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1D5406" w14:textId="68F524DC" w:rsidR="00772CFC" w:rsidRPr="00B36F7B" w:rsidRDefault="00772CFC" w:rsidP="00895B5E">
      <w:pPr>
        <w:spacing w:line="276" w:lineRule="auto"/>
        <w:jc w:val="center"/>
        <w:rPr>
          <w:rFonts w:ascii="Times New Roman" w:hAnsi="Times New Roman" w:cs="Times New Roman"/>
          <w:b/>
          <w:bCs/>
          <w:sz w:val="28"/>
          <w:szCs w:val="28"/>
          <w:lang w:val="en-US"/>
        </w:rPr>
      </w:pPr>
      <w:bookmarkStart w:id="0" w:name="_GoBack"/>
      <w:bookmarkEnd w:id="0"/>
      <w:r w:rsidRPr="00B36F7B">
        <w:rPr>
          <w:rFonts w:ascii="Times New Roman" w:hAnsi="Times New Roman" w:cs="Times New Roman"/>
          <w:b/>
          <w:bCs/>
          <w:sz w:val="28"/>
          <w:szCs w:val="28"/>
          <w:lang w:val="en-US"/>
        </w:rPr>
        <w:t>Supplementary Material</w:t>
      </w:r>
    </w:p>
    <w:p w14:paraId="202D99BA" w14:textId="77777777" w:rsidR="00772CFC" w:rsidRPr="00B36F7B" w:rsidRDefault="00772CFC" w:rsidP="00513B64">
      <w:pPr>
        <w:spacing w:line="276" w:lineRule="auto"/>
        <w:rPr>
          <w:rFonts w:ascii="Times New Roman" w:hAnsi="Times New Roman" w:cs="Times New Roman"/>
          <w:sz w:val="30"/>
          <w:szCs w:val="30"/>
          <w:lang w:val="en-US"/>
        </w:rPr>
      </w:pPr>
    </w:p>
    <w:p w14:paraId="0C6A817F" w14:textId="2A49D357" w:rsidR="00331CB4" w:rsidRDefault="00254844" w:rsidP="00513B64">
      <w:pPr>
        <w:spacing w:line="276" w:lineRule="auto"/>
        <w:jc w:val="center"/>
        <w:rPr>
          <w:rFonts w:ascii="Times New Roman" w:hAnsi="Times New Roman" w:cs="Times New Roman"/>
          <w:sz w:val="30"/>
          <w:szCs w:val="30"/>
          <w:lang w:val="en-US"/>
        </w:rPr>
      </w:pPr>
      <w:r w:rsidRPr="00254844">
        <w:rPr>
          <w:rFonts w:ascii="Times New Roman" w:hAnsi="Times New Roman" w:cs="Times New Roman"/>
          <w:sz w:val="30"/>
          <w:szCs w:val="30"/>
          <w:lang w:val="en-US"/>
        </w:rPr>
        <w:t>Breaking the size limit: efficient sampling of large-scale transition pathways and intermediate conformations in sub-mesoscopic protein complexes</w:t>
      </w:r>
    </w:p>
    <w:p w14:paraId="680721DC" w14:textId="77777777" w:rsidR="00254844" w:rsidRPr="00B36F7B" w:rsidRDefault="00254844" w:rsidP="00513B64">
      <w:pPr>
        <w:spacing w:line="276" w:lineRule="auto"/>
        <w:jc w:val="center"/>
        <w:rPr>
          <w:rFonts w:ascii="Times New Roman" w:hAnsi="Times New Roman" w:cs="Times New Roman"/>
          <w:sz w:val="30"/>
          <w:szCs w:val="30"/>
          <w:lang w:val="en-US"/>
        </w:rPr>
      </w:pPr>
    </w:p>
    <w:p w14:paraId="4A7A9A05" w14:textId="63006445" w:rsidR="00331CB4" w:rsidRPr="00BB734D" w:rsidRDefault="00331CB4" w:rsidP="00513B64">
      <w:pPr>
        <w:spacing w:line="276" w:lineRule="auto"/>
        <w:jc w:val="center"/>
        <w:rPr>
          <w:rFonts w:ascii="Times New Roman" w:hAnsi="Times New Roman" w:cs="Times New Roman"/>
        </w:rPr>
      </w:pPr>
      <w:r w:rsidRPr="00BB734D">
        <w:rPr>
          <w:rFonts w:ascii="Times New Roman" w:hAnsi="Times New Roman" w:cs="Times New Roman"/>
        </w:rPr>
        <w:t>Domenico Scaramozzino</w:t>
      </w:r>
      <w:r w:rsidRPr="00BB734D">
        <w:rPr>
          <w:rFonts w:ascii="Times New Roman" w:hAnsi="Times New Roman" w:cs="Times New Roman"/>
          <w:vertAlign w:val="superscript"/>
        </w:rPr>
        <w:t>1</w:t>
      </w:r>
      <w:r w:rsidRPr="00BB734D">
        <w:rPr>
          <w:rFonts w:ascii="Times New Roman" w:hAnsi="Times New Roman" w:cs="Times New Roman"/>
        </w:rPr>
        <w:t>,</w:t>
      </w:r>
      <w:r w:rsidR="009B157F" w:rsidRPr="00BB734D">
        <w:rPr>
          <w:rFonts w:ascii="Times New Roman" w:hAnsi="Times New Roman" w:cs="Times New Roman"/>
        </w:rPr>
        <w:t xml:space="preserve"> </w:t>
      </w:r>
      <w:r w:rsidRPr="00BB734D">
        <w:rPr>
          <w:rFonts w:ascii="Times New Roman" w:hAnsi="Times New Roman" w:cs="Times New Roman"/>
        </w:rPr>
        <w:t>Byung Ho Lee</w:t>
      </w:r>
      <w:r w:rsidR="00411816" w:rsidRPr="00BB734D">
        <w:rPr>
          <w:rFonts w:ascii="Times New Roman" w:hAnsi="Times New Roman" w:cs="Times New Roman"/>
          <w:vertAlign w:val="superscript"/>
        </w:rPr>
        <w:t>1</w:t>
      </w:r>
      <w:r w:rsidR="00141A20" w:rsidRPr="00BB734D">
        <w:rPr>
          <w:rFonts w:ascii="Times New Roman" w:hAnsi="Times New Roman" w:cs="Times New Roman"/>
        </w:rPr>
        <w:t xml:space="preserve">, </w:t>
      </w:r>
      <w:r w:rsidRPr="00BB734D">
        <w:rPr>
          <w:rFonts w:ascii="Times New Roman" w:hAnsi="Times New Roman" w:cs="Times New Roman"/>
        </w:rPr>
        <w:t>Laura Orellana</w:t>
      </w:r>
      <w:r w:rsidRPr="00BB734D">
        <w:rPr>
          <w:rFonts w:ascii="Times New Roman" w:hAnsi="Times New Roman" w:cs="Times New Roman"/>
          <w:vertAlign w:val="superscript"/>
        </w:rPr>
        <w:t>1</w:t>
      </w:r>
      <w:r w:rsidR="00382B13" w:rsidRPr="00BB734D">
        <w:rPr>
          <w:rFonts w:ascii="Times New Roman" w:hAnsi="Times New Roman" w:cs="Times New Roman"/>
          <w:vertAlign w:val="superscript"/>
        </w:rPr>
        <w:t>,</w:t>
      </w:r>
      <w:r w:rsidRPr="00BB734D">
        <w:rPr>
          <w:rFonts w:ascii="Times New Roman" w:hAnsi="Times New Roman" w:cs="Times New Roman"/>
          <w:vertAlign w:val="superscript"/>
        </w:rPr>
        <w:t>*</w:t>
      </w:r>
    </w:p>
    <w:p w14:paraId="721FC345" w14:textId="77777777" w:rsidR="00331CB4" w:rsidRPr="00BB734D" w:rsidRDefault="00331CB4" w:rsidP="00513B64">
      <w:pPr>
        <w:spacing w:line="276" w:lineRule="auto"/>
        <w:jc w:val="center"/>
        <w:rPr>
          <w:rFonts w:ascii="Times New Roman" w:hAnsi="Times New Roman" w:cs="Times New Roman"/>
          <w:sz w:val="26"/>
          <w:szCs w:val="26"/>
        </w:rPr>
      </w:pPr>
    </w:p>
    <w:p w14:paraId="56D203BE" w14:textId="0670F7DA" w:rsidR="0025776A" w:rsidRPr="000F03F4" w:rsidRDefault="00331CB4" w:rsidP="000F03F4">
      <w:pPr>
        <w:spacing w:line="276" w:lineRule="auto"/>
        <w:jc w:val="center"/>
        <w:rPr>
          <w:rFonts w:ascii="Times New Roman" w:hAnsi="Times New Roman" w:cs="Times New Roman"/>
          <w:sz w:val="20"/>
          <w:szCs w:val="20"/>
          <w:lang w:val="en-US"/>
        </w:rPr>
      </w:pPr>
      <w:r w:rsidRPr="000F03F4">
        <w:rPr>
          <w:rFonts w:ascii="Times New Roman" w:hAnsi="Times New Roman" w:cs="Times New Roman"/>
          <w:sz w:val="20"/>
          <w:szCs w:val="20"/>
          <w:vertAlign w:val="superscript"/>
          <w:lang w:val="en-US"/>
        </w:rPr>
        <w:t>1</w:t>
      </w:r>
      <w:r w:rsidRPr="000F03F4">
        <w:rPr>
          <w:rFonts w:ascii="Times New Roman" w:hAnsi="Times New Roman" w:cs="Times New Roman"/>
          <w:sz w:val="20"/>
          <w:szCs w:val="20"/>
          <w:lang w:val="en-US"/>
        </w:rPr>
        <w:t xml:space="preserve">Protein Dynamics and Mutation Lab, </w:t>
      </w:r>
      <w:r w:rsidR="00EF7864" w:rsidRPr="000F03F4">
        <w:rPr>
          <w:rFonts w:ascii="Times New Roman" w:hAnsi="Times New Roman" w:cs="Times New Roman"/>
          <w:sz w:val="20"/>
          <w:szCs w:val="20"/>
          <w:lang w:val="en-US"/>
        </w:rPr>
        <w:t xml:space="preserve">Department of Oncology-Pathology, </w:t>
      </w:r>
      <w:r w:rsidRPr="000F03F4">
        <w:rPr>
          <w:rFonts w:ascii="Times New Roman" w:hAnsi="Times New Roman" w:cs="Times New Roman"/>
          <w:sz w:val="20"/>
          <w:szCs w:val="20"/>
          <w:lang w:val="en-US"/>
        </w:rPr>
        <w:t>Karolinska Institutet, Solna, Sweden.</w:t>
      </w:r>
    </w:p>
    <w:p w14:paraId="120B7F48" w14:textId="77777777" w:rsidR="007152AA" w:rsidRPr="00B36F7B" w:rsidRDefault="007152AA" w:rsidP="00513B64">
      <w:pPr>
        <w:spacing w:line="276" w:lineRule="auto"/>
        <w:jc w:val="both"/>
        <w:rPr>
          <w:rFonts w:ascii="Times New Roman" w:hAnsi="Times New Roman" w:cs="Times New Roman"/>
          <w:sz w:val="10"/>
          <w:szCs w:val="10"/>
          <w:lang w:val="en-US"/>
        </w:rPr>
      </w:pPr>
    </w:p>
    <w:p w14:paraId="565A673B" w14:textId="77777777" w:rsidR="007152AA" w:rsidRPr="00B36F7B" w:rsidRDefault="007152AA" w:rsidP="00513B64">
      <w:pPr>
        <w:spacing w:line="276" w:lineRule="auto"/>
        <w:jc w:val="both"/>
        <w:rPr>
          <w:rFonts w:ascii="Times New Roman" w:hAnsi="Times New Roman" w:cs="Times New Roman"/>
          <w:sz w:val="10"/>
          <w:szCs w:val="10"/>
          <w:lang w:val="en-US"/>
        </w:rPr>
      </w:pPr>
    </w:p>
    <w:p w14:paraId="0D2B5D08" w14:textId="66F2EECC" w:rsidR="00E84F45" w:rsidRPr="00B36F7B" w:rsidRDefault="00331CB4" w:rsidP="00513B64">
      <w:pPr>
        <w:spacing w:line="276" w:lineRule="auto"/>
        <w:jc w:val="center"/>
        <w:rPr>
          <w:rFonts w:ascii="Times New Roman" w:hAnsi="Times New Roman" w:cs="Times New Roman"/>
          <w:sz w:val="22"/>
          <w:szCs w:val="22"/>
          <w:lang w:val="en-US"/>
        </w:rPr>
      </w:pPr>
      <w:r w:rsidRPr="00B36F7B">
        <w:rPr>
          <w:rFonts w:ascii="Times New Roman" w:hAnsi="Times New Roman" w:cs="Times New Roman"/>
          <w:sz w:val="22"/>
          <w:szCs w:val="22"/>
          <w:lang w:val="en-US"/>
        </w:rPr>
        <w:t xml:space="preserve">*Corresponding author: </w:t>
      </w:r>
      <w:hyperlink r:id="rId7" w:history="1">
        <w:r w:rsidRPr="00B36F7B">
          <w:rPr>
            <w:rStyle w:val="Hyperlink"/>
            <w:rFonts w:ascii="Times New Roman" w:hAnsi="Times New Roman" w:cs="Times New Roman"/>
            <w:sz w:val="22"/>
            <w:szCs w:val="22"/>
            <w:lang w:val="en-US"/>
          </w:rPr>
          <w:t>laura.orellana@ki.se</w:t>
        </w:r>
      </w:hyperlink>
    </w:p>
    <w:p w14:paraId="08936F4F" w14:textId="77777777" w:rsidR="00945A92" w:rsidRPr="00B36F7B" w:rsidRDefault="00945A92" w:rsidP="00513B64">
      <w:pPr>
        <w:spacing w:line="276" w:lineRule="auto"/>
        <w:rPr>
          <w:rFonts w:ascii="Times New Roman" w:hAnsi="Times New Roman" w:cs="Times New Roman"/>
          <w:sz w:val="10"/>
          <w:szCs w:val="10"/>
          <w:lang w:val="en-US"/>
        </w:rPr>
      </w:pPr>
    </w:p>
    <w:p w14:paraId="59187811" w14:textId="77777777" w:rsidR="0025171D" w:rsidRPr="00B36F7B" w:rsidRDefault="0025171D" w:rsidP="00513B64">
      <w:pPr>
        <w:spacing w:line="276" w:lineRule="auto"/>
        <w:rPr>
          <w:rFonts w:ascii="Times New Roman" w:hAnsi="Times New Roman" w:cs="Times New Roman"/>
          <w:sz w:val="10"/>
          <w:szCs w:val="10"/>
          <w:lang w:val="en-US"/>
        </w:rPr>
      </w:pPr>
    </w:p>
    <w:p w14:paraId="4643C857" w14:textId="77777777" w:rsidR="00912F68" w:rsidRPr="00B36F7B" w:rsidRDefault="00912F68" w:rsidP="00513B64">
      <w:pPr>
        <w:spacing w:line="276" w:lineRule="auto"/>
        <w:rPr>
          <w:rFonts w:ascii="Times New Roman" w:hAnsi="Times New Roman" w:cs="Times New Roman"/>
          <w:sz w:val="10"/>
          <w:szCs w:val="10"/>
          <w:lang w:val="en-US"/>
        </w:rPr>
      </w:pPr>
    </w:p>
    <w:p w14:paraId="7A64278C" w14:textId="34570830" w:rsidR="00C40DCE" w:rsidRDefault="005D3E24" w:rsidP="00E0616A">
      <w:pPr>
        <w:spacing w:line="276" w:lineRule="auto"/>
        <w:rPr>
          <w:rFonts w:ascii="Times New Roman" w:hAnsi="Times New Roman" w:cs="Times New Roman"/>
          <w:i/>
          <w:iCs/>
          <w:u w:val="single"/>
          <w:lang w:val="en-US"/>
        </w:rPr>
      </w:pPr>
      <w:r w:rsidRPr="00B36F7B">
        <w:rPr>
          <w:rFonts w:ascii="Times New Roman" w:hAnsi="Times New Roman" w:cs="Times New Roman"/>
          <w:i/>
          <w:iCs/>
          <w:u w:val="single"/>
          <w:lang w:val="en-US"/>
        </w:rPr>
        <w:t xml:space="preserve">Generation of </w:t>
      </w:r>
      <w:r w:rsidR="00765ED5" w:rsidRPr="00B36F7B">
        <w:rPr>
          <w:rFonts w:ascii="Times New Roman" w:hAnsi="Times New Roman" w:cs="Times New Roman"/>
          <w:i/>
          <w:iCs/>
          <w:u w:val="single"/>
          <w:lang w:val="en-US"/>
        </w:rPr>
        <w:t xml:space="preserve">the </w:t>
      </w:r>
      <w:r w:rsidRPr="00B36F7B">
        <w:rPr>
          <w:rFonts w:ascii="Times New Roman" w:hAnsi="Times New Roman" w:cs="Times New Roman"/>
          <w:i/>
          <w:iCs/>
          <w:u w:val="single"/>
          <w:lang w:val="en-US"/>
        </w:rPr>
        <w:t>protein</w:t>
      </w:r>
      <w:r w:rsidR="0079255F" w:rsidRPr="00B36F7B">
        <w:rPr>
          <w:rFonts w:ascii="Times New Roman" w:hAnsi="Times New Roman" w:cs="Times New Roman"/>
          <w:i/>
          <w:iCs/>
          <w:u w:val="single"/>
          <w:lang w:val="en-US"/>
        </w:rPr>
        <w:t xml:space="preserve"> </w:t>
      </w:r>
      <w:r w:rsidR="00BB2649" w:rsidRPr="00B36F7B">
        <w:rPr>
          <w:rFonts w:ascii="Times New Roman" w:hAnsi="Times New Roman" w:cs="Times New Roman"/>
          <w:i/>
          <w:iCs/>
          <w:u w:val="single"/>
          <w:lang w:val="en-US"/>
        </w:rPr>
        <w:t>d</w:t>
      </w:r>
      <w:r w:rsidR="0079255F" w:rsidRPr="00B36F7B">
        <w:rPr>
          <w:rFonts w:ascii="Times New Roman" w:hAnsi="Times New Roman" w:cs="Times New Roman"/>
          <w:i/>
          <w:iCs/>
          <w:u w:val="single"/>
          <w:lang w:val="en-US"/>
        </w:rPr>
        <w:t>ataset</w:t>
      </w:r>
    </w:p>
    <w:p w14:paraId="3AAF2E71" w14:textId="77777777" w:rsidR="00E0616A" w:rsidRPr="00E0616A" w:rsidRDefault="00E0616A" w:rsidP="00E0616A">
      <w:pPr>
        <w:spacing w:line="276" w:lineRule="auto"/>
        <w:rPr>
          <w:rFonts w:ascii="Times New Roman" w:hAnsi="Times New Roman" w:cs="Times New Roman"/>
          <w:i/>
          <w:iCs/>
          <w:sz w:val="20"/>
          <w:szCs w:val="20"/>
          <w:u w:val="single"/>
          <w:lang w:val="en-US"/>
        </w:rPr>
      </w:pPr>
    </w:p>
    <w:p w14:paraId="21CE9816" w14:textId="5F3CAEBE" w:rsidR="00F94B47" w:rsidRPr="00B36F7B" w:rsidRDefault="007E0D51" w:rsidP="00200C48">
      <w:pPr>
        <w:spacing w:line="276" w:lineRule="auto"/>
        <w:ind w:firstLine="284"/>
        <w:jc w:val="both"/>
        <w:rPr>
          <w:rFonts w:ascii="Times New Roman" w:hAnsi="Times New Roman" w:cs="Times New Roman"/>
          <w:sz w:val="22"/>
          <w:szCs w:val="22"/>
          <w:lang w:val="en-US"/>
        </w:rPr>
      </w:pPr>
      <w:r w:rsidRPr="00B36F7B">
        <w:rPr>
          <w:rFonts w:ascii="Times New Roman" w:hAnsi="Times New Roman" w:cs="Times New Roman"/>
          <w:sz w:val="22"/>
          <w:szCs w:val="22"/>
          <w:lang w:val="en-US"/>
        </w:rPr>
        <w:t>In this work, we have</w:t>
      </w:r>
      <w:r w:rsidR="00364B53" w:rsidRPr="00B36F7B">
        <w:rPr>
          <w:rFonts w:ascii="Times New Roman" w:hAnsi="Times New Roman" w:cs="Times New Roman"/>
          <w:sz w:val="22"/>
          <w:szCs w:val="22"/>
          <w:lang w:val="en-US"/>
        </w:rPr>
        <w:t xml:space="preserve"> investigate</w:t>
      </w:r>
      <w:r w:rsidRPr="00B36F7B">
        <w:rPr>
          <w:rFonts w:ascii="Times New Roman" w:hAnsi="Times New Roman" w:cs="Times New Roman"/>
          <w:sz w:val="22"/>
          <w:szCs w:val="22"/>
          <w:lang w:val="en-US"/>
        </w:rPr>
        <w:t>d</w:t>
      </w:r>
      <w:r w:rsidR="00364B53" w:rsidRPr="00B36F7B">
        <w:rPr>
          <w:rFonts w:ascii="Times New Roman" w:hAnsi="Times New Roman" w:cs="Times New Roman"/>
          <w:sz w:val="22"/>
          <w:szCs w:val="22"/>
          <w:lang w:val="en-US"/>
        </w:rPr>
        <w:t xml:space="preserve"> in detail the conformational </w:t>
      </w:r>
      <w:r w:rsidR="005E6A34" w:rsidRPr="00B36F7B">
        <w:rPr>
          <w:rFonts w:ascii="Times New Roman" w:hAnsi="Times New Roman" w:cs="Times New Roman"/>
          <w:sz w:val="22"/>
          <w:szCs w:val="22"/>
          <w:lang w:val="en-US"/>
        </w:rPr>
        <w:t xml:space="preserve">diversity and </w:t>
      </w:r>
      <w:r w:rsidRPr="00B36F7B">
        <w:rPr>
          <w:rFonts w:ascii="Times New Roman" w:hAnsi="Times New Roman" w:cs="Times New Roman"/>
          <w:sz w:val="22"/>
          <w:szCs w:val="22"/>
          <w:lang w:val="en-US"/>
        </w:rPr>
        <w:t>transition pathways</w:t>
      </w:r>
      <w:r w:rsidR="00364B53" w:rsidRPr="00B36F7B">
        <w:rPr>
          <w:rFonts w:ascii="Times New Roman" w:hAnsi="Times New Roman" w:cs="Times New Roman"/>
          <w:sz w:val="22"/>
          <w:szCs w:val="22"/>
          <w:lang w:val="en-US"/>
        </w:rPr>
        <w:t xml:space="preserve"> of </w:t>
      </w:r>
      <w:r w:rsidR="008C6B9D" w:rsidRPr="00B36F7B">
        <w:rPr>
          <w:rFonts w:ascii="Times New Roman" w:hAnsi="Times New Roman" w:cs="Times New Roman"/>
          <w:sz w:val="22"/>
          <w:szCs w:val="22"/>
          <w:lang w:val="en-US"/>
        </w:rPr>
        <w:t>several</w:t>
      </w:r>
      <w:r w:rsidR="00364B53" w:rsidRPr="00B36F7B">
        <w:rPr>
          <w:rFonts w:ascii="Times New Roman" w:hAnsi="Times New Roman" w:cs="Times New Roman"/>
          <w:sz w:val="22"/>
          <w:szCs w:val="22"/>
          <w:lang w:val="en-US"/>
        </w:rPr>
        <w:t xml:space="preserve"> protein</w:t>
      </w:r>
      <w:r w:rsidR="00E363A2">
        <w:rPr>
          <w:rFonts w:ascii="Times New Roman" w:hAnsi="Times New Roman" w:cs="Times New Roman"/>
          <w:sz w:val="22"/>
          <w:szCs w:val="22"/>
          <w:lang w:val="en-US"/>
        </w:rPr>
        <w:t>s</w:t>
      </w:r>
      <w:r w:rsidR="00414C43" w:rsidRPr="00B36F7B">
        <w:rPr>
          <w:rFonts w:ascii="Times New Roman" w:hAnsi="Times New Roman" w:cs="Times New Roman"/>
          <w:sz w:val="22"/>
          <w:szCs w:val="22"/>
          <w:lang w:val="en-US"/>
        </w:rPr>
        <w:t xml:space="preserve">. </w:t>
      </w:r>
      <w:r w:rsidR="00513B64" w:rsidRPr="00B36F7B">
        <w:rPr>
          <w:rFonts w:ascii="Times New Roman" w:hAnsi="Times New Roman" w:cs="Times New Roman"/>
          <w:sz w:val="22"/>
          <w:szCs w:val="22"/>
          <w:lang w:val="en-US"/>
        </w:rPr>
        <w:t xml:space="preserve">Three of these </w:t>
      </w:r>
      <w:r w:rsidR="00146DFF">
        <w:rPr>
          <w:rFonts w:ascii="Times New Roman" w:hAnsi="Times New Roman" w:cs="Times New Roman"/>
          <w:sz w:val="22"/>
          <w:szCs w:val="22"/>
          <w:lang w:val="en-US"/>
        </w:rPr>
        <w:t>systems</w:t>
      </w:r>
      <w:r w:rsidR="00790E84" w:rsidRPr="00B36F7B">
        <w:rPr>
          <w:rFonts w:ascii="Times New Roman" w:hAnsi="Times New Roman" w:cs="Times New Roman"/>
          <w:sz w:val="22"/>
          <w:szCs w:val="22"/>
          <w:lang w:val="en-US"/>
        </w:rPr>
        <w:t xml:space="preserve"> (</w:t>
      </w:r>
      <w:r w:rsidR="00AA73AB">
        <w:rPr>
          <w:rFonts w:ascii="Times New Roman" w:hAnsi="Times New Roman" w:cs="Times New Roman"/>
          <w:sz w:val="22"/>
          <w:szCs w:val="22"/>
          <w:lang w:val="en-US"/>
        </w:rPr>
        <w:t xml:space="preserve">Supplementary Table </w:t>
      </w:r>
      <w:r w:rsidR="00790E84" w:rsidRPr="00B36F7B">
        <w:rPr>
          <w:rFonts w:ascii="Times New Roman" w:hAnsi="Times New Roman" w:cs="Times New Roman"/>
          <w:sz w:val="22"/>
          <w:szCs w:val="22"/>
          <w:lang w:val="en-US"/>
        </w:rPr>
        <w:t>1)</w:t>
      </w:r>
      <w:r w:rsidR="00513B64" w:rsidRPr="00B36F7B">
        <w:rPr>
          <w:rFonts w:ascii="Times New Roman" w:hAnsi="Times New Roman" w:cs="Times New Roman"/>
          <w:sz w:val="22"/>
          <w:szCs w:val="22"/>
          <w:lang w:val="en-US"/>
        </w:rPr>
        <w:t>, i.e., ribose-binding protein (RBP, 3</w:t>
      </w:r>
      <w:r w:rsidR="002C167B" w:rsidRPr="00B36F7B">
        <w:rPr>
          <w:rFonts w:ascii="Times New Roman" w:hAnsi="Times New Roman" w:cs="Times New Roman"/>
          <w:sz w:val="22"/>
          <w:szCs w:val="22"/>
          <w:lang w:val="en-US"/>
        </w:rPr>
        <w:t>0</w:t>
      </w:r>
      <w:r w:rsidR="00513B64" w:rsidRPr="00B36F7B">
        <w:rPr>
          <w:rFonts w:ascii="Times New Roman" w:hAnsi="Times New Roman" w:cs="Times New Roman"/>
          <w:sz w:val="22"/>
          <w:szCs w:val="22"/>
          <w:lang w:val="en-US"/>
        </w:rPr>
        <w:t xml:space="preserve"> kDa), RNA endonuclease III (</w:t>
      </w:r>
      <w:r w:rsidR="00080331" w:rsidRPr="00B36F7B">
        <w:rPr>
          <w:rFonts w:ascii="Times New Roman" w:hAnsi="Times New Roman" w:cs="Times New Roman"/>
          <w:sz w:val="22"/>
          <w:szCs w:val="22"/>
          <w:lang w:val="en-US"/>
        </w:rPr>
        <w:t xml:space="preserve">RNAseIII, </w:t>
      </w:r>
      <w:r w:rsidR="002C167B" w:rsidRPr="00B36F7B">
        <w:rPr>
          <w:rFonts w:ascii="Times New Roman" w:hAnsi="Times New Roman" w:cs="Times New Roman"/>
          <w:sz w:val="22"/>
          <w:szCs w:val="22"/>
          <w:lang w:val="en-US"/>
        </w:rPr>
        <w:t>48</w:t>
      </w:r>
      <w:r w:rsidR="00513B64" w:rsidRPr="00B36F7B">
        <w:rPr>
          <w:rFonts w:ascii="Times New Roman" w:hAnsi="Times New Roman" w:cs="Times New Roman"/>
          <w:sz w:val="22"/>
          <w:szCs w:val="22"/>
          <w:lang w:val="en-US"/>
        </w:rPr>
        <w:t xml:space="preserve"> kDa)</w:t>
      </w:r>
      <w:r w:rsidR="00CA2822">
        <w:rPr>
          <w:rFonts w:ascii="Times New Roman" w:hAnsi="Times New Roman" w:cs="Times New Roman"/>
          <w:sz w:val="22"/>
          <w:szCs w:val="22"/>
          <w:lang w:val="en-US"/>
        </w:rPr>
        <w:t>,</w:t>
      </w:r>
      <w:r w:rsidR="00513B64" w:rsidRPr="00B36F7B">
        <w:rPr>
          <w:rFonts w:ascii="Times New Roman" w:hAnsi="Times New Roman" w:cs="Times New Roman"/>
          <w:sz w:val="22"/>
          <w:szCs w:val="22"/>
          <w:lang w:val="en-US"/>
        </w:rPr>
        <w:t xml:space="preserve"> and sarcoplasmic/endoplasmic reticulum Ca</w:t>
      </w:r>
      <w:r w:rsidR="00513B64" w:rsidRPr="006057F7">
        <w:rPr>
          <w:rFonts w:ascii="Times New Roman" w:hAnsi="Times New Roman" w:cs="Times New Roman"/>
          <w:sz w:val="22"/>
          <w:szCs w:val="22"/>
          <w:vertAlign w:val="superscript"/>
          <w:lang w:val="en-US"/>
        </w:rPr>
        <w:t>2+</w:t>
      </w:r>
      <w:r w:rsidR="00513B64" w:rsidRPr="00B36F7B">
        <w:rPr>
          <w:rFonts w:ascii="Times New Roman" w:hAnsi="Times New Roman" w:cs="Times New Roman"/>
          <w:sz w:val="22"/>
          <w:szCs w:val="22"/>
          <w:lang w:val="en-US"/>
        </w:rPr>
        <w:t xml:space="preserve"> ATPase1 (SERCA, 1</w:t>
      </w:r>
      <w:r w:rsidR="002C167B" w:rsidRPr="00B36F7B">
        <w:rPr>
          <w:rFonts w:ascii="Times New Roman" w:hAnsi="Times New Roman" w:cs="Times New Roman"/>
          <w:sz w:val="22"/>
          <w:szCs w:val="22"/>
          <w:lang w:val="en-US"/>
        </w:rPr>
        <w:t>09</w:t>
      </w:r>
      <w:r w:rsidR="00513B64" w:rsidRPr="00B36F7B">
        <w:rPr>
          <w:rFonts w:ascii="Times New Roman" w:hAnsi="Times New Roman" w:cs="Times New Roman"/>
          <w:sz w:val="22"/>
          <w:szCs w:val="22"/>
          <w:lang w:val="en-US"/>
        </w:rPr>
        <w:t xml:space="preserve"> kDa)</w:t>
      </w:r>
      <w:r w:rsidR="00971F63" w:rsidRPr="00B36F7B">
        <w:rPr>
          <w:rFonts w:ascii="Times New Roman" w:hAnsi="Times New Roman" w:cs="Times New Roman"/>
          <w:sz w:val="22"/>
          <w:szCs w:val="22"/>
          <w:lang w:val="en-US"/>
        </w:rPr>
        <w:t xml:space="preserve">, are of medium-size and come from our previous </w:t>
      </w:r>
      <w:r w:rsidR="00A818C1" w:rsidRPr="00B36F7B">
        <w:rPr>
          <w:rFonts w:ascii="Times New Roman" w:hAnsi="Times New Roman" w:cs="Times New Roman"/>
          <w:sz w:val="22"/>
          <w:szCs w:val="22"/>
          <w:lang w:val="en-US"/>
        </w:rPr>
        <w:t xml:space="preserve">eBDIMS </w:t>
      </w:r>
      <w:r w:rsidR="00971F63" w:rsidRPr="00B36F7B">
        <w:rPr>
          <w:rFonts w:ascii="Times New Roman" w:hAnsi="Times New Roman" w:cs="Times New Roman"/>
          <w:sz w:val="22"/>
          <w:szCs w:val="22"/>
          <w:lang w:val="en-US"/>
        </w:rPr>
        <w:t>benchmark</w:t>
      </w:r>
      <w:r w:rsidR="00971F63" w:rsidRPr="00B36F7B">
        <w:rPr>
          <w:rFonts w:ascii="Times New Roman" w:hAnsi="Times New Roman" w:cs="Times New Roman"/>
          <w:sz w:val="22"/>
          <w:szCs w:val="22"/>
          <w:lang w:val="en-US"/>
        </w:rPr>
        <w:fldChar w:fldCharType="begin"/>
      </w:r>
      <w:r w:rsidR="00971F63" w:rsidRPr="00B36F7B">
        <w:rPr>
          <w:rFonts w:ascii="Times New Roman" w:hAnsi="Times New Roman" w:cs="Times New Roman"/>
          <w:sz w:val="22"/>
          <w:szCs w:val="22"/>
          <w:lang w:val="en-US"/>
        </w:rPr>
        <w:instrText xml:space="preserve"> ADDIN ZOTERO_ITEM CSL_CITATION {"citationID":"WKyBKUbb","properties":{"formattedCitation":"\\super 1\\nosupersub{}","plainCitation":"1","noteIndex":0},"citationItems":[{"id":70,"uris":["http://zotero.org/users/12836399/items/HEZW7SNU"],"itemData":{"id":70,"type":"article-journal","abstract":"Abstract\n            Protein conformational changes are at the heart of cell functions, from signalling to ion transport. However, the transient nature of the intermediates along transition pathways hampers their experimental detection, making the underlying mechanisms elusive. Here we retrieve dynamic information on the actual transition routes from principal component analysis (PCA) of structurally-rich ensembles and, in combination with coarse-grained simulations, explore the conformational landscapes of five well-studied proteins. Modelling them as elastic networks in a hybrid elastic-network Brownian dynamics simulation (eBDIMS), we generate trajectories connecting stable end-states that spontaneously sample the crystallographic motions, predicting the structures of known intermediates along the paths. We also show that the explored non-linear routes can delimit the lowest energy passages between end-states sampled by atomistic molecular dynamics. The integrative methodology presented here provides a powerful framework to extract and expand dynamic pathway information from the Protein Data Bank, as well as to validate sampling methods in general.","container-title":"Nature Communications","DOI":"10.1038/ncomms12575","ISSN":"2041-1723","issue":"1","journalAbbreviation":"Nat Commun","language":"en","page":"12575","source":"DOI.org (Crossref)","title":"Prediction and validation of protein intermediate states from structurally rich ensembles and coarse-grained simulations","volume":"7","author":[{"family":"Orellana","given":"Laura"},{"family":"Yoluk","given":"Ozge"},{"family":"Carrillo","given":"Oliver"},{"family":"Orozco","given":"Modesto"},{"family":"Lindahl","given":"Erik"}],"issued":{"date-parts":[["2016",8,31]]}}}],"schema":"https://github.com/citation-style-language/schema/raw/master/csl-citation.json"} </w:instrText>
      </w:r>
      <w:r w:rsidR="00971F63" w:rsidRPr="00B36F7B">
        <w:rPr>
          <w:rFonts w:ascii="Times New Roman" w:hAnsi="Times New Roman" w:cs="Times New Roman"/>
          <w:sz w:val="22"/>
          <w:szCs w:val="22"/>
          <w:lang w:val="en-US"/>
        </w:rPr>
        <w:fldChar w:fldCharType="separate"/>
      </w:r>
      <w:r w:rsidR="00971F63" w:rsidRPr="00B36F7B">
        <w:rPr>
          <w:rFonts w:ascii="Times New Roman" w:hAnsi="Times New Roman" w:cs="Times New Roman"/>
          <w:kern w:val="0"/>
          <w:sz w:val="22"/>
          <w:vertAlign w:val="superscript"/>
          <w:lang w:val="en-US"/>
        </w:rPr>
        <w:t>1</w:t>
      </w:r>
      <w:r w:rsidR="00971F63" w:rsidRPr="00B36F7B">
        <w:rPr>
          <w:rFonts w:ascii="Times New Roman" w:hAnsi="Times New Roman" w:cs="Times New Roman"/>
          <w:sz w:val="22"/>
          <w:szCs w:val="22"/>
          <w:lang w:val="en-US"/>
        </w:rPr>
        <w:fldChar w:fldCharType="end"/>
      </w:r>
      <w:r w:rsidR="00513B64" w:rsidRPr="00B36F7B">
        <w:rPr>
          <w:rFonts w:ascii="Times New Roman" w:hAnsi="Times New Roman" w:cs="Times New Roman"/>
          <w:sz w:val="22"/>
          <w:szCs w:val="22"/>
          <w:lang w:val="en-US"/>
        </w:rPr>
        <w:t>.</w:t>
      </w:r>
      <w:r w:rsidR="002D7E5E" w:rsidRPr="00B36F7B">
        <w:rPr>
          <w:rFonts w:ascii="Times New Roman" w:hAnsi="Times New Roman" w:cs="Times New Roman"/>
          <w:sz w:val="22"/>
          <w:szCs w:val="22"/>
          <w:lang w:val="en-US"/>
        </w:rPr>
        <w:t xml:space="preserve"> </w:t>
      </w:r>
      <w:r w:rsidR="00DC4B12" w:rsidRPr="00B36F7B">
        <w:rPr>
          <w:rFonts w:ascii="Times New Roman" w:hAnsi="Times New Roman" w:cs="Times New Roman"/>
          <w:sz w:val="22"/>
          <w:szCs w:val="22"/>
          <w:lang w:val="en-US"/>
        </w:rPr>
        <w:t>The</w:t>
      </w:r>
      <w:r w:rsidR="00602799" w:rsidRPr="00B36F7B">
        <w:rPr>
          <w:rFonts w:ascii="Times New Roman" w:hAnsi="Times New Roman" w:cs="Times New Roman"/>
          <w:sz w:val="22"/>
          <w:szCs w:val="22"/>
          <w:lang w:val="en-US"/>
        </w:rPr>
        <w:t xml:space="preserve">se </w:t>
      </w:r>
      <w:r w:rsidR="00DC4B12" w:rsidRPr="00B36F7B">
        <w:rPr>
          <w:rFonts w:ascii="Times New Roman" w:hAnsi="Times New Roman" w:cs="Times New Roman"/>
          <w:sz w:val="22"/>
          <w:szCs w:val="22"/>
          <w:lang w:val="en-US"/>
        </w:rPr>
        <w:t xml:space="preserve">proteins </w:t>
      </w:r>
      <w:r w:rsidR="00C50B21" w:rsidRPr="00B36F7B">
        <w:rPr>
          <w:rFonts w:ascii="Times New Roman" w:hAnsi="Times New Roman" w:cs="Times New Roman"/>
          <w:sz w:val="22"/>
          <w:szCs w:val="22"/>
          <w:lang w:val="en-US"/>
        </w:rPr>
        <w:t>have been</w:t>
      </w:r>
      <w:r w:rsidR="00DC4B12" w:rsidRPr="00B36F7B">
        <w:rPr>
          <w:rFonts w:ascii="Times New Roman" w:hAnsi="Times New Roman" w:cs="Times New Roman"/>
          <w:sz w:val="22"/>
          <w:szCs w:val="22"/>
          <w:lang w:val="en-US"/>
        </w:rPr>
        <w:t xml:space="preserve"> used </w:t>
      </w:r>
      <w:r w:rsidR="00D84F2B" w:rsidRPr="00B36F7B">
        <w:rPr>
          <w:rFonts w:ascii="Times New Roman" w:hAnsi="Times New Roman" w:cs="Times New Roman"/>
          <w:sz w:val="22"/>
          <w:szCs w:val="22"/>
          <w:lang w:val="en-US"/>
        </w:rPr>
        <w:t xml:space="preserve">here </w:t>
      </w:r>
      <w:r w:rsidR="000645A1" w:rsidRPr="00B36F7B">
        <w:rPr>
          <w:rFonts w:ascii="Times New Roman" w:hAnsi="Times New Roman" w:cs="Times New Roman"/>
          <w:sz w:val="22"/>
          <w:szCs w:val="22"/>
          <w:lang w:val="en-US"/>
        </w:rPr>
        <w:t>to test</w:t>
      </w:r>
      <w:r w:rsidR="008C7F68" w:rsidRPr="00B36F7B">
        <w:rPr>
          <w:rFonts w:ascii="Times New Roman" w:hAnsi="Times New Roman" w:cs="Times New Roman"/>
          <w:sz w:val="22"/>
          <w:szCs w:val="22"/>
          <w:lang w:val="en-US"/>
        </w:rPr>
        <w:t xml:space="preserve"> </w:t>
      </w:r>
      <w:r w:rsidR="00E312BF" w:rsidRPr="00B36F7B">
        <w:rPr>
          <w:rFonts w:ascii="Times New Roman" w:hAnsi="Times New Roman" w:cs="Times New Roman"/>
          <w:sz w:val="22"/>
          <w:szCs w:val="22"/>
          <w:lang w:val="en-US"/>
        </w:rPr>
        <w:t xml:space="preserve">the impact of </w:t>
      </w:r>
      <w:r w:rsidR="00C23EFE" w:rsidRPr="00B36F7B">
        <w:rPr>
          <w:rFonts w:ascii="Times New Roman" w:hAnsi="Times New Roman" w:cs="Times New Roman"/>
          <w:sz w:val="22"/>
          <w:szCs w:val="22"/>
          <w:lang w:val="en-US"/>
        </w:rPr>
        <w:t>two</w:t>
      </w:r>
      <w:r w:rsidR="008C7F68" w:rsidRPr="00B36F7B">
        <w:rPr>
          <w:rFonts w:ascii="Times New Roman" w:hAnsi="Times New Roman" w:cs="Times New Roman"/>
          <w:sz w:val="22"/>
          <w:szCs w:val="22"/>
          <w:lang w:val="en-US"/>
        </w:rPr>
        <w:t xml:space="preserve"> main </w:t>
      </w:r>
      <w:r w:rsidR="00C41172" w:rsidRPr="00B36F7B">
        <w:rPr>
          <w:rFonts w:ascii="Times New Roman" w:hAnsi="Times New Roman" w:cs="Times New Roman"/>
          <w:sz w:val="22"/>
          <w:szCs w:val="22"/>
          <w:lang w:val="en-US"/>
        </w:rPr>
        <w:t>parameters</w:t>
      </w:r>
      <w:r w:rsidR="008C7F68" w:rsidRPr="00B36F7B">
        <w:rPr>
          <w:rFonts w:ascii="Times New Roman" w:hAnsi="Times New Roman" w:cs="Times New Roman"/>
          <w:sz w:val="22"/>
          <w:szCs w:val="22"/>
          <w:lang w:val="en-US"/>
        </w:rPr>
        <w:t xml:space="preserve"> </w:t>
      </w:r>
      <w:r w:rsidR="00E312BF" w:rsidRPr="00B36F7B">
        <w:rPr>
          <w:rFonts w:ascii="Times New Roman" w:hAnsi="Times New Roman" w:cs="Times New Roman"/>
          <w:sz w:val="22"/>
          <w:szCs w:val="22"/>
          <w:lang w:val="en-US"/>
        </w:rPr>
        <w:t>in</w:t>
      </w:r>
      <w:r w:rsidR="008C7F68" w:rsidRPr="00B36F7B">
        <w:rPr>
          <w:rFonts w:ascii="Times New Roman" w:hAnsi="Times New Roman" w:cs="Times New Roman"/>
          <w:sz w:val="22"/>
          <w:szCs w:val="22"/>
          <w:lang w:val="en-US"/>
        </w:rPr>
        <w:t xml:space="preserve"> </w:t>
      </w:r>
      <w:r w:rsidR="005730FF" w:rsidRPr="00B36F7B">
        <w:rPr>
          <w:rFonts w:ascii="Times New Roman" w:hAnsi="Times New Roman" w:cs="Times New Roman"/>
          <w:sz w:val="22"/>
          <w:szCs w:val="22"/>
          <w:lang w:val="en-US"/>
        </w:rPr>
        <w:t>eBDIMS2</w:t>
      </w:r>
      <w:r w:rsidR="00C41172" w:rsidRPr="00B36F7B">
        <w:rPr>
          <w:rFonts w:ascii="Times New Roman" w:hAnsi="Times New Roman" w:cs="Times New Roman"/>
          <w:sz w:val="22"/>
          <w:szCs w:val="22"/>
          <w:lang w:val="en-US"/>
        </w:rPr>
        <w:t>,</w:t>
      </w:r>
      <w:r w:rsidR="003432B5" w:rsidRPr="00B36F7B">
        <w:rPr>
          <w:rFonts w:ascii="Times New Roman" w:hAnsi="Times New Roman" w:cs="Times New Roman"/>
          <w:sz w:val="22"/>
          <w:szCs w:val="22"/>
          <w:lang w:val="en-US"/>
        </w:rPr>
        <w:t xml:space="preserve"> as well </w:t>
      </w:r>
      <w:r w:rsidR="00C41172" w:rsidRPr="00B36F7B">
        <w:rPr>
          <w:rFonts w:ascii="Times New Roman" w:hAnsi="Times New Roman" w:cs="Times New Roman"/>
          <w:sz w:val="22"/>
          <w:szCs w:val="22"/>
          <w:lang w:val="en-US"/>
        </w:rPr>
        <w:t xml:space="preserve">as to </w:t>
      </w:r>
      <w:r w:rsidR="00141D79" w:rsidRPr="00B36F7B">
        <w:rPr>
          <w:rFonts w:ascii="Times New Roman" w:hAnsi="Times New Roman" w:cs="Times New Roman"/>
          <w:sz w:val="22"/>
          <w:szCs w:val="22"/>
          <w:lang w:val="en-US"/>
        </w:rPr>
        <w:t>assess</w:t>
      </w:r>
      <w:r w:rsidR="00C41172" w:rsidRPr="00B36F7B">
        <w:rPr>
          <w:rFonts w:ascii="Times New Roman" w:hAnsi="Times New Roman" w:cs="Times New Roman"/>
          <w:sz w:val="22"/>
          <w:szCs w:val="22"/>
          <w:lang w:val="en-US"/>
        </w:rPr>
        <w:t xml:space="preserve"> </w:t>
      </w:r>
      <w:r w:rsidR="00E27CB8" w:rsidRPr="00B36F7B">
        <w:rPr>
          <w:rFonts w:ascii="Times New Roman" w:hAnsi="Times New Roman" w:cs="Times New Roman"/>
          <w:sz w:val="22"/>
          <w:szCs w:val="22"/>
          <w:lang w:val="en-US"/>
        </w:rPr>
        <w:t>the performance of our</w:t>
      </w:r>
      <w:r w:rsidR="00FA78C8" w:rsidRPr="00B36F7B">
        <w:rPr>
          <w:rFonts w:ascii="Times New Roman" w:hAnsi="Times New Roman" w:cs="Times New Roman"/>
          <w:sz w:val="22"/>
          <w:szCs w:val="22"/>
          <w:lang w:val="en-US"/>
        </w:rPr>
        <w:t xml:space="preserve"> method</w:t>
      </w:r>
      <w:r w:rsidR="00C41172" w:rsidRPr="00B36F7B">
        <w:rPr>
          <w:rFonts w:ascii="Times New Roman" w:hAnsi="Times New Roman" w:cs="Times New Roman"/>
          <w:sz w:val="22"/>
          <w:szCs w:val="22"/>
          <w:lang w:val="en-US"/>
        </w:rPr>
        <w:t xml:space="preserve"> against other</w:t>
      </w:r>
      <w:r w:rsidR="00FA78C8" w:rsidRPr="00B36F7B">
        <w:rPr>
          <w:rFonts w:ascii="Times New Roman" w:hAnsi="Times New Roman" w:cs="Times New Roman"/>
          <w:sz w:val="22"/>
          <w:szCs w:val="22"/>
          <w:lang w:val="en-US"/>
        </w:rPr>
        <w:t xml:space="preserve"> existing</w:t>
      </w:r>
      <w:r w:rsidR="003C6B36" w:rsidRPr="00B36F7B">
        <w:rPr>
          <w:rFonts w:ascii="Times New Roman" w:hAnsi="Times New Roman" w:cs="Times New Roman"/>
          <w:sz w:val="22"/>
          <w:szCs w:val="22"/>
          <w:lang w:val="en-US"/>
        </w:rPr>
        <w:t xml:space="preserve"> path</w:t>
      </w:r>
      <w:r w:rsidR="00DB3EB1">
        <w:rPr>
          <w:rFonts w:ascii="Times New Roman" w:hAnsi="Times New Roman" w:cs="Times New Roman"/>
          <w:sz w:val="22"/>
          <w:szCs w:val="22"/>
          <w:lang w:val="en-US"/>
        </w:rPr>
        <w:t>-</w:t>
      </w:r>
      <w:r w:rsidR="003C6B36" w:rsidRPr="00B36F7B">
        <w:rPr>
          <w:rFonts w:ascii="Times New Roman" w:hAnsi="Times New Roman" w:cs="Times New Roman"/>
          <w:sz w:val="22"/>
          <w:szCs w:val="22"/>
          <w:lang w:val="en-US"/>
        </w:rPr>
        <w:t>sampling</w:t>
      </w:r>
      <w:r w:rsidR="00C41172" w:rsidRPr="00B36F7B">
        <w:rPr>
          <w:rFonts w:ascii="Times New Roman" w:hAnsi="Times New Roman" w:cs="Times New Roman"/>
          <w:sz w:val="22"/>
          <w:szCs w:val="22"/>
          <w:lang w:val="en-US"/>
        </w:rPr>
        <w:t xml:space="preserve"> </w:t>
      </w:r>
      <w:r w:rsidR="00FA78C8" w:rsidRPr="00B36F7B">
        <w:rPr>
          <w:rFonts w:ascii="Times New Roman" w:hAnsi="Times New Roman" w:cs="Times New Roman"/>
          <w:sz w:val="22"/>
          <w:szCs w:val="22"/>
          <w:lang w:val="en-US"/>
        </w:rPr>
        <w:t>algorithms</w:t>
      </w:r>
      <w:r w:rsidR="00C41172" w:rsidRPr="00B36F7B">
        <w:rPr>
          <w:rFonts w:ascii="Times New Roman" w:hAnsi="Times New Roman" w:cs="Times New Roman"/>
          <w:sz w:val="22"/>
          <w:szCs w:val="22"/>
          <w:lang w:val="en-US"/>
        </w:rPr>
        <w:t>.</w:t>
      </w:r>
    </w:p>
    <w:p w14:paraId="7DDE2B4C" w14:textId="1A4BA6F2" w:rsidR="00D237B7" w:rsidRPr="00B36F7B" w:rsidRDefault="001D7C7B" w:rsidP="00197272">
      <w:pPr>
        <w:spacing w:line="276" w:lineRule="auto"/>
        <w:ind w:firstLine="284"/>
        <w:jc w:val="both"/>
        <w:rPr>
          <w:rFonts w:ascii="Times New Roman" w:hAnsi="Times New Roman" w:cs="Times New Roman"/>
          <w:sz w:val="22"/>
          <w:szCs w:val="22"/>
          <w:lang w:val="en-US"/>
        </w:rPr>
      </w:pPr>
      <w:r w:rsidRPr="00B36F7B">
        <w:rPr>
          <w:rFonts w:ascii="Times New Roman" w:hAnsi="Times New Roman" w:cs="Times New Roman"/>
          <w:sz w:val="22"/>
          <w:szCs w:val="22"/>
          <w:lang w:val="en-US"/>
        </w:rPr>
        <w:t>In order to</w:t>
      </w:r>
      <w:r w:rsidR="007566B4" w:rsidRPr="00B36F7B">
        <w:rPr>
          <w:rFonts w:ascii="Times New Roman" w:hAnsi="Times New Roman" w:cs="Times New Roman"/>
          <w:sz w:val="22"/>
          <w:szCs w:val="22"/>
          <w:lang w:val="en-US"/>
        </w:rPr>
        <w:t xml:space="preserve"> build a </w:t>
      </w:r>
      <w:r w:rsidR="00B43192" w:rsidRPr="00B36F7B">
        <w:rPr>
          <w:rFonts w:ascii="Times New Roman" w:hAnsi="Times New Roman" w:cs="Times New Roman"/>
          <w:sz w:val="22"/>
          <w:szCs w:val="22"/>
          <w:lang w:val="en-US"/>
        </w:rPr>
        <w:t>comprehensive</w:t>
      </w:r>
      <w:r w:rsidR="007566B4" w:rsidRPr="00B36F7B">
        <w:rPr>
          <w:rFonts w:ascii="Times New Roman" w:hAnsi="Times New Roman" w:cs="Times New Roman"/>
          <w:sz w:val="22"/>
          <w:szCs w:val="22"/>
          <w:lang w:val="en-US"/>
        </w:rPr>
        <w:t xml:space="preserve"> dataset </w:t>
      </w:r>
      <w:r w:rsidR="004D7058" w:rsidRPr="00B36F7B">
        <w:rPr>
          <w:rFonts w:ascii="Times New Roman" w:hAnsi="Times New Roman" w:cs="Times New Roman"/>
          <w:sz w:val="22"/>
          <w:szCs w:val="22"/>
          <w:lang w:val="en-US"/>
        </w:rPr>
        <w:t>of</w:t>
      </w:r>
      <w:r w:rsidR="007566B4" w:rsidRPr="00B36F7B">
        <w:rPr>
          <w:rFonts w:ascii="Times New Roman" w:hAnsi="Times New Roman" w:cs="Times New Roman"/>
          <w:sz w:val="22"/>
          <w:szCs w:val="22"/>
          <w:lang w:val="en-US"/>
        </w:rPr>
        <w:t xml:space="preserve"> </w:t>
      </w:r>
      <w:r w:rsidR="002C7703" w:rsidRPr="00B36F7B">
        <w:rPr>
          <w:rFonts w:ascii="Times New Roman" w:hAnsi="Times New Roman" w:cs="Times New Roman"/>
          <w:sz w:val="22"/>
          <w:szCs w:val="22"/>
          <w:lang w:val="en-US"/>
        </w:rPr>
        <w:t>large proteins</w:t>
      </w:r>
      <w:r w:rsidR="00DB3EB1">
        <w:rPr>
          <w:rFonts w:ascii="Times New Roman" w:hAnsi="Times New Roman" w:cs="Times New Roman"/>
          <w:sz w:val="22"/>
          <w:szCs w:val="22"/>
          <w:lang w:val="en-US"/>
        </w:rPr>
        <w:t xml:space="preserve"> undergoing large-scale conformational changes</w:t>
      </w:r>
      <w:r w:rsidR="007566B4" w:rsidRPr="00B36F7B">
        <w:rPr>
          <w:rFonts w:ascii="Times New Roman" w:hAnsi="Times New Roman" w:cs="Times New Roman"/>
          <w:sz w:val="22"/>
          <w:szCs w:val="22"/>
          <w:lang w:val="en-US"/>
        </w:rPr>
        <w:t>, w</w:t>
      </w:r>
      <w:r w:rsidR="0052232E" w:rsidRPr="00B36F7B">
        <w:rPr>
          <w:rFonts w:ascii="Times New Roman" w:hAnsi="Times New Roman" w:cs="Times New Roman"/>
          <w:sz w:val="22"/>
          <w:szCs w:val="22"/>
          <w:lang w:val="en-US"/>
        </w:rPr>
        <w:t>e performed a</w:t>
      </w:r>
      <w:r w:rsidR="00134EE6" w:rsidRPr="00B36F7B">
        <w:rPr>
          <w:rFonts w:ascii="Times New Roman" w:hAnsi="Times New Roman" w:cs="Times New Roman"/>
          <w:sz w:val="22"/>
          <w:szCs w:val="22"/>
          <w:lang w:val="en-US"/>
        </w:rPr>
        <w:t xml:space="preserve"> </w:t>
      </w:r>
      <w:r w:rsidR="005B72B4" w:rsidRPr="00B36F7B">
        <w:rPr>
          <w:rFonts w:ascii="Times New Roman" w:hAnsi="Times New Roman" w:cs="Times New Roman"/>
          <w:sz w:val="22"/>
          <w:szCs w:val="22"/>
          <w:lang w:val="en-US"/>
        </w:rPr>
        <w:t>far-reaching</w:t>
      </w:r>
      <w:r w:rsidR="002C7703" w:rsidRPr="00B36F7B">
        <w:rPr>
          <w:rFonts w:ascii="Times New Roman" w:hAnsi="Times New Roman" w:cs="Times New Roman"/>
          <w:sz w:val="22"/>
          <w:szCs w:val="22"/>
          <w:lang w:val="en-US"/>
        </w:rPr>
        <w:t xml:space="preserve"> </w:t>
      </w:r>
      <w:r w:rsidR="0052232E" w:rsidRPr="00B36F7B">
        <w:rPr>
          <w:rFonts w:ascii="Times New Roman" w:hAnsi="Times New Roman" w:cs="Times New Roman"/>
          <w:sz w:val="22"/>
          <w:szCs w:val="22"/>
          <w:lang w:val="en-US"/>
        </w:rPr>
        <w:t xml:space="preserve">bioinformatic </w:t>
      </w:r>
      <w:r w:rsidR="007566B4" w:rsidRPr="00B36F7B">
        <w:rPr>
          <w:rFonts w:ascii="Times New Roman" w:hAnsi="Times New Roman" w:cs="Times New Roman"/>
          <w:sz w:val="22"/>
          <w:szCs w:val="22"/>
          <w:lang w:val="en-US"/>
        </w:rPr>
        <w:t>search</w:t>
      </w:r>
      <w:r w:rsidR="002C7703" w:rsidRPr="00B36F7B">
        <w:rPr>
          <w:rFonts w:ascii="Times New Roman" w:hAnsi="Times New Roman" w:cs="Times New Roman"/>
          <w:sz w:val="22"/>
          <w:szCs w:val="22"/>
          <w:lang w:val="en-US"/>
        </w:rPr>
        <w:t xml:space="preserve"> </w:t>
      </w:r>
      <w:r w:rsidR="00FB53F0" w:rsidRPr="00B36F7B">
        <w:rPr>
          <w:rFonts w:ascii="Times New Roman" w:hAnsi="Times New Roman" w:cs="Times New Roman"/>
          <w:sz w:val="22"/>
          <w:szCs w:val="22"/>
          <w:lang w:val="en-US"/>
        </w:rPr>
        <w:t>combining the</w:t>
      </w:r>
      <w:r w:rsidR="003802D3" w:rsidRPr="00B36F7B">
        <w:rPr>
          <w:rFonts w:ascii="Times New Roman" w:hAnsi="Times New Roman" w:cs="Times New Roman"/>
          <w:sz w:val="22"/>
          <w:szCs w:val="22"/>
          <w:lang w:val="en-US"/>
        </w:rPr>
        <w:t xml:space="preserve"> </w:t>
      </w:r>
      <w:r w:rsidR="00BB61F8" w:rsidRPr="00B36F7B">
        <w:rPr>
          <w:rFonts w:ascii="Times New Roman" w:hAnsi="Times New Roman" w:cs="Times New Roman"/>
          <w:sz w:val="22"/>
          <w:szCs w:val="22"/>
          <w:lang w:val="en-US"/>
        </w:rPr>
        <w:t>Protein Data Bank (</w:t>
      </w:r>
      <w:r w:rsidR="003802D3" w:rsidRPr="00B36F7B">
        <w:rPr>
          <w:rFonts w:ascii="Times New Roman" w:hAnsi="Times New Roman" w:cs="Times New Roman"/>
          <w:sz w:val="22"/>
          <w:szCs w:val="22"/>
          <w:lang w:val="en-US"/>
        </w:rPr>
        <w:t>PDB</w:t>
      </w:r>
      <w:r w:rsidR="00BB61F8" w:rsidRPr="00B36F7B">
        <w:rPr>
          <w:rFonts w:ascii="Times New Roman" w:hAnsi="Times New Roman" w:cs="Times New Roman"/>
          <w:sz w:val="22"/>
          <w:szCs w:val="22"/>
          <w:lang w:val="en-US"/>
        </w:rPr>
        <w:t>)</w:t>
      </w:r>
      <w:r w:rsidR="00A226F3" w:rsidRPr="00B36F7B">
        <w:rPr>
          <w:rFonts w:ascii="Times New Roman" w:hAnsi="Times New Roman" w:cs="Times New Roman"/>
          <w:sz w:val="22"/>
          <w:szCs w:val="22"/>
          <w:lang w:val="en-US"/>
        </w:rPr>
        <w:fldChar w:fldCharType="begin"/>
      </w:r>
      <w:r w:rsidR="00A226F3" w:rsidRPr="00B36F7B">
        <w:rPr>
          <w:rFonts w:ascii="Times New Roman" w:hAnsi="Times New Roman" w:cs="Times New Roman"/>
          <w:sz w:val="22"/>
          <w:szCs w:val="22"/>
          <w:lang w:val="en-US"/>
        </w:rPr>
        <w:instrText xml:space="preserve"> ADDIN ZOTERO_ITEM CSL_CITATION {"citationID":"p9GD9Slj","properties":{"formattedCitation":"\\super 2\\nosupersub{}","plainCitation":"2","noteIndex":0},"citationItems":[{"id":144,"uris":["http://zotero.org/users/12836399/items/B2LDBRCI"],"itemData":{"id":144,"type":"article-journal","abstract":"The Protein Data Bank (PDB; http://www.rcsb.org/pdb/ ) is the single worldwide archive of structural data of biological macromolecules. This paper describes the goals of the PDB, the systems in place for data deposition and access, how to obtain further information, and near-term plans for the future development of the resource.","container-title":"Nucleic Acids Research","DOI":"10.1093/nar/28.1.235","ISSN":"0305-1048","issue":"1","journalAbbreviation":"Nucleic Acids Research","page":"235-242","source":"Silverchair","title":"The Protein Data Bank","volume":"28","author":[{"family":"Berman","given":"Helen M."},{"family":"Westbrook","given":"John"},{"family":"Feng","given":"Zukang"},{"family":"Gilliland","given":"Gary"},{"family":"Bhat","given":"T. N."},{"family":"Weissig","given":"Helge"},{"family":"Shindyalov","given":"Ilya N."},{"family":"Bourne","given":"Philip E."}],"issued":{"date-parts":[["2000",1,1]]}}}],"schema":"https://github.com/citation-style-language/schema/raw/master/csl-citation.json"} </w:instrText>
      </w:r>
      <w:r w:rsidR="00A226F3" w:rsidRPr="00B36F7B">
        <w:rPr>
          <w:rFonts w:ascii="Times New Roman" w:hAnsi="Times New Roman" w:cs="Times New Roman"/>
          <w:sz w:val="22"/>
          <w:szCs w:val="22"/>
          <w:lang w:val="en-US"/>
        </w:rPr>
        <w:fldChar w:fldCharType="separate"/>
      </w:r>
      <w:r w:rsidR="00A226F3" w:rsidRPr="00B36F7B">
        <w:rPr>
          <w:rFonts w:ascii="Times New Roman" w:hAnsi="Times New Roman" w:cs="Times New Roman"/>
          <w:kern w:val="0"/>
          <w:sz w:val="22"/>
          <w:vertAlign w:val="superscript"/>
          <w:lang w:val="en-US"/>
        </w:rPr>
        <w:t>2</w:t>
      </w:r>
      <w:r w:rsidR="00A226F3" w:rsidRPr="00B36F7B">
        <w:rPr>
          <w:rFonts w:ascii="Times New Roman" w:hAnsi="Times New Roman" w:cs="Times New Roman"/>
          <w:sz w:val="22"/>
          <w:szCs w:val="22"/>
          <w:lang w:val="en-US"/>
        </w:rPr>
        <w:fldChar w:fldCharType="end"/>
      </w:r>
      <w:r w:rsidR="003802D3" w:rsidRPr="00B36F7B">
        <w:rPr>
          <w:rFonts w:ascii="Times New Roman" w:hAnsi="Times New Roman" w:cs="Times New Roman"/>
          <w:sz w:val="22"/>
          <w:szCs w:val="22"/>
          <w:lang w:val="en-US"/>
        </w:rPr>
        <w:t xml:space="preserve"> and </w:t>
      </w:r>
      <w:r w:rsidR="00790D4B" w:rsidRPr="00B36F7B">
        <w:rPr>
          <w:rFonts w:ascii="Times New Roman" w:hAnsi="Times New Roman" w:cs="Times New Roman"/>
          <w:sz w:val="22"/>
          <w:szCs w:val="22"/>
          <w:lang w:val="en-US"/>
        </w:rPr>
        <w:t xml:space="preserve">the </w:t>
      </w:r>
      <w:r w:rsidR="002C7703" w:rsidRPr="00B36F7B">
        <w:rPr>
          <w:rFonts w:ascii="Times New Roman" w:hAnsi="Times New Roman" w:cs="Times New Roman"/>
          <w:sz w:val="22"/>
          <w:szCs w:val="22"/>
          <w:lang w:val="en-US"/>
        </w:rPr>
        <w:t>UniPro</w:t>
      </w:r>
      <w:r w:rsidR="00790D4B" w:rsidRPr="00B36F7B">
        <w:rPr>
          <w:rFonts w:ascii="Times New Roman" w:hAnsi="Times New Roman" w:cs="Times New Roman"/>
          <w:sz w:val="22"/>
          <w:szCs w:val="22"/>
          <w:lang w:val="en-US"/>
        </w:rPr>
        <w:t>t</w:t>
      </w:r>
      <w:r w:rsidR="00734063" w:rsidRPr="00B36F7B">
        <w:rPr>
          <w:rFonts w:ascii="Times New Roman" w:hAnsi="Times New Roman" w:cs="Times New Roman"/>
          <w:sz w:val="22"/>
          <w:szCs w:val="22"/>
          <w:lang w:val="en-US"/>
        </w:rPr>
        <w:t xml:space="preserve"> database</w:t>
      </w:r>
      <w:r w:rsidR="002C7703" w:rsidRPr="00B36F7B">
        <w:rPr>
          <w:rFonts w:ascii="Times New Roman" w:hAnsi="Times New Roman" w:cs="Times New Roman"/>
          <w:sz w:val="22"/>
          <w:szCs w:val="22"/>
          <w:lang w:val="en-US"/>
        </w:rPr>
        <w:fldChar w:fldCharType="begin"/>
      </w:r>
      <w:r w:rsidR="0031598E" w:rsidRPr="00B36F7B">
        <w:rPr>
          <w:rFonts w:ascii="Times New Roman" w:hAnsi="Times New Roman" w:cs="Times New Roman"/>
          <w:sz w:val="22"/>
          <w:szCs w:val="22"/>
          <w:lang w:val="en-US"/>
        </w:rPr>
        <w:instrText xml:space="preserve"> ADDIN ZOTERO_ITEM CSL_CITATION {"citationID":"1AtsaKfx","properties":{"formattedCitation":"\\super 3\\nosupersub{}","plainCitation":"3","noteIndex":0},"citationItems":[{"id":146,"uris":["http://zotero.org/users/12836399/items/JAJI57HV"],"itemData":{"id":146,"type":"article-journal","abstract":"The aim of the UniProt Knowledgebase is to provide users with a comprehensive, high-quality and freely accessible set of protein sequences annotated with functional information. In this publication we describe enhancements made to our data processing pipeline and to our website to adapt to an ever-increasing information content. The number of sequences in UniProtKB has risen to over 227 million and we are working towards including a reference proteome for each taxonomic group. We continue to extract detailed annotations from the literature to update or create reviewed entries, while unreviewed entries are supplemented with annotations provided by automated systems using a variety of machine-learning techniques. In addition, the scientific community continues their contributions of publications and annotations to UniProt entries of their interest. Finally, we describe our new website (https://www.uniprot.org/), designed to enhance our users’ experience and make our data easily accessible to the research community. This interface includes access to AlphaFold structures for more than 85% of all entries as well as improved visualisations for subcellular localisation of proteins.","container-title":"Nucleic Acids Research","DOI":"10.1093/nar/gkac1052","ISSN":"0305-1048","issue":"D1","journalAbbreviation":"Nucleic Acids Research","page":"D523-D531","source":"Silverchair","title":"UniProt: the Universal Protein Knowledgebase in 2023","title-short":"UniProt","volume":"51","author":[{"literal":"The UniProt Consortium"}],"issued":{"date-parts":[["2023",1,6]]}}}],"schema":"https://github.com/citation-style-language/schema/raw/master/csl-citation.json"} </w:instrText>
      </w:r>
      <w:r w:rsidR="002C7703" w:rsidRPr="00B36F7B">
        <w:rPr>
          <w:rFonts w:ascii="Times New Roman" w:hAnsi="Times New Roman" w:cs="Times New Roman"/>
          <w:sz w:val="22"/>
          <w:szCs w:val="22"/>
          <w:lang w:val="en-US"/>
        </w:rPr>
        <w:fldChar w:fldCharType="separate"/>
      </w:r>
      <w:r w:rsidR="0031598E" w:rsidRPr="00B36F7B">
        <w:rPr>
          <w:rFonts w:ascii="Times New Roman" w:hAnsi="Times New Roman" w:cs="Times New Roman"/>
          <w:kern w:val="0"/>
          <w:sz w:val="22"/>
          <w:vertAlign w:val="superscript"/>
          <w:lang w:val="en-US"/>
        </w:rPr>
        <w:t>3</w:t>
      </w:r>
      <w:r w:rsidR="002C7703" w:rsidRPr="00B36F7B">
        <w:rPr>
          <w:rFonts w:ascii="Times New Roman" w:hAnsi="Times New Roman" w:cs="Times New Roman"/>
          <w:sz w:val="22"/>
          <w:szCs w:val="22"/>
          <w:lang w:val="en-US"/>
        </w:rPr>
        <w:fldChar w:fldCharType="end"/>
      </w:r>
      <w:r w:rsidR="002C7703" w:rsidRPr="00B36F7B">
        <w:rPr>
          <w:rFonts w:ascii="Times New Roman" w:hAnsi="Times New Roman" w:cs="Times New Roman"/>
          <w:sz w:val="22"/>
          <w:szCs w:val="22"/>
          <w:lang w:val="en-US"/>
        </w:rPr>
        <w:t xml:space="preserve">. </w:t>
      </w:r>
      <w:r w:rsidR="0091108C" w:rsidRPr="00B36F7B">
        <w:rPr>
          <w:rFonts w:ascii="Times New Roman" w:hAnsi="Times New Roman" w:cs="Times New Roman"/>
          <w:sz w:val="22"/>
          <w:szCs w:val="22"/>
          <w:lang w:val="en-US"/>
        </w:rPr>
        <w:t>First</w:t>
      </w:r>
      <w:r w:rsidR="00223B93" w:rsidRPr="00B36F7B">
        <w:rPr>
          <w:rFonts w:ascii="Times New Roman" w:hAnsi="Times New Roman" w:cs="Times New Roman"/>
          <w:sz w:val="22"/>
          <w:szCs w:val="22"/>
          <w:lang w:val="en-US"/>
        </w:rPr>
        <w:t>,</w:t>
      </w:r>
      <w:r w:rsidR="0091108C" w:rsidRPr="00B36F7B">
        <w:rPr>
          <w:rFonts w:ascii="Times New Roman" w:hAnsi="Times New Roman" w:cs="Times New Roman"/>
          <w:sz w:val="22"/>
          <w:szCs w:val="22"/>
          <w:lang w:val="en-US"/>
        </w:rPr>
        <w:t xml:space="preserve"> we </w:t>
      </w:r>
      <w:r w:rsidR="00D45880" w:rsidRPr="00B36F7B">
        <w:rPr>
          <w:rFonts w:ascii="Times New Roman" w:hAnsi="Times New Roman" w:cs="Times New Roman"/>
          <w:sz w:val="22"/>
          <w:szCs w:val="22"/>
          <w:lang w:val="en-US"/>
        </w:rPr>
        <w:t xml:space="preserve">have </w:t>
      </w:r>
      <w:r w:rsidR="00900C5F" w:rsidRPr="00B36F7B">
        <w:rPr>
          <w:rFonts w:ascii="Times New Roman" w:hAnsi="Times New Roman" w:cs="Times New Roman"/>
          <w:sz w:val="22"/>
          <w:szCs w:val="22"/>
          <w:lang w:val="en-US"/>
        </w:rPr>
        <w:t>retrieved</w:t>
      </w:r>
      <w:r w:rsidR="0091108C" w:rsidRPr="00B36F7B">
        <w:rPr>
          <w:rFonts w:ascii="Times New Roman" w:hAnsi="Times New Roman" w:cs="Times New Roman"/>
          <w:sz w:val="22"/>
          <w:szCs w:val="22"/>
          <w:lang w:val="en-US"/>
        </w:rPr>
        <w:t xml:space="preserve"> </w:t>
      </w:r>
      <w:r w:rsidR="00EE7802" w:rsidRPr="00B36F7B">
        <w:rPr>
          <w:rFonts w:ascii="Times New Roman" w:hAnsi="Times New Roman" w:cs="Times New Roman"/>
          <w:sz w:val="22"/>
          <w:szCs w:val="22"/>
          <w:lang w:val="en-US"/>
        </w:rPr>
        <w:t>all</w:t>
      </w:r>
      <w:r w:rsidR="001966FA" w:rsidRPr="00B36F7B">
        <w:rPr>
          <w:rFonts w:ascii="Times New Roman" w:hAnsi="Times New Roman" w:cs="Times New Roman"/>
          <w:sz w:val="22"/>
          <w:szCs w:val="22"/>
          <w:lang w:val="en-US"/>
        </w:rPr>
        <w:t xml:space="preserve"> UniProt</w:t>
      </w:r>
      <w:r w:rsidR="00EE7802" w:rsidRPr="00B36F7B">
        <w:rPr>
          <w:rFonts w:ascii="Times New Roman" w:hAnsi="Times New Roman" w:cs="Times New Roman"/>
          <w:sz w:val="22"/>
          <w:szCs w:val="22"/>
          <w:lang w:val="en-US"/>
        </w:rPr>
        <w:t xml:space="preserve"> </w:t>
      </w:r>
      <w:r w:rsidR="00CC1C5D" w:rsidRPr="00B36F7B">
        <w:rPr>
          <w:rFonts w:ascii="Times New Roman" w:hAnsi="Times New Roman" w:cs="Times New Roman"/>
          <w:sz w:val="22"/>
          <w:szCs w:val="22"/>
          <w:lang w:val="en-US"/>
        </w:rPr>
        <w:t>IDs</w:t>
      </w:r>
      <w:r w:rsidR="00331C70" w:rsidRPr="00B36F7B">
        <w:rPr>
          <w:rFonts w:ascii="Times New Roman" w:hAnsi="Times New Roman" w:cs="Times New Roman"/>
          <w:sz w:val="22"/>
          <w:szCs w:val="22"/>
          <w:lang w:val="en-US"/>
        </w:rPr>
        <w:t xml:space="preserve"> </w:t>
      </w:r>
      <w:r w:rsidR="003E6951" w:rsidRPr="00B36F7B">
        <w:rPr>
          <w:rFonts w:ascii="Times New Roman" w:hAnsi="Times New Roman" w:cs="Times New Roman"/>
          <w:sz w:val="22"/>
          <w:szCs w:val="22"/>
          <w:lang w:val="en-US"/>
        </w:rPr>
        <w:t>that satisfy</w:t>
      </w:r>
      <w:r w:rsidR="00D94266" w:rsidRPr="00B36F7B">
        <w:rPr>
          <w:rFonts w:ascii="Times New Roman" w:hAnsi="Times New Roman" w:cs="Times New Roman"/>
          <w:sz w:val="22"/>
          <w:szCs w:val="22"/>
          <w:lang w:val="en-US"/>
        </w:rPr>
        <w:t xml:space="preserve"> the following criteria</w:t>
      </w:r>
      <w:r w:rsidR="00331C70" w:rsidRPr="00B36F7B">
        <w:rPr>
          <w:rFonts w:ascii="Times New Roman" w:hAnsi="Times New Roman" w:cs="Times New Roman"/>
          <w:sz w:val="22"/>
          <w:szCs w:val="22"/>
          <w:lang w:val="en-US"/>
        </w:rPr>
        <w:t xml:space="preserve">: (i) </w:t>
      </w:r>
      <w:r w:rsidR="00F31EF6" w:rsidRPr="00B36F7B">
        <w:rPr>
          <w:rFonts w:ascii="Times New Roman" w:hAnsi="Times New Roman" w:cs="Times New Roman"/>
          <w:sz w:val="22"/>
          <w:szCs w:val="22"/>
          <w:lang w:val="en-US"/>
        </w:rPr>
        <w:t>reviewed</w:t>
      </w:r>
      <w:r w:rsidR="00792817" w:rsidRPr="00B36F7B">
        <w:rPr>
          <w:rFonts w:ascii="Times New Roman" w:hAnsi="Times New Roman" w:cs="Times New Roman"/>
          <w:sz w:val="22"/>
          <w:szCs w:val="22"/>
          <w:lang w:val="en-US"/>
        </w:rPr>
        <w:t xml:space="preserve"> entries</w:t>
      </w:r>
      <w:r w:rsidR="00F31EF6" w:rsidRPr="00B36F7B">
        <w:rPr>
          <w:rFonts w:ascii="Times New Roman" w:hAnsi="Times New Roman" w:cs="Times New Roman"/>
          <w:sz w:val="22"/>
          <w:szCs w:val="22"/>
          <w:lang w:val="en-US"/>
        </w:rPr>
        <w:t>; (</w:t>
      </w:r>
      <w:r w:rsidR="00332CF1" w:rsidRPr="00B36F7B">
        <w:rPr>
          <w:rFonts w:ascii="Times New Roman" w:hAnsi="Times New Roman" w:cs="Times New Roman"/>
          <w:sz w:val="22"/>
          <w:szCs w:val="22"/>
          <w:lang w:val="en-US"/>
        </w:rPr>
        <w:t>ii</w:t>
      </w:r>
      <w:r w:rsidR="00F31EF6" w:rsidRPr="00B36F7B">
        <w:rPr>
          <w:rFonts w:ascii="Times New Roman" w:hAnsi="Times New Roman" w:cs="Times New Roman"/>
          <w:sz w:val="22"/>
          <w:szCs w:val="22"/>
          <w:lang w:val="en-US"/>
        </w:rPr>
        <w:t xml:space="preserve">) </w:t>
      </w:r>
      <w:r w:rsidR="00A5464A" w:rsidRPr="00B36F7B">
        <w:rPr>
          <w:rFonts w:ascii="Times New Roman" w:hAnsi="Times New Roman" w:cs="Times New Roman"/>
          <w:sz w:val="22"/>
          <w:szCs w:val="22"/>
          <w:lang w:val="en-US"/>
        </w:rPr>
        <w:t xml:space="preserve">monomeric </w:t>
      </w:r>
      <w:r w:rsidR="005172B2" w:rsidRPr="00B36F7B">
        <w:rPr>
          <w:rFonts w:ascii="Times New Roman" w:hAnsi="Times New Roman" w:cs="Times New Roman"/>
          <w:sz w:val="22"/>
          <w:szCs w:val="22"/>
          <w:lang w:val="en-US"/>
        </w:rPr>
        <w:t>sequence of at least 500 amino acids</w:t>
      </w:r>
      <w:r w:rsidR="001A0407" w:rsidRPr="00B36F7B">
        <w:rPr>
          <w:rFonts w:ascii="Times New Roman" w:hAnsi="Times New Roman" w:cs="Times New Roman"/>
          <w:sz w:val="22"/>
          <w:szCs w:val="22"/>
          <w:lang w:val="en-US"/>
        </w:rPr>
        <w:t xml:space="preserve">; (iii) </w:t>
      </w:r>
      <w:r w:rsidR="00792282" w:rsidRPr="00B36F7B">
        <w:rPr>
          <w:rFonts w:ascii="Times New Roman" w:hAnsi="Times New Roman" w:cs="Times New Roman"/>
          <w:sz w:val="22"/>
          <w:szCs w:val="22"/>
          <w:lang w:val="en-US"/>
        </w:rPr>
        <w:t xml:space="preserve">at least </w:t>
      </w:r>
      <w:r w:rsidR="00FC17F6" w:rsidRPr="00B36F7B">
        <w:rPr>
          <w:rFonts w:ascii="Times New Roman" w:hAnsi="Times New Roman" w:cs="Times New Roman"/>
          <w:sz w:val="22"/>
          <w:szCs w:val="22"/>
          <w:lang w:val="en-US"/>
        </w:rPr>
        <w:t>3</w:t>
      </w:r>
      <w:r w:rsidR="00ED5C81" w:rsidRPr="00B36F7B">
        <w:rPr>
          <w:rFonts w:ascii="Times New Roman" w:hAnsi="Times New Roman" w:cs="Times New Roman"/>
          <w:sz w:val="22"/>
          <w:szCs w:val="22"/>
          <w:lang w:val="en-US"/>
        </w:rPr>
        <w:t xml:space="preserve"> structural</w:t>
      </w:r>
      <w:r w:rsidR="00997356" w:rsidRPr="00B36F7B">
        <w:rPr>
          <w:rFonts w:ascii="Times New Roman" w:hAnsi="Times New Roman" w:cs="Times New Roman"/>
          <w:sz w:val="22"/>
          <w:szCs w:val="22"/>
          <w:lang w:val="en-US"/>
        </w:rPr>
        <w:t xml:space="preserve"> </w:t>
      </w:r>
      <w:r w:rsidR="00792282" w:rsidRPr="00B36F7B">
        <w:rPr>
          <w:rFonts w:ascii="Times New Roman" w:hAnsi="Times New Roman" w:cs="Times New Roman"/>
          <w:sz w:val="22"/>
          <w:szCs w:val="22"/>
          <w:lang w:val="en-US"/>
        </w:rPr>
        <w:t>models from cryogenic Electron Microscopy (cryo</w:t>
      </w:r>
      <w:r w:rsidR="006057F7">
        <w:rPr>
          <w:rFonts w:ascii="Times New Roman" w:hAnsi="Times New Roman" w:cs="Times New Roman"/>
          <w:sz w:val="22"/>
          <w:szCs w:val="22"/>
          <w:lang w:val="en-US"/>
        </w:rPr>
        <w:t>-</w:t>
      </w:r>
      <w:r w:rsidR="00792282" w:rsidRPr="00B36F7B">
        <w:rPr>
          <w:rFonts w:ascii="Times New Roman" w:hAnsi="Times New Roman" w:cs="Times New Roman"/>
          <w:sz w:val="22"/>
          <w:szCs w:val="22"/>
          <w:lang w:val="en-US"/>
        </w:rPr>
        <w:t>EM)</w:t>
      </w:r>
      <w:r w:rsidR="00C0519D" w:rsidRPr="00B36F7B">
        <w:rPr>
          <w:rFonts w:ascii="Times New Roman" w:hAnsi="Times New Roman" w:cs="Times New Roman"/>
          <w:sz w:val="22"/>
          <w:szCs w:val="22"/>
          <w:lang w:val="en-US"/>
        </w:rPr>
        <w:t>.</w:t>
      </w:r>
      <w:r w:rsidR="006D1FF4" w:rsidRPr="00B36F7B">
        <w:rPr>
          <w:rFonts w:ascii="Times New Roman" w:hAnsi="Times New Roman" w:cs="Times New Roman"/>
          <w:sz w:val="22"/>
          <w:szCs w:val="22"/>
          <w:lang w:val="en-US"/>
        </w:rPr>
        <w:t xml:space="preserve"> This </w:t>
      </w:r>
      <w:r w:rsidR="005F5D86" w:rsidRPr="00B36F7B">
        <w:rPr>
          <w:rFonts w:ascii="Times New Roman" w:hAnsi="Times New Roman" w:cs="Times New Roman"/>
          <w:sz w:val="22"/>
          <w:szCs w:val="22"/>
          <w:lang w:val="en-US"/>
        </w:rPr>
        <w:t>provided</w:t>
      </w:r>
      <w:r w:rsidR="007442BD" w:rsidRPr="00B36F7B">
        <w:rPr>
          <w:rFonts w:ascii="Times New Roman" w:hAnsi="Times New Roman" w:cs="Times New Roman"/>
          <w:sz w:val="22"/>
          <w:szCs w:val="22"/>
          <w:lang w:val="en-US"/>
        </w:rPr>
        <w:t xml:space="preserve"> a list of 1,376 UniProt </w:t>
      </w:r>
      <w:r w:rsidR="008874B5" w:rsidRPr="00B36F7B">
        <w:rPr>
          <w:rFonts w:ascii="Times New Roman" w:hAnsi="Times New Roman" w:cs="Times New Roman"/>
          <w:sz w:val="22"/>
          <w:szCs w:val="22"/>
          <w:lang w:val="en-US"/>
        </w:rPr>
        <w:t>candidates</w:t>
      </w:r>
      <w:r w:rsidR="007442BD" w:rsidRPr="00B36F7B">
        <w:rPr>
          <w:rFonts w:ascii="Times New Roman" w:hAnsi="Times New Roman" w:cs="Times New Roman"/>
          <w:sz w:val="22"/>
          <w:szCs w:val="22"/>
          <w:lang w:val="en-US"/>
        </w:rPr>
        <w:t>.</w:t>
      </w:r>
      <w:r w:rsidR="00270D3E" w:rsidRPr="00B36F7B">
        <w:rPr>
          <w:rFonts w:ascii="Times New Roman" w:hAnsi="Times New Roman" w:cs="Times New Roman"/>
          <w:sz w:val="22"/>
          <w:szCs w:val="22"/>
          <w:lang w:val="en-US"/>
        </w:rPr>
        <w:t xml:space="preserve"> </w:t>
      </w:r>
      <w:r w:rsidR="00EC18CE">
        <w:rPr>
          <w:rFonts w:ascii="Times New Roman" w:hAnsi="Times New Roman" w:cs="Times New Roman"/>
          <w:sz w:val="22"/>
          <w:szCs w:val="22"/>
          <w:lang w:val="en-US"/>
        </w:rPr>
        <w:t xml:space="preserve">Then we </w:t>
      </w:r>
      <w:r w:rsidR="00C03D6A" w:rsidRPr="00B36F7B">
        <w:rPr>
          <w:rFonts w:ascii="Times New Roman" w:hAnsi="Times New Roman" w:cs="Times New Roman"/>
          <w:sz w:val="22"/>
          <w:szCs w:val="22"/>
          <w:lang w:val="en-US"/>
        </w:rPr>
        <w:t>screened the</w:t>
      </w:r>
      <w:r w:rsidR="002025E4" w:rsidRPr="00B36F7B">
        <w:rPr>
          <w:rFonts w:ascii="Times New Roman" w:hAnsi="Times New Roman" w:cs="Times New Roman"/>
          <w:sz w:val="22"/>
          <w:szCs w:val="22"/>
          <w:lang w:val="en-US"/>
        </w:rPr>
        <w:t xml:space="preserve"> </w:t>
      </w:r>
      <w:r w:rsidR="00C03D6A" w:rsidRPr="00B36F7B">
        <w:rPr>
          <w:rFonts w:ascii="Times New Roman" w:hAnsi="Times New Roman" w:cs="Times New Roman"/>
          <w:sz w:val="22"/>
          <w:szCs w:val="22"/>
          <w:lang w:val="en-US"/>
        </w:rPr>
        <w:t>PDB for</w:t>
      </w:r>
      <w:r w:rsidR="00D82E78" w:rsidRPr="00B36F7B">
        <w:rPr>
          <w:rFonts w:ascii="Times New Roman" w:hAnsi="Times New Roman" w:cs="Times New Roman"/>
          <w:sz w:val="22"/>
          <w:szCs w:val="22"/>
          <w:lang w:val="en-US"/>
        </w:rPr>
        <w:t xml:space="preserve"> </w:t>
      </w:r>
      <w:r w:rsidR="000E6D02" w:rsidRPr="00B36F7B">
        <w:rPr>
          <w:rFonts w:ascii="Times New Roman" w:hAnsi="Times New Roman" w:cs="Times New Roman"/>
          <w:sz w:val="22"/>
          <w:szCs w:val="22"/>
          <w:lang w:val="en-US"/>
        </w:rPr>
        <w:t>structur</w:t>
      </w:r>
      <w:r w:rsidR="00F64142" w:rsidRPr="00B36F7B">
        <w:rPr>
          <w:rFonts w:ascii="Times New Roman" w:hAnsi="Times New Roman" w:cs="Times New Roman"/>
          <w:sz w:val="22"/>
          <w:szCs w:val="22"/>
          <w:lang w:val="en-US"/>
        </w:rPr>
        <w:t>es</w:t>
      </w:r>
      <w:r w:rsidR="000E6D02" w:rsidRPr="00B36F7B">
        <w:rPr>
          <w:rFonts w:ascii="Times New Roman" w:hAnsi="Times New Roman" w:cs="Times New Roman"/>
          <w:sz w:val="22"/>
          <w:szCs w:val="22"/>
          <w:lang w:val="en-US"/>
        </w:rPr>
        <w:t xml:space="preserve"> </w:t>
      </w:r>
      <w:r w:rsidR="00C52D37" w:rsidRPr="00B36F7B">
        <w:rPr>
          <w:rFonts w:ascii="Times New Roman" w:hAnsi="Times New Roman" w:cs="Times New Roman"/>
          <w:sz w:val="22"/>
          <w:szCs w:val="22"/>
          <w:lang w:val="en-US"/>
        </w:rPr>
        <w:t>sati</w:t>
      </w:r>
      <w:r w:rsidR="00014520" w:rsidRPr="00B36F7B">
        <w:rPr>
          <w:rFonts w:ascii="Times New Roman" w:hAnsi="Times New Roman" w:cs="Times New Roman"/>
          <w:sz w:val="22"/>
          <w:szCs w:val="22"/>
          <w:lang w:val="en-US"/>
        </w:rPr>
        <w:t>s</w:t>
      </w:r>
      <w:r w:rsidR="00C52D37" w:rsidRPr="00B36F7B">
        <w:rPr>
          <w:rFonts w:ascii="Times New Roman" w:hAnsi="Times New Roman" w:cs="Times New Roman"/>
          <w:sz w:val="22"/>
          <w:szCs w:val="22"/>
          <w:lang w:val="en-US"/>
        </w:rPr>
        <w:t>fy</w:t>
      </w:r>
      <w:r w:rsidR="00F64142" w:rsidRPr="00B36F7B">
        <w:rPr>
          <w:rFonts w:ascii="Times New Roman" w:hAnsi="Times New Roman" w:cs="Times New Roman"/>
          <w:sz w:val="22"/>
          <w:szCs w:val="22"/>
          <w:lang w:val="en-US"/>
        </w:rPr>
        <w:t>ing</w:t>
      </w:r>
      <w:r w:rsidR="00C52D37" w:rsidRPr="00B36F7B">
        <w:rPr>
          <w:rFonts w:ascii="Times New Roman" w:hAnsi="Times New Roman" w:cs="Times New Roman"/>
          <w:sz w:val="22"/>
          <w:szCs w:val="22"/>
          <w:lang w:val="en-US"/>
        </w:rPr>
        <w:t xml:space="preserve"> the following conditions</w:t>
      </w:r>
      <w:r w:rsidR="00D82E78" w:rsidRPr="00B36F7B">
        <w:rPr>
          <w:rFonts w:ascii="Times New Roman" w:hAnsi="Times New Roman" w:cs="Times New Roman"/>
          <w:sz w:val="22"/>
          <w:szCs w:val="22"/>
          <w:lang w:val="en-US"/>
        </w:rPr>
        <w:t xml:space="preserve">: (i) </w:t>
      </w:r>
      <w:r w:rsidR="00C57D1E" w:rsidRPr="00B36F7B">
        <w:rPr>
          <w:rFonts w:ascii="Times New Roman" w:hAnsi="Times New Roman" w:cs="Times New Roman"/>
          <w:sz w:val="22"/>
          <w:szCs w:val="22"/>
          <w:lang w:val="en-US"/>
        </w:rPr>
        <w:t xml:space="preserve">model </w:t>
      </w:r>
      <w:r w:rsidR="00291ABE">
        <w:rPr>
          <w:rFonts w:ascii="Times New Roman" w:hAnsi="Times New Roman" w:cs="Times New Roman"/>
          <w:sz w:val="22"/>
          <w:szCs w:val="22"/>
          <w:lang w:val="en-US"/>
        </w:rPr>
        <w:t>obtained</w:t>
      </w:r>
      <w:r w:rsidR="00D90442" w:rsidRPr="00B36F7B">
        <w:rPr>
          <w:rFonts w:ascii="Times New Roman" w:hAnsi="Times New Roman" w:cs="Times New Roman"/>
          <w:sz w:val="22"/>
          <w:szCs w:val="22"/>
          <w:lang w:val="en-US"/>
        </w:rPr>
        <w:t xml:space="preserve"> </w:t>
      </w:r>
      <w:r w:rsidR="00EC534D" w:rsidRPr="00B36F7B">
        <w:rPr>
          <w:rFonts w:ascii="Times New Roman" w:hAnsi="Times New Roman" w:cs="Times New Roman"/>
          <w:sz w:val="22"/>
          <w:szCs w:val="22"/>
          <w:lang w:val="en-US"/>
        </w:rPr>
        <w:t>from cryo</w:t>
      </w:r>
      <w:r w:rsidR="006057F7">
        <w:rPr>
          <w:rFonts w:ascii="Times New Roman" w:hAnsi="Times New Roman" w:cs="Times New Roman"/>
          <w:sz w:val="22"/>
          <w:szCs w:val="22"/>
          <w:lang w:val="en-US"/>
        </w:rPr>
        <w:t>-</w:t>
      </w:r>
      <w:r w:rsidR="00EC534D" w:rsidRPr="00B36F7B">
        <w:rPr>
          <w:rFonts w:ascii="Times New Roman" w:hAnsi="Times New Roman" w:cs="Times New Roman"/>
          <w:sz w:val="22"/>
          <w:szCs w:val="22"/>
          <w:lang w:val="en-US"/>
        </w:rPr>
        <w:t xml:space="preserve">EM; (ii) resolution &lt; 5Å; (iii) </w:t>
      </w:r>
      <w:r w:rsidR="00E653C3" w:rsidRPr="00B36F7B">
        <w:rPr>
          <w:rFonts w:ascii="Times New Roman" w:hAnsi="Times New Roman" w:cs="Times New Roman"/>
          <w:sz w:val="22"/>
          <w:szCs w:val="22"/>
          <w:lang w:val="en-US"/>
        </w:rPr>
        <w:t xml:space="preserve">molecular </w:t>
      </w:r>
      <w:r w:rsidR="00B70DB9" w:rsidRPr="00B36F7B">
        <w:rPr>
          <w:rFonts w:ascii="Times New Roman" w:hAnsi="Times New Roman" w:cs="Times New Roman"/>
          <w:sz w:val="22"/>
          <w:szCs w:val="22"/>
          <w:lang w:val="en-US"/>
        </w:rPr>
        <w:t xml:space="preserve">weight </w:t>
      </w:r>
      <w:r w:rsidR="00E653C3" w:rsidRPr="00B36F7B">
        <w:rPr>
          <w:rFonts w:ascii="Times New Roman" w:hAnsi="Times New Roman" w:cs="Times New Roman"/>
          <w:sz w:val="22"/>
          <w:szCs w:val="22"/>
          <w:lang w:val="en-US"/>
        </w:rPr>
        <w:t xml:space="preserve">in the range 400 kDa – 3 MDa. </w:t>
      </w:r>
      <w:r w:rsidR="00BB72F2" w:rsidRPr="00B36F7B">
        <w:rPr>
          <w:rFonts w:ascii="Times New Roman" w:hAnsi="Times New Roman" w:cs="Times New Roman"/>
          <w:sz w:val="22"/>
          <w:szCs w:val="22"/>
          <w:lang w:val="en-US"/>
        </w:rPr>
        <w:t xml:space="preserve">This generated a list of </w:t>
      </w:r>
      <w:r w:rsidR="005D09D0" w:rsidRPr="00B36F7B">
        <w:rPr>
          <w:rFonts w:ascii="Times New Roman" w:hAnsi="Times New Roman" w:cs="Times New Roman"/>
          <w:sz w:val="22"/>
          <w:szCs w:val="22"/>
          <w:lang w:val="en-US"/>
        </w:rPr>
        <w:t xml:space="preserve">6,114 PDB codes. </w:t>
      </w:r>
      <w:r w:rsidR="009F36A3" w:rsidRPr="00B36F7B">
        <w:rPr>
          <w:rFonts w:ascii="Times New Roman" w:hAnsi="Times New Roman" w:cs="Times New Roman"/>
          <w:sz w:val="22"/>
          <w:szCs w:val="22"/>
          <w:lang w:val="en-US"/>
        </w:rPr>
        <w:t>C</w:t>
      </w:r>
      <w:r w:rsidR="005D09D0" w:rsidRPr="00B36F7B">
        <w:rPr>
          <w:rFonts w:ascii="Times New Roman" w:hAnsi="Times New Roman" w:cs="Times New Roman"/>
          <w:sz w:val="22"/>
          <w:szCs w:val="22"/>
          <w:lang w:val="en-US"/>
        </w:rPr>
        <w:t>ross-referenc</w:t>
      </w:r>
      <w:r w:rsidR="00F72450" w:rsidRPr="00B36F7B">
        <w:rPr>
          <w:rFonts w:ascii="Times New Roman" w:hAnsi="Times New Roman" w:cs="Times New Roman"/>
          <w:sz w:val="22"/>
          <w:szCs w:val="22"/>
          <w:lang w:val="en-US"/>
        </w:rPr>
        <w:t>ing</w:t>
      </w:r>
      <w:r w:rsidR="005D09D0" w:rsidRPr="00B36F7B">
        <w:rPr>
          <w:rFonts w:ascii="Times New Roman" w:hAnsi="Times New Roman" w:cs="Times New Roman"/>
          <w:sz w:val="22"/>
          <w:szCs w:val="22"/>
          <w:lang w:val="en-US"/>
        </w:rPr>
        <w:t xml:space="preserve"> the</w:t>
      </w:r>
      <w:r w:rsidR="00557A8D" w:rsidRPr="00B36F7B">
        <w:rPr>
          <w:rFonts w:ascii="Times New Roman" w:hAnsi="Times New Roman" w:cs="Times New Roman"/>
          <w:sz w:val="22"/>
          <w:szCs w:val="22"/>
          <w:lang w:val="en-US"/>
        </w:rPr>
        <w:t xml:space="preserve"> two</w:t>
      </w:r>
      <w:r w:rsidR="005D09D0" w:rsidRPr="00B36F7B">
        <w:rPr>
          <w:rFonts w:ascii="Times New Roman" w:hAnsi="Times New Roman" w:cs="Times New Roman"/>
          <w:sz w:val="22"/>
          <w:szCs w:val="22"/>
          <w:lang w:val="en-US"/>
        </w:rPr>
        <w:t xml:space="preserve"> </w:t>
      </w:r>
      <w:r w:rsidR="00B37E1D" w:rsidRPr="00B36F7B">
        <w:rPr>
          <w:rFonts w:ascii="Times New Roman" w:hAnsi="Times New Roman" w:cs="Times New Roman"/>
          <w:sz w:val="22"/>
          <w:szCs w:val="22"/>
          <w:lang w:val="en-US"/>
        </w:rPr>
        <w:t>lists</w:t>
      </w:r>
      <w:r w:rsidR="00400064" w:rsidRPr="00B36F7B">
        <w:rPr>
          <w:rFonts w:ascii="Times New Roman" w:hAnsi="Times New Roman" w:cs="Times New Roman"/>
          <w:sz w:val="22"/>
          <w:szCs w:val="22"/>
          <w:lang w:val="en-US"/>
        </w:rPr>
        <w:t xml:space="preserve"> from UniProt and PDB</w:t>
      </w:r>
      <w:r w:rsidR="00B37E1D" w:rsidRPr="00B36F7B">
        <w:rPr>
          <w:rFonts w:ascii="Times New Roman" w:hAnsi="Times New Roman" w:cs="Times New Roman"/>
          <w:sz w:val="22"/>
          <w:szCs w:val="22"/>
          <w:lang w:val="en-US"/>
        </w:rPr>
        <w:t xml:space="preserve">, </w:t>
      </w:r>
      <w:r w:rsidR="00670B8F" w:rsidRPr="00B36F7B">
        <w:rPr>
          <w:rFonts w:ascii="Times New Roman" w:hAnsi="Times New Roman" w:cs="Times New Roman"/>
          <w:sz w:val="22"/>
          <w:szCs w:val="22"/>
          <w:lang w:val="en-US"/>
        </w:rPr>
        <w:t xml:space="preserve">we </w:t>
      </w:r>
      <w:r w:rsidR="005C0B0E" w:rsidRPr="00B36F7B">
        <w:rPr>
          <w:rFonts w:ascii="Times New Roman" w:hAnsi="Times New Roman" w:cs="Times New Roman"/>
          <w:sz w:val="22"/>
          <w:szCs w:val="22"/>
          <w:lang w:val="en-US"/>
        </w:rPr>
        <w:t xml:space="preserve">narrowed down our search to </w:t>
      </w:r>
      <w:r w:rsidR="004F5713" w:rsidRPr="00B36F7B">
        <w:rPr>
          <w:rFonts w:ascii="Times New Roman" w:hAnsi="Times New Roman" w:cs="Times New Roman"/>
          <w:sz w:val="22"/>
          <w:szCs w:val="22"/>
          <w:lang w:val="en-US"/>
        </w:rPr>
        <w:t>855</w:t>
      </w:r>
      <w:r w:rsidR="0004093F" w:rsidRPr="00B36F7B">
        <w:rPr>
          <w:rFonts w:ascii="Times New Roman" w:hAnsi="Times New Roman" w:cs="Times New Roman"/>
          <w:sz w:val="22"/>
          <w:szCs w:val="22"/>
          <w:lang w:val="en-US"/>
        </w:rPr>
        <w:t xml:space="preserve"> </w:t>
      </w:r>
      <w:r w:rsidR="004F5713" w:rsidRPr="00B36F7B">
        <w:rPr>
          <w:rFonts w:ascii="Times New Roman" w:hAnsi="Times New Roman" w:cs="Times New Roman"/>
          <w:sz w:val="22"/>
          <w:szCs w:val="22"/>
          <w:lang w:val="en-US"/>
        </w:rPr>
        <w:t xml:space="preserve">UniProt </w:t>
      </w:r>
      <w:r w:rsidR="00A2535A" w:rsidRPr="00B36F7B">
        <w:rPr>
          <w:rFonts w:ascii="Times New Roman" w:hAnsi="Times New Roman" w:cs="Times New Roman"/>
          <w:sz w:val="22"/>
          <w:szCs w:val="22"/>
          <w:lang w:val="en-US"/>
        </w:rPr>
        <w:t>candidates</w:t>
      </w:r>
      <w:r w:rsidR="004F5713" w:rsidRPr="00B36F7B">
        <w:rPr>
          <w:rFonts w:ascii="Times New Roman" w:hAnsi="Times New Roman" w:cs="Times New Roman"/>
          <w:sz w:val="22"/>
          <w:szCs w:val="22"/>
          <w:lang w:val="en-US"/>
        </w:rPr>
        <w:t>.</w:t>
      </w:r>
      <w:r w:rsidR="001C267B" w:rsidRPr="00B36F7B">
        <w:rPr>
          <w:rFonts w:ascii="Times New Roman" w:hAnsi="Times New Roman" w:cs="Times New Roman"/>
          <w:sz w:val="22"/>
          <w:szCs w:val="22"/>
          <w:lang w:val="en-US"/>
        </w:rPr>
        <w:t xml:space="preserve"> Note that</w:t>
      </w:r>
      <w:r w:rsidR="0047254E" w:rsidRPr="00B36F7B">
        <w:rPr>
          <w:rFonts w:ascii="Times New Roman" w:hAnsi="Times New Roman" w:cs="Times New Roman"/>
          <w:sz w:val="22"/>
          <w:szCs w:val="22"/>
          <w:lang w:val="en-US"/>
        </w:rPr>
        <w:t>,</w:t>
      </w:r>
      <w:r w:rsidR="00AB30A9" w:rsidRPr="00B36F7B">
        <w:rPr>
          <w:rFonts w:ascii="Times New Roman" w:hAnsi="Times New Roman" w:cs="Times New Roman"/>
          <w:sz w:val="22"/>
          <w:szCs w:val="22"/>
          <w:lang w:val="en-US"/>
        </w:rPr>
        <w:t xml:space="preserve"> in this stage</w:t>
      </w:r>
      <w:r w:rsidR="0047254E" w:rsidRPr="00B36F7B">
        <w:rPr>
          <w:rFonts w:ascii="Times New Roman" w:hAnsi="Times New Roman" w:cs="Times New Roman"/>
          <w:sz w:val="22"/>
          <w:szCs w:val="22"/>
          <w:lang w:val="en-US"/>
        </w:rPr>
        <w:t>,</w:t>
      </w:r>
      <w:r w:rsidR="00AB30A9" w:rsidRPr="00B36F7B">
        <w:rPr>
          <w:rFonts w:ascii="Times New Roman" w:hAnsi="Times New Roman" w:cs="Times New Roman"/>
          <w:sz w:val="22"/>
          <w:szCs w:val="22"/>
          <w:lang w:val="en-US"/>
        </w:rPr>
        <w:t xml:space="preserve"> </w:t>
      </w:r>
      <w:r w:rsidR="001C267B" w:rsidRPr="00B36F7B">
        <w:rPr>
          <w:rFonts w:ascii="Times New Roman" w:hAnsi="Times New Roman" w:cs="Times New Roman"/>
          <w:sz w:val="22"/>
          <w:szCs w:val="22"/>
          <w:lang w:val="en-US"/>
        </w:rPr>
        <w:t xml:space="preserve">we </w:t>
      </w:r>
      <w:r w:rsidR="00762243" w:rsidRPr="00B36F7B">
        <w:rPr>
          <w:rFonts w:ascii="Times New Roman" w:hAnsi="Times New Roman" w:cs="Times New Roman"/>
          <w:sz w:val="22"/>
          <w:szCs w:val="22"/>
          <w:lang w:val="en-US"/>
        </w:rPr>
        <w:t>looked for</w:t>
      </w:r>
      <w:r w:rsidR="001C267B" w:rsidRPr="00B36F7B">
        <w:rPr>
          <w:rFonts w:ascii="Times New Roman" w:hAnsi="Times New Roman" w:cs="Times New Roman"/>
          <w:sz w:val="22"/>
          <w:szCs w:val="22"/>
          <w:lang w:val="en-US"/>
        </w:rPr>
        <w:t xml:space="preserve"> cryo</w:t>
      </w:r>
      <w:r w:rsidR="006057F7">
        <w:rPr>
          <w:rFonts w:ascii="Times New Roman" w:hAnsi="Times New Roman" w:cs="Times New Roman"/>
          <w:sz w:val="22"/>
          <w:szCs w:val="22"/>
          <w:lang w:val="en-US"/>
        </w:rPr>
        <w:t>-</w:t>
      </w:r>
      <w:r w:rsidR="001C267B" w:rsidRPr="00B36F7B">
        <w:rPr>
          <w:rFonts w:ascii="Times New Roman" w:hAnsi="Times New Roman" w:cs="Times New Roman"/>
          <w:sz w:val="22"/>
          <w:szCs w:val="22"/>
          <w:lang w:val="en-US"/>
        </w:rPr>
        <w:t xml:space="preserve">EM </w:t>
      </w:r>
      <w:r w:rsidR="00BB4839" w:rsidRPr="00B36F7B">
        <w:rPr>
          <w:rFonts w:ascii="Times New Roman" w:hAnsi="Times New Roman" w:cs="Times New Roman"/>
          <w:sz w:val="22"/>
          <w:szCs w:val="22"/>
          <w:lang w:val="en-US"/>
        </w:rPr>
        <w:t>models</w:t>
      </w:r>
      <w:r w:rsidR="001C267B" w:rsidRPr="00B36F7B">
        <w:rPr>
          <w:rFonts w:ascii="Times New Roman" w:hAnsi="Times New Roman" w:cs="Times New Roman"/>
          <w:sz w:val="22"/>
          <w:szCs w:val="22"/>
          <w:lang w:val="en-US"/>
        </w:rPr>
        <w:t xml:space="preserve"> </w:t>
      </w:r>
      <w:r w:rsidR="0019224F">
        <w:rPr>
          <w:rFonts w:ascii="Times New Roman" w:hAnsi="Times New Roman" w:cs="Times New Roman"/>
          <w:sz w:val="22"/>
          <w:szCs w:val="22"/>
          <w:lang w:val="en-US"/>
        </w:rPr>
        <w:t>because</w:t>
      </w:r>
      <w:r w:rsidR="00D81997" w:rsidRPr="00B36F7B">
        <w:rPr>
          <w:rFonts w:ascii="Times New Roman" w:hAnsi="Times New Roman" w:cs="Times New Roman"/>
          <w:sz w:val="22"/>
          <w:szCs w:val="22"/>
          <w:lang w:val="en-US"/>
        </w:rPr>
        <w:t xml:space="preserve"> </w:t>
      </w:r>
      <w:r w:rsidR="00635095" w:rsidRPr="00B36F7B">
        <w:rPr>
          <w:rFonts w:ascii="Times New Roman" w:hAnsi="Times New Roman" w:cs="Times New Roman"/>
          <w:sz w:val="22"/>
          <w:szCs w:val="22"/>
          <w:lang w:val="en-US"/>
        </w:rPr>
        <w:t>these</w:t>
      </w:r>
      <w:r w:rsidR="00D81997" w:rsidRPr="00B36F7B">
        <w:rPr>
          <w:rFonts w:ascii="Times New Roman" w:hAnsi="Times New Roman" w:cs="Times New Roman"/>
          <w:sz w:val="22"/>
          <w:szCs w:val="22"/>
          <w:lang w:val="en-US"/>
        </w:rPr>
        <w:t xml:space="preserve"> </w:t>
      </w:r>
      <w:r w:rsidR="00635095" w:rsidRPr="00B36F7B">
        <w:rPr>
          <w:rFonts w:ascii="Times New Roman" w:hAnsi="Times New Roman" w:cs="Times New Roman"/>
          <w:sz w:val="22"/>
          <w:szCs w:val="22"/>
          <w:lang w:val="en-US"/>
        </w:rPr>
        <w:t>are</w:t>
      </w:r>
      <w:r w:rsidR="00D81997" w:rsidRPr="00B36F7B">
        <w:rPr>
          <w:rFonts w:ascii="Times New Roman" w:hAnsi="Times New Roman" w:cs="Times New Roman"/>
          <w:sz w:val="22"/>
          <w:szCs w:val="22"/>
          <w:lang w:val="en-US"/>
        </w:rPr>
        <w:t xml:space="preserve"> the most common type</w:t>
      </w:r>
      <w:r w:rsidR="00635095" w:rsidRPr="00B36F7B">
        <w:rPr>
          <w:rFonts w:ascii="Times New Roman" w:hAnsi="Times New Roman" w:cs="Times New Roman"/>
          <w:sz w:val="22"/>
          <w:szCs w:val="22"/>
          <w:lang w:val="en-US"/>
        </w:rPr>
        <w:t xml:space="preserve">s of </w:t>
      </w:r>
      <w:r w:rsidR="0005008A" w:rsidRPr="00B36F7B">
        <w:rPr>
          <w:rFonts w:ascii="Times New Roman" w:hAnsi="Times New Roman" w:cs="Times New Roman"/>
          <w:sz w:val="22"/>
          <w:szCs w:val="22"/>
          <w:lang w:val="en-US"/>
        </w:rPr>
        <w:t xml:space="preserve">structural </w:t>
      </w:r>
      <w:r w:rsidR="00635095" w:rsidRPr="00B36F7B">
        <w:rPr>
          <w:rFonts w:ascii="Times New Roman" w:hAnsi="Times New Roman" w:cs="Times New Roman"/>
          <w:sz w:val="22"/>
          <w:szCs w:val="22"/>
          <w:lang w:val="en-US"/>
        </w:rPr>
        <w:t>data</w:t>
      </w:r>
      <w:r w:rsidR="00D81997" w:rsidRPr="00B36F7B">
        <w:rPr>
          <w:rFonts w:ascii="Times New Roman" w:hAnsi="Times New Roman" w:cs="Times New Roman"/>
          <w:sz w:val="22"/>
          <w:szCs w:val="22"/>
          <w:lang w:val="en-US"/>
        </w:rPr>
        <w:t xml:space="preserve"> </w:t>
      </w:r>
      <w:r w:rsidR="009F7077" w:rsidRPr="00B36F7B">
        <w:rPr>
          <w:rFonts w:ascii="Times New Roman" w:hAnsi="Times New Roman" w:cs="Times New Roman"/>
          <w:sz w:val="22"/>
          <w:szCs w:val="22"/>
          <w:lang w:val="en-US"/>
        </w:rPr>
        <w:t>for large proteins</w:t>
      </w:r>
      <w:r w:rsidR="00B82D8A" w:rsidRPr="00B36F7B">
        <w:rPr>
          <w:rFonts w:ascii="Times New Roman" w:hAnsi="Times New Roman" w:cs="Times New Roman"/>
          <w:sz w:val="22"/>
          <w:szCs w:val="22"/>
          <w:lang w:val="en-US"/>
        </w:rPr>
        <w:t xml:space="preserve"> captured in different conformations</w:t>
      </w:r>
      <w:r w:rsidR="004E5C2D" w:rsidRPr="00B36F7B">
        <w:rPr>
          <w:rFonts w:ascii="Times New Roman" w:hAnsi="Times New Roman" w:cs="Times New Roman"/>
          <w:sz w:val="22"/>
          <w:szCs w:val="22"/>
          <w:lang w:val="en-US"/>
        </w:rPr>
        <w:t xml:space="preserve">. </w:t>
      </w:r>
      <w:r w:rsidR="009F7077" w:rsidRPr="00B36F7B">
        <w:rPr>
          <w:rFonts w:ascii="Times New Roman" w:hAnsi="Times New Roman" w:cs="Times New Roman"/>
          <w:sz w:val="22"/>
          <w:szCs w:val="22"/>
          <w:lang w:val="en-US"/>
        </w:rPr>
        <w:t xml:space="preserve">However, </w:t>
      </w:r>
      <w:r w:rsidR="00133B4C" w:rsidRPr="00B36F7B">
        <w:rPr>
          <w:rFonts w:ascii="Times New Roman" w:hAnsi="Times New Roman" w:cs="Times New Roman"/>
          <w:sz w:val="22"/>
          <w:szCs w:val="22"/>
          <w:lang w:val="en-US"/>
        </w:rPr>
        <w:t>in the subsequent steps</w:t>
      </w:r>
      <w:r w:rsidR="009F7077" w:rsidRPr="00B36F7B">
        <w:rPr>
          <w:rFonts w:ascii="Times New Roman" w:hAnsi="Times New Roman" w:cs="Times New Roman"/>
          <w:sz w:val="22"/>
          <w:szCs w:val="22"/>
          <w:lang w:val="en-US"/>
        </w:rPr>
        <w:t xml:space="preserve">, </w:t>
      </w:r>
      <w:r w:rsidR="007C660A" w:rsidRPr="00B36F7B">
        <w:rPr>
          <w:rFonts w:ascii="Times New Roman" w:hAnsi="Times New Roman" w:cs="Times New Roman"/>
          <w:sz w:val="22"/>
          <w:szCs w:val="22"/>
          <w:lang w:val="en-US"/>
        </w:rPr>
        <w:t xml:space="preserve">both </w:t>
      </w:r>
      <w:r w:rsidR="00406222" w:rsidRPr="00B36F7B">
        <w:rPr>
          <w:rFonts w:ascii="Times New Roman" w:hAnsi="Times New Roman" w:cs="Times New Roman"/>
          <w:sz w:val="22"/>
          <w:szCs w:val="22"/>
          <w:lang w:val="en-US"/>
        </w:rPr>
        <w:t>cryo</w:t>
      </w:r>
      <w:r w:rsidR="006057F7">
        <w:rPr>
          <w:rFonts w:ascii="Times New Roman" w:hAnsi="Times New Roman" w:cs="Times New Roman"/>
          <w:sz w:val="22"/>
          <w:szCs w:val="22"/>
          <w:lang w:val="en-US"/>
        </w:rPr>
        <w:t>-</w:t>
      </w:r>
      <w:r w:rsidR="00406222" w:rsidRPr="00B36F7B">
        <w:rPr>
          <w:rFonts w:ascii="Times New Roman" w:hAnsi="Times New Roman" w:cs="Times New Roman"/>
          <w:sz w:val="22"/>
          <w:szCs w:val="22"/>
          <w:lang w:val="en-US"/>
        </w:rPr>
        <w:t xml:space="preserve">EM and X-ray </w:t>
      </w:r>
      <w:r w:rsidR="00673EB9" w:rsidRPr="00B36F7B">
        <w:rPr>
          <w:rFonts w:ascii="Times New Roman" w:hAnsi="Times New Roman" w:cs="Times New Roman"/>
          <w:sz w:val="22"/>
          <w:szCs w:val="22"/>
          <w:lang w:val="en-US"/>
        </w:rPr>
        <w:t>structures</w:t>
      </w:r>
      <w:r w:rsidR="003D381C" w:rsidRPr="00B36F7B">
        <w:rPr>
          <w:rFonts w:ascii="Times New Roman" w:hAnsi="Times New Roman" w:cs="Times New Roman"/>
          <w:sz w:val="22"/>
          <w:szCs w:val="22"/>
          <w:lang w:val="en-US"/>
        </w:rPr>
        <w:t xml:space="preserve"> </w:t>
      </w:r>
      <w:r w:rsidR="002205F5">
        <w:rPr>
          <w:rFonts w:ascii="Times New Roman" w:hAnsi="Times New Roman" w:cs="Times New Roman"/>
          <w:sz w:val="22"/>
          <w:szCs w:val="22"/>
          <w:lang w:val="en-US"/>
        </w:rPr>
        <w:t>were</w:t>
      </w:r>
      <w:r w:rsidR="000C7614" w:rsidRPr="00B36F7B">
        <w:rPr>
          <w:rFonts w:ascii="Times New Roman" w:hAnsi="Times New Roman" w:cs="Times New Roman"/>
          <w:sz w:val="22"/>
          <w:szCs w:val="22"/>
          <w:lang w:val="en-US"/>
        </w:rPr>
        <w:t xml:space="preserve"> </w:t>
      </w:r>
      <w:r w:rsidR="006976BC" w:rsidRPr="00B36F7B">
        <w:rPr>
          <w:rFonts w:ascii="Times New Roman" w:hAnsi="Times New Roman" w:cs="Times New Roman"/>
          <w:sz w:val="22"/>
          <w:szCs w:val="22"/>
          <w:lang w:val="en-US"/>
        </w:rPr>
        <w:t>considered</w:t>
      </w:r>
      <w:r w:rsidR="00291AF6" w:rsidRPr="00B36F7B">
        <w:rPr>
          <w:rFonts w:ascii="Times New Roman" w:hAnsi="Times New Roman" w:cs="Times New Roman"/>
          <w:sz w:val="22"/>
          <w:szCs w:val="22"/>
          <w:lang w:val="en-US"/>
        </w:rPr>
        <w:t xml:space="preserve"> for the</w:t>
      </w:r>
      <w:r w:rsidR="00AF5CB1">
        <w:rPr>
          <w:rFonts w:ascii="Times New Roman" w:hAnsi="Times New Roman" w:cs="Times New Roman"/>
          <w:sz w:val="22"/>
          <w:szCs w:val="22"/>
          <w:lang w:val="en-US"/>
        </w:rPr>
        <w:t xml:space="preserve"> ensemble</w:t>
      </w:r>
      <w:r w:rsidR="00291AF6" w:rsidRPr="00B36F7B">
        <w:rPr>
          <w:rFonts w:ascii="Times New Roman" w:hAnsi="Times New Roman" w:cs="Times New Roman"/>
          <w:sz w:val="22"/>
          <w:szCs w:val="22"/>
          <w:lang w:val="en-US"/>
        </w:rPr>
        <w:t xml:space="preserve"> </w:t>
      </w:r>
      <w:r w:rsidR="00D5344C" w:rsidRPr="00B36F7B">
        <w:rPr>
          <w:rFonts w:ascii="Times New Roman" w:hAnsi="Times New Roman" w:cs="Times New Roman"/>
          <w:sz w:val="22"/>
          <w:szCs w:val="22"/>
          <w:lang w:val="en-US"/>
        </w:rPr>
        <w:t>generation</w:t>
      </w:r>
      <w:r w:rsidR="009F7077" w:rsidRPr="00B36F7B">
        <w:rPr>
          <w:rFonts w:ascii="Times New Roman" w:hAnsi="Times New Roman" w:cs="Times New Roman"/>
          <w:sz w:val="22"/>
          <w:szCs w:val="22"/>
          <w:lang w:val="en-US"/>
        </w:rPr>
        <w:t>.</w:t>
      </w:r>
      <w:r w:rsidR="00B06C40" w:rsidRPr="00B36F7B">
        <w:rPr>
          <w:rFonts w:ascii="Times New Roman" w:hAnsi="Times New Roman" w:cs="Times New Roman"/>
          <w:sz w:val="22"/>
          <w:szCs w:val="22"/>
          <w:lang w:val="en-US"/>
        </w:rPr>
        <w:t xml:space="preserve"> </w:t>
      </w:r>
      <w:r w:rsidR="00EB5320" w:rsidRPr="00B36F7B">
        <w:rPr>
          <w:rFonts w:ascii="Times New Roman" w:hAnsi="Times New Roman" w:cs="Times New Roman"/>
          <w:sz w:val="22"/>
          <w:szCs w:val="22"/>
          <w:lang w:val="en-US"/>
        </w:rPr>
        <w:t>Then</w:t>
      </w:r>
      <w:r w:rsidR="007447B4" w:rsidRPr="00B36F7B">
        <w:rPr>
          <w:rFonts w:ascii="Times New Roman" w:hAnsi="Times New Roman" w:cs="Times New Roman"/>
          <w:sz w:val="22"/>
          <w:szCs w:val="22"/>
          <w:lang w:val="en-US"/>
        </w:rPr>
        <w:t>, w</w:t>
      </w:r>
      <w:r w:rsidR="00555B20" w:rsidRPr="00B36F7B">
        <w:rPr>
          <w:rFonts w:ascii="Times New Roman" w:hAnsi="Times New Roman" w:cs="Times New Roman"/>
          <w:sz w:val="22"/>
          <w:szCs w:val="22"/>
          <w:lang w:val="en-US"/>
        </w:rPr>
        <w:t>e</w:t>
      </w:r>
      <w:r w:rsidR="009A45E0" w:rsidRPr="00B36F7B">
        <w:rPr>
          <w:rFonts w:ascii="Times New Roman" w:hAnsi="Times New Roman" w:cs="Times New Roman"/>
          <w:sz w:val="22"/>
          <w:szCs w:val="22"/>
          <w:lang w:val="en-US"/>
        </w:rPr>
        <w:t xml:space="preserve"> </w:t>
      </w:r>
      <w:r w:rsidR="004E3221" w:rsidRPr="00B36F7B">
        <w:rPr>
          <w:rFonts w:ascii="Times New Roman" w:hAnsi="Times New Roman" w:cs="Times New Roman"/>
          <w:sz w:val="22"/>
          <w:szCs w:val="22"/>
          <w:lang w:val="en-US"/>
        </w:rPr>
        <w:t xml:space="preserve">applied </w:t>
      </w:r>
      <w:r w:rsidR="00EB1CE4" w:rsidRPr="00B36F7B">
        <w:rPr>
          <w:rFonts w:ascii="Times New Roman" w:hAnsi="Times New Roman" w:cs="Times New Roman"/>
          <w:sz w:val="22"/>
          <w:szCs w:val="22"/>
          <w:lang w:val="en-US"/>
        </w:rPr>
        <w:t xml:space="preserve">the condition that </w:t>
      </w:r>
      <w:r w:rsidR="00F65392" w:rsidRPr="00B36F7B">
        <w:rPr>
          <w:rFonts w:ascii="Times New Roman" w:hAnsi="Times New Roman" w:cs="Times New Roman"/>
          <w:sz w:val="22"/>
          <w:szCs w:val="22"/>
          <w:lang w:val="en-US"/>
        </w:rPr>
        <w:t>every</w:t>
      </w:r>
      <w:r w:rsidR="00BA3EF8" w:rsidRPr="00B36F7B">
        <w:rPr>
          <w:rFonts w:ascii="Times New Roman" w:hAnsi="Times New Roman" w:cs="Times New Roman"/>
          <w:sz w:val="22"/>
          <w:szCs w:val="22"/>
          <w:lang w:val="en-US"/>
        </w:rPr>
        <w:t xml:space="preserve"> entry should </w:t>
      </w:r>
      <w:r w:rsidR="000266EF" w:rsidRPr="00B36F7B">
        <w:rPr>
          <w:rFonts w:ascii="Times New Roman" w:hAnsi="Times New Roman" w:cs="Times New Roman"/>
          <w:sz w:val="22"/>
          <w:szCs w:val="22"/>
          <w:lang w:val="en-US"/>
        </w:rPr>
        <w:t>contain</w:t>
      </w:r>
      <w:r w:rsidR="00C42AE5" w:rsidRPr="00B36F7B">
        <w:rPr>
          <w:rFonts w:ascii="Times New Roman" w:hAnsi="Times New Roman" w:cs="Times New Roman"/>
          <w:sz w:val="22"/>
          <w:szCs w:val="22"/>
          <w:lang w:val="en-US"/>
        </w:rPr>
        <w:t xml:space="preserve"> at least </w:t>
      </w:r>
      <w:r w:rsidR="00E55C20" w:rsidRPr="00B36F7B">
        <w:rPr>
          <w:rFonts w:ascii="Times New Roman" w:hAnsi="Times New Roman" w:cs="Times New Roman"/>
          <w:sz w:val="22"/>
          <w:szCs w:val="22"/>
          <w:lang w:val="en-US"/>
        </w:rPr>
        <w:t>3</w:t>
      </w:r>
      <w:r w:rsidR="001357CE" w:rsidRPr="00B36F7B">
        <w:rPr>
          <w:rFonts w:ascii="Times New Roman" w:hAnsi="Times New Roman" w:cs="Times New Roman"/>
          <w:sz w:val="22"/>
          <w:szCs w:val="22"/>
          <w:lang w:val="en-US"/>
        </w:rPr>
        <w:t xml:space="preserve"> </w:t>
      </w:r>
      <w:r w:rsidR="00C42AE5" w:rsidRPr="00B36F7B">
        <w:rPr>
          <w:rFonts w:ascii="Times New Roman" w:hAnsi="Times New Roman" w:cs="Times New Roman"/>
          <w:sz w:val="22"/>
          <w:szCs w:val="22"/>
          <w:lang w:val="en-US"/>
        </w:rPr>
        <w:t>models with</w:t>
      </w:r>
      <w:r w:rsidR="00CD2FEE" w:rsidRPr="00B36F7B">
        <w:rPr>
          <w:rFonts w:ascii="Times New Roman" w:hAnsi="Times New Roman" w:cs="Times New Roman"/>
          <w:sz w:val="22"/>
          <w:szCs w:val="22"/>
          <w:lang w:val="en-US"/>
        </w:rPr>
        <w:t>:</w:t>
      </w:r>
      <w:r w:rsidR="00C42AE5" w:rsidRPr="00B36F7B">
        <w:rPr>
          <w:rFonts w:ascii="Times New Roman" w:hAnsi="Times New Roman" w:cs="Times New Roman"/>
          <w:sz w:val="22"/>
          <w:szCs w:val="22"/>
          <w:lang w:val="en-US"/>
        </w:rPr>
        <w:t xml:space="preserve"> </w:t>
      </w:r>
      <w:r w:rsidR="008C276C" w:rsidRPr="00B36F7B">
        <w:rPr>
          <w:rFonts w:ascii="Times New Roman" w:hAnsi="Times New Roman" w:cs="Times New Roman"/>
          <w:sz w:val="22"/>
          <w:szCs w:val="22"/>
          <w:lang w:val="en-US"/>
        </w:rPr>
        <w:t xml:space="preserve">(i) </w:t>
      </w:r>
      <w:r w:rsidR="00C42AE5" w:rsidRPr="00B36F7B">
        <w:rPr>
          <w:rFonts w:ascii="Times New Roman" w:hAnsi="Times New Roman" w:cs="Times New Roman"/>
          <w:sz w:val="22"/>
          <w:szCs w:val="22"/>
          <w:lang w:val="en-US"/>
        </w:rPr>
        <w:t>good-to-medium resolution (&lt; 5Å)</w:t>
      </w:r>
      <w:r w:rsidR="008C276C" w:rsidRPr="00B36F7B">
        <w:rPr>
          <w:rFonts w:ascii="Times New Roman" w:hAnsi="Times New Roman" w:cs="Times New Roman"/>
          <w:sz w:val="22"/>
          <w:szCs w:val="22"/>
          <w:lang w:val="en-US"/>
        </w:rPr>
        <w:t>;</w:t>
      </w:r>
      <w:r w:rsidR="00C42AE5" w:rsidRPr="00B36F7B">
        <w:rPr>
          <w:rFonts w:ascii="Times New Roman" w:hAnsi="Times New Roman" w:cs="Times New Roman"/>
          <w:sz w:val="22"/>
          <w:szCs w:val="22"/>
          <w:lang w:val="en-US"/>
        </w:rPr>
        <w:t xml:space="preserve"> </w:t>
      </w:r>
      <w:r w:rsidR="008C276C" w:rsidRPr="00B36F7B">
        <w:rPr>
          <w:rFonts w:ascii="Times New Roman" w:hAnsi="Times New Roman" w:cs="Times New Roman"/>
          <w:sz w:val="22"/>
          <w:szCs w:val="22"/>
          <w:lang w:val="en-US"/>
        </w:rPr>
        <w:t xml:space="preserve">(ii) </w:t>
      </w:r>
      <w:r w:rsidR="00C42AE5" w:rsidRPr="00B36F7B">
        <w:rPr>
          <w:rFonts w:ascii="Times New Roman" w:hAnsi="Times New Roman" w:cs="Times New Roman"/>
          <w:sz w:val="22"/>
          <w:szCs w:val="22"/>
          <w:lang w:val="en-US"/>
        </w:rPr>
        <w:t>large molecular weight (400 kDa – 3 MDa)</w:t>
      </w:r>
      <w:r w:rsidR="0014630B" w:rsidRPr="00B36F7B">
        <w:rPr>
          <w:rFonts w:ascii="Times New Roman" w:hAnsi="Times New Roman" w:cs="Times New Roman"/>
          <w:sz w:val="22"/>
          <w:szCs w:val="22"/>
          <w:lang w:val="en-US"/>
        </w:rPr>
        <w:t>; (iii)</w:t>
      </w:r>
      <w:r w:rsidR="00C42AE5" w:rsidRPr="00B36F7B">
        <w:rPr>
          <w:rFonts w:ascii="Times New Roman" w:hAnsi="Times New Roman" w:cs="Times New Roman"/>
          <w:sz w:val="22"/>
          <w:szCs w:val="22"/>
          <w:lang w:val="en-US"/>
        </w:rPr>
        <w:t xml:space="preserve"> </w:t>
      </w:r>
      <w:r w:rsidR="008C276C" w:rsidRPr="00B36F7B">
        <w:rPr>
          <w:rFonts w:ascii="Times New Roman" w:hAnsi="Times New Roman" w:cs="Times New Roman"/>
          <w:sz w:val="22"/>
          <w:szCs w:val="22"/>
          <w:lang w:val="en-US"/>
        </w:rPr>
        <w:t>number of</w:t>
      </w:r>
      <w:r w:rsidR="0014630B" w:rsidRPr="00B36F7B">
        <w:rPr>
          <w:rFonts w:ascii="Times New Roman" w:hAnsi="Times New Roman" w:cs="Times New Roman"/>
          <w:sz w:val="22"/>
          <w:szCs w:val="22"/>
          <w:lang w:val="en-US"/>
        </w:rPr>
        <w:t xml:space="preserve"> </w:t>
      </w:r>
      <w:r w:rsidR="00922D6F" w:rsidRPr="00B36F7B">
        <w:rPr>
          <w:rFonts w:ascii="Times New Roman" w:hAnsi="Times New Roman" w:cs="Times New Roman"/>
          <w:sz w:val="22"/>
          <w:szCs w:val="22"/>
          <w:lang w:val="en-US"/>
        </w:rPr>
        <w:t>modelled</w:t>
      </w:r>
      <w:r w:rsidR="008C276C" w:rsidRPr="00B36F7B">
        <w:rPr>
          <w:rFonts w:ascii="Times New Roman" w:hAnsi="Times New Roman" w:cs="Times New Roman"/>
          <w:sz w:val="22"/>
          <w:szCs w:val="22"/>
          <w:lang w:val="en-US"/>
        </w:rPr>
        <w:t xml:space="preserve"> </w:t>
      </w:r>
      <w:r w:rsidR="0014630B" w:rsidRPr="00B36F7B">
        <w:rPr>
          <w:rFonts w:ascii="Times New Roman" w:hAnsi="Times New Roman" w:cs="Times New Roman"/>
          <w:sz w:val="22"/>
          <w:szCs w:val="22"/>
          <w:lang w:val="en-US"/>
        </w:rPr>
        <w:t>residues in the range 3,000 – 30,000.</w:t>
      </w:r>
      <w:r w:rsidR="00DF5AAD" w:rsidRPr="00B36F7B">
        <w:rPr>
          <w:rFonts w:ascii="Times New Roman" w:hAnsi="Times New Roman" w:cs="Times New Roman"/>
          <w:sz w:val="22"/>
          <w:szCs w:val="22"/>
          <w:lang w:val="en-US"/>
        </w:rPr>
        <w:t xml:space="preserve"> Note that </w:t>
      </w:r>
      <w:r w:rsidR="00DD7F04" w:rsidRPr="00B36F7B">
        <w:rPr>
          <w:rFonts w:ascii="Times New Roman" w:hAnsi="Times New Roman" w:cs="Times New Roman"/>
          <w:sz w:val="22"/>
          <w:szCs w:val="22"/>
          <w:lang w:val="en-US"/>
        </w:rPr>
        <w:t xml:space="preserve">the availability of </w:t>
      </w:r>
      <w:r w:rsidR="00E10996" w:rsidRPr="00B36F7B">
        <w:rPr>
          <w:rFonts w:ascii="Times New Roman" w:hAnsi="Times New Roman" w:cs="Times New Roman"/>
          <w:sz w:val="22"/>
          <w:szCs w:val="22"/>
          <w:lang w:val="en-US"/>
        </w:rPr>
        <w:t>at least 3 models is the</w:t>
      </w:r>
      <w:r w:rsidR="003632B3" w:rsidRPr="00B36F7B">
        <w:rPr>
          <w:rFonts w:ascii="Times New Roman" w:hAnsi="Times New Roman" w:cs="Times New Roman"/>
          <w:sz w:val="22"/>
          <w:szCs w:val="22"/>
          <w:lang w:val="en-US"/>
        </w:rPr>
        <w:t xml:space="preserve"> </w:t>
      </w:r>
      <w:r w:rsidR="00E10996" w:rsidRPr="00B36F7B">
        <w:rPr>
          <w:rFonts w:ascii="Times New Roman" w:hAnsi="Times New Roman" w:cs="Times New Roman"/>
          <w:sz w:val="22"/>
          <w:szCs w:val="22"/>
          <w:lang w:val="en-US"/>
        </w:rPr>
        <w:t>minimum condition to build a structural ensemble</w:t>
      </w:r>
      <w:r w:rsidR="000C1BD1" w:rsidRPr="00B36F7B">
        <w:rPr>
          <w:rFonts w:ascii="Times New Roman" w:hAnsi="Times New Roman" w:cs="Times New Roman"/>
          <w:sz w:val="22"/>
          <w:szCs w:val="22"/>
          <w:lang w:val="en-US"/>
        </w:rPr>
        <w:t>.</w:t>
      </w:r>
      <w:r w:rsidR="00DF5AAD" w:rsidRPr="00B36F7B">
        <w:rPr>
          <w:rFonts w:ascii="Times New Roman" w:hAnsi="Times New Roman" w:cs="Times New Roman"/>
          <w:sz w:val="22"/>
          <w:szCs w:val="22"/>
          <w:lang w:val="en-US"/>
        </w:rPr>
        <w:t xml:space="preserve"> </w:t>
      </w:r>
      <w:r w:rsidR="00A82052" w:rsidRPr="00B36F7B">
        <w:rPr>
          <w:rFonts w:ascii="Times New Roman" w:hAnsi="Times New Roman" w:cs="Times New Roman"/>
          <w:sz w:val="22"/>
          <w:szCs w:val="22"/>
          <w:lang w:val="en-US"/>
        </w:rPr>
        <w:t>T</w:t>
      </w:r>
      <w:r w:rsidR="00356C56" w:rsidRPr="00B36F7B">
        <w:rPr>
          <w:rFonts w:ascii="Times New Roman" w:hAnsi="Times New Roman" w:cs="Times New Roman"/>
          <w:sz w:val="22"/>
          <w:szCs w:val="22"/>
          <w:lang w:val="en-US"/>
        </w:rPr>
        <w:t>he lower limit</w:t>
      </w:r>
      <w:r w:rsidR="00971662" w:rsidRPr="00B36F7B">
        <w:rPr>
          <w:rFonts w:ascii="Times New Roman" w:hAnsi="Times New Roman" w:cs="Times New Roman"/>
          <w:sz w:val="22"/>
          <w:szCs w:val="22"/>
          <w:lang w:val="en-US"/>
        </w:rPr>
        <w:t>s</w:t>
      </w:r>
      <w:r w:rsidR="00661304" w:rsidRPr="00B36F7B">
        <w:rPr>
          <w:rFonts w:ascii="Times New Roman" w:hAnsi="Times New Roman" w:cs="Times New Roman"/>
          <w:sz w:val="22"/>
          <w:szCs w:val="22"/>
          <w:lang w:val="en-US"/>
        </w:rPr>
        <w:t xml:space="preserve"> </w:t>
      </w:r>
      <w:r w:rsidR="00356C56" w:rsidRPr="00B36F7B">
        <w:rPr>
          <w:rFonts w:ascii="Times New Roman" w:hAnsi="Times New Roman" w:cs="Times New Roman"/>
          <w:sz w:val="22"/>
          <w:szCs w:val="22"/>
          <w:lang w:val="en-US"/>
        </w:rPr>
        <w:t>of molecular weight and modelled residue</w:t>
      </w:r>
      <w:r w:rsidR="00073A99" w:rsidRPr="00B36F7B">
        <w:rPr>
          <w:rFonts w:ascii="Times New Roman" w:hAnsi="Times New Roman" w:cs="Times New Roman"/>
          <w:sz w:val="22"/>
          <w:szCs w:val="22"/>
          <w:lang w:val="en-US"/>
        </w:rPr>
        <w:t xml:space="preserve">s </w:t>
      </w:r>
      <w:r w:rsidR="00C20D10" w:rsidRPr="00B36F7B">
        <w:rPr>
          <w:rFonts w:ascii="Times New Roman" w:hAnsi="Times New Roman" w:cs="Times New Roman"/>
          <w:sz w:val="22"/>
          <w:szCs w:val="22"/>
          <w:lang w:val="en-US"/>
        </w:rPr>
        <w:t>allowed</w:t>
      </w:r>
      <w:r w:rsidR="00356C56" w:rsidRPr="00B36F7B">
        <w:rPr>
          <w:rFonts w:ascii="Times New Roman" w:hAnsi="Times New Roman" w:cs="Times New Roman"/>
          <w:sz w:val="22"/>
          <w:szCs w:val="22"/>
          <w:lang w:val="en-US"/>
        </w:rPr>
        <w:t xml:space="preserve"> us to discard small- and medium-size proteins, </w:t>
      </w:r>
      <w:r w:rsidR="007F6CF8" w:rsidRPr="00B36F7B">
        <w:rPr>
          <w:rFonts w:ascii="Times New Roman" w:hAnsi="Times New Roman" w:cs="Times New Roman"/>
          <w:sz w:val="22"/>
          <w:szCs w:val="22"/>
          <w:lang w:val="en-US"/>
        </w:rPr>
        <w:t xml:space="preserve">whereas </w:t>
      </w:r>
      <w:r w:rsidR="00356C56" w:rsidRPr="00B36F7B">
        <w:rPr>
          <w:rFonts w:ascii="Times New Roman" w:hAnsi="Times New Roman" w:cs="Times New Roman"/>
          <w:sz w:val="22"/>
          <w:szCs w:val="22"/>
          <w:lang w:val="en-US"/>
        </w:rPr>
        <w:t>t</w:t>
      </w:r>
      <w:r w:rsidR="000C4D1D" w:rsidRPr="00B36F7B">
        <w:rPr>
          <w:rFonts w:ascii="Times New Roman" w:hAnsi="Times New Roman" w:cs="Times New Roman"/>
          <w:sz w:val="22"/>
          <w:szCs w:val="22"/>
          <w:lang w:val="en-US"/>
        </w:rPr>
        <w:t xml:space="preserve">he upper limit </w:t>
      </w:r>
      <w:r w:rsidR="00C61AEA">
        <w:rPr>
          <w:rFonts w:ascii="Times New Roman" w:hAnsi="Times New Roman" w:cs="Times New Roman"/>
          <w:sz w:val="22"/>
          <w:szCs w:val="22"/>
          <w:lang w:val="en-US"/>
        </w:rPr>
        <w:t xml:space="preserve">was </w:t>
      </w:r>
      <w:r w:rsidR="000C4D1D" w:rsidRPr="00B36F7B">
        <w:rPr>
          <w:rFonts w:ascii="Times New Roman" w:hAnsi="Times New Roman" w:cs="Times New Roman"/>
          <w:sz w:val="22"/>
          <w:szCs w:val="22"/>
          <w:lang w:val="en-US"/>
        </w:rPr>
        <w:t xml:space="preserve">used to exclude extremely large </w:t>
      </w:r>
      <w:r w:rsidR="00B00F09" w:rsidRPr="00B36F7B">
        <w:rPr>
          <w:rFonts w:ascii="Times New Roman" w:hAnsi="Times New Roman" w:cs="Times New Roman"/>
          <w:sz w:val="22"/>
          <w:szCs w:val="22"/>
          <w:lang w:val="en-US"/>
        </w:rPr>
        <w:t>assemblies</w:t>
      </w:r>
      <w:r w:rsidR="007462C5" w:rsidRPr="00B36F7B">
        <w:rPr>
          <w:rFonts w:ascii="Times New Roman" w:hAnsi="Times New Roman" w:cs="Times New Roman"/>
          <w:sz w:val="22"/>
          <w:szCs w:val="22"/>
          <w:lang w:val="en-US"/>
        </w:rPr>
        <w:t>.</w:t>
      </w:r>
      <w:r w:rsidR="0072404A" w:rsidRPr="00B36F7B">
        <w:rPr>
          <w:rFonts w:ascii="Times New Roman" w:hAnsi="Times New Roman" w:cs="Times New Roman"/>
          <w:sz w:val="22"/>
          <w:szCs w:val="22"/>
          <w:lang w:val="en-US"/>
        </w:rPr>
        <w:t xml:space="preserve"> This </w:t>
      </w:r>
      <w:r w:rsidR="00440CC6" w:rsidRPr="00B36F7B">
        <w:rPr>
          <w:rFonts w:ascii="Times New Roman" w:hAnsi="Times New Roman" w:cs="Times New Roman"/>
          <w:sz w:val="22"/>
          <w:szCs w:val="22"/>
          <w:lang w:val="en-US"/>
        </w:rPr>
        <w:t xml:space="preserve">reduced </w:t>
      </w:r>
      <w:r w:rsidR="00C064D3" w:rsidRPr="00B36F7B">
        <w:rPr>
          <w:rFonts w:ascii="Times New Roman" w:hAnsi="Times New Roman" w:cs="Times New Roman"/>
          <w:sz w:val="22"/>
          <w:szCs w:val="22"/>
          <w:lang w:val="en-US"/>
        </w:rPr>
        <w:t>our</w:t>
      </w:r>
      <w:r w:rsidR="00601E46">
        <w:rPr>
          <w:rFonts w:ascii="Times New Roman" w:hAnsi="Times New Roman" w:cs="Times New Roman"/>
          <w:sz w:val="22"/>
          <w:szCs w:val="22"/>
          <w:lang w:val="en-US"/>
        </w:rPr>
        <w:t xml:space="preserve"> UniProt</w:t>
      </w:r>
      <w:r w:rsidR="00440CC6" w:rsidRPr="00B36F7B">
        <w:rPr>
          <w:rFonts w:ascii="Times New Roman" w:hAnsi="Times New Roman" w:cs="Times New Roman"/>
          <w:sz w:val="22"/>
          <w:szCs w:val="22"/>
          <w:lang w:val="en-US"/>
        </w:rPr>
        <w:t xml:space="preserve"> list </w:t>
      </w:r>
      <w:r w:rsidR="00175D98" w:rsidRPr="00B36F7B">
        <w:rPr>
          <w:rFonts w:ascii="Times New Roman" w:hAnsi="Times New Roman" w:cs="Times New Roman"/>
          <w:sz w:val="22"/>
          <w:szCs w:val="22"/>
          <w:lang w:val="en-US"/>
        </w:rPr>
        <w:t>to</w:t>
      </w:r>
      <w:r w:rsidR="00440CC6" w:rsidRPr="00B36F7B">
        <w:rPr>
          <w:rFonts w:ascii="Times New Roman" w:hAnsi="Times New Roman" w:cs="Times New Roman"/>
          <w:sz w:val="22"/>
          <w:szCs w:val="22"/>
          <w:lang w:val="en-US"/>
        </w:rPr>
        <w:t xml:space="preserve"> 511 </w:t>
      </w:r>
      <w:r w:rsidR="002F2F88" w:rsidRPr="00B36F7B">
        <w:rPr>
          <w:rFonts w:ascii="Times New Roman" w:hAnsi="Times New Roman" w:cs="Times New Roman"/>
          <w:sz w:val="22"/>
          <w:szCs w:val="22"/>
          <w:lang w:val="en-US"/>
        </w:rPr>
        <w:t>candidates</w:t>
      </w:r>
      <w:r w:rsidR="00175D98" w:rsidRPr="00B36F7B">
        <w:rPr>
          <w:rFonts w:ascii="Times New Roman" w:hAnsi="Times New Roman" w:cs="Times New Roman"/>
          <w:sz w:val="22"/>
          <w:szCs w:val="22"/>
          <w:lang w:val="en-US"/>
        </w:rPr>
        <w:t xml:space="preserve"> </w:t>
      </w:r>
      <w:r w:rsidR="00440CC6" w:rsidRPr="00B36F7B">
        <w:rPr>
          <w:rFonts w:ascii="Times New Roman" w:hAnsi="Times New Roman" w:cs="Times New Roman"/>
          <w:sz w:val="22"/>
          <w:szCs w:val="22"/>
          <w:lang w:val="en-US"/>
        </w:rPr>
        <w:t>(</w:t>
      </w:r>
      <w:r w:rsidR="00AA73AB">
        <w:rPr>
          <w:rFonts w:ascii="Times New Roman" w:hAnsi="Times New Roman" w:cs="Times New Roman"/>
          <w:sz w:val="22"/>
          <w:szCs w:val="22"/>
          <w:lang w:val="en-US"/>
        </w:rPr>
        <w:t xml:space="preserve">Supplementary Table </w:t>
      </w:r>
      <w:r w:rsidR="00440CC6" w:rsidRPr="00B36F7B">
        <w:rPr>
          <w:rFonts w:ascii="Times New Roman" w:hAnsi="Times New Roman" w:cs="Times New Roman"/>
          <w:sz w:val="22"/>
          <w:szCs w:val="22"/>
          <w:lang w:val="en-US"/>
        </w:rPr>
        <w:t>2).</w:t>
      </w:r>
    </w:p>
    <w:p w14:paraId="4671B17F" w14:textId="500800BA" w:rsidR="005762CA" w:rsidRPr="00B36F7B" w:rsidRDefault="0022116B" w:rsidP="00C460E5">
      <w:pPr>
        <w:spacing w:line="276" w:lineRule="auto"/>
        <w:ind w:firstLine="284"/>
        <w:jc w:val="both"/>
        <w:rPr>
          <w:rFonts w:ascii="Times New Roman" w:hAnsi="Times New Roman" w:cs="Times New Roman"/>
          <w:sz w:val="22"/>
          <w:szCs w:val="22"/>
          <w:lang w:val="en-US"/>
        </w:rPr>
      </w:pPr>
      <w:r w:rsidRPr="00B36F7B">
        <w:rPr>
          <w:rFonts w:ascii="Times New Roman" w:hAnsi="Times New Roman" w:cs="Times New Roman"/>
          <w:sz w:val="22"/>
          <w:szCs w:val="22"/>
          <w:lang w:val="en-US"/>
        </w:rPr>
        <w:t>In the second stage of our search</w:t>
      </w:r>
      <w:r w:rsidR="009013B1" w:rsidRPr="00B36F7B">
        <w:rPr>
          <w:rFonts w:ascii="Times New Roman" w:hAnsi="Times New Roman" w:cs="Times New Roman"/>
          <w:sz w:val="22"/>
          <w:szCs w:val="22"/>
          <w:lang w:val="en-US"/>
        </w:rPr>
        <w:t>, we</w:t>
      </w:r>
      <w:r w:rsidR="00D0578C" w:rsidRPr="00B36F7B">
        <w:rPr>
          <w:rFonts w:ascii="Times New Roman" w:hAnsi="Times New Roman" w:cs="Times New Roman"/>
          <w:sz w:val="22"/>
          <w:szCs w:val="22"/>
          <w:lang w:val="en-US"/>
        </w:rPr>
        <w:t xml:space="preserve"> </w:t>
      </w:r>
      <w:r w:rsidR="009013B1" w:rsidRPr="00B36F7B">
        <w:rPr>
          <w:rFonts w:ascii="Times New Roman" w:hAnsi="Times New Roman" w:cs="Times New Roman"/>
          <w:sz w:val="22"/>
          <w:szCs w:val="22"/>
          <w:lang w:val="en-US"/>
        </w:rPr>
        <w:t xml:space="preserve">implemented additional criteria </w:t>
      </w:r>
      <w:r w:rsidR="00797B87" w:rsidRPr="00B36F7B">
        <w:rPr>
          <w:rFonts w:ascii="Times New Roman" w:hAnsi="Times New Roman" w:cs="Times New Roman"/>
          <w:sz w:val="22"/>
          <w:szCs w:val="22"/>
          <w:lang w:val="en-US"/>
        </w:rPr>
        <w:t>to</w:t>
      </w:r>
      <w:r w:rsidR="00ED2327" w:rsidRPr="00B36F7B">
        <w:rPr>
          <w:rFonts w:ascii="Times New Roman" w:hAnsi="Times New Roman" w:cs="Times New Roman"/>
          <w:sz w:val="22"/>
          <w:szCs w:val="22"/>
          <w:lang w:val="en-US"/>
        </w:rPr>
        <w:t xml:space="preserve"> </w:t>
      </w:r>
      <w:r w:rsidR="00295C61" w:rsidRPr="00B36F7B">
        <w:rPr>
          <w:rFonts w:ascii="Times New Roman" w:hAnsi="Times New Roman" w:cs="Times New Roman"/>
          <w:sz w:val="22"/>
          <w:szCs w:val="22"/>
          <w:lang w:val="en-US"/>
        </w:rPr>
        <w:t>retrieve</w:t>
      </w:r>
      <w:r w:rsidR="00ED2327" w:rsidRPr="00B36F7B">
        <w:rPr>
          <w:rFonts w:ascii="Times New Roman" w:hAnsi="Times New Roman" w:cs="Times New Roman"/>
          <w:sz w:val="22"/>
          <w:szCs w:val="22"/>
          <w:lang w:val="en-US"/>
        </w:rPr>
        <w:t xml:space="preserve"> ensembles</w:t>
      </w:r>
      <w:r w:rsidR="00023BEC" w:rsidRPr="00B36F7B">
        <w:rPr>
          <w:rFonts w:ascii="Times New Roman" w:hAnsi="Times New Roman" w:cs="Times New Roman"/>
          <w:sz w:val="22"/>
          <w:szCs w:val="22"/>
          <w:lang w:val="en-US"/>
        </w:rPr>
        <w:t xml:space="preserve"> of </w:t>
      </w:r>
      <w:r w:rsidR="00042D56" w:rsidRPr="00B36F7B">
        <w:rPr>
          <w:rFonts w:ascii="Times New Roman" w:hAnsi="Times New Roman" w:cs="Times New Roman"/>
          <w:sz w:val="22"/>
          <w:szCs w:val="22"/>
          <w:lang w:val="en-US"/>
        </w:rPr>
        <w:t xml:space="preserve">large </w:t>
      </w:r>
      <w:r w:rsidR="00023BEC" w:rsidRPr="00B36F7B">
        <w:rPr>
          <w:rFonts w:ascii="Times New Roman" w:hAnsi="Times New Roman" w:cs="Times New Roman"/>
          <w:sz w:val="22"/>
          <w:szCs w:val="22"/>
          <w:lang w:val="en-US"/>
        </w:rPr>
        <w:t>protein</w:t>
      </w:r>
      <w:r w:rsidR="00AD2E5D" w:rsidRPr="00B36F7B">
        <w:rPr>
          <w:rFonts w:ascii="Times New Roman" w:hAnsi="Times New Roman" w:cs="Times New Roman"/>
          <w:sz w:val="22"/>
          <w:szCs w:val="22"/>
          <w:lang w:val="en-US"/>
        </w:rPr>
        <w:t>s</w:t>
      </w:r>
      <w:r w:rsidR="00B75AC8" w:rsidRPr="00B36F7B">
        <w:rPr>
          <w:rFonts w:ascii="Times New Roman" w:hAnsi="Times New Roman" w:cs="Times New Roman"/>
          <w:sz w:val="22"/>
          <w:szCs w:val="22"/>
          <w:lang w:val="en-US"/>
        </w:rPr>
        <w:t xml:space="preserve">, </w:t>
      </w:r>
      <w:r w:rsidR="00B5620A">
        <w:rPr>
          <w:rFonts w:ascii="Times New Roman" w:hAnsi="Times New Roman" w:cs="Times New Roman"/>
          <w:sz w:val="22"/>
          <w:szCs w:val="22"/>
          <w:lang w:val="en-US"/>
        </w:rPr>
        <w:t>discarding</w:t>
      </w:r>
      <w:r w:rsidR="00AD2E5D" w:rsidRPr="00B36F7B">
        <w:rPr>
          <w:rFonts w:ascii="Times New Roman" w:hAnsi="Times New Roman" w:cs="Times New Roman"/>
          <w:sz w:val="22"/>
          <w:szCs w:val="22"/>
          <w:lang w:val="en-US"/>
        </w:rPr>
        <w:t xml:space="preserve"> </w:t>
      </w:r>
      <w:r w:rsidR="000D349A" w:rsidRPr="00B36F7B">
        <w:rPr>
          <w:rFonts w:ascii="Times New Roman" w:hAnsi="Times New Roman" w:cs="Times New Roman"/>
          <w:sz w:val="22"/>
          <w:szCs w:val="22"/>
          <w:lang w:val="en-US"/>
        </w:rPr>
        <w:t xml:space="preserve">protein-protein </w:t>
      </w:r>
      <w:r w:rsidR="00AD2E5D" w:rsidRPr="00B36F7B">
        <w:rPr>
          <w:rFonts w:ascii="Times New Roman" w:hAnsi="Times New Roman" w:cs="Times New Roman"/>
          <w:sz w:val="22"/>
          <w:szCs w:val="22"/>
          <w:lang w:val="en-US"/>
        </w:rPr>
        <w:t>assembl</w:t>
      </w:r>
      <w:r w:rsidR="00AC7C45">
        <w:rPr>
          <w:rFonts w:ascii="Times New Roman" w:hAnsi="Times New Roman" w:cs="Times New Roman"/>
          <w:sz w:val="22"/>
          <w:szCs w:val="22"/>
          <w:lang w:val="en-US"/>
        </w:rPr>
        <w:t>y machines</w:t>
      </w:r>
      <w:r w:rsidR="00792490" w:rsidRPr="00B36F7B">
        <w:rPr>
          <w:rFonts w:ascii="Times New Roman" w:hAnsi="Times New Roman" w:cs="Times New Roman"/>
          <w:sz w:val="22"/>
          <w:szCs w:val="22"/>
          <w:lang w:val="en-US"/>
        </w:rPr>
        <w:t xml:space="preserve"> and</w:t>
      </w:r>
      <w:r w:rsidR="00AD2E5D" w:rsidRPr="00B36F7B">
        <w:rPr>
          <w:rFonts w:ascii="Times New Roman" w:hAnsi="Times New Roman" w:cs="Times New Roman"/>
          <w:sz w:val="22"/>
          <w:szCs w:val="22"/>
          <w:lang w:val="en-US"/>
        </w:rPr>
        <w:t xml:space="preserve"> </w:t>
      </w:r>
      <w:r w:rsidR="00F7735A">
        <w:rPr>
          <w:rFonts w:ascii="Times New Roman" w:hAnsi="Times New Roman" w:cs="Times New Roman"/>
          <w:sz w:val="22"/>
          <w:szCs w:val="22"/>
          <w:lang w:val="en-US"/>
        </w:rPr>
        <w:t xml:space="preserve">ensuring </w:t>
      </w:r>
      <w:r w:rsidR="00BB27A7" w:rsidRPr="00B36F7B">
        <w:rPr>
          <w:rFonts w:ascii="Times New Roman" w:hAnsi="Times New Roman" w:cs="Times New Roman"/>
          <w:sz w:val="22"/>
          <w:szCs w:val="22"/>
          <w:lang w:val="en-US"/>
        </w:rPr>
        <w:t>enough conformational diversity</w:t>
      </w:r>
      <w:r w:rsidR="00ED2327" w:rsidRPr="00B36F7B">
        <w:rPr>
          <w:rFonts w:ascii="Times New Roman" w:hAnsi="Times New Roman" w:cs="Times New Roman"/>
          <w:sz w:val="22"/>
          <w:szCs w:val="22"/>
          <w:lang w:val="en-US"/>
        </w:rPr>
        <w:t xml:space="preserve">. </w:t>
      </w:r>
      <w:r w:rsidR="000551A1" w:rsidRPr="00B36F7B">
        <w:rPr>
          <w:rFonts w:ascii="Times New Roman" w:hAnsi="Times New Roman" w:cs="Times New Roman"/>
          <w:sz w:val="22"/>
          <w:szCs w:val="22"/>
          <w:lang w:val="en-US"/>
        </w:rPr>
        <w:t>A</w:t>
      </w:r>
      <w:r w:rsidR="009711E1" w:rsidRPr="00B36F7B">
        <w:rPr>
          <w:rFonts w:ascii="Times New Roman" w:hAnsi="Times New Roman" w:cs="Times New Roman"/>
          <w:sz w:val="22"/>
          <w:szCs w:val="22"/>
          <w:lang w:val="en-US"/>
        </w:rPr>
        <w:t xml:space="preserve"> proper</w:t>
      </w:r>
      <w:r w:rsidR="004A4E6F" w:rsidRPr="00B36F7B">
        <w:rPr>
          <w:rFonts w:ascii="Times New Roman" w:hAnsi="Times New Roman" w:cs="Times New Roman"/>
          <w:sz w:val="22"/>
          <w:szCs w:val="22"/>
          <w:lang w:val="en-US"/>
        </w:rPr>
        <w:t xml:space="preserve"> protein</w:t>
      </w:r>
      <w:r w:rsidR="00BF5B0F" w:rsidRPr="00B36F7B">
        <w:rPr>
          <w:rFonts w:ascii="Times New Roman" w:hAnsi="Times New Roman" w:cs="Times New Roman"/>
          <w:sz w:val="22"/>
          <w:szCs w:val="22"/>
          <w:lang w:val="en-US"/>
        </w:rPr>
        <w:t xml:space="preserve"> ensemble </w:t>
      </w:r>
      <w:r w:rsidR="00D376B3">
        <w:rPr>
          <w:rFonts w:ascii="Times New Roman" w:hAnsi="Times New Roman" w:cs="Times New Roman"/>
          <w:sz w:val="22"/>
          <w:szCs w:val="22"/>
          <w:lang w:val="en-US"/>
        </w:rPr>
        <w:t>should</w:t>
      </w:r>
      <w:r w:rsidR="00BF5B0F" w:rsidRPr="00B36F7B">
        <w:rPr>
          <w:rFonts w:ascii="Times New Roman" w:hAnsi="Times New Roman" w:cs="Times New Roman"/>
          <w:sz w:val="22"/>
          <w:szCs w:val="22"/>
          <w:lang w:val="en-US"/>
        </w:rPr>
        <w:t xml:space="preserve"> contain at least 3 PDB structures </w:t>
      </w:r>
      <w:r w:rsidR="00840712" w:rsidRPr="00B36F7B">
        <w:rPr>
          <w:rFonts w:ascii="Times New Roman" w:hAnsi="Times New Roman" w:cs="Times New Roman"/>
          <w:sz w:val="22"/>
          <w:szCs w:val="22"/>
          <w:lang w:val="en-US"/>
        </w:rPr>
        <w:t>including</w:t>
      </w:r>
      <w:r w:rsidR="00BF5B0F" w:rsidRPr="00B36F7B">
        <w:rPr>
          <w:rFonts w:ascii="Times New Roman" w:hAnsi="Times New Roman" w:cs="Times New Roman"/>
          <w:sz w:val="22"/>
          <w:szCs w:val="22"/>
          <w:lang w:val="en-US"/>
        </w:rPr>
        <w:t xml:space="preserve"> a </w:t>
      </w:r>
      <w:r w:rsidR="00894287" w:rsidRPr="00B36F7B">
        <w:rPr>
          <w:rFonts w:ascii="Times New Roman" w:hAnsi="Times New Roman" w:cs="Times New Roman"/>
          <w:sz w:val="22"/>
          <w:szCs w:val="22"/>
          <w:lang w:val="en-US"/>
        </w:rPr>
        <w:t>maximum</w:t>
      </w:r>
      <w:r w:rsidR="00BF5B0F" w:rsidRPr="00B36F7B">
        <w:rPr>
          <w:rFonts w:ascii="Times New Roman" w:hAnsi="Times New Roman" w:cs="Times New Roman"/>
          <w:sz w:val="22"/>
          <w:szCs w:val="22"/>
          <w:lang w:val="en-US"/>
        </w:rPr>
        <w:t xml:space="preserve"> of </w:t>
      </w:r>
      <w:r w:rsidR="00894287" w:rsidRPr="00B36F7B">
        <w:rPr>
          <w:rFonts w:ascii="Times New Roman" w:hAnsi="Times New Roman" w:cs="Times New Roman"/>
          <w:sz w:val="22"/>
          <w:szCs w:val="22"/>
          <w:lang w:val="en-US"/>
        </w:rPr>
        <w:t xml:space="preserve">10 </w:t>
      </w:r>
      <w:r w:rsidR="00BF5B0F" w:rsidRPr="00B36F7B">
        <w:rPr>
          <w:rFonts w:ascii="Times New Roman" w:hAnsi="Times New Roman" w:cs="Times New Roman"/>
          <w:sz w:val="22"/>
          <w:szCs w:val="22"/>
          <w:lang w:val="en-US"/>
        </w:rPr>
        <w:t xml:space="preserve">different polymer entries. This condition </w:t>
      </w:r>
      <w:r w:rsidR="00622D5A">
        <w:rPr>
          <w:rFonts w:ascii="Times New Roman" w:hAnsi="Times New Roman" w:cs="Times New Roman"/>
          <w:sz w:val="22"/>
          <w:szCs w:val="22"/>
          <w:lang w:val="en-US"/>
        </w:rPr>
        <w:t>allowed</w:t>
      </w:r>
      <w:r w:rsidR="00BF5B0F" w:rsidRPr="00B36F7B">
        <w:rPr>
          <w:rFonts w:ascii="Times New Roman" w:hAnsi="Times New Roman" w:cs="Times New Roman"/>
          <w:sz w:val="22"/>
          <w:szCs w:val="22"/>
          <w:lang w:val="en-US"/>
        </w:rPr>
        <w:t xml:space="preserve"> us to exclude </w:t>
      </w:r>
      <w:r w:rsidR="00CF0B7D" w:rsidRPr="00B36F7B">
        <w:rPr>
          <w:rFonts w:ascii="Times New Roman" w:hAnsi="Times New Roman" w:cs="Times New Roman"/>
          <w:sz w:val="22"/>
          <w:szCs w:val="22"/>
          <w:lang w:val="en-US"/>
        </w:rPr>
        <w:t xml:space="preserve">gigantic </w:t>
      </w:r>
      <w:r w:rsidR="00BF5B0F" w:rsidRPr="00B36F7B">
        <w:rPr>
          <w:rFonts w:ascii="Times New Roman" w:hAnsi="Times New Roman" w:cs="Times New Roman"/>
          <w:sz w:val="22"/>
          <w:szCs w:val="22"/>
          <w:lang w:val="en-US"/>
        </w:rPr>
        <w:t xml:space="preserve">assemblies </w:t>
      </w:r>
      <w:r w:rsidR="008476E9" w:rsidRPr="00B36F7B">
        <w:rPr>
          <w:rFonts w:ascii="Times New Roman" w:hAnsi="Times New Roman" w:cs="Times New Roman"/>
          <w:sz w:val="22"/>
          <w:szCs w:val="22"/>
          <w:lang w:val="en-US"/>
        </w:rPr>
        <w:t>of proteins</w:t>
      </w:r>
      <w:r w:rsidR="00CA43A8" w:rsidRPr="00B36F7B">
        <w:rPr>
          <w:rFonts w:ascii="Times New Roman" w:hAnsi="Times New Roman" w:cs="Times New Roman"/>
          <w:sz w:val="22"/>
          <w:szCs w:val="22"/>
          <w:lang w:val="en-US"/>
        </w:rPr>
        <w:t xml:space="preserve"> whose behavior is driven by protein-protein interactions</w:t>
      </w:r>
      <w:r w:rsidR="001929E0">
        <w:rPr>
          <w:rFonts w:ascii="Times New Roman" w:hAnsi="Times New Roman" w:cs="Times New Roman"/>
          <w:sz w:val="22"/>
          <w:szCs w:val="22"/>
          <w:lang w:val="en-US"/>
        </w:rPr>
        <w:t>,</w:t>
      </w:r>
      <w:r w:rsidR="00CA43A8" w:rsidRPr="00B36F7B">
        <w:rPr>
          <w:rFonts w:ascii="Times New Roman" w:hAnsi="Times New Roman" w:cs="Times New Roman"/>
          <w:sz w:val="22"/>
          <w:szCs w:val="22"/>
          <w:lang w:val="en-US"/>
        </w:rPr>
        <w:t xml:space="preserve"> rather than </w:t>
      </w:r>
      <w:r w:rsidR="00587AD2">
        <w:rPr>
          <w:rFonts w:ascii="Times New Roman" w:hAnsi="Times New Roman" w:cs="Times New Roman"/>
          <w:sz w:val="22"/>
          <w:szCs w:val="22"/>
          <w:lang w:val="en-US"/>
        </w:rPr>
        <w:t xml:space="preserve">the </w:t>
      </w:r>
      <w:r w:rsidR="00CA43A8" w:rsidRPr="00B36F7B">
        <w:rPr>
          <w:rFonts w:ascii="Times New Roman" w:hAnsi="Times New Roman" w:cs="Times New Roman"/>
          <w:sz w:val="22"/>
          <w:szCs w:val="22"/>
          <w:lang w:val="en-US"/>
        </w:rPr>
        <w:t>conformational dynamics of individual entities</w:t>
      </w:r>
      <w:r w:rsidR="00BF5B0F" w:rsidRPr="00B36F7B">
        <w:rPr>
          <w:rFonts w:ascii="Times New Roman" w:hAnsi="Times New Roman" w:cs="Times New Roman"/>
          <w:sz w:val="22"/>
          <w:szCs w:val="22"/>
          <w:lang w:val="en-US"/>
        </w:rPr>
        <w:t xml:space="preserve">. </w:t>
      </w:r>
      <w:r w:rsidR="00BC28A6" w:rsidRPr="00B36F7B">
        <w:rPr>
          <w:rFonts w:ascii="Times New Roman" w:hAnsi="Times New Roman" w:cs="Times New Roman"/>
          <w:sz w:val="22"/>
          <w:szCs w:val="22"/>
          <w:lang w:val="en-US"/>
        </w:rPr>
        <w:t xml:space="preserve">We also </w:t>
      </w:r>
      <w:r w:rsidR="00EE47D1">
        <w:rPr>
          <w:rFonts w:ascii="Times New Roman" w:hAnsi="Times New Roman" w:cs="Times New Roman"/>
          <w:sz w:val="22"/>
          <w:szCs w:val="22"/>
          <w:lang w:val="en-US"/>
        </w:rPr>
        <w:t>looked for cases where</w:t>
      </w:r>
      <w:r w:rsidR="00215839">
        <w:rPr>
          <w:rFonts w:ascii="Times New Roman" w:hAnsi="Times New Roman" w:cs="Times New Roman"/>
          <w:sz w:val="22"/>
          <w:szCs w:val="22"/>
          <w:lang w:val="en-US"/>
        </w:rPr>
        <w:t xml:space="preserve"> there were</w:t>
      </w:r>
      <w:r w:rsidR="00B572F6" w:rsidRPr="00B36F7B">
        <w:rPr>
          <w:rFonts w:ascii="Times New Roman" w:hAnsi="Times New Roman" w:cs="Times New Roman"/>
          <w:sz w:val="22"/>
          <w:szCs w:val="22"/>
          <w:lang w:val="en-US"/>
        </w:rPr>
        <w:t xml:space="preserve"> at least two structures </w:t>
      </w:r>
      <w:r w:rsidR="006245CE" w:rsidRPr="00B36F7B">
        <w:rPr>
          <w:rFonts w:ascii="Times New Roman" w:hAnsi="Times New Roman" w:cs="Times New Roman"/>
          <w:sz w:val="22"/>
          <w:szCs w:val="22"/>
          <w:lang w:val="en-US"/>
        </w:rPr>
        <w:t xml:space="preserve">with a </w:t>
      </w:r>
      <w:r w:rsidR="00BF3522">
        <w:rPr>
          <w:rFonts w:ascii="Times New Roman" w:hAnsi="Times New Roman" w:cs="Times New Roman"/>
          <w:sz w:val="22"/>
          <w:szCs w:val="22"/>
          <w:lang w:val="en-US"/>
        </w:rPr>
        <w:t>R</w:t>
      </w:r>
      <w:r w:rsidR="006245CE" w:rsidRPr="00B36F7B">
        <w:rPr>
          <w:rFonts w:ascii="Times New Roman" w:hAnsi="Times New Roman" w:cs="Times New Roman"/>
          <w:sz w:val="22"/>
          <w:szCs w:val="22"/>
          <w:lang w:val="en-US"/>
        </w:rPr>
        <w:t xml:space="preserve">oot </w:t>
      </w:r>
      <w:r w:rsidR="00BF3522">
        <w:rPr>
          <w:rFonts w:ascii="Times New Roman" w:hAnsi="Times New Roman" w:cs="Times New Roman"/>
          <w:sz w:val="22"/>
          <w:szCs w:val="22"/>
          <w:lang w:val="en-US"/>
        </w:rPr>
        <w:t>M</w:t>
      </w:r>
      <w:r w:rsidR="006245CE" w:rsidRPr="00B36F7B">
        <w:rPr>
          <w:rFonts w:ascii="Times New Roman" w:hAnsi="Times New Roman" w:cs="Times New Roman"/>
          <w:sz w:val="22"/>
          <w:szCs w:val="22"/>
          <w:lang w:val="en-US"/>
        </w:rPr>
        <w:t xml:space="preserve">ean </w:t>
      </w:r>
      <w:r w:rsidR="00BF3522">
        <w:rPr>
          <w:rFonts w:ascii="Times New Roman" w:hAnsi="Times New Roman" w:cs="Times New Roman"/>
          <w:sz w:val="22"/>
          <w:szCs w:val="22"/>
          <w:lang w:val="en-US"/>
        </w:rPr>
        <w:t>S</w:t>
      </w:r>
      <w:r w:rsidR="006245CE" w:rsidRPr="00B36F7B">
        <w:rPr>
          <w:rFonts w:ascii="Times New Roman" w:hAnsi="Times New Roman" w:cs="Times New Roman"/>
          <w:sz w:val="22"/>
          <w:szCs w:val="22"/>
          <w:lang w:val="en-US"/>
        </w:rPr>
        <w:t xml:space="preserve">quare </w:t>
      </w:r>
      <w:r w:rsidR="00BF3522">
        <w:rPr>
          <w:rFonts w:ascii="Times New Roman" w:hAnsi="Times New Roman" w:cs="Times New Roman"/>
          <w:sz w:val="22"/>
          <w:szCs w:val="22"/>
          <w:lang w:val="en-US"/>
        </w:rPr>
        <w:t>D</w:t>
      </w:r>
      <w:r w:rsidR="006245CE" w:rsidRPr="00B36F7B">
        <w:rPr>
          <w:rFonts w:ascii="Times New Roman" w:hAnsi="Times New Roman" w:cs="Times New Roman"/>
          <w:sz w:val="22"/>
          <w:szCs w:val="22"/>
          <w:lang w:val="en-US"/>
        </w:rPr>
        <w:t xml:space="preserve">eviation (RMSD) &gt; 4Å. </w:t>
      </w:r>
      <w:r w:rsidR="00BD61C6" w:rsidRPr="00B36F7B">
        <w:rPr>
          <w:rFonts w:ascii="Times New Roman" w:hAnsi="Times New Roman" w:cs="Times New Roman"/>
          <w:sz w:val="22"/>
          <w:szCs w:val="22"/>
          <w:lang w:val="en-US"/>
        </w:rPr>
        <w:t xml:space="preserve">This condition guarantees </w:t>
      </w:r>
      <w:r w:rsidR="005D00FB" w:rsidRPr="00B36F7B">
        <w:rPr>
          <w:rFonts w:ascii="Times New Roman" w:hAnsi="Times New Roman" w:cs="Times New Roman"/>
          <w:sz w:val="22"/>
          <w:szCs w:val="22"/>
          <w:lang w:val="en-US"/>
        </w:rPr>
        <w:t>that</w:t>
      </w:r>
      <w:r w:rsidR="00BD61C6" w:rsidRPr="00B36F7B">
        <w:rPr>
          <w:rFonts w:ascii="Times New Roman" w:hAnsi="Times New Roman" w:cs="Times New Roman"/>
          <w:sz w:val="22"/>
          <w:szCs w:val="22"/>
          <w:lang w:val="en-US"/>
        </w:rPr>
        <w:t xml:space="preserve"> </w:t>
      </w:r>
      <w:r w:rsidR="005D00FB" w:rsidRPr="00B36F7B">
        <w:rPr>
          <w:rFonts w:ascii="Times New Roman" w:hAnsi="Times New Roman" w:cs="Times New Roman"/>
          <w:sz w:val="22"/>
          <w:szCs w:val="22"/>
          <w:lang w:val="en-US"/>
        </w:rPr>
        <w:t>the</w:t>
      </w:r>
      <w:r w:rsidR="00BD61C6" w:rsidRPr="00B36F7B">
        <w:rPr>
          <w:rFonts w:ascii="Times New Roman" w:hAnsi="Times New Roman" w:cs="Times New Roman"/>
          <w:sz w:val="22"/>
          <w:szCs w:val="22"/>
          <w:lang w:val="en-US"/>
        </w:rPr>
        <w:t xml:space="preserve"> ensemble </w:t>
      </w:r>
      <w:r w:rsidR="00371A44" w:rsidRPr="00B36F7B">
        <w:rPr>
          <w:rFonts w:ascii="Times New Roman" w:hAnsi="Times New Roman" w:cs="Times New Roman"/>
          <w:sz w:val="22"/>
          <w:szCs w:val="22"/>
          <w:lang w:val="en-US"/>
        </w:rPr>
        <w:t>has</w:t>
      </w:r>
      <w:r w:rsidR="00BD61C6" w:rsidRPr="00B36F7B">
        <w:rPr>
          <w:rFonts w:ascii="Times New Roman" w:hAnsi="Times New Roman" w:cs="Times New Roman"/>
          <w:sz w:val="22"/>
          <w:szCs w:val="22"/>
          <w:lang w:val="en-US"/>
        </w:rPr>
        <w:t xml:space="preserve"> a</w:t>
      </w:r>
      <w:r w:rsidR="008F223F" w:rsidRPr="00B36F7B">
        <w:rPr>
          <w:rFonts w:ascii="Times New Roman" w:hAnsi="Times New Roman" w:cs="Times New Roman"/>
          <w:sz w:val="22"/>
          <w:szCs w:val="22"/>
          <w:lang w:val="en-US"/>
        </w:rPr>
        <w:t xml:space="preserve">n acceptable </w:t>
      </w:r>
      <w:r w:rsidR="004D3669" w:rsidRPr="00B36F7B">
        <w:rPr>
          <w:rFonts w:ascii="Times New Roman" w:hAnsi="Times New Roman" w:cs="Times New Roman"/>
          <w:sz w:val="22"/>
          <w:szCs w:val="22"/>
          <w:lang w:val="en-US"/>
        </w:rPr>
        <w:t>degree</w:t>
      </w:r>
      <w:r w:rsidR="00BD61C6" w:rsidRPr="00B36F7B">
        <w:rPr>
          <w:rFonts w:ascii="Times New Roman" w:hAnsi="Times New Roman" w:cs="Times New Roman"/>
          <w:sz w:val="22"/>
          <w:szCs w:val="22"/>
          <w:lang w:val="en-US"/>
        </w:rPr>
        <w:t xml:space="preserve"> of conformational diversity. </w:t>
      </w:r>
      <w:r w:rsidR="004E2C2A" w:rsidRPr="00B36F7B">
        <w:rPr>
          <w:rFonts w:ascii="Times New Roman" w:hAnsi="Times New Roman" w:cs="Times New Roman"/>
          <w:sz w:val="22"/>
          <w:szCs w:val="22"/>
          <w:lang w:val="en-US"/>
        </w:rPr>
        <w:t xml:space="preserve">We used </w:t>
      </w:r>
      <w:r w:rsidR="003740F4" w:rsidRPr="00B36F7B">
        <w:rPr>
          <w:rFonts w:ascii="Times New Roman" w:hAnsi="Times New Roman" w:cs="Times New Roman"/>
          <w:sz w:val="22"/>
          <w:szCs w:val="22"/>
          <w:lang w:val="en-US"/>
        </w:rPr>
        <w:t>US-Align</w:t>
      </w:r>
      <w:r w:rsidR="00150159" w:rsidRPr="00B36F7B">
        <w:rPr>
          <w:rFonts w:ascii="Times New Roman" w:hAnsi="Times New Roman" w:cs="Times New Roman"/>
          <w:sz w:val="22"/>
          <w:szCs w:val="22"/>
          <w:lang w:val="en-US"/>
        </w:rPr>
        <w:fldChar w:fldCharType="begin"/>
      </w:r>
      <w:r w:rsidR="00150159" w:rsidRPr="00B36F7B">
        <w:rPr>
          <w:rFonts w:ascii="Times New Roman" w:hAnsi="Times New Roman" w:cs="Times New Roman"/>
          <w:sz w:val="22"/>
          <w:szCs w:val="22"/>
          <w:lang w:val="en-US"/>
        </w:rPr>
        <w:instrText xml:space="preserve"> ADDIN ZOTERO_ITEM CSL_CITATION {"citationID":"cxcemw6R","properties":{"formattedCitation":"\\super 4\\nosupersub{}","plainCitation":"4","noteIndex":0},"citationItems":[{"id":624,"uris":["http://zotero.org/users/12836399/items/T7J8DVPP"],"itemData":{"id":624,"type":"article-journal","abstract":"Structure comparison and alignment are of fundamental importance in structural biology studies. We developed the first universal platform, US-align, to uniformly align monomer and complex structures of different macromolecules—proteins, RNAs and DNAs. The pipeline is built on a uniform TM-score objective function coupled with a heuristic alignment searching algorithm. Large-scale benchmarks demonstrated consistent advantages of US-align over state-of-the-art methods in pairwise and multiple structure alignments of different molecules. Detailed analyses showed that the main advantage of US-align lies in the extensive optimization of the unified objective function powered by efficient heuristic search iterations, which substantially improve the accuracy and speed of the structural alignment process. Meanwhile, the universal protocol fusing different molecular and structural types helps facilitate the heterogeneous oligomer structure comparison and template-based protein–protein and protein–RNA/DNA docking.","container-title":"Nature Methods","DOI":"10.1038/s41592-022-01585-1","ISSN":"1548-7105","issue":"9","journalAbbreviation":"Nat Methods","language":"en","license":"2022 The Author(s), under exclusive licence to Springer Nature America, Inc.","note":"number: 9\npublisher: Nature Publishing Group","page":"1109-1115","source":"www.nature.com","title":"US-align: universal structure alignments of proteins, nucleic acids, and macromolecular complexes","title-short":"US-align","volume":"19","author":[{"family":"Zhang","given":"Chengxin"},{"family":"Shine","given":"Morgan"},{"family":"Pyle","given":"Anna Marie"},{"family":"Zhang","given":"Yang"}],"issued":{"date-parts":[["2022",9]]}}}],"schema":"https://github.com/citation-style-language/schema/raw/master/csl-citation.json"} </w:instrText>
      </w:r>
      <w:r w:rsidR="00150159" w:rsidRPr="00B36F7B">
        <w:rPr>
          <w:rFonts w:ascii="Times New Roman" w:hAnsi="Times New Roman" w:cs="Times New Roman"/>
          <w:sz w:val="22"/>
          <w:szCs w:val="22"/>
          <w:lang w:val="en-US"/>
        </w:rPr>
        <w:fldChar w:fldCharType="separate"/>
      </w:r>
      <w:r w:rsidR="00150159" w:rsidRPr="00B36F7B">
        <w:rPr>
          <w:rFonts w:ascii="Times New Roman" w:hAnsi="Times New Roman" w:cs="Times New Roman"/>
          <w:kern w:val="0"/>
          <w:sz w:val="22"/>
          <w:vertAlign w:val="superscript"/>
          <w:lang w:val="en-US"/>
        </w:rPr>
        <w:t>4</w:t>
      </w:r>
      <w:r w:rsidR="00150159" w:rsidRPr="00B36F7B">
        <w:rPr>
          <w:rFonts w:ascii="Times New Roman" w:hAnsi="Times New Roman" w:cs="Times New Roman"/>
          <w:sz w:val="22"/>
          <w:szCs w:val="22"/>
          <w:lang w:val="en-US"/>
        </w:rPr>
        <w:fldChar w:fldCharType="end"/>
      </w:r>
      <w:r w:rsidR="003740F4" w:rsidRPr="00B36F7B">
        <w:rPr>
          <w:rFonts w:ascii="Times New Roman" w:hAnsi="Times New Roman" w:cs="Times New Roman"/>
          <w:sz w:val="22"/>
          <w:szCs w:val="22"/>
          <w:lang w:val="en-US"/>
        </w:rPr>
        <w:t xml:space="preserve"> to </w:t>
      </w:r>
      <w:r w:rsidR="00707A6C">
        <w:rPr>
          <w:rFonts w:ascii="Times New Roman" w:hAnsi="Times New Roman" w:cs="Times New Roman"/>
          <w:sz w:val="22"/>
          <w:szCs w:val="22"/>
          <w:lang w:val="en-US"/>
        </w:rPr>
        <w:t xml:space="preserve">align PDB models and </w:t>
      </w:r>
      <w:r w:rsidR="003740F4" w:rsidRPr="00B36F7B">
        <w:rPr>
          <w:rFonts w:ascii="Times New Roman" w:hAnsi="Times New Roman" w:cs="Times New Roman"/>
          <w:sz w:val="22"/>
          <w:szCs w:val="22"/>
          <w:lang w:val="en-US"/>
        </w:rPr>
        <w:t>compute RMSD values</w:t>
      </w:r>
      <w:r w:rsidR="004E2898" w:rsidRPr="00B36F7B">
        <w:rPr>
          <w:rFonts w:ascii="Times New Roman" w:hAnsi="Times New Roman" w:cs="Times New Roman"/>
          <w:sz w:val="22"/>
          <w:szCs w:val="22"/>
          <w:lang w:val="en-US"/>
        </w:rPr>
        <w:t>.</w:t>
      </w:r>
      <w:r w:rsidR="001952F9" w:rsidRPr="00B36F7B">
        <w:rPr>
          <w:rFonts w:ascii="Times New Roman" w:hAnsi="Times New Roman" w:cs="Times New Roman"/>
          <w:sz w:val="22"/>
          <w:szCs w:val="22"/>
          <w:lang w:val="en-US"/>
        </w:rPr>
        <w:t xml:space="preserve"> At the end of this </w:t>
      </w:r>
      <w:r w:rsidR="00D95DE5" w:rsidRPr="00B36F7B">
        <w:rPr>
          <w:rFonts w:ascii="Times New Roman" w:hAnsi="Times New Roman" w:cs="Times New Roman"/>
          <w:sz w:val="22"/>
          <w:szCs w:val="22"/>
          <w:lang w:val="en-US"/>
        </w:rPr>
        <w:t xml:space="preserve">stage, </w:t>
      </w:r>
      <w:r w:rsidR="000A6703" w:rsidRPr="00B36F7B">
        <w:rPr>
          <w:rFonts w:ascii="Times New Roman" w:hAnsi="Times New Roman" w:cs="Times New Roman"/>
          <w:sz w:val="22"/>
          <w:szCs w:val="22"/>
          <w:lang w:val="en-US"/>
        </w:rPr>
        <w:t xml:space="preserve">we narrowed down </w:t>
      </w:r>
      <w:r w:rsidR="0055454A" w:rsidRPr="00B36F7B">
        <w:rPr>
          <w:rFonts w:ascii="Times New Roman" w:hAnsi="Times New Roman" w:cs="Times New Roman"/>
          <w:sz w:val="22"/>
          <w:szCs w:val="22"/>
          <w:lang w:val="en-US"/>
        </w:rPr>
        <w:t xml:space="preserve">our </w:t>
      </w:r>
      <w:r w:rsidR="00602B80" w:rsidRPr="00B36F7B">
        <w:rPr>
          <w:rFonts w:ascii="Times New Roman" w:hAnsi="Times New Roman" w:cs="Times New Roman"/>
          <w:sz w:val="22"/>
          <w:szCs w:val="22"/>
          <w:lang w:val="en-US"/>
        </w:rPr>
        <w:t>list</w:t>
      </w:r>
      <w:r w:rsidR="0055454A" w:rsidRPr="00B36F7B">
        <w:rPr>
          <w:rFonts w:ascii="Times New Roman" w:hAnsi="Times New Roman" w:cs="Times New Roman"/>
          <w:sz w:val="22"/>
          <w:szCs w:val="22"/>
          <w:lang w:val="en-US"/>
        </w:rPr>
        <w:t xml:space="preserve"> to 158</w:t>
      </w:r>
      <w:r w:rsidR="00FD1166" w:rsidRPr="00B36F7B">
        <w:rPr>
          <w:rFonts w:ascii="Times New Roman" w:hAnsi="Times New Roman" w:cs="Times New Roman"/>
          <w:sz w:val="22"/>
          <w:szCs w:val="22"/>
          <w:lang w:val="en-US"/>
        </w:rPr>
        <w:t xml:space="preserve"> </w:t>
      </w:r>
      <w:r w:rsidR="001F08F6" w:rsidRPr="00B36F7B">
        <w:rPr>
          <w:rFonts w:ascii="Times New Roman" w:hAnsi="Times New Roman" w:cs="Times New Roman"/>
          <w:sz w:val="22"/>
          <w:szCs w:val="22"/>
          <w:lang w:val="en-US"/>
        </w:rPr>
        <w:t>candidates (</w:t>
      </w:r>
      <w:r w:rsidR="00AA73AB">
        <w:rPr>
          <w:rFonts w:ascii="Times New Roman" w:hAnsi="Times New Roman" w:cs="Times New Roman"/>
          <w:sz w:val="22"/>
          <w:szCs w:val="22"/>
          <w:lang w:val="en-US"/>
        </w:rPr>
        <w:t xml:space="preserve">Supplementary Table </w:t>
      </w:r>
      <w:r w:rsidR="001F08F6" w:rsidRPr="00B36F7B">
        <w:rPr>
          <w:rFonts w:ascii="Times New Roman" w:hAnsi="Times New Roman" w:cs="Times New Roman"/>
          <w:sz w:val="22"/>
          <w:szCs w:val="22"/>
          <w:lang w:val="en-US"/>
        </w:rPr>
        <w:t>3).</w:t>
      </w:r>
    </w:p>
    <w:p w14:paraId="7C0B2C3D" w14:textId="77777777" w:rsidR="00E0616A" w:rsidRDefault="00591B1C" w:rsidP="00E0616A">
      <w:pPr>
        <w:spacing w:line="276" w:lineRule="auto"/>
        <w:ind w:firstLine="284"/>
        <w:jc w:val="both"/>
        <w:rPr>
          <w:rFonts w:ascii="Times New Roman" w:hAnsi="Times New Roman" w:cs="Times New Roman"/>
          <w:sz w:val="22"/>
          <w:szCs w:val="22"/>
          <w:lang w:val="en-US"/>
        </w:rPr>
      </w:pPr>
      <w:r w:rsidRPr="00B36F7B">
        <w:rPr>
          <w:rFonts w:ascii="Times New Roman" w:hAnsi="Times New Roman" w:cs="Times New Roman"/>
          <w:sz w:val="22"/>
          <w:szCs w:val="22"/>
          <w:lang w:val="en-US"/>
        </w:rPr>
        <w:t xml:space="preserve">Finally, we </w:t>
      </w:r>
      <w:r w:rsidR="0071484C" w:rsidRPr="00B36F7B">
        <w:rPr>
          <w:rFonts w:ascii="Times New Roman" w:hAnsi="Times New Roman" w:cs="Times New Roman"/>
          <w:sz w:val="22"/>
          <w:szCs w:val="22"/>
          <w:lang w:val="en-US"/>
        </w:rPr>
        <w:t xml:space="preserve">manually </w:t>
      </w:r>
      <w:r w:rsidR="006B1363">
        <w:rPr>
          <w:rFonts w:ascii="Times New Roman" w:hAnsi="Times New Roman" w:cs="Times New Roman"/>
          <w:sz w:val="22"/>
          <w:szCs w:val="22"/>
          <w:lang w:val="en-US"/>
        </w:rPr>
        <w:t>went</w:t>
      </w:r>
      <w:r w:rsidR="0071484C" w:rsidRPr="00B36F7B">
        <w:rPr>
          <w:rFonts w:ascii="Times New Roman" w:hAnsi="Times New Roman" w:cs="Times New Roman"/>
          <w:sz w:val="22"/>
          <w:szCs w:val="22"/>
          <w:lang w:val="en-US"/>
        </w:rPr>
        <w:t xml:space="preserve"> through each </w:t>
      </w:r>
      <w:r w:rsidR="00054BAC" w:rsidRPr="00B36F7B">
        <w:rPr>
          <w:rFonts w:ascii="Times New Roman" w:hAnsi="Times New Roman" w:cs="Times New Roman"/>
          <w:sz w:val="22"/>
          <w:szCs w:val="22"/>
          <w:lang w:val="en-US"/>
        </w:rPr>
        <w:t xml:space="preserve">of </w:t>
      </w:r>
      <w:r w:rsidR="00203955" w:rsidRPr="00B36F7B">
        <w:rPr>
          <w:rFonts w:ascii="Times New Roman" w:hAnsi="Times New Roman" w:cs="Times New Roman"/>
          <w:sz w:val="22"/>
          <w:szCs w:val="22"/>
          <w:lang w:val="en-US"/>
        </w:rPr>
        <w:t>the</w:t>
      </w:r>
      <w:r w:rsidR="007622CB" w:rsidRPr="00B36F7B">
        <w:rPr>
          <w:rFonts w:ascii="Times New Roman" w:hAnsi="Times New Roman" w:cs="Times New Roman"/>
          <w:sz w:val="22"/>
          <w:szCs w:val="22"/>
          <w:lang w:val="en-US"/>
        </w:rPr>
        <w:t xml:space="preserve"> 158 </w:t>
      </w:r>
      <w:r w:rsidR="0071484C" w:rsidRPr="00B36F7B">
        <w:rPr>
          <w:rFonts w:ascii="Times New Roman" w:hAnsi="Times New Roman" w:cs="Times New Roman"/>
          <w:sz w:val="22"/>
          <w:szCs w:val="22"/>
          <w:lang w:val="en-US"/>
        </w:rPr>
        <w:t>UniProt</w:t>
      </w:r>
      <w:r w:rsidR="00D41D4C">
        <w:rPr>
          <w:rFonts w:ascii="Times New Roman" w:hAnsi="Times New Roman" w:cs="Times New Roman"/>
          <w:sz w:val="22"/>
          <w:szCs w:val="22"/>
          <w:lang w:val="en-US"/>
        </w:rPr>
        <w:t xml:space="preserve"> retained</w:t>
      </w:r>
      <w:r w:rsidR="0071484C" w:rsidRPr="00B36F7B">
        <w:rPr>
          <w:rFonts w:ascii="Times New Roman" w:hAnsi="Times New Roman" w:cs="Times New Roman"/>
          <w:sz w:val="22"/>
          <w:szCs w:val="22"/>
          <w:lang w:val="en-US"/>
        </w:rPr>
        <w:t xml:space="preserve"> </w:t>
      </w:r>
      <w:r w:rsidR="00FC4E9D" w:rsidRPr="00B36F7B">
        <w:rPr>
          <w:rFonts w:ascii="Times New Roman" w:hAnsi="Times New Roman" w:cs="Times New Roman"/>
          <w:sz w:val="22"/>
          <w:szCs w:val="22"/>
          <w:lang w:val="en-US"/>
        </w:rPr>
        <w:t>entries</w:t>
      </w:r>
      <w:r w:rsidR="0071484C" w:rsidRPr="00B36F7B">
        <w:rPr>
          <w:rFonts w:ascii="Times New Roman" w:hAnsi="Times New Roman" w:cs="Times New Roman"/>
          <w:sz w:val="22"/>
          <w:szCs w:val="22"/>
          <w:lang w:val="en-US"/>
        </w:rPr>
        <w:t xml:space="preserve"> and retrieved </w:t>
      </w:r>
      <w:r w:rsidR="005A6AB1" w:rsidRPr="00B36F7B">
        <w:rPr>
          <w:rFonts w:ascii="Times New Roman" w:hAnsi="Times New Roman" w:cs="Times New Roman"/>
          <w:sz w:val="22"/>
          <w:szCs w:val="22"/>
          <w:lang w:val="en-US"/>
        </w:rPr>
        <w:t>all</w:t>
      </w:r>
      <w:r w:rsidR="0071484C" w:rsidRPr="00B36F7B">
        <w:rPr>
          <w:rFonts w:ascii="Times New Roman" w:hAnsi="Times New Roman" w:cs="Times New Roman"/>
          <w:sz w:val="22"/>
          <w:szCs w:val="22"/>
          <w:lang w:val="en-US"/>
        </w:rPr>
        <w:t xml:space="preserve"> high-quality PDB </w:t>
      </w:r>
      <w:r w:rsidR="006F35F2" w:rsidRPr="00B36F7B">
        <w:rPr>
          <w:rFonts w:ascii="Times New Roman" w:hAnsi="Times New Roman" w:cs="Times New Roman"/>
          <w:sz w:val="22"/>
          <w:szCs w:val="22"/>
          <w:lang w:val="en-US"/>
        </w:rPr>
        <w:t xml:space="preserve">models </w:t>
      </w:r>
      <w:r w:rsidR="00E72E31" w:rsidRPr="00B36F7B">
        <w:rPr>
          <w:rFonts w:ascii="Times New Roman" w:hAnsi="Times New Roman" w:cs="Times New Roman"/>
          <w:sz w:val="22"/>
          <w:szCs w:val="22"/>
          <w:lang w:val="en-US"/>
        </w:rPr>
        <w:t>to</w:t>
      </w:r>
      <w:r w:rsidR="00A43AD4" w:rsidRPr="00B36F7B">
        <w:rPr>
          <w:rFonts w:ascii="Times New Roman" w:hAnsi="Times New Roman" w:cs="Times New Roman"/>
          <w:sz w:val="22"/>
          <w:szCs w:val="22"/>
          <w:lang w:val="en-US"/>
        </w:rPr>
        <w:t xml:space="preserve"> </w:t>
      </w:r>
      <w:r w:rsidR="0071484C" w:rsidRPr="00B36F7B">
        <w:rPr>
          <w:rFonts w:ascii="Times New Roman" w:hAnsi="Times New Roman" w:cs="Times New Roman"/>
          <w:sz w:val="22"/>
          <w:szCs w:val="22"/>
          <w:lang w:val="en-US"/>
        </w:rPr>
        <w:t>buil</w:t>
      </w:r>
      <w:r w:rsidR="00E72E31" w:rsidRPr="00B36F7B">
        <w:rPr>
          <w:rFonts w:ascii="Times New Roman" w:hAnsi="Times New Roman" w:cs="Times New Roman"/>
          <w:sz w:val="22"/>
          <w:szCs w:val="22"/>
          <w:lang w:val="en-US"/>
        </w:rPr>
        <w:t>d</w:t>
      </w:r>
      <w:r w:rsidR="0071484C" w:rsidRPr="00B36F7B">
        <w:rPr>
          <w:rFonts w:ascii="Times New Roman" w:hAnsi="Times New Roman" w:cs="Times New Roman"/>
          <w:sz w:val="22"/>
          <w:szCs w:val="22"/>
          <w:lang w:val="en-US"/>
        </w:rPr>
        <w:t xml:space="preserve"> structural ensemble</w:t>
      </w:r>
      <w:r w:rsidR="00635619" w:rsidRPr="00B36F7B">
        <w:rPr>
          <w:rFonts w:ascii="Times New Roman" w:hAnsi="Times New Roman" w:cs="Times New Roman"/>
          <w:sz w:val="22"/>
          <w:szCs w:val="22"/>
          <w:lang w:val="en-US"/>
        </w:rPr>
        <w:t>s</w:t>
      </w:r>
      <w:r w:rsidR="0071484C" w:rsidRPr="00B36F7B">
        <w:rPr>
          <w:rFonts w:ascii="Times New Roman" w:hAnsi="Times New Roman" w:cs="Times New Roman"/>
          <w:sz w:val="22"/>
          <w:szCs w:val="22"/>
          <w:lang w:val="en-US"/>
        </w:rPr>
        <w:t xml:space="preserve">. </w:t>
      </w:r>
      <w:r w:rsidR="00A25C85" w:rsidRPr="00B36F7B">
        <w:rPr>
          <w:rFonts w:ascii="Times New Roman" w:hAnsi="Times New Roman" w:cs="Times New Roman"/>
          <w:sz w:val="22"/>
          <w:szCs w:val="22"/>
          <w:lang w:val="en-US"/>
        </w:rPr>
        <w:t>Certain</w:t>
      </w:r>
      <w:r w:rsidR="00305A84" w:rsidRPr="00B36F7B">
        <w:rPr>
          <w:rFonts w:ascii="Times New Roman" w:hAnsi="Times New Roman" w:cs="Times New Roman"/>
          <w:sz w:val="22"/>
          <w:szCs w:val="22"/>
          <w:lang w:val="en-US"/>
        </w:rPr>
        <w:t xml:space="preserve"> cases where </w:t>
      </w:r>
      <w:r w:rsidR="00C361FF" w:rsidRPr="00B36F7B">
        <w:rPr>
          <w:rFonts w:ascii="Times New Roman" w:hAnsi="Times New Roman" w:cs="Times New Roman"/>
          <w:sz w:val="22"/>
          <w:szCs w:val="22"/>
          <w:lang w:val="en-US"/>
        </w:rPr>
        <w:t>proper</w:t>
      </w:r>
      <w:r w:rsidR="00305A84" w:rsidRPr="00B36F7B">
        <w:rPr>
          <w:rFonts w:ascii="Times New Roman" w:hAnsi="Times New Roman" w:cs="Times New Roman"/>
          <w:sz w:val="22"/>
          <w:szCs w:val="22"/>
          <w:lang w:val="en-US"/>
        </w:rPr>
        <w:t xml:space="preserve"> ensemble</w:t>
      </w:r>
      <w:r w:rsidR="006D4430">
        <w:rPr>
          <w:rFonts w:ascii="Times New Roman" w:hAnsi="Times New Roman" w:cs="Times New Roman"/>
          <w:sz w:val="22"/>
          <w:szCs w:val="22"/>
          <w:lang w:val="en-US"/>
        </w:rPr>
        <w:t xml:space="preserve">s </w:t>
      </w:r>
      <w:r w:rsidR="00305A84" w:rsidRPr="00B36F7B">
        <w:rPr>
          <w:rFonts w:ascii="Times New Roman" w:hAnsi="Times New Roman" w:cs="Times New Roman"/>
          <w:sz w:val="22"/>
          <w:szCs w:val="22"/>
          <w:lang w:val="en-US"/>
        </w:rPr>
        <w:t>could not be buil</w:t>
      </w:r>
      <w:r w:rsidR="00956A96" w:rsidRPr="00B36F7B">
        <w:rPr>
          <w:rFonts w:ascii="Times New Roman" w:hAnsi="Times New Roman" w:cs="Times New Roman"/>
          <w:sz w:val="22"/>
          <w:szCs w:val="22"/>
          <w:lang w:val="en-US"/>
        </w:rPr>
        <w:t>t</w:t>
      </w:r>
      <w:r w:rsidR="000120CF" w:rsidRPr="00B36F7B">
        <w:rPr>
          <w:rFonts w:ascii="Times New Roman" w:hAnsi="Times New Roman" w:cs="Times New Roman"/>
          <w:sz w:val="22"/>
          <w:szCs w:val="22"/>
          <w:lang w:val="en-US"/>
        </w:rPr>
        <w:t xml:space="preserve"> were excluded from </w:t>
      </w:r>
      <w:r w:rsidR="006B2001">
        <w:rPr>
          <w:rFonts w:ascii="Times New Roman" w:hAnsi="Times New Roman" w:cs="Times New Roman"/>
          <w:sz w:val="22"/>
          <w:szCs w:val="22"/>
          <w:lang w:val="en-US"/>
        </w:rPr>
        <w:t>subsequent</w:t>
      </w:r>
      <w:r w:rsidR="000120CF" w:rsidRPr="00B36F7B">
        <w:rPr>
          <w:rFonts w:ascii="Times New Roman" w:hAnsi="Times New Roman" w:cs="Times New Roman"/>
          <w:sz w:val="22"/>
          <w:szCs w:val="22"/>
          <w:lang w:val="en-US"/>
        </w:rPr>
        <w:t xml:space="preserve"> analysis</w:t>
      </w:r>
      <w:r w:rsidR="00752994" w:rsidRPr="00B36F7B">
        <w:rPr>
          <w:rFonts w:ascii="Times New Roman" w:hAnsi="Times New Roman" w:cs="Times New Roman"/>
          <w:sz w:val="22"/>
          <w:szCs w:val="22"/>
          <w:lang w:val="en-US"/>
        </w:rPr>
        <w:t xml:space="preserve">. For example, </w:t>
      </w:r>
      <w:r w:rsidR="00E439E5" w:rsidRPr="00B36F7B">
        <w:rPr>
          <w:rFonts w:ascii="Times New Roman" w:hAnsi="Times New Roman" w:cs="Times New Roman"/>
          <w:sz w:val="22"/>
          <w:szCs w:val="22"/>
          <w:lang w:val="en-US"/>
        </w:rPr>
        <w:t>for</w:t>
      </w:r>
      <w:r w:rsidR="00423062" w:rsidRPr="00B36F7B">
        <w:rPr>
          <w:rFonts w:ascii="Times New Roman" w:hAnsi="Times New Roman" w:cs="Times New Roman"/>
          <w:sz w:val="22"/>
          <w:szCs w:val="22"/>
          <w:lang w:val="en-US"/>
        </w:rPr>
        <w:t xml:space="preserve"> the</w:t>
      </w:r>
      <w:r w:rsidR="00956A96" w:rsidRPr="00B36F7B">
        <w:rPr>
          <w:rFonts w:ascii="Times New Roman" w:hAnsi="Times New Roman" w:cs="Times New Roman"/>
          <w:sz w:val="22"/>
          <w:szCs w:val="22"/>
          <w:lang w:val="en-US"/>
        </w:rPr>
        <w:t xml:space="preserve"> </w:t>
      </w:r>
      <w:r w:rsidR="009C7353">
        <w:rPr>
          <w:rFonts w:ascii="Times New Roman" w:hAnsi="Times New Roman" w:cs="Times New Roman"/>
          <w:i/>
          <w:iCs/>
          <w:sz w:val="22"/>
          <w:szCs w:val="22"/>
          <w:lang w:val="en-US"/>
        </w:rPr>
        <w:t>S.</w:t>
      </w:r>
      <w:r w:rsidR="00956A96" w:rsidRPr="00B36F7B">
        <w:rPr>
          <w:rFonts w:ascii="Times New Roman" w:hAnsi="Times New Roman" w:cs="Times New Roman"/>
          <w:i/>
          <w:iCs/>
          <w:sz w:val="22"/>
          <w:szCs w:val="22"/>
          <w:lang w:val="en-US"/>
        </w:rPr>
        <w:t xml:space="preserve"> Flexneri</w:t>
      </w:r>
      <w:r w:rsidR="00956A96" w:rsidRPr="00B36F7B">
        <w:rPr>
          <w:rFonts w:ascii="Times New Roman" w:hAnsi="Times New Roman" w:cs="Times New Roman"/>
          <w:sz w:val="22"/>
          <w:szCs w:val="22"/>
          <w:lang w:val="en-US"/>
        </w:rPr>
        <w:t xml:space="preserve"> outer membrane protein MxiD</w:t>
      </w:r>
      <w:r w:rsidR="00305A84" w:rsidRPr="00B36F7B">
        <w:rPr>
          <w:rFonts w:ascii="Times New Roman" w:hAnsi="Times New Roman" w:cs="Times New Roman"/>
          <w:sz w:val="22"/>
          <w:szCs w:val="22"/>
          <w:lang w:val="en-US"/>
        </w:rPr>
        <w:t xml:space="preserve"> </w:t>
      </w:r>
      <w:r w:rsidR="00752994" w:rsidRPr="00B36F7B">
        <w:rPr>
          <w:rFonts w:ascii="Times New Roman" w:hAnsi="Times New Roman" w:cs="Times New Roman"/>
          <w:sz w:val="22"/>
          <w:szCs w:val="22"/>
          <w:lang w:val="en-US"/>
        </w:rPr>
        <w:t>(Q04641)</w:t>
      </w:r>
      <w:r w:rsidR="00A838D3">
        <w:rPr>
          <w:rFonts w:ascii="Times New Roman" w:hAnsi="Times New Roman" w:cs="Times New Roman"/>
          <w:sz w:val="22"/>
          <w:szCs w:val="22"/>
          <w:lang w:val="en-US"/>
        </w:rPr>
        <w:t xml:space="preserve">, </w:t>
      </w:r>
      <w:r w:rsidR="00384089" w:rsidRPr="00B36F7B">
        <w:rPr>
          <w:rFonts w:ascii="Times New Roman" w:hAnsi="Times New Roman" w:cs="Times New Roman"/>
          <w:sz w:val="22"/>
          <w:szCs w:val="22"/>
          <w:lang w:val="en-US"/>
        </w:rPr>
        <w:lastRenderedPageBreak/>
        <w:t>our search</w:t>
      </w:r>
      <w:r w:rsidR="0021387C" w:rsidRPr="00B36F7B">
        <w:rPr>
          <w:rFonts w:ascii="Times New Roman" w:hAnsi="Times New Roman" w:cs="Times New Roman"/>
          <w:sz w:val="22"/>
          <w:szCs w:val="22"/>
          <w:lang w:val="en-US"/>
        </w:rPr>
        <w:t xml:space="preserve"> provided only 3</w:t>
      </w:r>
      <w:r w:rsidR="001E19C5" w:rsidRPr="00B36F7B">
        <w:rPr>
          <w:rFonts w:ascii="Times New Roman" w:hAnsi="Times New Roman" w:cs="Times New Roman"/>
          <w:sz w:val="22"/>
          <w:szCs w:val="22"/>
          <w:lang w:val="en-US"/>
        </w:rPr>
        <w:t xml:space="preserve"> good</w:t>
      </w:r>
      <w:r w:rsidR="0021387C" w:rsidRPr="00B36F7B">
        <w:rPr>
          <w:rFonts w:ascii="Times New Roman" w:hAnsi="Times New Roman" w:cs="Times New Roman"/>
          <w:sz w:val="22"/>
          <w:szCs w:val="22"/>
          <w:lang w:val="en-US"/>
        </w:rPr>
        <w:t xml:space="preserve"> PDB </w:t>
      </w:r>
      <w:r w:rsidR="00F428F6" w:rsidRPr="00B36F7B">
        <w:rPr>
          <w:rFonts w:ascii="Times New Roman" w:hAnsi="Times New Roman" w:cs="Times New Roman"/>
          <w:sz w:val="22"/>
          <w:szCs w:val="22"/>
          <w:lang w:val="en-US"/>
        </w:rPr>
        <w:t>models</w:t>
      </w:r>
      <w:r w:rsidR="00304B73" w:rsidRPr="00B36F7B">
        <w:rPr>
          <w:rFonts w:ascii="Times New Roman" w:hAnsi="Times New Roman" w:cs="Times New Roman"/>
          <w:sz w:val="22"/>
          <w:szCs w:val="22"/>
          <w:lang w:val="en-US"/>
        </w:rPr>
        <w:t>:</w:t>
      </w:r>
      <w:r w:rsidR="0021387C" w:rsidRPr="00B36F7B">
        <w:rPr>
          <w:rFonts w:ascii="Times New Roman" w:hAnsi="Times New Roman" w:cs="Times New Roman"/>
          <w:sz w:val="22"/>
          <w:szCs w:val="22"/>
          <w:lang w:val="en-US"/>
        </w:rPr>
        <w:t xml:space="preserve"> </w:t>
      </w:r>
      <w:r w:rsidR="006C5224" w:rsidRPr="00B36F7B">
        <w:rPr>
          <w:rFonts w:ascii="Times New Roman" w:hAnsi="Times New Roman" w:cs="Times New Roman"/>
          <w:sz w:val="22"/>
          <w:szCs w:val="22"/>
          <w:lang w:val="en-US"/>
        </w:rPr>
        <w:t>8axk, 8ax</w:t>
      </w:r>
      <w:r w:rsidR="00B61204" w:rsidRPr="00B36F7B">
        <w:rPr>
          <w:rFonts w:ascii="Times New Roman" w:hAnsi="Times New Roman" w:cs="Times New Roman"/>
          <w:sz w:val="22"/>
          <w:szCs w:val="22"/>
          <w:lang w:val="en-US"/>
        </w:rPr>
        <w:t>l</w:t>
      </w:r>
      <w:r w:rsidR="006C5224" w:rsidRPr="00B36F7B">
        <w:rPr>
          <w:rFonts w:ascii="Times New Roman" w:hAnsi="Times New Roman" w:cs="Times New Roman"/>
          <w:sz w:val="22"/>
          <w:szCs w:val="22"/>
          <w:lang w:val="en-US"/>
        </w:rPr>
        <w:t>,</w:t>
      </w:r>
      <w:r w:rsidR="003B49D7" w:rsidRPr="00B36F7B">
        <w:rPr>
          <w:rFonts w:ascii="Times New Roman" w:hAnsi="Times New Roman" w:cs="Times New Roman"/>
          <w:sz w:val="22"/>
          <w:szCs w:val="22"/>
          <w:lang w:val="en-US"/>
        </w:rPr>
        <w:t xml:space="preserve"> and</w:t>
      </w:r>
      <w:r w:rsidR="006C5224" w:rsidRPr="00B36F7B">
        <w:rPr>
          <w:rFonts w:ascii="Times New Roman" w:hAnsi="Times New Roman" w:cs="Times New Roman"/>
          <w:sz w:val="22"/>
          <w:szCs w:val="22"/>
          <w:lang w:val="en-US"/>
        </w:rPr>
        <w:t xml:space="preserve"> 8ax</w:t>
      </w:r>
      <w:r w:rsidR="00B61204" w:rsidRPr="00B36F7B">
        <w:rPr>
          <w:rFonts w:ascii="Times New Roman" w:hAnsi="Times New Roman" w:cs="Times New Roman"/>
          <w:sz w:val="22"/>
          <w:szCs w:val="22"/>
          <w:lang w:val="en-US"/>
        </w:rPr>
        <w:t>n</w:t>
      </w:r>
      <w:r w:rsidR="00752994" w:rsidRPr="00B36F7B">
        <w:rPr>
          <w:rFonts w:ascii="Times New Roman" w:hAnsi="Times New Roman" w:cs="Times New Roman"/>
          <w:sz w:val="22"/>
          <w:szCs w:val="22"/>
          <w:lang w:val="en-US"/>
        </w:rPr>
        <w:t>.</w:t>
      </w:r>
      <w:r w:rsidR="003B49D7" w:rsidRPr="00B36F7B">
        <w:rPr>
          <w:rFonts w:ascii="Times New Roman" w:hAnsi="Times New Roman" w:cs="Times New Roman"/>
          <w:sz w:val="22"/>
          <w:szCs w:val="22"/>
          <w:lang w:val="en-US"/>
        </w:rPr>
        <w:t xml:space="preserve"> While </w:t>
      </w:r>
      <w:r w:rsidR="004539E9" w:rsidRPr="00B36F7B">
        <w:rPr>
          <w:rFonts w:ascii="Times New Roman" w:hAnsi="Times New Roman" w:cs="Times New Roman"/>
          <w:sz w:val="22"/>
          <w:szCs w:val="22"/>
          <w:lang w:val="en-US"/>
        </w:rPr>
        <w:t xml:space="preserve">8axk and 8akn </w:t>
      </w:r>
      <w:r w:rsidR="005777BD" w:rsidRPr="00B36F7B">
        <w:rPr>
          <w:rFonts w:ascii="Times New Roman" w:hAnsi="Times New Roman" w:cs="Times New Roman"/>
          <w:sz w:val="22"/>
          <w:szCs w:val="22"/>
          <w:lang w:val="en-US"/>
        </w:rPr>
        <w:t>report</w:t>
      </w:r>
      <w:r w:rsidR="00543AE5">
        <w:rPr>
          <w:rFonts w:ascii="Times New Roman" w:hAnsi="Times New Roman" w:cs="Times New Roman"/>
          <w:sz w:val="22"/>
          <w:szCs w:val="22"/>
          <w:lang w:val="en-US"/>
        </w:rPr>
        <w:t xml:space="preserve"> the</w:t>
      </w:r>
      <w:r w:rsidR="004539E9" w:rsidRPr="00B36F7B">
        <w:rPr>
          <w:rFonts w:ascii="Times New Roman" w:hAnsi="Times New Roman" w:cs="Times New Roman"/>
          <w:sz w:val="22"/>
          <w:szCs w:val="22"/>
          <w:lang w:val="en-US"/>
        </w:rPr>
        <w:t xml:space="preserve"> MxiD </w:t>
      </w:r>
      <w:r w:rsidR="00543AE5">
        <w:rPr>
          <w:rFonts w:ascii="Times New Roman" w:hAnsi="Times New Roman" w:cs="Times New Roman"/>
          <w:sz w:val="22"/>
          <w:szCs w:val="22"/>
          <w:lang w:val="en-US"/>
        </w:rPr>
        <w:t xml:space="preserve">ring </w:t>
      </w:r>
      <w:r w:rsidR="004539E9" w:rsidRPr="00B36F7B">
        <w:rPr>
          <w:rFonts w:ascii="Times New Roman" w:hAnsi="Times New Roman" w:cs="Times New Roman"/>
          <w:sz w:val="22"/>
          <w:szCs w:val="22"/>
          <w:lang w:val="en-US"/>
        </w:rPr>
        <w:t>in a 16-mer</w:t>
      </w:r>
      <w:r w:rsidR="00752994" w:rsidRPr="00B36F7B">
        <w:rPr>
          <w:rFonts w:ascii="Times New Roman" w:hAnsi="Times New Roman" w:cs="Times New Roman"/>
          <w:sz w:val="22"/>
          <w:szCs w:val="22"/>
          <w:lang w:val="en-US"/>
        </w:rPr>
        <w:t xml:space="preserve"> </w:t>
      </w:r>
      <w:r w:rsidR="00B61204" w:rsidRPr="00B36F7B">
        <w:rPr>
          <w:rFonts w:ascii="Times New Roman" w:hAnsi="Times New Roman" w:cs="Times New Roman"/>
          <w:sz w:val="22"/>
          <w:szCs w:val="22"/>
          <w:lang w:val="en-US"/>
        </w:rPr>
        <w:t xml:space="preserve">configuration, </w:t>
      </w:r>
      <w:r w:rsidR="005B3DEC" w:rsidRPr="00B36F7B">
        <w:rPr>
          <w:rFonts w:ascii="Times New Roman" w:hAnsi="Times New Roman" w:cs="Times New Roman"/>
          <w:sz w:val="22"/>
          <w:szCs w:val="22"/>
          <w:lang w:val="en-US"/>
        </w:rPr>
        <w:t xml:space="preserve">8axl reports MxiD in </w:t>
      </w:r>
      <w:r w:rsidR="004D78BF" w:rsidRPr="00B36F7B">
        <w:rPr>
          <w:rFonts w:ascii="Times New Roman" w:hAnsi="Times New Roman" w:cs="Times New Roman"/>
          <w:sz w:val="22"/>
          <w:szCs w:val="22"/>
          <w:lang w:val="en-US"/>
        </w:rPr>
        <w:t>a</w:t>
      </w:r>
      <w:r w:rsidR="00B61204" w:rsidRPr="00B36F7B">
        <w:rPr>
          <w:rFonts w:ascii="Times New Roman" w:hAnsi="Times New Roman" w:cs="Times New Roman"/>
          <w:sz w:val="22"/>
          <w:szCs w:val="22"/>
          <w:lang w:val="en-US"/>
        </w:rPr>
        <w:t xml:space="preserve"> 15-mer</w:t>
      </w:r>
      <w:r w:rsidR="005B3DEC" w:rsidRPr="00B36F7B">
        <w:rPr>
          <w:rFonts w:ascii="Times New Roman" w:hAnsi="Times New Roman" w:cs="Times New Roman"/>
          <w:sz w:val="22"/>
          <w:szCs w:val="22"/>
          <w:lang w:val="en-US"/>
        </w:rPr>
        <w:t xml:space="preserve"> oligomeric</w:t>
      </w:r>
      <w:r w:rsidR="00B61204" w:rsidRPr="00B36F7B">
        <w:rPr>
          <w:rFonts w:ascii="Times New Roman" w:hAnsi="Times New Roman" w:cs="Times New Roman"/>
          <w:sz w:val="22"/>
          <w:szCs w:val="22"/>
          <w:lang w:val="en-US"/>
        </w:rPr>
        <w:t xml:space="preserve"> </w:t>
      </w:r>
      <w:r w:rsidR="002C6A6A" w:rsidRPr="00B36F7B">
        <w:rPr>
          <w:rFonts w:ascii="Times New Roman" w:hAnsi="Times New Roman" w:cs="Times New Roman"/>
          <w:sz w:val="22"/>
          <w:szCs w:val="22"/>
          <w:lang w:val="en-US"/>
        </w:rPr>
        <w:t>state</w:t>
      </w:r>
      <w:r w:rsidR="005B3DEC" w:rsidRPr="00B36F7B">
        <w:rPr>
          <w:rFonts w:ascii="Times New Roman" w:hAnsi="Times New Roman" w:cs="Times New Roman"/>
          <w:sz w:val="22"/>
          <w:szCs w:val="22"/>
          <w:lang w:val="en-US"/>
        </w:rPr>
        <w:t xml:space="preserve">, making </w:t>
      </w:r>
      <w:r w:rsidR="005D5AC8" w:rsidRPr="00B36F7B">
        <w:rPr>
          <w:rFonts w:ascii="Times New Roman" w:hAnsi="Times New Roman" w:cs="Times New Roman"/>
          <w:sz w:val="22"/>
          <w:szCs w:val="22"/>
          <w:lang w:val="en-US"/>
        </w:rPr>
        <w:t>the generation of a</w:t>
      </w:r>
      <w:r w:rsidR="003A4333" w:rsidRPr="00B36F7B">
        <w:rPr>
          <w:rFonts w:ascii="Times New Roman" w:hAnsi="Times New Roman" w:cs="Times New Roman"/>
          <w:sz w:val="22"/>
          <w:szCs w:val="22"/>
          <w:lang w:val="en-US"/>
        </w:rPr>
        <w:t xml:space="preserve"> coherent</w:t>
      </w:r>
      <w:r w:rsidR="00B153F7" w:rsidRPr="00B36F7B">
        <w:rPr>
          <w:rFonts w:ascii="Times New Roman" w:hAnsi="Times New Roman" w:cs="Times New Roman"/>
          <w:sz w:val="22"/>
          <w:szCs w:val="22"/>
          <w:lang w:val="en-US"/>
        </w:rPr>
        <w:t xml:space="preserve"> </w:t>
      </w:r>
      <w:r w:rsidR="005D5AC8" w:rsidRPr="00B36F7B">
        <w:rPr>
          <w:rFonts w:ascii="Times New Roman" w:hAnsi="Times New Roman" w:cs="Times New Roman"/>
          <w:sz w:val="22"/>
          <w:szCs w:val="22"/>
          <w:lang w:val="en-US"/>
        </w:rPr>
        <w:t>ensemble impossible.</w:t>
      </w:r>
      <w:r w:rsidR="00701355" w:rsidRPr="00B36F7B">
        <w:rPr>
          <w:rFonts w:ascii="Times New Roman" w:hAnsi="Times New Roman" w:cs="Times New Roman"/>
          <w:sz w:val="22"/>
          <w:szCs w:val="22"/>
          <w:lang w:val="en-US"/>
        </w:rPr>
        <w:t xml:space="preserve"> </w:t>
      </w:r>
      <w:r w:rsidR="0071739E" w:rsidRPr="00B36F7B">
        <w:rPr>
          <w:rFonts w:ascii="Times New Roman" w:hAnsi="Times New Roman" w:cs="Times New Roman"/>
          <w:sz w:val="22"/>
          <w:szCs w:val="22"/>
          <w:lang w:val="en-US"/>
        </w:rPr>
        <w:t>M</w:t>
      </w:r>
      <w:r w:rsidR="00717924" w:rsidRPr="00B36F7B">
        <w:rPr>
          <w:rFonts w:ascii="Times New Roman" w:hAnsi="Times New Roman" w:cs="Times New Roman"/>
          <w:sz w:val="22"/>
          <w:szCs w:val="22"/>
          <w:lang w:val="en-US"/>
        </w:rPr>
        <w:t xml:space="preserve">ost </w:t>
      </w:r>
      <w:r w:rsidR="00FC4E9D" w:rsidRPr="00B36F7B">
        <w:rPr>
          <w:rFonts w:ascii="Times New Roman" w:hAnsi="Times New Roman" w:cs="Times New Roman"/>
          <w:sz w:val="22"/>
          <w:szCs w:val="22"/>
          <w:lang w:val="en-US"/>
        </w:rPr>
        <w:t>of the</w:t>
      </w:r>
      <w:r w:rsidR="00EE734C" w:rsidRPr="00B36F7B">
        <w:rPr>
          <w:rFonts w:ascii="Times New Roman" w:hAnsi="Times New Roman" w:cs="Times New Roman"/>
          <w:sz w:val="22"/>
          <w:szCs w:val="22"/>
          <w:lang w:val="en-US"/>
        </w:rPr>
        <w:t xml:space="preserve"> </w:t>
      </w:r>
      <w:r w:rsidR="003D10F4" w:rsidRPr="00B36F7B">
        <w:rPr>
          <w:rFonts w:ascii="Times New Roman" w:hAnsi="Times New Roman" w:cs="Times New Roman"/>
          <w:sz w:val="22"/>
          <w:szCs w:val="22"/>
          <w:lang w:val="en-US"/>
        </w:rPr>
        <w:t>remaining</w:t>
      </w:r>
      <w:r w:rsidR="00FC4E9D" w:rsidRPr="00B36F7B">
        <w:rPr>
          <w:rFonts w:ascii="Times New Roman" w:hAnsi="Times New Roman" w:cs="Times New Roman"/>
          <w:sz w:val="22"/>
          <w:szCs w:val="22"/>
          <w:lang w:val="en-US"/>
        </w:rPr>
        <w:t xml:space="preserve"> UniProt IDs</w:t>
      </w:r>
      <w:r w:rsidR="00E63831" w:rsidRPr="00B36F7B">
        <w:rPr>
          <w:rFonts w:ascii="Times New Roman" w:hAnsi="Times New Roman" w:cs="Times New Roman"/>
          <w:sz w:val="22"/>
          <w:szCs w:val="22"/>
          <w:lang w:val="en-US"/>
        </w:rPr>
        <w:t xml:space="preserve"> </w:t>
      </w:r>
      <w:r w:rsidR="00F55ACD" w:rsidRPr="00B36F7B">
        <w:rPr>
          <w:rFonts w:ascii="Times New Roman" w:hAnsi="Times New Roman" w:cs="Times New Roman"/>
          <w:sz w:val="22"/>
          <w:szCs w:val="22"/>
          <w:lang w:val="en-US"/>
        </w:rPr>
        <w:t xml:space="preserve">are </w:t>
      </w:r>
      <w:r w:rsidR="00A25CCA">
        <w:rPr>
          <w:rFonts w:ascii="Times New Roman" w:hAnsi="Times New Roman" w:cs="Times New Roman"/>
          <w:sz w:val="22"/>
          <w:szCs w:val="22"/>
          <w:lang w:val="en-US"/>
        </w:rPr>
        <w:t>linked</w:t>
      </w:r>
      <w:r w:rsidR="00F55ACD" w:rsidRPr="00B36F7B">
        <w:rPr>
          <w:rFonts w:ascii="Times New Roman" w:hAnsi="Times New Roman" w:cs="Times New Roman"/>
          <w:sz w:val="22"/>
          <w:szCs w:val="22"/>
          <w:lang w:val="en-US"/>
        </w:rPr>
        <w:t xml:space="preserve"> to each other to form heteromeric </w:t>
      </w:r>
      <w:r w:rsidR="009508EA">
        <w:rPr>
          <w:rFonts w:ascii="Times New Roman" w:hAnsi="Times New Roman" w:cs="Times New Roman"/>
          <w:sz w:val="22"/>
          <w:szCs w:val="22"/>
          <w:lang w:val="en-US"/>
        </w:rPr>
        <w:t xml:space="preserve">protein </w:t>
      </w:r>
      <w:r w:rsidR="00277017">
        <w:rPr>
          <w:rFonts w:ascii="Times New Roman" w:hAnsi="Times New Roman" w:cs="Times New Roman"/>
          <w:sz w:val="22"/>
          <w:szCs w:val="22"/>
          <w:lang w:val="en-US"/>
        </w:rPr>
        <w:t>complexes</w:t>
      </w:r>
      <w:r w:rsidR="00A5696C" w:rsidRPr="00B36F7B">
        <w:rPr>
          <w:rFonts w:ascii="Times New Roman" w:hAnsi="Times New Roman" w:cs="Times New Roman"/>
          <w:sz w:val="22"/>
          <w:szCs w:val="22"/>
          <w:lang w:val="en-US"/>
        </w:rPr>
        <w:t>. For example,</w:t>
      </w:r>
      <w:r w:rsidR="00177127" w:rsidRPr="00B36F7B">
        <w:rPr>
          <w:rFonts w:ascii="Times New Roman" w:hAnsi="Times New Roman" w:cs="Times New Roman"/>
          <w:sz w:val="22"/>
          <w:szCs w:val="22"/>
          <w:lang w:val="en-US"/>
        </w:rPr>
        <w:t xml:space="preserve"> </w:t>
      </w:r>
      <w:r w:rsidR="005926B7" w:rsidRPr="00B36F7B">
        <w:rPr>
          <w:rFonts w:ascii="Times New Roman" w:hAnsi="Times New Roman" w:cs="Times New Roman"/>
          <w:sz w:val="22"/>
          <w:szCs w:val="22"/>
          <w:lang w:val="en-US"/>
        </w:rPr>
        <w:t xml:space="preserve">the </w:t>
      </w:r>
      <w:r w:rsidR="009C7353">
        <w:rPr>
          <w:rFonts w:ascii="Times New Roman" w:hAnsi="Times New Roman" w:cs="Times New Roman"/>
          <w:i/>
          <w:iCs/>
          <w:sz w:val="22"/>
          <w:szCs w:val="22"/>
          <w:lang w:val="en-US"/>
        </w:rPr>
        <w:t>S.</w:t>
      </w:r>
      <w:r w:rsidR="005926B7" w:rsidRPr="00B36F7B">
        <w:rPr>
          <w:rFonts w:ascii="Times New Roman" w:hAnsi="Times New Roman" w:cs="Times New Roman"/>
          <w:i/>
          <w:iCs/>
          <w:sz w:val="22"/>
          <w:szCs w:val="22"/>
          <w:lang w:val="en-US"/>
        </w:rPr>
        <w:t xml:space="preserve"> Cerevisiae</w:t>
      </w:r>
      <w:r w:rsidR="005926B7" w:rsidRPr="00B36F7B">
        <w:rPr>
          <w:rFonts w:ascii="Times New Roman" w:hAnsi="Times New Roman" w:cs="Times New Roman"/>
          <w:sz w:val="22"/>
          <w:szCs w:val="22"/>
          <w:lang w:val="en-US"/>
        </w:rPr>
        <w:t xml:space="preserve"> DNA replication licensing factor MCM complex</w:t>
      </w:r>
      <w:r w:rsidR="007D291F" w:rsidRPr="00B36F7B">
        <w:rPr>
          <w:rFonts w:ascii="Times New Roman" w:hAnsi="Times New Roman" w:cs="Times New Roman"/>
          <w:sz w:val="22"/>
          <w:szCs w:val="22"/>
          <w:lang w:val="en-US"/>
        </w:rPr>
        <w:t xml:space="preserve"> </w:t>
      </w:r>
      <w:r w:rsidR="00A5696C" w:rsidRPr="00B36F7B">
        <w:rPr>
          <w:rFonts w:ascii="Times New Roman" w:hAnsi="Times New Roman" w:cs="Times New Roman"/>
          <w:sz w:val="22"/>
          <w:szCs w:val="22"/>
          <w:lang w:val="en-US"/>
        </w:rPr>
        <w:t>is composed of six subun</w:t>
      </w:r>
      <w:r w:rsidR="006C7998" w:rsidRPr="00B36F7B">
        <w:rPr>
          <w:rFonts w:ascii="Times New Roman" w:hAnsi="Times New Roman" w:cs="Times New Roman"/>
          <w:sz w:val="22"/>
          <w:szCs w:val="22"/>
          <w:lang w:val="en-US"/>
        </w:rPr>
        <w:t xml:space="preserve">its, four of which have UniProt IDs </w:t>
      </w:r>
      <w:r w:rsidR="001C7D7B" w:rsidRPr="00B36F7B">
        <w:rPr>
          <w:rFonts w:ascii="Times New Roman" w:hAnsi="Times New Roman" w:cs="Times New Roman"/>
          <w:sz w:val="22"/>
          <w:szCs w:val="22"/>
          <w:lang w:val="en-US"/>
        </w:rPr>
        <w:t xml:space="preserve">that </w:t>
      </w:r>
      <w:r w:rsidR="006154CB">
        <w:rPr>
          <w:rFonts w:ascii="Times New Roman" w:hAnsi="Times New Roman" w:cs="Times New Roman"/>
          <w:sz w:val="22"/>
          <w:szCs w:val="22"/>
          <w:lang w:val="en-US"/>
        </w:rPr>
        <w:t>were</w:t>
      </w:r>
      <w:r w:rsidR="001C7D7B" w:rsidRPr="00B36F7B">
        <w:rPr>
          <w:rFonts w:ascii="Times New Roman" w:hAnsi="Times New Roman" w:cs="Times New Roman"/>
          <w:sz w:val="22"/>
          <w:szCs w:val="22"/>
          <w:lang w:val="en-US"/>
        </w:rPr>
        <w:t xml:space="preserve"> </w:t>
      </w:r>
      <w:r w:rsidR="00596C55" w:rsidRPr="00B36F7B">
        <w:rPr>
          <w:rFonts w:ascii="Times New Roman" w:hAnsi="Times New Roman" w:cs="Times New Roman"/>
          <w:sz w:val="22"/>
          <w:szCs w:val="22"/>
          <w:lang w:val="en-US"/>
        </w:rPr>
        <w:t>independently</w:t>
      </w:r>
      <w:r w:rsidR="00B10305" w:rsidRPr="00B36F7B">
        <w:rPr>
          <w:rFonts w:ascii="Times New Roman" w:hAnsi="Times New Roman" w:cs="Times New Roman"/>
          <w:sz w:val="22"/>
          <w:szCs w:val="22"/>
          <w:lang w:val="en-US"/>
        </w:rPr>
        <w:t xml:space="preserve"> included in </w:t>
      </w:r>
      <w:r w:rsidR="00C7616B" w:rsidRPr="00B36F7B">
        <w:rPr>
          <w:rFonts w:ascii="Times New Roman" w:hAnsi="Times New Roman" w:cs="Times New Roman"/>
          <w:sz w:val="22"/>
          <w:szCs w:val="22"/>
          <w:lang w:val="en-US"/>
        </w:rPr>
        <w:t xml:space="preserve">our list </w:t>
      </w:r>
      <w:r w:rsidR="00791281" w:rsidRPr="00B36F7B">
        <w:rPr>
          <w:rFonts w:ascii="Times New Roman" w:hAnsi="Times New Roman" w:cs="Times New Roman"/>
          <w:sz w:val="22"/>
          <w:szCs w:val="22"/>
          <w:lang w:val="en-US"/>
        </w:rPr>
        <w:t>(P24279, P30665, P53091, P38132</w:t>
      </w:r>
      <w:r w:rsidR="00C7616B" w:rsidRPr="00B36F7B">
        <w:rPr>
          <w:rFonts w:ascii="Times New Roman" w:hAnsi="Times New Roman" w:cs="Times New Roman"/>
          <w:sz w:val="22"/>
          <w:szCs w:val="22"/>
          <w:lang w:val="en-US"/>
        </w:rPr>
        <w:t xml:space="preserve">, see </w:t>
      </w:r>
      <w:r w:rsidR="00AA73AB">
        <w:rPr>
          <w:rFonts w:ascii="Times New Roman" w:hAnsi="Times New Roman" w:cs="Times New Roman"/>
          <w:sz w:val="22"/>
          <w:szCs w:val="22"/>
          <w:lang w:val="en-US"/>
        </w:rPr>
        <w:t xml:space="preserve">Supplementary Table </w:t>
      </w:r>
      <w:r w:rsidR="00C7616B" w:rsidRPr="00B36F7B">
        <w:rPr>
          <w:rFonts w:ascii="Times New Roman" w:hAnsi="Times New Roman" w:cs="Times New Roman"/>
          <w:sz w:val="22"/>
          <w:szCs w:val="22"/>
          <w:lang w:val="en-US"/>
        </w:rPr>
        <w:t>3</w:t>
      </w:r>
      <w:r w:rsidR="00B10305" w:rsidRPr="00B36F7B">
        <w:rPr>
          <w:rFonts w:ascii="Times New Roman" w:hAnsi="Times New Roman" w:cs="Times New Roman"/>
          <w:sz w:val="22"/>
          <w:szCs w:val="22"/>
          <w:lang w:val="en-US"/>
        </w:rPr>
        <w:t>).</w:t>
      </w:r>
      <w:r w:rsidR="00E548AA" w:rsidRPr="00B36F7B">
        <w:rPr>
          <w:rFonts w:ascii="Times New Roman" w:hAnsi="Times New Roman" w:cs="Times New Roman"/>
          <w:sz w:val="22"/>
          <w:szCs w:val="22"/>
          <w:lang w:val="en-US"/>
        </w:rPr>
        <w:t xml:space="preserve"> </w:t>
      </w:r>
      <w:r w:rsidR="00AF461E" w:rsidRPr="00B36F7B">
        <w:rPr>
          <w:rFonts w:ascii="Times New Roman" w:hAnsi="Times New Roman" w:cs="Times New Roman"/>
          <w:sz w:val="22"/>
          <w:szCs w:val="22"/>
          <w:lang w:val="en-US"/>
        </w:rPr>
        <w:t>By</w:t>
      </w:r>
      <w:r w:rsidR="00916E08" w:rsidRPr="00B36F7B">
        <w:rPr>
          <w:rFonts w:ascii="Times New Roman" w:hAnsi="Times New Roman" w:cs="Times New Roman"/>
          <w:sz w:val="22"/>
          <w:szCs w:val="22"/>
          <w:lang w:val="en-US"/>
        </w:rPr>
        <w:t xml:space="preserve"> gather</w:t>
      </w:r>
      <w:r w:rsidR="00AF461E" w:rsidRPr="00B36F7B">
        <w:rPr>
          <w:rFonts w:ascii="Times New Roman" w:hAnsi="Times New Roman" w:cs="Times New Roman"/>
          <w:sz w:val="22"/>
          <w:szCs w:val="22"/>
          <w:lang w:val="en-US"/>
        </w:rPr>
        <w:t>ing</w:t>
      </w:r>
      <w:r w:rsidR="00916E08" w:rsidRPr="00B36F7B">
        <w:rPr>
          <w:rFonts w:ascii="Times New Roman" w:hAnsi="Times New Roman" w:cs="Times New Roman"/>
          <w:sz w:val="22"/>
          <w:szCs w:val="22"/>
          <w:lang w:val="en-US"/>
        </w:rPr>
        <w:t xml:space="preserve"> all these </w:t>
      </w:r>
      <w:r w:rsidR="003A5B41" w:rsidRPr="00B36F7B">
        <w:rPr>
          <w:rFonts w:ascii="Times New Roman" w:hAnsi="Times New Roman" w:cs="Times New Roman"/>
          <w:sz w:val="22"/>
          <w:szCs w:val="22"/>
          <w:lang w:val="en-US"/>
        </w:rPr>
        <w:t>inter-connected</w:t>
      </w:r>
      <w:r w:rsidR="00916E08" w:rsidRPr="00B36F7B">
        <w:rPr>
          <w:rFonts w:ascii="Times New Roman" w:hAnsi="Times New Roman" w:cs="Times New Roman"/>
          <w:sz w:val="22"/>
          <w:szCs w:val="22"/>
          <w:lang w:val="en-US"/>
        </w:rPr>
        <w:t xml:space="preserve"> UniProt </w:t>
      </w:r>
      <w:r w:rsidR="009C2BF6" w:rsidRPr="00B36F7B">
        <w:rPr>
          <w:rFonts w:ascii="Times New Roman" w:hAnsi="Times New Roman" w:cs="Times New Roman"/>
          <w:sz w:val="22"/>
          <w:szCs w:val="22"/>
          <w:lang w:val="en-US"/>
        </w:rPr>
        <w:t>entries</w:t>
      </w:r>
      <w:r w:rsidR="007B47BD" w:rsidRPr="00B36F7B">
        <w:rPr>
          <w:rFonts w:ascii="Times New Roman" w:hAnsi="Times New Roman" w:cs="Times New Roman"/>
          <w:sz w:val="22"/>
          <w:szCs w:val="22"/>
          <w:lang w:val="en-US"/>
        </w:rPr>
        <w:t xml:space="preserve">, </w:t>
      </w:r>
      <w:r w:rsidR="00E548AA" w:rsidRPr="00B36F7B">
        <w:rPr>
          <w:rFonts w:ascii="Times New Roman" w:hAnsi="Times New Roman" w:cs="Times New Roman"/>
          <w:sz w:val="22"/>
          <w:szCs w:val="22"/>
          <w:lang w:val="en-US"/>
        </w:rPr>
        <w:t xml:space="preserve">we </w:t>
      </w:r>
      <w:r w:rsidR="00070A0E">
        <w:rPr>
          <w:rFonts w:ascii="Times New Roman" w:hAnsi="Times New Roman" w:cs="Times New Roman"/>
          <w:sz w:val="22"/>
          <w:szCs w:val="22"/>
          <w:lang w:val="en-US"/>
        </w:rPr>
        <w:t>finally built</w:t>
      </w:r>
      <w:r w:rsidR="00283DF4" w:rsidRPr="00B36F7B">
        <w:rPr>
          <w:rFonts w:ascii="Times New Roman" w:hAnsi="Times New Roman" w:cs="Times New Roman"/>
          <w:sz w:val="22"/>
          <w:szCs w:val="22"/>
          <w:lang w:val="en-US"/>
        </w:rPr>
        <w:t xml:space="preserve"> </w:t>
      </w:r>
      <w:r w:rsidR="007B706D" w:rsidRPr="00B36F7B">
        <w:rPr>
          <w:rFonts w:ascii="Times New Roman" w:hAnsi="Times New Roman" w:cs="Times New Roman"/>
          <w:sz w:val="22"/>
          <w:szCs w:val="22"/>
          <w:lang w:val="en-US"/>
        </w:rPr>
        <w:t>independent</w:t>
      </w:r>
      <w:r w:rsidR="001601E4" w:rsidRPr="00B36F7B">
        <w:rPr>
          <w:rFonts w:ascii="Times New Roman" w:hAnsi="Times New Roman" w:cs="Times New Roman"/>
          <w:sz w:val="22"/>
          <w:szCs w:val="22"/>
          <w:lang w:val="en-US"/>
        </w:rPr>
        <w:t xml:space="preserve"> </w:t>
      </w:r>
      <w:r w:rsidR="00FC6807" w:rsidRPr="00B36F7B">
        <w:rPr>
          <w:rFonts w:ascii="Times New Roman" w:hAnsi="Times New Roman" w:cs="Times New Roman"/>
          <w:sz w:val="22"/>
          <w:szCs w:val="22"/>
          <w:lang w:val="en-US"/>
        </w:rPr>
        <w:t xml:space="preserve">ensembles </w:t>
      </w:r>
      <w:r w:rsidR="001601E4" w:rsidRPr="00B36F7B">
        <w:rPr>
          <w:rFonts w:ascii="Times New Roman" w:hAnsi="Times New Roman" w:cs="Times New Roman"/>
          <w:sz w:val="22"/>
          <w:szCs w:val="22"/>
          <w:lang w:val="en-US"/>
        </w:rPr>
        <w:t>for</w:t>
      </w:r>
      <w:r w:rsidR="00937DE2" w:rsidRPr="00B36F7B">
        <w:rPr>
          <w:rFonts w:ascii="Times New Roman" w:hAnsi="Times New Roman" w:cs="Times New Roman"/>
          <w:sz w:val="22"/>
          <w:szCs w:val="22"/>
          <w:lang w:val="en-US"/>
        </w:rPr>
        <w:t xml:space="preserve"> </w:t>
      </w:r>
      <w:r w:rsidR="000F7495" w:rsidRPr="00B36F7B">
        <w:rPr>
          <w:rFonts w:ascii="Times New Roman" w:hAnsi="Times New Roman" w:cs="Times New Roman"/>
          <w:sz w:val="22"/>
          <w:szCs w:val="22"/>
          <w:lang w:val="en-US"/>
        </w:rPr>
        <w:t>40</w:t>
      </w:r>
      <w:r w:rsidR="00EE503B" w:rsidRPr="00B36F7B">
        <w:rPr>
          <w:rFonts w:ascii="Times New Roman" w:hAnsi="Times New Roman" w:cs="Times New Roman"/>
          <w:sz w:val="22"/>
          <w:szCs w:val="22"/>
          <w:lang w:val="en-US"/>
        </w:rPr>
        <w:t xml:space="preserve"> </w:t>
      </w:r>
      <w:r w:rsidR="00065FC7" w:rsidRPr="00B36F7B">
        <w:rPr>
          <w:rFonts w:ascii="Times New Roman" w:hAnsi="Times New Roman" w:cs="Times New Roman"/>
          <w:sz w:val="22"/>
          <w:szCs w:val="22"/>
          <w:lang w:val="en-US"/>
        </w:rPr>
        <w:t xml:space="preserve">large </w:t>
      </w:r>
      <w:r w:rsidR="00AA7A70" w:rsidRPr="00B36F7B">
        <w:rPr>
          <w:rFonts w:ascii="Times New Roman" w:hAnsi="Times New Roman" w:cs="Times New Roman"/>
          <w:sz w:val="22"/>
          <w:szCs w:val="22"/>
          <w:lang w:val="en-US"/>
        </w:rPr>
        <w:t>protei</w:t>
      </w:r>
      <w:r w:rsidR="00A91283" w:rsidRPr="00B36F7B">
        <w:rPr>
          <w:rFonts w:ascii="Times New Roman" w:hAnsi="Times New Roman" w:cs="Times New Roman"/>
          <w:sz w:val="22"/>
          <w:szCs w:val="22"/>
          <w:lang w:val="en-US"/>
        </w:rPr>
        <w:t>ns</w:t>
      </w:r>
      <w:r w:rsidR="00FD5D4C" w:rsidRPr="00B36F7B">
        <w:rPr>
          <w:rFonts w:ascii="Times New Roman" w:hAnsi="Times New Roman" w:cs="Times New Roman"/>
          <w:sz w:val="22"/>
          <w:szCs w:val="22"/>
          <w:lang w:val="en-US"/>
        </w:rPr>
        <w:t xml:space="preserve"> (see </w:t>
      </w:r>
      <w:r w:rsidR="00AA73AB">
        <w:rPr>
          <w:rFonts w:ascii="Times New Roman" w:hAnsi="Times New Roman" w:cs="Times New Roman"/>
          <w:sz w:val="22"/>
          <w:szCs w:val="22"/>
          <w:lang w:val="en-US"/>
        </w:rPr>
        <w:t xml:space="preserve">Supplementary Table </w:t>
      </w:r>
      <w:r w:rsidR="00FD5D4C" w:rsidRPr="00B36F7B">
        <w:rPr>
          <w:rFonts w:ascii="Times New Roman" w:hAnsi="Times New Roman" w:cs="Times New Roman"/>
          <w:sz w:val="22"/>
          <w:szCs w:val="22"/>
          <w:lang w:val="en-US"/>
        </w:rPr>
        <w:t>4)</w:t>
      </w:r>
      <w:r w:rsidR="00705D4B" w:rsidRPr="00B36F7B">
        <w:rPr>
          <w:rFonts w:ascii="Times New Roman" w:hAnsi="Times New Roman" w:cs="Times New Roman"/>
          <w:sz w:val="22"/>
          <w:szCs w:val="22"/>
          <w:lang w:val="en-US"/>
        </w:rPr>
        <w:t xml:space="preserve">. </w:t>
      </w:r>
      <w:r w:rsidR="001948A7" w:rsidRPr="00B36F7B">
        <w:rPr>
          <w:rFonts w:ascii="Times New Roman" w:hAnsi="Times New Roman" w:cs="Times New Roman"/>
          <w:sz w:val="22"/>
          <w:szCs w:val="22"/>
          <w:lang w:val="en-US"/>
        </w:rPr>
        <w:t xml:space="preserve">Some of these </w:t>
      </w:r>
      <w:r w:rsidR="00192FDF" w:rsidRPr="00B36F7B">
        <w:rPr>
          <w:rFonts w:ascii="Times New Roman" w:hAnsi="Times New Roman" w:cs="Times New Roman"/>
          <w:sz w:val="22"/>
          <w:szCs w:val="22"/>
          <w:lang w:val="en-US"/>
        </w:rPr>
        <w:t>proteins</w:t>
      </w:r>
      <w:r w:rsidR="001948A7" w:rsidRPr="00B36F7B">
        <w:rPr>
          <w:rFonts w:ascii="Times New Roman" w:hAnsi="Times New Roman" w:cs="Times New Roman"/>
          <w:sz w:val="22"/>
          <w:szCs w:val="22"/>
          <w:lang w:val="en-US"/>
        </w:rPr>
        <w:t xml:space="preserve"> </w:t>
      </w:r>
      <w:r w:rsidR="002402AA">
        <w:rPr>
          <w:rFonts w:ascii="Times New Roman" w:hAnsi="Times New Roman" w:cs="Times New Roman"/>
          <w:sz w:val="22"/>
          <w:szCs w:val="22"/>
          <w:lang w:val="en-US"/>
        </w:rPr>
        <w:t xml:space="preserve">were </w:t>
      </w:r>
      <w:r w:rsidR="00705D4B" w:rsidRPr="00B36F7B">
        <w:rPr>
          <w:rFonts w:ascii="Times New Roman" w:hAnsi="Times New Roman" w:cs="Times New Roman"/>
          <w:sz w:val="22"/>
          <w:szCs w:val="22"/>
          <w:lang w:val="en-US"/>
        </w:rPr>
        <w:t xml:space="preserve">considered in </w:t>
      </w:r>
      <w:r w:rsidR="009F697C" w:rsidRPr="00B36F7B">
        <w:rPr>
          <w:rFonts w:ascii="Times New Roman" w:hAnsi="Times New Roman" w:cs="Times New Roman"/>
          <w:sz w:val="22"/>
          <w:szCs w:val="22"/>
          <w:lang w:val="en-US"/>
        </w:rPr>
        <w:t>multiple</w:t>
      </w:r>
      <w:r w:rsidR="00705D4B" w:rsidRPr="00B36F7B">
        <w:rPr>
          <w:rFonts w:ascii="Times New Roman" w:hAnsi="Times New Roman" w:cs="Times New Roman"/>
          <w:sz w:val="22"/>
          <w:szCs w:val="22"/>
          <w:lang w:val="en-US"/>
        </w:rPr>
        <w:t xml:space="preserve"> </w:t>
      </w:r>
      <w:r w:rsidR="008F21E9" w:rsidRPr="00B36F7B">
        <w:rPr>
          <w:rFonts w:ascii="Times New Roman" w:hAnsi="Times New Roman" w:cs="Times New Roman"/>
          <w:sz w:val="22"/>
          <w:szCs w:val="22"/>
          <w:lang w:val="en-US"/>
        </w:rPr>
        <w:t>oligomeri</w:t>
      </w:r>
      <w:r w:rsidR="00FA1BFF" w:rsidRPr="00B36F7B">
        <w:rPr>
          <w:rFonts w:ascii="Times New Roman" w:hAnsi="Times New Roman" w:cs="Times New Roman"/>
          <w:sz w:val="22"/>
          <w:szCs w:val="22"/>
          <w:lang w:val="en-US"/>
        </w:rPr>
        <w:t>zation</w:t>
      </w:r>
      <w:r w:rsidR="008F21E9" w:rsidRPr="00B36F7B">
        <w:rPr>
          <w:rFonts w:ascii="Times New Roman" w:hAnsi="Times New Roman" w:cs="Times New Roman"/>
          <w:sz w:val="22"/>
          <w:szCs w:val="22"/>
          <w:lang w:val="en-US"/>
        </w:rPr>
        <w:t xml:space="preserve"> states</w:t>
      </w:r>
      <w:r w:rsidR="009A7911" w:rsidRPr="00B36F7B">
        <w:rPr>
          <w:rFonts w:ascii="Times New Roman" w:hAnsi="Times New Roman" w:cs="Times New Roman"/>
          <w:sz w:val="22"/>
          <w:szCs w:val="22"/>
          <w:lang w:val="en-US"/>
        </w:rPr>
        <w:t xml:space="preserve">, e.g., </w:t>
      </w:r>
      <w:r w:rsidR="00E540A7" w:rsidRPr="00B36F7B">
        <w:rPr>
          <w:rFonts w:ascii="Times New Roman" w:hAnsi="Times New Roman" w:cs="Times New Roman"/>
          <w:sz w:val="22"/>
          <w:szCs w:val="22"/>
          <w:lang w:val="en-US"/>
        </w:rPr>
        <w:t xml:space="preserve">GroEL, </w:t>
      </w:r>
      <w:r w:rsidR="00B22502" w:rsidRPr="00B36F7B">
        <w:rPr>
          <w:rFonts w:ascii="Times New Roman" w:hAnsi="Times New Roman" w:cs="Times New Roman"/>
          <w:sz w:val="22"/>
          <w:szCs w:val="22"/>
          <w:lang w:val="en-US"/>
        </w:rPr>
        <w:t>MCM,</w:t>
      </w:r>
      <w:r w:rsidR="00E540A7" w:rsidRPr="00B36F7B">
        <w:rPr>
          <w:rFonts w:ascii="Times New Roman" w:hAnsi="Times New Roman" w:cs="Times New Roman"/>
          <w:sz w:val="22"/>
          <w:szCs w:val="22"/>
          <w:lang w:val="en-US"/>
        </w:rPr>
        <w:t xml:space="preserve"> </w:t>
      </w:r>
      <w:r w:rsidR="00AE285A" w:rsidRPr="00B36F7B">
        <w:rPr>
          <w:rFonts w:ascii="Times New Roman" w:hAnsi="Times New Roman" w:cs="Times New Roman"/>
          <w:sz w:val="22"/>
          <w:szCs w:val="22"/>
          <w:lang w:val="en-US"/>
        </w:rPr>
        <w:t xml:space="preserve">VCP, </w:t>
      </w:r>
      <w:r w:rsidR="00E540A7" w:rsidRPr="00B36F7B">
        <w:rPr>
          <w:rFonts w:ascii="Times New Roman" w:hAnsi="Times New Roman" w:cs="Times New Roman"/>
          <w:sz w:val="22"/>
          <w:szCs w:val="22"/>
          <w:lang w:val="en-US"/>
        </w:rPr>
        <w:t>etc.</w:t>
      </w:r>
      <w:r w:rsidR="00BA509B" w:rsidRPr="00B36F7B">
        <w:rPr>
          <w:rFonts w:ascii="Times New Roman" w:hAnsi="Times New Roman" w:cs="Times New Roman"/>
          <w:sz w:val="22"/>
          <w:szCs w:val="22"/>
          <w:lang w:val="en-US"/>
        </w:rPr>
        <w:t>,</w:t>
      </w:r>
      <w:r w:rsidR="00004C85" w:rsidRPr="00B36F7B">
        <w:rPr>
          <w:rFonts w:ascii="Times New Roman" w:hAnsi="Times New Roman" w:cs="Times New Roman"/>
          <w:sz w:val="22"/>
          <w:szCs w:val="22"/>
          <w:lang w:val="en-US"/>
        </w:rPr>
        <w:t xml:space="preserve"> </w:t>
      </w:r>
      <w:r w:rsidR="00425AED" w:rsidRPr="00B36F7B">
        <w:rPr>
          <w:rFonts w:ascii="Times New Roman" w:hAnsi="Times New Roman" w:cs="Times New Roman"/>
          <w:sz w:val="22"/>
          <w:szCs w:val="22"/>
          <w:lang w:val="en-US"/>
        </w:rPr>
        <w:t>with different</w:t>
      </w:r>
      <w:r w:rsidR="000118C8" w:rsidRPr="00B36F7B">
        <w:rPr>
          <w:rFonts w:ascii="Times New Roman" w:hAnsi="Times New Roman" w:cs="Times New Roman"/>
          <w:sz w:val="22"/>
          <w:szCs w:val="22"/>
          <w:lang w:val="en-US"/>
        </w:rPr>
        <w:t xml:space="preserve"> interacting</w:t>
      </w:r>
      <w:r w:rsidR="00425AED" w:rsidRPr="00B36F7B">
        <w:rPr>
          <w:rFonts w:ascii="Times New Roman" w:hAnsi="Times New Roman" w:cs="Times New Roman"/>
          <w:sz w:val="22"/>
          <w:szCs w:val="22"/>
          <w:lang w:val="en-US"/>
        </w:rPr>
        <w:t xml:space="preserve"> partners</w:t>
      </w:r>
      <w:r w:rsidR="009A7911" w:rsidRPr="00B36F7B">
        <w:rPr>
          <w:rFonts w:ascii="Times New Roman" w:hAnsi="Times New Roman" w:cs="Times New Roman"/>
          <w:sz w:val="22"/>
          <w:szCs w:val="22"/>
          <w:lang w:val="en-US"/>
        </w:rPr>
        <w:t xml:space="preserve">, e.g., </w:t>
      </w:r>
      <w:r w:rsidR="00F11581" w:rsidRPr="00B36F7B">
        <w:rPr>
          <w:rFonts w:ascii="Times New Roman" w:hAnsi="Times New Roman" w:cs="Times New Roman"/>
          <w:sz w:val="22"/>
          <w:szCs w:val="22"/>
          <w:lang w:val="en-US"/>
        </w:rPr>
        <w:t>ClpA/P</w:t>
      </w:r>
      <w:r w:rsidR="007E6218" w:rsidRPr="00B36F7B">
        <w:rPr>
          <w:rFonts w:ascii="Times New Roman" w:hAnsi="Times New Roman" w:cs="Times New Roman"/>
          <w:sz w:val="22"/>
          <w:szCs w:val="22"/>
          <w:lang w:val="en-US"/>
        </w:rPr>
        <w:t>,</w:t>
      </w:r>
      <w:r w:rsidR="006213EA" w:rsidRPr="00B36F7B">
        <w:rPr>
          <w:rFonts w:ascii="Times New Roman" w:hAnsi="Times New Roman" w:cs="Times New Roman"/>
          <w:sz w:val="22"/>
          <w:szCs w:val="22"/>
          <w:lang w:val="en-US"/>
        </w:rPr>
        <w:t xml:space="preserve"> </w:t>
      </w:r>
      <w:r w:rsidR="000A669B" w:rsidRPr="00B36F7B">
        <w:rPr>
          <w:rFonts w:ascii="Times New Roman" w:hAnsi="Times New Roman" w:cs="Times New Roman"/>
          <w:sz w:val="22"/>
          <w:szCs w:val="22"/>
          <w:lang w:val="en-US"/>
        </w:rPr>
        <w:t>or</w:t>
      </w:r>
      <w:r w:rsidR="0078601B" w:rsidRPr="00B36F7B">
        <w:rPr>
          <w:rFonts w:ascii="Times New Roman" w:hAnsi="Times New Roman" w:cs="Times New Roman"/>
          <w:sz w:val="22"/>
          <w:szCs w:val="22"/>
          <w:lang w:val="en-US"/>
        </w:rPr>
        <w:t xml:space="preserve"> considering </w:t>
      </w:r>
      <w:r w:rsidR="00C854D6" w:rsidRPr="00B36F7B">
        <w:rPr>
          <w:rFonts w:ascii="Times New Roman" w:hAnsi="Times New Roman" w:cs="Times New Roman"/>
          <w:sz w:val="22"/>
          <w:szCs w:val="22"/>
          <w:lang w:val="en-US"/>
        </w:rPr>
        <w:t>different</w:t>
      </w:r>
      <w:r w:rsidR="0078601B" w:rsidRPr="00B36F7B">
        <w:rPr>
          <w:rFonts w:ascii="Times New Roman" w:hAnsi="Times New Roman" w:cs="Times New Roman"/>
          <w:sz w:val="22"/>
          <w:szCs w:val="22"/>
          <w:lang w:val="en-US"/>
        </w:rPr>
        <w:t xml:space="preserve"> </w:t>
      </w:r>
      <w:r w:rsidR="00C854D6" w:rsidRPr="00B36F7B">
        <w:rPr>
          <w:rFonts w:ascii="Times New Roman" w:hAnsi="Times New Roman" w:cs="Times New Roman"/>
          <w:sz w:val="22"/>
          <w:szCs w:val="22"/>
          <w:lang w:val="en-US"/>
        </w:rPr>
        <w:t>isoforms</w:t>
      </w:r>
      <w:r w:rsidR="009A7911" w:rsidRPr="00B36F7B">
        <w:rPr>
          <w:rFonts w:ascii="Times New Roman" w:hAnsi="Times New Roman" w:cs="Times New Roman"/>
          <w:sz w:val="22"/>
          <w:szCs w:val="22"/>
          <w:lang w:val="en-US"/>
        </w:rPr>
        <w:t xml:space="preserve">, e.g., </w:t>
      </w:r>
      <w:r w:rsidR="0069060D" w:rsidRPr="00B36F7B">
        <w:rPr>
          <w:rFonts w:ascii="Times New Roman" w:hAnsi="Times New Roman" w:cs="Times New Roman"/>
          <w:sz w:val="22"/>
          <w:szCs w:val="22"/>
          <w:lang w:val="en-US"/>
        </w:rPr>
        <w:t>Nf1</w:t>
      </w:r>
      <w:r w:rsidR="0078601B" w:rsidRPr="00B36F7B">
        <w:rPr>
          <w:rFonts w:ascii="Times New Roman" w:hAnsi="Times New Roman" w:cs="Times New Roman"/>
          <w:sz w:val="22"/>
          <w:szCs w:val="22"/>
          <w:lang w:val="en-US"/>
        </w:rPr>
        <w:t>.</w:t>
      </w:r>
      <w:r w:rsidR="000A759B" w:rsidRPr="00B36F7B">
        <w:rPr>
          <w:rFonts w:ascii="Times New Roman" w:hAnsi="Times New Roman" w:cs="Times New Roman"/>
          <w:sz w:val="22"/>
          <w:szCs w:val="22"/>
          <w:lang w:val="en-US"/>
        </w:rPr>
        <w:t xml:space="preserve"> This </w:t>
      </w:r>
      <w:r w:rsidR="00EC47A0" w:rsidRPr="00B36F7B">
        <w:rPr>
          <w:rFonts w:ascii="Times New Roman" w:hAnsi="Times New Roman" w:cs="Times New Roman"/>
          <w:sz w:val="22"/>
          <w:szCs w:val="22"/>
          <w:lang w:val="en-US"/>
        </w:rPr>
        <w:t xml:space="preserve">finally </w:t>
      </w:r>
      <w:r w:rsidR="00CB17E3" w:rsidRPr="00B36F7B">
        <w:rPr>
          <w:rFonts w:ascii="Times New Roman" w:hAnsi="Times New Roman" w:cs="Times New Roman"/>
          <w:sz w:val="22"/>
          <w:szCs w:val="22"/>
          <w:lang w:val="en-US"/>
        </w:rPr>
        <w:t xml:space="preserve">led </w:t>
      </w:r>
      <w:r w:rsidR="0030267D" w:rsidRPr="00B36F7B">
        <w:rPr>
          <w:rFonts w:ascii="Times New Roman" w:hAnsi="Times New Roman" w:cs="Times New Roman"/>
          <w:sz w:val="22"/>
          <w:szCs w:val="22"/>
          <w:lang w:val="en-US"/>
        </w:rPr>
        <w:t xml:space="preserve">us </w:t>
      </w:r>
      <w:r w:rsidR="0099752F" w:rsidRPr="00B36F7B">
        <w:rPr>
          <w:rFonts w:ascii="Times New Roman" w:hAnsi="Times New Roman" w:cs="Times New Roman"/>
          <w:sz w:val="22"/>
          <w:szCs w:val="22"/>
          <w:lang w:val="en-US"/>
        </w:rPr>
        <w:t xml:space="preserve">to </w:t>
      </w:r>
      <w:r w:rsidR="002F482F">
        <w:rPr>
          <w:rFonts w:ascii="Times New Roman" w:hAnsi="Times New Roman" w:cs="Times New Roman"/>
          <w:sz w:val="22"/>
          <w:szCs w:val="22"/>
          <w:lang w:val="en-US"/>
        </w:rPr>
        <w:t>analyze</w:t>
      </w:r>
      <w:r w:rsidR="0099752F" w:rsidRPr="00B36F7B">
        <w:rPr>
          <w:rFonts w:ascii="Times New Roman" w:hAnsi="Times New Roman" w:cs="Times New Roman"/>
          <w:sz w:val="22"/>
          <w:szCs w:val="22"/>
          <w:lang w:val="en-US"/>
        </w:rPr>
        <w:t xml:space="preserve"> </w:t>
      </w:r>
      <w:r w:rsidR="00395A33" w:rsidRPr="00B36F7B">
        <w:rPr>
          <w:rFonts w:ascii="Times New Roman" w:hAnsi="Times New Roman" w:cs="Times New Roman"/>
          <w:sz w:val="22"/>
          <w:szCs w:val="22"/>
          <w:lang w:val="en-US"/>
        </w:rPr>
        <w:t>47</w:t>
      </w:r>
      <w:r w:rsidR="00EA3E9A" w:rsidRPr="00B36F7B">
        <w:rPr>
          <w:rFonts w:ascii="Times New Roman" w:hAnsi="Times New Roman" w:cs="Times New Roman"/>
          <w:sz w:val="22"/>
          <w:szCs w:val="22"/>
          <w:lang w:val="en-US"/>
        </w:rPr>
        <w:t xml:space="preserve"> </w:t>
      </w:r>
      <w:r w:rsidR="00DC573E" w:rsidRPr="00B36F7B">
        <w:rPr>
          <w:rFonts w:ascii="Times New Roman" w:hAnsi="Times New Roman" w:cs="Times New Roman"/>
          <w:sz w:val="22"/>
          <w:szCs w:val="22"/>
          <w:lang w:val="en-US"/>
        </w:rPr>
        <w:t>ensembles</w:t>
      </w:r>
      <w:r w:rsidR="002F482F">
        <w:rPr>
          <w:rFonts w:ascii="Times New Roman" w:hAnsi="Times New Roman" w:cs="Times New Roman"/>
          <w:sz w:val="22"/>
          <w:szCs w:val="22"/>
          <w:lang w:val="en-US"/>
        </w:rPr>
        <w:t xml:space="preserve"> of large protein systems.</w:t>
      </w:r>
    </w:p>
    <w:p w14:paraId="59C45A38" w14:textId="77777777" w:rsidR="00E0616A" w:rsidRPr="00E0616A" w:rsidRDefault="00E0616A" w:rsidP="00E0616A">
      <w:pPr>
        <w:spacing w:line="276" w:lineRule="auto"/>
        <w:jc w:val="both"/>
        <w:rPr>
          <w:rFonts w:ascii="Times New Roman" w:hAnsi="Times New Roman" w:cs="Times New Roman"/>
          <w:sz w:val="20"/>
          <w:szCs w:val="20"/>
          <w:lang w:val="en-US"/>
        </w:rPr>
      </w:pPr>
    </w:p>
    <w:p w14:paraId="32C44AE6" w14:textId="5CC5F773" w:rsidR="002B469C" w:rsidRDefault="005C6F6A" w:rsidP="002B469C">
      <w:pPr>
        <w:spacing w:line="276" w:lineRule="auto"/>
        <w:jc w:val="both"/>
        <w:rPr>
          <w:rFonts w:ascii="Times New Roman" w:hAnsi="Times New Roman" w:cs="Times New Roman"/>
          <w:sz w:val="22"/>
          <w:szCs w:val="22"/>
          <w:lang w:val="en-US"/>
        </w:rPr>
      </w:pPr>
      <w:r w:rsidRPr="00B36F7B">
        <w:rPr>
          <w:rFonts w:ascii="Times New Roman" w:hAnsi="Times New Roman" w:cs="Times New Roman"/>
          <w:i/>
          <w:iCs/>
          <w:u w:val="single"/>
          <w:lang w:val="en-US"/>
        </w:rPr>
        <w:t>Construction</w:t>
      </w:r>
      <w:r w:rsidR="009666F1" w:rsidRPr="00B36F7B">
        <w:rPr>
          <w:rFonts w:ascii="Times New Roman" w:hAnsi="Times New Roman" w:cs="Times New Roman"/>
          <w:i/>
          <w:iCs/>
          <w:u w:val="single"/>
          <w:lang w:val="en-US"/>
        </w:rPr>
        <w:t xml:space="preserve"> of structural ensembles and </w:t>
      </w:r>
      <w:r w:rsidR="00F66D33" w:rsidRPr="00B36F7B">
        <w:rPr>
          <w:rFonts w:ascii="Times New Roman" w:hAnsi="Times New Roman" w:cs="Times New Roman"/>
          <w:i/>
          <w:iCs/>
          <w:u w:val="single"/>
          <w:lang w:val="en-US"/>
        </w:rPr>
        <w:t>Principal Component Analysis (PCA)</w:t>
      </w:r>
    </w:p>
    <w:p w14:paraId="364FF42C" w14:textId="77777777" w:rsidR="00E0616A" w:rsidRPr="00E0616A" w:rsidRDefault="00E0616A" w:rsidP="002B469C">
      <w:pPr>
        <w:spacing w:line="276" w:lineRule="auto"/>
        <w:jc w:val="both"/>
        <w:rPr>
          <w:rFonts w:ascii="Times New Roman" w:hAnsi="Times New Roman" w:cs="Times New Roman"/>
          <w:sz w:val="20"/>
          <w:szCs w:val="20"/>
          <w:lang w:val="en-US"/>
        </w:rPr>
      </w:pPr>
    </w:p>
    <w:p w14:paraId="5D5EBC94" w14:textId="67AFCF37" w:rsidR="00B9305C" w:rsidRPr="00173EF1" w:rsidRDefault="00504358" w:rsidP="00742F33">
      <w:pPr>
        <w:spacing w:line="276" w:lineRule="auto"/>
        <w:ind w:firstLine="284"/>
        <w:jc w:val="both"/>
        <w:rPr>
          <w:rFonts w:ascii="Times New Roman" w:hAnsi="Times New Roman" w:cs="Times New Roman"/>
          <w:sz w:val="22"/>
          <w:szCs w:val="22"/>
          <w:lang w:val="en-US"/>
        </w:rPr>
      </w:pPr>
      <w:r w:rsidRPr="00173EF1">
        <w:rPr>
          <w:rFonts w:ascii="Times New Roman" w:hAnsi="Times New Roman" w:cs="Times New Roman"/>
          <w:sz w:val="22"/>
          <w:szCs w:val="22"/>
          <w:lang w:val="en-US"/>
        </w:rPr>
        <w:t xml:space="preserve">Structural ensembles </w:t>
      </w:r>
      <w:r w:rsidR="00C43A4F" w:rsidRPr="00173EF1">
        <w:rPr>
          <w:rFonts w:ascii="Times New Roman" w:hAnsi="Times New Roman" w:cs="Times New Roman"/>
          <w:sz w:val="22"/>
          <w:szCs w:val="22"/>
          <w:lang w:val="en-US"/>
        </w:rPr>
        <w:t>were</w:t>
      </w:r>
      <w:r w:rsidRPr="00173EF1">
        <w:rPr>
          <w:rFonts w:ascii="Times New Roman" w:hAnsi="Times New Roman" w:cs="Times New Roman"/>
          <w:sz w:val="22"/>
          <w:szCs w:val="22"/>
          <w:lang w:val="en-US"/>
        </w:rPr>
        <w:t xml:space="preserve"> </w:t>
      </w:r>
      <w:r w:rsidR="00420DB3" w:rsidRPr="00173EF1">
        <w:rPr>
          <w:rFonts w:ascii="Times New Roman" w:hAnsi="Times New Roman" w:cs="Times New Roman"/>
          <w:sz w:val="22"/>
          <w:szCs w:val="22"/>
          <w:lang w:val="en-US"/>
        </w:rPr>
        <w:t>generated</w:t>
      </w:r>
      <w:r w:rsidRPr="00173EF1">
        <w:rPr>
          <w:rFonts w:ascii="Times New Roman" w:hAnsi="Times New Roman" w:cs="Times New Roman"/>
          <w:sz w:val="22"/>
          <w:szCs w:val="22"/>
          <w:lang w:val="en-US"/>
        </w:rPr>
        <w:t xml:space="preserve"> </w:t>
      </w:r>
      <w:r w:rsidR="00473719" w:rsidRPr="00173EF1">
        <w:rPr>
          <w:rFonts w:ascii="Times New Roman" w:hAnsi="Times New Roman" w:cs="Times New Roman"/>
          <w:sz w:val="22"/>
          <w:szCs w:val="22"/>
          <w:lang w:val="en-US"/>
        </w:rPr>
        <w:t xml:space="preserve">by </w:t>
      </w:r>
      <w:r w:rsidR="00727CC6" w:rsidRPr="00173EF1">
        <w:rPr>
          <w:rFonts w:ascii="Times New Roman" w:hAnsi="Times New Roman" w:cs="Times New Roman"/>
          <w:sz w:val="22"/>
          <w:szCs w:val="22"/>
          <w:lang w:val="en-US"/>
        </w:rPr>
        <w:t xml:space="preserve">downloading all </w:t>
      </w:r>
      <w:r w:rsidR="00E147CA" w:rsidRPr="00173EF1">
        <w:rPr>
          <w:rFonts w:ascii="Times New Roman" w:hAnsi="Times New Roman" w:cs="Times New Roman"/>
          <w:sz w:val="22"/>
          <w:szCs w:val="22"/>
          <w:lang w:val="en-US"/>
        </w:rPr>
        <w:t>PDB</w:t>
      </w:r>
      <w:r w:rsidR="00727CC6" w:rsidRPr="00173EF1">
        <w:rPr>
          <w:rFonts w:ascii="Times New Roman" w:hAnsi="Times New Roman" w:cs="Times New Roman"/>
          <w:sz w:val="22"/>
          <w:szCs w:val="22"/>
          <w:lang w:val="en-US"/>
        </w:rPr>
        <w:t xml:space="preserve"> models fulfilling the </w:t>
      </w:r>
      <w:r w:rsidR="00AC65C5" w:rsidRPr="00173EF1">
        <w:rPr>
          <w:rFonts w:ascii="Times New Roman" w:hAnsi="Times New Roman" w:cs="Times New Roman"/>
          <w:sz w:val="22"/>
          <w:szCs w:val="22"/>
          <w:lang w:val="en-US"/>
        </w:rPr>
        <w:t>above-mentioned</w:t>
      </w:r>
      <w:r w:rsidR="00727CC6" w:rsidRPr="00173EF1">
        <w:rPr>
          <w:rFonts w:ascii="Times New Roman" w:hAnsi="Times New Roman" w:cs="Times New Roman"/>
          <w:sz w:val="22"/>
          <w:szCs w:val="22"/>
          <w:lang w:val="en-US"/>
        </w:rPr>
        <w:t xml:space="preserve"> criteria and </w:t>
      </w:r>
      <w:r w:rsidR="00AC65C5" w:rsidRPr="00173EF1">
        <w:rPr>
          <w:rFonts w:ascii="Times New Roman" w:hAnsi="Times New Roman" w:cs="Times New Roman"/>
          <w:sz w:val="22"/>
          <w:szCs w:val="22"/>
          <w:lang w:val="en-US"/>
        </w:rPr>
        <w:t xml:space="preserve">making sure that they are </w:t>
      </w:r>
      <w:r w:rsidR="000E635C" w:rsidRPr="00173EF1">
        <w:rPr>
          <w:rFonts w:ascii="Times New Roman" w:hAnsi="Times New Roman" w:cs="Times New Roman"/>
          <w:sz w:val="22"/>
          <w:szCs w:val="22"/>
          <w:lang w:val="en-US"/>
        </w:rPr>
        <w:t xml:space="preserve">all </w:t>
      </w:r>
      <w:r w:rsidR="00AC65C5" w:rsidRPr="00173EF1">
        <w:rPr>
          <w:rFonts w:ascii="Times New Roman" w:hAnsi="Times New Roman" w:cs="Times New Roman"/>
          <w:sz w:val="22"/>
          <w:szCs w:val="22"/>
          <w:lang w:val="en-US"/>
        </w:rPr>
        <w:t xml:space="preserve">structurally consistent. </w:t>
      </w:r>
      <w:r w:rsidR="00AC7CB5" w:rsidRPr="00173EF1">
        <w:rPr>
          <w:rFonts w:ascii="Times New Roman" w:hAnsi="Times New Roman" w:cs="Times New Roman"/>
          <w:sz w:val="22"/>
          <w:szCs w:val="22"/>
          <w:lang w:val="en-US"/>
        </w:rPr>
        <w:t xml:space="preserve">This </w:t>
      </w:r>
      <w:r w:rsidR="005F3763" w:rsidRPr="00173EF1">
        <w:rPr>
          <w:rFonts w:ascii="Times New Roman" w:hAnsi="Times New Roman" w:cs="Times New Roman"/>
          <w:sz w:val="22"/>
          <w:szCs w:val="22"/>
          <w:lang w:val="en-US"/>
        </w:rPr>
        <w:t>was achieved by</w:t>
      </w:r>
      <w:r w:rsidR="00027071" w:rsidRPr="00173EF1">
        <w:rPr>
          <w:rFonts w:ascii="Times New Roman" w:hAnsi="Times New Roman" w:cs="Times New Roman"/>
          <w:sz w:val="22"/>
          <w:szCs w:val="22"/>
          <w:lang w:val="en-US"/>
        </w:rPr>
        <w:t xml:space="preserve">: </w:t>
      </w:r>
      <w:r w:rsidR="00EE0780" w:rsidRPr="00173EF1">
        <w:rPr>
          <w:rFonts w:ascii="Times New Roman" w:hAnsi="Times New Roman" w:cs="Times New Roman"/>
          <w:sz w:val="22"/>
          <w:szCs w:val="22"/>
          <w:lang w:val="en-US"/>
        </w:rPr>
        <w:t xml:space="preserve">(i) checking that </w:t>
      </w:r>
      <w:r w:rsidR="0094056D" w:rsidRPr="00173EF1">
        <w:rPr>
          <w:rFonts w:ascii="Times New Roman" w:hAnsi="Times New Roman" w:cs="Times New Roman"/>
          <w:sz w:val="22"/>
          <w:szCs w:val="22"/>
          <w:lang w:val="en-US"/>
        </w:rPr>
        <w:t xml:space="preserve">chain labels are </w:t>
      </w:r>
      <w:r w:rsidR="004842BD" w:rsidRPr="00173EF1">
        <w:rPr>
          <w:rFonts w:ascii="Times New Roman" w:hAnsi="Times New Roman" w:cs="Times New Roman"/>
          <w:sz w:val="22"/>
          <w:szCs w:val="22"/>
          <w:lang w:val="en-US"/>
        </w:rPr>
        <w:t>coherent</w:t>
      </w:r>
      <w:r w:rsidR="0094056D" w:rsidRPr="00173EF1">
        <w:rPr>
          <w:rFonts w:ascii="Times New Roman" w:hAnsi="Times New Roman" w:cs="Times New Roman"/>
          <w:sz w:val="22"/>
          <w:szCs w:val="22"/>
          <w:lang w:val="en-US"/>
        </w:rPr>
        <w:t xml:space="preserve"> with relative orientations of </w:t>
      </w:r>
      <w:r w:rsidR="00770D12" w:rsidRPr="00173EF1">
        <w:rPr>
          <w:rFonts w:ascii="Times New Roman" w:hAnsi="Times New Roman" w:cs="Times New Roman"/>
          <w:sz w:val="22"/>
          <w:szCs w:val="22"/>
          <w:lang w:val="en-US"/>
        </w:rPr>
        <w:t>protomers</w:t>
      </w:r>
      <w:r w:rsidR="0094056D" w:rsidRPr="00173EF1">
        <w:rPr>
          <w:rFonts w:ascii="Times New Roman" w:hAnsi="Times New Roman" w:cs="Times New Roman"/>
          <w:sz w:val="22"/>
          <w:szCs w:val="22"/>
          <w:lang w:val="en-US"/>
        </w:rPr>
        <w:t xml:space="preserve"> in </w:t>
      </w:r>
      <w:r w:rsidR="006A1D25" w:rsidRPr="00173EF1">
        <w:rPr>
          <w:rFonts w:ascii="Times New Roman" w:hAnsi="Times New Roman" w:cs="Times New Roman"/>
          <w:sz w:val="22"/>
          <w:szCs w:val="22"/>
          <w:lang w:val="en-US"/>
        </w:rPr>
        <w:t>homo</w:t>
      </w:r>
      <w:r w:rsidR="000C4B62">
        <w:rPr>
          <w:rFonts w:ascii="Times New Roman" w:hAnsi="Times New Roman" w:cs="Times New Roman"/>
          <w:sz w:val="22"/>
          <w:szCs w:val="22"/>
          <w:lang w:val="en-US"/>
        </w:rPr>
        <w:t>-</w:t>
      </w:r>
      <w:r w:rsidR="006A1D25" w:rsidRPr="00173EF1">
        <w:rPr>
          <w:rFonts w:ascii="Times New Roman" w:hAnsi="Times New Roman" w:cs="Times New Roman"/>
          <w:sz w:val="22"/>
          <w:szCs w:val="22"/>
          <w:lang w:val="en-US"/>
        </w:rPr>
        <w:t xml:space="preserve"> </w:t>
      </w:r>
      <w:r w:rsidR="00656949" w:rsidRPr="00173EF1">
        <w:rPr>
          <w:rFonts w:ascii="Times New Roman" w:hAnsi="Times New Roman" w:cs="Times New Roman"/>
          <w:sz w:val="22"/>
          <w:szCs w:val="22"/>
          <w:lang w:val="en-US"/>
        </w:rPr>
        <w:t>and</w:t>
      </w:r>
      <w:r w:rsidR="006A1D25" w:rsidRPr="00173EF1">
        <w:rPr>
          <w:rFonts w:ascii="Times New Roman" w:hAnsi="Times New Roman" w:cs="Times New Roman"/>
          <w:sz w:val="22"/>
          <w:szCs w:val="22"/>
          <w:lang w:val="en-US"/>
        </w:rPr>
        <w:t xml:space="preserve"> hetero</w:t>
      </w:r>
      <w:r w:rsidR="00BE3EF1" w:rsidRPr="00173EF1">
        <w:rPr>
          <w:rFonts w:ascii="Times New Roman" w:hAnsi="Times New Roman" w:cs="Times New Roman"/>
          <w:sz w:val="22"/>
          <w:szCs w:val="22"/>
          <w:lang w:val="en-US"/>
        </w:rPr>
        <w:t>m</w:t>
      </w:r>
      <w:r w:rsidR="0094056D" w:rsidRPr="00173EF1">
        <w:rPr>
          <w:rFonts w:ascii="Times New Roman" w:hAnsi="Times New Roman" w:cs="Times New Roman"/>
          <w:sz w:val="22"/>
          <w:szCs w:val="22"/>
          <w:lang w:val="en-US"/>
        </w:rPr>
        <w:t xml:space="preserve">eric </w:t>
      </w:r>
      <w:r w:rsidR="009960DE" w:rsidRPr="00173EF1">
        <w:rPr>
          <w:rFonts w:ascii="Times New Roman" w:hAnsi="Times New Roman" w:cs="Times New Roman"/>
          <w:sz w:val="22"/>
          <w:szCs w:val="22"/>
          <w:lang w:val="en-US"/>
        </w:rPr>
        <w:t>systems</w:t>
      </w:r>
      <w:r w:rsidR="0094056D" w:rsidRPr="00173EF1">
        <w:rPr>
          <w:rFonts w:ascii="Times New Roman" w:hAnsi="Times New Roman" w:cs="Times New Roman"/>
          <w:sz w:val="22"/>
          <w:szCs w:val="22"/>
          <w:lang w:val="en-US"/>
        </w:rPr>
        <w:t xml:space="preserve">; (ii) </w:t>
      </w:r>
      <w:r w:rsidR="00D10020" w:rsidRPr="00173EF1">
        <w:rPr>
          <w:rFonts w:ascii="Times New Roman" w:hAnsi="Times New Roman" w:cs="Times New Roman"/>
          <w:sz w:val="22"/>
          <w:szCs w:val="22"/>
          <w:lang w:val="en-US"/>
        </w:rPr>
        <w:t xml:space="preserve">making sure that </w:t>
      </w:r>
      <w:r w:rsidR="002C2E3A" w:rsidRPr="00173EF1">
        <w:rPr>
          <w:rFonts w:ascii="Times New Roman" w:hAnsi="Times New Roman" w:cs="Times New Roman"/>
          <w:sz w:val="22"/>
          <w:szCs w:val="22"/>
          <w:lang w:val="en-US"/>
        </w:rPr>
        <w:t xml:space="preserve">all structures have </w:t>
      </w:r>
      <w:r w:rsidR="00F1080B" w:rsidRPr="00173EF1">
        <w:rPr>
          <w:rFonts w:ascii="Times New Roman" w:hAnsi="Times New Roman" w:cs="Times New Roman"/>
          <w:sz w:val="22"/>
          <w:szCs w:val="22"/>
          <w:lang w:val="en-US"/>
        </w:rPr>
        <w:t xml:space="preserve">the same number of residues and that </w:t>
      </w:r>
      <w:r w:rsidR="00D23C5B" w:rsidRPr="00173EF1">
        <w:rPr>
          <w:rFonts w:ascii="Times New Roman" w:hAnsi="Times New Roman" w:cs="Times New Roman"/>
          <w:sz w:val="22"/>
          <w:szCs w:val="22"/>
          <w:lang w:val="en-US"/>
        </w:rPr>
        <w:t>all</w:t>
      </w:r>
      <w:r w:rsidR="00F1080B" w:rsidRPr="00173EF1">
        <w:rPr>
          <w:rFonts w:ascii="Times New Roman" w:hAnsi="Times New Roman" w:cs="Times New Roman"/>
          <w:sz w:val="22"/>
          <w:szCs w:val="22"/>
          <w:lang w:val="en-US"/>
        </w:rPr>
        <w:t xml:space="preserve"> </w:t>
      </w:r>
      <w:r w:rsidR="00534DE3" w:rsidRPr="00173EF1">
        <w:rPr>
          <w:rFonts w:ascii="Times New Roman" w:hAnsi="Times New Roman" w:cs="Times New Roman"/>
          <w:sz w:val="22"/>
          <w:szCs w:val="22"/>
          <w:lang w:val="en-US"/>
        </w:rPr>
        <w:t xml:space="preserve">residues belong to </w:t>
      </w:r>
      <w:r w:rsidR="00F1080B" w:rsidRPr="00173EF1">
        <w:rPr>
          <w:rFonts w:ascii="Times New Roman" w:hAnsi="Times New Roman" w:cs="Times New Roman"/>
          <w:sz w:val="22"/>
          <w:szCs w:val="22"/>
          <w:lang w:val="en-US"/>
        </w:rPr>
        <w:t xml:space="preserve">the same </w:t>
      </w:r>
      <w:r w:rsidR="00E3628A" w:rsidRPr="00173EF1">
        <w:rPr>
          <w:rFonts w:ascii="Times New Roman" w:hAnsi="Times New Roman" w:cs="Times New Roman"/>
          <w:sz w:val="22"/>
          <w:szCs w:val="22"/>
          <w:lang w:val="en-US"/>
        </w:rPr>
        <w:t xml:space="preserve">sequence </w:t>
      </w:r>
      <w:r w:rsidR="00F1080B" w:rsidRPr="00173EF1">
        <w:rPr>
          <w:rFonts w:ascii="Times New Roman" w:hAnsi="Times New Roman" w:cs="Times New Roman"/>
          <w:sz w:val="22"/>
          <w:szCs w:val="22"/>
          <w:lang w:val="en-US"/>
        </w:rPr>
        <w:t>positions</w:t>
      </w:r>
      <w:r w:rsidR="004F0AAA" w:rsidRPr="00173EF1">
        <w:rPr>
          <w:rFonts w:ascii="Times New Roman" w:hAnsi="Times New Roman" w:cs="Times New Roman"/>
          <w:sz w:val="22"/>
          <w:szCs w:val="22"/>
          <w:lang w:val="en-US"/>
        </w:rPr>
        <w:t>.</w:t>
      </w:r>
      <w:r w:rsidR="00F1080B" w:rsidRPr="00173EF1">
        <w:rPr>
          <w:rFonts w:ascii="Times New Roman" w:hAnsi="Times New Roman" w:cs="Times New Roman"/>
          <w:sz w:val="22"/>
          <w:szCs w:val="22"/>
          <w:lang w:val="en-US"/>
        </w:rPr>
        <w:t xml:space="preserve"> </w:t>
      </w:r>
      <w:r w:rsidR="00C41B51" w:rsidRPr="00173EF1">
        <w:rPr>
          <w:rFonts w:ascii="Times New Roman" w:hAnsi="Times New Roman" w:cs="Times New Roman"/>
          <w:sz w:val="22"/>
          <w:szCs w:val="22"/>
          <w:lang w:val="en-US"/>
        </w:rPr>
        <w:t xml:space="preserve">The last column of </w:t>
      </w:r>
      <w:r w:rsidR="00AA73AB">
        <w:rPr>
          <w:rFonts w:ascii="Times New Roman" w:hAnsi="Times New Roman" w:cs="Times New Roman"/>
          <w:sz w:val="22"/>
          <w:szCs w:val="22"/>
          <w:lang w:val="en-US"/>
        </w:rPr>
        <w:t xml:space="preserve">Supplementary Table </w:t>
      </w:r>
      <w:r w:rsidR="00C41B51" w:rsidRPr="00173EF1">
        <w:rPr>
          <w:rFonts w:ascii="Times New Roman" w:hAnsi="Times New Roman" w:cs="Times New Roman"/>
          <w:sz w:val="22"/>
          <w:szCs w:val="22"/>
          <w:lang w:val="en-US"/>
        </w:rPr>
        <w:t xml:space="preserve">4 reports all PDB IDs used for generation of </w:t>
      </w:r>
      <w:r w:rsidR="00680A37">
        <w:rPr>
          <w:rFonts w:ascii="Times New Roman" w:hAnsi="Times New Roman" w:cs="Times New Roman"/>
          <w:sz w:val="22"/>
          <w:szCs w:val="22"/>
          <w:lang w:val="en-US"/>
        </w:rPr>
        <w:t>the</w:t>
      </w:r>
      <w:r w:rsidR="00044E83" w:rsidRPr="00173EF1">
        <w:rPr>
          <w:rFonts w:ascii="Times New Roman" w:hAnsi="Times New Roman" w:cs="Times New Roman"/>
          <w:sz w:val="22"/>
          <w:szCs w:val="22"/>
          <w:lang w:val="en-US"/>
        </w:rPr>
        <w:t xml:space="preserve"> </w:t>
      </w:r>
      <w:r w:rsidR="00C41B51" w:rsidRPr="00173EF1">
        <w:rPr>
          <w:rFonts w:ascii="Times New Roman" w:hAnsi="Times New Roman" w:cs="Times New Roman"/>
          <w:sz w:val="22"/>
          <w:szCs w:val="22"/>
          <w:lang w:val="en-US"/>
        </w:rPr>
        <w:t>ensemble</w:t>
      </w:r>
      <w:r w:rsidR="00F61B85" w:rsidRPr="00173EF1">
        <w:rPr>
          <w:rFonts w:ascii="Times New Roman" w:hAnsi="Times New Roman" w:cs="Times New Roman"/>
          <w:sz w:val="22"/>
          <w:szCs w:val="22"/>
          <w:lang w:val="en-US"/>
        </w:rPr>
        <w:t>s</w:t>
      </w:r>
      <w:r w:rsidR="00C41B51" w:rsidRPr="00173EF1">
        <w:rPr>
          <w:rFonts w:ascii="Times New Roman" w:hAnsi="Times New Roman" w:cs="Times New Roman"/>
          <w:sz w:val="22"/>
          <w:szCs w:val="22"/>
          <w:lang w:val="en-US"/>
        </w:rPr>
        <w:t>.</w:t>
      </w:r>
      <w:r w:rsidR="00742F33" w:rsidRPr="00173EF1">
        <w:rPr>
          <w:rFonts w:ascii="Times New Roman" w:hAnsi="Times New Roman" w:cs="Times New Roman"/>
          <w:sz w:val="22"/>
          <w:szCs w:val="22"/>
          <w:lang w:val="en-US"/>
        </w:rPr>
        <w:t xml:space="preserve"> F</w:t>
      </w:r>
      <w:r w:rsidR="009F0439" w:rsidRPr="00173EF1">
        <w:rPr>
          <w:rFonts w:ascii="Times New Roman" w:hAnsi="Times New Roman" w:cs="Times New Roman"/>
          <w:sz w:val="22"/>
          <w:szCs w:val="22"/>
          <w:lang w:val="en-US"/>
        </w:rPr>
        <w:t xml:space="preserve">or each </w:t>
      </w:r>
      <w:r w:rsidR="00824670" w:rsidRPr="00173EF1">
        <w:rPr>
          <w:rFonts w:ascii="Times New Roman" w:hAnsi="Times New Roman" w:cs="Times New Roman"/>
          <w:sz w:val="22"/>
          <w:szCs w:val="22"/>
          <w:lang w:val="en-US"/>
        </w:rPr>
        <w:t>ensemble</w:t>
      </w:r>
      <w:r w:rsidR="00B60785" w:rsidRPr="00173EF1">
        <w:rPr>
          <w:rFonts w:ascii="Times New Roman" w:hAnsi="Times New Roman" w:cs="Times New Roman"/>
          <w:sz w:val="22"/>
          <w:szCs w:val="22"/>
          <w:lang w:val="en-US"/>
        </w:rPr>
        <w:t>,</w:t>
      </w:r>
      <w:r w:rsidR="009358DF">
        <w:rPr>
          <w:rFonts w:ascii="Times New Roman" w:hAnsi="Times New Roman" w:cs="Times New Roman"/>
          <w:sz w:val="22"/>
          <w:szCs w:val="22"/>
          <w:lang w:val="en-US"/>
        </w:rPr>
        <w:t xml:space="preserve"> </w:t>
      </w:r>
      <w:r w:rsidR="006B6650" w:rsidRPr="00173EF1">
        <w:rPr>
          <w:rFonts w:ascii="Times New Roman" w:hAnsi="Times New Roman" w:cs="Times New Roman"/>
          <w:sz w:val="22"/>
          <w:szCs w:val="22"/>
          <w:lang w:val="en-US"/>
        </w:rPr>
        <w:t xml:space="preserve">a reference </w:t>
      </w:r>
      <w:r w:rsidR="00D145AC" w:rsidRPr="00173EF1">
        <w:rPr>
          <w:rFonts w:ascii="Times New Roman" w:hAnsi="Times New Roman" w:cs="Times New Roman"/>
          <w:sz w:val="22"/>
          <w:szCs w:val="22"/>
          <w:lang w:val="en-US"/>
        </w:rPr>
        <w:t>structure</w:t>
      </w:r>
      <w:r w:rsidR="00446BBA">
        <w:rPr>
          <w:rFonts w:ascii="Times New Roman" w:hAnsi="Times New Roman" w:cs="Times New Roman"/>
          <w:sz w:val="22"/>
          <w:szCs w:val="22"/>
          <w:lang w:val="en-US"/>
        </w:rPr>
        <w:t xml:space="preserve"> -</w:t>
      </w:r>
      <w:r w:rsidR="009F0439" w:rsidRPr="00173EF1">
        <w:rPr>
          <w:rFonts w:ascii="Times New Roman" w:hAnsi="Times New Roman" w:cs="Times New Roman"/>
          <w:sz w:val="22"/>
          <w:szCs w:val="22"/>
          <w:lang w:val="en-US"/>
        </w:rPr>
        <w:t xml:space="preserve"> </w:t>
      </w:r>
      <w:r w:rsidR="006B6650" w:rsidRPr="00173EF1">
        <w:rPr>
          <w:rFonts w:ascii="Times New Roman" w:hAnsi="Times New Roman" w:cs="Times New Roman"/>
          <w:sz w:val="22"/>
          <w:szCs w:val="22"/>
          <w:lang w:val="en-US"/>
        </w:rPr>
        <w:t xml:space="preserve">generally associated to </w:t>
      </w:r>
      <w:r w:rsidR="005E6E30">
        <w:rPr>
          <w:rFonts w:ascii="Times New Roman" w:hAnsi="Times New Roman" w:cs="Times New Roman"/>
          <w:sz w:val="22"/>
          <w:szCs w:val="22"/>
          <w:lang w:val="en-US"/>
        </w:rPr>
        <w:t>an</w:t>
      </w:r>
      <w:r w:rsidR="006B6650" w:rsidRPr="00173EF1">
        <w:rPr>
          <w:rFonts w:ascii="Times New Roman" w:hAnsi="Times New Roman" w:cs="Times New Roman"/>
          <w:sz w:val="22"/>
          <w:szCs w:val="22"/>
          <w:lang w:val="en-US"/>
        </w:rPr>
        <w:t xml:space="preserve"> apo</w:t>
      </w:r>
      <w:r w:rsidR="00071472">
        <w:rPr>
          <w:rFonts w:ascii="Times New Roman" w:hAnsi="Times New Roman" w:cs="Times New Roman"/>
          <w:sz w:val="22"/>
          <w:szCs w:val="22"/>
          <w:lang w:val="en-US"/>
        </w:rPr>
        <w:t>-</w:t>
      </w:r>
      <w:r w:rsidR="006B6650" w:rsidRPr="00173EF1">
        <w:rPr>
          <w:rFonts w:ascii="Times New Roman" w:hAnsi="Times New Roman" w:cs="Times New Roman"/>
          <w:sz w:val="22"/>
          <w:szCs w:val="22"/>
          <w:lang w:val="en-US"/>
        </w:rPr>
        <w:t xml:space="preserve">resting state </w:t>
      </w:r>
      <w:r w:rsidR="00446BBA">
        <w:rPr>
          <w:rFonts w:ascii="Times New Roman" w:hAnsi="Times New Roman" w:cs="Times New Roman"/>
          <w:sz w:val="22"/>
          <w:szCs w:val="22"/>
          <w:lang w:val="en-US"/>
        </w:rPr>
        <w:t>-</w:t>
      </w:r>
      <w:r w:rsidR="003E3F9B">
        <w:rPr>
          <w:rFonts w:ascii="Times New Roman" w:hAnsi="Times New Roman" w:cs="Times New Roman"/>
          <w:sz w:val="22"/>
          <w:szCs w:val="22"/>
          <w:lang w:val="en-US"/>
        </w:rPr>
        <w:t xml:space="preserve"> was chosen</w:t>
      </w:r>
      <w:r w:rsidR="006B6650" w:rsidRPr="00173EF1">
        <w:rPr>
          <w:rFonts w:ascii="Times New Roman" w:hAnsi="Times New Roman" w:cs="Times New Roman"/>
          <w:sz w:val="22"/>
          <w:szCs w:val="22"/>
          <w:lang w:val="en-US"/>
        </w:rPr>
        <w:t xml:space="preserve">. </w:t>
      </w:r>
      <w:r w:rsidR="00FA42DF" w:rsidRPr="00173EF1">
        <w:rPr>
          <w:rFonts w:ascii="Times New Roman" w:hAnsi="Times New Roman" w:cs="Times New Roman"/>
          <w:sz w:val="22"/>
          <w:szCs w:val="22"/>
          <w:lang w:val="en-US"/>
        </w:rPr>
        <w:t xml:space="preserve">All structures in the ensembles </w:t>
      </w:r>
      <w:r w:rsidR="005C4BDD">
        <w:rPr>
          <w:rFonts w:ascii="Times New Roman" w:hAnsi="Times New Roman" w:cs="Times New Roman"/>
          <w:sz w:val="22"/>
          <w:szCs w:val="22"/>
          <w:lang w:val="en-US"/>
        </w:rPr>
        <w:t xml:space="preserve">were </w:t>
      </w:r>
      <w:r w:rsidR="00B60785" w:rsidRPr="00173EF1">
        <w:rPr>
          <w:rFonts w:ascii="Times New Roman" w:hAnsi="Times New Roman" w:cs="Times New Roman"/>
          <w:sz w:val="22"/>
          <w:szCs w:val="22"/>
          <w:lang w:val="en-US"/>
        </w:rPr>
        <w:t>subsequently</w:t>
      </w:r>
      <w:r w:rsidR="00FA42DF" w:rsidRPr="00173EF1">
        <w:rPr>
          <w:rFonts w:ascii="Times New Roman" w:hAnsi="Times New Roman" w:cs="Times New Roman"/>
          <w:sz w:val="22"/>
          <w:szCs w:val="22"/>
          <w:lang w:val="en-US"/>
        </w:rPr>
        <w:t xml:space="preserve"> aligned </w:t>
      </w:r>
      <w:r w:rsidR="00D52F5A" w:rsidRPr="00173EF1">
        <w:rPr>
          <w:rFonts w:ascii="Times New Roman" w:hAnsi="Times New Roman" w:cs="Times New Roman"/>
          <w:sz w:val="22"/>
          <w:szCs w:val="22"/>
          <w:lang w:val="en-US"/>
        </w:rPr>
        <w:t>to</w:t>
      </w:r>
      <w:r w:rsidR="00FA42DF" w:rsidRPr="00173EF1">
        <w:rPr>
          <w:rFonts w:ascii="Times New Roman" w:hAnsi="Times New Roman" w:cs="Times New Roman"/>
          <w:sz w:val="22"/>
          <w:szCs w:val="22"/>
          <w:lang w:val="en-US"/>
        </w:rPr>
        <w:t xml:space="preserve"> the reference to get rid of translational and rotational degrees of freedom</w:t>
      </w:r>
      <w:r w:rsidR="00166F43">
        <w:rPr>
          <w:rFonts w:ascii="Times New Roman" w:hAnsi="Times New Roman" w:cs="Times New Roman"/>
          <w:sz w:val="22"/>
          <w:szCs w:val="22"/>
          <w:lang w:val="en-US"/>
        </w:rPr>
        <w:t xml:space="preserve"> (DOFs)</w:t>
      </w:r>
      <w:r w:rsidR="00AF12BD" w:rsidRPr="00173EF1">
        <w:rPr>
          <w:rFonts w:ascii="Times New Roman" w:hAnsi="Times New Roman" w:cs="Times New Roman"/>
          <w:sz w:val="22"/>
          <w:szCs w:val="22"/>
          <w:lang w:val="en-US"/>
        </w:rPr>
        <w:t xml:space="preserve">. </w:t>
      </w:r>
      <w:r w:rsidR="00B45D26" w:rsidRPr="00173EF1">
        <w:rPr>
          <w:rFonts w:ascii="Times New Roman" w:hAnsi="Times New Roman" w:cs="Times New Roman"/>
          <w:sz w:val="22"/>
          <w:szCs w:val="22"/>
          <w:lang w:val="en-US"/>
        </w:rPr>
        <w:t>S</w:t>
      </w:r>
      <w:r w:rsidR="00AD7AED" w:rsidRPr="00173EF1">
        <w:rPr>
          <w:rFonts w:ascii="Times New Roman" w:hAnsi="Times New Roman" w:cs="Times New Roman"/>
          <w:sz w:val="22"/>
          <w:szCs w:val="22"/>
          <w:lang w:val="en-US"/>
        </w:rPr>
        <w:t xml:space="preserve">tructural alignment </w:t>
      </w:r>
      <w:r w:rsidR="009107AC">
        <w:rPr>
          <w:rFonts w:ascii="Times New Roman" w:hAnsi="Times New Roman" w:cs="Times New Roman"/>
          <w:sz w:val="22"/>
          <w:szCs w:val="22"/>
          <w:lang w:val="en-US"/>
        </w:rPr>
        <w:t>was</w:t>
      </w:r>
      <w:r w:rsidR="00AD7AED" w:rsidRPr="00173EF1">
        <w:rPr>
          <w:rFonts w:ascii="Times New Roman" w:hAnsi="Times New Roman" w:cs="Times New Roman"/>
          <w:sz w:val="22"/>
          <w:szCs w:val="22"/>
          <w:lang w:val="en-US"/>
        </w:rPr>
        <w:t xml:space="preserve"> carried out using the </w:t>
      </w:r>
      <w:r w:rsidR="00AD7AED" w:rsidRPr="00173EF1">
        <w:rPr>
          <w:rFonts w:ascii="Times New Roman" w:hAnsi="Times New Roman" w:cs="Times New Roman"/>
          <w:i/>
          <w:iCs/>
          <w:sz w:val="22"/>
          <w:szCs w:val="22"/>
          <w:lang w:val="en-US"/>
        </w:rPr>
        <w:t>gmx confrms</w:t>
      </w:r>
      <w:r w:rsidR="00AD7AED" w:rsidRPr="00173EF1">
        <w:rPr>
          <w:rFonts w:ascii="Times New Roman" w:hAnsi="Times New Roman" w:cs="Times New Roman"/>
          <w:sz w:val="22"/>
          <w:szCs w:val="22"/>
          <w:lang w:val="en-US"/>
        </w:rPr>
        <w:t xml:space="preserve"> tool from Gromacs</w:t>
      </w:r>
      <w:r w:rsidR="00800D4E" w:rsidRPr="00173EF1">
        <w:rPr>
          <w:rFonts w:ascii="Times New Roman" w:hAnsi="Times New Roman" w:cs="Times New Roman"/>
          <w:sz w:val="22"/>
          <w:szCs w:val="22"/>
          <w:lang w:val="en-US"/>
        </w:rPr>
        <w:fldChar w:fldCharType="begin"/>
      </w:r>
      <w:r w:rsidR="00CB4EC3" w:rsidRPr="00173EF1">
        <w:rPr>
          <w:rFonts w:ascii="Times New Roman" w:hAnsi="Times New Roman" w:cs="Times New Roman"/>
          <w:sz w:val="22"/>
          <w:szCs w:val="22"/>
          <w:lang w:val="en-US"/>
        </w:rPr>
        <w:instrText xml:space="preserve"> ADDIN ZOTERO_ITEM CSL_CITATION {"citationID":"qmskaCuA","properties":{"formattedCitation":"\\super 5\\nosupersub{}","plainCitation":"5","noteIndex":0},"citationItems":[{"id":635,"uris":["http://zotero.org/users/12836399/items/8I2CFJL7"],"itemData":{"id":635,"type":"article-journal","abstract":"GROMACS is one of the most widely used open-source and free software codes in chemistry, used primarily for dynamical simulations of biomolecules. It provides a rich set of calculation types, preparation and analysis tools. Several advanced techniques for free-energy calculations are supported. In version 5, it reaches new performance heights, through several new and enhanced parallelization algorithms. These work on every level; SIMD registers inside cores, multithreading, heterogeneous CPU–GPU acceleration, state-of-the-art 3D domain decomposition, and ensemble-level parallelization through built-in replica exchange and the separate Copernicus framework. The latest best-in-class compressed trajectory storage format is supported.","container-title":"SoftwareX","DOI":"10.1016/j.softx.2015.06.001","ISSN":"2352-7110","journalAbbreviation":"SoftwareX","page":"19-25","source":"ScienceDirect","title":"GROMACS: High performance molecular simulations through multi-level parallelism from laptops to supercomputers","title-short":"GROMACS","volume":"1-2","author":[{"family":"Abraham","given":"Mark James"},{"family":"Murtola","given":"Teemu"},{"family":"Schulz","given":"Roland"},{"family":"Páll","given":"Szilárd"},{"family":"Smith","given":"Jeremy C."},{"family":"Hess","given":"Berk"},{"family":"Lindahl","given":"Erik"}],"issued":{"date-parts":[["2015",9,1]]}}}],"schema":"https://github.com/citation-style-language/schema/raw/master/csl-citation.json"} </w:instrText>
      </w:r>
      <w:r w:rsidR="00800D4E" w:rsidRPr="00173EF1">
        <w:rPr>
          <w:rFonts w:ascii="Times New Roman" w:hAnsi="Times New Roman" w:cs="Times New Roman"/>
          <w:sz w:val="22"/>
          <w:szCs w:val="22"/>
          <w:lang w:val="en-US"/>
        </w:rPr>
        <w:fldChar w:fldCharType="separate"/>
      </w:r>
      <w:r w:rsidR="00CB4EC3" w:rsidRPr="00173EF1">
        <w:rPr>
          <w:rFonts w:ascii="Times New Roman" w:hAnsi="Times New Roman" w:cs="Times New Roman"/>
          <w:kern w:val="0"/>
          <w:sz w:val="22"/>
          <w:vertAlign w:val="superscript"/>
          <w:lang w:val="en-US"/>
        </w:rPr>
        <w:t>5</w:t>
      </w:r>
      <w:r w:rsidR="00800D4E" w:rsidRPr="00173EF1">
        <w:rPr>
          <w:rFonts w:ascii="Times New Roman" w:hAnsi="Times New Roman" w:cs="Times New Roman"/>
          <w:sz w:val="22"/>
          <w:szCs w:val="22"/>
          <w:lang w:val="en-US"/>
        </w:rPr>
        <w:fldChar w:fldCharType="end"/>
      </w:r>
      <w:r w:rsidR="00606D57">
        <w:rPr>
          <w:rFonts w:ascii="Times New Roman" w:hAnsi="Times New Roman" w:cs="Times New Roman"/>
          <w:sz w:val="22"/>
          <w:szCs w:val="22"/>
          <w:lang w:val="en-US"/>
        </w:rPr>
        <w:t xml:space="preserve">. </w:t>
      </w:r>
      <w:r w:rsidR="00097273" w:rsidRPr="00173EF1">
        <w:rPr>
          <w:rFonts w:ascii="Times New Roman" w:hAnsi="Times New Roman" w:cs="Times New Roman"/>
          <w:sz w:val="22"/>
          <w:szCs w:val="22"/>
          <w:lang w:val="en-US"/>
        </w:rPr>
        <w:t xml:space="preserve">We </w:t>
      </w:r>
      <w:r w:rsidR="00BB6820" w:rsidRPr="00173EF1">
        <w:rPr>
          <w:rFonts w:ascii="Times New Roman" w:hAnsi="Times New Roman" w:cs="Times New Roman"/>
          <w:sz w:val="22"/>
          <w:szCs w:val="22"/>
          <w:lang w:val="en-US"/>
        </w:rPr>
        <w:t>then</w:t>
      </w:r>
      <w:r w:rsidR="00097273" w:rsidRPr="00173EF1">
        <w:rPr>
          <w:rFonts w:ascii="Times New Roman" w:hAnsi="Times New Roman" w:cs="Times New Roman"/>
          <w:sz w:val="22"/>
          <w:szCs w:val="22"/>
          <w:lang w:val="en-US"/>
        </w:rPr>
        <w:t xml:space="preserve"> carried out </w:t>
      </w:r>
      <w:r w:rsidR="00C14148" w:rsidRPr="00173EF1">
        <w:rPr>
          <w:rFonts w:ascii="Times New Roman" w:hAnsi="Times New Roman" w:cs="Times New Roman"/>
          <w:sz w:val="22"/>
          <w:szCs w:val="22"/>
          <w:lang w:val="en-US"/>
        </w:rPr>
        <w:t>Principal Component Analysis (PCA)</w:t>
      </w:r>
      <w:r w:rsidR="00741CB4" w:rsidRPr="00173EF1">
        <w:rPr>
          <w:rFonts w:ascii="Times New Roman" w:hAnsi="Times New Roman" w:cs="Times New Roman"/>
          <w:sz w:val="22"/>
          <w:szCs w:val="22"/>
          <w:lang w:val="en-US"/>
        </w:rPr>
        <w:t xml:space="preserve"> </w:t>
      </w:r>
      <w:r w:rsidR="00224757" w:rsidRPr="00173EF1">
        <w:rPr>
          <w:rFonts w:ascii="Times New Roman" w:hAnsi="Times New Roman" w:cs="Times New Roman"/>
          <w:sz w:val="22"/>
          <w:szCs w:val="22"/>
          <w:lang w:val="en-US"/>
        </w:rPr>
        <w:t xml:space="preserve">to extract </w:t>
      </w:r>
      <w:r w:rsidR="009C1E7D" w:rsidRPr="00173EF1">
        <w:rPr>
          <w:rFonts w:ascii="Times New Roman" w:hAnsi="Times New Roman" w:cs="Times New Roman"/>
          <w:sz w:val="22"/>
          <w:szCs w:val="22"/>
          <w:lang w:val="en-US"/>
        </w:rPr>
        <w:t>apparent</w:t>
      </w:r>
      <w:r w:rsidR="00224757" w:rsidRPr="00173EF1">
        <w:rPr>
          <w:rFonts w:ascii="Times New Roman" w:hAnsi="Times New Roman" w:cs="Times New Roman"/>
          <w:sz w:val="22"/>
          <w:szCs w:val="22"/>
          <w:lang w:val="en-US"/>
        </w:rPr>
        <w:t xml:space="preserve"> </w:t>
      </w:r>
      <w:r w:rsidR="004E6936" w:rsidRPr="00173EF1">
        <w:rPr>
          <w:rFonts w:ascii="Times New Roman" w:hAnsi="Times New Roman" w:cs="Times New Roman"/>
          <w:sz w:val="22"/>
          <w:szCs w:val="22"/>
          <w:lang w:val="en-US"/>
        </w:rPr>
        <w:t xml:space="preserve">collective </w:t>
      </w:r>
      <w:r w:rsidR="00224757" w:rsidRPr="00173EF1">
        <w:rPr>
          <w:rFonts w:ascii="Times New Roman" w:hAnsi="Times New Roman" w:cs="Times New Roman"/>
          <w:sz w:val="22"/>
          <w:szCs w:val="22"/>
          <w:lang w:val="en-US"/>
        </w:rPr>
        <w:t>motions</w:t>
      </w:r>
      <w:r w:rsidR="00C37F5E" w:rsidRPr="00173EF1">
        <w:rPr>
          <w:rFonts w:ascii="Times New Roman" w:hAnsi="Times New Roman" w:cs="Times New Roman"/>
          <w:sz w:val="22"/>
          <w:szCs w:val="22"/>
          <w:lang w:val="en-US"/>
        </w:rPr>
        <w:t xml:space="preserve"> from the aligned </w:t>
      </w:r>
      <w:r w:rsidR="00BF231B" w:rsidRPr="00173EF1">
        <w:rPr>
          <w:rFonts w:ascii="Times New Roman" w:hAnsi="Times New Roman" w:cs="Times New Roman"/>
          <w:sz w:val="22"/>
          <w:szCs w:val="22"/>
          <w:lang w:val="en-US"/>
        </w:rPr>
        <w:t>ensemble</w:t>
      </w:r>
      <w:r w:rsidR="00983241">
        <w:rPr>
          <w:rFonts w:ascii="Times New Roman" w:hAnsi="Times New Roman" w:cs="Times New Roman"/>
          <w:sz w:val="22"/>
          <w:szCs w:val="22"/>
          <w:lang w:val="en-US"/>
        </w:rPr>
        <w:t>s</w:t>
      </w:r>
      <w:r w:rsidR="00B84725" w:rsidRPr="00173EF1">
        <w:rPr>
          <w:rFonts w:ascii="Times New Roman" w:hAnsi="Times New Roman" w:cs="Times New Roman"/>
          <w:sz w:val="22"/>
          <w:szCs w:val="22"/>
          <w:lang w:val="en-US"/>
        </w:rPr>
        <w:t>.</w:t>
      </w:r>
    </w:p>
    <w:p w14:paraId="6FF69949" w14:textId="77777777" w:rsidR="00E0616A" w:rsidRDefault="00AA73AB" w:rsidP="00E0616A">
      <w:pPr>
        <w:spacing w:line="276" w:lineRule="auto"/>
        <w:ind w:firstLine="284"/>
        <w:jc w:val="both"/>
        <w:rPr>
          <w:rFonts w:ascii="Times New Roman" w:hAnsi="Times New Roman" w:cs="Times New Roman"/>
          <w:sz w:val="22"/>
          <w:szCs w:val="22"/>
          <w:lang w:val="en-US"/>
        </w:rPr>
      </w:pPr>
      <w:r>
        <w:rPr>
          <w:rFonts w:ascii="Times New Roman" w:hAnsi="Times New Roman" w:cs="Times New Roman"/>
          <w:sz w:val="22"/>
          <w:szCs w:val="22"/>
          <w:lang w:val="en-US"/>
        </w:rPr>
        <w:t xml:space="preserve">Supplementary Table </w:t>
      </w:r>
      <w:r w:rsidR="00A818C8" w:rsidRPr="00B36F7B">
        <w:rPr>
          <w:rFonts w:ascii="Times New Roman" w:hAnsi="Times New Roman" w:cs="Times New Roman"/>
          <w:sz w:val="22"/>
          <w:szCs w:val="22"/>
          <w:lang w:val="en-US"/>
        </w:rPr>
        <w:t>5</w:t>
      </w:r>
      <w:r w:rsidR="00246D53" w:rsidRPr="00B36F7B">
        <w:rPr>
          <w:rFonts w:ascii="Times New Roman" w:hAnsi="Times New Roman" w:cs="Times New Roman"/>
          <w:sz w:val="22"/>
          <w:szCs w:val="22"/>
          <w:lang w:val="en-US"/>
        </w:rPr>
        <w:t xml:space="preserve"> and </w:t>
      </w:r>
      <w:r>
        <w:rPr>
          <w:rFonts w:ascii="Times New Roman" w:hAnsi="Times New Roman" w:cs="Times New Roman"/>
          <w:sz w:val="22"/>
          <w:szCs w:val="22"/>
          <w:lang w:val="en-US"/>
        </w:rPr>
        <w:t xml:space="preserve">Supplementary Figure </w:t>
      </w:r>
      <w:r w:rsidR="000C4B62">
        <w:rPr>
          <w:rFonts w:ascii="Times New Roman" w:hAnsi="Times New Roman" w:cs="Times New Roman"/>
          <w:sz w:val="22"/>
          <w:szCs w:val="22"/>
          <w:lang w:val="en-US"/>
        </w:rPr>
        <w:t>1</w:t>
      </w:r>
      <w:r w:rsidR="00246D53" w:rsidRPr="00B36F7B">
        <w:rPr>
          <w:rFonts w:ascii="Times New Roman" w:hAnsi="Times New Roman" w:cs="Times New Roman"/>
          <w:sz w:val="22"/>
          <w:szCs w:val="22"/>
          <w:lang w:val="en-US"/>
        </w:rPr>
        <w:t xml:space="preserve"> report </w:t>
      </w:r>
      <w:r w:rsidR="00F765DE">
        <w:rPr>
          <w:rFonts w:ascii="Times New Roman" w:hAnsi="Times New Roman" w:cs="Times New Roman"/>
          <w:sz w:val="22"/>
          <w:szCs w:val="22"/>
          <w:lang w:val="en-US"/>
        </w:rPr>
        <w:t xml:space="preserve">the </w:t>
      </w:r>
      <w:r w:rsidR="002F415C">
        <w:rPr>
          <w:rFonts w:ascii="Times New Roman" w:hAnsi="Times New Roman" w:cs="Times New Roman"/>
          <w:sz w:val="22"/>
          <w:szCs w:val="22"/>
          <w:lang w:val="en-US"/>
        </w:rPr>
        <w:t xml:space="preserve">PCA </w:t>
      </w:r>
      <w:r w:rsidR="00246D53" w:rsidRPr="00B36F7B">
        <w:rPr>
          <w:rFonts w:ascii="Times New Roman" w:hAnsi="Times New Roman" w:cs="Times New Roman"/>
          <w:sz w:val="22"/>
          <w:szCs w:val="22"/>
          <w:lang w:val="en-US"/>
        </w:rPr>
        <w:t xml:space="preserve">results, showing the variance captured by the first two principal components (PCs), and the total number of PCs needed to describe at least 90% of the variance. </w:t>
      </w:r>
      <w:r w:rsidR="00846355">
        <w:rPr>
          <w:rFonts w:ascii="Times New Roman" w:hAnsi="Times New Roman" w:cs="Times New Roman"/>
          <w:sz w:val="22"/>
          <w:szCs w:val="22"/>
          <w:lang w:val="en-US"/>
        </w:rPr>
        <w:t>Within</w:t>
      </w:r>
      <w:r w:rsidR="001B3552" w:rsidRPr="00B36F7B">
        <w:rPr>
          <w:rFonts w:ascii="Times New Roman" w:hAnsi="Times New Roman" w:cs="Times New Roman"/>
          <w:sz w:val="22"/>
          <w:szCs w:val="22"/>
          <w:lang w:val="en-US"/>
        </w:rPr>
        <w:t xml:space="preserve"> our dataset, t</w:t>
      </w:r>
      <w:r w:rsidR="00C769EF" w:rsidRPr="00B36F7B">
        <w:rPr>
          <w:rFonts w:ascii="Times New Roman" w:hAnsi="Times New Roman" w:cs="Times New Roman"/>
          <w:sz w:val="22"/>
          <w:szCs w:val="22"/>
          <w:lang w:val="en-US"/>
        </w:rPr>
        <w:t>he variance covered by PC1</w:t>
      </w:r>
      <w:r w:rsidR="00396794" w:rsidRPr="00B36F7B">
        <w:rPr>
          <w:rFonts w:ascii="Times New Roman" w:hAnsi="Times New Roman" w:cs="Times New Roman"/>
          <w:sz w:val="22"/>
          <w:szCs w:val="22"/>
          <w:lang w:val="en-US"/>
        </w:rPr>
        <w:t xml:space="preserve"> </w:t>
      </w:r>
      <w:r w:rsidR="00C769EF" w:rsidRPr="00B36F7B">
        <w:rPr>
          <w:rFonts w:ascii="Times New Roman" w:hAnsi="Times New Roman" w:cs="Times New Roman"/>
          <w:sz w:val="22"/>
          <w:szCs w:val="22"/>
          <w:lang w:val="en-US"/>
        </w:rPr>
        <w:t>ranges from a minimum of ~41% (MCM 6mer) to a maximum of ~99.9% (Nf1 isoform 2), with an average of ~75%</w:t>
      </w:r>
      <w:r w:rsidR="00F0388E" w:rsidRPr="00B36F7B">
        <w:rPr>
          <w:rFonts w:ascii="Times New Roman" w:hAnsi="Times New Roman" w:cs="Times New Roman"/>
          <w:sz w:val="22"/>
          <w:szCs w:val="22"/>
          <w:lang w:val="en-US"/>
        </w:rPr>
        <w:t>. T</w:t>
      </w:r>
      <w:r w:rsidR="00C769EF" w:rsidRPr="00B36F7B">
        <w:rPr>
          <w:rFonts w:ascii="Times New Roman" w:hAnsi="Times New Roman" w:cs="Times New Roman"/>
          <w:sz w:val="22"/>
          <w:szCs w:val="22"/>
          <w:lang w:val="en-US"/>
        </w:rPr>
        <w:t xml:space="preserve">he variance covered by PC2 </w:t>
      </w:r>
      <w:r w:rsidR="008C53E6" w:rsidRPr="00B36F7B">
        <w:rPr>
          <w:rFonts w:ascii="Times New Roman" w:hAnsi="Times New Roman" w:cs="Times New Roman"/>
          <w:sz w:val="22"/>
          <w:szCs w:val="22"/>
          <w:lang w:val="en-US"/>
        </w:rPr>
        <w:t>ranges from ~0.1% (Nf1 isoform 2) to a maximum of ~44% (</w:t>
      </w:r>
      <w:r w:rsidR="00CB79C8">
        <w:rPr>
          <w:rFonts w:ascii="Times New Roman" w:hAnsi="Times New Roman" w:cs="Times New Roman"/>
          <w:i/>
          <w:iCs/>
          <w:sz w:val="22"/>
          <w:szCs w:val="22"/>
          <w:lang w:val="en-US"/>
        </w:rPr>
        <w:t>S.</w:t>
      </w:r>
      <w:r w:rsidR="008C53E6" w:rsidRPr="00B36F7B">
        <w:rPr>
          <w:rFonts w:ascii="Times New Roman" w:hAnsi="Times New Roman" w:cs="Times New Roman"/>
          <w:i/>
          <w:iCs/>
          <w:sz w:val="22"/>
          <w:szCs w:val="22"/>
          <w:lang w:val="en-US"/>
        </w:rPr>
        <w:t xml:space="preserve"> Oleracea</w:t>
      </w:r>
      <w:r w:rsidR="008C53E6" w:rsidRPr="00B36F7B">
        <w:rPr>
          <w:rFonts w:ascii="Times New Roman" w:hAnsi="Times New Roman" w:cs="Times New Roman"/>
          <w:sz w:val="22"/>
          <w:szCs w:val="22"/>
          <w:lang w:val="en-US"/>
        </w:rPr>
        <w:t xml:space="preserve"> ATP synthase), with an average of ~1</w:t>
      </w:r>
      <w:r w:rsidR="004D3868" w:rsidRPr="00B36F7B">
        <w:rPr>
          <w:rFonts w:ascii="Times New Roman" w:hAnsi="Times New Roman" w:cs="Times New Roman"/>
          <w:sz w:val="22"/>
          <w:szCs w:val="22"/>
          <w:lang w:val="en-US"/>
        </w:rPr>
        <w:t>7</w:t>
      </w:r>
      <w:r w:rsidR="008C53E6" w:rsidRPr="00B36F7B">
        <w:rPr>
          <w:rFonts w:ascii="Times New Roman" w:hAnsi="Times New Roman" w:cs="Times New Roman"/>
          <w:sz w:val="22"/>
          <w:szCs w:val="22"/>
          <w:lang w:val="en-US"/>
        </w:rPr>
        <w:t>%</w:t>
      </w:r>
      <w:r w:rsidR="00FF151C" w:rsidRPr="00B36F7B">
        <w:rPr>
          <w:rFonts w:ascii="Times New Roman" w:hAnsi="Times New Roman" w:cs="Times New Roman"/>
          <w:sz w:val="22"/>
          <w:szCs w:val="22"/>
          <w:lang w:val="en-US"/>
        </w:rPr>
        <w:t xml:space="preserve"> (</w:t>
      </w:r>
      <w:r>
        <w:rPr>
          <w:rFonts w:ascii="Times New Roman" w:hAnsi="Times New Roman" w:cs="Times New Roman"/>
          <w:sz w:val="22"/>
          <w:szCs w:val="22"/>
          <w:lang w:val="en-US"/>
        </w:rPr>
        <w:t xml:space="preserve">Supplementary Figure </w:t>
      </w:r>
      <w:r w:rsidR="00B94CFB">
        <w:rPr>
          <w:rFonts w:ascii="Times New Roman" w:hAnsi="Times New Roman" w:cs="Times New Roman"/>
          <w:sz w:val="22"/>
          <w:szCs w:val="22"/>
          <w:lang w:val="en-US"/>
        </w:rPr>
        <w:t>1</w:t>
      </w:r>
      <w:r w:rsidR="00FF151C" w:rsidRPr="00B36F7B">
        <w:rPr>
          <w:rFonts w:ascii="Times New Roman" w:hAnsi="Times New Roman" w:cs="Times New Roman"/>
          <w:sz w:val="22"/>
          <w:szCs w:val="22"/>
          <w:lang w:val="en-US"/>
        </w:rPr>
        <w:t>a).</w:t>
      </w:r>
      <w:r w:rsidR="008C53E6" w:rsidRPr="00B36F7B">
        <w:rPr>
          <w:rFonts w:ascii="Times New Roman" w:hAnsi="Times New Roman" w:cs="Times New Roman"/>
          <w:sz w:val="22"/>
          <w:szCs w:val="22"/>
          <w:lang w:val="en-US"/>
        </w:rPr>
        <w:t xml:space="preserve"> </w:t>
      </w:r>
      <w:r w:rsidR="003A6915" w:rsidRPr="00B36F7B">
        <w:rPr>
          <w:rFonts w:ascii="Times New Roman" w:hAnsi="Times New Roman" w:cs="Times New Roman"/>
          <w:sz w:val="22"/>
          <w:szCs w:val="22"/>
          <w:lang w:val="en-US"/>
        </w:rPr>
        <w:t xml:space="preserve">For </w:t>
      </w:r>
      <w:r w:rsidR="00474336" w:rsidRPr="00B36F7B">
        <w:rPr>
          <w:rFonts w:ascii="Times New Roman" w:hAnsi="Times New Roman" w:cs="Times New Roman"/>
          <w:sz w:val="22"/>
          <w:szCs w:val="22"/>
          <w:lang w:val="en-US"/>
        </w:rPr>
        <w:t>the majority</w:t>
      </w:r>
      <w:r w:rsidR="003A6915" w:rsidRPr="00B36F7B">
        <w:rPr>
          <w:rFonts w:ascii="Times New Roman" w:hAnsi="Times New Roman" w:cs="Times New Roman"/>
          <w:sz w:val="22"/>
          <w:szCs w:val="22"/>
          <w:lang w:val="en-US"/>
        </w:rPr>
        <w:t xml:space="preserve"> of </w:t>
      </w:r>
      <w:r w:rsidR="00504F22" w:rsidRPr="00B36F7B">
        <w:rPr>
          <w:rFonts w:ascii="Times New Roman" w:hAnsi="Times New Roman" w:cs="Times New Roman"/>
          <w:sz w:val="22"/>
          <w:szCs w:val="22"/>
          <w:lang w:val="en-US"/>
        </w:rPr>
        <w:t>ensembles</w:t>
      </w:r>
      <w:r w:rsidR="00891B99" w:rsidRPr="00B36F7B">
        <w:rPr>
          <w:rFonts w:ascii="Times New Roman" w:hAnsi="Times New Roman" w:cs="Times New Roman"/>
          <w:sz w:val="22"/>
          <w:szCs w:val="22"/>
          <w:lang w:val="en-US"/>
        </w:rPr>
        <w:t xml:space="preserve"> (</w:t>
      </w:r>
      <w:r w:rsidR="00D5261E" w:rsidRPr="00B36F7B">
        <w:rPr>
          <w:rFonts w:ascii="Times New Roman" w:hAnsi="Times New Roman" w:cs="Times New Roman"/>
          <w:sz w:val="22"/>
          <w:szCs w:val="22"/>
          <w:lang w:val="en-US"/>
        </w:rPr>
        <w:t>33</w:t>
      </w:r>
      <w:r w:rsidR="00B24B27">
        <w:rPr>
          <w:rFonts w:ascii="Times New Roman" w:hAnsi="Times New Roman" w:cs="Times New Roman"/>
          <w:sz w:val="22"/>
          <w:szCs w:val="22"/>
          <w:lang w:val="en-US"/>
        </w:rPr>
        <w:t>/</w:t>
      </w:r>
      <w:r w:rsidR="00C62A85" w:rsidRPr="00B36F7B">
        <w:rPr>
          <w:rFonts w:ascii="Times New Roman" w:hAnsi="Times New Roman" w:cs="Times New Roman"/>
          <w:sz w:val="22"/>
          <w:szCs w:val="22"/>
          <w:lang w:val="en-US"/>
        </w:rPr>
        <w:t>47</w:t>
      </w:r>
      <w:r w:rsidR="00891B99" w:rsidRPr="00B36F7B">
        <w:rPr>
          <w:rFonts w:ascii="Times New Roman" w:hAnsi="Times New Roman" w:cs="Times New Roman"/>
          <w:sz w:val="22"/>
          <w:szCs w:val="22"/>
          <w:lang w:val="en-US"/>
        </w:rPr>
        <w:t>)</w:t>
      </w:r>
      <w:r w:rsidR="00F14E15" w:rsidRPr="00B36F7B">
        <w:rPr>
          <w:rFonts w:ascii="Times New Roman" w:hAnsi="Times New Roman" w:cs="Times New Roman"/>
          <w:sz w:val="22"/>
          <w:szCs w:val="22"/>
          <w:lang w:val="en-US"/>
        </w:rPr>
        <w:t xml:space="preserve">, </w:t>
      </w:r>
      <w:r w:rsidR="003A6915" w:rsidRPr="00B36F7B">
        <w:rPr>
          <w:rFonts w:ascii="Times New Roman" w:hAnsi="Times New Roman" w:cs="Times New Roman"/>
          <w:sz w:val="22"/>
          <w:szCs w:val="22"/>
          <w:lang w:val="en-US"/>
        </w:rPr>
        <w:t xml:space="preserve">PC1 and PC2 alone </w:t>
      </w:r>
      <w:r w:rsidR="001F042A" w:rsidRPr="00B36F7B">
        <w:rPr>
          <w:rFonts w:ascii="Times New Roman" w:hAnsi="Times New Roman" w:cs="Times New Roman"/>
          <w:sz w:val="22"/>
          <w:szCs w:val="22"/>
          <w:lang w:val="en-US"/>
        </w:rPr>
        <w:t>cover more than 90% of the variance</w:t>
      </w:r>
      <w:r w:rsidR="00EA3220" w:rsidRPr="00B36F7B">
        <w:rPr>
          <w:rFonts w:ascii="Times New Roman" w:hAnsi="Times New Roman" w:cs="Times New Roman"/>
          <w:sz w:val="22"/>
          <w:szCs w:val="22"/>
          <w:lang w:val="en-US"/>
        </w:rPr>
        <w:t>. An</w:t>
      </w:r>
      <w:r w:rsidR="00F14E15" w:rsidRPr="00B36F7B">
        <w:rPr>
          <w:rFonts w:ascii="Times New Roman" w:hAnsi="Times New Roman" w:cs="Times New Roman"/>
          <w:sz w:val="22"/>
          <w:szCs w:val="22"/>
          <w:lang w:val="en-US"/>
        </w:rPr>
        <w:t xml:space="preserve"> additional PC is</w:t>
      </w:r>
      <w:r w:rsidR="008A4CC4" w:rsidRPr="00B36F7B">
        <w:rPr>
          <w:rFonts w:ascii="Times New Roman" w:hAnsi="Times New Roman" w:cs="Times New Roman"/>
          <w:sz w:val="22"/>
          <w:szCs w:val="22"/>
          <w:lang w:val="en-US"/>
        </w:rPr>
        <w:t xml:space="preserve"> needed</w:t>
      </w:r>
      <w:r w:rsidR="00891B99" w:rsidRPr="00B36F7B">
        <w:rPr>
          <w:rFonts w:ascii="Times New Roman" w:hAnsi="Times New Roman" w:cs="Times New Roman"/>
          <w:sz w:val="22"/>
          <w:szCs w:val="22"/>
          <w:lang w:val="en-US"/>
        </w:rPr>
        <w:t xml:space="preserve"> in</w:t>
      </w:r>
      <w:r w:rsidR="00AA4BF8" w:rsidRPr="00B36F7B">
        <w:rPr>
          <w:rFonts w:ascii="Times New Roman" w:hAnsi="Times New Roman" w:cs="Times New Roman"/>
          <w:sz w:val="22"/>
          <w:szCs w:val="22"/>
          <w:lang w:val="en-US"/>
        </w:rPr>
        <w:t xml:space="preserve"> </w:t>
      </w:r>
      <w:r w:rsidR="004B35E2" w:rsidRPr="00B36F7B">
        <w:rPr>
          <w:rFonts w:ascii="Times New Roman" w:hAnsi="Times New Roman" w:cs="Times New Roman"/>
          <w:sz w:val="22"/>
          <w:szCs w:val="22"/>
          <w:lang w:val="en-US"/>
        </w:rPr>
        <w:t>9</w:t>
      </w:r>
      <w:r w:rsidR="00AA4BF8" w:rsidRPr="00B36F7B">
        <w:rPr>
          <w:rFonts w:ascii="Times New Roman" w:hAnsi="Times New Roman" w:cs="Times New Roman"/>
          <w:sz w:val="22"/>
          <w:szCs w:val="22"/>
          <w:lang w:val="en-US"/>
        </w:rPr>
        <w:t xml:space="preserve"> systems</w:t>
      </w:r>
      <w:r w:rsidR="000A5A49" w:rsidRPr="00B36F7B">
        <w:rPr>
          <w:rFonts w:ascii="Times New Roman" w:hAnsi="Times New Roman" w:cs="Times New Roman"/>
          <w:sz w:val="22"/>
          <w:szCs w:val="22"/>
          <w:lang w:val="en-US"/>
        </w:rPr>
        <w:t>, while i</w:t>
      </w:r>
      <w:r w:rsidR="008161C0" w:rsidRPr="00B36F7B">
        <w:rPr>
          <w:rFonts w:ascii="Times New Roman" w:hAnsi="Times New Roman" w:cs="Times New Roman"/>
          <w:sz w:val="22"/>
          <w:szCs w:val="22"/>
          <w:lang w:val="en-US"/>
        </w:rPr>
        <w:t>n the remaining cases</w:t>
      </w:r>
      <w:r w:rsidR="00882E35">
        <w:rPr>
          <w:rFonts w:ascii="Times New Roman" w:hAnsi="Times New Roman" w:cs="Times New Roman"/>
          <w:sz w:val="22"/>
          <w:szCs w:val="22"/>
          <w:lang w:val="en-US"/>
        </w:rPr>
        <w:t xml:space="preserve">, </w:t>
      </w:r>
      <w:r w:rsidR="00EF0C8C" w:rsidRPr="00B36F7B">
        <w:rPr>
          <w:rFonts w:ascii="Times New Roman" w:hAnsi="Times New Roman" w:cs="Times New Roman"/>
          <w:sz w:val="22"/>
          <w:szCs w:val="22"/>
          <w:lang w:val="en-US"/>
        </w:rPr>
        <w:t>4</w:t>
      </w:r>
      <w:r w:rsidR="00882E35">
        <w:rPr>
          <w:rFonts w:ascii="Times New Roman" w:hAnsi="Times New Roman" w:cs="Times New Roman"/>
          <w:sz w:val="22"/>
          <w:szCs w:val="22"/>
          <w:lang w:val="en-US"/>
        </w:rPr>
        <w:t>-</w:t>
      </w:r>
      <w:r w:rsidR="00EF0C8C" w:rsidRPr="00B36F7B">
        <w:rPr>
          <w:rFonts w:ascii="Times New Roman" w:hAnsi="Times New Roman" w:cs="Times New Roman"/>
          <w:sz w:val="22"/>
          <w:szCs w:val="22"/>
          <w:lang w:val="en-US"/>
        </w:rPr>
        <w:t xml:space="preserve">7 PCs </w:t>
      </w:r>
      <w:r w:rsidR="004C486F" w:rsidRPr="00B36F7B">
        <w:rPr>
          <w:rFonts w:ascii="Times New Roman" w:hAnsi="Times New Roman" w:cs="Times New Roman"/>
          <w:sz w:val="22"/>
          <w:szCs w:val="22"/>
          <w:lang w:val="en-US"/>
        </w:rPr>
        <w:t>should</w:t>
      </w:r>
      <w:r w:rsidR="00D57706" w:rsidRPr="00B36F7B">
        <w:rPr>
          <w:rFonts w:ascii="Times New Roman" w:hAnsi="Times New Roman" w:cs="Times New Roman"/>
          <w:sz w:val="22"/>
          <w:szCs w:val="22"/>
          <w:lang w:val="en-US"/>
        </w:rPr>
        <w:t xml:space="preserve"> be</w:t>
      </w:r>
      <w:r w:rsidR="00EF0C8C" w:rsidRPr="00B36F7B">
        <w:rPr>
          <w:rFonts w:ascii="Times New Roman" w:hAnsi="Times New Roman" w:cs="Times New Roman"/>
          <w:sz w:val="22"/>
          <w:szCs w:val="22"/>
          <w:lang w:val="en-US"/>
        </w:rPr>
        <w:t xml:space="preserve"> </w:t>
      </w:r>
      <w:r w:rsidR="003506D4" w:rsidRPr="00B36F7B">
        <w:rPr>
          <w:rFonts w:ascii="Times New Roman" w:hAnsi="Times New Roman" w:cs="Times New Roman"/>
          <w:sz w:val="22"/>
          <w:szCs w:val="22"/>
          <w:lang w:val="en-US"/>
        </w:rPr>
        <w:t>considered</w:t>
      </w:r>
      <w:r w:rsidR="00EF0C8C" w:rsidRPr="00B36F7B">
        <w:rPr>
          <w:rFonts w:ascii="Times New Roman" w:hAnsi="Times New Roman" w:cs="Times New Roman"/>
          <w:sz w:val="22"/>
          <w:szCs w:val="22"/>
          <w:lang w:val="en-US"/>
        </w:rPr>
        <w:t xml:space="preserve"> to reconstruct </w:t>
      </w:r>
      <w:r w:rsidR="007445A1" w:rsidRPr="00B36F7B">
        <w:rPr>
          <w:rFonts w:ascii="Times New Roman" w:hAnsi="Times New Roman" w:cs="Times New Roman"/>
          <w:sz w:val="22"/>
          <w:szCs w:val="22"/>
          <w:lang w:val="en-US"/>
        </w:rPr>
        <w:t>&gt;</w:t>
      </w:r>
      <w:r w:rsidR="006109E1" w:rsidRPr="00B36F7B">
        <w:rPr>
          <w:rFonts w:ascii="Times New Roman" w:hAnsi="Times New Roman" w:cs="Times New Roman"/>
          <w:sz w:val="22"/>
          <w:szCs w:val="22"/>
          <w:lang w:val="en-US"/>
        </w:rPr>
        <w:t>90%</w:t>
      </w:r>
      <w:r w:rsidR="00EF0C8C" w:rsidRPr="00B36F7B">
        <w:rPr>
          <w:rFonts w:ascii="Times New Roman" w:hAnsi="Times New Roman" w:cs="Times New Roman"/>
          <w:sz w:val="22"/>
          <w:szCs w:val="22"/>
          <w:lang w:val="en-US"/>
        </w:rPr>
        <w:t xml:space="preserve"> of the variance</w:t>
      </w:r>
      <w:r w:rsidR="00F8343F" w:rsidRPr="00B36F7B">
        <w:rPr>
          <w:rFonts w:ascii="Times New Roman" w:hAnsi="Times New Roman" w:cs="Times New Roman"/>
          <w:sz w:val="22"/>
          <w:szCs w:val="22"/>
          <w:lang w:val="en-US"/>
        </w:rPr>
        <w:t xml:space="preserve"> (</w:t>
      </w:r>
      <w:r>
        <w:rPr>
          <w:rFonts w:ascii="Times New Roman" w:hAnsi="Times New Roman" w:cs="Times New Roman"/>
          <w:sz w:val="22"/>
          <w:szCs w:val="22"/>
          <w:lang w:val="en-US"/>
        </w:rPr>
        <w:t xml:space="preserve">Supplementary Figure </w:t>
      </w:r>
      <w:r w:rsidR="002C04DA">
        <w:rPr>
          <w:rFonts w:ascii="Times New Roman" w:hAnsi="Times New Roman" w:cs="Times New Roman"/>
          <w:sz w:val="22"/>
          <w:szCs w:val="22"/>
          <w:lang w:val="en-US"/>
        </w:rPr>
        <w:t>1</w:t>
      </w:r>
      <w:r w:rsidR="00F8343F" w:rsidRPr="00B36F7B">
        <w:rPr>
          <w:rFonts w:ascii="Times New Roman" w:hAnsi="Times New Roman" w:cs="Times New Roman"/>
          <w:sz w:val="22"/>
          <w:szCs w:val="22"/>
          <w:lang w:val="en-US"/>
        </w:rPr>
        <w:t>b)</w:t>
      </w:r>
      <w:r w:rsidR="00EF0C8C" w:rsidRPr="00B36F7B">
        <w:rPr>
          <w:rFonts w:ascii="Times New Roman" w:hAnsi="Times New Roman" w:cs="Times New Roman"/>
          <w:sz w:val="22"/>
          <w:szCs w:val="22"/>
          <w:lang w:val="en-US"/>
        </w:rPr>
        <w:t>.</w:t>
      </w:r>
      <w:r w:rsidR="00F8343F" w:rsidRPr="00B36F7B">
        <w:rPr>
          <w:rFonts w:ascii="Times New Roman" w:hAnsi="Times New Roman" w:cs="Times New Roman"/>
          <w:sz w:val="22"/>
          <w:szCs w:val="22"/>
          <w:lang w:val="en-US"/>
        </w:rPr>
        <w:t xml:space="preserve"> </w:t>
      </w:r>
      <w:r w:rsidR="00110932" w:rsidRPr="00B36F7B">
        <w:rPr>
          <w:rFonts w:ascii="Times New Roman" w:hAnsi="Times New Roman" w:cs="Times New Roman"/>
          <w:sz w:val="22"/>
          <w:szCs w:val="22"/>
          <w:lang w:val="en-US"/>
        </w:rPr>
        <w:t xml:space="preserve">PC1 and PC2 </w:t>
      </w:r>
      <w:r w:rsidR="00882E35">
        <w:rPr>
          <w:rFonts w:ascii="Times New Roman" w:hAnsi="Times New Roman" w:cs="Times New Roman"/>
          <w:sz w:val="22"/>
          <w:szCs w:val="22"/>
          <w:lang w:val="en-US"/>
        </w:rPr>
        <w:t>always</w:t>
      </w:r>
      <w:r w:rsidR="00EC4CC6" w:rsidRPr="00B36F7B">
        <w:rPr>
          <w:rFonts w:ascii="Times New Roman" w:hAnsi="Times New Roman" w:cs="Times New Roman"/>
          <w:sz w:val="22"/>
          <w:szCs w:val="22"/>
          <w:lang w:val="en-US"/>
        </w:rPr>
        <w:t xml:space="preserve"> allow to capture </w:t>
      </w:r>
      <w:r w:rsidR="000218E6" w:rsidRPr="00B36F7B">
        <w:rPr>
          <w:rFonts w:ascii="Times New Roman" w:hAnsi="Times New Roman" w:cs="Times New Roman"/>
          <w:sz w:val="22"/>
          <w:szCs w:val="22"/>
          <w:lang w:val="en-US"/>
        </w:rPr>
        <w:t>at lea</w:t>
      </w:r>
      <w:r w:rsidR="009F5E95" w:rsidRPr="00B36F7B">
        <w:rPr>
          <w:rFonts w:ascii="Times New Roman" w:hAnsi="Times New Roman" w:cs="Times New Roman"/>
          <w:sz w:val="22"/>
          <w:szCs w:val="22"/>
          <w:lang w:val="en-US"/>
        </w:rPr>
        <w:t>s</w:t>
      </w:r>
      <w:r w:rsidR="000218E6" w:rsidRPr="00B36F7B">
        <w:rPr>
          <w:rFonts w:ascii="Times New Roman" w:hAnsi="Times New Roman" w:cs="Times New Roman"/>
          <w:sz w:val="22"/>
          <w:szCs w:val="22"/>
          <w:lang w:val="en-US"/>
        </w:rPr>
        <w:t>t ~</w:t>
      </w:r>
      <w:r w:rsidR="00E21E7E" w:rsidRPr="00B36F7B">
        <w:rPr>
          <w:rFonts w:ascii="Times New Roman" w:hAnsi="Times New Roman" w:cs="Times New Roman"/>
          <w:sz w:val="22"/>
          <w:szCs w:val="22"/>
          <w:lang w:val="en-US"/>
        </w:rPr>
        <w:t>7</w:t>
      </w:r>
      <w:r w:rsidR="000218E6" w:rsidRPr="00B36F7B">
        <w:rPr>
          <w:rFonts w:ascii="Times New Roman" w:hAnsi="Times New Roman" w:cs="Times New Roman"/>
          <w:sz w:val="22"/>
          <w:szCs w:val="22"/>
          <w:lang w:val="en-US"/>
        </w:rPr>
        <w:t>0</w:t>
      </w:r>
      <w:r w:rsidR="00E21E7E" w:rsidRPr="00B36F7B">
        <w:rPr>
          <w:rFonts w:ascii="Times New Roman" w:hAnsi="Times New Roman" w:cs="Times New Roman"/>
          <w:sz w:val="22"/>
          <w:szCs w:val="22"/>
          <w:lang w:val="en-US"/>
        </w:rPr>
        <w:t>%</w:t>
      </w:r>
      <w:r w:rsidR="00356357" w:rsidRPr="00B36F7B">
        <w:rPr>
          <w:rFonts w:ascii="Times New Roman" w:hAnsi="Times New Roman" w:cs="Times New Roman"/>
          <w:sz w:val="22"/>
          <w:szCs w:val="22"/>
          <w:lang w:val="en-US"/>
        </w:rPr>
        <w:t xml:space="preserve">. </w:t>
      </w:r>
      <w:r w:rsidR="00CA0F13" w:rsidRPr="00B36F7B">
        <w:rPr>
          <w:rFonts w:ascii="Times New Roman" w:hAnsi="Times New Roman" w:cs="Times New Roman"/>
          <w:sz w:val="22"/>
          <w:szCs w:val="22"/>
          <w:lang w:val="en-US"/>
        </w:rPr>
        <w:t xml:space="preserve">Our </w:t>
      </w:r>
      <w:r w:rsidR="007B76D1">
        <w:rPr>
          <w:rFonts w:ascii="Times New Roman" w:hAnsi="Times New Roman" w:cs="Times New Roman"/>
          <w:sz w:val="22"/>
          <w:szCs w:val="22"/>
          <w:lang w:val="en-US"/>
        </w:rPr>
        <w:t xml:space="preserve">PCA </w:t>
      </w:r>
      <w:r w:rsidR="00CA0F13" w:rsidRPr="00B36F7B">
        <w:rPr>
          <w:rFonts w:ascii="Times New Roman" w:hAnsi="Times New Roman" w:cs="Times New Roman"/>
          <w:sz w:val="22"/>
          <w:szCs w:val="22"/>
          <w:lang w:val="en-US"/>
        </w:rPr>
        <w:t xml:space="preserve">results </w:t>
      </w:r>
      <w:r w:rsidR="003F7E69" w:rsidRPr="00B36F7B">
        <w:rPr>
          <w:rFonts w:ascii="Times New Roman" w:hAnsi="Times New Roman" w:cs="Times New Roman"/>
          <w:sz w:val="22"/>
          <w:szCs w:val="22"/>
          <w:lang w:val="en-US"/>
        </w:rPr>
        <w:t>suggest</w:t>
      </w:r>
      <w:r w:rsidR="008D5EA4" w:rsidRPr="00B36F7B">
        <w:rPr>
          <w:rFonts w:ascii="Times New Roman" w:hAnsi="Times New Roman" w:cs="Times New Roman"/>
          <w:sz w:val="22"/>
          <w:szCs w:val="22"/>
          <w:lang w:val="en-US"/>
        </w:rPr>
        <w:t xml:space="preserve"> that </w:t>
      </w:r>
      <w:r w:rsidR="002F270E" w:rsidRPr="00B36F7B">
        <w:rPr>
          <w:rFonts w:ascii="Times New Roman" w:hAnsi="Times New Roman" w:cs="Times New Roman"/>
          <w:sz w:val="22"/>
          <w:szCs w:val="22"/>
          <w:lang w:val="en-US"/>
        </w:rPr>
        <w:t>the</w:t>
      </w:r>
      <w:r w:rsidR="003A6217">
        <w:rPr>
          <w:rFonts w:ascii="Times New Roman" w:hAnsi="Times New Roman" w:cs="Times New Roman"/>
          <w:sz w:val="22"/>
          <w:szCs w:val="22"/>
          <w:lang w:val="en-US"/>
        </w:rPr>
        <w:t>se</w:t>
      </w:r>
      <w:r w:rsidR="002F270E" w:rsidRPr="00B36F7B">
        <w:rPr>
          <w:rFonts w:ascii="Times New Roman" w:hAnsi="Times New Roman" w:cs="Times New Roman"/>
          <w:sz w:val="22"/>
          <w:szCs w:val="22"/>
          <w:lang w:val="en-US"/>
        </w:rPr>
        <w:t xml:space="preserve"> large </w:t>
      </w:r>
      <w:r w:rsidR="008D5EA4" w:rsidRPr="00B36F7B">
        <w:rPr>
          <w:rFonts w:ascii="Times New Roman" w:hAnsi="Times New Roman" w:cs="Times New Roman"/>
          <w:sz w:val="22"/>
          <w:szCs w:val="22"/>
          <w:lang w:val="en-US"/>
        </w:rPr>
        <w:t>systems undergo collective motions</w:t>
      </w:r>
      <w:r w:rsidR="00434C03" w:rsidRPr="00B36F7B">
        <w:rPr>
          <w:rFonts w:ascii="Times New Roman" w:hAnsi="Times New Roman" w:cs="Times New Roman"/>
          <w:sz w:val="22"/>
          <w:szCs w:val="22"/>
          <w:lang w:val="en-US"/>
        </w:rPr>
        <w:t xml:space="preserve"> and that their conformational diversity can be</w:t>
      </w:r>
      <w:r w:rsidR="005C6ADD" w:rsidRPr="00B36F7B">
        <w:rPr>
          <w:rFonts w:ascii="Times New Roman" w:hAnsi="Times New Roman" w:cs="Times New Roman"/>
          <w:sz w:val="22"/>
          <w:szCs w:val="22"/>
          <w:lang w:val="en-US"/>
        </w:rPr>
        <w:t xml:space="preserve"> </w:t>
      </w:r>
      <w:r w:rsidR="00434C03" w:rsidRPr="00B36F7B">
        <w:rPr>
          <w:rFonts w:ascii="Times New Roman" w:hAnsi="Times New Roman" w:cs="Times New Roman"/>
          <w:sz w:val="22"/>
          <w:szCs w:val="22"/>
          <w:lang w:val="en-US"/>
        </w:rPr>
        <w:t xml:space="preserve">explained </w:t>
      </w:r>
      <w:r w:rsidR="00DA1C3E" w:rsidRPr="00B36F7B">
        <w:rPr>
          <w:rFonts w:ascii="Times New Roman" w:hAnsi="Times New Roman" w:cs="Times New Roman"/>
          <w:sz w:val="22"/>
          <w:szCs w:val="22"/>
          <w:lang w:val="en-US"/>
        </w:rPr>
        <w:t xml:space="preserve">by </w:t>
      </w:r>
      <w:r w:rsidR="004775B7">
        <w:rPr>
          <w:rFonts w:ascii="Times New Roman" w:hAnsi="Times New Roman" w:cs="Times New Roman"/>
          <w:sz w:val="22"/>
          <w:szCs w:val="22"/>
          <w:lang w:val="en-US"/>
        </w:rPr>
        <w:t xml:space="preserve">just </w:t>
      </w:r>
      <w:r w:rsidR="00ED2408" w:rsidRPr="00B36F7B">
        <w:rPr>
          <w:rFonts w:ascii="Times New Roman" w:hAnsi="Times New Roman" w:cs="Times New Roman"/>
          <w:sz w:val="22"/>
          <w:szCs w:val="22"/>
          <w:lang w:val="en-US"/>
        </w:rPr>
        <w:t>a few</w:t>
      </w:r>
      <w:r w:rsidR="00DA1C3E" w:rsidRPr="00B36F7B">
        <w:rPr>
          <w:rFonts w:ascii="Times New Roman" w:hAnsi="Times New Roman" w:cs="Times New Roman"/>
          <w:sz w:val="22"/>
          <w:szCs w:val="22"/>
          <w:lang w:val="en-US"/>
        </w:rPr>
        <w:t xml:space="preserve"> PC</w:t>
      </w:r>
      <w:r w:rsidR="004B46C3" w:rsidRPr="00B36F7B">
        <w:rPr>
          <w:rFonts w:ascii="Times New Roman" w:hAnsi="Times New Roman" w:cs="Times New Roman"/>
          <w:sz w:val="22"/>
          <w:szCs w:val="22"/>
          <w:lang w:val="en-US"/>
        </w:rPr>
        <w:t xml:space="preserve"> </w:t>
      </w:r>
      <w:r w:rsidR="002C3C3E">
        <w:rPr>
          <w:rFonts w:ascii="Times New Roman" w:hAnsi="Times New Roman" w:cs="Times New Roman"/>
          <w:sz w:val="22"/>
          <w:szCs w:val="22"/>
          <w:lang w:val="en-US"/>
        </w:rPr>
        <w:t>motions</w:t>
      </w:r>
      <w:r w:rsidR="005C6ADD" w:rsidRPr="00B36F7B">
        <w:rPr>
          <w:rFonts w:ascii="Times New Roman" w:hAnsi="Times New Roman" w:cs="Times New Roman"/>
          <w:sz w:val="22"/>
          <w:szCs w:val="22"/>
          <w:lang w:val="en-US"/>
        </w:rPr>
        <w:t xml:space="preserve">. </w:t>
      </w:r>
      <w:r w:rsidR="00CA4BA4" w:rsidRPr="00B36F7B">
        <w:rPr>
          <w:rFonts w:ascii="Times New Roman" w:hAnsi="Times New Roman" w:cs="Times New Roman"/>
          <w:sz w:val="22"/>
          <w:szCs w:val="22"/>
          <w:lang w:val="en-US"/>
        </w:rPr>
        <w:t xml:space="preserve">Based on the projections of all experimental structures in the PC space, we </w:t>
      </w:r>
      <w:r w:rsidR="00F57EF9">
        <w:rPr>
          <w:rFonts w:ascii="Times New Roman" w:hAnsi="Times New Roman" w:cs="Times New Roman"/>
          <w:sz w:val="22"/>
          <w:szCs w:val="22"/>
          <w:lang w:val="en-US"/>
        </w:rPr>
        <w:t>can</w:t>
      </w:r>
      <w:r w:rsidR="00CA4BA4" w:rsidRPr="00B36F7B">
        <w:rPr>
          <w:rFonts w:ascii="Times New Roman" w:hAnsi="Times New Roman" w:cs="Times New Roman"/>
          <w:sz w:val="22"/>
          <w:szCs w:val="22"/>
          <w:lang w:val="en-US"/>
        </w:rPr>
        <w:t xml:space="preserve"> </w:t>
      </w:r>
      <w:r w:rsidR="00735A66">
        <w:rPr>
          <w:rFonts w:ascii="Times New Roman" w:hAnsi="Times New Roman" w:cs="Times New Roman"/>
          <w:sz w:val="22"/>
          <w:szCs w:val="22"/>
          <w:lang w:val="en-US"/>
        </w:rPr>
        <w:t xml:space="preserve">find </w:t>
      </w:r>
      <w:r w:rsidR="00CA4BA4" w:rsidRPr="00B36F7B">
        <w:rPr>
          <w:rFonts w:ascii="Times New Roman" w:hAnsi="Times New Roman" w:cs="Times New Roman"/>
          <w:sz w:val="22"/>
          <w:szCs w:val="22"/>
          <w:lang w:val="en-US"/>
        </w:rPr>
        <w:t xml:space="preserve">relevant </w:t>
      </w:r>
      <w:r w:rsidR="00D66745">
        <w:rPr>
          <w:rFonts w:ascii="Times New Roman" w:hAnsi="Times New Roman" w:cs="Times New Roman"/>
          <w:sz w:val="22"/>
          <w:szCs w:val="22"/>
          <w:lang w:val="en-US"/>
        </w:rPr>
        <w:t xml:space="preserve">conformational </w:t>
      </w:r>
      <w:r w:rsidR="00CA4BA4" w:rsidRPr="00B36F7B">
        <w:rPr>
          <w:rFonts w:ascii="Times New Roman" w:hAnsi="Times New Roman" w:cs="Times New Roman"/>
          <w:sz w:val="22"/>
          <w:szCs w:val="22"/>
          <w:lang w:val="en-US"/>
        </w:rPr>
        <w:t>cluster</w:t>
      </w:r>
      <w:r w:rsidR="00912617">
        <w:rPr>
          <w:rFonts w:ascii="Times New Roman" w:hAnsi="Times New Roman" w:cs="Times New Roman"/>
          <w:sz w:val="22"/>
          <w:szCs w:val="22"/>
          <w:lang w:val="en-US"/>
        </w:rPr>
        <w:t>s</w:t>
      </w:r>
      <w:r w:rsidR="00CB4029">
        <w:rPr>
          <w:rFonts w:ascii="Times New Roman" w:hAnsi="Times New Roman" w:cs="Times New Roman"/>
          <w:sz w:val="22"/>
          <w:szCs w:val="22"/>
          <w:lang w:val="en-US"/>
        </w:rPr>
        <w:t xml:space="preserve"> and</w:t>
      </w:r>
      <w:r w:rsidR="003A38D2">
        <w:rPr>
          <w:rFonts w:ascii="Times New Roman" w:hAnsi="Times New Roman" w:cs="Times New Roman"/>
          <w:sz w:val="22"/>
          <w:szCs w:val="22"/>
          <w:lang w:val="en-US"/>
        </w:rPr>
        <w:t xml:space="preserve"> </w:t>
      </w:r>
      <w:r w:rsidR="00393EA6">
        <w:rPr>
          <w:rFonts w:ascii="Times New Roman" w:hAnsi="Times New Roman" w:cs="Times New Roman"/>
          <w:sz w:val="22"/>
          <w:szCs w:val="22"/>
          <w:lang w:val="en-US"/>
        </w:rPr>
        <w:t>select</w:t>
      </w:r>
      <w:r w:rsidR="00CA4BA4" w:rsidRPr="00B36F7B">
        <w:rPr>
          <w:rFonts w:ascii="Times New Roman" w:hAnsi="Times New Roman" w:cs="Times New Roman"/>
          <w:sz w:val="22"/>
          <w:szCs w:val="22"/>
          <w:lang w:val="en-US"/>
        </w:rPr>
        <w:t xml:space="preserve"> representative end-state conformations to </w:t>
      </w:r>
      <w:r w:rsidR="008421F4">
        <w:rPr>
          <w:rFonts w:ascii="Times New Roman" w:hAnsi="Times New Roman" w:cs="Times New Roman"/>
          <w:sz w:val="22"/>
          <w:szCs w:val="22"/>
          <w:lang w:val="en-US"/>
        </w:rPr>
        <w:t>simulate</w:t>
      </w:r>
      <w:r w:rsidR="00CA4BA4" w:rsidRPr="00B36F7B">
        <w:rPr>
          <w:rFonts w:ascii="Times New Roman" w:hAnsi="Times New Roman" w:cs="Times New Roman"/>
          <w:sz w:val="22"/>
          <w:szCs w:val="22"/>
          <w:lang w:val="en-US"/>
        </w:rPr>
        <w:t xml:space="preserve"> transition</w:t>
      </w:r>
      <w:r w:rsidR="008421F4">
        <w:rPr>
          <w:rFonts w:ascii="Times New Roman" w:hAnsi="Times New Roman" w:cs="Times New Roman"/>
          <w:sz w:val="22"/>
          <w:szCs w:val="22"/>
          <w:lang w:val="en-US"/>
        </w:rPr>
        <w:t>s</w:t>
      </w:r>
      <w:r w:rsidR="00CA4BA4" w:rsidRPr="00B36F7B">
        <w:rPr>
          <w:rFonts w:ascii="Times New Roman" w:hAnsi="Times New Roman" w:cs="Times New Roman"/>
          <w:sz w:val="22"/>
          <w:szCs w:val="22"/>
          <w:lang w:val="en-US"/>
        </w:rPr>
        <w:t xml:space="preserve"> with eBDIMS2.</w:t>
      </w:r>
    </w:p>
    <w:p w14:paraId="1ABE0D9E" w14:textId="77777777" w:rsidR="00E0616A" w:rsidRPr="00E0616A" w:rsidRDefault="00E0616A" w:rsidP="00E0616A">
      <w:pPr>
        <w:spacing w:line="276" w:lineRule="auto"/>
        <w:jc w:val="both"/>
        <w:rPr>
          <w:rFonts w:ascii="Times New Roman" w:hAnsi="Times New Roman" w:cs="Times New Roman"/>
          <w:sz w:val="20"/>
          <w:szCs w:val="20"/>
          <w:lang w:val="en-US"/>
        </w:rPr>
      </w:pPr>
    </w:p>
    <w:p w14:paraId="22C3D4D2" w14:textId="626368F3" w:rsidR="00C40DCE" w:rsidRPr="00E0616A" w:rsidRDefault="005C789B" w:rsidP="00E0616A">
      <w:pPr>
        <w:spacing w:line="276" w:lineRule="auto"/>
        <w:jc w:val="both"/>
        <w:rPr>
          <w:rFonts w:ascii="Times New Roman" w:hAnsi="Times New Roman" w:cs="Times New Roman"/>
          <w:sz w:val="22"/>
          <w:szCs w:val="22"/>
          <w:lang w:val="en-US"/>
        </w:rPr>
      </w:pPr>
      <w:r w:rsidRPr="00B36F7B">
        <w:rPr>
          <w:rFonts w:ascii="Times New Roman" w:hAnsi="Times New Roman" w:cs="Times New Roman"/>
          <w:i/>
          <w:iCs/>
          <w:u w:val="single"/>
          <w:lang w:val="en-US"/>
        </w:rPr>
        <w:t xml:space="preserve">eBDIMS2 </w:t>
      </w:r>
      <w:r w:rsidR="003767FD" w:rsidRPr="00B36F7B">
        <w:rPr>
          <w:rFonts w:ascii="Times New Roman" w:hAnsi="Times New Roman" w:cs="Times New Roman"/>
          <w:i/>
          <w:iCs/>
          <w:u w:val="single"/>
          <w:lang w:val="en-US"/>
        </w:rPr>
        <w:t>development</w:t>
      </w:r>
      <w:r w:rsidR="003974AB" w:rsidRPr="00B36F7B">
        <w:rPr>
          <w:rFonts w:ascii="Times New Roman" w:hAnsi="Times New Roman" w:cs="Times New Roman"/>
          <w:i/>
          <w:iCs/>
          <w:u w:val="single"/>
          <w:lang w:val="en-US"/>
        </w:rPr>
        <w:t xml:space="preserve"> and</w:t>
      </w:r>
      <w:r w:rsidR="00F035A1" w:rsidRPr="00B36F7B">
        <w:rPr>
          <w:rFonts w:ascii="Times New Roman" w:hAnsi="Times New Roman" w:cs="Times New Roman"/>
          <w:i/>
          <w:iCs/>
          <w:u w:val="single"/>
          <w:lang w:val="en-US"/>
        </w:rPr>
        <w:t xml:space="preserve"> </w:t>
      </w:r>
      <w:r w:rsidR="00AA528E" w:rsidRPr="00B36F7B">
        <w:rPr>
          <w:rFonts w:ascii="Times New Roman" w:hAnsi="Times New Roman" w:cs="Times New Roman"/>
          <w:i/>
          <w:iCs/>
          <w:u w:val="single"/>
          <w:lang w:val="en-US"/>
        </w:rPr>
        <w:t>testing</w:t>
      </w:r>
    </w:p>
    <w:p w14:paraId="2873773B" w14:textId="77777777" w:rsidR="00E0616A" w:rsidRPr="00E0616A" w:rsidRDefault="00E0616A" w:rsidP="00E0616A">
      <w:pPr>
        <w:spacing w:line="276" w:lineRule="auto"/>
        <w:rPr>
          <w:rFonts w:ascii="Times New Roman" w:hAnsi="Times New Roman" w:cs="Times New Roman"/>
          <w:i/>
          <w:iCs/>
          <w:sz w:val="20"/>
          <w:szCs w:val="20"/>
          <w:u w:val="single"/>
          <w:lang w:val="en-US"/>
        </w:rPr>
      </w:pPr>
    </w:p>
    <w:p w14:paraId="3C1B1BB4" w14:textId="2F2D6438" w:rsidR="00453545" w:rsidRPr="00B36F7B" w:rsidRDefault="00322555" w:rsidP="009A456D">
      <w:pPr>
        <w:spacing w:line="276" w:lineRule="auto"/>
        <w:ind w:firstLine="284"/>
        <w:jc w:val="both"/>
        <w:rPr>
          <w:rFonts w:ascii="Times New Roman" w:hAnsi="Times New Roman" w:cs="Times New Roman"/>
          <w:sz w:val="22"/>
          <w:szCs w:val="22"/>
          <w:lang w:val="en-US"/>
        </w:rPr>
      </w:pPr>
      <w:r w:rsidRPr="00B36F7B">
        <w:rPr>
          <w:rFonts w:ascii="Times New Roman" w:hAnsi="Times New Roman" w:cs="Times New Roman"/>
          <w:sz w:val="22"/>
          <w:szCs w:val="22"/>
          <w:lang w:val="en-US"/>
        </w:rPr>
        <w:t xml:space="preserve">eBDIMS2 </w:t>
      </w:r>
      <w:r w:rsidR="00165DC8" w:rsidRPr="00B36F7B">
        <w:rPr>
          <w:rFonts w:ascii="Times New Roman" w:hAnsi="Times New Roman" w:cs="Times New Roman"/>
          <w:sz w:val="22"/>
          <w:szCs w:val="22"/>
          <w:lang w:val="en-US"/>
        </w:rPr>
        <w:t xml:space="preserve">exploits </w:t>
      </w:r>
      <w:r w:rsidR="003A3E24" w:rsidRPr="00B36F7B">
        <w:rPr>
          <w:rFonts w:ascii="Times New Roman" w:hAnsi="Times New Roman" w:cs="Times New Roman"/>
          <w:sz w:val="22"/>
          <w:szCs w:val="22"/>
          <w:lang w:val="en-US"/>
        </w:rPr>
        <w:t xml:space="preserve">the </w:t>
      </w:r>
      <w:r w:rsidR="00742761" w:rsidRPr="00B36F7B">
        <w:rPr>
          <w:rFonts w:ascii="Times New Roman" w:hAnsi="Times New Roman" w:cs="Times New Roman"/>
          <w:sz w:val="22"/>
          <w:szCs w:val="22"/>
          <w:lang w:val="en-US"/>
        </w:rPr>
        <w:t>fact that</w:t>
      </w:r>
      <w:r w:rsidR="00DA108C" w:rsidRPr="00B36F7B">
        <w:rPr>
          <w:rFonts w:ascii="Times New Roman" w:hAnsi="Times New Roman" w:cs="Times New Roman"/>
          <w:sz w:val="22"/>
          <w:szCs w:val="22"/>
          <w:lang w:val="en-US"/>
        </w:rPr>
        <w:t xml:space="preserve">, </w:t>
      </w:r>
      <w:r w:rsidR="0050325B" w:rsidRPr="00B36F7B">
        <w:rPr>
          <w:rFonts w:ascii="Times New Roman" w:hAnsi="Times New Roman" w:cs="Times New Roman"/>
          <w:sz w:val="22"/>
          <w:szCs w:val="22"/>
          <w:lang w:val="en-US"/>
        </w:rPr>
        <w:t>in the essential-dynamics Elastic Network Model (edENM)</w:t>
      </w:r>
      <w:r w:rsidR="0050325B" w:rsidRPr="00B36F7B">
        <w:rPr>
          <w:rFonts w:ascii="Times New Roman" w:hAnsi="Times New Roman" w:cs="Times New Roman"/>
          <w:sz w:val="22"/>
          <w:szCs w:val="22"/>
          <w:lang w:val="en-US"/>
        </w:rPr>
        <w:fldChar w:fldCharType="begin"/>
      </w:r>
      <w:r w:rsidR="00CB4EC3" w:rsidRPr="00B36F7B">
        <w:rPr>
          <w:rFonts w:ascii="Times New Roman" w:hAnsi="Times New Roman" w:cs="Times New Roman"/>
          <w:sz w:val="22"/>
          <w:szCs w:val="22"/>
          <w:lang w:val="en-US"/>
        </w:rPr>
        <w:instrText xml:space="preserve"> ADDIN ZOTERO_ITEM CSL_CITATION {"citationID":"huXXfNRn","properties":{"formattedCitation":"\\super 6\\nosupersub{}","plainCitation":"6","noteIndex":0},"citationItems":[{"id":69,"uris":["http://zotero.org/users/12836399/items/IUNW2TJ7"],"itemData":{"id":69,"type":"article-journal","abstract":"Elastic network models (ENMs) are coarse-grained descriptions of proteins as networks of coupled harmonic oscillators. However, despite their widespread application to study collective movements, there is still no consensus parametrization for the ENMs. When compared to molecular dynamics (MD) ﬂexibility in solution, the ENMs tend to disperse the important motions into multiple modes. We present here a new ENM, trained against a database of atomistic MD trajectories. The role of residue connectivity, the analytical form of the force constants, and the threshold for interactions were systematically explored. We found that contacts between the three nearest sequence neighbors are crucial determinants of the fundamental motions. We developed a new general potential function including both the sequential and spatial relationships between interacting residue pairs which is robust against size and fold variations. The proposed model provides a systematic improvement compared to standard ENMs: Not only do its results match the MD resultsseven for long time scalessbut also the model is able to capture large X-ray conformational transitions as well as NMR ensemble diversity.","container-title":"Journal of Chemical Theory and Computation","DOI":"10.1021/ct100208e","ISSN":"1549-9618, 1549-9626","issue":"9","journalAbbreviation":"J. Chem. Theory Comput.","language":"en","page":"2910-2923","source":"DOI.org (Crossref)","title":"Approaching Elastic Network Models to Molecular Dynamics Flexibility","volume":"6","author":[{"family":"Orellana","given":"Laura"},{"family":"Rueda","given":"Manuel"},{"family":"Ferrer-Costa","given":"Carles"},{"family":"Lopez-Blanco","given":"José Ramón"},{"family":"Chacón","given":"Pablo"},{"family":"Orozco","given":"Modesto"}],"issued":{"date-parts":[["2010",9,14]]}}}],"schema":"https://github.com/citation-style-language/schema/raw/master/csl-citation.json"} </w:instrText>
      </w:r>
      <w:r w:rsidR="0050325B" w:rsidRPr="00B36F7B">
        <w:rPr>
          <w:rFonts w:ascii="Times New Roman" w:hAnsi="Times New Roman" w:cs="Times New Roman"/>
          <w:sz w:val="22"/>
          <w:szCs w:val="22"/>
          <w:lang w:val="en-US"/>
        </w:rPr>
        <w:fldChar w:fldCharType="separate"/>
      </w:r>
      <w:r w:rsidR="00CB4EC3" w:rsidRPr="00B36F7B">
        <w:rPr>
          <w:rFonts w:ascii="Times New Roman" w:hAnsi="Times New Roman" w:cs="Times New Roman"/>
          <w:kern w:val="0"/>
          <w:sz w:val="22"/>
          <w:vertAlign w:val="superscript"/>
          <w:lang w:val="en-US"/>
        </w:rPr>
        <w:t>6</w:t>
      </w:r>
      <w:r w:rsidR="0050325B" w:rsidRPr="00B36F7B">
        <w:rPr>
          <w:rFonts w:ascii="Times New Roman" w:hAnsi="Times New Roman" w:cs="Times New Roman"/>
          <w:sz w:val="22"/>
          <w:szCs w:val="22"/>
          <w:lang w:val="en-US"/>
        </w:rPr>
        <w:fldChar w:fldCharType="end"/>
      </w:r>
      <w:r w:rsidR="00DA108C" w:rsidRPr="00B36F7B">
        <w:rPr>
          <w:rFonts w:ascii="Times New Roman" w:hAnsi="Times New Roman" w:cs="Times New Roman"/>
          <w:sz w:val="22"/>
          <w:szCs w:val="22"/>
          <w:lang w:val="en-US"/>
        </w:rPr>
        <w:t xml:space="preserve">, non-bonded interactions </w:t>
      </w:r>
      <w:r w:rsidR="001C2C64" w:rsidRPr="00B36F7B">
        <w:rPr>
          <w:rFonts w:ascii="Times New Roman" w:hAnsi="Times New Roman" w:cs="Times New Roman"/>
          <w:sz w:val="22"/>
          <w:szCs w:val="22"/>
          <w:lang w:val="en-US"/>
        </w:rPr>
        <w:t>exhibit a strong decay</w:t>
      </w:r>
      <w:r w:rsidR="00A264B8" w:rsidRPr="00B36F7B">
        <w:rPr>
          <w:rFonts w:ascii="Times New Roman" w:hAnsi="Times New Roman" w:cs="Times New Roman"/>
          <w:sz w:val="22"/>
          <w:szCs w:val="22"/>
          <w:lang w:val="en-US"/>
        </w:rPr>
        <w:t xml:space="preserve"> for increasing particle-particle distances</w:t>
      </w:r>
      <w:r w:rsidR="00DC6E28" w:rsidRPr="00B36F7B">
        <w:rPr>
          <w:rFonts w:ascii="Times New Roman" w:hAnsi="Times New Roman" w:cs="Times New Roman"/>
          <w:sz w:val="22"/>
          <w:szCs w:val="22"/>
          <w:lang w:val="en-US"/>
        </w:rPr>
        <w:t xml:space="preserve">, </w:t>
      </w:r>
      <w:r w:rsidR="00AF379C" w:rsidRPr="00B36F7B">
        <w:rPr>
          <w:rFonts w:ascii="Times New Roman" w:hAnsi="Times New Roman" w:cs="Times New Roman"/>
          <w:sz w:val="22"/>
          <w:szCs w:val="22"/>
          <w:lang w:val="en-US"/>
        </w:rPr>
        <w:t>i.e.</w:t>
      </w:r>
      <w:r w:rsidR="00102B7B" w:rsidRPr="00B36F7B">
        <w:rPr>
          <w:rFonts w:ascii="Times New Roman" w:hAnsi="Times New Roman" w:cs="Times New Roman"/>
          <w:sz w:val="22"/>
          <w:szCs w:val="22"/>
          <w:lang w:val="en-US"/>
        </w:rPr>
        <w:t>:</w:t>
      </w:r>
    </w:p>
    <w:p w14:paraId="7739BEB9" w14:textId="77777777" w:rsidR="00102B7B" w:rsidRPr="00B36F7B" w:rsidRDefault="00102B7B" w:rsidP="00102B7B">
      <w:pPr>
        <w:spacing w:line="276" w:lineRule="auto"/>
        <w:jc w:val="both"/>
        <w:rPr>
          <w:rFonts w:ascii="Times New Roman" w:hAnsi="Times New Roman" w:cs="Times New Roman"/>
          <w:sz w:val="10"/>
          <w:szCs w:val="10"/>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807"/>
        <w:gridCol w:w="595"/>
      </w:tblGrid>
      <w:tr w:rsidR="00102B7B" w:rsidRPr="00B36F7B" w14:paraId="2C652AF1" w14:textId="77777777" w:rsidTr="00B131FC">
        <w:tc>
          <w:tcPr>
            <w:tcW w:w="236" w:type="dxa"/>
          </w:tcPr>
          <w:p w14:paraId="08E648DC" w14:textId="77777777" w:rsidR="00102B7B" w:rsidRPr="00B36F7B" w:rsidRDefault="00102B7B" w:rsidP="00B131FC">
            <w:pPr>
              <w:spacing w:line="276" w:lineRule="auto"/>
              <w:jc w:val="center"/>
              <w:rPr>
                <w:rFonts w:ascii="Times New Roman" w:hAnsi="Times New Roman" w:cs="Times New Roman"/>
                <w:lang w:val="en-US"/>
              </w:rPr>
            </w:pPr>
          </w:p>
        </w:tc>
        <w:tc>
          <w:tcPr>
            <w:tcW w:w="8973" w:type="dxa"/>
            <w:vAlign w:val="center"/>
          </w:tcPr>
          <w:p w14:paraId="0585C923" w14:textId="436EE34D" w:rsidR="00102B7B" w:rsidRPr="00B36F7B" w:rsidRDefault="00FF7E8E" w:rsidP="00B131FC">
            <w:pPr>
              <w:spacing w:line="276" w:lineRule="auto"/>
              <w:jc w:val="center"/>
              <w:rPr>
                <w:rFonts w:ascii="Times New Roman" w:hAnsi="Times New Roman" w:cs="Times New Roman"/>
                <w:sz w:val="22"/>
                <w:szCs w:val="22"/>
                <w:lang w:val="en-US"/>
              </w:rPr>
            </w:pPr>
            <m:oMathPara>
              <m:oMath>
                <m:sSub>
                  <m:sSubPr>
                    <m:ctrlPr>
                      <w:rPr>
                        <w:rFonts w:ascii="Cambria Math" w:hAnsi="Cambria Math" w:cs="Times New Roman"/>
                        <w:i/>
                        <w:sz w:val="22"/>
                        <w:szCs w:val="22"/>
                        <w:lang w:val="en-US"/>
                      </w:rPr>
                    </m:ctrlPr>
                  </m:sSubPr>
                  <m:e>
                    <m:r>
                      <w:rPr>
                        <w:rFonts w:ascii="Cambria Math" w:hAnsi="Cambria Math" w:cs="Times New Roman"/>
                        <w:sz w:val="22"/>
                        <w:szCs w:val="22"/>
                        <w:lang w:val="en-US"/>
                      </w:rPr>
                      <m:t>k</m:t>
                    </m:r>
                  </m:e>
                  <m:sub>
                    <m:r>
                      <w:rPr>
                        <w:rFonts w:ascii="Cambria Math" w:hAnsi="Cambria Math" w:cs="Times New Roman"/>
                        <w:sz w:val="22"/>
                        <w:szCs w:val="22"/>
                        <w:lang w:val="en-US"/>
                      </w:rPr>
                      <m:t>ij</m:t>
                    </m:r>
                  </m:sub>
                </m:sSub>
                <m:r>
                  <w:rPr>
                    <w:rFonts w:ascii="Cambria Math" w:hAnsi="Cambria Math" w:cs="Times New Roman"/>
                    <w:sz w:val="22"/>
                    <w:szCs w:val="22"/>
                    <w:lang w:val="en-US"/>
                  </w:rPr>
                  <m:t>=</m:t>
                </m:r>
                <m:sSup>
                  <m:sSupPr>
                    <m:ctrlPr>
                      <w:rPr>
                        <w:rFonts w:ascii="Cambria Math" w:hAnsi="Cambria Math" w:cs="Times New Roman"/>
                        <w:i/>
                        <w:sz w:val="22"/>
                        <w:szCs w:val="22"/>
                        <w:lang w:val="en-US"/>
                      </w:rPr>
                    </m:ctrlPr>
                  </m:sSupPr>
                  <m:e>
                    <m:d>
                      <m:dPr>
                        <m:ctrlPr>
                          <w:rPr>
                            <w:rFonts w:ascii="Cambria Math" w:hAnsi="Cambria Math" w:cs="Times New Roman"/>
                            <w:i/>
                            <w:sz w:val="22"/>
                            <w:szCs w:val="22"/>
                            <w:lang w:val="en-US"/>
                          </w:rPr>
                        </m:ctrlPr>
                      </m:dPr>
                      <m:e>
                        <m:f>
                          <m:fPr>
                            <m:ctrlPr>
                              <w:rPr>
                                <w:rFonts w:ascii="Cambria Math" w:hAnsi="Cambria Math" w:cs="Times New Roman"/>
                                <w:i/>
                                <w:sz w:val="22"/>
                                <w:szCs w:val="22"/>
                                <w:lang w:val="en-US"/>
                              </w:rPr>
                            </m:ctrlPr>
                          </m:fPr>
                          <m:num>
                            <m:r>
                              <w:rPr>
                                <w:rFonts w:ascii="Cambria Math" w:hAnsi="Cambria Math" w:cs="Times New Roman"/>
                                <w:sz w:val="22"/>
                                <w:szCs w:val="22"/>
                                <w:lang w:val="en-US"/>
                              </w:rPr>
                              <m:t>6</m:t>
                            </m:r>
                          </m:num>
                          <m:den>
                            <m:sSub>
                              <m:sSubPr>
                                <m:ctrlPr>
                                  <w:rPr>
                                    <w:rFonts w:ascii="Cambria Math" w:hAnsi="Cambria Math" w:cs="Times New Roman"/>
                                    <w:i/>
                                    <w:sz w:val="22"/>
                                    <w:szCs w:val="22"/>
                                    <w:lang w:val="en-US"/>
                                  </w:rPr>
                                </m:ctrlPr>
                              </m:sSubPr>
                              <m:e>
                                <m:r>
                                  <w:rPr>
                                    <w:rFonts w:ascii="Cambria Math" w:hAnsi="Cambria Math" w:cs="Times New Roman"/>
                                    <w:sz w:val="22"/>
                                    <w:szCs w:val="22"/>
                                    <w:lang w:val="en-US"/>
                                  </w:rPr>
                                  <m:t>r</m:t>
                                </m:r>
                              </m:e>
                              <m:sub>
                                <m:r>
                                  <w:rPr>
                                    <w:rFonts w:ascii="Cambria Math" w:hAnsi="Cambria Math" w:cs="Times New Roman"/>
                                    <w:sz w:val="22"/>
                                    <w:szCs w:val="22"/>
                                    <w:lang w:val="en-US"/>
                                  </w:rPr>
                                  <m:t>ij</m:t>
                                </m:r>
                              </m:sub>
                            </m:sSub>
                          </m:den>
                        </m:f>
                      </m:e>
                    </m:d>
                  </m:e>
                  <m:sup>
                    <m:r>
                      <w:rPr>
                        <w:rFonts w:ascii="Cambria Math" w:hAnsi="Cambria Math" w:cs="Times New Roman"/>
                        <w:sz w:val="22"/>
                        <w:szCs w:val="22"/>
                        <w:lang w:val="en-US"/>
                      </w:rPr>
                      <m:t>6</m:t>
                    </m:r>
                  </m:sup>
                </m:sSup>
              </m:oMath>
            </m:oMathPara>
          </w:p>
        </w:tc>
        <w:tc>
          <w:tcPr>
            <w:tcW w:w="419" w:type="dxa"/>
            <w:vAlign w:val="center"/>
          </w:tcPr>
          <w:p w14:paraId="7881F371" w14:textId="728D0EEF" w:rsidR="00102B7B" w:rsidRPr="00B36F7B" w:rsidRDefault="00102B7B" w:rsidP="00B131FC">
            <w:pPr>
              <w:spacing w:line="276" w:lineRule="auto"/>
              <w:jc w:val="right"/>
              <w:rPr>
                <w:rFonts w:ascii="Times New Roman" w:hAnsi="Times New Roman" w:cs="Times New Roman"/>
                <w:sz w:val="22"/>
                <w:szCs w:val="22"/>
                <w:lang w:val="en-US"/>
              </w:rPr>
            </w:pPr>
            <w:r w:rsidRPr="00B36F7B">
              <w:rPr>
                <w:rFonts w:ascii="Times New Roman" w:hAnsi="Times New Roman" w:cs="Times New Roman"/>
                <w:sz w:val="22"/>
                <w:szCs w:val="22"/>
                <w:lang w:val="en-US"/>
              </w:rPr>
              <w:t>(</w:t>
            </w:r>
            <w:r w:rsidR="00DB37C4" w:rsidRPr="00B36F7B">
              <w:rPr>
                <w:rFonts w:ascii="Times New Roman" w:hAnsi="Times New Roman" w:cs="Times New Roman"/>
                <w:sz w:val="22"/>
                <w:szCs w:val="22"/>
                <w:lang w:val="en-US"/>
              </w:rPr>
              <w:t>S</w:t>
            </w:r>
            <w:r w:rsidRPr="00B36F7B">
              <w:rPr>
                <w:rFonts w:ascii="Times New Roman" w:hAnsi="Times New Roman" w:cs="Times New Roman"/>
                <w:sz w:val="22"/>
                <w:szCs w:val="22"/>
                <w:lang w:val="en-US"/>
              </w:rPr>
              <w:t>1)</w:t>
            </w:r>
          </w:p>
        </w:tc>
      </w:tr>
    </w:tbl>
    <w:p w14:paraId="2DA8F2E5" w14:textId="47EF8400" w:rsidR="00102B7B" w:rsidRPr="00B36F7B" w:rsidRDefault="00102B7B" w:rsidP="00102B7B">
      <w:pPr>
        <w:spacing w:line="276" w:lineRule="auto"/>
        <w:jc w:val="both"/>
        <w:rPr>
          <w:rFonts w:ascii="Times New Roman" w:hAnsi="Times New Roman" w:cs="Times New Roman"/>
          <w:sz w:val="10"/>
          <w:szCs w:val="10"/>
          <w:lang w:val="en-US"/>
        </w:rPr>
      </w:pPr>
    </w:p>
    <w:p w14:paraId="194EB6FC" w14:textId="18F7E371" w:rsidR="00C83738" w:rsidRPr="00B36F7B" w:rsidRDefault="00E17407" w:rsidP="00C83738">
      <w:pPr>
        <w:spacing w:line="276" w:lineRule="auto"/>
        <w:jc w:val="both"/>
        <w:rPr>
          <w:rFonts w:ascii="Times New Roman" w:hAnsi="Times New Roman" w:cs="Times New Roman"/>
          <w:sz w:val="22"/>
          <w:szCs w:val="22"/>
          <w:lang w:val="en-US"/>
        </w:rPr>
      </w:pPr>
      <w:r w:rsidRPr="00B36F7B">
        <w:rPr>
          <w:rFonts w:ascii="Times New Roman" w:hAnsi="Times New Roman" w:cs="Times New Roman"/>
          <w:sz w:val="22"/>
          <w:szCs w:val="22"/>
          <w:lang w:val="en-US"/>
        </w:rPr>
        <w:t>w</w:t>
      </w:r>
      <w:r w:rsidR="00102B7B" w:rsidRPr="00B36F7B">
        <w:rPr>
          <w:rFonts w:ascii="Times New Roman" w:hAnsi="Times New Roman" w:cs="Times New Roman"/>
          <w:sz w:val="22"/>
          <w:szCs w:val="22"/>
          <w:lang w:val="en-US"/>
        </w:rPr>
        <w:t xml:space="preserve">here </w:t>
      </w:r>
      <w:r w:rsidR="00F4723E" w:rsidRPr="00B36F7B">
        <w:rPr>
          <w:rFonts w:ascii="Times New Roman" w:hAnsi="Times New Roman" w:cs="Times New Roman"/>
          <w:i/>
          <w:iCs/>
          <w:sz w:val="22"/>
          <w:szCs w:val="22"/>
          <w:lang w:val="en-US"/>
        </w:rPr>
        <w:t>k</w:t>
      </w:r>
      <w:r w:rsidR="00F4723E" w:rsidRPr="00B36F7B">
        <w:rPr>
          <w:rFonts w:ascii="Times New Roman" w:hAnsi="Times New Roman" w:cs="Times New Roman"/>
          <w:i/>
          <w:iCs/>
          <w:sz w:val="22"/>
          <w:szCs w:val="22"/>
          <w:vertAlign w:val="subscript"/>
          <w:lang w:val="en-US"/>
        </w:rPr>
        <w:t>ij</w:t>
      </w:r>
      <w:r w:rsidR="00F4723E" w:rsidRPr="00B36F7B">
        <w:rPr>
          <w:rFonts w:ascii="Times New Roman" w:hAnsi="Times New Roman" w:cs="Times New Roman"/>
          <w:sz w:val="22"/>
          <w:szCs w:val="22"/>
          <w:lang w:val="en-US"/>
        </w:rPr>
        <w:t xml:space="preserve"> is the spring constant</w:t>
      </w:r>
      <w:r w:rsidR="00B1613F" w:rsidRPr="00B36F7B">
        <w:rPr>
          <w:rFonts w:ascii="Times New Roman" w:hAnsi="Times New Roman" w:cs="Times New Roman"/>
          <w:sz w:val="22"/>
          <w:szCs w:val="22"/>
          <w:lang w:val="en-US"/>
        </w:rPr>
        <w:t xml:space="preserve"> (in kcal/molÅ</w:t>
      </w:r>
      <w:r w:rsidR="00B1613F" w:rsidRPr="00B36F7B">
        <w:rPr>
          <w:rFonts w:ascii="Times New Roman" w:hAnsi="Times New Roman" w:cs="Times New Roman"/>
          <w:sz w:val="22"/>
          <w:szCs w:val="22"/>
          <w:vertAlign w:val="superscript"/>
          <w:lang w:val="en-US"/>
        </w:rPr>
        <w:t>2</w:t>
      </w:r>
      <w:r w:rsidR="00B1613F" w:rsidRPr="00B36F7B">
        <w:rPr>
          <w:rFonts w:ascii="Times New Roman" w:hAnsi="Times New Roman" w:cs="Times New Roman"/>
          <w:sz w:val="22"/>
          <w:szCs w:val="22"/>
          <w:lang w:val="en-US"/>
        </w:rPr>
        <w:t>)</w:t>
      </w:r>
      <w:r w:rsidR="00F4723E" w:rsidRPr="00B36F7B">
        <w:rPr>
          <w:rFonts w:ascii="Times New Roman" w:hAnsi="Times New Roman" w:cs="Times New Roman"/>
          <w:sz w:val="22"/>
          <w:szCs w:val="22"/>
          <w:lang w:val="en-US"/>
        </w:rPr>
        <w:t xml:space="preserve"> </w:t>
      </w:r>
      <w:r w:rsidR="00EA486B" w:rsidRPr="00B36F7B">
        <w:rPr>
          <w:rFonts w:ascii="Times New Roman" w:hAnsi="Times New Roman" w:cs="Times New Roman"/>
          <w:sz w:val="22"/>
          <w:szCs w:val="22"/>
          <w:lang w:val="en-US"/>
        </w:rPr>
        <w:t xml:space="preserve">between particles </w:t>
      </w:r>
      <w:r w:rsidR="00091A9C" w:rsidRPr="00B36F7B">
        <w:rPr>
          <w:rFonts w:ascii="Times New Roman" w:hAnsi="Times New Roman" w:cs="Times New Roman"/>
          <w:i/>
          <w:iCs/>
          <w:sz w:val="22"/>
          <w:szCs w:val="22"/>
          <w:lang w:val="en-US"/>
        </w:rPr>
        <w:t>i</w:t>
      </w:r>
      <w:r w:rsidR="00EA486B" w:rsidRPr="00B36F7B">
        <w:rPr>
          <w:rFonts w:ascii="Times New Roman" w:hAnsi="Times New Roman" w:cs="Times New Roman"/>
          <w:sz w:val="22"/>
          <w:szCs w:val="22"/>
          <w:lang w:val="en-US"/>
        </w:rPr>
        <w:t xml:space="preserve"> and </w:t>
      </w:r>
      <w:r w:rsidR="00EA486B" w:rsidRPr="00B36F7B">
        <w:rPr>
          <w:rFonts w:ascii="Times New Roman" w:hAnsi="Times New Roman" w:cs="Times New Roman"/>
          <w:i/>
          <w:iCs/>
          <w:sz w:val="22"/>
          <w:szCs w:val="22"/>
          <w:lang w:val="en-US"/>
        </w:rPr>
        <w:t>j</w:t>
      </w:r>
      <w:r w:rsidR="00EA486B" w:rsidRPr="00B36F7B">
        <w:rPr>
          <w:rFonts w:ascii="Times New Roman" w:hAnsi="Times New Roman" w:cs="Times New Roman"/>
          <w:sz w:val="22"/>
          <w:szCs w:val="22"/>
          <w:lang w:val="en-US"/>
        </w:rPr>
        <w:t xml:space="preserve"> </w:t>
      </w:r>
      <w:r w:rsidR="000B4B94" w:rsidRPr="00B36F7B">
        <w:rPr>
          <w:rFonts w:ascii="Times New Roman" w:hAnsi="Times New Roman" w:cs="Times New Roman"/>
          <w:sz w:val="22"/>
          <w:szCs w:val="22"/>
          <w:lang w:val="en-US"/>
        </w:rPr>
        <w:t>in the network</w:t>
      </w:r>
      <w:r w:rsidR="00ED554C" w:rsidRPr="00B36F7B">
        <w:rPr>
          <w:rFonts w:ascii="Times New Roman" w:hAnsi="Times New Roman" w:cs="Times New Roman"/>
          <w:sz w:val="22"/>
          <w:szCs w:val="22"/>
          <w:lang w:val="en-US"/>
        </w:rPr>
        <w:t>,</w:t>
      </w:r>
      <w:r w:rsidR="00EA486B" w:rsidRPr="00B36F7B">
        <w:rPr>
          <w:rFonts w:ascii="Times New Roman" w:hAnsi="Times New Roman" w:cs="Times New Roman"/>
          <w:sz w:val="22"/>
          <w:szCs w:val="22"/>
          <w:lang w:val="en-US"/>
        </w:rPr>
        <w:t xml:space="preserve"> </w:t>
      </w:r>
      <w:r w:rsidR="00F4723E" w:rsidRPr="00B36F7B">
        <w:rPr>
          <w:rFonts w:ascii="Times New Roman" w:hAnsi="Times New Roman" w:cs="Times New Roman"/>
          <w:sz w:val="22"/>
          <w:szCs w:val="22"/>
          <w:lang w:val="en-US"/>
        </w:rPr>
        <w:t xml:space="preserve">and </w:t>
      </w:r>
      <w:r w:rsidR="00F4723E" w:rsidRPr="00B36F7B">
        <w:rPr>
          <w:rFonts w:ascii="Times New Roman" w:hAnsi="Times New Roman" w:cs="Times New Roman"/>
          <w:i/>
          <w:iCs/>
          <w:sz w:val="22"/>
          <w:szCs w:val="22"/>
          <w:lang w:val="en-US"/>
        </w:rPr>
        <w:t>r</w:t>
      </w:r>
      <w:r w:rsidR="00F4723E" w:rsidRPr="00B36F7B">
        <w:rPr>
          <w:rFonts w:ascii="Times New Roman" w:hAnsi="Times New Roman" w:cs="Times New Roman"/>
          <w:i/>
          <w:iCs/>
          <w:sz w:val="22"/>
          <w:szCs w:val="22"/>
          <w:vertAlign w:val="subscript"/>
          <w:lang w:val="en-US"/>
        </w:rPr>
        <w:t>ij</w:t>
      </w:r>
      <w:r w:rsidR="00F4723E" w:rsidRPr="00B36F7B">
        <w:rPr>
          <w:rFonts w:ascii="Times New Roman" w:hAnsi="Times New Roman" w:cs="Times New Roman"/>
          <w:sz w:val="22"/>
          <w:szCs w:val="22"/>
          <w:lang w:val="en-US"/>
        </w:rPr>
        <w:t xml:space="preserve"> is the</w:t>
      </w:r>
      <w:r w:rsidR="00EA486B" w:rsidRPr="00B36F7B">
        <w:rPr>
          <w:rFonts w:ascii="Times New Roman" w:hAnsi="Times New Roman" w:cs="Times New Roman"/>
          <w:sz w:val="22"/>
          <w:szCs w:val="22"/>
          <w:lang w:val="en-US"/>
        </w:rPr>
        <w:t>ir</w:t>
      </w:r>
      <w:r w:rsidR="00F4723E" w:rsidRPr="00B36F7B">
        <w:rPr>
          <w:rFonts w:ascii="Times New Roman" w:hAnsi="Times New Roman" w:cs="Times New Roman"/>
          <w:sz w:val="22"/>
          <w:szCs w:val="22"/>
          <w:lang w:val="en-US"/>
        </w:rPr>
        <w:t xml:space="preserve"> </w:t>
      </w:r>
      <w:r w:rsidR="00EA486B" w:rsidRPr="00B36F7B">
        <w:rPr>
          <w:rFonts w:ascii="Times New Roman" w:hAnsi="Times New Roman" w:cs="Times New Roman"/>
          <w:sz w:val="22"/>
          <w:szCs w:val="22"/>
          <w:lang w:val="en-US"/>
        </w:rPr>
        <w:t>Cartesian</w:t>
      </w:r>
      <w:r w:rsidR="00F4723E" w:rsidRPr="00B36F7B">
        <w:rPr>
          <w:rFonts w:ascii="Times New Roman" w:hAnsi="Times New Roman" w:cs="Times New Roman"/>
          <w:sz w:val="22"/>
          <w:szCs w:val="22"/>
          <w:lang w:val="en-US"/>
        </w:rPr>
        <w:t xml:space="preserve"> distance </w:t>
      </w:r>
      <w:r w:rsidR="00EA486B" w:rsidRPr="00B36F7B">
        <w:rPr>
          <w:rFonts w:ascii="Times New Roman" w:hAnsi="Times New Roman" w:cs="Times New Roman"/>
          <w:sz w:val="22"/>
          <w:szCs w:val="22"/>
          <w:lang w:val="en-US"/>
        </w:rPr>
        <w:t>(</w:t>
      </w:r>
      <w:r w:rsidR="00F4723E" w:rsidRPr="00B36F7B">
        <w:rPr>
          <w:rFonts w:ascii="Times New Roman" w:hAnsi="Times New Roman" w:cs="Times New Roman"/>
          <w:sz w:val="22"/>
          <w:szCs w:val="22"/>
          <w:lang w:val="en-US"/>
        </w:rPr>
        <w:t>in Å</w:t>
      </w:r>
      <w:r w:rsidR="00EA486B" w:rsidRPr="00B36F7B">
        <w:rPr>
          <w:rFonts w:ascii="Times New Roman" w:hAnsi="Times New Roman" w:cs="Times New Roman"/>
          <w:sz w:val="22"/>
          <w:szCs w:val="22"/>
          <w:lang w:val="en-US"/>
        </w:rPr>
        <w:t>)</w:t>
      </w:r>
      <w:r w:rsidR="00F4723E" w:rsidRPr="00B36F7B">
        <w:rPr>
          <w:rFonts w:ascii="Times New Roman" w:hAnsi="Times New Roman" w:cs="Times New Roman"/>
          <w:sz w:val="22"/>
          <w:szCs w:val="22"/>
          <w:lang w:val="en-US"/>
        </w:rPr>
        <w:t>.</w:t>
      </w:r>
      <w:r w:rsidR="006F6540" w:rsidRPr="00B36F7B">
        <w:rPr>
          <w:rFonts w:ascii="Times New Roman" w:hAnsi="Times New Roman" w:cs="Times New Roman"/>
          <w:sz w:val="22"/>
          <w:szCs w:val="22"/>
          <w:lang w:val="en-US"/>
        </w:rPr>
        <w:t xml:space="preserve"> </w:t>
      </w:r>
      <w:r w:rsidR="00DF7DF2" w:rsidRPr="00B36F7B">
        <w:rPr>
          <w:rFonts w:ascii="Times New Roman" w:hAnsi="Times New Roman" w:cs="Times New Roman"/>
          <w:sz w:val="22"/>
          <w:szCs w:val="22"/>
          <w:lang w:val="en-US"/>
        </w:rPr>
        <w:t>Notice that</w:t>
      </w:r>
      <w:r w:rsidR="00B13F76" w:rsidRPr="00B36F7B">
        <w:rPr>
          <w:rFonts w:ascii="Times New Roman" w:hAnsi="Times New Roman" w:cs="Times New Roman"/>
          <w:sz w:val="22"/>
          <w:szCs w:val="22"/>
          <w:lang w:val="en-US"/>
        </w:rPr>
        <w:t xml:space="preserve"> if</w:t>
      </w:r>
      <w:r w:rsidR="003460D4" w:rsidRPr="00B36F7B">
        <w:rPr>
          <w:rFonts w:ascii="Times New Roman" w:hAnsi="Times New Roman" w:cs="Times New Roman"/>
          <w:sz w:val="22"/>
          <w:szCs w:val="22"/>
          <w:lang w:val="en-US"/>
        </w:rPr>
        <w:t xml:space="preserve"> the distance between two residues is greater than</w:t>
      </w:r>
      <w:r w:rsidR="00BD73FB">
        <w:rPr>
          <w:rFonts w:ascii="Times New Roman" w:hAnsi="Times New Roman" w:cs="Times New Roman"/>
          <w:sz w:val="22"/>
          <w:szCs w:val="22"/>
          <w:lang w:val="en-US"/>
        </w:rPr>
        <w:t>, e.g.,</w:t>
      </w:r>
      <w:r w:rsidR="003460D4" w:rsidRPr="00B36F7B">
        <w:rPr>
          <w:rFonts w:ascii="Times New Roman" w:hAnsi="Times New Roman" w:cs="Times New Roman"/>
          <w:sz w:val="22"/>
          <w:szCs w:val="22"/>
          <w:lang w:val="en-US"/>
        </w:rPr>
        <w:t xml:space="preserve"> 8Å, their interaction force becomes </w:t>
      </w:r>
      <w:r w:rsidR="007816AE" w:rsidRPr="00B36F7B">
        <w:rPr>
          <w:rFonts w:ascii="Times New Roman" w:hAnsi="Times New Roman" w:cs="Times New Roman"/>
          <w:sz w:val="22"/>
          <w:szCs w:val="22"/>
          <w:lang w:val="en-US"/>
        </w:rPr>
        <w:t xml:space="preserve">so </w:t>
      </w:r>
      <w:r w:rsidR="00251B24" w:rsidRPr="00B36F7B">
        <w:rPr>
          <w:rFonts w:ascii="Times New Roman" w:hAnsi="Times New Roman" w:cs="Times New Roman"/>
          <w:sz w:val="22"/>
          <w:szCs w:val="22"/>
          <w:lang w:val="en-US"/>
        </w:rPr>
        <w:t>weak</w:t>
      </w:r>
      <w:r w:rsidR="007816AE" w:rsidRPr="00B36F7B">
        <w:rPr>
          <w:rFonts w:ascii="Times New Roman" w:hAnsi="Times New Roman" w:cs="Times New Roman"/>
          <w:sz w:val="22"/>
          <w:szCs w:val="22"/>
          <w:lang w:val="en-US"/>
        </w:rPr>
        <w:t xml:space="preserve"> that it can </w:t>
      </w:r>
      <w:r w:rsidR="00DE5834">
        <w:rPr>
          <w:rFonts w:ascii="Times New Roman" w:hAnsi="Times New Roman" w:cs="Times New Roman"/>
          <w:sz w:val="22"/>
          <w:szCs w:val="22"/>
          <w:lang w:val="en-US"/>
        </w:rPr>
        <w:t xml:space="preserve">in principle </w:t>
      </w:r>
      <w:r w:rsidR="007816AE" w:rsidRPr="00B36F7B">
        <w:rPr>
          <w:rFonts w:ascii="Times New Roman" w:hAnsi="Times New Roman" w:cs="Times New Roman"/>
          <w:sz w:val="22"/>
          <w:szCs w:val="22"/>
          <w:lang w:val="en-US"/>
        </w:rPr>
        <w:t>be ignored</w:t>
      </w:r>
      <w:r w:rsidR="00C14950" w:rsidRPr="00B36F7B">
        <w:rPr>
          <w:rFonts w:ascii="Times New Roman" w:hAnsi="Times New Roman" w:cs="Times New Roman"/>
          <w:sz w:val="22"/>
          <w:szCs w:val="22"/>
          <w:lang w:val="en-US"/>
        </w:rPr>
        <w:t>.</w:t>
      </w:r>
      <w:r w:rsidR="00437693" w:rsidRPr="00B36F7B">
        <w:rPr>
          <w:rFonts w:ascii="Times New Roman" w:hAnsi="Times New Roman" w:cs="Times New Roman"/>
          <w:sz w:val="22"/>
          <w:szCs w:val="22"/>
          <w:lang w:val="en-US"/>
        </w:rPr>
        <w:t xml:space="preserve"> </w:t>
      </w:r>
      <w:r w:rsidR="00545D50" w:rsidRPr="00B36F7B">
        <w:rPr>
          <w:rFonts w:ascii="Times New Roman" w:hAnsi="Times New Roman" w:cs="Times New Roman"/>
          <w:sz w:val="22"/>
          <w:szCs w:val="22"/>
          <w:lang w:val="en-US"/>
        </w:rPr>
        <w:t>I</w:t>
      </w:r>
      <w:r w:rsidR="009164EC" w:rsidRPr="00B36F7B">
        <w:rPr>
          <w:rFonts w:ascii="Times New Roman" w:hAnsi="Times New Roman" w:cs="Times New Roman"/>
          <w:sz w:val="22"/>
          <w:szCs w:val="22"/>
          <w:lang w:val="en-US"/>
        </w:rPr>
        <w:t>nstead of considering all (</w:t>
      </w:r>
      <w:r w:rsidR="009164EC" w:rsidRPr="00B36F7B">
        <w:rPr>
          <w:rFonts w:ascii="Times New Roman" w:hAnsi="Times New Roman" w:cs="Times New Roman"/>
          <w:i/>
          <w:iCs/>
          <w:sz w:val="22"/>
          <w:szCs w:val="22"/>
          <w:lang w:val="en-US"/>
        </w:rPr>
        <w:t>N</w:t>
      </w:r>
      <w:r w:rsidR="009164EC" w:rsidRPr="00B36F7B">
        <w:rPr>
          <w:rFonts w:ascii="Times New Roman" w:hAnsi="Times New Roman" w:cs="Times New Roman"/>
          <w:sz w:val="22"/>
          <w:szCs w:val="22"/>
          <w:vertAlign w:val="superscript"/>
          <w:lang w:val="en-US"/>
        </w:rPr>
        <w:t>2</w:t>
      </w:r>
      <w:r w:rsidR="009164EC" w:rsidRPr="00B36F7B">
        <w:rPr>
          <w:rFonts w:ascii="Times New Roman" w:hAnsi="Times New Roman" w:cs="Times New Roman"/>
          <w:sz w:val="22"/>
          <w:szCs w:val="22"/>
          <w:lang w:val="en-US"/>
        </w:rPr>
        <w:t xml:space="preserve"> – </w:t>
      </w:r>
      <w:r w:rsidR="009164EC" w:rsidRPr="00B36F7B">
        <w:rPr>
          <w:rFonts w:ascii="Times New Roman" w:hAnsi="Times New Roman" w:cs="Times New Roman"/>
          <w:i/>
          <w:iCs/>
          <w:sz w:val="22"/>
          <w:szCs w:val="22"/>
          <w:lang w:val="en-US"/>
        </w:rPr>
        <w:t>N</w:t>
      </w:r>
      <w:r w:rsidR="009164EC" w:rsidRPr="00B36F7B">
        <w:rPr>
          <w:rFonts w:ascii="Times New Roman" w:hAnsi="Times New Roman" w:cs="Times New Roman"/>
          <w:sz w:val="22"/>
          <w:szCs w:val="22"/>
          <w:lang w:val="en-US"/>
        </w:rPr>
        <w:t>)/2</w:t>
      </w:r>
      <w:r w:rsidR="009510B3" w:rsidRPr="00B36F7B">
        <w:rPr>
          <w:rFonts w:ascii="Times New Roman" w:hAnsi="Times New Roman" w:cs="Times New Roman"/>
          <w:sz w:val="22"/>
          <w:szCs w:val="22"/>
          <w:lang w:val="en-US"/>
        </w:rPr>
        <w:t xml:space="preserve"> pairwise interactions</w:t>
      </w:r>
      <w:r w:rsidR="00481D01" w:rsidRPr="00B36F7B">
        <w:rPr>
          <w:rFonts w:ascii="Times New Roman" w:hAnsi="Times New Roman" w:cs="Times New Roman"/>
          <w:sz w:val="22"/>
          <w:szCs w:val="22"/>
          <w:lang w:val="en-US"/>
        </w:rPr>
        <w:t xml:space="preserve"> like in our previous </w:t>
      </w:r>
      <w:r w:rsidR="00415A25">
        <w:rPr>
          <w:rFonts w:ascii="Times New Roman" w:hAnsi="Times New Roman" w:cs="Times New Roman"/>
          <w:sz w:val="22"/>
          <w:szCs w:val="22"/>
          <w:lang w:val="en-US"/>
        </w:rPr>
        <w:t>algorithm</w:t>
      </w:r>
      <w:r w:rsidR="00481D01" w:rsidRPr="00B36F7B">
        <w:rPr>
          <w:rFonts w:ascii="Times New Roman" w:hAnsi="Times New Roman" w:cs="Times New Roman"/>
          <w:sz w:val="22"/>
          <w:szCs w:val="22"/>
          <w:lang w:val="en-US"/>
        </w:rPr>
        <w:fldChar w:fldCharType="begin"/>
      </w:r>
      <w:r w:rsidR="00CB4EC3" w:rsidRPr="00B36F7B">
        <w:rPr>
          <w:rFonts w:ascii="Times New Roman" w:hAnsi="Times New Roman" w:cs="Times New Roman"/>
          <w:sz w:val="22"/>
          <w:szCs w:val="22"/>
          <w:lang w:val="en-US"/>
        </w:rPr>
        <w:instrText xml:space="preserve"> ADDIN ZOTERO_ITEM CSL_CITATION {"citationID":"Ih5IEHLp","properties":{"formattedCitation":"\\super 1,7\\nosupersub{}","plainCitation":"1,7","noteIndex":0},"citationItems":[{"id":70,"uris":["http://zotero.org/users/12836399/items/HEZW7SNU"],"itemData":{"id":70,"type":"article-journal","abstract":"Abstract\n            Protein conformational changes are at the heart of cell functions, from signalling to ion transport. However, the transient nature of the intermediates along transition pathways hampers their experimental detection, making the underlying mechanisms elusive. Here we retrieve dynamic information on the actual transition routes from principal component analysis (PCA) of structurally-rich ensembles and, in combination with coarse-grained simulations, explore the conformational landscapes of five well-studied proteins. Modelling them as elastic networks in a hybrid elastic-network Brownian dynamics simulation (eBDIMS), we generate trajectories connecting stable end-states that spontaneously sample the crystallographic motions, predicting the structures of known intermediates along the paths. We also show that the explored non-linear routes can delimit the lowest energy passages between end-states sampled by atomistic molecular dynamics. The integrative methodology presented here provides a powerful framework to extract and expand dynamic pathway information from the Protein Data Bank, as well as to validate sampling methods in general.","container-title":"Nature Communications","DOI":"10.1038/ncomms12575","ISSN":"2041-1723","issue":"1","journalAbbreviation":"Nat Commun","language":"en","page":"12575","source":"DOI.org (Crossref)","title":"Prediction and validation of protein intermediate states from structurally rich ensembles and coarse-grained simulations","volume":"7","author":[{"family":"Orellana","given":"Laura"},{"family":"Yoluk","given":"Ozge"},{"family":"Carrillo","given":"Oliver"},{"family":"Orozco","given":"Modesto"},{"family":"Lindahl","given":"Erik"}],"issued":{"date-parts":[["2016",8,31]]}}},{"id":72,"uris":["http://zotero.org/users/12836399/items/94NM9L92"],"itemData":{"id":72,"type":"article-journal","abstract":"Summary: Understanding how proteins transition between different conformers, and how conformers relate to each other in terms of structure and function, is not trivial. Here, we present an online tool for transition pathway generation between two protein conformations using Elastic Network Driven Brownian Dynamics Importance Sampling, a coarse-grained simulation algorithm, which spontaneously predicts transition intermediates trapped experimentally. In addition to pathgeneration, the server provides an interactive 2D-motion landscape graphical representation of the transitions or any additional conformers to explore their structural relationships.","container-title":"Bioinformatics","DOI":"10.1093/bioinformatics/btz104","ISSN":"1367-4803, 1367-4811","issue":"18","language":"en","page":"3505-3507","source":"DOI.org (Crossref)","title":"eBDIMS server: protein transition pathways with ensemble analysis in 2D-motion spaces","title-short":"eBDIMS server","volume":"35","author":[{"family":"Orellana","given":"Laura"},{"family":"Gustavsson","given":"Johan"},{"family":"Bergh","given":"Cathrine"},{"family":"Yoluk","given":"Ozge"},{"family":"Lindahl","given":"Erik"}],"editor":[{"family":"Valencia","given":"Alfonso"}],"issued":{"date-parts":[["2019",9,15]]}}}],"schema":"https://github.com/citation-style-language/schema/raw/master/csl-citation.json"} </w:instrText>
      </w:r>
      <w:r w:rsidR="00481D01" w:rsidRPr="00B36F7B">
        <w:rPr>
          <w:rFonts w:ascii="Times New Roman" w:hAnsi="Times New Roman" w:cs="Times New Roman"/>
          <w:sz w:val="22"/>
          <w:szCs w:val="22"/>
          <w:lang w:val="en-US"/>
        </w:rPr>
        <w:fldChar w:fldCharType="separate"/>
      </w:r>
      <w:r w:rsidR="00CB4EC3" w:rsidRPr="00B36F7B">
        <w:rPr>
          <w:rFonts w:ascii="Times New Roman" w:hAnsi="Times New Roman" w:cs="Times New Roman"/>
          <w:kern w:val="0"/>
          <w:sz w:val="22"/>
          <w:vertAlign w:val="superscript"/>
          <w:lang w:val="en-US"/>
        </w:rPr>
        <w:t>1,7</w:t>
      </w:r>
      <w:r w:rsidR="00481D01" w:rsidRPr="00B36F7B">
        <w:rPr>
          <w:rFonts w:ascii="Times New Roman" w:hAnsi="Times New Roman" w:cs="Times New Roman"/>
          <w:sz w:val="22"/>
          <w:szCs w:val="22"/>
          <w:lang w:val="en-US"/>
        </w:rPr>
        <w:fldChar w:fldCharType="end"/>
      </w:r>
      <w:r w:rsidR="002F0510" w:rsidRPr="00B36F7B">
        <w:rPr>
          <w:rFonts w:ascii="Times New Roman" w:hAnsi="Times New Roman" w:cs="Times New Roman"/>
          <w:sz w:val="22"/>
          <w:szCs w:val="22"/>
          <w:lang w:val="en-US"/>
        </w:rPr>
        <w:t>,</w:t>
      </w:r>
      <w:r w:rsidR="008A2E4A" w:rsidRPr="00B36F7B">
        <w:rPr>
          <w:rFonts w:ascii="Times New Roman" w:hAnsi="Times New Roman" w:cs="Times New Roman"/>
          <w:sz w:val="22"/>
          <w:szCs w:val="22"/>
          <w:lang w:val="en-US"/>
        </w:rPr>
        <w:t xml:space="preserve"> we</w:t>
      </w:r>
      <w:r w:rsidR="00A10D87" w:rsidRPr="00B36F7B">
        <w:rPr>
          <w:rFonts w:ascii="Times New Roman" w:hAnsi="Times New Roman" w:cs="Times New Roman"/>
          <w:sz w:val="22"/>
          <w:szCs w:val="22"/>
          <w:lang w:val="en-US"/>
        </w:rPr>
        <w:t xml:space="preserve"> </w:t>
      </w:r>
      <w:r w:rsidR="008A2E4A" w:rsidRPr="00B36F7B">
        <w:rPr>
          <w:rFonts w:ascii="Times New Roman" w:hAnsi="Times New Roman" w:cs="Times New Roman"/>
          <w:sz w:val="22"/>
          <w:szCs w:val="22"/>
          <w:lang w:val="en-US"/>
        </w:rPr>
        <w:t>implemented a</w:t>
      </w:r>
      <w:r w:rsidR="006A085B" w:rsidRPr="00B36F7B">
        <w:rPr>
          <w:rFonts w:ascii="Times New Roman" w:hAnsi="Times New Roman" w:cs="Times New Roman"/>
          <w:sz w:val="22"/>
          <w:szCs w:val="22"/>
          <w:lang w:val="en-US"/>
        </w:rPr>
        <w:t xml:space="preserve"> more efficient approach based on</w:t>
      </w:r>
      <w:r w:rsidR="007E3558" w:rsidRPr="00B36F7B">
        <w:rPr>
          <w:rFonts w:ascii="Times New Roman" w:hAnsi="Times New Roman" w:cs="Times New Roman"/>
          <w:sz w:val="22"/>
          <w:szCs w:val="22"/>
          <w:lang w:val="en-US"/>
        </w:rPr>
        <w:t xml:space="preserve"> </w:t>
      </w:r>
      <w:r w:rsidR="00414058" w:rsidRPr="00B36F7B">
        <w:rPr>
          <w:rFonts w:ascii="Times New Roman" w:hAnsi="Times New Roman" w:cs="Times New Roman"/>
          <w:sz w:val="22"/>
          <w:szCs w:val="22"/>
          <w:lang w:val="en-US"/>
        </w:rPr>
        <w:t xml:space="preserve">an </w:t>
      </w:r>
      <w:r w:rsidR="007E3558" w:rsidRPr="00B36F7B">
        <w:rPr>
          <w:rFonts w:ascii="Times New Roman" w:hAnsi="Times New Roman" w:cs="Times New Roman"/>
          <w:sz w:val="22"/>
          <w:szCs w:val="22"/>
          <w:lang w:val="en-US"/>
        </w:rPr>
        <w:t>adaptive</w:t>
      </w:r>
      <w:r w:rsidR="008A2E4A" w:rsidRPr="00B36F7B">
        <w:rPr>
          <w:rFonts w:ascii="Times New Roman" w:hAnsi="Times New Roman" w:cs="Times New Roman"/>
          <w:sz w:val="22"/>
          <w:szCs w:val="22"/>
          <w:lang w:val="en-US"/>
        </w:rPr>
        <w:t xml:space="preserve"> spatial cutoff </w:t>
      </w:r>
      <w:r w:rsidR="008A2E4A" w:rsidRPr="00B36F7B">
        <w:rPr>
          <w:rFonts w:ascii="Times New Roman" w:hAnsi="Times New Roman" w:cs="Times New Roman"/>
          <w:i/>
          <w:iCs/>
          <w:sz w:val="22"/>
          <w:szCs w:val="22"/>
          <w:lang w:val="en-US"/>
        </w:rPr>
        <w:t>r</w:t>
      </w:r>
      <w:r w:rsidR="008A2E4A" w:rsidRPr="00B36F7B">
        <w:rPr>
          <w:rFonts w:ascii="Times New Roman" w:hAnsi="Times New Roman" w:cs="Times New Roman"/>
          <w:i/>
          <w:iCs/>
          <w:sz w:val="22"/>
          <w:szCs w:val="22"/>
          <w:vertAlign w:val="subscript"/>
          <w:lang w:val="en-US"/>
        </w:rPr>
        <w:t>c</w:t>
      </w:r>
      <w:r w:rsidR="006A085B" w:rsidRPr="00B36F7B">
        <w:rPr>
          <w:rFonts w:ascii="Times New Roman" w:hAnsi="Times New Roman" w:cs="Times New Roman"/>
          <w:sz w:val="22"/>
          <w:szCs w:val="22"/>
          <w:lang w:val="en-US"/>
        </w:rPr>
        <w:t xml:space="preserve">, similar to </w:t>
      </w:r>
      <w:r w:rsidR="00422CCC" w:rsidRPr="00B36F7B">
        <w:rPr>
          <w:rFonts w:ascii="Times New Roman" w:hAnsi="Times New Roman" w:cs="Times New Roman"/>
          <w:sz w:val="22"/>
          <w:szCs w:val="22"/>
          <w:lang w:val="en-US"/>
        </w:rPr>
        <w:t xml:space="preserve">what is done </w:t>
      </w:r>
      <w:r w:rsidR="006A085B" w:rsidRPr="00B36F7B">
        <w:rPr>
          <w:rFonts w:ascii="Times New Roman" w:hAnsi="Times New Roman" w:cs="Times New Roman"/>
          <w:sz w:val="22"/>
          <w:szCs w:val="22"/>
          <w:lang w:val="en-US"/>
        </w:rPr>
        <w:t xml:space="preserve">in Molecular Dynamics (MD) </w:t>
      </w:r>
      <w:r w:rsidR="005D1CED" w:rsidRPr="00B36F7B">
        <w:rPr>
          <w:rFonts w:ascii="Times New Roman" w:hAnsi="Times New Roman" w:cs="Times New Roman"/>
          <w:sz w:val="22"/>
          <w:szCs w:val="22"/>
          <w:lang w:val="en-US"/>
        </w:rPr>
        <w:t>simulations</w:t>
      </w:r>
      <w:r w:rsidR="006A085B" w:rsidRPr="00B36F7B">
        <w:rPr>
          <w:rFonts w:ascii="Times New Roman" w:hAnsi="Times New Roman" w:cs="Times New Roman"/>
          <w:sz w:val="22"/>
          <w:szCs w:val="22"/>
          <w:lang w:val="en-US"/>
        </w:rPr>
        <w:t xml:space="preserve">. </w:t>
      </w:r>
      <w:r w:rsidR="009A1A26" w:rsidRPr="00B36F7B">
        <w:rPr>
          <w:rFonts w:ascii="Times New Roman" w:hAnsi="Times New Roman" w:cs="Times New Roman"/>
          <w:sz w:val="22"/>
          <w:szCs w:val="22"/>
          <w:lang w:val="en-US"/>
        </w:rPr>
        <w:t xml:space="preserve">Every 1,000 steps along </w:t>
      </w:r>
      <w:r w:rsidR="009D6285">
        <w:rPr>
          <w:rFonts w:ascii="Times New Roman" w:hAnsi="Times New Roman" w:cs="Times New Roman"/>
          <w:sz w:val="22"/>
          <w:szCs w:val="22"/>
          <w:lang w:val="en-US"/>
        </w:rPr>
        <w:t xml:space="preserve">the </w:t>
      </w:r>
      <w:r w:rsidR="009A1A26" w:rsidRPr="00B36F7B">
        <w:rPr>
          <w:rFonts w:ascii="Times New Roman" w:hAnsi="Times New Roman" w:cs="Times New Roman"/>
          <w:sz w:val="22"/>
          <w:szCs w:val="22"/>
          <w:lang w:val="en-US"/>
        </w:rPr>
        <w:t>Brownian Dynamics (BD) simulation, we generate a lis</w:t>
      </w:r>
      <w:r w:rsidR="00935580" w:rsidRPr="00B36F7B">
        <w:rPr>
          <w:rFonts w:ascii="Times New Roman" w:hAnsi="Times New Roman" w:cs="Times New Roman"/>
          <w:sz w:val="22"/>
          <w:szCs w:val="22"/>
          <w:lang w:val="en-US"/>
        </w:rPr>
        <w:t>t of</w:t>
      </w:r>
      <w:r w:rsidR="00701CF9" w:rsidRPr="00B36F7B">
        <w:rPr>
          <w:rFonts w:ascii="Times New Roman" w:hAnsi="Times New Roman" w:cs="Times New Roman"/>
          <w:sz w:val="22"/>
          <w:szCs w:val="22"/>
          <w:lang w:val="en-US"/>
        </w:rPr>
        <w:t xml:space="preserve"> </w:t>
      </w:r>
      <w:r w:rsidR="006772D6" w:rsidRPr="00B36F7B">
        <w:rPr>
          <w:rFonts w:ascii="Times New Roman" w:hAnsi="Times New Roman" w:cs="Times New Roman"/>
          <w:sz w:val="22"/>
          <w:szCs w:val="22"/>
          <w:lang w:val="en-US"/>
        </w:rPr>
        <w:t>interacting pairs</w:t>
      </w:r>
      <w:r w:rsidR="00935580" w:rsidRPr="00B36F7B">
        <w:rPr>
          <w:rFonts w:ascii="Times New Roman" w:hAnsi="Times New Roman" w:cs="Times New Roman"/>
          <w:sz w:val="22"/>
          <w:szCs w:val="22"/>
          <w:lang w:val="en-US"/>
        </w:rPr>
        <w:t xml:space="preserve"> </w:t>
      </w:r>
      <w:r w:rsidR="006772D6" w:rsidRPr="00B36F7B">
        <w:rPr>
          <w:rFonts w:ascii="Times New Roman" w:hAnsi="Times New Roman" w:cs="Times New Roman"/>
          <w:sz w:val="22"/>
          <w:szCs w:val="22"/>
          <w:lang w:val="en-US"/>
        </w:rPr>
        <w:t>(</w:t>
      </w:r>
      <w:r w:rsidR="006772D6" w:rsidRPr="00B36F7B">
        <w:rPr>
          <w:rFonts w:ascii="Times New Roman" w:hAnsi="Times New Roman" w:cs="Times New Roman"/>
          <w:i/>
          <w:iCs/>
          <w:sz w:val="22"/>
          <w:szCs w:val="22"/>
          <w:lang w:val="en-US"/>
        </w:rPr>
        <w:t>r</w:t>
      </w:r>
      <w:r w:rsidR="006772D6" w:rsidRPr="00B36F7B">
        <w:rPr>
          <w:rFonts w:ascii="Times New Roman" w:hAnsi="Times New Roman" w:cs="Times New Roman"/>
          <w:i/>
          <w:iCs/>
          <w:sz w:val="22"/>
          <w:szCs w:val="22"/>
          <w:vertAlign w:val="subscript"/>
          <w:lang w:val="en-US"/>
        </w:rPr>
        <w:t>ij</w:t>
      </w:r>
      <w:r w:rsidR="006772D6" w:rsidRPr="00B36F7B">
        <w:rPr>
          <w:rFonts w:ascii="Times New Roman" w:hAnsi="Times New Roman" w:cs="Times New Roman"/>
          <w:sz w:val="22"/>
          <w:szCs w:val="22"/>
          <w:lang w:val="en-US"/>
        </w:rPr>
        <w:t xml:space="preserve"> &lt; </w:t>
      </w:r>
      <w:r w:rsidR="006772D6" w:rsidRPr="00B36F7B">
        <w:rPr>
          <w:rFonts w:ascii="Times New Roman" w:hAnsi="Times New Roman" w:cs="Times New Roman"/>
          <w:i/>
          <w:iCs/>
          <w:sz w:val="22"/>
          <w:szCs w:val="22"/>
          <w:lang w:val="en-US"/>
        </w:rPr>
        <w:t>r</w:t>
      </w:r>
      <w:r w:rsidR="006772D6" w:rsidRPr="00B36F7B">
        <w:rPr>
          <w:rFonts w:ascii="Times New Roman" w:hAnsi="Times New Roman" w:cs="Times New Roman"/>
          <w:i/>
          <w:iCs/>
          <w:sz w:val="22"/>
          <w:szCs w:val="22"/>
          <w:vertAlign w:val="subscript"/>
          <w:lang w:val="en-US"/>
        </w:rPr>
        <w:t>c</w:t>
      </w:r>
      <w:r w:rsidR="006772D6" w:rsidRPr="00B36F7B">
        <w:rPr>
          <w:rFonts w:ascii="Times New Roman" w:hAnsi="Times New Roman" w:cs="Times New Roman"/>
          <w:sz w:val="22"/>
          <w:szCs w:val="22"/>
          <w:lang w:val="en-US"/>
        </w:rPr>
        <w:t>), where</w:t>
      </w:r>
      <w:r w:rsidR="007F4B26" w:rsidRPr="00B36F7B">
        <w:rPr>
          <w:rFonts w:ascii="Times New Roman" w:hAnsi="Times New Roman" w:cs="Times New Roman"/>
          <w:sz w:val="22"/>
          <w:szCs w:val="22"/>
          <w:lang w:val="en-US"/>
        </w:rPr>
        <w:t xml:space="preserve"> </w:t>
      </w:r>
      <w:r w:rsidR="00CF7248" w:rsidRPr="00B36F7B">
        <w:rPr>
          <w:rFonts w:ascii="Times New Roman" w:hAnsi="Times New Roman" w:cs="Times New Roman"/>
          <w:sz w:val="22"/>
          <w:szCs w:val="22"/>
          <w:lang w:val="en-US"/>
        </w:rPr>
        <w:t xml:space="preserve">residue-residue </w:t>
      </w:r>
      <w:r w:rsidR="007F4B26" w:rsidRPr="00B36F7B">
        <w:rPr>
          <w:rFonts w:ascii="Times New Roman" w:hAnsi="Times New Roman" w:cs="Times New Roman"/>
          <w:sz w:val="22"/>
          <w:szCs w:val="22"/>
          <w:lang w:val="en-US"/>
        </w:rPr>
        <w:t>distances</w:t>
      </w:r>
      <w:r w:rsidR="006772D6" w:rsidRPr="00B36F7B">
        <w:rPr>
          <w:rFonts w:ascii="Times New Roman" w:hAnsi="Times New Roman" w:cs="Times New Roman"/>
          <w:sz w:val="22"/>
          <w:szCs w:val="22"/>
          <w:lang w:val="en-US"/>
        </w:rPr>
        <w:t xml:space="preserve"> </w:t>
      </w:r>
      <w:r w:rsidR="003F4918" w:rsidRPr="00B36F7B">
        <w:rPr>
          <w:rFonts w:ascii="Times New Roman" w:hAnsi="Times New Roman" w:cs="Times New Roman"/>
          <w:i/>
          <w:iCs/>
          <w:sz w:val="22"/>
          <w:szCs w:val="22"/>
          <w:lang w:val="en-US"/>
        </w:rPr>
        <w:t>r</w:t>
      </w:r>
      <w:r w:rsidR="003F4918" w:rsidRPr="00B36F7B">
        <w:rPr>
          <w:rFonts w:ascii="Times New Roman" w:hAnsi="Times New Roman" w:cs="Times New Roman"/>
          <w:i/>
          <w:iCs/>
          <w:sz w:val="22"/>
          <w:szCs w:val="22"/>
          <w:vertAlign w:val="subscript"/>
          <w:lang w:val="en-US"/>
        </w:rPr>
        <w:t>ij</w:t>
      </w:r>
      <w:r w:rsidR="003F4918" w:rsidRPr="00B36F7B">
        <w:rPr>
          <w:rFonts w:ascii="Times New Roman" w:hAnsi="Times New Roman" w:cs="Times New Roman"/>
          <w:sz w:val="22"/>
          <w:szCs w:val="22"/>
          <w:lang w:val="en-US"/>
        </w:rPr>
        <w:t xml:space="preserve"> </w:t>
      </w:r>
      <w:r w:rsidR="007F4B26" w:rsidRPr="00B36F7B">
        <w:rPr>
          <w:rFonts w:ascii="Times New Roman" w:hAnsi="Times New Roman" w:cs="Times New Roman"/>
          <w:sz w:val="22"/>
          <w:szCs w:val="22"/>
          <w:lang w:val="en-US"/>
        </w:rPr>
        <w:lastRenderedPageBreak/>
        <w:t>are</w:t>
      </w:r>
      <w:r w:rsidR="003F4918" w:rsidRPr="00B36F7B">
        <w:rPr>
          <w:rFonts w:ascii="Times New Roman" w:hAnsi="Times New Roman" w:cs="Times New Roman"/>
          <w:sz w:val="22"/>
          <w:szCs w:val="22"/>
          <w:lang w:val="en-US"/>
        </w:rPr>
        <w:t xml:space="preserve"> evaluated based on the updated coordinates</w:t>
      </w:r>
      <w:r w:rsidR="00747E91" w:rsidRPr="00B36F7B">
        <w:rPr>
          <w:rFonts w:ascii="Times New Roman" w:hAnsi="Times New Roman" w:cs="Times New Roman"/>
          <w:sz w:val="22"/>
          <w:szCs w:val="22"/>
          <w:lang w:val="en-US"/>
        </w:rPr>
        <w:t xml:space="preserve"> of </w:t>
      </w:r>
      <w:r w:rsidR="004C794F" w:rsidRPr="00B36F7B">
        <w:rPr>
          <w:rFonts w:ascii="Times New Roman" w:hAnsi="Times New Roman" w:cs="Times New Roman"/>
          <w:sz w:val="22"/>
          <w:szCs w:val="22"/>
          <w:lang w:val="en-US"/>
        </w:rPr>
        <w:t>C</w:t>
      </w:r>
      <w:r w:rsidR="004C794F" w:rsidRPr="00B36F7B">
        <w:rPr>
          <w:rFonts w:ascii="Times New Roman" w:hAnsi="Times New Roman" w:cs="Times New Roman"/>
          <w:sz w:val="22"/>
          <w:szCs w:val="22"/>
          <w:vertAlign w:val="superscript"/>
          <w:lang w:val="en-US"/>
        </w:rPr>
        <w:t>α</w:t>
      </w:r>
      <w:r w:rsidR="004C794F" w:rsidRPr="00B36F7B">
        <w:rPr>
          <w:rFonts w:ascii="Times New Roman" w:hAnsi="Times New Roman" w:cs="Times New Roman"/>
          <w:sz w:val="22"/>
          <w:szCs w:val="22"/>
          <w:lang w:val="en-US"/>
        </w:rPr>
        <w:t xml:space="preserve"> atoms</w:t>
      </w:r>
      <w:r w:rsidR="003F4918" w:rsidRPr="00B36F7B">
        <w:rPr>
          <w:rFonts w:ascii="Times New Roman" w:hAnsi="Times New Roman" w:cs="Times New Roman"/>
          <w:sz w:val="22"/>
          <w:szCs w:val="22"/>
          <w:lang w:val="en-US"/>
        </w:rPr>
        <w:t xml:space="preserve">. </w:t>
      </w:r>
      <w:r w:rsidR="00481D01" w:rsidRPr="00B36F7B">
        <w:rPr>
          <w:rFonts w:ascii="Times New Roman" w:hAnsi="Times New Roman" w:cs="Times New Roman"/>
          <w:sz w:val="22"/>
          <w:szCs w:val="22"/>
          <w:lang w:val="en-US"/>
        </w:rPr>
        <w:t xml:space="preserve">This list is used </w:t>
      </w:r>
      <w:r w:rsidR="00DD438A" w:rsidRPr="00B36F7B">
        <w:rPr>
          <w:rFonts w:ascii="Times New Roman" w:hAnsi="Times New Roman" w:cs="Times New Roman"/>
          <w:sz w:val="22"/>
          <w:szCs w:val="22"/>
          <w:lang w:val="en-US"/>
        </w:rPr>
        <w:t>to calculate</w:t>
      </w:r>
      <w:r w:rsidR="00481D01" w:rsidRPr="00B36F7B">
        <w:rPr>
          <w:rFonts w:ascii="Times New Roman" w:hAnsi="Times New Roman" w:cs="Times New Roman"/>
          <w:sz w:val="22"/>
          <w:szCs w:val="22"/>
          <w:lang w:val="en-US"/>
        </w:rPr>
        <w:t xml:space="preserve"> </w:t>
      </w:r>
      <w:r w:rsidR="00A11C24" w:rsidRPr="00B36F7B">
        <w:rPr>
          <w:rFonts w:ascii="Times New Roman" w:hAnsi="Times New Roman" w:cs="Times New Roman"/>
          <w:sz w:val="22"/>
          <w:szCs w:val="22"/>
          <w:lang w:val="en-US"/>
        </w:rPr>
        <w:t xml:space="preserve">new </w:t>
      </w:r>
      <w:r w:rsidR="00481D01" w:rsidRPr="00B36F7B">
        <w:rPr>
          <w:rFonts w:ascii="Times New Roman" w:hAnsi="Times New Roman" w:cs="Times New Roman"/>
          <w:sz w:val="22"/>
          <w:szCs w:val="22"/>
          <w:lang w:val="en-US"/>
        </w:rPr>
        <w:t xml:space="preserve">interacting forces at each BD step. </w:t>
      </w:r>
      <w:r w:rsidR="003F4918" w:rsidRPr="00B36F7B">
        <w:rPr>
          <w:rFonts w:ascii="Times New Roman" w:hAnsi="Times New Roman" w:cs="Times New Roman"/>
          <w:sz w:val="22"/>
          <w:szCs w:val="22"/>
          <w:lang w:val="en-US"/>
        </w:rPr>
        <w:t xml:space="preserve">In this way, we </w:t>
      </w:r>
      <w:r w:rsidR="00E45697" w:rsidRPr="00B36F7B">
        <w:rPr>
          <w:rFonts w:ascii="Times New Roman" w:hAnsi="Times New Roman" w:cs="Times New Roman"/>
          <w:sz w:val="22"/>
          <w:szCs w:val="22"/>
          <w:lang w:val="en-US"/>
        </w:rPr>
        <w:t>reduce</w:t>
      </w:r>
      <w:r w:rsidR="0064283E" w:rsidRPr="00B36F7B">
        <w:rPr>
          <w:rFonts w:ascii="Times New Roman" w:hAnsi="Times New Roman" w:cs="Times New Roman"/>
          <w:sz w:val="22"/>
          <w:szCs w:val="22"/>
          <w:lang w:val="en-US"/>
        </w:rPr>
        <w:t xml:space="preserve"> </w:t>
      </w:r>
      <w:r w:rsidR="003F4918" w:rsidRPr="00B36F7B">
        <w:rPr>
          <w:rFonts w:ascii="Times New Roman" w:hAnsi="Times New Roman" w:cs="Times New Roman"/>
          <w:sz w:val="22"/>
          <w:szCs w:val="22"/>
          <w:lang w:val="en-US"/>
        </w:rPr>
        <w:t xml:space="preserve">the number of </w:t>
      </w:r>
      <w:r w:rsidR="00481D01" w:rsidRPr="00B36F7B">
        <w:rPr>
          <w:rFonts w:ascii="Times New Roman" w:hAnsi="Times New Roman" w:cs="Times New Roman"/>
          <w:sz w:val="22"/>
          <w:szCs w:val="22"/>
          <w:lang w:val="en-US"/>
        </w:rPr>
        <w:t xml:space="preserve">iterations </w:t>
      </w:r>
      <w:r w:rsidR="00510945" w:rsidRPr="00B36F7B">
        <w:rPr>
          <w:rFonts w:ascii="Times New Roman" w:hAnsi="Times New Roman" w:cs="Times New Roman"/>
          <w:sz w:val="22"/>
          <w:szCs w:val="22"/>
          <w:lang w:val="en-US"/>
        </w:rPr>
        <w:t xml:space="preserve">to be </w:t>
      </w:r>
      <w:r w:rsidR="00481D01" w:rsidRPr="00B36F7B">
        <w:rPr>
          <w:rFonts w:ascii="Times New Roman" w:hAnsi="Times New Roman" w:cs="Times New Roman"/>
          <w:sz w:val="22"/>
          <w:szCs w:val="22"/>
          <w:lang w:val="en-US"/>
        </w:rPr>
        <w:t xml:space="preserve">performed </w:t>
      </w:r>
      <w:r w:rsidR="00EB0B33" w:rsidRPr="00B36F7B">
        <w:rPr>
          <w:rFonts w:ascii="Times New Roman" w:hAnsi="Times New Roman" w:cs="Times New Roman"/>
          <w:sz w:val="22"/>
          <w:szCs w:val="22"/>
          <w:lang w:val="en-US"/>
        </w:rPr>
        <w:t>at</w:t>
      </w:r>
      <w:r w:rsidR="00481D01" w:rsidRPr="00B36F7B">
        <w:rPr>
          <w:rFonts w:ascii="Times New Roman" w:hAnsi="Times New Roman" w:cs="Times New Roman"/>
          <w:sz w:val="22"/>
          <w:szCs w:val="22"/>
          <w:lang w:val="en-US"/>
        </w:rPr>
        <w:t xml:space="preserve"> </w:t>
      </w:r>
      <w:r w:rsidR="00706501" w:rsidRPr="00B36F7B">
        <w:rPr>
          <w:rFonts w:ascii="Times New Roman" w:hAnsi="Times New Roman" w:cs="Times New Roman"/>
          <w:sz w:val="22"/>
          <w:szCs w:val="22"/>
          <w:lang w:val="en-US"/>
        </w:rPr>
        <w:t>each</w:t>
      </w:r>
      <w:r w:rsidR="00481D01" w:rsidRPr="00B36F7B">
        <w:rPr>
          <w:rFonts w:ascii="Times New Roman" w:hAnsi="Times New Roman" w:cs="Times New Roman"/>
          <w:sz w:val="22"/>
          <w:szCs w:val="22"/>
          <w:lang w:val="en-US"/>
        </w:rPr>
        <w:t xml:space="preserve"> step</w:t>
      </w:r>
      <w:r w:rsidR="003F4918" w:rsidRPr="00B36F7B">
        <w:rPr>
          <w:rFonts w:ascii="Times New Roman" w:hAnsi="Times New Roman" w:cs="Times New Roman"/>
          <w:sz w:val="22"/>
          <w:szCs w:val="22"/>
          <w:lang w:val="en-US"/>
        </w:rPr>
        <w:t>,</w:t>
      </w:r>
      <w:r w:rsidR="004C71A4" w:rsidRPr="00B36F7B">
        <w:rPr>
          <w:rFonts w:ascii="Times New Roman" w:hAnsi="Times New Roman" w:cs="Times New Roman"/>
          <w:sz w:val="22"/>
          <w:szCs w:val="22"/>
          <w:lang w:val="en-US"/>
        </w:rPr>
        <w:t xml:space="preserve"> </w:t>
      </w:r>
      <w:r w:rsidR="00EC05FF" w:rsidRPr="00B36F7B">
        <w:rPr>
          <w:rFonts w:ascii="Times New Roman" w:hAnsi="Times New Roman" w:cs="Times New Roman"/>
          <w:sz w:val="22"/>
          <w:szCs w:val="22"/>
          <w:lang w:val="en-US"/>
        </w:rPr>
        <w:t>resulting in a much more efficient</w:t>
      </w:r>
      <w:r w:rsidR="004C71A4" w:rsidRPr="00B36F7B">
        <w:rPr>
          <w:rFonts w:ascii="Times New Roman" w:hAnsi="Times New Roman" w:cs="Times New Roman"/>
          <w:sz w:val="22"/>
          <w:szCs w:val="22"/>
          <w:lang w:val="en-US"/>
        </w:rPr>
        <w:t xml:space="preserve"> </w:t>
      </w:r>
      <w:r w:rsidR="0026447B">
        <w:rPr>
          <w:rFonts w:ascii="Times New Roman" w:hAnsi="Times New Roman" w:cs="Times New Roman"/>
          <w:sz w:val="22"/>
          <w:szCs w:val="22"/>
          <w:lang w:val="en-US"/>
        </w:rPr>
        <w:t>algorithm</w:t>
      </w:r>
      <w:r w:rsidR="00C035B0" w:rsidRPr="00B36F7B">
        <w:rPr>
          <w:rFonts w:ascii="Times New Roman" w:hAnsi="Times New Roman" w:cs="Times New Roman"/>
          <w:sz w:val="22"/>
          <w:szCs w:val="22"/>
          <w:lang w:val="en-US"/>
        </w:rPr>
        <w:t>.</w:t>
      </w:r>
    </w:p>
    <w:p w14:paraId="0AFCCCB9" w14:textId="280DF61D" w:rsidR="00A85B89" w:rsidRPr="00B36F7B" w:rsidRDefault="00011D84" w:rsidP="00C83738">
      <w:pPr>
        <w:spacing w:line="276" w:lineRule="auto"/>
        <w:ind w:firstLine="284"/>
        <w:jc w:val="both"/>
        <w:rPr>
          <w:rFonts w:ascii="Times New Roman" w:hAnsi="Times New Roman" w:cs="Times New Roman"/>
          <w:sz w:val="22"/>
          <w:szCs w:val="22"/>
          <w:lang w:val="en-US"/>
        </w:rPr>
      </w:pPr>
      <w:r w:rsidRPr="00B36F7B">
        <w:rPr>
          <w:rFonts w:ascii="Times New Roman" w:hAnsi="Times New Roman" w:cs="Times New Roman"/>
          <w:sz w:val="22"/>
          <w:szCs w:val="22"/>
          <w:lang w:val="en-US"/>
        </w:rPr>
        <w:t xml:space="preserve">The lower </w:t>
      </w:r>
      <w:r w:rsidRPr="00B36F7B">
        <w:rPr>
          <w:rFonts w:ascii="Times New Roman" w:hAnsi="Times New Roman" w:cs="Times New Roman"/>
          <w:i/>
          <w:iCs/>
          <w:sz w:val="22"/>
          <w:szCs w:val="22"/>
          <w:lang w:val="en-US"/>
        </w:rPr>
        <w:t>r</w:t>
      </w:r>
      <w:r w:rsidRPr="00B36F7B">
        <w:rPr>
          <w:rFonts w:ascii="Times New Roman" w:hAnsi="Times New Roman" w:cs="Times New Roman"/>
          <w:i/>
          <w:iCs/>
          <w:sz w:val="22"/>
          <w:szCs w:val="22"/>
          <w:vertAlign w:val="subscript"/>
          <w:lang w:val="en-US"/>
        </w:rPr>
        <w:t>c</w:t>
      </w:r>
      <w:r w:rsidRPr="00B36F7B">
        <w:rPr>
          <w:rFonts w:ascii="Times New Roman" w:hAnsi="Times New Roman" w:cs="Times New Roman"/>
          <w:sz w:val="22"/>
          <w:szCs w:val="22"/>
          <w:lang w:val="en-US"/>
        </w:rPr>
        <w:t xml:space="preserve">, the lower the number of </w:t>
      </w:r>
      <w:r w:rsidR="00465D2F">
        <w:rPr>
          <w:rFonts w:ascii="Times New Roman" w:hAnsi="Times New Roman" w:cs="Times New Roman"/>
          <w:sz w:val="22"/>
          <w:szCs w:val="22"/>
          <w:lang w:val="en-US"/>
        </w:rPr>
        <w:t>residue-</w:t>
      </w:r>
      <w:r w:rsidR="009F430E" w:rsidRPr="00B36F7B">
        <w:rPr>
          <w:rFonts w:ascii="Times New Roman" w:hAnsi="Times New Roman" w:cs="Times New Roman"/>
          <w:sz w:val="22"/>
          <w:szCs w:val="22"/>
          <w:lang w:val="en-US"/>
        </w:rPr>
        <w:t>residue interactions</w:t>
      </w:r>
      <w:r w:rsidRPr="00B36F7B">
        <w:rPr>
          <w:rFonts w:ascii="Times New Roman" w:hAnsi="Times New Roman" w:cs="Times New Roman"/>
          <w:sz w:val="22"/>
          <w:szCs w:val="22"/>
          <w:lang w:val="en-US"/>
        </w:rPr>
        <w:t>, resul</w:t>
      </w:r>
      <w:r w:rsidR="00FB2417">
        <w:rPr>
          <w:rFonts w:ascii="Times New Roman" w:hAnsi="Times New Roman" w:cs="Times New Roman"/>
          <w:sz w:val="22"/>
          <w:szCs w:val="22"/>
          <w:lang w:val="en-US"/>
        </w:rPr>
        <w:t>ting</w:t>
      </w:r>
      <w:r w:rsidRPr="00B36F7B">
        <w:rPr>
          <w:rFonts w:ascii="Times New Roman" w:hAnsi="Times New Roman" w:cs="Times New Roman"/>
          <w:sz w:val="22"/>
          <w:szCs w:val="22"/>
          <w:lang w:val="en-US"/>
        </w:rPr>
        <w:t xml:space="preserve"> in</w:t>
      </w:r>
      <w:r w:rsidR="00B25FBE" w:rsidRPr="00B36F7B">
        <w:rPr>
          <w:rFonts w:ascii="Times New Roman" w:hAnsi="Times New Roman" w:cs="Times New Roman"/>
          <w:sz w:val="22"/>
          <w:szCs w:val="22"/>
          <w:lang w:val="en-US"/>
        </w:rPr>
        <w:t>to</w:t>
      </w:r>
      <w:r w:rsidRPr="00B36F7B">
        <w:rPr>
          <w:rFonts w:ascii="Times New Roman" w:hAnsi="Times New Roman" w:cs="Times New Roman"/>
          <w:sz w:val="22"/>
          <w:szCs w:val="22"/>
          <w:lang w:val="en-US"/>
        </w:rPr>
        <w:t xml:space="preserve"> a faster simulation</w:t>
      </w:r>
      <w:r w:rsidR="00C5673D">
        <w:rPr>
          <w:rFonts w:ascii="Times New Roman" w:hAnsi="Times New Roman" w:cs="Times New Roman"/>
          <w:sz w:val="22"/>
          <w:szCs w:val="22"/>
          <w:lang w:val="en-US"/>
        </w:rPr>
        <w:t xml:space="preserve"> </w:t>
      </w:r>
      <w:r w:rsidR="00C035B0" w:rsidRPr="00B36F7B">
        <w:rPr>
          <w:rFonts w:ascii="Times New Roman" w:hAnsi="Times New Roman" w:cs="Times New Roman"/>
          <w:sz w:val="22"/>
          <w:szCs w:val="22"/>
          <w:lang w:val="en-US"/>
        </w:rPr>
        <w:t>especially for larger proteins</w:t>
      </w:r>
      <w:r w:rsidRPr="00B36F7B">
        <w:rPr>
          <w:rFonts w:ascii="Times New Roman" w:hAnsi="Times New Roman" w:cs="Times New Roman"/>
          <w:sz w:val="22"/>
          <w:szCs w:val="22"/>
          <w:lang w:val="en-US"/>
        </w:rPr>
        <w:t xml:space="preserve">. </w:t>
      </w:r>
      <w:r w:rsidR="006B68CB" w:rsidRPr="00B36F7B">
        <w:rPr>
          <w:rFonts w:ascii="Times New Roman" w:hAnsi="Times New Roman" w:cs="Times New Roman"/>
          <w:sz w:val="22"/>
          <w:szCs w:val="22"/>
          <w:lang w:val="en-US"/>
        </w:rPr>
        <w:t>Yet</w:t>
      </w:r>
      <w:r w:rsidRPr="00B36F7B">
        <w:rPr>
          <w:rFonts w:ascii="Times New Roman" w:hAnsi="Times New Roman" w:cs="Times New Roman"/>
          <w:sz w:val="22"/>
          <w:szCs w:val="22"/>
          <w:lang w:val="en-US"/>
        </w:rPr>
        <w:t xml:space="preserve">, this might come at </w:t>
      </w:r>
      <w:r w:rsidR="000F7250" w:rsidRPr="00B36F7B">
        <w:rPr>
          <w:rFonts w:ascii="Times New Roman" w:hAnsi="Times New Roman" w:cs="Times New Roman"/>
          <w:sz w:val="22"/>
          <w:szCs w:val="22"/>
          <w:lang w:val="en-US"/>
        </w:rPr>
        <w:t xml:space="preserve">the </w:t>
      </w:r>
      <w:r w:rsidRPr="00B36F7B">
        <w:rPr>
          <w:rFonts w:ascii="Times New Roman" w:hAnsi="Times New Roman" w:cs="Times New Roman"/>
          <w:sz w:val="22"/>
          <w:szCs w:val="22"/>
          <w:lang w:val="en-US"/>
        </w:rPr>
        <w:t xml:space="preserve">expense of ignoring potentially relevant contributions </w:t>
      </w:r>
      <w:r w:rsidR="00503A58" w:rsidRPr="00B36F7B">
        <w:rPr>
          <w:rFonts w:ascii="Times New Roman" w:hAnsi="Times New Roman" w:cs="Times New Roman"/>
          <w:sz w:val="22"/>
          <w:szCs w:val="22"/>
          <w:lang w:val="en-US"/>
        </w:rPr>
        <w:t>to</w:t>
      </w:r>
      <w:r w:rsidR="00281DD3" w:rsidRPr="00B36F7B">
        <w:rPr>
          <w:rFonts w:ascii="Times New Roman" w:hAnsi="Times New Roman" w:cs="Times New Roman"/>
          <w:sz w:val="22"/>
          <w:szCs w:val="22"/>
          <w:lang w:val="en-US"/>
        </w:rPr>
        <w:t xml:space="preserve"> </w:t>
      </w:r>
      <w:r w:rsidRPr="00B36F7B">
        <w:rPr>
          <w:rFonts w:ascii="Times New Roman" w:hAnsi="Times New Roman" w:cs="Times New Roman"/>
          <w:sz w:val="22"/>
          <w:szCs w:val="22"/>
          <w:lang w:val="en-US"/>
        </w:rPr>
        <w:t xml:space="preserve">the </w:t>
      </w:r>
      <w:r w:rsidR="000A3216" w:rsidRPr="00B36F7B">
        <w:rPr>
          <w:rFonts w:ascii="Times New Roman" w:hAnsi="Times New Roman" w:cs="Times New Roman"/>
          <w:sz w:val="22"/>
          <w:szCs w:val="22"/>
          <w:lang w:val="en-US"/>
        </w:rPr>
        <w:t>total interacting</w:t>
      </w:r>
      <w:r w:rsidRPr="00B36F7B">
        <w:rPr>
          <w:rFonts w:ascii="Times New Roman" w:hAnsi="Times New Roman" w:cs="Times New Roman"/>
          <w:sz w:val="22"/>
          <w:szCs w:val="22"/>
          <w:lang w:val="en-US"/>
        </w:rPr>
        <w:t xml:space="preserve"> force. To look for optimal values</w:t>
      </w:r>
      <w:r w:rsidR="005A5EA9" w:rsidRPr="00B36F7B">
        <w:rPr>
          <w:rFonts w:ascii="Times New Roman" w:hAnsi="Times New Roman" w:cs="Times New Roman"/>
          <w:sz w:val="22"/>
          <w:szCs w:val="22"/>
          <w:lang w:val="en-US"/>
        </w:rPr>
        <w:t xml:space="preserve"> of </w:t>
      </w:r>
      <w:r w:rsidR="005A5EA9" w:rsidRPr="00B36F7B">
        <w:rPr>
          <w:rFonts w:ascii="Times New Roman" w:hAnsi="Times New Roman" w:cs="Times New Roman"/>
          <w:i/>
          <w:iCs/>
          <w:sz w:val="22"/>
          <w:szCs w:val="22"/>
          <w:lang w:val="en-US"/>
        </w:rPr>
        <w:t>r</w:t>
      </w:r>
      <w:r w:rsidR="005A5EA9" w:rsidRPr="00B36F7B">
        <w:rPr>
          <w:rFonts w:ascii="Times New Roman" w:hAnsi="Times New Roman" w:cs="Times New Roman"/>
          <w:i/>
          <w:iCs/>
          <w:sz w:val="22"/>
          <w:szCs w:val="22"/>
          <w:vertAlign w:val="subscript"/>
          <w:lang w:val="en-US"/>
        </w:rPr>
        <w:t>c</w:t>
      </w:r>
      <w:r w:rsidRPr="00B36F7B">
        <w:rPr>
          <w:rFonts w:ascii="Times New Roman" w:hAnsi="Times New Roman" w:cs="Times New Roman"/>
          <w:sz w:val="22"/>
          <w:szCs w:val="22"/>
          <w:lang w:val="en-US"/>
        </w:rPr>
        <w:t>, we</w:t>
      </w:r>
      <w:r w:rsidR="00FA6E45" w:rsidRPr="00B36F7B">
        <w:rPr>
          <w:rFonts w:ascii="Times New Roman" w:hAnsi="Times New Roman" w:cs="Times New Roman"/>
          <w:sz w:val="22"/>
          <w:szCs w:val="22"/>
          <w:lang w:val="en-US"/>
        </w:rPr>
        <w:t xml:space="preserve"> </w:t>
      </w:r>
      <w:r w:rsidRPr="00B36F7B">
        <w:rPr>
          <w:rFonts w:ascii="Times New Roman" w:hAnsi="Times New Roman" w:cs="Times New Roman"/>
          <w:sz w:val="22"/>
          <w:szCs w:val="22"/>
          <w:lang w:val="en-US"/>
        </w:rPr>
        <w:t xml:space="preserve">tested the performance of </w:t>
      </w:r>
      <w:r w:rsidR="00937DF0">
        <w:rPr>
          <w:rFonts w:ascii="Times New Roman" w:hAnsi="Times New Roman" w:cs="Times New Roman"/>
          <w:sz w:val="22"/>
          <w:szCs w:val="22"/>
          <w:lang w:val="en-US"/>
        </w:rPr>
        <w:t>eBDIMS2</w:t>
      </w:r>
      <w:r w:rsidRPr="00B36F7B">
        <w:rPr>
          <w:rFonts w:ascii="Times New Roman" w:hAnsi="Times New Roman" w:cs="Times New Roman"/>
          <w:sz w:val="22"/>
          <w:szCs w:val="22"/>
          <w:lang w:val="en-US"/>
        </w:rPr>
        <w:t xml:space="preserve"> by using four cutoff values, i.e., 8, 10, 15, and 20Å.</w:t>
      </w:r>
      <w:r w:rsidR="004F2E2F" w:rsidRPr="00B36F7B">
        <w:rPr>
          <w:rFonts w:ascii="Times New Roman" w:hAnsi="Times New Roman" w:cs="Times New Roman"/>
          <w:sz w:val="22"/>
          <w:szCs w:val="22"/>
          <w:lang w:val="en-US"/>
        </w:rPr>
        <w:t xml:space="preserve"> </w:t>
      </w:r>
      <w:r w:rsidR="00C67B0B" w:rsidRPr="00B36F7B">
        <w:rPr>
          <w:rFonts w:ascii="Times New Roman" w:hAnsi="Times New Roman" w:cs="Times New Roman"/>
          <w:sz w:val="22"/>
          <w:szCs w:val="22"/>
          <w:lang w:val="en-US"/>
        </w:rPr>
        <w:t>W</w:t>
      </w:r>
      <w:r w:rsidR="00C443B0" w:rsidRPr="00B36F7B">
        <w:rPr>
          <w:rFonts w:ascii="Times New Roman" w:hAnsi="Times New Roman" w:cs="Times New Roman"/>
          <w:sz w:val="22"/>
          <w:szCs w:val="22"/>
          <w:lang w:val="en-US"/>
        </w:rPr>
        <w:t>e looked both</w:t>
      </w:r>
      <w:r w:rsidR="007F7B57">
        <w:rPr>
          <w:rFonts w:ascii="Times New Roman" w:hAnsi="Times New Roman" w:cs="Times New Roman"/>
          <w:sz w:val="22"/>
          <w:szCs w:val="22"/>
          <w:lang w:val="en-US"/>
        </w:rPr>
        <w:t xml:space="preserve"> at</w:t>
      </w:r>
      <w:r w:rsidR="00C443B0" w:rsidRPr="00B36F7B">
        <w:rPr>
          <w:rFonts w:ascii="Times New Roman" w:hAnsi="Times New Roman" w:cs="Times New Roman"/>
          <w:sz w:val="22"/>
          <w:szCs w:val="22"/>
          <w:lang w:val="en-US"/>
        </w:rPr>
        <w:t xml:space="preserve"> the computational efficiency to achieve </w:t>
      </w:r>
      <w:r w:rsidR="007356DD">
        <w:rPr>
          <w:rFonts w:ascii="Times New Roman" w:hAnsi="Times New Roman" w:cs="Times New Roman"/>
          <w:sz w:val="22"/>
          <w:szCs w:val="22"/>
          <w:lang w:val="en-US"/>
        </w:rPr>
        <w:t xml:space="preserve">transition </w:t>
      </w:r>
      <w:r w:rsidR="00C443B0" w:rsidRPr="00B36F7B">
        <w:rPr>
          <w:rFonts w:ascii="Times New Roman" w:hAnsi="Times New Roman" w:cs="Times New Roman"/>
          <w:sz w:val="22"/>
          <w:szCs w:val="22"/>
          <w:lang w:val="en-US"/>
        </w:rPr>
        <w:t xml:space="preserve">convergence and </w:t>
      </w:r>
      <w:r w:rsidR="0003488F">
        <w:rPr>
          <w:rFonts w:ascii="Times New Roman" w:hAnsi="Times New Roman" w:cs="Times New Roman"/>
          <w:sz w:val="22"/>
          <w:szCs w:val="22"/>
          <w:lang w:val="en-US"/>
        </w:rPr>
        <w:t>at the</w:t>
      </w:r>
      <w:r w:rsidR="00C443B0" w:rsidRPr="00B36F7B">
        <w:rPr>
          <w:rFonts w:ascii="Times New Roman" w:hAnsi="Times New Roman" w:cs="Times New Roman"/>
          <w:sz w:val="22"/>
          <w:szCs w:val="22"/>
          <w:lang w:val="en-US"/>
        </w:rPr>
        <w:t xml:space="preserve"> accuracy in predicting the transition pathway. </w:t>
      </w:r>
      <w:r w:rsidR="004F2E2F" w:rsidRPr="00B36F7B">
        <w:rPr>
          <w:rFonts w:ascii="Times New Roman" w:hAnsi="Times New Roman" w:cs="Times New Roman"/>
          <w:sz w:val="22"/>
          <w:szCs w:val="22"/>
          <w:lang w:val="en-US"/>
        </w:rPr>
        <w:t xml:space="preserve">All calculations </w:t>
      </w:r>
      <w:r w:rsidR="00ED4424">
        <w:rPr>
          <w:rFonts w:ascii="Times New Roman" w:hAnsi="Times New Roman" w:cs="Times New Roman"/>
          <w:sz w:val="22"/>
          <w:szCs w:val="22"/>
          <w:lang w:val="en-US"/>
        </w:rPr>
        <w:t xml:space="preserve">were </w:t>
      </w:r>
      <w:r w:rsidR="004F2E2F" w:rsidRPr="00B36F7B">
        <w:rPr>
          <w:rFonts w:ascii="Times New Roman" w:hAnsi="Times New Roman" w:cs="Times New Roman"/>
          <w:sz w:val="22"/>
          <w:szCs w:val="22"/>
          <w:lang w:val="en-US"/>
        </w:rPr>
        <w:t>performed on a Linux workstation with an Intel</w:t>
      </w:r>
      <w:r w:rsidR="004F2E2F" w:rsidRPr="00413637">
        <w:rPr>
          <w:rFonts w:ascii="Times New Roman" w:hAnsi="Times New Roman" w:cs="Times New Roman"/>
          <w:sz w:val="22"/>
          <w:szCs w:val="22"/>
          <w:vertAlign w:val="superscript"/>
          <w:lang w:val="en-US"/>
        </w:rPr>
        <w:t>®</w:t>
      </w:r>
      <w:r w:rsidR="004F2E2F" w:rsidRPr="00B36F7B">
        <w:rPr>
          <w:rFonts w:ascii="Times New Roman" w:hAnsi="Times New Roman" w:cs="Times New Roman"/>
          <w:sz w:val="22"/>
          <w:szCs w:val="22"/>
          <w:lang w:val="en-US"/>
        </w:rPr>
        <w:t xml:space="preserve"> Core i9-13900K processor and using </w:t>
      </w:r>
      <w:r w:rsidR="009B752B" w:rsidRPr="00B36F7B">
        <w:rPr>
          <w:rFonts w:ascii="Times New Roman" w:hAnsi="Times New Roman" w:cs="Times New Roman"/>
          <w:i/>
          <w:iCs/>
          <w:sz w:val="22"/>
          <w:szCs w:val="22"/>
          <w:lang w:val="en-US"/>
        </w:rPr>
        <w:t>OpenMP</w:t>
      </w:r>
      <w:r w:rsidR="009B752B" w:rsidRPr="00B36F7B">
        <w:rPr>
          <w:rFonts w:ascii="Times New Roman" w:hAnsi="Times New Roman" w:cs="Times New Roman"/>
          <w:sz w:val="22"/>
          <w:szCs w:val="22"/>
          <w:lang w:val="en-US"/>
        </w:rPr>
        <w:t xml:space="preserve"> parallelization </w:t>
      </w:r>
      <w:r w:rsidR="00942ED6" w:rsidRPr="00B36F7B">
        <w:rPr>
          <w:rFonts w:ascii="Times New Roman" w:hAnsi="Times New Roman" w:cs="Times New Roman"/>
          <w:sz w:val="22"/>
          <w:szCs w:val="22"/>
          <w:lang w:val="en-US"/>
        </w:rPr>
        <w:t>on</w:t>
      </w:r>
      <w:r w:rsidR="009B752B" w:rsidRPr="00B36F7B">
        <w:rPr>
          <w:rFonts w:ascii="Times New Roman" w:hAnsi="Times New Roman" w:cs="Times New Roman"/>
          <w:sz w:val="22"/>
          <w:szCs w:val="22"/>
          <w:lang w:val="en-US"/>
        </w:rPr>
        <w:t xml:space="preserve"> 16 threads</w:t>
      </w:r>
      <w:r w:rsidR="006E1D81" w:rsidRPr="00B36F7B">
        <w:rPr>
          <w:rFonts w:ascii="Times New Roman" w:hAnsi="Times New Roman" w:cs="Times New Roman"/>
          <w:sz w:val="22"/>
          <w:szCs w:val="22"/>
          <w:lang w:val="en-US"/>
        </w:rPr>
        <w:t xml:space="preserve">. </w:t>
      </w:r>
      <w:r w:rsidR="00CB36F0">
        <w:rPr>
          <w:rFonts w:ascii="Times New Roman" w:hAnsi="Times New Roman" w:cs="Times New Roman"/>
          <w:sz w:val="22"/>
          <w:szCs w:val="22"/>
          <w:lang w:val="en-US"/>
        </w:rPr>
        <w:t xml:space="preserve">Supplementary </w:t>
      </w:r>
      <w:r w:rsidR="00C937C1">
        <w:rPr>
          <w:rFonts w:ascii="Times New Roman" w:hAnsi="Times New Roman" w:cs="Times New Roman"/>
          <w:sz w:val="22"/>
          <w:szCs w:val="22"/>
          <w:lang w:val="en-US"/>
        </w:rPr>
        <w:t>Figures</w:t>
      </w:r>
      <w:r w:rsidR="003F7F1E" w:rsidRPr="00B36F7B">
        <w:rPr>
          <w:rFonts w:ascii="Times New Roman" w:hAnsi="Times New Roman" w:cs="Times New Roman"/>
          <w:sz w:val="22"/>
          <w:szCs w:val="22"/>
          <w:lang w:val="en-US"/>
        </w:rPr>
        <w:t xml:space="preserve"> </w:t>
      </w:r>
      <w:r w:rsidR="004B01CB">
        <w:rPr>
          <w:rFonts w:ascii="Times New Roman" w:hAnsi="Times New Roman" w:cs="Times New Roman"/>
          <w:sz w:val="22"/>
          <w:szCs w:val="22"/>
          <w:lang w:val="en-US"/>
        </w:rPr>
        <w:t>2</w:t>
      </w:r>
      <w:r w:rsidR="000820A1">
        <w:rPr>
          <w:rFonts w:ascii="Times New Roman" w:hAnsi="Times New Roman" w:cs="Times New Roman"/>
          <w:sz w:val="22"/>
          <w:szCs w:val="22"/>
          <w:lang w:val="en-US"/>
        </w:rPr>
        <w:t xml:space="preserve"> and </w:t>
      </w:r>
      <w:r w:rsidR="004B01CB">
        <w:rPr>
          <w:rFonts w:ascii="Times New Roman" w:hAnsi="Times New Roman" w:cs="Times New Roman"/>
          <w:sz w:val="22"/>
          <w:szCs w:val="22"/>
          <w:lang w:val="en-US"/>
        </w:rPr>
        <w:t>3</w:t>
      </w:r>
      <w:r w:rsidR="00134193">
        <w:rPr>
          <w:rFonts w:ascii="Times New Roman" w:hAnsi="Times New Roman" w:cs="Times New Roman"/>
          <w:sz w:val="22"/>
          <w:szCs w:val="22"/>
          <w:lang w:val="en-US"/>
        </w:rPr>
        <w:t xml:space="preserve"> </w:t>
      </w:r>
      <w:r w:rsidR="004A69A2" w:rsidRPr="00B36F7B">
        <w:rPr>
          <w:rFonts w:ascii="Times New Roman" w:hAnsi="Times New Roman" w:cs="Times New Roman"/>
          <w:sz w:val="22"/>
          <w:szCs w:val="22"/>
          <w:lang w:val="en-US"/>
        </w:rPr>
        <w:t>show</w:t>
      </w:r>
      <w:r w:rsidR="003F7F1E" w:rsidRPr="00B36F7B">
        <w:rPr>
          <w:rFonts w:ascii="Times New Roman" w:hAnsi="Times New Roman" w:cs="Times New Roman"/>
          <w:sz w:val="22"/>
          <w:szCs w:val="22"/>
          <w:lang w:val="en-US"/>
        </w:rPr>
        <w:t xml:space="preserve"> </w:t>
      </w:r>
      <w:r w:rsidR="0093219B" w:rsidRPr="00B36F7B">
        <w:rPr>
          <w:rFonts w:ascii="Times New Roman" w:hAnsi="Times New Roman" w:cs="Times New Roman"/>
          <w:sz w:val="22"/>
          <w:szCs w:val="22"/>
          <w:lang w:val="en-US"/>
        </w:rPr>
        <w:t>the results</w:t>
      </w:r>
      <w:r w:rsidR="003F7F1E" w:rsidRPr="00B36F7B">
        <w:rPr>
          <w:rFonts w:ascii="Times New Roman" w:hAnsi="Times New Roman" w:cs="Times New Roman"/>
          <w:sz w:val="22"/>
          <w:szCs w:val="22"/>
          <w:lang w:val="en-US"/>
        </w:rPr>
        <w:t xml:space="preserve"> for the transitions </w:t>
      </w:r>
      <w:r w:rsidR="00E076B8">
        <w:rPr>
          <w:rFonts w:ascii="Times New Roman" w:hAnsi="Times New Roman" w:cs="Times New Roman"/>
          <w:sz w:val="22"/>
          <w:szCs w:val="22"/>
          <w:lang w:val="en-US"/>
        </w:rPr>
        <w:t>for</w:t>
      </w:r>
      <w:r w:rsidR="003F7F1E" w:rsidRPr="00B36F7B">
        <w:rPr>
          <w:rFonts w:ascii="Times New Roman" w:hAnsi="Times New Roman" w:cs="Times New Roman"/>
          <w:sz w:val="22"/>
          <w:szCs w:val="22"/>
          <w:lang w:val="en-US"/>
        </w:rPr>
        <w:t xml:space="preserve"> RBP, RNAseIII, SERCA,</w:t>
      </w:r>
      <w:r w:rsidR="00F32DFC" w:rsidRPr="00B36F7B">
        <w:rPr>
          <w:rFonts w:ascii="Times New Roman" w:hAnsi="Times New Roman" w:cs="Times New Roman"/>
          <w:sz w:val="22"/>
          <w:szCs w:val="22"/>
          <w:lang w:val="en-US"/>
        </w:rPr>
        <w:t xml:space="preserve"> </w:t>
      </w:r>
      <w:r w:rsidR="003F7F1E" w:rsidRPr="00B36F7B">
        <w:rPr>
          <w:rFonts w:ascii="Times New Roman" w:hAnsi="Times New Roman" w:cs="Times New Roman"/>
          <w:sz w:val="22"/>
          <w:szCs w:val="22"/>
          <w:lang w:val="en-US"/>
        </w:rPr>
        <w:t xml:space="preserve">and </w:t>
      </w:r>
      <w:r w:rsidR="00084DC4" w:rsidRPr="00B36F7B">
        <w:rPr>
          <w:rFonts w:ascii="Times New Roman" w:hAnsi="Times New Roman" w:cs="Times New Roman"/>
          <w:sz w:val="22"/>
          <w:szCs w:val="22"/>
          <w:lang w:val="en-US"/>
        </w:rPr>
        <w:t>GroEL</w:t>
      </w:r>
      <w:r w:rsidR="00926609">
        <w:rPr>
          <w:rFonts w:ascii="Times New Roman" w:hAnsi="Times New Roman" w:cs="Times New Roman"/>
          <w:sz w:val="22"/>
          <w:szCs w:val="22"/>
          <w:lang w:val="en-US"/>
        </w:rPr>
        <w:t xml:space="preserve"> 7-mer</w:t>
      </w:r>
      <w:r w:rsidR="003F7F1E" w:rsidRPr="00B36F7B">
        <w:rPr>
          <w:rFonts w:ascii="Times New Roman" w:hAnsi="Times New Roman" w:cs="Times New Roman"/>
          <w:sz w:val="22"/>
          <w:szCs w:val="22"/>
          <w:lang w:val="en-US"/>
        </w:rPr>
        <w:t>.</w:t>
      </w:r>
      <w:r w:rsidR="00834264" w:rsidRPr="00B36F7B">
        <w:rPr>
          <w:rFonts w:ascii="Times New Roman" w:hAnsi="Times New Roman" w:cs="Times New Roman"/>
          <w:sz w:val="22"/>
          <w:szCs w:val="22"/>
          <w:lang w:val="en-US"/>
        </w:rPr>
        <w:t xml:space="preserve"> </w:t>
      </w:r>
      <w:r w:rsidR="006E3CCC" w:rsidRPr="00B36F7B">
        <w:rPr>
          <w:rFonts w:ascii="Times New Roman" w:hAnsi="Times New Roman" w:cs="Times New Roman"/>
          <w:sz w:val="22"/>
          <w:szCs w:val="22"/>
          <w:lang w:val="en-US"/>
        </w:rPr>
        <w:t>I</w:t>
      </w:r>
      <w:r w:rsidR="00A01501" w:rsidRPr="00B36F7B">
        <w:rPr>
          <w:rFonts w:ascii="Times New Roman" w:hAnsi="Times New Roman" w:cs="Times New Roman"/>
          <w:sz w:val="22"/>
          <w:szCs w:val="22"/>
          <w:lang w:val="en-US"/>
        </w:rPr>
        <w:t>n</w:t>
      </w:r>
      <w:r w:rsidR="00834264" w:rsidRPr="00B36F7B">
        <w:rPr>
          <w:rFonts w:ascii="Times New Roman" w:hAnsi="Times New Roman" w:cs="Times New Roman"/>
          <w:sz w:val="22"/>
          <w:szCs w:val="22"/>
          <w:lang w:val="en-US"/>
        </w:rPr>
        <w:t xml:space="preserve"> </w:t>
      </w:r>
      <w:r w:rsidR="00BB0B72" w:rsidRPr="00B36F7B">
        <w:rPr>
          <w:rFonts w:ascii="Times New Roman" w:hAnsi="Times New Roman" w:cs="Times New Roman"/>
          <w:sz w:val="22"/>
          <w:szCs w:val="22"/>
          <w:lang w:val="en-US"/>
        </w:rPr>
        <w:t>th</w:t>
      </w:r>
      <w:r w:rsidR="00691310" w:rsidRPr="00B36F7B">
        <w:rPr>
          <w:rFonts w:ascii="Times New Roman" w:hAnsi="Times New Roman" w:cs="Times New Roman"/>
          <w:sz w:val="22"/>
          <w:szCs w:val="22"/>
          <w:lang w:val="en-US"/>
        </w:rPr>
        <w:t xml:space="preserve">is </w:t>
      </w:r>
      <w:r w:rsidR="00834264" w:rsidRPr="00B36F7B">
        <w:rPr>
          <w:rFonts w:ascii="Times New Roman" w:hAnsi="Times New Roman" w:cs="Times New Roman"/>
          <w:sz w:val="22"/>
          <w:szCs w:val="22"/>
          <w:lang w:val="en-US"/>
        </w:rPr>
        <w:t xml:space="preserve">range of </w:t>
      </w:r>
      <w:r w:rsidR="00A62579">
        <w:rPr>
          <w:rFonts w:ascii="Times New Roman" w:hAnsi="Times New Roman" w:cs="Times New Roman"/>
          <w:sz w:val="22"/>
          <w:szCs w:val="22"/>
          <w:lang w:val="en-US"/>
        </w:rPr>
        <w:t xml:space="preserve">cutoff </w:t>
      </w:r>
      <w:r w:rsidR="00834264" w:rsidRPr="00B36F7B">
        <w:rPr>
          <w:rFonts w:ascii="Times New Roman" w:hAnsi="Times New Roman" w:cs="Times New Roman"/>
          <w:sz w:val="22"/>
          <w:szCs w:val="22"/>
          <w:lang w:val="en-US"/>
        </w:rPr>
        <w:t xml:space="preserve">values, </w:t>
      </w:r>
      <w:r w:rsidR="00834264" w:rsidRPr="00B36F7B">
        <w:rPr>
          <w:rFonts w:ascii="Times New Roman" w:hAnsi="Times New Roman" w:cs="Times New Roman"/>
          <w:i/>
          <w:iCs/>
          <w:sz w:val="22"/>
          <w:szCs w:val="22"/>
          <w:lang w:val="en-US"/>
        </w:rPr>
        <w:t>r</w:t>
      </w:r>
      <w:r w:rsidR="00834264" w:rsidRPr="00B36F7B">
        <w:rPr>
          <w:rFonts w:ascii="Times New Roman" w:hAnsi="Times New Roman" w:cs="Times New Roman"/>
          <w:i/>
          <w:iCs/>
          <w:sz w:val="22"/>
          <w:szCs w:val="22"/>
          <w:vertAlign w:val="subscript"/>
          <w:lang w:val="en-US"/>
        </w:rPr>
        <w:t>c</w:t>
      </w:r>
      <w:r w:rsidR="00834264" w:rsidRPr="00B36F7B">
        <w:rPr>
          <w:rFonts w:ascii="Times New Roman" w:hAnsi="Times New Roman" w:cs="Times New Roman"/>
          <w:sz w:val="22"/>
          <w:szCs w:val="22"/>
          <w:lang w:val="en-US"/>
        </w:rPr>
        <w:t xml:space="preserve"> does not </w:t>
      </w:r>
      <w:r w:rsidR="009A2DB2" w:rsidRPr="00B36F7B">
        <w:rPr>
          <w:rFonts w:ascii="Times New Roman" w:hAnsi="Times New Roman" w:cs="Times New Roman"/>
          <w:sz w:val="22"/>
          <w:szCs w:val="22"/>
          <w:lang w:val="en-US"/>
        </w:rPr>
        <w:t xml:space="preserve">significantly </w:t>
      </w:r>
      <w:r w:rsidR="00D46A11" w:rsidRPr="00B36F7B">
        <w:rPr>
          <w:rFonts w:ascii="Times New Roman" w:hAnsi="Times New Roman" w:cs="Times New Roman"/>
          <w:sz w:val="22"/>
          <w:szCs w:val="22"/>
          <w:lang w:val="en-US"/>
        </w:rPr>
        <w:t>modify</w:t>
      </w:r>
      <w:r w:rsidR="00834264" w:rsidRPr="00B36F7B">
        <w:rPr>
          <w:rFonts w:ascii="Times New Roman" w:hAnsi="Times New Roman" w:cs="Times New Roman"/>
          <w:sz w:val="22"/>
          <w:szCs w:val="22"/>
          <w:lang w:val="en-US"/>
        </w:rPr>
        <w:t xml:space="preserve"> the </w:t>
      </w:r>
      <w:r w:rsidR="00B27B61" w:rsidRPr="00B36F7B">
        <w:rPr>
          <w:rFonts w:ascii="Times New Roman" w:hAnsi="Times New Roman" w:cs="Times New Roman"/>
          <w:sz w:val="22"/>
          <w:szCs w:val="22"/>
          <w:lang w:val="en-US"/>
        </w:rPr>
        <w:t xml:space="preserve">PC </w:t>
      </w:r>
      <w:r w:rsidR="00834264" w:rsidRPr="00B36F7B">
        <w:rPr>
          <w:rFonts w:ascii="Times New Roman" w:hAnsi="Times New Roman" w:cs="Times New Roman"/>
          <w:sz w:val="22"/>
          <w:szCs w:val="22"/>
          <w:lang w:val="en-US"/>
        </w:rPr>
        <w:t>projection of the transitions (</w:t>
      </w:r>
      <w:r w:rsidR="00AA73AB">
        <w:rPr>
          <w:rFonts w:ascii="Times New Roman" w:hAnsi="Times New Roman" w:cs="Times New Roman"/>
          <w:sz w:val="22"/>
          <w:szCs w:val="22"/>
          <w:lang w:val="en-US"/>
        </w:rPr>
        <w:t xml:space="preserve">Supplementary Figure </w:t>
      </w:r>
      <w:r w:rsidR="00E04296">
        <w:rPr>
          <w:rFonts w:ascii="Times New Roman" w:hAnsi="Times New Roman" w:cs="Times New Roman"/>
          <w:sz w:val="22"/>
          <w:szCs w:val="22"/>
          <w:lang w:val="en-US"/>
        </w:rPr>
        <w:t>3</w:t>
      </w:r>
      <w:r w:rsidR="00834264" w:rsidRPr="00B36F7B">
        <w:rPr>
          <w:rFonts w:ascii="Times New Roman" w:hAnsi="Times New Roman" w:cs="Times New Roman"/>
          <w:sz w:val="22"/>
          <w:szCs w:val="22"/>
          <w:lang w:val="en-US"/>
        </w:rPr>
        <w:t xml:space="preserve">), </w:t>
      </w:r>
      <w:r w:rsidR="003E11CC" w:rsidRPr="00B36F7B">
        <w:rPr>
          <w:rFonts w:ascii="Times New Roman" w:hAnsi="Times New Roman" w:cs="Times New Roman"/>
          <w:sz w:val="22"/>
          <w:szCs w:val="22"/>
          <w:lang w:val="en-US"/>
        </w:rPr>
        <w:t xml:space="preserve">hence it does not </w:t>
      </w:r>
      <w:r w:rsidR="003F5F15" w:rsidRPr="00B36F7B">
        <w:rPr>
          <w:rFonts w:ascii="Times New Roman" w:hAnsi="Times New Roman" w:cs="Times New Roman"/>
          <w:sz w:val="22"/>
          <w:szCs w:val="22"/>
          <w:lang w:val="en-US"/>
        </w:rPr>
        <w:t>impact</w:t>
      </w:r>
      <w:r w:rsidR="003E11CC" w:rsidRPr="00B36F7B">
        <w:rPr>
          <w:rFonts w:ascii="Times New Roman" w:hAnsi="Times New Roman" w:cs="Times New Roman"/>
          <w:sz w:val="22"/>
          <w:szCs w:val="22"/>
          <w:lang w:val="en-US"/>
        </w:rPr>
        <w:t xml:space="preserve"> the </w:t>
      </w:r>
      <w:r w:rsidR="00634F47">
        <w:rPr>
          <w:rFonts w:ascii="Times New Roman" w:hAnsi="Times New Roman" w:cs="Times New Roman"/>
          <w:sz w:val="22"/>
          <w:szCs w:val="22"/>
          <w:lang w:val="en-US"/>
        </w:rPr>
        <w:t xml:space="preserve">pathway </w:t>
      </w:r>
      <w:r w:rsidR="003E11CC" w:rsidRPr="00B36F7B">
        <w:rPr>
          <w:rFonts w:ascii="Times New Roman" w:hAnsi="Times New Roman" w:cs="Times New Roman"/>
          <w:sz w:val="22"/>
          <w:szCs w:val="22"/>
          <w:lang w:val="en-US"/>
        </w:rPr>
        <w:t xml:space="preserve">accuracy. </w:t>
      </w:r>
      <w:r w:rsidR="00E31DA0" w:rsidRPr="00B36F7B">
        <w:rPr>
          <w:rFonts w:ascii="Times New Roman" w:hAnsi="Times New Roman" w:cs="Times New Roman"/>
          <w:sz w:val="22"/>
          <w:szCs w:val="22"/>
          <w:lang w:val="en-US"/>
        </w:rPr>
        <w:t>However</w:t>
      </w:r>
      <w:r w:rsidR="003E11CC" w:rsidRPr="00B36F7B">
        <w:rPr>
          <w:rFonts w:ascii="Times New Roman" w:hAnsi="Times New Roman" w:cs="Times New Roman"/>
          <w:sz w:val="22"/>
          <w:szCs w:val="22"/>
          <w:lang w:val="en-US"/>
        </w:rPr>
        <w:t xml:space="preserve">, it </w:t>
      </w:r>
      <w:r w:rsidR="00312CC4" w:rsidRPr="00B36F7B">
        <w:rPr>
          <w:rFonts w:ascii="Times New Roman" w:hAnsi="Times New Roman" w:cs="Times New Roman"/>
          <w:sz w:val="22"/>
          <w:szCs w:val="22"/>
          <w:lang w:val="en-US"/>
        </w:rPr>
        <w:t>pla</w:t>
      </w:r>
      <w:r w:rsidR="00827851" w:rsidRPr="00B36F7B">
        <w:rPr>
          <w:rFonts w:ascii="Times New Roman" w:hAnsi="Times New Roman" w:cs="Times New Roman"/>
          <w:sz w:val="22"/>
          <w:szCs w:val="22"/>
          <w:lang w:val="en-US"/>
        </w:rPr>
        <w:t>ys</w:t>
      </w:r>
      <w:r w:rsidR="003E11CC" w:rsidRPr="00B36F7B">
        <w:rPr>
          <w:rFonts w:ascii="Times New Roman" w:hAnsi="Times New Roman" w:cs="Times New Roman"/>
          <w:sz w:val="22"/>
          <w:szCs w:val="22"/>
          <w:lang w:val="en-US"/>
        </w:rPr>
        <w:t xml:space="preserve"> a </w:t>
      </w:r>
      <w:r w:rsidR="00D112D2" w:rsidRPr="00B36F7B">
        <w:rPr>
          <w:rFonts w:ascii="Times New Roman" w:hAnsi="Times New Roman" w:cs="Times New Roman"/>
          <w:sz w:val="22"/>
          <w:szCs w:val="22"/>
          <w:lang w:val="en-US"/>
        </w:rPr>
        <w:t xml:space="preserve">relevant </w:t>
      </w:r>
      <w:r w:rsidR="003E11CC" w:rsidRPr="00B36F7B">
        <w:rPr>
          <w:rFonts w:ascii="Times New Roman" w:hAnsi="Times New Roman" w:cs="Times New Roman"/>
          <w:sz w:val="22"/>
          <w:szCs w:val="22"/>
          <w:lang w:val="en-US"/>
        </w:rPr>
        <w:t xml:space="preserve">role for </w:t>
      </w:r>
      <w:r w:rsidR="002A697E" w:rsidRPr="00B36F7B">
        <w:rPr>
          <w:rFonts w:ascii="Times New Roman" w:hAnsi="Times New Roman" w:cs="Times New Roman"/>
          <w:sz w:val="22"/>
          <w:szCs w:val="22"/>
          <w:lang w:val="en-US"/>
        </w:rPr>
        <w:t xml:space="preserve">computational </w:t>
      </w:r>
      <w:r w:rsidR="003E11CC" w:rsidRPr="00B36F7B">
        <w:rPr>
          <w:rFonts w:ascii="Times New Roman" w:hAnsi="Times New Roman" w:cs="Times New Roman"/>
          <w:sz w:val="22"/>
          <w:szCs w:val="22"/>
          <w:lang w:val="en-US"/>
        </w:rPr>
        <w:t>efficiency</w:t>
      </w:r>
      <w:r w:rsidR="007059A1" w:rsidRPr="00B36F7B">
        <w:rPr>
          <w:rFonts w:ascii="Times New Roman" w:hAnsi="Times New Roman" w:cs="Times New Roman"/>
          <w:sz w:val="22"/>
          <w:szCs w:val="22"/>
          <w:lang w:val="en-US"/>
        </w:rPr>
        <w:t xml:space="preserve"> (</w:t>
      </w:r>
      <w:r w:rsidR="00AA73AB">
        <w:rPr>
          <w:rFonts w:ascii="Times New Roman" w:hAnsi="Times New Roman" w:cs="Times New Roman"/>
          <w:sz w:val="22"/>
          <w:szCs w:val="22"/>
          <w:lang w:val="en-US"/>
        </w:rPr>
        <w:t xml:space="preserve">Supplementary Figure </w:t>
      </w:r>
      <w:r w:rsidR="00EE545C">
        <w:rPr>
          <w:rFonts w:ascii="Times New Roman" w:hAnsi="Times New Roman" w:cs="Times New Roman"/>
          <w:sz w:val="22"/>
          <w:szCs w:val="22"/>
          <w:lang w:val="en-US"/>
        </w:rPr>
        <w:t>2</w:t>
      </w:r>
      <w:r w:rsidR="007059A1" w:rsidRPr="00B36F7B">
        <w:rPr>
          <w:rFonts w:ascii="Times New Roman" w:hAnsi="Times New Roman" w:cs="Times New Roman"/>
          <w:sz w:val="22"/>
          <w:szCs w:val="22"/>
          <w:lang w:val="en-US"/>
        </w:rPr>
        <w:t>)</w:t>
      </w:r>
      <w:r w:rsidR="00A65EA5" w:rsidRPr="00B36F7B">
        <w:rPr>
          <w:rFonts w:ascii="Times New Roman" w:hAnsi="Times New Roman" w:cs="Times New Roman"/>
          <w:sz w:val="22"/>
          <w:szCs w:val="22"/>
          <w:lang w:val="en-US"/>
        </w:rPr>
        <w:t xml:space="preserve">. </w:t>
      </w:r>
      <w:r w:rsidR="00B37646" w:rsidRPr="00B36F7B">
        <w:rPr>
          <w:rFonts w:ascii="Times New Roman" w:hAnsi="Times New Roman" w:cs="Times New Roman"/>
          <w:sz w:val="22"/>
          <w:szCs w:val="22"/>
          <w:lang w:val="en-US"/>
        </w:rPr>
        <w:t xml:space="preserve">On average, </w:t>
      </w:r>
      <w:r w:rsidR="005F4156" w:rsidRPr="00B36F7B">
        <w:rPr>
          <w:rFonts w:ascii="Times New Roman" w:hAnsi="Times New Roman" w:cs="Times New Roman"/>
          <w:sz w:val="22"/>
          <w:szCs w:val="22"/>
          <w:lang w:val="en-US"/>
        </w:rPr>
        <w:t>smalle</w:t>
      </w:r>
      <w:r w:rsidR="00CD2E8B" w:rsidRPr="00B36F7B">
        <w:rPr>
          <w:rFonts w:ascii="Times New Roman" w:hAnsi="Times New Roman" w:cs="Times New Roman"/>
          <w:sz w:val="22"/>
          <w:szCs w:val="22"/>
          <w:lang w:val="en-US"/>
        </w:rPr>
        <w:t>r</w:t>
      </w:r>
      <w:r w:rsidR="007059A1" w:rsidRPr="00B36F7B">
        <w:rPr>
          <w:rFonts w:ascii="Times New Roman" w:hAnsi="Times New Roman" w:cs="Times New Roman"/>
          <w:sz w:val="22"/>
          <w:szCs w:val="22"/>
          <w:lang w:val="en-US"/>
        </w:rPr>
        <w:t xml:space="preserve"> cutoff</w:t>
      </w:r>
      <w:r w:rsidR="00920982" w:rsidRPr="00B36F7B">
        <w:rPr>
          <w:rFonts w:ascii="Times New Roman" w:hAnsi="Times New Roman" w:cs="Times New Roman"/>
          <w:sz w:val="22"/>
          <w:szCs w:val="22"/>
          <w:lang w:val="en-US"/>
        </w:rPr>
        <w:t xml:space="preserve">s </w:t>
      </w:r>
      <w:r w:rsidR="007059A1" w:rsidRPr="00B36F7B">
        <w:rPr>
          <w:rFonts w:ascii="Times New Roman" w:hAnsi="Times New Roman" w:cs="Times New Roman"/>
          <w:sz w:val="22"/>
          <w:szCs w:val="22"/>
          <w:lang w:val="en-US"/>
        </w:rPr>
        <w:t>(8</w:t>
      </w:r>
      <w:r w:rsidR="00596D37" w:rsidRPr="00B36F7B">
        <w:rPr>
          <w:rFonts w:ascii="Times New Roman" w:hAnsi="Times New Roman" w:cs="Times New Roman"/>
          <w:sz w:val="22"/>
          <w:szCs w:val="22"/>
          <w:lang w:val="en-US"/>
        </w:rPr>
        <w:t>-10</w:t>
      </w:r>
      <w:r w:rsidR="007059A1" w:rsidRPr="00B36F7B">
        <w:rPr>
          <w:rFonts w:ascii="Times New Roman" w:hAnsi="Times New Roman" w:cs="Times New Roman"/>
          <w:sz w:val="22"/>
          <w:szCs w:val="22"/>
          <w:lang w:val="en-US"/>
        </w:rPr>
        <w:t>Å)</w:t>
      </w:r>
      <w:r w:rsidR="007520F5" w:rsidRPr="00B36F7B">
        <w:rPr>
          <w:rFonts w:ascii="Times New Roman" w:hAnsi="Times New Roman" w:cs="Times New Roman"/>
          <w:sz w:val="22"/>
          <w:szCs w:val="22"/>
          <w:lang w:val="en-US"/>
        </w:rPr>
        <w:t xml:space="preserve"> </w:t>
      </w:r>
      <w:r w:rsidR="002F2FC0" w:rsidRPr="00B36F7B">
        <w:rPr>
          <w:rFonts w:ascii="Times New Roman" w:hAnsi="Times New Roman" w:cs="Times New Roman"/>
          <w:sz w:val="22"/>
          <w:szCs w:val="22"/>
          <w:lang w:val="en-US"/>
        </w:rPr>
        <w:t>lead</w:t>
      </w:r>
      <w:r w:rsidR="00410EB5" w:rsidRPr="00B36F7B">
        <w:rPr>
          <w:rFonts w:ascii="Times New Roman" w:hAnsi="Times New Roman" w:cs="Times New Roman"/>
          <w:sz w:val="22"/>
          <w:szCs w:val="22"/>
          <w:lang w:val="en-US"/>
        </w:rPr>
        <w:t xml:space="preserve"> </w:t>
      </w:r>
      <w:r w:rsidR="008B5753" w:rsidRPr="00B36F7B">
        <w:rPr>
          <w:rFonts w:ascii="Times New Roman" w:hAnsi="Times New Roman" w:cs="Times New Roman"/>
          <w:sz w:val="22"/>
          <w:szCs w:val="22"/>
          <w:lang w:val="en-US"/>
        </w:rPr>
        <w:t>to the lowest computing time</w:t>
      </w:r>
      <w:r w:rsidR="001B0F30" w:rsidRPr="00B36F7B">
        <w:rPr>
          <w:rFonts w:ascii="Times New Roman" w:hAnsi="Times New Roman" w:cs="Times New Roman"/>
          <w:sz w:val="22"/>
          <w:szCs w:val="22"/>
          <w:lang w:val="en-US"/>
        </w:rPr>
        <w:t>s</w:t>
      </w:r>
      <w:r w:rsidR="008B5753" w:rsidRPr="00B36F7B">
        <w:rPr>
          <w:rFonts w:ascii="Times New Roman" w:hAnsi="Times New Roman" w:cs="Times New Roman"/>
          <w:sz w:val="22"/>
          <w:szCs w:val="22"/>
          <w:lang w:val="en-US"/>
        </w:rPr>
        <w:t>, especially as the scale of the system increases (</w:t>
      </w:r>
      <w:r w:rsidR="00AA73AB">
        <w:rPr>
          <w:rFonts w:ascii="Times New Roman" w:hAnsi="Times New Roman" w:cs="Times New Roman"/>
          <w:sz w:val="22"/>
          <w:szCs w:val="22"/>
          <w:lang w:val="en-US"/>
        </w:rPr>
        <w:t xml:space="preserve">Supplementary Figures </w:t>
      </w:r>
      <w:r w:rsidR="00EE545C">
        <w:rPr>
          <w:rFonts w:ascii="Times New Roman" w:hAnsi="Times New Roman" w:cs="Times New Roman"/>
          <w:sz w:val="22"/>
          <w:szCs w:val="22"/>
          <w:lang w:val="en-US"/>
        </w:rPr>
        <w:t>2</w:t>
      </w:r>
      <w:r w:rsidR="008B5753" w:rsidRPr="00B36F7B">
        <w:rPr>
          <w:rFonts w:ascii="Times New Roman" w:hAnsi="Times New Roman" w:cs="Times New Roman"/>
          <w:sz w:val="22"/>
          <w:szCs w:val="22"/>
          <w:lang w:val="en-US"/>
        </w:rPr>
        <w:t>c-d).</w:t>
      </w:r>
      <w:r w:rsidR="00F23B90" w:rsidRPr="00B36F7B">
        <w:rPr>
          <w:rFonts w:ascii="Times New Roman" w:hAnsi="Times New Roman" w:cs="Times New Roman"/>
          <w:sz w:val="22"/>
          <w:szCs w:val="22"/>
          <w:lang w:val="en-US"/>
        </w:rPr>
        <w:t xml:space="preserve"> </w:t>
      </w:r>
      <w:r w:rsidR="00E96F57" w:rsidRPr="00B36F7B">
        <w:rPr>
          <w:rFonts w:ascii="Times New Roman" w:hAnsi="Times New Roman" w:cs="Times New Roman"/>
          <w:sz w:val="22"/>
          <w:szCs w:val="22"/>
          <w:lang w:val="en-US"/>
        </w:rPr>
        <w:t xml:space="preserve">A </w:t>
      </w:r>
      <w:r w:rsidR="00FA2E01" w:rsidRPr="00B36F7B">
        <w:rPr>
          <w:rFonts w:ascii="Times New Roman" w:hAnsi="Times New Roman" w:cs="Times New Roman"/>
          <w:sz w:val="22"/>
          <w:szCs w:val="22"/>
          <w:lang w:val="en-US"/>
        </w:rPr>
        <w:t xml:space="preserve">value of </w:t>
      </w:r>
      <w:r w:rsidR="007C1F70" w:rsidRPr="00B36F7B">
        <w:rPr>
          <w:rFonts w:ascii="Times New Roman" w:hAnsi="Times New Roman" w:cs="Times New Roman"/>
          <w:i/>
          <w:iCs/>
          <w:sz w:val="22"/>
          <w:szCs w:val="22"/>
          <w:lang w:val="en-US"/>
        </w:rPr>
        <w:t>r</w:t>
      </w:r>
      <w:r w:rsidR="007C1F70" w:rsidRPr="00B36F7B">
        <w:rPr>
          <w:rFonts w:ascii="Times New Roman" w:hAnsi="Times New Roman" w:cs="Times New Roman"/>
          <w:i/>
          <w:iCs/>
          <w:sz w:val="22"/>
          <w:szCs w:val="22"/>
          <w:vertAlign w:val="subscript"/>
          <w:lang w:val="en-US"/>
        </w:rPr>
        <w:t>c</w:t>
      </w:r>
      <w:r w:rsidR="007C1F70" w:rsidRPr="00B36F7B">
        <w:rPr>
          <w:rFonts w:ascii="Times New Roman" w:hAnsi="Times New Roman" w:cs="Times New Roman"/>
          <w:sz w:val="22"/>
          <w:szCs w:val="22"/>
          <w:lang w:val="en-US"/>
        </w:rPr>
        <w:t xml:space="preserve"> = </w:t>
      </w:r>
      <w:r w:rsidR="00FA2E01" w:rsidRPr="00B36F7B">
        <w:rPr>
          <w:rFonts w:ascii="Times New Roman" w:hAnsi="Times New Roman" w:cs="Times New Roman"/>
          <w:sz w:val="22"/>
          <w:szCs w:val="22"/>
          <w:lang w:val="en-US"/>
        </w:rPr>
        <w:t xml:space="preserve">8Å </w:t>
      </w:r>
      <w:r w:rsidR="00EC6ADF">
        <w:rPr>
          <w:rFonts w:ascii="Times New Roman" w:hAnsi="Times New Roman" w:cs="Times New Roman"/>
          <w:sz w:val="22"/>
          <w:szCs w:val="22"/>
          <w:lang w:val="en-US"/>
        </w:rPr>
        <w:t>was</w:t>
      </w:r>
      <w:r w:rsidR="00D34F35" w:rsidRPr="00B36F7B">
        <w:rPr>
          <w:rFonts w:ascii="Times New Roman" w:hAnsi="Times New Roman" w:cs="Times New Roman"/>
          <w:sz w:val="22"/>
          <w:szCs w:val="22"/>
          <w:lang w:val="en-US"/>
        </w:rPr>
        <w:t xml:space="preserve"> selected as optimal and used </w:t>
      </w:r>
      <w:r w:rsidR="00FA2E01" w:rsidRPr="00B36F7B">
        <w:rPr>
          <w:rFonts w:ascii="Times New Roman" w:hAnsi="Times New Roman" w:cs="Times New Roman"/>
          <w:sz w:val="22"/>
          <w:szCs w:val="22"/>
          <w:lang w:val="en-US"/>
        </w:rPr>
        <w:t xml:space="preserve">for </w:t>
      </w:r>
      <w:r w:rsidR="005A0EBD" w:rsidRPr="00B36F7B">
        <w:rPr>
          <w:rFonts w:ascii="Times New Roman" w:hAnsi="Times New Roman" w:cs="Times New Roman"/>
          <w:sz w:val="22"/>
          <w:szCs w:val="22"/>
          <w:lang w:val="en-US"/>
        </w:rPr>
        <w:t xml:space="preserve">all </w:t>
      </w:r>
      <w:r w:rsidR="00763C31" w:rsidRPr="00B36F7B">
        <w:rPr>
          <w:rFonts w:ascii="Times New Roman" w:hAnsi="Times New Roman" w:cs="Times New Roman"/>
          <w:sz w:val="22"/>
          <w:szCs w:val="22"/>
          <w:lang w:val="en-US"/>
        </w:rPr>
        <w:t>subsequent</w:t>
      </w:r>
      <w:r w:rsidR="00FA2E01" w:rsidRPr="00B36F7B">
        <w:rPr>
          <w:rFonts w:ascii="Times New Roman" w:hAnsi="Times New Roman" w:cs="Times New Roman"/>
          <w:sz w:val="22"/>
          <w:szCs w:val="22"/>
          <w:lang w:val="en-US"/>
        </w:rPr>
        <w:t xml:space="preserve"> calculations.</w:t>
      </w:r>
    </w:p>
    <w:p w14:paraId="138EF4EA" w14:textId="6150B06F" w:rsidR="006A731A" w:rsidRPr="00B36F7B" w:rsidRDefault="00026388" w:rsidP="00454D23">
      <w:pPr>
        <w:spacing w:line="276" w:lineRule="auto"/>
        <w:ind w:firstLine="284"/>
        <w:jc w:val="both"/>
        <w:rPr>
          <w:rFonts w:ascii="Times New Roman" w:hAnsi="Times New Roman" w:cs="Times New Roman"/>
          <w:sz w:val="22"/>
          <w:szCs w:val="22"/>
          <w:lang w:val="en-US"/>
        </w:rPr>
      </w:pPr>
      <w:r w:rsidRPr="00B36F7B">
        <w:rPr>
          <w:rFonts w:ascii="Times New Roman" w:hAnsi="Times New Roman" w:cs="Times New Roman"/>
          <w:sz w:val="22"/>
          <w:szCs w:val="22"/>
          <w:lang w:val="en-US"/>
        </w:rPr>
        <w:t xml:space="preserve">While </w:t>
      </w:r>
      <w:r w:rsidRPr="00B36F7B">
        <w:rPr>
          <w:rFonts w:ascii="Times New Roman" w:hAnsi="Times New Roman" w:cs="Times New Roman"/>
          <w:i/>
          <w:iCs/>
          <w:sz w:val="22"/>
          <w:szCs w:val="22"/>
          <w:lang w:val="en-US"/>
        </w:rPr>
        <w:t>r</w:t>
      </w:r>
      <w:r w:rsidRPr="00B36F7B">
        <w:rPr>
          <w:rFonts w:ascii="Times New Roman" w:hAnsi="Times New Roman" w:cs="Times New Roman"/>
          <w:i/>
          <w:iCs/>
          <w:sz w:val="22"/>
          <w:szCs w:val="22"/>
          <w:vertAlign w:val="subscript"/>
          <w:lang w:val="en-US"/>
        </w:rPr>
        <w:t>c</w:t>
      </w:r>
      <w:r w:rsidRPr="00B36F7B">
        <w:rPr>
          <w:rFonts w:ascii="Times New Roman" w:hAnsi="Times New Roman" w:cs="Times New Roman"/>
          <w:sz w:val="22"/>
          <w:szCs w:val="22"/>
          <w:lang w:val="en-US"/>
        </w:rPr>
        <w:t xml:space="preserve"> controls the amounts of </w:t>
      </w:r>
      <w:r w:rsidR="000C179A" w:rsidRPr="00B36F7B">
        <w:rPr>
          <w:rFonts w:ascii="Times New Roman" w:hAnsi="Times New Roman" w:cs="Times New Roman"/>
          <w:sz w:val="22"/>
          <w:szCs w:val="22"/>
          <w:lang w:val="en-US"/>
        </w:rPr>
        <w:t xml:space="preserve">force </w:t>
      </w:r>
      <w:r w:rsidR="00D534A4" w:rsidRPr="00B36F7B">
        <w:rPr>
          <w:rFonts w:ascii="Times New Roman" w:hAnsi="Times New Roman" w:cs="Times New Roman"/>
          <w:sz w:val="22"/>
          <w:szCs w:val="22"/>
          <w:lang w:val="en-US"/>
        </w:rPr>
        <w:t>calculations</w:t>
      </w:r>
      <w:r w:rsidRPr="00B36F7B">
        <w:rPr>
          <w:rFonts w:ascii="Times New Roman" w:hAnsi="Times New Roman" w:cs="Times New Roman"/>
          <w:sz w:val="22"/>
          <w:szCs w:val="22"/>
          <w:lang w:val="en-US"/>
        </w:rPr>
        <w:t xml:space="preserve"> </w:t>
      </w:r>
      <w:r w:rsidR="00451FCF" w:rsidRPr="00B36F7B">
        <w:rPr>
          <w:rFonts w:ascii="Times New Roman" w:hAnsi="Times New Roman" w:cs="Times New Roman"/>
          <w:sz w:val="22"/>
          <w:szCs w:val="22"/>
          <w:lang w:val="en-US"/>
        </w:rPr>
        <w:t xml:space="preserve">to be </w:t>
      </w:r>
      <w:r w:rsidRPr="00B36F7B">
        <w:rPr>
          <w:rFonts w:ascii="Times New Roman" w:hAnsi="Times New Roman" w:cs="Times New Roman"/>
          <w:sz w:val="22"/>
          <w:szCs w:val="22"/>
          <w:lang w:val="en-US"/>
        </w:rPr>
        <w:t xml:space="preserve">performed at each BD step, the biasing frequency </w:t>
      </w:r>
      <w:r w:rsidRPr="00B36F7B">
        <w:rPr>
          <w:rFonts w:ascii="Times New Roman" w:hAnsi="Times New Roman" w:cs="Times New Roman"/>
          <w:i/>
          <w:iCs/>
          <w:sz w:val="22"/>
          <w:szCs w:val="22"/>
          <w:lang w:val="en-US"/>
        </w:rPr>
        <w:t>k</w:t>
      </w:r>
      <w:r w:rsidRPr="00B36F7B">
        <w:rPr>
          <w:rFonts w:ascii="Times New Roman" w:hAnsi="Times New Roman" w:cs="Times New Roman"/>
          <w:sz w:val="22"/>
          <w:szCs w:val="22"/>
          <w:lang w:val="en-US"/>
        </w:rPr>
        <w:t xml:space="preserve"> is used to check the </w:t>
      </w:r>
      <w:r w:rsidR="00CA149B" w:rsidRPr="00B36F7B">
        <w:rPr>
          <w:rFonts w:ascii="Times New Roman" w:hAnsi="Times New Roman" w:cs="Times New Roman"/>
          <w:sz w:val="22"/>
          <w:szCs w:val="22"/>
          <w:lang w:val="en-US"/>
        </w:rPr>
        <w:t xml:space="preserve">outcomes of the </w:t>
      </w:r>
      <w:r w:rsidRPr="00B36F7B">
        <w:rPr>
          <w:rFonts w:ascii="Times New Roman" w:hAnsi="Times New Roman" w:cs="Times New Roman"/>
          <w:sz w:val="22"/>
          <w:szCs w:val="22"/>
          <w:lang w:val="en-US"/>
        </w:rPr>
        <w:t>BD simulation</w:t>
      </w:r>
      <w:r w:rsidR="00383D18" w:rsidRPr="00B36F7B">
        <w:rPr>
          <w:rFonts w:ascii="Times New Roman" w:hAnsi="Times New Roman" w:cs="Times New Roman"/>
          <w:sz w:val="22"/>
          <w:szCs w:val="22"/>
          <w:lang w:val="en-US"/>
        </w:rPr>
        <w:t xml:space="preserve"> </w:t>
      </w:r>
      <w:r w:rsidR="00155D34" w:rsidRPr="00B36F7B">
        <w:rPr>
          <w:rFonts w:ascii="Times New Roman" w:hAnsi="Times New Roman" w:cs="Times New Roman"/>
          <w:sz w:val="22"/>
          <w:szCs w:val="22"/>
          <w:lang w:val="en-US"/>
        </w:rPr>
        <w:t xml:space="preserve">periodically </w:t>
      </w:r>
      <w:r w:rsidRPr="00B36F7B">
        <w:rPr>
          <w:rFonts w:ascii="Times New Roman" w:hAnsi="Times New Roman" w:cs="Times New Roman"/>
          <w:sz w:val="22"/>
          <w:szCs w:val="22"/>
          <w:lang w:val="en-US"/>
        </w:rPr>
        <w:t xml:space="preserve">and drive the pathway </w:t>
      </w:r>
      <w:r w:rsidR="00A1309D" w:rsidRPr="00B36F7B">
        <w:rPr>
          <w:rFonts w:ascii="Times New Roman" w:hAnsi="Times New Roman" w:cs="Times New Roman"/>
          <w:sz w:val="22"/>
          <w:szCs w:val="22"/>
          <w:lang w:val="en-US"/>
        </w:rPr>
        <w:t>towards the target</w:t>
      </w:r>
      <w:r w:rsidRPr="00B36F7B">
        <w:rPr>
          <w:rFonts w:ascii="Times New Roman" w:hAnsi="Times New Roman" w:cs="Times New Roman"/>
          <w:sz w:val="22"/>
          <w:szCs w:val="22"/>
          <w:lang w:val="en-US"/>
        </w:rPr>
        <w:fldChar w:fldCharType="begin"/>
      </w:r>
      <w:r w:rsidRPr="00B36F7B">
        <w:rPr>
          <w:rFonts w:ascii="Times New Roman" w:hAnsi="Times New Roman" w:cs="Times New Roman"/>
          <w:sz w:val="22"/>
          <w:szCs w:val="22"/>
          <w:lang w:val="en-US"/>
        </w:rPr>
        <w:instrText xml:space="preserve"> ADDIN ZOTERO_ITEM CSL_CITATION {"citationID":"X0PRHk0V","properties":{"formattedCitation":"\\super 1\\nosupersub{}","plainCitation":"1","noteIndex":0},"citationItems":[{"id":70,"uris":["http://zotero.org/users/12836399/items/HEZW7SNU"],"itemData":{"id":70,"type":"article-journal","abstract":"Abstract\n            Protein conformational changes are at the heart of cell functions, from signalling to ion transport. However, the transient nature of the intermediates along transition pathways hampers their experimental detection, making the underlying mechanisms elusive. Here we retrieve dynamic information on the actual transition routes from principal component analysis (PCA) of structurally-rich ensembles and, in combination with coarse-grained simulations, explore the conformational landscapes of five well-studied proteins. Modelling them as elastic networks in a hybrid elastic-network Brownian dynamics simulation (eBDIMS), we generate trajectories connecting stable end-states that spontaneously sample the crystallographic motions, predicting the structures of known intermediates along the paths. We also show that the explored non-linear routes can delimit the lowest energy passages between end-states sampled by atomistic molecular dynamics. The integrative methodology presented here provides a powerful framework to extract and expand dynamic pathway information from the Protein Data Bank, as well as to validate sampling methods in general.","container-title":"Nature Communications","DOI":"10.1038/ncomms12575","ISSN":"2041-1723","issue":"1","journalAbbreviation":"Nat Commun","language":"en","page":"12575","source":"DOI.org (Crossref)","title":"Prediction and validation of protein intermediate states from structurally rich ensembles and coarse-grained simulations","volume":"7","author":[{"family":"Orellana","given":"Laura"},{"family":"Yoluk","given":"Ozge"},{"family":"Carrillo","given":"Oliver"},{"family":"Orozco","given":"Modesto"},{"family":"Lindahl","given":"Erik"}],"issued":{"date-parts":[["2016",8,31]]}}}],"schema":"https://github.com/citation-style-language/schema/raw/master/csl-citation.json"} </w:instrText>
      </w:r>
      <w:r w:rsidRPr="00B36F7B">
        <w:rPr>
          <w:rFonts w:ascii="Times New Roman" w:hAnsi="Times New Roman" w:cs="Times New Roman"/>
          <w:sz w:val="22"/>
          <w:szCs w:val="22"/>
          <w:lang w:val="en-US"/>
        </w:rPr>
        <w:fldChar w:fldCharType="separate"/>
      </w:r>
      <w:r w:rsidRPr="00B36F7B">
        <w:rPr>
          <w:rFonts w:ascii="Times New Roman" w:hAnsi="Times New Roman" w:cs="Times New Roman"/>
          <w:kern w:val="0"/>
          <w:sz w:val="22"/>
          <w:vertAlign w:val="superscript"/>
          <w:lang w:val="en-US"/>
        </w:rPr>
        <w:t>1</w:t>
      </w:r>
      <w:r w:rsidRPr="00B36F7B">
        <w:rPr>
          <w:rFonts w:ascii="Times New Roman" w:hAnsi="Times New Roman" w:cs="Times New Roman"/>
          <w:sz w:val="22"/>
          <w:szCs w:val="22"/>
          <w:lang w:val="en-US"/>
        </w:rPr>
        <w:fldChar w:fldCharType="end"/>
      </w:r>
      <w:r w:rsidRPr="00B36F7B">
        <w:rPr>
          <w:rFonts w:ascii="Times New Roman" w:hAnsi="Times New Roman" w:cs="Times New Roman"/>
          <w:sz w:val="22"/>
          <w:szCs w:val="22"/>
          <w:lang w:val="en-US"/>
        </w:rPr>
        <w:t xml:space="preserve">. </w:t>
      </w:r>
      <w:r w:rsidR="009C3627" w:rsidRPr="00B36F7B">
        <w:rPr>
          <w:rFonts w:ascii="Times New Roman" w:hAnsi="Times New Roman" w:cs="Times New Roman"/>
          <w:sz w:val="22"/>
          <w:szCs w:val="22"/>
          <w:lang w:val="en-US"/>
        </w:rPr>
        <w:t>Henc</w:t>
      </w:r>
      <w:r w:rsidR="006A0CA5" w:rsidRPr="00B36F7B">
        <w:rPr>
          <w:rFonts w:ascii="Times New Roman" w:hAnsi="Times New Roman" w:cs="Times New Roman"/>
          <w:sz w:val="22"/>
          <w:szCs w:val="22"/>
          <w:lang w:val="en-US"/>
        </w:rPr>
        <w:t>e</w:t>
      </w:r>
      <w:r w:rsidRPr="00B36F7B">
        <w:rPr>
          <w:rFonts w:ascii="Times New Roman" w:hAnsi="Times New Roman" w:cs="Times New Roman"/>
          <w:sz w:val="22"/>
          <w:szCs w:val="22"/>
          <w:lang w:val="en-US"/>
        </w:rPr>
        <w:t xml:space="preserve">, </w:t>
      </w:r>
      <w:r w:rsidRPr="00B36F7B">
        <w:rPr>
          <w:rFonts w:ascii="Times New Roman" w:hAnsi="Times New Roman" w:cs="Times New Roman"/>
          <w:i/>
          <w:iCs/>
          <w:sz w:val="22"/>
          <w:szCs w:val="22"/>
          <w:lang w:val="en-US"/>
        </w:rPr>
        <w:t>k</w:t>
      </w:r>
      <w:r w:rsidRPr="00B36F7B">
        <w:rPr>
          <w:rFonts w:ascii="Times New Roman" w:hAnsi="Times New Roman" w:cs="Times New Roman"/>
          <w:sz w:val="22"/>
          <w:szCs w:val="22"/>
          <w:lang w:val="en-US"/>
        </w:rPr>
        <w:t xml:space="preserve"> can </w:t>
      </w:r>
      <w:r w:rsidR="006A0CA5" w:rsidRPr="00B36F7B">
        <w:rPr>
          <w:rFonts w:ascii="Times New Roman" w:hAnsi="Times New Roman" w:cs="Times New Roman"/>
          <w:sz w:val="22"/>
          <w:szCs w:val="22"/>
          <w:lang w:val="en-US"/>
        </w:rPr>
        <w:t xml:space="preserve">also </w:t>
      </w:r>
      <w:r w:rsidRPr="00B36F7B">
        <w:rPr>
          <w:rFonts w:ascii="Times New Roman" w:hAnsi="Times New Roman" w:cs="Times New Roman"/>
          <w:sz w:val="22"/>
          <w:szCs w:val="22"/>
          <w:lang w:val="en-US"/>
        </w:rPr>
        <w:t>have a profound impact on the</w:t>
      </w:r>
      <w:r w:rsidR="006D48A1" w:rsidRPr="00B36F7B">
        <w:rPr>
          <w:rFonts w:ascii="Times New Roman" w:hAnsi="Times New Roman" w:cs="Times New Roman"/>
          <w:sz w:val="22"/>
          <w:szCs w:val="22"/>
          <w:lang w:val="en-US"/>
        </w:rPr>
        <w:t xml:space="preserve"> method</w:t>
      </w:r>
      <w:r w:rsidRPr="00B36F7B">
        <w:rPr>
          <w:rFonts w:ascii="Times New Roman" w:hAnsi="Times New Roman" w:cs="Times New Roman"/>
          <w:sz w:val="22"/>
          <w:szCs w:val="22"/>
          <w:lang w:val="en-US"/>
        </w:rPr>
        <w:t xml:space="preserve"> performance. </w:t>
      </w:r>
      <w:r w:rsidR="00CB36F0">
        <w:rPr>
          <w:rFonts w:ascii="Times New Roman" w:hAnsi="Times New Roman" w:cs="Times New Roman"/>
          <w:sz w:val="22"/>
          <w:szCs w:val="22"/>
          <w:lang w:val="en-US"/>
        </w:rPr>
        <w:t xml:space="preserve">Supplementary </w:t>
      </w:r>
      <w:r w:rsidRPr="00B36F7B">
        <w:rPr>
          <w:rFonts w:ascii="Times New Roman" w:hAnsi="Times New Roman" w:cs="Times New Roman"/>
          <w:sz w:val="22"/>
          <w:szCs w:val="22"/>
          <w:lang w:val="en-US"/>
        </w:rPr>
        <w:t xml:space="preserve">Figures </w:t>
      </w:r>
      <w:r w:rsidR="00E672F0">
        <w:rPr>
          <w:rFonts w:ascii="Times New Roman" w:hAnsi="Times New Roman" w:cs="Times New Roman"/>
          <w:sz w:val="22"/>
          <w:szCs w:val="22"/>
          <w:lang w:val="en-US"/>
        </w:rPr>
        <w:t>2</w:t>
      </w:r>
      <w:r w:rsidR="000151D2">
        <w:rPr>
          <w:rFonts w:ascii="Times New Roman" w:hAnsi="Times New Roman" w:cs="Times New Roman"/>
          <w:sz w:val="22"/>
          <w:szCs w:val="22"/>
          <w:lang w:val="en-US"/>
        </w:rPr>
        <w:t xml:space="preserve"> and </w:t>
      </w:r>
      <w:r w:rsidR="00E672F0">
        <w:rPr>
          <w:rFonts w:ascii="Times New Roman" w:hAnsi="Times New Roman" w:cs="Times New Roman"/>
          <w:sz w:val="22"/>
          <w:szCs w:val="22"/>
          <w:lang w:val="en-US"/>
        </w:rPr>
        <w:t xml:space="preserve">3 </w:t>
      </w:r>
      <w:r w:rsidRPr="00B36F7B">
        <w:rPr>
          <w:rFonts w:ascii="Times New Roman" w:hAnsi="Times New Roman" w:cs="Times New Roman"/>
          <w:sz w:val="22"/>
          <w:szCs w:val="22"/>
          <w:lang w:val="en-US"/>
        </w:rPr>
        <w:t xml:space="preserve">show the computing times and projections of the eBDIMS2 transitions </w:t>
      </w:r>
      <w:r w:rsidR="00100ED6">
        <w:rPr>
          <w:rFonts w:ascii="Times New Roman" w:hAnsi="Times New Roman" w:cs="Times New Roman"/>
          <w:sz w:val="22"/>
          <w:szCs w:val="22"/>
          <w:lang w:val="en-US"/>
        </w:rPr>
        <w:t xml:space="preserve">also </w:t>
      </w:r>
      <w:r w:rsidRPr="00B36F7B">
        <w:rPr>
          <w:rFonts w:ascii="Times New Roman" w:hAnsi="Times New Roman" w:cs="Times New Roman"/>
          <w:sz w:val="22"/>
          <w:szCs w:val="22"/>
          <w:lang w:val="en-US"/>
        </w:rPr>
        <w:t>as a function of</w:t>
      </w:r>
      <w:r w:rsidR="001E4ED0" w:rsidRPr="00B36F7B">
        <w:rPr>
          <w:rFonts w:ascii="Times New Roman" w:hAnsi="Times New Roman" w:cs="Times New Roman"/>
          <w:sz w:val="22"/>
          <w:szCs w:val="22"/>
          <w:lang w:val="en-US"/>
        </w:rPr>
        <w:t xml:space="preserve"> </w:t>
      </w:r>
      <w:r w:rsidRPr="00B36F7B">
        <w:rPr>
          <w:rFonts w:ascii="Times New Roman" w:hAnsi="Times New Roman" w:cs="Times New Roman"/>
          <w:sz w:val="22"/>
          <w:szCs w:val="22"/>
          <w:lang w:val="en-US"/>
        </w:rPr>
        <w:t xml:space="preserve">four </w:t>
      </w:r>
      <w:r w:rsidR="003E25DF" w:rsidRPr="00B36F7B">
        <w:rPr>
          <w:rFonts w:ascii="Times New Roman" w:hAnsi="Times New Roman" w:cs="Times New Roman"/>
          <w:sz w:val="22"/>
          <w:szCs w:val="22"/>
          <w:lang w:val="en-US"/>
        </w:rPr>
        <w:t xml:space="preserve">distinct </w:t>
      </w:r>
      <w:r w:rsidRPr="00B36F7B">
        <w:rPr>
          <w:rFonts w:ascii="Times New Roman" w:hAnsi="Times New Roman" w:cs="Times New Roman"/>
          <w:sz w:val="22"/>
          <w:szCs w:val="22"/>
          <w:lang w:val="en-US"/>
        </w:rPr>
        <w:t xml:space="preserve">values of the biasing frequency, i.e., </w:t>
      </w:r>
      <w:r w:rsidRPr="00B36F7B">
        <w:rPr>
          <w:rFonts w:ascii="Times New Roman" w:hAnsi="Times New Roman" w:cs="Times New Roman"/>
          <w:i/>
          <w:iCs/>
          <w:sz w:val="22"/>
          <w:szCs w:val="22"/>
          <w:lang w:val="en-US"/>
        </w:rPr>
        <w:t>k</w:t>
      </w:r>
      <w:r w:rsidRPr="00B36F7B">
        <w:rPr>
          <w:rFonts w:ascii="Times New Roman" w:hAnsi="Times New Roman" w:cs="Times New Roman"/>
          <w:sz w:val="22"/>
          <w:szCs w:val="22"/>
          <w:lang w:val="en-US"/>
        </w:rPr>
        <w:t xml:space="preserve"> = 1, 2, 5, and 10. </w:t>
      </w:r>
      <w:r w:rsidR="00F91F4F" w:rsidRPr="00B36F7B">
        <w:rPr>
          <w:rFonts w:ascii="Times New Roman" w:hAnsi="Times New Roman" w:cs="Times New Roman"/>
          <w:sz w:val="22"/>
          <w:szCs w:val="22"/>
          <w:lang w:val="en-US"/>
        </w:rPr>
        <w:t>T</w:t>
      </w:r>
      <w:r w:rsidRPr="00B36F7B">
        <w:rPr>
          <w:rFonts w:ascii="Times New Roman" w:hAnsi="Times New Roman" w:cs="Times New Roman"/>
          <w:sz w:val="22"/>
          <w:szCs w:val="22"/>
          <w:lang w:val="en-US"/>
        </w:rPr>
        <w:t xml:space="preserve">he method </w:t>
      </w:r>
      <w:r w:rsidR="00F607D4" w:rsidRPr="00B36F7B">
        <w:rPr>
          <w:rFonts w:ascii="Times New Roman" w:hAnsi="Times New Roman" w:cs="Times New Roman"/>
          <w:sz w:val="22"/>
          <w:szCs w:val="22"/>
          <w:lang w:val="en-US"/>
        </w:rPr>
        <w:t>is</w:t>
      </w:r>
      <w:r w:rsidRPr="00B36F7B">
        <w:rPr>
          <w:rFonts w:ascii="Times New Roman" w:hAnsi="Times New Roman" w:cs="Times New Roman"/>
          <w:sz w:val="22"/>
          <w:szCs w:val="22"/>
          <w:lang w:val="en-US"/>
        </w:rPr>
        <w:t xml:space="preserve"> very robust</w:t>
      </w:r>
      <w:r w:rsidR="00446928" w:rsidRPr="00B36F7B">
        <w:rPr>
          <w:rFonts w:ascii="Times New Roman" w:hAnsi="Times New Roman" w:cs="Times New Roman"/>
          <w:sz w:val="22"/>
          <w:szCs w:val="22"/>
          <w:lang w:val="en-US"/>
        </w:rPr>
        <w:t>,</w:t>
      </w:r>
      <w:r w:rsidRPr="00B36F7B">
        <w:rPr>
          <w:rFonts w:ascii="Times New Roman" w:hAnsi="Times New Roman" w:cs="Times New Roman"/>
          <w:sz w:val="22"/>
          <w:szCs w:val="22"/>
          <w:lang w:val="en-US"/>
        </w:rPr>
        <w:t xml:space="preserve"> as it provides similar pathways for</w:t>
      </w:r>
      <w:r w:rsidR="00BC24DD" w:rsidRPr="00B36F7B">
        <w:rPr>
          <w:rFonts w:ascii="Times New Roman" w:hAnsi="Times New Roman" w:cs="Times New Roman"/>
          <w:sz w:val="22"/>
          <w:szCs w:val="22"/>
          <w:lang w:val="en-US"/>
        </w:rPr>
        <w:t xml:space="preserve"> different</w:t>
      </w:r>
      <w:r w:rsidRPr="00B36F7B">
        <w:rPr>
          <w:rFonts w:ascii="Times New Roman" w:hAnsi="Times New Roman" w:cs="Times New Roman"/>
          <w:sz w:val="22"/>
          <w:szCs w:val="22"/>
          <w:lang w:val="en-US"/>
        </w:rPr>
        <w:t xml:space="preserve"> </w:t>
      </w:r>
      <w:r w:rsidRPr="00B36F7B">
        <w:rPr>
          <w:rFonts w:ascii="Times New Roman" w:hAnsi="Times New Roman" w:cs="Times New Roman"/>
          <w:i/>
          <w:iCs/>
          <w:sz w:val="22"/>
          <w:szCs w:val="22"/>
          <w:lang w:val="en-US"/>
        </w:rPr>
        <w:t>k</w:t>
      </w:r>
      <w:r w:rsidRPr="00B36F7B">
        <w:rPr>
          <w:rFonts w:ascii="Times New Roman" w:hAnsi="Times New Roman" w:cs="Times New Roman"/>
          <w:sz w:val="22"/>
          <w:szCs w:val="22"/>
          <w:lang w:val="en-US"/>
        </w:rPr>
        <w:t xml:space="preserve"> values </w:t>
      </w:r>
      <w:r w:rsidR="00060CC5" w:rsidRPr="00B36F7B">
        <w:rPr>
          <w:rFonts w:ascii="Times New Roman" w:hAnsi="Times New Roman" w:cs="Times New Roman"/>
          <w:sz w:val="22"/>
          <w:szCs w:val="22"/>
          <w:lang w:val="en-US"/>
        </w:rPr>
        <w:t xml:space="preserve">in </w:t>
      </w:r>
      <w:r w:rsidR="00F93782" w:rsidRPr="00B36F7B">
        <w:rPr>
          <w:rFonts w:ascii="Times New Roman" w:hAnsi="Times New Roman" w:cs="Times New Roman"/>
          <w:sz w:val="22"/>
          <w:szCs w:val="22"/>
          <w:lang w:val="en-US"/>
        </w:rPr>
        <w:t>th</w:t>
      </w:r>
      <w:r w:rsidR="008938A8">
        <w:rPr>
          <w:rFonts w:ascii="Times New Roman" w:hAnsi="Times New Roman" w:cs="Times New Roman"/>
          <w:sz w:val="22"/>
          <w:szCs w:val="22"/>
          <w:lang w:val="en-US"/>
        </w:rPr>
        <w:t xml:space="preserve">is </w:t>
      </w:r>
      <w:r w:rsidR="00060CC5" w:rsidRPr="00B36F7B">
        <w:rPr>
          <w:rFonts w:ascii="Times New Roman" w:hAnsi="Times New Roman" w:cs="Times New Roman"/>
          <w:sz w:val="22"/>
          <w:szCs w:val="22"/>
          <w:lang w:val="en-US"/>
        </w:rPr>
        <w:t xml:space="preserve">range </w:t>
      </w:r>
      <w:r w:rsidRPr="00B36F7B">
        <w:rPr>
          <w:rFonts w:ascii="Times New Roman" w:hAnsi="Times New Roman" w:cs="Times New Roman"/>
          <w:sz w:val="22"/>
          <w:szCs w:val="22"/>
          <w:lang w:val="en-US"/>
        </w:rPr>
        <w:t>(</w:t>
      </w:r>
      <w:r w:rsidR="00AA73AB">
        <w:rPr>
          <w:rFonts w:ascii="Times New Roman" w:hAnsi="Times New Roman" w:cs="Times New Roman"/>
          <w:sz w:val="22"/>
          <w:szCs w:val="22"/>
          <w:lang w:val="en-US"/>
        </w:rPr>
        <w:t xml:space="preserve">Supplementary Figure </w:t>
      </w:r>
      <w:r w:rsidR="000210BF">
        <w:rPr>
          <w:rFonts w:ascii="Times New Roman" w:hAnsi="Times New Roman" w:cs="Times New Roman"/>
          <w:sz w:val="22"/>
          <w:szCs w:val="22"/>
          <w:lang w:val="en-US"/>
        </w:rPr>
        <w:t>3</w:t>
      </w:r>
      <w:r w:rsidR="00960220" w:rsidRPr="00B36F7B">
        <w:rPr>
          <w:rFonts w:ascii="Times New Roman" w:hAnsi="Times New Roman" w:cs="Times New Roman"/>
          <w:sz w:val="22"/>
          <w:szCs w:val="22"/>
          <w:lang w:val="en-US"/>
        </w:rPr>
        <w:t>)</w:t>
      </w:r>
      <w:r w:rsidRPr="00B36F7B">
        <w:rPr>
          <w:rFonts w:ascii="Times New Roman" w:hAnsi="Times New Roman" w:cs="Times New Roman"/>
          <w:sz w:val="22"/>
          <w:szCs w:val="22"/>
          <w:lang w:val="en-US"/>
        </w:rPr>
        <w:t xml:space="preserve">. </w:t>
      </w:r>
      <w:r w:rsidR="00357E26" w:rsidRPr="00B36F7B">
        <w:rPr>
          <w:rFonts w:ascii="Times New Roman" w:hAnsi="Times New Roman" w:cs="Times New Roman"/>
          <w:sz w:val="22"/>
          <w:szCs w:val="22"/>
          <w:lang w:val="en-US"/>
        </w:rPr>
        <w:t>However</w:t>
      </w:r>
      <w:r w:rsidRPr="00B36F7B">
        <w:rPr>
          <w:rFonts w:ascii="Times New Roman" w:hAnsi="Times New Roman" w:cs="Times New Roman"/>
          <w:sz w:val="22"/>
          <w:szCs w:val="22"/>
          <w:lang w:val="en-US"/>
        </w:rPr>
        <w:t>, biasing the transition every (</w:t>
      </w:r>
      <w:r w:rsidRPr="00B36F7B">
        <w:rPr>
          <w:rFonts w:ascii="Times New Roman" w:hAnsi="Times New Roman" w:cs="Times New Roman"/>
          <w:i/>
          <w:iCs/>
          <w:sz w:val="22"/>
          <w:szCs w:val="22"/>
          <w:lang w:val="en-US"/>
        </w:rPr>
        <w:t>k</w:t>
      </w:r>
      <w:r w:rsidRPr="00B36F7B">
        <w:rPr>
          <w:rFonts w:ascii="Times New Roman" w:hAnsi="Times New Roman" w:cs="Times New Roman"/>
          <w:sz w:val="22"/>
          <w:szCs w:val="22"/>
          <w:lang w:val="en-US"/>
        </w:rPr>
        <w:t xml:space="preserve"> = 1) or every other (</w:t>
      </w:r>
      <w:r w:rsidRPr="00B36F7B">
        <w:rPr>
          <w:rFonts w:ascii="Times New Roman" w:hAnsi="Times New Roman" w:cs="Times New Roman"/>
          <w:i/>
          <w:iCs/>
          <w:sz w:val="22"/>
          <w:szCs w:val="22"/>
          <w:lang w:val="en-US"/>
        </w:rPr>
        <w:t>k</w:t>
      </w:r>
      <w:r w:rsidRPr="00B36F7B">
        <w:rPr>
          <w:rFonts w:ascii="Times New Roman" w:hAnsi="Times New Roman" w:cs="Times New Roman"/>
          <w:sz w:val="22"/>
          <w:szCs w:val="22"/>
          <w:lang w:val="en-US"/>
        </w:rPr>
        <w:t xml:space="preserve"> = 2)</w:t>
      </w:r>
      <w:r w:rsidR="00FE001C" w:rsidRPr="00B36F7B">
        <w:rPr>
          <w:rFonts w:ascii="Times New Roman" w:hAnsi="Times New Roman" w:cs="Times New Roman"/>
          <w:sz w:val="22"/>
          <w:szCs w:val="22"/>
          <w:lang w:val="en-US"/>
        </w:rPr>
        <w:t xml:space="preserve"> </w:t>
      </w:r>
      <w:r w:rsidRPr="00B36F7B">
        <w:rPr>
          <w:rFonts w:ascii="Times New Roman" w:hAnsi="Times New Roman" w:cs="Times New Roman"/>
          <w:sz w:val="22"/>
          <w:szCs w:val="22"/>
          <w:lang w:val="en-US"/>
        </w:rPr>
        <w:t>step</w:t>
      </w:r>
      <w:r w:rsidR="00C22D48" w:rsidRPr="00B36F7B">
        <w:rPr>
          <w:rFonts w:ascii="Times New Roman" w:hAnsi="Times New Roman" w:cs="Times New Roman"/>
          <w:sz w:val="22"/>
          <w:szCs w:val="22"/>
          <w:lang w:val="en-US"/>
        </w:rPr>
        <w:t xml:space="preserve"> </w:t>
      </w:r>
      <w:r w:rsidRPr="00B36F7B">
        <w:rPr>
          <w:rFonts w:ascii="Times New Roman" w:hAnsi="Times New Roman" w:cs="Times New Roman"/>
          <w:sz w:val="22"/>
          <w:szCs w:val="22"/>
          <w:lang w:val="en-US"/>
        </w:rPr>
        <w:t>results in a large</w:t>
      </w:r>
      <w:r w:rsidR="00AC7212" w:rsidRPr="00B36F7B">
        <w:rPr>
          <w:rFonts w:ascii="Times New Roman" w:hAnsi="Times New Roman" w:cs="Times New Roman"/>
          <w:sz w:val="22"/>
          <w:szCs w:val="22"/>
          <w:lang w:val="en-US"/>
        </w:rPr>
        <w:t>r</w:t>
      </w:r>
      <w:r w:rsidRPr="00B36F7B">
        <w:rPr>
          <w:rFonts w:ascii="Times New Roman" w:hAnsi="Times New Roman" w:cs="Times New Roman"/>
          <w:sz w:val="22"/>
          <w:szCs w:val="22"/>
          <w:lang w:val="en-US"/>
        </w:rPr>
        <w:t xml:space="preserve"> loss of efficiency.</w:t>
      </w:r>
      <w:r w:rsidR="006B2E53" w:rsidRPr="00B36F7B">
        <w:rPr>
          <w:rFonts w:ascii="Times New Roman" w:hAnsi="Times New Roman" w:cs="Times New Roman"/>
          <w:sz w:val="22"/>
          <w:szCs w:val="22"/>
          <w:lang w:val="en-US"/>
        </w:rPr>
        <w:t xml:space="preserve"> G</w:t>
      </w:r>
      <w:r w:rsidR="000B7DAF" w:rsidRPr="00B36F7B">
        <w:rPr>
          <w:rFonts w:ascii="Times New Roman" w:hAnsi="Times New Roman" w:cs="Times New Roman"/>
          <w:sz w:val="22"/>
          <w:szCs w:val="22"/>
          <w:lang w:val="en-US"/>
        </w:rPr>
        <w:t>reater</w:t>
      </w:r>
      <w:r w:rsidRPr="00B36F7B">
        <w:rPr>
          <w:rFonts w:ascii="Times New Roman" w:hAnsi="Times New Roman" w:cs="Times New Roman"/>
          <w:sz w:val="22"/>
          <w:szCs w:val="22"/>
          <w:lang w:val="en-US"/>
        </w:rPr>
        <w:t xml:space="preserve"> performance is generally achieved with </w:t>
      </w:r>
      <w:r w:rsidRPr="00B36F7B">
        <w:rPr>
          <w:rFonts w:ascii="Times New Roman" w:hAnsi="Times New Roman" w:cs="Times New Roman"/>
          <w:i/>
          <w:iCs/>
          <w:sz w:val="22"/>
          <w:szCs w:val="22"/>
          <w:lang w:val="en-US"/>
        </w:rPr>
        <w:t>k</w:t>
      </w:r>
      <w:r w:rsidRPr="00B36F7B">
        <w:rPr>
          <w:rFonts w:ascii="Times New Roman" w:hAnsi="Times New Roman" w:cs="Times New Roman"/>
          <w:sz w:val="22"/>
          <w:szCs w:val="22"/>
          <w:lang w:val="en-US"/>
        </w:rPr>
        <w:t xml:space="preserve"> = 5 and </w:t>
      </w:r>
      <w:r w:rsidRPr="00B36F7B">
        <w:rPr>
          <w:rFonts w:ascii="Times New Roman" w:hAnsi="Times New Roman" w:cs="Times New Roman"/>
          <w:i/>
          <w:iCs/>
          <w:sz w:val="22"/>
          <w:szCs w:val="22"/>
          <w:lang w:val="en-US"/>
        </w:rPr>
        <w:t>k</w:t>
      </w:r>
      <w:r w:rsidRPr="00B36F7B">
        <w:rPr>
          <w:rFonts w:ascii="Times New Roman" w:hAnsi="Times New Roman" w:cs="Times New Roman"/>
          <w:sz w:val="22"/>
          <w:szCs w:val="22"/>
          <w:lang w:val="en-US"/>
        </w:rPr>
        <w:t xml:space="preserve"> = 10 (</w:t>
      </w:r>
      <w:r w:rsidR="00AA73AB">
        <w:rPr>
          <w:rFonts w:ascii="Times New Roman" w:hAnsi="Times New Roman" w:cs="Times New Roman"/>
          <w:sz w:val="22"/>
          <w:szCs w:val="22"/>
          <w:lang w:val="en-US"/>
        </w:rPr>
        <w:t xml:space="preserve">Supplementary Figure </w:t>
      </w:r>
      <w:r w:rsidR="000210BF">
        <w:rPr>
          <w:rFonts w:ascii="Times New Roman" w:hAnsi="Times New Roman" w:cs="Times New Roman"/>
          <w:sz w:val="22"/>
          <w:szCs w:val="22"/>
          <w:lang w:val="en-US"/>
        </w:rPr>
        <w:t>2</w:t>
      </w:r>
      <w:r w:rsidRPr="00B36F7B">
        <w:rPr>
          <w:rFonts w:ascii="Times New Roman" w:hAnsi="Times New Roman" w:cs="Times New Roman"/>
          <w:sz w:val="22"/>
          <w:szCs w:val="22"/>
          <w:lang w:val="en-US"/>
        </w:rPr>
        <w:t>). Since for the largest system</w:t>
      </w:r>
      <w:r w:rsidR="003400CC" w:rsidRPr="00B36F7B">
        <w:rPr>
          <w:rFonts w:ascii="Times New Roman" w:hAnsi="Times New Roman" w:cs="Times New Roman"/>
          <w:sz w:val="22"/>
          <w:szCs w:val="22"/>
          <w:lang w:val="en-US"/>
        </w:rPr>
        <w:t>,</w:t>
      </w:r>
      <w:r w:rsidR="00A47F2D" w:rsidRPr="00B36F7B">
        <w:rPr>
          <w:rFonts w:ascii="Times New Roman" w:hAnsi="Times New Roman" w:cs="Times New Roman"/>
          <w:sz w:val="22"/>
          <w:szCs w:val="22"/>
          <w:lang w:val="en-US"/>
        </w:rPr>
        <w:t xml:space="preserve"> </w:t>
      </w:r>
      <w:r w:rsidRPr="00B36F7B">
        <w:rPr>
          <w:rFonts w:ascii="Times New Roman" w:hAnsi="Times New Roman" w:cs="Times New Roman"/>
          <w:i/>
          <w:iCs/>
          <w:sz w:val="22"/>
          <w:szCs w:val="22"/>
          <w:lang w:val="en-US"/>
        </w:rPr>
        <w:t>k</w:t>
      </w:r>
      <w:r w:rsidRPr="00B36F7B">
        <w:rPr>
          <w:rFonts w:ascii="Times New Roman" w:hAnsi="Times New Roman" w:cs="Times New Roman"/>
          <w:sz w:val="22"/>
          <w:szCs w:val="22"/>
          <w:lang w:val="en-US"/>
        </w:rPr>
        <w:t xml:space="preserve"> = 10 </w:t>
      </w:r>
      <w:r w:rsidR="00625E77" w:rsidRPr="00B36F7B">
        <w:rPr>
          <w:rFonts w:ascii="Times New Roman" w:hAnsi="Times New Roman" w:cs="Times New Roman"/>
          <w:sz w:val="22"/>
          <w:szCs w:val="22"/>
          <w:lang w:val="en-US"/>
        </w:rPr>
        <w:t>provides</w:t>
      </w:r>
      <w:r w:rsidRPr="00B36F7B">
        <w:rPr>
          <w:rFonts w:ascii="Times New Roman" w:hAnsi="Times New Roman" w:cs="Times New Roman"/>
          <w:sz w:val="22"/>
          <w:szCs w:val="22"/>
          <w:lang w:val="en-US"/>
        </w:rPr>
        <w:t xml:space="preserve"> the highest </w:t>
      </w:r>
      <w:r w:rsidR="00E85DA6" w:rsidRPr="00B36F7B">
        <w:rPr>
          <w:rFonts w:ascii="Times New Roman" w:hAnsi="Times New Roman" w:cs="Times New Roman"/>
          <w:sz w:val="22"/>
          <w:szCs w:val="22"/>
          <w:lang w:val="en-US"/>
        </w:rPr>
        <w:t xml:space="preserve">computing </w:t>
      </w:r>
      <w:r w:rsidRPr="00B36F7B">
        <w:rPr>
          <w:rFonts w:ascii="Times New Roman" w:hAnsi="Times New Roman" w:cs="Times New Roman"/>
          <w:sz w:val="22"/>
          <w:szCs w:val="22"/>
          <w:lang w:val="en-US"/>
        </w:rPr>
        <w:t>speed (</w:t>
      </w:r>
      <w:r w:rsidR="00AA73AB">
        <w:rPr>
          <w:rFonts w:ascii="Times New Roman" w:hAnsi="Times New Roman" w:cs="Times New Roman"/>
          <w:sz w:val="22"/>
          <w:szCs w:val="22"/>
          <w:lang w:val="en-US"/>
        </w:rPr>
        <w:t xml:space="preserve">Supplementary Figure </w:t>
      </w:r>
      <w:r w:rsidR="000210BF">
        <w:rPr>
          <w:rFonts w:ascii="Times New Roman" w:hAnsi="Times New Roman" w:cs="Times New Roman"/>
          <w:sz w:val="22"/>
          <w:szCs w:val="22"/>
          <w:lang w:val="en-US"/>
        </w:rPr>
        <w:t>2</w:t>
      </w:r>
      <w:r w:rsidRPr="00B36F7B">
        <w:rPr>
          <w:rFonts w:ascii="Times New Roman" w:hAnsi="Times New Roman" w:cs="Times New Roman"/>
          <w:sz w:val="22"/>
          <w:szCs w:val="22"/>
          <w:lang w:val="en-US"/>
        </w:rPr>
        <w:t xml:space="preserve">d), </w:t>
      </w:r>
      <w:r w:rsidR="006B7D54" w:rsidRPr="00B36F7B">
        <w:rPr>
          <w:rFonts w:ascii="Times New Roman" w:hAnsi="Times New Roman" w:cs="Times New Roman"/>
          <w:sz w:val="22"/>
          <w:szCs w:val="22"/>
          <w:lang w:val="en-US"/>
        </w:rPr>
        <w:t xml:space="preserve">we </w:t>
      </w:r>
      <w:r w:rsidRPr="00B36F7B">
        <w:rPr>
          <w:rFonts w:ascii="Times New Roman" w:hAnsi="Times New Roman" w:cs="Times New Roman"/>
          <w:sz w:val="22"/>
          <w:szCs w:val="22"/>
          <w:lang w:val="en-US"/>
        </w:rPr>
        <w:t xml:space="preserve">selected </w:t>
      </w:r>
      <w:r w:rsidR="006B7D54" w:rsidRPr="00B36F7B">
        <w:rPr>
          <w:rFonts w:ascii="Times New Roman" w:hAnsi="Times New Roman" w:cs="Times New Roman"/>
          <w:i/>
          <w:iCs/>
          <w:sz w:val="22"/>
          <w:szCs w:val="22"/>
          <w:lang w:val="en-US"/>
        </w:rPr>
        <w:t>k</w:t>
      </w:r>
      <w:r w:rsidR="006B7D54" w:rsidRPr="00B36F7B">
        <w:rPr>
          <w:rFonts w:ascii="Times New Roman" w:hAnsi="Times New Roman" w:cs="Times New Roman"/>
          <w:sz w:val="22"/>
          <w:szCs w:val="22"/>
          <w:lang w:val="en-US"/>
        </w:rPr>
        <w:t xml:space="preserve"> = 10 </w:t>
      </w:r>
      <w:r w:rsidRPr="00B36F7B">
        <w:rPr>
          <w:rFonts w:ascii="Times New Roman" w:hAnsi="Times New Roman" w:cs="Times New Roman"/>
          <w:sz w:val="22"/>
          <w:szCs w:val="22"/>
          <w:lang w:val="en-US"/>
        </w:rPr>
        <w:t>as optimal.</w:t>
      </w:r>
    </w:p>
    <w:p w14:paraId="328E8DED" w14:textId="38CA658F" w:rsidR="005219ED" w:rsidRPr="00B36F7B" w:rsidRDefault="005071E5" w:rsidP="005219ED">
      <w:pPr>
        <w:spacing w:line="276" w:lineRule="auto"/>
        <w:ind w:firstLine="284"/>
        <w:jc w:val="both"/>
        <w:rPr>
          <w:rFonts w:ascii="Times New Roman" w:hAnsi="Times New Roman" w:cs="Times New Roman"/>
          <w:sz w:val="22"/>
          <w:szCs w:val="22"/>
          <w:lang w:val="en-US"/>
        </w:rPr>
      </w:pPr>
      <w:r>
        <w:rPr>
          <w:rFonts w:ascii="Times New Roman" w:hAnsi="Times New Roman" w:cs="Times New Roman"/>
          <w:sz w:val="22"/>
          <w:szCs w:val="22"/>
          <w:lang w:val="en-US"/>
        </w:rPr>
        <w:t>Since c</w:t>
      </w:r>
      <w:r w:rsidRPr="00B36F7B">
        <w:rPr>
          <w:rFonts w:ascii="Times New Roman" w:hAnsi="Times New Roman" w:cs="Times New Roman"/>
          <w:sz w:val="22"/>
          <w:szCs w:val="22"/>
          <w:lang w:val="en-US"/>
        </w:rPr>
        <w:t xml:space="preserve">onformational changes </w:t>
      </w:r>
      <w:r>
        <w:rPr>
          <w:rFonts w:ascii="Times New Roman" w:hAnsi="Times New Roman" w:cs="Times New Roman"/>
          <w:sz w:val="22"/>
          <w:szCs w:val="22"/>
          <w:lang w:val="en-US"/>
        </w:rPr>
        <w:t xml:space="preserve">can also </w:t>
      </w:r>
      <w:r w:rsidRPr="00B36F7B">
        <w:rPr>
          <w:rFonts w:ascii="Times New Roman" w:hAnsi="Times New Roman" w:cs="Times New Roman"/>
          <w:sz w:val="22"/>
          <w:szCs w:val="22"/>
          <w:lang w:val="en-US"/>
        </w:rPr>
        <w:t>involve quasi-rigid rotation</w:t>
      </w:r>
      <w:r>
        <w:rPr>
          <w:rFonts w:ascii="Times New Roman" w:hAnsi="Times New Roman" w:cs="Times New Roman"/>
          <w:sz w:val="22"/>
          <w:szCs w:val="22"/>
          <w:lang w:val="en-US"/>
        </w:rPr>
        <w:t>s</w:t>
      </w:r>
      <w:r w:rsidRPr="00B36F7B">
        <w:rPr>
          <w:rFonts w:ascii="Times New Roman" w:hAnsi="Times New Roman" w:cs="Times New Roman"/>
          <w:sz w:val="22"/>
          <w:szCs w:val="22"/>
          <w:lang w:val="en-US"/>
        </w:rPr>
        <w:t xml:space="preserve"> of entire domains</w:t>
      </w:r>
      <w:r>
        <w:rPr>
          <w:rFonts w:ascii="Times New Roman" w:hAnsi="Times New Roman" w:cs="Times New Roman"/>
          <w:sz w:val="22"/>
          <w:szCs w:val="22"/>
          <w:lang w:val="en-US"/>
        </w:rPr>
        <w:t>, a</w:t>
      </w:r>
      <w:r w:rsidR="008A6450" w:rsidRPr="00B36F7B">
        <w:rPr>
          <w:rFonts w:ascii="Times New Roman" w:hAnsi="Times New Roman" w:cs="Times New Roman"/>
          <w:sz w:val="22"/>
          <w:szCs w:val="22"/>
          <w:lang w:val="en-US"/>
        </w:rPr>
        <w:t>n additional</w:t>
      </w:r>
      <w:r w:rsidR="00D637B8" w:rsidRPr="00B36F7B">
        <w:rPr>
          <w:rFonts w:ascii="Times New Roman" w:hAnsi="Times New Roman" w:cs="Times New Roman"/>
          <w:sz w:val="22"/>
          <w:szCs w:val="22"/>
          <w:lang w:val="en-US"/>
        </w:rPr>
        <w:t xml:space="preserve"> feature that we implemented in eBDIMS2 </w:t>
      </w:r>
      <w:r w:rsidR="008A6450" w:rsidRPr="00B36F7B">
        <w:rPr>
          <w:rFonts w:ascii="Times New Roman" w:hAnsi="Times New Roman" w:cs="Times New Roman"/>
          <w:sz w:val="22"/>
          <w:szCs w:val="22"/>
          <w:lang w:val="en-US"/>
        </w:rPr>
        <w:t xml:space="preserve">is the possibility to consider </w:t>
      </w:r>
      <w:r w:rsidR="00A74CD4">
        <w:rPr>
          <w:rFonts w:ascii="Times New Roman" w:hAnsi="Times New Roman" w:cs="Times New Roman"/>
          <w:sz w:val="22"/>
          <w:szCs w:val="22"/>
          <w:lang w:val="en-US"/>
        </w:rPr>
        <w:t xml:space="preserve">explicit </w:t>
      </w:r>
      <w:r w:rsidR="0078693B" w:rsidRPr="00B36F7B">
        <w:rPr>
          <w:rFonts w:ascii="Times New Roman" w:hAnsi="Times New Roman" w:cs="Times New Roman"/>
          <w:sz w:val="22"/>
          <w:szCs w:val="22"/>
          <w:lang w:val="en-US"/>
        </w:rPr>
        <w:t xml:space="preserve">rigid blocks </w:t>
      </w:r>
      <w:r w:rsidR="009E4545" w:rsidRPr="00B36F7B">
        <w:rPr>
          <w:rFonts w:ascii="Times New Roman" w:hAnsi="Times New Roman" w:cs="Times New Roman"/>
          <w:sz w:val="22"/>
          <w:szCs w:val="22"/>
          <w:lang w:val="en-US"/>
        </w:rPr>
        <w:t>in</w:t>
      </w:r>
      <w:r w:rsidR="0078693B" w:rsidRPr="00B36F7B">
        <w:rPr>
          <w:rFonts w:ascii="Times New Roman" w:hAnsi="Times New Roman" w:cs="Times New Roman"/>
          <w:sz w:val="22"/>
          <w:szCs w:val="22"/>
          <w:lang w:val="en-US"/>
        </w:rPr>
        <w:t xml:space="preserve"> the </w:t>
      </w:r>
      <w:r w:rsidR="005B2F4C" w:rsidRPr="00B36F7B">
        <w:rPr>
          <w:rFonts w:ascii="Times New Roman" w:hAnsi="Times New Roman" w:cs="Times New Roman"/>
          <w:sz w:val="22"/>
          <w:szCs w:val="22"/>
          <w:lang w:val="en-US"/>
        </w:rPr>
        <w:t>protein</w:t>
      </w:r>
      <w:r w:rsidR="00F121EF">
        <w:rPr>
          <w:rFonts w:ascii="Times New Roman" w:hAnsi="Times New Roman" w:cs="Times New Roman"/>
          <w:sz w:val="22"/>
          <w:szCs w:val="22"/>
          <w:lang w:val="en-US"/>
        </w:rPr>
        <w:t xml:space="preserve"> structure</w:t>
      </w:r>
      <w:r w:rsidR="00FA152E" w:rsidRPr="00B36F7B">
        <w:rPr>
          <w:rFonts w:ascii="Times New Roman" w:hAnsi="Times New Roman" w:cs="Times New Roman"/>
          <w:sz w:val="22"/>
          <w:szCs w:val="22"/>
          <w:lang w:val="en-US"/>
        </w:rPr>
        <w:t xml:space="preserve">. In these cases, using </w:t>
      </w:r>
      <w:r w:rsidR="00835FB1">
        <w:rPr>
          <w:rFonts w:ascii="Times New Roman" w:hAnsi="Times New Roman" w:cs="Times New Roman"/>
          <w:sz w:val="22"/>
          <w:szCs w:val="22"/>
          <w:lang w:val="en-US"/>
        </w:rPr>
        <w:t>classical</w:t>
      </w:r>
      <w:r w:rsidR="00FA152E" w:rsidRPr="00B36F7B">
        <w:rPr>
          <w:rFonts w:ascii="Times New Roman" w:hAnsi="Times New Roman" w:cs="Times New Roman"/>
          <w:sz w:val="22"/>
          <w:szCs w:val="22"/>
          <w:lang w:val="en-US"/>
        </w:rPr>
        <w:t xml:space="preserve"> </w:t>
      </w:r>
      <w:r w:rsidR="004F2690" w:rsidRPr="00B36F7B">
        <w:rPr>
          <w:rFonts w:ascii="Times New Roman" w:hAnsi="Times New Roman" w:cs="Times New Roman"/>
          <w:sz w:val="22"/>
          <w:szCs w:val="22"/>
          <w:lang w:val="en-US"/>
        </w:rPr>
        <w:t xml:space="preserve">ENM </w:t>
      </w:r>
      <w:r w:rsidR="00FA152E" w:rsidRPr="00B36F7B">
        <w:rPr>
          <w:rFonts w:ascii="Times New Roman" w:hAnsi="Times New Roman" w:cs="Times New Roman"/>
          <w:sz w:val="22"/>
          <w:szCs w:val="22"/>
          <w:lang w:val="en-US"/>
        </w:rPr>
        <w:t>parametrization</w:t>
      </w:r>
      <w:r w:rsidR="00785E19">
        <w:rPr>
          <w:rFonts w:ascii="Times New Roman" w:hAnsi="Times New Roman" w:cs="Times New Roman"/>
          <w:sz w:val="22"/>
          <w:szCs w:val="22"/>
          <w:lang w:val="en-US"/>
        </w:rPr>
        <w:t>s</w:t>
      </w:r>
      <w:r w:rsidR="00FA152E" w:rsidRPr="00B36F7B">
        <w:rPr>
          <w:rFonts w:ascii="Times New Roman" w:hAnsi="Times New Roman" w:cs="Times New Roman"/>
          <w:sz w:val="22"/>
          <w:szCs w:val="22"/>
          <w:lang w:val="en-US"/>
        </w:rPr>
        <w:t xml:space="preserve"> </w:t>
      </w:r>
      <w:r w:rsidR="002110F0" w:rsidRPr="00B36F7B">
        <w:rPr>
          <w:rFonts w:ascii="Times New Roman" w:hAnsi="Times New Roman" w:cs="Times New Roman"/>
          <w:sz w:val="22"/>
          <w:szCs w:val="22"/>
          <w:lang w:val="en-US"/>
        </w:rPr>
        <w:t>for</w:t>
      </w:r>
      <w:r w:rsidR="00FA152E" w:rsidRPr="00B36F7B">
        <w:rPr>
          <w:rFonts w:ascii="Times New Roman" w:hAnsi="Times New Roman" w:cs="Times New Roman"/>
          <w:sz w:val="22"/>
          <w:szCs w:val="22"/>
          <w:lang w:val="en-US"/>
        </w:rPr>
        <w:t xml:space="preserve"> non-bonded interactions </w:t>
      </w:r>
      <w:r w:rsidR="002D5911">
        <w:rPr>
          <w:rFonts w:ascii="Times New Roman" w:hAnsi="Times New Roman" w:cs="Times New Roman"/>
          <w:sz w:val="22"/>
          <w:szCs w:val="22"/>
          <w:lang w:val="en-US"/>
        </w:rPr>
        <w:t>can often</w:t>
      </w:r>
      <w:r w:rsidR="00FA152E" w:rsidRPr="00B36F7B">
        <w:rPr>
          <w:rFonts w:ascii="Times New Roman" w:hAnsi="Times New Roman" w:cs="Times New Roman"/>
          <w:sz w:val="22"/>
          <w:szCs w:val="22"/>
          <w:lang w:val="en-US"/>
        </w:rPr>
        <w:t xml:space="preserve"> lead to </w:t>
      </w:r>
      <w:r w:rsidR="00D1717A" w:rsidRPr="00B36F7B">
        <w:rPr>
          <w:rFonts w:ascii="Times New Roman" w:hAnsi="Times New Roman" w:cs="Times New Roman"/>
          <w:sz w:val="22"/>
          <w:szCs w:val="22"/>
          <w:lang w:val="en-US"/>
        </w:rPr>
        <w:t xml:space="preserve">artifacts along </w:t>
      </w:r>
      <w:r w:rsidR="002D18B3">
        <w:rPr>
          <w:rFonts w:ascii="Times New Roman" w:hAnsi="Times New Roman" w:cs="Times New Roman"/>
          <w:sz w:val="22"/>
          <w:szCs w:val="22"/>
          <w:lang w:val="en-US"/>
        </w:rPr>
        <w:t xml:space="preserve">the </w:t>
      </w:r>
      <w:r w:rsidR="00886846" w:rsidRPr="00B36F7B">
        <w:rPr>
          <w:rFonts w:ascii="Times New Roman" w:hAnsi="Times New Roman" w:cs="Times New Roman"/>
          <w:sz w:val="22"/>
          <w:szCs w:val="22"/>
          <w:lang w:val="en-US"/>
        </w:rPr>
        <w:t>transition</w:t>
      </w:r>
      <w:r w:rsidR="00CB2FB7" w:rsidRPr="00B36F7B">
        <w:rPr>
          <w:rFonts w:ascii="Times New Roman" w:hAnsi="Times New Roman" w:cs="Times New Roman"/>
          <w:sz w:val="22"/>
          <w:szCs w:val="22"/>
          <w:lang w:val="en-US"/>
        </w:rPr>
        <w:t xml:space="preserve"> </w:t>
      </w:r>
      <w:r w:rsidR="00D1717A" w:rsidRPr="00B36F7B">
        <w:rPr>
          <w:rFonts w:ascii="Times New Roman" w:hAnsi="Times New Roman" w:cs="Times New Roman"/>
          <w:sz w:val="22"/>
          <w:szCs w:val="22"/>
          <w:lang w:val="en-US"/>
        </w:rPr>
        <w:t>pathway</w:t>
      </w:r>
      <w:r w:rsidR="006568D4" w:rsidRPr="00B36F7B">
        <w:rPr>
          <w:rFonts w:ascii="Times New Roman" w:hAnsi="Times New Roman" w:cs="Times New Roman"/>
          <w:sz w:val="22"/>
          <w:szCs w:val="22"/>
          <w:lang w:val="en-US"/>
        </w:rPr>
        <w:t xml:space="preserve">. </w:t>
      </w:r>
      <w:r w:rsidR="00A369FE" w:rsidRPr="00B36F7B">
        <w:rPr>
          <w:rFonts w:ascii="Times New Roman" w:hAnsi="Times New Roman" w:cs="Times New Roman"/>
          <w:sz w:val="22"/>
          <w:szCs w:val="22"/>
          <w:lang w:val="en-US"/>
        </w:rPr>
        <w:t>T</w:t>
      </w:r>
      <w:r w:rsidR="009A475A" w:rsidRPr="00B36F7B">
        <w:rPr>
          <w:rFonts w:ascii="Times New Roman" w:hAnsi="Times New Roman" w:cs="Times New Roman"/>
          <w:sz w:val="22"/>
          <w:szCs w:val="22"/>
          <w:lang w:val="en-US"/>
        </w:rPr>
        <w:t>his occurrence</w:t>
      </w:r>
      <w:r w:rsidR="009F4B1F" w:rsidRPr="00B36F7B">
        <w:rPr>
          <w:rFonts w:ascii="Times New Roman" w:hAnsi="Times New Roman" w:cs="Times New Roman"/>
          <w:sz w:val="22"/>
          <w:szCs w:val="22"/>
          <w:lang w:val="en-US"/>
        </w:rPr>
        <w:t xml:space="preserve"> </w:t>
      </w:r>
      <w:r w:rsidR="003C3C1B">
        <w:rPr>
          <w:rFonts w:ascii="Times New Roman" w:hAnsi="Times New Roman" w:cs="Times New Roman"/>
          <w:sz w:val="22"/>
          <w:szCs w:val="22"/>
          <w:lang w:val="en-US"/>
        </w:rPr>
        <w:t>was</w:t>
      </w:r>
      <w:r w:rsidR="009F4B1F" w:rsidRPr="00B36F7B">
        <w:rPr>
          <w:rFonts w:ascii="Times New Roman" w:hAnsi="Times New Roman" w:cs="Times New Roman"/>
          <w:sz w:val="22"/>
          <w:szCs w:val="22"/>
          <w:lang w:val="en-US"/>
        </w:rPr>
        <w:t xml:space="preserve"> observed</w:t>
      </w:r>
      <w:r w:rsidR="00621687" w:rsidRPr="00B36F7B">
        <w:rPr>
          <w:rFonts w:ascii="Times New Roman" w:hAnsi="Times New Roman" w:cs="Times New Roman"/>
          <w:sz w:val="22"/>
          <w:szCs w:val="22"/>
          <w:lang w:val="en-US"/>
        </w:rPr>
        <w:t xml:space="preserve">, e.g., </w:t>
      </w:r>
      <w:r w:rsidR="009A475A" w:rsidRPr="00B36F7B">
        <w:rPr>
          <w:rFonts w:ascii="Times New Roman" w:hAnsi="Times New Roman" w:cs="Times New Roman"/>
          <w:sz w:val="22"/>
          <w:szCs w:val="22"/>
          <w:lang w:val="en-US"/>
        </w:rPr>
        <w:t xml:space="preserve">in </w:t>
      </w:r>
      <w:r w:rsidR="00B73463">
        <w:rPr>
          <w:rFonts w:ascii="Times New Roman" w:hAnsi="Times New Roman" w:cs="Times New Roman"/>
          <w:i/>
          <w:iCs/>
          <w:sz w:val="22"/>
          <w:szCs w:val="22"/>
          <w:lang w:val="en-US"/>
        </w:rPr>
        <w:t>M.</w:t>
      </w:r>
      <w:r w:rsidR="009F4B1F" w:rsidRPr="00B36F7B">
        <w:rPr>
          <w:rFonts w:ascii="Times New Roman" w:hAnsi="Times New Roman" w:cs="Times New Roman"/>
          <w:i/>
          <w:iCs/>
          <w:sz w:val="22"/>
          <w:szCs w:val="22"/>
          <w:lang w:val="en-US"/>
        </w:rPr>
        <w:t xml:space="preserve"> Smegmatis</w:t>
      </w:r>
      <w:r w:rsidR="009F4B1F" w:rsidRPr="00B36F7B">
        <w:rPr>
          <w:rFonts w:ascii="Times New Roman" w:hAnsi="Times New Roman" w:cs="Times New Roman"/>
          <w:sz w:val="22"/>
          <w:szCs w:val="22"/>
          <w:lang w:val="en-US"/>
        </w:rPr>
        <w:t xml:space="preserve"> </w:t>
      </w:r>
      <w:r w:rsidR="009A475A" w:rsidRPr="00B36F7B">
        <w:rPr>
          <w:rFonts w:ascii="Times New Roman" w:hAnsi="Times New Roman" w:cs="Times New Roman"/>
          <w:sz w:val="22"/>
          <w:szCs w:val="22"/>
          <w:lang w:val="en-US"/>
        </w:rPr>
        <w:t>ATP synthase</w:t>
      </w:r>
      <w:r w:rsidR="003A46DC" w:rsidRPr="00B36F7B">
        <w:rPr>
          <w:rFonts w:ascii="Times New Roman" w:hAnsi="Times New Roman" w:cs="Times New Roman"/>
          <w:sz w:val="22"/>
          <w:szCs w:val="22"/>
          <w:lang w:val="en-US"/>
        </w:rPr>
        <w:t xml:space="preserve"> (</w:t>
      </w:r>
      <w:r w:rsidR="00AA73AB">
        <w:rPr>
          <w:rFonts w:ascii="Times New Roman" w:hAnsi="Times New Roman" w:cs="Times New Roman"/>
          <w:sz w:val="22"/>
          <w:szCs w:val="22"/>
          <w:lang w:val="en-US"/>
        </w:rPr>
        <w:t xml:space="preserve">Supplementary Figure </w:t>
      </w:r>
      <w:r w:rsidR="001C3FEE">
        <w:rPr>
          <w:rFonts w:ascii="Times New Roman" w:hAnsi="Times New Roman" w:cs="Times New Roman"/>
          <w:sz w:val="22"/>
          <w:szCs w:val="22"/>
          <w:lang w:val="en-US"/>
        </w:rPr>
        <w:t>4</w:t>
      </w:r>
      <w:r w:rsidR="007C7BB1">
        <w:rPr>
          <w:rFonts w:ascii="Times New Roman" w:hAnsi="Times New Roman" w:cs="Times New Roman"/>
          <w:sz w:val="22"/>
          <w:szCs w:val="22"/>
          <w:lang w:val="en-US"/>
        </w:rPr>
        <w:t xml:space="preserve">), which </w:t>
      </w:r>
      <w:r w:rsidR="00B31FBA" w:rsidRPr="00B36F7B">
        <w:rPr>
          <w:rFonts w:ascii="Times New Roman" w:hAnsi="Times New Roman" w:cs="Times New Roman"/>
          <w:sz w:val="22"/>
          <w:szCs w:val="22"/>
          <w:lang w:val="en-US"/>
        </w:rPr>
        <w:t xml:space="preserve">undergoes </w:t>
      </w:r>
      <w:r w:rsidR="000F6120" w:rsidRPr="00B36F7B">
        <w:rPr>
          <w:rFonts w:ascii="Times New Roman" w:hAnsi="Times New Roman" w:cs="Times New Roman"/>
          <w:sz w:val="22"/>
          <w:szCs w:val="22"/>
          <w:lang w:val="en-US"/>
        </w:rPr>
        <w:t>a large</w:t>
      </w:r>
      <w:r w:rsidR="00C02DD4" w:rsidRPr="00B36F7B">
        <w:rPr>
          <w:rFonts w:ascii="Times New Roman" w:hAnsi="Times New Roman" w:cs="Times New Roman"/>
          <w:sz w:val="22"/>
          <w:szCs w:val="22"/>
          <w:lang w:val="en-US"/>
        </w:rPr>
        <w:t>-scale conformational cycle</w:t>
      </w:r>
      <w:r w:rsidR="005867FD">
        <w:rPr>
          <w:rFonts w:ascii="Times New Roman" w:hAnsi="Times New Roman" w:cs="Times New Roman"/>
          <w:sz w:val="22"/>
          <w:szCs w:val="22"/>
          <w:lang w:val="en-US"/>
        </w:rPr>
        <w:t xml:space="preserve"> </w:t>
      </w:r>
      <w:r w:rsidR="00C02DD4" w:rsidRPr="00B36F7B">
        <w:rPr>
          <w:rFonts w:ascii="Times New Roman" w:hAnsi="Times New Roman" w:cs="Times New Roman"/>
          <w:sz w:val="22"/>
          <w:szCs w:val="22"/>
          <w:lang w:val="en-US"/>
        </w:rPr>
        <w:t xml:space="preserve">where the </w:t>
      </w:r>
      <w:r w:rsidR="00DB1914" w:rsidRPr="00B36F7B">
        <w:rPr>
          <w:rFonts w:ascii="Times New Roman" w:hAnsi="Times New Roman" w:cs="Times New Roman"/>
          <w:sz w:val="22"/>
          <w:szCs w:val="22"/>
          <w:lang w:val="en-US"/>
        </w:rPr>
        <w:t>F</w:t>
      </w:r>
      <w:r w:rsidR="00DB1914" w:rsidRPr="00B36F7B">
        <w:rPr>
          <w:rFonts w:ascii="Times New Roman" w:hAnsi="Times New Roman" w:cs="Times New Roman"/>
          <w:sz w:val="22"/>
          <w:szCs w:val="22"/>
          <w:vertAlign w:val="subscript"/>
          <w:lang w:val="en-US"/>
        </w:rPr>
        <w:t>0</w:t>
      </w:r>
      <w:r w:rsidR="00DB1914" w:rsidRPr="00B36F7B">
        <w:rPr>
          <w:rFonts w:ascii="Times New Roman" w:hAnsi="Times New Roman" w:cs="Times New Roman"/>
          <w:sz w:val="22"/>
          <w:szCs w:val="22"/>
          <w:lang w:val="en-US"/>
        </w:rPr>
        <w:t xml:space="preserve"> </w:t>
      </w:r>
      <w:r w:rsidR="004B0786" w:rsidRPr="00B36F7B">
        <w:rPr>
          <w:rFonts w:ascii="Times New Roman" w:hAnsi="Times New Roman" w:cs="Times New Roman"/>
          <w:sz w:val="22"/>
          <w:szCs w:val="22"/>
          <w:lang w:val="en-US"/>
        </w:rPr>
        <w:t>rotor</w:t>
      </w:r>
      <w:r w:rsidR="00DB1914" w:rsidRPr="00B36F7B">
        <w:rPr>
          <w:rFonts w:ascii="Times New Roman" w:hAnsi="Times New Roman" w:cs="Times New Roman"/>
          <w:sz w:val="22"/>
          <w:szCs w:val="22"/>
          <w:lang w:val="en-US"/>
        </w:rPr>
        <w:t xml:space="preserve"> </w:t>
      </w:r>
      <w:r w:rsidR="00C4264B" w:rsidRPr="00B36F7B">
        <w:rPr>
          <w:rFonts w:ascii="Times New Roman" w:hAnsi="Times New Roman" w:cs="Times New Roman"/>
          <w:sz w:val="22"/>
          <w:szCs w:val="22"/>
          <w:lang w:val="en-US"/>
        </w:rPr>
        <w:t xml:space="preserve">covers </w:t>
      </w:r>
      <w:r w:rsidR="004360E5" w:rsidRPr="00B36F7B">
        <w:rPr>
          <w:rFonts w:ascii="Times New Roman" w:hAnsi="Times New Roman" w:cs="Times New Roman"/>
          <w:sz w:val="22"/>
          <w:szCs w:val="22"/>
          <w:lang w:val="en-US"/>
        </w:rPr>
        <w:t xml:space="preserve">a 360° rotation in </w:t>
      </w:r>
      <w:r w:rsidR="00C4264B" w:rsidRPr="00B36F7B">
        <w:rPr>
          <w:rFonts w:ascii="Times New Roman" w:hAnsi="Times New Roman" w:cs="Times New Roman"/>
          <w:sz w:val="22"/>
          <w:szCs w:val="22"/>
          <w:lang w:val="en-US"/>
        </w:rPr>
        <w:t xml:space="preserve">three </w:t>
      </w:r>
      <w:r w:rsidR="00F76194" w:rsidRPr="00B36F7B">
        <w:rPr>
          <w:rFonts w:ascii="Times New Roman" w:hAnsi="Times New Roman" w:cs="Times New Roman"/>
          <w:sz w:val="22"/>
          <w:szCs w:val="22"/>
          <w:lang w:val="en-US"/>
        </w:rPr>
        <w:t>steps</w:t>
      </w:r>
      <w:r w:rsidR="00A22AAA" w:rsidRPr="00B36F7B">
        <w:rPr>
          <w:rFonts w:ascii="Times New Roman" w:hAnsi="Times New Roman" w:cs="Times New Roman"/>
          <w:sz w:val="22"/>
          <w:szCs w:val="22"/>
          <w:lang w:val="en-US"/>
        </w:rPr>
        <w:t xml:space="preserve"> of ~120°.</w:t>
      </w:r>
      <w:r w:rsidR="000837F7" w:rsidRPr="00B36F7B">
        <w:rPr>
          <w:rFonts w:ascii="Times New Roman" w:hAnsi="Times New Roman" w:cs="Times New Roman"/>
          <w:sz w:val="22"/>
          <w:szCs w:val="22"/>
          <w:lang w:val="en-US"/>
        </w:rPr>
        <w:t xml:space="preserve"> </w:t>
      </w:r>
      <w:r w:rsidR="00A04842" w:rsidRPr="00B36F7B">
        <w:rPr>
          <w:rFonts w:ascii="Times New Roman" w:hAnsi="Times New Roman" w:cs="Times New Roman"/>
          <w:sz w:val="22"/>
          <w:szCs w:val="22"/>
          <w:lang w:val="en-US"/>
        </w:rPr>
        <w:t>When</w:t>
      </w:r>
      <w:r w:rsidR="00A02CDB" w:rsidRPr="00B36F7B">
        <w:rPr>
          <w:rFonts w:ascii="Times New Roman" w:hAnsi="Times New Roman" w:cs="Times New Roman"/>
          <w:sz w:val="22"/>
          <w:szCs w:val="22"/>
          <w:lang w:val="en-US"/>
        </w:rPr>
        <w:t xml:space="preserve"> </w:t>
      </w:r>
      <w:r w:rsidR="00395B9F" w:rsidRPr="00B36F7B">
        <w:rPr>
          <w:rFonts w:ascii="Times New Roman" w:hAnsi="Times New Roman" w:cs="Times New Roman"/>
          <w:sz w:val="22"/>
          <w:szCs w:val="22"/>
          <w:lang w:val="en-US"/>
        </w:rPr>
        <w:t xml:space="preserve">the </w:t>
      </w:r>
      <w:r w:rsidR="00C14099" w:rsidRPr="00B36F7B">
        <w:rPr>
          <w:rFonts w:ascii="Times New Roman" w:hAnsi="Times New Roman" w:cs="Times New Roman"/>
          <w:sz w:val="22"/>
          <w:szCs w:val="22"/>
          <w:lang w:val="en-US"/>
        </w:rPr>
        <w:t>standard</w:t>
      </w:r>
      <w:r w:rsidR="00395B9F" w:rsidRPr="00B36F7B">
        <w:rPr>
          <w:rFonts w:ascii="Times New Roman" w:hAnsi="Times New Roman" w:cs="Times New Roman"/>
          <w:sz w:val="22"/>
          <w:szCs w:val="22"/>
          <w:lang w:val="en-US"/>
        </w:rPr>
        <w:t xml:space="preserve"> ENM </w:t>
      </w:r>
      <w:r w:rsidR="00C14099" w:rsidRPr="00B36F7B">
        <w:rPr>
          <w:rFonts w:ascii="Times New Roman" w:hAnsi="Times New Roman" w:cs="Times New Roman"/>
          <w:sz w:val="22"/>
          <w:szCs w:val="22"/>
          <w:lang w:val="en-US"/>
        </w:rPr>
        <w:t>is applied</w:t>
      </w:r>
      <w:r w:rsidR="00B85BDD">
        <w:rPr>
          <w:rFonts w:ascii="Times New Roman" w:hAnsi="Times New Roman" w:cs="Times New Roman"/>
          <w:sz w:val="22"/>
          <w:szCs w:val="22"/>
          <w:lang w:val="en-US"/>
        </w:rPr>
        <w:t xml:space="preserve"> to this system</w:t>
      </w:r>
      <w:r w:rsidR="00C14099" w:rsidRPr="00B36F7B">
        <w:rPr>
          <w:rFonts w:ascii="Times New Roman" w:hAnsi="Times New Roman" w:cs="Times New Roman"/>
          <w:sz w:val="22"/>
          <w:szCs w:val="22"/>
          <w:lang w:val="en-US"/>
        </w:rPr>
        <w:t xml:space="preserve">, </w:t>
      </w:r>
      <w:r w:rsidR="00A174B1" w:rsidRPr="00B36F7B">
        <w:rPr>
          <w:rFonts w:ascii="Times New Roman" w:hAnsi="Times New Roman" w:cs="Times New Roman"/>
          <w:sz w:val="22"/>
          <w:szCs w:val="22"/>
          <w:lang w:val="en-US"/>
        </w:rPr>
        <w:t xml:space="preserve">the </w:t>
      </w:r>
      <w:r w:rsidR="009556FC">
        <w:rPr>
          <w:rFonts w:ascii="Times New Roman" w:hAnsi="Times New Roman" w:cs="Times New Roman"/>
          <w:sz w:val="22"/>
          <w:szCs w:val="22"/>
          <w:lang w:val="en-US"/>
        </w:rPr>
        <w:t>predicted</w:t>
      </w:r>
      <w:r w:rsidR="00A174B1" w:rsidRPr="00B36F7B">
        <w:rPr>
          <w:rFonts w:ascii="Times New Roman" w:hAnsi="Times New Roman" w:cs="Times New Roman"/>
          <w:sz w:val="22"/>
          <w:szCs w:val="22"/>
          <w:lang w:val="en-US"/>
        </w:rPr>
        <w:t xml:space="preserve"> pathway gives rise to an unrealistic </w:t>
      </w:r>
      <w:r w:rsidR="0072657D" w:rsidRPr="00B36F7B">
        <w:rPr>
          <w:rFonts w:ascii="Times New Roman" w:hAnsi="Times New Roman" w:cs="Times New Roman"/>
          <w:sz w:val="22"/>
          <w:szCs w:val="22"/>
          <w:lang w:val="en-US"/>
        </w:rPr>
        <w:t>deformation</w:t>
      </w:r>
      <w:r w:rsidR="00A174B1" w:rsidRPr="00B36F7B">
        <w:rPr>
          <w:rFonts w:ascii="Times New Roman" w:hAnsi="Times New Roman" w:cs="Times New Roman"/>
          <w:sz w:val="22"/>
          <w:szCs w:val="22"/>
          <w:lang w:val="en-US"/>
        </w:rPr>
        <w:t xml:space="preserve"> of </w:t>
      </w:r>
      <w:r w:rsidR="005662B4" w:rsidRPr="00B36F7B">
        <w:rPr>
          <w:rFonts w:ascii="Times New Roman" w:hAnsi="Times New Roman" w:cs="Times New Roman"/>
          <w:sz w:val="22"/>
          <w:szCs w:val="22"/>
          <w:lang w:val="en-US"/>
        </w:rPr>
        <w:t xml:space="preserve">the rotor </w:t>
      </w:r>
      <w:r w:rsidR="007B4BAE" w:rsidRPr="00B36F7B">
        <w:rPr>
          <w:rFonts w:ascii="Times New Roman" w:hAnsi="Times New Roman" w:cs="Times New Roman"/>
          <w:sz w:val="22"/>
          <w:szCs w:val="22"/>
          <w:lang w:val="en-US"/>
        </w:rPr>
        <w:t>(</w:t>
      </w:r>
      <w:r w:rsidR="00AA73AB">
        <w:rPr>
          <w:rFonts w:ascii="Times New Roman" w:hAnsi="Times New Roman" w:cs="Times New Roman"/>
          <w:sz w:val="22"/>
          <w:szCs w:val="22"/>
          <w:lang w:val="en-US"/>
        </w:rPr>
        <w:t xml:space="preserve">Supplementary Figure </w:t>
      </w:r>
      <w:r w:rsidR="00032179">
        <w:rPr>
          <w:rFonts w:ascii="Times New Roman" w:hAnsi="Times New Roman" w:cs="Times New Roman"/>
          <w:sz w:val="22"/>
          <w:szCs w:val="22"/>
          <w:lang w:val="en-US"/>
        </w:rPr>
        <w:t>4</w:t>
      </w:r>
      <w:r w:rsidR="007B4BAE" w:rsidRPr="00B36F7B">
        <w:rPr>
          <w:rFonts w:ascii="Times New Roman" w:hAnsi="Times New Roman" w:cs="Times New Roman"/>
          <w:sz w:val="22"/>
          <w:szCs w:val="22"/>
          <w:lang w:val="en-US"/>
        </w:rPr>
        <w:t>a)</w:t>
      </w:r>
      <w:r w:rsidR="00FD33CD" w:rsidRPr="00B36F7B">
        <w:rPr>
          <w:rFonts w:ascii="Times New Roman" w:hAnsi="Times New Roman" w:cs="Times New Roman"/>
          <w:sz w:val="22"/>
          <w:szCs w:val="22"/>
          <w:lang w:val="en-US"/>
        </w:rPr>
        <w:t>.</w:t>
      </w:r>
      <w:r w:rsidR="00727FA7" w:rsidRPr="00B36F7B">
        <w:rPr>
          <w:rFonts w:ascii="Times New Roman" w:hAnsi="Times New Roman" w:cs="Times New Roman"/>
          <w:sz w:val="22"/>
          <w:szCs w:val="22"/>
          <w:lang w:val="en-US"/>
        </w:rPr>
        <w:t xml:space="preserve"> </w:t>
      </w:r>
      <w:r w:rsidR="00FD7DE6" w:rsidRPr="00B36F7B">
        <w:rPr>
          <w:rFonts w:ascii="Times New Roman" w:hAnsi="Times New Roman" w:cs="Times New Roman"/>
          <w:sz w:val="22"/>
          <w:szCs w:val="22"/>
          <w:lang w:val="en-US"/>
        </w:rPr>
        <w:t xml:space="preserve">We fixed this </w:t>
      </w:r>
      <w:r w:rsidR="0034094C" w:rsidRPr="00B36F7B">
        <w:rPr>
          <w:rFonts w:ascii="Times New Roman" w:hAnsi="Times New Roman" w:cs="Times New Roman"/>
          <w:sz w:val="22"/>
          <w:szCs w:val="22"/>
          <w:lang w:val="en-US"/>
        </w:rPr>
        <w:t xml:space="preserve">issue </w:t>
      </w:r>
      <w:r w:rsidR="0092557E" w:rsidRPr="00B36F7B">
        <w:rPr>
          <w:rFonts w:ascii="Times New Roman" w:hAnsi="Times New Roman" w:cs="Times New Roman"/>
          <w:sz w:val="22"/>
          <w:szCs w:val="22"/>
          <w:lang w:val="en-US"/>
        </w:rPr>
        <w:t xml:space="preserve">in eBDIMS2 </w:t>
      </w:r>
      <w:r w:rsidR="00FD7DE6" w:rsidRPr="00B36F7B">
        <w:rPr>
          <w:rFonts w:ascii="Times New Roman" w:hAnsi="Times New Roman" w:cs="Times New Roman"/>
          <w:sz w:val="22"/>
          <w:szCs w:val="22"/>
          <w:lang w:val="en-US"/>
        </w:rPr>
        <w:t xml:space="preserve">by </w:t>
      </w:r>
      <w:r w:rsidR="006D5F3B" w:rsidRPr="00B36F7B">
        <w:rPr>
          <w:rFonts w:ascii="Times New Roman" w:hAnsi="Times New Roman" w:cs="Times New Roman"/>
          <w:sz w:val="22"/>
          <w:szCs w:val="22"/>
          <w:lang w:val="en-US"/>
        </w:rPr>
        <w:t xml:space="preserve">increasing the spring </w:t>
      </w:r>
      <w:r w:rsidR="00DC2EAB" w:rsidRPr="00B36F7B">
        <w:rPr>
          <w:rFonts w:ascii="Times New Roman" w:hAnsi="Times New Roman" w:cs="Times New Roman"/>
          <w:sz w:val="22"/>
          <w:szCs w:val="22"/>
          <w:lang w:val="en-US"/>
        </w:rPr>
        <w:t>connectivit</w:t>
      </w:r>
      <w:r w:rsidR="00DC2EAB">
        <w:rPr>
          <w:rFonts w:ascii="Times New Roman" w:hAnsi="Times New Roman" w:cs="Times New Roman"/>
          <w:sz w:val="22"/>
          <w:szCs w:val="22"/>
          <w:lang w:val="en-US"/>
        </w:rPr>
        <w:t>y</w:t>
      </w:r>
      <w:r w:rsidR="00164636">
        <w:rPr>
          <w:rFonts w:ascii="Times New Roman" w:hAnsi="Times New Roman" w:cs="Times New Roman"/>
          <w:sz w:val="22"/>
          <w:szCs w:val="22"/>
          <w:lang w:val="en-US"/>
        </w:rPr>
        <w:t xml:space="preserve"> </w:t>
      </w:r>
      <w:r w:rsidR="006D5F3B" w:rsidRPr="00B36F7B">
        <w:rPr>
          <w:rFonts w:ascii="Times New Roman" w:hAnsi="Times New Roman" w:cs="Times New Roman"/>
          <w:sz w:val="22"/>
          <w:szCs w:val="22"/>
          <w:lang w:val="en-US"/>
        </w:rPr>
        <w:t xml:space="preserve">between all </w:t>
      </w:r>
      <w:r w:rsidR="006506B4">
        <w:rPr>
          <w:rFonts w:ascii="Times New Roman" w:hAnsi="Times New Roman" w:cs="Times New Roman"/>
          <w:sz w:val="22"/>
          <w:szCs w:val="22"/>
          <w:lang w:val="en-US"/>
        </w:rPr>
        <w:t>residues</w:t>
      </w:r>
      <w:r w:rsidR="006B56BE">
        <w:rPr>
          <w:rFonts w:ascii="Times New Roman" w:hAnsi="Times New Roman" w:cs="Times New Roman"/>
          <w:sz w:val="22"/>
          <w:szCs w:val="22"/>
          <w:lang w:val="en-US"/>
        </w:rPr>
        <w:t xml:space="preserve"> </w:t>
      </w:r>
      <w:r w:rsidR="00DC2EAB">
        <w:rPr>
          <w:rFonts w:ascii="Times New Roman" w:hAnsi="Times New Roman" w:cs="Times New Roman"/>
          <w:sz w:val="22"/>
          <w:szCs w:val="22"/>
          <w:lang w:val="en-US"/>
        </w:rPr>
        <w:t xml:space="preserve">in the rotor </w:t>
      </w:r>
      <w:r w:rsidR="002754D3" w:rsidRPr="00B36F7B">
        <w:rPr>
          <w:rFonts w:ascii="Times New Roman" w:hAnsi="Times New Roman" w:cs="Times New Roman"/>
          <w:sz w:val="22"/>
          <w:szCs w:val="22"/>
          <w:lang w:val="en-US"/>
        </w:rPr>
        <w:t xml:space="preserve">and setting the values </w:t>
      </w:r>
      <w:r w:rsidR="00597B79" w:rsidRPr="00B36F7B">
        <w:rPr>
          <w:rFonts w:ascii="Times New Roman" w:hAnsi="Times New Roman" w:cs="Times New Roman"/>
          <w:sz w:val="22"/>
          <w:szCs w:val="22"/>
          <w:lang w:val="en-US"/>
        </w:rPr>
        <w:t>of th</w:t>
      </w:r>
      <w:r w:rsidR="009E4ED1" w:rsidRPr="00B36F7B">
        <w:rPr>
          <w:rFonts w:ascii="Times New Roman" w:hAnsi="Times New Roman" w:cs="Times New Roman"/>
          <w:sz w:val="22"/>
          <w:szCs w:val="22"/>
          <w:lang w:val="en-US"/>
        </w:rPr>
        <w:t>ese spring constants to 1 kcal/molÅ</w:t>
      </w:r>
      <w:r w:rsidR="009E4ED1" w:rsidRPr="00B36F7B">
        <w:rPr>
          <w:rFonts w:ascii="Times New Roman" w:hAnsi="Times New Roman" w:cs="Times New Roman"/>
          <w:sz w:val="22"/>
          <w:szCs w:val="22"/>
          <w:vertAlign w:val="superscript"/>
          <w:lang w:val="en-US"/>
        </w:rPr>
        <w:t>2</w:t>
      </w:r>
      <w:r w:rsidR="005C2CF7">
        <w:rPr>
          <w:rFonts w:ascii="Times New Roman" w:hAnsi="Times New Roman" w:cs="Times New Roman"/>
          <w:sz w:val="22"/>
          <w:szCs w:val="22"/>
          <w:lang w:val="en-US"/>
        </w:rPr>
        <w:t xml:space="preserve">, which </w:t>
      </w:r>
      <w:r w:rsidR="00094BD6" w:rsidRPr="00B36F7B">
        <w:rPr>
          <w:rFonts w:ascii="Times New Roman" w:hAnsi="Times New Roman" w:cs="Times New Roman"/>
          <w:sz w:val="22"/>
          <w:szCs w:val="22"/>
          <w:lang w:val="en-US"/>
        </w:rPr>
        <w:t>corresponds to</w:t>
      </w:r>
      <w:r w:rsidR="00044F56" w:rsidRPr="00B36F7B">
        <w:rPr>
          <w:rFonts w:ascii="Times New Roman" w:hAnsi="Times New Roman" w:cs="Times New Roman"/>
          <w:sz w:val="22"/>
          <w:szCs w:val="22"/>
          <w:lang w:val="en-US"/>
        </w:rPr>
        <w:t xml:space="preserve"> much </w:t>
      </w:r>
      <w:r w:rsidR="002B0587" w:rsidRPr="00B36F7B">
        <w:rPr>
          <w:rFonts w:ascii="Times New Roman" w:hAnsi="Times New Roman" w:cs="Times New Roman"/>
          <w:sz w:val="22"/>
          <w:szCs w:val="22"/>
          <w:lang w:val="en-US"/>
        </w:rPr>
        <w:t>stronger</w:t>
      </w:r>
      <w:r w:rsidR="00044F56" w:rsidRPr="00B36F7B">
        <w:rPr>
          <w:rFonts w:ascii="Times New Roman" w:hAnsi="Times New Roman" w:cs="Times New Roman"/>
          <w:sz w:val="22"/>
          <w:szCs w:val="22"/>
          <w:lang w:val="en-US"/>
        </w:rPr>
        <w:t xml:space="preserve"> </w:t>
      </w:r>
      <w:r w:rsidR="008C05E0" w:rsidRPr="00B36F7B">
        <w:rPr>
          <w:rFonts w:ascii="Times New Roman" w:hAnsi="Times New Roman" w:cs="Times New Roman"/>
          <w:sz w:val="22"/>
          <w:szCs w:val="22"/>
          <w:lang w:val="en-US"/>
        </w:rPr>
        <w:t xml:space="preserve">connections </w:t>
      </w:r>
      <w:r w:rsidR="00EF794E" w:rsidRPr="00B36F7B">
        <w:rPr>
          <w:rFonts w:ascii="Times New Roman" w:hAnsi="Times New Roman" w:cs="Times New Roman"/>
          <w:sz w:val="22"/>
          <w:szCs w:val="22"/>
          <w:lang w:val="en-US"/>
        </w:rPr>
        <w:t xml:space="preserve">than those </w:t>
      </w:r>
      <w:r w:rsidR="00D43601" w:rsidRPr="00B36F7B">
        <w:rPr>
          <w:rFonts w:ascii="Times New Roman" w:hAnsi="Times New Roman" w:cs="Times New Roman"/>
          <w:sz w:val="22"/>
          <w:szCs w:val="22"/>
          <w:lang w:val="en-US"/>
        </w:rPr>
        <w:t xml:space="preserve">employed in the edENM </w:t>
      </w:r>
      <w:r w:rsidR="008C05E0" w:rsidRPr="00B36F7B">
        <w:rPr>
          <w:rFonts w:ascii="Times New Roman" w:hAnsi="Times New Roman" w:cs="Times New Roman"/>
          <w:sz w:val="22"/>
          <w:szCs w:val="22"/>
          <w:lang w:val="en-US"/>
        </w:rPr>
        <w:t xml:space="preserve">above </w:t>
      </w:r>
      <w:r w:rsidR="002F0CDF">
        <w:rPr>
          <w:rFonts w:ascii="Times New Roman" w:hAnsi="Times New Roman" w:cs="Times New Roman"/>
          <w:sz w:val="22"/>
          <w:szCs w:val="22"/>
          <w:lang w:val="en-US"/>
        </w:rPr>
        <w:t xml:space="preserve">an </w:t>
      </w:r>
      <w:r w:rsidR="008C05E0" w:rsidRPr="00B36F7B">
        <w:rPr>
          <w:rFonts w:ascii="Times New Roman" w:hAnsi="Times New Roman" w:cs="Times New Roman"/>
          <w:sz w:val="22"/>
          <w:szCs w:val="22"/>
          <w:lang w:val="en-US"/>
        </w:rPr>
        <w:t xml:space="preserve">8Å </w:t>
      </w:r>
      <w:r w:rsidR="002F0CDF">
        <w:rPr>
          <w:rFonts w:ascii="Times New Roman" w:hAnsi="Times New Roman" w:cs="Times New Roman"/>
          <w:sz w:val="22"/>
          <w:szCs w:val="22"/>
          <w:lang w:val="en-US"/>
        </w:rPr>
        <w:t>cutoff</w:t>
      </w:r>
      <w:r w:rsidR="00044F56" w:rsidRPr="00B36F7B">
        <w:rPr>
          <w:rFonts w:ascii="Times New Roman" w:hAnsi="Times New Roman" w:cs="Times New Roman"/>
          <w:sz w:val="22"/>
          <w:szCs w:val="22"/>
          <w:lang w:val="en-US"/>
        </w:rPr>
        <w:t>.</w:t>
      </w:r>
      <w:r w:rsidR="0014118E" w:rsidRPr="00B36F7B">
        <w:rPr>
          <w:rFonts w:ascii="Times New Roman" w:hAnsi="Times New Roman" w:cs="Times New Roman"/>
          <w:sz w:val="22"/>
          <w:szCs w:val="22"/>
          <w:lang w:val="en-US"/>
        </w:rPr>
        <w:t xml:space="preserve"> This</w:t>
      </w:r>
      <w:r w:rsidR="00660D15" w:rsidRPr="00B36F7B">
        <w:rPr>
          <w:rFonts w:ascii="Times New Roman" w:hAnsi="Times New Roman" w:cs="Times New Roman"/>
          <w:sz w:val="22"/>
          <w:szCs w:val="22"/>
          <w:lang w:val="en-US"/>
        </w:rPr>
        <w:t xml:space="preserve"> </w:t>
      </w:r>
      <w:r w:rsidR="00CA65C3" w:rsidRPr="00B36F7B">
        <w:rPr>
          <w:rFonts w:ascii="Times New Roman" w:hAnsi="Times New Roman" w:cs="Times New Roman"/>
          <w:sz w:val="22"/>
          <w:szCs w:val="22"/>
          <w:lang w:val="en-US"/>
        </w:rPr>
        <w:t xml:space="preserve">strategy </w:t>
      </w:r>
      <w:r w:rsidR="00C77570" w:rsidRPr="00B36F7B">
        <w:rPr>
          <w:rFonts w:ascii="Times New Roman" w:hAnsi="Times New Roman" w:cs="Times New Roman"/>
          <w:sz w:val="22"/>
          <w:szCs w:val="22"/>
          <w:lang w:val="en-US"/>
        </w:rPr>
        <w:t>allowed</w:t>
      </w:r>
      <w:r w:rsidR="00CA65C3" w:rsidRPr="00B36F7B">
        <w:rPr>
          <w:rFonts w:ascii="Times New Roman" w:hAnsi="Times New Roman" w:cs="Times New Roman"/>
          <w:sz w:val="22"/>
          <w:szCs w:val="22"/>
          <w:lang w:val="en-US"/>
        </w:rPr>
        <w:t xml:space="preserve"> us to </w:t>
      </w:r>
      <w:r w:rsidR="005B1996" w:rsidRPr="00B36F7B">
        <w:rPr>
          <w:rFonts w:ascii="Times New Roman" w:hAnsi="Times New Roman" w:cs="Times New Roman"/>
          <w:sz w:val="22"/>
          <w:szCs w:val="22"/>
          <w:lang w:val="en-US"/>
        </w:rPr>
        <w:t>model</w:t>
      </w:r>
      <w:r w:rsidR="00CA65C3" w:rsidRPr="00B36F7B">
        <w:rPr>
          <w:rFonts w:ascii="Times New Roman" w:hAnsi="Times New Roman" w:cs="Times New Roman"/>
          <w:sz w:val="22"/>
          <w:szCs w:val="22"/>
          <w:lang w:val="en-US"/>
        </w:rPr>
        <w:t xml:space="preserve"> the </w:t>
      </w:r>
      <w:r w:rsidR="001C739D" w:rsidRPr="00B36F7B">
        <w:rPr>
          <w:rFonts w:ascii="Times New Roman" w:hAnsi="Times New Roman" w:cs="Times New Roman"/>
          <w:sz w:val="22"/>
          <w:szCs w:val="22"/>
          <w:lang w:val="en-US"/>
        </w:rPr>
        <w:t>rotor</w:t>
      </w:r>
      <w:r w:rsidR="00CA65C3" w:rsidRPr="00B36F7B">
        <w:rPr>
          <w:rFonts w:ascii="Times New Roman" w:hAnsi="Times New Roman" w:cs="Times New Roman"/>
          <w:sz w:val="22"/>
          <w:szCs w:val="22"/>
          <w:lang w:val="en-US"/>
        </w:rPr>
        <w:t xml:space="preserve"> as a rigid block</w:t>
      </w:r>
      <w:r w:rsidR="004B1BDE" w:rsidRPr="00B36F7B">
        <w:rPr>
          <w:rFonts w:ascii="Times New Roman" w:hAnsi="Times New Roman" w:cs="Times New Roman"/>
          <w:sz w:val="22"/>
          <w:szCs w:val="22"/>
          <w:lang w:val="en-US"/>
        </w:rPr>
        <w:t xml:space="preserve"> with no</w:t>
      </w:r>
      <w:r w:rsidR="0092557E" w:rsidRPr="00B36F7B">
        <w:rPr>
          <w:rFonts w:ascii="Times New Roman" w:hAnsi="Times New Roman" w:cs="Times New Roman"/>
          <w:sz w:val="22"/>
          <w:szCs w:val="22"/>
          <w:lang w:val="en-US"/>
        </w:rPr>
        <w:t xml:space="preserve"> internal deformation</w:t>
      </w:r>
      <w:r w:rsidR="002A363A" w:rsidRPr="00B36F7B">
        <w:rPr>
          <w:rFonts w:ascii="Times New Roman" w:hAnsi="Times New Roman" w:cs="Times New Roman"/>
          <w:sz w:val="22"/>
          <w:szCs w:val="22"/>
          <w:lang w:val="en-US"/>
        </w:rPr>
        <w:t>s</w:t>
      </w:r>
      <w:r w:rsidR="0092557E" w:rsidRPr="00B36F7B">
        <w:rPr>
          <w:rFonts w:ascii="Times New Roman" w:hAnsi="Times New Roman" w:cs="Times New Roman"/>
          <w:sz w:val="22"/>
          <w:szCs w:val="22"/>
          <w:lang w:val="en-US"/>
        </w:rPr>
        <w:t xml:space="preserve">. The resulting </w:t>
      </w:r>
      <w:r w:rsidR="009F4044" w:rsidRPr="00B36F7B">
        <w:rPr>
          <w:rFonts w:ascii="Times New Roman" w:hAnsi="Times New Roman" w:cs="Times New Roman"/>
          <w:sz w:val="22"/>
          <w:szCs w:val="22"/>
          <w:lang w:val="en-US"/>
        </w:rPr>
        <w:t>transition</w:t>
      </w:r>
      <w:r w:rsidR="00F67A7E" w:rsidRPr="00B36F7B">
        <w:rPr>
          <w:rFonts w:ascii="Times New Roman" w:hAnsi="Times New Roman" w:cs="Times New Roman"/>
          <w:sz w:val="22"/>
          <w:szCs w:val="22"/>
          <w:lang w:val="en-US"/>
        </w:rPr>
        <w:t xml:space="preserve"> </w:t>
      </w:r>
      <w:r w:rsidR="00BF4D6C">
        <w:rPr>
          <w:rFonts w:ascii="Times New Roman" w:hAnsi="Times New Roman" w:cs="Times New Roman"/>
          <w:sz w:val="22"/>
          <w:szCs w:val="22"/>
          <w:lang w:val="en-US"/>
        </w:rPr>
        <w:t>showed</w:t>
      </w:r>
      <w:r w:rsidR="00F67A7E" w:rsidRPr="00B36F7B">
        <w:rPr>
          <w:rFonts w:ascii="Times New Roman" w:hAnsi="Times New Roman" w:cs="Times New Roman"/>
          <w:sz w:val="22"/>
          <w:szCs w:val="22"/>
          <w:lang w:val="en-US"/>
        </w:rPr>
        <w:t xml:space="preserve"> </w:t>
      </w:r>
      <w:r w:rsidR="009F4044" w:rsidRPr="00B36F7B">
        <w:rPr>
          <w:rFonts w:ascii="Times New Roman" w:hAnsi="Times New Roman" w:cs="Times New Roman"/>
          <w:sz w:val="22"/>
          <w:szCs w:val="22"/>
          <w:lang w:val="en-US"/>
        </w:rPr>
        <w:t xml:space="preserve">a more realistic </w:t>
      </w:r>
      <w:r w:rsidR="001E782B">
        <w:rPr>
          <w:rFonts w:ascii="Times New Roman" w:hAnsi="Times New Roman" w:cs="Times New Roman"/>
          <w:sz w:val="22"/>
          <w:szCs w:val="22"/>
          <w:lang w:val="en-US"/>
        </w:rPr>
        <w:t>pathway</w:t>
      </w:r>
      <w:r w:rsidR="009F4044" w:rsidRPr="00B36F7B">
        <w:rPr>
          <w:rFonts w:ascii="Times New Roman" w:hAnsi="Times New Roman" w:cs="Times New Roman"/>
          <w:sz w:val="22"/>
          <w:szCs w:val="22"/>
          <w:lang w:val="en-US"/>
        </w:rPr>
        <w:t>, with the F</w:t>
      </w:r>
      <w:r w:rsidR="009F4044" w:rsidRPr="00B36F7B">
        <w:rPr>
          <w:rFonts w:ascii="Times New Roman" w:hAnsi="Times New Roman" w:cs="Times New Roman"/>
          <w:sz w:val="22"/>
          <w:szCs w:val="22"/>
          <w:vertAlign w:val="subscript"/>
          <w:lang w:val="en-US"/>
        </w:rPr>
        <w:t>0</w:t>
      </w:r>
      <w:r w:rsidR="009F4044" w:rsidRPr="00B36F7B">
        <w:rPr>
          <w:rFonts w:ascii="Times New Roman" w:hAnsi="Times New Roman" w:cs="Times New Roman"/>
          <w:sz w:val="22"/>
          <w:szCs w:val="22"/>
          <w:lang w:val="en-US"/>
        </w:rPr>
        <w:t xml:space="preserve"> subunit </w:t>
      </w:r>
      <w:r w:rsidR="0012163C" w:rsidRPr="00B36F7B">
        <w:rPr>
          <w:rFonts w:ascii="Times New Roman" w:hAnsi="Times New Roman" w:cs="Times New Roman"/>
          <w:sz w:val="22"/>
          <w:szCs w:val="22"/>
          <w:lang w:val="en-US"/>
        </w:rPr>
        <w:t xml:space="preserve">completing each </w:t>
      </w:r>
      <w:r w:rsidR="005E3D58" w:rsidRPr="00B36F7B">
        <w:rPr>
          <w:rFonts w:ascii="Times New Roman" w:hAnsi="Times New Roman" w:cs="Times New Roman"/>
          <w:sz w:val="22"/>
          <w:szCs w:val="22"/>
          <w:lang w:val="en-US"/>
        </w:rPr>
        <w:t>120° rotation</w:t>
      </w:r>
      <w:r w:rsidR="0012163C" w:rsidRPr="00B36F7B">
        <w:rPr>
          <w:rFonts w:ascii="Times New Roman" w:hAnsi="Times New Roman" w:cs="Times New Roman"/>
          <w:sz w:val="22"/>
          <w:szCs w:val="22"/>
          <w:lang w:val="en-US"/>
        </w:rPr>
        <w:t xml:space="preserve"> </w:t>
      </w:r>
      <w:r w:rsidR="00C645FD" w:rsidRPr="00B36F7B">
        <w:rPr>
          <w:rFonts w:ascii="Times New Roman" w:hAnsi="Times New Roman" w:cs="Times New Roman"/>
          <w:sz w:val="22"/>
          <w:szCs w:val="22"/>
          <w:lang w:val="en-US"/>
        </w:rPr>
        <w:t>with no</w:t>
      </w:r>
      <w:r w:rsidR="0012163C" w:rsidRPr="00B36F7B">
        <w:rPr>
          <w:rFonts w:ascii="Times New Roman" w:hAnsi="Times New Roman" w:cs="Times New Roman"/>
          <w:sz w:val="22"/>
          <w:szCs w:val="22"/>
          <w:lang w:val="en-US"/>
        </w:rPr>
        <w:t xml:space="preserve"> </w:t>
      </w:r>
      <w:r w:rsidR="00B64A51" w:rsidRPr="00B36F7B">
        <w:rPr>
          <w:rFonts w:ascii="Times New Roman" w:hAnsi="Times New Roman" w:cs="Times New Roman"/>
          <w:sz w:val="22"/>
          <w:szCs w:val="22"/>
          <w:lang w:val="en-US"/>
        </w:rPr>
        <w:t xml:space="preserve">internal </w:t>
      </w:r>
      <w:r w:rsidR="0012163C" w:rsidRPr="00B36F7B">
        <w:rPr>
          <w:rFonts w:ascii="Times New Roman" w:hAnsi="Times New Roman" w:cs="Times New Roman"/>
          <w:sz w:val="22"/>
          <w:szCs w:val="22"/>
          <w:lang w:val="en-US"/>
        </w:rPr>
        <w:t>deformation</w:t>
      </w:r>
      <w:r w:rsidR="00493C0C" w:rsidRPr="00B36F7B">
        <w:rPr>
          <w:rFonts w:ascii="Times New Roman" w:hAnsi="Times New Roman" w:cs="Times New Roman"/>
          <w:sz w:val="22"/>
          <w:szCs w:val="22"/>
          <w:lang w:val="en-US"/>
        </w:rPr>
        <w:t>, like in the experimental end</w:t>
      </w:r>
      <w:r w:rsidR="00034592" w:rsidRPr="00B36F7B">
        <w:rPr>
          <w:rFonts w:ascii="Times New Roman" w:hAnsi="Times New Roman" w:cs="Times New Roman"/>
          <w:sz w:val="22"/>
          <w:szCs w:val="22"/>
          <w:lang w:val="en-US"/>
        </w:rPr>
        <w:t>-</w:t>
      </w:r>
      <w:r w:rsidR="00493C0C" w:rsidRPr="00B36F7B">
        <w:rPr>
          <w:rFonts w:ascii="Times New Roman" w:hAnsi="Times New Roman" w:cs="Times New Roman"/>
          <w:sz w:val="22"/>
          <w:szCs w:val="22"/>
          <w:lang w:val="en-US"/>
        </w:rPr>
        <w:t>state</w:t>
      </w:r>
      <w:r w:rsidR="00034592" w:rsidRPr="00B36F7B">
        <w:rPr>
          <w:rFonts w:ascii="Times New Roman" w:hAnsi="Times New Roman" w:cs="Times New Roman"/>
          <w:sz w:val="22"/>
          <w:szCs w:val="22"/>
          <w:lang w:val="en-US"/>
        </w:rPr>
        <w:t xml:space="preserve"> </w:t>
      </w:r>
      <w:r w:rsidR="00227BE6">
        <w:rPr>
          <w:rFonts w:ascii="Times New Roman" w:hAnsi="Times New Roman" w:cs="Times New Roman"/>
          <w:sz w:val="22"/>
          <w:szCs w:val="22"/>
          <w:lang w:val="en-US"/>
        </w:rPr>
        <w:t>conformers</w:t>
      </w:r>
      <w:r w:rsidR="002860E3" w:rsidRPr="00B36F7B">
        <w:rPr>
          <w:rFonts w:ascii="Times New Roman" w:hAnsi="Times New Roman" w:cs="Times New Roman"/>
          <w:sz w:val="22"/>
          <w:szCs w:val="22"/>
          <w:lang w:val="en-US"/>
        </w:rPr>
        <w:t xml:space="preserve"> </w:t>
      </w:r>
      <w:r w:rsidR="006C5DD8" w:rsidRPr="00B36F7B">
        <w:rPr>
          <w:rFonts w:ascii="Times New Roman" w:hAnsi="Times New Roman" w:cs="Times New Roman"/>
          <w:sz w:val="22"/>
          <w:szCs w:val="22"/>
          <w:lang w:val="en-US"/>
        </w:rPr>
        <w:t>(</w:t>
      </w:r>
      <w:r w:rsidR="00096125">
        <w:rPr>
          <w:rFonts w:ascii="Times New Roman" w:hAnsi="Times New Roman" w:cs="Times New Roman"/>
          <w:sz w:val="22"/>
          <w:szCs w:val="22"/>
          <w:lang w:val="en-US"/>
        </w:rPr>
        <w:t>Supplementary Figure 4</w:t>
      </w:r>
      <w:r w:rsidR="006C5DD8" w:rsidRPr="00B36F7B">
        <w:rPr>
          <w:rFonts w:ascii="Times New Roman" w:hAnsi="Times New Roman" w:cs="Times New Roman"/>
          <w:sz w:val="22"/>
          <w:szCs w:val="22"/>
          <w:lang w:val="en-US"/>
        </w:rPr>
        <w:t>b).</w:t>
      </w:r>
    </w:p>
    <w:p w14:paraId="64BDF961" w14:textId="42D041BB" w:rsidR="005B2F4C" w:rsidRPr="00B36F7B" w:rsidRDefault="009E47C3" w:rsidP="00E33D35">
      <w:pPr>
        <w:spacing w:line="276" w:lineRule="auto"/>
        <w:ind w:firstLine="284"/>
        <w:jc w:val="both"/>
        <w:rPr>
          <w:rFonts w:ascii="Times New Roman" w:hAnsi="Times New Roman" w:cs="Times New Roman"/>
          <w:sz w:val="22"/>
          <w:szCs w:val="22"/>
          <w:lang w:val="en-US"/>
        </w:rPr>
      </w:pPr>
      <w:r w:rsidRPr="00B36F7B">
        <w:rPr>
          <w:rFonts w:ascii="Times New Roman" w:hAnsi="Times New Roman" w:cs="Times New Roman"/>
          <w:sz w:val="22"/>
          <w:szCs w:val="22"/>
          <w:lang w:val="en-US"/>
        </w:rPr>
        <w:t xml:space="preserve">Another advantage of eBDIMS2 compared to our previous </w:t>
      </w:r>
      <w:r w:rsidR="008F7D17" w:rsidRPr="00B36F7B">
        <w:rPr>
          <w:rFonts w:ascii="Times New Roman" w:hAnsi="Times New Roman" w:cs="Times New Roman"/>
          <w:i/>
          <w:iCs/>
          <w:sz w:val="22"/>
          <w:szCs w:val="22"/>
          <w:lang w:val="en-US"/>
        </w:rPr>
        <w:t>C</w:t>
      </w:r>
      <w:r w:rsidR="008F7D17" w:rsidRPr="00B36F7B">
        <w:rPr>
          <w:rFonts w:ascii="Times New Roman" w:hAnsi="Times New Roman" w:cs="Times New Roman"/>
          <w:i/>
          <w:iCs/>
          <w:sz w:val="22"/>
          <w:szCs w:val="22"/>
          <w:vertAlign w:val="superscript"/>
          <w:lang w:val="en-US"/>
        </w:rPr>
        <w:t>++</w:t>
      </w:r>
      <w:r w:rsidR="008F7D17" w:rsidRPr="00B36F7B">
        <w:rPr>
          <w:rFonts w:ascii="Times New Roman" w:hAnsi="Times New Roman" w:cs="Times New Roman"/>
          <w:sz w:val="22"/>
          <w:szCs w:val="22"/>
          <w:lang w:val="en-US"/>
        </w:rPr>
        <w:t xml:space="preserve"> code</w:t>
      </w:r>
      <w:r w:rsidR="00115C60" w:rsidRPr="00B36F7B">
        <w:rPr>
          <w:rFonts w:ascii="Times New Roman" w:hAnsi="Times New Roman" w:cs="Times New Roman"/>
          <w:sz w:val="22"/>
          <w:szCs w:val="22"/>
          <w:lang w:val="en-US"/>
        </w:rPr>
        <w:fldChar w:fldCharType="begin"/>
      </w:r>
      <w:r w:rsidR="00115C60" w:rsidRPr="00B36F7B">
        <w:rPr>
          <w:rFonts w:ascii="Times New Roman" w:hAnsi="Times New Roman" w:cs="Times New Roman"/>
          <w:sz w:val="22"/>
          <w:szCs w:val="22"/>
          <w:lang w:val="en-US"/>
        </w:rPr>
        <w:instrText xml:space="preserve"> ADDIN ZOTERO_ITEM CSL_CITATION {"citationID":"c3przKSL","properties":{"formattedCitation":"\\super 7\\nosupersub{}","plainCitation":"7","noteIndex":0},"citationItems":[{"id":72,"uris":["http://zotero.org/users/12836399/items/94NM9L92"],"itemData":{"id":72,"type":"article-journal","abstract":"Summary: Understanding how proteins transition between different conformers, and how conformers relate to each other in terms of structure and function, is not trivial. Here, we present an online tool for transition pathway generation between two protein conformations using Elastic Network Driven Brownian Dynamics Importance Sampling, a coarse-grained simulation algorithm, which spontaneously predicts transition intermediates trapped experimentally. In addition to pathgeneration, the server provides an interactive 2D-motion landscape graphical representation of the transitions or any additional conformers to explore their structural relationships.","container-title":"Bioinformatics","DOI":"10.1093/bioinformatics/btz104","ISSN":"1367-4803, 1367-4811","issue":"18","language":"en","page":"3505-3507","source":"DOI.org (Crossref)","title":"eBDIMS server: protein transition pathways with ensemble analysis in 2D-motion spaces","title-short":"eBDIMS server","volume":"35","author":[{"family":"Orellana","given":"Laura"},{"family":"Gustavsson","given":"Johan"},{"family":"Bergh","given":"Cathrine"},{"family":"Yoluk","given":"Ozge"},{"family":"Lindahl","given":"Erik"}],"editor":[{"family":"Valencia","given":"Alfonso"}],"issued":{"date-parts":[["2019",9,15]]}}}],"schema":"https://github.com/citation-style-language/schema/raw/master/csl-citation.json"} </w:instrText>
      </w:r>
      <w:r w:rsidR="00115C60" w:rsidRPr="00B36F7B">
        <w:rPr>
          <w:rFonts w:ascii="Times New Roman" w:hAnsi="Times New Roman" w:cs="Times New Roman"/>
          <w:sz w:val="22"/>
          <w:szCs w:val="22"/>
          <w:lang w:val="en-US"/>
        </w:rPr>
        <w:fldChar w:fldCharType="separate"/>
      </w:r>
      <w:r w:rsidR="00115C60" w:rsidRPr="00B36F7B">
        <w:rPr>
          <w:rFonts w:ascii="Times New Roman" w:hAnsi="Times New Roman" w:cs="Times New Roman"/>
          <w:kern w:val="0"/>
          <w:sz w:val="22"/>
          <w:vertAlign w:val="superscript"/>
          <w:lang w:val="en-US"/>
        </w:rPr>
        <w:t>7</w:t>
      </w:r>
      <w:r w:rsidR="00115C60" w:rsidRPr="00B36F7B">
        <w:rPr>
          <w:rFonts w:ascii="Times New Roman" w:hAnsi="Times New Roman" w:cs="Times New Roman"/>
          <w:sz w:val="22"/>
          <w:szCs w:val="22"/>
          <w:lang w:val="en-US"/>
        </w:rPr>
        <w:fldChar w:fldCharType="end"/>
      </w:r>
      <w:r w:rsidRPr="00B36F7B">
        <w:rPr>
          <w:rFonts w:ascii="Times New Roman" w:hAnsi="Times New Roman" w:cs="Times New Roman"/>
          <w:sz w:val="22"/>
          <w:szCs w:val="22"/>
          <w:lang w:val="en-US"/>
        </w:rPr>
        <w:t xml:space="preserve"> and the majority of path-sampling algorithms is that it can </w:t>
      </w:r>
      <w:r w:rsidR="000B3455">
        <w:rPr>
          <w:rFonts w:ascii="Times New Roman" w:hAnsi="Times New Roman" w:cs="Times New Roman"/>
          <w:sz w:val="22"/>
          <w:szCs w:val="22"/>
          <w:lang w:val="en-US"/>
        </w:rPr>
        <w:t>also</w:t>
      </w:r>
      <w:r w:rsidR="00115C60" w:rsidRPr="00B36F7B">
        <w:rPr>
          <w:rFonts w:ascii="Times New Roman" w:hAnsi="Times New Roman" w:cs="Times New Roman"/>
          <w:sz w:val="22"/>
          <w:szCs w:val="22"/>
          <w:lang w:val="en-US"/>
        </w:rPr>
        <w:t xml:space="preserve"> deal with</w:t>
      </w:r>
      <w:r w:rsidRPr="00B36F7B">
        <w:rPr>
          <w:rFonts w:ascii="Times New Roman" w:hAnsi="Times New Roman" w:cs="Times New Roman"/>
          <w:sz w:val="22"/>
          <w:szCs w:val="22"/>
          <w:lang w:val="en-US"/>
        </w:rPr>
        <w:t xml:space="preserve"> proteins </w:t>
      </w:r>
      <w:r w:rsidR="008F7D17" w:rsidRPr="00B36F7B">
        <w:rPr>
          <w:rFonts w:ascii="Times New Roman" w:hAnsi="Times New Roman" w:cs="Times New Roman"/>
          <w:sz w:val="22"/>
          <w:szCs w:val="22"/>
          <w:lang w:val="en-US"/>
        </w:rPr>
        <w:t>with</w:t>
      </w:r>
      <w:r w:rsidRPr="00B36F7B">
        <w:rPr>
          <w:rFonts w:ascii="Times New Roman" w:hAnsi="Times New Roman" w:cs="Times New Roman"/>
          <w:sz w:val="22"/>
          <w:szCs w:val="22"/>
          <w:lang w:val="en-US"/>
        </w:rPr>
        <w:t xml:space="preserve"> missing residues. </w:t>
      </w:r>
      <w:r w:rsidR="001E6BCF" w:rsidRPr="00B36F7B">
        <w:rPr>
          <w:rFonts w:ascii="Times New Roman" w:hAnsi="Times New Roman" w:cs="Times New Roman"/>
          <w:sz w:val="22"/>
          <w:szCs w:val="22"/>
          <w:lang w:val="en-US"/>
        </w:rPr>
        <w:t xml:space="preserve">Missing </w:t>
      </w:r>
      <w:r w:rsidR="00E350D7" w:rsidRPr="00B36F7B">
        <w:rPr>
          <w:rFonts w:ascii="Times New Roman" w:hAnsi="Times New Roman" w:cs="Times New Roman"/>
          <w:sz w:val="22"/>
          <w:szCs w:val="22"/>
          <w:lang w:val="en-US"/>
        </w:rPr>
        <w:t xml:space="preserve">regions </w:t>
      </w:r>
      <w:r w:rsidR="006C16FA" w:rsidRPr="00B36F7B">
        <w:rPr>
          <w:rFonts w:ascii="Times New Roman" w:hAnsi="Times New Roman" w:cs="Times New Roman"/>
          <w:sz w:val="22"/>
          <w:szCs w:val="22"/>
          <w:lang w:val="en-US"/>
        </w:rPr>
        <w:t xml:space="preserve">are dealt </w:t>
      </w:r>
      <w:r w:rsidR="0088107B" w:rsidRPr="00B36F7B">
        <w:rPr>
          <w:rFonts w:ascii="Times New Roman" w:hAnsi="Times New Roman" w:cs="Times New Roman"/>
          <w:sz w:val="22"/>
          <w:szCs w:val="22"/>
          <w:lang w:val="en-US"/>
        </w:rPr>
        <w:t>with</w:t>
      </w:r>
      <w:r w:rsidR="00827F8D" w:rsidRPr="00B36F7B">
        <w:rPr>
          <w:rFonts w:ascii="Times New Roman" w:hAnsi="Times New Roman" w:cs="Times New Roman"/>
          <w:sz w:val="22"/>
          <w:szCs w:val="22"/>
          <w:lang w:val="en-US"/>
        </w:rPr>
        <w:t xml:space="preserve"> </w:t>
      </w:r>
      <w:r w:rsidR="006C16FA" w:rsidRPr="00B36F7B">
        <w:rPr>
          <w:rFonts w:ascii="Times New Roman" w:hAnsi="Times New Roman" w:cs="Times New Roman"/>
          <w:sz w:val="22"/>
          <w:szCs w:val="22"/>
          <w:lang w:val="en-US"/>
        </w:rPr>
        <w:t xml:space="preserve">by </w:t>
      </w:r>
      <w:r w:rsidR="00132A97" w:rsidRPr="00B36F7B">
        <w:rPr>
          <w:rFonts w:ascii="Times New Roman" w:hAnsi="Times New Roman" w:cs="Times New Roman"/>
          <w:sz w:val="22"/>
          <w:szCs w:val="22"/>
          <w:lang w:val="en-US"/>
        </w:rPr>
        <w:t>ignoring</w:t>
      </w:r>
      <w:r w:rsidR="006C16FA" w:rsidRPr="00B36F7B">
        <w:rPr>
          <w:rFonts w:ascii="Times New Roman" w:hAnsi="Times New Roman" w:cs="Times New Roman"/>
          <w:sz w:val="22"/>
          <w:szCs w:val="22"/>
          <w:lang w:val="en-US"/>
        </w:rPr>
        <w:t xml:space="preserve"> bonded interactions</w:t>
      </w:r>
      <w:r w:rsidR="008653CE" w:rsidRPr="00B36F7B">
        <w:rPr>
          <w:rFonts w:ascii="Times New Roman" w:hAnsi="Times New Roman" w:cs="Times New Roman"/>
          <w:sz w:val="22"/>
          <w:szCs w:val="22"/>
          <w:lang w:val="en-US"/>
        </w:rPr>
        <w:t xml:space="preserve"> in the portion of the sequence affected by </w:t>
      </w:r>
      <w:r w:rsidR="00167910">
        <w:rPr>
          <w:rFonts w:ascii="Times New Roman" w:hAnsi="Times New Roman" w:cs="Times New Roman"/>
          <w:sz w:val="22"/>
          <w:szCs w:val="22"/>
          <w:lang w:val="en-US"/>
        </w:rPr>
        <w:t>unmodelled</w:t>
      </w:r>
      <w:r w:rsidR="008653CE" w:rsidRPr="00B36F7B">
        <w:rPr>
          <w:rFonts w:ascii="Times New Roman" w:hAnsi="Times New Roman" w:cs="Times New Roman"/>
          <w:sz w:val="22"/>
          <w:szCs w:val="22"/>
          <w:lang w:val="en-US"/>
        </w:rPr>
        <w:t xml:space="preserve"> </w:t>
      </w:r>
      <w:r w:rsidR="00D656E4">
        <w:rPr>
          <w:rFonts w:ascii="Times New Roman" w:hAnsi="Times New Roman" w:cs="Times New Roman"/>
          <w:sz w:val="22"/>
          <w:szCs w:val="22"/>
          <w:lang w:val="en-US"/>
        </w:rPr>
        <w:t>amino acids</w:t>
      </w:r>
      <w:r w:rsidR="006C16FA" w:rsidRPr="00B36F7B">
        <w:rPr>
          <w:rFonts w:ascii="Times New Roman" w:hAnsi="Times New Roman" w:cs="Times New Roman"/>
          <w:sz w:val="22"/>
          <w:szCs w:val="22"/>
          <w:lang w:val="en-US"/>
        </w:rPr>
        <w:t xml:space="preserve">, and by using long-range </w:t>
      </w:r>
      <w:r w:rsidR="00FA5466" w:rsidRPr="00B36F7B">
        <w:rPr>
          <w:rFonts w:ascii="Times New Roman" w:hAnsi="Times New Roman" w:cs="Times New Roman"/>
          <w:sz w:val="22"/>
          <w:szCs w:val="22"/>
          <w:lang w:val="en-US"/>
        </w:rPr>
        <w:t>non-</w:t>
      </w:r>
      <w:r w:rsidR="006C16FA" w:rsidRPr="00B36F7B">
        <w:rPr>
          <w:rFonts w:ascii="Times New Roman" w:hAnsi="Times New Roman" w:cs="Times New Roman"/>
          <w:sz w:val="22"/>
          <w:szCs w:val="22"/>
          <w:lang w:val="en-US"/>
        </w:rPr>
        <w:t>bonded interactions</w:t>
      </w:r>
      <w:r w:rsidR="0024162D" w:rsidRPr="00B36F7B">
        <w:rPr>
          <w:rFonts w:ascii="Times New Roman" w:hAnsi="Times New Roman" w:cs="Times New Roman"/>
          <w:sz w:val="22"/>
          <w:szCs w:val="22"/>
          <w:lang w:val="en-US"/>
        </w:rPr>
        <w:t xml:space="preserve"> </w:t>
      </w:r>
      <w:r w:rsidR="006C16FA" w:rsidRPr="00B36F7B">
        <w:rPr>
          <w:rFonts w:ascii="Times New Roman" w:hAnsi="Times New Roman" w:cs="Times New Roman"/>
          <w:sz w:val="22"/>
          <w:szCs w:val="22"/>
          <w:lang w:val="en-US"/>
        </w:rPr>
        <w:t xml:space="preserve">to guarantee </w:t>
      </w:r>
      <w:r w:rsidR="0024162D" w:rsidRPr="00B36F7B">
        <w:rPr>
          <w:rFonts w:ascii="Times New Roman" w:hAnsi="Times New Roman" w:cs="Times New Roman"/>
          <w:sz w:val="22"/>
          <w:szCs w:val="22"/>
          <w:lang w:val="en-US"/>
        </w:rPr>
        <w:t>the connectivity of the network</w:t>
      </w:r>
      <w:r w:rsidR="00491FED">
        <w:rPr>
          <w:rFonts w:ascii="Times New Roman" w:hAnsi="Times New Roman" w:cs="Times New Roman"/>
          <w:sz w:val="22"/>
          <w:szCs w:val="22"/>
          <w:lang w:val="en-US"/>
        </w:rPr>
        <w:t xml:space="preserve"> before and after the gap. </w:t>
      </w:r>
      <w:r w:rsidR="006E3CBD" w:rsidRPr="00B36F7B">
        <w:rPr>
          <w:rFonts w:ascii="Times New Roman" w:hAnsi="Times New Roman" w:cs="Times New Roman"/>
          <w:sz w:val="22"/>
          <w:szCs w:val="22"/>
          <w:lang w:val="en-US"/>
        </w:rPr>
        <w:t>Note that, i</w:t>
      </w:r>
      <w:r w:rsidR="00FD40B1" w:rsidRPr="00B36F7B">
        <w:rPr>
          <w:rFonts w:ascii="Times New Roman" w:hAnsi="Times New Roman" w:cs="Times New Roman"/>
          <w:sz w:val="22"/>
          <w:szCs w:val="22"/>
          <w:lang w:val="en-US"/>
        </w:rPr>
        <w:t>f</w:t>
      </w:r>
      <w:r w:rsidR="0024162D" w:rsidRPr="00B36F7B">
        <w:rPr>
          <w:rFonts w:ascii="Times New Roman" w:hAnsi="Times New Roman" w:cs="Times New Roman"/>
          <w:sz w:val="22"/>
          <w:szCs w:val="22"/>
          <w:lang w:val="en-US"/>
        </w:rPr>
        <w:t xml:space="preserve"> the </w:t>
      </w:r>
      <w:r w:rsidR="00FD40B1" w:rsidRPr="00B36F7B">
        <w:rPr>
          <w:rFonts w:ascii="Times New Roman" w:hAnsi="Times New Roman" w:cs="Times New Roman"/>
          <w:sz w:val="22"/>
          <w:szCs w:val="22"/>
          <w:lang w:val="en-US"/>
        </w:rPr>
        <w:t xml:space="preserve">string of missing residues is </w:t>
      </w:r>
      <w:r w:rsidR="006E3CBD" w:rsidRPr="00B36F7B">
        <w:rPr>
          <w:rFonts w:ascii="Times New Roman" w:hAnsi="Times New Roman" w:cs="Times New Roman"/>
          <w:sz w:val="22"/>
          <w:szCs w:val="22"/>
          <w:lang w:val="en-US"/>
        </w:rPr>
        <w:t xml:space="preserve">very </w:t>
      </w:r>
      <w:r w:rsidR="00FD40B1" w:rsidRPr="00B36F7B">
        <w:rPr>
          <w:rFonts w:ascii="Times New Roman" w:hAnsi="Times New Roman" w:cs="Times New Roman"/>
          <w:sz w:val="22"/>
          <w:szCs w:val="22"/>
          <w:lang w:val="en-US"/>
        </w:rPr>
        <w:t>long</w:t>
      </w:r>
      <w:r w:rsidR="008D5ACA" w:rsidRPr="00B36F7B">
        <w:rPr>
          <w:rFonts w:ascii="Times New Roman" w:hAnsi="Times New Roman" w:cs="Times New Roman"/>
          <w:sz w:val="22"/>
          <w:szCs w:val="22"/>
          <w:lang w:val="en-US"/>
        </w:rPr>
        <w:t xml:space="preserve">, </w:t>
      </w:r>
      <w:r w:rsidR="00944C33" w:rsidRPr="00B36F7B">
        <w:rPr>
          <w:rFonts w:ascii="Times New Roman" w:hAnsi="Times New Roman" w:cs="Times New Roman"/>
          <w:sz w:val="22"/>
          <w:szCs w:val="22"/>
          <w:lang w:val="en-US"/>
        </w:rPr>
        <w:t>e.g.</w:t>
      </w:r>
      <w:r w:rsidR="008D5ACA" w:rsidRPr="00B36F7B">
        <w:rPr>
          <w:rFonts w:ascii="Times New Roman" w:hAnsi="Times New Roman" w:cs="Times New Roman"/>
          <w:sz w:val="22"/>
          <w:szCs w:val="22"/>
          <w:lang w:val="en-US"/>
        </w:rPr>
        <w:t xml:space="preserve">, </w:t>
      </w:r>
      <w:r w:rsidR="00944C33" w:rsidRPr="00B36F7B">
        <w:rPr>
          <w:rFonts w:ascii="Times New Roman" w:hAnsi="Times New Roman" w:cs="Times New Roman"/>
          <w:sz w:val="22"/>
          <w:szCs w:val="22"/>
          <w:lang w:val="en-US"/>
        </w:rPr>
        <w:t>&gt; 40</w:t>
      </w:r>
      <w:r w:rsidR="008D5ACA" w:rsidRPr="00B36F7B">
        <w:rPr>
          <w:rFonts w:ascii="Times New Roman" w:hAnsi="Times New Roman" w:cs="Times New Roman"/>
          <w:sz w:val="22"/>
          <w:szCs w:val="22"/>
          <w:lang w:val="en-US"/>
        </w:rPr>
        <w:t>,</w:t>
      </w:r>
      <w:r w:rsidR="00FD40B1" w:rsidRPr="00B36F7B">
        <w:rPr>
          <w:rFonts w:ascii="Times New Roman" w:hAnsi="Times New Roman" w:cs="Times New Roman"/>
          <w:sz w:val="22"/>
          <w:szCs w:val="22"/>
          <w:lang w:val="en-US"/>
        </w:rPr>
        <w:t xml:space="preserve"> and</w:t>
      </w:r>
      <w:r w:rsidR="00122D6B" w:rsidRPr="00B36F7B">
        <w:rPr>
          <w:rFonts w:ascii="Times New Roman" w:hAnsi="Times New Roman" w:cs="Times New Roman"/>
          <w:sz w:val="22"/>
          <w:szCs w:val="22"/>
          <w:lang w:val="en-US"/>
        </w:rPr>
        <w:t xml:space="preserve"> it is</w:t>
      </w:r>
      <w:r w:rsidR="00FD40B1" w:rsidRPr="00B36F7B">
        <w:rPr>
          <w:rFonts w:ascii="Times New Roman" w:hAnsi="Times New Roman" w:cs="Times New Roman"/>
          <w:sz w:val="22"/>
          <w:szCs w:val="22"/>
          <w:lang w:val="en-US"/>
        </w:rPr>
        <w:t xml:space="preserve"> placed </w:t>
      </w:r>
      <w:r w:rsidR="00721333" w:rsidRPr="00B36F7B">
        <w:rPr>
          <w:rFonts w:ascii="Times New Roman" w:hAnsi="Times New Roman" w:cs="Times New Roman"/>
          <w:sz w:val="22"/>
          <w:szCs w:val="22"/>
          <w:lang w:val="en-US"/>
        </w:rPr>
        <w:t>in a</w:t>
      </w:r>
      <w:r w:rsidR="00DC637A" w:rsidRPr="00B36F7B">
        <w:rPr>
          <w:rFonts w:ascii="Times New Roman" w:hAnsi="Times New Roman" w:cs="Times New Roman"/>
          <w:sz w:val="22"/>
          <w:szCs w:val="22"/>
          <w:lang w:val="en-US"/>
        </w:rPr>
        <w:t xml:space="preserve"> crucial </w:t>
      </w:r>
      <w:r w:rsidR="00D5747A" w:rsidRPr="00B36F7B">
        <w:rPr>
          <w:rFonts w:ascii="Times New Roman" w:hAnsi="Times New Roman" w:cs="Times New Roman"/>
          <w:sz w:val="22"/>
          <w:szCs w:val="22"/>
          <w:lang w:val="en-US"/>
        </w:rPr>
        <w:t>region</w:t>
      </w:r>
      <w:r w:rsidR="00B63AFD" w:rsidRPr="00B36F7B">
        <w:rPr>
          <w:rFonts w:ascii="Times New Roman" w:hAnsi="Times New Roman" w:cs="Times New Roman"/>
          <w:sz w:val="22"/>
          <w:szCs w:val="22"/>
          <w:lang w:val="en-US"/>
        </w:rPr>
        <w:t xml:space="preserve"> </w:t>
      </w:r>
      <w:r w:rsidR="006E3CBD" w:rsidRPr="00B36F7B">
        <w:rPr>
          <w:rFonts w:ascii="Times New Roman" w:hAnsi="Times New Roman" w:cs="Times New Roman"/>
          <w:sz w:val="22"/>
          <w:szCs w:val="22"/>
          <w:lang w:val="en-US"/>
        </w:rPr>
        <w:t>of the protein</w:t>
      </w:r>
      <w:r w:rsidR="00D5747A" w:rsidRPr="00B36F7B">
        <w:rPr>
          <w:rFonts w:ascii="Times New Roman" w:hAnsi="Times New Roman" w:cs="Times New Roman"/>
          <w:sz w:val="22"/>
          <w:szCs w:val="22"/>
          <w:lang w:val="en-US"/>
        </w:rPr>
        <w:t xml:space="preserve">, </w:t>
      </w:r>
      <w:r w:rsidR="00BD5151">
        <w:rPr>
          <w:rFonts w:ascii="Times New Roman" w:hAnsi="Times New Roman" w:cs="Times New Roman"/>
          <w:sz w:val="22"/>
          <w:szCs w:val="22"/>
          <w:lang w:val="en-US"/>
        </w:rPr>
        <w:t>one</w:t>
      </w:r>
      <w:r w:rsidR="00D5747A" w:rsidRPr="00B36F7B">
        <w:rPr>
          <w:rFonts w:ascii="Times New Roman" w:hAnsi="Times New Roman" w:cs="Times New Roman"/>
          <w:sz w:val="22"/>
          <w:szCs w:val="22"/>
          <w:lang w:val="en-US"/>
        </w:rPr>
        <w:t xml:space="preserve"> must </w:t>
      </w:r>
      <w:r w:rsidR="000C3A9B">
        <w:rPr>
          <w:rFonts w:ascii="Times New Roman" w:hAnsi="Times New Roman" w:cs="Times New Roman"/>
          <w:sz w:val="22"/>
          <w:szCs w:val="22"/>
          <w:lang w:val="en-US"/>
        </w:rPr>
        <w:t xml:space="preserve">first </w:t>
      </w:r>
      <w:r w:rsidR="00B67D4F" w:rsidRPr="00B36F7B">
        <w:rPr>
          <w:rFonts w:ascii="Times New Roman" w:hAnsi="Times New Roman" w:cs="Times New Roman"/>
          <w:sz w:val="22"/>
          <w:szCs w:val="22"/>
          <w:lang w:val="en-US"/>
        </w:rPr>
        <w:t>verify</w:t>
      </w:r>
      <w:r w:rsidR="00D5747A" w:rsidRPr="00B36F7B">
        <w:rPr>
          <w:rFonts w:ascii="Times New Roman" w:hAnsi="Times New Roman" w:cs="Times New Roman"/>
          <w:sz w:val="22"/>
          <w:szCs w:val="22"/>
          <w:lang w:val="en-US"/>
        </w:rPr>
        <w:t xml:space="preserve"> that the spatial cutoff used for non-bonded interactions (8Å) is enough </w:t>
      </w:r>
      <w:r w:rsidR="00C326AE" w:rsidRPr="00B36F7B">
        <w:rPr>
          <w:rFonts w:ascii="Times New Roman" w:hAnsi="Times New Roman" w:cs="Times New Roman"/>
          <w:sz w:val="22"/>
          <w:szCs w:val="22"/>
          <w:lang w:val="en-US"/>
        </w:rPr>
        <w:t xml:space="preserve">to ensure </w:t>
      </w:r>
      <w:r w:rsidR="002252F1" w:rsidRPr="00B36F7B">
        <w:rPr>
          <w:rFonts w:ascii="Times New Roman" w:hAnsi="Times New Roman" w:cs="Times New Roman"/>
          <w:sz w:val="22"/>
          <w:szCs w:val="22"/>
          <w:lang w:val="en-US"/>
        </w:rPr>
        <w:t>a</w:t>
      </w:r>
      <w:r w:rsidR="00C326AE" w:rsidRPr="00B36F7B">
        <w:rPr>
          <w:rFonts w:ascii="Times New Roman" w:hAnsi="Times New Roman" w:cs="Times New Roman"/>
          <w:sz w:val="22"/>
          <w:szCs w:val="22"/>
          <w:lang w:val="en-US"/>
        </w:rPr>
        <w:t xml:space="preserve"> </w:t>
      </w:r>
      <w:r w:rsidR="005459B3">
        <w:rPr>
          <w:rFonts w:ascii="Times New Roman" w:hAnsi="Times New Roman" w:cs="Times New Roman"/>
          <w:sz w:val="22"/>
          <w:szCs w:val="22"/>
          <w:lang w:val="en-US"/>
        </w:rPr>
        <w:t>full</w:t>
      </w:r>
      <w:r w:rsidR="001157FA" w:rsidRPr="00B36F7B">
        <w:rPr>
          <w:rFonts w:ascii="Times New Roman" w:hAnsi="Times New Roman" w:cs="Times New Roman"/>
          <w:sz w:val="22"/>
          <w:szCs w:val="22"/>
          <w:lang w:val="en-US"/>
        </w:rPr>
        <w:t xml:space="preserve"> </w:t>
      </w:r>
      <w:r w:rsidR="00C326AE" w:rsidRPr="00B36F7B">
        <w:rPr>
          <w:rFonts w:ascii="Times New Roman" w:hAnsi="Times New Roman" w:cs="Times New Roman"/>
          <w:sz w:val="22"/>
          <w:szCs w:val="22"/>
          <w:lang w:val="en-US"/>
        </w:rPr>
        <w:t>connectivity of the network</w:t>
      </w:r>
      <w:r w:rsidR="007A7C66" w:rsidRPr="00B36F7B">
        <w:rPr>
          <w:rFonts w:ascii="Times New Roman" w:hAnsi="Times New Roman" w:cs="Times New Roman"/>
          <w:sz w:val="22"/>
          <w:szCs w:val="22"/>
          <w:lang w:val="en-US"/>
        </w:rPr>
        <w:t xml:space="preserve">. </w:t>
      </w:r>
      <w:r w:rsidR="00822A2B" w:rsidRPr="00B36F7B">
        <w:rPr>
          <w:rFonts w:ascii="Times New Roman" w:hAnsi="Times New Roman" w:cs="Times New Roman"/>
          <w:sz w:val="22"/>
          <w:szCs w:val="22"/>
          <w:lang w:val="en-US"/>
        </w:rPr>
        <w:t xml:space="preserve">If this </w:t>
      </w:r>
      <w:r w:rsidR="008640B2">
        <w:rPr>
          <w:rFonts w:ascii="Times New Roman" w:hAnsi="Times New Roman" w:cs="Times New Roman"/>
          <w:sz w:val="22"/>
          <w:szCs w:val="22"/>
          <w:lang w:val="en-US"/>
        </w:rPr>
        <w:t>is not</w:t>
      </w:r>
      <w:r w:rsidR="00822A2B" w:rsidRPr="00B36F7B">
        <w:rPr>
          <w:rFonts w:ascii="Times New Roman" w:hAnsi="Times New Roman" w:cs="Times New Roman"/>
          <w:sz w:val="22"/>
          <w:szCs w:val="22"/>
          <w:lang w:val="en-US"/>
        </w:rPr>
        <w:t xml:space="preserve"> guaranteed</w:t>
      </w:r>
      <w:r w:rsidR="00E22BC1" w:rsidRPr="00B36F7B">
        <w:rPr>
          <w:rFonts w:ascii="Times New Roman" w:hAnsi="Times New Roman" w:cs="Times New Roman"/>
          <w:sz w:val="22"/>
          <w:szCs w:val="22"/>
          <w:lang w:val="en-US"/>
        </w:rPr>
        <w:t xml:space="preserve">, </w:t>
      </w:r>
      <w:r w:rsidR="00933B00" w:rsidRPr="00B36F7B">
        <w:rPr>
          <w:rFonts w:ascii="Times New Roman" w:hAnsi="Times New Roman" w:cs="Times New Roman"/>
          <w:sz w:val="22"/>
          <w:szCs w:val="22"/>
          <w:lang w:val="en-US"/>
        </w:rPr>
        <w:t>either the cutoff value</w:t>
      </w:r>
      <w:r w:rsidR="008B0FB7" w:rsidRPr="00B36F7B">
        <w:rPr>
          <w:rFonts w:ascii="Times New Roman" w:hAnsi="Times New Roman" w:cs="Times New Roman"/>
          <w:sz w:val="22"/>
          <w:szCs w:val="22"/>
          <w:lang w:val="en-US"/>
        </w:rPr>
        <w:t xml:space="preserve"> is increased</w:t>
      </w:r>
      <w:r w:rsidR="00933B00" w:rsidRPr="00B36F7B">
        <w:rPr>
          <w:rFonts w:ascii="Times New Roman" w:hAnsi="Times New Roman" w:cs="Times New Roman"/>
          <w:sz w:val="22"/>
          <w:szCs w:val="22"/>
          <w:lang w:val="en-US"/>
        </w:rPr>
        <w:t xml:space="preserve"> or </w:t>
      </w:r>
      <w:r w:rsidR="0028679E">
        <w:rPr>
          <w:rFonts w:ascii="Times New Roman" w:hAnsi="Times New Roman" w:cs="Times New Roman"/>
          <w:sz w:val="22"/>
          <w:szCs w:val="22"/>
          <w:lang w:val="en-US"/>
        </w:rPr>
        <w:t xml:space="preserve">a </w:t>
      </w:r>
      <w:r w:rsidR="000936CE">
        <w:rPr>
          <w:rFonts w:ascii="Times New Roman" w:hAnsi="Times New Roman" w:cs="Times New Roman"/>
          <w:sz w:val="22"/>
          <w:szCs w:val="22"/>
          <w:lang w:val="en-US"/>
        </w:rPr>
        <w:t>reconstruction of</w:t>
      </w:r>
      <w:r w:rsidR="00E22BC1" w:rsidRPr="00B36F7B">
        <w:rPr>
          <w:rFonts w:ascii="Times New Roman" w:hAnsi="Times New Roman" w:cs="Times New Roman"/>
          <w:sz w:val="22"/>
          <w:szCs w:val="22"/>
          <w:lang w:val="en-US"/>
        </w:rPr>
        <w:t xml:space="preserve"> the missing </w:t>
      </w:r>
      <w:r w:rsidR="00D24C9C" w:rsidRPr="00B36F7B">
        <w:rPr>
          <w:rFonts w:ascii="Times New Roman" w:hAnsi="Times New Roman" w:cs="Times New Roman"/>
          <w:sz w:val="22"/>
          <w:szCs w:val="22"/>
          <w:lang w:val="en-US"/>
        </w:rPr>
        <w:t>region</w:t>
      </w:r>
      <w:r w:rsidR="000936CE">
        <w:rPr>
          <w:rFonts w:ascii="Times New Roman" w:hAnsi="Times New Roman" w:cs="Times New Roman"/>
          <w:sz w:val="22"/>
          <w:szCs w:val="22"/>
          <w:lang w:val="en-US"/>
        </w:rPr>
        <w:t xml:space="preserve"> is </w:t>
      </w:r>
      <w:r w:rsidR="008050F3">
        <w:rPr>
          <w:rFonts w:ascii="Times New Roman" w:hAnsi="Times New Roman" w:cs="Times New Roman"/>
          <w:sz w:val="22"/>
          <w:szCs w:val="22"/>
          <w:lang w:val="en-US"/>
        </w:rPr>
        <w:t>recommended</w:t>
      </w:r>
      <w:r w:rsidR="00E22BC1" w:rsidRPr="00B36F7B">
        <w:rPr>
          <w:rFonts w:ascii="Times New Roman" w:hAnsi="Times New Roman" w:cs="Times New Roman"/>
          <w:sz w:val="22"/>
          <w:szCs w:val="22"/>
          <w:lang w:val="en-US"/>
        </w:rPr>
        <w:t>, e.g., via tools like Modeller</w:t>
      </w:r>
      <w:r w:rsidR="00683061" w:rsidRPr="00B36F7B">
        <w:rPr>
          <w:rFonts w:ascii="Times New Roman" w:hAnsi="Times New Roman" w:cs="Times New Roman"/>
          <w:sz w:val="22"/>
          <w:szCs w:val="22"/>
          <w:lang w:val="en-US"/>
        </w:rPr>
        <w:fldChar w:fldCharType="begin"/>
      </w:r>
      <w:r w:rsidR="00683061" w:rsidRPr="00B36F7B">
        <w:rPr>
          <w:rFonts w:ascii="Times New Roman" w:hAnsi="Times New Roman" w:cs="Times New Roman"/>
          <w:sz w:val="22"/>
          <w:szCs w:val="22"/>
          <w:lang w:val="en-US"/>
        </w:rPr>
        <w:instrText xml:space="preserve"> ADDIN ZOTERO_ITEM CSL_CITATION {"citationID":"iTIYaCdM","properties":{"formattedCitation":"\\super 8\\nosupersub{}","plainCitation":"8","noteIndex":0},"citationItems":[{"id":773,"uris":["http://zotero.org/users/12836399/items/P75TEVZC"],"itemData":{"id":773,"type":"article-journal","abstract":"Functional characterization of a protein sequence is one of the most frequent problems in biology. This task is usually facilitated by accurate three-dimensional (3-D) structure of the studied protein. In the absence of an experimentally determined structure, comparative or homology modeling can sometimes provide a useful 3-D model for a protein that is related to at least one known protein structure. Comparative modeling predicts the 3-D structure of a given protein sequence (target) based primarily on its alignment to one or more proteins of known structure (templates). The prediction process consists of fold assignment, target-template alignment, model building, and model evaluation. This unit describes how to calculate comparative models using the program MODELLER and discusses all four steps of comparative modeling, frequently observed errors, and some applications. Modeling lactate dehydrogenase from Trichomonas vaginalis (TvLDH) is described as an example. The download and installation of the MODELLER software is also described.","container-title":"Current Protocols in Bioinformatics","DOI":"10.1002/0471250953.bi0506s15","ISSN":"1934-340X","issue":"1","language":"en","license":"Copyright © 2006 John Wiley &amp; Sons, Inc. All rights reserved.","note":"_eprint: https://onlinelibrary.wiley.com/doi/pdf/10.1002/0471250953.bi0506s15","page":"5.6.1-5.6.30","source":"Wiley Online Library","title":"Comparative Protein Structure Modeling Using Modeller","volume":"15","author":[{"family":"Eswar","given":"Narayanan"},{"family":"Webb","given":"Ben"},{"family":"Marti-Renom","given":"Marc A."},{"family":"Madhusudhan","given":"M.s."},{"family":"Eramian","given":"David"},{"family":"Shen","given":"Min-yi"},{"family":"Pieper","given":"Ursula"},{"family":"Sali","given":"Andrej"}],"issued":{"date-parts":[["2006"]]}}}],"schema":"https://github.com/citation-style-language/schema/raw/master/csl-citation.json"} </w:instrText>
      </w:r>
      <w:r w:rsidR="00683061" w:rsidRPr="00B36F7B">
        <w:rPr>
          <w:rFonts w:ascii="Times New Roman" w:hAnsi="Times New Roman" w:cs="Times New Roman"/>
          <w:sz w:val="22"/>
          <w:szCs w:val="22"/>
          <w:lang w:val="en-US"/>
        </w:rPr>
        <w:fldChar w:fldCharType="separate"/>
      </w:r>
      <w:r w:rsidR="00683061" w:rsidRPr="00B36F7B">
        <w:rPr>
          <w:rFonts w:ascii="Times New Roman" w:hAnsi="Times New Roman" w:cs="Times New Roman"/>
          <w:kern w:val="0"/>
          <w:sz w:val="22"/>
          <w:vertAlign w:val="superscript"/>
          <w:lang w:val="en-US"/>
        </w:rPr>
        <w:t>8</w:t>
      </w:r>
      <w:r w:rsidR="00683061" w:rsidRPr="00B36F7B">
        <w:rPr>
          <w:rFonts w:ascii="Times New Roman" w:hAnsi="Times New Roman" w:cs="Times New Roman"/>
          <w:sz w:val="22"/>
          <w:szCs w:val="22"/>
          <w:lang w:val="en-US"/>
        </w:rPr>
        <w:fldChar w:fldCharType="end"/>
      </w:r>
      <w:r w:rsidR="00E22BC1" w:rsidRPr="00B36F7B">
        <w:rPr>
          <w:rFonts w:ascii="Times New Roman" w:hAnsi="Times New Roman" w:cs="Times New Roman"/>
          <w:sz w:val="22"/>
          <w:szCs w:val="22"/>
          <w:lang w:val="en-US"/>
        </w:rPr>
        <w:t xml:space="preserve"> or Swiss</w:t>
      </w:r>
      <w:r w:rsidR="00683061" w:rsidRPr="00B36F7B">
        <w:rPr>
          <w:rFonts w:ascii="Times New Roman" w:hAnsi="Times New Roman" w:cs="Times New Roman"/>
          <w:sz w:val="22"/>
          <w:szCs w:val="22"/>
          <w:lang w:val="en-US"/>
        </w:rPr>
        <w:t>-</w:t>
      </w:r>
      <w:r w:rsidR="00E22BC1" w:rsidRPr="00B36F7B">
        <w:rPr>
          <w:rFonts w:ascii="Times New Roman" w:hAnsi="Times New Roman" w:cs="Times New Roman"/>
          <w:sz w:val="22"/>
          <w:szCs w:val="22"/>
          <w:lang w:val="en-US"/>
        </w:rPr>
        <w:t>Model</w:t>
      </w:r>
      <w:r w:rsidR="00683061" w:rsidRPr="00B36F7B">
        <w:rPr>
          <w:rFonts w:ascii="Times New Roman" w:hAnsi="Times New Roman" w:cs="Times New Roman"/>
          <w:sz w:val="22"/>
          <w:szCs w:val="22"/>
          <w:lang w:val="en-US"/>
        </w:rPr>
        <w:fldChar w:fldCharType="begin"/>
      </w:r>
      <w:r w:rsidR="00683061" w:rsidRPr="00B36F7B">
        <w:rPr>
          <w:rFonts w:ascii="Times New Roman" w:hAnsi="Times New Roman" w:cs="Times New Roman"/>
          <w:sz w:val="22"/>
          <w:szCs w:val="22"/>
          <w:lang w:val="en-US"/>
        </w:rPr>
        <w:instrText xml:space="preserve"> ADDIN ZOTERO_ITEM CSL_CITATION {"citationID":"1QBRkT5q","properties":{"formattedCitation":"\\super 9\\nosupersub{}","plainCitation":"9","noteIndex":0},"citationItems":[{"id":771,"uris":["http://zotero.org/users/12836399/items/9EW2IEJ2"],"itemData":{"id":771,"type":"article-journal","abstract":"Homology modelling has matured into an important technique in structural biology, significantly contributing to narrowing the gap between known protein sequences and experimentally determined structures. Fully automated workflows and servers simplify and streamline the homology modelling process, also allowing users without a specific computational expertise to generate reliable protein models and have easy access to modelling results, their visualization and interpretation. Here, we present an update to the SWISS-MODEL server, which pioneered the field of automated modelling 25 years ago and been continuously further developed. Recently, its functionality has been extended to the modelling of homo- and heteromeric complexes. Starting from the amino acid sequences of the interacting proteins, both the stoichiometry and the overall structure of the complex are inferred by homology modelling. Other major improvements include the implementation of a new modelling engine, ProMod3 and the introduction a new local model quality estimation method, QMEANDisCo. SWISS-MODEL is freely available at https://swissmodel.expasy.org.","container-title":"Nucleic Acids Research","DOI":"10.1093/nar/gky427","ISSN":"0305-1048","issue":"W1","journalAbbreviation":"Nucleic Acids Research","page":"W296-W303","source":"Silverchair","title":"SWISS-MODEL: homology modelling of protein structures and complexes","title-short":"SWISS-MODEL","volume":"46","author":[{"family":"Waterhouse","given":"Andrew"},{"family":"Bertoni","given":"Martino"},{"family":"Bienert","given":"Stefan"},{"family":"Studer","given":"Gabriel"},{"family":"Tauriello","given":"Gerardo"},{"family":"Gumienny","given":"Rafal"},{"family":"Heer","given":"Florian T"},{"family":"de Beer","given":"Tjaart A P"},{"family":"Rempfer","given":"Christine"},{"family":"Bordoli","given":"Lorenza"},{"family":"Lepore","given":"Rosalba"},{"family":"Schwede","given":"Torsten"}],"issued":{"date-parts":[["2018",7,2]]}}}],"schema":"https://github.com/citation-style-language/schema/raw/master/csl-citation.json"} </w:instrText>
      </w:r>
      <w:r w:rsidR="00683061" w:rsidRPr="00B36F7B">
        <w:rPr>
          <w:rFonts w:ascii="Times New Roman" w:hAnsi="Times New Roman" w:cs="Times New Roman"/>
          <w:sz w:val="22"/>
          <w:szCs w:val="22"/>
          <w:lang w:val="en-US"/>
        </w:rPr>
        <w:fldChar w:fldCharType="separate"/>
      </w:r>
      <w:r w:rsidR="00683061" w:rsidRPr="00B36F7B">
        <w:rPr>
          <w:rFonts w:ascii="Times New Roman" w:hAnsi="Times New Roman" w:cs="Times New Roman"/>
          <w:kern w:val="0"/>
          <w:sz w:val="22"/>
          <w:vertAlign w:val="superscript"/>
          <w:lang w:val="en-US"/>
        </w:rPr>
        <w:t>9</w:t>
      </w:r>
      <w:r w:rsidR="00683061" w:rsidRPr="00B36F7B">
        <w:rPr>
          <w:rFonts w:ascii="Times New Roman" w:hAnsi="Times New Roman" w:cs="Times New Roman"/>
          <w:sz w:val="22"/>
          <w:szCs w:val="22"/>
          <w:lang w:val="en-US"/>
        </w:rPr>
        <w:fldChar w:fldCharType="end"/>
      </w:r>
      <w:r w:rsidR="00B420B1" w:rsidRPr="00B36F7B">
        <w:rPr>
          <w:rFonts w:ascii="Times New Roman" w:hAnsi="Times New Roman" w:cs="Times New Roman"/>
          <w:sz w:val="22"/>
          <w:szCs w:val="22"/>
          <w:lang w:val="en-US"/>
        </w:rPr>
        <w:t>.</w:t>
      </w:r>
    </w:p>
    <w:p w14:paraId="40287A79" w14:textId="77777777" w:rsidR="00062EAB" w:rsidRDefault="007C642C" w:rsidP="00062EAB">
      <w:pPr>
        <w:spacing w:line="276" w:lineRule="auto"/>
        <w:ind w:firstLine="284"/>
        <w:jc w:val="both"/>
        <w:rPr>
          <w:rFonts w:ascii="Times New Roman" w:hAnsi="Times New Roman" w:cs="Times New Roman"/>
          <w:sz w:val="22"/>
          <w:szCs w:val="22"/>
          <w:lang w:val="en-US"/>
        </w:rPr>
      </w:pPr>
      <w:r>
        <w:rPr>
          <w:rFonts w:ascii="Times New Roman" w:hAnsi="Times New Roman" w:cs="Times New Roman"/>
          <w:sz w:val="22"/>
          <w:szCs w:val="22"/>
          <w:lang w:val="en-US"/>
        </w:rPr>
        <w:t>In eBDIMS2</w:t>
      </w:r>
      <w:r w:rsidR="00C909F4" w:rsidRPr="00B36F7B">
        <w:rPr>
          <w:rFonts w:ascii="Times New Roman" w:hAnsi="Times New Roman" w:cs="Times New Roman"/>
          <w:sz w:val="22"/>
          <w:szCs w:val="22"/>
          <w:lang w:val="en-US"/>
        </w:rPr>
        <w:t xml:space="preserve"> we also included the possibility to simulate transition</w:t>
      </w:r>
      <w:r w:rsidR="003E1273">
        <w:rPr>
          <w:rFonts w:ascii="Times New Roman" w:hAnsi="Times New Roman" w:cs="Times New Roman"/>
          <w:sz w:val="22"/>
          <w:szCs w:val="22"/>
          <w:lang w:val="en-US"/>
        </w:rPr>
        <w:t xml:space="preserve">s </w:t>
      </w:r>
      <w:r w:rsidR="00C4791E" w:rsidRPr="00B36F7B">
        <w:rPr>
          <w:rFonts w:ascii="Times New Roman" w:hAnsi="Times New Roman" w:cs="Times New Roman"/>
          <w:sz w:val="22"/>
          <w:szCs w:val="22"/>
          <w:lang w:val="en-US"/>
        </w:rPr>
        <w:t>between end</w:t>
      </w:r>
      <w:r w:rsidR="00C87688">
        <w:rPr>
          <w:rFonts w:ascii="Times New Roman" w:hAnsi="Times New Roman" w:cs="Times New Roman"/>
          <w:sz w:val="22"/>
          <w:szCs w:val="22"/>
          <w:lang w:val="en-US"/>
        </w:rPr>
        <w:t xml:space="preserve"> </w:t>
      </w:r>
      <w:r w:rsidR="00C4791E" w:rsidRPr="00B36F7B">
        <w:rPr>
          <w:rFonts w:ascii="Times New Roman" w:hAnsi="Times New Roman" w:cs="Times New Roman"/>
          <w:sz w:val="22"/>
          <w:szCs w:val="22"/>
          <w:lang w:val="en-US"/>
        </w:rPr>
        <w:t>state</w:t>
      </w:r>
      <w:r w:rsidR="00FB5145">
        <w:rPr>
          <w:rFonts w:ascii="Times New Roman" w:hAnsi="Times New Roman" w:cs="Times New Roman"/>
          <w:sz w:val="22"/>
          <w:szCs w:val="22"/>
          <w:lang w:val="en-US"/>
        </w:rPr>
        <w:t xml:space="preserve">s </w:t>
      </w:r>
      <w:r w:rsidR="003370F7">
        <w:rPr>
          <w:rFonts w:ascii="Times New Roman" w:hAnsi="Times New Roman" w:cs="Times New Roman"/>
          <w:sz w:val="22"/>
          <w:szCs w:val="22"/>
          <w:lang w:val="en-US"/>
        </w:rPr>
        <w:t>with</w:t>
      </w:r>
      <w:r w:rsidR="004929A8">
        <w:rPr>
          <w:rFonts w:ascii="Times New Roman" w:hAnsi="Times New Roman" w:cs="Times New Roman"/>
          <w:sz w:val="22"/>
          <w:szCs w:val="22"/>
          <w:lang w:val="en-US"/>
        </w:rPr>
        <w:t xml:space="preserve"> different</w:t>
      </w:r>
      <w:r w:rsidR="00C4791E" w:rsidRPr="00B36F7B">
        <w:rPr>
          <w:rFonts w:ascii="Times New Roman" w:hAnsi="Times New Roman" w:cs="Times New Roman"/>
          <w:sz w:val="22"/>
          <w:szCs w:val="22"/>
          <w:lang w:val="en-US"/>
        </w:rPr>
        <w:t xml:space="preserve"> number</w:t>
      </w:r>
      <w:r w:rsidR="00B45904">
        <w:rPr>
          <w:rFonts w:ascii="Times New Roman" w:hAnsi="Times New Roman" w:cs="Times New Roman"/>
          <w:sz w:val="22"/>
          <w:szCs w:val="22"/>
          <w:lang w:val="en-US"/>
        </w:rPr>
        <w:t>s</w:t>
      </w:r>
      <w:r w:rsidR="00C4791E" w:rsidRPr="00B36F7B">
        <w:rPr>
          <w:rFonts w:ascii="Times New Roman" w:hAnsi="Times New Roman" w:cs="Times New Roman"/>
          <w:sz w:val="22"/>
          <w:szCs w:val="22"/>
          <w:lang w:val="en-US"/>
        </w:rPr>
        <w:t xml:space="preserve"> of residues</w:t>
      </w:r>
      <w:r w:rsidR="00297B5F" w:rsidRPr="00B36F7B">
        <w:rPr>
          <w:rFonts w:ascii="Times New Roman" w:hAnsi="Times New Roman" w:cs="Times New Roman"/>
          <w:sz w:val="22"/>
          <w:szCs w:val="22"/>
          <w:lang w:val="en-US"/>
        </w:rPr>
        <w:t>.</w:t>
      </w:r>
      <w:r w:rsidR="00DE2707" w:rsidRPr="00B36F7B">
        <w:rPr>
          <w:rFonts w:ascii="Times New Roman" w:hAnsi="Times New Roman" w:cs="Times New Roman"/>
          <w:sz w:val="22"/>
          <w:szCs w:val="22"/>
          <w:lang w:val="en-US"/>
        </w:rPr>
        <w:t xml:space="preserve"> In this case, the correspondence between residues in the two end </w:t>
      </w:r>
      <w:r w:rsidR="00E55022">
        <w:rPr>
          <w:rFonts w:ascii="Times New Roman" w:hAnsi="Times New Roman" w:cs="Times New Roman"/>
          <w:sz w:val="22"/>
          <w:szCs w:val="22"/>
          <w:lang w:val="en-US"/>
        </w:rPr>
        <w:t xml:space="preserve">conformations </w:t>
      </w:r>
      <w:r w:rsidR="00DE2707" w:rsidRPr="00B36F7B">
        <w:rPr>
          <w:rFonts w:ascii="Times New Roman" w:hAnsi="Times New Roman" w:cs="Times New Roman"/>
          <w:sz w:val="22"/>
          <w:szCs w:val="22"/>
          <w:lang w:val="en-US"/>
        </w:rPr>
        <w:t xml:space="preserve">is </w:t>
      </w:r>
      <w:r w:rsidR="007E2817">
        <w:rPr>
          <w:rFonts w:ascii="Times New Roman" w:hAnsi="Times New Roman" w:cs="Times New Roman"/>
          <w:sz w:val="22"/>
          <w:szCs w:val="22"/>
          <w:lang w:val="en-US"/>
        </w:rPr>
        <w:t>found</w:t>
      </w:r>
      <w:r w:rsidR="00DE2707" w:rsidRPr="00B36F7B">
        <w:rPr>
          <w:rFonts w:ascii="Times New Roman" w:hAnsi="Times New Roman" w:cs="Times New Roman"/>
          <w:sz w:val="22"/>
          <w:szCs w:val="22"/>
          <w:lang w:val="en-US"/>
        </w:rPr>
        <w:t xml:space="preserve"> by </w:t>
      </w:r>
      <w:r w:rsidR="00CA6F10">
        <w:rPr>
          <w:rFonts w:ascii="Times New Roman" w:hAnsi="Times New Roman" w:cs="Times New Roman"/>
          <w:sz w:val="22"/>
          <w:szCs w:val="22"/>
          <w:lang w:val="en-US"/>
        </w:rPr>
        <w:t>searching</w:t>
      </w:r>
      <w:r w:rsidR="00DE2707" w:rsidRPr="00B36F7B">
        <w:rPr>
          <w:rFonts w:ascii="Times New Roman" w:hAnsi="Times New Roman" w:cs="Times New Roman"/>
          <w:sz w:val="22"/>
          <w:szCs w:val="22"/>
          <w:lang w:val="en-US"/>
        </w:rPr>
        <w:t xml:space="preserve"> </w:t>
      </w:r>
      <w:r w:rsidR="008B11FB" w:rsidRPr="00B36F7B">
        <w:rPr>
          <w:rFonts w:ascii="Times New Roman" w:hAnsi="Times New Roman" w:cs="Times New Roman"/>
          <w:sz w:val="22"/>
          <w:szCs w:val="22"/>
          <w:lang w:val="en-US"/>
        </w:rPr>
        <w:t>for</w:t>
      </w:r>
      <w:r w:rsidR="00DE2707" w:rsidRPr="00B36F7B">
        <w:rPr>
          <w:rFonts w:ascii="Times New Roman" w:hAnsi="Times New Roman" w:cs="Times New Roman"/>
          <w:sz w:val="22"/>
          <w:szCs w:val="22"/>
          <w:lang w:val="en-US"/>
        </w:rPr>
        <w:t xml:space="preserve"> correspondence</w:t>
      </w:r>
      <w:r w:rsidR="008B11FB" w:rsidRPr="00B36F7B">
        <w:rPr>
          <w:rFonts w:ascii="Times New Roman" w:hAnsi="Times New Roman" w:cs="Times New Roman"/>
          <w:sz w:val="22"/>
          <w:szCs w:val="22"/>
          <w:lang w:val="en-US"/>
        </w:rPr>
        <w:t>s</w:t>
      </w:r>
      <w:r w:rsidR="00DE2707" w:rsidRPr="00B36F7B">
        <w:rPr>
          <w:rFonts w:ascii="Times New Roman" w:hAnsi="Times New Roman" w:cs="Times New Roman"/>
          <w:sz w:val="22"/>
          <w:szCs w:val="22"/>
          <w:lang w:val="en-US"/>
        </w:rPr>
        <w:t xml:space="preserve"> between protomer chain</w:t>
      </w:r>
      <w:r w:rsidR="00CE2B1D">
        <w:rPr>
          <w:rFonts w:ascii="Times New Roman" w:hAnsi="Times New Roman" w:cs="Times New Roman"/>
          <w:sz w:val="22"/>
          <w:szCs w:val="22"/>
          <w:lang w:val="en-US"/>
        </w:rPr>
        <w:t xml:space="preserve"> labels</w:t>
      </w:r>
      <w:r w:rsidR="00DE2707" w:rsidRPr="00B36F7B">
        <w:rPr>
          <w:rFonts w:ascii="Times New Roman" w:hAnsi="Times New Roman" w:cs="Times New Roman"/>
          <w:sz w:val="22"/>
          <w:szCs w:val="22"/>
          <w:lang w:val="en-US"/>
        </w:rPr>
        <w:t xml:space="preserve"> and residue </w:t>
      </w:r>
      <w:r w:rsidR="008B11FB" w:rsidRPr="00B36F7B">
        <w:rPr>
          <w:rFonts w:ascii="Times New Roman" w:hAnsi="Times New Roman" w:cs="Times New Roman"/>
          <w:sz w:val="22"/>
          <w:szCs w:val="22"/>
          <w:lang w:val="en-US"/>
        </w:rPr>
        <w:t>numberings</w:t>
      </w:r>
      <w:r w:rsidR="00DE2707" w:rsidRPr="00B36F7B">
        <w:rPr>
          <w:rFonts w:ascii="Times New Roman" w:hAnsi="Times New Roman" w:cs="Times New Roman"/>
          <w:sz w:val="22"/>
          <w:szCs w:val="22"/>
          <w:lang w:val="en-US"/>
        </w:rPr>
        <w:t>.</w:t>
      </w:r>
      <w:r w:rsidR="00771669" w:rsidRPr="00B36F7B">
        <w:rPr>
          <w:rFonts w:ascii="Times New Roman" w:hAnsi="Times New Roman" w:cs="Times New Roman"/>
          <w:sz w:val="22"/>
          <w:szCs w:val="22"/>
          <w:lang w:val="en-US"/>
        </w:rPr>
        <w:t xml:space="preserve"> </w:t>
      </w:r>
      <w:r w:rsidR="00942D4B" w:rsidRPr="00B36F7B">
        <w:rPr>
          <w:rFonts w:ascii="Times New Roman" w:hAnsi="Times New Roman" w:cs="Times New Roman"/>
          <w:sz w:val="22"/>
          <w:szCs w:val="22"/>
          <w:lang w:val="en-US"/>
        </w:rPr>
        <w:t>This work</w:t>
      </w:r>
      <w:r w:rsidR="007E4790" w:rsidRPr="00B36F7B">
        <w:rPr>
          <w:rFonts w:ascii="Times New Roman" w:hAnsi="Times New Roman" w:cs="Times New Roman"/>
          <w:sz w:val="22"/>
          <w:szCs w:val="22"/>
          <w:lang w:val="en-US"/>
        </w:rPr>
        <w:t>s not</w:t>
      </w:r>
      <w:r w:rsidR="00942D4B" w:rsidRPr="00B36F7B">
        <w:rPr>
          <w:rFonts w:ascii="Times New Roman" w:hAnsi="Times New Roman" w:cs="Times New Roman"/>
          <w:sz w:val="22"/>
          <w:szCs w:val="22"/>
          <w:lang w:val="en-US"/>
        </w:rPr>
        <w:t xml:space="preserve"> </w:t>
      </w:r>
      <w:r w:rsidR="007E4790" w:rsidRPr="00B36F7B">
        <w:rPr>
          <w:rFonts w:ascii="Times New Roman" w:hAnsi="Times New Roman" w:cs="Times New Roman"/>
          <w:sz w:val="22"/>
          <w:szCs w:val="22"/>
          <w:lang w:val="en-US"/>
        </w:rPr>
        <w:t xml:space="preserve">only </w:t>
      </w:r>
      <w:r w:rsidR="00942D4B" w:rsidRPr="00B36F7B">
        <w:rPr>
          <w:rFonts w:ascii="Times New Roman" w:hAnsi="Times New Roman" w:cs="Times New Roman"/>
          <w:sz w:val="22"/>
          <w:szCs w:val="22"/>
          <w:lang w:val="en-US"/>
        </w:rPr>
        <w:t>in the case of</w:t>
      </w:r>
      <w:r w:rsidR="007E4790" w:rsidRPr="00B36F7B">
        <w:rPr>
          <w:rFonts w:ascii="Times New Roman" w:hAnsi="Times New Roman" w:cs="Times New Roman"/>
          <w:sz w:val="22"/>
          <w:szCs w:val="22"/>
          <w:lang w:val="en-US"/>
        </w:rPr>
        <w:t xml:space="preserve"> minor differences between sequence coverages, but also in the case of</w:t>
      </w:r>
      <w:r w:rsidR="00942D4B" w:rsidRPr="00B36F7B">
        <w:rPr>
          <w:rFonts w:ascii="Times New Roman" w:hAnsi="Times New Roman" w:cs="Times New Roman"/>
          <w:sz w:val="22"/>
          <w:szCs w:val="22"/>
          <w:lang w:val="en-US"/>
        </w:rPr>
        <w:t xml:space="preserve"> entire domains missing in one of the two </w:t>
      </w:r>
      <w:r w:rsidR="001A3BE9">
        <w:rPr>
          <w:rFonts w:ascii="Times New Roman" w:hAnsi="Times New Roman" w:cs="Times New Roman"/>
          <w:sz w:val="22"/>
          <w:szCs w:val="22"/>
          <w:lang w:val="en-US"/>
        </w:rPr>
        <w:t xml:space="preserve">end-state </w:t>
      </w:r>
      <w:r w:rsidR="00942D4B" w:rsidRPr="00B36F7B">
        <w:rPr>
          <w:rFonts w:ascii="Times New Roman" w:hAnsi="Times New Roman" w:cs="Times New Roman"/>
          <w:sz w:val="22"/>
          <w:szCs w:val="22"/>
          <w:lang w:val="en-US"/>
        </w:rPr>
        <w:t xml:space="preserve">conformers. </w:t>
      </w:r>
      <w:r w:rsidR="00121FC4">
        <w:rPr>
          <w:rFonts w:ascii="Times New Roman" w:hAnsi="Times New Roman" w:cs="Times New Roman"/>
          <w:sz w:val="22"/>
          <w:szCs w:val="22"/>
          <w:lang w:val="en-US"/>
        </w:rPr>
        <w:t xml:space="preserve">Supplementary Figure </w:t>
      </w:r>
      <w:r w:rsidR="00C21DDC">
        <w:rPr>
          <w:rFonts w:ascii="Times New Roman" w:hAnsi="Times New Roman" w:cs="Times New Roman"/>
          <w:sz w:val="22"/>
          <w:szCs w:val="22"/>
          <w:lang w:val="en-US"/>
        </w:rPr>
        <w:t>5</w:t>
      </w:r>
      <w:r w:rsidR="00942D4B" w:rsidRPr="00B36F7B">
        <w:rPr>
          <w:rFonts w:ascii="Times New Roman" w:hAnsi="Times New Roman" w:cs="Times New Roman"/>
          <w:sz w:val="22"/>
          <w:szCs w:val="22"/>
          <w:lang w:val="en-US"/>
        </w:rPr>
        <w:t xml:space="preserve">a shows the </w:t>
      </w:r>
      <w:r w:rsidR="00F50F19">
        <w:rPr>
          <w:rFonts w:ascii="Times New Roman" w:hAnsi="Times New Roman" w:cs="Times New Roman"/>
          <w:sz w:val="22"/>
          <w:szCs w:val="22"/>
          <w:lang w:val="en-US"/>
        </w:rPr>
        <w:t>transitions</w:t>
      </w:r>
      <w:r w:rsidR="00942D4B" w:rsidRPr="00B36F7B">
        <w:rPr>
          <w:rFonts w:ascii="Times New Roman" w:hAnsi="Times New Roman" w:cs="Times New Roman"/>
          <w:sz w:val="22"/>
          <w:szCs w:val="22"/>
          <w:lang w:val="en-US"/>
        </w:rPr>
        <w:t xml:space="preserve"> between a full-length </w:t>
      </w:r>
      <w:r w:rsidR="00CA4E28" w:rsidRPr="00B36F7B">
        <w:rPr>
          <w:rFonts w:ascii="Times New Roman" w:hAnsi="Times New Roman" w:cs="Times New Roman"/>
          <w:sz w:val="22"/>
          <w:szCs w:val="22"/>
          <w:lang w:val="en-US"/>
        </w:rPr>
        <w:t>Ca</w:t>
      </w:r>
      <w:r w:rsidR="00CA4E28" w:rsidRPr="00B36F7B">
        <w:rPr>
          <w:rFonts w:ascii="Times New Roman" w:hAnsi="Times New Roman" w:cs="Times New Roman"/>
          <w:sz w:val="22"/>
          <w:szCs w:val="22"/>
          <w:vertAlign w:val="superscript"/>
          <w:lang w:val="en-US"/>
        </w:rPr>
        <w:t>2</w:t>
      </w:r>
      <w:r w:rsidR="00CA4E28" w:rsidRPr="00B36F7B">
        <w:rPr>
          <w:rFonts w:ascii="Times New Roman" w:hAnsi="Times New Roman" w:cs="Times New Roman"/>
          <w:sz w:val="22"/>
          <w:szCs w:val="22"/>
          <w:lang w:val="en-US"/>
        </w:rPr>
        <w:t>-</w:t>
      </w:r>
      <w:r w:rsidR="00942D4B" w:rsidRPr="00B36F7B">
        <w:rPr>
          <w:rFonts w:ascii="Times New Roman" w:hAnsi="Times New Roman" w:cs="Times New Roman"/>
          <w:sz w:val="22"/>
          <w:szCs w:val="22"/>
          <w:lang w:val="en-US"/>
        </w:rPr>
        <w:lastRenderedPageBreak/>
        <w:t>E1</w:t>
      </w:r>
      <w:r w:rsidR="00CA4E28" w:rsidRPr="00B36F7B">
        <w:rPr>
          <w:rFonts w:ascii="Times New Roman" w:hAnsi="Times New Roman" w:cs="Times New Roman"/>
          <w:sz w:val="22"/>
          <w:szCs w:val="22"/>
          <w:lang w:val="en-US"/>
        </w:rPr>
        <w:t xml:space="preserve"> </w:t>
      </w:r>
      <w:r w:rsidR="00942D4B" w:rsidRPr="00B36F7B">
        <w:rPr>
          <w:rFonts w:ascii="Times New Roman" w:hAnsi="Times New Roman" w:cs="Times New Roman"/>
          <w:sz w:val="22"/>
          <w:szCs w:val="22"/>
          <w:lang w:val="en-US"/>
        </w:rPr>
        <w:t xml:space="preserve">open conformation of SERCA (PDB: 2c9m, 994 residues) and a </w:t>
      </w:r>
      <w:r w:rsidR="00CA4E28" w:rsidRPr="00B36F7B">
        <w:rPr>
          <w:rFonts w:ascii="Times New Roman" w:hAnsi="Times New Roman" w:cs="Times New Roman"/>
          <w:sz w:val="22"/>
          <w:szCs w:val="22"/>
          <w:lang w:val="en-US"/>
        </w:rPr>
        <w:t>mutant Ca</w:t>
      </w:r>
      <w:r w:rsidR="00CA4E28" w:rsidRPr="00B36F7B">
        <w:rPr>
          <w:rFonts w:ascii="Times New Roman" w:hAnsi="Times New Roman" w:cs="Times New Roman"/>
          <w:sz w:val="22"/>
          <w:szCs w:val="22"/>
          <w:vertAlign w:val="superscript"/>
          <w:lang w:val="en-US"/>
        </w:rPr>
        <w:t>2</w:t>
      </w:r>
      <w:r w:rsidR="00CA4E28" w:rsidRPr="00B36F7B">
        <w:rPr>
          <w:rFonts w:ascii="Times New Roman" w:hAnsi="Times New Roman" w:cs="Times New Roman"/>
          <w:sz w:val="22"/>
          <w:szCs w:val="22"/>
          <w:lang w:val="en-US"/>
        </w:rPr>
        <w:t xml:space="preserve">-E1-MgAMPPCP </w:t>
      </w:r>
      <w:r w:rsidR="00942D4B" w:rsidRPr="00B36F7B">
        <w:rPr>
          <w:rFonts w:ascii="Times New Roman" w:hAnsi="Times New Roman" w:cs="Times New Roman"/>
          <w:sz w:val="22"/>
          <w:szCs w:val="22"/>
          <w:lang w:val="en-US"/>
        </w:rPr>
        <w:t xml:space="preserve">closed </w:t>
      </w:r>
      <w:r w:rsidR="00116F87">
        <w:rPr>
          <w:rFonts w:ascii="Times New Roman" w:hAnsi="Times New Roman" w:cs="Times New Roman"/>
          <w:sz w:val="22"/>
          <w:szCs w:val="22"/>
          <w:lang w:val="en-US"/>
        </w:rPr>
        <w:t>state</w:t>
      </w:r>
      <w:r w:rsidR="00942D4B" w:rsidRPr="00B36F7B">
        <w:rPr>
          <w:rFonts w:ascii="Times New Roman" w:hAnsi="Times New Roman" w:cs="Times New Roman"/>
          <w:sz w:val="22"/>
          <w:szCs w:val="22"/>
          <w:lang w:val="en-US"/>
        </w:rPr>
        <w:t xml:space="preserve"> </w:t>
      </w:r>
      <w:r w:rsidR="00CA4E28" w:rsidRPr="00B36F7B">
        <w:rPr>
          <w:rFonts w:ascii="Times New Roman" w:hAnsi="Times New Roman" w:cs="Times New Roman"/>
          <w:sz w:val="22"/>
          <w:szCs w:val="22"/>
          <w:lang w:val="en-US"/>
        </w:rPr>
        <w:t xml:space="preserve">that is </w:t>
      </w:r>
      <w:r w:rsidR="005E6FF6" w:rsidRPr="00B36F7B">
        <w:rPr>
          <w:rFonts w:ascii="Times New Roman" w:hAnsi="Times New Roman" w:cs="Times New Roman"/>
          <w:sz w:val="22"/>
          <w:szCs w:val="22"/>
          <w:lang w:val="en-US"/>
        </w:rPr>
        <w:t xml:space="preserve">completely </w:t>
      </w:r>
      <w:r w:rsidR="00CA4E28" w:rsidRPr="00B36F7B">
        <w:rPr>
          <w:rFonts w:ascii="Times New Roman" w:hAnsi="Times New Roman" w:cs="Times New Roman"/>
          <w:sz w:val="22"/>
          <w:szCs w:val="22"/>
          <w:lang w:val="en-US"/>
        </w:rPr>
        <w:t xml:space="preserve">lacking the headpiece A-domain (4nab, </w:t>
      </w:r>
      <w:r w:rsidR="00CE017E" w:rsidRPr="00B36F7B">
        <w:rPr>
          <w:rFonts w:ascii="Times New Roman" w:hAnsi="Times New Roman" w:cs="Times New Roman"/>
          <w:sz w:val="22"/>
          <w:szCs w:val="22"/>
          <w:lang w:val="en-US"/>
        </w:rPr>
        <w:t>residues 1-46 and 123-240 missing</w:t>
      </w:r>
      <w:r w:rsidR="00CA4E28" w:rsidRPr="00B36F7B">
        <w:rPr>
          <w:rFonts w:ascii="Times New Roman" w:hAnsi="Times New Roman" w:cs="Times New Roman"/>
          <w:sz w:val="22"/>
          <w:szCs w:val="22"/>
          <w:lang w:val="en-US"/>
        </w:rPr>
        <w:t>)</w:t>
      </w:r>
      <w:r w:rsidR="00CE017E" w:rsidRPr="00B36F7B">
        <w:rPr>
          <w:rFonts w:ascii="Times New Roman" w:hAnsi="Times New Roman" w:cs="Times New Roman"/>
          <w:sz w:val="22"/>
          <w:szCs w:val="22"/>
          <w:lang w:val="en-US"/>
        </w:rPr>
        <w:t xml:space="preserve">. </w:t>
      </w:r>
      <w:r w:rsidR="00CD1F5C" w:rsidRPr="00B36F7B">
        <w:rPr>
          <w:rFonts w:ascii="Times New Roman" w:hAnsi="Times New Roman" w:cs="Times New Roman"/>
          <w:sz w:val="22"/>
          <w:szCs w:val="22"/>
          <w:lang w:val="en-US"/>
        </w:rPr>
        <w:t xml:space="preserve">In the simulation from </w:t>
      </w:r>
      <w:r w:rsidR="00F65FBD" w:rsidRPr="00B36F7B">
        <w:rPr>
          <w:rFonts w:ascii="Times New Roman" w:hAnsi="Times New Roman" w:cs="Times New Roman"/>
          <w:sz w:val="22"/>
          <w:szCs w:val="22"/>
          <w:lang w:val="en-US"/>
        </w:rPr>
        <w:t xml:space="preserve">the full-length open state, the A-domain is performing small-amplitude fluctuations around </w:t>
      </w:r>
      <w:r w:rsidR="00A65A10">
        <w:rPr>
          <w:rFonts w:ascii="Times New Roman" w:hAnsi="Times New Roman" w:cs="Times New Roman"/>
          <w:sz w:val="22"/>
          <w:szCs w:val="22"/>
          <w:lang w:val="en-US"/>
        </w:rPr>
        <w:t>its original</w:t>
      </w:r>
      <w:r w:rsidR="00F65FBD" w:rsidRPr="00B36F7B">
        <w:rPr>
          <w:rFonts w:ascii="Times New Roman" w:hAnsi="Times New Roman" w:cs="Times New Roman"/>
          <w:sz w:val="22"/>
          <w:szCs w:val="22"/>
          <w:lang w:val="en-US"/>
        </w:rPr>
        <w:t xml:space="preserve"> position, while the rest of the structure is undergoing a </w:t>
      </w:r>
      <w:r w:rsidR="006965B6" w:rsidRPr="00B36F7B">
        <w:rPr>
          <w:rFonts w:ascii="Times New Roman" w:hAnsi="Times New Roman" w:cs="Times New Roman"/>
          <w:sz w:val="22"/>
          <w:szCs w:val="22"/>
          <w:lang w:val="en-US"/>
        </w:rPr>
        <w:t xml:space="preserve">large-scale </w:t>
      </w:r>
      <w:r w:rsidR="00F65FBD" w:rsidRPr="00B36F7B">
        <w:rPr>
          <w:rFonts w:ascii="Times New Roman" w:hAnsi="Times New Roman" w:cs="Times New Roman"/>
          <w:sz w:val="22"/>
          <w:szCs w:val="22"/>
          <w:lang w:val="en-US"/>
        </w:rPr>
        <w:t xml:space="preserve">conformational change to converge into the </w:t>
      </w:r>
      <w:r w:rsidR="009C3B85" w:rsidRPr="00B36F7B">
        <w:rPr>
          <w:rFonts w:ascii="Times New Roman" w:hAnsi="Times New Roman" w:cs="Times New Roman"/>
          <w:sz w:val="22"/>
          <w:szCs w:val="22"/>
          <w:lang w:val="en-US"/>
        </w:rPr>
        <w:t>(</w:t>
      </w:r>
      <w:r w:rsidR="00F65FBD" w:rsidRPr="00B36F7B">
        <w:rPr>
          <w:rFonts w:ascii="Times New Roman" w:hAnsi="Times New Roman" w:cs="Times New Roman"/>
          <w:sz w:val="22"/>
          <w:szCs w:val="22"/>
          <w:lang w:val="en-US"/>
        </w:rPr>
        <w:t>incomplete</w:t>
      </w:r>
      <w:r w:rsidR="009C3B85" w:rsidRPr="00B36F7B">
        <w:rPr>
          <w:rFonts w:ascii="Times New Roman" w:hAnsi="Times New Roman" w:cs="Times New Roman"/>
          <w:sz w:val="22"/>
          <w:szCs w:val="22"/>
          <w:lang w:val="en-US"/>
        </w:rPr>
        <w:t>)</w:t>
      </w:r>
      <w:r w:rsidR="00F65FBD" w:rsidRPr="00B36F7B">
        <w:rPr>
          <w:rFonts w:ascii="Times New Roman" w:hAnsi="Times New Roman" w:cs="Times New Roman"/>
          <w:sz w:val="22"/>
          <w:szCs w:val="22"/>
          <w:lang w:val="en-US"/>
        </w:rPr>
        <w:t xml:space="preserve"> target. Similarly, </w:t>
      </w:r>
      <w:r w:rsidR="00AA73AB">
        <w:rPr>
          <w:rFonts w:ascii="Times New Roman" w:hAnsi="Times New Roman" w:cs="Times New Roman"/>
          <w:sz w:val="22"/>
          <w:szCs w:val="22"/>
          <w:lang w:val="en-US"/>
        </w:rPr>
        <w:t xml:space="preserve">Supplementary Figure </w:t>
      </w:r>
      <w:r w:rsidR="004C5BA2">
        <w:rPr>
          <w:rFonts w:ascii="Times New Roman" w:hAnsi="Times New Roman" w:cs="Times New Roman"/>
          <w:sz w:val="22"/>
          <w:szCs w:val="22"/>
          <w:lang w:val="en-US"/>
        </w:rPr>
        <w:t>5</w:t>
      </w:r>
      <w:r w:rsidR="00F65FBD" w:rsidRPr="00B36F7B">
        <w:rPr>
          <w:rFonts w:ascii="Times New Roman" w:hAnsi="Times New Roman" w:cs="Times New Roman"/>
          <w:sz w:val="22"/>
          <w:szCs w:val="22"/>
          <w:lang w:val="en-US"/>
        </w:rPr>
        <w:t xml:space="preserve">b shows the transitions of the large ITPR3 (&gt; 8k residues), </w:t>
      </w:r>
      <w:r w:rsidR="00216AB1">
        <w:rPr>
          <w:rFonts w:ascii="Times New Roman" w:hAnsi="Times New Roman" w:cs="Times New Roman"/>
          <w:sz w:val="22"/>
          <w:szCs w:val="22"/>
          <w:lang w:val="en-US"/>
        </w:rPr>
        <w:t>between</w:t>
      </w:r>
      <w:r w:rsidR="00F65FBD" w:rsidRPr="00B36F7B">
        <w:rPr>
          <w:rFonts w:ascii="Times New Roman" w:hAnsi="Times New Roman" w:cs="Times New Roman"/>
          <w:sz w:val="22"/>
          <w:szCs w:val="22"/>
          <w:lang w:val="en-US"/>
        </w:rPr>
        <w:t xml:space="preserve"> a </w:t>
      </w:r>
      <w:r w:rsidR="0014505E">
        <w:rPr>
          <w:rFonts w:ascii="Times New Roman" w:hAnsi="Times New Roman" w:cs="Times New Roman"/>
          <w:sz w:val="22"/>
          <w:szCs w:val="22"/>
          <w:lang w:val="en-US"/>
        </w:rPr>
        <w:t>quasi-complete</w:t>
      </w:r>
      <w:r w:rsidR="00F65FBD" w:rsidRPr="00B36F7B">
        <w:rPr>
          <w:rFonts w:ascii="Times New Roman" w:hAnsi="Times New Roman" w:cs="Times New Roman"/>
          <w:sz w:val="22"/>
          <w:szCs w:val="22"/>
          <w:lang w:val="en-US"/>
        </w:rPr>
        <w:t xml:space="preserve"> apo state (6dqj) and an inhibited conformation where all the N-terminal domains are missing (8tla</w:t>
      </w:r>
      <w:r w:rsidR="00DF21FB" w:rsidRPr="00B36F7B">
        <w:rPr>
          <w:rFonts w:ascii="Times New Roman" w:hAnsi="Times New Roman" w:cs="Times New Roman"/>
          <w:sz w:val="22"/>
          <w:szCs w:val="22"/>
          <w:lang w:val="en-US"/>
        </w:rPr>
        <w:t>, residues 1-234 missing in each protomer</w:t>
      </w:r>
      <w:r w:rsidR="00F65FBD" w:rsidRPr="00B36F7B">
        <w:rPr>
          <w:rFonts w:ascii="Times New Roman" w:hAnsi="Times New Roman" w:cs="Times New Roman"/>
          <w:sz w:val="22"/>
          <w:szCs w:val="22"/>
          <w:lang w:val="en-US"/>
        </w:rPr>
        <w:t>).</w:t>
      </w:r>
      <w:r w:rsidR="00DE2707" w:rsidRPr="00B36F7B">
        <w:rPr>
          <w:rFonts w:ascii="Times New Roman" w:hAnsi="Times New Roman" w:cs="Times New Roman"/>
          <w:sz w:val="22"/>
          <w:szCs w:val="22"/>
          <w:lang w:val="en-US"/>
        </w:rPr>
        <w:t xml:space="preserve"> Also in this case, the NTDs of the apo state perform small-scale oscillations while the rest of the structure </w:t>
      </w:r>
      <w:r w:rsidR="003D1529">
        <w:rPr>
          <w:rFonts w:ascii="Times New Roman" w:hAnsi="Times New Roman" w:cs="Times New Roman"/>
          <w:sz w:val="22"/>
          <w:szCs w:val="22"/>
          <w:lang w:val="en-US"/>
        </w:rPr>
        <w:t>is able</w:t>
      </w:r>
      <w:r w:rsidR="00DE2707" w:rsidRPr="00B36F7B">
        <w:rPr>
          <w:rFonts w:ascii="Times New Roman" w:hAnsi="Times New Roman" w:cs="Times New Roman"/>
          <w:sz w:val="22"/>
          <w:szCs w:val="22"/>
          <w:lang w:val="en-US"/>
        </w:rPr>
        <w:t xml:space="preserve"> to </w:t>
      </w:r>
      <w:r w:rsidR="00CF2AFB" w:rsidRPr="00B36F7B">
        <w:rPr>
          <w:rFonts w:ascii="Times New Roman" w:hAnsi="Times New Roman" w:cs="Times New Roman"/>
          <w:sz w:val="22"/>
          <w:szCs w:val="22"/>
          <w:lang w:val="en-US"/>
        </w:rPr>
        <w:t>correctly converge</w:t>
      </w:r>
      <w:r w:rsidR="00DE2707" w:rsidRPr="00B36F7B">
        <w:rPr>
          <w:rFonts w:ascii="Times New Roman" w:hAnsi="Times New Roman" w:cs="Times New Roman"/>
          <w:sz w:val="22"/>
          <w:szCs w:val="22"/>
          <w:lang w:val="en-US"/>
        </w:rPr>
        <w:t xml:space="preserve"> to the target.</w:t>
      </w:r>
    </w:p>
    <w:p w14:paraId="2E38C583" w14:textId="77777777" w:rsidR="00062EAB" w:rsidRPr="00062EAB" w:rsidRDefault="00062EAB" w:rsidP="00062EAB">
      <w:pPr>
        <w:spacing w:line="276" w:lineRule="auto"/>
        <w:jc w:val="both"/>
        <w:rPr>
          <w:rFonts w:ascii="Times New Roman" w:hAnsi="Times New Roman" w:cs="Times New Roman"/>
          <w:sz w:val="20"/>
          <w:szCs w:val="20"/>
          <w:lang w:val="en-US"/>
        </w:rPr>
      </w:pPr>
    </w:p>
    <w:p w14:paraId="78E02ABA" w14:textId="08B58D71" w:rsidR="005E0AAC" w:rsidRDefault="005E0AAC" w:rsidP="005E0AAC">
      <w:pPr>
        <w:spacing w:line="276" w:lineRule="auto"/>
        <w:jc w:val="both"/>
        <w:rPr>
          <w:rFonts w:ascii="Times New Roman" w:hAnsi="Times New Roman" w:cs="Times New Roman"/>
          <w:i/>
          <w:iCs/>
          <w:u w:val="single"/>
          <w:lang w:val="en-US"/>
        </w:rPr>
      </w:pPr>
      <w:r w:rsidRPr="00106A3C">
        <w:rPr>
          <w:rFonts w:ascii="Times New Roman" w:hAnsi="Times New Roman" w:cs="Times New Roman"/>
          <w:i/>
          <w:iCs/>
          <w:u w:val="single"/>
          <w:lang w:val="en-US"/>
        </w:rPr>
        <w:t>Application of eBDIMS2 to large proteins</w:t>
      </w:r>
      <w:r w:rsidR="00447E4E">
        <w:rPr>
          <w:rFonts w:ascii="Times New Roman" w:hAnsi="Times New Roman" w:cs="Times New Roman"/>
          <w:i/>
          <w:iCs/>
          <w:u w:val="single"/>
          <w:lang w:val="en-US"/>
        </w:rPr>
        <w:t>: computing times</w:t>
      </w:r>
      <w:r w:rsidR="005C2DB6">
        <w:rPr>
          <w:rFonts w:ascii="Times New Roman" w:hAnsi="Times New Roman" w:cs="Times New Roman"/>
          <w:i/>
          <w:iCs/>
          <w:u w:val="single"/>
          <w:lang w:val="en-US"/>
        </w:rPr>
        <w:t xml:space="preserve">, </w:t>
      </w:r>
      <w:r w:rsidR="00447E4E">
        <w:rPr>
          <w:rFonts w:ascii="Times New Roman" w:hAnsi="Times New Roman" w:cs="Times New Roman"/>
          <w:i/>
          <w:iCs/>
          <w:u w:val="single"/>
          <w:lang w:val="en-US"/>
        </w:rPr>
        <w:t>stereochemistry</w:t>
      </w:r>
      <w:r w:rsidR="005C2DB6">
        <w:rPr>
          <w:rFonts w:ascii="Times New Roman" w:hAnsi="Times New Roman" w:cs="Times New Roman"/>
          <w:i/>
          <w:iCs/>
          <w:u w:val="single"/>
          <w:lang w:val="en-US"/>
        </w:rPr>
        <w:t>, and approaching experimental intermediate</w:t>
      </w:r>
      <w:r w:rsidR="00062EAB">
        <w:rPr>
          <w:rFonts w:ascii="Times New Roman" w:hAnsi="Times New Roman" w:cs="Times New Roman"/>
          <w:i/>
          <w:iCs/>
          <w:u w:val="single"/>
          <w:lang w:val="en-US"/>
        </w:rPr>
        <w:t>s</w:t>
      </w:r>
    </w:p>
    <w:p w14:paraId="6BF1EE98" w14:textId="77777777" w:rsidR="00062EAB" w:rsidRPr="00062EAB" w:rsidRDefault="00062EAB" w:rsidP="005E0AAC">
      <w:pPr>
        <w:spacing w:line="276" w:lineRule="auto"/>
        <w:jc w:val="both"/>
        <w:rPr>
          <w:rFonts w:ascii="Times New Roman" w:hAnsi="Times New Roman" w:cs="Times New Roman"/>
          <w:sz w:val="20"/>
          <w:szCs w:val="20"/>
          <w:lang w:val="en-US"/>
        </w:rPr>
      </w:pPr>
    </w:p>
    <w:p w14:paraId="43F01F68" w14:textId="7B611FFA" w:rsidR="005E0AAC" w:rsidRPr="00F84877" w:rsidRDefault="005E0AAC" w:rsidP="008A5CB3">
      <w:pPr>
        <w:spacing w:line="276" w:lineRule="auto"/>
        <w:ind w:firstLine="284"/>
        <w:jc w:val="both"/>
        <w:rPr>
          <w:rFonts w:ascii="Times New Roman" w:hAnsi="Times New Roman" w:cs="Times New Roman"/>
          <w:sz w:val="22"/>
          <w:szCs w:val="22"/>
          <w:lang w:val="en-US"/>
        </w:rPr>
      </w:pPr>
      <w:r w:rsidRPr="00106A3C">
        <w:rPr>
          <w:rFonts w:ascii="Times New Roman" w:hAnsi="Times New Roman" w:cs="Times New Roman"/>
          <w:sz w:val="22"/>
          <w:szCs w:val="22"/>
          <w:lang w:val="en-US"/>
        </w:rPr>
        <w:t xml:space="preserve">To simulate transition pathways for the large proteins in our dataset, relevant end-state conformations were selected from the ensemble projections in the PC1-PC2 space. For each </w:t>
      </w:r>
      <w:r w:rsidR="00C9775F" w:rsidRPr="00106A3C">
        <w:rPr>
          <w:rFonts w:ascii="Times New Roman" w:hAnsi="Times New Roman" w:cs="Times New Roman"/>
          <w:sz w:val="22"/>
          <w:szCs w:val="22"/>
          <w:lang w:val="en-US"/>
        </w:rPr>
        <w:t xml:space="preserve">conformational </w:t>
      </w:r>
      <w:r w:rsidRPr="00106A3C">
        <w:rPr>
          <w:rFonts w:ascii="Times New Roman" w:hAnsi="Times New Roman" w:cs="Times New Roman"/>
          <w:sz w:val="22"/>
          <w:szCs w:val="22"/>
          <w:lang w:val="en-US"/>
        </w:rPr>
        <w:t xml:space="preserve">cluster, we selected as relevant end-state conformer the structure with the best experimental resolution, the lowest number of missing residues, and we tried to prioritize transitions between models that have been deposited by the same research group </w:t>
      </w:r>
      <w:r w:rsidR="004C226B" w:rsidRPr="00106A3C">
        <w:rPr>
          <w:rFonts w:ascii="Times New Roman" w:hAnsi="Times New Roman" w:cs="Times New Roman"/>
          <w:sz w:val="22"/>
          <w:szCs w:val="22"/>
          <w:lang w:val="en-US"/>
        </w:rPr>
        <w:t xml:space="preserve">and </w:t>
      </w:r>
      <w:r w:rsidRPr="00106A3C">
        <w:rPr>
          <w:rFonts w:ascii="Times New Roman" w:hAnsi="Times New Roman" w:cs="Times New Roman"/>
          <w:sz w:val="22"/>
          <w:szCs w:val="22"/>
          <w:lang w:val="en-US"/>
        </w:rPr>
        <w:t xml:space="preserve">in the same </w:t>
      </w:r>
      <w:r w:rsidR="002B48F4" w:rsidRPr="00106A3C">
        <w:rPr>
          <w:rFonts w:ascii="Times New Roman" w:hAnsi="Times New Roman" w:cs="Times New Roman"/>
          <w:sz w:val="22"/>
          <w:szCs w:val="22"/>
          <w:lang w:val="en-US"/>
        </w:rPr>
        <w:t>publication</w:t>
      </w:r>
      <w:r w:rsidRPr="00106A3C">
        <w:rPr>
          <w:rFonts w:ascii="Times New Roman" w:hAnsi="Times New Roman" w:cs="Times New Roman"/>
          <w:sz w:val="22"/>
          <w:szCs w:val="22"/>
          <w:lang w:val="en-US"/>
        </w:rPr>
        <w:t>. We also carefully checked the literature to assign functional states to different conformers.</w:t>
      </w:r>
      <w:r w:rsidR="008A5CB3">
        <w:rPr>
          <w:rFonts w:ascii="Times New Roman" w:hAnsi="Times New Roman" w:cs="Times New Roman"/>
          <w:sz w:val="22"/>
          <w:szCs w:val="22"/>
          <w:lang w:val="en-US"/>
        </w:rPr>
        <w:t xml:space="preserve"> </w:t>
      </w:r>
      <w:r w:rsidRPr="00F84E2E">
        <w:rPr>
          <w:rFonts w:ascii="Times New Roman" w:hAnsi="Times New Roman" w:cs="Times New Roman"/>
          <w:sz w:val="22"/>
          <w:szCs w:val="22"/>
          <w:lang w:val="en-US"/>
        </w:rPr>
        <w:t>Out of the 872 experimental structures used in our 47 ensembles, we selected a total of 124 relevant end states, we simulated 191 transition pathways (</w:t>
      </w:r>
      <w:r w:rsidR="00AE2F58" w:rsidRPr="00F84E2E">
        <w:rPr>
          <w:rFonts w:ascii="Times New Roman" w:hAnsi="Times New Roman" w:cs="Times New Roman"/>
          <w:sz w:val="22"/>
          <w:szCs w:val="22"/>
          <w:lang w:val="en-US"/>
        </w:rPr>
        <w:t>Supplementary Table 6</w:t>
      </w:r>
      <w:r w:rsidR="00F84E2E">
        <w:rPr>
          <w:rFonts w:ascii="Times New Roman" w:hAnsi="Times New Roman" w:cs="Times New Roman"/>
          <w:sz w:val="22"/>
          <w:szCs w:val="22"/>
          <w:lang w:val="en-US"/>
        </w:rPr>
        <w:t>), and computed projections on the experimental PC spaces (</w:t>
      </w:r>
      <w:r w:rsidR="002817DF" w:rsidRPr="00F84E2E">
        <w:rPr>
          <w:rFonts w:ascii="Times New Roman" w:hAnsi="Times New Roman" w:cs="Times New Roman"/>
          <w:sz w:val="22"/>
          <w:szCs w:val="22"/>
          <w:lang w:val="en-US"/>
        </w:rPr>
        <w:t xml:space="preserve">see Supplementary Figures </w:t>
      </w:r>
      <w:r w:rsidR="002F7A0C" w:rsidRPr="00F84E2E">
        <w:rPr>
          <w:rFonts w:ascii="Times New Roman" w:hAnsi="Times New Roman" w:cs="Times New Roman"/>
          <w:sz w:val="22"/>
          <w:szCs w:val="22"/>
          <w:lang w:val="en-US"/>
        </w:rPr>
        <w:t>6-</w:t>
      </w:r>
      <w:r w:rsidR="00726E82" w:rsidRPr="00F84E2E">
        <w:rPr>
          <w:rFonts w:ascii="Times New Roman" w:hAnsi="Times New Roman" w:cs="Times New Roman"/>
          <w:sz w:val="22"/>
          <w:szCs w:val="22"/>
          <w:lang w:val="en-US"/>
        </w:rPr>
        <w:t>10</w:t>
      </w:r>
      <w:r w:rsidRPr="00F84E2E">
        <w:rPr>
          <w:rFonts w:ascii="Times New Roman" w:hAnsi="Times New Roman" w:cs="Times New Roman"/>
          <w:sz w:val="22"/>
          <w:szCs w:val="22"/>
          <w:lang w:val="en-US"/>
        </w:rPr>
        <w:t>). Except for the three ATP synthases where the conformational cycles associated to ATP synthesis are directional, we explored both the</w:t>
      </w:r>
      <w:r w:rsidR="00E8496E" w:rsidRPr="00F84E2E">
        <w:rPr>
          <w:rFonts w:ascii="Times New Roman" w:hAnsi="Times New Roman" w:cs="Times New Roman"/>
          <w:sz w:val="22"/>
          <w:szCs w:val="22"/>
          <w:lang w:val="en-US"/>
        </w:rPr>
        <w:t xml:space="preserve"> forward</w:t>
      </w:r>
      <w:r w:rsidRPr="00F84E2E">
        <w:rPr>
          <w:rFonts w:ascii="Times New Roman" w:hAnsi="Times New Roman" w:cs="Times New Roman"/>
          <w:sz w:val="22"/>
          <w:szCs w:val="22"/>
          <w:lang w:val="en-US"/>
        </w:rPr>
        <w:t xml:space="preserve"> </w:t>
      </w:r>
      <w:r w:rsidR="00E8496E" w:rsidRPr="00F84E2E">
        <w:rPr>
          <w:rFonts w:ascii="Times New Roman" w:hAnsi="Times New Roman" w:cs="Times New Roman"/>
          <w:sz w:val="22"/>
          <w:szCs w:val="22"/>
          <w:lang w:val="en-US"/>
        </w:rPr>
        <w:t>(</w:t>
      </w:r>
      <w:r w:rsidRPr="00F84E2E">
        <w:rPr>
          <w:rFonts w:ascii="Times New Roman" w:hAnsi="Times New Roman" w:cs="Times New Roman"/>
          <w:i/>
          <w:iCs/>
          <w:sz w:val="22"/>
          <w:szCs w:val="22"/>
          <w:lang w:val="en-US"/>
        </w:rPr>
        <w:t>R</w:t>
      </w:r>
      <w:r w:rsidRPr="00F84E2E">
        <w:rPr>
          <w:rFonts w:ascii="Times New Roman" w:hAnsi="Times New Roman" w:cs="Times New Roman"/>
          <w:i/>
          <w:iCs/>
          <w:sz w:val="22"/>
          <w:szCs w:val="22"/>
          <w:vertAlign w:val="subscript"/>
          <w:lang w:val="en-US"/>
        </w:rPr>
        <w:t xml:space="preserve">0 </w:t>
      </w:r>
      <w:r w:rsidRPr="00F84E2E">
        <w:rPr>
          <w:rFonts w:ascii="Times New Roman" w:hAnsi="Times New Roman" w:cs="Times New Roman"/>
          <w:sz w:val="22"/>
          <w:szCs w:val="22"/>
          <w:lang w:val="en-US"/>
        </w:rPr>
        <w:t xml:space="preserve">→ </w:t>
      </w:r>
      <w:r w:rsidRPr="00F84E2E">
        <w:rPr>
          <w:rFonts w:ascii="Times New Roman" w:hAnsi="Times New Roman" w:cs="Times New Roman"/>
          <w:i/>
          <w:iCs/>
          <w:sz w:val="22"/>
          <w:szCs w:val="22"/>
          <w:lang w:val="en-US"/>
        </w:rPr>
        <w:t>R</w:t>
      </w:r>
      <w:r w:rsidRPr="00F84E2E">
        <w:rPr>
          <w:rFonts w:ascii="Times New Roman" w:hAnsi="Times New Roman" w:cs="Times New Roman"/>
          <w:i/>
          <w:iCs/>
          <w:sz w:val="22"/>
          <w:szCs w:val="22"/>
          <w:vertAlign w:val="subscript"/>
          <w:lang w:val="en-US"/>
        </w:rPr>
        <w:t>t</w:t>
      </w:r>
      <w:r w:rsidR="00E8496E" w:rsidRPr="00F84E2E">
        <w:rPr>
          <w:rFonts w:ascii="Times New Roman" w:hAnsi="Times New Roman" w:cs="Times New Roman"/>
          <w:sz w:val="22"/>
          <w:szCs w:val="22"/>
          <w:lang w:val="en-US"/>
        </w:rPr>
        <w:t xml:space="preserve">) </w:t>
      </w:r>
      <w:r w:rsidRPr="00F84E2E">
        <w:rPr>
          <w:rFonts w:ascii="Times New Roman" w:hAnsi="Times New Roman" w:cs="Times New Roman"/>
          <w:sz w:val="22"/>
          <w:szCs w:val="22"/>
          <w:lang w:val="en-US"/>
        </w:rPr>
        <w:t>and</w:t>
      </w:r>
      <w:r w:rsidR="00E8496E" w:rsidRPr="00F84E2E">
        <w:rPr>
          <w:rFonts w:ascii="Times New Roman" w:hAnsi="Times New Roman" w:cs="Times New Roman"/>
          <w:sz w:val="22"/>
          <w:szCs w:val="22"/>
          <w:lang w:val="en-US"/>
        </w:rPr>
        <w:t xml:space="preserve"> backward</w:t>
      </w:r>
      <w:r w:rsidRPr="00F84E2E">
        <w:rPr>
          <w:rFonts w:ascii="Times New Roman" w:hAnsi="Times New Roman" w:cs="Times New Roman"/>
          <w:sz w:val="22"/>
          <w:szCs w:val="22"/>
          <w:lang w:val="en-US"/>
        </w:rPr>
        <w:t xml:space="preserve"> </w:t>
      </w:r>
      <w:r w:rsidR="00E8496E" w:rsidRPr="00F84E2E">
        <w:rPr>
          <w:rFonts w:ascii="Times New Roman" w:hAnsi="Times New Roman" w:cs="Times New Roman"/>
          <w:sz w:val="22"/>
          <w:szCs w:val="22"/>
          <w:lang w:val="en-US"/>
        </w:rPr>
        <w:t>(</w:t>
      </w:r>
      <w:r w:rsidRPr="00F84E2E">
        <w:rPr>
          <w:rFonts w:ascii="Times New Roman" w:hAnsi="Times New Roman" w:cs="Times New Roman"/>
          <w:i/>
          <w:iCs/>
          <w:sz w:val="22"/>
          <w:szCs w:val="22"/>
          <w:lang w:val="en-US"/>
        </w:rPr>
        <w:t>R</w:t>
      </w:r>
      <w:r w:rsidRPr="00F84E2E">
        <w:rPr>
          <w:rFonts w:ascii="Times New Roman" w:hAnsi="Times New Roman" w:cs="Times New Roman"/>
          <w:i/>
          <w:iCs/>
          <w:sz w:val="22"/>
          <w:szCs w:val="22"/>
          <w:vertAlign w:val="subscript"/>
          <w:lang w:val="en-US"/>
        </w:rPr>
        <w:t>t</w:t>
      </w:r>
      <w:r w:rsidRPr="00F84E2E">
        <w:rPr>
          <w:rFonts w:ascii="Times New Roman" w:hAnsi="Times New Roman" w:cs="Times New Roman"/>
          <w:sz w:val="22"/>
          <w:szCs w:val="22"/>
          <w:lang w:val="en-US"/>
        </w:rPr>
        <w:t xml:space="preserve"> → </w:t>
      </w:r>
      <w:r w:rsidRPr="00F84E2E">
        <w:rPr>
          <w:rFonts w:ascii="Times New Roman" w:hAnsi="Times New Roman" w:cs="Times New Roman"/>
          <w:i/>
          <w:iCs/>
          <w:sz w:val="22"/>
          <w:szCs w:val="22"/>
          <w:lang w:val="en-US"/>
        </w:rPr>
        <w:t>R</w:t>
      </w:r>
      <w:r w:rsidRPr="00F84E2E">
        <w:rPr>
          <w:rFonts w:ascii="Times New Roman" w:hAnsi="Times New Roman" w:cs="Times New Roman"/>
          <w:i/>
          <w:iCs/>
          <w:sz w:val="22"/>
          <w:szCs w:val="22"/>
          <w:vertAlign w:val="subscript"/>
          <w:lang w:val="en-US"/>
        </w:rPr>
        <w:t>0</w:t>
      </w:r>
      <w:r w:rsidR="00E8496E" w:rsidRPr="00F84E2E">
        <w:rPr>
          <w:rFonts w:ascii="Times New Roman" w:hAnsi="Times New Roman" w:cs="Times New Roman"/>
          <w:sz w:val="22"/>
          <w:szCs w:val="22"/>
          <w:lang w:val="en-US"/>
        </w:rPr>
        <w:t xml:space="preserve">) </w:t>
      </w:r>
      <w:r w:rsidRPr="00F84E2E">
        <w:rPr>
          <w:rFonts w:ascii="Times New Roman" w:hAnsi="Times New Roman" w:cs="Times New Roman"/>
          <w:sz w:val="22"/>
          <w:szCs w:val="22"/>
          <w:lang w:val="en-US"/>
        </w:rPr>
        <w:t xml:space="preserve">transitions. In </w:t>
      </w:r>
      <w:r w:rsidR="007E7A0C" w:rsidRPr="00F84E2E">
        <w:rPr>
          <w:rFonts w:ascii="Times New Roman" w:hAnsi="Times New Roman" w:cs="Times New Roman"/>
          <w:sz w:val="22"/>
          <w:szCs w:val="22"/>
          <w:lang w:val="en-US"/>
        </w:rPr>
        <w:t xml:space="preserve">the </w:t>
      </w:r>
      <w:r w:rsidRPr="00F84E2E">
        <w:rPr>
          <w:rFonts w:ascii="Times New Roman" w:hAnsi="Times New Roman" w:cs="Times New Roman"/>
          <w:sz w:val="22"/>
          <w:szCs w:val="22"/>
          <w:lang w:val="en-US"/>
        </w:rPr>
        <w:t>cases</w:t>
      </w:r>
      <w:r w:rsidR="007E7A0C" w:rsidRPr="00F84E2E">
        <w:rPr>
          <w:rFonts w:ascii="Times New Roman" w:hAnsi="Times New Roman" w:cs="Times New Roman"/>
          <w:sz w:val="22"/>
          <w:szCs w:val="22"/>
          <w:lang w:val="en-US"/>
        </w:rPr>
        <w:t xml:space="preserve"> of ATP synthases</w:t>
      </w:r>
      <w:r w:rsidRPr="00F84E2E">
        <w:rPr>
          <w:rFonts w:ascii="Times New Roman" w:hAnsi="Times New Roman" w:cs="Times New Roman"/>
          <w:sz w:val="22"/>
          <w:szCs w:val="22"/>
          <w:lang w:val="en-US"/>
        </w:rPr>
        <w:t xml:space="preserve">, as well as in the case of </w:t>
      </w:r>
      <w:r w:rsidRPr="00F84E2E">
        <w:rPr>
          <w:rFonts w:ascii="Times New Roman" w:hAnsi="Times New Roman" w:cs="Times New Roman"/>
          <w:i/>
          <w:iCs/>
          <w:sz w:val="22"/>
          <w:szCs w:val="22"/>
          <w:lang w:val="en-US"/>
        </w:rPr>
        <w:t>T. Thermophilus</w:t>
      </w:r>
      <w:r w:rsidRPr="00F84E2E">
        <w:rPr>
          <w:rFonts w:ascii="Times New Roman" w:hAnsi="Times New Roman" w:cs="Times New Roman"/>
          <w:sz w:val="22"/>
          <w:szCs w:val="22"/>
          <w:lang w:val="en-US"/>
        </w:rPr>
        <w:t xml:space="preserve"> V-type ATPase/synthase, we </w:t>
      </w:r>
      <w:r w:rsidR="0097332E" w:rsidRPr="00F84E2E">
        <w:rPr>
          <w:rFonts w:ascii="Times New Roman" w:hAnsi="Times New Roman" w:cs="Times New Roman"/>
          <w:sz w:val="22"/>
          <w:szCs w:val="22"/>
          <w:lang w:val="en-US"/>
        </w:rPr>
        <w:t xml:space="preserve">also </w:t>
      </w:r>
      <w:r w:rsidRPr="00F84E2E">
        <w:rPr>
          <w:rFonts w:ascii="Times New Roman" w:hAnsi="Times New Roman" w:cs="Times New Roman"/>
          <w:sz w:val="22"/>
          <w:szCs w:val="22"/>
          <w:lang w:val="en-US"/>
        </w:rPr>
        <w:t xml:space="preserve">applied rigid constraints to all </w:t>
      </w:r>
      <w:r w:rsidRPr="00F84E2E">
        <w:rPr>
          <w:rFonts w:ascii="Times New Roman" w:hAnsi="Times New Roman" w:cs="Times New Roman"/>
          <w:i/>
          <w:iCs/>
          <w:sz w:val="22"/>
          <w:szCs w:val="22"/>
          <w:lang w:val="en-US"/>
        </w:rPr>
        <w:t>c</w:t>
      </w:r>
      <w:r w:rsidRPr="00F84E2E">
        <w:rPr>
          <w:rFonts w:ascii="Times New Roman" w:hAnsi="Times New Roman" w:cs="Times New Roman"/>
          <w:sz w:val="22"/>
          <w:szCs w:val="22"/>
          <w:lang w:val="en-US"/>
        </w:rPr>
        <w:t xml:space="preserve">-chains in order remove internal deformations </w:t>
      </w:r>
      <w:r w:rsidR="00B45411" w:rsidRPr="00F84E2E">
        <w:rPr>
          <w:rFonts w:ascii="Times New Roman" w:hAnsi="Times New Roman" w:cs="Times New Roman"/>
          <w:sz w:val="22"/>
          <w:szCs w:val="22"/>
          <w:lang w:val="en-US"/>
        </w:rPr>
        <w:t>within</w:t>
      </w:r>
      <w:r w:rsidRPr="00F84E2E">
        <w:rPr>
          <w:rFonts w:ascii="Times New Roman" w:hAnsi="Times New Roman" w:cs="Times New Roman"/>
          <w:sz w:val="22"/>
          <w:szCs w:val="22"/>
          <w:lang w:val="en-US"/>
        </w:rPr>
        <w:t xml:space="preserve"> the</w:t>
      </w:r>
      <w:r w:rsidR="00B45411" w:rsidRPr="00F84E2E">
        <w:rPr>
          <w:rFonts w:ascii="Times New Roman" w:hAnsi="Times New Roman" w:cs="Times New Roman"/>
          <w:sz w:val="22"/>
          <w:szCs w:val="22"/>
          <w:lang w:val="en-US"/>
        </w:rPr>
        <w:t xml:space="preserve"> rotating</w:t>
      </w:r>
      <w:r w:rsidRPr="00F84E2E">
        <w:rPr>
          <w:rFonts w:ascii="Times New Roman" w:hAnsi="Times New Roman" w:cs="Times New Roman"/>
          <w:sz w:val="22"/>
          <w:szCs w:val="22"/>
          <w:lang w:val="en-US"/>
        </w:rPr>
        <w:t xml:space="preserve"> F</w:t>
      </w:r>
      <w:r w:rsidRPr="00F84E2E">
        <w:rPr>
          <w:rFonts w:ascii="Times New Roman" w:hAnsi="Times New Roman" w:cs="Times New Roman"/>
          <w:sz w:val="22"/>
          <w:szCs w:val="22"/>
          <w:vertAlign w:val="subscript"/>
          <w:lang w:val="en-US"/>
        </w:rPr>
        <w:t>0</w:t>
      </w:r>
      <w:r w:rsidRPr="00F84E2E">
        <w:rPr>
          <w:rFonts w:ascii="Times New Roman" w:hAnsi="Times New Roman" w:cs="Times New Roman"/>
          <w:sz w:val="22"/>
          <w:szCs w:val="22"/>
          <w:lang w:val="en-US"/>
        </w:rPr>
        <w:t xml:space="preserve"> </w:t>
      </w:r>
      <w:r w:rsidR="002C0CE1" w:rsidRPr="00F84E2E">
        <w:rPr>
          <w:rFonts w:ascii="Times New Roman" w:hAnsi="Times New Roman" w:cs="Times New Roman"/>
          <w:sz w:val="22"/>
          <w:szCs w:val="22"/>
          <w:lang w:val="en-US"/>
        </w:rPr>
        <w:t xml:space="preserve">domain </w:t>
      </w:r>
      <w:r w:rsidRPr="00F84E2E">
        <w:rPr>
          <w:rFonts w:ascii="Times New Roman" w:hAnsi="Times New Roman" w:cs="Times New Roman"/>
          <w:sz w:val="22"/>
          <w:szCs w:val="22"/>
          <w:lang w:val="en-US"/>
        </w:rPr>
        <w:t>(</w:t>
      </w:r>
      <w:r w:rsidR="00AA73AB" w:rsidRPr="00F84E2E">
        <w:rPr>
          <w:rFonts w:ascii="Times New Roman" w:hAnsi="Times New Roman" w:cs="Times New Roman"/>
          <w:sz w:val="22"/>
          <w:szCs w:val="22"/>
          <w:lang w:val="en-US"/>
        </w:rPr>
        <w:t xml:space="preserve">Supplementary Figure </w:t>
      </w:r>
      <w:r w:rsidR="00F959A0" w:rsidRPr="00F84E2E">
        <w:rPr>
          <w:rFonts w:ascii="Times New Roman" w:hAnsi="Times New Roman" w:cs="Times New Roman"/>
          <w:sz w:val="22"/>
          <w:szCs w:val="22"/>
          <w:lang w:val="en-US"/>
        </w:rPr>
        <w:t>4</w:t>
      </w:r>
      <w:r w:rsidRPr="00F84E2E">
        <w:rPr>
          <w:rFonts w:ascii="Times New Roman" w:hAnsi="Times New Roman" w:cs="Times New Roman"/>
          <w:sz w:val="22"/>
          <w:szCs w:val="22"/>
          <w:lang w:val="en-US"/>
        </w:rPr>
        <w:t>).</w:t>
      </w:r>
    </w:p>
    <w:p w14:paraId="6DF1A641" w14:textId="5A509B09" w:rsidR="005E0AAC" w:rsidRPr="00F84877" w:rsidRDefault="005E0AAC" w:rsidP="005E0AAC">
      <w:pPr>
        <w:spacing w:line="276" w:lineRule="auto"/>
        <w:ind w:firstLine="284"/>
        <w:jc w:val="both"/>
        <w:rPr>
          <w:rFonts w:ascii="Times New Roman" w:hAnsi="Times New Roman" w:cs="Times New Roman"/>
          <w:sz w:val="22"/>
          <w:szCs w:val="22"/>
          <w:lang w:val="en-US"/>
        </w:rPr>
      </w:pPr>
      <w:r w:rsidRPr="00F84877">
        <w:rPr>
          <w:rFonts w:ascii="Times New Roman" w:hAnsi="Times New Roman" w:cs="Times New Roman"/>
          <w:sz w:val="22"/>
          <w:szCs w:val="22"/>
          <w:lang w:val="en-US"/>
        </w:rPr>
        <w:t xml:space="preserve">For each pathway, we computed RMSD and collectivity values between </w:t>
      </w:r>
      <w:r w:rsidRPr="00F84877">
        <w:rPr>
          <w:rFonts w:ascii="Times New Roman" w:hAnsi="Times New Roman" w:cs="Times New Roman"/>
          <w:i/>
          <w:iCs/>
          <w:sz w:val="22"/>
          <w:szCs w:val="22"/>
          <w:lang w:val="en-US"/>
        </w:rPr>
        <w:t>R</w:t>
      </w:r>
      <w:r w:rsidRPr="00F84877">
        <w:rPr>
          <w:rFonts w:ascii="Times New Roman" w:hAnsi="Times New Roman" w:cs="Times New Roman"/>
          <w:i/>
          <w:iCs/>
          <w:sz w:val="22"/>
          <w:szCs w:val="22"/>
          <w:vertAlign w:val="subscript"/>
          <w:lang w:val="en-US"/>
        </w:rPr>
        <w:t xml:space="preserve">0 </w:t>
      </w:r>
      <w:r w:rsidRPr="00F84877">
        <w:rPr>
          <w:rFonts w:ascii="Times New Roman" w:hAnsi="Times New Roman" w:cs="Times New Roman"/>
          <w:sz w:val="22"/>
          <w:szCs w:val="22"/>
          <w:lang w:val="en-US"/>
        </w:rPr>
        <w:t xml:space="preserve">and </w:t>
      </w:r>
      <w:r w:rsidRPr="00F84877">
        <w:rPr>
          <w:rFonts w:ascii="Times New Roman" w:hAnsi="Times New Roman" w:cs="Times New Roman"/>
          <w:i/>
          <w:iCs/>
          <w:sz w:val="22"/>
          <w:szCs w:val="22"/>
          <w:lang w:val="en-US"/>
        </w:rPr>
        <w:t>R</w:t>
      </w:r>
      <w:r w:rsidRPr="00F84877">
        <w:rPr>
          <w:rFonts w:ascii="Times New Roman" w:hAnsi="Times New Roman" w:cs="Times New Roman"/>
          <w:i/>
          <w:iCs/>
          <w:sz w:val="22"/>
          <w:szCs w:val="22"/>
          <w:vertAlign w:val="subscript"/>
          <w:lang w:val="en-US"/>
        </w:rPr>
        <w:t>t</w:t>
      </w:r>
      <w:r w:rsidRPr="00F84877">
        <w:rPr>
          <w:rFonts w:ascii="Times New Roman" w:hAnsi="Times New Roman" w:cs="Times New Roman"/>
          <w:sz w:val="22"/>
          <w:szCs w:val="22"/>
          <w:lang w:val="en-US"/>
        </w:rPr>
        <w:t xml:space="preserve"> (see Eqs. (7-8) in the main text), the RMSD value from the target state </w:t>
      </w:r>
      <w:r w:rsidRPr="00F84877">
        <w:rPr>
          <w:rFonts w:ascii="Times New Roman" w:hAnsi="Times New Roman" w:cs="Times New Roman"/>
          <w:i/>
          <w:iCs/>
          <w:sz w:val="22"/>
          <w:szCs w:val="22"/>
          <w:lang w:val="en-US"/>
        </w:rPr>
        <w:t>R</w:t>
      </w:r>
      <w:r w:rsidRPr="00F84877">
        <w:rPr>
          <w:rFonts w:ascii="Times New Roman" w:hAnsi="Times New Roman" w:cs="Times New Roman"/>
          <w:i/>
          <w:iCs/>
          <w:sz w:val="22"/>
          <w:szCs w:val="22"/>
          <w:vertAlign w:val="subscript"/>
          <w:lang w:val="en-US"/>
        </w:rPr>
        <w:t>t</w:t>
      </w:r>
      <w:r w:rsidRPr="00F84877">
        <w:rPr>
          <w:rFonts w:ascii="Times New Roman" w:hAnsi="Times New Roman" w:cs="Times New Roman"/>
          <w:sz w:val="22"/>
          <w:szCs w:val="22"/>
          <w:lang w:val="en-US"/>
        </w:rPr>
        <w:t xml:space="preserve"> at convergence, and the computing time needed to reach convergence. All simulations were performed o</w:t>
      </w:r>
      <w:r w:rsidRPr="0036080B">
        <w:rPr>
          <w:rFonts w:ascii="Times New Roman" w:hAnsi="Times New Roman" w:cs="Times New Roman"/>
          <w:sz w:val="22"/>
          <w:szCs w:val="22"/>
          <w:lang w:val="en-US"/>
        </w:rPr>
        <w:t xml:space="preserve">n </w:t>
      </w:r>
      <w:r w:rsidR="0036080B">
        <w:rPr>
          <w:rFonts w:ascii="Times New Roman" w:hAnsi="Times New Roman" w:cs="Times New Roman"/>
          <w:sz w:val="22"/>
          <w:szCs w:val="22"/>
          <w:lang w:val="en-US"/>
        </w:rPr>
        <w:t xml:space="preserve">a </w:t>
      </w:r>
      <w:r w:rsidR="0036080B" w:rsidRPr="0036080B">
        <w:rPr>
          <w:rFonts w:ascii="Times New Roman" w:hAnsi="Times New Roman" w:cs="Times New Roman"/>
          <w:sz w:val="22"/>
          <w:szCs w:val="22"/>
          <w:lang w:val="en-US"/>
        </w:rPr>
        <w:t>Linux workstation with an Intel</w:t>
      </w:r>
      <w:r w:rsidR="0036080B" w:rsidRPr="0036080B">
        <w:rPr>
          <w:rFonts w:ascii="Times New Roman" w:hAnsi="Times New Roman" w:cs="Times New Roman"/>
          <w:sz w:val="22"/>
          <w:szCs w:val="22"/>
          <w:vertAlign w:val="superscript"/>
          <w:lang w:val="en-US"/>
        </w:rPr>
        <w:t>®</w:t>
      </w:r>
      <w:r w:rsidR="0036080B" w:rsidRPr="0036080B">
        <w:rPr>
          <w:rFonts w:ascii="Times New Roman" w:hAnsi="Times New Roman" w:cs="Times New Roman"/>
          <w:sz w:val="22"/>
          <w:szCs w:val="22"/>
          <w:lang w:val="en-US"/>
        </w:rPr>
        <w:t xml:space="preserve"> Core i9-13900K processor</w:t>
      </w:r>
      <w:r w:rsidR="00DA3FBE">
        <w:rPr>
          <w:rFonts w:ascii="Times New Roman" w:hAnsi="Times New Roman" w:cs="Times New Roman"/>
          <w:sz w:val="22"/>
          <w:szCs w:val="22"/>
          <w:lang w:val="en-US"/>
        </w:rPr>
        <w:t xml:space="preserve">, </w:t>
      </w:r>
      <w:r w:rsidR="0036080B" w:rsidRPr="0036080B">
        <w:rPr>
          <w:rFonts w:ascii="Times New Roman" w:hAnsi="Times New Roman" w:cs="Times New Roman"/>
          <w:sz w:val="22"/>
          <w:szCs w:val="22"/>
          <w:lang w:val="en-US"/>
        </w:rPr>
        <w:t>64 GB of RAM</w:t>
      </w:r>
      <w:r w:rsidR="00DA3FBE">
        <w:rPr>
          <w:rFonts w:ascii="Times New Roman" w:hAnsi="Times New Roman" w:cs="Times New Roman"/>
          <w:sz w:val="22"/>
          <w:szCs w:val="22"/>
          <w:lang w:val="en-US"/>
        </w:rPr>
        <w:t xml:space="preserve">, </w:t>
      </w:r>
      <w:r w:rsidRPr="00F84877">
        <w:rPr>
          <w:rFonts w:ascii="Times New Roman" w:hAnsi="Times New Roman" w:cs="Times New Roman"/>
          <w:sz w:val="22"/>
          <w:szCs w:val="22"/>
          <w:lang w:val="en-US"/>
        </w:rPr>
        <w:t xml:space="preserve">and using 16 </w:t>
      </w:r>
      <w:r w:rsidRPr="00F84877">
        <w:rPr>
          <w:rFonts w:ascii="Times New Roman" w:hAnsi="Times New Roman" w:cs="Times New Roman"/>
          <w:i/>
          <w:iCs/>
          <w:sz w:val="22"/>
          <w:szCs w:val="22"/>
          <w:lang w:val="en-US"/>
        </w:rPr>
        <w:t>OpenMP</w:t>
      </w:r>
      <w:r w:rsidRPr="00F84877">
        <w:rPr>
          <w:rFonts w:ascii="Times New Roman" w:hAnsi="Times New Roman" w:cs="Times New Roman"/>
          <w:sz w:val="22"/>
          <w:szCs w:val="22"/>
          <w:lang w:val="en-US"/>
        </w:rPr>
        <w:t xml:space="preserve"> parallelization threads. The convergence of the simulation</w:t>
      </w:r>
      <w:r w:rsidR="00ED646C">
        <w:rPr>
          <w:rFonts w:ascii="Times New Roman" w:hAnsi="Times New Roman" w:cs="Times New Roman"/>
          <w:sz w:val="22"/>
          <w:szCs w:val="22"/>
          <w:lang w:val="en-US"/>
        </w:rPr>
        <w:t>s</w:t>
      </w:r>
      <w:r w:rsidRPr="00F84877">
        <w:rPr>
          <w:rFonts w:ascii="Times New Roman" w:hAnsi="Times New Roman" w:cs="Times New Roman"/>
          <w:sz w:val="22"/>
          <w:szCs w:val="22"/>
          <w:lang w:val="en-US"/>
        </w:rPr>
        <w:t xml:space="preserve"> was often achieved when one of two conditions was met: (i) RMSD from the target &lt;0.8Å; (ii) convergence of the </w:t>
      </w:r>
      <w:r w:rsidRPr="00F84877">
        <w:rPr>
          <w:rFonts w:ascii="Times New Roman" w:hAnsi="Times New Roman" w:cs="Times New Roman"/>
          <w:i/>
          <w:iCs/>
          <w:sz w:val="22"/>
          <w:szCs w:val="22"/>
          <w:lang w:val="en-US"/>
        </w:rPr>
        <w:t>Γ</w:t>
      </w:r>
      <w:r w:rsidRPr="00F84877">
        <w:rPr>
          <w:rFonts w:ascii="Times New Roman" w:hAnsi="Times New Roman" w:cs="Times New Roman"/>
          <w:sz w:val="22"/>
          <w:szCs w:val="22"/>
          <w:lang w:val="en-US"/>
        </w:rPr>
        <w:t xml:space="preserve"> parameter to 99.9%. In just a few cases, we manually increase</w:t>
      </w:r>
      <w:r w:rsidR="001E75EA">
        <w:rPr>
          <w:rFonts w:ascii="Times New Roman" w:hAnsi="Times New Roman" w:cs="Times New Roman"/>
          <w:sz w:val="22"/>
          <w:szCs w:val="22"/>
          <w:lang w:val="en-US"/>
        </w:rPr>
        <w:t xml:space="preserve">d </w:t>
      </w:r>
      <w:r w:rsidRPr="00F84877">
        <w:rPr>
          <w:rFonts w:ascii="Times New Roman" w:hAnsi="Times New Roman" w:cs="Times New Roman"/>
          <w:sz w:val="22"/>
          <w:szCs w:val="22"/>
          <w:lang w:val="en-US"/>
        </w:rPr>
        <w:t xml:space="preserve">the convergence thresholds to have a longer sampling of the transition, e.g. </w:t>
      </w:r>
      <w:r w:rsidRPr="00F84877">
        <w:rPr>
          <w:rFonts w:ascii="Times New Roman" w:hAnsi="Times New Roman" w:cs="Times New Roman"/>
          <w:i/>
          <w:iCs/>
          <w:sz w:val="22"/>
          <w:szCs w:val="22"/>
          <w:lang w:val="en-US"/>
        </w:rPr>
        <w:t>Γ</w:t>
      </w:r>
      <w:r w:rsidRPr="00F84877">
        <w:rPr>
          <w:rFonts w:ascii="Times New Roman" w:hAnsi="Times New Roman" w:cs="Times New Roman"/>
          <w:sz w:val="22"/>
          <w:szCs w:val="22"/>
          <w:lang w:val="en-US"/>
        </w:rPr>
        <w:t xml:space="preserve"> convergence of 99.95% for Nf1, or decrease</w:t>
      </w:r>
      <w:r w:rsidR="00772A93">
        <w:rPr>
          <w:rFonts w:ascii="Times New Roman" w:hAnsi="Times New Roman" w:cs="Times New Roman"/>
          <w:sz w:val="22"/>
          <w:szCs w:val="22"/>
          <w:lang w:val="en-US"/>
        </w:rPr>
        <w:t>d</w:t>
      </w:r>
      <w:r w:rsidRPr="00F84877">
        <w:rPr>
          <w:rFonts w:ascii="Times New Roman" w:hAnsi="Times New Roman" w:cs="Times New Roman"/>
          <w:sz w:val="22"/>
          <w:szCs w:val="22"/>
          <w:lang w:val="en-US"/>
        </w:rPr>
        <w:t xml:space="preserve"> them to avoid spending </w:t>
      </w:r>
      <w:r w:rsidR="005D28CC">
        <w:rPr>
          <w:rFonts w:ascii="Times New Roman" w:hAnsi="Times New Roman" w:cs="Times New Roman"/>
          <w:sz w:val="22"/>
          <w:szCs w:val="22"/>
          <w:lang w:val="en-US"/>
        </w:rPr>
        <w:t xml:space="preserve">am </w:t>
      </w:r>
      <w:r w:rsidRPr="00F84877">
        <w:rPr>
          <w:rFonts w:ascii="Times New Roman" w:hAnsi="Times New Roman" w:cs="Times New Roman"/>
          <w:sz w:val="22"/>
          <w:szCs w:val="22"/>
          <w:lang w:val="en-US"/>
        </w:rPr>
        <w:t xml:space="preserve">excessive amount of time to refine the last steps of the pathway, e.g. </w:t>
      </w:r>
      <w:r w:rsidRPr="00F84877">
        <w:rPr>
          <w:rFonts w:ascii="Times New Roman" w:hAnsi="Times New Roman" w:cs="Times New Roman"/>
          <w:i/>
          <w:iCs/>
          <w:sz w:val="22"/>
          <w:szCs w:val="22"/>
          <w:lang w:val="en-US"/>
        </w:rPr>
        <w:t>Γ</w:t>
      </w:r>
      <w:r w:rsidRPr="00F84877">
        <w:rPr>
          <w:rFonts w:ascii="Times New Roman" w:hAnsi="Times New Roman" w:cs="Times New Roman"/>
          <w:sz w:val="22"/>
          <w:szCs w:val="22"/>
          <w:lang w:val="en-US"/>
        </w:rPr>
        <w:t xml:space="preserve"> convergence of 99.5% for ATP synthases. </w:t>
      </w:r>
      <w:r w:rsidR="00AA73AB">
        <w:rPr>
          <w:rFonts w:ascii="Times New Roman" w:hAnsi="Times New Roman" w:cs="Times New Roman"/>
          <w:sz w:val="22"/>
          <w:szCs w:val="22"/>
          <w:lang w:val="en-US"/>
        </w:rPr>
        <w:t xml:space="preserve">Supplementary Table </w:t>
      </w:r>
      <w:r w:rsidRPr="00F84877">
        <w:rPr>
          <w:rFonts w:ascii="Times New Roman" w:hAnsi="Times New Roman" w:cs="Times New Roman"/>
          <w:sz w:val="22"/>
          <w:szCs w:val="22"/>
          <w:lang w:val="en-US"/>
        </w:rPr>
        <w:t xml:space="preserve">6 reports the results for all 191 transition pathways, in terms of RMSD, collectivity degree, and computing times. We also generated animated movies in GIF format for all transition </w:t>
      </w:r>
      <w:r w:rsidR="00E53477">
        <w:rPr>
          <w:rFonts w:ascii="Times New Roman" w:hAnsi="Times New Roman" w:cs="Times New Roman"/>
          <w:sz w:val="22"/>
          <w:szCs w:val="22"/>
          <w:lang w:val="en-US"/>
        </w:rPr>
        <w:t>cycles</w:t>
      </w:r>
      <w:r w:rsidRPr="00F84877">
        <w:rPr>
          <w:rFonts w:ascii="Times New Roman" w:hAnsi="Times New Roman" w:cs="Times New Roman"/>
          <w:sz w:val="22"/>
          <w:szCs w:val="22"/>
          <w:lang w:val="en-US"/>
        </w:rPr>
        <w:t>, which can be downloaded from the Supplementary Material.</w:t>
      </w:r>
    </w:p>
    <w:p w14:paraId="6A8404C5" w14:textId="6D5555B2" w:rsidR="005E0AAC" w:rsidRDefault="005E0AAC" w:rsidP="005E0AAC">
      <w:pPr>
        <w:spacing w:line="276" w:lineRule="auto"/>
        <w:ind w:firstLine="284"/>
        <w:jc w:val="both"/>
        <w:rPr>
          <w:rFonts w:ascii="Times New Roman" w:hAnsi="Times New Roman" w:cs="Times New Roman"/>
          <w:sz w:val="22"/>
          <w:szCs w:val="22"/>
          <w:lang w:val="en-US"/>
        </w:rPr>
      </w:pPr>
      <w:r w:rsidRPr="00F84877">
        <w:rPr>
          <w:rFonts w:ascii="Times New Roman" w:hAnsi="Times New Roman" w:cs="Times New Roman"/>
          <w:sz w:val="22"/>
          <w:szCs w:val="22"/>
          <w:lang w:val="en-US"/>
        </w:rPr>
        <w:t>We investigated the relationship between the computing time (CT) required by eBDIMS2 to simulate the transition pathways and three fundamental variables that characterize the transition of the system, i.e., protein size, transition RMSD, and collectivity of the conformational change (</w:t>
      </w:r>
      <w:r w:rsidR="00AA73AB">
        <w:rPr>
          <w:rFonts w:ascii="Times New Roman" w:hAnsi="Times New Roman" w:cs="Times New Roman"/>
          <w:sz w:val="22"/>
          <w:szCs w:val="22"/>
          <w:lang w:val="en-US"/>
        </w:rPr>
        <w:t xml:space="preserve">Supplementary Table </w:t>
      </w:r>
      <w:r w:rsidRPr="00F84877">
        <w:rPr>
          <w:rFonts w:ascii="Times New Roman" w:hAnsi="Times New Roman" w:cs="Times New Roman"/>
          <w:sz w:val="22"/>
          <w:szCs w:val="22"/>
          <w:lang w:val="en-US"/>
        </w:rPr>
        <w:t xml:space="preserve">6). When we look at the whole dataset, we observe a strong correlation between </w:t>
      </w:r>
      <w:r w:rsidR="00DC7C47">
        <w:rPr>
          <w:rFonts w:ascii="Times New Roman" w:hAnsi="Times New Roman" w:cs="Times New Roman"/>
          <w:sz w:val="22"/>
          <w:szCs w:val="22"/>
          <w:lang w:val="en-US"/>
        </w:rPr>
        <w:t xml:space="preserve">the </w:t>
      </w:r>
      <w:r w:rsidRPr="00F84877">
        <w:rPr>
          <w:rFonts w:ascii="Times New Roman" w:hAnsi="Times New Roman" w:cs="Times New Roman"/>
          <w:sz w:val="22"/>
          <w:szCs w:val="22"/>
          <w:lang w:val="en-US"/>
        </w:rPr>
        <w:t>CT and the size</w:t>
      </w:r>
      <w:r w:rsidR="00B478A7">
        <w:rPr>
          <w:rFonts w:ascii="Times New Roman" w:hAnsi="Times New Roman" w:cs="Times New Roman"/>
          <w:sz w:val="22"/>
          <w:szCs w:val="22"/>
          <w:lang w:val="en-US"/>
        </w:rPr>
        <w:t>s</w:t>
      </w:r>
      <w:r w:rsidRPr="00F84877">
        <w:rPr>
          <w:rFonts w:ascii="Times New Roman" w:hAnsi="Times New Roman" w:cs="Times New Roman"/>
          <w:sz w:val="22"/>
          <w:szCs w:val="22"/>
          <w:lang w:val="en-US"/>
        </w:rPr>
        <w:t xml:space="preserve">, with Pearson Correlation Coefficients (PCCs) of </w:t>
      </w:r>
      <w:r w:rsidR="008E5786">
        <w:rPr>
          <w:rFonts w:ascii="Times New Roman" w:hAnsi="Times New Roman" w:cs="Times New Roman"/>
          <w:sz w:val="22"/>
          <w:szCs w:val="22"/>
          <w:lang w:val="en-US"/>
        </w:rPr>
        <w:t>~</w:t>
      </w:r>
      <w:r w:rsidRPr="00F84877">
        <w:rPr>
          <w:rFonts w:ascii="Times New Roman" w:hAnsi="Times New Roman" w:cs="Times New Roman"/>
          <w:sz w:val="22"/>
          <w:szCs w:val="22"/>
          <w:lang w:val="en-US"/>
        </w:rPr>
        <w:t>0.89</w:t>
      </w:r>
      <w:r w:rsidR="007D6AE5">
        <w:rPr>
          <w:rFonts w:ascii="Times New Roman" w:hAnsi="Times New Roman" w:cs="Times New Roman"/>
          <w:sz w:val="22"/>
          <w:szCs w:val="22"/>
          <w:lang w:val="en-US"/>
        </w:rPr>
        <w:t>, showing</w:t>
      </w:r>
      <w:r w:rsidR="00F932F3">
        <w:rPr>
          <w:rFonts w:ascii="Times New Roman" w:hAnsi="Times New Roman" w:cs="Times New Roman"/>
          <w:sz w:val="22"/>
          <w:szCs w:val="22"/>
          <w:lang w:val="en-US"/>
        </w:rPr>
        <w:t xml:space="preserve"> an almost linear relationship between computing times and </w:t>
      </w:r>
      <w:r w:rsidR="00723A2A">
        <w:rPr>
          <w:rFonts w:ascii="Times New Roman" w:hAnsi="Times New Roman" w:cs="Times New Roman"/>
          <w:sz w:val="22"/>
          <w:szCs w:val="22"/>
          <w:lang w:val="en-US"/>
        </w:rPr>
        <w:t>sy</w:t>
      </w:r>
      <w:r w:rsidR="003B425D">
        <w:rPr>
          <w:rFonts w:ascii="Times New Roman" w:hAnsi="Times New Roman" w:cs="Times New Roman"/>
          <w:sz w:val="22"/>
          <w:szCs w:val="22"/>
          <w:lang w:val="en-US"/>
        </w:rPr>
        <w:t>s</w:t>
      </w:r>
      <w:r w:rsidR="00723A2A">
        <w:rPr>
          <w:rFonts w:ascii="Times New Roman" w:hAnsi="Times New Roman" w:cs="Times New Roman"/>
          <w:sz w:val="22"/>
          <w:szCs w:val="22"/>
          <w:lang w:val="en-US"/>
        </w:rPr>
        <w:t xml:space="preserve">tem </w:t>
      </w:r>
      <w:r w:rsidR="00F932F3">
        <w:rPr>
          <w:rFonts w:ascii="Times New Roman" w:hAnsi="Times New Roman" w:cs="Times New Roman"/>
          <w:sz w:val="22"/>
          <w:szCs w:val="22"/>
          <w:lang w:val="en-US"/>
        </w:rPr>
        <w:t>size</w:t>
      </w:r>
      <w:r w:rsidR="00723A2A">
        <w:rPr>
          <w:rFonts w:ascii="Times New Roman" w:hAnsi="Times New Roman" w:cs="Times New Roman"/>
          <w:sz w:val="22"/>
          <w:szCs w:val="22"/>
          <w:lang w:val="en-US"/>
        </w:rPr>
        <w:t xml:space="preserve"> </w:t>
      </w:r>
      <w:r w:rsidR="007D6AE5">
        <w:rPr>
          <w:rFonts w:ascii="Times New Roman" w:hAnsi="Times New Roman" w:cs="Times New Roman"/>
          <w:sz w:val="22"/>
          <w:szCs w:val="22"/>
          <w:lang w:val="en-US"/>
        </w:rPr>
        <w:t>(Fig. 2c in the main text)</w:t>
      </w:r>
      <w:r w:rsidR="004C31EB">
        <w:rPr>
          <w:rFonts w:ascii="Times New Roman" w:hAnsi="Times New Roman" w:cs="Times New Roman"/>
          <w:sz w:val="22"/>
          <w:szCs w:val="22"/>
          <w:lang w:val="en-US"/>
        </w:rPr>
        <w:t xml:space="preserve">. </w:t>
      </w:r>
      <w:r w:rsidRPr="00F84877">
        <w:rPr>
          <w:rFonts w:ascii="Times New Roman" w:hAnsi="Times New Roman" w:cs="Times New Roman"/>
          <w:sz w:val="22"/>
          <w:szCs w:val="22"/>
          <w:lang w:val="en-US"/>
        </w:rPr>
        <w:t xml:space="preserve">However, this correlation </w:t>
      </w:r>
      <w:r w:rsidR="009E4005" w:rsidRPr="00F84877">
        <w:rPr>
          <w:rFonts w:ascii="Times New Roman" w:hAnsi="Times New Roman" w:cs="Times New Roman"/>
          <w:sz w:val="22"/>
          <w:szCs w:val="22"/>
          <w:lang w:val="en-US"/>
        </w:rPr>
        <w:t>decreas</w:t>
      </w:r>
      <w:r w:rsidR="009E4005">
        <w:rPr>
          <w:rFonts w:ascii="Times New Roman" w:hAnsi="Times New Roman" w:cs="Times New Roman"/>
          <w:sz w:val="22"/>
          <w:szCs w:val="22"/>
          <w:lang w:val="en-US"/>
        </w:rPr>
        <w:t>es</w:t>
      </w:r>
      <w:r w:rsidRPr="00F84877">
        <w:rPr>
          <w:rFonts w:ascii="Times New Roman" w:hAnsi="Times New Roman" w:cs="Times New Roman"/>
          <w:sz w:val="22"/>
          <w:szCs w:val="22"/>
          <w:lang w:val="en-US"/>
        </w:rPr>
        <w:t xml:space="preserve"> if we focus on systems with N &lt; 10k residues, i.e., not including RyR1, RyR2, </w:t>
      </w:r>
      <w:r w:rsidR="00851414">
        <w:rPr>
          <w:rFonts w:ascii="Times New Roman" w:hAnsi="Times New Roman" w:cs="Times New Roman"/>
          <w:sz w:val="22"/>
          <w:szCs w:val="22"/>
          <w:lang w:val="en-US"/>
        </w:rPr>
        <w:t xml:space="preserve">and </w:t>
      </w:r>
      <w:r w:rsidRPr="00F84877">
        <w:rPr>
          <w:rFonts w:ascii="Times New Roman" w:hAnsi="Times New Roman" w:cs="Times New Roman"/>
          <w:sz w:val="22"/>
          <w:szCs w:val="22"/>
          <w:lang w:val="en-US"/>
        </w:rPr>
        <w:t xml:space="preserve">FAS 12-mer. In this case, PCCs </w:t>
      </w:r>
      <w:r w:rsidR="00D53C36">
        <w:rPr>
          <w:rFonts w:ascii="Times New Roman" w:hAnsi="Times New Roman" w:cs="Times New Roman"/>
          <w:sz w:val="22"/>
          <w:szCs w:val="22"/>
          <w:lang w:val="en-US"/>
        </w:rPr>
        <w:t>are</w:t>
      </w:r>
      <w:r w:rsidRPr="00F84877">
        <w:rPr>
          <w:rFonts w:ascii="Times New Roman" w:hAnsi="Times New Roman" w:cs="Times New Roman"/>
          <w:sz w:val="22"/>
          <w:szCs w:val="22"/>
          <w:lang w:val="en-US"/>
        </w:rPr>
        <w:t xml:space="preserve"> still positive, but reaching </w:t>
      </w:r>
      <w:r w:rsidR="00FD4DF5">
        <w:rPr>
          <w:rFonts w:ascii="Times New Roman" w:hAnsi="Times New Roman" w:cs="Times New Roman"/>
          <w:sz w:val="22"/>
          <w:szCs w:val="22"/>
          <w:lang w:val="en-US"/>
        </w:rPr>
        <w:t>a</w:t>
      </w:r>
      <w:r w:rsidRPr="00F84877">
        <w:rPr>
          <w:rFonts w:ascii="Times New Roman" w:hAnsi="Times New Roman" w:cs="Times New Roman"/>
          <w:sz w:val="22"/>
          <w:szCs w:val="22"/>
          <w:lang w:val="en-US"/>
        </w:rPr>
        <w:t xml:space="preserve"> value</w:t>
      </w:r>
      <w:r w:rsidR="00FD4DF5">
        <w:rPr>
          <w:rFonts w:ascii="Times New Roman" w:hAnsi="Times New Roman" w:cs="Times New Roman"/>
          <w:sz w:val="22"/>
          <w:szCs w:val="22"/>
          <w:lang w:val="en-US"/>
        </w:rPr>
        <w:t xml:space="preserve"> </w:t>
      </w:r>
      <w:r w:rsidRPr="00F84877">
        <w:rPr>
          <w:rFonts w:ascii="Times New Roman" w:hAnsi="Times New Roman" w:cs="Times New Roman"/>
          <w:sz w:val="22"/>
          <w:szCs w:val="22"/>
          <w:lang w:val="en-US"/>
        </w:rPr>
        <w:t>of ~0.</w:t>
      </w:r>
      <w:r w:rsidR="0075268E">
        <w:rPr>
          <w:rFonts w:ascii="Times New Roman" w:hAnsi="Times New Roman" w:cs="Times New Roman"/>
          <w:sz w:val="22"/>
          <w:szCs w:val="22"/>
          <w:lang w:val="en-US"/>
        </w:rPr>
        <w:t>6</w:t>
      </w:r>
      <w:r w:rsidRPr="00F84877">
        <w:rPr>
          <w:rFonts w:ascii="Times New Roman" w:hAnsi="Times New Roman" w:cs="Times New Roman"/>
          <w:sz w:val="22"/>
          <w:szCs w:val="22"/>
          <w:lang w:val="en-US"/>
        </w:rPr>
        <w:t xml:space="preserve">7. </w:t>
      </w:r>
      <w:r w:rsidR="00961C28">
        <w:rPr>
          <w:rFonts w:ascii="Times New Roman" w:hAnsi="Times New Roman" w:cs="Times New Roman"/>
          <w:sz w:val="22"/>
          <w:szCs w:val="22"/>
          <w:lang w:val="en-US"/>
        </w:rPr>
        <w:t xml:space="preserve">Overall, these results suggest </w:t>
      </w:r>
      <w:r w:rsidR="00724383">
        <w:rPr>
          <w:rFonts w:ascii="Times New Roman" w:hAnsi="Times New Roman" w:cs="Times New Roman"/>
          <w:sz w:val="22"/>
          <w:szCs w:val="22"/>
          <w:lang w:val="en-US"/>
        </w:rPr>
        <w:t>that, especially for not extremely large systems</w:t>
      </w:r>
      <w:r w:rsidR="00021371">
        <w:rPr>
          <w:rFonts w:ascii="Times New Roman" w:hAnsi="Times New Roman" w:cs="Times New Roman"/>
          <w:sz w:val="22"/>
          <w:szCs w:val="22"/>
          <w:lang w:val="en-US"/>
        </w:rPr>
        <w:t xml:space="preserve"> (~ 1 MDa), several features other than the size </w:t>
      </w:r>
      <w:r w:rsidR="00575EDA">
        <w:rPr>
          <w:rFonts w:ascii="Times New Roman" w:hAnsi="Times New Roman" w:cs="Times New Roman"/>
          <w:sz w:val="22"/>
          <w:szCs w:val="22"/>
          <w:lang w:val="en-US"/>
        </w:rPr>
        <w:t xml:space="preserve">of the system </w:t>
      </w:r>
      <w:r w:rsidR="00021371">
        <w:rPr>
          <w:rFonts w:ascii="Times New Roman" w:hAnsi="Times New Roman" w:cs="Times New Roman"/>
          <w:sz w:val="22"/>
          <w:szCs w:val="22"/>
          <w:lang w:val="en-US"/>
        </w:rPr>
        <w:t>can affect the computing time to simulate the conformational change</w:t>
      </w:r>
      <w:r w:rsidR="00724383">
        <w:rPr>
          <w:rFonts w:ascii="Times New Roman" w:hAnsi="Times New Roman" w:cs="Times New Roman"/>
          <w:sz w:val="22"/>
          <w:szCs w:val="22"/>
          <w:lang w:val="en-US"/>
        </w:rPr>
        <w:t xml:space="preserve">. </w:t>
      </w:r>
      <w:r w:rsidRPr="00F84877">
        <w:rPr>
          <w:rFonts w:ascii="Times New Roman" w:hAnsi="Times New Roman" w:cs="Times New Roman"/>
          <w:sz w:val="22"/>
          <w:szCs w:val="22"/>
          <w:lang w:val="en-US"/>
        </w:rPr>
        <w:t xml:space="preserve">Not surprisingly, we observe a positive correlation between the size-normalized computing time (CT/N) and the RMSD of the transition, with </w:t>
      </w:r>
      <w:r w:rsidR="0079258D">
        <w:rPr>
          <w:rFonts w:ascii="Times New Roman" w:hAnsi="Times New Roman" w:cs="Times New Roman"/>
          <w:sz w:val="22"/>
          <w:szCs w:val="22"/>
          <w:lang w:val="en-US"/>
        </w:rPr>
        <w:t xml:space="preserve">a </w:t>
      </w:r>
      <w:r w:rsidRPr="00F84877">
        <w:rPr>
          <w:rFonts w:ascii="Times New Roman" w:hAnsi="Times New Roman" w:cs="Times New Roman"/>
          <w:sz w:val="22"/>
          <w:szCs w:val="22"/>
          <w:lang w:val="en-US"/>
        </w:rPr>
        <w:t xml:space="preserve">PCC </w:t>
      </w:r>
      <w:r w:rsidR="0079258D">
        <w:rPr>
          <w:rFonts w:ascii="Times New Roman" w:hAnsi="Times New Roman" w:cs="Times New Roman"/>
          <w:sz w:val="22"/>
          <w:szCs w:val="22"/>
          <w:lang w:val="en-US"/>
        </w:rPr>
        <w:t>of</w:t>
      </w:r>
      <w:r w:rsidRPr="00F84877">
        <w:rPr>
          <w:rFonts w:ascii="Times New Roman" w:hAnsi="Times New Roman" w:cs="Times New Roman"/>
          <w:sz w:val="22"/>
          <w:szCs w:val="22"/>
          <w:lang w:val="en-US"/>
        </w:rPr>
        <w:t xml:space="preserve"> ~0.</w:t>
      </w:r>
      <w:r w:rsidR="00C8284B">
        <w:rPr>
          <w:rFonts w:ascii="Times New Roman" w:hAnsi="Times New Roman" w:cs="Times New Roman"/>
          <w:sz w:val="22"/>
          <w:szCs w:val="22"/>
          <w:lang w:val="en-US"/>
        </w:rPr>
        <w:t>5</w:t>
      </w:r>
      <w:r w:rsidRPr="00F84877">
        <w:rPr>
          <w:rFonts w:ascii="Times New Roman" w:hAnsi="Times New Roman" w:cs="Times New Roman"/>
          <w:sz w:val="22"/>
          <w:szCs w:val="22"/>
          <w:lang w:val="en-US"/>
        </w:rPr>
        <w:t>. This confirm</w:t>
      </w:r>
      <w:r w:rsidR="00F97CCB">
        <w:rPr>
          <w:rFonts w:ascii="Times New Roman" w:hAnsi="Times New Roman" w:cs="Times New Roman"/>
          <w:sz w:val="22"/>
          <w:szCs w:val="22"/>
          <w:lang w:val="en-US"/>
        </w:rPr>
        <w:t>s</w:t>
      </w:r>
      <w:r w:rsidRPr="00F84877">
        <w:rPr>
          <w:rFonts w:ascii="Times New Roman" w:hAnsi="Times New Roman" w:cs="Times New Roman"/>
          <w:sz w:val="22"/>
          <w:szCs w:val="22"/>
          <w:lang w:val="en-US"/>
        </w:rPr>
        <w:t xml:space="preserve"> that, size being equal, larger transitions require more time to be simulated</w:t>
      </w:r>
      <w:r w:rsidR="00FD6753">
        <w:rPr>
          <w:rFonts w:ascii="Times New Roman" w:hAnsi="Times New Roman" w:cs="Times New Roman"/>
          <w:sz w:val="22"/>
          <w:szCs w:val="22"/>
          <w:lang w:val="en-US"/>
        </w:rPr>
        <w:t xml:space="preserve"> (see the Nf1 and ATP synthase outliers in Fig. 2c in the main text, right panel)</w:t>
      </w:r>
      <w:r w:rsidRPr="00F84877">
        <w:rPr>
          <w:rFonts w:ascii="Times New Roman" w:hAnsi="Times New Roman" w:cs="Times New Roman"/>
          <w:sz w:val="22"/>
          <w:szCs w:val="22"/>
          <w:lang w:val="en-US"/>
        </w:rPr>
        <w:t xml:space="preserve">. Interestingly, we also </w:t>
      </w:r>
      <w:r w:rsidR="00E023BC">
        <w:rPr>
          <w:rFonts w:ascii="Times New Roman" w:hAnsi="Times New Roman" w:cs="Times New Roman"/>
          <w:sz w:val="22"/>
          <w:szCs w:val="22"/>
          <w:lang w:val="en-US"/>
        </w:rPr>
        <w:t>find</w:t>
      </w:r>
      <w:r w:rsidRPr="00F84877">
        <w:rPr>
          <w:rFonts w:ascii="Times New Roman" w:hAnsi="Times New Roman" w:cs="Times New Roman"/>
          <w:sz w:val="22"/>
          <w:szCs w:val="22"/>
          <w:lang w:val="en-US"/>
        </w:rPr>
        <w:t xml:space="preserve"> a </w:t>
      </w:r>
      <w:r w:rsidR="00AE0F41">
        <w:rPr>
          <w:rFonts w:ascii="Times New Roman" w:hAnsi="Times New Roman" w:cs="Times New Roman"/>
          <w:sz w:val="22"/>
          <w:szCs w:val="22"/>
          <w:lang w:val="en-US"/>
        </w:rPr>
        <w:t xml:space="preserve">slightly </w:t>
      </w:r>
      <w:r w:rsidRPr="00F84877">
        <w:rPr>
          <w:rFonts w:ascii="Times New Roman" w:hAnsi="Times New Roman" w:cs="Times New Roman"/>
          <w:sz w:val="22"/>
          <w:szCs w:val="22"/>
          <w:lang w:val="en-US"/>
        </w:rPr>
        <w:t xml:space="preserve">negative correlation between the size-normalized computing time (CT/N) and the collectivity of the conformational change, with </w:t>
      </w:r>
      <w:r w:rsidR="00AE0F41">
        <w:rPr>
          <w:rFonts w:ascii="Times New Roman" w:hAnsi="Times New Roman" w:cs="Times New Roman"/>
          <w:sz w:val="22"/>
          <w:szCs w:val="22"/>
          <w:lang w:val="en-US"/>
        </w:rPr>
        <w:t xml:space="preserve">a </w:t>
      </w:r>
      <w:r w:rsidRPr="00F84877">
        <w:rPr>
          <w:rFonts w:ascii="Times New Roman" w:hAnsi="Times New Roman" w:cs="Times New Roman"/>
          <w:sz w:val="22"/>
          <w:szCs w:val="22"/>
          <w:lang w:val="en-US"/>
        </w:rPr>
        <w:t xml:space="preserve">PCC value </w:t>
      </w:r>
      <w:r w:rsidR="00AE0F41">
        <w:rPr>
          <w:rFonts w:ascii="Times New Roman" w:hAnsi="Times New Roman" w:cs="Times New Roman"/>
          <w:sz w:val="22"/>
          <w:szCs w:val="22"/>
          <w:lang w:val="en-US"/>
        </w:rPr>
        <w:t>of</w:t>
      </w:r>
      <w:r w:rsidRPr="00F84877">
        <w:rPr>
          <w:rFonts w:ascii="Times New Roman" w:hAnsi="Times New Roman" w:cs="Times New Roman"/>
          <w:sz w:val="22"/>
          <w:szCs w:val="22"/>
          <w:lang w:val="en-US"/>
        </w:rPr>
        <w:t xml:space="preserve"> ~-0.</w:t>
      </w:r>
      <w:r w:rsidR="00AE0F41">
        <w:rPr>
          <w:rFonts w:ascii="Times New Roman" w:hAnsi="Times New Roman" w:cs="Times New Roman"/>
          <w:sz w:val="22"/>
          <w:szCs w:val="22"/>
          <w:lang w:val="en-US"/>
        </w:rPr>
        <w:t>2</w:t>
      </w:r>
      <w:r w:rsidRPr="00F84877">
        <w:rPr>
          <w:rFonts w:ascii="Times New Roman" w:hAnsi="Times New Roman" w:cs="Times New Roman"/>
          <w:sz w:val="22"/>
          <w:szCs w:val="22"/>
          <w:lang w:val="en-US"/>
        </w:rPr>
        <w:t xml:space="preserve">. This suggests that, size being </w:t>
      </w:r>
      <w:r w:rsidRPr="00F84877">
        <w:rPr>
          <w:rFonts w:ascii="Times New Roman" w:hAnsi="Times New Roman" w:cs="Times New Roman"/>
          <w:sz w:val="22"/>
          <w:szCs w:val="22"/>
          <w:lang w:val="en-US"/>
        </w:rPr>
        <w:lastRenderedPageBreak/>
        <w:t>equal, a collective transition is “easier” to simulate than a local</w:t>
      </w:r>
      <w:r w:rsidR="009D3183">
        <w:rPr>
          <w:rFonts w:ascii="Times New Roman" w:hAnsi="Times New Roman" w:cs="Times New Roman"/>
          <w:sz w:val="22"/>
          <w:szCs w:val="22"/>
          <w:lang w:val="en-US"/>
        </w:rPr>
        <w:t>ized</w:t>
      </w:r>
      <w:r w:rsidRPr="00F84877">
        <w:rPr>
          <w:rFonts w:ascii="Times New Roman" w:hAnsi="Times New Roman" w:cs="Times New Roman"/>
          <w:sz w:val="22"/>
          <w:szCs w:val="22"/>
          <w:lang w:val="en-US"/>
        </w:rPr>
        <w:t xml:space="preserve"> one, which stems from the capability of ENMs to describe large-scale global motions better.</w:t>
      </w:r>
    </w:p>
    <w:p w14:paraId="33800EAB" w14:textId="72338029" w:rsidR="00560E61" w:rsidRDefault="002E4998" w:rsidP="00560E61">
      <w:pPr>
        <w:spacing w:line="276" w:lineRule="auto"/>
        <w:ind w:firstLine="284"/>
        <w:jc w:val="both"/>
        <w:rPr>
          <w:rFonts w:ascii="Times New Roman" w:hAnsi="Times New Roman" w:cs="Times New Roman"/>
          <w:sz w:val="22"/>
          <w:szCs w:val="22"/>
          <w:lang w:val="en-US"/>
        </w:rPr>
      </w:pPr>
      <w:r w:rsidRPr="00560E61">
        <w:rPr>
          <w:rFonts w:ascii="Times New Roman" w:hAnsi="Times New Roman" w:cs="Times New Roman"/>
          <w:sz w:val="22"/>
          <w:szCs w:val="22"/>
          <w:lang w:val="en-US"/>
        </w:rPr>
        <w:t xml:space="preserve">We also checked the stereochemical quality of eBDIMS2-generated intermediates. </w:t>
      </w:r>
      <w:r w:rsidR="00121FC4">
        <w:rPr>
          <w:rFonts w:ascii="Times New Roman" w:hAnsi="Times New Roman" w:cs="Times New Roman"/>
          <w:sz w:val="22"/>
          <w:szCs w:val="22"/>
          <w:lang w:val="en-US"/>
        </w:rPr>
        <w:t>Supplementary Figure</w:t>
      </w:r>
      <w:r w:rsidR="00B42416">
        <w:rPr>
          <w:rFonts w:ascii="Times New Roman" w:hAnsi="Times New Roman" w:cs="Times New Roman"/>
          <w:sz w:val="22"/>
          <w:szCs w:val="22"/>
          <w:lang w:val="en-US"/>
        </w:rPr>
        <w:t xml:space="preserve"> 11 </w:t>
      </w:r>
      <w:r w:rsidRPr="00560E61">
        <w:rPr>
          <w:rFonts w:ascii="Times New Roman" w:hAnsi="Times New Roman" w:cs="Times New Roman"/>
          <w:sz w:val="22"/>
          <w:szCs w:val="22"/>
          <w:lang w:val="en-US"/>
        </w:rPr>
        <w:t xml:space="preserve">shows the distribution of distances between consecutive </w:t>
      </w:r>
      <w:r w:rsidRPr="002E4998">
        <w:rPr>
          <w:rFonts w:ascii="Times New Roman" w:hAnsi="Times New Roman" w:cs="Times New Roman"/>
          <w:sz w:val="22"/>
          <w:szCs w:val="22"/>
          <w:lang w:val="en-US"/>
        </w:rPr>
        <w:t>C</w:t>
      </w:r>
      <w:r w:rsidRPr="002E4998">
        <w:rPr>
          <w:rFonts w:ascii="Times New Roman" w:hAnsi="Times New Roman" w:cs="Times New Roman"/>
          <w:sz w:val="22"/>
          <w:szCs w:val="22"/>
          <w:vertAlign w:val="superscript"/>
          <w:lang w:val="en-US"/>
        </w:rPr>
        <w:t>α</w:t>
      </w:r>
      <w:r w:rsidRPr="002E4998">
        <w:rPr>
          <w:rFonts w:ascii="Times New Roman" w:hAnsi="Times New Roman" w:cs="Times New Roman"/>
          <w:sz w:val="22"/>
          <w:szCs w:val="22"/>
          <w:lang w:val="en-US"/>
        </w:rPr>
        <w:t xml:space="preserve"> atoms</w:t>
      </w:r>
      <w:r w:rsidRPr="00560E61">
        <w:rPr>
          <w:rFonts w:ascii="Times New Roman" w:hAnsi="Times New Roman" w:cs="Times New Roman"/>
          <w:sz w:val="22"/>
          <w:szCs w:val="22"/>
          <w:lang w:val="en-US"/>
        </w:rPr>
        <w:t xml:space="preserve"> for all 191 eBDIMS2 mid-point intermediates (panel a), as well as for all 124 experimental end-state conformers (panel b) and all 872 experimental structures used in our ensembles (panel c). Boxplot representations of these distribution are reported in </w:t>
      </w:r>
      <w:r w:rsidR="005D75B5">
        <w:rPr>
          <w:rFonts w:ascii="Times New Roman" w:hAnsi="Times New Roman" w:cs="Times New Roman"/>
          <w:sz w:val="22"/>
          <w:szCs w:val="22"/>
          <w:lang w:val="en-US"/>
        </w:rPr>
        <w:t>panel d</w:t>
      </w:r>
      <w:r w:rsidRPr="00560E61">
        <w:rPr>
          <w:rFonts w:ascii="Times New Roman" w:hAnsi="Times New Roman" w:cs="Times New Roman"/>
          <w:sz w:val="22"/>
          <w:szCs w:val="22"/>
          <w:lang w:val="en-US"/>
        </w:rPr>
        <w:t xml:space="preserve">. The distributions related to the end states and experimental conformations are sharply centered at ~3.8Å, which represents the theoretical value of consecutive </w:t>
      </w:r>
      <w:r w:rsidRPr="002E4998">
        <w:rPr>
          <w:rFonts w:ascii="Times New Roman" w:hAnsi="Times New Roman" w:cs="Times New Roman"/>
          <w:sz w:val="22"/>
          <w:szCs w:val="22"/>
          <w:lang w:val="en-US"/>
        </w:rPr>
        <w:t>C</w:t>
      </w:r>
      <w:r w:rsidRPr="002E4998">
        <w:rPr>
          <w:rFonts w:ascii="Times New Roman" w:hAnsi="Times New Roman" w:cs="Times New Roman"/>
          <w:sz w:val="22"/>
          <w:szCs w:val="22"/>
          <w:vertAlign w:val="superscript"/>
          <w:lang w:val="en-US"/>
        </w:rPr>
        <w:t>α</w:t>
      </w:r>
      <w:r w:rsidRPr="00560E61">
        <w:rPr>
          <w:rFonts w:ascii="Times New Roman" w:hAnsi="Times New Roman" w:cs="Times New Roman"/>
          <w:sz w:val="22"/>
          <w:szCs w:val="22"/>
          <w:lang w:val="en-US"/>
        </w:rPr>
        <w:t>-</w:t>
      </w:r>
      <w:r w:rsidRPr="002E4998">
        <w:rPr>
          <w:rFonts w:ascii="Times New Roman" w:hAnsi="Times New Roman" w:cs="Times New Roman"/>
          <w:sz w:val="22"/>
          <w:szCs w:val="22"/>
          <w:lang w:val="en-US"/>
        </w:rPr>
        <w:t>C</w:t>
      </w:r>
      <w:r w:rsidRPr="002E4998">
        <w:rPr>
          <w:rFonts w:ascii="Times New Roman" w:hAnsi="Times New Roman" w:cs="Times New Roman"/>
          <w:sz w:val="22"/>
          <w:szCs w:val="22"/>
          <w:vertAlign w:val="superscript"/>
          <w:lang w:val="en-US"/>
        </w:rPr>
        <w:t>α</w:t>
      </w:r>
      <w:r w:rsidRPr="002E4998">
        <w:rPr>
          <w:rFonts w:ascii="Times New Roman" w:hAnsi="Times New Roman" w:cs="Times New Roman"/>
          <w:sz w:val="22"/>
          <w:szCs w:val="22"/>
          <w:lang w:val="en-US"/>
        </w:rPr>
        <w:t xml:space="preserve"> </w:t>
      </w:r>
      <w:r w:rsidRPr="00560E61">
        <w:rPr>
          <w:rFonts w:ascii="Times New Roman" w:hAnsi="Times New Roman" w:cs="Times New Roman"/>
          <w:sz w:val="22"/>
          <w:szCs w:val="22"/>
          <w:lang w:val="en-US"/>
        </w:rPr>
        <w:t xml:space="preserve">distance. </w:t>
      </w:r>
      <w:r w:rsidRPr="002E4998">
        <w:rPr>
          <w:rFonts w:ascii="Times New Roman" w:hAnsi="Times New Roman" w:cs="Times New Roman"/>
          <w:sz w:val="22"/>
          <w:szCs w:val="22"/>
          <w:lang w:val="en-US"/>
        </w:rPr>
        <w:t xml:space="preserve">The average distance values in eBDIMS2 intermediates are </w:t>
      </w:r>
      <w:r w:rsidRPr="00560E61">
        <w:rPr>
          <w:rFonts w:ascii="Times New Roman" w:hAnsi="Times New Roman" w:cs="Times New Roman"/>
          <w:sz w:val="22"/>
          <w:szCs w:val="22"/>
          <w:lang w:val="en-US"/>
        </w:rPr>
        <w:t xml:space="preserve">also </w:t>
      </w:r>
      <w:r w:rsidRPr="002E4998">
        <w:rPr>
          <w:rFonts w:ascii="Times New Roman" w:hAnsi="Times New Roman" w:cs="Times New Roman"/>
          <w:sz w:val="22"/>
          <w:szCs w:val="22"/>
          <w:lang w:val="en-US"/>
        </w:rPr>
        <w:t xml:space="preserve">centered at </w:t>
      </w:r>
      <w:r w:rsidR="002D6A5B">
        <w:rPr>
          <w:rFonts w:ascii="Times New Roman" w:hAnsi="Times New Roman" w:cs="Times New Roman"/>
          <w:sz w:val="22"/>
          <w:szCs w:val="22"/>
          <w:lang w:val="en-US"/>
        </w:rPr>
        <w:t>~</w:t>
      </w:r>
      <w:r w:rsidRPr="002E4998">
        <w:rPr>
          <w:rFonts w:ascii="Times New Roman" w:hAnsi="Times New Roman" w:cs="Times New Roman"/>
          <w:sz w:val="22"/>
          <w:szCs w:val="22"/>
          <w:lang w:val="en-US"/>
        </w:rPr>
        <w:t>3.8Å, with 25</w:t>
      </w:r>
      <w:r w:rsidRPr="002E4998">
        <w:rPr>
          <w:rFonts w:ascii="Times New Roman" w:hAnsi="Times New Roman" w:cs="Times New Roman"/>
          <w:sz w:val="22"/>
          <w:szCs w:val="22"/>
          <w:vertAlign w:val="superscript"/>
          <w:lang w:val="en-US"/>
        </w:rPr>
        <w:t>th</w:t>
      </w:r>
      <w:r w:rsidRPr="002E4998">
        <w:rPr>
          <w:rFonts w:ascii="Times New Roman" w:hAnsi="Times New Roman" w:cs="Times New Roman"/>
          <w:sz w:val="22"/>
          <w:szCs w:val="22"/>
          <w:lang w:val="en-US"/>
        </w:rPr>
        <w:t xml:space="preserve"> and 75</w:t>
      </w:r>
      <w:r w:rsidRPr="002E4998">
        <w:rPr>
          <w:rFonts w:ascii="Times New Roman" w:hAnsi="Times New Roman" w:cs="Times New Roman"/>
          <w:sz w:val="22"/>
          <w:szCs w:val="22"/>
          <w:vertAlign w:val="superscript"/>
          <w:lang w:val="en-US"/>
        </w:rPr>
        <w:t>th</w:t>
      </w:r>
      <w:r w:rsidRPr="002E4998">
        <w:rPr>
          <w:rFonts w:ascii="Times New Roman" w:hAnsi="Times New Roman" w:cs="Times New Roman"/>
          <w:sz w:val="22"/>
          <w:szCs w:val="22"/>
          <w:lang w:val="en-US"/>
        </w:rPr>
        <w:t xml:space="preserve"> percentiles at ~3.7Å and ~3.9Å, and minimum and maximum values (not including outliers) at ~3.4Å and ~4.2Å (</w:t>
      </w:r>
      <w:r w:rsidR="00AA73AB">
        <w:rPr>
          <w:rFonts w:ascii="Times New Roman" w:hAnsi="Times New Roman" w:cs="Times New Roman"/>
          <w:sz w:val="22"/>
          <w:szCs w:val="22"/>
          <w:lang w:val="en-US"/>
        </w:rPr>
        <w:t xml:space="preserve">Supplementary Figure </w:t>
      </w:r>
      <w:r w:rsidR="00655D11">
        <w:rPr>
          <w:rFonts w:ascii="Times New Roman" w:hAnsi="Times New Roman" w:cs="Times New Roman"/>
          <w:sz w:val="22"/>
          <w:szCs w:val="22"/>
          <w:lang w:val="en-US"/>
        </w:rPr>
        <w:t>11</w:t>
      </w:r>
      <w:r w:rsidRPr="002E4998">
        <w:rPr>
          <w:rFonts w:ascii="Times New Roman" w:hAnsi="Times New Roman" w:cs="Times New Roman"/>
          <w:sz w:val="22"/>
          <w:szCs w:val="22"/>
          <w:lang w:val="en-US"/>
        </w:rPr>
        <w:t xml:space="preserve">a). Minimum and maximum values, also including outliers (red points in </w:t>
      </w:r>
      <w:r w:rsidR="002A7A13">
        <w:rPr>
          <w:rFonts w:ascii="Times New Roman" w:hAnsi="Times New Roman" w:cs="Times New Roman"/>
          <w:sz w:val="22"/>
          <w:szCs w:val="22"/>
          <w:lang w:val="en-US"/>
        </w:rPr>
        <w:t xml:space="preserve">panel d), </w:t>
      </w:r>
      <w:r w:rsidRPr="002E4998">
        <w:rPr>
          <w:rFonts w:ascii="Times New Roman" w:hAnsi="Times New Roman" w:cs="Times New Roman"/>
          <w:sz w:val="22"/>
          <w:szCs w:val="22"/>
          <w:lang w:val="en-US"/>
        </w:rPr>
        <w:t>are 2.4-6.2Å for eBDIMS2, 2.7-6.2Å for end-state conformations, and 2.6-6.2Å for all experimental structures. These results show that, unlike MinActionPath2</w:t>
      </w:r>
      <w:r w:rsidR="005159F6" w:rsidRPr="00560E61">
        <w:rPr>
          <w:rFonts w:ascii="Times New Roman" w:hAnsi="Times New Roman" w:cs="Times New Roman"/>
          <w:sz w:val="22"/>
          <w:szCs w:val="22"/>
          <w:lang w:val="en-US"/>
        </w:rPr>
        <w:t xml:space="preserve"> (see below)</w:t>
      </w:r>
      <w:r w:rsidRPr="002E4998">
        <w:rPr>
          <w:rFonts w:ascii="Times New Roman" w:hAnsi="Times New Roman" w:cs="Times New Roman"/>
          <w:sz w:val="22"/>
          <w:szCs w:val="22"/>
          <w:lang w:val="en-US"/>
        </w:rPr>
        <w:t>, eBDIMS2 tends to add only minor (sub-Å) stereochemical distortions to the C</w:t>
      </w:r>
      <w:r w:rsidRPr="002E4998">
        <w:rPr>
          <w:rFonts w:ascii="Times New Roman" w:hAnsi="Times New Roman" w:cs="Times New Roman"/>
          <w:sz w:val="22"/>
          <w:szCs w:val="22"/>
          <w:vertAlign w:val="superscript"/>
          <w:lang w:val="en-US"/>
        </w:rPr>
        <w:t>α</w:t>
      </w:r>
      <w:r w:rsidRPr="002E4998">
        <w:rPr>
          <w:rFonts w:ascii="Times New Roman" w:hAnsi="Times New Roman" w:cs="Times New Roman"/>
          <w:sz w:val="22"/>
          <w:szCs w:val="22"/>
          <w:lang w:val="en-US"/>
        </w:rPr>
        <w:t xml:space="preserve"> backbone and does not add extra outliers to those already present in experimental models. </w:t>
      </w:r>
    </w:p>
    <w:p w14:paraId="49ADFE1B" w14:textId="77777777" w:rsidR="00F72850" w:rsidRDefault="002E4998" w:rsidP="00560E61">
      <w:pPr>
        <w:spacing w:line="276" w:lineRule="auto"/>
        <w:ind w:firstLine="284"/>
        <w:jc w:val="both"/>
        <w:rPr>
          <w:rFonts w:ascii="Times New Roman" w:hAnsi="Times New Roman" w:cs="Times New Roman"/>
          <w:sz w:val="22"/>
          <w:szCs w:val="22"/>
          <w:lang w:val="en-US"/>
        </w:rPr>
      </w:pPr>
      <w:r w:rsidRPr="002E4998">
        <w:rPr>
          <w:rFonts w:ascii="Times New Roman" w:hAnsi="Times New Roman" w:cs="Times New Roman"/>
          <w:sz w:val="22"/>
          <w:szCs w:val="22"/>
          <w:lang w:val="en-US"/>
        </w:rPr>
        <w:t xml:space="preserve">We also checked the atomistic quality of eBDIMS2 intermediates after all-atom reconstruction via </w:t>
      </w:r>
      <w:r w:rsidRPr="002E4998">
        <w:rPr>
          <w:rFonts w:ascii="Times New Roman" w:hAnsi="Times New Roman" w:cs="Times New Roman"/>
          <w:i/>
          <w:iCs/>
          <w:sz w:val="22"/>
          <w:szCs w:val="22"/>
          <w:lang w:val="en-US"/>
        </w:rPr>
        <w:t>cg2all</w:t>
      </w:r>
      <w:r w:rsidR="00C56A18">
        <w:rPr>
          <w:rFonts w:ascii="Times New Roman" w:hAnsi="Times New Roman" w:cs="Times New Roman"/>
          <w:i/>
          <w:iCs/>
          <w:sz w:val="22"/>
          <w:szCs w:val="22"/>
          <w:lang w:val="en-US"/>
        </w:rPr>
        <w:fldChar w:fldCharType="begin"/>
      </w:r>
      <w:r w:rsidR="00C56A18">
        <w:rPr>
          <w:rFonts w:ascii="Times New Roman" w:hAnsi="Times New Roman" w:cs="Times New Roman"/>
          <w:i/>
          <w:iCs/>
          <w:sz w:val="22"/>
          <w:szCs w:val="22"/>
          <w:lang w:val="en-US"/>
        </w:rPr>
        <w:instrText xml:space="preserve"> ADDIN ZOTERO_ITEM CSL_CITATION {"citationID":"XDmH81il","properties":{"formattedCitation":"\\super 10\\nosupersub{}","plainCitation":"10","noteIndex":0},"citationItems":[{"id":783,"uris":["http://zotero.org/users/12836399/items/UZWPHUHK"],"itemData":{"id":783,"type":"article-journal","container-title":"Structure","DOI":"10.1016/j.str.2023.10.013","ISSN":"0969-2126","issue":"1","journalAbbreviation":"Structure","language":"English","note":"publisher: Elsevier\nPMID: 38000367","page":"97-111.e6","source":"www.cell.com","title":"One bead per residue can describe all-atom protein structures","volume":"32","author":[{"family":"Heo","given":"Lim"},{"family":"Feig","given":"Michael"}],"issued":{"date-parts":[["2024",1,4]]}}}],"schema":"https://github.com/citation-style-language/schema/raw/master/csl-citation.json"} </w:instrText>
      </w:r>
      <w:r w:rsidR="00C56A18">
        <w:rPr>
          <w:rFonts w:ascii="Times New Roman" w:hAnsi="Times New Roman" w:cs="Times New Roman"/>
          <w:i/>
          <w:iCs/>
          <w:sz w:val="22"/>
          <w:szCs w:val="22"/>
          <w:lang w:val="en-US"/>
        </w:rPr>
        <w:fldChar w:fldCharType="separate"/>
      </w:r>
      <w:r w:rsidR="00C56A18" w:rsidRPr="00C56A18">
        <w:rPr>
          <w:rFonts w:ascii="Times New Roman" w:hAnsi="Times New Roman" w:cs="Times New Roman"/>
          <w:kern w:val="0"/>
          <w:sz w:val="22"/>
          <w:vertAlign w:val="superscript"/>
          <w:lang w:val="en-US"/>
        </w:rPr>
        <w:t>10</w:t>
      </w:r>
      <w:r w:rsidR="00C56A18">
        <w:rPr>
          <w:rFonts w:ascii="Times New Roman" w:hAnsi="Times New Roman" w:cs="Times New Roman"/>
          <w:i/>
          <w:iCs/>
          <w:sz w:val="22"/>
          <w:szCs w:val="22"/>
          <w:lang w:val="en-US"/>
        </w:rPr>
        <w:fldChar w:fldCharType="end"/>
      </w:r>
      <w:r w:rsidRPr="002E4998">
        <w:rPr>
          <w:rFonts w:ascii="Times New Roman" w:hAnsi="Times New Roman" w:cs="Times New Roman"/>
          <w:sz w:val="22"/>
          <w:szCs w:val="22"/>
          <w:lang w:val="en-US"/>
        </w:rPr>
        <w:t xml:space="preserve">. </w:t>
      </w:r>
      <w:r w:rsidRPr="00C56A18">
        <w:rPr>
          <w:rFonts w:ascii="Times New Roman" w:hAnsi="Times New Roman" w:cs="Times New Roman"/>
          <w:sz w:val="22"/>
          <w:szCs w:val="22"/>
        </w:rPr>
        <w:t>MolProbity</w:t>
      </w:r>
      <w:r w:rsidR="00C56A18">
        <w:rPr>
          <w:rFonts w:ascii="Times New Roman" w:hAnsi="Times New Roman" w:cs="Times New Roman"/>
          <w:sz w:val="22"/>
          <w:szCs w:val="22"/>
          <w:lang w:val="en-US"/>
        </w:rPr>
        <w:fldChar w:fldCharType="begin"/>
      </w:r>
      <w:r w:rsidR="00C56A18" w:rsidRPr="00C56A18">
        <w:rPr>
          <w:rFonts w:ascii="Times New Roman" w:hAnsi="Times New Roman" w:cs="Times New Roman"/>
          <w:sz w:val="22"/>
          <w:szCs w:val="22"/>
        </w:rPr>
        <w:instrText xml:space="preserve"> ADDIN ZOTERO_ITEM CSL_CITATION {"citationID":"fqBDLuFq","properties":{"formattedCitation":"\\super 11\\nosupersub{}","plainCitation":"11","noteIndex":0},"citationItems":[{"id":812,"uris":["http://zotero.org/users/12836399/items/NWRMW6NA"],"itemData":{"id":812,"type":"article-journal","abstract":"This paper describes the current update on macromolecular model validation services that are provided at the MolProbity website, emphasizing changes and additions since the previous review in 2010. There have been many infrastructure improvements, including rewrite of previous Java utilities to now use existing or newly written Python utilities in the open-source CCTBX portion of the Phenix software system. This improves long-term maintainability and enhances the thorough integration of MolProbity-style validation within Phenix. There is now a complete MolProbity mirror site at http://molprobity.manchester.ac.uk. GitHub serves our open-source code, reference datasets, and the resulting multi-dimensional distributions that define most validation criteria. Coordinate output after Asn/Gln/His \"flip\" correction is now more idealized, since the post-refinement step has apparently often been skipped in the past. Two distinct sets of heavy-atom-to-hydrogen distances and accompanying van der Waals radii have been researched and improved in accuracy, one for the electron-cloud-center positions suitable for X-ray crystallography and one for nuclear positions. New validations include messages at input about problem-causing format irregularities, updates of Ramachandran and rotamer criteria from the million quality-filtered residues in a new reference dataset, the CaBLAM C</w:instrText>
      </w:r>
      <w:r w:rsidR="00C56A18">
        <w:rPr>
          <w:rFonts w:ascii="Times New Roman" w:hAnsi="Times New Roman" w:cs="Times New Roman"/>
          <w:sz w:val="22"/>
          <w:szCs w:val="22"/>
          <w:lang w:val="en-US"/>
        </w:rPr>
        <w:instrText>α</w:instrText>
      </w:r>
      <w:r w:rsidR="00C56A18" w:rsidRPr="00C56A18">
        <w:rPr>
          <w:rFonts w:ascii="Times New Roman" w:hAnsi="Times New Roman" w:cs="Times New Roman"/>
          <w:sz w:val="22"/>
          <w:szCs w:val="22"/>
        </w:rPr>
        <w:instrText xml:space="preserve">-CO virtual-angle analysis of backbone and secondary structure for cryoEM or low-resolution X-ray, and flagging of the very rare cis-nonProline and twisted peptides which have recently been greatly overused. Due to wide application of MolProbity validation and corrections by the research community, in Phenix, and at the worldwide Protein Data Bank, newly deposited structures have continued to improve greatly as measured by MolProbity's unique all-atom clashscore.","container-title":"Protein Science: A Publication of the Protein Society","DOI":"10.1002/pro.3330","ISSN":"1469-896X","issue":"1","journalAbbreviation":"Protein Sci","language":"eng","note":"PMID: 29067766\nPMCID: PMC5734394","page":"293-315","source":"PubMed","title":"MolProbity: More and better reference data for improved all-atom structure validation","title-short":"MolProbity","volume":"27","author":[{"family":"Williams","given":"Christopher J."},{"family":"Headd","given":"Jeffrey J."},{"family":"Moriarty","given":"Nigel W."},{"family":"Prisant","given":"Michael G."},{"family":"Videau","given":"Lizbeth L."},{"family":"Deis","given":"Lindsay N."},{"family":"Verma","given":"Vishal"},{"family":"Keedy","given":"Daniel A."},{"family":"Hintze","given":"Bradley J."},{"family":"Chen","given":"Vincent B."},{"family":"Jain","given":"Swati"},{"family":"Lewis","given":"Steven M."},{"family":"Arendall","given":"W. Bryan"},{"family":"Snoeyink","given":"Jack"},{"family":"Adams","given":"Paul D."},{"family":"Lovell","given":"Simon C."},{"family":"Richardson","given":"Jane S."},{"family":"Richardson","given":"David C."}],"issued":{"date-parts":[["2018",1]]}}}],"schema":"https://github.com/citation-style-language/schema/raw/master/csl-citation.json"} </w:instrText>
      </w:r>
      <w:r w:rsidR="00C56A18">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rPr>
        <w:t>11</w:t>
      </w:r>
      <w:r w:rsidR="00C56A18">
        <w:rPr>
          <w:rFonts w:ascii="Times New Roman" w:hAnsi="Times New Roman" w:cs="Times New Roman"/>
          <w:sz w:val="22"/>
          <w:szCs w:val="22"/>
          <w:lang w:val="en-US"/>
        </w:rPr>
        <w:fldChar w:fldCharType="end"/>
      </w:r>
      <w:r w:rsidRPr="00C56A18">
        <w:rPr>
          <w:rFonts w:ascii="Times New Roman" w:hAnsi="Times New Roman" w:cs="Times New Roman"/>
          <w:sz w:val="22"/>
          <w:szCs w:val="22"/>
        </w:rPr>
        <w:t xml:space="preserve"> quality scores for GroEL 7-mer conformations </w:t>
      </w:r>
      <w:r w:rsidR="00067E25" w:rsidRPr="00C56A18">
        <w:rPr>
          <w:rFonts w:ascii="Times New Roman" w:hAnsi="Times New Roman" w:cs="Times New Roman"/>
          <w:sz w:val="22"/>
          <w:szCs w:val="22"/>
        </w:rPr>
        <w:t xml:space="preserve">are </w:t>
      </w:r>
      <w:r w:rsidR="00D20FFA" w:rsidRPr="00C56A18">
        <w:rPr>
          <w:rFonts w:ascii="Times New Roman" w:hAnsi="Times New Roman" w:cs="Times New Roman"/>
          <w:sz w:val="22"/>
          <w:szCs w:val="22"/>
        </w:rPr>
        <w:t>reported</w:t>
      </w:r>
      <w:r w:rsidR="00067E25" w:rsidRPr="00C56A18">
        <w:rPr>
          <w:rFonts w:ascii="Times New Roman" w:hAnsi="Times New Roman" w:cs="Times New Roman"/>
          <w:sz w:val="22"/>
          <w:szCs w:val="22"/>
        </w:rPr>
        <w:t xml:space="preserve"> in </w:t>
      </w:r>
      <w:r w:rsidR="00AA73AB" w:rsidRPr="00C56A18">
        <w:rPr>
          <w:rFonts w:ascii="Times New Roman" w:hAnsi="Times New Roman" w:cs="Times New Roman"/>
          <w:sz w:val="22"/>
          <w:szCs w:val="22"/>
        </w:rPr>
        <w:t xml:space="preserve">Supplementary Table </w:t>
      </w:r>
      <w:r w:rsidR="00067E25" w:rsidRPr="00C56A18">
        <w:rPr>
          <w:rFonts w:ascii="Times New Roman" w:hAnsi="Times New Roman" w:cs="Times New Roman"/>
          <w:sz w:val="22"/>
          <w:szCs w:val="22"/>
        </w:rPr>
        <w:t>7</w:t>
      </w:r>
      <w:r w:rsidRPr="00C56A18">
        <w:rPr>
          <w:rFonts w:ascii="Times New Roman" w:hAnsi="Times New Roman" w:cs="Times New Roman"/>
          <w:sz w:val="22"/>
          <w:szCs w:val="22"/>
        </w:rPr>
        <w:t xml:space="preserve">. </w:t>
      </w:r>
      <w:r w:rsidR="00910EB9" w:rsidRPr="00236BA0">
        <w:rPr>
          <w:rFonts w:ascii="Times New Roman" w:hAnsi="Times New Roman" w:cs="Times New Roman"/>
          <w:sz w:val="22"/>
          <w:szCs w:val="22"/>
          <w:lang w:val="en-US"/>
        </w:rPr>
        <w:t xml:space="preserve">The quality of experimental end states is compared to the (reconstructed) eBDIMS2 mid-point intermediate along the opening pathway (1ss8-1sx4). </w:t>
      </w:r>
      <w:r w:rsidR="008012DC" w:rsidRPr="00236BA0">
        <w:rPr>
          <w:rFonts w:ascii="Times New Roman" w:hAnsi="Times New Roman" w:cs="Times New Roman"/>
          <w:sz w:val="22"/>
          <w:szCs w:val="22"/>
          <w:lang w:val="en-US"/>
        </w:rPr>
        <w:t xml:space="preserve">We observe </w:t>
      </w:r>
      <w:r w:rsidRPr="002E4998">
        <w:rPr>
          <w:rFonts w:ascii="Times New Roman" w:hAnsi="Times New Roman" w:cs="Times New Roman"/>
          <w:sz w:val="22"/>
          <w:szCs w:val="22"/>
          <w:lang w:val="en-US"/>
        </w:rPr>
        <w:t>good rotameric states</w:t>
      </w:r>
      <w:r w:rsidR="008012DC" w:rsidRPr="00236BA0">
        <w:rPr>
          <w:rFonts w:ascii="Times New Roman" w:hAnsi="Times New Roman" w:cs="Times New Roman"/>
          <w:sz w:val="22"/>
          <w:szCs w:val="22"/>
          <w:lang w:val="en-US"/>
        </w:rPr>
        <w:t xml:space="preserve"> in the eBDIMS2 intermediate</w:t>
      </w:r>
      <w:r w:rsidRPr="002E4998">
        <w:rPr>
          <w:rFonts w:ascii="Times New Roman" w:hAnsi="Times New Roman" w:cs="Times New Roman"/>
          <w:sz w:val="22"/>
          <w:szCs w:val="22"/>
          <w:lang w:val="en-US"/>
        </w:rPr>
        <w:t xml:space="preserve">, but worse Ramachandran </w:t>
      </w:r>
      <w:r w:rsidRPr="002E4998">
        <w:rPr>
          <w:rFonts w:ascii="Times New Roman" w:hAnsi="Times New Roman" w:cs="Times New Roman"/>
          <w:i/>
          <w:iCs/>
          <w:sz w:val="22"/>
          <w:szCs w:val="22"/>
          <w:lang w:val="en-US"/>
        </w:rPr>
        <w:t>ϕ</w:t>
      </w:r>
      <w:r w:rsidRPr="002E4998">
        <w:rPr>
          <w:rFonts w:ascii="Times New Roman" w:hAnsi="Times New Roman" w:cs="Times New Roman"/>
          <w:sz w:val="22"/>
          <w:szCs w:val="22"/>
          <w:lang w:val="en-US"/>
        </w:rPr>
        <w:t>-</w:t>
      </w:r>
      <w:r w:rsidRPr="002E4998">
        <w:rPr>
          <w:rFonts w:ascii="Times New Roman" w:hAnsi="Times New Roman" w:cs="Times New Roman"/>
          <w:i/>
          <w:iCs/>
          <w:sz w:val="22"/>
          <w:szCs w:val="22"/>
          <w:lang w:val="en-US"/>
        </w:rPr>
        <w:t>ψ</w:t>
      </w:r>
      <w:r w:rsidRPr="002E4998">
        <w:rPr>
          <w:rFonts w:ascii="Times New Roman" w:hAnsi="Times New Roman" w:cs="Times New Roman"/>
          <w:sz w:val="22"/>
          <w:szCs w:val="22"/>
          <w:lang w:val="en-US"/>
        </w:rPr>
        <w:t xml:space="preserve"> values and a higher number of bad bonds and bad angles (</w:t>
      </w:r>
      <w:r w:rsidR="00AA73AB">
        <w:rPr>
          <w:rFonts w:ascii="Times New Roman" w:hAnsi="Times New Roman" w:cs="Times New Roman"/>
          <w:sz w:val="22"/>
          <w:szCs w:val="22"/>
          <w:lang w:val="en-US"/>
        </w:rPr>
        <w:t xml:space="preserve">Supplementary Table </w:t>
      </w:r>
      <w:r w:rsidRPr="002E4998">
        <w:rPr>
          <w:rFonts w:ascii="Times New Roman" w:hAnsi="Times New Roman" w:cs="Times New Roman"/>
          <w:sz w:val="22"/>
          <w:szCs w:val="22"/>
          <w:lang w:val="en-US"/>
        </w:rPr>
        <w:t>7</w:t>
      </w:r>
      <w:r w:rsidR="00DE47F7" w:rsidRPr="00236BA0">
        <w:rPr>
          <w:rFonts w:ascii="Times New Roman" w:hAnsi="Times New Roman" w:cs="Times New Roman"/>
          <w:sz w:val="22"/>
          <w:szCs w:val="22"/>
          <w:lang w:val="en-US"/>
        </w:rPr>
        <w:t xml:space="preserve">, </w:t>
      </w:r>
      <w:r w:rsidR="00AA73AB">
        <w:rPr>
          <w:rFonts w:ascii="Times New Roman" w:hAnsi="Times New Roman" w:cs="Times New Roman"/>
          <w:sz w:val="22"/>
          <w:szCs w:val="22"/>
          <w:lang w:val="en-US"/>
        </w:rPr>
        <w:t xml:space="preserve">Supplementary Figure </w:t>
      </w:r>
      <w:r w:rsidR="00B87092">
        <w:rPr>
          <w:rFonts w:ascii="Times New Roman" w:hAnsi="Times New Roman" w:cs="Times New Roman"/>
          <w:sz w:val="22"/>
          <w:szCs w:val="22"/>
          <w:lang w:val="en-US"/>
        </w:rPr>
        <w:t>12a</w:t>
      </w:r>
      <w:r w:rsidRPr="002E4998">
        <w:rPr>
          <w:rFonts w:ascii="Times New Roman" w:hAnsi="Times New Roman" w:cs="Times New Roman"/>
          <w:sz w:val="22"/>
          <w:szCs w:val="22"/>
          <w:lang w:val="en-US"/>
        </w:rPr>
        <w:t xml:space="preserve">). However, </w:t>
      </w:r>
      <w:r w:rsidR="00DE47F7" w:rsidRPr="00236BA0">
        <w:rPr>
          <w:rFonts w:ascii="Times New Roman" w:hAnsi="Times New Roman" w:cs="Times New Roman"/>
          <w:sz w:val="22"/>
          <w:szCs w:val="22"/>
          <w:lang w:val="en-US"/>
        </w:rPr>
        <w:t xml:space="preserve">after carrying out a </w:t>
      </w:r>
      <w:r w:rsidR="00236BA0">
        <w:rPr>
          <w:rFonts w:ascii="Times New Roman" w:hAnsi="Times New Roman" w:cs="Times New Roman"/>
          <w:sz w:val="22"/>
          <w:szCs w:val="22"/>
          <w:lang w:val="en-US"/>
        </w:rPr>
        <w:t>short</w:t>
      </w:r>
      <w:r w:rsidR="00DE47F7" w:rsidRPr="00236BA0">
        <w:rPr>
          <w:rFonts w:ascii="Times New Roman" w:hAnsi="Times New Roman" w:cs="Times New Roman"/>
          <w:sz w:val="22"/>
          <w:szCs w:val="22"/>
          <w:lang w:val="en-US"/>
        </w:rPr>
        <w:t xml:space="preserve"> energy minimization </w:t>
      </w:r>
      <w:r w:rsidR="0074215B" w:rsidRPr="00236BA0">
        <w:rPr>
          <w:rFonts w:ascii="Times New Roman" w:hAnsi="Times New Roman" w:cs="Times New Roman"/>
          <w:sz w:val="22"/>
          <w:szCs w:val="22"/>
          <w:lang w:val="en-US"/>
        </w:rPr>
        <w:t>(</w:t>
      </w:r>
      <w:r w:rsidR="00AA73AB">
        <w:rPr>
          <w:rFonts w:ascii="Times New Roman" w:hAnsi="Times New Roman" w:cs="Times New Roman"/>
          <w:sz w:val="22"/>
          <w:szCs w:val="22"/>
          <w:lang w:val="en-US"/>
        </w:rPr>
        <w:t xml:space="preserve">Supplementary Figure </w:t>
      </w:r>
      <w:r w:rsidR="00451FCB">
        <w:rPr>
          <w:rFonts w:ascii="Times New Roman" w:hAnsi="Times New Roman" w:cs="Times New Roman"/>
          <w:sz w:val="22"/>
          <w:szCs w:val="22"/>
          <w:lang w:val="en-US"/>
        </w:rPr>
        <w:t>12</w:t>
      </w:r>
      <w:r w:rsidR="0074215B" w:rsidRPr="00236BA0">
        <w:rPr>
          <w:rFonts w:ascii="Times New Roman" w:hAnsi="Times New Roman" w:cs="Times New Roman"/>
          <w:sz w:val="22"/>
          <w:szCs w:val="22"/>
          <w:lang w:val="en-US"/>
        </w:rPr>
        <w:t xml:space="preserve">b), </w:t>
      </w:r>
      <w:r w:rsidRPr="002E4998">
        <w:rPr>
          <w:rFonts w:ascii="Times New Roman" w:hAnsi="Times New Roman" w:cs="Times New Roman"/>
          <w:sz w:val="22"/>
          <w:szCs w:val="22"/>
          <w:lang w:val="en-US"/>
        </w:rPr>
        <w:t>the majority of bad bonds and bad angles could be fixed</w:t>
      </w:r>
      <w:r w:rsidR="00275AD6" w:rsidRPr="00236BA0">
        <w:rPr>
          <w:rFonts w:ascii="Times New Roman" w:hAnsi="Times New Roman" w:cs="Times New Roman"/>
          <w:sz w:val="22"/>
          <w:szCs w:val="22"/>
          <w:lang w:val="en-US"/>
        </w:rPr>
        <w:t xml:space="preserve"> (</w:t>
      </w:r>
      <w:r w:rsidR="00AA73AB">
        <w:rPr>
          <w:rFonts w:ascii="Times New Roman" w:hAnsi="Times New Roman" w:cs="Times New Roman"/>
          <w:sz w:val="22"/>
          <w:szCs w:val="22"/>
          <w:lang w:val="en-US"/>
        </w:rPr>
        <w:t xml:space="preserve">Supplementary Table </w:t>
      </w:r>
      <w:r w:rsidR="00275AD6" w:rsidRPr="00236BA0">
        <w:rPr>
          <w:rFonts w:ascii="Times New Roman" w:hAnsi="Times New Roman" w:cs="Times New Roman"/>
          <w:sz w:val="22"/>
          <w:szCs w:val="22"/>
          <w:lang w:val="en-US"/>
        </w:rPr>
        <w:t>7).</w:t>
      </w:r>
      <w:r w:rsidRPr="002E4998">
        <w:rPr>
          <w:rFonts w:ascii="Times New Roman" w:hAnsi="Times New Roman" w:cs="Times New Roman"/>
          <w:sz w:val="22"/>
          <w:szCs w:val="22"/>
          <w:lang w:val="en-US"/>
        </w:rPr>
        <w:t xml:space="preserve"> </w:t>
      </w:r>
      <w:r w:rsidR="00236BA0">
        <w:rPr>
          <w:rFonts w:ascii="Times New Roman" w:hAnsi="Times New Roman" w:cs="Times New Roman"/>
          <w:sz w:val="22"/>
          <w:szCs w:val="22"/>
          <w:lang w:val="en-US"/>
        </w:rPr>
        <w:t xml:space="preserve">Also, </w:t>
      </w:r>
      <w:r w:rsidRPr="002E4998">
        <w:rPr>
          <w:rFonts w:ascii="Times New Roman" w:hAnsi="Times New Roman" w:cs="Times New Roman"/>
          <w:sz w:val="22"/>
          <w:szCs w:val="22"/>
          <w:lang w:val="en-US"/>
        </w:rPr>
        <w:t xml:space="preserve">the total number of Ramachandran outliers and unfavorable </w:t>
      </w:r>
      <w:r w:rsidRPr="002E4998">
        <w:rPr>
          <w:rFonts w:ascii="Times New Roman" w:hAnsi="Times New Roman" w:cs="Times New Roman"/>
          <w:i/>
          <w:iCs/>
          <w:sz w:val="22"/>
          <w:szCs w:val="22"/>
          <w:lang w:val="en-US"/>
        </w:rPr>
        <w:t>ϕ</w:t>
      </w:r>
      <w:r w:rsidRPr="002E4998">
        <w:rPr>
          <w:rFonts w:ascii="Times New Roman" w:hAnsi="Times New Roman" w:cs="Times New Roman"/>
          <w:sz w:val="22"/>
          <w:szCs w:val="22"/>
          <w:lang w:val="en-US"/>
        </w:rPr>
        <w:t>-</w:t>
      </w:r>
      <w:r w:rsidRPr="002E4998">
        <w:rPr>
          <w:rFonts w:ascii="Times New Roman" w:hAnsi="Times New Roman" w:cs="Times New Roman"/>
          <w:i/>
          <w:iCs/>
          <w:sz w:val="22"/>
          <w:szCs w:val="22"/>
          <w:lang w:val="en-US"/>
        </w:rPr>
        <w:t>ψ</w:t>
      </w:r>
      <w:r w:rsidRPr="002E4998">
        <w:rPr>
          <w:rFonts w:ascii="Times New Roman" w:hAnsi="Times New Roman" w:cs="Times New Roman"/>
          <w:sz w:val="22"/>
          <w:szCs w:val="22"/>
          <w:lang w:val="en-US"/>
        </w:rPr>
        <w:t xml:space="preserve"> values </w:t>
      </w:r>
      <w:r w:rsidR="00FD2364">
        <w:rPr>
          <w:rFonts w:ascii="Times New Roman" w:hAnsi="Times New Roman" w:cs="Times New Roman"/>
          <w:sz w:val="22"/>
          <w:szCs w:val="22"/>
          <w:lang w:val="en-US"/>
        </w:rPr>
        <w:t>were</w:t>
      </w:r>
      <w:r w:rsidRPr="002E4998">
        <w:rPr>
          <w:rFonts w:ascii="Times New Roman" w:hAnsi="Times New Roman" w:cs="Times New Roman"/>
          <w:sz w:val="22"/>
          <w:szCs w:val="22"/>
          <w:lang w:val="en-US"/>
        </w:rPr>
        <w:t xml:space="preserve"> minimized </w:t>
      </w:r>
      <w:r w:rsidR="00FD2364">
        <w:rPr>
          <w:rFonts w:ascii="Times New Roman" w:hAnsi="Times New Roman" w:cs="Times New Roman"/>
          <w:sz w:val="22"/>
          <w:szCs w:val="22"/>
          <w:lang w:val="en-US"/>
        </w:rPr>
        <w:t>after</w:t>
      </w:r>
      <w:r w:rsidRPr="002E4998">
        <w:rPr>
          <w:rFonts w:ascii="Times New Roman" w:hAnsi="Times New Roman" w:cs="Times New Roman"/>
          <w:sz w:val="22"/>
          <w:szCs w:val="22"/>
          <w:lang w:val="en-US"/>
        </w:rPr>
        <w:t xml:space="preserve"> </w:t>
      </w:r>
      <w:r w:rsidR="00FD2364">
        <w:rPr>
          <w:rFonts w:ascii="Times New Roman" w:hAnsi="Times New Roman" w:cs="Times New Roman"/>
          <w:sz w:val="22"/>
          <w:szCs w:val="22"/>
          <w:lang w:val="en-US"/>
        </w:rPr>
        <w:t>equilibration (</w:t>
      </w:r>
      <w:r w:rsidR="00AA73AB">
        <w:rPr>
          <w:rFonts w:ascii="Times New Roman" w:hAnsi="Times New Roman" w:cs="Times New Roman"/>
          <w:sz w:val="22"/>
          <w:szCs w:val="22"/>
          <w:lang w:val="en-US"/>
        </w:rPr>
        <w:t xml:space="preserve">Supplementary Figure </w:t>
      </w:r>
      <w:r w:rsidR="00324637">
        <w:rPr>
          <w:rFonts w:ascii="Times New Roman" w:hAnsi="Times New Roman" w:cs="Times New Roman"/>
          <w:sz w:val="22"/>
          <w:szCs w:val="22"/>
          <w:lang w:val="en-US"/>
        </w:rPr>
        <w:t>12</w:t>
      </w:r>
      <w:r w:rsidR="00FD2364">
        <w:rPr>
          <w:rFonts w:ascii="Times New Roman" w:hAnsi="Times New Roman" w:cs="Times New Roman"/>
          <w:sz w:val="22"/>
          <w:szCs w:val="22"/>
          <w:lang w:val="en-US"/>
        </w:rPr>
        <w:t xml:space="preserve">c) and especially after a short </w:t>
      </w:r>
      <w:r w:rsidR="00324637">
        <w:rPr>
          <w:rFonts w:ascii="Times New Roman" w:hAnsi="Times New Roman" w:cs="Times New Roman"/>
          <w:sz w:val="22"/>
          <w:szCs w:val="22"/>
          <w:lang w:val="en-US"/>
        </w:rPr>
        <w:t>(1ns</w:t>
      </w:r>
      <w:r w:rsidR="003B0133">
        <w:rPr>
          <w:rFonts w:ascii="Times New Roman" w:hAnsi="Times New Roman" w:cs="Times New Roman"/>
          <w:sz w:val="22"/>
          <w:szCs w:val="22"/>
          <w:lang w:val="en-US"/>
        </w:rPr>
        <w:t>)</w:t>
      </w:r>
      <w:r w:rsidR="002B4F7F">
        <w:rPr>
          <w:rFonts w:ascii="Times New Roman" w:hAnsi="Times New Roman" w:cs="Times New Roman"/>
          <w:sz w:val="22"/>
          <w:szCs w:val="22"/>
          <w:lang w:val="en-US"/>
        </w:rPr>
        <w:t xml:space="preserve"> </w:t>
      </w:r>
      <w:r w:rsidR="00FD2364">
        <w:rPr>
          <w:rFonts w:ascii="Times New Roman" w:hAnsi="Times New Roman" w:cs="Times New Roman"/>
          <w:sz w:val="22"/>
          <w:szCs w:val="22"/>
          <w:lang w:val="en-US"/>
        </w:rPr>
        <w:t xml:space="preserve">MD production run </w:t>
      </w:r>
      <w:r w:rsidRPr="002E4998">
        <w:rPr>
          <w:rFonts w:ascii="Times New Roman" w:hAnsi="Times New Roman" w:cs="Times New Roman"/>
          <w:sz w:val="22"/>
          <w:szCs w:val="22"/>
          <w:lang w:val="en-US"/>
        </w:rPr>
        <w:t>(</w:t>
      </w:r>
      <w:r w:rsidR="00AA73AB">
        <w:rPr>
          <w:rFonts w:ascii="Times New Roman" w:hAnsi="Times New Roman" w:cs="Times New Roman"/>
          <w:sz w:val="22"/>
          <w:szCs w:val="22"/>
          <w:lang w:val="en-US"/>
        </w:rPr>
        <w:t xml:space="preserve">Supplementary Figure </w:t>
      </w:r>
      <w:r w:rsidR="002B4F7F">
        <w:rPr>
          <w:rFonts w:ascii="Times New Roman" w:hAnsi="Times New Roman" w:cs="Times New Roman"/>
          <w:sz w:val="22"/>
          <w:szCs w:val="22"/>
          <w:lang w:val="en-US"/>
        </w:rPr>
        <w:t>12d</w:t>
      </w:r>
      <w:r w:rsidRPr="002E4998">
        <w:rPr>
          <w:rFonts w:ascii="Times New Roman" w:hAnsi="Times New Roman" w:cs="Times New Roman"/>
          <w:sz w:val="22"/>
          <w:szCs w:val="22"/>
          <w:lang w:val="en-US"/>
        </w:rPr>
        <w:t>). This shows that eBDIMS2 conformers are able to reach a</w:t>
      </w:r>
      <w:r w:rsidR="00E71CDC">
        <w:rPr>
          <w:rFonts w:ascii="Times New Roman" w:hAnsi="Times New Roman" w:cs="Times New Roman"/>
          <w:sz w:val="22"/>
          <w:szCs w:val="22"/>
          <w:lang w:val="en-US"/>
        </w:rPr>
        <w:t xml:space="preserve"> </w:t>
      </w:r>
      <w:r w:rsidR="003D22F0">
        <w:rPr>
          <w:rFonts w:ascii="Times New Roman" w:hAnsi="Times New Roman" w:cs="Times New Roman"/>
          <w:sz w:val="22"/>
          <w:szCs w:val="22"/>
          <w:lang w:val="en-US"/>
        </w:rPr>
        <w:t>good</w:t>
      </w:r>
      <w:r w:rsidR="002E0298">
        <w:rPr>
          <w:rFonts w:ascii="Times New Roman" w:hAnsi="Times New Roman" w:cs="Times New Roman"/>
          <w:sz w:val="22"/>
          <w:szCs w:val="22"/>
          <w:lang w:val="en-US"/>
        </w:rPr>
        <w:t xml:space="preserve"> </w:t>
      </w:r>
      <w:r w:rsidRPr="002E4998">
        <w:rPr>
          <w:rFonts w:ascii="Times New Roman" w:hAnsi="Times New Roman" w:cs="Times New Roman"/>
          <w:sz w:val="22"/>
          <w:szCs w:val="22"/>
          <w:lang w:val="en-US"/>
        </w:rPr>
        <w:t>level of</w:t>
      </w:r>
      <w:r w:rsidR="00D80E20">
        <w:rPr>
          <w:rFonts w:ascii="Times New Roman" w:hAnsi="Times New Roman" w:cs="Times New Roman"/>
          <w:sz w:val="22"/>
          <w:szCs w:val="22"/>
          <w:lang w:val="en-US"/>
        </w:rPr>
        <w:t xml:space="preserve"> structural</w:t>
      </w:r>
      <w:r w:rsidRPr="002E4998">
        <w:rPr>
          <w:rFonts w:ascii="Times New Roman" w:hAnsi="Times New Roman" w:cs="Times New Roman"/>
          <w:sz w:val="22"/>
          <w:szCs w:val="22"/>
          <w:lang w:val="en-US"/>
        </w:rPr>
        <w:t xml:space="preserve"> quality also at the </w:t>
      </w:r>
      <w:r w:rsidR="00532274">
        <w:rPr>
          <w:rFonts w:ascii="Times New Roman" w:hAnsi="Times New Roman" w:cs="Times New Roman"/>
          <w:sz w:val="22"/>
          <w:szCs w:val="22"/>
          <w:lang w:val="en-US"/>
        </w:rPr>
        <w:t>atomistic</w:t>
      </w:r>
      <w:r w:rsidRPr="002E4998">
        <w:rPr>
          <w:rFonts w:ascii="Times New Roman" w:hAnsi="Times New Roman" w:cs="Times New Roman"/>
          <w:sz w:val="22"/>
          <w:szCs w:val="22"/>
          <w:lang w:val="en-US"/>
        </w:rPr>
        <w:t xml:space="preserve"> level, which makes them suitable for MD simulations and further atomistic analysis.</w:t>
      </w:r>
    </w:p>
    <w:p w14:paraId="0991A203" w14:textId="77777777" w:rsidR="00850399" w:rsidRDefault="00F72850" w:rsidP="00850399">
      <w:pPr>
        <w:spacing w:line="276" w:lineRule="auto"/>
        <w:ind w:firstLine="284"/>
        <w:jc w:val="both"/>
        <w:rPr>
          <w:rFonts w:ascii="Times New Roman" w:hAnsi="Times New Roman" w:cs="Times New Roman"/>
          <w:sz w:val="22"/>
          <w:szCs w:val="22"/>
          <w:lang w:val="en-US"/>
        </w:rPr>
      </w:pPr>
      <w:r w:rsidRPr="00F72850">
        <w:rPr>
          <w:rFonts w:ascii="Times New Roman" w:hAnsi="Times New Roman" w:cs="Times New Roman"/>
          <w:sz w:val="22"/>
          <w:szCs w:val="22"/>
          <w:lang w:val="en-US"/>
        </w:rPr>
        <w:t>We and others have previously shown that transition pathways connecting stable end states from X-ray can sample the crystallographic motions and spontaneously predict on-path experimental intermediates</w:t>
      </w:r>
      <w:r>
        <w:rPr>
          <w:rFonts w:ascii="Times New Roman" w:hAnsi="Times New Roman" w:cs="Times New Roman"/>
          <w:sz w:val="22"/>
          <w:szCs w:val="22"/>
          <w:lang w:val="en-US"/>
        </w:rPr>
        <w:fldChar w:fldCharType="begin"/>
      </w:r>
      <w:r>
        <w:rPr>
          <w:rFonts w:ascii="Times New Roman" w:hAnsi="Times New Roman" w:cs="Times New Roman"/>
          <w:sz w:val="22"/>
          <w:szCs w:val="22"/>
          <w:lang w:val="en-US"/>
        </w:rPr>
        <w:instrText xml:space="preserve"> ADDIN ZOTERO_ITEM CSL_CITATION {"citationID":"XHqfFR2P","properties":{"formattedCitation":"\\super 1,12\\nosupersub{}","plainCitation":"1,12","noteIndex":0},"citationItems":[{"id":70,"uris":["http://zotero.org/users/12836399/items/HEZW7SNU"],"itemData":{"id":70,"type":"article-journal","abstract":"Abstract\n            Protein conformational changes are at the heart of cell functions, from signalling to ion transport. However, the transient nature of the intermediates along transition pathways hampers their experimental detection, making the underlying mechanisms elusive. Here we retrieve dynamic information on the actual transition routes from principal component analysis (PCA) of structurally-rich ensembles and, in combination with coarse-grained simulations, explore the conformational landscapes of five well-studied proteins. Modelling them as elastic networks in a hybrid elastic-network Brownian dynamics simulation (eBDIMS), we generate trajectories connecting stable end-states that spontaneously sample the crystallographic motions, predicting the structures of known intermediates along the paths. We also show that the explored non-linear routes can delimit the lowest energy passages between end-states sampled by atomistic molecular dynamics. The integrative methodology presented here provides a powerful framework to extract and expand dynamic pathway information from the Protein Data Bank, as well as to validate sampling methods in general.","container-title":"Nature Communications","DOI":"10.1038/ncomms12575","ISSN":"2041-1723","issue":"1","journalAbbreviation":"Nat Commun","language":"en","page":"12575","source":"DOI.org (Crossref)","title":"Prediction and validation of protein intermediate states from structurally rich ensembles and coarse-grained simulations","volume":"7","author":[{"family":"Orellana","given":"Laura"},{"family":"Yoluk","given":"Ozge"},{"family":"Carrillo","given":"Oliver"},{"family":"Orozco","given":"Modesto"},{"family":"Lindahl","given":"Erik"}],"issued":{"date-parts":[["2016",8,31]]}}},{"id":85,"uris":["http://zotero.org/users/12836399/items/FI5XYZI6"],"itemData":{"id":85,"type":"article-journal","container-title":"Journal of Molecular Biology","DOI":"10.1016/j.jmb.2008.10.064","ISSN":"00222836","issue":"2","journalAbbreviation":"Journal of Molecular Biology","language":"en","page":"665-674","source":"DOI.org (Crossref)","title":"Can Morphing Methods Predict Intermediate Structures?","volume":"385","author":[{"family":"Weiss","given":"Dahlia R."},{"family":"Levitt","given":"Michael"}],"issued":{"date-parts":[["2009",1]]}}}],"schema":"https://github.com/citation-style-language/schema/raw/master/csl-citation.json"} </w:instrText>
      </w:r>
      <w:r>
        <w:rPr>
          <w:rFonts w:ascii="Times New Roman" w:hAnsi="Times New Roman" w:cs="Times New Roman"/>
          <w:sz w:val="22"/>
          <w:szCs w:val="22"/>
          <w:lang w:val="en-US"/>
        </w:rPr>
        <w:fldChar w:fldCharType="separate"/>
      </w:r>
      <w:r w:rsidRPr="00F72850">
        <w:rPr>
          <w:rFonts w:ascii="Times New Roman" w:hAnsi="Times New Roman" w:cs="Times New Roman"/>
          <w:kern w:val="0"/>
          <w:sz w:val="22"/>
          <w:vertAlign w:val="superscript"/>
          <w:lang w:val="en-US"/>
        </w:rPr>
        <w:t>1,12</w:t>
      </w:r>
      <w:r>
        <w:rPr>
          <w:rFonts w:ascii="Times New Roman" w:hAnsi="Times New Roman" w:cs="Times New Roman"/>
          <w:sz w:val="22"/>
          <w:szCs w:val="22"/>
          <w:lang w:val="en-US"/>
        </w:rPr>
        <w:fldChar w:fldCharType="end"/>
      </w:r>
      <w:r w:rsidRPr="00F72850">
        <w:rPr>
          <w:rFonts w:ascii="Times New Roman" w:hAnsi="Times New Roman" w:cs="Times New Roman"/>
          <w:sz w:val="22"/>
          <w:szCs w:val="22"/>
          <w:lang w:val="en-US"/>
        </w:rPr>
        <w:t xml:space="preserve">. To assess whether this also holds true also for larger cryoEM systems, we have evaluated how close eBDIMS2 paths approach experimental intermediates. The identification of intermediate states is straightforward if we use projections of structural ensembles on the low-dimensionality spaces defined by the lowest PCs. </w:t>
      </w:r>
      <w:r w:rsidR="000042ED">
        <w:rPr>
          <w:rFonts w:ascii="Times New Roman" w:hAnsi="Times New Roman" w:cs="Times New Roman"/>
          <w:sz w:val="22"/>
          <w:szCs w:val="22"/>
          <w:lang w:val="en-US"/>
        </w:rPr>
        <w:t>From our benchmark we</w:t>
      </w:r>
      <w:r w:rsidRPr="00F72850">
        <w:rPr>
          <w:rFonts w:ascii="Times New Roman" w:hAnsi="Times New Roman" w:cs="Times New Roman"/>
          <w:sz w:val="22"/>
          <w:szCs w:val="22"/>
          <w:lang w:val="en-US"/>
        </w:rPr>
        <w:t xml:space="preserve"> have selected six systems for which this identification was rather straightforward: the two spike glycoproteins from </w:t>
      </w:r>
      <w:r w:rsidRPr="005D46A1">
        <w:rPr>
          <w:rFonts w:ascii="Times New Roman" w:hAnsi="Times New Roman" w:cs="Times New Roman"/>
          <w:i/>
          <w:iCs/>
          <w:sz w:val="22"/>
          <w:szCs w:val="22"/>
          <w:lang w:val="en-US"/>
        </w:rPr>
        <w:t>SARS-CoV</w:t>
      </w:r>
      <w:r w:rsidRPr="00F72850">
        <w:rPr>
          <w:rFonts w:ascii="Times New Roman" w:hAnsi="Times New Roman" w:cs="Times New Roman"/>
          <w:sz w:val="22"/>
          <w:szCs w:val="22"/>
          <w:lang w:val="en-US"/>
        </w:rPr>
        <w:t xml:space="preserve"> and </w:t>
      </w:r>
      <w:r w:rsidRPr="005D46A1">
        <w:rPr>
          <w:rFonts w:ascii="Times New Roman" w:hAnsi="Times New Roman" w:cs="Times New Roman"/>
          <w:i/>
          <w:iCs/>
          <w:sz w:val="22"/>
          <w:szCs w:val="22"/>
          <w:lang w:val="en-US"/>
        </w:rPr>
        <w:t>SARS-CoV-2</w:t>
      </w:r>
      <w:r w:rsidRPr="00F72850">
        <w:rPr>
          <w:rFonts w:ascii="Times New Roman" w:hAnsi="Times New Roman" w:cs="Times New Roman"/>
          <w:sz w:val="22"/>
          <w:szCs w:val="22"/>
          <w:lang w:val="en-US"/>
        </w:rPr>
        <w:t xml:space="preserve"> (</w:t>
      </w:r>
      <w:r w:rsidR="005D46A1" w:rsidRPr="00F72850">
        <w:rPr>
          <w:rFonts w:ascii="Times New Roman" w:hAnsi="Times New Roman" w:cs="Times New Roman"/>
          <w:sz w:val="22"/>
          <w:szCs w:val="22"/>
          <w:lang w:val="en-US"/>
        </w:rPr>
        <w:t xml:space="preserve">Supplementary Figure </w:t>
      </w:r>
      <w:r w:rsidR="005D46A1">
        <w:rPr>
          <w:rFonts w:ascii="Times New Roman" w:hAnsi="Times New Roman" w:cs="Times New Roman"/>
          <w:sz w:val="22"/>
          <w:szCs w:val="22"/>
          <w:lang w:val="en-US"/>
        </w:rPr>
        <w:t>6</w:t>
      </w:r>
      <w:r w:rsidRPr="00F72850">
        <w:rPr>
          <w:rFonts w:ascii="Times New Roman" w:hAnsi="Times New Roman" w:cs="Times New Roman"/>
          <w:sz w:val="22"/>
          <w:szCs w:val="22"/>
          <w:lang w:val="en-US"/>
        </w:rPr>
        <w:t>), DNA-PKcs (</w:t>
      </w:r>
      <w:r w:rsidR="00D214B8" w:rsidRPr="00F72850">
        <w:rPr>
          <w:rFonts w:ascii="Times New Roman" w:hAnsi="Times New Roman" w:cs="Times New Roman"/>
          <w:sz w:val="22"/>
          <w:szCs w:val="22"/>
          <w:lang w:val="en-US"/>
        </w:rPr>
        <w:t xml:space="preserve">Supplementary Figure </w:t>
      </w:r>
      <w:r w:rsidR="00D214B8">
        <w:rPr>
          <w:rFonts w:ascii="Times New Roman" w:hAnsi="Times New Roman" w:cs="Times New Roman"/>
          <w:sz w:val="22"/>
          <w:szCs w:val="22"/>
          <w:lang w:val="en-US"/>
        </w:rPr>
        <w:t>6</w:t>
      </w:r>
      <w:r w:rsidRPr="00F72850">
        <w:rPr>
          <w:rFonts w:ascii="Times New Roman" w:hAnsi="Times New Roman" w:cs="Times New Roman"/>
          <w:sz w:val="22"/>
          <w:szCs w:val="22"/>
          <w:lang w:val="en-US"/>
        </w:rPr>
        <w:t xml:space="preserve">), ATP-citrate synthase (ACLY, </w:t>
      </w:r>
      <w:r w:rsidR="00045EFC" w:rsidRPr="00F72850">
        <w:rPr>
          <w:rFonts w:ascii="Times New Roman" w:hAnsi="Times New Roman" w:cs="Times New Roman"/>
          <w:sz w:val="22"/>
          <w:szCs w:val="22"/>
          <w:lang w:val="en-US"/>
        </w:rPr>
        <w:t xml:space="preserve">Supplementary Figure </w:t>
      </w:r>
      <w:r w:rsidR="00744DFA">
        <w:rPr>
          <w:rFonts w:ascii="Times New Roman" w:hAnsi="Times New Roman" w:cs="Times New Roman"/>
          <w:sz w:val="22"/>
          <w:szCs w:val="22"/>
          <w:lang w:val="en-US"/>
        </w:rPr>
        <w:t>7</w:t>
      </w:r>
      <w:r w:rsidRPr="00F72850">
        <w:rPr>
          <w:rFonts w:ascii="Times New Roman" w:hAnsi="Times New Roman" w:cs="Times New Roman"/>
          <w:sz w:val="22"/>
          <w:szCs w:val="22"/>
          <w:lang w:val="en-US"/>
        </w:rPr>
        <w:t xml:space="preserve">), </w:t>
      </w:r>
      <w:r w:rsidRPr="00D45C48">
        <w:rPr>
          <w:rFonts w:ascii="Times New Roman" w:hAnsi="Times New Roman" w:cs="Times New Roman"/>
          <w:i/>
          <w:iCs/>
          <w:sz w:val="22"/>
          <w:szCs w:val="22"/>
          <w:lang w:val="en-US"/>
        </w:rPr>
        <w:t>H. Sapiens</w:t>
      </w:r>
      <w:r w:rsidRPr="00F72850">
        <w:rPr>
          <w:rFonts w:ascii="Times New Roman" w:hAnsi="Times New Roman" w:cs="Times New Roman"/>
          <w:sz w:val="22"/>
          <w:szCs w:val="22"/>
          <w:lang w:val="en-US"/>
        </w:rPr>
        <w:t xml:space="preserve"> T-complex chaperonin 16-mer (TRiC, </w:t>
      </w:r>
      <w:r w:rsidR="00D5097B" w:rsidRPr="00F72850">
        <w:rPr>
          <w:rFonts w:ascii="Times New Roman" w:hAnsi="Times New Roman" w:cs="Times New Roman"/>
          <w:sz w:val="22"/>
          <w:szCs w:val="22"/>
          <w:lang w:val="en-US"/>
        </w:rPr>
        <w:t xml:space="preserve">Supplementary Figure </w:t>
      </w:r>
      <w:r w:rsidR="00831EF8">
        <w:rPr>
          <w:rFonts w:ascii="Times New Roman" w:hAnsi="Times New Roman" w:cs="Times New Roman"/>
          <w:sz w:val="22"/>
          <w:szCs w:val="22"/>
          <w:lang w:val="en-US"/>
        </w:rPr>
        <w:t xml:space="preserve">10) </w:t>
      </w:r>
      <w:r w:rsidRPr="00F72850">
        <w:rPr>
          <w:rFonts w:ascii="Times New Roman" w:hAnsi="Times New Roman" w:cs="Times New Roman"/>
          <w:sz w:val="22"/>
          <w:szCs w:val="22"/>
          <w:lang w:val="en-US"/>
        </w:rPr>
        <w:t xml:space="preserve">and inositol 1,4,5-trisphosphate receptor type 3 (ITPR3, </w:t>
      </w:r>
      <w:r w:rsidR="002058B6" w:rsidRPr="00F72850">
        <w:rPr>
          <w:rFonts w:ascii="Times New Roman" w:hAnsi="Times New Roman" w:cs="Times New Roman"/>
          <w:sz w:val="22"/>
          <w:szCs w:val="22"/>
          <w:lang w:val="en-US"/>
        </w:rPr>
        <w:t xml:space="preserve">Supplementary Figure </w:t>
      </w:r>
      <w:r w:rsidR="00831EF8">
        <w:rPr>
          <w:rFonts w:ascii="Times New Roman" w:hAnsi="Times New Roman" w:cs="Times New Roman"/>
          <w:sz w:val="22"/>
          <w:szCs w:val="22"/>
          <w:lang w:val="en-US"/>
        </w:rPr>
        <w:t>10</w:t>
      </w:r>
      <w:r w:rsidRPr="00F72850">
        <w:rPr>
          <w:rFonts w:ascii="Times New Roman" w:hAnsi="Times New Roman" w:cs="Times New Roman"/>
          <w:sz w:val="22"/>
          <w:szCs w:val="22"/>
          <w:lang w:val="en-US"/>
        </w:rPr>
        <w:t xml:space="preserve">). Despite no information on the selected experimental intermediates is fed to the algorithm, eBDIMS2 always tends to </w:t>
      </w:r>
      <w:r w:rsidR="000A1F01">
        <w:rPr>
          <w:rFonts w:ascii="Times New Roman" w:hAnsi="Times New Roman" w:cs="Times New Roman"/>
          <w:sz w:val="22"/>
          <w:szCs w:val="22"/>
          <w:lang w:val="en-US"/>
        </w:rPr>
        <w:t xml:space="preserve">closely </w:t>
      </w:r>
      <w:r w:rsidRPr="00F72850">
        <w:rPr>
          <w:rFonts w:ascii="Times New Roman" w:hAnsi="Times New Roman" w:cs="Times New Roman"/>
          <w:sz w:val="22"/>
          <w:szCs w:val="22"/>
          <w:lang w:val="en-US"/>
        </w:rPr>
        <w:t>approach the cryo</w:t>
      </w:r>
      <w:r w:rsidR="002E3D3C">
        <w:rPr>
          <w:rFonts w:ascii="Times New Roman" w:hAnsi="Times New Roman" w:cs="Times New Roman"/>
          <w:sz w:val="22"/>
          <w:szCs w:val="22"/>
          <w:lang w:val="en-US"/>
        </w:rPr>
        <w:t>-</w:t>
      </w:r>
      <w:r w:rsidRPr="00F72850">
        <w:rPr>
          <w:rFonts w:ascii="Times New Roman" w:hAnsi="Times New Roman" w:cs="Times New Roman"/>
          <w:sz w:val="22"/>
          <w:szCs w:val="22"/>
          <w:lang w:val="en-US"/>
        </w:rPr>
        <w:t>EM intermediates before converging to the target with RMSDs as low as ~3-4Å</w:t>
      </w:r>
      <w:r w:rsidR="007F4B16">
        <w:rPr>
          <w:rFonts w:ascii="Times New Roman" w:hAnsi="Times New Roman" w:cs="Times New Roman"/>
          <w:sz w:val="22"/>
          <w:szCs w:val="22"/>
          <w:lang w:val="en-US"/>
        </w:rPr>
        <w:t xml:space="preserve"> </w:t>
      </w:r>
      <w:r w:rsidR="00396E64" w:rsidRPr="00F72850">
        <w:rPr>
          <w:rFonts w:ascii="Times New Roman" w:hAnsi="Times New Roman" w:cs="Times New Roman"/>
          <w:sz w:val="22"/>
          <w:szCs w:val="22"/>
          <w:lang w:val="en-US"/>
        </w:rPr>
        <w:t>(</w:t>
      </w:r>
      <w:r w:rsidR="00396E64">
        <w:rPr>
          <w:rFonts w:ascii="Times New Roman" w:hAnsi="Times New Roman" w:cs="Times New Roman"/>
          <w:sz w:val="22"/>
          <w:szCs w:val="22"/>
          <w:lang w:val="en-US"/>
        </w:rPr>
        <w:t>Supplementary Figure 13</w:t>
      </w:r>
      <w:r w:rsidR="00396E64" w:rsidRPr="00F72850">
        <w:rPr>
          <w:rFonts w:ascii="Times New Roman" w:hAnsi="Times New Roman" w:cs="Times New Roman"/>
          <w:sz w:val="22"/>
          <w:szCs w:val="22"/>
          <w:lang w:val="en-US"/>
        </w:rPr>
        <w:t>)</w:t>
      </w:r>
      <w:r w:rsidRPr="00F72850">
        <w:rPr>
          <w:rFonts w:ascii="Times New Roman" w:hAnsi="Times New Roman" w:cs="Times New Roman"/>
          <w:sz w:val="22"/>
          <w:szCs w:val="22"/>
          <w:lang w:val="en-US"/>
        </w:rPr>
        <w:t>, as already found in our previous work</w:t>
      </w:r>
      <w:r w:rsidR="00EC001A">
        <w:rPr>
          <w:rFonts w:ascii="Times New Roman" w:hAnsi="Times New Roman" w:cs="Times New Roman"/>
          <w:sz w:val="22"/>
          <w:szCs w:val="22"/>
          <w:lang w:val="en-US"/>
        </w:rPr>
        <w:t xml:space="preserve"> on smaller proteins</w:t>
      </w:r>
      <w:r w:rsidR="00EC001A">
        <w:rPr>
          <w:rFonts w:ascii="Times New Roman" w:hAnsi="Times New Roman" w:cs="Times New Roman"/>
          <w:sz w:val="22"/>
          <w:szCs w:val="22"/>
          <w:lang w:val="en-US"/>
        </w:rPr>
        <w:fldChar w:fldCharType="begin"/>
      </w:r>
      <w:r w:rsidR="00EC001A">
        <w:rPr>
          <w:rFonts w:ascii="Times New Roman" w:hAnsi="Times New Roman" w:cs="Times New Roman"/>
          <w:sz w:val="22"/>
          <w:szCs w:val="22"/>
          <w:lang w:val="en-US"/>
        </w:rPr>
        <w:instrText xml:space="preserve"> ADDIN ZOTERO_ITEM CSL_CITATION {"citationID":"AV1zh0jz","properties":{"formattedCitation":"\\super 1\\nosupersub{}","plainCitation":"1","noteIndex":0},"citationItems":[{"id":70,"uris":["http://zotero.org/users/12836399/items/HEZW7SNU"],"itemData":{"id":70,"type":"article-journal","abstract":"Abstract\n            Protein conformational changes are at the heart of cell functions, from signalling to ion transport. However, the transient nature of the intermediates along transition pathways hampers their experimental detection, making the underlying mechanisms elusive. Here we retrieve dynamic information on the actual transition routes from principal component analysis (PCA) of structurally-rich ensembles and, in combination with coarse-grained simulations, explore the conformational landscapes of five well-studied proteins. Modelling them as elastic networks in a hybrid elastic-network Brownian dynamics simulation (eBDIMS), we generate trajectories connecting stable end-states that spontaneously sample the crystallographic motions, predicting the structures of known intermediates along the paths. We also show that the explored non-linear routes can delimit the lowest energy passages between end-states sampled by atomistic molecular dynamics. The integrative methodology presented here provides a powerful framework to extract and expand dynamic pathway information from the Protein Data Bank, as well as to validate sampling methods in general.","container-title":"Nature Communications","DOI":"10.1038/ncomms12575","ISSN":"2041-1723","issue":"1","journalAbbreviation":"Nat Commun","language":"en","page":"12575","source":"DOI.org (Crossref)","title":"Prediction and validation of protein intermediate states from structurally rich ensembles and coarse-grained simulations","volume":"7","author":[{"family":"Orellana","given":"Laura"},{"family":"Yoluk","given":"Ozge"},{"family":"Carrillo","given":"Oliver"},{"family":"Orozco","given":"Modesto"},{"family":"Lindahl","given":"Erik"}],"issued":{"date-parts":[["2016",8,31]]}}}],"schema":"https://github.com/citation-style-language/schema/raw/master/csl-citation.json"} </w:instrText>
      </w:r>
      <w:r w:rsidR="00EC001A">
        <w:rPr>
          <w:rFonts w:ascii="Times New Roman" w:hAnsi="Times New Roman" w:cs="Times New Roman"/>
          <w:sz w:val="22"/>
          <w:szCs w:val="22"/>
          <w:lang w:val="en-US"/>
        </w:rPr>
        <w:fldChar w:fldCharType="separate"/>
      </w:r>
      <w:r w:rsidR="00EC001A" w:rsidRPr="005B5311">
        <w:rPr>
          <w:rFonts w:ascii="Times New Roman" w:hAnsi="Times New Roman" w:cs="Times New Roman"/>
          <w:kern w:val="0"/>
          <w:sz w:val="22"/>
          <w:vertAlign w:val="superscript"/>
          <w:lang w:val="en-US"/>
        </w:rPr>
        <w:t>1</w:t>
      </w:r>
      <w:r w:rsidR="00EC001A">
        <w:rPr>
          <w:rFonts w:ascii="Times New Roman" w:hAnsi="Times New Roman" w:cs="Times New Roman"/>
          <w:sz w:val="22"/>
          <w:szCs w:val="22"/>
          <w:lang w:val="en-US"/>
        </w:rPr>
        <w:fldChar w:fldCharType="end"/>
      </w:r>
      <w:r w:rsidRPr="00F72850">
        <w:rPr>
          <w:rFonts w:ascii="Times New Roman" w:hAnsi="Times New Roman" w:cs="Times New Roman"/>
          <w:sz w:val="22"/>
          <w:szCs w:val="22"/>
          <w:lang w:val="en-US"/>
        </w:rPr>
        <w:t>.</w:t>
      </w:r>
    </w:p>
    <w:p w14:paraId="4ACCD1D6" w14:textId="77777777" w:rsidR="00850399" w:rsidRPr="00850399" w:rsidRDefault="00850399" w:rsidP="00850399">
      <w:pPr>
        <w:spacing w:line="276" w:lineRule="auto"/>
        <w:jc w:val="both"/>
        <w:rPr>
          <w:rFonts w:ascii="Times New Roman" w:hAnsi="Times New Roman" w:cs="Times New Roman"/>
          <w:sz w:val="20"/>
          <w:szCs w:val="20"/>
          <w:lang w:val="en-US"/>
        </w:rPr>
      </w:pPr>
    </w:p>
    <w:p w14:paraId="44098B42" w14:textId="2E9AD74F" w:rsidR="009608BF" w:rsidRDefault="00230CC3" w:rsidP="00513B64">
      <w:pPr>
        <w:spacing w:line="276" w:lineRule="auto"/>
        <w:jc w:val="both"/>
        <w:rPr>
          <w:rFonts w:ascii="Times New Roman" w:hAnsi="Times New Roman" w:cs="Times New Roman"/>
          <w:sz w:val="22"/>
          <w:szCs w:val="22"/>
          <w:lang w:val="en-US"/>
        </w:rPr>
      </w:pPr>
      <w:r w:rsidRPr="00FC111F">
        <w:rPr>
          <w:rFonts w:ascii="Times New Roman" w:hAnsi="Times New Roman" w:cs="Times New Roman"/>
          <w:i/>
          <w:iCs/>
          <w:u w:val="single"/>
          <w:lang w:val="en-US"/>
        </w:rPr>
        <w:t xml:space="preserve">Comparison </w:t>
      </w:r>
      <w:r w:rsidR="009608BF" w:rsidRPr="00FC111F">
        <w:rPr>
          <w:rFonts w:ascii="Times New Roman" w:hAnsi="Times New Roman" w:cs="Times New Roman"/>
          <w:i/>
          <w:iCs/>
          <w:u w:val="single"/>
          <w:lang w:val="en-US"/>
        </w:rPr>
        <w:t xml:space="preserve">with </w:t>
      </w:r>
      <w:r w:rsidR="00A0032A" w:rsidRPr="00FC111F">
        <w:rPr>
          <w:rFonts w:ascii="Times New Roman" w:hAnsi="Times New Roman" w:cs="Times New Roman"/>
          <w:i/>
          <w:iCs/>
          <w:u w:val="single"/>
          <w:lang w:val="en-US"/>
        </w:rPr>
        <w:t>o</w:t>
      </w:r>
      <w:r w:rsidR="009608BF" w:rsidRPr="00FC111F">
        <w:rPr>
          <w:rFonts w:ascii="Times New Roman" w:hAnsi="Times New Roman" w:cs="Times New Roman"/>
          <w:i/>
          <w:iCs/>
          <w:u w:val="single"/>
          <w:lang w:val="en-US"/>
        </w:rPr>
        <w:t xml:space="preserve">ther </w:t>
      </w:r>
      <w:r w:rsidR="0072510C" w:rsidRPr="00FC111F">
        <w:rPr>
          <w:rFonts w:ascii="Times New Roman" w:hAnsi="Times New Roman" w:cs="Times New Roman"/>
          <w:i/>
          <w:iCs/>
          <w:u w:val="single"/>
          <w:lang w:val="en-US"/>
        </w:rPr>
        <w:t>path-sampling algorithms</w:t>
      </w:r>
    </w:p>
    <w:p w14:paraId="6CCC92B8" w14:textId="77777777" w:rsidR="00850399" w:rsidRPr="00850399" w:rsidRDefault="00850399" w:rsidP="00513B64">
      <w:pPr>
        <w:spacing w:line="276" w:lineRule="auto"/>
        <w:jc w:val="both"/>
        <w:rPr>
          <w:rFonts w:ascii="Times New Roman" w:hAnsi="Times New Roman" w:cs="Times New Roman"/>
          <w:sz w:val="20"/>
          <w:szCs w:val="20"/>
          <w:lang w:val="en-US"/>
        </w:rPr>
      </w:pPr>
    </w:p>
    <w:p w14:paraId="24B18FE6" w14:textId="2592BED8" w:rsidR="00054C51" w:rsidRPr="005B5311" w:rsidRDefault="00C27B20" w:rsidP="00054C51">
      <w:pPr>
        <w:spacing w:line="276" w:lineRule="auto"/>
        <w:ind w:firstLine="284"/>
        <w:jc w:val="both"/>
        <w:rPr>
          <w:rFonts w:ascii="Times New Roman" w:hAnsi="Times New Roman" w:cs="Times New Roman"/>
          <w:sz w:val="22"/>
          <w:szCs w:val="22"/>
        </w:rPr>
      </w:pPr>
      <w:r w:rsidRPr="00A56699">
        <w:rPr>
          <w:rFonts w:ascii="Times New Roman" w:hAnsi="Times New Roman" w:cs="Times New Roman"/>
          <w:sz w:val="22"/>
          <w:szCs w:val="22"/>
          <w:lang w:val="en-US"/>
        </w:rPr>
        <w:t>W</w:t>
      </w:r>
      <w:r w:rsidR="002F3F60" w:rsidRPr="00A56699">
        <w:rPr>
          <w:rFonts w:ascii="Times New Roman" w:hAnsi="Times New Roman" w:cs="Times New Roman"/>
          <w:sz w:val="22"/>
          <w:szCs w:val="22"/>
          <w:lang w:val="en-US"/>
        </w:rPr>
        <w:t xml:space="preserve">e compared </w:t>
      </w:r>
      <w:r w:rsidR="00C43213" w:rsidRPr="00A56699">
        <w:rPr>
          <w:rFonts w:ascii="Times New Roman" w:hAnsi="Times New Roman" w:cs="Times New Roman"/>
          <w:sz w:val="22"/>
          <w:szCs w:val="22"/>
          <w:lang w:val="en-US"/>
        </w:rPr>
        <w:t>eBDIMS2</w:t>
      </w:r>
      <w:r w:rsidR="002F3F60" w:rsidRPr="00A56699">
        <w:rPr>
          <w:rFonts w:ascii="Times New Roman" w:hAnsi="Times New Roman" w:cs="Times New Roman"/>
          <w:sz w:val="22"/>
          <w:szCs w:val="22"/>
          <w:lang w:val="en-US"/>
        </w:rPr>
        <w:t xml:space="preserve"> </w:t>
      </w:r>
      <w:r w:rsidR="006C2029" w:rsidRPr="00A56699">
        <w:rPr>
          <w:rFonts w:ascii="Times New Roman" w:hAnsi="Times New Roman" w:cs="Times New Roman"/>
          <w:sz w:val="22"/>
          <w:szCs w:val="22"/>
          <w:lang w:val="en-US"/>
        </w:rPr>
        <w:t>transition pathways</w:t>
      </w:r>
      <w:r w:rsidR="002F3F60" w:rsidRPr="00A56699">
        <w:rPr>
          <w:rFonts w:ascii="Times New Roman" w:hAnsi="Times New Roman" w:cs="Times New Roman"/>
          <w:sz w:val="22"/>
          <w:szCs w:val="22"/>
          <w:lang w:val="en-US"/>
        </w:rPr>
        <w:t xml:space="preserve"> </w:t>
      </w:r>
      <w:r w:rsidR="00CA39D5" w:rsidRPr="00A56699">
        <w:rPr>
          <w:rFonts w:ascii="Times New Roman" w:hAnsi="Times New Roman" w:cs="Times New Roman"/>
          <w:sz w:val="22"/>
          <w:szCs w:val="22"/>
          <w:lang w:val="en-US"/>
        </w:rPr>
        <w:t>with</w:t>
      </w:r>
      <w:r w:rsidR="002F3F60" w:rsidRPr="00A56699">
        <w:rPr>
          <w:rFonts w:ascii="Times New Roman" w:hAnsi="Times New Roman" w:cs="Times New Roman"/>
          <w:sz w:val="22"/>
          <w:szCs w:val="22"/>
          <w:lang w:val="en-US"/>
        </w:rPr>
        <w:t xml:space="preserve"> those from </w:t>
      </w:r>
      <w:r w:rsidR="00D30951" w:rsidRPr="00A56699">
        <w:rPr>
          <w:rFonts w:ascii="Times New Roman" w:hAnsi="Times New Roman" w:cs="Times New Roman"/>
          <w:sz w:val="22"/>
          <w:szCs w:val="22"/>
          <w:lang w:val="en-US"/>
        </w:rPr>
        <w:t xml:space="preserve">our previous </w:t>
      </w:r>
      <w:r w:rsidR="002F3F60" w:rsidRPr="00A56699">
        <w:rPr>
          <w:rFonts w:ascii="Times New Roman" w:hAnsi="Times New Roman" w:cs="Times New Roman"/>
          <w:sz w:val="22"/>
          <w:szCs w:val="22"/>
          <w:lang w:val="en-US"/>
        </w:rPr>
        <w:t>eBDIMS</w:t>
      </w:r>
      <w:r w:rsidR="008C0684" w:rsidRPr="00A56699">
        <w:rPr>
          <w:rFonts w:ascii="Times New Roman" w:hAnsi="Times New Roman" w:cs="Times New Roman"/>
          <w:sz w:val="22"/>
          <w:szCs w:val="22"/>
          <w:lang w:val="en-US"/>
        </w:rPr>
        <w:t xml:space="preserve"> </w:t>
      </w:r>
      <w:r w:rsidR="00D30951" w:rsidRPr="00A56699">
        <w:rPr>
          <w:rFonts w:ascii="Times New Roman" w:hAnsi="Times New Roman" w:cs="Times New Roman"/>
          <w:sz w:val="22"/>
          <w:szCs w:val="22"/>
          <w:lang w:val="en-US"/>
        </w:rPr>
        <w:t>code</w:t>
      </w:r>
      <w:r w:rsidR="003F5AEA" w:rsidRPr="00A56699">
        <w:rPr>
          <w:rFonts w:ascii="Times New Roman" w:hAnsi="Times New Roman" w:cs="Times New Roman"/>
          <w:sz w:val="22"/>
          <w:szCs w:val="22"/>
          <w:lang w:val="en-US"/>
        </w:rPr>
        <w:fldChar w:fldCharType="begin"/>
      </w:r>
      <w:r w:rsidR="00CB4EC3" w:rsidRPr="00A56699">
        <w:rPr>
          <w:rFonts w:ascii="Times New Roman" w:hAnsi="Times New Roman" w:cs="Times New Roman"/>
          <w:sz w:val="22"/>
          <w:szCs w:val="22"/>
          <w:lang w:val="en-US"/>
        </w:rPr>
        <w:instrText xml:space="preserve"> ADDIN ZOTERO_ITEM CSL_CITATION {"citationID":"nc0JzpVI","properties":{"formattedCitation":"\\super 1,7\\nosupersub{}","plainCitation":"1,7","noteIndex":0},"citationItems":[{"id":70,"uris":["http://zotero.org/users/12836399/items/HEZW7SNU"],"itemData":{"id":70,"type":"article-journal","abstract":"Abstract\n            Protein conformational changes are at the heart of cell functions, from signalling to ion transport. However, the transient nature of the intermediates along transition pathways hampers their experimental detection, making the underlying mechanisms elusive. Here we retrieve dynamic information on the actual transition routes from principal component analysis (PCA) of structurally-rich ensembles and, in combination with coarse-grained simulations, explore the conformational landscapes of five well-studied proteins. Modelling them as elastic networks in a hybrid elastic-network Brownian dynamics simulation (eBDIMS), we generate trajectories connecting stable end-states that spontaneously sample the crystallographic motions, predicting the structures of known intermediates along the paths. We also show that the explored non-linear routes can delimit the lowest energy passages between end-states sampled by atomistic molecular dynamics. The integrative methodology presented here provides a powerful framework to extract and expand dynamic pathway information from the Protein Data Bank, as well as to validate sampling methods in general.","container-title":"Nature Communications","DOI":"10.1038/ncomms12575","ISSN":"2041-1723","issue":"1","journalAbbreviation":"Nat Commun","language":"en","page":"12575","source":"DOI.org (Crossref)","title":"Prediction and validation of protein intermediate states from structurally rich ensembles and coarse-grained simulations","volume":"7","author":[{"family":"Orellana","given":"Laura"},{"family":"Yoluk","given":"Ozge"},{"family":"Carrillo","given":"Oliver"},{"family":"Orozco","given":"Modesto"},{"family":"Lindahl","given":"Erik"}],"issued":{"date-parts":[["2016",8,31]]}}},{"id":72,"uris":["http://zotero.org/users/12836399/items/94NM9L92"],"itemData":{"id":72,"type":"article-journal","abstract":"Summary: Understanding how proteins transition between different conformers, and how conformers relate to each other in terms of structure and function, is not trivial. Here, we present an online tool for transition pathway generation between two protein conformations using Elastic Network Driven Brownian Dynamics Importance Sampling, a coarse-grained simulation algorithm, which spontaneously predicts transition intermediates trapped experimentally. In addition to pathgeneration, the server provides an interactive 2D-motion landscape graphical representation of the transitions or any additional conformers to explore their structural relationships.","container-title":"Bioinformatics","DOI":"10.1093/bioinformatics/btz104","ISSN":"1367-4803, 1367-4811","issue":"18","language":"en","page":"3505-3507","source":"DOI.org (Crossref)","title":"eBDIMS server: protein transition pathways with ensemble analysis in 2D-motion spaces","title-short":"eBDIMS server","volume":"35","author":[{"family":"Orellana","given":"Laura"},{"family":"Gustavsson","given":"Johan"},{"family":"Bergh","given":"Cathrine"},{"family":"Yoluk","given":"Ozge"},{"family":"Lindahl","given":"Erik"}],"editor":[{"family":"Valencia","given":"Alfonso"}],"issued":{"date-parts":[["2019",9,15]]}}}],"schema":"https://github.com/citation-style-language/schema/raw/master/csl-citation.json"} </w:instrText>
      </w:r>
      <w:r w:rsidR="003F5AEA" w:rsidRPr="00A56699">
        <w:rPr>
          <w:rFonts w:ascii="Times New Roman" w:hAnsi="Times New Roman" w:cs="Times New Roman"/>
          <w:sz w:val="22"/>
          <w:szCs w:val="22"/>
          <w:lang w:val="en-US"/>
        </w:rPr>
        <w:fldChar w:fldCharType="separate"/>
      </w:r>
      <w:r w:rsidR="00CB4EC3" w:rsidRPr="00A56699">
        <w:rPr>
          <w:rFonts w:ascii="Times New Roman" w:hAnsi="Times New Roman" w:cs="Times New Roman"/>
          <w:kern w:val="0"/>
          <w:sz w:val="22"/>
          <w:vertAlign w:val="superscript"/>
          <w:lang w:val="en-US"/>
        </w:rPr>
        <w:t>1,7</w:t>
      </w:r>
      <w:r w:rsidR="003F5AEA" w:rsidRPr="00A56699">
        <w:rPr>
          <w:rFonts w:ascii="Times New Roman" w:hAnsi="Times New Roman" w:cs="Times New Roman"/>
          <w:sz w:val="22"/>
          <w:szCs w:val="22"/>
          <w:lang w:val="en-US"/>
        </w:rPr>
        <w:fldChar w:fldCharType="end"/>
      </w:r>
      <w:r w:rsidR="00D30951" w:rsidRPr="00A56699">
        <w:rPr>
          <w:rFonts w:ascii="Times New Roman" w:hAnsi="Times New Roman" w:cs="Times New Roman"/>
          <w:sz w:val="22"/>
          <w:szCs w:val="22"/>
          <w:lang w:val="en-US"/>
        </w:rPr>
        <w:t xml:space="preserve"> </w:t>
      </w:r>
      <w:r w:rsidR="002F3F60" w:rsidRPr="00A56699">
        <w:rPr>
          <w:rFonts w:ascii="Times New Roman" w:hAnsi="Times New Roman" w:cs="Times New Roman"/>
          <w:sz w:val="22"/>
          <w:szCs w:val="22"/>
          <w:lang w:val="en-US"/>
        </w:rPr>
        <w:t xml:space="preserve">and eight other </w:t>
      </w:r>
      <w:r w:rsidR="009A0E61" w:rsidRPr="00A56699">
        <w:rPr>
          <w:rFonts w:ascii="Times New Roman" w:hAnsi="Times New Roman" w:cs="Times New Roman"/>
          <w:sz w:val="22"/>
          <w:szCs w:val="22"/>
          <w:lang w:val="en-US"/>
        </w:rPr>
        <w:t>algorithms</w:t>
      </w:r>
      <w:r w:rsidR="002F3F60" w:rsidRPr="00A56699">
        <w:rPr>
          <w:rFonts w:ascii="Times New Roman" w:hAnsi="Times New Roman" w:cs="Times New Roman"/>
          <w:sz w:val="22"/>
          <w:szCs w:val="22"/>
          <w:lang w:val="en-US"/>
        </w:rPr>
        <w:t xml:space="preserve"> </w:t>
      </w:r>
      <w:r w:rsidR="003F5AEA" w:rsidRPr="00A56699">
        <w:rPr>
          <w:rFonts w:ascii="Times New Roman" w:hAnsi="Times New Roman" w:cs="Times New Roman"/>
          <w:sz w:val="22"/>
          <w:szCs w:val="22"/>
          <w:lang w:val="en-US"/>
        </w:rPr>
        <w:t xml:space="preserve">that </w:t>
      </w:r>
      <w:r w:rsidR="00341FD9" w:rsidRPr="00A56699">
        <w:rPr>
          <w:rFonts w:ascii="Times New Roman" w:hAnsi="Times New Roman" w:cs="Times New Roman"/>
          <w:sz w:val="22"/>
          <w:szCs w:val="22"/>
          <w:lang w:val="en-US"/>
        </w:rPr>
        <w:t>have been</w:t>
      </w:r>
      <w:r w:rsidR="001825CD" w:rsidRPr="00A56699">
        <w:rPr>
          <w:rFonts w:ascii="Times New Roman" w:hAnsi="Times New Roman" w:cs="Times New Roman"/>
          <w:sz w:val="22"/>
          <w:szCs w:val="22"/>
          <w:lang w:val="en-US"/>
        </w:rPr>
        <w:t xml:space="preserve"> widely</w:t>
      </w:r>
      <w:r w:rsidR="003F5AEA" w:rsidRPr="00A56699">
        <w:rPr>
          <w:rFonts w:ascii="Times New Roman" w:hAnsi="Times New Roman" w:cs="Times New Roman"/>
          <w:sz w:val="22"/>
          <w:szCs w:val="22"/>
          <w:lang w:val="en-US"/>
        </w:rPr>
        <w:t xml:space="preserve"> </w:t>
      </w:r>
      <w:r w:rsidR="007A536E" w:rsidRPr="00A56699">
        <w:rPr>
          <w:rFonts w:ascii="Times New Roman" w:hAnsi="Times New Roman" w:cs="Times New Roman"/>
          <w:sz w:val="22"/>
          <w:szCs w:val="22"/>
          <w:lang w:val="en-US"/>
        </w:rPr>
        <w:t>used</w:t>
      </w:r>
      <w:r w:rsidR="003F5AEA" w:rsidRPr="00A56699">
        <w:rPr>
          <w:rFonts w:ascii="Times New Roman" w:hAnsi="Times New Roman" w:cs="Times New Roman"/>
          <w:sz w:val="22"/>
          <w:szCs w:val="22"/>
          <w:lang w:val="en-US"/>
        </w:rPr>
        <w:t xml:space="preserve"> </w:t>
      </w:r>
      <w:r w:rsidR="006C12B1" w:rsidRPr="00A56699">
        <w:rPr>
          <w:rFonts w:ascii="Times New Roman" w:hAnsi="Times New Roman" w:cs="Times New Roman"/>
          <w:sz w:val="22"/>
          <w:szCs w:val="22"/>
          <w:lang w:val="en-US"/>
        </w:rPr>
        <w:t>for modeling conformational transitions</w:t>
      </w:r>
      <w:r w:rsidR="002F3F60" w:rsidRPr="00A56699">
        <w:rPr>
          <w:rFonts w:ascii="Times New Roman" w:hAnsi="Times New Roman" w:cs="Times New Roman"/>
          <w:sz w:val="22"/>
          <w:szCs w:val="22"/>
          <w:lang w:val="en-US"/>
        </w:rPr>
        <w:fldChar w:fldCharType="begin"/>
      </w:r>
      <w:r w:rsidR="00F72850">
        <w:rPr>
          <w:rFonts w:ascii="Times New Roman" w:hAnsi="Times New Roman" w:cs="Times New Roman"/>
          <w:sz w:val="22"/>
          <w:szCs w:val="22"/>
          <w:lang w:val="en-US"/>
        </w:rPr>
        <w:instrText xml:space="preserve"> ADDIN ZOTERO_ITEM CSL_CITATION {"citationID":"he9EwDwU","properties":{"formattedCitation":"\\super 13\\nosupersub{}","plainCitation":"13","noteIndex":0},"citationItems":[{"id":609,"uris":["http://zotero.org/users/12836399/items/UJ5QQEJJ"],"itemData":{"id":609,"type":"article-journal","abstract":"The decryption of transient structural changes during protein conformational transitions is essential to a detailed understanding of protein functions. To this end, coarse-grained protein structural models have proven valuable by enabling cost-effective simulation/analysis of protein conformational transitions which are too slow for all-atom molecular dynamics simulation. Here we survey state-of-the-art coarse-grained methods for protein conformational transition modeling developed in the past decade, with focus on those available online to public. We highlight the similarities and differences between these methods, and illustrate their usage in case of the T-to-R″ transition of chaperonin GroEL. This survey aims to provide researchers with a useful guide to the available tools for modeling protein conformational transitions.","collection-title":"Folding and binding • Proteins: Bridging theory and experiment","container-title":"Current Opinion in Structural Biology","DOI":"10.1016/j.sbi.2016.10.008","ISSN":"0959-440X","journalAbbreviation":"Current Opinion in Structural Biology","page":"24-30","source":"ScienceDirect","title":"A survey of coarse-grained methods for modeling protein conformational transitions","volume":"42","author":[{"family":"Zheng","given":"Wenjun"},{"family":"Wen","given":"Han"}],"issued":{"date-parts":[["2017",2,1]]}}}],"schema":"https://github.com/citation-style-language/schema/raw/master/csl-citation.json"} </w:instrText>
      </w:r>
      <w:r w:rsidR="002F3F60" w:rsidRPr="00A56699">
        <w:rPr>
          <w:rFonts w:ascii="Times New Roman" w:hAnsi="Times New Roman" w:cs="Times New Roman"/>
          <w:sz w:val="22"/>
          <w:szCs w:val="22"/>
          <w:lang w:val="en-US"/>
        </w:rPr>
        <w:fldChar w:fldCharType="separate"/>
      </w:r>
      <w:r w:rsidR="00F72850" w:rsidRPr="00F72850">
        <w:rPr>
          <w:rFonts w:ascii="Times New Roman" w:hAnsi="Times New Roman" w:cs="Times New Roman"/>
          <w:kern w:val="0"/>
          <w:sz w:val="22"/>
          <w:vertAlign w:val="superscript"/>
        </w:rPr>
        <w:t>13</w:t>
      </w:r>
      <w:r w:rsidR="002F3F60" w:rsidRPr="00A56699">
        <w:rPr>
          <w:rFonts w:ascii="Times New Roman" w:hAnsi="Times New Roman" w:cs="Times New Roman"/>
          <w:sz w:val="22"/>
          <w:szCs w:val="22"/>
          <w:lang w:val="en-US"/>
        </w:rPr>
        <w:fldChar w:fldCharType="end"/>
      </w:r>
      <w:r w:rsidR="00594DCF" w:rsidRPr="00A56699">
        <w:rPr>
          <w:rFonts w:ascii="Times New Roman" w:hAnsi="Times New Roman" w:cs="Times New Roman"/>
          <w:sz w:val="22"/>
          <w:szCs w:val="22"/>
          <w:lang w:val="en-US"/>
        </w:rPr>
        <w:t xml:space="preserve"> and whose executables were freely available</w:t>
      </w:r>
      <w:r w:rsidR="002F3F60" w:rsidRPr="00A56699">
        <w:rPr>
          <w:rFonts w:ascii="Times New Roman" w:hAnsi="Times New Roman" w:cs="Times New Roman"/>
          <w:sz w:val="22"/>
          <w:szCs w:val="22"/>
          <w:lang w:val="en-US"/>
        </w:rPr>
        <w:t>,</w:t>
      </w:r>
      <w:r w:rsidR="00964A28">
        <w:rPr>
          <w:rFonts w:ascii="Times New Roman" w:hAnsi="Times New Roman" w:cs="Times New Roman"/>
          <w:sz w:val="22"/>
          <w:szCs w:val="22"/>
          <w:lang w:val="en-US"/>
        </w:rPr>
        <w:t xml:space="preserve"> </w:t>
      </w:r>
      <w:r w:rsidR="002F3F60" w:rsidRPr="00A56699">
        <w:rPr>
          <w:rFonts w:ascii="Times New Roman" w:hAnsi="Times New Roman" w:cs="Times New Roman"/>
          <w:sz w:val="22"/>
          <w:szCs w:val="22"/>
          <w:lang w:val="en-US"/>
        </w:rPr>
        <w:t>i.e.,</w:t>
      </w:r>
      <w:r w:rsidR="00964A28">
        <w:rPr>
          <w:rFonts w:ascii="Times New Roman" w:hAnsi="Times New Roman" w:cs="Times New Roman"/>
          <w:sz w:val="22"/>
          <w:szCs w:val="22"/>
          <w:lang w:val="en-US"/>
        </w:rPr>
        <w:t xml:space="preserve"> </w:t>
      </w:r>
      <w:r w:rsidR="002F3F60" w:rsidRPr="00A56699">
        <w:rPr>
          <w:rFonts w:ascii="Times New Roman" w:hAnsi="Times New Roman" w:cs="Times New Roman"/>
          <w:sz w:val="22"/>
          <w:szCs w:val="22"/>
          <w:lang w:val="en-US"/>
        </w:rPr>
        <w:t>iMOD</w:t>
      </w:r>
      <w:r w:rsidR="002F3F60" w:rsidRPr="00A56699">
        <w:rPr>
          <w:rFonts w:ascii="Times New Roman" w:hAnsi="Times New Roman" w:cs="Times New Roman"/>
          <w:sz w:val="22"/>
          <w:szCs w:val="22"/>
          <w:lang w:val="en-US"/>
        </w:rPr>
        <w:fldChar w:fldCharType="begin"/>
      </w:r>
      <w:r w:rsidR="00F72850">
        <w:rPr>
          <w:rFonts w:ascii="Times New Roman" w:hAnsi="Times New Roman" w:cs="Times New Roman"/>
          <w:sz w:val="22"/>
          <w:szCs w:val="22"/>
          <w:lang w:val="en-US"/>
        </w:rPr>
        <w:instrText xml:space="preserve"> ADDIN ZOTERO_ITEM CSL_CITATION {"citationID":"xqhnLm13","properties":{"formattedCitation":"\\super 14\\nosupersub{}","plainCitation":"14","noteIndex":0},"citationItems":[{"id":90,"uris":["http://zotero.org/users/12836399/items/YQB3BEKN"],"itemData":{"id":90,"type":"article-journal","abstract":"Motivation: Dynamic simulations of systems with biologically relevant sizes and time scales are critical for understanding macromolecular functioning. Coarse-grained representations combined with normal mode analysis (NMA) have been established as an alternative to atomistic simulations. The versatility and efﬁciency of current approaches normally based on Cartesian coordinates can be greatly enhanced with internal coordinates (IC).","container-title":"Bioinformatics","DOI":"10.1093/bioinformatics/btr497","ISSN":"1367-4811, 1367-4803","issue":"20","language":"en","page":"2843-2850","source":"DOI.org (Crossref)","title":"iMod: multipurpose normal mode analysis in internal coordinates","title-short":"iMod","volume":"27","author":[{"family":"Lopéz-Blanco","given":"José Ramón"},{"family":"Garzón","given":"José Ignacio"},{"family":"Chacón","given":"Pablo"}],"issued":{"date-parts":[["2011",10,15]]}}}],"schema":"https://github.com/citation-style-language/schema/raw/master/csl-citation.json"} </w:instrText>
      </w:r>
      <w:r w:rsidR="002F3F60" w:rsidRPr="00A56699">
        <w:rPr>
          <w:rFonts w:ascii="Times New Roman" w:hAnsi="Times New Roman" w:cs="Times New Roman"/>
          <w:sz w:val="22"/>
          <w:szCs w:val="22"/>
          <w:lang w:val="en-US"/>
        </w:rPr>
        <w:fldChar w:fldCharType="separate"/>
      </w:r>
      <w:r w:rsidR="00F72850" w:rsidRPr="00F72850">
        <w:rPr>
          <w:rFonts w:ascii="Times New Roman" w:hAnsi="Times New Roman" w:cs="Times New Roman"/>
          <w:kern w:val="0"/>
          <w:sz w:val="22"/>
          <w:vertAlign w:val="superscript"/>
        </w:rPr>
        <w:t>14</w:t>
      </w:r>
      <w:r w:rsidR="002F3F60" w:rsidRPr="00A56699">
        <w:rPr>
          <w:rFonts w:ascii="Times New Roman" w:hAnsi="Times New Roman" w:cs="Times New Roman"/>
          <w:sz w:val="22"/>
          <w:szCs w:val="22"/>
          <w:lang w:val="en-US"/>
        </w:rPr>
        <w:fldChar w:fldCharType="end"/>
      </w:r>
      <w:r w:rsidR="002F3F60" w:rsidRPr="00A56699">
        <w:rPr>
          <w:rFonts w:ascii="Times New Roman" w:hAnsi="Times New Roman" w:cs="Times New Roman"/>
          <w:sz w:val="22"/>
          <w:szCs w:val="22"/>
          <w:lang w:val="en-US"/>
        </w:rPr>
        <w:t>, G</w:t>
      </w:r>
      <w:r w:rsidR="00246913" w:rsidRPr="00A56699">
        <w:rPr>
          <w:rFonts w:ascii="Times New Roman" w:hAnsi="Times New Roman" w:cs="Times New Roman"/>
          <w:sz w:val="22"/>
          <w:szCs w:val="22"/>
          <w:lang w:val="en-US"/>
        </w:rPr>
        <w:t>O</w:t>
      </w:r>
      <w:r w:rsidR="002F3F60" w:rsidRPr="00A56699">
        <w:rPr>
          <w:rFonts w:ascii="Times New Roman" w:hAnsi="Times New Roman" w:cs="Times New Roman"/>
          <w:sz w:val="22"/>
          <w:szCs w:val="22"/>
          <w:lang w:val="en-US"/>
        </w:rPr>
        <w:t>dMD</w:t>
      </w:r>
      <w:r w:rsidR="00833391" w:rsidRPr="00A56699">
        <w:rPr>
          <w:rFonts w:ascii="Times New Roman" w:hAnsi="Times New Roman" w:cs="Times New Roman"/>
          <w:sz w:val="22"/>
          <w:szCs w:val="22"/>
          <w:lang w:val="en-US"/>
        </w:rPr>
        <w:fldChar w:fldCharType="begin"/>
      </w:r>
      <w:r w:rsidR="00F72850">
        <w:rPr>
          <w:rFonts w:ascii="Times New Roman" w:hAnsi="Times New Roman" w:cs="Times New Roman"/>
          <w:sz w:val="22"/>
          <w:szCs w:val="22"/>
          <w:lang w:val="en-US"/>
        </w:rPr>
        <w:instrText xml:space="preserve"> ADDIN ZOTERO_ITEM CSL_CITATION {"citationID":"vVxnoeKX","properties":{"formattedCitation":"\\super 15\\nosupersub{}","plainCitation":"15","noteIndex":0},"citationItems":[{"id":606,"uris":["http://zotero.org/users/12836399/items/X3C2BK2J"],"itemData":{"id":606,"type":"article-journal","abstract":"Motivation: A new algorithm to trace conformational transitions in proteins is presen</w:instrText>
      </w:r>
      <w:r w:rsidR="00F72850" w:rsidRPr="005B5311">
        <w:rPr>
          <w:rFonts w:ascii="Times New Roman" w:hAnsi="Times New Roman" w:cs="Times New Roman"/>
          <w:sz w:val="22"/>
          <w:szCs w:val="22"/>
        </w:rPr>
        <w:instrText xml:space="preserve">ted. The method uses discrete molecular dynamics as engine to sample protein conformational space. A multiple minima Go-like potential energy function is used in combination with several enhancing sampling strategies, such as metadynamics, Maxwell Demon molecular dynamics and essential dynamics. The method, which shows an unprecedented computational efficiency, is able to trace a wide range of known experimental transitions. Contrary to simpler methods our strategy does not introduce distortions in the chemical structure of the protein and is able to reproduce well complex non-linear conformational transitions. The method, called GOdMD, can easily introduce additional restraints to the transition (presence of ligand, known intermediate, known maintained contacts, . . .) and is freely distributed to the community through the Spanish National Bioinformatics Institute (http://mmb.irbbarcelona.org/GOdMD).","container-title":"Bioinformatics","DOI":"10.1093/bioinformatics/btt324","ISSN":"1367-4811, 1367-4803","issue":"16","language":"en","page":"1980-1986","source":"DOI.org (Crossref)","title":"Exploration of conformational transition pathways from coarse-grained simulations","volume":"29","author":[{"family":"Sfriso","given":"Pedro"},{"family":"Hospital","given":"Adam"},{"family":"Emperador","given":"Agustí"},{"family":"Orozco","given":"Modesto"}],"issued":{"date-parts":[["2013",8,15]]}}}],"schema":"https://github.com/citation-style-language/schema/raw/master/csl-citation.json"} </w:instrText>
      </w:r>
      <w:r w:rsidR="00833391" w:rsidRPr="00A56699">
        <w:rPr>
          <w:rFonts w:ascii="Times New Roman" w:hAnsi="Times New Roman" w:cs="Times New Roman"/>
          <w:sz w:val="22"/>
          <w:szCs w:val="22"/>
          <w:lang w:val="en-US"/>
        </w:rPr>
        <w:fldChar w:fldCharType="separate"/>
      </w:r>
      <w:r w:rsidR="00F72850" w:rsidRPr="00F72850">
        <w:rPr>
          <w:rFonts w:ascii="Times New Roman" w:hAnsi="Times New Roman" w:cs="Times New Roman"/>
          <w:kern w:val="0"/>
          <w:sz w:val="22"/>
          <w:vertAlign w:val="superscript"/>
        </w:rPr>
        <w:t>15</w:t>
      </w:r>
      <w:r w:rsidR="00833391" w:rsidRPr="00A56699">
        <w:rPr>
          <w:rFonts w:ascii="Times New Roman" w:hAnsi="Times New Roman" w:cs="Times New Roman"/>
          <w:sz w:val="22"/>
          <w:szCs w:val="22"/>
          <w:lang w:val="en-US"/>
        </w:rPr>
        <w:fldChar w:fldCharType="end"/>
      </w:r>
      <w:r w:rsidR="002F3F60" w:rsidRPr="00A56699">
        <w:rPr>
          <w:rFonts w:ascii="Times New Roman" w:hAnsi="Times New Roman" w:cs="Times New Roman"/>
          <w:sz w:val="22"/>
          <w:szCs w:val="22"/>
        </w:rPr>
        <w:t>, NGENI</w:t>
      </w:r>
      <w:r w:rsidR="002F3F60" w:rsidRPr="00A56699">
        <w:rPr>
          <w:rFonts w:ascii="Times New Roman" w:hAnsi="Times New Roman" w:cs="Times New Roman"/>
          <w:sz w:val="22"/>
          <w:szCs w:val="22"/>
          <w:lang w:val="en-US"/>
        </w:rPr>
        <w:fldChar w:fldCharType="begin"/>
      </w:r>
      <w:r w:rsidR="00F72850">
        <w:rPr>
          <w:rFonts w:ascii="Times New Roman" w:hAnsi="Times New Roman" w:cs="Times New Roman"/>
          <w:sz w:val="22"/>
          <w:szCs w:val="22"/>
        </w:rPr>
        <w:instrText xml:space="preserve"> ADDIN ZOTERO_ITEM CSL_CITATION {"citationID":"b99f3uhq","properties":{"formattedCitation":"\\super 16\\nosupersub{}","plainCitation":"16","noteIndex":0},"citationItems":[{"id":91,"uris":["http://zotero.org/users/12836399/items/3MK2CMJY"],"itemData":{"id":91,"type":"article-journal","abstract":"The biological function of proteins is closely related to its structural motion. For instance, structurally misfolded proteins do not function properly. Although we are able to experimentally obtain structural information on proteins, it is still challenging to capture their dynamics, such as transition processes. Therefore, we need a simulation method to predict the transition pathways of a protein in order to understand and study large functional deformations. Here, we present a new simulation method called normal mode-guided elastic network interpolation (NGENI) that performs normal modes analysis iteratively to predict transition pathways of proteins. To be more specific, NGENI obtains displacement vectors that determine intermediate structures by interpolating the distance between two end-point conformations, similar to a morphing method called elastic network interpolation. However, the displacement vector is regarded as a linear combination of the normal mode vectors of each intermediate structure, in order to enhance the physical sense of the proposed pathways. As a result, we can generate more reasonable transition pathways geometrically and thermodynamically. By using not only all normal modes, but also in part using only the lowest normal modes, NGENI can still generate reasonable pathways for large deformations in proteins.","container-title":"PLOS ONE","DOI":"10.1371/journal.pone.0185658","ISSN":"1932-6203","issue":"10","journalAbbreviation":"PLoS ONE","language":"en","page":"e0185658","source":"DOI.org (Crossref)","title":"Normal mode-guided transition pathway generation in proteins","volume":"12","author":[{"family":"Lee","given":"Byung Ho"},{"family":"Seo","given":"Sangjae"},{"family":"Kim","given":"Min Hyeok"},{"family":"Kim","given":"Youngjin"},{"family":"Jo","given":"Soojin"},{"family":"Choi","given":"Moon-ki"},{"family":"Lee","given":"Hoomin"},{"family":"Choi","given":"Jae Boong"},{"family":"Kim","given":"Moon Ki"}],"editor":[{"family":"Espinoza-Fonseca","given":"L. Michel"}],"issued":{"date-parts":[["2017",10,11]]}}}],"schema":"https://github.com/citation-style-language/schema/raw/master/csl-citation.json"} </w:instrText>
      </w:r>
      <w:r w:rsidR="002F3F60" w:rsidRPr="00A56699">
        <w:rPr>
          <w:rFonts w:ascii="Times New Roman" w:hAnsi="Times New Roman" w:cs="Times New Roman"/>
          <w:sz w:val="22"/>
          <w:szCs w:val="22"/>
          <w:lang w:val="en-US"/>
        </w:rPr>
        <w:fldChar w:fldCharType="separate"/>
      </w:r>
      <w:r w:rsidR="00F72850" w:rsidRPr="00F72850">
        <w:rPr>
          <w:rFonts w:ascii="Times New Roman" w:hAnsi="Times New Roman" w:cs="Times New Roman"/>
          <w:kern w:val="0"/>
          <w:sz w:val="22"/>
          <w:vertAlign w:val="superscript"/>
        </w:rPr>
        <w:t>16</w:t>
      </w:r>
      <w:r w:rsidR="002F3F60" w:rsidRPr="00A56699">
        <w:rPr>
          <w:rFonts w:ascii="Times New Roman" w:hAnsi="Times New Roman" w:cs="Times New Roman"/>
          <w:sz w:val="22"/>
          <w:szCs w:val="22"/>
          <w:lang w:val="en-US"/>
        </w:rPr>
        <w:fldChar w:fldCharType="end"/>
      </w:r>
      <w:r w:rsidR="002F3F60" w:rsidRPr="00A56699">
        <w:rPr>
          <w:rFonts w:ascii="Times New Roman" w:hAnsi="Times New Roman" w:cs="Times New Roman"/>
          <w:sz w:val="22"/>
          <w:szCs w:val="22"/>
        </w:rPr>
        <w:t>, ICONGENI</w:t>
      </w:r>
      <w:r w:rsidR="002F3F60" w:rsidRPr="00A56699">
        <w:rPr>
          <w:rFonts w:ascii="Times New Roman" w:hAnsi="Times New Roman" w:cs="Times New Roman"/>
          <w:sz w:val="22"/>
          <w:szCs w:val="22"/>
          <w:lang w:val="en-US"/>
        </w:rPr>
        <w:fldChar w:fldCharType="begin"/>
      </w:r>
      <w:r w:rsidR="00F72850">
        <w:rPr>
          <w:rFonts w:ascii="Times New Roman" w:hAnsi="Times New Roman" w:cs="Times New Roman"/>
          <w:sz w:val="22"/>
          <w:szCs w:val="22"/>
        </w:rPr>
        <w:instrText xml:space="preserve"> ADDIN ZOTERO_ITEM CSL_CITATION {"citationID":"TMKHR86X","properties":{"formattedCitation":"\\super 17\\nosupersub{}","plainCitation":"17","noteIndex":0},"citationItems":[{"id":89,"uris":["http://zotero.org/users/12836399/items/W7GBJ6FD"],"itemData":{"id":89,"type":"article-journal","abstract":"Large-scale conformational changes are essential for proteins to function properly. Given that these transition events rarely occur, however, it is challenging to comprehend their underlying mechanisms through experimental and theoretical approaches. In this study, we propose a new computational methodology called internal coordinate normal mode-guided elastic network interpolation (ICONGENI) to predict conformational transition pathways in proteins. Its basic approach is to sample intermediate conformations by interpolating the interatomic distance between two end-point conformations with the degrees of freedom constrained by the low-frequency dynamics afforded by normal mode analysis in internal coordinates. For validation of ICONGENI, it is applied to proteins that undergo open-closed transitions, and the simulation results (i.e., simulated transition pathways) are compared with those of another technique, to demonstrate that ICONGENI can explore highly reliable pathways in terms of thermal and chemical stability. Furthermore, we generate an ensemble of transition pathways through ICONGENI and investigate the possibility of using this method to reveal the transition mechanisms even when there are unknown metastable states on rough energy landscapes.","container-title":"PLOS ONE","DOI":"10.1371/journal.pone.0258818","ISSN":"1932-6203","issue":"11","journalAbbreviation":"PLoS ONE","language":"en","page":"e0258818","source":"DOI.org (Crossref)","title":"Protein conformational transitions explored by a morphing approach based on normal mode analysis in internal coordinates","volume":"16","author":[{"family":"Lee","given":"Byung Ho"},{"family":"Park","given":"Soon Woo"},{"family":"Jo","given":"Soojin"},{"family":"Kim","given":"Moon Ki"}],"editor":[{"family":"Li","given":"Wenfei"}],"issued":{"date-parts":[["2021",11,4]]}}}],"schema":"https://github.com/citation-style-language/schema/raw/master/csl-citation.json"} </w:instrText>
      </w:r>
      <w:r w:rsidR="002F3F60" w:rsidRPr="00A56699">
        <w:rPr>
          <w:rFonts w:ascii="Times New Roman" w:hAnsi="Times New Roman" w:cs="Times New Roman"/>
          <w:sz w:val="22"/>
          <w:szCs w:val="22"/>
          <w:lang w:val="en-US"/>
        </w:rPr>
        <w:fldChar w:fldCharType="separate"/>
      </w:r>
      <w:r w:rsidR="00F72850" w:rsidRPr="00F72850">
        <w:rPr>
          <w:rFonts w:ascii="Times New Roman" w:hAnsi="Times New Roman" w:cs="Times New Roman"/>
          <w:kern w:val="0"/>
          <w:sz w:val="22"/>
          <w:vertAlign w:val="superscript"/>
        </w:rPr>
        <w:t>17</w:t>
      </w:r>
      <w:r w:rsidR="002F3F60" w:rsidRPr="00A56699">
        <w:rPr>
          <w:rFonts w:ascii="Times New Roman" w:hAnsi="Times New Roman" w:cs="Times New Roman"/>
          <w:sz w:val="22"/>
          <w:szCs w:val="22"/>
          <w:lang w:val="en-US"/>
        </w:rPr>
        <w:fldChar w:fldCharType="end"/>
      </w:r>
      <w:r w:rsidR="002F3F60" w:rsidRPr="00A56699">
        <w:rPr>
          <w:rFonts w:ascii="Times New Roman" w:hAnsi="Times New Roman" w:cs="Times New Roman"/>
          <w:sz w:val="22"/>
          <w:szCs w:val="22"/>
        </w:rPr>
        <w:t>, Climber</w:t>
      </w:r>
      <w:r w:rsidR="002F3F60" w:rsidRPr="00A56699">
        <w:rPr>
          <w:rFonts w:ascii="Times New Roman" w:hAnsi="Times New Roman" w:cs="Times New Roman"/>
          <w:sz w:val="22"/>
          <w:szCs w:val="22"/>
          <w:lang w:val="en-US"/>
        </w:rPr>
        <w:fldChar w:fldCharType="begin"/>
      </w:r>
      <w:r w:rsidR="00F72850">
        <w:rPr>
          <w:rFonts w:ascii="Times New Roman" w:hAnsi="Times New Roman" w:cs="Times New Roman"/>
          <w:sz w:val="22"/>
          <w:szCs w:val="22"/>
        </w:rPr>
        <w:instrText xml:space="preserve"> ADDIN ZOTERO_ITEM CSL_CITATION {"citationID":"ktXxtryM","properties":{"formattedCitation":"\\super 12\\nosupersub{}","plainCitation":"12","noteIndex":0},"citationItems":[{"id":85,"uris":["http://zotero.org/users/12836399/items/FI5XYZI6"],"itemData":{"id":85,"type":"article-journal","container-title":"Journal of Molecular Biology","DOI":"10.1016/j.jmb.2008.10.064","ISSN":"00222836","issue":"2","journalAbbreviation":"Journal of Molecular Biology","language":"en","page":"665-674","source":"DOI.org (Crossref)","title":"Can Morphing Methods Predict Intermediate Structures?","volume":"385","author":[{"family":"Weiss","given":"Dahlia R."},{"family":"Levitt","given":"Michael"}],"issued":{"date-parts":[["2009",1]]}}}],"schema":"https://github.com/citation-style-language/schema/raw/master/csl-citation.json"} </w:instrText>
      </w:r>
      <w:r w:rsidR="002F3F60" w:rsidRPr="00A56699">
        <w:rPr>
          <w:rFonts w:ascii="Times New Roman" w:hAnsi="Times New Roman" w:cs="Times New Roman"/>
          <w:sz w:val="22"/>
          <w:szCs w:val="22"/>
          <w:lang w:val="en-US"/>
        </w:rPr>
        <w:fldChar w:fldCharType="separate"/>
      </w:r>
      <w:r w:rsidR="00F72850" w:rsidRPr="00F72850">
        <w:rPr>
          <w:rFonts w:ascii="Times New Roman" w:hAnsi="Times New Roman" w:cs="Times New Roman"/>
          <w:kern w:val="0"/>
          <w:sz w:val="22"/>
          <w:vertAlign w:val="superscript"/>
        </w:rPr>
        <w:t>12</w:t>
      </w:r>
      <w:r w:rsidR="002F3F60" w:rsidRPr="00A56699">
        <w:rPr>
          <w:rFonts w:ascii="Times New Roman" w:hAnsi="Times New Roman" w:cs="Times New Roman"/>
          <w:sz w:val="22"/>
          <w:szCs w:val="22"/>
          <w:lang w:val="en-US"/>
        </w:rPr>
        <w:fldChar w:fldCharType="end"/>
      </w:r>
      <w:r w:rsidR="002F3F60" w:rsidRPr="00A56699">
        <w:rPr>
          <w:rFonts w:ascii="Times New Roman" w:hAnsi="Times New Roman" w:cs="Times New Roman"/>
          <w:sz w:val="22"/>
          <w:szCs w:val="22"/>
        </w:rPr>
        <w:t>, ENI</w:t>
      </w:r>
      <w:r w:rsidR="002F3F60" w:rsidRPr="00A56699">
        <w:rPr>
          <w:rFonts w:ascii="Times New Roman" w:hAnsi="Times New Roman" w:cs="Times New Roman"/>
          <w:sz w:val="22"/>
          <w:szCs w:val="22"/>
          <w:lang w:val="en-US"/>
        </w:rPr>
        <w:fldChar w:fldCharType="begin"/>
      </w:r>
      <w:r w:rsidR="00C56A18">
        <w:rPr>
          <w:rFonts w:ascii="Times New Roman" w:hAnsi="Times New Roman" w:cs="Times New Roman"/>
          <w:sz w:val="22"/>
          <w:szCs w:val="22"/>
        </w:rPr>
        <w:instrText xml:space="preserve"> ADDIN ZOTERO_ITEM CSL_CITATION {"citationID":"A5qS9OlB","properties":{"formattedCitation":"\\super 18\\nosupersub{}","plainCitation":"18","noteIndex":0},"citationItems":[{"id":613,"uris":["http://zotero.org/users/12836399/items/AJBKGW5K"],"itemData":{"id":613,"type":"article-journal","abstract":"We develop a computationally efficient and physically realistic method to simulate the transition of a macromolecule between two conformations. Our method is based on a coarse-grained elastic network model in which contact interactions between spatially proximal parts of the macromolecule are modelled with Gaussian/harmonic potentials. To delimit the interactions in such models, we introduce a cutoff to the permitted number of nearest neighbors. This generates stiffness (Hessian) matrices that are both sparse and quite uniform, hence, allowing for efficient computations. Several toy models are tested using our method to mimic simple classes of macromolecular motions such as stretching, hinge bending, shear, compression, ligand binding and nucleic acid structural transitions. Simulation results demonstrate that the method developed here reliably generates sequences of feasible intermediate conformations of macromolecules, since our method observes steric constraints and produces monotonic changes to virtual bond angles and torsion angles. A final application is made to the opening process of the protein lactoferrin.","container-title":"Journal of Molecular Graphics and Modelling","DOI":"10.1016/S1093-3263(02)00143-2","ISSN":"1093-3263","issue":"2","journalAbbreviation":"Journal of Molecular Graphics and Modelling","page":"151-160","source":"ScienceDirect","title":"Elastic models of conformational transitions in macromolecules","volume":"21","author":[{"family":"Kim","given":"Moon K"},{"family":"Chirikjian","given":"Gregory S"},{"family":"Jernigan","given":"Robert L"}],"issued":{"date-parts":[["2002",10,1]]}}}],"schema":"https://github.com/citation-style-language/schema/raw/master/csl-citation.json"} </w:instrText>
      </w:r>
      <w:r w:rsidR="002F3F60" w:rsidRPr="00A56699">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rPr>
        <w:t>18</w:t>
      </w:r>
      <w:r w:rsidR="002F3F60" w:rsidRPr="00A56699">
        <w:rPr>
          <w:rFonts w:ascii="Times New Roman" w:hAnsi="Times New Roman" w:cs="Times New Roman"/>
          <w:sz w:val="22"/>
          <w:szCs w:val="22"/>
          <w:lang w:val="en-US"/>
        </w:rPr>
        <w:fldChar w:fldCharType="end"/>
      </w:r>
      <w:r w:rsidR="002F3F60" w:rsidRPr="00A56699">
        <w:rPr>
          <w:rFonts w:ascii="Times New Roman" w:hAnsi="Times New Roman" w:cs="Times New Roman"/>
          <w:sz w:val="22"/>
          <w:szCs w:val="22"/>
        </w:rPr>
        <w:t>, aANM</w:t>
      </w:r>
      <w:r w:rsidR="002F3F60" w:rsidRPr="00A56699">
        <w:rPr>
          <w:rFonts w:ascii="Times New Roman" w:hAnsi="Times New Roman" w:cs="Times New Roman"/>
          <w:sz w:val="22"/>
          <w:szCs w:val="22"/>
          <w:lang w:val="en-US"/>
        </w:rPr>
        <w:fldChar w:fldCharType="begin"/>
      </w:r>
      <w:r w:rsidR="00C56A18">
        <w:rPr>
          <w:rFonts w:ascii="Times New Roman" w:hAnsi="Times New Roman" w:cs="Times New Roman"/>
          <w:sz w:val="22"/>
          <w:szCs w:val="22"/>
        </w:rPr>
        <w:instrText xml:space="preserve"> ADDIN ZOTERO_ITEM CSL_CITATION {"citationID":"i7Ze1Fmb","properties":{"formattedCitation":"\\super 19\\nosupersub{}","plainCitation":"19","noteIndex":0},"citationItems":[{"id":603,"uris":["http://zotero.org/users/12836399/items/W2XGDT3R"],"itemData":{"id":603,"type":"article-journal","container-title":"PLoS Computational Biology","DOI":"10.1371/journal.pcbi.1000360","ISSN":"1553-7358","issue":"4","journalAbbreviation":"PLoS Comput Biol","language":"en","page":"e1000360","source":"DOI.org (Crossref)","title":"Allosteric Transitions of Supramolecular Systems Explored by Network Models: Application to Chaperonin GroEL","title-short":"Allosteric Transitions of Supramolecular Systems Explored by Network Models","volume":"5","author":[{"family":"Yang","given":"Zheng"},{"family":"Májek","given":"Peter"},{"family":"Bahar","given":"Ivet"}],"editor":[{"family":"Pande","given":"Vijay S."}],"issued":{"date-parts":[["2009",4,17]]}}}],"schema":"https://github.com/citation-style-language/schema/raw/master/csl-citation.json"} </w:instrText>
      </w:r>
      <w:r w:rsidR="002F3F60" w:rsidRPr="00A56699">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rPr>
        <w:t>19</w:t>
      </w:r>
      <w:r w:rsidR="002F3F60" w:rsidRPr="00A56699">
        <w:rPr>
          <w:rFonts w:ascii="Times New Roman" w:hAnsi="Times New Roman" w:cs="Times New Roman"/>
          <w:sz w:val="22"/>
          <w:szCs w:val="22"/>
          <w:lang w:val="en-US"/>
        </w:rPr>
        <w:fldChar w:fldCharType="end"/>
      </w:r>
      <w:r w:rsidR="002F3F60" w:rsidRPr="00A56699">
        <w:rPr>
          <w:rFonts w:ascii="Times New Roman" w:hAnsi="Times New Roman" w:cs="Times New Roman"/>
          <w:sz w:val="22"/>
          <w:szCs w:val="22"/>
        </w:rPr>
        <w:t>, ANMPathway</w:t>
      </w:r>
      <w:r w:rsidR="002F3F60" w:rsidRPr="00A56699">
        <w:rPr>
          <w:rFonts w:ascii="Times New Roman" w:hAnsi="Times New Roman" w:cs="Times New Roman"/>
          <w:sz w:val="22"/>
          <w:szCs w:val="22"/>
          <w:lang w:val="en-US"/>
        </w:rPr>
        <w:fldChar w:fldCharType="begin"/>
      </w:r>
      <w:r w:rsidR="00C56A18">
        <w:rPr>
          <w:rFonts w:ascii="Times New Roman" w:hAnsi="Times New Roman" w:cs="Times New Roman"/>
          <w:sz w:val="22"/>
          <w:szCs w:val="22"/>
        </w:rPr>
        <w:instrText xml:space="preserve"> ADDIN ZOTERO_ITEM CSL_CITATION {"citationID":"RNNNPTC7","properties":{"formattedCitation":"\\super 20\\nosupersub{}","plainCitation":"20","noteIndex":0},"citationItems":[{"id":607,"uris":["http://zotero.org/users/12836399/items/54K3F455"],"itemData":{"id":607,"type":"article-journal","container-title":"PLoS Computational Biology","DOI":"10.1371/journal.pcbi.1003521","ISSN":"1553-7358","issue":"4","journalAbbreviation":"PLoS Comput Biol","language":"en","page":"e1003521","source":"DOI.org (Crossref)","title":"Exploring the Conformational Transitions of Biomolecular Systems Using a Simple Two-State Anisotropic Network Model","volume":"10","author":[{"family":"Das","given":"Avisek"},{"family":"Gur","given":"Mert"},{"family":"Cheng","given":"Mary Hongying"},{"family":"Jo","given":"Sunhwan"},{"family":"Bahar","given":"Ivet"},{"family":"Roux","given":"Benoît"}],"editor":[{"family":"De Groot","given":"Bert L."}],"issued":{"date-parts":[["2014",4,3]]}}}],"schema":"https://github.com/citation-style-language/schema/raw/master/csl-citation.json"} </w:instrText>
      </w:r>
      <w:r w:rsidR="002F3F60" w:rsidRPr="00A56699">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rPr>
        <w:t>20</w:t>
      </w:r>
      <w:r w:rsidR="002F3F60" w:rsidRPr="00A56699">
        <w:rPr>
          <w:rFonts w:ascii="Times New Roman" w:hAnsi="Times New Roman" w:cs="Times New Roman"/>
          <w:sz w:val="22"/>
          <w:szCs w:val="22"/>
          <w:lang w:val="en-US"/>
        </w:rPr>
        <w:fldChar w:fldCharType="end"/>
      </w:r>
      <w:r w:rsidR="002F3F60" w:rsidRPr="00A56699">
        <w:rPr>
          <w:rFonts w:ascii="Times New Roman" w:hAnsi="Times New Roman" w:cs="Times New Roman"/>
          <w:sz w:val="22"/>
          <w:szCs w:val="22"/>
        </w:rPr>
        <w:t>.</w:t>
      </w:r>
      <w:r w:rsidR="009E32FD" w:rsidRPr="00A56699">
        <w:rPr>
          <w:rFonts w:ascii="Times New Roman" w:hAnsi="Times New Roman" w:cs="Times New Roman"/>
          <w:sz w:val="22"/>
          <w:szCs w:val="22"/>
        </w:rPr>
        <w:t xml:space="preserve"> </w:t>
      </w:r>
      <w:r w:rsidR="00514536" w:rsidRPr="005B5311">
        <w:rPr>
          <w:rFonts w:ascii="Times New Roman" w:hAnsi="Times New Roman" w:cs="Times New Roman"/>
          <w:sz w:val="22"/>
          <w:szCs w:val="22"/>
        </w:rPr>
        <w:t xml:space="preserve">All methods </w:t>
      </w:r>
      <w:r w:rsidR="00240B76" w:rsidRPr="005B5311">
        <w:rPr>
          <w:rFonts w:ascii="Times New Roman" w:hAnsi="Times New Roman" w:cs="Times New Roman"/>
          <w:sz w:val="22"/>
          <w:szCs w:val="22"/>
        </w:rPr>
        <w:t>were</w:t>
      </w:r>
      <w:r w:rsidR="00514536" w:rsidRPr="005B5311">
        <w:rPr>
          <w:rFonts w:ascii="Times New Roman" w:hAnsi="Times New Roman" w:cs="Times New Roman"/>
          <w:sz w:val="22"/>
          <w:szCs w:val="22"/>
        </w:rPr>
        <w:t xml:space="preserve"> </w:t>
      </w:r>
      <w:r w:rsidR="003C6357" w:rsidRPr="005B5311">
        <w:rPr>
          <w:rFonts w:ascii="Times New Roman" w:hAnsi="Times New Roman" w:cs="Times New Roman"/>
          <w:sz w:val="22"/>
          <w:szCs w:val="22"/>
        </w:rPr>
        <w:t>used with</w:t>
      </w:r>
      <w:r w:rsidR="00C547C1" w:rsidRPr="005B5311">
        <w:rPr>
          <w:rFonts w:ascii="Times New Roman" w:hAnsi="Times New Roman" w:cs="Times New Roman"/>
          <w:sz w:val="22"/>
          <w:szCs w:val="22"/>
        </w:rPr>
        <w:t xml:space="preserve"> default parameters</w:t>
      </w:r>
      <w:r w:rsidR="00965E94" w:rsidRPr="005B5311">
        <w:rPr>
          <w:rFonts w:ascii="Times New Roman" w:hAnsi="Times New Roman" w:cs="Times New Roman"/>
          <w:sz w:val="22"/>
          <w:szCs w:val="22"/>
        </w:rPr>
        <w:t xml:space="preserve"> </w:t>
      </w:r>
      <w:r w:rsidR="00514536" w:rsidRPr="005B5311">
        <w:rPr>
          <w:rFonts w:ascii="Times New Roman" w:hAnsi="Times New Roman" w:cs="Times New Roman"/>
          <w:sz w:val="22"/>
          <w:szCs w:val="22"/>
        </w:rPr>
        <w:t xml:space="preserve">on </w:t>
      </w:r>
      <w:r w:rsidR="00F35469" w:rsidRPr="005B5311">
        <w:rPr>
          <w:rFonts w:ascii="Times New Roman" w:hAnsi="Times New Roman" w:cs="Times New Roman"/>
          <w:sz w:val="22"/>
          <w:szCs w:val="22"/>
        </w:rPr>
        <w:t>the</w:t>
      </w:r>
      <w:r w:rsidR="00514536" w:rsidRPr="005B5311">
        <w:rPr>
          <w:rFonts w:ascii="Times New Roman" w:hAnsi="Times New Roman" w:cs="Times New Roman"/>
          <w:sz w:val="22"/>
          <w:szCs w:val="22"/>
        </w:rPr>
        <w:t xml:space="preserve"> Linux workstation </w:t>
      </w:r>
      <w:r w:rsidR="00F35469" w:rsidRPr="005B5311">
        <w:rPr>
          <w:rFonts w:ascii="Times New Roman" w:hAnsi="Times New Roman" w:cs="Times New Roman"/>
          <w:sz w:val="22"/>
          <w:szCs w:val="22"/>
        </w:rPr>
        <w:t>mentioned above</w:t>
      </w:r>
      <w:r w:rsidR="00C547C1" w:rsidRPr="005B5311">
        <w:rPr>
          <w:rFonts w:ascii="Times New Roman" w:hAnsi="Times New Roman" w:cs="Times New Roman"/>
          <w:sz w:val="22"/>
          <w:szCs w:val="22"/>
        </w:rPr>
        <w:t>.</w:t>
      </w:r>
    </w:p>
    <w:p w14:paraId="7648E3C9" w14:textId="43F6A30B" w:rsidR="009608BF" w:rsidRPr="00A56699" w:rsidRDefault="00C37837" w:rsidP="00054C51">
      <w:pPr>
        <w:spacing w:line="276" w:lineRule="auto"/>
        <w:ind w:firstLine="284"/>
        <w:jc w:val="both"/>
        <w:rPr>
          <w:rFonts w:ascii="Times New Roman" w:hAnsi="Times New Roman" w:cs="Times New Roman"/>
          <w:sz w:val="22"/>
          <w:szCs w:val="22"/>
          <w:lang w:val="en-US"/>
        </w:rPr>
      </w:pPr>
      <w:r w:rsidRPr="00A56699">
        <w:rPr>
          <w:rFonts w:ascii="Times New Roman" w:hAnsi="Times New Roman" w:cs="Times New Roman"/>
          <w:sz w:val="22"/>
          <w:szCs w:val="22"/>
          <w:lang w:val="en-US"/>
        </w:rPr>
        <w:t>T</w:t>
      </w:r>
      <w:r w:rsidR="00ED6667" w:rsidRPr="00A56699">
        <w:rPr>
          <w:rFonts w:ascii="Times New Roman" w:hAnsi="Times New Roman" w:cs="Times New Roman"/>
          <w:sz w:val="22"/>
          <w:szCs w:val="22"/>
          <w:lang w:val="en-US"/>
        </w:rPr>
        <w:t>hese</w:t>
      </w:r>
      <w:r w:rsidR="000F1F54" w:rsidRPr="00A56699">
        <w:rPr>
          <w:rFonts w:ascii="Times New Roman" w:hAnsi="Times New Roman" w:cs="Times New Roman"/>
          <w:sz w:val="22"/>
          <w:szCs w:val="22"/>
          <w:lang w:val="en-US"/>
        </w:rPr>
        <w:t xml:space="preserve"> path-sampling</w:t>
      </w:r>
      <w:r w:rsidR="007E0FA0" w:rsidRPr="00A56699">
        <w:rPr>
          <w:rFonts w:ascii="Times New Roman" w:hAnsi="Times New Roman" w:cs="Times New Roman"/>
          <w:sz w:val="22"/>
          <w:szCs w:val="22"/>
          <w:lang w:val="en-US"/>
        </w:rPr>
        <w:t xml:space="preserve"> algorithms </w:t>
      </w:r>
      <w:r w:rsidR="004B4422" w:rsidRPr="00A56699">
        <w:rPr>
          <w:rFonts w:ascii="Times New Roman" w:hAnsi="Times New Roman" w:cs="Times New Roman"/>
          <w:sz w:val="22"/>
          <w:szCs w:val="22"/>
          <w:lang w:val="en-US"/>
        </w:rPr>
        <w:t>exhibit</w:t>
      </w:r>
      <w:r w:rsidR="006719DA" w:rsidRPr="00A56699">
        <w:rPr>
          <w:rFonts w:ascii="Times New Roman" w:hAnsi="Times New Roman" w:cs="Times New Roman"/>
          <w:sz w:val="22"/>
          <w:szCs w:val="22"/>
          <w:lang w:val="en-US"/>
        </w:rPr>
        <w:t xml:space="preserve"> </w:t>
      </w:r>
      <w:r w:rsidR="00191C17" w:rsidRPr="00A56699">
        <w:rPr>
          <w:rFonts w:ascii="Times New Roman" w:hAnsi="Times New Roman" w:cs="Times New Roman"/>
          <w:sz w:val="22"/>
          <w:szCs w:val="22"/>
          <w:lang w:val="en-US"/>
        </w:rPr>
        <w:t xml:space="preserve">both </w:t>
      </w:r>
      <w:r w:rsidR="00385D24" w:rsidRPr="00A56699">
        <w:rPr>
          <w:rFonts w:ascii="Times New Roman" w:hAnsi="Times New Roman" w:cs="Times New Roman"/>
          <w:sz w:val="22"/>
          <w:szCs w:val="22"/>
          <w:lang w:val="en-US"/>
        </w:rPr>
        <w:t>differences and</w:t>
      </w:r>
      <w:r w:rsidR="003A1455" w:rsidRPr="00A56699">
        <w:rPr>
          <w:rFonts w:ascii="Times New Roman" w:hAnsi="Times New Roman" w:cs="Times New Roman"/>
          <w:sz w:val="22"/>
          <w:szCs w:val="22"/>
          <w:lang w:val="en-US"/>
        </w:rPr>
        <w:t xml:space="preserve"> </w:t>
      </w:r>
      <w:r w:rsidR="006719DA" w:rsidRPr="00A56699">
        <w:rPr>
          <w:rFonts w:ascii="Times New Roman" w:hAnsi="Times New Roman" w:cs="Times New Roman"/>
          <w:sz w:val="22"/>
          <w:szCs w:val="22"/>
          <w:lang w:val="en-US"/>
        </w:rPr>
        <w:t>similarities</w:t>
      </w:r>
      <w:r w:rsidR="0033148C" w:rsidRPr="00A56699">
        <w:rPr>
          <w:rFonts w:ascii="Times New Roman" w:hAnsi="Times New Roman" w:cs="Times New Roman"/>
          <w:sz w:val="22"/>
          <w:szCs w:val="22"/>
          <w:lang w:val="en-US"/>
        </w:rPr>
        <w:t>.</w:t>
      </w:r>
      <w:r w:rsidR="00054C51" w:rsidRPr="00A56699">
        <w:rPr>
          <w:rFonts w:ascii="Times New Roman" w:hAnsi="Times New Roman" w:cs="Times New Roman"/>
          <w:sz w:val="22"/>
          <w:szCs w:val="22"/>
          <w:lang w:val="en-US"/>
        </w:rPr>
        <w:t xml:space="preserve"> </w:t>
      </w:r>
      <w:r w:rsidR="0033148C" w:rsidRPr="00A56699">
        <w:rPr>
          <w:rFonts w:ascii="Times New Roman" w:hAnsi="Times New Roman" w:cs="Times New Roman"/>
          <w:sz w:val="22"/>
          <w:szCs w:val="22"/>
          <w:lang w:val="en-US"/>
        </w:rPr>
        <w:t xml:space="preserve">First, they </w:t>
      </w:r>
      <w:r w:rsidR="00BE6144" w:rsidRPr="00A56699">
        <w:rPr>
          <w:rFonts w:ascii="Times New Roman" w:hAnsi="Times New Roman" w:cs="Times New Roman"/>
          <w:sz w:val="22"/>
          <w:szCs w:val="22"/>
          <w:lang w:val="en-US"/>
        </w:rPr>
        <w:t xml:space="preserve">can </w:t>
      </w:r>
      <w:r w:rsidR="0033148C" w:rsidRPr="00A56699">
        <w:rPr>
          <w:rFonts w:ascii="Times New Roman" w:hAnsi="Times New Roman" w:cs="Times New Roman"/>
          <w:sz w:val="22"/>
          <w:szCs w:val="22"/>
          <w:lang w:val="en-US"/>
        </w:rPr>
        <w:t>adopt different representations of the protein DOFs. While iMOD and ICONGENI use</w:t>
      </w:r>
      <w:r w:rsidR="003023A0" w:rsidRPr="00A56699">
        <w:rPr>
          <w:rFonts w:ascii="Times New Roman" w:hAnsi="Times New Roman" w:cs="Times New Roman"/>
          <w:sz w:val="22"/>
          <w:szCs w:val="22"/>
          <w:lang w:val="en-US"/>
        </w:rPr>
        <w:t xml:space="preserve"> </w:t>
      </w:r>
      <w:r w:rsidR="0033148C" w:rsidRPr="00A56699">
        <w:rPr>
          <w:rFonts w:ascii="Times New Roman" w:hAnsi="Times New Roman" w:cs="Times New Roman"/>
          <w:sz w:val="22"/>
          <w:szCs w:val="22"/>
          <w:lang w:val="en-US"/>
        </w:rPr>
        <w:t>soft torsional angles</w:t>
      </w:r>
      <w:r w:rsidR="00A41BD5" w:rsidRPr="00A56699">
        <w:rPr>
          <w:rFonts w:ascii="Times New Roman" w:hAnsi="Times New Roman" w:cs="Times New Roman"/>
          <w:sz w:val="22"/>
          <w:szCs w:val="22"/>
          <w:lang w:val="en-US"/>
        </w:rPr>
        <w:t xml:space="preserve"> of the backbone</w:t>
      </w:r>
      <w:r w:rsidR="0033148C" w:rsidRPr="00A56699">
        <w:rPr>
          <w:rFonts w:ascii="Times New Roman" w:hAnsi="Times New Roman" w:cs="Times New Roman"/>
          <w:sz w:val="22"/>
          <w:szCs w:val="22"/>
          <w:lang w:val="en-US"/>
        </w:rPr>
        <w:t xml:space="preserve">, all other methods use Cartesian coordinates, </w:t>
      </w:r>
      <w:r w:rsidR="00F54C99" w:rsidRPr="00A56699">
        <w:rPr>
          <w:rFonts w:ascii="Times New Roman" w:hAnsi="Times New Roman" w:cs="Times New Roman"/>
          <w:sz w:val="22"/>
          <w:szCs w:val="22"/>
          <w:lang w:val="en-US"/>
        </w:rPr>
        <w:t>often</w:t>
      </w:r>
      <w:r w:rsidR="0033148C" w:rsidRPr="00A56699">
        <w:rPr>
          <w:rFonts w:ascii="Times New Roman" w:hAnsi="Times New Roman" w:cs="Times New Roman"/>
          <w:sz w:val="22"/>
          <w:szCs w:val="22"/>
          <w:lang w:val="en-US"/>
        </w:rPr>
        <w:t xml:space="preserve"> considering </w:t>
      </w:r>
      <w:r w:rsidR="00FC5CD5" w:rsidRPr="00A56699">
        <w:rPr>
          <w:rFonts w:ascii="Times New Roman" w:hAnsi="Times New Roman" w:cs="Times New Roman"/>
          <w:sz w:val="22"/>
          <w:szCs w:val="22"/>
          <w:lang w:val="en-US"/>
        </w:rPr>
        <w:t xml:space="preserve">only </w:t>
      </w:r>
      <w:r w:rsidR="0033148C" w:rsidRPr="00A56699">
        <w:rPr>
          <w:rFonts w:ascii="Times New Roman" w:hAnsi="Times New Roman" w:cs="Times New Roman"/>
          <w:sz w:val="22"/>
          <w:szCs w:val="22"/>
          <w:lang w:val="en-US"/>
        </w:rPr>
        <w:t>positions of C</w:t>
      </w:r>
      <w:r w:rsidR="0033148C" w:rsidRPr="00A56699">
        <w:rPr>
          <w:rFonts w:ascii="Times New Roman" w:hAnsi="Times New Roman" w:cs="Times New Roman"/>
          <w:sz w:val="22"/>
          <w:szCs w:val="22"/>
          <w:vertAlign w:val="superscript"/>
          <w:lang w:val="en-US"/>
        </w:rPr>
        <w:t>α</w:t>
      </w:r>
      <w:r w:rsidR="0033148C" w:rsidRPr="00A56699">
        <w:rPr>
          <w:rFonts w:ascii="Times New Roman" w:hAnsi="Times New Roman" w:cs="Times New Roman"/>
          <w:sz w:val="22"/>
          <w:szCs w:val="22"/>
          <w:lang w:val="en-US"/>
        </w:rPr>
        <w:t xml:space="preserve"> atoms.</w:t>
      </w:r>
      <w:r w:rsidR="00054C51" w:rsidRPr="00A56699">
        <w:rPr>
          <w:rFonts w:ascii="Times New Roman" w:hAnsi="Times New Roman" w:cs="Times New Roman"/>
          <w:sz w:val="22"/>
          <w:szCs w:val="22"/>
          <w:lang w:val="en-US"/>
        </w:rPr>
        <w:t xml:space="preserve"> </w:t>
      </w:r>
      <w:r w:rsidR="00822536" w:rsidRPr="00A56699">
        <w:rPr>
          <w:rFonts w:ascii="Times New Roman" w:hAnsi="Times New Roman" w:cs="Times New Roman"/>
          <w:sz w:val="22"/>
          <w:szCs w:val="22"/>
          <w:lang w:val="en-US"/>
        </w:rPr>
        <w:t xml:space="preserve">Second, they </w:t>
      </w:r>
      <w:r w:rsidR="00E471A5" w:rsidRPr="00A56699">
        <w:rPr>
          <w:rFonts w:ascii="Times New Roman" w:hAnsi="Times New Roman" w:cs="Times New Roman"/>
          <w:sz w:val="22"/>
          <w:szCs w:val="22"/>
          <w:lang w:val="en-US"/>
        </w:rPr>
        <w:t xml:space="preserve">can </w:t>
      </w:r>
      <w:r w:rsidR="00F6053F" w:rsidRPr="00A56699">
        <w:rPr>
          <w:rFonts w:ascii="Times New Roman" w:hAnsi="Times New Roman" w:cs="Times New Roman"/>
          <w:sz w:val="22"/>
          <w:szCs w:val="22"/>
          <w:lang w:val="en-US"/>
        </w:rPr>
        <w:t>adopt</w:t>
      </w:r>
      <w:r w:rsidR="00822536" w:rsidRPr="00A56699">
        <w:rPr>
          <w:rFonts w:ascii="Times New Roman" w:hAnsi="Times New Roman" w:cs="Times New Roman"/>
          <w:sz w:val="22"/>
          <w:szCs w:val="22"/>
          <w:lang w:val="en-US"/>
        </w:rPr>
        <w:t xml:space="preserve"> different frameworks to </w:t>
      </w:r>
      <w:r w:rsidR="00992242" w:rsidRPr="00A56699">
        <w:rPr>
          <w:rFonts w:ascii="Times New Roman" w:hAnsi="Times New Roman" w:cs="Times New Roman"/>
          <w:sz w:val="22"/>
          <w:szCs w:val="22"/>
          <w:lang w:val="en-US"/>
        </w:rPr>
        <w:t>simulate</w:t>
      </w:r>
      <w:r w:rsidR="00822536" w:rsidRPr="00A56699">
        <w:rPr>
          <w:rFonts w:ascii="Times New Roman" w:hAnsi="Times New Roman" w:cs="Times New Roman"/>
          <w:sz w:val="22"/>
          <w:szCs w:val="22"/>
          <w:lang w:val="en-US"/>
        </w:rPr>
        <w:t xml:space="preserve"> the protein dynamics. </w:t>
      </w:r>
      <w:r w:rsidR="00F6053F" w:rsidRPr="00A56699">
        <w:rPr>
          <w:rFonts w:ascii="Times New Roman" w:hAnsi="Times New Roman" w:cs="Times New Roman"/>
          <w:sz w:val="22"/>
          <w:szCs w:val="22"/>
          <w:lang w:val="en-US"/>
        </w:rPr>
        <w:t>eBDIMS</w:t>
      </w:r>
      <w:r w:rsidR="005A63AF" w:rsidRPr="00A56699">
        <w:rPr>
          <w:rFonts w:ascii="Times New Roman" w:hAnsi="Times New Roman" w:cs="Times New Roman"/>
          <w:sz w:val="22"/>
          <w:szCs w:val="22"/>
          <w:lang w:val="en-US"/>
        </w:rPr>
        <w:t xml:space="preserve"> and eBDIMS2</w:t>
      </w:r>
      <w:r w:rsidR="00F6053F" w:rsidRPr="00A56699">
        <w:rPr>
          <w:rFonts w:ascii="Times New Roman" w:hAnsi="Times New Roman" w:cs="Times New Roman"/>
          <w:sz w:val="22"/>
          <w:szCs w:val="22"/>
          <w:lang w:val="en-US"/>
        </w:rPr>
        <w:t xml:space="preserve"> use Brownian Dynamics </w:t>
      </w:r>
      <w:r w:rsidR="00F6053F" w:rsidRPr="00A56699">
        <w:rPr>
          <w:rFonts w:ascii="Times New Roman" w:hAnsi="Times New Roman" w:cs="Times New Roman"/>
          <w:sz w:val="22"/>
          <w:szCs w:val="22"/>
          <w:lang w:val="en-US"/>
        </w:rPr>
        <w:lastRenderedPageBreak/>
        <w:t>(BD)</w:t>
      </w:r>
      <w:r w:rsidR="00A37D71" w:rsidRPr="00A56699">
        <w:rPr>
          <w:rFonts w:ascii="Times New Roman" w:hAnsi="Times New Roman" w:cs="Times New Roman"/>
          <w:sz w:val="22"/>
          <w:szCs w:val="22"/>
          <w:lang w:val="en-US"/>
        </w:rPr>
        <w:t>,</w:t>
      </w:r>
      <w:r w:rsidR="00ED7276" w:rsidRPr="00A56699">
        <w:rPr>
          <w:rFonts w:ascii="Times New Roman" w:hAnsi="Times New Roman" w:cs="Times New Roman"/>
          <w:sz w:val="22"/>
          <w:szCs w:val="22"/>
          <w:lang w:val="en-US"/>
        </w:rPr>
        <w:t xml:space="preserve"> while</w:t>
      </w:r>
      <w:r w:rsidR="00A37D71" w:rsidRPr="00A56699">
        <w:rPr>
          <w:rFonts w:ascii="Times New Roman" w:hAnsi="Times New Roman" w:cs="Times New Roman"/>
          <w:sz w:val="22"/>
          <w:szCs w:val="22"/>
          <w:lang w:val="en-US"/>
        </w:rPr>
        <w:t xml:space="preserve"> G</w:t>
      </w:r>
      <w:r w:rsidR="00850556" w:rsidRPr="00A56699">
        <w:rPr>
          <w:rFonts w:ascii="Times New Roman" w:hAnsi="Times New Roman" w:cs="Times New Roman"/>
          <w:sz w:val="22"/>
          <w:szCs w:val="22"/>
          <w:lang w:val="en-US"/>
        </w:rPr>
        <w:t>O</w:t>
      </w:r>
      <w:r w:rsidR="00A37D71" w:rsidRPr="00A56699">
        <w:rPr>
          <w:rFonts w:ascii="Times New Roman" w:hAnsi="Times New Roman" w:cs="Times New Roman"/>
          <w:sz w:val="22"/>
          <w:szCs w:val="22"/>
          <w:lang w:val="en-US"/>
        </w:rPr>
        <w:t xml:space="preserve">dMD </w:t>
      </w:r>
      <w:r w:rsidR="00E04E32" w:rsidRPr="00A56699">
        <w:rPr>
          <w:rFonts w:ascii="Times New Roman" w:hAnsi="Times New Roman" w:cs="Times New Roman"/>
          <w:sz w:val="22"/>
          <w:szCs w:val="22"/>
          <w:lang w:val="en-US"/>
        </w:rPr>
        <w:t>exploits</w:t>
      </w:r>
      <w:r w:rsidR="0098085A" w:rsidRPr="00A56699">
        <w:rPr>
          <w:rFonts w:ascii="Times New Roman" w:hAnsi="Times New Roman" w:cs="Times New Roman"/>
          <w:sz w:val="22"/>
          <w:szCs w:val="22"/>
          <w:lang w:val="en-US"/>
        </w:rPr>
        <w:t xml:space="preserve"> discrete Molecular Dynamics (dMD)</w:t>
      </w:r>
      <w:r w:rsidR="00885105" w:rsidRPr="00A56699">
        <w:rPr>
          <w:rFonts w:ascii="Times New Roman" w:hAnsi="Times New Roman" w:cs="Times New Roman"/>
          <w:sz w:val="22"/>
          <w:szCs w:val="22"/>
          <w:lang w:val="en-US"/>
        </w:rPr>
        <w:t xml:space="preserve"> simulations</w:t>
      </w:r>
      <w:r w:rsidR="00F92FB2" w:rsidRPr="00A56699">
        <w:rPr>
          <w:rFonts w:ascii="Times New Roman" w:hAnsi="Times New Roman" w:cs="Times New Roman"/>
          <w:sz w:val="22"/>
          <w:szCs w:val="22"/>
          <w:lang w:val="en-US"/>
        </w:rPr>
        <w:t>.</w:t>
      </w:r>
      <w:r w:rsidR="0098085A" w:rsidRPr="00A56699">
        <w:rPr>
          <w:rFonts w:ascii="Times New Roman" w:hAnsi="Times New Roman" w:cs="Times New Roman"/>
          <w:sz w:val="22"/>
          <w:szCs w:val="22"/>
          <w:lang w:val="en-US"/>
        </w:rPr>
        <w:t xml:space="preserve"> iMOD and ICONGENI use internal-coordinate Normal Mode Analysis (ic-NMA)</w:t>
      </w:r>
      <w:r w:rsidR="008B5D16" w:rsidRPr="00A56699">
        <w:rPr>
          <w:rFonts w:ascii="Times New Roman" w:hAnsi="Times New Roman" w:cs="Times New Roman"/>
          <w:sz w:val="22"/>
          <w:szCs w:val="22"/>
          <w:lang w:val="en-US"/>
        </w:rPr>
        <w:t xml:space="preserve">, </w:t>
      </w:r>
      <w:r w:rsidR="00B548FF" w:rsidRPr="00A56699">
        <w:rPr>
          <w:rFonts w:ascii="Times New Roman" w:hAnsi="Times New Roman" w:cs="Times New Roman"/>
          <w:sz w:val="22"/>
          <w:szCs w:val="22"/>
          <w:lang w:val="en-US"/>
        </w:rPr>
        <w:t>whereas</w:t>
      </w:r>
      <w:r w:rsidR="00243ACB" w:rsidRPr="00A56699">
        <w:rPr>
          <w:rFonts w:ascii="Times New Roman" w:hAnsi="Times New Roman" w:cs="Times New Roman"/>
          <w:sz w:val="22"/>
          <w:szCs w:val="22"/>
          <w:lang w:val="en-US"/>
        </w:rPr>
        <w:t xml:space="preserve"> </w:t>
      </w:r>
      <w:r w:rsidR="008B5D16" w:rsidRPr="00A56699">
        <w:rPr>
          <w:rFonts w:ascii="Times New Roman" w:hAnsi="Times New Roman" w:cs="Times New Roman"/>
          <w:sz w:val="22"/>
          <w:szCs w:val="22"/>
          <w:lang w:val="en-US"/>
        </w:rPr>
        <w:t>NGENI and aANM use Cartesian-coordinate Normal Mode Analysis (cc-NMA)</w:t>
      </w:r>
      <w:r w:rsidR="00A46E9F" w:rsidRPr="00A56699">
        <w:rPr>
          <w:rFonts w:ascii="Times New Roman" w:hAnsi="Times New Roman" w:cs="Times New Roman"/>
          <w:sz w:val="22"/>
          <w:szCs w:val="22"/>
          <w:lang w:val="en-US"/>
        </w:rPr>
        <w:t xml:space="preserve">. A different scheme is used by </w:t>
      </w:r>
      <w:r w:rsidR="00743630" w:rsidRPr="00A56699">
        <w:rPr>
          <w:rFonts w:ascii="Times New Roman" w:hAnsi="Times New Roman" w:cs="Times New Roman"/>
          <w:sz w:val="22"/>
          <w:szCs w:val="22"/>
          <w:lang w:val="en-US"/>
        </w:rPr>
        <w:t>Climber, ENI, and ANMPathway</w:t>
      </w:r>
      <w:r w:rsidR="00864182" w:rsidRPr="00A56699">
        <w:rPr>
          <w:rFonts w:ascii="Times New Roman" w:hAnsi="Times New Roman" w:cs="Times New Roman"/>
          <w:sz w:val="22"/>
          <w:szCs w:val="22"/>
          <w:lang w:val="en-US"/>
        </w:rPr>
        <w:t xml:space="preserve">, </w:t>
      </w:r>
      <w:r w:rsidR="00865FB8" w:rsidRPr="00A56699">
        <w:rPr>
          <w:rFonts w:ascii="Times New Roman" w:hAnsi="Times New Roman" w:cs="Times New Roman"/>
          <w:sz w:val="22"/>
          <w:szCs w:val="22"/>
          <w:lang w:val="en-US"/>
        </w:rPr>
        <w:t>which</w:t>
      </w:r>
      <w:r w:rsidR="000462EA" w:rsidRPr="00A56699">
        <w:rPr>
          <w:rFonts w:ascii="Times New Roman" w:hAnsi="Times New Roman" w:cs="Times New Roman"/>
          <w:sz w:val="22"/>
          <w:szCs w:val="22"/>
          <w:lang w:val="en-US"/>
        </w:rPr>
        <w:t xml:space="preserve"> are based on</w:t>
      </w:r>
      <w:r w:rsidR="00743630" w:rsidRPr="00A56699">
        <w:rPr>
          <w:rFonts w:ascii="Times New Roman" w:hAnsi="Times New Roman" w:cs="Times New Roman"/>
          <w:sz w:val="22"/>
          <w:szCs w:val="22"/>
          <w:lang w:val="en-US"/>
        </w:rPr>
        <w:t xml:space="preserve"> </w:t>
      </w:r>
      <w:r w:rsidR="00813A77" w:rsidRPr="00A56699">
        <w:rPr>
          <w:rFonts w:ascii="Times New Roman" w:hAnsi="Times New Roman" w:cs="Times New Roman"/>
          <w:sz w:val="22"/>
          <w:szCs w:val="22"/>
          <w:lang w:val="en-US"/>
        </w:rPr>
        <w:t>stepwise</w:t>
      </w:r>
      <w:r w:rsidR="00031AC0" w:rsidRPr="00A56699">
        <w:rPr>
          <w:rFonts w:ascii="Times New Roman" w:hAnsi="Times New Roman" w:cs="Times New Roman"/>
          <w:sz w:val="22"/>
          <w:szCs w:val="22"/>
          <w:lang w:val="en-US"/>
        </w:rPr>
        <w:t xml:space="preserve"> </w:t>
      </w:r>
      <w:r w:rsidR="00C6136B" w:rsidRPr="00A56699">
        <w:rPr>
          <w:rFonts w:ascii="Times New Roman" w:hAnsi="Times New Roman" w:cs="Times New Roman"/>
          <w:sz w:val="22"/>
          <w:szCs w:val="22"/>
          <w:lang w:val="en-US"/>
        </w:rPr>
        <w:t xml:space="preserve">refinement </w:t>
      </w:r>
      <w:r w:rsidR="00743630" w:rsidRPr="00A56699">
        <w:rPr>
          <w:rFonts w:ascii="Times New Roman" w:hAnsi="Times New Roman" w:cs="Times New Roman"/>
          <w:sz w:val="22"/>
          <w:szCs w:val="22"/>
          <w:lang w:val="en-US"/>
        </w:rPr>
        <w:t xml:space="preserve">iterations </w:t>
      </w:r>
      <w:r w:rsidR="00304913" w:rsidRPr="00A56699">
        <w:rPr>
          <w:rFonts w:ascii="Times New Roman" w:hAnsi="Times New Roman" w:cs="Times New Roman"/>
          <w:sz w:val="22"/>
          <w:szCs w:val="22"/>
          <w:lang w:val="en-US"/>
        </w:rPr>
        <w:t xml:space="preserve">on </w:t>
      </w:r>
      <w:r w:rsidR="00387973" w:rsidRPr="00A56699">
        <w:rPr>
          <w:rFonts w:ascii="Times New Roman" w:hAnsi="Times New Roman" w:cs="Times New Roman"/>
          <w:sz w:val="22"/>
          <w:szCs w:val="22"/>
          <w:lang w:val="en-US"/>
        </w:rPr>
        <w:t>morph</w:t>
      </w:r>
      <w:r w:rsidR="00304913" w:rsidRPr="00A56699">
        <w:rPr>
          <w:rFonts w:ascii="Times New Roman" w:hAnsi="Times New Roman" w:cs="Times New Roman"/>
          <w:sz w:val="22"/>
          <w:szCs w:val="22"/>
          <w:lang w:val="en-US"/>
        </w:rPr>
        <w:t>ing</w:t>
      </w:r>
      <w:r w:rsidR="00387973" w:rsidRPr="00A56699">
        <w:rPr>
          <w:rFonts w:ascii="Times New Roman" w:hAnsi="Times New Roman" w:cs="Times New Roman"/>
          <w:sz w:val="22"/>
          <w:szCs w:val="22"/>
          <w:lang w:val="en-US"/>
        </w:rPr>
        <w:t xml:space="preserve"> </w:t>
      </w:r>
      <w:r w:rsidR="00B7548B" w:rsidRPr="00A56699">
        <w:rPr>
          <w:rFonts w:ascii="Times New Roman" w:hAnsi="Times New Roman" w:cs="Times New Roman"/>
          <w:sz w:val="22"/>
          <w:szCs w:val="22"/>
          <w:lang w:val="en-US"/>
        </w:rPr>
        <w:t xml:space="preserve">conformations </w:t>
      </w:r>
      <w:r w:rsidR="00387973" w:rsidRPr="00A56699">
        <w:rPr>
          <w:rFonts w:ascii="Times New Roman" w:hAnsi="Times New Roman" w:cs="Times New Roman"/>
          <w:sz w:val="22"/>
          <w:szCs w:val="22"/>
          <w:lang w:val="en-US"/>
        </w:rPr>
        <w:t xml:space="preserve">between </w:t>
      </w:r>
      <w:r w:rsidR="00AC3728" w:rsidRPr="00A56699">
        <w:rPr>
          <w:rFonts w:ascii="Times New Roman" w:hAnsi="Times New Roman" w:cs="Times New Roman"/>
          <w:sz w:val="22"/>
          <w:szCs w:val="22"/>
          <w:lang w:val="en-US"/>
        </w:rPr>
        <w:t xml:space="preserve">the </w:t>
      </w:r>
      <w:r w:rsidR="00204E88" w:rsidRPr="00A56699">
        <w:rPr>
          <w:rFonts w:ascii="Times New Roman" w:hAnsi="Times New Roman" w:cs="Times New Roman"/>
          <w:sz w:val="22"/>
          <w:szCs w:val="22"/>
          <w:lang w:val="en-US"/>
        </w:rPr>
        <w:t xml:space="preserve">two </w:t>
      </w:r>
      <w:r w:rsidR="00387973" w:rsidRPr="00A56699">
        <w:rPr>
          <w:rFonts w:ascii="Times New Roman" w:hAnsi="Times New Roman" w:cs="Times New Roman"/>
          <w:sz w:val="22"/>
          <w:szCs w:val="22"/>
          <w:lang w:val="en-US"/>
        </w:rPr>
        <w:t>end states</w:t>
      </w:r>
      <w:r w:rsidR="00743630" w:rsidRPr="00A56699">
        <w:rPr>
          <w:rFonts w:ascii="Times New Roman" w:hAnsi="Times New Roman" w:cs="Times New Roman"/>
          <w:sz w:val="22"/>
          <w:szCs w:val="22"/>
          <w:lang w:val="en-US"/>
        </w:rPr>
        <w:t>.</w:t>
      </w:r>
      <w:r w:rsidR="00054C51" w:rsidRPr="00A56699">
        <w:rPr>
          <w:rFonts w:ascii="Times New Roman" w:hAnsi="Times New Roman" w:cs="Times New Roman"/>
          <w:sz w:val="22"/>
          <w:szCs w:val="22"/>
          <w:lang w:val="en-US"/>
        </w:rPr>
        <w:t xml:space="preserve"> </w:t>
      </w:r>
      <w:r w:rsidR="004E47D2" w:rsidRPr="00A56699">
        <w:rPr>
          <w:rFonts w:ascii="Times New Roman" w:hAnsi="Times New Roman" w:cs="Times New Roman"/>
          <w:sz w:val="22"/>
          <w:szCs w:val="22"/>
          <w:lang w:val="en-US"/>
        </w:rPr>
        <w:t xml:space="preserve">Third, </w:t>
      </w:r>
      <w:r w:rsidR="00C846B4" w:rsidRPr="00A56699">
        <w:rPr>
          <w:rFonts w:ascii="Times New Roman" w:hAnsi="Times New Roman" w:cs="Times New Roman"/>
          <w:sz w:val="22"/>
          <w:szCs w:val="22"/>
          <w:lang w:val="en-US"/>
        </w:rPr>
        <w:t>these methods</w:t>
      </w:r>
      <w:r w:rsidR="004E47D2" w:rsidRPr="00A56699">
        <w:rPr>
          <w:rFonts w:ascii="Times New Roman" w:hAnsi="Times New Roman" w:cs="Times New Roman"/>
          <w:sz w:val="22"/>
          <w:szCs w:val="22"/>
          <w:lang w:val="en-US"/>
        </w:rPr>
        <w:t xml:space="preserve"> differ for </w:t>
      </w:r>
      <w:r w:rsidR="00F74B4D" w:rsidRPr="00A56699">
        <w:rPr>
          <w:rFonts w:ascii="Times New Roman" w:hAnsi="Times New Roman" w:cs="Times New Roman"/>
          <w:sz w:val="22"/>
          <w:szCs w:val="22"/>
          <w:lang w:val="en-US"/>
        </w:rPr>
        <w:t>the criteria used to</w:t>
      </w:r>
      <w:r w:rsidR="004E47D2" w:rsidRPr="00A56699">
        <w:rPr>
          <w:rFonts w:ascii="Times New Roman" w:hAnsi="Times New Roman" w:cs="Times New Roman"/>
          <w:sz w:val="22"/>
          <w:szCs w:val="22"/>
          <w:lang w:val="en-US"/>
        </w:rPr>
        <w:t xml:space="preserve"> </w:t>
      </w:r>
      <w:r w:rsidR="00F74B4D" w:rsidRPr="00A56699">
        <w:rPr>
          <w:rFonts w:ascii="Times New Roman" w:hAnsi="Times New Roman" w:cs="Times New Roman"/>
          <w:sz w:val="22"/>
          <w:szCs w:val="22"/>
          <w:lang w:val="en-US"/>
        </w:rPr>
        <w:t>bias</w:t>
      </w:r>
      <w:r w:rsidR="00813A77" w:rsidRPr="00A56699">
        <w:rPr>
          <w:rFonts w:ascii="Times New Roman" w:hAnsi="Times New Roman" w:cs="Times New Roman"/>
          <w:sz w:val="22"/>
          <w:szCs w:val="22"/>
          <w:lang w:val="en-US"/>
        </w:rPr>
        <w:t xml:space="preserve"> </w:t>
      </w:r>
      <w:r w:rsidR="002707A6" w:rsidRPr="00A56699">
        <w:rPr>
          <w:rFonts w:ascii="Times New Roman" w:hAnsi="Times New Roman" w:cs="Times New Roman"/>
          <w:sz w:val="22"/>
          <w:szCs w:val="22"/>
          <w:lang w:val="en-US"/>
        </w:rPr>
        <w:t>the transition</w:t>
      </w:r>
      <w:r w:rsidR="0090063B" w:rsidRPr="00A56699">
        <w:rPr>
          <w:rFonts w:ascii="Times New Roman" w:hAnsi="Times New Roman" w:cs="Times New Roman"/>
          <w:sz w:val="22"/>
          <w:szCs w:val="22"/>
          <w:lang w:val="en-US"/>
        </w:rPr>
        <w:t>s</w:t>
      </w:r>
      <w:r w:rsidR="002707A6" w:rsidRPr="00A56699">
        <w:rPr>
          <w:rFonts w:ascii="Times New Roman" w:hAnsi="Times New Roman" w:cs="Times New Roman"/>
          <w:sz w:val="22"/>
          <w:szCs w:val="22"/>
          <w:lang w:val="en-US"/>
        </w:rPr>
        <w:t xml:space="preserve"> to the target</w:t>
      </w:r>
      <w:r w:rsidR="002E4198" w:rsidRPr="00A56699">
        <w:rPr>
          <w:rFonts w:ascii="Times New Roman" w:hAnsi="Times New Roman" w:cs="Times New Roman"/>
          <w:sz w:val="22"/>
          <w:szCs w:val="22"/>
          <w:lang w:val="en-US"/>
        </w:rPr>
        <w:t xml:space="preserve"> conformation</w:t>
      </w:r>
      <w:r w:rsidR="002707A6" w:rsidRPr="00A56699">
        <w:rPr>
          <w:rFonts w:ascii="Times New Roman" w:hAnsi="Times New Roman" w:cs="Times New Roman"/>
          <w:sz w:val="22"/>
          <w:szCs w:val="22"/>
          <w:lang w:val="en-US"/>
        </w:rPr>
        <w:t xml:space="preserve"> </w:t>
      </w:r>
      <w:r w:rsidR="002707A6" w:rsidRPr="00A56699">
        <w:rPr>
          <w:rFonts w:ascii="Times New Roman" w:hAnsi="Times New Roman" w:cs="Times New Roman"/>
          <w:i/>
          <w:sz w:val="22"/>
          <w:szCs w:val="22"/>
          <w:lang w:val="en-US"/>
        </w:rPr>
        <w:t>R</w:t>
      </w:r>
      <w:r w:rsidR="002707A6" w:rsidRPr="00A56699">
        <w:rPr>
          <w:rFonts w:ascii="Times New Roman" w:hAnsi="Times New Roman" w:cs="Times New Roman"/>
          <w:i/>
          <w:sz w:val="22"/>
          <w:szCs w:val="22"/>
          <w:vertAlign w:val="subscript"/>
          <w:lang w:val="en-US"/>
        </w:rPr>
        <w:t>t</w:t>
      </w:r>
      <w:r w:rsidR="002707A6" w:rsidRPr="00A56699">
        <w:rPr>
          <w:rFonts w:ascii="Times New Roman" w:hAnsi="Times New Roman" w:cs="Times New Roman"/>
          <w:iCs/>
          <w:sz w:val="22"/>
          <w:szCs w:val="22"/>
          <w:lang w:val="en-US"/>
        </w:rPr>
        <w:t xml:space="preserve">. </w:t>
      </w:r>
      <w:r w:rsidR="00031AC0" w:rsidRPr="00A56699">
        <w:rPr>
          <w:rFonts w:ascii="Times New Roman" w:hAnsi="Times New Roman" w:cs="Times New Roman"/>
          <w:iCs/>
          <w:sz w:val="22"/>
          <w:szCs w:val="22"/>
          <w:lang w:val="en-US"/>
        </w:rPr>
        <w:t>eBDIMS</w:t>
      </w:r>
      <w:r w:rsidR="00813A77" w:rsidRPr="00A56699">
        <w:rPr>
          <w:rFonts w:ascii="Times New Roman" w:hAnsi="Times New Roman" w:cs="Times New Roman"/>
          <w:iCs/>
          <w:sz w:val="22"/>
          <w:szCs w:val="22"/>
          <w:lang w:val="en-US"/>
        </w:rPr>
        <w:t xml:space="preserve"> </w:t>
      </w:r>
      <w:r w:rsidR="00CA12AF" w:rsidRPr="00A56699">
        <w:rPr>
          <w:rFonts w:ascii="Times New Roman" w:hAnsi="Times New Roman" w:cs="Times New Roman"/>
          <w:iCs/>
          <w:sz w:val="22"/>
          <w:szCs w:val="22"/>
          <w:lang w:val="en-US"/>
        </w:rPr>
        <w:t>uses</w:t>
      </w:r>
      <w:r w:rsidR="00C63213" w:rsidRPr="00A56699">
        <w:rPr>
          <w:rFonts w:ascii="Times New Roman" w:hAnsi="Times New Roman" w:cs="Times New Roman"/>
          <w:iCs/>
          <w:sz w:val="22"/>
          <w:szCs w:val="22"/>
          <w:lang w:val="en-US"/>
        </w:rPr>
        <w:t xml:space="preserve"> dynamic importance sampling (DIMS)</w:t>
      </w:r>
      <w:r w:rsidR="003D1E15" w:rsidRPr="00A56699">
        <w:rPr>
          <w:rFonts w:ascii="Times New Roman" w:hAnsi="Times New Roman" w:cs="Times New Roman"/>
          <w:iCs/>
          <w:sz w:val="22"/>
          <w:szCs w:val="22"/>
          <w:lang w:val="en-US"/>
        </w:rPr>
        <w:t xml:space="preserve"> and</w:t>
      </w:r>
      <w:r w:rsidR="00C279C3" w:rsidRPr="00A56699">
        <w:rPr>
          <w:rFonts w:ascii="Times New Roman" w:hAnsi="Times New Roman" w:cs="Times New Roman"/>
          <w:iCs/>
          <w:sz w:val="22"/>
          <w:szCs w:val="22"/>
          <w:lang w:val="en-US"/>
        </w:rPr>
        <w:t xml:space="preserve"> </w:t>
      </w:r>
      <w:r w:rsidR="00BE1C08" w:rsidRPr="00A56699">
        <w:rPr>
          <w:rFonts w:ascii="Times New Roman" w:hAnsi="Times New Roman" w:cs="Times New Roman"/>
          <w:iCs/>
          <w:sz w:val="22"/>
          <w:szCs w:val="22"/>
          <w:lang w:val="en-US"/>
        </w:rPr>
        <w:t>minimizes</w:t>
      </w:r>
      <w:r w:rsidR="00C279C3" w:rsidRPr="00A56699">
        <w:rPr>
          <w:rFonts w:ascii="Times New Roman" w:hAnsi="Times New Roman" w:cs="Times New Roman"/>
          <w:iCs/>
          <w:sz w:val="22"/>
          <w:szCs w:val="22"/>
          <w:lang w:val="en-US"/>
        </w:rPr>
        <w:t xml:space="preserve"> </w:t>
      </w:r>
      <w:r w:rsidR="00C63213" w:rsidRPr="00A56699">
        <w:rPr>
          <w:rFonts w:ascii="Times New Roman" w:hAnsi="Times New Roman" w:cs="Times New Roman"/>
          <w:iCs/>
          <w:sz w:val="22"/>
          <w:szCs w:val="22"/>
          <w:lang w:val="en-US"/>
        </w:rPr>
        <w:t xml:space="preserve">the </w:t>
      </w:r>
      <w:r w:rsidR="006C05A1" w:rsidRPr="00A56699">
        <w:rPr>
          <w:rFonts w:ascii="Times New Roman" w:hAnsi="Times New Roman" w:cs="Times New Roman"/>
          <w:iCs/>
          <w:sz w:val="22"/>
          <w:szCs w:val="22"/>
          <w:lang w:val="en-US"/>
        </w:rPr>
        <w:t xml:space="preserve">differences in internal </w:t>
      </w:r>
      <w:r w:rsidR="00122800" w:rsidRPr="00A56699">
        <w:rPr>
          <w:rFonts w:ascii="Times New Roman" w:hAnsi="Times New Roman" w:cs="Times New Roman"/>
          <w:iCs/>
          <w:sz w:val="22"/>
          <w:szCs w:val="22"/>
          <w:lang w:val="en-US"/>
        </w:rPr>
        <w:t xml:space="preserve">pairwise </w:t>
      </w:r>
      <w:r w:rsidR="006C05A1" w:rsidRPr="00A56699">
        <w:rPr>
          <w:rFonts w:ascii="Times New Roman" w:hAnsi="Times New Roman" w:cs="Times New Roman"/>
          <w:iCs/>
          <w:sz w:val="22"/>
          <w:szCs w:val="22"/>
          <w:lang w:val="en-US"/>
        </w:rPr>
        <w:t>distances</w:t>
      </w:r>
      <w:r w:rsidR="00B81DD3" w:rsidRPr="00A56699">
        <w:rPr>
          <w:rFonts w:ascii="Times New Roman" w:hAnsi="Times New Roman" w:cs="Times New Roman"/>
          <w:iCs/>
          <w:sz w:val="22"/>
          <w:szCs w:val="22"/>
          <w:lang w:val="en-US"/>
        </w:rPr>
        <w:t>. G</w:t>
      </w:r>
      <w:r w:rsidR="00374D3A" w:rsidRPr="00A56699">
        <w:rPr>
          <w:rFonts w:ascii="Times New Roman" w:hAnsi="Times New Roman" w:cs="Times New Roman"/>
          <w:iCs/>
          <w:sz w:val="22"/>
          <w:szCs w:val="22"/>
          <w:lang w:val="en-US"/>
        </w:rPr>
        <w:t>O</w:t>
      </w:r>
      <w:r w:rsidR="00B81DD3" w:rsidRPr="00A56699">
        <w:rPr>
          <w:rFonts w:ascii="Times New Roman" w:hAnsi="Times New Roman" w:cs="Times New Roman"/>
          <w:iCs/>
          <w:sz w:val="22"/>
          <w:szCs w:val="22"/>
          <w:lang w:val="en-US"/>
        </w:rPr>
        <w:t xml:space="preserve">dMD </w:t>
      </w:r>
      <w:r w:rsidR="0093691B" w:rsidRPr="00A56699">
        <w:rPr>
          <w:rFonts w:ascii="Times New Roman" w:hAnsi="Times New Roman" w:cs="Times New Roman"/>
          <w:iCs/>
          <w:sz w:val="22"/>
          <w:szCs w:val="22"/>
          <w:lang w:val="en-US"/>
        </w:rPr>
        <w:t xml:space="preserve">uses a similar </w:t>
      </w:r>
      <w:r w:rsidR="00D25966" w:rsidRPr="00A56699">
        <w:rPr>
          <w:rFonts w:ascii="Times New Roman" w:hAnsi="Times New Roman" w:cs="Times New Roman"/>
          <w:iCs/>
          <w:sz w:val="22"/>
          <w:szCs w:val="22"/>
          <w:lang w:val="en-US"/>
        </w:rPr>
        <w:t>scheme</w:t>
      </w:r>
      <w:r w:rsidR="0093691B" w:rsidRPr="00A56699">
        <w:rPr>
          <w:rFonts w:ascii="Times New Roman" w:hAnsi="Times New Roman" w:cs="Times New Roman"/>
          <w:iCs/>
          <w:sz w:val="22"/>
          <w:szCs w:val="22"/>
          <w:lang w:val="en-US"/>
        </w:rPr>
        <w:t xml:space="preserve"> </w:t>
      </w:r>
      <w:r w:rsidR="00BD7323" w:rsidRPr="00A56699">
        <w:rPr>
          <w:rFonts w:ascii="Times New Roman" w:hAnsi="Times New Roman" w:cs="Times New Roman"/>
          <w:iCs/>
          <w:sz w:val="22"/>
          <w:szCs w:val="22"/>
          <w:lang w:val="en-US"/>
        </w:rPr>
        <w:t xml:space="preserve">but </w:t>
      </w:r>
      <w:r w:rsidR="0093691B" w:rsidRPr="00A56699">
        <w:rPr>
          <w:rFonts w:ascii="Times New Roman" w:hAnsi="Times New Roman" w:cs="Times New Roman"/>
          <w:iCs/>
          <w:sz w:val="22"/>
          <w:szCs w:val="22"/>
          <w:lang w:val="en-US"/>
        </w:rPr>
        <w:t xml:space="preserve">implementing a Maxwell Demon </w:t>
      </w:r>
      <w:r w:rsidR="007818BA" w:rsidRPr="00A56699">
        <w:rPr>
          <w:rFonts w:ascii="Times New Roman" w:hAnsi="Times New Roman" w:cs="Times New Roman"/>
          <w:iCs/>
          <w:sz w:val="22"/>
          <w:szCs w:val="22"/>
          <w:lang w:val="en-US"/>
        </w:rPr>
        <w:t>approach</w:t>
      </w:r>
      <w:r w:rsidR="0093691B" w:rsidRPr="00A56699">
        <w:rPr>
          <w:rFonts w:ascii="Times New Roman" w:hAnsi="Times New Roman" w:cs="Times New Roman"/>
          <w:iCs/>
          <w:sz w:val="22"/>
          <w:szCs w:val="22"/>
          <w:lang w:val="en-US"/>
        </w:rPr>
        <w:t xml:space="preserve"> </w:t>
      </w:r>
      <w:r w:rsidR="00062FF8" w:rsidRPr="00A56699">
        <w:rPr>
          <w:rFonts w:ascii="Times New Roman" w:hAnsi="Times New Roman" w:cs="Times New Roman"/>
          <w:iCs/>
          <w:sz w:val="22"/>
          <w:szCs w:val="22"/>
          <w:lang w:val="en-US"/>
        </w:rPr>
        <w:t>with</w:t>
      </w:r>
      <w:r w:rsidR="0093691B" w:rsidRPr="00A56699">
        <w:rPr>
          <w:rFonts w:ascii="Times New Roman" w:hAnsi="Times New Roman" w:cs="Times New Roman"/>
          <w:iCs/>
          <w:sz w:val="22"/>
          <w:szCs w:val="22"/>
          <w:lang w:val="en-US"/>
        </w:rPr>
        <w:t xml:space="preserve"> a </w:t>
      </w:r>
      <w:r w:rsidR="004D5F9F" w:rsidRPr="00A56699">
        <w:rPr>
          <w:rFonts w:ascii="Times New Roman" w:hAnsi="Times New Roman" w:cs="Times New Roman"/>
          <w:iCs/>
          <w:sz w:val="22"/>
          <w:szCs w:val="22"/>
          <w:lang w:val="en-US"/>
        </w:rPr>
        <w:t xml:space="preserve">Monte Carlo </w:t>
      </w:r>
      <w:r w:rsidR="0093691B" w:rsidRPr="00A56699">
        <w:rPr>
          <w:rFonts w:ascii="Times New Roman" w:hAnsi="Times New Roman" w:cs="Times New Roman"/>
          <w:iCs/>
          <w:sz w:val="22"/>
          <w:szCs w:val="22"/>
          <w:lang w:val="en-US"/>
        </w:rPr>
        <w:t>energy penalty</w:t>
      </w:r>
      <w:r w:rsidR="009D46F2" w:rsidRPr="00A56699">
        <w:rPr>
          <w:rFonts w:ascii="Times New Roman" w:hAnsi="Times New Roman" w:cs="Times New Roman"/>
          <w:iCs/>
          <w:sz w:val="22"/>
          <w:szCs w:val="22"/>
          <w:lang w:val="en-US"/>
        </w:rPr>
        <w:t xml:space="preserve"> function</w:t>
      </w:r>
      <w:r w:rsidR="0093691B" w:rsidRPr="00A56699">
        <w:rPr>
          <w:rFonts w:ascii="Times New Roman" w:hAnsi="Times New Roman" w:cs="Times New Roman"/>
          <w:iCs/>
          <w:sz w:val="22"/>
          <w:szCs w:val="22"/>
          <w:lang w:val="en-US"/>
        </w:rPr>
        <w:t xml:space="preserve">. </w:t>
      </w:r>
      <w:r w:rsidR="00B81ACA" w:rsidRPr="00A56699">
        <w:rPr>
          <w:rFonts w:ascii="Times New Roman" w:hAnsi="Times New Roman" w:cs="Times New Roman"/>
          <w:iCs/>
          <w:sz w:val="22"/>
          <w:szCs w:val="22"/>
          <w:lang w:val="en-US"/>
        </w:rPr>
        <w:t>Minimization of</w:t>
      </w:r>
      <w:r w:rsidR="004F7C61" w:rsidRPr="00A56699">
        <w:rPr>
          <w:rFonts w:ascii="Times New Roman" w:hAnsi="Times New Roman" w:cs="Times New Roman"/>
          <w:iCs/>
          <w:sz w:val="22"/>
          <w:szCs w:val="22"/>
          <w:lang w:val="en-US"/>
        </w:rPr>
        <w:t xml:space="preserve"> RMSD from </w:t>
      </w:r>
      <w:r w:rsidR="004F7C61" w:rsidRPr="00A56699">
        <w:rPr>
          <w:rFonts w:ascii="Times New Roman" w:hAnsi="Times New Roman" w:cs="Times New Roman"/>
          <w:i/>
          <w:sz w:val="22"/>
          <w:szCs w:val="22"/>
          <w:lang w:val="en-US"/>
        </w:rPr>
        <w:t>R</w:t>
      </w:r>
      <w:r w:rsidR="004F7C61" w:rsidRPr="00A56699">
        <w:rPr>
          <w:rFonts w:ascii="Times New Roman" w:hAnsi="Times New Roman" w:cs="Times New Roman"/>
          <w:i/>
          <w:sz w:val="22"/>
          <w:szCs w:val="22"/>
          <w:vertAlign w:val="subscript"/>
          <w:lang w:val="en-US"/>
        </w:rPr>
        <w:t>t</w:t>
      </w:r>
      <w:r w:rsidR="001250BE" w:rsidRPr="00A56699">
        <w:rPr>
          <w:rFonts w:ascii="Times New Roman" w:hAnsi="Times New Roman" w:cs="Times New Roman"/>
          <w:iCs/>
          <w:sz w:val="22"/>
          <w:szCs w:val="22"/>
          <w:lang w:val="en-US"/>
        </w:rPr>
        <w:t xml:space="preserve"> </w:t>
      </w:r>
      <w:r w:rsidR="00B81ACA" w:rsidRPr="00A56699">
        <w:rPr>
          <w:rFonts w:ascii="Times New Roman" w:hAnsi="Times New Roman" w:cs="Times New Roman"/>
          <w:iCs/>
          <w:sz w:val="22"/>
          <w:szCs w:val="22"/>
          <w:lang w:val="en-US"/>
        </w:rPr>
        <w:t xml:space="preserve">is used in iMOD, while </w:t>
      </w:r>
      <w:r w:rsidR="00763E9D" w:rsidRPr="00A56699">
        <w:rPr>
          <w:rFonts w:ascii="Times New Roman" w:hAnsi="Times New Roman" w:cs="Times New Roman"/>
          <w:iCs/>
          <w:sz w:val="22"/>
          <w:szCs w:val="22"/>
          <w:lang w:val="en-US"/>
        </w:rPr>
        <w:t xml:space="preserve">ENI, NGENI, and ICONGENI </w:t>
      </w:r>
      <w:r w:rsidR="003D680D" w:rsidRPr="00A56699">
        <w:rPr>
          <w:rFonts w:ascii="Times New Roman" w:hAnsi="Times New Roman" w:cs="Times New Roman"/>
          <w:iCs/>
          <w:sz w:val="22"/>
          <w:szCs w:val="22"/>
          <w:lang w:val="en-US"/>
        </w:rPr>
        <w:t xml:space="preserve">minimize a cost function based on interatomic distances. </w:t>
      </w:r>
      <w:r w:rsidR="00576A31" w:rsidRPr="00A56699">
        <w:rPr>
          <w:rFonts w:ascii="Times New Roman" w:hAnsi="Times New Roman" w:cs="Times New Roman"/>
          <w:iCs/>
          <w:sz w:val="22"/>
          <w:szCs w:val="22"/>
          <w:lang w:val="en-US"/>
        </w:rPr>
        <w:t xml:space="preserve">Climber </w:t>
      </w:r>
      <w:r w:rsidR="008B3B87" w:rsidRPr="00A56699">
        <w:rPr>
          <w:rFonts w:ascii="Times New Roman" w:hAnsi="Times New Roman" w:cs="Times New Roman"/>
          <w:iCs/>
          <w:sz w:val="22"/>
          <w:szCs w:val="22"/>
          <w:lang w:val="en-US"/>
        </w:rPr>
        <w:t>adopts</w:t>
      </w:r>
      <w:r w:rsidR="00F063F9" w:rsidRPr="00A56699">
        <w:rPr>
          <w:rFonts w:ascii="Times New Roman" w:hAnsi="Times New Roman" w:cs="Times New Roman"/>
          <w:iCs/>
          <w:sz w:val="22"/>
          <w:szCs w:val="22"/>
          <w:lang w:val="en-US"/>
        </w:rPr>
        <w:t xml:space="preserve"> a</w:t>
      </w:r>
      <w:r w:rsidR="007629E1" w:rsidRPr="00A56699">
        <w:rPr>
          <w:rFonts w:ascii="Times New Roman" w:hAnsi="Times New Roman" w:cs="Times New Roman"/>
          <w:iCs/>
          <w:sz w:val="22"/>
          <w:szCs w:val="22"/>
          <w:lang w:val="en-US"/>
        </w:rPr>
        <w:t xml:space="preserve"> combination of</w:t>
      </w:r>
      <w:r w:rsidR="00F063F9" w:rsidRPr="00A56699">
        <w:rPr>
          <w:rFonts w:ascii="Times New Roman" w:hAnsi="Times New Roman" w:cs="Times New Roman"/>
          <w:iCs/>
          <w:sz w:val="22"/>
          <w:szCs w:val="22"/>
          <w:lang w:val="en-US"/>
        </w:rPr>
        <w:t xml:space="preserve"> </w:t>
      </w:r>
      <w:r w:rsidR="0092521E" w:rsidRPr="00A56699">
        <w:rPr>
          <w:rFonts w:ascii="Times New Roman" w:hAnsi="Times New Roman" w:cs="Times New Roman"/>
          <w:iCs/>
          <w:sz w:val="22"/>
          <w:szCs w:val="22"/>
          <w:lang w:val="en-US"/>
        </w:rPr>
        <w:t xml:space="preserve">distance-restrained </w:t>
      </w:r>
      <w:r w:rsidR="007629E1" w:rsidRPr="00A56699">
        <w:rPr>
          <w:rFonts w:ascii="Times New Roman" w:hAnsi="Times New Roman" w:cs="Times New Roman"/>
          <w:iCs/>
          <w:sz w:val="22"/>
          <w:szCs w:val="22"/>
          <w:lang w:val="en-US"/>
        </w:rPr>
        <w:t>energy minimization</w:t>
      </w:r>
      <w:r w:rsidR="00D12F40" w:rsidRPr="00A56699">
        <w:rPr>
          <w:rFonts w:ascii="Times New Roman" w:hAnsi="Times New Roman" w:cs="Times New Roman"/>
          <w:iCs/>
          <w:sz w:val="22"/>
          <w:szCs w:val="22"/>
          <w:lang w:val="en-US"/>
        </w:rPr>
        <w:t xml:space="preserve"> </w:t>
      </w:r>
      <w:r w:rsidR="007629E1" w:rsidRPr="00A56699">
        <w:rPr>
          <w:rFonts w:ascii="Times New Roman" w:hAnsi="Times New Roman" w:cs="Times New Roman"/>
          <w:iCs/>
          <w:sz w:val="22"/>
          <w:szCs w:val="22"/>
          <w:lang w:val="en-US"/>
        </w:rPr>
        <w:t>and RMSD</w:t>
      </w:r>
      <w:r w:rsidR="00AE3FD9" w:rsidRPr="00A56699">
        <w:rPr>
          <w:rFonts w:ascii="Times New Roman" w:hAnsi="Times New Roman" w:cs="Times New Roman"/>
          <w:iCs/>
          <w:sz w:val="22"/>
          <w:szCs w:val="22"/>
          <w:lang w:val="en-US"/>
        </w:rPr>
        <w:t xml:space="preserve"> </w:t>
      </w:r>
      <w:r w:rsidR="00412A24" w:rsidRPr="00A56699">
        <w:rPr>
          <w:rFonts w:ascii="Times New Roman" w:hAnsi="Times New Roman" w:cs="Times New Roman"/>
          <w:iCs/>
          <w:sz w:val="22"/>
          <w:szCs w:val="22"/>
          <w:lang w:val="en-US"/>
        </w:rPr>
        <w:t>biasing</w:t>
      </w:r>
      <w:r w:rsidR="00D25966" w:rsidRPr="00A56699">
        <w:rPr>
          <w:rFonts w:ascii="Times New Roman" w:hAnsi="Times New Roman" w:cs="Times New Roman"/>
          <w:iCs/>
          <w:sz w:val="22"/>
          <w:szCs w:val="22"/>
          <w:lang w:val="en-US"/>
        </w:rPr>
        <w:t>.</w:t>
      </w:r>
      <w:r w:rsidR="00D12F40" w:rsidRPr="00A56699">
        <w:rPr>
          <w:rFonts w:ascii="Times New Roman" w:hAnsi="Times New Roman" w:cs="Times New Roman"/>
          <w:iCs/>
          <w:sz w:val="22"/>
          <w:szCs w:val="22"/>
          <w:lang w:val="en-US"/>
        </w:rPr>
        <w:t xml:space="preserve"> aANM</w:t>
      </w:r>
      <w:r w:rsidR="00383C69" w:rsidRPr="00A56699">
        <w:rPr>
          <w:rFonts w:ascii="Times New Roman" w:hAnsi="Times New Roman" w:cs="Times New Roman"/>
          <w:iCs/>
          <w:sz w:val="22"/>
          <w:szCs w:val="22"/>
          <w:lang w:val="en-US"/>
        </w:rPr>
        <w:t xml:space="preserve"> combines small</w:t>
      </w:r>
      <w:r w:rsidR="0072271C" w:rsidRPr="00A56699">
        <w:rPr>
          <w:rFonts w:ascii="Times New Roman" w:hAnsi="Times New Roman" w:cs="Times New Roman"/>
          <w:iCs/>
          <w:sz w:val="22"/>
          <w:szCs w:val="22"/>
          <w:lang w:val="en-US"/>
        </w:rPr>
        <w:t xml:space="preserve"> incremental</w:t>
      </w:r>
      <w:r w:rsidR="00383C69" w:rsidRPr="00A56699">
        <w:rPr>
          <w:rFonts w:ascii="Times New Roman" w:hAnsi="Times New Roman" w:cs="Times New Roman"/>
          <w:iCs/>
          <w:sz w:val="22"/>
          <w:szCs w:val="22"/>
          <w:lang w:val="en-US"/>
        </w:rPr>
        <w:t xml:space="preserve"> displacements </w:t>
      </w:r>
      <w:r w:rsidR="009B7110" w:rsidRPr="00A56699">
        <w:rPr>
          <w:rFonts w:ascii="Times New Roman" w:hAnsi="Times New Roman" w:cs="Times New Roman"/>
          <w:iCs/>
          <w:sz w:val="22"/>
          <w:szCs w:val="22"/>
          <w:lang w:val="en-US"/>
        </w:rPr>
        <w:t>obtained from</w:t>
      </w:r>
      <w:r w:rsidR="00E1594F" w:rsidRPr="00A56699">
        <w:rPr>
          <w:rFonts w:ascii="Times New Roman" w:hAnsi="Times New Roman" w:cs="Times New Roman"/>
          <w:iCs/>
          <w:sz w:val="22"/>
          <w:szCs w:val="22"/>
          <w:lang w:val="en-US"/>
        </w:rPr>
        <w:t xml:space="preserve"> the</w:t>
      </w:r>
      <w:r w:rsidR="00383C69" w:rsidRPr="00A56699">
        <w:rPr>
          <w:rFonts w:ascii="Times New Roman" w:hAnsi="Times New Roman" w:cs="Times New Roman"/>
          <w:iCs/>
          <w:sz w:val="22"/>
          <w:szCs w:val="22"/>
          <w:lang w:val="en-US"/>
        </w:rPr>
        <w:t xml:space="preserve"> low-frequency modes of the end</w:t>
      </w:r>
      <w:r w:rsidR="001F3C95" w:rsidRPr="00A56699">
        <w:rPr>
          <w:rFonts w:ascii="Times New Roman" w:hAnsi="Times New Roman" w:cs="Times New Roman"/>
          <w:iCs/>
          <w:sz w:val="22"/>
          <w:szCs w:val="22"/>
          <w:lang w:val="en-US"/>
        </w:rPr>
        <w:t xml:space="preserve"> </w:t>
      </w:r>
      <w:r w:rsidR="00310066" w:rsidRPr="00A56699">
        <w:rPr>
          <w:rFonts w:ascii="Times New Roman" w:hAnsi="Times New Roman" w:cs="Times New Roman"/>
          <w:iCs/>
          <w:sz w:val="22"/>
          <w:szCs w:val="22"/>
          <w:lang w:val="en-US"/>
        </w:rPr>
        <w:t>state</w:t>
      </w:r>
      <w:r w:rsidR="001F3C95" w:rsidRPr="00A56699">
        <w:rPr>
          <w:rFonts w:ascii="Times New Roman" w:hAnsi="Times New Roman" w:cs="Times New Roman"/>
          <w:iCs/>
          <w:sz w:val="22"/>
          <w:szCs w:val="22"/>
          <w:lang w:val="en-US"/>
        </w:rPr>
        <w:t>s</w:t>
      </w:r>
      <w:r w:rsidR="00C102A0" w:rsidRPr="00A56699">
        <w:rPr>
          <w:rFonts w:ascii="Times New Roman" w:hAnsi="Times New Roman" w:cs="Times New Roman"/>
          <w:iCs/>
          <w:sz w:val="22"/>
          <w:szCs w:val="22"/>
          <w:lang w:val="en-US"/>
        </w:rPr>
        <w:t xml:space="preserve">, while </w:t>
      </w:r>
      <w:r w:rsidR="00924F93" w:rsidRPr="00A56699">
        <w:rPr>
          <w:rFonts w:ascii="Times New Roman" w:hAnsi="Times New Roman" w:cs="Times New Roman"/>
          <w:iCs/>
          <w:sz w:val="22"/>
          <w:szCs w:val="22"/>
          <w:lang w:val="en-US"/>
        </w:rPr>
        <w:t xml:space="preserve">ANMPathway </w:t>
      </w:r>
      <w:r w:rsidR="00124401" w:rsidRPr="00A56699">
        <w:rPr>
          <w:rFonts w:ascii="Times New Roman" w:hAnsi="Times New Roman" w:cs="Times New Roman"/>
          <w:iCs/>
          <w:sz w:val="22"/>
          <w:szCs w:val="22"/>
          <w:lang w:val="en-US"/>
        </w:rPr>
        <w:t>uses</w:t>
      </w:r>
      <w:r w:rsidR="00FD3A03" w:rsidRPr="00A56699">
        <w:rPr>
          <w:rFonts w:ascii="Times New Roman" w:hAnsi="Times New Roman" w:cs="Times New Roman"/>
          <w:iCs/>
          <w:sz w:val="22"/>
          <w:szCs w:val="22"/>
          <w:lang w:val="en-US"/>
        </w:rPr>
        <w:t xml:space="preserve"> </w:t>
      </w:r>
      <w:r w:rsidR="00124401" w:rsidRPr="00A56699">
        <w:rPr>
          <w:rFonts w:ascii="Times New Roman" w:hAnsi="Times New Roman" w:cs="Times New Roman"/>
          <w:iCs/>
          <w:sz w:val="22"/>
          <w:szCs w:val="22"/>
          <w:lang w:val="en-US"/>
        </w:rPr>
        <w:t>interpolation</w:t>
      </w:r>
      <w:r w:rsidR="000D32AF" w:rsidRPr="00A56699">
        <w:rPr>
          <w:rFonts w:ascii="Times New Roman" w:hAnsi="Times New Roman" w:cs="Times New Roman"/>
          <w:iCs/>
          <w:sz w:val="22"/>
          <w:szCs w:val="22"/>
          <w:lang w:val="en-US"/>
        </w:rPr>
        <w:t>s</w:t>
      </w:r>
      <w:r w:rsidR="00124401" w:rsidRPr="00A56699">
        <w:rPr>
          <w:rFonts w:ascii="Times New Roman" w:hAnsi="Times New Roman" w:cs="Times New Roman"/>
          <w:iCs/>
          <w:sz w:val="22"/>
          <w:szCs w:val="22"/>
          <w:lang w:val="en-US"/>
        </w:rPr>
        <w:t xml:space="preserve"> </w:t>
      </w:r>
      <w:r w:rsidR="00194AC5" w:rsidRPr="00A56699">
        <w:rPr>
          <w:rFonts w:ascii="Times New Roman" w:hAnsi="Times New Roman" w:cs="Times New Roman"/>
          <w:iCs/>
          <w:sz w:val="22"/>
          <w:szCs w:val="22"/>
          <w:lang w:val="en-US"/>
        </w:rPr>
        <w:t xml:space="preserve">of 3D coordinates </w:t>
      </w:r>
      <w:r w:rsidR="00124401" w:rsidRPr="00A56699">
        <w:rPr>
          <w:rFonts w:ascii="Times New Roman" w:hAnsi="Times New Roman" w:cs="Times New Roman"/>
          <w:iCs/>
          <w:sz w:val="22"/>
          <w:szCs w:val="22"/>
          <w:lang w:val="en-US"/>
        </w:rPr>
        <w:t>followed by energy minimizations to relax intermediate conform</w:t>
      </w:r>
      <w:r w:rsidR="00FF503C" w:rsidRPr="00A56699">
        <w:rPr>
          <w:rFonts w:ascii="Times New Roman" w:hAnsi="Times New Roman" w:cs="Times New Roman"/>
          <w:iCs/>
          <w:sz w:val="22"/>
          <w:szCs w:val="22"/>
          <w:lang w:val="en-US"/>
        </w:rPr>
        <w:t>ers</w:t>
      </w:r>
      <w:r w:rsidR="00124401" w:rsidRPr="00A56699">
        <w:rPr>
          <w:rFonts w:ascii="Times New Roman" w:hAnsi="Times New Roman" w:cs="Times New Roman"/>
          <w:iCs/>
          <w:sz w:val="22"/>
          <w:szCs w:val="22"/>
          <w:lang w:val="en-US"/>
        </w:rPr>
        <w:t>.</w:t>
      </w:r>
      <w:r w:rsidR="00054C51" w:rsidRPr="00A56699">
        <w:rPr>
          <w:rFonts w:ascii="Times New Roman" w:hAnsi="Times New Roman" w:cs="Times New Roman"/>
          <w:sz w:val="22"/>
          <w:szCs w:val="22"/>
          <w:lang w:val="en-US"/>
        </w:rPr>
        <w:t xml:space="preserve"> </w:t>
      </w:r>
      <w:r w:rsidR="001B23DC" w:rsidRPr="00A56699">
        <w:rPr>
          <w:rFonts w:ascii="Times New Roman" w:hAnsi="Times New Roman" w:cs="Times New Roman"/>
          <w:sz w:val="22"/>
          <w:szCs w:val="22"/>
          <w:lang w:val="en-US"/>
        </w:rPr>
        <w:t>Lastly</w:t>
      </w:r>
      <w:r w:rsidR="009608BF" w:rsidRPr="00A56699">
        <w:rPr>
          <w:rFonts w:ascii="Times New Roman" w:hAnsi="Times New Roman" w:cs="Times New Roman"/>
          <w:sz w:val="22"/>
          <w:szCs w:val="22"/>
          <w:lang w:val="en-US"/>
        </w:rPr>
        <w:t xml:space="preserve">, </w:t>
      </w:r>
      <w:r w:rsidR="00124401" w:rsidRPr="00A56699">
        <w:rPr>
          <w:rFonts w:ascii="Times New Roman" w:hAnsi="Times New Roman" w:cs="Times New Roman"/>
          <w:sz w:val="22"/>
          <w:szCs w:val="22"/>
          <w:lang w:val="en-US"/>
        </w:rPr>
        <w:t>these algorithms</w:t>
      </w:r>
      <w:r w:rsidR="009608BF" w:rsidRPr="00A56699">
        <w:rPr>
          <w:rFonts w:ascii="Times New Roman" w:hAnsi="Times New Roman" w:cs="Times New Roman"/>
          <w:sz w:val="22"/>
          <w:szCs w:val="22"/>
          <w:lang w:val="en-US"/>
        </w:rPr>
        <w:t xml:space="preserve"> </w:t>
      </w:r>
      <w:r w:rsidR="00CA1E20" w:rsidRPr="00A56699">
        <w:rPr>
          <w:rFonts w:ascii="Times New Roman" w:hAnsi="Times New Roman" w:cs="Times New Roman"/>
          <w:sz w:val="22"/>
          <w:szCs w:val="22"/>
          <w:lang w:val="en-US"/>
        </w:rPr>
        <w:t xml:space="preserve">can </w:t>
      </w:r>
      <w:r w:rsidR="00F75141" w:rsidRPr="00A56699">
        <w:rPr>
          <w:rFonts w:ascii="Times New Roman" w:hAnsi="Times New Roman" w:cs="Times New Roman"/>
          <w:sz w:val="22"/>
          <w:szCs w:val="22"/>
          <w:lang w:val="en-US"/>
        </w:rPr>
        <w:t>generate either reversible or irreversible</w:t>
      </w:r>
      <w:r w:rsidR="00533E5E" w:rsidRPr="00A56699">
        <w:rPr>
          <w:rFonts w:ascii="Times New Roman" w:hAnsi="Times New Roman" w:cs="Times New Roman"/>
          <w:sz w:val="22"/>
          <w:szCs w:val="22"/>
          <w:lang w:val="en-US"/>
        </w:rPr>
        <w:t xml:space="preserve"> pathways</w:t>
      </w:r>
      <w:r w:rsidR="00F85429" w:rsidRPr="00A56699">
        <w:rPr>
          <w:rFonts w:ascii="Times New Roman" w:hAnsi="Times New Roman" w:cs="Times New Roman"/>
          <w:sz w:val="22"/>
          <w:szCs w:val="22"/>
          <w:lang w:val="en-US"/>
        </w:rPr>
        <w:t xml:space="preserve">. </w:t>
      </w:r>
      <w:r w:rsidR="00533E5E" w:rsidRPr="00A56699">
        <w:rPr>
          <w:rFonts w:ascii="Times New Roman" w:hAnsi="Times New Roman" w:cs="Times New Roman"/>
          <w:sz w:val="22"/>
          <w:szCs w:val="22"/>
          <w:lang w:val="en-US"/>
        </w:rPr>
        <w:t xml:space="preserve">If the pathway is reversible, i.e., if the transition </w:t>
      </w:r>
      <w:r w:rsidR="00533E5E" w:rsidRPr="00A56699">
        <w:rPr>
          <w:rFonts w:ascii="Times New Roman" w:hAnsi="Times New Roman" w:cs="Times New Roman"/>
          <w:i/>
          <w:iCs/>
          <w:sz w:val="22"/>
          <w:szCs w:val="22"/>
          <w:lang w:val="en-US"/>
        </w:rPr>
        <w:t>R</w:t>
      </w:r>
      <w:r w:rsidR="00533E5E" w:rsidRPr="00A56699">
        <w:rPr>
          <w:rFonts w:ascii="Times New Roman" w:hAnsi="Times New Roman" w:cs="Times New Roman"/>
          <w:i/>
          <w:iCs/>
          <w:sz w:val="22"/>
          <w:szCs w:val="22"/>
          <w:vertAlign w:val="subscript"/>
          <w:lang w:val="en-US"/>
        </w:rPr>
        <w:t>0</w:t>
      </w:r>
      <w:r w:rsidR="00533E5E" w:rsidRPr="00A56699">
        <w:rPr>
          <w:rFonts w:ascii="Times New Roman" w:hAnsi="Times New Roman" w:cs="Times New Roman"/>
          <w:sz w:val="22"/>
          <w:szCs w:val="22"/>
          <w:lang w:val="en-US"/>
        </w:rPr>
        <w:t xml:space="preserve"> → </w:t>
      </w:r>
      <w:r w:rsidR="00533E5E" w:rsidRPr="00A56699">
        <w:rPr>
          <w:rFonts w:ascii="Times New Roman" w:hAnsi="Times New Roman" w:cs="Times New Roman"/>
          <w:i/>
          <w:iCs/>
          <w:sz w:val="22"/>
          <w:szCs w:val="22"/>
          <w:lang w:val="en-US"/>
        </w:rPr>
        <w:t>R</w:t>
      </w:r>
      <w:r w:rsidR="00533E5E" w:rsidRPr="00A56699">
        <w:rPr>
          <w:rFonts w:ascii="Times New Roman" w:hAnsi="Times New Roman" w:cs="Times New Roman"/>
          <w:i/>
          <w:iCs/>
          <w:sz w:val="22"/>
          <w:szCs w:val="22"/>
          <w:vertAlign w:val="subscript"/>
          <w:lang w:val="en-US"/>
        </w:rPr>
        <w:t>t</w:t>
      </w:r>
      <w:r w:rsidR="00533E5E" w:rsidRPr="00A56699">
        <w:rPr>
          <w:rFonts w:ascii="Times New Roman" w:hAnsi="Times New Roman" w:cs="Times New Roman"/>
          <w:sz w:val="22"/>
          <w:szCs w:val="22"/>
          <w:lang w:val="en-US"/>
        </w:rPr>
        <w:t xml:space="preserve"> </w:t>
      </w:r>
      <w:r w:rsidR="00855844" w:rsidRPr="00A56699">
        <w:rPr>
          <w:rFonts w:ascii="Times New Roman" w:hAnsi="Times New Roman" w:cs="Times New Roman"/>
          <w:sz w:val="22"/>
          <w:szCs w:val="22"/>
          <w:lang w:val="en-US"/>
        </w:rPr>
        <w:t>is equal to</w:t>
      </w:r>
      <w:r w:rsidR="00533E5E" w:rsidRPr="00A56699">
        <w:rPr>
          <w:rFonts w:ascii="Times New Roman" w:hAnsi="Times New Roman" w:cs="Times New Roman"/>
          <w:sz w:val="22"/>
          <w:szCs w:val="22"/>
          <w:lang w:val="en-US"/>
        </w:rPr>
        <w:t xml:space="preserve"> the </w:t>
      </w:r>
      <w:r w:rsidR="00652498" w:rsidRPr="00A56699">
        <w:rPr>
          <w:rFonts w:ascii="Times New Roman" w:hAnsi="Times New Roman" w:cs="Times New Roman"/>
          <w:sz w:val="22"/>
          <w:szCs w:val="22"/>
          <w:lang w:val="en-US"/>
        </w:rPr>
        <w:t>transition</w:t>
      </w:r>
      <w:r w:rsidR="00652498" w:rsidRPr="00A56699">
        <w:rPr>
          <w:rFonts w:ascii="Times New Roman" w:hAnsi="Times New Roman" w:cs="Times New Roman"/>
          <w:i/>
          <w:iCs/>
          <w:sz w:val="22"/>
          <w:szCs w:val="22"/>
          <w:lang w:val="en-US"/>
        </w:rPr>
        <w:t xml:space="preserve"> R</w:t>
      </w:r>
      <w:r w:rsidR="00652498" w:rsidRPr="00A56699">
        <w:rPr>
          <w:rFonts w:ascii="Times New Roman" w:hAnsi="Times New Roman" w:cs="Times New Roman"/>
          <w:i/>
          <w:iCs/>
          <w:sz w:val="22"/>
          <w:szCs w:val="22"/>
          <w:vertAlign w:val="subscript"/>
          <w:lang w:val="en-US"/>
        </w:rPr>
        <w:t>t</w:t>
      </w:r>
      <w:r w:rsidR="00652498" w:rsidRPr="00A56699">
        <w:rPr>
          <w:rFonts w:ascii="Times New Roman" w:hAnsi="Times New Roman" w:cs="Times New Roman"/>
          <w:sz w:val="22"/>
          <w:szCs w:val="22"/>
          <w:lang w:val="en-US"/>
        </w:rPr>
        <w:t xml:space="preserve"> → </w:t>
      </w:r>
      <w:r w:rsidR="00652498" w:rsidRPr="00A56699">
        <w:rPr>
          <w:rFonts w:ascii="Times New Roman" w:hAnsi="Times New Roman" w:cs="Times New Roman"/>
          <w:i/>
          <w:iCs/>
          <w:sz w:val="22"/>
          <w:szCs w:val="22"/>
          <w:lang w:val="en-US"/>
        </w:rPr>
        <w:t>R</w:t>
      </w:r>
      <w:r w:rsidR="00652498" w:rsidRPr="00A56699">
        <w:rPr>
          <w:rFonts w:ascii="Times New Roman" w:hAnsi="Times New Roman" w:cs="Times New Roman"/>
          <w:i/>
          <w:iCs/>
          <w:sz w:val="22"/>
          <w:szCs w:val="22"/>
          <w:vertAlign w:val="subscript"/>
          <w:lang w:val="en-US"/>
        </w:rPr>
        <w:t>0</w:t>
      </w:r>
      <w:r w:rsidR="00652498" w:rsidRPr="00A56699">
        <w:rPr>
          <w:rFonts w:ascii="Times New Roman" w:hAnsi="Times New Roman" w:cs="Times New Roman"/>
          <w:sz w:val="22"/>
          <w:szCs w:val="22"/>
          <w:lang w:val="en-US"/>
        </w:rPr>
        <w:t xml:space="preserve">, the </w:t>
      </w:r>
      <w:r w:rsidR="00B21F71" w:rsidRPr="00A56699">
        <w:rPr>
          <w:rFonts w:ascii="Times New Roman" w:hAnsi="Times New Roman" w:cs="Times New Roman"/>
          <w:sz w:val="22"/>
          <w:szCs w:val="22"/>
          <w:lang w:val="en-US"/>
        </w:rPr>
        <w:t>algorithm</w:t>
      </w:r>
      <w:r w:rsidR="00652498" w:rsidRPr="00A56699">
        <w:rPr>
          <w:rFonts w:ascii="Times New Roman" w:hAnsi="Times New Roman" w:cs="Times New Roman"/>
          <w:sz w:val="22"/>
          <w:szCs w:val="22"/>
          <w:lang w:val="en-US"/>
        </w:rPr>
        <w:t xml:space="preserve"> is classified as linear. On the other hand, non-linear methods </w:t>
      </w:r>
      <w:r w:rsidR="00E67B33" w:rsidRPr="00A56699">
        <w:rPr>
          <w:rFonts w:ascii="Times New Roman" w:hAnsi="Times New Roman" w:cs="Times New Roman"/>
          <w:sz w:val="22"/>
          <w:szCs w:val="22"/>
          <w:lang w:val="en-US"/>
        </w:rPr>
        <w:t>usually</w:t>
      </w:r>
      <w:r w:rsidR="00E21FF8" w:rsidRPr="00A56699">
        <w:rPr>
          <w:rFonts w:ascii="Times New Roman" w:hAnsi="Times New Roman" w:cs="Times New Roman"/>
          <w:sz w:val="22"/>
          <w:szCs w:val="22"/>
          <w:lang w:val="en-US"/>
        </w:rPr>
        <w:t xml:space="preserve"> </w:t>
      </w:r>
      <w:r w:rsidR="00652498" w:rsidRPr="00A56699">
        <w:rPr>
          <w:rFonts w:ascii="Times New Roman" w:hAnsi="Times New Roman" w:cs="Times New Roman"/>
          <w:sz w:val="22"/>
          <w:szCs w:val="22"/>
          <w:lang w:val="en-US"/>
        </w:rPr>
        <w:t>generate irreversible pathways, i.e., the forward (</w:t>
      </w:r>
      <w:r w:rsidR="00652498" w:rsidRPr="00A56699">
        <w:rPr>
          <w:rFonts w:ascii="Times New Roman" w:hAnsi="Times New Roman" w:cs="Times New Roman"/>
          <w:i/>
          <w:iCs/>
          <w:sz w:val="22"/>
          <w:szCs w:val="22"/>
          <w:lang w:val="en-US"/>
        </w:rPr>
        <w:t>R</w:t>
      </w:r>
      <w:r w:rsidR="00652498" w:rsidRPr="00A56699">
        <w:rPr>
          <w:rFonts w:ascii="Times New Roman" w:hAnsi="Times New Roman" w:cs="Times New Roman"/>
          <w:i/>
          <w:iCs/>
          <w:sz w:val="22"/>
          <w:szCs w:val="22"/>
          <w:vertAlign w:val="subscript"/>
          <w:lang w:val="en-US"/>
        </w:rPr>
        <w:t>0</w:t>
      </w:r>
      <w:r w:rsidR="00652498" w:rsidRPr="00A56699">
        <w:rPr>
          <w:rFonts w:ascii="Times New Roman" w:hAnsi="Times New Roman" w:cs="Times New Roman"/>
          <w:sz w:val="22"/>
          <w:szCs w:val="22"/>
          <w:lang w:val="en-US"/>
        </w:rPr>
        <w:t xml:space="preserve"> → </w:t>
      </w:r>
      <w:r w:rsidR="00652498" w:rsidRPr="00A56699">
        <w:rPr>
          <w:rFonts w:ascii="Times New Roman" w:hAnsi="Times New Roman" w:cs="Times New Roman"/>
          <w:i/>
          <w:iCs/>
          <w:sz w:val="22"/>
          <w:szCs w:val="22"/>
          <w:lang w:val="en-US"/>
        </w:rPr>
        <w:t>R</w:t>
      </w:r>
      <w:r w:rsidR="00652498" w:rsidRPr="00A56699">
        <w:rPr>
          <w:rFonts w:ascii="Times New Roman" w:hAnsi="Times New Roman" w:cs="Times New Roman"/>
          <w:i/>
          <w:iCs/>
          <w:sz w:val="22"/>
          <w:szCs w:val="22"/>
          <w:vertAlign w:val="subscript"/>
          <w:lang w:val="en-US"/>
        </w:rPr>
        <w:t>t</w:t>
      </w:r>
      <w:r w:rsidR="00652498" w:rsidRPr="00A56699">
        <w:rPr>
          <w:rFonts w:ascii="Times New Roman" w:hAnsi="Times New Roman" w:cs="Times New Roman"/>
          <w:sz w:val="22"/>
          <w:szCs w:val="22"/>
          <w:lang w:val="en-US"/>
        </w:rPr>
        <w:t>) and backward (</w:t>
      </w:r>
      <w:r w:rsidR="00652498" w:rsidRPr="00A56699">
        <w:rPr>
          <w:rFonts w:ascii="Times New Roman" w:hAnsi="Times New Roman" w:cs="Times New Roman"/>
          <w:i/>
          <w:iCs/>
          <w:sz w:val="22"/>
          <w:szCs w:val="22"/>
          <w:lang w:val="en-US"/>
        </w:rPr>
        <w:t>R</w:t>
      </w:r>
      <w:r w:rsidR="00652498" w:rsidRPr="00A56699">
        <w:rPr>
          <w:rFonts w:ascii="Times New Roman" w:hAnsi="Times New Roman" w:cs="Times New Roman"/>
          <w:i/>
          <w:iCs/>
          <w:sz w:val="22"/>
          <w:szCs w:val="22"/>
          <w:vertAlign w:val="subscript"/>
          <w:lang w:val="en-US"/>
        </w:rPr>
        <w:t>t</w:t>
      </w:r>
      <w:r w:rsidR="00652498" w:rsidRPr="00A56699">
        <w:rPr>
          <w:rFonts w:ascii="Times New Roman" w:hAnsi="Times New Roman" w:cs="Times New Roman"/>
          <w:sz w:val="22"/>
          <w:szCs w:val="22"/>
          <w:lang w:val="en-US"/>
        </w:rPr>
        <w:t xml:space="preserve"> → </w:t>
      </w:r>
      <w:r w:rsidR="00652498" w:rsidRPr="00A56699">
        <w:rPr>
          <w:rFonts w:ascii="Times New Roman" w:hAnsi="Times New Roman" w:cs="Times New Roman"/>
          <w:i/>
          <w:iCs/>
          <w:sz w:val="22"/>
          <w:szCs w:val="22"/>
          <w:lang w:val="en-US"/>
        </w:rPr>
        <w:t>R</w:t>
      </w:r>
      <w:r w:rsidR="00652498" w:rsidRPr="00A56699">
        <w:rPr>
          <w:rFonts w:ascii="Times New Roman" w:hAnsi="Times New Roman" w:cs="Times New Roman"/>
          <w:i/>
          <w:iCs/>
          <w:sz w:val="22"/>
          <w:szCs w:val="22"/>
          <w:vertAlign w:val="subscript"/>
          <w:lang w:val="en-US"/>
        </w:rPr>
        <w:t>0</w:t>
      </w:r>
      <w:r w:rsidR="00652498" w:rsidRPr="00A56699">
        <w:rPr>
          <w:rFonts w:ascii="Times New Roman" w:hAnsi="Times New Roman" w:cs="Times New Roman"/>
          <w:sz w:val="22"/>
          <w:szCs w:val="22"/>
          <w:lang w:val="en-US"/>
        </w:rPr>
        <w:t>) transitions are different</w:t>
      </w:r>
      <w:r w:rsidR="009608BF" w:rsidRPr="00A56699">
        <w:rPr>
          <w:rFonts w:ascii="Times New Roman" w:hAnsi="Times New Roman" w:cs="Times New Roman"/>
          <w:sz w:val="22"/>
          <w:szCs w:val="22"/>
          <w:lang w:val="en-US"/>
        </w:rPr>
        <w:t>. eBDIMS</w:t>
      </w:r>
      <w:r w:rsidR="00E71918" w:rsidRPr="00A56699">
        <w:rPr>
          <w:rFonts w:ascii="Times New Roman" w:hAnsi="Times New Roman" w:cs="Times New Roman"/>
          <w:sz w:val="22"/>
          <w:szCs w:val="22"/>
          <w:lang w:val="en-US"/>
        </w:rPr>
        <w:t>, eBDIMS2</w:t>
      </w:r>
      <w:r w:rsidR="009608BF" w:rsidRPr="00A56699">
        <w:rPr>
          <w:rFonts w:ascii="Times New Roman" w:hAnsi="Times New Roman" w:cs="Times New Roman"/>
          <w:sz w:val="22"/>
          <w:szCs w:val="22"/>
          <w:lang w:val="en-US"/>
        </w:rPr>
        <w:t>, iMOD, G</w:t>
      </w:r>
      <w:r w:rsidR="008E3E13" w:rsidRPr="00A56699">
        <w:rPr>
          <w:rFonts w:ascii="Times New Roman" w:hAnsi="Times New Roman" w:cs="Times New Roman"/>
          <w:sz w:val="22"/>
          <w:szCs w:val="22"/>
          <w:lang w:val="en-US"/>
        </w:rPr>
        <w:t>O</w:t>
      </w:r>
      <w:r w:rsidR="009608BF" w:rsidRPr="00A56699">
        <w:rPr>
          <w:rFonts w:ascii="Times New Roman" w:hAnsi="Times New Roman" w:cs="Times New Roman"/>
          <w:sz w:val="22"/>
          <w:szCs w:val="22"/>
          <w:lang w:val="en-US"/>
        </w:rPr>
        <w:t>dMD, NGENI, ICONGENI and Climber are non-linear</w:t>
      </w:r>
      <w:r w:rsidR="00C428D6" w:rsidRPr="00A56699">
        <w:rPr>
          <w:rFonts w:ascii="Times New Roman" w:hAnsi="Times New Roman" w:cs="Times New Roman"/>
          <w:sz w:val="22"/>
          <w:szCs w:val="22"/>
          <w:lang w:val="en-US"/>
        </w:rPr>
        <w:t xml:space="preserve"> methods, while ENI, aANM, </w:t>
      </w:r>
      <w:r w:rsidR="009608BF" w:rsidRPr="00A56699">
        <w:rPr>
          <w:rFonts w:ascii="Times New Roman" w:hAnsi="Times New Roman" w:cs="Times New Roman"/>
          <w:sz w:val="22"/>
          <w:szCs w:val="22"/>
          <w:lang w:val="en-US"/>
        </w:rPr>
        <w:t>and ANMPathway are linear</w:t>
      </w:r>
      <w:r w:rsidR="00E30E25" w:rsidRPr="00A56699">
        <w:rPr>
          <w:rFonts w:ascii="Times New Roman" w:hAnsi="Times New Roman" w:cs="Times New Roman"/>
          <w:sz w:val="22"/>
          <w:szCs w:val="22"/>
          <w:lang w:val="en-US"/>
        </w:rPr>
        <w:t>.</w:t>
      </w:r>
    </w:p>
    <w:p w14:paraId="0F7B9FA2" w14:textId="23B043FD" w:rsidR="006D3A0D" w:rsidRPr="00A56699" w:rsidRDefault="0004361F" w:rsidP="00400F66">
      <w:pPr>
        <w:spacing w:line="276" w:lineRule="auto"/>
        <w:ind w:firstLine="284"/>
        <w:jc w:val="both"/>
        <w:rPr>
          <w:rFonts w:ascii="Times New Roman" w:hAnsi="Times New Roman" w:cs="Times New Roman"/>
          <w:sz w:val="22"/>
          <w:szCs w:val="22"/>
          <w:lang w:val="en-US"/>
        </w:rPr>
      </w:pPr>
      <w:r w:rsidRPr="00A56699">
        <w:rPr>
          <w:rFonts w:ascii="Times New Roman" w:hAnsi="Times New Roman" w:cs="Times New Roman"/>
          <w:sz w:val="22"/>
          <w:szCs w:val="22"/>
          <w:lang w:val="en-US"/>
        </w:rPr>
        <w:t>In this work, we used four proteins</w:t>
      </w:r>
      <w:r w:rsidR="006E7E93" w:rsidRPr="00A56699">
        <w:rPr>
          <w:rFonts w:ascii="Times New Roman" w:hAnsi="Times New Roman" w:cs="Times New Roman"/>
          <w:sz w:val="22"/>
          <w:szCs w:val="22"/>
          <w:lang w:val="en-US"/>
        </w:rPr>
        <w:t xml:space="preserve"> to </w:t>
      </w:r>
      <w:r w:rsidR="00E47DCD" w:rsidRPr="00A56699">
        <w:rPr>
          <w:rFonts w:ascii="Times New Roman" w:hAnsi="Times New Roman" w:cs="Times New Roman"/>
          <w:sz w:val="22"/>
          <w:szCs w:val="22"/>
          <w:lang w:val="en-US"/>
        </w:rPr>
        <w:t>compar</w:t>
      </w:r>
      <w:r w:rsidR="006E7E93" w:rsidRPr="00A56699">
        <w:rPr>
          <w:rFonts w:ascii="Times New Roman" w:hAnsi="Times New Roman" w:cs="Times New Roman"/>
          <w:sz w:val="22"/>
          <w:szCs w:val="22"/>
          <w:lang w:val="en-US"/>
        </w:rPr>
        <w:t>e</w:t>
      </w:r>
      <w:r w:rsidR="00223B1D" w:rsidRPr="00A56699">
        <w:rPr>
          <w:rFonts w:ascii="Times New Roman" w:hAnsi="Times New Roman" w:cs="Times New Roman"/>
          <w:sz w:val="22"/>
          <w:szCs w:val="22"/>
          <w:lang w:val="en-US"/>
        </w:rPr>
        <w:t xml:space="preserve"> </w:t>
      </w:r>
      <w:r w:rsidR="00472A0B" w:rsidRPr="00A56699">
        <w:rPr>
          <w:rFonts w:ascii="Times New Roman" w:hAnsi="Times New Roman" w:cs="Times New Roman"/>
          <w:sz w:val="22"/>
          <w:szCs w:val="22"/>
          <w:lang w:val="en-US"/>
        </w:rPr>
        <w:t xml:space="preserve">the </w:t>
      </w:r>
      <w:r w:rsidR="00223B1D" w:rsidRPr="00A56699">
        <w:rPr>
          <w:rFonts w:ascii="Times New Roman" w:hAnsi="Times New Roman" w:cs="Times New Roman"/>
          <w:sz w:val="22"/>
          <w:szCs w:val="22"/>
          <w:lang w:val="en-US"/>
        </w:rPr>
        <w:t>algorithm</w:t>
      </w:r>
      <w:r w:rsidR="006E7E93" w:rsidRPr="00A56699">
        <w:rPr>
          <w:rFonts w:ascii="Times New Roman" w:hAnsi="Times New Roman" w:cs="Times New Roman"/>
          <w:sz w:val="22"/>
          <w:szCs w:val="22"/>
          <w:lang w:val="en-US"/>
        </w:rPr>
        <w:t xml:space="preserve"> performances</w:t>
      </w:r>
      <w:r w:rsidR="00223B1D" w:rsidRPr="00A56699">
        <w:rPr>
          <w:rFonts w:ascii="Times New Roman" w:hAnsi="Times New Roman" w:cs="Times New Roman"/>
          <w:sz w:val="22"/>
          <w:szCs w:val="22"/>
          <w:lang w:val="en-US"/>
        </w:rPr>
        <w:t>, i.e.,</w:t>
      </w:r>
      <w:r w:rsidRPr="00A56699">
        <w:rPr>
          <w:rFonts w:ascii="Times New Roman" w:hAnsi="Times New Roman" w:cs="Times New Roman"/>
          <w:sz w:val="22"/>
          <w:szCs w:val="22"/>
          <w:lang w:val="en-US"/>
        </w:rPr>
        <w:t xml:space="preserve"> RBP (271 residues), RNAseIII (432), SERCA (993), and GroEL 7-mer (3</w:t>
      </w:r>
      <w:r w:rsidR="00247604" w:rsidRPr="00A56699">
        <w:rPr>
          <w:rFonts w:ascii="Times New Roman" w:hAnsi="Times New Roman" w:cs="Times New Roman"/>
          <w:sz w:val="22"/>
          <w:szCs w:val="22"/>
          <w:lang w:val="en-US"/>
        </w:rPr>
        <w:t>,</w:t>
      </w:r>
      <w:r w:rsidRPr="00A56699">
        <w:rPr>
          <w:rFonts w:ascii="Times New Roman" w:hAnsi="Times New Roman" w:cs="Times New Roman"/>
          <w:sz w:val="22"/>
          <w:szCs w:val="22"/>
          <w:lang w:val="en-US"/>
        </w:rPr>
        <w:t>626).</w:t>
      </w:r>
      <w:r w:rsidR="00E422C8">
        <w:rPr>
          <w:rFonts w:ascii="Times New Roman" w:hAnsi="Times New Roman" w:cs="Times New Roman"/>
          <w:sz w:val="22"/>
          <w:szCs w:val="22"/>
          <w:lang w:val="en-US"/>
        </w:rPr>
        <w:t xml:space="preserve"> </w:t>
      </w:r>
      <w:r w:rsidR="00370FE0" w:rsidRPr="00A56699">
        <w:rPr>
          <w:rFonts w:ascii="Times New Roman" w:hAnsi="Times New Roman" w:cs="Times New Roman"/>
          <w:sz w:val="22"/>
          <w:szCs w:val="22"/>
          <w:lang w:val="en-US"/>
        </w:rPr>
        <w:t xml:space="preserve">We </w:t>
      </w:r>
      <w:r w:rsidR="00F72AD1" w:rsidRPr="00A56699">
        <w:rPr>
          <w:rFonts w:ascii="Times New Roman" w:hAnsi="Times New Roman" w:cs="Times New Roman"/>
          <w:sz w:val="22"/>
          <w:szCs w:val="22"/>
          <w:lang w:val="en-US"/>
        </w:rPr>
        <w:t>chose</w:t>
      </w:r>
      <w:r w:rsidR="008418BD" w:rsidRPr="00A56699">
        <w:rPr>
          <w:rFonts w:ascii="Times New Roman" w:hAnsi="Times New Roman" w:cs="Times New Roman"/>
          <w:sz w:val="22"/>
          <w:szCs w:val="22"/>
          <w:lang w:val="en-US"/>
        </w:rPr>
        <w:t xml:space="preserve"> these</w:t>
      </w:r>
      <w:r w:rsidR="00A32777" w:rsidRPr="00A56699">
        <w:rPr>
          <w:rFonts w:ascii="Times New Roman" w:hAnsi="Times New Roman" w:cs="Times New Roman"/>
          <w:sz w:val="22"/>
          <w:szCs w:val="22"/>
          <w:lang w:val="en-US"/>
        </w:rPr>
        <w:t xml:space="preserve"> systems as they </w:t>
      </w:r>
      <w:r w:rsidR="00054C51" w:rsidRPr="00A56699">
        <w:rPr>
          <w:rFonts w:ascii="Times New Roman" w:hAnsi="Times New Roman" w:cs="Times New Roman"/>
          <w:sz w:val="22"/>
          <w:szCs w:val="22"/>
          <w:lang w:val="en-US"/>
        </w:rPr>
        <w:t xml:space="preserve">do </w:t>
      </w:r>
      <w:r w:rsidR="00B52108" w:rsidRPr="00A56699">
        <w:rPr>
          <w:rFonts w:ascii="Times New Roman" w:hAnsi="Times New Roman" w:cs="Times New Roman"/>
          <w:sz w:val="22"/>
          <w:szCs w:val="22"/>
          <w:lang w:val="en-US"/>
        </w:rPr>
        <w:t xml:space="preserve">not </w:t>
      </w:r>
      <w:r w:rsidR="009E78F0" w:rsidRPr="00A56699">
        <w:rPr>
          <w:rFonts w:ascii="Times New Roman" w:hAnsi="Times New Roman" w:cs="Times New Roman"/>
          <w:sz w:val="22"/>
          <w:szCs w:val="22"/>
          <w:lang w:val="en-US"/>
        </w:rPr>
        <w:t>exhibit</w:t>
      </w:r>
      <w:r w:rsidR="00B52108" w:rsidRPr="00A56699">
        <w:rPr>
          <w:rFonts w:ascii="Times New Roman" w:hAnsi="Times New Roman" w:cs="Times New Roman"/>
          <w:sz w:val="22"/>
          <w:szCs w:val="22"/>
          <w:lang w:val="en-US"/>
        </w:rPr>
        <w:t xml:space="preserve"> </w:t>
      </w:r>
      <w:r w:rsidR="00A32777" w:rsidRPr="00A56699">
        <w:rPr>
          <w:rFonts w:ascii="Times New Roman" w:hAnsi="Times New Roman" w:cs="Times New Roman"/>
          <w:sz w:val="22"/>
          <w:szCs w:val="22"/>
          <w:lang w:val="en-US"/>
        </w:rPr>
        <w:t>missing residues in the polypeptide chain</w:t>
      </w:r>
      <w:r w:rsidR="000432F9" w:rsidRPr="00A56699">
        <w:rPr>
          <w:rFonts w:ascii="Times New Roman" w:hAnsi="Times New Roman" w:cs="Times New Roman"/>
          <w:sz w:val="22"/>
          <w:szCs w:val="22"/>
          <w:lang w:val="en-US"/>
        </w:rPr>
        <w:t>,</w:t>
      </w:r>
      <w:r w:rsidR="00A32777" w:rsidRPr="00A56699">
        <w:rPr>
          <w:rFonts w:ascii="Times New Roman" w:hAnsi="Times New Roman" w:cs="Times New Roman"/>
          <w:sz w:val="22"/>
          <w:szCs w:val="22"/>
          <w:lang w:val="en-US"/>
        </w:rPr>
        <w:t xml:space="preserve"> which is a necessary condition for the applicability of </w:t>
      </w:r>
      <w:r w:rsidR="009D6361" w:rsidRPr="00A56699">
        <w:rPr>
          <w:rFonts w:ascii="Times New Roman" w:hAnsi="Times New Roman" w:cs="Times New Roman"/>
          <w:sz w:val="22"/>
          <w:szCs w:val="22"/>
          <w:lang w:val="en-US"/>
        </w:rPr>
        <w:t>most</w:t>
      </w:r>
      <w:r w:rsidR="0048150A" w:rsidRPr="00A56699">
        <w:rPr>
          <w:rFonts w:ascii="Times New Roman" w:hAnsi="Times New Roman" w:cs="Times New Roman"/>
          <w:sz w:val="22"/>
          <w:szCs w:val="22"/>
          <w:lang w:val="en-US"/>
        </w:rPr>
        <w:t xml:space="preserve"> path-sampling</w:t>
      </w:r>
      <w:r w:rsidR="00A32777" w:rsidRPr="00A56699">
        <w:rPr>
          <w:rFonts w:ascii="Times New Roman" w:hAnsi="Times New Roman" w:cs="Times New Roman"/>
          <w:sz w:val="22"/>
          <w:szCs w:val="22"/>
          <w:lang w:val="en-US"/>
        </w:rPr>
        <w:t xml:space="preserve"> algorithms</w:t>
      </w:r>
      <w:r w:rsidR="00432A9E" w:rsidRPr="00A56699">
        <w:rPr>
          <w:rFonts w:ascii="Times New Roman" w:hAnsi="Times New Roman" w:cs="Times New Roman"/>
          <w:sz w:val="22"/>
          <w:szCs w:val="22"/>
          <w:lang w:val="en-US"/>
        </w:rPr>
        <w:t>.</w:t>
      </w:r>
      <w:r w:rsidR="00400F66" w:rsidRPr="00A56699">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14</w:t>
      </w:r>
      <w:r w:rsidR="007A3CB4" w:rsidRPr="00A56699">
        <w:rPr>
          <w:rFonts w:ascii="Times New Roman" w:hAnsi="Times New Roman" w:cs="Times New Roman"/>
          <w:sz w:val="22"/>
          <w:szCs w:val="22"/>
          <w:lang w:val="en-US"/>
        </w:rPr>
        <w:t xml:space="preserve"> shows the </w:t>
      </w:r>
      <w:r w:rsidR="00F57BB5" w:rsidRPr="00A56699">
        <w:rPr>
          <w:rFonts w:ascii="Times New Roman" w:hAnsi="Times New Roman" w:cs="Times New Roman"/>
          <w:sz w:val="22"/>
          <w:szCs w:val="22"/>
          <w:lang w:val="en-US"/>
        </w:rPr>
        <w:t>PC</w:t>
      </w:r>
      <w:r w:rsidR="000432F9" w:rsidRPr="00A56699">
        <w:rPr>
          <w:rFonts w:ascii="Times New Roman" w:hAnsi="Times New Roman" w:cs="Times New Roman"/>
          <w:sz w:val="22"/>
          <w:szCs w:val="22"/>
          <w:lang w:val="en-US"/>
        </w:rPr>
        <w:t>A</w:t>
      </w:r>
      <w:r w:rsidR="00F57BB5" w:rsidRPr="00A56699">
        <w:rPr>
          <w:rFonts w:ascii="Times New Roman" w:hAnsi="Times New Roman" w:cs="Times New Roman"/>
          <w:sz w:val="22"/>
          <w:szCs w:val="22"/>
          <w:lang w:val="en-US"/>
        </w:rPr>
        <w:t xml:space="preserve"> spaces </w:t>
      </w:r>
      <w:r w:rsidR="00F47E99" w:rsidRPr="00A56699">
        <w:rPr>
          <w:rFonts w:ascii="Times New Roman" w:hAnsi="Times New Roman" w:cs="Times New Roman"/>
          <w:sz w:val="22"/>
          <w:szCs w:val="22"/>
          <w:lang w:val="en-US"/>
        </w:rPr>
        <w:t xml:space="preserve">of </w:t>
      </w:r>
      <w:r w:rsidR="00C7104E" w:rsidRPr="00A56699">
        <w:rPr>
          <w:rFonts w:ascii="Times New Roman" w:hAnsi="Times New Roman" w:cs="Times New Roman"/>
          <w:sz w:val="22"/>
          <w:szCs w:val="22"/>
          <w:lang w:val="en-US"/>
        </w:rPr>
        <w:t>the</w:t>
      </w:r>
      <w:r w:rsidR="00406209" w:rsidRPr="00A56699">
        <w:rPr>
          <w:rFonts w:ascii="Times New Roman" w:hAnsi="Times New Roman" w:cs="Times New Roman"/>
          <w:sz w:val="22"/>
          <w:szCs w:val="22"/>
          <w:lang w:val="en-US"/>
        </w:rPr>
        <w:t xml:space="preserve"> protein </w:t>
      </w:r>
      <w:r w:rsidR="0071236F" w:rsidRPr="00A56699">
        <w:rPr>
          <w:rFonts w:ascii="Times New Roman" w:hAnsi="Times New Roman" w:cs="Times New Roman"/>
          <w:sz w:val="22"/>
          <w:szCs w:val="22"/>
          <w:lang w:val="en-US"/>
        </w:rPr>
        <w:t>ensembles</w:t>
      </w:r>
      <w:r w:rsidR="00F57BB5" w:rsidRPr="00A56699">
        <w:rPr>
          <w:rFonts w:ascii="Times New Roman" w:hAnsi="Times New Roman" w:cs="Times New Roman"/>
          <w:sz w:val="22"/>
          <w:szCs w:val="22"/>
          <w:lang w:val="en-US"/>
        </w:rPr>
        <w:t xml:space="preserve">, together with the projections of </w:t>
      </w:r>
      <w:r w:rsidR="00BE37C1" w:rsidRPr="00A56699">
        <w:rPr>
          <w:rFonts w:ascii="Times New Roman" w:hAnsi="Times New Roman" w:cs="Times New Roman"/>
          <w:sz w:val="22"/>
          <w:szCs w:val="22"/>
          <w:lang w:val="en-US"/>
        </w:rPr>
        <w:t>transition</w:t>
      </w:r>
      <w:r w:rsidR="00F57BB5" w:rsidRPr="00A56699">
        <w:rPr>
          <w:rFonts w:ascii="Times New Roman" w:hAnsi="Times New Roman" w:cs="Times New Roman"/>
          <w:sz w:val="22"/>
          <w:szCs w:val="22"/>
          <w:lang w:val="en-US"/>
        </w:rPr>
        <w:t xml:space="preserve"> </w:t>
      </w:r>
      <w:r w:rsidR="00D32F14" w:rsidRPr="00A56699">
        <w:rPr>
          <w:rFonts w:ascii="Times New Roman" w:hAnsi="Times New Roman" w:cs="Times New Roman"/>
          <w:sz w:val="22"/>
          <w:szCs w:val="22"/>
          <w:lang w:val="en-US"/>
        </w:rPr>
        <w:t>pathways</w:t>
      </w:r>
      <w:r w:rsidR="005D62AF" w:rsidRPr="00A56699">
        <w:rPr>
          <w:rFonts w:ascii="Times New Roman" w:hAnsi="Times New Roman" w:cs="Times New Roman"/>
          <w:sz w:val="22"/>
          <w:szCs w:val="22"/>
          <w:lang w:val="en-US"/>
        </w:rPr>
        <w:t xml:space="preserve">, </w:t>
      </w:r>
      <w:r w:rsidR="00425B3F" w:rsidRPr="00A56699">
        <w:rPr>
          <w:rFonts w:ascii="Times New Roman" w:hAnsi="Times New Roman" w:cs="Times New Roman"/>
          <w:sz w:val="22"/>
          <w:szCs w:val="22"/>
          <w:lang w:val="en-US"/>
        </w:rPr>
        <w:t>whereas</w:t>
      </w:r>
      <w:r w:rsidR="005D62AF" w:rsidRPr="00A56699">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15</w:t>
      </w:r>
      <w:r w:rsidR="00D32F14" w:rsidRPr="00A56699">
        <w:rPr>
          <w:rFonts w:ascii="Times New Roman" w:hAnsi="Times New Roman" w:cs="Times New Roman"/>
          <w:sz w:val="22"/>
          <w:szCs w:val="22"/>
          <w:lang w:val="en-US"/>
        </w:rPr>
        <w:t xml:space="preserve"> reports the computing times </w:t>
      </w:r>
      <w:r w:rsidR="002C1ACC" w:rsidRPr="00A56699">
        <w:rPr>
          <w:rFonts w:ascii="Times New Roman" w:hAnsi="Times New Roman" w:cs="Times New Roman"/>
          <w:sz w:val="22"/>
          <w:szCs w:val="22"/>
          <w:lang w:val="en-US"/>
        </w:rPr>
        <w:t xml:space="preserve">to </w:t>
      </w:r>
      <w:r w:rsidR="006D181A" w:rsidRPr="00A56699">
        <w:rPr>
          <w:rFonts w:ascii="Times New Roman" w:hAnsi="Times New Roman" w:cs="Times New Roman"/>
          <w:sz w:val="22"/>
          <w:szCs w:val="22"/>
          <w:lang w:val="en-US"/>
        </w:rPr>
        <w:t>simulate</w:t>
      </w:r>
      <w:r w:rsidR="00D32F14" w:rsidRPr="00A56699">
        <w:rPr>
          <w:rFonts w:ascii="Times New Roman" w:hAnsi="Times New Roman" w:cs="Times New Roman"/>
          <w:sz w:val="22"/>
          <w:szCs w:val="22"/>
          <w:lang w:val="en-US"/>
        </w:rPr>
        <w:t xml:space="preserve"> the transitions.</w:t>
      </w:r>
    </w:p>
    <w:p w14:paraId="72397530" w14:textId="27FAE317" w:rsidR="00030EE1" w:rsidRPr="004D1DCC" w:rsidRDefault="00234D21" w:rsidP="006D3A0D">
      <w:pPr>
        <w:spacing w:line="276" w:lineRule="auto"/>
        <w:ind w:firstLine="284"/>
        <w:jc w:val="both"/>
        <w:rPr>
          <w:rFonts w:ascii="Times New Roman" w:hAnsi="Times New Roman" w:cs="Times New Roman"/>
          <w:sz w:val="22"/>
          <w:szCs w:val="22"/>
          <w:lang w:val="en-US"/>
        </w:rPr>
      </w:pPr>
      <w:r w:rsidRPr="004D1DCC">
        <w:rPr>
          <w:rFonts w:ascii="Times New Roman" w:hAnsi="Times New Roman" w:cs="Times New Roman"/>
          <w:sz w:val="22"/>
          <w:szCs w:val="22"/>
          <w:lang w:val="en-US"/>
        </w:rPr>
        <w:t>For RBP, t</w:t>
      </w:r>
      <w:r w:rsidR="00604B07" w:rsidRPr="004D1DCC">
        <w:rPr>
          <w:rFonts w:ascii="Times New Roman" w:hAnsi="Times New Roman" w:cs="Times New Roman"/>
          <w:sz w:val="22"/>
          <w:szCs w:val="22"/>
          <w:lang w:val="en-US"/>
        </w:rPr>
        <w:t xml:space="preserve">he first two PCs cover almost </w:t>
      </w:r>
      <w:r w:rsidR="00F2700F" w:rsidRPr="004D1DCC">
        <w:rPr>
          <w:rFonts w:ascii="Times New Roman" w:hAnsi="Times New Roman" w:cs="Times New Roman"/>
          <w:sz w:val="22"/>
          <w:szCs w:val="22"/>
          <w:lang w:val="en-US"/>
        </w:rPr>
        <w:t>the entire</w:t>
      </w:r>
      <w:r w:rsidR="00604B07" w:rsidRPr="004D1DCC">
        <w:rPr>
          <w:rFonts w:ascii="Times New Roman" w:hAnsi="Times New Roman" w:cs="Times New Roman"/>
          <w:sz w:val="22"/>
          <w:szCs w:val="22"/>
          <w:lang w:val="en-US"/>
        </w:rPr>
        <w:t xml:space="preserve"> variance</w:t>
      </w:r>
      <w:r w:rsidRPr="004D1DCC">
        <w:rPr>
          <w:rFonts w:ascii="Times New Roman" w:hAnsi="Times New Roman" w:cs="Times New Roman"/>
          <w:sz w:val="22"/>
          <w:szCs w:val="22"/>
          <w:lang w:val="en-US"/>
        </w:rPr>
        <w:t xml:space="preserve"> in the ensemble</w:t>
      </w:r>
      <w:r w:rsidR="00604B07" w:rsidRPr="004D1DCC">
        <w:rPr>
          <w:rFonts w:ascii="Times New Roman" w:hAnsi="Times New Roman" w:cs="Times New Roman"/>
          <w:sz w:val="22"/>
          <w:szCs w:val="22"/>
          <w:lang w:val="en-US"/>
        </w:rPr>
        <w:t xml:space="preserve">, with PC1 (~98%) </w:t>
      </w:r>
      <w:r w:rsidRPr="004D1DCC">
        <w:rPr>
          <w:rFonts w:ascii="Times New Roman" w:hAnsi="Times New Roman" w:cs="Times New Roman"/>
          <w:sz w:val="22"/>
          <w:szCs w:val="22"/>
          <w:lang w:val="en-US"/>
        </w:rPr>
        <w:t>representing the opening-closing mechanism, and PC2</w:t>
      </w:r>
      <w:r w:rsidR="00017361" w:rsidRPr="004D1DCC">
        <w:rPr>
          <w:rFonts w:ascii="Times New Roman" w:hAnsi="Times New Roman" w:cs="Times New Roman"/>
          <w:sz w:val="22"/>
          <w:szCs w:val="22"/>
          <w:lang w:val="en-US"/>
        </w:rPr>
        <w:t xml:space="preserve"> (~2%)</w:t>
      </w:r>
      <w:r w:rsidRPr="004D1DCC">
        <w:rPr>
          <w:rFonts w:ascii="Times New Roman" w:hAnsi="Times New Roman" w:cs="Times New Roman"/>
          <w:sz w:val="22"/>
          <w:szCs w:val="22"/>
          <w:lang w:val="en-US"/>
        </w:rPr>
        <w:t xml:space="preserve"> showing rotations in the two domains</w:t>
      </w:r>
      <w:r w:rsidR="00EF24E0" w:rsidRPr="004D1DCC">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F30506">
        <w:rPr>
          <w:rFonts w:ascii="Times New Roman" w:hAnsi="Times New Roman" w:cs="Times New Roman"/>
          <w:sz w:val="22"/>
          <w:szCs w:val="22"/>
          <w:lang w:val="en-US"/>
        </w:rPr>
        <w:t>1</w:t>
      </w:r>
      <w:r w:rsidR="00CE5CEC">
        <w:rPr>
          <w:rFonts w:ascii="Times New Roman" w:hAnsi="Times New Roman" w:cs="Times New Roman"/>
          <w:sz w:val="22"/>
          <w:szCs w:val="22"/>
          <w:lang w:val="en-US"/>
        </w:rPr>
        <w:t>4</w:t>
      </w:r>
      <w:r w:rsidR="00EF24E0" w:rsidRPr="004D1DCC">
        <w:rPr>
          <w:rFonts w:ascii="Times New Roman" w:hAnsi="Times New Roman" w:cs="Times New Roman"/>
          <w:sz w:val="22"/>
          <w:szCs w:val="22"/>
          <w:lang w:val="en-US"/>
        </w:rPr>
        <w:t>a)</w:t>
      </w:r>
      <w:r w:rsidRPr="004D1DCC">
        <w:rPr>
          <w:rFonts w:ascii="Times New Roman" w:hAnsi="Times New Roman" w:cs="Times New Roman"/>
          <w:sz w:val="22"/>
          <w:szCs w:val="22"/>
          <w:lang w:val="en-US"/>
        </w:rPr>
        <w:t>.</w:t>
      </w:r>
      <w:r w:rsidR="004552B3" w:rsidRPr="004D1DCC">
        <w:rPr>
          <w:rFonts w:ascii="Times New Roman" w:hAnsi="Times New Roman" w:cs="Times New Roman"/>
          <w:sz w:val="22"/>
          <w:szCs w:val="22"/>
          <w:lang w:val="en-US"/>
        </w:rPr>
        <w:t xml:space="preserve"> PC1 broadly separates the </w:t>
      </w:r>
      <w:r w:rsidR="00D246B5" w:rsidRPr="004D1DCC">
        <w:rPr>
          <w:rFonts w:ascii="Times New Roman" w:hAnsi="Times New Roman" w:cs="Times New Roman"/>
          <w:sz w:val="22"/>
          <w:szCs w:val="22"/>
          <w:lang w:val="en-US"/>
        </w:rPr>
        <w:t xml:space="preserve">RBP </w:t>
      </w:r>
      <w:r w:rsidR="004552B3" w:rsidRPr="004D1DCC">
        <w:rPr>
          <w:rFonts w:ascii="Times New Roman" w:hAnsi="Times New Roman" w:cs="Times New Roman"/>
          <w:sz w:val="22"/>
          <w:szCs w:val="22"/>
          <w:lang w:val="en-US"/>
        </w:rPr>
        <w:t xml:space="preserve">ensemble </w:t>
      </w:r>
      <w:r w:rsidR="000C4653" w:rsidRPr="004D1DCC">
        <w:rPr>
          <w:rFonts w:ascii="Times New Roman" w:hAnsi="Times New Roman" w:cs="Times New Roman"/>
          <w:sz w:val="22"/>
          <w:szCs w:val="22"/>
          <w:lang w:val="en-US"/>
        </w:rPr>
        <w:t>in</w:t>
      </w:r>
      <w:r w:rsidR="004552B3" w:rsidRPr="004D1DCC">
        <w:rPr>
          <w:rFonts w:ascii="Times New Roman" w:hAnsi="Times New Roman" w:cs="Times New Roman"/>
          <w:sz w:val="22"/>
          <w:szCs w:val="22"/>
          <w:lang w:val="en-US"/>
        </w:rPr>
        <w:t xml:space="preserve"> three clusters of </w:t>
      </w:r>
      <w:r w:rsidR="003C2956" w:rsidRPr="004D1DCC">
        <w:rPr>
          <w:rFonts w:ascii="Times New Roman" w:hAnsi="Times New Roman" w:cs="Times New Roman"/>
          <w:sz w:val="22"/>
          <w:szCs w:val="22"/>
          <w:lang w:val="en-US"/>
        </w:rPr>
        <w:t>varying</w:t>
      </w:r>
      <w:r w:rsidR="004552B3" w:rsidRPr="004D1DCC">
        <w:rPr>
          <w:rFonts w:ascii="Times New Roman" w:hAnsi="Times New Roman" w:cs="Times New Roman"/>
          <w:sz w:val="22"/>
          <w:szCs w:val="22"/>
          <w:lang w:val="en-US"/>
        </w:rPr>
        <w:t xml:space="preserve"> opening </w:t>
      </w:r>
      <w:r w:rsidR="000C4653" w:rsidRPr="004D1DCC">
        <w:rPr>
          <w:rFonts w:ascii="Times New Roman" w:hAnsi="Times New Roman" w:cs="Times New Roman"/>
          <w:sz w:val="22"/>
          <w:szCs w:val="22"/>
          <w:lang w:val="en-US"/>
        </w:rPr>
        <w:t>angle</w:t>
      </w:r>
      <w:r w:rsidR="002C2073" w:rsidRPr="004D1DCC">
        <w:rPr>
          <w:rFonts w:ascii="Times New Roman" w:hAnsi="Times New Roman" w:cs="Times New Roman"/>
          <w:sz w:val="22"/>
          <w:szCs w:val="22"/>
          <w:lang w:val="en-US"/>
        </w:rPr>
        <w:t>s</w:t>
      </w:r>
      <w:r w:rsidR="004552B3" w:rsidRPr="004D1DCC">
        <w:rPr>
          <w:rFonts w:ascii="Times New Roman" w:hAnsi="Times New Roman" w:cs="Times New Roman"/>
          <w:sz w:val="22"/>
          <w:szCs w:val="22"/>
          <w:lang w:val="en-US"/>
        </w:rPr>
        <w:t>: unbound</w:t>
      </w:r>
      <w:r w:rsidR="009C0F3A" w:rsidRPr="004D1DCC">
        <w:rPr>
          <w:rFonts w:ascii="Times New Roman" w:hAnsi="Times New Roman" w:cs="Times New Roman"/>
          <w:sz w:val="22"/>
          <w:szCs w:val="22"/>
          <w:lang w:val="en-US"/>
        </w:rPr>
        <w:t>/open</w:t>
      </w:r>
      <w:r w:rsidR="004552B3" w:rsidRPr="004D1DCC">
        <w:rPr>
          <w:rFonts w:ascii="Times New Roman" w:hAnsi="Times New Roman" w:cs="Times New Roman"/>
          <w:sz w:val="22"/>
          <w:szCs w:val="22"/>
          <w:lang w:val="en-US"/>
        </w:rPr>
        <w:t xml:space="preserve"> conformers (</w:t>
      </w:r>
      <w:r w:rsidR="008D26B3" w:rsidRPr="004D1DCC">
        <w:rPr>
          <w:rFonts w:ascii="Times New Roman" w:hAnsi="Times New Roman" w:cs="Times New Roman"/>
          <w:sz w:val="22"/>
          <w:szCs w:val="22"/>
          <w:lang w:val="en-US"/>
        </w:rPr>
        <w:t xml:space="preserve">e.g., </w:t>
      </w:r>
      <w:r w:rsidR="004552B3" w:rsidRPr="004D1DCC">
        <w:rPr>
          <w:rFonts w:ascii="Times New Roman" w:hAnsi="Times New Roman" w:cs="Times New Roman"/>
          <w:sz w:val="22"/>
          <w:szCs w:val="22"/>
          <w:lang w:val="en-US"/>
        </w:rPr>
        <w:t>1ba2), intermediate</w:t>
      </w:r>
      <w:r w:rsidR="0019743A" w:rsidRPr="004D1DCC">
        <w:rPr>
          <w:rFonts w:ascii="Times New Roman" w:hAnsi="Times New Roman" w:cs="Times New Roman"/>
          <w:sz w:val="22"/>
          <w:szCs w:val="22"/>
          <w:lang w:val="en-US"/>
        </w:rPr>
        <w:t xml:space="preserve"> states</w:t>
      </w:r>
      <w:r w:rsidR="004552B3" w:rsidRPr="004D1DCC">
        <w:rPr>
          <w:rFonts w:ascii="Times New Roman" w:hAnsi="Times New Roman" w:cs="Times New Roman"/>
          <w:sz w:val="22"/>
          <w:szCs w:val="22"/>
          <w:lang w:val="en-US"/>
        </w:rPr>
        <w:t xml:space="preserve"> </w:t>
      </w:r>
      <w:r w:rsidR="008D26B3" w:rsidRPr="004D1DCC">
        <w:rPr>
          <w:rFonts w:ascii="Times New Roman" w:hAnsi="Times New Roman" w:cs="Times New Roman"/>
          <w:sz w:val="22"/>
          <w:szCs w:val="22"/>
          <w:lang w:val="en-US"/>
        </w:rPr>
        <w:t xml:space="preserve">(e.g. </w:t>
      </w:r>
      <w:r w:rsidR="004552B3" w:rsidRPr="004D1DCC">
        <w:rPr>
          <w:rFonts w:ascii="Times New Roman" w:hAnsi="Times New Roman" w:cs="Times New Roman"/>
          <w:sz w:val="22"/>
          <w:szCs w:val="22"/>
          <w:lang w:val="en-US"/>
        </w:rPr>
        <w:t>1</w:t>
      </w:r>
      <w:r w:rsidR="008D26B3" w:rsidRPr="004D1DCC">
        <w:rPr>
          <w:rFonts w:ascii="Times New Roman" w:hAnsi="Times New Roman" w:cs="Times New Roman"/>
          <w:sz w:val="22"/>
          <w:szCs w:val="22"/>
          <w:lang w:val="en-US"/>
        </w:rPr>
        <w:t>urp</w:t>
      </w:r>
      <w:r w:rsidR="004552B3" w:rsidRPr="004D1DCC">
        <w:rPr>
          <w:rFonts w:ascii="Times New Roman" w:hAnsi="Times New Roman" w:cs="Times New Roman"/>
          <w:sz w:val="22"/>
          <w:szCs w:val="22"/>
          <w:lang w:val="en-US"/>
        </w:rPr>
        <w:t xml:space="preserve"> and </w:t>
      </w:r>
      <w:r w:rsidR="008D26B3" w:rsidRPr="004D1DCC">
        <w:rPr>
          <w:rFonts w:ascii="Times New Roman" w:hAnsi="Times New Roman" w:cs="Times New Roman"/>
          <w:sz w:val="22"/>
          <w:szCs w:val="22"/>
          <w:lang w:val="en-US"/>
        </w:rPr>
        <w:t>2gx6)</w:t>
      </w:r>
      <w:r w:rsidR="004552B3" w:rsidRPr="004D1DCC">
        <w:rPr>
          <w:rFonts w:ascii="Times New Roman" w:hAnsi="Times New Roman" w:cs="Times New Roman"/>
          <w:sz w:val="22"/>
          <w:szCs w:val="22"/>
          <w:lang w:val="en-US"/>
        </w:rPr>
        <w:t>, and ligand-bound</w:t>
      </w:r>
      <w:r w:rsidR="00311813" w:rsidRPr="004D1DCC">
        <w:rPr>
          <w:rFonts w:ascii="Times New Roman" w:hAnsi="Times New Roman" w:cs="Times New Roman"/>
          <w:sz w:val="22"/>
          <w:szCs w:val="22"/>
          <w:lang w:val="en-US"/>
        </w:rPr>
        <w:t>/closed</w:t>
      </w:r>
      <w:r w:rsidR="004552B3" w:rsidRPr="004D1DCC">
        <w:rPr>
          <w:rFonts w:ascii="Times New Roman" w:hAnsi="Times New Roman" w:cs="Times New Roman"/>
          <w:sz w:val="22"/>
          <w:szCs w:val="22"/>
          <w:lang w:val="en-US"/>
        </w:rPr>
        <w:t xml:space="preserve"> </w:t>
      </w:r>
      <w:r w:rsidR="00F8696F" w:rsidRPr="004D1DCC">
        <w:rPr>
          <w:rFonts w:ascii="Times New Roman" w:hAnsi="Times New Roman" w:cs="Times New Roman"/>
          <w:sz w:val="22"/>
          <w:szCs w:val="22"/>
          <w:lang w:val="en-US"/>
        </w:rPr>
        <w:t>conformations</w:t>
      </w:r>
      <w:r w:rsidR="008D26B3" w:rsidRPr="004D1DCC">
        <w:rPr>
          <w:rFonts w:ascii="Times New Roman" w:hAnsi="Times New Roman" w:cs="Times New Roman"/>
          <w:sz w:val="22"/>
          <w:szCs w:val="22"/>
          <w:lang w:val="en-US"/>
        </w:rPr>
        <w:t xml:space="preserve"> (e.g., 2dri)</w:t>
      </w:r>
      <w:r w:rsidR="00FC441B" w:rsidRPr="004D1DCC">
        <w:rPr>
          <w:rFonts w:ascii="Times New Roman" w:hAnsi="Times New Roman" w:cs="Times New Roman"/>
          <w:sz w:val="22"/>
          <w:szCs w:val="22"/>
          <w:lang w:val="en-US"/>
        </w:rPr>
        <w:fldChar w:fldCharType="begin"/>
      </w:r>
      <w:r w:rsidR="00FC441B" w:rsidRPr="004D1DCC">
        <w:rPr>
          <w:rFonts w:ascii="Times New Roman" w:hAnsi="Times New Roman" w:cs="Times New Roman"/>
          <w:sz w:val="22"/>
          <w:szCs w:val="22"/>
          <w:lang w:val="en-US"/>
        </w:rPr>
        <w:instrText xml:space="preserve"> ADDIN ZOTERO_ITEM CSL_CITATION {"citationID":"Zd3xw6Yu","properties":{"formattedCitation":"\\super 1\\nosupersub{}","plainCitation":"1","noteIndex":0},"citationItems":[{"id":70,"uris":["http://zotero.org/users/12836399/items/HEZW7SNU"],"itemData":{"id":70,"type":"article-journal","abstract":"Abstract\n            Protein conformational changes are at the heart of cell functions, from signalling to ion transport. However, the transient nature of the intermediates along transition pathways hampers their experimental detection, making the underlying mechanisms elusive. Here we retrieve dynamic information on the actual transition routes from principal component analysis (PCA) of structurally-rich ensembles and, in combination with coarse-grained simulations, explore the conformational landscapes of five well-studied proteins. Modelling them as elastic networks in a hybrid elastic-network Brownian dynamics simulation (eBDIMS), we generate trajectories connecting stable end-states that spontaneously sample the crystallographic motions, predicting the structures of known intermediates along the paths. We also show that the explored non-linear routes can delimit the lowest energy passages between end-states sampled by atomistic molecular dynamics. The integrative methodology presented here provides a powerful framework to extract and expand dynamic pathway information from the Protein Data Bank, as well as to validate sampling methods in general.","container-title":"Nature Communications","DOI":"10.1038/ncomms12575","ISSN":"2041-1723","issue":"1","journalAbbreviation":"Nat Commun","language":"en","page":"12575","source":"DOI.org (Crossref)","title":"Prediction and validation of protein intermediate states from structurally rich ensembles and coarse-grained simulations","volume":"7","author":[{"family":"Orellana","given":"Laura"},{"family":"Yoluk","given":"Ozge"},{"family":"Carrillo","given":"Oliver"},{"family":"Orozco","given":"Modesto"},{"family":"Lindahl","given":"Erik"}],"issued":{"date-parts":[["2016",8,31]]}}}],"schema":"https://github.com/citation-style-language/schema/raw/master/csl-citation.json"} </w:instrText>
      </w:r>
      <w:r w:rsidR="00FC441B" w:rsidRPr="004D1DCC">
        <w:rPr>
          <w:rFonts w:ascii="Times New Roman" w:hAnsi="Times New Roman" w:cs="Times New Roman"/>
          <w:sz w:val="22"/>
          <w:szCs w:val="22"/>
          <w:lang w:val="en-US"/>
        </w:rPr>
        <w:fldChar w:fldCharType="separate"/>
      </w:r>
      <w:r w:rsidR="00FC441B" w:rsidRPr="004D1DCC">
        <w:rPr>
          <w:rFonts w:ascii="Times New Roman" w:hAnsi="Times New Roman" w:cs="Times New Roman"/>
          <w:kern w:val="0"/>
          <w:sz w:val="22"/>
          <w:vertAlign w:val="superscript"/>
          <w:lang w:val="en-US"/>
        </w:rPr>
        <w:t>1</w:t>
      </w:r>
      <w:r w:rsidR="00FC441B" w:rsidRPr="004D1DCC">
        <w:rPr>
          <w:rFonts w:ascii="Times New Roman" w:hAnsi="Times New Roman" w:cs="Times New Roman"/>
          <w:sz w:val="22"/>
          <w:szCs w:val="22"/>
          <w:lang w:val="en-US"/>
        </w:rPr>
        <w:fldChar w:fldCharType="end"/>
      </w:r>
      <w:r w:rsidR="004552B3" w:rsidRPr="004D1DCC">
        <w:rPr>
          <w:rFonts w:ascii="Times New Roman" w:hAnsi="Times New Roman" w:cs="Times New Roman"/>
          <w:sz w:val="22"/>
          <w:szCs w:val="22"/>
          <w:lang w:val="en-US"/>
        </w:rPr>
        <w:t xml:space="preserve">. </w:t>
      </w:r>
      <w:r w:rsidR="0046256A" w:rsidRPr="004D1DCC">
        <w:rPr>
          <w:rFonts w:ascii="Times New Roman" w:hAnsi="Times New Roman" w:cs="Times New Roman"/>
          <w:sz w:val="22"/>
          <w:szCs w:val="22"/>
          <w:lang w:val="en-US"/>
        </w:rPr>
        <w:t xml:space="preserve">All methods </w:t>
      </w:r>
      <w:r w:rsidR="007378AE" w:rsidRPr="004D1DCC">
        <w:rPr>
          <w:rFonts w:ascii="Times New Roman" w:hAnsi="Times New Roman" w:cs="Times New Roman"/>
          <w:sz w:val="22"/>
          <w:szCs w:val="22"/>
          <w:lang w:val="en-US"/>
        </w:rPr>
        <w:t>are</w:t>
      </w:r>
      <w:r w:rsidR="0046256A" w:rsidRPr="004D1DCC">
        <w:rPr>
          <w:rFonts w:ascii="Times New Roman" w:hAnsi="Times New Roman" w:cs="Times New Roman"/>
          <w:sz w:val="22"/>
          <w:szCs w:val="22"/>
          <w:lang w:val="en-US"/>
        </w:rPr>
        <w:t xml:space="preserve"> able to model the transition between the open and closed conformation</w:t>
      </w:r>
      <w:r w:rsidR="00064BBE" w:rsidRPr="004D1DCC">
        <w:rPr>
          <w:rFonts w:ascii="Times New Roman" w:hAnsi="Times New Roman" w:cs="Times New Roman"/>
          <w:sz w:val="22"/>
          <w:szCs w:val="22"/>
          <w:lang w:val="en-US"/>
        </w:rPr>
        <w:t xml:space="preserve">, and </w:t>
      </w:r>
      <w:r w:rsidR="00EA3578" w:rsidRPr="004D1DCC">
        <w:rPr>
          <w:rFonts w:ascii="Times New Roman" w:hAnsi="Times New Roman" w:cs="Times New Roman"/>
          <w:sz w:val="22"/>
          <w:szCs w:val="22"/>
          <w:lang w:val="en-US"/>
        </w:rPr>
        <w:t xml:space="preserve">all </w:t>
      </w:r>
      <w:r w:rsidR="00064BBE" w:rsidRPr="004D1DCC">
        <w:rPr>
          <w:rFonts w:ascii="Times New Roman" w:hAnsi="Times New Roman" w:cs="Times New Roman"/>
          <w:sz w:val="22"/>
          <w:szCs w:val="22"/>
          <w:lang w:val="en-US"/>
        </w:rPr>
        <w:t>non-linear algorithms</w:t>
      </w:r>
      <w:r w:rsidR="00C04C9B" w:rsidRPr="004D1DCC">
        <w:rPr>
          <w:rFonts w:ascii="Times New Roman" w:hAnsi="Times New Roman" w:cs="Times New Roman"/>
          <w:sz w:val="22"/>
          <w:szCs w:val="22"/>
          <w:lang w:val="en-US"/>
        </w:rPr>
        <w:t xml:space="preserve"> can</w:t>
      </w:r>
      <w:r w:rsidR="00064BBE" w:rsidRPr="004D1DCC">
        <w:rPr>
          <w:rFonts w:ascii="Times New Roman" w:hAnsi="Times New Roman" w:cs="Times New Roman"/>
          <w:sz w:val="22"/>
          <w:szCs w:val="22"/>
          <w:lang w:val="en-US"/>
        </w:rPr>
        <w:t xml:space="preserve"> reach </w:t>
      </w:r>
      <w:r w:rsidR="00970612" w:rsidRPr="004D1DCC">
        <w:rPr>
          <w:rFonts w:ascii="Times New Roman" w:hAnsi="Times New Roman" w:cs="Times New Roman"/>
          <w:sz w:val="22"/>
          <w:szCs w:val="22"/>
          <w:lang w:val="en-US"/>
        </w:rPr>
        <w:t>a</w:t>
      </w:r>
      <w:r w:rsidR="00F26AFA" w:rsidRPr="004D1DCC">
        <w:rPr>
          <w:rFonts w:ascii="Times New Roman" w:hAnsi="Times New Roman" w:cs="Times New Roman"/>
          <w:sz w:val="22"/>
          <w:szCs w:val="22"/>
          <w:lang w:val="en-US"/>
        </w:rPr>
        <w:t xml:space="preserve"> </w:t>
      </w:r>
      <w:r w:rsidR="00064BBE" w:rsidRPr="004D1DCC">
        <w:rPr>
          <w:rFonts w:ascii="Times New Roman" w:hAnsi="Times New Roman" w:cs="Times New Roman"/>
          <w:sz w:val="22"/>
          <w:szCs w:val="22"/>
          <w:lang w:val="en-US"/>
        </w:rPr>
        <w:t xml:space="preserve">convergence with RMSD </w:t>
      </w:r>
      <w:r w:rsidR="004A1E37" w:rsidRPr="004D1DCC">
        <w:rPr>
          <w:rFonts w:ascii="Times New Roman" w:hAnsi="Times New Roman" w:cs="Times New Roman"/>
          <w:sz w:val="22"/>
          <w:szCs w:val="22"/>
          <w:lang w:val="en-US"/>
        </w:rPr>
        <w:t>&lt;</w:t>
      </w:r>
      <w:r w:rsidR="00064BBE" w:rsidRPr="004D1DCC">
        <w:rPr>
          <w:rFonts w:ascii="Times New Roman" w:hAnsi="Times New Roman" w:cs="Times New Roman"/>
          <w:sz w:val="22"/>
          <w:szCs w:val="22"/>
          <w:lang w:val="en-US"/>
        </w:rPr>
        <w:t xml:space="preserve"> 1.5Å </w:t>
      </w:r>
      <w:r w:rsidR="00762858" w:rsidRPr="004D1DCC">
        <w:rPr>
          <w:rFonts w:ascii="Times New Roman" w:hAnsi="Times New Roman" w:cs="Times New Roman"/>
          <w:sz w:val="22"/>
          <w:szCs w:val="22"/>
          <w:lang w:val="en-US"/>
        </w:rPr>
        <w:t>(</w:t>
      </w:r>
      <w:r w:rsidR="00121FC4">
        <w:rPr>
          <w:rFonts w:ascii="Times New Roman" w:hAnsi="Times New Roman" w:cs="Times New Roman"/>
          <w:sz w:val="22"/>
          <w:szCs w:val="22"/>
          <w:lang w:val="en-US"/>
        </w:rPr>
        <w:t xml:space="preserve">Supplementary Figure </w:t>
      </w:r>
      <w:r w:rsidR="00F30506">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762858" w:rsidRPr="004D1DCC">
        <w:rPr>
          <w:rFonts w:ascii="Times New Roman" w:hAnsi="Times New Roman" w:cs="Times New Roman"/>
          <w:sz w:val="22"/>
          <w:szCs w:val="22"/>
          <w:lang w:val="en-US"/>
        </w:rPr>
        <w:t>a)</w:t>
      </w:r>
      <w:r w:rsidR="00064BBE" w:rsidRPr="004D1DCC">
        <w:rPr>
          <w:rFonts w:ascii="Times New Roman" w:hAnsi="Times New Roman" w:cs="Times New Roman"/>
          <w:sz w:val="22"/>
          <w:szCs w:val="22"/>
          <w:lang w:val="en-US"/>
        </w:rPr>
        <w:t>.</w:t>
      </w:r>
      <w:r w:rsidR="005F1409" w:rsidRPr="004D1DCC">
        <w:rPr>
          <w:rFonts w:ascii="Times New Roman" w:hAnsi="Times New Roman" w:cs="Times New Roman"/>
          <w:sz w:val="22"/>
          <w:szCs w:val="22"/>
          <w:lang w:val="en-US"/>
        </w:rPr>
        <w:t xml:space="preserve"> </w:t>
      </w:r>
      <w:r w:rsidR="00AE41C3" w:rsidRPr="004D1DCC">
        <w:rPr>
          <w:rFonts w:ascii="Times New Roman" w:hAnsi="Times New Roman" w:cs="Times New Roman"/>
          <w:sz w:val="22"/>
          <w:szCs w:val="22"/>
          <w:lang w:val="en-US"/>
        </w:rPr>
        <w:t>eBDIMS2, eBDIMS, iMOD, Climber, and G</w:t>
      </w:r>
      <w:r w:rsidR="000F4CB2" w:rsidRPr="004D1DCC">
        <w:rPr>
          <w:rFonts w:ascii="Times New Roman" w:hAnsi="Times New Roman" w:cs="Times New Roman"/>
          <w:sz w:val="22"/>
          <w:szCs w:val="22"/>
          <w:lang w:val="en-US"/>
        </w:rPr>
        <w:t>O</w:t>
      </w:r>
      <w:r w:rsidR="00AE41C3" w:rsidRPr="004D1DCC">
        <w:rPr>
          <w:rFonts w:ascii="Times New Roman" w:hAnsi="Times New Roman" w:cs="Times New Roman"/>
          <w:sz w:val="22"/>
          <w:szCs w:val="22"/>
          <w:lang w:val="en-US"/>
        </w:rPr>
        <w:t>dMD</w:t>
      </w:r>
      <w:r w:rsidR="004552B3" w:rsidRPr="004D1DCC">
        <w:rPr>
          <w:rFonts w:ascii="Times New Roman" w:hAnsi="Times New Roman" w:cs="Times New Roman"/>
          <w:sz w:val="22"/>
          <w:szCs w:val="22"/>
          <w:lang w:val="en-US"/>
        </w:rPr>
        <w:t xml:space="preserve"> </w:t>
      </w:r>
      <w:r w:rsidR="00A45269" w:rsidRPr="004D1DCC">
        <w:rPr>
          <w:rFonts w:ascii="Times New Roman" w:hAnsi="Times New Roman" w:cs="Times New Roman"/>
          <w:sz w:val="22"/>
          <w:szCs w:val="22"/>
          <w:lang w:val="en-US"/>
        </w:rPr>
        <w:t>also get close</w:t>
      </w:r>
      <w:r w:rsidR="00384CD2" w:rsidRPr="004D1DCC">
        <w:rPr>
          <w:rFonts w:ascii="Times New Roman" w:hAnsi="Times New Roman" w:cs="Times New Roman"/>
          <w:sz w:val="22"/>
          <w:szCs w:val="22"/>
          <w:lang w:val="en-US"/>
        </w:rPr>
        <w:t xml:space="preserve"> </w:t>
      </w:r>
      <w:r w:rsidR="00A45269" w:rsidRPr="004D1DCC">
        <w:rPr>
          <w:rFonts w:ascii="Times New Roman" w:hAnsi="Times New Roman" w:cs="Times New Roman"/>
          <w:sz w:val="22"/>
          <w:szCs w:val="22"/>
          <w:lang w:val="en-US"/>
        </w:rPr>
        <w:t>to</w:t>
      </w:r>
      <w:r w:rsidR="004851DC" w:rsidRPr="004D1DCC">
        <w:rPr>
          <w:rFonts w:ascii="Times New Roman" w:hAnsi="Times New Roman" w:cs="Times New Roman"/>
          <w:sz w:val="22"/>
          <w:szCs w:val="22"/>
          <w:lang w:val="en-US"/>
        </w:rPr>
        <w:t xml:space="preserve"> </w:t>
      </w:r>
      <w:r w:rsidR="00221420" w:rsidRPr="004D1DCC">
        <w:rPr>
          <w:rFonts w:ascii="Times New Roman" w:hAnsi="Times New Roman" w:cs="Times New Roman"/>
          <w:sz w:val="22"/>
          <w:szCs w:val="22"/>
          <w:lang w:val="en-US"/>
        </w:rPr>
        <w:t>the</w:t>
      </w:r>
      <w:r w:rsidR="00F54E74" w:rsidRPr="004D1DCC">
        <w:rPr>
          <w:rFonts w:ascii="Times New Roman" w:hAnsi="Times New Roman" w:cs="Times New Roman"/>
          <w:sz w:val="22"/>
          <w:szCs w:val="22"/>
          <w:lang w:val="en-US"/>
        </w:rPr>
        <w:t xml:space="preserve"> experimental</w:t>
      </w:r>
      <w:r w:rsidR="00221420" w:rsidRPr="004D1DCC">
        <w:rPr>
          <w:rFonts w:ascii="Times New Roman" w:hAnsi="Times New Roman" w:cs="Times New Roman"/>
          <w:sz w:val="22"/>
          <w:szCs w:val="22"/>
          <w:lang w:val="en-US"/>
        </w:rPr>
        <w:t xml:space="preserve"> </w:t>
      </w:r>
      <w:r w:rsidR="004851DC" w:rsidRPr="004D1DCC">
        <w:rPr>
          <w:rFonts w:ascii="Times New Roman" w:hAnsi="Times New Roman" w:cs="Times New Roman"/>
          <w:sz w:val="22"/>
          <w:szCs w:val="22"/>
          <w:lang w:val="en-US"/>
        </w:rPr>
        <w:t>intermediate</w:t>
      </w:r>
      <w:r w:rsidR="001E7EB2" w:rsidRPr="004D1DCC">
        <w:rPr>
          <w:rFonts w:ascii="Times New Roman" w:hAnsi="Times New Roman" w:cs="Times New Roman"/>
          <w:sz w:val="22"/>
          <w:szCs w:val="22"/>
          <w:lang w:val="en-US"/>
        </w:rPr>
        <w:t>s</w:t>
      </w:r>
      <w:r w:rsidR="00F81944" w:rsidRPr="004D1DCC">
        <w:rPr>
          <w:rFonts w:ascii="Times New Roman" w:hAnsi="Times New Roman" w:cs="Times New Roman"/>
          <w:sz w:val="22"/>
          <w:szCs w:val="22"/>
          <w:lang w:val="en-US"/>
        </w:rPr>
        <w:t>,</w:t>
      </w:r>
      <w:r w:rsidR="004851DC" w:rsidRPr="004D1DCC">
        <w:rPr>
          <w:rFonts w:ascii="Times New Roman" w:hAnsi="Times New Roman" w:cs="Times New Roman"/>
          <w:sz w:val="22"/>
          <w:szCs w:val="22"/>
          <w:lang w:val="en-US"/>
        </w:rPr>
        <w:t xml:space="preserve"> </w:t>
      </w:r>
      <w:r w:rsidR="00CF24FD" w:rsidRPr="004D1DCC">
        <w:rPr>
          <w:rFonts w:ascii="Times New Roman" w:hAnsi="Times New Roman" w:cs="Times New Roman"/>
          <w:sz w:val="22"/>
          <w:szCs w:val="22"/>
          <w:lang w:val="en-US"/>
        </w:rPr>
        <w:t>whereas</w:t>
      </w:r>
      <w:r w:rsidR="004851DC" w:rsidRPr="004D1DCC">
        <w:rPr>
          <w:rFonts w:ascii="Times New Roman" w:hAnsi="Times New Roman" w:cs="Times New Roman"/>
          <w:sz w:val="22"/>
          <w:szCs w:val="22"/>
          <w:lang w:val="en-US"/>
        </w:rPr>
        <w:t xml:space="preserve"> </w:t>
      </w:r>
      <w:r w:rsidR="00E12269" w:rsidRPr="004D1DCC">
        <w:rPr>
          <w:rFonts w:ascii="Times New Roman" w:hAnsi="Times New Roman" w:cs="Times New Roman"/>
          <w:sz w:val="22"/>
          <w:szCs w:val="22"/>
          <w:lang w:val="en-US"/>
        </w:rPr>
        <w:t xml:space="preserve">the pathways from </w:t>
      </w:r>
      <w:r w:rsidR="004851DC" w:rsidRPr="004D1DCC">
        <w:rPr>
          <w:rFonts w:ascii="Times New Roman" w:hAnsi="Times New Roman" w:cs="Times New Roman"/>
          <w:sz w:val="22"/>
          <w:szCs w:val="22"/>
          <w:lang w:val="en-US"/>
        </w:rPr>
        <w:t>other methods</w:t>
      </w:r>
      <w:r w:rsidR="00E12269" w:rsidRPr="004D1DCC">
        <w:rPr>
          <w:rFonts w:ascii="Times New Roman" w:hAnsi="Times New Roman" w:cs="Times New Roman"/>
          <w:sz w:val="22"/>
          <w:szCs w:val="22"/>
          <w:lang w:val="en-US"/>
        </w:rPr>
        <w:t xml:space="preserve"> (</w:t>
      </w:r>
      <w:r w:rsidR="004851DC" w:rsidRPr="004D1DCC">
        <w:rPr>
          <w:rFonts w:ascii="Times New Roman" w:hAnsi="Times New Roman" w:cs="Times New Roman"/>
          <w:sz w:val="22"/>
          <w:szCs w:val="22"/>
          <w:lang w:val="en-US"/>
        </w:rPr>
        <w:t>ENI, NGENI, ICONGENI, aANM, and ANMPathway</w:t>
      </w:r>
      <w:r w:rsidR="00E12269" w:rsidRPr="004D1DCC">
        <w:rPr>
          <w:rFonts w:ascii="Times New Roman" w:hAnsi="Times New Roman" w:cs="Times New Roman"/>
          <w:sz w:val="22"/>
          <w:szCs w:val="22"/>
          <w:lang w:val="en-US"/>
        </w:rPr>
        <w:t xml:space="preserve">) </w:t>
      </w:r>
      <w:r w:rsidR="00F81944" w:rsidRPr="004D1DCC">
        <w:rPr>
          <w:rFonts w:ascii="Times New Roman" w:hAnsi="Times New Roman" w:cs="Times New Roman"/>
          <w:sz w:val="22"/>
          <w:szCs w:val="22"/>
          <w:lang w:val="en-US"/>
        </w:rPr>
        <w:t xml:space="preserve">exhibit </w:t>
      </w:r>
      <w:r w:rsidR="003E6277" w:rsidRPr="004D1DCC">
        <w:rPr>
          <w:rFonts w:ascii="Times New Roman" w:hAnsi="Times New Roman" w:cs="Times New Roman"/>
          <w:sz w:val="22"/>
          <w:szCs w:val="22"/>
          <w:lang w:val="en-US"/>
        </w:rPr>
        <w:t>more</w:t>
      </w:r>
      <w:r w:rsidR="00F81944" w:rsidRPr="004D1DCC">
        <w:rPr>
          <w:rFonts w:ascii="Times New Roman" w:hAnsi="Times New Roman" w:cs="Times New Roman"/>
          <w:sz w:val="22"/>
          <w:szCs w:val="22"/>
          <w:lang w:val="en-US"/>
        </w:rPr>
        <w:t xml:space="preserve"> straight-like projections in the PC</w:t>
      </w:r>
      <w:r w:rsidR="000A3FBE" w:rsidRPr="004D1DCC">
        <w:rPr>
          <w:rFonts w:ascii="Times New Roman" w:hAnsi="Times New Roman" w:cs="Times New Roman"/>
          <w:sz w:val="22"/>
          <w:szCs w:val="22"/>
          <w:lang w:val="en-US"/>
        </w:rPr>
        <w:t>A</w:t>
      </w:r>
      <w:r w:rsidR="00F81944" w:rsidRPr="004D1DCC">
        <w:rPr>
          <w:rFonts w:ascii="Times New Roman" w:hAnsi="Times New Roman" w:cs="Times New Roman"/>
          <w:sz w:val="22"/>
          <w:szCs w:val="22"/>
          <w:lang w:val="en-US"/>
        </w:rPr>
        <w:t xml:space="preserve"> space.</w:t>
      </w:r>
      <w:r w:rsidR="00456D99" w:rsidRPr="004D1DCC">
        <w:rPr>
          <w:rFonts w:ascii="Times New Roman" w:hAnsi="Times New Roman" w:cs="Times New Roman"/>
          <w:sz w:val="22"/>
          <w:szCs w:val="22"/>
          <w:lang w:val="en-US"/>
        </w:rPr>
        <w:t xml:space="preserve"> In terms of computing time, </w:t>
      </w:r>
      <w:r w:rsidR="00F9159F" w:rsidRPr="004D1DCC">
        <w:rPr>
          <w:rFonts w:ascii="Times New Roman" w:hAnsi="Times New Roman" w:cs="Times New Roman"/>
          <w:sz w:val="22"/>
          <w:szCs w:val="22"/>
          <w:lang w:val="en-US"/>
        </w:rPr>
        <w:t>Climber is the slowest, taking ~4 and ~7 minutes for the forward and backward transitions</w:t>
      </w:r>
      <w:r w:rsidR="00796FCC" w:rsidRPr="004D1DCC">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C21763">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796FCC" w:rsidRPr="004D1DCC">
        <w:rPr>
          <w:rFonts w:ascii="Times New Roman" w:hAnsi="Times New Roman" w:cs="Times New Roman"/>
          <w:sz w:val="22"/>
          <w:szCs w:val="22"/>
          <w:lang w:val="en-US"/>
        </w:rPr>
        <w:t>a)</w:t>
      </w:r>
      <w:r w:rsidR="005A1AE5" w:rsidRPr="004D1DCC">
        <w:rPr>
          <w:rFonts w:ascii="Times New Roman" w:hAnsi="Times New Roman" w:cs="Times New Roman"/>
          <w:sz w:val="22"/>
          <w:szCs w:val="22"/>
          <w:lang w:val="en-US"/>
        </w:rPr>
        <w:t xml:space="preserve">. </w:t>
      </w:r>
      <w:r w:rsidR="00F9159F" w:rsidRPr="004D1DCC">
        <w:rPr>
          <w:rFonts w:ascii="Times New Roman" w:hAnsi="Times New Roman" w:cs="Times New Roman"/>
          <w:sz w:val="22"/>
          <w:szCs w:val="22"/>
          <w:lang w:val="en-US"/>
        </w:rPr>
        <w:t>ANMPathway</w:t>
      </w:r>
      <w:r w:rsidR="00D739E3" w:rsidRPr="004D1DCC">
        <w:rPr>
          <w:rFonts w:ascii="Times New Roman" w:hAnsi="Times New Roman" w:cs="Times New Roman"/>
          <w:sz w:val="22"/>
          <w:szCs w:val="22"/>
          <w:lang w:val="en-US"/>
        </w:rPr>
        <w:t xml:space="preserve"> and</w:t>
      </w:r>
      <w:r w:rsidR="00766FC1" w:rsidRPr="004D1DCC">
        <w:rPr>
          <w:rFonts w:ascii="Times New Roman" w:hAnsi="Times New Roman" w:cs="Times New Roman"/>
          <w:sz w:val="22"/>
          <w:szCs w:val="22"/>
          <w:lang w:val="en-US"/>
        </w:rPr>
        <w:t xml:space="preserve"> </w:t>
      </w:r>
      <w:r w:rsidR="007335EF" w:rsidRPr="004D1DCC">
        <w:rPr>
          <w:rFonts w:ascii="Times New Roman" w:hAnsi="Times New Roman" w:cs="Times New Roman"/>
          <w:sz w:val="22"/>
          <w:szCs w:val="22"/>
          <w:lang w:val="en-US"/>
        </w:rPr>
        <w:t>ENI</w:t>
      </w:r>
      <w:r w:rsidR="00D739E3" w:rsidRPr="004D1DCC">
        <w:rPr>
          <w:rFonts w:ascii="Times New Roman" w:hAnsi="Times New Roman" w:cs="Times New Roman"/>
          <w:sz w:val="22"/>
          <w:szCs w:val="22"/>
          <w:lang w:val="en-US"/>
        </w:rPr>
        <w:t xml:space="preserve"> </w:t>
      </w:r>
      <w:r w:rsidR="003D3466" w:rsidRPr="004D1DCC">
        <w:rPr>
          <w:rFonts w:ascii="Times New Roman" w:hAnsi="Times New Roman" w:cs="Times New Roman"/>
          <w:sz w:val="22"/>
          <w:szCs w:val="22"/>
          <w:lang w:val="en-US"/>
        </w:rPr>
        <w:t>are</w:t>
      </w:r>
      <w:r w:rsidR="00F9159F" w:rsidRPr="004D1DCC">
        <w:rPr>
          <w:rFonts w:ascii="Times New Roman" w:hAnsi="Times New Roman" w:cs="Times New Roman"/>
          <w:sz w:val="22"/>
          <w:szCs w:val="22"/>
          <w:lang w:val="en-US"/>
        </w:rPr>
        <w:t xml:space="preserve"> the fastest, taking only </w:t>
      </w:r>
      <w:r w:rsidR="000901F4" w:rsidRPr="004D1DCC">
        <w:rPr>
          <w:rFonts w:ascii="Times New Roman" w:hAnsi="Times New Roman" w:cs="Times New Roman"/>
          <w:sz w:val="22"/>
          <w:szCs w:val="22"/>
          <w:lang w:val="en-US"/>
        </w:rPr>
        <w:t xml:space="preserve">6 </w:t>
      </w:r>
      <w:r w:rsidR="00D739E3" w:rsidRPr="004D1DCC">
        <w:rPr>
          <w:rFonts w:ascii="Times New Roman" w:hAnsi="Times New Roman" w:cs="Times New Roman"/>
          <w:sz w:val="22"/>
          <w:szCs w:val="22"/>
          <w:lang w:val="en-US"/>
        </w:rPr>
        <w:t xml:space="preserve">and 23 </w:t>
      </w:r>
      <w:r w:rsidR="000901F4" w:rsidRPr="004D1DCC">
        <w:rPr>
          <w:rFonts w:ascii="Times New Roman" w:hAnsi="Times New Roman" w:cs="Times New Roman"/>
          <w:sz w:val="22"/>
          <w:szCs w:val="22"/>
          <w:lang w:val="en-US"/>
        </w:rPr>
        <w:t>seconds</w:t>
      </w:r>
      <w:r w:rsidR="00D739E3" w:rsidRPr="004D1DCC">
        <w:rPr>
          <w:rFonts w:ascii="Times New Roman" w:hAnsi="Times New Roman" w:cs="Times New Roman"/>
          <w:sz w:val="22"/>
          <w:szCs w:val="22"/>
          <w:lang w:val="en-US"/>
        </w:rPr>
        <w:t>, respectively</w:t>
      </w:r>
      <w:r w:rsidR="00374E30" w:rsidRPr="004D1DCC">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C21763">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796FCC" w:rsidRPr="004D1DCC">
        <w:rPr>
          <w:rFonts w:ascii="Times New Roman" w:hAnsi="Times New Roman" w:cs="Times New Roman"/>
          <w:sz w:val="22"/>
          <w:szCs w:val="22"/>
          <w:lang w:val="en-US"/>
        </w:rPr>
        <w:t>b</w:t>
      </w:r>
      <w:r w:rsidR="00374E30" w:rsidRPr="004D1DCC">
        <w:rPr>
          <w:rFonts w:ascii="Times New Roman" w:hAnsi="Times New Roman" w:cs="Times New Roman"/>
          <w:sz w:val="22"/>
          <w:szCs w:val="22"/>
          <w:lang w:val="en-US"/>
        </w:rPr>
        <w:t>)</w:t>
      </w:r>
      <w:r w:rsidR="000901F4" w:rsidRPr="004D1DCC">
        <w:rPr>
          <w:rFonts w:ascii="Times New Roman" w:hAnsi="Times New Roman" w:cs="Times New Roman"/>
          <w:sz w:val="22"/>
          <w:szCs w:val="22"/>
          <w:lang w:val="en-US"/>
        </w:rPr>
        <w:t xml:space="preserve">. </w:t>
      </w:r>
      <w:r w:rsidR="00766FC1" w:rsidRPr="004D1DCC">
        <w:rPr>
          <w:rFonts w:ascii="Times New Roman" w:hAnsi="Times New Roman" w:cs="Times New Roman"/>
          <w:sz w:val="22"/>
          <w:szCs w:val="22"/>
          <w:lang w:val="en-US"/>
        </w:rPr>
        <w:t xml:space="preserve">All other methods </w:t>
      </w:r>
      <w:r w:rsidR="007C7080" w:rsidRPr="004D1DCC">
        <w:rPr>
          <w:rFonts w:ascii="Times New Roman" w:hAnsi="Times New Roman" w:cs="Times New Roman"/>
          <w:sz w:val="22"/>
          <w:szCs w:val="22"/>
          <w:lang w:val="en-US"/>
        </w:rPr>
        <w:t xml:space="preserve">take </w:t>
      </w:r>
      <w:r w:rsidR="00682603" w:rsidRPr="004D1DCC">
        <w:rPr>
          <w:rFonts w:ascii="Times New Roman" w:hAnsi="Times New Roman" w:cs="Times New Roman"/>
          <w:sz w:val="22"/>
          <w:szCs w:val="22"/>
          <w:lang w:val="en-US"/>
        </w:rPr>
        <w:t xml:space="preserve">approximately </w:t>
      </w:r>
      <w:r w:rsidR="0025791E" w:rsidRPr="004D1DCC">
        <w:rPr>
          <w:rFonts w:ascii="Times New Roman" w:hAnsi="Times New Roman" w:cs="Times New Roman"/>
          <w:sz w:val="22"/>
          <w:szCs w:val="22"/>
          <w:lang w:val="en-US"/>
        </w:rPr>
        <w:t>1-2</w:t>
      </w:r>
      <w:r w:rsidR="007C7080" w:rsidRPr="004D1DCC">
        <w:rPr>
          <w:rFonts w:ascii="Times New Roman" w:hAnsi="Times New Roman" w:cs="Times New Roman"/>
          <w:sz w:val="22"/>
          <w:szCs w:val="22"/>
          <w:lang w:val="en-US"/>
        </w:rPr>
        <w:t xml:space="preserve"> minutes to </w:t>
      </w:r>
      <w:r w:rsidR="00B37932" w:rsidRPr="004D1DCC">
        <w:rPr>
          <w:rFonts w:ascii="Times New Roman" w:hAnsi="Times New Roman" w:cs="Times New Roman"/>
          <w:sz w:val="22"/>
          <w:szCs w:val="22"/>
          <w:lang w:val="en-US"/>
        </w:rPr>
        <w:t>achieve</w:t>
      </w:r>
      <w:r w:rsidR="003E27CC" w:rsidRPr="004D1DCC">
        <w:rPr>
          <w:rFonts w:ascii="Times New Roman" w:hAnsi="Times New Roman" w:cs="Times New Roman"/>
          <w:sz w:val="22"/>
          <w:szCs w:val="22"/>
          <w:lang w:val="en-US"/>
        </w:rPr>
        <w:t xml:space="preserve"> convergence.</w:t>
      </w:r>
    </w:p>
    <w:p w14:paraId="22F13632" w14:textId="13878DF4" w:rsidR="004751BA" w:rsidRPr="004D1DCC" w:rsidRDefault="004751BA" w:rsidP="002F6473">
      <w:pPr>
        <w:spacing w:line="276" w:lineRule="auto"/>
        <w:ind w:firstLine="284"/>
        <w:jc w:val="both"/>
        <w:rPr>
          <w:rFonts w:ascii="Times New Roman" w:hAnsi="Times New Roman" w:cs="Times New Roman"/>
          <w:sz w:val="22"/>
          <w:szCs w:val="22"/>
          <w:lang w:val="en-US"/>
        </w:rPr>
      </w:pPr>
      <w:r w:rsidRPr="004D1DCC">
        <w:rPr>
          <w:rFonts w:ascii="Times New Roman" w:hAnsi="Times New Roman" w:cs="Times New Roman"/>
          <w:sz w:val="22"/>
          <w:szCs w:val="22"/>
          <w:lang w:val="en-US"/>
        </w:rPr>
        <w:t>For RNAseIII, the first two PCs cover ~95% of the variance, PC1 (~51%) describing</w:t>
      </w:r>
      <w:r w:rsidR="00FC441B" w:rsidRPr="004D1DCC">
        <w:rPr>
          <w:rFonts w:ascii="Times New Roman" w:hAnsi="Times New Roman" w:cs="Times New Roman"/>
          <w:sz w:val="22"/>
          <w:szCs w:val="22"/>
          <w:lang w:val="en-US"/>
        </w:rPr>
        <w:t xml:space="preserve"> </w:t>
      </w:r>
      <w:r w:rsidR="000450F8" w:rsidRPr="004D1DCC">
        <w:rPr>
          <w:rFonts w:ascii="Times New Roman" w:hAnsi="Times New Roman" w:cs="Times New Roman"/>
          <w:sz w:val="22"/>
          <w:szCs w:val="22"/>
          <w:lang w:val="en-US"/>
        </w:rPr>
        <w:t>the</w:t>
      </w:r>
      <w:r w:rsidR="006C58D9" w:rsidRPr="004D1DCC">
        <w:rPr>
          <w:rFonts w:ascii="Times New Roman" w:hAnsi="Times New Roman" w:cs="Times New Roman"/>
          <w:sz w:val="22"/>
          <w:szCs w:val="22"/>
          <w:lang w:val="en-US"/>
        </w:rPr>
        <w:t xml:space="preserve"> opening or ‘breathing</w:t>
      </w:r>
      <w:r w:rsidR="00D440BD" w:rsidRPr="004D1DCC">
        <w:rPr>
          <w:rFonts w:ascii="Times New Roman" w:hAnsi="Times New Roman" w:cs="Times New Roman"/>
          <w:sz w:val="22"/>
          <w:szCs w:val="22"/>
          <w:lang w:val="en-US"/>
        </w:rPr>
        <w:t>’</w:t>
      </w:r>
      <w:r w:rsidR="00FC441B" w:rsidRPr="004D1DCC">
        <w:rPr>
          <w:rFonts w:ascii="Times New Roman" w:hAnsi="Times New Roman" w:cs="Times New Roman"/>
          <w:sz w:val="22"/>
          <w:szCs w:val="22"/>
          <w:lang w:val="en-US"/>
        </w:rPr>
        <w:t xml:space="preserve"> </w:t>
      </w:r>
      <w:r w:rsidR="00E3176B" w:rsidRPr="004D1DCC">
        <w:rPr>
          <w:rFonts w:ascii="Times New Roman" w:hAnsi="Times New Roman" w:cs="Times New Roman"/>
          <w:sz w:val="22"/>
          <w:szCs w:val="22"/>
          <w:lang w:val="en-US"/>
        </w:rPr>
        <w:t xml:space="preserve">of </w:t>
      </w:r>
      <w:r w:rsidR="00FC441B" w:rsidRPr="004D1DCC">
        <w:rPr>
          <w:rFonts w:ascii="Times New Roman" w:hAnsi="Times New Roman" w:cs="Times New Roman"/>
          <w:sz w:val="22"/>
          <w:szCs w:val="22"/>
          <w:lang w:val="en-US"/>
        </w:rPr>
        <w:t xml:space="preserve">the </w:t>
      </w:r>
      <w:r w:rsidR="00907743" w:rsidRPr="004D1DCC">
        <w:rPr>
          <w:rFonts w:ascii="Times New Roman" w:hAnsi="Times New Roman" w:cs="Times New Roman"/>
          <w:sz w:val="22"/>
          <w:szCs w:val="22"/>
          <w:lang w:val="en-US"/>
        </w:rPr>
        <w:t xml:space="preserve">two </w:t>
      </w:r>
      <w:r w:rsidR="00625C30" w:rsidRPr="004D1DCC">
        <w:rPr>
          <w:rFonts w:ascii="Times New Roman" w:hAnsi="Times New Roman" w:cs="Times New Roman"/>
          <w:sz w:val="22"/>
          <w:szCs w:val="22"/>
          <w:lang w:val="en-US"/>
        </w:rPr>
        <w:t>RNA</w:t>
      </w:r>
      <w:r w:rsidR="002D217C" w:rsidRPr="004D1DCC">
        <w:rPr>
          <w:rFonts w:ascii="Times New Roman" w:hAnsi="Times New Roman" w:cs="Times New Roman"/>
          <w:sz w:val="22"/>
          <w:szCs w:val="22"/>
          <w:lang w:val="en-US"/>
        </w:rPr>
        <w:t>-binding</w:t>
      </w:r>
      <w:r w:rsidR="00400DDA" w:rsidRPr="004D1DCC">
        <w:rPr>
          <w:rFonts w:ascii="Times New Roman" w:hAnsi="Times New Roman" w:cs="Times New Roman"/>
          <w:sz w:val="22"/>
          <w:szCs w:val="22"/>
          <w:lang w:val="en-US"/>
        </w:rPr>
        <w:t xml:space="preserve"> domains</w:t>
      </w:r>
      <w:r w:rsidR="006C58D9" w:rsidRPr="004D1DCC">
        <w:rPr>
          <w:rFonts w:ascii="Times New Roman" w:hAnsi="Times New Roman" w:cs="Times New Roman"/>
          <w:sz w:val="22"/>
          <w:szCs w:val="22"/>
          <w:lang w:val="en-US"/>
        </w:rPr>
        <w:t xml:space="preserve">, </w:t>
      </w:r>
      <w:r w:rsidR="00FD1A78" w:rsidRPr="004D1DCC">
        <w:rPr>
          <w:rFonts w:ascii="Times New Roman" w:hAnsi="Times New Roman" w:cs="Times New Roman"/>
          <w:sz w:val="22"/>
          <w:szCs w:val="22"/>
          <w:lang w:val="en-US"/>
        </w:rPr>
        <w:t>whereas</w:t>
      </w:r>
      <w:r w:rsidR="006C58D9" w:rsidRPr="004D1DCC">
        <w:rPr>
          <w:rFonts w:ascii="Times New Roman" w:hAnsi="Times New Roman" w:cs="Times New Roman"/>
          <w:sz w:val="22"/>
          <w:szCs w:val="22"/>
          <w:lang w:val="en-US"/>
        </w:rPr>
        <w:t xml:space="preserve"> PC2 </w:t>
      </w:r>
      <w:r w:rsidR="003D6332" w:rsidRPr="004D1DCC">
        <w:rPr>
          <w:rFonts w:ascii="Times New Roman" w:hAnsi="Times New Roman" w:cs="Times New Roman"/>
          <w:sz w:val="22"/>
          <w:szCs w:val="22"/>
          <w:lang w:val="en-US"/>
        </w:rPr>
        <w:t xml:space="preserve">(~44%) </w:t>
      </w:r>
      <w:r w:rsidR="006C58D9" w:rsidRPr="004D1DCC">
        <w:rPr>
          <w:rFonts w:ascii="Times New Roman" w:hAnsi="Times New Roman" w:cs="Times New Roman"/>
          <w:sz w:val="22"/>
          <w:szCs w:val="22"/>
          <w:lang w:val="en-US"/>
        </w:rPr>
        <w:t xml:space="preserve">tracks their concerted </w:t>
      </w:r>
      <w:r w:rsidR="00D03BC7" w:rsidRPr="004D1DCC">
        <w:rPr>
          <w:rFonts w:ascii="Times New Roman" w:hAnsi="Times New Roman" w:cs="Times New Roman"/>
          <w:sz w:val="22"/>
          <w:szCs w:val="22"/>
          <w:lang w:val="en-US"/>
        </w:rPr>
        <w:t>rotation</w:t>
      </w:r>
      <w:r w:rsidR="006C58D9" w:rsidRPr="004D1DCC">
        <w:rPr>
          <w:rFonts w:ascii="Times New Roman" w:hAnsi="Times New Roman" w:cs="Times New Roman"/>
          <w:sz w:val="22"/>
          <w:szCs w:val="22"/>
          <w:lang w:val="en-US"/>
        </w:rPr>
        <w:t xml:space="preserve"> </w:t>
      </w:r>
      <w:r w:rsidR="00BE665A" w:rsidRPr="004D1DCC">
        <w:rPr>
          <w:rFonts w:ascii="Times New Roman" w:hAnsi="Times New Roman" w:cs="Times New Roman"/>
          <w:sz w:val="22"/>
          <w:szCs w:val="22"/>
          <w:lang w:val="en-US"/>
        </w:rPr>
        <w:t>(</w:t>
      </w:r>
      <w:r w:rsidR="00121FC4">
        <w:rPr>
          <w:rFonts w:ascii="Times New Roman" w:hAnsi="Times New Roman" w:cs="Times New Roman"/>
          <w:sz w:val="22"/>
          <w:szCs w:val="22"/>
          <w:lang w:val="en-US"/>
        </w:rPr>
        <w:t xml:space="preserve">Supplementary Figure </w:t>
      </w:r>
      <w:r w:rsidR="004B5BAC">
        <w:rPr>
          <w:rFonts w:ascii="Times New Roman" w:hAnsi="Times New Roman" w:cs="Times New Roman"/>
          <w:sz w:val="22"/>
          <w:szCs w:val="22"/>
          <w:lang w:val="en-US"/>
        </w:rPr>
        <w:t>1</w:t>
      </w:r>
      <w:r w:rsidR="00CE5CEC">
        <w:rPr>
          <w:rFonts w:ascii="Times New Roman" w:hAnsi="Times New Roman" w:cs="Times New Roman"/>
          <w:sz w:val="22"/>
          <w:szCs w:val="22"/>
          <w:lang w:val="en-US"/>
        </w:rPr>
        <w:t>4</w:t>
      </w:r>
      <w:r w:rsidR="00BE665A" w:rsidRPr="004D1DCC">
        <w:rPr>
          <w:rFonts w:ascii="Times New Roman" w:hAnsi="Times New Roman" w:cs="Times New Roman"/>
          <w:sz w:val="22"/>
          <w:szCs w:val="22"/>
          <w:lang w:val="en-US"/>
        </w:rPr>
        <w:t>b)</w:t>
      </w:r>
      <w:r w:rsidR="00D03BC7" w:rsidRPr="004D1DCC">
        <w:rPr>
          <w:rFonts w:ascii="Times New Roman" w:hAnsi="Times New Roman" w:cs="Times New Roman"/>
          <w:sz w:val="22"/>
          <w:szCs w:val="22"/>
          <w:lang w:val="en-US"/>
        </w:rPr>
        <w:t xml:space="preserve">. These PCs </w:t>
      </w:r>
      <w:r w:rsidR="006C4EBA" w:rsidRPr="004D1DCC">
        <w:rPr>
          <w:rFonts w:ascii="Times New Roman" w:hAnsi="Times New Roman" w:cs="Times New Roman"/>
          <w:sz w:val="22"/>
          <w:szCs w:val="22"/>
          <w:lang w:val="en-US"/>
        </w:rPr>
        <w:t>cluster the ensemble</w:t>
      </w:r>
      <w:r w:rsidR="00D03BC7" w:rsidRPr="004D1DCC">
        <w:rPr>
          <w:rFonts w:ascii="Times New Roman" w:hAnsi="Times New Roman" w:cs="Times New Roman"/>
          <w:sz w:val="22"/>
          <w:szCs w:val="22"/>
          <w:lang w:val="en-US"/>
        </w:rPr>
        <w:t xml:space="preserve"> into four functional groups: </w:t>
      </w:r>
      <w:r w:rsidR="00D03DED" w:rsidRPr="004D1DCC">
        <w:rPr>
          <w:rFonts w:ascii="Times New Roman" w:hAnsi="Times New Roman" w:cs="Times New Roman"/>
          <w:sz w:val="22"/>
          <w:szCs w:val="22"/>
          <w:lang w:val="en-US"/>
        </w:rPr>
        <w:t>the</w:t>
      </w:r>
      <w:r w:rsidR="000D4B72" w:rsidRPr="004D1DCC">
        <w:rPr>
          <w:rFonts w:ascii="Times New Roman" w:hAnsi="Times New Roman" w:cs="Times New Roman"/>
          <w:sz w:val="22"/>
          <w:szCs w:val="22"/>
          <w:lang w:val="en-US"/>
        </w:rPr>
        <w:t xml:space="preserve"> closed cluster</w:t>
      </w:r>
      <w:r w:rsidR="00D03BC7" w:rsidRPr="004D1DCC">
        <w:rPr>
          <w:rFonts w:ascii="Times New Roman" w:hAnsi="Times New Roman" w:cs="Times New Roman"/>
          <w:sz w:val="22"/>
          <w:szCs w:val="22"/>
          <w:lang w:val="en-US"/>
        </w:rPr>
        <w:t xml:space="preserve"> </w:t>
      </w:r>
      <w:r w:rsidR="000D4B72" w:rsidRPr="004D1DCC">
        <w:rPr>
          <w:rFonts w:ascii="Times New Roman" w:hAnsi="Times New Roman" w:cs="Times New Roman"/>
          <w:sz w:val="22"/>
          <w:szCs w:val="22"/>
          <w:lang w:val="en-US"/>
        </w:rPr>
        <w:t>(</w:t>
      </w:r>
      <w:r w:rsidR="00E01FE7" w:rsidRPr="004D1DCC">
        <w:rPr>
          <w:rFonts w:ascii="Times New Roman" w:hAnsi="Times New Roman" w:cs="Times New Roman"/>
          <w:sz w:val="22"/>
          <w:szCs w:val="22"/>
          <w:lang w:val="en-US"/>
        </w:rPr>
        <w:t xml:space="preserve">e.g., </w:t>
      </w:r>
      <w:r w:rsidR="00F61D93" w:rsidRPr="004D1DCC">
        <w:rPr>
          <w:rFonts w:ascii="Times New Roman" w:hAnsi="Times New Roman" w:cs="Times New Roman"/>
          <w:sz w:val="22"/>
          <w:szCs w:val="22"/>
          <w:lang w:val="en-US"/>
        </w:rPr>
        <w:t>1yyo</w:t>
      </w:r>
      <w:r w:rsidR="000D4B72" w:rsidRPr="004D1DCC">
        <w:rPr>
          <w:rFonts w:ascii="Times New Roman" w:hAnsi="Times New Roman" w:cs="Times New Roman"/>
          <w:sz w:val="22"/>
          <w:szCs w:val="22"/>
          <w:lang w:val="en-US"/>
        </w:rPr>
        <w:t>)</w:t>
      </w:r>
      <w:r w:rsidR="00D03BC7" w:rsidRPr="004D1DCC">
        <w:rPr>
          <w:rFonts w:ascii="Times New Roman" w:hAnsi="Times New Roman" w:cs="Times New Roman"/>
          <w:sz w:val="22"/>
          <w:szCs w:val="22"/>
          <w:lang w:val="en-US"/>
        </w:rPr>
        <w:t xml:space="preserve">, </w:t>
      </w:r>
      <w:r w:rsidR="00056136" w:rsidRPr="004D1DCC">
        <w:rPr>
          <w:rFonts w:ascii="Times New Roman" w:hAnsi="Times New Roman" w:cs="Times New Roman"/>
          <w:sz w:val="22"/>
          <w:szCs w:val="22"/>
          <w:lang w:val="en-US"/>
        </w:rPr>
        <w:t>an</w:t>
      </w:r>
      <w:r w:rsidR="00D03BC7" w:rsidRPr="004D1DCC">
        <w:rPr>
          <w:rFonts w:ascii="Times New Roman" w:hAnsi="Times New Roman" w:cs="Times New Roman"/>
          <w:sz w:val="22"/>
          <w:szCs w:val="22"/>
          <w:lang w:val="en-US"/>
        </w:rPr>
        <w:t xml:space="preserve"> intermediate</w:t>
      </w:r>
      <w:r w:rsidR="002219AE" w:rsidRPr="004D1DCC">
        <w:rPr>
          <w:rFonts w:ascii="Times New Roman" w:hAnsi="Times New Roman" w:cs="Times New Roman"/>
          <w:sz w:val="22"/>
          <w:szCs w:val="22"/>
          <w:lang w:val="en-US"/>
        </w:rPr>
        <w:t xml:space="preserve"> state</w:t>
      </w:r>
      <w:r w:rsidR="00F61D93" w:rsidRPr="004D1DCC">
        <w:rPr>
          <w:rFonts w:ascii="Times New Roman" w:hAnsi="Times New Roman" w:cs="Times New Roman"/>
          <w:sz w:val="22"/>
          <w:szCs w:val="22"/>
          <w:lang w:val="en-US"/>
        </w:rPr>
        <w:t xml:space="preserve"> </w:t>
      </w:r>
      <w:r w:rsidR="002219AE" w:rsidRPr="004D1DCC">
        <w:rPr>
          <w:rFonts w:ascii="Times New Roman" w:hAnsi="Times New Roman" w:cs="Times New Roman"/>
          <w:sz w:val="22"/>
          <w:szCs w:val="22"/>
          <w:lang w:val="en-US"/>
        </w:rPr>
        <w:t>(</w:t>
      </w:r>
      <w:r w:rsidR="00F61D93" w:rsidRPr="004D1DCC">
        <w:rPr>
          <w:rFonts w:ascii="Times New Roman" w:hAnsi="Times New Roman" w:cs="Times New Roman"/>
          <w:sz w:val="22"/>
          <w:szCs w:val="22"/>
          <w:lang w:val="en-US"/>
        </w:rPr>
        <w:t>1yz9</w:t>
      </w:r>
      <w:r w:rsidR="002219AE" w:rsidRPr="004D1DCC">
        <w:rPr>
          <w:rFonts w:ascii="Times New Roman" w:hAnsi="Times New Roman" w:cs="Times New Roman"/>
          <w:sz w:val="22"/>
          <w:szCs w:val="22"/>
          <w:lang w:val="en-US"/>
        </w:rPr>
        <w:t>),</w:t>
      </w:r>
      <w:r w:rsidR="00D03BC7" w:rsidRPr="004D1DCC">
        <w:rPr>
          <w:rFonts w:ascii="Times New Roman" w:hAnsi="Times New Roman" w:cs="Times New Roman"/>
          <w:sz w:val="22"/>
          <w:szCs w:val="22"/>
          <w:lang w:val="en-US"/>
        </w:rPr>
        <w:t xml:space="preserve"> </w:t>
      </w:r>
      <w:r w:rsidR="00056136" w:rsidRPr="004D1DCC">
        <w:rPr>
          <w:rFonts w:ascii="Times New Roman" w:hAnsi="Times New Roman" w:cs="Times New Roman"/>
          <w:sz w:val="22"/>
          <w:szCs w:val="22"/>
          <w:lang w:val="en-US"/>
        </w:rPr>
        <w:t>a</w:t>
      </w:r>
      <w:r w:rsidR="00D03BC7" w:rsidRPr="004D1DCC">
        <w:rPr>
          <w:rFonts w:ascii="Times New Roman" w:hAnsi="Times New Roman" w:cs="Times New Roman"/>
          <w:sz w:val="22"/>
          <w:szCs w:val="22"/>
          <w:lang w:val="en-US"/>
        </w:rPr>
        <w:t xml:space="preserve"> pre-catalytic</w:t>
      </w:r>
      <w:r w:rsidR="00F26BC2" w:rsidRPr="004D1DCC">
        <w:rPr>
          <w:rFonts w:ascii="Times New Roman" w:hAnsi="Times New Roman" w:cs="Times New Roman"/>
          <w:sz w:val="22"/>
          <w:szCs w:val="22"/>
          <w:lang w:val="en-US"/>
        </w:rPr>
        <w:t xml:space="preserve"> </w:t>
      </w:r>
      <w:r w:rsidR="00056136" w:rsidRPr="004D1DCC">
        <w:rPr>
          <w:rFonts w:ascii="Times New Roman" w:hAnsi="Times New Roman" w:cs="Times New Roman"/>
          <w:sz w:val="22"/>
          <w:szCs w:val="22"/>
          <w:lang w:val="en-US"/>
        </w:rPr>
        <w:t xml:space="preserve">state </w:t>
      </w:r>
      <w:r w:rsidR="00F26BC2" w:rsidRPr="004D1DCC">
        <w:rPr>
          <w:rFonts w:ascii="Times New Roman" w:hAnsi="Times New Roman" w:cs="Times New Roman"/>
          <w:sz w:val="22"/>
          <w:szCs w:val="22"/>
          <w:lang w:val="en-US"/>
        </w:rPr>
        <w:t>(</w:t>
      </w:r>
      <w:r w:rsidR="0021415E" w:rsidRPr="004D1DCC">
        <w:rPr>
          <w:rFonts w:ascii="Times New Roman" w:hAnsi="Times New Roman" w:cs="Times New Roman"/>
          <w:sz w:val="22"/>
          <w:szCs w:val="22"/>
          <w:lang w:val="en-US"/>
        </w:rPr>
        <w:t xml:space="preserve">e.g., </w:t>
      </w:r>
      <w:r w:rsidR="00F61D93" w:rsidRPr="004D1DCC">
        <w:rPr>
          <w:rFonts w:ascii="Times New Roman" w:hAnsi="Times New Roman" w:cs="Times New Roman"/>
          <w:sz w:val="22"/>
          <w:szCs w:val="22"/>
          <w:lang w:val="en-US"/>
        </w:rPr>
        <w:t>1yyw</w:t>
      </w:r>
      <w:r w:rsidR="00F26BC2" w:rsidRPr="004D1DCC">
        <w:rPr>
          <w:rFonts w:ascii="Times New Roman" w:hAnsi="Times New Roman" w:cs="Times New Roman"/>
          <w:sz w:val="22"/>
          <w:szCs w:val="22"/>
          <w:lang w:val="en-US"/>
        </w:rPr>
        <w:t>)</w:t>
      </w:r>
      <w:r w:rsidR="00023C06" w:rsidRPr="004D1DCC">
        <w:rPr>
          <w:rFonts w:ascii="Times New Roman" w:hAnsi="Times New Roman" w:cs="Times New Roman"/>
          <w:sz w:val="22"/>
          <w:szCs w:val="22"/>
          <w:lang w:val="en-US"/>
        </w:rPr>
        <w:t xml:space="preserve">, </w:t>
      </w:r>
      <w:r w:rsidR="00D03BC7" w:rsidRPr="004D1DCC">
        <w:rPr>
          <w:rFonts w:ascii="Times New Roman" w:hAnsi="Times New Roman" w:cs="Times New Roman"/>
          <w:sz w:val="22"/>
          <w:szCs w:val="22"/>
          <w:lang w:val="en-US"/>
        </w:rPr>
        <w:t xml:space="preserve">and </w:t>
      </w:r>
      <w:r w:rsidR="00160705" w:rsidRPr="004D1DCC">
        <w:rPr>
          <w:rFonts w:ascii="Times New Roman" w:hAnsi="Times New Roman" w:cs="Times New Roman"/>
          <w:sz w:val="22"/>
          <w:szCs w:val="22"/>
          <w:lang w:val="en-US"/>
        </w:rPr>
        <w:t>the</w:t>
      </w:r>
      <w:r w:rsidR="002C2997" w:rsidRPr="004D1DCC">
        <w:rPr>
          <w:rFonts w:ascii="Times New Roman" w:hAnsi="Times New Roman" w:cs="Times New Roman"/>
          <w:sz w:val="22"/>
          <w:szCs w:val="22"/>
          <w:lang w:val="en-US"/>
        </w:rPr>
        <w:t xml:space="preserve"> </w:t>
      </w:r>
      <w:r w:rsidR="00D03BC7" w:rsidRPr="004D1DCC">
        <w:rPr>
          <w:rFonts w:ascii="Times New Roman" w:hAnsi="Times New Roman" w:cs="Times New Roman"/>
          <w:sz w:val="22"/>
          <w:szCs w:val="22"/>
          <w:lang w:val="en-US"/>
        </w:rPr>
        <w:t>catalytic</w:t>
      </w:r>
      <w:r w:rsidR="00E86F47" w:rsidRPr="004D1DCC">
        <w:rPr>
          <w:rFonts w:ascii="Times New Roman" w:hAnsi="Times New Roman" w:cs="Times New Roman"/>
          <w:sz w:val="22"/>
          <w:szCs w:val="22"/>
          <w:lang w:val="en-US"/>
        </w:rPr>
        <w:t xml:space="preserve"> cluster (e.g.,</w:t>
      </w:r>
      <w:r w:rsidR="00D03BC7" w:rsidRPr="004D1DCC">
        <w:rPr>
          <w:rFonts w:ascii="Times New Roman" w:hAnsi="Times New Roman" w:cs="Times New Roman"/>
          <w:sz w:val="22"/>
          <w:szCs w:val="22"/>
          <w:lang w:val="en-US"/>
        </w:rPr>
        <w:t xml:space="preserve"> </w:t>
      </w:r>
      <w:r w:rsidR="00F61D93" w:rsidRPr="004D1DCC">
        <w:rPr>
          <w:rFonts w:ascii="Times New Roman" w:hAnsi="Times New Roman" w:cs="Times New Roman"/>
          <w:sz w:val="22"/>
          <w:szCs w:val="22"/>
          <w:lang w:val="en-US"/>
        </w:rPr>
        <w:t>2ez6</w:t>
      </w:r>
      <w:r w:rsidR="00E86F47" w:rsidRPr="004D1DCC">
        <w:rPr>
          <w:rFonts w:ascii="Times New Roman" w:hAnsi="Times New Roman" w:cs="Times New Roman"/>
          <w:sz w:val="22"/>
          <w:szCs w:val="22"/>
          <w:lang w:val="en-US"/>
        </w:rPr>
        <w:t>)</w:t>
      </w:r>
      <w:r w:rsidR="00FC441B" w:rsidRPr="004D1DCC">
        <w:rPr>
          <w:rFonts w:ascii="Times New Roman" w:hAnsi="Times New Roman" w:cs="Times New Roman"/>
          <w:sz w:val="22"/>
          <w:szCs w:val="22"/>
          <w:lang w:val="en-US"/>
        </w:rPr>
        <w:fldChar w:fldCharType="begin"/>
      </w:r>
      <w:r w:rsidR="00FC441B" w:rsidRPr="004D1DCC">
        <w:rPr>
          <w:rFonts w:ascii="Times New Roman" w:hAnsi="Times New Roman" w:cs="Times New Roman"/>
          <w:sz w:val="22"/>
          <w:szCs w:val="22"/>
          <w:lang w:val="en-US"/>
        </w:rPr>
        <w:instrText xml:space="preserve"> ADDIN ZOTERO_ITEM CSL_CITATION {"citationID":"VvT7G0sd","properties":{"formattedCitation":"\\super 1\\nosupersub{}","plainCitation":"1","noteIndex":0},"citationItems":[{"id":70,"uris":["http://zotero.org/users/12836399/items/HEZW7SNU"],"itemData":{"id":70,"type":"article-journal","abstract":"Abstract\n            Protein conformational changes are at the heart of cell functions, from signalling to ion transport. However, the transient nature of the intermediates along transition pathways hampers their experimental detection, making the underlying mechanisms elusive. Here we retrieve dynamic information on the actual transition routes from principal component analysis (PCA) of structurally-rich ensembles and, in combination with coarse-grained simulations, explore the conformational landscapes of five well-studied proteins. Modelling them as elastic networks in a hybrid elastic-network Brownian dynamics simulation (eBDIMS), we generate trajectories connecting stable end-states that spontaneously sample the crystallographic motions, predicting the structures of known intermediates along the paths. We also show that the explored non-linear routes can delimit the lowest energy passages between end-states sampled by atomistic molecular dynamics. The integrative methodology presented here provides a powerful framework to extract and expand dynamic pathway information from the Protein Data Bank, as well as to validate sampling methods in general.","container-title":"Nature Communications","DOI":"10.1038/ncomms12575","ISSN":"2041-1723","issue":"1","journalAbbreviation":"Nat Commun","language":"en","page":"12575","source":"DOI.org (Crossref)","title":"Prediction and validation of protein intermediate states from structurally rich ensembles and coarse-grained simulations","volume":"7","author":[{"family":"Orellana","given":"Laura"},{"family":"Yoluk","given":"Ozge"},{"family":"Carrillo","given":"Oliver"},{"family":"Orozco","given":"Modesto"},{"family":"Lindahl","given":"Erik"}],"issued":{"date-parts":[["2016",8,31]]}}}],"schema":"https://github.com/citation-style-language/schema/raw/master/csl-citation.json"} </w:instrText>
      </w:r>
      <w:r w:rsidR="00FC441B" w:rsidRPr="004D1DCC">
        <w:rPr>
          <w:rFonts w:ascii="Times New Roman" w:hAnsi="Times New Roman" w:cs="Times New Roman"/>
          <w:sz w:val="22"/>
          <w:szCs w:val="22"/>
          <w:lang w:val="en-US"/>
        </w:rPr>
        <w:fldChar w:fldCharType="separate"/>
      </w:r>
      <w:r w:rsidR="00FC441B" w:rsidRPr="004D1DCC">
        <w:rPr>
          <w:rFonts w:ascii="Times New Roman" w:hAnsi="Times New Roman" w:cs="Times New Roman"/>
          <w:kern w:val="0"/>
          <w:sz w:val="22"/>
          <w:vertAlign w:val="superscript"/>
          <w:lang w:val="en-US"/>
        </w:rPr>
        <w:t>1</w:t>
      </w:r>
      <w:r w:rsidR="00FC441B" w:rsidRPr="004D1DCC">
        <w:rPr>
          <w:rFonts w:ascii="Times New Roman" w:hAnsi="Times New Roman" w:cs="Times New Roman"/>
          <w:sz w:val="22"/>
          <w:szCs w:val="22"/>
          <w:lang w:val="en-US"/>
        </w:rPr>
        <w:fldChar w:fldCharType="end"/>
      </w:r>
      <w:r w:rsidR="00396710" w:rsidRPr="004D1DCC">
        <w:rPr>
          <w:rFonts w:ascii="Times New Roman" w:hAnsi="Times New Roman" w:cs="Times New Roman"/>
          <w:sz w:val="22"/>
          <w:szCs w:val="22"/>
          <w:lang w:val="en-US"/>
        </w:rPr>
        <w:t>.</w:t>
      </w:r>
      <w:r w:rsidR="00BE665A" w:rsidRPr="004D1DCC">
        <w:rPr>
          <w:rFonts w:ascii="Times New Roman" w:hAnsi="Times New Roman" w:cs="Times New Roman"/>
          <w:sz w:val="22"/>
          <w:szCs w:val="22"/>
          <w:lang w:val="en-US"/>
        </w:rPr>
        <w:t xml:space="preserve"> </w:t>
      </w:r>
      <w:r w:rsidR="00A02AC6" w:rsidRPr="004D1DCC">
        <w:rPr>
          <w:rFonts w:ascii="Times New Roman" w:hAnsi="Times New Roman" w:cs="Times New Roman"/>
          <w:sz w:val="22"/>
          <w:szCs w:val="22"/>
          <w:lang w:val="en-US"/>
        </w:rPr>
        <w:t xml:space="preserve">The </w:t>
      </w:r>
      <w:r w:rsidR="00023C06" w:rsidRPr="004D1DCC">
        <w:rPr>
          <w:rFonts w:ascii="Times New Roman" w:hAnsi="Times New Roman" w:cs="Times New Roman"/>
          <w:sz w:val="22"/>
          <w:szCs w:val="22"/>
          <w:lang w:val="en-US"/>
        </w:rPr>
        <w:t>transition</w:t>
      </w:r>
      <w:r w:rsidR="00A02AC6" w:rsidRPr="004D1DCC">
        <w:rPr>
          <w:rFonts w:ascii="Times New Roman" w:hAnsi="Times New Roman" w:cs="Times New Roman"/>
          <w:sz w:val="22"/>
          <w:szCs w:val="22"/>
          <w:lang w:val="en-US"/>
        </w:rPr>
        <w:t xml:space="preserve"> pathway</w:t>
      </w:r>
      <w:r w:rsidR="00023C06" w:rsidRPr="004D1DCC">
        <w:rPr>
          <w:rFonts w:ascii="Times New Roman" w:hAnsi="Times New Roman" w:cs="Times New Roman"/>
          <w:sz w:val="22"/>
          <w:szCs w:val="22"/>
          <w:lang w:val="en-US"/>
        </w:rPr>
        <w:t>s</w:t>
      </w:r>
      <w:r w:rsidR="00A02AC6" w:rsidRPr="004D1DCC">
        <w:rPr>
          <w:rFonts w:ascii="Times New Roman" w:hAnsi="Times New Roman" w:cs="Times New Roman"/>
          <w:sz w:val="22"/>
          <w:szCs w:val="22"/>
          <w:lang w:val="en-US"/>
        </w:rPr>
        <w:t xml:space="preserve"> involve a </w:t>
      </w:r>
      <w:r w:rsidR="006038E1" w:rsidRPr="004D1DCC">
        <w:rPr>
          <w:rFonts w:ascii="Times New Roman" w:hAnsi="Times New Roman" w:cs="Times New Roman"/>
          <w:sz w:val="22"/>
          <w:szCs w:val="22"/>
          <w:lang w:val="en-US"/>
        </w:rPr>
        <w:t xml:space="preserve">complex </w:t>
      </w:r>
      <w:r w:rsidR="00A02AC6" w:rsidRPr="004D1DCC">
        <w:rPr>
          <w:rFonts w:ascii="Times New Roman" w:hAnsi="Times New Roman" w:cs="Times New Roman"/>
          <w:sz w:val="22"/>
          <w:szCs w:val="22"/>
          <w:lang w:val="en-US"/>
        </w:rPr>
        <w:t xml:space="preserve">motion along </w:t>
      </w:r>
      <w:r w:rsidR="00B11E88" w:rsidRPr="004D1DCC">
        <w:rPr>
          <w:rFonts w:ascii="Times New Roman" w:hAnsi="Times New Roman" w:cs="Times New Roman"/>
          <w:sz w:val="22"/>
          <w:szCs w:val="22"/>
          <w:lang w:val="en-US"/>
        </w:rPr>
        <w:t>both</w:t>
      </w:r>
      <w:r w:rsidR="00EB334B" w:rsidRPr="004D1DCC">
        <w:rPr>
          <w:rFonts w:ascii="Times New Roman" w:hAnsi="Times New Roman" w:cs="Times New Roman"/>
          <w:sz w:val="22"/>
          <w:szCs w:val="22"/>
          <w:lang w:val="en-US"/>
        </w:rPr>
        <w:t xml:space="preserve"> </w:t>
      </w:r>
      <w:r w:rsidR="00A02AC6" w:rsidRPr="004D1DCC">
        <w:rPr>
          <w:rFonts w:ascii="Times New Roman" w:hAnsi="Times New Roman" w:cs="Times New Roman"/>
          <w:sz w:val="22"/>
          <w:szCs w:val="22"/>
          <w:lang w:val="en-US"/>
        </w:rPr>
        <w:t>PC</w:t>
      </w:r>
      <w:r w:rsidR="003139BF" w:rsidRPr="004D1DCC">
        <w:rPr>
          <w:rFonts w:ascii="Times New Roman" w:hAnsi="Times New Roman" w:cs="Times New Roman"/>
          <w:sz w:val="22"/>
          <w:szCs w:val="22"/>
          <w:lang w:val="en-US"/>
        </w:rPr>
        <w:t>s</w:t>
      </w:r>
      <w:r w:rsidR="00A02AC6" w:rsidRPr="004D1DCC">
        <w:rPr>
          <w:rFonts w:ascii="Times New Roman" w:hAnsi="Times New Roman" w:cs="Times New Roman"/>
          <w:sz w:val="22"/>
          <w:szCs w:val="22"/>
          <w:lang w:val="en-US"/>
        </w:rPr>
        <w:t xml:space="preserve">. </w:t>
      </w:r>
      <w:r w:rsidR="00161FAF" w:rsidRPr="004D1DCC">
        <w:rPr>
          <w:rFonts w:ascii="Times New Roman" w:hAnsi="Times New Roman" w:cs="Times New Roman"/>
          <w:sz w:val="22"/>
          <w:szCs w:val="22"/>
          <w:lang w:val="en-US"/>
        </w:rPr>
        <w:t xml:space="preserve">The majority of non-linear methods, such as </w:t>
      </w:r>
      <w:r w:rsidR="00A27ACE" w:rsidRPr="004D1DCC">
        <w:rPr>
          <w:rFonts w:ascii="Times New Roman" w:hAnsi="Times New Roman" w:cs="Times New Roman"/>
          <w:sz w:val="22"/>
          <w:szCs w:val="22"/>
          <w:lang w:val="en-US"/>
        </w:rPr>
        <w:t>eBDIMS2, eBDIMS, G</w:t>
      </w:r>
      <w:r w:rsidR="007C5660" w:rsidRPr="004D1DCC">
        <w:rPr>
          <w:rFonts w:ascii="Times New Roman" w:hAnsi="Times New Roman" w:cs="Times New Roman"/>
          <w:sz w:val="22"/>
          <w:szCs w:val="22"/>
          <w:lang w:val="en-US"/>
        </w:rPr>
        <w:t>O</w:t>
      </w:r>
      <w:r w:rsidR="00A27ACE" w:rsidRPr="004D1DCC">
        <w:rPr>
          <w:rFonts w:ascii="Times New Roman" w:hAnsi="Times New Roman" w:cs="Times New Roman"/>
          <w:sz w:val="22"/>
          <w:szCs w:val="22"/>
          <w:lang w:val="en-US"/>
        </w:rPr>
        <w:t>dMD, NGENI, ICONGENI, and Climber, provide pathways with smooth</w:t>
      </w:r>
      <w:r w:rsidR="00FF7590" w:rsidRPr="004D1DCC">
        <w:rPr>
          <w:rFonts w:ascii="Times New Roman" w:hAnsi="Times New Roman" w:cs="Times New Roman"/>
          <w:sz w:val="22"/>
          <w:szCs w:val="22"/>
          <w:lang w:val="en-US"/>
        </w:rPr>
        <w:t xml:space="preserve"> PC</w:t>
      </w:r>
      <w:r w:rsidR="00A27ACE" w:rsidRPr="004D1DCC">
        <w:rPr>
          <w:rFonts w:ascii="Times New Roman" w:hAnsi="Times New Roman" w:cs="Times New Roman"/>
          <w:sz w:val="22"/>
          <w:szCs w:val="22"/>
          <w:lang w:val="en-US"/>
        </w:rPr>
        <w:t xml:space="preserve"> projections </w:t>
      </w:r>
      <w:r w:rsidR="008205EE" w:rsidRPr="004D1DCC">
        <w:rPr>
          <w:rFonts w:ascii="Times New Roman" w:hAnsi="Times New Roman" w:cs="Times New Roman"/>
          <w:sz w:val="22"/>
          <w:szCs w:val="22"/>
          <w:lang w:val="en-US"/>
        </w:rPr>
        <w:t>that</w:t>
      </w:r>
      <w:r w:rsidR="007C6C0B" w:rsidRPr="004D1DCC">
        <w:rPr>
          <w:rFonts w:ascii="Times New Roman" w:hAnsi="Times New Roman" w:cs="Times New Roman"/>
          <w:sz w:val="22"/>
          <w:szCs w:val="22"/>
          <w:lang w:val="en-US"/>
        </w:rPr>
        <w:t xml:space="preserve"> are</w:t>
      </w:r>
      <w:r w:rsidR="00A27ACE" w:rsidRPr="004D1DCC">
        <w:rPr>
          <w:rFonts w:ascii="Times New Roman" w:hAnsi="Times New Roman" w:cs="Times New Roman"/>
          <w:sz w:val="22"/>
          <w:szCs w:val="22"/>
          <w:lang w:val="en-US"/>
        </w:rPr>
        <w:t xml:space="preserve"> also </w:t>
      </w:r>
      <w:r w:rsidR="007C6C0B" w:rsidRPr="004D1DCC">
        <w:rPr>
          <w:rFonts w:ascii="Times New Roman" w:hAnsi="Times New Roman" w:cs="Times New Roman"/>
          <w:sz w:val="22"/>
          <w:szCs w:val="22"/>
          <w:lang w:val="en-US"/>
        </w:rPr>
        <w:t xml:space="preserve">able to </w:t>
      </w:r>
      <w:r w:rsidR="00A3669F" w:rsidRPr="004D1DCC">
        <w:rPr>
          <w:rFonts w:ascii="Times New Roman" w:hAnsi="Times New Roman" w:cs="Times New Roman"/>
          <w:sz w:val="22"/>
          <w:szCs w:val="22"/>
          <w:lang w:val="en-US"/>
        </w:rPr>
        <w:t xml:space="preserve">capture </w:t>
      </w:r>
      <w:r w:rsidR="00D23C03" w:rsidRPr="004D1DCC">
        <w:rPr>
          <w:rFonts w:ascii="Times New Roman" w:hAnsi="Times New Roman" w:cs="Times New Roman"/>
          <w:sz w:val="22"/>
          <w:szCs w:val="22"/>
          <w:lang w:val="en-US"/>
        </w:rPr>
        <w:t>an</w:t>
      </w:r>
      <w:r w:rsidR="00A3669F" w:rsidRPr="004D1DCC">
        <w:rPr>
          <w:rFonts w:ascii="Times New Roman" w:hAnsi="Times New Roman" w:cs="Times New Roman"/>
          <w:sz w:val="22"/>
          <w:szCs w:val="22"/>
          <w:lang w:val="en-US"/>
        </w:rPr>
        <w:t xml:space="preserve"> on-</w:t>
      </w:r>
      <w:r w:rsidR="00D23C03" w:rsidRPr="004D1DCC">
        <w:rPr>
          <w:rFonts w:ascii="Times New Roman" w:hAnsi="Times New Roman" w:cs="Times New Roman"/>
          <w:sz w:val="22"/>
          <w:szCs w:val="22"/>
          <w:lang w:val="en-US"/>
        </w:rPr>
        <w:t>path</w:t>
      </w:r>
      <w:r w:rsidR="00A3669F" w:rsidRPr="004D1DCC">
        <w:rPr>
          <w:rFonts w:ascii="Times New Roman" w:hAnsi="Times New Roman" w:cs="Times New Roman"/>
          <w:sz w:val="22"/>
          <w:szCs w:val="22"/>
          <w:lang w:val="en-US"/>
        </w:rPr>
        <w:t xml:space="preserve"> intermediate (1yz9)</w:t>
      </w:r>
      <w:r w:rsidR="008A2930" w:rsidRPr="004D1DCC">
        <w:rPr>
          <w:rFonts w:ascii="Times New Roman" w:hAnsi="Times New Roman" w:cs="Times New Roman"/>
          <w:sz w:val="22"/>
          <w:szCs w:val="22"/>
          <w:lang w:val="en-US"/>
        </w:rPr>
        <w:t>.</w:t>
      </w:r>
      <w:r w:rsidR="002F43D1" w:rsidRPr="004D1DCC">
        <w:rPr>
          <w:rFonts w:ascii="Times New Roman" w:hAnsi="Times New Roman" w:cs="Times New Roman"/>
          <w:sz w:val="22"/>
          <w:szCs w:val="22"/>
          <w:lang w:val="en-US"/>
        </w:rPr>
        <w:t xml:space="preserve"> On the other hand,</w:t>
      </w:r>
      <w:r w:rsidR="008A2930" w:rsidRPr="004D1DCC">
        <w:rPr>
          <w:rFonts w:ascii="Times New Roman" w:hAnsi="Times New Roman" w:cs="Times New Roman"/>
          <w:sz w:val="22"/>
          <w:szCs w:val="22"/>
          <w:lang w:val="en-US"/>
        </w:rPr>
        <w:t xml:space="preserve"> </w:t>
      </w:r>
      <w:r w:rsidR="0069269A" w:rsidRPr="004D1DCC">
        <w:rPr>
          <w:rFonts w:ascii="Times New Roman" w:hAnsi="Times New Roman" w:cs="Times New Roman"/>
          <w:sz w:val="22"/>
          <w:szCs w:val="22"/>
          <w:lang w:val="en-US"/>
        </w:rPr>
        <w:t>iMOD</w:t>
      </w:r>
      <w:r w:rsidR="00C737D5" w:rsidRPr="004D1DCC">
        <w:rPr>
          <w:rFonts w:ascii="Times New Roman" w:hAnsi="Times New Roman" w:cs="Times New Roman"/>
          <w:sz w:val="22"/>
          <w:szCs w:val="22"/>
          <w:lang w:val="en-US"/>
        </w:rPr>
        <w:t xml:space="preserve"> </w:t>
      </w:r>
      <w:r w:rsidR="00FD7F65" w:rsidRPr="004D1DCC">
        <w:rPr>
          <w:rFonts w:ascii="Times New Roman" w:hAnsi="Times New Roman" w:cs="Times New Roman"/>
          <w:sz w:val="22"/>
          <w:szCs w:val="22"/>
          <w:lang w:val="en-US"/>
        </w:rPr>
        <w:t xml:space="preserve">irregularly </w:t>
      </w:r>
      <w:r w:rsidR="00C737D5" w:rsidRPr="004D1DCC">
        <w:rPr>
          <w:rFonts w:ascii="Times New Roman" w:hAnsi="Times New Roman" w:cs="Times New Roman"/>
          <w:sz w:val="22"/>
          <w:szCs w:val="22"/>
          <w:lang w:val="en-US"/>
        </w:rPr>
        <w:t xml:space="preserve">samples a broader </w:t>
      </w:r>
      <w:r w:rsidR="005A69FD" w:rsidRPr="004D1DCC">
        <w:rPr>
          <w:rFonts w:ascii="Times New Roman" w:hAnsi="Times New Roman" w:cs="Times New Roman"/>
          <w:sz w:val="22"/>
          <w:szCs w:val="22"/>
          <w:lang w:val="en-US"/>
        </w:rPr>
        <w:t>space</w:t>
      </w:r>
      <w:r w:rsidR="003F5298" w:rsidRPr="004D1DCC">
        <w:rPr>
          <w:rFonts w:ascii="Times New Roman" w:hAnsi="Times New Roman" w:cs="Times New Roman"/>
          <w:sz w:val="22"/>
          <w:szCs w:val="22"/>
          <w:lang w:val="en-US"/>
        </w:rPr>
        <w:t xml:space="preserve"> that </w:t>
      </w:r>
      <w:r w:rsidR="00C737D5" w:rsidRPr="004D1DCC">
        <w:rPr>
          <w:rFonts w:ascii="Times New Roman" w:hAnsi="Times New Roman" w:cs="Times New Roman"/>
          <w:sz w:val="22"/>
          <w:szCs w:val="22"/>
          <w:lang w:val="en-US"/>
        </w:rPr>
        <w:t>is not populated by experimental conformers (</w:t>
      </w:r>
      <w:r w:rsidR="00121FC4">
        <w:rPr>
          <w:rFonts w:ascii="Times New Roman" w:hAnsi="Times New Roman" w:cs="Times New Roman"/>
          <w:sz w:val="22"/>
          <w:szCs w:val="22"/>
          <w:lang w:val="en-US"/>
        </w:rPr>
        <w:t xml:space="preserve">Supplementary Figure </w:t>
      </w:r>
      <w:r w:rsidR="005E0F29">
        <w:rPr>
          <w:rFonts w:ascii="Times New Roman" w:hAnsi="Times New Roman" w:cs="Times New Roman"/>
          <w:sz w:val="22"/>
          <w:szCs w:val="22"/>
          <w:lang w:val="en-US"/>
        </w:rPr>
        <w:t>1</w:t>
      </w:r>
      <w:r w:rsidR="00CE5CEC">
        <w:rPr>
          <w:rFonts w:ascii="Times New Roman" w:hAnsi="Times New Roman" w:cs="Times New Roman"/>
          <w:sz w:val="22"/>
          <w:szCs w:val="22"/>
          <w:lang w:val="en-US"/>
        </w:rPr>
        <w:t>4</w:t>
      </w:r>
      <w:r w:rsidR="00C737D5" w:rsidRPr="004D1DCC">
        <w:rPr>
          <w:rFonts w:ascii="Times New Roman" w:hAnsi="Times New Roman" w:cs="Times New Roman"/>
          <w:sz w:val="22"/>
          <w:szCs w:val="22"/>
          <w:lang w:val="en-US"/>
        </w:rPr>
        <w:t>b).</w:t>
      </w:r>
      <w:r w:rsidR="00161FAF" w:rsidRPr="004D1DCC">
        <w:rPr>
          <w:rFonts w:ascii="Times New Roman" w:hAnsi="Times New Roman" w:cs="Times New Roman"/>
          <w:sz w:val="22"/>
          <w:szCs w:val="22"/>
          <w:lang w:val="en-US"/>
        </w:rPr>
        <w:t xml:space="preserve"> Among linear algorithms, </w:t>
      </w:r>
      <w:r w:rsidR="00731A41" w:rsidRPr="004D1DCC">
        <w:rPr>
          <w:rFonts w:ascii="Times New Roman" w:hAnsi="Times New Roman" w:cs="Times New Roman"/>
          <w:sz w:val="22"/>
          <w:szCs w:val="22"/>
          <w:lang w:val="en-US"/>
        </w:rPr>
        <w:t xml:space="preserve">ANMPathway cannot reach convergence in reasonable times, whereas </w:t>
      </w:r>
      <w:r w:rsidR="00161FAF" w:rsidRPr="004D1DCC">
        <w:rPr>
          <w:rFonts w:ascii="Times New Roman" w:hAnsi="Times New Roman" w:cs="Times New Roman"/>
          <w:sz w:val="22"/>
          <w:szCs w:val="22"/>
          <w:lang w:val="en-US"/>
        </w:rPr>
        <w:t xml:space="preserve">ENI </w:t>
      </w:r>
      <w:r w:rsidR="006D4816" w:rsidRPr="004D1DCC">
        <w:rPr>
          <w:rFonts w:ascii="Times New Roman" w:hAnsi="Times New Roman" w:cs="Times New Roman"/>
          <w:sz w:val="22"/>
          <w:szCs w:val="22"/>
          <w:lang w:val="en-US"/>
        </w:rPr>
        <w:t xml:space="preserve">and aANM </w:t>
      </w:r>
      <w:r w:rsidR="00915220" w:rsidRPr="004D1DCC">
        <w:rPr>
          <w:rFonts w:ascii="Times New Roman" w:hAnsi="Times New Roman" w:cs="Times New Roman"/>
          <w:sz w:val="22"/>
          <w:szCs w:val="22"/>
          <w:lang w:val="en-US"/>
        </w:rPr>
        <w:t xml:space="preserve">successfully </w:t>
      </w:r>
      <w:r w:rsidR="00D47336" w:rsidRPr="004D1DCC">
        <w:rPr>
          <w:rFonts w:ascii="Times New Roman" w:hAnsi="Times New Roman" w:cs="Times New Roman"/>
          <w:sz w:val="22"/>
          <w:szCs w:val="22"/>
          <w:lang w:val="en-US"/>
        </w:rPr>
        <w:t xml:space="preserve">simulate </w:t>
      </w:r>
      <w:r w:rsidR="00982EB0" w:rsidRPr="004D1DCC">
        <w:rPr>
          <w:rFonts w:ascii="Times New Roman" w:hAnsi="Times New Roman" w:cs="Times New Roman"/>
          <w:sz w:val="22"/>
          <w:szCs w:val="22"/>
          <w:lang w:val="en-US"/>
        </w:rPr>
        <w:t>the</w:t>
      </w:r>
      <w:r w:rsidR="00D47336" w:rsidRPr="004D1DCC">
        <w:rPr>
          <w:rFonts w:ascii="Times New Roman" w:hAnsi="Times New Roman" w:cs="Times New Roman"/>
          <w:sz w:val="22"/>
          <w:szCs w:val="22"/>
          <w:lang w:val="en-US"/>
        </w:rPr>
        <w:t xml:space="preserve"> transition, but their </w:t>
      </w:r>
      <w:r w:rsidR="006D4816" w:rsidRPr="004D1DCC">
        <w:rPr>
          <w:rFonts w:ascii="Times New Roman" w:hAnsi="Times New Roman" w:cs="Times New Roman"/>
          <w:sz w:val="22"/>
          <w:szCs w:val="22"/>
          <w:lang w:val="en-US"/>
        </w:rPr>
        <w:t>pathway</w:t>
      </w:r>
      <w:r w:rsidR="00D47336" w:rsidRPr="004D1DCC">
        <w:rPr>
          <w:rFonts w:ascii="Times New Roman" w:hAnsi="Times New Roman" w:cs="Times New Roman"/>
          <w:sz w:val="22"/>
          <w:szCs w:val="22"/>
          <w:lang w:val="en-US"/>
        </w:rPr>
        <w:t xml:space="preserve"> </w:t>
      </w:r>
      <w:r w:rsidR="00652162" w:rsidRPr="004D1DCC">
        <w:rPr>
          <w:rFonts w:ascii="Times New Roman" w:hAnsi="Times New Roman" w:cs="Times New Roman"/>
          <w:sz w:val="22"/>
          <w:szCs w:val="22"/>
          <w:lang w:val="en-US"/>
        </w:rPr>
        <w:t>show</w:t>
      </w:r>
      <w:r w:rsidR="000F2D24" w:rsidRPr="004D1DCC">
        <w:rPr>
          <w:rFonts w:ascii="Times New Roman" w:hAnsi="Times New Roman" w:cs="Times New Roman"/>
          <w:sz w:val="22"/>
          <w:szCs w:val="22"/>
          <w:lang w:val="en-US"/>
        </w:rPr>
        <w:t>s</w:t>
      </w:r>
      <w:r w:rsidR="00543641" w:rsidRPr="004D1DCC">
        <w:rPr>
          <w:rFonts w:ascii="Times New Roman" w:hAnsi="Times New Roman" w:cs="Times New Roman"/>
          <w:sz w:val="22"/>
          <w:szCs w:val="22"/>
          <w:lang w:val="en-US"/>
        </w:rPr>
        <w:t xml:space="preserve"> </w:t>
      </w:r>
      <w:r w:rsidR="00D47336" w:rsidRPr="004D1DCC">
        <w:rPr>
          <w:rFonts w:ascii="Times New Roman" w:hAnsi="Times New Roman" w:cs="Times New Roman"/>
          <w:sz w:val="22"/>
          <w:szCs w:val="22"/>
          <w:lang w:val="en-US"/>
        </w:rPr>
        <w:t xml:space="preserve">straight </w:t>
      </w:r>
      <w:r w:rsidR="00107D5D" w:rsidRPr="004D1DCC">
        <w:rPr>
          <w:rFonts w:ascii="Times New Roman" w:hAnsi="Times New Roman" w:cs="Times New Roman"/>
          <w:sz w:val="22"/>
          <w:szCs w:val="22"/>
          <w:lang w:val="en-US"/>
        </w:rPr>
        <w:t>projections</w:t>
      </w:r>
      <w:r w:rsidR="006D4816" w:rsidRPr="004D1DCC">
        <w:rPr>
          <w:rFonts w:ascii="Times New Roman" w:hAnsi="Times New Roman" w:cs="Times New Roman"/>
          <w:sz w:val="22"/>
          <w:szCs w:val="22"/>
          <w:lang w:val="en-US"/>
        </w:rPr>
        <w:t xml:space="preserve"> between the end states</w:t>
      </w:r>
      <w:r w:rsidR="008A5F21" w:rsidRPr="004D1DCC">
        <w:rPr>
          <w:rFonts w:ascii="Times New Roman" w:hAnsi="Times New Roman" w:cs="Times New Roman"/>
          <w:sz w:val="22"/>
          <w:szCs w:val="22"/>
          <w:lang w:val="en-US"/>
        </w:rPr>
        <w:t>.</w:t>
      </w:r>
      <w:r w:rsidR="00D118C2" w:rsidRPr="004D1DCC">
        <w:rPr>
          <w:rFonts w:ascii="Times New Roman" w:hAnsi="Times New Roman" w:cs="Times New Roman"/>
          <w:sz w:val="22"/>
          <w:szCs w:val="22"/>
          <w:lang w:val="en-US"/>
        </w:rPr>
        <w:t xml:space="preserve"> </w:t>
      </w:r>
      <w:r w:rsidR="009F7859" w:rsidRPr="004D1DCC">
        <w:rPr>
          <w:rFonts w:ascii="Times New Roman" w:hAnsi="Times New Roman" w:cs="Times New Roman"/>
          <w:sz w:val="22"/>
          <w:szCs w:val="22"/>
          <w:lang w:val="en-US"/>
        </w:rPr>
        <w:t xml:space="preserve">Most </w:t>
      </w:r>
      <w:r w:rsidR="00100D0C" w:rsidRPr="004D1DCC">
        <w:rPr>
          <w:rFonts w:ascii="Times New Roman" w:hAnsi="Times New Roman" w:cs="Times New Roman"/>
          <w:sz w:val="22"/>
          <w:szCs w:val="22"/>
          <w:lang w:val="en-US"/>
        </w:rPr>
        <w:t xml:space="preserve">of </w:t>
      </w:r>
      <w:r w:rsidR="00E54864" w:rsidRPr="004D1DCC">
        <w:rPr>
          <w:rFonts w:ascii="Times New Roman" w:hAnsi="Times New Roman" w:cs="Times New Roman"/>
          <w:sz w:val="22"/>
          <w:szCs w:val="22"/>
          <w:lang w:val="en-US"/>
        </w:rPr>
        <w:t xml:space="preserve">the </w:t>
      </w:r>
      <w:r w:rsidR="00100D0C" w:rsidRPr="004D1DCC">
        <w:rPr>
          <w:rFonts w:ascii="Times New Roman" w:hAnsi="Times New Roman" w:cs="Times New Roman"/>
          <w:sz w:val="22"/>
          <w:szCs w:val="22"/>
          <w:lang w:val="en-US"/>
        </w:rPr>
        <w:t xml:space="preserve">methods </w:t>
      </w:r>
      <w:r w:rsidR="00986EAF" w:rsidRPr="004D1DCC">
        <w:rPr>
          <w:rFonts w:ascii="Times New Roman" w:hAnsi="Times New Roman" w:cs="Times New Roman"/>
          <w:sz w:val="22"/>
          <w:szCs w:val="22"/>
          <w:lang w:val="en-US"/>
        </w:rPr>
        <w:t xml:space="preserve">can </w:t>
      </w:r>
      <w:r w:rsidR="00100D0C" w:rsidRPr="004D1DCC">
        <w:rPr>
          <w:rFonts w:ascii="Times New Roman" w:hAnsi="Times New Roman" w:cs="Times New Roman"/>
          <w:sz w:val="22"/>
          <w:szCs w:val="22"/>
          <w:lang w:val="en-US"/>
        </w:rPr>
        <w:t xml:space="preserve">sample the </w:t>
      </w:r>
      <w:r w:rsidR="00A43B6E" w:rsidRPr="004D1DCC">
        <w:rPr>
          <w:rFonts w:ascii="Times New Roman" w:hAnsi="Times New Roman" w:cs="Times New Roman"/>
          <w:sz w:val="22"/>
          <w:szCs w:val="22"/>
          <w:lang w:val="en-US"/>
        </w:rPr>
        <w:t xml:space="preserve">RNAseIII </w:t>
      </w:r>
      <w:r w:rsidR="00100D0C" w:rsidRPr="004D1DCC">
        <w:rPr>
          <w:rFonts w:ascii="Times New Roman" w:hAnsi="Times New Roman" w:cs="Times New Roman"/>
          <w:sz w:val="22"/>
          <w:szCs w:val="22"/>
          <w:lang w:val="en-US"/>
        </w:rPr>
        <w:t xml:space="preserve">transition in approximately 5 minutes or </w:t>
      </w:r>
      <w:r w:rsidR="00714BAC" w:rsidRPr="004D1DCC">
        <w:rPr>
          <w:rFonts w:ascii="Times New Roman" w:hAnsi="Times New Roman" w:cs="Times New Roman"/>
          <w:sz w:val="22"/>
          <w:szCs w:val="22"/>
          <w:lang w:val="en-US"/>
        </w:rPr>
        <w:t>faster</w:t>
      </w:r>
      <w:r w:rsidR="00100D0C" w:rsidRPr="004D1DCC">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C9781C">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100D0C" w:rsidRPr="004D1DCC">
        <w:rPr>
          <w:rFonts w:ascii="Times New Roman" w:hAnsi="Times New Roman" w:cs="Times New Roman"/>
          <w:sz w:val="22"/>
          <w:szCs w:val="22"/>
          <w:lang w:val="en-US"/>
        </w:rPr>
        <w:t>c</w:t>
      </w:r>
      <w:r w:rsidR="00DD48E6" w:rsidRPr="004D1DCC">
        <w:rPr>
          <w:rFonts w:ascii="Times New Roman" w:hAnsi="Times New Roman" w:cs="Times New Roman"/>
          <w:sz w:val="22"/>
          <w:szCs w:val="22"/>
          <w:lang w:val="en-US"/>
        </w:rPr>
        <w:t>-d</w:t>
      </w:r>
      <w:r w:rsidR="00100D0C" w:rsidRPr="004D1DCC">
        <w:rPr>
          <w:rFonts w:ascii="Times New Roman" w:hAnsi="Times New Roman" w:cs="Times New Roman"/>
          <w:sz w:val="22"/>
          <w:szCs w:val="22"/>
          <w:lang w:val="en-US"/>
        </w:rPr>
        <w:t xml:space="preserve">), </w:t>
      </w:r>
      <w:r w:rsidR="00C77A66" w:rsidRPr="004D1DCC">
        <w:rPr>
          <w:rFonts w:ascii="Times New Roman" w:hAnsi="Times New Roman" w:cs="Times New Roman"/>
          <w:sz w:val="22"/>
          <w:szCs w:val="22"/>
          <w:lang w:val="en-US"/>
        </w:rPr>
        <w:t xml:space="preserve">while </w:t>
      </w:r>
      <w:r w:rsidR="00AF25EA" w:rsidRPr="004D1DCC">
        <w:rPr>
          <w:rFonts w:ascii="Times New Roman" w:hAnsi="Times New Roman" w:cs="Times New Roman"/>
          <w:sz w:val="22"/>
          <w:szCs w:val="22"/>
          <w:lang w:val="en-US"/>
        </w:rPr>
        <w:t xml:space="preserve">iMOD and ICONGENI </w:t>
      </w:r>
      <w:r w:rsidR="00EB54FD" w:rsidRPr="004D1DCC">
        <w:rPr>
          <w:rFonts w:ascii="Times New Roman" w:hAnsi="Times New Roman" w:cs="Times New Roman"/>
          <w:sz w:val="22"/>
          <w:szCs w:val="22"/>
          <w:lang w:val="en-US"/>
        </w:rPr>
        <w:t>take</w:t>
      </w:r>
      <w:r w:rsidR="00AF25EA" w:rsidRPr="004D1DCC">
        <w:rPr>
          <w:rFonts w:ascii="Times New Roman" w:hAnsi="Times New Roman" w:cs="Times New Roman"/>
          <w:sz w:val="22"/>
          <w:szCs w:val="22"/>
          <w:lang w:val="en-US"/>
        </w:rPr>
        <w:t xml:space="preserve"> ~10 minutes and Climber </w:t>
      </w:r>
      <w:r w:rsidR="004E3FA6" w:rsidRPr="004D1DCC">
        <w:rPr>
          <w:rFonts w:ascii="Times New Roman" w:hAnsi="Times New Roman" w:cs="Times New Roman"/>
          <w:sz w:val="22"/>
          <w:szCs w:val="22"/>
          <w:lang w:val="en-US"/>
        </w:rPr>
        <w:t>~</w:t>
      </w:r>
      <w:r w:rsidR="00AF25EA" w:rsidRPr="004D1DCC">
        <w:rPr>
          <w:rFonts w:ascii="Times New Roman" w:hAnsi="Times New Roman" w:cs="Times New Roman"/>
          <w:sz w:val="22"/>
          <w:szCs w:val="22"/>
          <w:lang w:val="en-US"/>
        </w:rPr>
        <w:t>15 minute</w:t>
      </w:r>
      <w:r w:rsidR="00441D7F" w:rsidRPr="004D1DCC">
        <w:rPr>
          <w:rFonts w:ascii="Times New Roman" w:hAnsi="Times New Roman" w:cs="Times New Roman"/>
          <w:sz w:val="22"/>
          <w:szCs w:val="22"/>
          <w:lang w:val="en-US"/>
        </w:rPr>
        <w:t>s</w:t>
      </w:r>
      <w:r w:rsidR="00AF25EA" w:rsidRPr="004D1DCC">
        <w:rPr>
          <w:rFonts w:ascii="Times New Roman" w:hAnsi="Times New Roman" w:cs="Times New Roman"/>
          <w:sz w:val="22"/>
          <w:szCs w:val="22"/>
          <w:lang w:val="en-US"/>
        </w:rPr>
        <w:t>.</w:t>
      </w:r>
    </w:p>
    <w:p w14:paraId="00D75CB4" w14:textId="1260AE90" w:rsidR="002F6473" w:rsidRPr="004D1DCC" w:rsidRDefault="003E5F25" w:rsidP="002F6473">
      <w:pPr>
        <w:spacing w:line="276" w:lineRule="auto"/>
        <w:ind w:firstLine="284"/>
        <w:jc w:val="both"/>
        <w:rPr>
          <w:rFonts w:ascii="Times New Roman" w:hAnsi="Times New Roman" w:cs="Times New Roman"/>
          <w:sz w:val="22"/>
          <w:szCs w:val="22"/>
          <w:lang w:val="en-US"/>
        </w:rPr>
      </w:pPr>
      <w:r w:rsidRPr="004D1DCC">
        <w:rPr>
          <w:rFonts w:ascii="Times New Roman" w:hAnsi="Times New Roman" w:cs="Times New Roman"/>
          <w:sz w:val="22"/>
          <w:szCs w:val="22"/>
          <w:lang w:val="en-US"/>
        </w:rPr>
        <w:t>T</w:t>
      </w:r>
      <w:r w:rsidR="002F6473" w:rsidRPr="004D1DCC">
        <w:rPr>
          <w:rFonts w:ascii="Times New Roman" w:hAnsi="Times New Roman" w:cs="Times New Roman"/>
          <w:sz w:val="22"/>
          <w:szCs w:val="22"/>
          <w:lang w:val="en-US"/>
        </w:rPr>
        <w:t xml:space="preserve">he first two PCs </w:t>
      </w:r>
      <w:r w:rsidR="001C1DB2" w:rsidRPr="004D1DCC">
        <w:rPr>
          <w:rFonts w:ascii="Times New Roman" w:hAnsi="Times New Roman" w:cs="Times New Roman"/>
          <w:sz w:val="22"/>
          <w:szCs w:val="22"/>
          <w:lang w:val="en-US"/>
        </w:rPr>
        <w:t xml:space="preserve">of the SERCA ensemble </w:t>
      </w:r>
      <w:r w:rsidR="00CF54E9" w:rsidRPr="004D1DCC">
        <w:rPr>
          <w:rFonts w:ascii="Times New Roman" w:hAnsi="Times New Roman" w:cs="Times New Roman"/>
          <w:sz w:val="22"/>
          <w:szCs w:val="22"/>
          <w:lang w:val="en-US"/>
        </w:rPr>
        <w:t xml:space="preserve">also </w:t>
      </w:r>
      <w:r w:rsidR="002F6473" w:rsidRPr="004D1DCC">
        <w:rPr>
          <w:rFonts w:ascii="Times New Roman" w:hAnsi="Times New Roman" w:cs="Times New Roman"/>
          <w:sz w:val="22"/>
          <w:szCs w:val="22"/>
          <w:lang w:val="en-US"/>
        </w:rPr>
        <w:t xml:space="preserve">cover ~95% </w:t>
      </w:r>
      <w:r w:rsidR="00D912E3" w:rsidRPr="004D1DCC">
        <w:rPr>
          <w:rFonts w:ascii="Times New Roman" w:hAnsi="Times New Roman" w:cs="Times New Roman"/>
          <w:sz w:val="22"/>
          <w:szCs w:val="22"/>
          <w:lang w:val="en-US"/>
        </w:rPr>
        <w:t xml:space="preserve">of the </w:t>
      </w:r>
      <w:r w:rsidR="00F21F64" w:rsidRPr="004D1DCC">
        <w:rPr>
          <w:rFonts w:ascii="Times New Roman" w:hAnsi="Times New Roman" w:cs="Times New Roman"/>
          <w:sz w:val="22"/>
          <w:szCs w:val="22"/>
          <w:lang w:val="en-US"/>
        </w:rPr>
        <w:t xml:space="preserve">total </w:t>
      </w:r>
      <w:r w:rsidR="00D912E3" w:rsidRPr="004D1DCC">
        <w:rPr>
          <w:rFonts w:ascii="Times New Roman" w:hAnsi="Times New Roman" w:cs="Times New Roman"/>
          <w:sz w:val="22"/>
          <w:szCs w:val="22"/>
          <w:lang w:val="en-US"/>
        </w:rPr>
        <w:t>variance</w:t>
      </w:r>
      <w:r w:rsidR="002F6473" w:rsidRPr="004D1DCC">
        <w:rPr>
          <w:rFonts w:ascii="Times New Roman" w:hAnsi="Times New Roman" w:cs="Times New Roman"/>
          <w:sz w:val="22"/>
          <w:szCs w:val="22"/>
          <w:lang w:val="en-US"/>
        </w:rPr>
        <w:t xml:space="preserve">, with PC1 (~56%) describing </w:t>
      </w:r>
      <w:r w:rsidR="00A259A7" w:rsidRPr="004D1DCC">
        <w:rPr>
          <w:rFonts w:ascii="Times New Roman" w:hAnsi="Times New Roman" w:cs="Times New Roman"/>
          <w:sz w:val="22"/>
          <w:szCs w:val="22"/>
          <w:lang w:val="en-US"/>
        </w:rPr>
        <w:t xml:space="preserve">the </w:t>
      </w:r>
      <w:r w:rsidR="00E538AC" w:rsidRPr="004D1DCC">
        <w:rPr>
          <w:rFonts w:ascii="Times New Roman" w:hAnsi="Times New Roman" w:cs="Times New Roman"/>
          <w:sz w:val="22"/>
          <w:szCs w:val="22"/>
          <w:lang w:val="en-US"/>
        </w:rPr>
        <w:t xml:space="preserve">mechanism related to </w:t>
      </w:r>
      <w:r w:rsidR="00A259A7" w:rsidRPr="004D1DCC">
        <w:rPr>
          <w:rFonts w:ascii="Times New Roman" w:hAnsi="Times New Roman" w:cs="Times New Roman"/>
          <w:sz w:val="22"/>
          <w:szCs w:val="22"/>
          <w:lang w:val="en-US"/>
        </w:rPr>
        <w:t xml:space="preserve">ion pumping </w:t>
      </w:r>
      <w:r w:rsidR="002F6473" w:rsidRPr="004D1DCC">
        <w:rPr>
          <w:rFonts w:ascii="Times New Roman" w:hAnsi="Times New Roman" w:cs="Times New Roman"/>
          <w:sz w:val="22"/>
          <w:szCs w:val="22"/>
          <w:lang w:val="en-US"/>
        </w:rPr>
        <w:t>and PC2 (~29</w:t>
      </w:r>
      <w:r w:rsidR="00A259A7" w:rsidRPr="004D1DCC">
        <w:rPr>
          <w:rFonts w:ascii="Times New Roman" w:hAnsi="Times New Roman" w:cs="Times New Roman"/>
          <w:sz w:val="22"/>
          <w:szCs w:val="22"/>
          <w:lang w:val="en-US"/>
        </w:rPr>
        <w:t>%)</w:t>
      </w:r>
      <w:r w:rsidR="002F6473" w:rsidRPr="004D1DCC">
        <w:rPr>
          <w:rFonts w:ascii="Times New Roman" w:hAnsi="Times New Roman" w:cs="Times New Roman"/>
          <w:sz w:val="22"/>
          <w:szCs w:val="22"/>
          <w:lang w:val="en-US"/>
        </w:rPr>
        <w:t xml:space="preserve"> the closure </w:t>
      </w:r>
      <w:r w:rsidR="004E189F" w:rsidRPr="004D1DCC">
        <w:rPr>
          <w:rFonts w:ascii="Times New Roman" w:hAnsi="Times New Roman" w:cs="Times New Roman"/>
          <w:sz w:val="22"/>
          <w:szCs w:val="22"/>
          <w:lang w:val="en-US"/>
        </w:rPr>
        <w:t xml:space="preserve">of the actuator (A) and </w:t>
      </w:r>
      <w:r w:rsidR="004E189F" w:rsidRPr="004D1DCC">
        <w:rPr>
          <w:rFonts w:ascii="Times New Roman" w:hAnsi="Times New Roman" w:cs="Times New Roman"/>
          <w:sz w:val="22"/>
          <w:szCs w:val="22"/>
          <w:lang w:val="en-US"/>
        </w:rPr>
        <w:lastRenderedPageBreak/>
        <w:t>phosphorylation (P) domains</w:t>
      </w:r>
      <w:r w:rsidR="008B036C" w:rsidRPr="004D1DCC">
        <w:rPr>
          <w:rFonts w:ascii="Times New Roman" w:hAnsi="Times New Roman" w:cs="Times New Roman"/>
          <w:sz w:val="22"/>
          <w:szCs w:val="22"/>
          <w:lang w:val="en-US"/>
        </w:rPr>
        <w:t xml:space="preserve">. </w:t>
      </w:r>
      <w:r w:rsidR="00A13644" w:rsidRPr="004D1DCC">
        <w:rPr>
          <w:rFonts w:ascii="Times New Roman" w:hAnsi="Times New Roman" w:cs="Times New Roman"/>
          <w:sz w:val="22"/>
          <w:szCs w:val="22"/>
          <w:lang w:val="en-US"/>
        </w:rPr>
        <w:t xml:space="preserve">In this case, the 2c9m-1t5s transition follows the PC2 direction, </w:t>
      </w:r>
      <w:r w:rsidR="00016E7F" w:rsidRPr="004D1DCC">
        <w:rPr>
          <w:rFonts w:ascii="Times New Roman" w:hAnsi="Times New Roman" w:cs="Times New Roman"/>
          <w:sz w:val="22"/>
          <w:szCs w:val="22"/>
          <w:lang w:val="en-US"/>
        </w:rPr>
        <w:t>along which</w:t>
      </w:r>
      <w:r w:rsidR="00A13644" w:rsidRPr="004D1DCC">
        <w:rPr>
          <w:rFonts w:ascii="Times New Roman" w:hAnsi="Times New Roman" w:cs="Times New Roman"/>
          <w:sz w:val="22"/>
          <w:szCs w:val="22"/>
          <w:lang w:val="en-US"/>
        </w:rPr>
        <w:t xml:space="preserve"> three main groups are distributed: </w:t>
      </w:r>
      <w:r w:rsidR="006F1CA1" w:rsidRPr="004D1DCC">
        <w:rPr>
          <w:rFonts w:ascii="Times New Roman" w:hAnsi="Times New Roman" w:cs="Times New Roman"/>
          <w:sz w:val="22"/>
          <w:szCs w:val="22"/>
          <w:lang w:val="en-US"/>
        </w:rPr>
        <w:t>the most open E1-2Ca</w:t>
      </w:r>
      <w:r w:rsidR="008C6B51" w:rsidRPr="004D1DCC">
        <w:rPr>
          <w:rFonts w:ascii="Times New Roman" w:hAnsi="Times New Roman" w:cs="Times New Roman"/>
          <w:sz w:val="22"/>
          <w:szCs w:val="22"/>
          <w:vertAlign w:val="superscript"/>
          <w:lang w:val="en-US"/>
        </w:rPr>
        <w:t>2+</w:t>
      </w:r>
      <w:r w:rsidR="006F1CA1" w:rsidRPr="004D1DCC">
        <w:rPr>
          <w:rFonts w:ascii="Times New Roman" w:hAnsi="Times New Roman" w:cs="Times New Roman"/>
          <w:sz w:val="22"/>
          <w:szCs w:val="22"/>
          <w:lang w:val="en-US"/>
        </w:rPr>
        <w:t xml:space="preserve"> structures (e.g.</w:t>
      </w:r>
      <w:r w:rsidR="00447FD0" w:rsidRPr="004D1DCC">
        <w:rPr>
          <w:rFonts w:ascii="Times New Roman" w:hAnsi="Times New Roman" w:cs="Times New Roman"/>
          <w:sz w:val="22"/>
          <w:szCs w:val="22"/>
          <w:lang w:val="en-US"/>
        </w:rPr>
        <w:t>,</w:t>
      </w:r>
      <w:r w:rsidR="006F1CA1" w:rsidRPr="004D1DCC">
        <w:rPr>
          <w:rFonts w:ascii="Times New Roman" w:hAnsi="Times New Roman" w:cs="Times New Roman"/>
          <w:sz w:val="22"/>
          <w:szCs w:val="22"/>
          <w:lang w:val="en-US"/>
        </w:rPr>
        <w:t xml:space="preserve"> 2c9m), </w:t>
      </w:r>
      <w:r w:rsidR="00911620" w:rsidRPr="004D1DCC">
        <w:rPr>
          <w:rFonts w:ascii="Times New Roman" w:hAnsi="Times New Roman" w:cs="Times New Roman"/>
          <w:sz w:val="22"/>
          <w:szCs w:val="22"/>
          <w:lang w:val="en-US"/>
        </w:rPr>
        <w:t xml:space="preserve">the </w:t>
      </w:r>
      <w:r w:rsidR="006F1CA1" w:rsidRPr="004D1DCC">
        <w:rPr>
          <w:rFonts w:ascii="Times New Roman" w:hAnsi="Times New Roman" w:cs="Times New Roman"/>
          <w:sz w:val="22"/>
          <w:szCs w:val="22"/>
          <w:lang w:val="en-US"/>
        </w:rPr>
        <w:t>most closed E1-2Ca</w:t>
      </w:r>
      <w:r w:rsidR="006F1CA1" w:rsidRPr="004D1DCC">
        <w:rPr>
          <w:rFonts w:ascii="Times New Roman" w:hAnsi="Times New Roman" w:cs="Times New Roman"/>
          <w:sz w:val="22"/>
          <w:szCs w:val="22"/>
          <w:vertAlign w:val="superscript"/>
          <w:lang w:val="en-US"/>
        </w:rPr>
        <w:t>2+</w:t>
      </w:r>
      <w:r w:rsidR="006F1CA1" w:rsidRPr="004D1DCC">
        <w:rPr>
          <w:rFonts w:ascii="Times New Roman" w:hAnsi="Times New Roman" w:cs="Times New Roman"/>
          <w:sz w:val="22"/>
          <w:szCs w:val="22"/>
          <w:lang w:val="en-US"/>
        </w:rPr>
        <w:t>-</w:t>
      </w:r>
      <w:r w:rsidR="008C6B51" w:rsidRPr="004D1DCC">
        <w:rPr>
          <w:rFonts w:ascii="Times New Roman" w:hAnsi="Times New Roman" w:cs="Times New Roman"/>
          <w:sz w:val="22"/>
          <w:szCs w:val="22"/>
          <w:lang w:val="en-US"/>
        </w:rPr>
        <w:t>P</w:t>
      </w:r>
      <w:r w:rsidR="006F1CA1" w:rsidRPr="004D1DCC">
        <w:rPr>
          <w:rFonts w:ascii="Times New Roman" w:hAnsi="Times New Roman" w:cs="Times New Roman"/>
          <w:sz w:val="22"/>
          <w:szCs w:val="22"/>
          <w:lang w:val="en-US"/>
        </w:rPr>
        <w:t xml:space="preserve"> structures (e.g.</w:t>
      </w:r>
      <w:r w:rsidR="00911620" w:rsidRPr="004D1DCC">
        <w:rPr>
          <w:rFonts w:ascii="Times New Roman" w:hAnsi="Times New Roman" w:cs="Times New Roman"/>
          <w:sz w:val="22"/>
          <w:szCs w:val="22"/>
          <w:lang w:val="en-US"/>
        </w:rPr>
        <w:t>,</w:t>
      </w:r>
      <w:r w:rsidR="006F1CA1" w:rsidRPr="004D1DCC">
        <w:rPr>
          <w:rFonts w:ascii="Times New Roman" w:hAnsi="Times New Roman" w:cs="Times New Roman"/>
          <w:sz w:val="22"/>
          <w:szCs w:val="22"/>
          <w:lang w:val="en-US"/>
        </w:rPr>
        <w:t xml:space="preserve"> 1t5s), and </w:t>
      </w:r>
      <w:r w:rsidR="00F64DD1" w:rsidRPr="004D1DCC">
        <w:rPr>
          <w:rFonts w:ascii="Times New Roman" w:hAnsi="Times New Roman" w:cs="Times New Roman"/>
          <w:sz w:val="22"/>
          <w:szCs w:val="22"/>
          <w:lang w:val="en-US"/>
        </w:rPr>
        <w:t>an</w:t>
      </w:r>
      <w:r w:rsidR="00A13644" w:rsidRPr="004D1DCC">
        <w:rPr>
          <w:rFonts w:ascii="Times New Roman" w:hAnsi="Times New Roman" w:cs="Times New Roman"/>
          <w:sz w:val="22"/>
          <w:szCs w:val="22"/>
          <w:lang w:val="en-US"/>
        </w:rPr>
        <w:t xml:space="preserve"> </w:t>
      </w:r>
      <w:r w:rsidR="006F1CA1" w:rsidRPr="004D1DCC">
        <w:rPr>
          <w:rFonts w:ascii="Times New Roman" w:hAnsi="Times New Roman" w:cs="Times New Roman"/>
          <w:sz w:val="22"/>
          <w:szCs w:val="22"/>
          <w:lang w:val="en-US"/>
        </w:rPr>
        <w:t xml:space="preserve">intermediate </w:t>
      </w:r>
      <w:r w:rsidR="00A13644" w:rsidRPr="004D1DCC">
        <w:rPr>
          <w:rFonts w:ascii="Times New Roman" w:hAnsi="Times New Roman" w:cs="Times New Roman"/>
          <w:sz w:val="22"/>
          <w:szCs w:val="22"/>
          <w:lang w:val="en-US"/>
        </w:rPr>
        <w:t>cluster of E1-Mg</w:t>
      </w:r>
      <w:r w:rsidR="00A13644" w:rsidRPr="004D1DCC">
        <w:rPr>
          <w:rFonts w:ascii="Times New Roman" w:hAnsi="Times New Roman" w:cs="Times New Roman"/>
          <w:sz w:val="22"/>
          <w:szCs w:val="22"/>
          <w:vertAlign w:val="superscript"/>
          <w:lang w:val="en-US"/>
        </w:rPr>
        <w:t>2</w:t>
      </w:r>
      <w:r w:rsidR="00B400C4" w:rsidRPr="004D1DCC">
        <w:rPr>
          <w:rFonts w:ascii="Times New Roman" w:hAnsi="Times New Roman" w:cs="Times New Roman"/>
          <w:sz w:val="22"/>
          <w:szCs w:val="22"/>
          <w:vertAlign w:val="superscript"/>
          <w:lang w:val="en-US"/>
        </w:rPr>
        <w:t>+</w:t>
      </w:r>
      <w:r w:rsidR="009906E9" w:rsidRPr="004D1DCC">
        <w:rPr>
          <w:rFonts w:ascii="Times New Roman" w:hAnsi="Times New Roman" w:cs="Times New Roman"/>
          <w:sz w:val="22"/>
          <w:szCs w:val="22"/>
          <w:lang w:val="en-US"/>
        </w:rPr>
        <w:t>-</w:t>
      </w:r>
      <w:r w:rsidR="00A13644" w:rsidRPr="004D1DCC">
        <w:rPr>
          <w:rFonts w:ascii="Times New Roman" w:hAnsi="Times New Roman" w:cs="Times New Roman"/>
          <w:sz w:val="22"/>
          <w:szCs w:val="22"/>
          <w:lang w:val="en-US"/>
        </w:rPr>
        <w:t>bound structures (</w:t>
      </w:r>
      <w:r w:rsidR="00B400C4" w:rsidRPr="004D1DCC">
        <w:rPr>
          <w:rFonts w:ascii="Times New Roman" w:hAnsi="Times New Roman" w:cs="Times New Roman"/>
          <w:sz w:val="22"/>
          <w:szCs w:val="22"/>
          <w:lang w:val="en-US"/>
        </w:rPr>
        <w:t>e.g.</w:t>
      </w:r>
      <w:r w:rsidR="00A13644" w:rsidRPr="004D1DCC">
        <w:rPr>
          <w:rFonts w:ascii="Times New Roman" w:hAnsi="Times New Roman" w:cs="Times New Roman"/>
          <w:sz w:val="22"/>
          <w:szCs w:val="22"/>
          <w:lang w:val="en-US"/>
        </w:rPr>
        <w:t>, 3</w:t>
      </w:r>
      <w:r w:rsidR="00B400C4" w:rsidRPr="004D1DCC">
        <w:rPr>
          <w:rFonts w:ascii="Times New Roman" w:hAnsi="Times New Roman" w:cs="Times New Roman"/>
          <w:sz w:val="22"/>
          <w:szCs w:val="22"/>
          <w:lang w:val="en-US"/>
        </w:rPr>
        <w:t>w</w:t>
      </w:r>
      <w:r w:rsidR="00A13644" w:rsidRPr="004D1DCC">
        <w:rPr>
          <w:rFonts w:ascii="Times New Roman" w:hAnsi="Times New Roman" w:cs="Times New Roman"/>
          <w:sz w:val="22"/>
          <w:szCs w:val="22"/>
          <w:lang w:val="en-US"/>
        </w:rPr>
        <w:t>5</w:t>
      </w:r>
      <w:r w:rsidR="00B400C4" w:rsidRPr="004D1DCC">
        <w:rPr>
          <w:rFonts w:ascii="Times New Roman" w:hAnsi="Times New Roman" w:cs="Times New Roman"/>
          <w:sz w:val="22"/>
          <w:szCs w:val="22"/>
          <w:lang w:val="en-US"/>
        </w:rPr>
        <w:t>a</w:t>
      </w:r>
      <w:r w:rsidR="00AA1A58" w:rsidRPr="004D1DCC">
        <w:rPr>
          <w:rFonts w:ascii="Times New Roman" w:hAnsi="Times New Roman" w:cs="Times New Roman"/>
          <w:sz w:val="22"/>
          <w:szCs w:val="22"/>
          <w:lang w:val="en-US"/>
        </w:rPr>
        <w:t>)</w:t>
      </w:r>
      <w:r w:rsidR="008B036C" w:rsidRPr="004D1DCC">
        <w:rPr>
          <w:rFonts w:ascii="Times New Roman" w:hAnsi="Times New Roman" w:cs="Times New Roman"/>
          <w:sz w:val="22"/>
          <w:szCs w:val="22"/>
          <w:lang w:val="en-US"/>
        </w:rPr>
        <w:t>.</w:t>
      </w:r>
      <w:r w:rsidR="00214517" w:rsidRPr="004D1DCC">
        <w:rPr>
          <w:rFonts w:ascii="Times New Roman" w:hAnsi="Times New Roman" w:cs="Times New Roman"/>
          <w:sz w:val="22"/>
          <w:szCs w:val="22"/>
          <w:lang w:val="en-US"/>
        </w:rPr>
        <w:t xml:space="preserve"> PC1 </w:t>
      </w:r>
      <w:r w:rsidR="00CE5571" w:rsidRPr="004D1DCC">
        <w:rPr>
          <w:rFonts w:ascii="Times New Roman" w:hAnsi="Times New Roman" w:cs="Times New Roman"/>
          <w:sz w:val="22"/>
          <w:szCs w:val="22"/>
          <w:lang w:val="en-US"/>
        </w:rPr>
        <w:t>separate</w:t>
      </w:r>
      <w:r w:rsidR="00067110" w:rsidRPr="004D1DCC">
        <w:rPr>
          <w:rFonts w:ascii="Times New Roman" w:hAnsi="Times New Roman" w:cs="Times New Roman"/>
          <w:sz w:val="22"/>
          <w:szCs w:val="22"/>
          <w:lang w:val="en-US"/>
        </w:rPr>
        <w:t>s</w:t>
      </w:r>
      <w:r w:rsidR="00CE5571" w:rsidRPr="004D1DCC">
        <w:rPr>
          <w:rFonts w:ascii="Times New Roman" w:hAnsi="Times New Roman" w:cs="Times New Roman"/>
          <w:sz w:val="22"/>
          <w:szCs w:val="22"/>
          <w:lang w:val="en-US"/>
        </w:rPr>
        <w:t xml:space="preserve"> a</w:t>
      </w:r>
      <w:r w:rsidR="00527755" w:rsidRPr="004D1DCC">
        <w:rPr>
          <w:rFonts w:ascii="Times New Roman" w:hAnsi="Times New Roman" w:cs="Times New Roman"/>
          <w:sz w:val="22"/>
          <w:szCs w:val="22"/>
          <w:lang w:val="en-US"/>
        </w:rPr>
        <w:t>n additional cluster of E2-closed conformations</w:t>
      </w:r>
      <w:r w:rsidR="00527755" w:rsidRPr="004D1DCC">
        <w:rPr>
          <w:rFonts w:ascii="Times New Roman" w:hAnsi="Times New Roman" w:cs="Times New Roman"/>
          <w:sz w:val="22"/>
          <w:szCs w:val="22"/>
          <w:lang w:val="en-US"/>
        </w:rPr>
        <w:fldChar w:fldCharType="begin"/>
      </w:r>
      <w:r w:rsidR="00527755" w:rsidRPr="004D1DCC">
        <w:rPr>
          <w:rFonts w:ascii="Times New Roman" w:hAnsi="Times New Roman" w:cs="Times New Roman"/>
          <w:sz w:val="22"/>
          <w:szCs w:val="22"/>
          <w:lang w:val="en-US"/>
        </w:rPr>
        <w:instrText xml:space="preserve"> ADDIN ZOTERO_ITEM CSL_CITATION {"citationID":"3N1trw2t","properties":{"formattedCitation":"\\super 1\\nosupersub{}","plainCitation":"1","noteIndex":0},"citationItems":[{"id":70,"uris":["http://zotero.org/users/12836399/items/HEZW7SNU"],"itemData":{"id":70,"type":"article-journal","abstract":"Abstract\n            Protein conformational changes are at the heart of cell functions, from signalling to ion transport. However, the transient nature of the intermediates along transition pathways hampers their experimental detection, making the underlying mechanisms elusive. Here we retrieve dynamic information on the actual transition routes from principal component analysis (PCA) of structurally-rich ensembles and, in combination with coarse-grained simulations, explore the conformational landscapes of five well-studied proteins. Modelling them as elastic networks in a hybrid elastic-network Brownian dynamics simulation (eBDIMS), we generate trajectories connecting stable end-states that spontaneously sample the crystallographic motions, predicting the structures of known intermediates along the paths. We also show that the explored non-linear routes can delimit the lowest energy passages between end-states sampled by atomistic molecular dynamics. The integrative methodology presented here provides a powerful framework to extract and expand dynamic pathway information from the Protein Data Bank, as well as to validate sampling methods in general.","container-title":"Nature Communications","DOI":"10.1038/ncomms12575","ISSN":"2041-1723","issue":"1","journalAbbreviation":"Nat Commun","language":"en","page":"12575","source":"DOI.org (Crossref)","title":"Prediction and validation of protein intermediate states from structurally rich ensembles and coarse-grained simulations","volume":"7","author":[{"family":"Orellana","given":"Laura"},{"family":"Yoluk","given":"Ozge"},{"family":"Carrillo","given":"Oliver"},{"family":"Orozco","given":"Modesto"},{"family":"Lindahl","given":"Erik"}],"issued":{"date-parts":[["2016",8,31]]}}}],"schema":"https://github.com/citation-style-language/schema/raw/master/csl-citation.json"} </w:instrText>
      </w:r>
      <w:r w:rsidR="00527755" w:rsidRPr="004D1DCC">
        <w:rPr>
          <w:rFonts w:ascii="Times New Roman" w:hAnsi="Times New Roman" w:cs="Times New Roman"/>
          <w:sz w:val="22"/>
          <w:szCs w:val="22"/>
          <w:lang w:val="en-US"/>
        </w:rPr>
        <w:fldChar w:fldCharType="separate"/>
      </w:r>
      <w:r w:rsidR="00527755" w:rsidRPr="004D1DCC">
        <w:rPr>
          <w:rFonts w:ascii="Times New Roman" w:hAnsi="Times New Roman" w:cs="Times New Roman"/>
          <w:kern w:val="0"/>
          <w:sz w:val="22"/>
          <w:vertAlign w:val="superscript"/>
          <w:lang w:val="en-US"/>
        </w:rPr>
        <w:t>1</w:t>
      </w:r>
      <w:r w:rsidR="00527755" w:rsidRPr="004D1DCC">
        <w:rPr>
          <w:rFonts w:ascii="Times New Roman" w:hAnsi="Times New Roman" w:cs="Times New Roman"/>
          <w:sz w:val="22"/>
          <w:szCs w:val="22"/>
          <w:lang w:val="en-US"/>
        </w:rPr>
        <w:fldChar w:fldCharType="end"/>
      </w:r>
      <w:r w:rsidR="00527755" w:rsidRPr="004D1DCC">
        <w:rPr>
          <w:rFonts w:ascii="Times New Roman" w:hAnsi="Times New Roman" w:cs="Times New Roman"/>
          <w:sz w:val="22"/>
          <w:szCs w:val="22"/>
          <w:lang w:val="en-US"/>
        </w:rPr>
        <w:t>.</w:t>
      </w:r>
      <w:r w:rsidR="006B3FF2" w:rsidRPr="004D1DCC">
        <w:rPr>
          <w:rFonts w:ascii="Times New Roman" w:hAnsi="Times New Roman" w:cs="Times New Roman"/>
          <w:sz w:val="22"/>
          <w:szCs w:val="22"/>
          <w:lang w:val="en-US"/>
        </w:rPr>
        <w:t xml:space="preserve"> All</w:t>
      </w:r>
      <w:r w:rsidR="00481296" w:rsidRPr="004D1DCC">
        <w:rPr>
          <w:rFonts w:ascii="Times New Roman" w:hAnsi="Times New Roman" w:cs="Times New Roman"/>
          <w:sz w:val="22"/>
          <w:szCs w:val="22"/>
          <w:lang w:val="en-US"/>
        </w:rPr>
        <w:t xml:space="preserve"> algorithms </w:t>
      </w:r>
      <w:r w:rsidR="00152A3D" w:rsidRPr="004D1DCC">
        <w:rPr>
          <w:rFonts w:ascii="Times New Roman" w:hAnsi="Times New Roman" w:cs="Times New Roman"/>
          <w:sz w:val="22"/>
          <w:szCs w:val="22"/>
          <w:lang w:val="en-US"/>
        </w:rPr>
        <w:t xml:space="preserve">are able to simulate the </w:t>
      </w:r>
      <w:r w:rsidR="00D13C0B" w:rsidRPr="004D1DCC">
        <w:rPr>
          <w:rFonts w:ascii="Times New Roman" w:hAnsi="Times New Roman" w:cs="Times New Roman"/>
          <w:sz w:val="22"/>
          <w:szCs w:val="22"/>
          <w:lang w:val="en-US"/>
        </w:rPr>
        <w:t>transition</w:t>
      </w:r>
      <w:r w:rsidR="002A5C70" w:rsidRPr="004D1DCC">
        <w:rPr>
          <w:rFonts w:ascii="Times New Roman" w:hAnsi="Times New Roman" w:cs="Times New Roman"/>
          <w:sz w:val="22"/>
          <w:szCs w:val="22"/>
          <w:lang w:val="en-US"/>
        </w:rPr>
        <w:t xml:space="preserve"> of SERCA</w:t>
      </w:r>
      <w:r w:rsidR="00152A3D" w:rsidRPr="004D1DCC">
        <w:rPr>
          <w:rFonts w:ascii="Times New Roman" w:hAnsi="Times New Roman" w:cs="Times New Roman"/>
          <w:sz w:val="22"/>
          <w:szCs w:val="22"/>
          <w:lang w:val="en-US"/>
        </w:rPr>
        <w:t>, and</w:t>
      </w:r>
      <w:r w:rsidR="004D767A" w:rsidRPr="004D1DCC">
        <w:rPr>
          <w:rFonts w:ascii="Times New Roman" w:hAnsi="Times New Roman" w:cs="Times New Roman"/>
          <w:sz w:val="22"/>
          <w:szCs w:val="22"/>
          <w:lang w:val="en-US"/>
        </w:rPr>
        <w:t xml:space="preserve"> </w:t>
      </w:r>
      <w:r w:rsidR="002B4310" w:rsidRPr="004D1DCC">
        <w:rPr>
          <w:rFonts w:ascii="Times New Roman" w:hAnsi="Times New Roman" w:cs="Times New Roman"/>
          <w:sz w:val="22"/>
          <w:szCs w:val="22"/>
          <w:lang w:val="en-US"/>
        </w:rPr>
        <w:t xml:space="preserve">they all tend to sample the same </w:t>
      </w:r>
      <w:r w:rsidR="00666D1C" w:rsidRPr="004D1DCC">
        <w:rPr>
          <w:rFonts w:ascii="Times New Roman" w:hAnsi="Times New Roman" w:cs="Times New Roman"/>
          <w:sz w:val="22"/>
          <w:szCs w:val="22"/>
          <w:lang w:val="en-US"/>
        </w:rPr>
        <w:t xml:space="preserve">PCA </w:t>
      </w:r>
      <w:r w:rsidR="002B4310" w:rsidRPr="004D1DCC">
        <w:rPr>
          <w:rFonts w:ascii="Times New Roman" w:hAnsi="Times New Roman" w:cs="Times New Roman"/>
          <w:sz w:val="22"/>
          <w:szCs w:val="22"/>
          <w:lang w:val="en-US"/>
        </w:rPr>
        <w:t xml:space="preserve">area </w:t>
      </w:r>
      <w:r w:rsidR="00F90867" w:rsidRPr="004D1DCC">
        <w:rPr>
          <w:rFonts w:ascii="Times New Roman" w:hAnsi="Times New Roman" w:cs="Times New Roman"/>
          <w:sz w:val="22"/>
          <w:szCs w:val="22"/>
          <w:lang w:val="en-US"/>
        </w:rPr>
        <w:t>and</w:t>
      </w:r>
      <w:r w:rsidR="002B4310" w:rsidRPr="004D1DCC">
        <w:rPr>
          <w:rFonts w:ascii="Times New Roman" w:hAnsi="Times New Roman" w:cs="Times New Roman"/>
          <w:sz w:val="22"/>
          <w:szCs w:val="22"/>
          <w:lang w:val="en-US"/>
        </w:rPr>
        <w:t xml:space="preserve"> captur</w:t>
      </w:r>
      <w:r w:rsidR="00F90867" w:rsidRPr="004D1DCC">
        <w:rPr>
          <w:rFonts w:ascii="Times New Roman" w:hAnsi="Times New Roman" w:cs="Times New Roman"/>
          <w:sz w:val="22"/>
          <w:szCs w:val="22"/>
          <w:lang w:val="en-US"/>
        </w:rPr>
        <w:t>e</w:t>
      </w:r>
      <w:r w:rsidR="009C7255" w:rsidRPr="004D1DCC">
        <w:rPr>
          <w:rFonts w:ascii="Times New Roman" w:hAnsi="Times New Roman" w:cs="Times New Roman"/>
          <w:sz w:val="22"/>
          <w:szCs w:val="22"/>
          <w:lang w:val="en-US"/>
        </w:rPr>
        <w:t xml:space="preserve"> </w:t>
      </w:r>
      <w:r w:rsidR="00C01EF7" w:rsidRPr="004D1DCC">
        <w:rPr>
          <w:rFonts w:ascii="Times New Roman" w:hAnsi="Times New Roman" w:cs="Times New Roman"/>
          <w:sz w:val="22"/>
          <w:szCs w:val="22"/>
          <w:lang w:val="en-US"/>
        </w:rPr>
        <w:t>intermediate conformers</w:t>
      </w:r>
      <w:r w:rsidR="00567983" w:rsidRPr="004D1DCC">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C82E19">
        <w:rPr>
          <w:rFonts w:ascii="Times New Roman" w:hAnsi="Times New Roman" w:cs="Times New Roman"/>
          <w:sz w:val="22"/>
          <w:szCs w:val="22"/>
          <w:lang w:val="en-US"/>
        </w:rPr>
        <w:t>1</w:t>
      </w:r>
      <w:r w:rsidR="00CE5CEC">
        <w:rPr>
          <w:rFonts w:ascii="Times New Roman" w:hAnsi="Times New Roman" w:cs="Times New Roman"/>
          <w:sz w:val="22"/>
          <w:szCs w:val="22"/>
          <w:lang w:val="en-US"/>
        </w:rPr>
        <w:t>4</w:t>
      </w:r>
      <w:r w:rsidR="00567983" w:rsidRPr="004D1DCC">
        <w:rPr>
          <w:rFonts w:ascii="Times New Roman" w:hAnsi="Times New Roman" w:cs="Times New Roman"/>
          <w:sz w:val="22"/>
          <w:szCs w:val="22"/>
          <w:lang w:val="en-US"/>
        </w:rPr>
        <w:t>c)</w:t>
      </w:r>
      <w:r w:rsidR="00C01EF7" w:rsidRPr="004D1DCC">
        <w:rPr>
          <w:rFonts w:ascii="Times New Roman" w:hAnsi="Times New Roman" w:cs="Times New Roman"/>
          <w:sz w:val="22"/>
          <w:szCs w:val="22"/>
          <w:lang w:val="en-US"/>
        </w:rPr>
        <w:t>.</w:t>
      </w:r>
      <w:r w:rsidR="00140530" w:rsidRPr="004D1DCC">
        <w:rPr>
          <w:rFonts w:ascii="Times New Roman" w:hAnsi="Times New Roman" w:cs="Times New Roman"/>
          <w:sz w:val="22"/>
          <w:szCs w:val="22"/>
          <w:lang w:val="en-US"/>
        </w:rPr>
        <w:t xml:space="preserve"> </w:t>
      </w:r>
      <w:r w:rsidR="00567983" w:rsidRPr="004D1DCC">
        <w:rPr>
          <w:rFonts w:ascii="Times New Roman" w:hAnsi="Times New Roman" w:cs="Times New Roman"/>
          <w:sz w:val="22"/>
          <w:szCs w:val="22"/>
          <w:lang w:val="en-US"/>
        </w:rPr>
        <w:t xml:space="preserve">Compared to the </w:t>
      </w:r>
      <w:r w:rsidR="002C48B0" w:rsidRPr="004D1DCC">
        <w:rPr>
          <w:rFonts w:ascii="Times New Roman" w:hAnsi="Times New Roman" w:cs="Times New Roman"/>
          <w:sz w:val="22"/>
          <w:szCs w:val="22"/>
          <w:lang w:val="en-US"/>
        </w:rPr>
        <w:t>other algorithms</w:t>
      </w:r>
      <w:r w:rsidR="00617DB6" w:rsidRPr="004D1DCC">
        <w:rPr>
          <w:rFonts w:ascii="Times New Roman" w:hAnsi="Times New Roman" w:cs="Times New Roman"/>
          <w:sz w:val="22"/>
          <w:szCs w:val="22"/>
          <w:lang w:val="en-US"/>
        </w:rPr>
        <w:t xml:space="preserve">, </w:t>
      </w:r>
      <w:r w:rsidR="00405759" w:rsidRPr="004D1DCC">
        <w:rPr>
          <w:rFonts w:ascii="Times New Roman" w:hAnsi="Times New Roman" w:cs="Times New Roman"/>
          <w:sz w:val="22"/>
          <w:szCs w:val="22"/>
          <w:lang w:val="en-US"/>
        </w:rPr>
        <w:t xml:space="preserve">ANMPathway </w:t>
      </w:r>
      <w:r w:rsidR="00F011F3" w:rsidRPr="004D1DCC">
        <w:rPr>
          <w:rFonts w:ascii="Times New Roman" w:hAnsi="Times New Roman" w:cs="Times New Roman"/>
          <w:sz w:val="22"/>
          <w:szCs w:val="22"/>
          <w:lang w:val="en-US"/>
        </w:rPr>
        <w:t xml:space="preserve">is </w:t>
      </w:r>
      <w:r w:rsidR="002C48B0" w:rsidRPr="004D1DCC">
        <w:rPr>
          <w:rFonts w:ascii="Times New Roman" w:hAnsi="Times New Roman" w:cs="Times New Roman"/>
          <w:sz w:val="22"/>
          <w:szCs w:val="22"/>
          <w:lang w:val="en-US"/>
        </w:rPr>
        <w:t xml:space="preserve">extremely fast, </w:t>
      </w:r>
      <w:r w:rsidR="001D6B50" w:rsidRPr="004D1DCC">
        <w:rPr>
          <w:rFonts w:ascii="Times New Roman" w:hAnsi="Times New Roman" w:cs="Times New Roman"/>
          <w:sz w:val="22"/>
          <w:szCs w:val="22"/>
          <w:lang w:val="en-US"/>
        </w:rPr>
        <w:t>providing</w:t>
      </w:r>
      <w:r w:rsidR="002C48B0" w:rsidRPr="004D1DCC">
        <w:rPr>
          <w:rFonts w:ascii="Times New Roman" w:hAnsi="Times New Roman" w:cs="Times New Roman"/>
          <w:sz w:val="22"/>
          <w:szCs w:val="22"/>
          <w:lang w:val="en-US"/>
        </w:rPr>
        <w:t xml:space="preserve"> the full transition in </w:t>
      </w:r>
      <w:r w:rsidR="001D6B50" w:rsidRPr="004D1DCC">
        <w:rPr>
          <w:rFonts w:ascii="Times New Roman" w:hAnsi="Times New Roman" w:cs="Times New Roman"/>
          <w:sz w:val="22"/>
          <w:szCs w:val="22"/>
          <w:lang w:val="en-US"/>
        </w:rPr>
        <w:t xml:space="preserve">only </w:t>
      </w:r>
      <w:r w:rsidR="002C48B0" w:rsidRPr="004D1DCC">
        <w:rPr>
          <w:rFonts w:ascii="Times New Roman" w:hAnsi="Times New Roman" w:cs="Times New Roman"/>
          <w:sz w:val="22"/>
          <w:szCs w:val="22"/>
          <w:lang w:val="en-US"/>
        </w:rPr>
        <w:t>2.5 minutes</w:t>
      </w:r>
      <w:r w:rsidR="002A0981" w:rsidRPr="004D1DCC">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9C43AC">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2A0981" w:rsidRPr="004D1DCC">
        <w:rPr>
          <w:rFonts w:ascii="Times New Roman" w:hAnsi="Times New Roman" w:cs="Times New Roman"/>
          <w:sz w:val="22"/>
          <w:szCs w:val="22"/>
          <w:lang w:val="en-US"/>
        </w:rPr>
        <w:t xml:space="preserve">f). However, </w:t>
      </w:r>
      <w:r w:rsidR="004719FC" w:rsidRPr="004D1DCC">
        <w:rPr>
          <w:rFonts w:ascii="Times New Roman" w:hAnsi="Times New Roman" w:cs="Times New Roman"/>
          <w:sz w:val="22"/>
          <w:szCs w:val="22"/>
          <w:lang w:val="en-US"/>
        </w:rPr>
        <w:t xml:space="preserve">like </w:t>
      </w:r>
      <w:r w:rsidR="00140530" w:rsidRPr="004D1DCC">
        <w:rPr>
          <w:rFonts w:ascii="Times New Roman" w:hAnsi="Times New Roman" w:cs="Times New Roman"/>
          <w:sz w:val="22"/>
          <w:szCs w:val="22"/>
          <w:lang w:val="en-US"/>
        </w:rPr>
        <w:t xml:space="preserve">the </w:t>
      </w:r>
      <w:r w:rsidR="004719FC" w:rsidRPr="004D1DCC">
        <w:rPr>
          <w:rFonts w:ascii="Times New Roman" w:hAnsi="Times New Roman" w:cs="Times New Roman"/>
          <w:sz w:val="22"/>
          <w:szCs w:val="22"/>
          <w:lang w:val="en-US"/>
        </w:rPr>
        <w:t xml:space="preserve">other </w:t>
      </w:r>
      <w:r w:rsidR="00140530" w:rsidRPr="004D1DCC">
        <w:rPr>
          <w:rFonts w:ascii="Times New Roman" w:hAnsi="Times New Roman" w:cs="Times New Roman"/>
          <w:sz w:val="22"/>
          <w:szCs w:val="22"/>
          <w:lang w:val="en-US"/>
        </w:rPr>
        <w:t xml:space="preserve">two </w:t>
      </w:r>
      <w:r w:rsidR="004719FC" w:rsidRPr="004D1DCC">
        <w:rPr>
          <w:rFonts w:ascii="Times New Roman" w:hAnsi="Times New Roman" w:cs="Times New Roman"/>
          <w:sz w:val="22"/>
          <w:szCs w:val="22"/>
          <w:lang w:val="en-US"/>
        </w:rPr>
        <w:t xml:space="preserve">linear algorithms, its transition pathway </w:t>
      </w:r>
      <w:r w:rsidR="0056569C" w:rsidRPr="004D1DCC">
        <w:rPr>
          <w:rFonts w:ascii="Times New Roman" w:hAnsi="Times New Roman" w:cs="Times New Roman"/>
          <w:sz w:val="22"/>
          <w:szCs w:val="22"/>
          <w:lang w:val="en-US"/>
        </w:rPr>
        <w:t>is</w:t>
      </w:r>
      <w:r w:rsidR="004719FC" w:rsidRPr="004D1DCC">
        <w:rPr>
          <w:rFonts w:ascii="Times New Roman" w:hAnsi="Times New Roman" w:cs="Times New Roman"/>
          <w:sz w:val="22"/>
          <w:szCs w:val="22"/>
          <w:lang w:val="en-US"/>
        </w:rPr>
        <w:t xml:space="preserve"> a straight projection between the end </w:t>
      </w:r>
      <w:r w:rsidR="00815DE9" w:rsidRPr="004D1DCC">
        <w:rPr>
          <w:rFonts w:ascii="Times New Roman" w:hAnsi="Times New Roman" w:cs="Times New Roman"/>
          <w:sz w:val="22"/>
          <w:szCs w:val="22"/>
          <w:lang w:val="en-US"/>
        </w:rPr>
        <w:t>states</w:t>
      </w:r>
      <w:r w:rsidR="004719FC" w:rsidRPr="004D1DCC">
        <w:rPr>
          <w:rFonts w:ascii="Times New Roman" w:hAnsi="Times New Roman" w:cs="Times New Roman"/>
          <w:sz w:val="22"/>
          <w:szCs w:val="22"/>
          <w:lang w:val="en-US"/>
        </w:rPr>
        <w:t>.</w:t>
      </w:r>
      <w:r w:rsidR="00A01C12" w:rsidRPr="004D1DCC">
        <w:rPr>
          <w:rFonts w:ascii="Times New Roman" w:hAnsi="Times New Roman" w:cs="Times New Roman"/>
          <w:sz w:val="22"/>
          <w:szCs w:val="22"/>
          <w:lang w:val="en-US"/>
        </w:rPr>
        <w:t xml:space="preserve"> All other methods</w:t>
      </w:r>
      <w:r w:rsidR="005F08A6" w:rsidRPr="004D1DCC">
        <w:rPr>
          <w:rFonts w:ascii="Times New Roman" w:hAnsi="Times New Roman" w:cs="Times New Roman"/>
          <w:sz w:val="22"/>
          <w:szCs w:val="22"/>
          <w:lang w:val="en-US"/>
        </w:rPr>
        <w:t xml:space="preserve"> require similar</w:t>
      </w:r>
      <w:r w:rsidR="00AF4EE3" w:rsidRPr="004D1DCC">
        <w:rPr>
          <w:rFonts w:ascii="Times New Roman" w:hAnsi="Times New Roman" w:cs="Times New Roman"/>
          <w:sz w:val="22"/>
          <w:szCs w:val="22"/>
          <w:lang w:val="en-US"/>
        </w:rPr>
        <w:t xml:space="preserve"> amount</w:t>
      </w:r>
      <w:r w:rsidR="005F08A6" w:rsidRPr="004D1DCC">
        <w:rPr>
          <w:rFonts w:ascii="Times New Roman" w:hAnsi="Times New Roman" w:cs="Times New Roman"/>
          <w:sz w:val="22"/>
          <w:szCs w:val="22"/>
          <w:lang w:val="en-US"/>
        </w:rPr>
        <w:t>s</w:t>
      </w:r>
      <w:r w:rsidR="00AF4EE3" w:rsidRPr="004D1DCC">
        <w:rPr>
          <w:rFonts w:ascii="Times New Roman" w:hAnsi="Times New Roman" w:cs="Times New Roman"/>
          <w:sz w:val="22"/>
          <w:szCs w:val="22"/>
          <w:lang w:val="en-US"/>
        </w:rPr>
        <w:t xml:space="preserve"> of computing time</w:t>
      </w:r>
      <w:r w:rsidR="00861700" w:rsidRPr="004D1DCC">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Supplementary Figure</w:t>
      </w:r>
      <w:r w:rsidR="00DD63A8">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861700" w:rsidRPr="004D1DCC">
        <w:rPr>
          <w:rFonts w:ascii="Times New Roman" w:hAnsi="Times New Roman" w:cs="Times New Roman"/>
          <w:sz w:val="22"/>
          <w:szCs w:val="22"/>
          <w:lang w:val="en-US"/>
        </w:rPr>
        <w:t>e-f)</w:t>
      </w:r>
      <w:r w:rsidR="004D7C6D" w:rsidRPr="004D1DCC">
        <w:rPr>
          <w:rFonts w:ascii="Times New Roman" w:hAnsi="Times New Roman" w:cs="Times New Roman"/>
          <w:sz w:val="22"/>
          <w:szCs w:val="22"/>
          <w:lang w:val="en-US"/>
        </w:rPr>
        <w:t>.</w:t>
      </w:r>
      <w:r w:rsidR="005476E7" w:rsidRPr="004D1DCC">
        <w:rPr>
          <w:rFonts w:ascii="Times New Roman" w:hAnsi="Times New Roman" w:cs="Times New Roman"/>
          <w:sz w:val="22"/>
          <w:szCs w:val="22"/>
          <w:lang w:val="en-US"/>
        </w:rPr>
        <w:t xml:space="preserve"> eBDIMS, eBDIMS</w:t>
      </w:r>
      <w:r w:rsidR="003006C6" w:rsidRPr="004D1DCC">
        <w:rPr>
          <w:rFonts w:ascii="Times New Roman" w:hAnsi="Times New Roman" w:cs="Times New Roman"/>
          <w:sz w:val="22"/>
          <w:szCs w:val="22"/>
          <w:lang w:val="en-US"/>
        </w:rPr>
        <w:t>2</w:t>
      </w:r>
      <w:r w:rsidR="005476E7" w:rsidRPr="004D1DCC">
        <w:rPr>
          <w:rFonts w:ascii="Times New Roman" w:hAnsi="Times New Roman" w:cs="Times New Roman"/>
          <w:sz w:val="22"/>
          <w:szCs w:val="22"/>
          <w:lang w:val="en-US"/>
        </w:rPr>
        <w:t xml:space="preserve"> and NGENI take ~20 minutes</w:t>
      </w:r>
      <w:r w:rsidR="00A912D6" w:rsidRPr="004D1DCC">
        <w:rPr>
          <w:rFonts w:ascii="Times New Roman" w:hAnsi="Times New Roman" w:cs="Times New Roman"/>
          <w:sz w:val="22"/>
          <w:szCs w:val="22"/>
          <w:lang w:val="en-US"/>
        </w:rPr>
        <w:t>,</w:t>
      </w:r>
      <w:r w:rsidR="005476E7" w:rsidRPr="004D1DCC">
        <w:rPr>
          <w:rFonts w:ascii="Times New Roman" w:hAnsi="Times New Roman" w:cs="Times New Roman"/>
          <w:sz w:val="22"/>
          <w:szCs w:val="22"/>
          <w:lang w:val="en-US"/>
        </w:rPr>
        <w:t xml:space="preserve"> </w:t>
      </w:r>
      <w:r w:rsidR="00A912D6" w:rsidRPr="004D1DCC">
        <w:rPr>
          <w:rFonts w:ascii="Times New Roman" w:hAnsi="Times New Roman" w:cs="Times New Roman"/>
          <w:sz w:val="22"/>
          <w:szCs w:val="22"/>
          <w:lang w:val="en-US"/>
        </w:rPr>
        <w:t>G</w:t>
      </w:r>
      <w:r w:rsidR="003C2703" w:rsidRPr="004D1DCC">
        <w:rPr>
          <w:rFonts w:ascii="Times New Roman" w:hAnsi="Times New Roman" w:cs="Times New Roman"/>
          <w:sz w:val="22"/>
          <w:szCs w:val="22"/>
          <w:lang w:val="en-US"/>
        </w:rPr>
        <w:t>O</w:t>
      </w:r>
      <w:r w:rsidR="00A912D6" w:rsidRPr="004D1DCC">
        <w:rPr>
          <w:rFonts w:ascii="Times New Roman" w:hAnsi="Times New Roman" w:cs="Times New Roman"/>
          <w:sz w:val="22"/>
          <w:szCs w:val="22"/>
          <w:lang w:val="en-US"/>
        </w:rPr>
        <w:t>dMD, ENI, and aANM ~30 minutes, ICONGENI and Climber ~40 minutes, with iMOD being the slowest</w:t>
      </w:r>
      <w:r w:rsidR="00D70FC1" w:rsidRPr="004D1DCC">
        <w:rPr>
          <w:rFonts w:ascii="Times New Roman" w:hAnsi="Times New Roman" w:cs="Times New Roman"/>
          <w:sz w:val="22"/>
          <w:szCs w:val="22"/>
          <w:lang w:val="en-US"/>
        </w:rPr>
        <w:t xml:space="preserve"> </w:t>
      </w:r>
      <w:r w:rsidR="00D71BAB" w:rsidRPr="004D1DCC">
        <w:rPr>
          <w:rFonts w:ascii="Times New Roman" w:hAnsi="Times New Roman" w:cs="Times New Roman"/>
          <w:sz w:val="22"/>
          <w:szCs w:val="22"/>
          <w:lang w:val="en-US"/>
        </w:rPr>
        <w:t xml:space="preserve">with </w:t>
      </w:r>
      <w:r w:rsidR="00A912D6" w:rsidRPr="004D1DCC">
        <w:rPr>
          <w:rFonts w:ascii="Times New Roman" w:hAnsi="Times New Roman" w:cs="Times New Roman"/>
          <w:sz w:val="22"/>
          <w:szCs w:val="22"/>
          <w:lang w:val="en-US"/>
        </w:rPr>
        <w:t>~60/70 minutes.</w:t>
      </w:r>
      <w:r w:rsidR="00F769BA" w:rsidRPr="004D1DCC">
        <w:rPr>
          <w:rFonts w:ascii="Times New Roman" w:hAnsi="Times New Roman" w:cs="Times New Roman"/>
          <w:sz w:val="22"/>
          <w:szCs w:val="22"/>
          <w:lang w:val="en-US"/>
        </w:rPr>
        <w:t xml:space="preserve"> </w:t>
      </w:r>
      <w:r w:rsidR="008068A3" w:rsidRPr="004D1DCC">
        <w:rPr>
          <w:rFonts w:ascii="Times New Roman" w:hAnsi="Times New Roman" w:cs="Times New Roman"/>
          <w:sz w:val="22"/>
          <w:szCs w:val="22"/>
          <w:lang w:val="en-US"/>
        </w:rPr>
        <w:t>N</w:t>
      </w:r>
      <w:r w:rsidR="00F769BA" w:rsidRPr="004D1DCC">
        <w:rPr>
          <w:rFonts w:ascii="Times New Roman" w:hAnsi="Times New Roman" w:cs="Times New Roman"/>
          <w:sz w:val="22"/>
          <w:szCs w:val="22"/>
          <w:lang w:val="en-US"/>
        </w:rPr>
        <w:t xml:space="preserve">on-linear methods </w:t>
      </w:r>
      <w:r w:rsidR="00964269" w:rsidRPr="004D1DCC">
        <w:rPr>
          <w:rFonts w:ascii="Times New Roman" w:hAnsi="Times New Roman" w:cs="Times New Roman"/>
          <w:sz w:val="22"/>
          <w:szCs w:val="22"/>
          <w:lang w:val="en-US"/>
        </w:rPr>
        <w:t>exhibit</w:t>
      </w:r>
      <w:r w:rsidR="00F769BA" w:rsidRPr="004D1DCC">
        <w:rPr>
          <w:rFonts w:ascii="Times New Roman" w:hAnsi="Times New Roman" w:cs="Times New Roman"/>
          <w:sz w:val="22"/>
          <w:szCs w:val="22"/>
          <w:lang w:val="en-US"/>
        </w:rPr>
        <w:t xml:space="preserve"> different RMSD</w:t>
      </w:r>
      <w:r w:rsidR="00932345" w:rsidRPr="004D1DCC">
        <w:rPr>
          <w:rFonts w:ascii="Times New Roman" w:hAnsi="Times New Roman" w:cs="Times New Roman"/>
          <w:sz w:val="22"/>
          <w:szCs w:val="22"/>
          <w:lang w:val="en-US"/>
        </w:rPr>
        <w:t xml:space="preserve">s </w:t>
      </w:r>
      <w:r w:rsidR="00F769BA" w:rsidRPr="004D1DCC">
        <w:rPr>
          <w:rFonts w:ascii="Times New Roman" w:hAnsi="Times New Roman" w:cs="Times New Roman"/>
          <w:sz w:val="22"/>
          <w:szCs w:val="22"/>
          <w:lang w:val="en-US"/>
        </w:rPr>
        <w:t xml:space="preserve">at </w:t>
      </w:r>
      <w:r w:rsidR="00D248D5" w:rsidRPr="004D1DCC">
        <w:rPr>
          <w:rFonts w:ascii="Times New Roman" w:hAnsi="Times New Roman" w:cs="Times New Roman"/>
          <w:sz w:val="22"/>
          <w:szCs w:val="22"/>
          <w:lang w:val="en-US"/>
        </w:rPr>
        <w:t xml:space="preserve">the time of </w:t>
      </w:r>
      <w:r w:rsidR="00F769BA" w:rsidRPr="004D1DCC">
        <w:rPr>
          <w:rFonts w:ascii="Times New Roman" w:hAnsi="Times New Roman" w:cs="Times New Roman"/>
          <w:sz w:val="22"/>
          <w:szCs w:val="22"/>
          <w:lang w:val="en-US"/>
        </w:rPr>
        <w:t xml:space="preserve">convergence, </w:t>
      </w:r>
      <w:r w:rsidR="00DD7872" w:rsidRPr="004D1DCC">
        <w:rPr>
          <w:rFonts w:ascii="Times New Roman" w:hAnsi="Times New Roman" w:cs="Times New Roman"/>
          <w:sz w:val="22"/>
          <w:szCs w:val="22"/>
          <w:lang w:val="en-US"/>
        </w:rPr>
        <w:t>e.g.</w:t>
      </w:r>
      <w:r w:rsidR="00F769BA" w:rsidRPr="004D1DCC">
        <w:rPr>
          <w:rFonts w:ascii="Times New Roman" w:hAnsi="Times New Roman" w:cs="Times New Roman"/>
          <w:sz w:val="22"/>
          <w:szCs w:val="22"/>
          <w:lang w:val="en-US"/>
        </w:rPr>
        <w:t>, eBDIMS</w:t>
      </w:r>
      <w:r w:rsidR="00A72B9C" w:rsidRPr="004D1DCC">
        <w:rPr>
          <w:rFonts w:ascii="Times New Roman" w:hAnsi="Times New Roman" w:cs="Times New Roman"/>
          <w:sz w:val="22"/>
          <w:szCs w:val="22"/>
          <w:lang w:val="en-US"/>
        </w:rPr>
        <w:t>2</w:t>
      </w:r>
      <w:r w:rsidR="00F769BA" w:rsidRPr="004D1DCC">
        <w:rPr>
          <w:rFonts w:ascii="Times New Roman" w:hAnsi="Times New Roman" w:cs="Times New Roman"/>
          <w:sz w:val="22"/>
          <w:szCs w:val="22"/>
          <w:lang w:val="en-US"/>
        </w:rPr>
        <w:t xml:space="preserve">, eBDIMS, and Climber </w:t>
      </w:r>
      <w:r w:rsidR="00256BD5" w:rsidRPr="004D1DCC">
        <w:rPr>
          <w:rFonts w:ascii="Times New Roman" w:hAnsi="Times New Roman" w:cs="Times New Roman"/>
          <w:sz w:val="22"/>
          <w:szCs w:val="22"/>
          <w:lang w:val="en-US"/>
        </w:rPr>
        <w:t>reach</w:t>
      </w:r>
      <w:r w:rsidR="00F769BA" w:rsidRPr="004D1DCC">
        <w:rPr>
          <w:rFonts w:ascii="Times New Roman" w:hAnsi="Times New Roman" w:cs="Times New Roman"/>
          <w:sz w:val="22"/>
          <w:szCs w:val="22"/>
          <w:lang w:val="en-US"/>
        </w:rPr>
        <w:t xml:space="preserve"> ~1Å from the target, while other methods stop at ~2Å (iMOD)</w:t>
      </w:r>
      <w:r w:rsidR="00BE78C7" w:rsidRPr="004D1DCC">
        <w:rPr>
          <w:rFonts w:ascii="Times New Roman" w:hAnsi="Times New Roman" w:cs="Times New Roman"/>
          <w:sz w:val="22"/>
          <w:szCs w:val="22"/>
          <w:lang w:val="en-US"/>
        </w:rPr>
        <w:t>,</w:t>
      </w:r>
      <w:r w:rsidR="00F769BA" w:rsidRPr="004D1DCC">
        <w:rPr>
          <w:rFonts w:ascii="Times New Roman" w:hAnsi="Times New Roman" w:cs="Times New Roman"/>
          <w:sz w:val="22"/>
          <w:szCs w:val="22"/>
          <w:lang w:val="en-US"/>
        </w:rPr>
        <w:t xml:space="preserve"> </w:t>
      </w:r>
      <w:r w:rsidR="00B454EE" w:rsidRPr="004D1DCC">
        <w:rPr>
          <w:rFonts w:ascii="Times New Roman" w:hAnsi="Times New Roman" w:cs="Times New Roman"/>
          <w:sz w:val="22"/>
          <w:szCs w:val="22"/>
          <w:lang w:val="en-US"/>
        </w:rPr>
        <w:t>or</w:t>
      </w:r>
      <w:r w:rsidR="00F769BA" w:rsidRPr="004D1DCC">
        <w:rPr>
          <w:rFonts w:ascii="Times New Roman" w:hAnsi="Times New Roman" w:cs="Times New Roman"/>
          <w:sz w:val="22"/>
          <w:szCs w:val="22"/>
          <w:lang w:val="en-US"/>
        </w:rPr>
        <w:t xml:space="preserve"> even at ~3Å (</w:t>
      </w:r>
      <w:r w:rsidR="000F54DE" w:rsidRPr="004D1DCC">
        <w:rPr>
          <w:rFonts w:ascii="Times New Roman" w:hAnsi="Times New Roman" w:cs="Times New Roman"/>
          <w:sz w:val="22"/>
          <w:szCs w:val="22"/>
          <w:lang w:val="en-US"/>
        </w:rPr>
        <w:t>G</w:t>
      </w:r>
      <w:r w:rsidR="00104D6C" w:rsidRPr="004D1DCC">
        <w:rPr>
          <w:rFonts w:ascii="Times New Roman" w:hAnsi="Times New Roman" w:cs="Times New Roman"/>
          <w:sz w:val="22"/>
          <w:szCs w:val="22"/>
          <w:lang w:val="en-US"/>
        </w:rPr>
        <w:t>O</w:t>
      </w:r>
      <w:r w:rsidR="000F54DE" w:rsidRPr="004D1DCC">
        <w:rPr>
          <w:rFonts w:ascii="Times New Roman" w:hAnsi="Times New Roman" w:cs="Times New Roman"/>
          <w:sz w:val="22"/>
          <w:szCs w:val="22"/>
          <w:lang w:val="en-US"/>
        </w:rPr>
        <w:t>dMD, NGENI, ICONGENI</w:t>
      </w:r>
      <w:r w:rsidR="00F769BA" w:rsidRPr="004D1DCC">
        <w:rPr>
          <w:rFonts w:ascii="Times New Roman" w:hAnsi="Times New Roman" w:cs="Times New Roman"/>
          <w:sz w:val="22"/>
          <w:szCs w:val="22"/>
          <w:lang w:val="en-US"/>
        </w:rPr>
        <w:t xml:space="preserve">) </w:t>
      </w:r>
      <w:r w:rsidR="00BE78C7" w:rsidRPr="004D1DCC">
        <w:rPr>
          <w:rFonts w:ascii="Times New Roman" w:hAnsi="Times New Roman" w:cs="Times New Roman"/>
          <w:sz w:val="22"/>
          <w:szCs w:val="22"/>
          <w:lang w:val="en-US"/>
        </w:rPr>
        <w:t>from the target</w:t>
      </w:r>
      <w:r w:rsidR="00F769BA" w:rsidRPr="004D1DCC">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852A3C">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F769BA" w:rsidRPr="004D1DCC">
        <w:rPr>
          <w:rFonts w:ascii="Times New Roman" w:hAnsi="Times New Roman" w:cs="Times New Roman"/>
          <w:sz w:val="22"/>
          <w:szCs w:val="22"/>
          <w:lang w:val="en-US"/>
        </w:rPr>
        <w:t>e-f).</w:t>
      </w:r>
    </w:p>
    <w:p w14:paraId="634217C4" w14:textId="16DB65A2" w:rsidR="00A60D8C" w:rsidRPr="004D0D2E" w:rsidRDefault="002E5239" w:rsidP="003A449B">
      <w:pPr>
        <w:spacing w:line="276" w:lineRule="auto"/>
        <w:ind w:firstLine="284"/>
        <w:jc w:val="both"/>
        <w:rPr>
          <w:rFonts w:ascii="Times New Roman" w:hAnsi="Times New Roman" w:cs="Times New Roman"/>
          <w:sz w:val="22"/>
          <w:szCs w:val="22"/>
          <w:lang w:val="en-US"/>
        </w:rPr>
      </w:pPr>
      <w:r w:rsidRPr="004D1DCC">
        <w:rPr>
          <w:rFonts w:ascii="Times New Roman" w:hAnsi="Times New Roman" w:cs="Times New Roman"/>
          <w:sz w:val="22"/>
          <w:szCs w:val="22"/>
          <w:lang w:val="en-US"/>
        </w:rPr>
        <w:t xml:space="preserve">In </w:t>
      </w:r>
      <w:r w:rsidR="00D045F3" w:rsidRPr="004D1DCC">
        <w:rPr>
          <w:rFonts w:ascii="Times New Roman" w:hAnsi="Times New Roman" w:cs="Times New Roman"/>
          <w:sz w:val="22"/>
          <w:szCs w:val="22"/>
          <w:lang w:val="en-US"/>
        </w:rPr>
        <w:t>the</w:t>
      </w:r>
      <w:r w:rsidR="003930B6" w:rsidRPr="004D1DCC">
        <w:rPr>
          <w:rFonts w:ascii="Times New Roman" w:hAnsi="Times New Roman" w:cs="Times New Roman"/>
          <w:sz w:val="22"/>
          <w:szCs w:val="22"/>
          <w:lang w:val="en-US"/>
        </w:rPr>
        <w:t xml:space="preserve"> three</w:t>
      </w:r>
      <w:r w:rsidRPr="004D1DCC">
        <w:rPr>
          <w:rFonts w:ascii="Times New Roman" w:hAnsi="Times New Roman" w:cs="Times New Roman"/>
          <w:sz w:val="22"/>
          <w:szCs w:val="22"/>
          <w:lang w:val="en-US"/>
        </w:rPr>
        <w:t xml:space="preserve"> cases</w:t>
      </w:r>
      <w:r w:rsidR="00E65501" w:rsidRPr="004D1DCC">
        <w:rPr>
          <w:rFonts w:ascii="Times New Roman" w:hAnsi="Times New Roman" w:cs="Times New Roman"/>
          <w:sz w:val="22"/>
          <w:szCs w:val="22"/>
          <w:lang w:val="en-US"/>
        </w:rPr>
        <w:t xml:space="preserve"> </w:t>
      </w:r>
      <w:r w:rsidR="00D045F3" w:rsidRPr="004D1DCC">
        <w:rPr>
          <w:rFonts w:ascii="Times New Roman" w:hAnsi="Times New Roman" w:cs="Times New Roman"/>
          <w:sz w:val="22"/>
          <w:szCs w:val="22"/>
          <w:lang w:val="en-US"/>
        </w:rPr>
        <w:t xml:space="preserve">shown </w:t>
      </w:r>
      <w:r w:rsidR="006739F1" w:rsidRPr="004D1DCC">
        <w:rPr>
          <w:rFonts w:ascii="Times New Roman" w:hAnsi="Times New Roman" w:cs="Times New Roman"/>
          <w:sz w:val="22"/>
          <w:szCs w:val="22"/>
          <w:lang w:val="en-US"/>
        </w:rPr>
        <w:t>so far</w:t>
      </w:r>
      <w:r w:rsidR="00D045F3" w:rsidRPr="004D1DCC">
        <w:rPr>
          <w:rFonts w:ascii="Times New Roman" w:hAnsi="Times New Roman" w:cs="Times New Roman"/>
          <w:sz w:val="22"/>
          <w:szCs w:val="22"/>
          <w:lang w:val="en-US"/>
        </w:rPr>
        <w:t xml:space="preserve">, </w:t>
      </w:r>
      <w:r w:rsidR="00367B78" w:rsidRPr="004D1DCC">
        <w:rPr>
          <w:rFonts w:ascii="Times New Roman" w:hAnsi="Times New Roman" w:cs="Times New Roman"/>
          <w:sz w:val="22"/>
          <w:szCs w:val="22"/>
          <w:lang w:val="en-US"/>
        </w:rPr>
        <w:t xml:space="preserve">eBDIMS2 </w:t>
      </w:r>
      <w:r w:rsidR="000D6B6D" w:rsidRPr="004D1DCC">
        <w:rPr>
          <w:rFonts w:ascii="Times New Roman" w:hAnsi="Times New Roman" w:cs="Times New Roman"/>
          <w:sz w:val="22"/>
          <w:szCs w:val="22"/>
          <w:lang w:val="en-US"/>
        </w:rPr>
        <w:t>performs well</w:t>
      </w:r>
      <w:r w:rsidR="00E65501" w:rsidRPr="004D1DCC">
        <w:rPr>
          <w:rFonts w:ascii="Times New Roman" w:hAnsi="Times New Roman" w:cs="Times New Roman"/>
          <w:sz w:val="22"/>
          <w:szCs w:val="22"/>
          <w:lang w:val="en-US"/>
        </w:rPr>
        <w:t xml:space="preserve">, as it </w:t>
      </w:r>
      <w:r w:rsidR="0012421F" w:rsidRPr="004D1DCC">
        <w:rPr>
          <w:rFonts w:ascii="Times New Roman" w:hAnsi="Times New Roman" w:cs="Times New Roman"/>
          <w:sz w:val="22"/>
          <w:szCs w:val="22"/>
          <w:lang w:val="en-US"/>
        </w:rPr>
        <w:t xml:space="preserve">generally </w:t>
      </w:r>
      <w:r w:rsidR="00E65501" w:rsidRPr="004D1DCC">
        <w:rPr>
          <w:rFonts w:ascii="Times New Roman" w:hAnsi="Times New Roman" w:cs="Times New Roman"/>
          <w:sz w:val="22"/>
          <w:szCs w:val="22"/>
          <w:lang w:val="en-US"/>
        </w:rPr>
        <w:t xml:space="preserve">requires </w:t>
      </w:r>
      <w:r w:rsidR="002A635B" w:rsidRPr="004D1DCC">
        <w:rPr>
          <w:rFonts w:ascii="Times New Roman" w:hAnsi="Times New Roman" w:cs="Times New Roman"/>
          <w:sz w:val="22"/>
          <w:szCs w:val="22"/>
          <w:lang w:val="en-US"/>
        </w:rPr>
        <w:t>low computing time</w:t>
      </w:r>
      <w:r w:rsidR="00E65501" w:rsidRPr="004D1DCC">
        <w:rPr>
          <w:rFonts w:ascii="Times New Roman" w:hAnsi="Times New Roman" w:cs="Times New Roman"/>
          <w:sz w:val="22"/>
          <w:szCs w:val="22"/>
          <w:lang w:val="en-US"/>
        </w:rPr>
        <w:t xml:space="preserve"> with low RMSD</w:t>
      </w:r>
      <w:r w:rsidR="00C77372" w:rsidRPr="004D1DCC">
        <w:rPr>
          <w:rFonts w:ascii="Times New Roman" w:hAnsi="Times New Roman" w:cs="Times New Roman"/>
          <w:sz w:val="22"/>
          <w:szCs w:val="22"/>
          <w:lang w:val="en-US"/>
        </w:rPr>
        <w:t xml:space="preserve"> convergence</w:t>
      </w:r>
      <w:r w:rsidR="004B4F0B" w:rsidRPr="004D1DCC">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3F0F3A">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4B4F0B" w:rsidRPr="004D1DCC">
        <w:rPr>
          <w:rFonts w:ascii="Times New Roman" w:hAnsi="Times New Roman" w:cs="Times New Roman"/>
          <w:sz w:val="22"/>
          <w:szCs w:val="22"/>
          <w:lang w:val="en-US"/>
        </w:rPr>
        <w:t>)</w:t>
      </w:r>
      <w:r w:rsidR="00D045F3" w:rsidRPr="004D1DCC">
        <w:rPr>
          <w:rFonts w:ascii="Times New Roman" w:hAnsi="Times New Roman" w:cs="Times New Roman"/>
          <w:sz w:val="22"/>
          <w:szCs w:val="22"/>
          <w:lang w:val="en-US"/>
        </w:rPr>
        <w:t xml:space="preserve">, </w:t>
      </w:r>
      <w:r w:rsidR="00DA354A" w:rsidRPr="004D1DCC">
        <w:rPr>
          <w:rFonts w:ascii="Times New Roman" w:hAnsi="Times New Roman" w:cs="Times New Roman"/>
          <w:sz w:val="22"/>
          <w:szCs w:val="22"/>
          <w:lang w:val="en-US"/>
        </w:rPr>
        <w:t>predict</w:t>
      </w:r>
      <w:r w:rsidR="00A3208C" w:rsidRPr="004D1DCC">
        <w:rPr>
          <w:rFonts w:ascii="Times New Roman" w:hAnsi="Times New Roman" w:cs="Times New Roman"/>
          <w:sz w:val="22"/>
          <w:szCs w:val="22"/>
          <w:lang w:val="en-US"/>
        </w:rPr>
        <w:t xml:space="preserve">s </w:t>
      </w:r>
      <w:r w:rsidR="00D045F3" w:rsidRPr="004D1DCC">
        <w:rPr>
          <w:rFonts w:ascii="Times New Roman" w:hAnsi="Times New Roman" w:cs="Times New Roman"/>
          <w:sz w:val="22"/>
          <w:szCs w:val="22"/>
          <w:lang w:val="en-US"/>
        </w:rPr>
        <w:t>smooth transitions in the PC</w:t>
      </w:r>
      <w:r w:rsidR="00C811F5" w:rsidRPr="004D1DCC">
        <w:rPr>
          <w:rFonts w:ascii="Times New Roman" w:hAnsi="Times New Roman" w:cs="Times New Roman"/>
          <w:sz w:val="22"/>
          <w:szCs w:val="22"/>
          <w:lang w:val="en-US"/>
        </w:rPr>
        <w:t xml:space="preserve">A </w:t>
      </w:r>
      <w:r w:rsidR="00D045F3" w:rsidRPr="004D1DCC">
        <w:rPr>
          <w:rFonts w:ascii="Times New Roman" w:hAnsi="Times New Roman" w:cs="Times New Roman"/>
          <w:sz w:val="22"/>
          <w:szCs w:val="22"/>
          <w:lang w:val="en-US"/>
        </w:rPr>
        <w:t xml:space="preserve">space, and is able to capture </w:t>
      </w:r>
      <w:r w:rsidR="00FE2184" w:rsidRPr="004D1DCC">
        <w:rPr>
          <w:rFonts w:ascii="Times New Roman" w:hAnsi="Times New Roman" w:cs="Times New Roman"/>
          <w:sz w:val="22"/>
          <w:szCs w:val="22"/>
          <w:lang w:val="en-US"/>
        </w:rPr>
        <w:t xml:space="preserve">experimental </w:t>
      </w:r>
      <w:r w:rsidR="00D045F3" w:rsidRPr="004D1DCC">
        <w:rPr>
          <w:rFonts w:ascii="Times New Roman" w:hAnsi="Times New Roman" w:cs="Times New Roman"/>
          <w:sz w:val="22"/>
          <w:szCs w:val="22"/>
          <w:lang w:val="en-US"/>
        </w:rPr>
        <w:t xml:space="preserve">intermediate </w:t>
      </w:r>
      <w:r w:rsidR="00694D69" w:rsidRPr="004D1DCC">
        <w:rPr>
          <w:rFonts w:ascii="Times New Roman" w:hAnsi="Times New Roman" w:cs="Times New Roman"/>
          <w:sz w:val="22"/>
          <w:szCs w:val="22"/>
          <w:lang w:val="en-US"/>
        </w:rPr>
        <w:t>(</w:t>
      </w:r>
      <w:r w:rsidR="00121FC4">
        <w:rPr>
          <w:rFonts w:ascii="Times New Roman" w:hAnsi="Times New Roman" w:cs="Times New Roman"/>
          <w:sz w:val="22"/>
          <w:szCs w:val="22"/>
          <w:lang w:val="en-US"/>
        </w:rPr>
        <w:t xml:space="preserve">Supplementary Figure </w:t>
      </w:r>
      <w:r w:rsidR="003F0F3A">
        <w:rPr>
          <w:rFonts w:ascii="Times New Roman" w:hAnsi="Times New Roman" w:cs="Times New Roman"/>
          <w:sz w:val="22"/>
          <w:szCs w:val="22"/>
          <w:lang w:val="en-US"/>
        </w:rPr>
        <w:t>1</w:t>
      </w:r>
      <w:r w:rsidR="00CE5CEC">
        <w:rPr>
          <w:rFonts w:ascii="Times New Roman" w:hAnsi="Times New Roman" w:cs="Times New Roman"/>
          <w:sz w:val="22"/>
          <w:szCs w:val="22"/>
          <w:lang w:val="en-US"/>
        </w:rPr>
        <w:t>4</w:t>
      </w:r>
      <w:r w:rsidR="00694D69" w:rsidRPr="004D1DCC">
        <w:rPr>
          <w:rFonts w:ascii="Times New Roman" w:hAnsi="Times New Roman" w:cs="Times New Roman"/>
          <w:sz w:val="22"/>
          <w:szCs w:val="22"/>
          <w:lang w:val="en-US"/>
        </w:rPr>
        <w:t>)</w:t>
      </w:r>
      <w:r w:rsidR="000614A0" w:rsidRPr="004D1DCC">
        <w:rPr>
          <w:rFonts w:ascii="Times New Roman" w:hAnsi="Times New Roman" w:cs="Times New Roman"/>
          <w:sz w:val="22"/>
          <w:szCs w:val="22"/>
          <w:lang w:val="en-US"/>
        </w:rPr>
        <w:t>. However,</w:t>
      </w:r>
      <w:r w:rsidR="002A635B" w:rsidRPr="004D1DCC">
        <w:rPr>
          <w:rFonts w:ascii="Times New Roman" w:hAnsi="Times New Roman" w:cs="Times New Roman"/>
          <w:sz w:val="22"/>
          <w:szCs w:val="22"/>
          <w:lang w:val="en-US"/>
        </w:rPr>
        <w:t xml:space="preserve"> it </w:t>
      </w:r>
      <w:r w:rsidR="00220908" w:rsidRPr="004D1DCC">
        <w:rPr>
          <w:rFonts w:ascii="Times New Roman" w:hAnsi="Times New Roman" w:cs="Times New Roman"/>
          <w:sz w:val="22"/>
          <w:szCs w:val="22"/>
          <w:lang w:val="en-US"/>
        </w:rPr>
        <w:t>is not the top</w:t>
      </w:r>
      <w:r w:rsidR="00D4022D" w:rsidRPr="004D1DCC">
        <w:rPr>
          <w:rFonts w:ascii="Times New Roman" w:hAnsi="Times New Roman" w:cs="Times New Roman"/>
          <w:sz w:val="22"/>
          <w:szCs w:val="22"/>
          <w:lang w:val="en-US"/>
        </w:rPr>
        <w:t>-</w:t>
      </w:r>
      <w:r w:rsidR="00220908" w:rsidRPr="004D1DCC">
        <w:rPr>
          <w:rFonts w:ascii="Times New Roman" w:hAnsi="Times New Roman" w:cs="Times New Roman"/>
          <w:sz w:val="22"/>
          <w:szCs w:val="22"/>
          <w:lang w:val="en-US"/>
        </w:rPr>
        <w:t>performing</w:t>
      </w:r>
      <w:r w:rsidR="005746FD" w:rsidRPr="004D1DCC">
        <w:rPr>
          <w:rFonts w:ascii="Times New Roman" w:hAnsi="Times New Roman" w:cs="Times New Roman"/>
          <w:sz w:val="22"/>
          <w:szCs w:val="22"/>
          <w:lang w:val="en-US"/>
        </w:rPr>
        <w:t xml:space="preserve"> method</w:t>
      </w:r>
      <w:r w:rsidR="00A74F2E" w:rsidRPr="004D1DCC">
        <w:rPr>
          <w:rFonts w:ascii="Times New Roman" w:hAnsi="Times New Roman" w:cs="Times New Roman"/>
          <w:sz w:val="22"/>
          <w:szCs w:val="22"/>
          <w:lang w:val="en-US"/>
        </w:rPr>
        <w:t>,</w:t>
      </w:r>
      <w:r w:rsidR="009720CC" w:rsidRPr="004D1DCC">
        <w:rPr>
          <w:rFonts w:ascii="Times New Roman" w:hAnsi="Times New Roman" w:cs="Times New Roman"/>
          <w:sz w:val="22"/>
          <w:szCs w:val="22"/>
          <w:lang w:val="en-US"/>
        </w:rPr>
        <w:t xml:space="preserve"> and</w:t>
      </w:r>
      <w:r w:rsidR="00D4022D" w:rsidRPr="004D1DCC">
        <w:rPr>
          <w:rFonts w:ascii="Times New Roman" w:hAnsi="Times New Roman" w:cs="Times New Roman"/>
          <w:sz w:val="22"/>
          <w:szCs w:val="22"/>
          <w:lang w:val="en-US"/>
        </w:rPr>
        <w:t xml:space="preserve"> for these </w:t>
      </w:r>
      <w:r w:rsidR="00B823F0" w:rsidRPr="004D1DCC">
        <w:rPr>
          <w:rFonts w:ascii="Times New Roman" w:hAnsi="Times New Roman" w:cs="Times New Roman"/>
          <w:sz w:val="22"/>
          <w:szCs w:val="22"/>
          <w:lang w:val="en-US"/>
        </w:rPr>
        <w:t xml:space="preserve">medium-size </w:t>
      </w:r>
      <w:r w:rsidR="00D4022D" w:rsidRPr="004D1DCC">
        <w:rPr>
          <w:rFonts w:ascii="Times New Roman" w:hAnsi="Times New Roman" w:cs="Times New Roman"/>
          <w:sz w:val="22"/>
          <w:szCs w:val="22"/>
          <w:lang w:val="en-US"/>
        </w:rPr>
        <w:t>proteins</w:t>
      </w:r>
      <w:r w:rsidR="00C7273D" w:rsidRPr="004D1DCC">
        <w:rPr>
          <w:rFonts w:ascii="Times New Roman" w:hAnsi="Times New Roman" w:cs="Times New Roman"/>
          <w:sz w:val="22"/>
          <w:szCs w:val="22"/>
          <w:lang w:val="en-US"/>
        </w:rPr>
        <w:t xml:space="preserve"> it shows </w:t>
      </w:r>
      <w:r w:rsidR="00CF3DC1" w:rsidRPr="004D1DCC">
        <w:rPr>
          <w:rFonts w:ascii="Times New Roman" w:hAnsi="Times New Roman" w:cs="Times New Roman"/>
          <w:sz w:val="22"/>
          <w:szCs w:val="22"/>
          <w:lang w:val="en-US"/>
        </w:rPr>
        <w:t>similar</w:t>
      </w:r>
      <w:r w:rsidR="00C7273D" w:rsidRPr="004D1DCC">
        <w:rPr>
          <w:rFonts w:ascii="Times New Roman" w:hAnsi="Times New Roman" w:cs="Times New Roman"/>
          <w:sz w:val="22"/>
          <w:szCs w:val="22"/>
          <w:lang w:val="en-US"/>
        </w:rPr>
        <w:t xml:space="preserve"> computing efficiency </w:t>
      </w:r>
      <w:r w:rsidR="005712B1" w:rsidRPr="004D1DCC">
        <w:rPr>
          <w:rFonts w:ascii="Times New Roman" w:hAnsi="Times New Roman" w:cs="Times New Roman"/>
          <w:sz w:val="22"/>
          <w:szCs w:val="22"/>
          <w:lang w:val="en-US"/>
        </w:rPr>
        <w:t>to</w:t>
      </w:r>
      <w:r w:rsidR="00C7273D" w:rsidRPr="004D1DCC">
        <w:rPr>
          <w:rFonts w:ascii="Times New Roman" w:hAnsi="Times New Roman" w:cs="Times New Roman"/>
          <w:sz w:val="22"/>
          <w:szCs w:val="22"/>
          <w:lang w:val="en-US"/>
        </w:rPr>
        <w:t xml:space="preserve"> our previous </w:t>
      </w:r>
      <w:r w:rsidR="00C7273D" w:rsidRPr="004D1DCC">
        <w:rPr>
          <w:rFonts w:ascii="Times New Roman" w:hAnsi="Times New Roman" w:cs="Times New Roman"/>
          <w:i/>
          <w:iCs/>
          <w:sz w:val="22"/>
          <w:szCs w:val="22"/>
          <w:lang w:val="en-US"/>
        </w:rPr>
        <w:t>C</w:t>
      </w:r>
      <w:r w:rsidR="00C7273D" w:rsidRPr="004D1DCC">
        <w:rPr>
          <w:rFonts w:ascii="Times New Roman" w:hAnsi="Times New Roman" w:cs="Times New Roman"/>
          <w:i/>
          <w:iCs/>
          <w:sz w:val="22"/>
          <w:szCs w:val="22"/>
          <w:vertAlign w:val="superscript"/>
          <w:lang w:val="en-US"/>
        </w:rPr>
        <w:t>++</w:t>
      </w:r>
      <w:r w:rsidR="00C7273D" w:rsidRPr="004D1DCC">
        <w:rPr>
          <w:rFonts w:ascii="Times New Roman" w:hAnsi="Times New Roman" w:cs="Times New Roman"/>
          <w:sz w:val="22"/>
          <w:szCs w:val="22"/>
          <w:lang w:val="en-US"/>
        </w:rPr>
        <w:t xml:space="preserve"> code</w:t>
      </w:r>
      <w:r w:rsidR="00E41DF8" w:rsidRPr="004D1DCC">
        <w:rPr>
          <w:rFonts w:ascii="Times New Roman" w:hAnsi="Times New Roman" w:cs="Times New Roman"/>
          <w:sz w:val="22"/>
          <w:szCs w:val="22"/>
          <w:lang w:val="en-US"/>
        </w:rPr>
        <w:t>.</w:t>
      </w:r>
      <w:r w:rsidR="00014B78" w:rsidRPr="004D1DCC">
        <w:rPr>
          <w:rFonts w:ascii="Times New Roman" w:hAnsi="Times New Roman" w:cs="Times New Roman"/>
          <w:sz w:val="22"/>
          <w:szCs w:val="22"/>
          <w:lang w:val="en-US"/>
        </w:rPr>
        <w:t xml:space="preserve"> </w:t>
      </w:r>
      <w:r w:rsidR="00E13A55" w:rsidRPr="004D1DCC">
        <w:rPr>
          <w:rFonts w:ascii="Times New Roman" w:hAnsi="Times New Roman" w:cs="Times New Roman"/>
          <w:sz w:val="22"/>
          <w:szCs w:val="22"/>
          <w:lang w:val="en-US"/>
        </w:rPr>
        <w:t xml:space="preserve">However, </w:t>
      </w:r>
      <w:r w:rsidR="00014B78" w:rsidRPr="004D1DCC">
        <w:rPr>
          <w:rFonts w:ascii="Times New Roman" w:hAnsi="Times New Roman" w:cs="Times New Roman"/>
          <w:sz w:val="22"/>
          <w:szCs w:val="22"/>
          <w:lang w:val="en-US"/>
        </w:rPr>
        <w:t xml:space="preserve">when </w:t>
      </w:r>
      <w:r w:rsidR="00B90AFE" w:rsidRPr="004D1DCC">
        <w:rPr>
          <w:rFonts w:ascii="Times New Roman" w:hAnsi="Times New Roman" w:cs="Times New Roman"/>
          <w:sz w:val="22"/>
          <w:szCs w:val="22"/>
          <w:lang w:val="en-US"/>
        </w:rPr>
        <w:t xml:space="preserve">we </w:t>
      </w:r>
      <w:r w:rsidR="008F0F63" w:rsidRPr="004D1DCC">
        <w:rPr>
          <w:rFonts w:ascii="Times New Roman" w:hAnsi="Times New Roman" w:cs="Times New Roman"/>
          <w:sz w:val="22"/>
          <w:szCs w:val="22"/>
          <w:lang w:val="en-US"/>
        </w:rPr>
        <w:t>up</w:t>
      </w:r>
      <w:r w:rsidR="00B90AFE" w:rsidRPr="004D1DCC">
        <w:rPr>
          <w:rFonts w:ascii="Times New Roman" w:hAnsi="Times New Roman" w:cs="Times New Roman"/>
          <w:sz w:val="22"/>
          <w:szCs w:val="22"/>
          <w:lang w:val="en-US"/>
        </w:rPr>
        <w:t>scale</w:t>
      </w:r>
      <w:r w:rsidR="00014B78" w:rsidRPr="004D1DCC">
        <w:rPr>
          <w:rFonts w:ascii="Times New Roman" w:hAnsi="Times New Roman" w:cs="Times New Roman"/>
          <w:sz w:val="22"/>
          <w:szCs w:val="22"/>
          <w:lang w:val="en-US"/>
        </w:rPr>
        <w:t xml:space="preserve"> to larger </w:t>
      </w:r>
      <w:r w:rsidR="005513CD" w:rsidRPr="004D1DCC">
        <w:rPr>
          <w:rFonts w:ascii="Times New Roman" w:hAnsi="Times New Roman" w:cs="Times New Roman"/>
          <w:sz w:val="22"/>
          <w:szCs w:val="22"/>
          <w:lang w:val="en-US"/>
        </w:rPr>
        <w:t>systems</w:t>
      </w:r>
      <w:r w:rsidR="003D7C21" w:rsidRPr="004D1DCC">
        <w:rPr>
          <w:rFonts w:ascii="Times New Roman" w:hAnsi="Times New Roman" w:cs="Times New Roman"/>
          <w:sz w:val="22"/>
          <w:szCs w:val="22"/>
          <w:lang w:val="en-US"/>
        </w:rPr>
        <w:t xml:space="preserve"> (&gt;3k residues)</w:t>
      </w:r>
      <w:r w:rsidR="00014B78" w:rsidRPr="004D1DCC">
        <w:rPr>
          <w:rFonts w:ascii="Times New Roman" w:hAnsi="Times New Roman" w:cs="Times New Roman"/>
          <w:sz w:val="22"/>
          <w:szCs w:val="22"/>
          <w:lang w:val="en-US"/>
        </w:rPr>
        <w:t xml:space="preserve">, </w:t>
      </w:r>
      <w:r w:rsidR="00D95F5F" w:rsidRPr="004D1DCC">
        <w:rPr>
          <w:rFonts w:ascii="Times New Roman" w:hAnsi="Times New Roman" w:cs="Times New Roman"/>
          <w:sz w:val="22"/>
          <w:szCs w:val="22"/>
          <w:lang w:val="en-US"/>
        </w:rPr>
        <w:t>not only</w:t>
      </w:r>
      <w:r w:rsidR="00061D8E" w:rsidRPr="004D1DCC">
        <w:rPr>
          <w:rFonts w:ascii="Times New Roman" w:hAnsi="Times New Roman" w:cs="Times New Roman"/>
          <w:sz w:val="22"/>
          <w:szCs w:val="22"/>
          <w:lang w:val="en-US"/>
        </w:rPr>
        <w:t xml:space="preserve"> </w:t>
      </w:r>
      <w:r w:rsidR="00D95F5F" w:rsidRPr="004D1DCC">
        <w:rPr>
          <w:rFonts w:ascii="Times New Roman" w:hAnsi="Times New Roman" w:cs="Times New Roman"/>
          <w:sz w:val="22"/>
          <w:szCs w:val="22"/>
          <w:lang w:val="en-US"/>
        </w:rPr>
        <w:t>eBDIMS2</w:t>
      </w:r>
      <w:r w:rsidR="0063094D" w:rsidRPr="004D1DCC">
        <w:rPr>
          <w:rFonts w:ascii="Times New Roman" w:hAnsi="Times New Roman" w:cs="Times New Roman"/>
          <w:sz w:val="22"/>
          <w:szCs w:val="22"/>
          <w:lang w:val="en-US"/>
        </w:rPr>
        <w:t xml:space="preserve"> </w:t>
      </w:r>
      <w:r w:rsidR="001858EE" w:rsidRPr="004D1DCC">
        <w:rPr>
          <w:rFonts w:ascii="Times New Roman" w:hAnsi="Times New Roman" w:cs="Times New Roman"/>
          <w:sz w:val="22"/>
          <w:szCs w:val="22"/>
          <w:lang w:val="en-US"/>
        </w:rPr>
        <w:t xml:space="preserve">is </w:t>
      </w:r>
      <w:r w:rsidR="00014B78" w:rsidRPr="004D1DCC">
        <w:rPr>
          <w:rFonts w:ascii="Times New Roman" w:hAnsi="Times New Roman" w:cs="Times New Roman"/>
          <w:sz w:val="22"/>
          <w:szCs w:val="22"/>
          <w:lang w:val="en-US"/>
        </w:rPr>
        <w:t>the best</w:t>
      </w:r>
      <w:r w:rsidR="00CB5F7B" w:rsidRPr="004D1DCC">
        <w:rPr>
          <w:rFonts w:ascii="Times New Roman" w:hAnsi="Times New Roman" w:cs="Times New Roman"/>
          <w:sz w:val="22"/>
          <w:szCs w:val="22"/>
          <w:lang w:val="en-US"/>
        </w:rPr>
        <w:t>-</w:t>
      </w:r>
      <w:r w:rsidR="00014B78" w:rsidRPr="004D1DCC">
        <w:rPr>
          <w:rFonts w:ascii="Times New Roman" w:hAnsi="Times New Roman" w:cs="Times New Roman"/>
          <w:sz w:val="22"/>
          <w:szCs w:val="22"/>
          <w:lang w:val="en-US"/>
        </w:rPr>
        <w:t>performing</w:t>
      </w:r>
      <w:r w:rsidR="00CB5F7B" w:rsidRPr="004D1DCC">
        <w:rPr>
          <w:rFonts w:ascii="Times New Roman" w:hAnsi="Times New Roman" w:cs="Times New Roman"/>
          <w:sz w:val="22"/>
          <w:szCs w:val="22"/>
          <w:lang w:val="en-US"/>
        </w:rPr>
        <w:t xml:space="preserve"> method</w:t>
      </w:r>
      <w:r w:rsidR="00014B78" w:rsidRPr="004D1DCC">
        <w:rPr>
          <w:rFonts w:ascii="Times New Roman" w:hAnsi="Times New Roman" w:cs="Times New Roman"/>
          <w:sz w:val="22"/>
          <w:szCs w:val="22"/>
          <w:lang w:val="en-US"/>
        </w:rPr>
        <w:t xml:space="preserve">, </w:t>
      </w:r>
      <w:r w:rsidR="00AE63AF" w:rsidRPr="004D1DCC">
        <w:rPr>
          <w:rFonts w:ascii="Times New Roman" w:hAnsi="Times New Roman" w:cs="Times New Roman"/>
          <w:sz w:val="22"/>
          <w:szCs w:val="22"/>
          <w:lang w:val="en-US"/>
        </w:rPr>
        <w:t>but</w:t>
      </w:r>
      <w:r w:rsidR="00014B78" w:rsidRPr="004D1DCC">
        <w:rPr>
          <w:rFonts w:ascii="Times New Roman" w:hAnsi="Times New Roman" w:cs="Times New Roman"/>
          <w:sz w:val="22"/>
          <w:szCs w:val="22"/>
          <w:lang w:val="en-US"/>
        </w:rPr>
        <w:t xml:space="preserve"> the only </w:t>
      </w:r>
      <w:r w:rsidR="00371FB2" w:rsidRPr="004D1DCC">
        <w:rPr>
          <w:rFonts w:ascii="Times New Roman" w:hAnsi="Times New Roman" w:cs="Times New Roman"/>
          <w:sz w:val="22"/>
          <w:szCs w:val="22"/>
          <w:lang w:val="en-US"/>
        </w:rPr>
        <w:t>one</w:t>
      </w:r>
      <w:r w:rsidR="00014B78" w:rsidRPr="004D1DCC">
        <w:rPr>
          <w:rFonts w:ascii="Times New Roman" w:hAnsi="Times New Roman" w:cs="Times New Roman"/>
          <w:sz w:val="22"/>
          <w:szCs w:val="22"/>
          <w:lang w:val="en-US"/>
        </w:rPr>
        <w:t xml:space="preserve"> </w:t>
      </w:r>
      <w:r w:rsidR="00835823" w:rsidRPr="004D1DCC">
        <w:rPr>
          <w:rFonts w:ascii="Times New Roman" w:hAnsi="Times New Roman" w:cs="Times New Roman"/>
          <w:sz w:val="22"/>
          <w:szCs w:val="22"/>
          <w:lang w:val="en-US"/>
        </w:rPr>
        <w:t xml:space="preserve">that </w:t>
      </w:r>
      <w:r w:rsidR="00A715D8" w:rsidRPr="004D1DCC">
        <w:rPr>
          <w:rFonts w:ascii="Times New Roman" w:hAnsi="Times New Roman" w:cs="Times New Roman"/>
          <w:sz w:val="22"/>
          <w:szCs w:val="22"/>
          <w:lang w:val="en-US"/>
        </w:rPr>
        <w:t>is able to</w:t>
      </w:r>
      <w:r w:rsidR="00835823" w:rsidRPr="004D1DCC">
        <w:rPr>
          <w:rFonts w:ascii="Times New Roman" w:hAnsi="Times New Roman" w:cs="Times New Roman"/>
          <w:sz w:val="22"/>
          <w:szCs w:val="22"/>
          <w:lang w:val="en-US"/>
        </w:rPr>
        <w:t xml:space="preserve"> predict</w:t>
      </w:r>
      <w:r w:rsidR="00014B78" w:rsidRPr="004D1DCC">
        <w:rPr>
          <w:rFonts w:ascii="Times New Roman" w:hAnsi="Times New Roman" w:cs="Times New Roman"/>
          <w:sz w:val="22"/>
          <w:szCs w:val="22"/>
          <w:lang w:val="en-US"/>
        </w:rPr>
        <w:t xml:space="preserve"> transitio</w:t>
      </w:r>
      <w:r w:rsidR="00D20257" w:rsidRPr="004D1DCC">
        <w:rPr>
          <w:rFonts w:ascii="Times New Roman" w:hAnsi="Times New Roman" w:cs="Times New Roman"/>
          <w:sz w:val="22"/>
          <w:szCs w:val="22"/>
          <w:lang w:val="en-US"/>
        </w:rPr>
        <w:t>ns</w:t>
      </w:r>
      <w:r w:rsidR="00CA3386" w:rsidRPr="004D1DCC">
        <w:rPr>
          <w:rFonts w:ascii="Times New Roman" w:hAnsi="Times New Roman" w:cs="Times New Roman"/>
          <w:sz w:val="22"/>
          <w:szCs w:val="22"/>
          <w:lang w:val="en-US"/>
        </w:rPr>
        <w:t xml:space="preserve"> in reasonable times</w:t>
      </w:r>
      <w:r w:rsidR="001279D1" w:rsidRPr="004D1DCC">
        <w:rPr>
          <w:rFonts w:ascii="Times New Roman" w:hAnsi="Times New Roman" w:cs="Times New Roman"/>
          <w:sz w:val="22"/>
          <w:szCs w:val="22"/>
          <w:lang w:val="en-US"/>
        </w:rPr>
        <w:t xml:space="preserve"> (</w:t>
      </w:r>
      <w:r w:rsidR="00CB36F0">
        <w:rPr>
          <w:rFonts w:ascii="Times New Roman" w:hAnsi="Times New Roman" w:cs="Times New Roman"/>
          <w:sz w:val="22"/>
          <w:szCs w:val="22"/>
          <w:lang w:val="en-US"/>
        </w:rPr>
        <w:t xml:space="preserve">Supplementary </w:t>
      </w:r>
      <w:r w:rsidR="001279D1" w:rsidRPr="004D1DCC">
        <w:rPr>
          <w:rFonts w:ascii="Times New Roman" w:hAnsi="Times New Roman" w:cs="Times New Roman"/>
          <w:sz w:val="22"/>
          <w:szCs w:val="22"/>
          <w:lang w:val="en-US"/>
        </w:rPr>
        <w:t xml:space="preserve">Figures </w:t>
      </w:r>
      <w:r w:rsidR="007A6431">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1279D1" w:rsidRPr="004D1DCC">
        <w:rPr>
          <w:rFonts w:ascii="Times New Roman" w:hAnsi="Times New Roman" w:cs="Times New Roman"/>
          <w:sz w:val="22"/>
          <w:szCs w:val="22"/>
          <w:lang w:val="en-US"/>
        </w:rPr>
        <w:t>g</w:t>
      </w:r>
      <w:r w:rsidR="00CE4460" w:rsidRPr="004D1DCC">
        <w:rPr>
          <w:rFonts w:ascii="Times New Roman" w:hAnsi="Times New Roman" w:cs="Times New Roman"/>
          <w:sz w:val="22"/>
          <w:szCs w:val="22"/>
          <w:lang w:val="en-US"/>
        </w:rPr>
        <w:t>-h</w:t>
      </w:r>
      <w:r w:rsidR="001279D1" w:rsidRPr="004D1DCC">
        <w:rPr>
          <w:rFonts w:ascii="Times New Roman" w:hAnsi="Times New Roman" w:cs="Times New Roman"/>
          <w:sz w:val="22"/>
          <w:szCs w:val="22"/>
          <w:lang w:val="en-US"/>
        </w:rPr>
        <w:t>)</w:t>
      </w:r>
      <w:r w:rsidR="00941A43" w:rsidRPr="004D1DCC">
        <w:rPr>
          <w:rFonts w:ascii="Times New Roman" w:hAnsi="Times New Roman" w:cs="Times New Roman"/>
          <w:sz w:val="22"/>
          <w:szCs w:val="22"/>
          <w:lang w:val="en-US"/>
        </w:rPr>
        <w:t>.</w:t>
      </w:r>
      <w:r w:rsidR="00442EEE" w:rsidRPr="004D1DCC">
        <w:rPr>
          <w:rFonts w:ascii="Times New Roman" w:hAnsi="Times New Roman" w:cs="Times New Roman"/>
          <w:sz w:val="22"/>
          <w:szCs w:val="22"/>
          <w:lang w:val="en-US"/>
        </w:rPr>
        <w:t xml:space="preserve"> </w:t>
      </w:r>
      <w:r w:rsidR="006E49CF" w:rsidRPr="004D1DCC">
        <w:rPr>
          <w:rFonts w:ascii="Times New Roman" w:hAnsi="Times New Roman" w:cs="Times New Roman"/>
          <w:sz w:val="22"/>
          <w:szCs w:val="22"/>
          <w:lang w:val="en-US"/>
        </w:rPr>
        <w:t>In</w:t>
      </w:r>
      <w:r w:rsidR="000A7411" w:rsidRPr="004D1DCC">
        <w:rPr>
          <w:rFonts w:ascii="Times New Roman" w:hAnsi="Times New Roman" w:cs="Times New Roman"/>
          <w:sz w:val="22"/>
          <w:szCs w:val="22"/>
          <w:lang w:val="en-US"/>
        </w:rPr>
        <w:t xml:space="preserve"> the case of GroEL 7</w:t>
      </w:r>
      <w:r w:rsidR="004609AE" w:rsidRPr="004D1DCC">
        <w:rPr>
          <w:rFonts w:ascii="Times New Roman" w:hAnsi="Times New Roman" w:cs="Times New Roman"/>
          <w:sz w:val="22"/>
          <w:szCs w:val="22"/>
          <w:lang w:val="en-US"/>
        </w:rPr>
        <w:t>-</w:t>
      </w:r>
      <w:r w:rsidR="000A7411" w:rsidRPr="004D1DCC">
        <w:rPr>
          <w:rFonts w:ascii="Times New Roman" w:hAnsi="Times New Roman" w:cs="Times New Roman"/>
          <w:sz w:val="22"/>
          <w:szCs w:val="22"/>
          <w:lang w:val="en-US"/>
        </w:rPr>
        <w:t>mer</w:t>
      </w:r>
      <w:r w:rsidR="00321E66" w:rsidRPr="004D1DCC">
        <w:rPr>
          <w:rFonts w:ascii="Times New Roman" w:hAnsi="Times New Roman" w:cs="Times New Roman"/>
          <w:sz w:val="22"/>
          <w:szCs w:val="22"/>
          <w:lang w:val="en-US"/>
        </w:rPr>
        <w:t xml:space="preserve"> (</w:t>
      </w:r>
      <w:r w:rsidR="009A41E6">
        <w:rPr>
          <w:rFonts w:ascii="Times New Roman" w:hAnsi="Times New Roman" w:cs="Times New Roman"/>
          <w:sz w:val="22"/>
          <w:szCs w:val="22"/>
          <w:lang w:val="en-US"/>
        </w:rPr>
        <w:t>~400</w:t>
      </w:r>
      <w:r w:rsidR="00321E66" w:rsidRPr="004D1DCC">
        <w:rPr>
          <w:rFonts w:ascii="Times New Roman" w:hAnsi="Times New Roman" w:cs="Times New Roman"/>
          <w:sz w:val="22"/>
          <w:szCs w:val="22"/>
          <w:lang w:val="en-US"/>
        </w:rPr>
        <w:t xml:space="preserve"> </w:t>
      </w:r>
      <w:r w:rsidR="009A41E6">
        <w:rPr>
          <w:rFonts w:ascii="Times New Roman" w:hAnsi="Times New Roman" w:cs="Times New Roman"/>
          <w:sz w:val="22"/>
          <w:szCs w:val="22"/>
          <w:lang w:val="en-US"/>
        </w:rPr>
        <w:t>kDa</w:t>
      </w:r>
      <w:r w:rsidR="00321E66" w:rsidRPr="004D0D2E">
        <w:rPr>
          <w:rFonts w:ascii="Times New Roman" w:hAnsi="Times New Roman" w:cs="Times New Roman"/>
          <w:sz w:val="22"/>
          <w:szCs w:val="22"/>
          <w:lang w:val="en-US"/>
        </w:rPr>
        <w:t>)</w:t>
      </w:r>
      <w:r w:rsidR="000A7411" w:rsidRPr="004D0D2E">
        <w:rPr>
          <w:rFonts w:ascii="Times New Roman" w:hAnsi="Times New Roman" w:cs="Times New Roman"/>
          <w:sz w:val="22"/>
          <w:szCs w:val="22"/>
          <w:lang w:val="en-US"/>
        </w:rPr>
        <w:t xml:space="preserve">, we </w:t>
      </w:r>
      <w:r w:rsidR="00BE1809" w:rsidRPr="004D0D2E">
        <w:rPr>
          <w:rFonts w:ascii="Times New Roman" w:hAnsi="Times New Roman" w:cs="Times New Roman"/>
          <w:sz w:val="22"/>
          <w:szCs w:val="22"/>
          <w:lang w:val="en-US"/>
        </w:rPr>
        <w:t>set up</w:t>
      </w:r>
      <w:r w:rsidR="000A7411" w:rsidRPr="004D0D2E">
        <w:rPr>
          <w:rFonts w:ascii="Times New Roman" w:hAnsi="Times New Roman" w:cs="Times New Roman"/>
          <w:sz w:val="22"/>
          <w:szCs w:val="22"/>
          <w:lang w:val="en-US"/>
        </w:rPr>
        <w:t xml:space="preserve"> a </w:t>
      </w:r>
      <w:r w:rsidR="005E6DF7" w:rsidRPr="004D0D2E">
        <w:rPr>
          <w:rFonts w:ascii="Times New Roman" w:hAnsi="Times New Roman" w:cs="Times New Roman"/>
          <w:sz w:val="22"/>
          <w:szCs w:val="22"/>
          <w:lang w:val="en-US"/>
        </w:rPr>
        <w:t xml:space="preserve">computing </w:t>
      </w:r>
      <w:r w:rsidR="000A7411" w:rsidRPr="004D0D2E">
        <w:rPr>
          <w:rFonts w:ascii="Times New Roman" w:hAnsi="Times New Roman" w:cs="Times New Roman"/>
          <w:sz w:val="22"/>
          <w:szCs w:val="22"/>
          <w:lang w:val="en-US"/>
        </w:rPr>
        <w:t>threshold of 12 hours</w:t>
      </w:r>
      <w:r w:rsidR="00ED5E7F" w:rsidRPr="004D0D2E">
        <w:rPr>
          <w:rFonts w:ascii="Times New Roman" w:hAnsi="Times New Roman" w:cs="Times New Roman"/>
          <w:sz w:val="22"/>
          <w:szCs w:val="22"/>
          <w:lang w:val="en-US"/>
        </w:rPr>
        <w:t>: i</w:t>
      </w:r>
      <w:r w:rsidR="000A7411" w:rsidRPr="004D0D2E">
        <w:rPr>
          <w:rFonts w:ascii="Times New Roman" w:hAnsi="Times New Roman" w:cs="Times New Roman"/>
          <w:sz w:val="22"/>
          <w:szCs w:val="22"/>
          <w:lang w:val="en-US"/>
        </w:rPr>
        <w:t xml:space="preserve">f a method </w:t>
      </w:r>
      <w:r w:rsidR="00B06CCB" w:rsidRPr="004D0D2E">
        <w:rPr>
          <w:rFonts w:ascii="Times New Roman" w:hAnsi="Times New Roman" w:cs="Times New Roman"/>
          <w:sz w:val="22"/>
          <w:szCs w:val="22"/>
          <w:lang w:val="en-US"/>
        </w:rPr>
        <w:t>did</w:t>
      </w:r>
      <w:r w:rsidR="000A7411" w:rsidRPr="004D0D2E">
        <w:rPr>
          <w:rFonts w:ascii="Times New Roman" w:hAnsi="Times New Roman" w:cs="Times New Roman"/>
          <w:sz w:val="22"/>
          <w:szCs w:val="22"/>
          <w:lang w:val="en-US"/>
        </w:rPr>
        <w:t xml:space="preserve"> not</w:t>
      </w:r>
      <w:r w:rsidR="00B25B7A" w:rsidRPr="004D0D2E">
        <w:rPr>
          <w:rFonts w:ascii="Times New Roman" w:hAnsi="Times New Roman" w:cs="Times New Roman"/>
          <w:sz w:val="22"/>
          <w:szCs w:val="22"/>
          <w:lang w:val="en-US"/>
        </w:rPr>
        <w:t xml:space="preserve"> reach</w:t>
      </w:r>
      <w:r w:rsidR="000A7411" w:rsidRPr="004D0D2E">
        <w:rPr>
          <w:rFonts w:ascii="Times New Roman" w:hAnsi="Times New Roman" w:cs="Times New Roman"/>
          <w:sz w:val="22"/>
          <w:szCs w:val="22"/>
          <w:lang w:val="en-US"/>
        </w:rPr>
        <w:t xml:space="preserve"> converge</w:t>
      </w:r>
      <w:r w:rsidR="00B25B7A" w:rsidRPr="004D0D2E">
        <w:rPr>
          <w:rFonts w:ascii="Times New Roman" w:hAnsi="Times New Roman" w:cs="Times New Roman"/>
          <w:sz w:val="22"/>
          <w:szCs w:val="22"/>
          <w:lang w:val="en-US"/>
        </w:rPr>
        <w:t>nce in 12 hours</w:t>
      </w:r>
      <w:r w:rsidR="000A7411" w:rsidRPr="004D0D2E">
        <w:rPr>
          <w:rFonts w:ascii="Times New Roman" w:hAnsi="Times New Roman" w:cs="Times New Roman"/>
          <w:sz w:val="22"/>
          <w:szCs w:val="22"/>
          <w:lang w:val="en-US"/>
        </w:rPr>
        <w:t xml:space="preserve">, the simulation </w:t>
      </w:r>
      <w:r w:rsidR="00B06CCB" w:rsidRPr="004D0D2E">
        <w:rPr>
          <w:rFonts w:ascii="Times New Roman" w:hAnsi="Times New Roman" w:cs="Times New Roman"/>
          <w:sz w:val="22"/>
          <w:szCs w:val="22"/>
          <w:lang w:val="en-US"/>
        </w:rPr>
        <w:t>was</w:t>
      </w:r>
      <w:r w:rsidR="008E3C1A" w:rsidRPr="004D0D2E">
        <w:rPr>
          <w:rFonts w:ascii="Times New Roman" w:hAnsi="Times New Roman" w:cs="Times New Roman"/>
          <w:sz w:val="22"/>
          <w:szCs w:val="22"/>
          <w:lang w:val="en-US"/>
        </w:rPr>
        <w:t xml:space="preserve"> </w:t>
      </w:r>
      <w:r w:rsidR="00442EEE" w:rsidRPr="004D0D2E">
        <w:rPr>
          <w:rFonts w:ascii="Times New Roman" w:hAnsi="Times New Roman" w:cs="Times New Roman"/>
          <w:sz w:val="22"/>
          <w:szCs w:val="22"/>
          <w:lang w:val="en-US"/>
        </w:rPr>
        <w:t>stopped</w:t>
      </w:r>
      <w:r w:rsidR="000A7411" w:rsidRPr="004D0D2E">
        <w:rPr>
          <w:rFonts w:ascii="Times New Roman" w:hAnsi="Times New Roman" w:cs="Times New Roman"/>
          <w:sz w:val="22"/>
          <w:szCs w:val="22"/>
          <w:lang w:val="en-US"/>
        </w:rPr>
        <w:t xml:space="preserve">. </w:t>
      </w:r>
      <w:r w:rsidR="00165054" w:rsidRPr="004D0D2E">
        <w:rPr>
          <w:rFonts w:ascii="Times New Roman" w:hAnsi="Times New Roman" w:cs="Times New Roman"/>
          <w:sz w:val="22"/>
          <w:szCs w:val="22"/>
          <w:lang w:val="en-US"/>
        </w:rPr>
        <w:t xml:space="preserve">eBDIMS2 </w:t>
      </w:r>
      <w:r w:rsidR="00885635" w:rsidRPr="004D0D2E">
        <w:rPr>
          <w:rFonts w:ascii="Times New Roman" w:hAnsi="Times New Roman" w:cs="Times New Roman"/>
          <w:sz w:val="22"/>
          <w:szCs w:val="22"/>
          <w:lang w:val="en-US"/>
        </w:rPr>
        <w:t>is</w:t>
      </w:r>
      <w:r w:rsidR="003177F7" w:rsidRPr="004D0D2E">
        <w:rPr>
          <w:rFonts w:ascii="Times New Roman" w:hAnsi="Times New Roman" w:cs="Times New Roman"/>
          <w:sz w:val="22"/>
          <w:szCs w:val="22"/>
          <w:lang w:val="en-US"/>
        </w:rPr>
        <w:t xml:space="preserve"> able to</w:t>
      </w:r>
      <w:r w:rsidR="0079189E" w:rsidRPr="004D0D2E">
        <w:rPr>
          <w:rFonts w:ascii="Times New Roman" w:hAnsi="Times New Roman" w:cs="Times New Roman"/>
          <w:sz w:val="22"/>
          <w:szCs w:val="22"/>
          <w:lang w:val="en-US"/>
        </w:rPr>
        <w:t xml:space="preserve"> simulate the ~15Å conformational change of </w:t>
      </w:r>
      <w:r w:rsidR="000224F0" w:rsidRPr="004D0D2E">
        <w:rPr>
          <w:rFonts w:ascii="Times New Roman" w:hAnsi="Times New Roman" w:cs="Times New Roman"/>
          <w:sz w:val="22"/>
          <w:szCs w:val="22"/>
          <w:lang w:val="en-US"/>
        </w:rPr>
        <w:t>GroEL</w:t>
      </w:r>
      <w:r w:rsidR="0079189E" w:rsidRPr="004D0D2E">
        <w:rPr>
          <w:rFonts w:ascii="Times New Roman" w:hAnsi="Times New Roman" w:cs="Times New Roman"/>
          <w:sz w:val="22"/>
          <w:szCs w:val="22"/>
          <w:lang w:val="en-US"/>
        </w:rPr>
        <w:t xml:space="preserve"> in </w:t>
      </w:r>
      <w:r w:rsidR="00614E18" w:rsidRPr="004D0D2E">
        <w:rPr>
          <w:rFonts w:ascii="Times New Roman" w:hAnsi="Times New Roman" w:cs="Times New Roman"/>
          <w:sz w:val="22"/>
          <w:szCs w:val="22"/>
          <w:lang w:val="en-US"/>
        </w:rPr>
        <w:t>less than 1.5 hours, reaching a</w:t>
      </w:r>
      <w:r w:rsidR="009C7E1B" w:rsidRPr="004D0D2E">
        <w:rPr>
          <w:rFonts w:ascii="Times New Roman" w:hAnsi="Times New Roman" w:cs="Times New Roman"/>
          <w:sz w:val="22"/>
          <w:szCs w:val="22"/>
          <w:lang w:val="en-US"/>
        </w:rPr>
        <w:t xml:space="preserve">n </w:t>
      </w:r>
      <w:r w:rsidR="00614E18" w:rsidRPr="004D0D2E">
        <w:rPr>
          <w:rFonts w:ascii="Times New Roman" w:hAnsi="Times New Roman" w:cs="Times New Roman"/>
          <w:sz w:val="22"/>
          <w:szCs w:val="22"/>
          <w:lang w:val="en-US"/>
        </w:rPr>
        <w:t xml:space="preserve">RMSD </w:t>
      </w:r>
      <w:r w:rsidR="009C7E1B" w:rsidRPr="004D0D2E">
        <w:rPr>
          <w:rFonts w:ascii="Times New Roman" w:hAnsi="Times New Roman" w:cs="Times New Roman"/>
          <w:sz w:val="22"/>
          <w:szCs w:val="22"/>
          <w:lang w:val="en-US"/>
        </w:rPr>
        <w:t>from</w:t>
      </w:r>
      <w:r w:rsidR="00614E18" w:rsidRPr="004D0D2E">
        <w:rPr>
          <w:rFonts w:ascii="Times New Roman" w:hAnsi="Times New Roman" w:cs="Times New Roman"/>
          <w:sz w:val="22"/>
          <w:szCs w:val="22"/>
          <w:lang w:val="en-US"/>
        </w:rPr>
        <w:t xml:space="preserve"> the target of 0.6Å</w:t>
      </w:r>
      <w:r w:rsidR="007E4FA0" w:rsidRPr="004D0D2E">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7C0AA5">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7E4FA0" w:rsidRPr="004D0D2E">
        <w:rPr>
          <w:rFonts w:ascii="Times New Roman" w:hAnsi="Times New Roman" w:cs="Times New Roman"/>
          <w:sz w:val="22"/>
          <w:szCs w:val="22"/>
          <w:lang w:val="en-US"/>
        </w:rPr>
        <w:t>g)</w:t>
      </w:r>
      <w:r w:rsidR="00713977" w:rsidRPr="004D0D2E">
        <w:rPr>
          <w:rFonts w:ascii="Times New Roman" w:hAnsi="Times New Roman" w:cs="Times New Roman"/>
          <w:sz w:val="22"/>
          <w:szCs w:val="22"/>
          <w:lang w:val="en-US"/>
        </w:rPr>
        <w:t xml:space="preserve">. </w:t>
      </w:r>
      <w:r w:rsidR="008E51A8" w:rsidRPr="004D0D2E">
        <w:rPr>
          <w:rFonts w:ascii="Times New Roman" w:hAnsi="Times New Roman" w:cs="Times New Roman"/>
          <w:sz w:val="22"/>
          <w:szCs w:val="22"/>
          <w:lang w:val="en-US"/>
        </w:rPr>
        <w:t>To do the same, o</w:t>
      </w:r>
      <w:r w:rsidR="00713977" w:rsidRPr="004D0D2E">
        <w:rPr>
          <w:rFonts w:ascii="Times New Roman" w:hAnsi="Times New Roman" w:cs="Times New Roman"/>
          <w:sz w:val="22"/>
          <w:szCs w:val="22"/>
          <w:lang w:val="en-US"/>
        </w:rPr>
        <w:t xml:space="preserve">ur previous eBDIMS </w:t>
      </w:r>
      <w:r w:rsidR="00EC07B8" w:rsidRPr="004D0D2E">
        <w:rPr>
          <w:rFonts w:ascii="Times New Roman" w:hAnsi="Times New Roman" w:cs="Times New Roman"/>
          <w:sz w:val="22"/>
          <w:szCs w:val="22"/>
          <w:lang w:val="en-US"/>
        </w:rPr>
        <w:t xml:space="preserve">code </w:t>
      </w:r>
      <w:r w:rsidR="00A21DCD" w:rsidRPr="004D0D2E">
        <w:rPr>
          <w:rFonts w:ascii="Times New Roman" w:hAnsi="Times New Roman" w:cs="Times New Roman"/>
          <w:sz w:val="22"/>
          <w:szCs w:val="22"/>
          <w:lang w:val="en-US"/>
        </w:rPr>
        <w:t>take</w:t>
      </w:r>
      <w:r w:rsidR="00D3248D" w:rsidRPr="004D0D2E">
        <w:rPr>
          <w:rFonts w:ascii="Times New Roman" w:hAnsi="Times New Roman" w:cs="Times New Roman"/>
          <w:sz w:val="22"/>
          <w:szCs w:val="22"/>
          <w:lang w:val="en-US"/>
        </w:rPr>
        <w:t>s</w:t>
      </w:r>
      <w:r w:rsidR="00713977" w:rsidRPr="004D0D2E">
        <w:rPr>
          <w:rFonts w:ascii="Times New Roman" w:hAnsi="Times New Roman" w:cs="Times New Roman"/>
          <w:sz w:val="22"/>
          <w:szCs w:val="22"/>
          <w:lang w:val="en-US"/>
        </w:rPr>
        <w:t xml:space="preserve"> </w:t>
      </w:r>
      <w:r w:rsidR="00F80D68" w:rsidRPr="004D0D2E">
        <w:rPr>
          <w:rFonts w:ascii="Times New Roman" w:hAnsi="Times New Roman" w:cs="Times New Roman"/>
          <w:sz w:val="22"/>
          <w:szCs w:val="22"/>
          <w:lang w:val="en-US"/>
        </w:rPr>
        <w:t>more than 7</w:t>
      </w:r>
      <w:r w:rsidR="00EC07B8" w:rsidRPr="004D0D2E">
        <w:rPr>
          <w:rFonts w:ascii="Times New Roman" w:hAnsi="Times New Roman" w:cs="Times New Roman"/>
          <w:sz w:val="22"/>
          <w:szCs w:val="22"/>
          <w:lang w:val="en-US"/>
        </w:rPr>
        <w:t xml:space="preserve"> hours</w:t>
      </w:r>
      <w:r w:rsidR="00D4373E" w:rsidRPr="004D0D2E">
        <w:rPr>
          <w:rFonts w:ascii="Times New Roman" w:hAnsi="Times New Roman" w:cs="Times New Roman"/>
          <w:sz w:val="22"/>
          <w:szCs w:val="22"/>
          <w:lang w:val="en-US"/>
        </w:rPr>
        <w:t>.</w:t>
      </w:r>
      <w:r w:rsidR="006815D3" w:rsidRPr="004D0D2E">
        <w:rPr>
          <w:rFonts w:ascii="Times New Roman" w:hAnsi="Times New Roman" w:cs="Times New Roman"/>
          <w:sz w:val="22"/>
          <w:szCs w:val="22"/>
          <w:lang w:val="en-US"/>
        </w:rPr>
        <w:t xml:space="preserve"> </w:t>
      </w:r>
      <w:r w:rsidR="00A2596A" w:rsidRPr="004D0D2E">
        <w:rPr>
          <w:rFonts w:ascii="Times New Roman" w:hAnsi="Times New Roman" w:cs="Times New Roman"/>
          <w:sz w:val="22"/>
          <w:szCs w:val="22"/>
          <w:lang w:val="en-US"/>
        </w:rPr>
        <w:t xml:space="preserve">Remarkably, </w:t>
      </w:r>
      <w:r w:rsidR="00BC1D26" w:rsidRPr="004D0D2E">
        <w:rPr>
          <w:rFonts w:ascii="Times New Roman" w:hAnsi="Times New Roman" w:cs="Times New Roman"/>
          <w:sz w:val="22"/>
          <w:szCs w:val="22"/>
          <w:lang w:val="en-US"/>
        </w:rPr>
        <w:t>none of the</w:t>
      </w:r>
      <w:r w:rsidR="00CA2DE8" w:rsidRPr="004D0D2E">
        <w:rPr>
          <w:rFonts w:ascii="Times New Roman" w:hAnsi="Times New Roman" w:cs="Times New Roman"/>
          <w:sz w:val="22"/>
          <w:szCs w:val="22"/>
          <w:lang w:val="en-US"/>
        </w:rPr>
        <w:t xml:space="preserve"> </w:t>
      </w:r>
      <w:r w:rsidR="00681973" w:rsidRPr="004D0D2E">
        <w:rPr>
          <w:rFonts w:ascii="Times New Roman" w:hAnsi="Times New Roman" w:cs="Times New Roman"/>
          <w:sz w:val="22"/>
          <w:szCs w:val="22"/>
          <w:lang w:val="en-US"/>
        </w:rPr>
        <w:t xml:space="preserve">other </w:t>
      </w:r>
      <w:r w:rsidR="0002189A" w:rsidRPr="004D0D2E">
        <w:rPr>
          <w:rFonts w:ascii="Times New Roman" w:hAnsi="Times New Roman" w:cs="Times New Roman"/>
          <w:sz w:val="22"/>
          <w:szCs w:val="22"/>
          <w:lang w:val="en-US"/>
        </w:rPr>
        <w:t>non-linear</w:t>
      </w:r>
      <w:r w:rsidR="002E5705" w:rsidRPr="004D0D2E">
        <w:rPr>
          <w:rFonts w:ascii="Times New Roman" w:hAnsi="Times New Roman" w:cs="Times New Roman"/>
          <w:sz w:val="22"/>
          <w:szCs w:val="22"/>
          <w:lang w:val="en-US"/>
        </w:rPr>
        <w:t>/</w:t>
      </w:r>
      <w:r w:rsidR="0002189A" w:rsidRPr="004D0D2E">
        <w:rPr>
          <w:rFonts w:ascii="Times New Roman" w:hAnsi="Times New Roman" w:cs="Times New Roman"/>
          <w:sz w:val="22"/>
          <w:szCs w:val="22"/>
          <w:lang w:val="en-US"/>
        </w:rPr>
        <w:t>linear</w:t>
      </w:r>
      <w:r w:rsidR="00681973" w:rsidRPr="004D0D2E">
        <w:rPr>
          <w:rFonts w:ascii="Times New Roman" w:hAnsi="Times New Roman" w:cs="Times New Roman"/>
          <w:sz w:val="22"/>
          <w:szCs w:val="22"/>
          <w:lang w:val="en-US"/>
        </w:rPr>
        <w:t xml:space="preserve"> </w:t>
      </w:r>
      <w:r w:rsidR="00CA2DE8" w:rsidRPr="004D0D2E">
        <w:rPr>
          <w:rFonts w:ascii="Times New Roman" w:hAnsi="Times New Roman" w:cs="Times New Roman"/>
          <w:sz w:val="22"/>
          <w:szCs w:val="22"/>
          <w:lang w:val="en-US"/>
        </w:rPr>
        <w:t>methods</w:t>
      </w:r>
      <w:r w:rsidR="002C7C9A" w:rsidRPr="004D0D2E">
        <w:rPr>
          <w:rFonts w:ascii="Times New Roman" w:hAnsi="Times New Roman" w:cs="Times New Roman"/>
          <w:sz w:val="22"/>
          <w:szCs w:val="22"/>
          <w:lang w:val="en-US"/>
        </w:rPr>
        <w:t xml:space="preserve"> </w:t>
      </w:r>
      <w:r w:rsidR="00C33D23" w:rsidRPr="004D0D2E">
        <w:rPr>
          <w:rFonts w:ascii="Times New Roman" w:hAnsi="Times New Roman" w:cs="Times New Roman"/>
          <w:sz w:val="22"/>
          <w:szCs w:val="22"/>
          <w:lang w:val="en-US"/>
        </w:rPr>
        <w:t>is able</w:t>
      </w:r>
      <w:r w:rsidR="002C7C9A" w:rsidRPr="004D0D2E">
        <w:rPr>
          <w:rFonts w:ascii="Times New Roman" w:hAnsi="Times New Roman" w:cs="Times New Roman"/>
          <w:sz w:val="22"/>
          <w:szCs w:val="22"/>
          <w:lang w:val="en-US"/>
        </w:rPr>
        <w:t xml:space="preserve"> to</w:t>
      </w:r>
      <w:r w:rsidR="00CA2DE8" w:rsidRPr="004D0D2E">
        <w:rPr>
          <w:rFonts w:ascii="Times New Roman" w:hAnsi="Times New Roman" w:cs="Times New Roman"/>
          <w:sz w:val="22"/>
          <w:szCs w:val="22"/>
          <w:lang w:val="en-US"/>
        </w:rPr>
        <w:t xml:space="preserve"> </w:t>
      </w:r>
      <w:r w:rsidR="002D3DFF" w:rsidRPr="004D0D2E">
        <w:rPr>
          <w:rFonts w:ascii="Times New Roman" w:hAnsi="Times New Roman" w:cs="Times New Roman"/>
          <w:sz w:val="22"/>
          <w:szCs w:val="22"/>
          <w:lang w:val="en-US"/>
        </w:rPr>
        <w:t>reach convergence</w:t>
      </w:r>
      <w:r w:rsidR="000A7411" w:rsidRPr="004D0D2E">
        <w:rPr>
          <w:rFonts w:ascii="Times New Roman" w:hAnsi="Times New Roman" w:cs="Times New Roman"/>
          <w:sz w:val="22"/>
          <w:szCs w:val="22"/>
          <w:lang w:val="en-US"/>
        </w:rPr>
        <w:t xml:space="preserve"> </w:t>
      </w:r>
      <w:r w:rsidR="00F204DC" w:rsidRPr="004D0D2E">
        <w:rPr>
          <w:rFonts w:ascii="Times New Roman" w:hAnsi="Times New Roman" w:cs="Times New Roman"/>
          <w:sz w:val="22"/>
          <w:szCs w:val="22"/>
          <w:lang w:val="en-US"/>
        </w:rPr>
        <w:t>within</w:t>
      </w:r>
      <w:r w:rsidR="000A7411" w:rsidRPr="004D0D2E">
        <w:rPr>
          <w:rFonts w:ascii="Times New Roman" w:hAnsi="Times New Roman" w:cs="Times New Roman"/>
          <w:sz w:val="22"/>
          <w:szCs w:val="22"/>
          <w:lang w:val="en-US"/>
        </w:rPr>
        <w:t xml:space="preserve"> </w:t>
      </w:r>
      <w:r w:rsidR="00692D3B" w:rsidRPr="004D0D2E">
        <w:rPr>
          <w:rFonts w:ascii="Times New Roman" w:hAnsi="Times New Roman" w:cs="Times New Roman"/>
          <w:sz w:val="22"/>
          <w:szCs w:val="22"/>
          <w:lang w:val="en-US"/>
        </w:rPr>
        <w:t>the</w:t>
      </w:r>
      <w:r w:rsidR="000A7411" w:rsidRPr="004D0D2E">
        <w:rPr>
          <w:rFonts w:ascii="Times New Roman" w:hAnsi="Times New Roman" w:cs="Times New Roman"/>
          <w:sz w:val="22"/>
          <w:szCs w:val="22"/>
          <w:lang w:val="en-US"/>
        </w:rPr>
        <w:t xml:space="preserve"> </w:t>
      </w:r>
      <w:r w:rsidR="00F204DC" w:rsidRPr="004D0D2E">
        <w:rPr>
          <w:rFonts w:ascii="Times New Roman" w:hAnsi="Times New Roman" w:cs="Times New Roman"/>
          <w:sz w:val="22"/>
          <w:szCs w:val="22"/>
          <w:lang w:val="en-US"/>
        </w:rPr>
        <w:t xml:space="preserve">12-hour </w:t>
      </w:r>
      <w:r w:rsidR="000A7411" w:rsidRPr="004D0D2E">
        <w:rPr>
          <w:rFonts w:ascii="Times New Roman" w:hAnsi="Times New Roman" w:cs="Times New Roman"/>
          <w:sz w:val="22"/>
          <w:szCs w:val="22"/>
          <w:lang w:val="en-US"/>
        </w:rPr>
        <w:t>threshold</w:t>
      </w:r>
      <w:r w:rsidR="002D3DFF" w:rsidRPr="004D0D2E">
        <w:rPr>
          <w:rFonts w:ascii="Times New Roman" w:hAnsi="Times New Roman" w:cs="Times New Roman"/>
          <w:sz w:val="22"/>
          <w:szCs w:val="22"/>
          <w:lang w:val="en-US"/>
        </w:rPr>
        <w:t xml:space="preserve">. </w:t>
      </w:r>
      <w:r w:rsidR="00B016EB" w:rsidRPr="004D0D2E">
        <w:rPr>
          <w:rFonts w:ascii="Times New Roman" w:hAnsi="Times New Roman" w:cs="Times New Roman"/>
          <w:sz w:val="22"/>
          <w:szCs w:val="22"/>
          <w:lang w:val="en-US"/>
        </w:rPr>
        <w:t xml:space="preserve">In this time window, </w:t>
      </w:r>
      <w:r w:rsidR="00622B4A" w:rsidRPr="004D0D2E">
        <w:rPr>
          <w:rFonts w:ascii="Times New Roman" w:hAnsi="Times New Roman" w:cs="Times New Roman"/>
          <w:sz w:val="22"/>
          <w:szCs w:val="22"/>
          <w:lang w:val="en-US"/>
        </w:rPr>
        <w:t>iMOD</w:t>
      </w:r>
      <w:r w:rsidR="001C60EC" w:rsidRPr="004D0D2E">
        <w:rPr>
          <w:rFonts w:ascii="Times New Roman" w:hAnsi="Times New Roman" w:cs="Times New Roman"/>
          <w:sz w:val="22"/>
          <w:szCs w:val="22"/>
          <w:lang w:val="en-US"/>
        </w:rPr>
        <w:t xml:space="preserve"> </w:t>
      </w:r>
      <w:r w:rsidR="003D6990" w:rsidRPr="004D0D2E">
        <w:rPr>
          <w:rFonts w:ascii="Times New Roman" w:hAnsi="Times New Roman" w:cs="Times New Roman"/>
          <w:sz w:val="22"/>
          <w:szCs w:val="22"/>
          <w:lang w:val="en-US"/>
        </w:rPr>
        <w:t>can</w:t>
      </w:r>
      <w:r w:rsidR="00850DA5" w:rsidRPr="004D0D2E">
        <w:rPr>
          <w:rFonts w:ascii="Times New Roman" w:hAnsi="Times New Roman" w:cs="Times New Roman"/>
          <w:sz w:val="22"/>
          <w:szCs w:val="22"/>
          <w:lang w:val="en-US"/>
        </w:rPr>
        <w:t xml:space="preserve"> </w:t>
      </w:r>
      <w:r w:rsidR="00055F01" w:rsidRPr="004D0D2E">
        <w:rPr>
          <w:rFonts w:ascii="Times New Roman" w:hAnsi="Times New Roman" w:cs="Times New Roman"/>
          <w:sz w:val="22"/>
          <w:szCs w:val="22"/>
          <w:lang w:val="en-US"/>
        </w:rPr>
        <w:t>only</w:t>
      </w:r>
      <w:r w:rsidR="008D49F7" w:rsidRPr="004D0D2E">
        <w:rPr>
          <w:rFonts w:ascii="Times New Roman" w:hAnsi="Times New Roman" w:cs="Times New Roman"/>
          <w:sz w:val="22"/>
          <w:szCs w:val="22"/>
          <w:lang w:val="en-US"/>
        </w:rPr>
        <w:t xml:space="preserve"> simulate</w:t>
      </w:r>
      <w:r w:rsidR="00055F01" w:rsidRPr="004D0D2E">
        <w:rPr>
          <w:rFonts w:ascii="Times New Roman" w:hAnsi="Times New Roman" w:cs="Times New Roman"/>
          <w:sz w:val="22"/>
          <w:szCs w:val="22"/>
          <w:lang w:val="en-US"/>
        </w:rPr>
        <w:t xml:space="preserve"> </w:t>
      </w:r>
      <w:r w:rsidR="001773B0" w:rsidRPr="004D0D2E">
        <w:rPr>
          <w:rFonts w:ascii="Times New Roman" w:hAnsi="Times New Roman" w:cs="Times New Roman"/>
          <w:sz w:val="22"/>
          <w:szCs w:val="22"/>
          <w:lang w:val="en-US"/>
        </w:rPr>
        <w:t>~</w:t>
      </w:r>
      <w:r w:rsidR="00055F01" w:rsidRPr="004D0D2E">
        <w:rPr>
          <w:rFonts w:ascii="Times New Roman" w:hAnsi="Times New Roman" w:cs="Times New Roman"/>
          <w:sz w:val="22"/>
          <w:szCs w:val="22"/>
          <w:lang w:val="en-US"/>
        </w:rPr>
        <w:t>2Å of the transition</w:t>
      </w:r>
      <w:r w:rsidR="00B03A9F" w:rsidRPr="004D0D2E">
        <w:rPr>
          <w:rFonts w:ascii="Times New Roman" w:hAnsi="Times New Roman" w:cs="Times New Roman"/>
          <w:sz w:val="22"/>
          <w:szCs w:val="22"/>
          <w:lang w:val="en-US"/>
        </w:rPr>
        <w:t xml:space="preserve">. </w:t>
      </w:r>
      <w:r w:rsidR="00910F2D" w:rsidRPr="004D0D2E">
        <w:rPr>
          <w:rFonts w:ascii="Times New Roman" w:hAnsi="Times New Roman" w:cs="Times New Roman"/>
          <w:sz w:val="22"/>
          <w:szCs w:val="22"/>
          <w:lang w:val="en-US"/>
        </w:rPr>
        <w:t xml:space="preserve">A similar </w:t>
      </w:r>
      <w:r w:rsidR="00DA4B5E" w:rsidRPr="004D0D2E">
        <w:rPr>
          <w:rFonts w:ascii="Times New Roman" w:hAnsi="Times New Roman" w:cs="Times New Roman"/>
          <w:sz w:val="22"/>
          <w:szCs w:val="22"/>
          <w:lang w:val="en-US"/>
        </w:rPr>
        <w:t xml:space="preserve">outcome is </w:t>
      </w:r>
      <w:r w:rsidR="00A271BE" w:rsidRPr="004D0D2E">
        <w:rPr>
          <w:rFonts w:ascii="Times New Roman" w:hAnsi="Times New Roman" w:cs="Times New Roman"/>
          <w:sz w:val="22"/>
          <w:szCs w:val="22"/>
          <w:lang w:val="en-US"/>
        </w:rPr>
        <w:t>observed</w:t>
      </w:r>
      <w:r w:rsidR="00A0577A" w:rsidRPr="004D0D2E">
        <w:rPr>
          <w:rFonts w:ascii="Times New Roman" w:hAnsi="Times New Roman" w:cs="Times New Roman"/>
          <w:sz w:val="22"/>
          <w:szCs w:val="22"/>
          <w:lang w:val="en-US"/>
        </w:rPr>
        <w:t xml:space="preserve"> with </w:t>
      </w:r>
      <w:r w:rsidR="00F21347" w:rsidRPr="004D0D2E">
        <w:rPr>
          <w:rFonts w:ascii="Times New Roman" w:hAnsi="Times New Roman" w:cs="Times New Roman"/>
          <w:sz w:val="22"/>
          <w:szCs w:val="22"/>
          <w:lang w:val="en-US"/>
        </w:rPr>
        <w:t>G</w:t>
      </w:r>
      <w:r w:rsidR="00A80566" w:rsidRPr="004D0D2E">
        <w:rPr>
          <w:rFonts w:ascii="Times New Roman" w:hAnsi="Times New Roman" w:cs="Times New Roman"/>
          <w:sz w:val="22"/>
          <w:szCs w:val="22"/>
          <w:lang w:val="en-US"/>
        </w:rPr>
        <w:t>O</w:t>
      </w:r>
      <w:r w:rsidR="00F21347" w:rsidRPr="004D0D2E">
        <w:rPr>
          <w:rFonts w:ascii="Times New Roman" w:hAnsi="Times New Roman" w:cs="Times New Roman"/>
          <w:sz w:val="22"/>
          <w:szCs w:val="22"/>
          <w:lang w:val="en-US"/>
        </w:rPr>
        <w:t>dMD</w:t>
      </w:r>
      <w:r w:rsidR="00910F2D" w:rsidRPr="004D0D2E">
        <w:rPr>
          <w:rFonts w:ascii="Times New Roman" w:hAnsi="Times New Roman" w:cs="Times New Roman"/>
          <w:sz w:val="22"/>
          <w:szCs w:val="22"/>
          <w:lang w:val="en-US"/>
        </w:rPr>
        <w:t xml:space="preserve">, whose simulation </w:t>
      </w:r>
      <w:r w:rsidR="00384D9C" w:rsidRPr="004D0D2E">
        <w:rPr>
          <w:rFonts w:ascii="Times New Roman" w:hAnsi="Times New Roman" w:cs="Times New Roman"/>
          <w:sz w:val="22"/>
          <w:szCs w:val="22"/>
          <w:lang w:val="en-US"/>
        </w:rPr>
        <w:t xml:space="preserve">gets </w:t>
      </w:r>
      <w:r w:rsidR="00910F2D" w:rsidRPr="004D0D2E">
        <w:rPr>
          <w:rFonts w:ascii="Times New Roman" w:hAnsi="Times New Roman" w:cs="Times New Roman"/>
          <w:sz w:val="22"/>
          <w:szCs w:val="22"/>
          <w:lang w:val="en-US"/>
        </w:rPr>
        <w:t>stop</w:t>
      </w:r>
      <w:r w:rsidR="00694857" w:rsidRPr="004D0D2E">
        <w:rPr>
          <w:rFonts w:ascii="Times New Roman" w:hAnsi="Times New Roman" w:cs="Times New Roman"/>
          <w:sz w:val="22"/>
          <w:szCs w:val="22"/>
          <w:lang w:val="en-US"/>
        </w:rPr>
        <w:t>ped</w:t>
      </w:r>
      <w:r w:rsidR="00910F2D" w:rsidRPr="004D0D2E">
        <w:rPr>
          <w:rFonts w:ascii="Times New Roman" w:hAnsi="Times New Roman" w:cs="Times New Roman"/>
          <w:sz w:val="22"/>
          <w:szCs w:val="22"/>
          <w:lang w:val="en-US"/>
        </w:rPr>
        <w:t xml:space="preserve"> automatically for </w:t>
      </w:r>
      <w:r w:rsidR="0045080A" w:rsidRPr="004D0D2E">
        <w:rPr>
          <w:rFonts w:ascii="Times New Roman" w:hAnsi="Times New Roman" w:cs="Times New Roman"/>
          <w:sz w:val="22"/>
          <w:szCs w:val="22"/>
          <w:lang w:val="en-US"/>
        </w:rPr>
        <w:t>poor</w:t>
      </w:r>
      <w:r w:rsidR="00910F2D" w:rsidRPr="004D0D2E">
        <w:rPr>
          <w:rFonts w:ascii="Times New Roman" w:hAnsi="Times New Roman" w:cs="Times New Roman"/>
          <w:sz w:val="22"/>
          <w:szCs w:val="22"/>
          <w:lang w:val="en-US"/>
        </w:rPr>
        <w:t xml:space="preserve"> convergence</w:t>
      </w:r>
      <w:r w:rsidR="00F21347" w:rsidRPr="004D0D2E">
        <w:rPr>
          <w:rFonts w:ascii="Times New Roman" w:hAnsi="Times New Roman" w:cs="Times New Roman"/>
          <w:sz w:val="22"/>
          <w:szCs w:val="22"/>
          <w:lang w:val="en-US"/>
        </w:rPr>
        <w:t xml:space="preserve"> after </w:t>
      </w:r>
      <w:r w:rsidR="00910F2D" w:rsidRPr="004D0D2E">
        <w:rPr>
          <w:rFonts w:ascii="Times New Roman" w:hAnsi="Times New Roman" w:cs="Times New Roman"/>
          <w:sz w:val="22"/>
          <w:szCs w:val="22"/>
          <w:lang w:val="en-US"/>
        </w:rPr>
        <w:t>~</w:t>
      </w:r>
      <w:r w:rsidR="00F21347" w:rsidRPr="004D0D2E">
        <w:rPr>
          <w:rFonts w:ascii="Times New Roman" w:hAnsi="Times New Roman" w:cs="Times New Roman"/>
          <w:sz w:val="22"/>
          <w:szCs w:val="22"/>
          <w:lang w:val="en-US"/>
        </w:rPr>
        <w:t>6 hours</w:t>
      </w:r>
      <w:r w:rsidR="00910F2D" w:rsidRPr="004D0D2E">
        <w:rPr>
          <w:rFonts w:ascii="Times New Roman" w:hAnsi="Times New Roman" w:cs="Times New Roman"/>
          <w:sz w:val="22"/>
          <w:szCs w:val="22"/>
          <w:lang w:val="en-US"/>
        </w:rPr>
        <w:t>.</w:t>
      </w:r>
      <w:r w:rsidR="00D76A64" w:rsidRPr="004D0D2E">
        <w:rPr>
          <w:rFonts w:ascii="Times New Roman" w:hAnsi="Times New Roman" w:cs="Times New Roman"/>
          <w:sz w:val="22"/>
          <w:szCs w:val="22"/>
          <w:lang w:val="en-US"/>
        </w:rPr>
        <w:t xml:space="preserve"> </w:t>
      </w:r>
      <w:r w:rsidR="000716D7" w:rsidRPr="004D0D2E">
        <w:rPr>
          <w:rFonts w:ascii="Times New Roman" w:hAnsi="Times New Roman" w:cs="Times New Roman"/>
          <w:sz w:val="22"/>
          <w:szCs w:val="22"/>
          <w:lang w:val="en-US"/>
        </w:rPr>
        <w:t>NGENI and ICONGENI</w:t>
      </w:r>
      <w:r w:rsidR="00D13EC0" w:rsidRPr="004D0D2E">
        <w:rPr>
          <w:rFonts w:ascii="Times New Roman" w:hAnsi="Times New Roman" w:cs="Times New Roman"/>
          <w:sz w:val="22"/>
          <w:szCs w:val="22"/>
          <w:lang w:val="en-US"/>
        </w:rPr>
        <w:t xml:space="preserve"> </w:t>
      </w:r>
      <w:r w:rsidR="007679AE" w:rsidRPr="004D0D2E">
        <w:rPr>
          <w:rFonts w:ascii="Times New Roman" w:hAnsi="Times New Roman" w:cs="Times New Roman"/>
          <w:sz w:val="22"/>
          <w:szCs w:val="22"/>
          <w:lang w:val="en-US"/>
        </w:rPr>
        <w:t>are able to</w:t>
      </w:r>
      <w:r w:rsidR="009D5FE6" w:rsidRPr="004D0D2E">
        <w:rPr>
          <w:rFonts w:ascii="Times New Roman" w:hAnsi="Times New Roman" w:cs="Times New Roman"/>
          <w:sz w:val="22"/>
          <w:szCs w:val="22"/>
          <w:lang w:val="en-US"/>
        </w:rPr>
        <w:t xml:space="preserve"> </w:t>
      </w:r>
      <w:r w:rsidR="00D13EC0" w:rsidRPr="004D0D2E">
        <w:rPr>
          <w:rFonts w:ascii="Times New Roman" w:hAnsi="Times New Roman" w:cs="Times New Roman"/>
          <w:sz w:val="22"/>
          <w:szCs w:val="22"/>
          <w:lang w:val="en-US"/>
        </w:rPr>
        <w:t xml:space="preserve">simulate half of the transition </w:t>
      </w:r>
      <w:r w:rsidR="00934311" w:rsidRPr="004D0D2E">
        <w:rPr>
          <w:rFonts w:ascii="Times New Roman" w:hAnsi="Times New Roman" w:cs="Times New Roman"/>
          <w:sz w:val="22"/>
          <w:szCs w:val="22"/>
          <w:lang w:val="en-US"/>
        </w:rPr>
        <w:t>(~6/8Å</w:t>
      </w:r>
      <w:r w:rsidR="00332C0C" w:rsidRPr="004D0D2E">
        <w:rPr>
          <w:rFonts w:ascii="Times New Roman" w:hAnsi="Times New Roman" w:cs="Times New Roman"/>
          <w:sz w:val="22"/>
          <w:szCs w:val="22"/>
          <w:lang w:val="en-US"/>
        </w:rPr>
        <w:t xml:space="preserve"> from the target</w:t>
      </w:r>
      <w:r w:rsidR="00934311" w:rsidRPr="004D0D2E">
        <w:rPr>
          <w:rFonts w:ascii="Times New Roman" w:hAnsi="Times New Roman" w:cs="Times New Roman"/>
          <w:sz w:val="22"/>
          <w:szCs w:val="22"/>
          <w:lang w:val="en-US"/>
        </w:rPr>
        <w:t>)</w:t>
      </w:r>
      <w:r w:rsidR="0093310B" w:rsidRPr="004D0D2E">
        <w:rPr>
          <w:rFonts w:ascii="Times New Roman" w:hAnsi="Times New Roman" w:cs="Times New Roman"/>
          <w:sz w:val="22"/>
          <w:szCs w:val="22"/>
          <w:lang w:val="en-US"/>
        </w:rPr>
        <w:t>,</w:t>
      </w:r>
      <w:r w:rsidR="0092206E" w:rsidRPr="004D0D2E">
        <w:rPr>
          <w:rFonts w:ascii="Times New Roman" w:hAnsi="Times New Roman" w:cs="Times New Roman"/>
          <w:sz w:val="22"/>
          <w:szCs w:val="22"/>
          <w:lang w:val="en-US"/>
        </w:rPr>
        <w:t xml:space="preserve"> while </w:t>
      </w:r>
      <w:r w:rsidR="00795725" w:rsidRPr="004D0D2E">
        <w:rPr>
          <w:rFonts w:ascii="Times New Roman" w:hAnsi="Times New Roman" w:cs="Times New Roman"/>
          <w:sz w:val="22"/>
          <w:szCs w:val="22"/>
          <w:lang w:val="en-US"/>
        </w:rPr>
        <w:t xml:space="preserve">the </w:t>
      </w:r>
      <w:r w:rsidR="0092206E" w:rsidRPr="004D0D2E">
        <w:rPr>
          <w:rFonts w:ascii="Times New Roman" w:hAnsi="Times New Roman" w:cs="Times New Roman"/>
          <w:sz w:val="22"/>
          <w:szCs w:val="22"/>
          <w:lang w:val="en-US"/>
        </w:rPr>
        <w:t>Climber</w:t>
      </w:r>
      <w:r w:rsidR="00795725" w:rsidRPr="004D0D2E">
        <w:rPr>
          <w:rFonts w:ascii="Times New Roman" w:hAnsi="Times New Roman" w:cs="Times New Roman"/>
          <w:sz w:val="22"/>
          <w:szCs w:val="22"/>
          <w:lang w:val="en-US"/>
        </w:rPr>
        <w:t xml:space="preserve"> code</w:t>
      </w:r>
      <w:r w:rsidR="0092206E" w:rsidRPr="004D0D2E">
        <w:rPr>
          <w:rFonts w:ascii="Times New Roman" w:hAnsi="Times New Roman" w:cs="Times New Roman"/>
          <w:sz w:val="22"/>
          <w:szCs w:val="22"/>
          <w:lang w:val="en-US"/>
        </w:rPr>
        <w:t xml:space="preserve"> </w:t>
      </w:r>
      <w:r w:rsidR="00CC745E" w:rsidRPr="004D0D2E">
        <w:rPr>
          <w:rFonts w:ascii="Times New Roman" w:hAnsi="Times New Roman" w:cs="Times New Roman"/>
          <w:sz w:val="22"/>
          <w:szCs w:val="22"/>
          <w:lang w:val="en-US"/>
        </w:rPr>
        <w:t>cannot</w:t>
      </w:r>
      <w:r w:rsidR="0092206E" w:rsidRPr="004D0D2E">
        <w:rPr>
          <w:rFonts w:ascii="Times New Roman" w:hAnsi="Times New Roman" w:cs="Times New Roman"/>
          <w:sz w:val="22"/>
          <w:szCs w:val="22"/>
          <w:lang w:val="en-US"/>
        </w:rPr>
        <w:t xml:space="preserve"> deal with </w:t>
      </w:r>
      <w:r w:rsidR="00795725" w:rsidRPr="004D0D2E">
        <w:rPr>
          <w:rFonts w:ascii="Times New Roman" w:hAnsi="Times New Roman" w:cs="Times New Roman"/>
          <w:sz w:val="22"/>
          <w:szCs w:val="22"/>
          <w:lang w:val="en-US"/>
        </w:rPr>
        <w:t>such a large system</w:t>
      </w:r>
      <w:r w:rsidR="0092206E" w:rsidRPr="004D0D2E">
        <w:rPr>
          <w:rFonts w:ascii="Times New Roman" w:hAnsi="Times New Roman" w:cs="Times New Roman"/>
          <w:sz w:val="22"/>
          <w:szCs w:val="22"/>
          <w:lang w:val="en-US"/>
        </w:rPr>
        <w:t>.</w:t>
      </w:r>
      <w:r w:rsidR="0027314D" w:rsidRPr="004D0D2E">
        <w:rPr>
          <w:rFonts w:ascii="Times New Roman" w:hAnsi="Times New Roman" w:cs="Times New Roman"/>
          <w:sz w:val="22"/>
          <w:szCs w:val="22"/>
          <w:lang w:val="en-US"/>
        </w:rPr>
        <w:t xml:space="preserve"> </w:t>
      </w:r>
      <w:r w:rsidR="00C21A5C" w:rsidRPr="004D0D2E">
        <w:rPr>
          <w:rFonts w:ascii="Times New Roman" w:hAnsi="Times New Roman" w:cs="Times New Roman"/>
          <w:sz w:val="22"/>
          <w:szCs w:val="22"/>
          <w:lang w:val="en-US"/>
        </w:rPr>
        <w:t>In 12 hours</w:t>
      </w:r>
      <w:r w:rsidR="001F2AC3" w:rsidRPr="004D0D2E">
        <w:rPr>
          <w:rFonts w:ascii="Times New Roman" w:hAnsi="Times New Roman" w:cs="Times New Roman"/>
          <w:sz w:val="22"/>
          <w:szCs w:val="22"/>
          <w:lang w:val="en-US"/>
        </w:rPr>
        <w:t xml:space="preserve">, none of the linear methods </w:t>
      </w:r>
      <w:r w:rsidR="00C37AEF" w:rsidRPr="004D0D2E">
        <w:rPr>
          <w:rFonts w:ascii="Times New Roman" w:hAnsi="Times New Roman" w:cs="Times New Roman"/>
          <w:sz w:val="22"/>
          <w:szCs w:val="22"/>
          <w:lang w:val="en-US"/>
        </w:rPr>
        <w:t>is</w:t>
      </w:r>
      <w:r w:rsidR="001F2AC3" w:rsidRPr="004D0D2E">
        <w:rPr>
          <w:rFonts w:ascii="Times New Roman" w:hAnsi="Times New Roman" w:cs="Times New Roman"/>
          <w:sz w:val="22"/>
          <w:szCs w:val="22"/>
          <w:lang w:val="en-US"/>
        </w:rPr>
        <w:t xml:space="preserve"> able to </w:t>
      </w:r>
      <w:r w:rsidR="00E0658D" w:rsidRPr="004D0D2E">
        <w:rPr>
          <w:rFonts w:ascii="Times New Roman" w:hAnsi="Times New Roman" w:cs="Times New Roman"/>
          <w:sz w:val="22"/>
          <w:szCs w:val="22"/>
          <w:lang w:val="en-US"/>
        </w:rPr>
        <w:t>generate</w:t>
      </w:r>
      <w:r w:rsidR="001F2AC3" w:rsidRPr="004D0D2E">
        <w:rPr>
          <w:rFonts w:ascii="Times New Roman" w:hAnsi="Times New Roman" w:cs="Times New Roman"/>
          <w:sz w:val="22"/>
          <w:szCs w:val="22"/>
          <w:lang w:val="en-US"/>
        </w:rPr>
        <w:t xml:space="preserve"> a </w:t>
      </w:r>
      <w:r w:rsidR="0088302F" w:rsidRPr="004D0D2E">
        <w:rPr>
          <w:rFonts w:ascii="Times New Roman" w:hAnsi="Times New Roman" w:cs="Times New Roman"/>
          <w:sz w:val="22"/>
          <w:szCs w:val="22"/>
          <w:lang w:val="en-US"/>
        </w:rPr>
        <w:t xml:space="preserve">complete </w:t>
      </w:r>
      <w:r w:rsidR="001F2AC3" w:rsidRPr="004D0D2E">
        <w:rPr>
          <w:rFonts w:ascii="Times New Roman" w:hAnsi="Times New Roman" w:cs="Times New Roman"/>
          <w:sz w:val="22"/>
          <w:szCs w:val="22"/>
          <w:lang w:val="en-US"/>
        </w:rPr>
        <w:t>pathway</w:t>
      </w:r>
      <w:r w:rsidR="00D13D6D" w:rsidRPr="004D0D2E">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 xml:space="preserve">Supplementary Figure </w:t>
      </w:r>
      <w:r w:rsidR="00B44AE2">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D13D6D" w:rsidRPr="004D0D2E">
        <w:rPr>
          <w:rFonts w:ascii="Times New Roman" w:hAnsi="Times New Roman" w:cs="Times New Roman"/>
          <w:sz w:val="22"/>
          <w:szCs w:val="22"/>
          <w:lang w:val="en-US"/>
        </w:rPr>
        <w:t>h)</w:t>
      </w:r>
      <w:r w:rsidR="001F2AC3" w:rsidRPr="004D0D2E">
        <w:rPr>
          <w:rFonts w:ascii="Times New Roman" w:hAnsi="Times New Roman" w:cs="Times New Roman"/>
          <w:sz w:val="22"/>
          <w:szCs w:val="22"/>
          <w:lang w:val="en-US"/>
        </w:rPr>
        <w:t>.</w:t>
      </w:r>
      <w:r w:rsidR="005D00C6" w:rsidRPr="004D0D2E">
        <w:rPr>
          <w:rFonts w:ascii="Times New Roman" w:hAnsi="Times New Roman" w:cs="Times New Roman"/>
          <w:sz w:val="22"/>
          <w:szCs w:val="22"/>
          <w:lang w:val="en-US"/>
        </w:rPr>
        <w:t xml:space="preserve"> </w:t>
      </w:r>
      <w:r w:rsidR="00797F97" w:rsidRPr="004D0D2E">
        <w:rPr>
          <w:rFonts w:ascii="Times New Roman" w:hAnsi="Times New Roman" w:cs="Times New Roman"/>
          <w:sz w:val="22"/>
          <w:szCs w:val="22"/>
          <w:lang w:val="en-US"/>
        </w:rPr>
        <w:t xml:space="preserve">The </w:t>
      </w:r>
      <w:r w:rsidR="005D00C6" w:rsidRPr="004D0D2E">
        <w:rPr>
          <w:rFonts w:ascii="Times New Roman" w:hAnsi="Times New Roman" w:cs="Times New Roman"/>
          <w:sz w:val="22"/>
          <w:szCs w:val="22"/>
          <w:lang w:val="en-US"/>
        </w:rPr>
        <w:t>PC1</w:t>
      </w:r>
      <w:r w:rsidR="0087171D" w:rsidRPr="004D0D2E">
        <w:rPr>
          <w:rFonts w:ascii="Times New Roman" w:hAnsi="Times New Roman" w:cs="Times New Roman"/>
          <w:sz w:val="22"/>
          <w:szCs w:val="22"/>
          <w:lang w:val="en-US"/>
        </w:rPr>
        <w:t xml:space="preserve"> eigenvector</w:t>
      </w:r>
      <w:r w:rsidR="005D00C6" w:rsidRPr="004D0D2E">
        <w:rPr>
          <w:rFonts w:ascii="Times New Roman" w:hAnsi="Times New Roman" w:cs="Times New Roman"/>
          <w:sz w:val="22"/>
          <w:szCs w:val="22"/>
          <w:lang w:val="en-US"/>
        </w:rPr>
        <w:t xml:space="preserve"> </w:t>
      </w:r>
      <w:r w:rsidR="00FF6772" w:rsidRPr="004D0D2E">
        <w:rPr>
          <w:rFonts w:ascii="Times New Roman" w:hAnsi="Times New Roman" w:cs="Times New Roman"/>
          <w:sz w:val="22"/>
          <w:szCs w:val="22"/>
          <w:lang w:val="en-US"/>
        </w:rPr>
        <w:t xml:space="preserve">of </w:t>
      </w:r>
      <w:r w:rsidR="007231B2" w:rsidRPr="004D0D2E">
        <w:rPr>
          <w:rFonts w:ascii="Times New Roman" w:hAnsi="Times New Roman" w:cs="Times New Roman"/>
          <w:sz w:val="22"/>
          <w:szCs w:val="22"/>
          <w:lang w:val="en-US"/>
        </w:rPr>
        <w:t>GroEL 7</w:t>
      </w:r>
      <w:r w:rsidR="005B52E4" w:rsidRPr="004D0D2E">
        <w:rPr>
          <w:rFonts w:ascii="Times New Roman" w:hAnsi="Times New Roman" w:cs="Times New Roman"/>
          <w:sz w:val="22"/>
          <w:szCs w:val="22"/>
          <w:lang w:val="en-US"/>
        </w:rPr>
        <w:t>-</w:t>
      </w:r>
      <w:r w:rsidR="007231B2" w:rsidRPr="004D0D2E">
        <w:rPr>
          <w:rFonts w:ascii="Times New Roman" w:hAnsi="Times New Roman" w:cs="Times New Roman"/>
          <w:sz w:val="22"/>
          <w:szCs w:val="22"/>
          <w:lang w:val="en-US"/>
        </w:rPr>
        <w:t>mer</w:t>
      </w:r>
      <w:r w:rsidR="003D477A" w:rsidRPr="004D0D2E">
        <w:rPr>
          <w:rFonts w:ascii="Times New Roman" w:hAnsi="Times New Roman" w:cs="Times New Roman"/>
          <w:sz w:val="22"/>
          <w:szCs w:val="22"/>
          <w:lang w:val="en-US"/>
        </w:rPr>
        <w:t xml:space="preserve"> </w:t>
      </w:r>
      <w:r w:rsidR="005D00C6" w:rsidRPr="004D0D2E">
        <w:rPr>
          <w:rFonts w:ascii="Times New Roman" w:hAnsi="Times New Roman" w:cs="Times New Roman"/>
          <w:sz w:val="22"/>
          <w:szCs w:val="22"/>
          <w:lang w:val="en-US"/>
        </w:rPr>
        <w:t xml:space="preserve">captures the main opening and closing of the </w:t>
      </w:r>
      <w:r w:rsidR="00DF424B" w:rsidRPr="004D0D2E">
        <w:rPr>
          <w:rFonts w:ascii="Times New Roman" w:hAnsi="Times New Roman" w:cs="Times New Roman"/>
          <w:sz w:val="22"/>
          <w:szCs w:val="22"/>
          <w:lang w:val="en-US"/>
        </w:rPr>
        <w:t>oligomeric</w:t>
      </w:r>
      <w:r w:rsidR="005D00C6" w:rsidRPr="004D0D2E">
        <w:rPr>
          <w:rFonts w:ascii="Times New Roman" w:hAnsi="Times New Roman" w:cs="Times New Roman"/>
          <w:sz w:val="22"/>
          <w:szCs w:val="22"/>
          <w:lang w:val="en-US"/>
        </w:rPr>
        <w:t xml:space="preserve"> ring</w:t>
      </w:r>
      <w:r w:rsidR="00E91016" w:rsidRPr="004D0D2E">
        <w:rPr>
          <w:rFonts w:ascii="Times New Roman" w:hAnsi="Times New Roman" w:cs="Times New Roman"/>
          <w:sz w:val="22"/>
          <w:szCs w:val="22"/>
          <w:lang w:val="en-US"/>
        </w:rPr>
        <w:t xml:space="preserve">, </w:t>
      </w:r>
      <w:r w:rsidR="00030C64" w:rsidRPr="004D0D2E">
        <w:rPr>
          <w:rFonts w:ascii="Times New Roman" w:hAnsi="Times New Roman" w:cs="Times New Roman"/>
          <w:sz w:val="22"/>
          <w:szCs w:val="22"/>
          <w:lang w:val="en-US"/>
        </w:rPr>
        <w:t>s</w:t>
      </w:r>
      <w:r w:rsidR="00AA45FE" w:rsidRPr="004D0D2E">
        <w:rPr>
          <w:rFonts w:ascii="Times New Roman" w:hAnsi="Times New Roman" w:cs="Times New Roman"/>
          <w:sz w:val="22"/>
          <w:szCs w:val="22"/>
          <w:lang w:val="en-US"/>
        </w:rPr>
        <w:t>eparating</w:t>
      </w:r>
      <w:r w:rsidR="005D00C6" w:rsidRPr="004D0D2E">
        <w:rPr>
          <w:rFonts w:ascii="Times New Roman" w:hAnsi="Times New Roman" w:cs="Times New Roman"/>
          <w:sz w:val="22"/>
          <w:szCs w:val="22"/>
          <w:lang w:val="en-US"/>
        </w:rPr>
        <w:t xml:space="preserve"> structures that are trapped in </w:t>
      </w:r>
      <w:r w:rsidR="001F52A0" w:rsidRPr="004D0D2E">
        <w:rPr>
          <w:rFonts w:ascii="Times New Roman" w:hAnsi="Times New Roman" w:cs="Times New Roman"/>
          <w:sz w:val="22"/>
          <w:szCs w:val="22"/>
          <w:lang w:val="en-US"/>
        </w:rPr>
        <w:t>the</w:t>
      </w:r>
      <w:r w:rsidR="005D00C6" w:rsidRPr="004D0D2E">
        <w:rPr>
          <w:rFonts w:ascii="Times New Roman" w:hAnsi="Times New Roman" w:cs="Times New Roman"/>
          <w:sz w:val="22"/>
          <w:szCs w:val="22"/>
          <w:lang w:val="en-US"/>
        </w:rPr>
        <w:t xml:space="preserve"> </w:t>
      </w:r>
      <w:r w:rsidR="0087398E" w:rsidRPr="004D0D2E">
        <w:rPr>
          <w:rFonts w:ascii="Times New Roman" w:hAnsi="Times New Roman" w:cs="Times New Roman"/>
          <w:sz w:val="22"/>
          <w:szCs w:val="22"/>
          <w:lang w:val="en-US"/>
        </w:rPr>
        <w:t>unbound</w:t>
      </w:r>
      <w:r w:rsidR="00801C16" w:rsidRPr="004D0D2E">
        <w:rPr>
          <w:rFonts w:ascii="Times New Roman" w:hAnsi="Times New Roman" w:cs="Times New Roman"/>
          <w:sz w:val="22"/>
          <w:szCs w:val="22"/>
          <w:lang w:val="en-US"/>
        </w:rPr>
        <w:t>/</w:t>
      </w:r>
      <w:r w:rsidR="005D00C6" w:rsidRPr="004D0D2E">
        <w:rPr>
          <w:rFonts w:ascii="Times New Roman" w:hAnsi="Times New Roman" w:cs="Times New Roman"/>
          <w:sz w:val="22"/>
          <w:szCs w:val="22"/>
          <w:lang w:val="en-US"/>
        </w:rPr>
        <w:t xml:space="preserve">closed conformation </w:t>
      </w:r>
      <w:r w:rsidR="00B53759" w:rsidRPr="004D0D2E">
        <w:rPr>
          <w:rFonts w:ascii="Times New Roman" w:hAnsi="Times New Roman" w:cs="Times New Roman"/>
          <w:sz w:val="22"/>
          <w:szCs w:val="22"/>
          <w:lang w:val="en-US"/>
        </w:rPr>
        <w:t xml:space="preserve">from those in the </w:t>
      </w:r>
      <w:r w:rsidR="005D00C6" w:rsidRPr="004D0D2E">
        <w:rPr>
          <w:rFonts w:ascii="Times New Roman" w:hAnsi="Times New Roman" w:cs="Times New Roman"/>
          <w:sz w:val="22"/>
          <w:szCs w:val="22"/>
          <w:lang w:val="en-US"/>
        </w:rPr>
        <w:t>GroES-bound</w:t>
      </w:r>
      <w:r w:rsidR="00B53759" w:rsidRPr="004D0D2E">
        <w:rPr>
          <w:rFonts w:ascii="Times New Roman" w:hAnsi="Times New Roman" w:cs="Times New Roman"/>
          <w:sz w:val="22"/>
          <w:szCs w:val="22"/>
          <w:lang w:val="en-US"/>
        </w:rPr>
        <w:t>/open</w:t>
      </w:r>
      <w:r w:rsidR="005D00C6" w:rsidRPr="004D0D2E">
        <w:rPr>
          <w:rFonts w:ascii="Times New Roman" w:hAnsi="Times New Roman" w:cs="Times New Roman"/>
          <w:sz w:val="22"/>
          <w:szCs w:val="22"/>
          <w:lang w:val="en-US"/>
        </w:rPr>
        <w:t xml:space="preserve"> conformations</w:t>
      </w:r>
      <w:r w:rsidR="00574EB9" w:rsidRPr="004D0D2E">
        <w:rPr>
          <w:rFonts w:ascii="Times New Roman" w:hAnsi="Times New Roman" w:cs="Times New Roman"/>
          <w:sz w:val="22"/>
          <w:szCs w:val="22"/>
          <w:lang w:val="en-US"/>
        </w:rPr>
        <w:t>.</w:t>
      </w:r>
      <w:r w:rsidR="00B53759" w:rsidRPr="004D0D2E">
        <w:rPr>
          <w:rFonts w:ascii="Times New Roman" w:hAnsi="Times New Roman" w:cs="Times New Roman"/>
          <w:sz w:val="22"/>
          <w:szCs w:val="22"/>
          <w:lang w:val="en-US"/>
        </w:rPr>
        <w:t xml:space="preserve"> PC2 captures internal </w:t>
      </w:r>
      <w:r w:rsidR="00FD5BF8" w:rsidRPr="004D0D2E">
        <w:rPr>
          <w:rFonts w:ascii="Times New Roman" w:hAnsi="Times New Roman" w:cs="Times New Roman"/>
          <w:sz w:val="22"/>
          <w:szCs w:val="22"/>
          <w:lang w:val="en-US"/>
        </w:rPr>
        <w:t>rotations</w:t>
      </w:r>
      <w:r w:rsidR="00B53759" w:rsidRPr="004D0D2E">
        <w:rPr>
          <w:rFonts w:ascii="Times New Roman" w:hAnsi="Times New Roman" w:cs="Times New Roman"/>
          <w:sz w:val="22"/>
          <w:szCs w:val="22"/>
          <w:lang w:val="en-US"/>
        </w:rPr>
        <w:t xml:space="preserve"> in the apical domains </w:t>
      </w:r>
      <w:r w:rsidR="00640313" w:rsidRPr="004D0D2E">
        <w:rPr>
          <w:rFonts w:ascii="Times New Roman" w:hAnsi="Times New Roman" w:cs="Times New Roman"/>
          <w:sz w:val="22"/>
          <w:szCs w:val="22"/>
          <w:lang w:val="en-US"/>
        </w:rPr>
        <w:t>that are observed in</w:t>
      </w:r>
      <w:r w:rsidR="00B53759" w:rsidRPr="004D0D2E">
        <w:rPr>
          <w:rFonts w:ascii="Times New Roman" w:hAnsi="Times New Roman" w:cs="Times New Roman"/>
          <w:sz w:val="22"/>
          <w:szCs w:val="22"/>
          <w:lang w:val="en-US"/>
        </w:rPr>
        <w:t xml:space="preserve"> a set of closed structures </w:t>
      </w:r>
      <w:r w:rsidR="005B6503" w:rsidRPr="004D0D2E">
        <w:rPr>
          <w:rFonts w:ascii="Times New Roman" w:hAnsi="Times New Roman" w:cs="Times New Roman"/>
          <w:sz w:val="22"/>
          <w:szCs w:val="22"/>
          <w:lang w:val="en-US"/>
        </w:rPr>
        <w:t xml:space="preserve">more recently </w:t>
      </w:r>
      <w:r w:rsidR="005B52E4" w:rsidRPr="004D0D2E">
        <w:rPr>
          <w:rFonts w:ascii="Times New Roman" w:hAnsi="Times New Roman" w:cs="Times New Roman"/>
          <w:sz w:val="22"/>
          <w:szCs w:val="22"/>
          <w:lang w:val="en-US"/>
        </w:rPr>
        <w:t>observed in</w:t>
      </w:r>
      <w:r w:rsidR="005B6503" w:rsidRPr="004D0D2E">
        <w:rPr>
          <w:rFonts w:ascii="Times New Roman" w:hAnsi="Times New Roman" w:cs="Times New Roman"/>
          <w:sz w:val="22"/>
          <w:szCs w:val="22"/>
          <w:lang w:val="en-US"/>
        </w:rPr>
        <w:t xml:space="preserve"> time-resolved cry</w:t>
      </w:r>
      <w:r w:rsidR="006F5F7B" w:rsidRPr="004D0D2E">
        <w:rPr>
          <w:rFonts w:ascii="Times New Roman" w:hAnsi="Times New Roman" w:cs="Times New Roman"/>
          <w:sz w:val="22"/>
          <w:szCs w:val="22"/>
          <w:lang w:val="en-US"/>
        </w:rPr>
        <w:t>o</w:t>
      </w:r>
      <w:r w:rsidR="00F90318">
        <w:rPr>
          <w:rFonts w:ascii="Times New Roman" w:hAnsi="Times New Roman" w:cs="Times New Roman"/>
          <w:sz w:val="22"/>
          <w:szCs w:val="22"/>
          <w:lang w:val="en-US"/>
        </w:rPr>
        <w:t>-</w:t>
      </w:r>
      <w:r w:rsidR="006F5F7B" w:rsidRPr="004D0D2E">
        <w:rPr>
          <w:rFonts w:ascii="Times New Roman" w:hAnsi="Times New Roman" w:cs="Times New Roman"/>
          <w:sz w:val="22"/>
          <w:szCs w:val="22"/>
          <w:lang w:val="en-US"/>
        </w:rPr>
        <w:t xml:space="preserve">EM </w:t>
      </w:r>
      <w:r w:rsidR="00B53759" w:rsidRPr="004D0D2E">
        <w:rPr>
          <w:rFonts w:ascii="Times New Roman" w:hAnsi="Times New Roman" w:cs="Times New Roman"/>
          <w:sz w:val="22"/>
          <w:szCs w:val="22"/>
          <w:lang w:val="en-US"/>
        </w:rPr>
        <w:t xml:space="preserve">(e.g., </w:t>
      </w:r>
      <w:r w:rsidR="00620480" w:rsidRPr="004D0D2E">
        <w:rPr>
          <w:rFonts w:ascii="Times New Roman" w:hAnsi="Times New Roman" w:cs="Times New Roman"/>
          <w:sz w:val="22"/>
          <w:szCs w:val="22"/>
          <w:lang w:val="en-US"/>
        </w:rPr>
        <w:t>8bmd</w:t>
      </w:r>
      <w:r w:rsidR="00B53759" w:rsidRPr="004D0D2E">
        <w:rPr>
          <w:rFonts w:ascii="Times New Roman" w:hAnsi="Times New Roman" w:cs="Times New Roman"/>
          <w:sz w:val="22"/>
          <w:szCs w:val="22"/>
          <w:lang w:val="en-US"/>
        </w:rPr>
        <w:t xml:space="preserve">). </w:t>
      </w:r>
      <w:r w:rsidR="00EB26A8" w:rsidRPr="004D0D2E">
        <w:rPr>
          <w:rFonts w:ascii="Times New Roman" w:hAnsi="Times New Roman" w:cs="Times New Roman"/>
          <w:sz w:val="22"/>
          <w:szCs w:val="22"/>
          <w:lang w:val="en-US"/>
        </w:rPr>
        <w:t>F</w:t>
      </w:r>
      <w:r w:rsidR="00B53759" w:rsidRPr="004D0D2E">
        <w:rPr>
          <w:rFonts w:ascii="Times New Roman" w:hAnsi="Times New Roman" w:cs="Times New Roman"/>
          <w:sz w:val="22"/>
          <w:szCs w:val="22"/>
          <w:lang w:val="en-US"/>
        </w:rPr>
        <w:t>rom the</w:t>
      </w:r>
      <w:r w:rsidR="007971E1" w:rsidRPr="004D0D2E">
        <w:rPr>
          <w:rFonts w:ascii="Times New Roman" w:hAnsi="Times New Roman" w:cs="Times New Roman"/>
          <w:sz w:val="22"/>
          <w:szCs w:val="22"/>
          <w:lang w:val="en-US"/>
        </w:rPr>
        <w:t xml:space="preserve"> PC</w:t>
      </w:r>
      <w:r w:rsidR="00B53759" w:rsidRPr="004D0D2E">
        <w:rPr>
          <w:rFonts w:ascii="Times New Roman" w:hAnsi="Times New Roman" w:cs="Times New Roman"/>
          <w:sz w:val="22"/>
          <w:szCs w:val="22"/>
          <w:lang w:val="en-US"/>
        </w:rPr>
        <w:t xml:space="preserve"> projection</w:t>
      </w:r>
      <w:r w:rsidR="008C4838" w:rsidRPr="004D0D2E">
        <w:rPr>
          <w:rFonts w:ascii="Times New Roman" w:hAnsi="Times New Roman" w:cs="Times New Roman"/>
          <w:sz w:val="22"/>
          <w:szCs w:val="22"/>
          <w:lang w:val="en-US"/>
        </w:rPr>
        <w:t>s (</w:t>
      </w:r>
      <w:r w:rsidR="00121FC4">
        <w:rPr>
          <w:rFonts w:ascii="Times New Roman" w:hAnsi="Times New Roman" w:cs="Times New Roman"/>
          <w:sz w:val="22"/>
          <w:szCs w:val="22"/>
          <w:lang w:val="en-US"/>
        </w:rPr>
        <w:t xml:space="preserve">Supplementary Figure </w:t>
      </w:r>
      <w:r w:rsidR="005127EE">
        <w:rPr>
          <w:rFonts w:ascii="Times New Roman" w:hAnsi="Times New Roman" w:cs="Times New Roman"/>
          <w:sz w:val="22"/>
          <w:szCs w:val="22"/>
          <w:lang w:val="en-US"/>
        </w:rPr>
        <w:t>1</w:t>
      </w:r>
      <w:r w:rsidR="00CE5CEC">
        <w:rPr>
          <w:rFonts w:ascii="Times New Roman" w:hAnsi="Times New Roman" w:cs="Times New Roman"/>
          <w:sz w:val="22"/>
          <w:szCs w:val="22"/>
          <w:lang w:val="en-US"/>
        </w:rPr>
        <w:t>4</w:t>
      </w:r>
      <w:r w:rsidR="008C4838" w:rsidRPr="004D0D2E">
        <w:rPr>
          <w:rFonts w:ascii="Times New Roman" w:hAnsi="Times New Roman" w:cs="Times New Roman"/>
          <w:sz w:val="22"/>
          <w:szCs w:val="22"/>
          <w:lang w:val="en-US"/>
        </w:rPr>
        <w:t>d)</w:t>
      </w:r>
      <w:r w:rsidR="007971E1" w:rsidRPr="004D0D2E">
        <w:rPr>
          <w:rFonts w:ascii="Times New Roman" w:hAnsi="Times New Roman" w:cs="Times New Roman"/>
          <w:sz w:val="22"/>
          <w:szCs w:val="22"/>
          <w:lang w:val="en-US"/>
        </w:rPr>
        <w:t>,</w:t>
      </w:r>
      <w:r w:rsidR="00B53759" w:rsidRPr="004D0D2E">
        <w:rPr>
          <w:rFonts w:ascii="Times New Roman" w:hAnsi="Times New Roman" w:cs="Times New Roman"/>
          <w:sz w:val="22"/>
          <w:szCs w:val="22"/>
          <w:lang w:val="en-US"/>
        </w:rPr>
        <w:t xml:space="preserve"> </w:t>
      </w:r>
      <w:r w:rsidR="00EA6BA1" w:rsidRPr="004D0D2E">
        <w:rPr>
          <w:rFonts w:ascii="Times New Roman" w:hAnsi="Times New Roman" w:cs="Times New Roman"/>
          <w:sz w:val="22"/>
          <w:szCs w:val="22"/>
          <w:lang w:val="en-US"/>
        </w:rPr>
        <w:t xml:space="preserve">it is clear </w:t>
      </w:r>
      <w:r w:rsidR="00657B5B" w:rsidRPr="004D0D2E">
        <w:rPr>
          <w:rFonts w:ascii="Times New Roman" w:hAnsi="Times New Roman" w:cs="Times New Roman"/>
          <w:sz w:val="22"/>
          <w:szCs w:val="22"/>
          <w:lang w:val="en-US"/>
        </w:rPr>
        <w:t>that</w:t>
      </w:r>
      <w:r w:rsidR="00EA6BA1" w:rsidRPr="004D0D2E">
        <w:rPr>
          <w:rFonts w:ascii="Times New Roman" w:hAnsi="Times New Roman" w:cs="Times New Roman"/>
          <w:sz w:val="22"/>
          <w:szCs w:val="22"/>
          <w:lang w:val="en-US"/>
        </w:rPr>
        <w:t xml:space="preserve"> eBDIMS and eBDIMS2 </w:t>
      </w:r>
      <w:r w:rsidR="006A5B37" w:rsidRPr="004D0D2E">
        <w:rPr>
          <w:rFonts w:ascii="Times New Roman" w:hAnsi="Times New Roman" w:cs="Times New Roman"/>
          <w:sz w:val="22"/>
          <w:szCs w:val="22"/>
          <w:lang w:val="en-US"/>
        </w:rPr>
        <w:t>are</w:t>
      </w:r>
      <w:r w:rsidR="00EA6BA1" w:rsidRPr="004D0D2E">
        <w:rPr>
          <w:rFonts w:ascii="Times New Roman" w:hAnsi="Times New Roman" w:cs="Times New Roman"/>
          <w:sz w:val="22"/>
          <w:szCs w:val="22"/>
          <w:lang w:val="en-US"/>
        </w:rPr>
        <w:t xml:space="preserve"> the only </w:t>
      </w:r>
      <w:r w:rsidR="007049E5" w:rsidRPr="004D0D2E">
        <w:rPr>
          <w:rFonts w:ascii="Times New Roman" w:hAnsi="Times New Roman" w:cs="Times New Roman"/>
          <w:sz w:val="22"/>
          <w:szCs w:val="22"/>
          <w:lang w:val="en-US"/>
        </w:rPr>
        <w:t xml:space="preserve">algorithms able to simulate </w:t>
      </w:r>
      <w:r w:rsidR="005802FF" w:rsidRPr="004D0D2E">
        <w:rPr>
          <w:rFonts w:ascii="Times New Roman" w:hAnsi="Times New Roman" w:cs="Times New Roman"/>
          <w:sz w:val="22"/>
          <w:szCs w:val="22"/>
          <w:lang w:val="en-US"/>
        </w:rPr>
        <w:t>the full</w:t>
      </w:r>
      <w:r w:rsidR="007049E5" w:rsidRPr="004D0D2E">
        <w:rPr>
          <w:rFonts w:ascii="Times New Roman" w:hAnsi="Times New Roman" w:cs="Times New Roman"/>
          <w:sz w:val="22"/>
          <w:szCs w:val="22"/>
          <w:lang w:val="en-US"/>
        </w:rPr>
        <w:t xml:space="preserve"> transition pathway</w:t>
      </w:r>
      <w:r w:rsidR="00422163" w:rsidRPr="004D0D2E">
        <w:rPr>
          <w:rFonts w:ascii="Times New Roman" w:hAnsi="Times New Roman" w:cs="Times New Roman"/>
          <w:sz w:val="22"/>
          <w:szCs w:val="22"/>
          <w:lang w:val="en-US"/>
        </w:rPr>
        <w:t xml:space="preserve">, with eBDIMS2 being </w:t>
      </w:r>
      <w:r w:rsidR="006273ED" w:rsidRPr="004D0D2E">
        <w:rPr>
          <w:rFonts w:ascii="Times New Roman" w:hAnsi="Times New Roman" w:cs="Times New Roman"/>
          <w:sz w:val="22"/>
          <w:szCs w:val="22"/>
          <w:lang w:val="en-US"/>
        </w:rPr>
        <w:t>extremely</w:t>
      </w:r>
      <w:r w:rsidR="00422163" w:rsidRPr="004D0D2E">
        <w:rPr>
          <w:rFonts w:ascii="Times New Roman" w:hAnsi="Times New Roman" w:cs="Times New Roman"/>
          <w:sz w:val="22"/>
          <w:szCs w:val="22"/>
          <w:lang w:val="en-US"/>
        </w:rPr>
        <w:t xml:space="preserve"> more efficient (</w:t>
      </w:r>
      <w:r w:rsidR="00121FC4">
        <w:rPr>
          <w:rFonts w:ascii="Times New Roman" w:hAnsi="Times New Roman" w:cs="Times New Roman"/>
          <w:sz w:val="22"/>
          <w:szCs w:val="22"/>
          <w:lang w:val="en-US"/>
        </w:rPr>
        <w:t xml:space="preserve">Supplementary Figure </w:t>
      </w:r>
      <w:r w:rsidR="00007F64">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422163" w:rsidRPr="004D0D2E">
        <w:rPr>
          <w:rFonts w:ascii="Times New Roman" w:hAnsi="Times New Roman" w:cs="Times New Roman"/>
          <w:sz w:val="22"/>
          <w:szCs w:val="22"/>
          <w:lang w:val="en-US"/>
        </w:rPr>
        <w:t>g)</w:t>
      </w:r>
      <w:r w:rsidR="00C6236B" w:rsidRPr="004D0D2E">
        <w:rPr>
          <w:rFonts w:ascii="Times New Roman" w:hAnsi="Times New Roman" w:cs="Times New Roman"/>
          <w:sz w:val="22"/>
          <w:szCs w:val="22"/>
          <w:lang w:val="en-US"/>
        </w:rPr>
        <w:t>.</w:t>
      </w:r>
    </w:p>
    <w:p w14:paraId="25CF81F9" w14:textId="131D5E02" w:rsidR="00E241BC" w:rsidRPr="004D0D2E" w:rsidRDefault="00422312" w:rsidP="00505359">
      <w:pPr>
        <w:spacing w:line="276" w:lineRule="auto"/>
        <w:ind w:firstLine="284"/>
        <w:jc w:val="both"/>
        <w:rPr>
          <w:rFonts w:ascii="Times New Roman" w:hAnsi="Times New Roman" w:cs="Times New Roman"/>
          <w:sz w:val="22"/>
          <w:szCs w:val="22"/>
          <w:lang w:val="en-US"/>
        </w:rPr>
      </w:pPr>
      <w:r w:rsidRPr="004D0D2E">
        <w:rPr>
          <w:rFonts w:ascii="Times New Roman" w:hAnsi="Times New Roman" w:cs="Times New Roman"/>
          <w:sz w:val="22"/>
          <w:szCs w:val="22"/>
          <w:lang w:val="en-US"/>
        </w:rPr>
        <w:t xml:space="preserve">Recently, </w:t>
      </w:r>
      <w:r w:rsidR="001835C5" w:rsidRPr="004D0D2E">
        <w:rPr>
          <w:rFonts w:ascii="Times New Roman" w:hAnsi="Times New Roman" w:cs="Times New Roman"/>
          <w:sz w:val="22"/>
          <w:szCs w:val="22"/>
          <w:lang w:val="en-US"/>
        </w:rPr>
        <w:t>MinActionPath2 was published</w:t>
      </w:r>
      <w:r w:rsidR="00E52390" w:rsidRPr="004D0D2E">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{"citationID":"0jjFIKiP","properties":{"formattedCitation":"\\super 21\\nosupersub{}","plainCitation":"21","noteIndex":0},"citationItems":[{"id":770,"uris":["http://zotero.org/users/12836399/items/YM4HD94J"],"itemData":{"id":770,"type":"article-journal","abstract":"Recent progress in solving macromolecular structures and assemblies by cryogenic electron microscopy techniques enables sampling of their conformations in different states that are relevant to their biological function. Knowing the transition path between these conformations would provide new avenues for drug discovery. While the experimental study of transition paths is intrinsically difficult, in-silico methods can be used to generate an initial guess for those paths. The Elastic Network Model (ENM), along with a coarse-grained representation (CG) of the structures are among the most popular models to explore such possible paths. Here we propose an update to our software platform MinActionPath that generates non-linear transition paths based on ENM and CG models, using action minimization to solve the equations of motion. The new website enables the study of large structures such as ribosomes or entire virus envelopes. It provides direct visualization of the trajectories along with quantitative analyses of their behaviors at http://dynstr.pasteur.fr/servers/minactionpath/ minactionpath2_submission.","container-title":"Nucleic Acids Research","DOI":"10.1093/nar/gkae421","ISSN":"0305-1048, 1362-4962","issue":"W1","language":"en","license":"https://creativecommons.org/licenses/by/4.0/","page":"W256-W263","source":"DOI.org (Crossref)","title":"MinActionPath2: path generation between different conformations of large macromolecular assemblies by action minimization","title-short":"MinActionPath2","volume":"52","author":[{"family":"Koehl","given":"Patrice"},{"family":"Navaza","given":"Rafael"},{"family":"Tekpinar","given":"Mustafa"},{"family":"Delarue","given":"Marc"}],"issued":{"date-parts":[["2024",7,5]]}}}],"schema":"https://github.com/citation-style-language/schema/raw/master/csl-citation.json"} </w:instrText>
      </w:r>
      <w:r w:rsidR="00E52390" w:rsidRPr="004D0D2E">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21</w:t>
      </w:r>
      <w:r w:rsidR="00E52390" w:rsidRPr="004D0D2E">
        <w:rPr>
          <w:rFonts w:ascii="Times New Roman" w:hAnsi="Times New Roman" w:cs="Times New Roman"/>
          <w:sz w:val="22"/>
          <w:szCs w:val="22"/>
          <w:lang w:val="en-US"/>
        </w:rPr>
        <w:fldChar w:fldCharType="end"/>
      </w:r>
      <w:r w:rsidR="001835C5" w:rsidRPr="004D0D2E">
        <w:rPr>
          <w:rFonts w:ascii="Times New Roman" w:hAnsi="Times New Roman" w:cs="Times New Roman"/>
          <w:sz w:val="22"/>
          <w:szCs w:val="22"/>
          <w:lang w:val="en-US"/>
        </w:rPr>
        <w:t>, an extension and improvement of the previous MinActionPath algorithm</w:t>
      </w:r>
      <w:r w:rsidR="00E52390" w:rsidRPr="004D0D2E">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{"citationID":"Qi9FvD4l","properties":{"formattedCitation":"\\super 22\\nosupersub{}","plainCitation":"22","noteIndex":0},"citationItems":[{"id":602,"uris":["http://zotero.org/users/12836399/items/B8Y9F288"],"itemData":{"id":602,"type":"article-journal","abstract":"The non-linear problem of simulating the structural transition between two known forms of a macromolecule still remains a challenge in structural biology. The problem is usually addressed in an approximate way using ‘morphing’ techniques, which are linear interpolations of either the Cartesian or the internal coordinates between the initial and end states, followed by energy minimization. Here we describe a web tool that implements a new method to calculate the most probable trajectory that is exact for harmonic potentials; as an illustration of the method, the classical Calpha-based Elastic Network Model (ENM) is used both for the initial and the final states but other variants of the ENM are also possible. The Langevin equation under this potential is solved analytically using the Onsager and Machlup action minimization formalism on each side of the transition, thus replacing the original non-linear problem by a pair of linear differential equations joined by a non-linear boundary matching condition. The crossover between the two multidimensional energy curves around each state is found numerically using an iterative approach, producing the most probable trajectory and fully characterizing the transition state and its energy. Jobs calculating such trajectories can be submitted on-line at: http:// lorentz.dynstr.pasteur.fr/joel/index.php.","container-title":"Nucleic Acids Research","DOI":"10.1093/nar/gkm342","ISSN":"1362-4962, 0305-1048","issue":"suppl_2","language":"en","page":"W477-W482","source":"DOI.org (Crossref)","title":"MinActionPath: maximum likelihood trajectory for large-scale structural transitions in a coarse-grained locally harmonic energy landscape","title-short":"MinActionPath","volume":"35","author":[{"family":"Franklin","given":"Joel"},{"family":"Koehl","given":"Patrice"},{"family":"Doniach","given":"Sebastian"},{"family":"Delarue","given":"Marc"}],"issued":{"date-parts":[["2007",7]]}}}],"schema":"https://github.com/citation-style-language/schema/raw/master/csl-citation.json"} </w:instrText>
      </w:r>
      <w:r w:rsidR="00E52390" w:rsidRPr="004D0D2E">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22</w:t>
      </w:r>
      <w:r w:rsidR="00E52390" w:rsidRPr="004D0D2E">
        <w:rPr>
          <w:rFonts w:ascii="Times New Roman" w:hAnsi="Times New Roman" w:cs="Times New Roman"/>
          <w:sz w:val="22"/>
          <w:szCs w:val="22"/>
          <w:lang w:val="en-US"/>
        </w:rPr>
        <w:fldChar w:fldCharType="end"/>
      </w:r>
      <w:r w:rsidR="00B703B2" w:rsidRPr="004D0D2E">
        <w:rPr>
          <w:rFonts w:ascii="Times New Roman" w:hAnsi="Times New Roman" w:cs="Times New Roman"/>
          <w:sz w:val="22"/>
          <w:szCs w:val="22"/>
          <w:lang w:val="en-US"/>
        </w:rPr>
        <w:t xml:space="preserve">, </w:t>
      </w:r>
      <w:r w:rsidR="00E603B6" w:rsidRPr="004D0D2E">
        <w:rPr>
          <w:rFonts w:ascii="Times New Roman" w:hAnsi="Times New Roman" w:cs="Times New Roman"/>
          <w:sz w:val="22"/>
          <w:szCs w:val="22"/>
          <w:lang w:val="en-US"/>
        </w:rPr>
        <w:t>now able to</w:t>
      </w:r>
      <w:r w:rsidR="001835C5" w:rsidRPr="004D0D2E">
        <w:rPr>
          <w:rFonts w:ascii="Times New Roman" w:hAnsi="Times New Roman" w:cs="Times New Roman"/>
          <w:sz w:val="22"/>
          <w:szCs w:val="22"/>
          <w:lang w:val="en-US"/>
        </w:rPr>
        <w:t xml:space="preserve"> deal with large macromolecular assemblies.</w:t>
      </w:r>
      <w:r w:rsidR="00E52390" w:rsidRPr="004D0D2E">
        <w:rPr>
          <w:rFonts w:ascii="Times New Roman" w:hAnsi="Times New Roman" w:cs="Times New Roman"/>
          <w:sz w:val="22"/>
          <w:szCs w:val="22"/>
          <w:lang w:val="en-US"/>
        </w:rPr>
        <w:t xml:space="preserve"> </w:t>
      </w:r>
      <w:r w:rsidR="00E241BC" w:rsidRPr="004D0D2E">
        <w:rPr>
          <w:rFonts w:ascii="Times New Roman" w:hAnsi="Times New Roman" w:cs="Times New Roman"/>
          <w:sz w:val="22"/>
          <w:szCs w:val="22"/>
          <w:lang w:val="en-US"/>
        </w:rPr>
        <w:t xml:space="preserve">MinActionPath finds the </w:t>
      </w:r>
      <w:r w:rsidR="00C21A91" w:rsidRPr="004D0D2E">
        <w:rPr>
          <w:rFonts w:ascii="Times New Roman" w:hAnsi="Times New Roman" w:cs="Times New Roman"/>
          <w:sz w:val="22"/>
          <w:szCs w:val="22"/>
          <w:lang w:val="en-US"/>
        </w:rPr>
        <w:t xml:space="preserve">(common) </w:t>
      </w:r>
      <w:r w:rsidR="00E241BC" w:rsidRPr="004D0D2E">
        <w:rPr>
          <w:rFonts w:ascii="Times New Roman" w:hAnsi="Times New Roman" w:cs="Times New Roman"/>
          <w:sz w:val="22"/>
          <w:szCs w:val="22"/>
          <w:lang w:val="en-US"/>
        </w:rPr>
        <w:t xml:space="preserve">transition path connecting two </w:t>
      </w:r>
      <w:r w:rsidR="00E35CF2" w:rsidRPr="004D0D2E">
        <w:rPr>
          <w:rFonts w:ascii="Times New Roman" w:hAnsi="Times New Roman" w:cs="Times New Roman"/>
          <w:sz w:val="22"/>
          <w:szCs w:val="22"/>
          <w:lang w:val="en-US"/>
        </w:rPr>
        <w:t xml:space="preserve">protein </w:t>
      </w:r>
      <w:r w:rsidR="00E241BC" w:rsidRPr="004D0D2E">
        <w:rPr>
          <w:rFonts w:ascii="Times New Roman" w:hAnsi="Times New Roman" w:cs="Times New Roman"/>
          <w:sz w:val="22"/>
          <w:szCs w:val="22"/>
          <w:lang w:val="en-US"/>
        </w:rPr>
        <w:t xml:space="preserve">end states </w:t>
      </w:r>
      <w:r w:rsidR="000512D6" w:rsidRPr="004D0D2E">
        <w:rPr>
          <w:rFonts w:ascii="Times New Roman" w:hAnsi="Times New Roman" w:cs="Times New Roman"/>
          <w:sz w:val="22"/>
          <w:szCs w:val="22"/>
          <w:lang w:val="en-US"/>
        </w:rPr>
        <w:t xml:space="preserve">by building the ENM of both </w:t>
      </w:r>
      <w:r w:rsidR="00D06276" w:rsidRPr="004D0D2E">
        <w:rPr>
          <w:rFonts w:ascii="Times New Roman" w:hAnsi="Times New Roman" w:cs="Times New Roman"/>
          <w:sz w:val="22"/>
          <w:szCs w:val="22"/>
          <w:lang w:val="en-US"/>
        </w:rPr>
        <w:t>conformers</w:t>
      </w:r>
      <w:r w:rsidR="000512D6" w:rsidRPr="004D0D2E">
        <w:rPr>
          <w:rFonts w:ascii="Times New Roman" w:hAnsi="Times New Roman" w:cs="Times New Roman"/>
          <w:sz w:val="22"/>
          <w:szCs w:val="22"/>
          <w:lang w:val="en-US"/>
        </w:rPr>
        <w:t xml:space="preserve">, computing the </w:t>
      </w:r>
      <w:r w:rsidR="0001352F" w:rsidRPr="004D0D2E">
        <w:rPr>
          <w:rFonts w:ascii="Times New Roman" w:hAnsi="Times New Roman" w:cs="Times New Roman"/>
          <w:sz w:val="22"/>
          <w:szCs w:val="22"/>
          <w:lang w:val="en-US"/>
        </w:rPr>
        <w:t xml:space="preserve">two </w:t>
      </w:r>
      <w:r w:rsidR="000512D6" w:rsidRPr="004D0D2E">
        <w:rPr>
          <w:rFonts w:ascii="Times New Roman" w:hAnsi="Times New Roman" w:cs="Times New Roman"/>
          <w:sz w:val="22"/>
          <w:szCs w:val="22"/>
          <w:lang w:val="en-US"/>
        </w:rPr>
        <w:t xml:space="preserve">Hessian matrices, and </w:t>
      </w:r>
      <w:r w:rsidR="00E241BC" w:rsidRPr="004D0D2E">
        <w:rPr>
          <w:rFonts w:ascii="Times New Roman" w:hAnsi="Times New Roman" w:cs="Times New Roman"/>
          <w:sz w:val="22"/>
          <w:szCs w:val="22"/>
          <w:lang w:val="en-US"/>
        </w:rPr>
        <w:t xml:space="preserve">solving a pair of linear differential equations </w:t>
      </w:r>
      <w:r w:rsidR="000512D6" w:rsidRPr="004D0D2E">
        <w:rPr>
          <w:rFonts w:ascii="Times New Roman" w:hAnsi="Times New Roman" w:cs="Times New Roman"/>
          <w:sz w:val="22"/>
          <w:szCs w:val="22"/>
          <w:lang w:val="en-US"/>
        </w:rPr>
        <w:t xml:space="preserve">arising from an overdamped Langevin equation, </w:t>
      </w:r>
      <w:r w:rsidR="00E241BC" w:rsidRPr="004D0D2E">
        <w:rPr>
          <w:rFonts w:ascii="Times New Roman" w:hAnsi="Times New Roman" w:cs="Times New Roman"/>
          <w:sz w:val="22"/>
          <w:szCs w:val="22"/>
          <w:lang w:val="en-US"/>
        </w:rPr>
        <w:t>joined by a non-linear boundary matching condition</w:t>
      </w:r>
      <w:r w:rsidR="000512D6" w:rsidRPr="004D0D2E">
        <w:rPr>
          <w:rFonts w:ascii="Times New Roman" w:hAnsi="Times New Roman" w:cs="Times New Roman"/>
          <w:sz w:val="22"/>
          <w:szCs w:val="22"/>
          <w:lang w:val="en-US"/>
        </w:rPr>
        <w:t xml:space="preserve"> </w:t>
      </w:r>
      <w:r w:rsidR="005B44CE" w:rsidRPr="004D0D2E">
        <w:rPr>
          <w:rFonts w:ascii="Times New Roman" w:hAnsi="Times New Roman" w:cs="Times New Roman"/>
          <w:sz w:val="22"/>
          <w:szCs w:val="22"/>
          <w:lang w:val="en-US"/>
        </w:rPr>
        <w:t>at</w:t>
      </w:r>
      <w:r w:rsidR="000512D6" w:rsidRPr="004D0D2E">
        <w:rPr>
          <w:rFonts w:ascii="Times New Roman" w:hAnsi="Times New Roman" w:cs="Times New Roman"/>
          <w:sz w:val="22"/>
          <w:szCs w:val="22"/>
          <w:lang w:val="en-US"/>
        </w:rPr>
        <w:t xml:space="preserve"> the transition point</w:t>
      </w:r>
      <w:r w:rsidR="00DB704D" w:rsidRPr="004D0D2E">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{"citationID":"kl4eqBYb","properties":{"formattedCitation":"\\super 22\\nosupersub{}","plainCitation":"22","noteIndex":0},"citationItems":[{"id":602,"uris":["http://zotero.org/users/12836399/items/B8Y9F288"],"itemData":{"id":602,"type":"article-journal","abstract":"The non-linear problem of simulating the structural transition between two known forms of a macromolecule still remains a challenge in structural biology. The problem is usually addressed in an approximate way using ‘morphing’ techniques, which are linear interpolations of either the Cartesian or the internal coordinates between the initial and end states, followed by energy minimization. Here we describe a web tool that implements a new method to calculate the most probable trajectory that is exact for harmonic potentials; as an illustration of the method, the classical Calpha-based Elastic Network Model (ENM) is used both for the initial and the final states but other variants of the ENM are also possible. The Langevin equation under this potential is solved analytically using the Onsager and Machlup action minimization formalism on each side of the transition, thus replacing the original non-linear problem by a pair of linear differential equations joined by a non-linear boundary matching condition. The crossover between the two multidimensional energy curves around each state is found numerically using an iterative approach, producing the most probable trajectory and fully characterizing the transition state and its energy. Jobs calculating such trajectories can be submitted on-line at: http:// lorentz.dynstr.pasteur.fr/joel/index.php.","container-title":"Nucleic Acids Research","DOI":"10.1093/nar/gkm342","ISSN":"1362-4962, 0305-1048","issue":"suppl_2","language":"en","page":"W477-W482","source":"DOI.org (Crossref)","title":"MinActionPath: maximum likelihood trajectory for large-scale structural transitions in a coarse-grained locally harmonic energy landscape","title-short":"MinActionPath","volume":"35","author":[{"family":"Franklin","given":"Joel"},{"family":"Koehl","given":"Patrice"},{"family":"Doniach","given":"Sebastian"},{"family":"Delarue","given":"Marc"}],"issued":{"date-parts":[["2007",7]]}}}],"schema":"https://github.com/citation-style-language/schema/raw/master/csl-citation.json"} </w:instrText>
      </w:r>
      <w:r w:rsidR="00DB704D" w:rsidRPr="004D0D2E">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22</w:t>
      </w:r>
      <w:r w:rsidR="00DB704D" w:rsidRPr="004D0D2E">
        <w:rPr>
          <w:rFonts w:ascii="Times New Roman" w:hAnsi="Times New Roman" w:cs="Times New Roman"/>
          <w:sz w:val="22"/>
          <w:szCs w:val="22"/>
          <w:lang w:val="en-US"/>
        </w:rPr>
        <w:fldChar w:fldCharType="end"/>
      </w:r>
      <w:r w:rsidR="000512D6" w:rsidRPr="004D0D2E">
        <w:rPr>
          <w:rFonts w:ascii="Times New Roman" w:hAnsi="Times New Roman" w:cs="Times New Roman"/>
          <w:sz w:val="22"/>
          <w:szCs w:val="22"/>
          <w:lang w:val="en-US"/>
        </w:rPr>
        <w:t>.</w:t>
      </w:r>
      <w:r w:rsidR="00DB704D" w:rsidRPr="004D0D2E">
        <w:rPr>
          <w:rFonts w:ascii="Times New Roman" w:hAnsi="Times New Roman" w:cs="Times New Roman"/>
          <w:sz w:val="22"/>
          <w:szCs w:val="22"/>
          <w:lang w:val="en-US"/>
        </w:rPr>
        <w:t xml:space="preserve"> </w:t>
      </w:r>
      <w:r w:rsidR="001D0A02" w:rsidRPr="004D0D2E">
        <w:rPr>
          <w:rFonts w:ascii="Times New Roman" w:hAnsi="Times New Roman" w:cs="Times New Roman"/>
          <w:sz w:val="22"/>
          <w:szCs w:val="22"/>
          <w:lang w:val="en-US"/>
        </w:rPr>
        <w:t>We did</w:t>
      </w:r>
      <w:r w:rsidR="00B15E07" w:rsidRPr="004D0D2E">
        <w:rPr>
          <w:rFonts w:ascii="Times New Roman" w:hAnsi="Times New Roman" w:cs="Times New Roman"/>
          <w:sz w:val="22"/>
          <w:szCs w:val="22"/>
          <w:lang w:val="en-US"/>
        </w:rPr>
        <w:t xml:space="preserve"> not</w:t>
      </w:r>
      <w:r w:rsidR="001D0A02" w:rsidRPr="004D0D2E">
        <w:rPr>
          <w:rFonts w:ascii="Times New Roman" w:hAnsi="Times New Roman" w:cs="Times New Roman"/>
          <w:sz w:val="22"/>
          <w:szCs w:val="22"/>
          <w:lang w:val="en-US"/>
        </w:rPr>
        <w:t xml:space="preserve"> include </w:t>
      </w:r>
      <w:r w:rsidR="005D6676" w:rsidRPr="004D0D2E">
        <w:rPr>
          <w:rFonts w:ascii="Times New Roman" w:hAnsi="Times New Roman" w:cs="Times New Roman"/>
          <w:sz w:val="22"/>
          <w:szCs w:val="22"/>
          <w:lang w:val="en-US"/>
        </w:rPr>
        <w:t>MinActionPath</w:t>
      </w:r>
      <w:r w:rsidR="000C37CD" w:rsidRPr="004D0D2E">
        <w:rPr>
          <w:rFonts w:ascii="Times New Roman" w:hAnsi="Times New Roman" w:cs="Times New Roman"/>
          <w:sz w:val="22"/>
          <w:szCs w:val="22"/>
          <w:lang w:val="en-US"/>
        </w:rPr>
        <w:t xml:space="preserve"> </w:t>
      </w:r>
      <w:r w:rsidR="00C773C0" w:rsidRPr="004D0D2E">
        <w:rPr>
          <w:rFonts w:ascii="Times New Roman" w:hAnsi="Times New Roman" w:cs="Times New Roman"/>
          <w:sz w:val="22"/>
          <w:szCs w:val="22"/>
          <w:lang w:val="en-US"/>
        </w:rPr>
        <w:t xml:space="preserve">and MinActionPath2 </w:t>
      </w:r>
      <w:r w:rsidR="005D6676" w:rsidRPr="004D0D2E">
        <w:rPr>
          <w:rFonts w:ascii="Times New Roman" w:hAnsi="Times New Roman" w:cs="Times New Roman"/>
          <w:sz w:val="22"/>
          <w:szCs w:val="22"/>
          <w:lang w:val="en-US"/>
        </w:rPr>
        <w:t>in our comparisons (</w:t>
      </w:r>
      <w:r w:rsidR="00CB36F0">
        <w:rPr>
          <w:rFonts w:ascii="Times New Roman" w:hAnsi="Times New Roman" w:cs="Times New Roman"/>
          <w:sz w:val="22"/>
          <w:szCs w:val="22"/>
          <w:lang w:val="en-US"/>
        </w:rPr>
        <w:t xml:space="preserve">Supplementary </w:t>
      </w:r>
      <w:r w:rsidR="005D6676" w:rsidRPr="004D0D2E">
        <w:rPr>
          <w:rFonts w:ascii="Times New Roman" w:hAnsi="Times New Roman" w:cs="Times New Roman"/>
          <w:sz w:val="22"/>
          <w:szCs w:val="22"/>
          <w:lang w:val="en-US"/>
        </w:rPr>
        <w:t xml:space="preserve">Figures </w:t>
      </w:r>
      <w:r w:rsidR="0088004F">
        <w:rPr>
          <w:rFonts w:ascii="Times New Roman" w:hAnsi="Times New Roman" w:cs="Times New Roman"/>
          <w:sz w:val="22"/>
          <w:szCs w:val="22"/>
          <w:lang w:val="en-US"/>
        </w:rPr>
        <w:t>1</w:t>
      </w:r>
      <w:r w:rsidR="00CE5CEC">
        <w:rPr>
          <w:rFonts w:ascii="Times New Roman" w:hAnsi="Times New Roman" w:cs="Times New Roman"/>
          <w:sz w:val="22"/>
          <w:szCs w:val="22"/>
          <w:lang w:val="en-US"/>
        </w:rPr>
        <w:t>4</w:t>
      </w:r>
      <w:r w:rsidR="00FC07FB">
        <w:rPr>
          <w:rFonts w:ascii="Times New Roman" w:hAnsi="Times New Roman" w:cs="Times New Roman"/>
          <w:sz w:val="22"/>
          <w:szCs w:val="22"/>
          <w:lang w:val="en-US"/>
        </w:rPr>
        <w:t xml:space="preserve"> and </w:t>
      </w:r>
      <w:r w:rsidR="0088004F">
        <w:rPr>
          <w:rFonts w:ascii="Times New Roman" w:hAnsi="Times New Roman" w:cs="Times New Roman"/>
          <w:sz w:val="22"/>
          <w:szCs w:val="22"/>
          <w:lang w:val="en-US"/>
        </w:rPr>
        <w:t>1</w:t>
      </w:r>
      <w:r w:rsidR="00CE5CEC">
        <w:rPr>
          <w:rFonts w:ascii="Times New Roman" w:hAnsi="Times New Roman" w:cs="Times New Roman"/>
          <w:sz w:val="22"/>
          <w:szCs w:val="22"/>
          <w:lang w:val="en-US"/>
        </w:rPr>
        <w:t>5</w:t>
      </w:r>
      <w:r w:rsidR="005D6676" w:rsidRPr="004D0D2E">
        <w:rPr>
          <w:rFonts w:ascii="Times New Roman" w:hAnsi="Times New Roman" w:cs="Times New Roman"/>
          <w:sz w:val="22"/>
          <w:szCs w:val="22"/>
          <w:lang w:val="en-US"/>
        </w:rPr>
        <w:t xml:space="preserve">) </w:t>
      </w:r>
      <w:r w:rsidR="00DB5C5F" w:rsidRPr="004D0D2E">
        <w:rPr>
          <w:rFonts w:ascii="Times New Roman" w:hAnsi="Times New Roman" w:cs="Times New Roman"/>
          <w:sz w:val="22"/>
          <w:szCs w:val="22"/>
          <w:lang w:val="en-US"/>
        </w:rPr>
        <w:t>because</w:t>
      </w:r>
      <w:r w:rsidR="005D6676" w:rsidRPr="004D0D2E">
        <w:rPr>
          <w:rFonts w:ascii="Times New Roman" w:hAnsi="Times New Roman" w:cs="Times New Roman"/>
          <w:sz w:val="22"/>
          <w:szCs w:val="22"/>
          <w:lang w:val="en-US"/>
        </w:rPr>
        <w:t xml:space="preserve"> </w:t>
      </w:r>
      <w:r w:rsidR="00C773C0" w:rsidRPr="004D0D2E">
        <w:rPr>
          <w:rFonts w:ascii="Times New Roman" w:hAnsi="Times New Roman" w:cs="Times New Roman"/>
          <w:sz w:val="22"/>
          <w:szCs w:val="22"/>
          <w:lang w:val="en-US"/>
        </w:rPr>
        <w:t>these methods were</w:t>
      </w:r>
      <w:r w:rsidR="005D6676" w:rsidRPr="004D0D2E">
        <w:rPr>
          <w:rFonts w:ascii="Times New Roman" w:hAnsi="Times New Roman" w:cs="Times New Roman"/>
          <w:sz w:val="22"/>
          <w:szCs w:val="22"/>
          <w:lang w:val="en-US"/>
        </w:rPr>
        <w:t xml:space="preserve"> only available as webservers</w:t>
      </w:r>
      <w:r w:rsidR="00660A6F" w:rsidRPr="004D0D2E">
        <w:rPr>
          <w:rFonts w:ascii="Times New Roman" w:hAnsi="Times New Roman" w:cs="Times New Roman"/>
          <w:sz w:val="22"/>
          <w:szCs w:val="22"/>
          <w:lang w:val="en-US"/>
        </w:rPr>
        <w:t>, which preven</w:t>
      </w:r>
      <w:r w:rsidR="00B56448" w:rsidRPr="004D0D2E">
        <w:rPr>
          <w:rFonts w:ascii="Times New Roman" w:hAnsi="Times New Roman" w:cs="Times New Roman"/>
          <w:sz w:val="22"/>
          <w:szCs w:val="22"/>
          <w:lang w:val="en-US"/>
        </w:rPr>
        <w:t>ted</w:t>
      </w:r>
      <w:r w:rsidR="00660A6F" w:rsidRPr="004D0D2E">
        <w:rPr>
          <w:rFonts w:ascii="Times New Roman" w:hAnsi="Times New Roman" w:cs="Times New Roman"/>
          <w:sz w:val="22"/>
          <w:szCs w:val="22"/>
          <w:lang w:val="en-US"/>
        </w:rPr>
        <w:t xml:space="preserve"> a thorough </w:t>
      </w:r>
      <w:r w:rsidR="002018F8" w:rsidRPr="004D0D2E">
        <w:rPr>
          <w:rFonts w:ascii="Times New Roman" w:hAnsi="Times New Roman" w:cs="Times New Roman"/>
          <w:sz w:val="22"/>
          <w:szCs w:val="22"/>
          <w:lang w:val="en-US"/>
        </w:rPr>
        <w:t>assessment</w:t>
      </w:r>
      <w:r w:rsidR="00660A6F" w:rsidRPr="004D0D2E">
        <w:rPr>
          <w:rFonts w:ascii="Times New Roman" w:hAnsi="Times New Roman" w:cs="Times New Roman"/>
          <w:sz w:val="22"/>
          <w:szCs w:val="22"/>
          <w:lang w:val="en-US"/>
        </w:rPr>
        <w:t xml:space="preserve"> of computing times</w:t>
      </w:r>
      <w:r w:rsidR="005D6676" w:rsidRPr="004D0D2E">
        <w:rPr>
          <w:rFonts w:ascii="Times New Roman" w:hAnsi="Times New Roman" w:cs="Times New Roman"/>
          <w:sz w:val="22"/>
          <w:szCs w:val="22"/>
          <w:lang w:val="en-US"/>
        </w:rPr>
        <w:t>.</w:t>
      </w:r>
      <w:r w:rsidR="00660A6F" w:rsidRPr="004D0D2E">
        <w:rPr>
          <w:rFonts w:ascii="Times New Roman" w:hAnsi="Times New Roman" w:cs="Times New Roman"/>
          <w:sz w:val="22"/>
          <w:szCs w:val="22"/>
          <w:lang w:val="en-US"/>
        </w:rPr>
        <w:t xml:space="preserve"> However</w:t>
      </w:r>
      <w:r w:rsidR="00F40ECF" w:rsidRPr="004D0D2E">
        <w:rPr>
          <w:rFonts w:ascii="Times New Roman" w:hAnsi="Times New Roman" w:cs="Times New Roman"/>
          <w:sz w:val="22"/>
          <w:szCs w:val="22"/>
          <w:lang w:val="en-US"/>
        </w:rPr>
        <w:t xml:space="preserve">, </w:t>
      </w:r>
      <w:r w:rsidR="004B1302" w:rsidRPr="004D0D2E">
        <w:rPr>
          <w:rFonts w:ascii="Times New Roman" w:hAnsi="Times New Roman" w:cs="Times New Roman"/>
          <w:sz w:val="22"/>
          <w:szCs w:val="22"/>
          <w:lang w:val="en-US"/>
        </w:rPr>
        <w:t xml:space="preserve">after the </w:t>
      </w:r>
      <w:r w:rsidR="000F081E">
        <w:rPr>
          <w:rFonts w:ascii="Times New Roman" w:hAnsi="Times New Roman" w:cs="Times New Roman"/>
          <w:sz w:val="22"/>
          <w:szCs w:val="22"/>
          <w:lang w:val="en-US"/>
        </w:rPr>
        <w:t xml:space="preserve">recent </w:t>
      </w:r>
      <w:r w:rsidR="004B1302" w:rsidRPr="004D0D2E">
        <w:rPr>
          <w:rFonts w:ascii="Times New Roman" w:hAnsi="Times New Roman" w:cs="Times New Roman"/>
          <w:sz w:val="22"/>
          <w:szCs w:val="22"/>
          <w:lang w:val="en-US"/>
        </w:rPr>
        <w:t>release of MinActionPath2</w:t>
      </w:r>
      <w:r w:rsidR="005E286F" w:rsidRPr="004D0D2E">
        <w:rPr>
          <w:rFonts w:ascii="Times New Roman" w:hAnsi="Times New Roman" w:cs="Times New Roman"/>
          <w:sz w:val="22"/>
          <w:szCs w:val="22"/>
          <w:lang w:val="en-US"/>
        </w:rPr>
        <w:t>, we used its webserver</w:t>
      </w:r>
      <w:r w:rsidR="0015653C" w:rsidRPr="004D0D2E">
        <w:rPr>
          <w:rFonts w:ascii="Times New Roman" w:hAnsi="Times New Roman" w:cs="Times New Roman"/>
          <w:sz w:val="22"/>
          <w:szCs w:val="22"/>
          <w:lang w:val="en-US"/>
        </w:rPr>
        <w:t xml:space="preserve"> </w:t>
      </w:r>
      <w:r w:rsidR="005E286F" w:rsidRPr="004D0D2E">
        <w:rPr>
          <w:rFonts w:ascii="Times New Roman" w:hAnsi="Times New Roman" w:cs="Times New Roman"/>
          <w:sz w:val="22"/>
          <w:szCs w:val="22"/>
          <w:lang w:val="en-US"/>
        </w:rPr>
        <w:t xml:space="preserve">to </w:t>
      </w:r>
      <w:r w:rsidR="00AB32F0" w:rsidRPr="004D0D2E">
        <w:rPr>
          <w:rFonts w:ascii="Times New Roman" w:hAnsi="Times New Roman" w:cs="Times New Roman"/>
          <w:sz w:val="22"/>
          <w:szCs w:val="22"/>
          <w:lang w:val="en-US"/>
        </w:rPr>
        <w:t>investigate</w:t>
      </w:r>
      <w:r w:rsidR="007B62F5" w:rsidRPr="004D0D2E">
        <w:rPr>
          <w:rFonts w:ascii="Times New Roman" w:hAnsi="Times New Roman" w:cs="Times New Roman"/>
          <w:sz w:val="22"/>
          <w:szCs w:val="22"/>
          <w:lang w:val="en-US"/>
        </w:rPr>
        <w:t xml:space="preserve"> the </w:t>
      </w:r>
      <w:r w:rsidR="00700660">
        <w:rPr>
          <w:rFonts w:ascii="Times New Roman" w:hAnsi="Times New Roman" w:cs="Times New Roman"/>
          <w:sz w:val="22"/>
          <w:szCs w:val="22"/>
          <w:lang w:val="en-US"/>
        </w:rPr>
        <w:t xml:space="preserve">transition </w:t>
      </w:r>
      <w:r w:rsidR="007B62F5" w:rsidRPr="004D0D2E">
        <w:rPr>
          <w:rFonts w:ascii="Times New Roman" w:hAnsi="Times New Roman" w:cs="Times New Roman"/>
          <w:sz w:val="22"/>
          <w:szCs w:val="22"/>
          <w:lang w:val="en-US"/>
        </w:rPr>
        <w:t xml:space="preserve">intermediates of a few </w:t>
      </w:r>
      <w:r w:rsidR="00957963" w:rsidRPr="004D0D2E">
        <w:rPr>
          <w:rFonts w:ascii="Times New Roman" w:hAnsi="Times New Roman" w:cs="Times New Roman"/>
          <w:sz w:val="22"/>
          <w:szCs w:val="22"/>
          <w:lang w:val="en-US"/>
        </w:rPr>
        <w:t xml:space="preserve">of </w:t>
      </w:r>
      <w:r w:rsidR="003F1A81" w:rsidRPr="004D0D2E">
        <w:rPr>
          <w:rFonts w:ascii="Times New Roman" w:hAnsi="Times New Roman" w:cs="Times New Roman"/>
          <w:sz w:val="22"/>
          <w:szCs w:val="22"/>
          <w:lang w:val="en-US"/>
        </w:rPr>
        <w:t xml:space="preserve">our </w:t>
      </w:r>
      <w:r w:rsidR="007B62F5" w:rsidRPr="004D0D2E">
        <w:rPr>
          <w:rFonts w:ascii="Times New Roman" w:hAnsi="Times New Roman" w:cs="Times New Roman"/>
          <w:sz w:val="22"/>
          <w:szCs w:val="22"/>
          <w:lang w:val="en-US"/>
        </w:rPr>
        <w:t>large systems</w:t>
      </w:r>
      <w:r w:rsidR="00505359" w:rsidRPr="004D0D2E">
        <w:rPr>
          <w:rFonts w:ascii="Times New Roman" w:hAnsi="Times New Roman" w:cs="Times New Roman"/>
          <w:sz w:val="22"/>
          <w:szCs w:val="22"/>
          <w:lang w:val="en-US"/>
        </w:rPr>
        <w:t xml:space="preserve">, </w:t>
      </w:r>
      <w:r w:rsidR="00E24D38" w:rsidRPr="004D0D2E">
        <w:rPr>
          <w:rFonts w:ascii="Times New Roman" w:hAnsi="Times New Roman" w:cs="Times New Roman"/>
          <w:sz w:val="22"/>
          <w:szCs w:val="22"/>
          <w:lang w:val="en-US"/>
        </w:rPr>
        <w:t>i.e.,</w:t>
      </w:r>
      <w:r w:rsidR="007B62F5" w:rsidRPr="004D0D2E">
        <w:rPr>
          <w:rFonts w:ascii="Times New Roman" w:hAnsi="Times New Roman" w:cs="Times New Roman"/>
          <w:sz w:val="22"/>
          <w:szCs w:val="22"/>
          <w:lang w:val="en-US"/>
        </w:rPr>
        <w:t xml:space="preserve"> the </w:t>
      </w:r>
      <w:r w:rsidR="007B62F5" w:rsidRPr="004D0D2E">
        <w:rPr>
          <w:rFonts w:ascii="Times New Roman" w:hAnsi="Times New Roman" w:cs="Times New Roman"/>
          <w:i/>
          <w:iCs/>
          <w:sz w:val="22"/>
          <w:szCs w:val="22"/>
          <w:lang w:val="en-US"/>
        </w:rPr>
        <w:t>M.</w:t>
      </w:r>
      <w:r w:rsidR="00C67BE7" w:rsidRPr="004D0D2E">
        <w:rPr>
          <w:rFonts w:ascii="Times New Roman" w:hAnsi="Times New Roman" w:cs="Times New Roman"/>
          <w:i/>
          <w:iCs/>
          <w:sz w:val="22"/>
          <w:szCs w:val="22"/>
          <w:lang w:val="en-US"/>
        </w:rPr>
        <w:t xml:space="preserve"> </w:t>
      </w:r>
      <w:r w:rsidR="007B62F5" w:rsidRPr="004D0D2E">
        <w:rPr>
          <w:rFonts w:ascii="Times New Roman" w:hAnsi="Times New Roman" w:cs="Times New Roman"/>
          <w:i/>
          <w:iCs/>
          <w:sz w:val="22"/>
          <w:szCs w:val="22"/>
          <w:lang w:val="en-US"/>
        </w:rPr>
        <w:t>Smegmatis</w:t>
      </w:r>
      <w:r w:rsidR="007B62F5" w:rsidRPr="004D0D2E">
        <w:rPr>
          <w:rFonts w:ascii="Times New Roman" w:hAnsi="Times New Roman" w:cs="Times New Roman"/>
          <w:sz w:val="22"/>
          <w:szCs w:val="22"/>
          <w:lang w:val="en-US"/>
        </w:rPr>
        <w:t xml:space="preserve"> ATP synthase, the isoform 2 of</w:t>
      </w:r>
      <w:r w:rsidR="003D7B1C">
        <w:rPr>
          <w:rFonts w:ascii="Times New Roman" w:hAnsi="Times New Roman" w:cs="Times New Roman"/>
          <w:sz w:val="22"/>
          <w:szCs w:val="22"/>
          <w:lang w:val="en-US"/>
        </w:rPr>
        <w:t xml:space="preserve"> neurofibromin</w:t>
      </w:r>
      <w:r w:rsidR="007B62F5" w:rsidRPr="004D0D2E">
        <w:rPr>
          <w:rFonts w:ascii="Times New Roman" w:hAnsi="Times New Roman" w:cs="Times New Roman"/>
          <w:sz w:val="22"/>
          <w:szCs w:val="22"/>
          <w:lang w:val="en-US"/>
        </w:rPr>
        <w:t xml:space="preserve"> </w:t>
      </w:r>
      <w:r w:rsidR="003D7B1C">
        <w:rPr>
          <w:rFonts w:ascii="Times New Roman" w:hAnsi="Times New Roman" w:cs="Times New Roman"/>
          <w:sz w:val="22"/>
          <w:szCs w:val="22"/>
          <w:lang w:val="en-US"/>
        </w:rPr>
        <w:t>(</w:t>
      </w:r>
      <w:r w:rsidR="007B62F5" w:rsidRPr="004D0D2E">
        <w:rPr>
          <w:rFonts w:ascii="Times New Roman" w:hAnsi="Times New Roman" w:cs="Times New Roman"/>
          <w:sz w:val="22"/>
          <w:szCs w:val="22"/>
          <w:lang w:val="en-US"/>
        </w:rPr>
        <w:t>Nf1</w:t>
      </w:r>
      <w:r w:rsidR="003D7B1C">
        <w:rPr>
          <w:rFonts w:ascii="Times New Roman" w:hAnsi="Times New Roman" w:cs="Times New Roman"/>
          <w:sz w:val="22"/>
          <w:szCs w:val="22"/>
          <w:lang w:val="en-US"/>
        </w:rPr>
        <w:t>)</w:t>
      </w:r>
      <w:r w:rsidR="007B62F5" w:rsidRPr="004D0D2E">
        <w:rPr>
          <w:rFonts w:ascii="Times New Roman" w:hAnsi="Times New Roman" w:cs="Times New Roman"/>
          <w:sz w:val="22"/>
          <w:szCs w:val="22"/>
          <w:lang w:val="en-US"/>
        </w:rPr>
        <w:t xml:space="preserve">, and </w:t>
      </w:r>
      <w:r w:rsidR="003D7B1C" w:rsidRPr="003D7B1C">
        <w:rPr>
          <w:rFonts w:ascii="Times New Roman" w:hAnsi="Times New Roman" w:cs="Times New Roman"/>
          <w:sz w:val="22"/>
          <w:szCs w:val="22"/>
          <w:lang w:val="en-US"/>
        </w:rPr>
        <w:t>α</w:t>
      </w:r>
      <w:r w:rsidR="003D7B1C">
        <w:rPr>
          <w:rFonts w:ascii="Times New Roman" w:hAnsi="Times New Roman" w:cs="Times New Roman"/>
          <w:sz w:val="22"/>
          <w:szCs w:val="22"/>
          <w:lang w:val="en-US"/>
        </w:rPr>
        <w:t>-macroglobulin (</w:t>
      </w:r>
      <w:r w:rsidR="007B62F5" w:rsidRPr="004D0D2E">
        <w:rPr>
          <w:rFonts w:ascii="Times New Roman" w:hAnsi="Times New Roman" w:cs="Times New Roman"/>
          <w:sz w:val="22"/>
          <w:szCs w:val="22"/>
          <w:lang w:val="en-US"/>
        </w:rPr>
        <w:t>A2M</w:t>
      </w:r>
      <w:r w:rsidR="003D7B1C">
        <w:rPr>
          <w:rFonts w:ascii="Times New Roman" w:hAnsi="Times New Roman" w:cs="Times New Roman"/>
          <w:sz w:val="22"/>
          <w:szCs w:val="22"/>
          <w:lang w:val="en-US"/>
        </w:rPr>
        <w:t>)</w:t>
      </w:r>
      <w:r w:rsidR="00D91350">
        <w:rPr>
          <w:rFonts w:ascii="Times New Roman" w:hAnsi="Times New Roman" w:cs="Times New Roman"/>
          <w:sz w:val="22"/>
          <w:szCs w:val="22"/>
          <w:lang w:val="en-US"/>
        </w:rPr>
        <w:t>, all undergoing large-scale conformational changes</w:t>
      </w:r>
      <w:r w:rsidR="007B62F5" w:rsidRPr="004D0D2E">
        <w:rPr>
          <w:rFonts w:ascii="Times New Roman" w:hAnsi="Times New Roman" w:cs="Times New Roman"/>
          <w:sz w:val="22"/>
          <w:szCs w:val="22"/>
          <w:lang w:val="en-US"/>
        </w:rPr>
        <w:t>.</w:t>
      </w:r>
      <w:r w:rsidR="00C50173" w:rsidRPr="004D0D2E">
        <w:rPr>
          <w:rFonts w:ascii="Times New Roman" w:hAnsi="Times New Roman" w:cs="Times New Roman"/>
          <w:sz w:val="22"/>
          <w:szCs w:val="22"/>
          <w:lang w:val="en-US"/>
        </w:rPr>
        <w:t xml:space="preserve"> In all these cases, MinActionPath2 was extremely fast in providing output files</w:t>
      </w:r>
      <w:r w:rsidR="007D1D2C" w:rsidRPr="004D0D2E">
        <w:rPr>
          <w:rFonts w:ascii="Times New Roman" w:hAnsi="Times New Roman" w:cs="Times New Roman"/>
          <w:sz w:val="22"/>
          <w:szCs w:val="22"/>
          <w:lang w:val="en-US"/>
        </w:rPr>
        <w:t xml:space="preserve"> (</w:t>
      </w:r>
      <w:r w:rsidR="00C50173" w:rsidRPr="004D0D2E">
        <w:rPr>
          <w:rFonts w:ascii="Times New Roman" w:hAnsi="Times New Roman" w:cs="Times New Roman"/>
          <w:sz w:val="22"/>
          <w:szCs w:val="22"/>
          <w:lang w:val="en-US"/>
        </w:rPr>
        <w:t>&lt;30 minutes</w:t>
      </w:r>
      <w:r w:rsidR="007D1D2C" w:rsidRPr="004D0D2E">
        <w:rPr>
          <w:rFonts w:ascii="Times New Roman" w:hAnsi="Times New Roman" w:cs="Times New Roman"/>
          <w:sz w:val="22"/>
          <w:szCs w:val="22"/>
          <w:lang w:val="en-US"/>
        </w:rPr>
        <w:t>)</w:t>
      </w:r>
      <w:r w:rsidR="00A204DC" w:rsidRPr="004D0D2E">
        <w:rPr>
          <w:rFonts w:ascii="Times New Roman" w:hAnsi="Times New Roman" w:cs="Times New Roman"/>
          <w:sz w:val="22"/>
          <w:szCs w:val="22"/>
          <w:lang w:val="en-US"/>
        </w:rPr>
        <w:t>,</w:t>
      </w:r>
      <w:r w:rsidR="00C50173" w:rsidRPr="004D0D2E">
        <w:rPr>
          <w:rFonts w:ascii="Times New Roman" w:hAnsi="Times New Roman" w:cs="Times New Roman"/>
          <w:sz w:val="22"/>
          <w:szCs w:val="22"/>
          <w:lang w:val="en-US"/>
        </w:rPr>
        <w:t xml:space="preserve"> whereas eBDIMS2 took </w:t>
      </w:r>
      <w:r w:rsidR="008112E3" w:rsidRPr="004D0D2E">
        <w:rPr>
          <w:rFonts w:ascii="Times New Roman" w:hAnsi="Times New Roman" w:cs="Times New Roman"/>
          <w:sz w:val="22"/>
          <w:szCs w:val="22"/>
          <w:lang w:val="en-US"/>
        </w:rPr>
        <w:t>a few hours</w:t>
      </w:r>
      <w:r w:rsidR="00F318C7" w:rsidRPr="004D0D2E">
        <w:rPr>
          <w:rFonts w:ascii="Times New Roman" w:hAnsi="Times New Roman" w:cs="Times New Roman"/>
          <w:sz w:val="22"/>
          <w:szCs w:val="22"/>
          <w:lang w:val="en-US"/>
        </w:rPr>
        <w:t xml:space="preserve">, but </w:t>
      </w:r>
      <w:r w:rsidR="008112E3" w:rsidRPr="004D0D2E">
        <w:rPr>
          <w:rFonts w:ascii="Times New Roman" w:hAnsi="Times New Roman" w:cs="Times New Roman"/>
          <w:sz w:val="22"/>
          <w:szCs w:val="22"/>
          <w:lang w:val="en-US"/>
        </w:rPr>
        <w:t>the tra</w:t>
      </w:r>
      <w:r w:rsidR="00883B45" w:rsidRPr="004D0D2E">
        <w:rPr>
          <w:rFonts w:ascii="Times New Roman" w:hAnsi="Times New Roman" w:cs="Times New Roman"/>
          <w:sz w:val="22"/>
          <w:szCs w:val="22"/>
          <w:lang w:val="en-US"/>
        </w:rPr>
        <w:t xml:space="preserve">nsition points </w:t>
      </w:r>
      <w:r w:rsidR="00F318C7" w:rsidRPr="004D0D2E">
        <w:rPr>
          <w:rFonts w:ascii="Times New Roman" w:hAnsi="Times New Roman" w:cs="Times New Roman"/>
          <w:sz w:val="22"/>
          <w:szCs w:val="22"/>
          <w:lang w:val="en-US"/>
        </w:rPr>
        <w:t>were found to exhibit</w:t>
      </w:r>
      <w:r w:rsidR="002835F6" w:rsidRPr="004D0D2E">
        <w:rPr>
          <w:rFonts w:ascii="Times New Roman" w:hAnsi="Times New Roman" w:cs="Times New Roman"/>
          <w:sz w:val="22"/>
          <w:szCs w:val="22"/>
          <w:lang w:val="en-US"/>
        </w:rPr>
        <w:t xml:space="preserve"> major structural distortions</w:t>
      </w:r>
      <w:r w:rsidR="00F6659A" w:rsidRPr="004D0D2E">
        <w:rPr>
          <w:rFonts w:ascii="Times New Roman" w:hAnsi="Times New Roman" w:cs="Times New Roman"/>
          <w:sz w:val="22"/>
          <w:szCs w:val="22"/>
          <w:lang w:val="en-US"/>
        </w:rPr>
        <w:t xml:space="preserve"> (see </w:t>
      </w:r>
      <w:r w:rsidR="00CB36F0">
        <w:rPr>
          <w:rFonts w:ascii="Times New Roman" w:hAnsi="Times New Roman" w:cs="Times New Roman"/>
          <w:sz w:val="22"/>
          <w:szCs w:val="22"/>
          <w:lang w:val="en-US"/>
        </w:rPr>
        <w:t xml:space="preserve">Supplementary </w:t>
      </w:r>
      <w:r w:rsidR="00F6659A" w:rsidRPr="004D0D2E">
        <w:rPr>
          <w:rFonts w:ascii="Times New Roman" w:hAnsi="Times New Roman" w:cs="Times New Roman"/>
          <w:sz w:val="22"/>
          <w:szCs w:val="22"/>
          <w:lang w:val="en-US"/>
        </w:rPr>
        <w:t xml:space="preserve">Figures </w:t>
      </w:r>
      <w:r w:rsidR="00740D56">
        <w:rPr>
          <w:rFonts w:ascii="Times New Roman" w:hAnsi="Times New Roman" w:cs="Times New Roman"/>
          <w:sz w:val="22"/>
          <w:szCs w:val="22"/>
          <w:lang w:val="en-US"/>
        </w:rPr>
        <w:t>1</w:t>
      </w:r>
      <w:r w:rsidR="00CE5CEC">
        <w:rPr>
          <w:rFonts w:ascii="Times New Roman" w:hAnsi="Times New Roman" w:cs="Times New Roman"/>
          <w:sz w:val="22"/>
          <w:szCs w:val="22"/>
          <w:lang w:val="en-US"/>
        </w:rPr>
        <w:t>6</w:t>
      </w:r>
      <w:r w:rsidR="00F6659A" w:rsidRPr="004D0D2E">
        <w:rPr>
          <w:rFonts w:ascii="Times New Roman" w:hAnsi="Times New Roman" w:cs="Times New Roman"/>
          <w:sz w:val="22"/>
          <w:szCs w:val="22"/>
          <w:lang w:val="en-US"/>
        </w:rPr>
        <w:t>-</w:t>
      </w:r>
      <w:r w:rsidR="00740D56">
        <w:rPr>
          <w:rFonts w:ascii="Times New Roman" w:hAnsi="Times New Roman" w:cs="Times New Roman"/>
          <w:sz w:val="22"/>
          <w:szCs w:val="22"/>
          <w:lang w:val="en-US"/>
        </w:rPr>
        <w:t>1</w:t>
      </w:r>
      <w:r w:rsidR="00CE5CEC">
        <w:rPr>
          <w:rFonts w:ascii="Times New Roman" w:hAnsi="Times New Roman" w:cs="Times New Roman"/>
          <w:sz w:val="22"/>
          <w:szCs w:val="22"/>
          <w:lang w:val="en-US"/>
        </w:rPr>
        <w:t>8</w:t>
      </w:r>
      <w:r w:rsidR="00F6659A" w:rsidRPr="004D0D2E">
        <w:rPr>
          <w:rFonts w:ascii="Times New Roman" w:hAnsi="Times New Roman" w:cs="Times New Roman"/>
          <w:sz w:val="22"/>
          <w:szCs w:val="22"/>
          <w:lang w:val="en-US"/>
        </w:rPr>
        <w:t>)</w:t>
      </w:r>
      <w:r w:rsidR="009106D5" w:rsidRPr="004D0D2E">
        <w:rPr>
          <w:rFonts w:ascii="Times New Roman" w:hAnsi="Times New Roman" w:cs="Times New Roman"/>
          <w:sz w:val="22"/>
          <w:szCs w:val="22"/>
          <w:lang w:val="en-US"/>
        </w:rPr>
        <w:t>.</w:t>
      </w:r>
      <w:r w:rsidR="00C064FC" w:rsidRPr="004D0D2E">
        <w:rPr>
          <w:rFonts w:ascii="Times New Roman" w:hAnsi="Times New Roman" w:cs="Times New Roman"/>
          <w:sz w:val="22"/>
          <w:szCs w:val="22"/>
          <w:lang w:val="en-US"/>
        </w:rPr>
        <w:t xml:space="preserve"> To quantify the</w:t>
      </w:r>
      <w:r w:rsidR="001B09DA" w:rsidRPr="004D0D2E">
        <w:rPr>
          <w:rFonts w:ascii="Times New Roman" w:hAnsi="Times New Roman" w:cs="Times New Roman"/>
          <w:sz w:val="22"/>
          <w:szCs w:val="22"/>
          <w:lang w:val="en-US"/>
        </w:rPr>
        <w:t>se</w:t>
      </w:r>
      <w:r w:rsidR="00C064FC" w:rsidRPr="004D0D2E">
        <w:rPr>
          <w:rFonts w:ascii="Times New Roman" w:hAnsi="Times New Roman" w:cs="Times New Roman"/>
          <w:sz w:val="22"/>
          <w:szCs w:val="22"/>
          <w:lang w:val="en-US"/>
        </w:rPr>
        <w:t xml:space="preserve"> structural distortions, we computed distances between consecutive C</w:t>
      </w:r>
      <w:r w:rsidR="00C064FC" w:rsidRPr="004D0D2E">
        <w:rPr>
          <w:rFonts w:ascii="Times New Roman" w:hAnsi="Times New Roman" w:cs="Times New Roman"/>
          <w:sz w:val="22"/>
          <w:szCs w:val="22"/>
          <w:vertAlign w:val="superscript"/>
          <w:lang w:val="en-US"/>
        </w:rPr>
        <w:t>α</w:t>
      </w:r>
      <w:r w:rsidR="00C064FC" w:rsidRPr="004D0D2E">
        <w:rPr>
          <w:rFonts w:ascii="Times New Roman" w:hAnsi="Times New Roman" w:cs="Times New Roman"/>
          <w:sz w:val="22"/>
          <w:szCs w:val="22"/>
          <w:lang w:val="en-US"/>
        </w:rPr>
        <w:t xml:space="preserve"> atoms (</w:t>
      </w:r>
      <w:r w:rsidR="00C064FC" w:rsidRPr="004D0D2E">
        <w:rPr>
          <w:rFonts w:ascii="Times New Roman" w:hAnsi="Times New Roman" w:cs="Times New Roman"/>
          <w:i/>
          <w:iCs/>
          <w:sz w:val="22"/>
          <w:szCs w:val="22"/>
          <w:lang w:val="en-US"/>
        </w:rPr>
        <w:t>i, i + 1</w:t>
      </w:r>
      <w:r w:rsidR="00C064FC" w:rsidRPr="004D0D2E">
        <w:rPr>
          <w:rFonts w:ascii="Times New Roman" w:hAnsi="Times New Roman" w:cs="Times New Roman"/>
          <w:sz w:val="22"/>
          <w:szCs w:val="22"/>
          <w:lang w:val="en-US"/>
        </w:rPr>
        <w:t>)</w:t>
      </w:r>
      <w:r w:rsidR="0005660F" w:rsidRPr="004D0D2E">
        <w:rPr>
          <w:rFonts w:ascii="Times New Roman" w:hAnsi="Times New Roman" w:cs="Times New Roman"/>
          <w:sz w:val="22"/>
          <w:szCs w:val="22"/>
          <w:lang w:val="en-US"/>
        </w:rPr>
        <w:t>, which in a perfect model should be ~3.8Å</w:t>
      </w:r>
      <w:r w:rsidR="00C064FC" w:rsidRPr="004D0D2E">
        <w:rPr>
          <w:rFonts w:ascii="Times New Roman" w:hAnsi="Times New Roman" w:cs="Times New Roman"/>
          <w:sz w:val="22"/>
          <w:szCs w:val="22"/>
          <w:lang w:val="en-US"/>
        </w:rPr>
        <w:t>.</w:t>
      </w:r>
    </w:p>
    <w:p w14:paraId="397D9609" w14:textId="384D39AF" w:rsidR="00505359" w:rsidRPr="004D0D2E" w:rsidRDefault="00505359" w:rsidP="00505359">
      <w:pPr>
        <w:spacing w:line="276" w:lineRule="auto"/>
        <w:ind w:firstLine="284"/>
        <w:jc w:val="both"/>
        <w:rPr>
          <w:rFonts w:ascii="Times New Roman" w:hAnsi="Times New Roman" w:cs="Times New Roman"/>
          <w:sz w:val="22"/>
          <w:szCs w:val="22"/>
          <w:lang w:val="en-US"/>
        </w:rPr>
      </w:pPr>
      <w:r w:rsidRPr="004D0D2E">
        <w:rPr>
          <w:rFonts w:ascii="Times New Roman" w:hAnsi="Times New Roman" w:cs="Times New Roman"/>
          <w:sz w:val="22"/>
          <w:szCs w:val="22"/>
          <w:lang w:val="en-US"/>
        </w:rPr>
        <w:t xml:space="preserve">For ATP synthase, we simulated </w:t>
      </w:r>
      <w:r w:rsidR="00615277" w:rsidRPr="004D0D2E">
        <w:rPr>
          <w:rFonts w:ascii="Times New Roman" w:hAnsi="Times New Roman" w:cs="Times New Roman"/>
          <w:sz w:val="22"/>
          <w:szCs w:val="22"/>
          <w:lang w:val="en-US"/>
        </w:rPr>
        <w:t xml:space="preserve">the complex </w:t>
      </w:r>
      <w:r w:rsidR="00CC3D50" w:rsidRPr="004D0D2E">
        <w:rPr>
          <w:rFonts w:ascii="Times New Roman" w:hAnsi="Times New Roman" w:cs="Times New Roman"/>
          <w:sz w:val="22"/>
          <w:szCs w:val="22"/>
          <w:lang w:val="en-US"/>
        </w:rPr>
        <w:t xml:space="preserve">14Å </w:t>
      </w:r>
      <w:r w:rsidR="00DB6F42" w:rsidRPr="004D0D2E">
        <w:rPr>
          <w:rFonts w:ascii="Times New Roman" w:hAnsi="Times New Roman" w:cs="Times New Roman"/>
          <w:sz w:val="22"/>
          <w:szCs w:val="22"/>
          <w:lang w:val="en-US"/>
        </w:rPr>
        <w:t>transition</w:t>
      </w:r>
      <w:r w:rsidR="00615277" w:rsidRPr="004D0D2E">
        <w:rPr>
          <w:rFonts w:ascii="Times New Roman" w:hAnsi="Times New Roman" w:cs="Times New Roman"/>
          <w:sz w:val="22"/>
          <w:szCs w:val="22"/>
          <w:lang w:val="en-US"/>
        </w:rPr>
        <w:t xml:space="preserve"> that leads the rotary state 1 (PDB: 7jg5) to the rotary state 2 (7jg6),</w:t>
      </w:r>
      <w:r w:rsidR="00E139F3" w:rsidRPr="004D0D2E">
        <w:rPr>
          <w:rFonts w:ascii="Times New Roman" w:hAnsi="Times New Roman" w:cs="Times New Roman"/>
          <w:sz w:val="22"/>
          <w:szCs w:val="22"/>
          <w:lang w:val="en-US"/>
        </w:rPr>
        <w:t xml:space="preserve"> which </w:t>
      </w:r>
      <w:r w:rsidR="00AB70BB">
        <w:rPr>
          <w:rFonts w:ascii="Times New Roman" w:hAnsi="Times New Roman" w:cs="Times New Roman"/>
          <w:sz w:val="22"/>
          <w:szCs w:val="22"/>
          <w:lang w:val="en-US"/>
        </w:rPr>
        <w:t>undergoes</w:t>
      </w:r>
      <w:r w:rsidR="00E139F3" w:rsidRPr="004D0D2E">
        <w:rPr>
          <w:rFonts w:ascii="Times New Roman" w:hAnsi="Times New Roman" w:cs="Times New Roman"/>
          <w:sz w:val="22"/>
          <w:szCs w:val="22"/>
          <w:lang w:val="en-US"/>
        </w:rPr>
        <w:t xml:space="preserve"> a rigid 120° rotation of the F</w:t>
      </w:r>
      <w:r w:rsidR="00E139F3" w:rsidRPr="004D0D2E">
        <w:rPr>
          <w:rFonts w:ascii="Times New Roman" w:hAnsi="Times New Roman" w:cs="Times New Roman"/>
          <w:sz w:val="22"/>
          <w:szCs w:val="22"/>
          <w:vertAlign w:val="subscript"/>
          <w:lang w:val="en-US"/>
        </w:rPr>
        <w:t>0</w:t>
      </w:r>
      <w:r w:rsidR="00E139F3" w:rsidRPr="004D0D2E">
        <w:rPr>
          <w:rFonts w:ascii="Times New Roman" w:hAnsi="Times New Roman" w:cs="Times New Roman"/>
          <w:sz w:val="22"/>
          <w:szCs w:val="22"/>
          <w:lang w:val="en-US"/>
        </w:rPr>
        <w:t xml:space="preserve"> rotor </w:t>
      </w:r>
      <w:r w:rsidR="008B4AE2" w:rsidRPr="008B4AE2">
        <w:rPr>
          <w:rFonts w:ascii="Times New Roman" w:hAnsi="Times New Roman" w:cs="Times New Roman"/>
          <w:i/>
          <w:iCs/>
          <w:sz w:val="22"/>
          <w:szCs w:val="22"/>
          <w:lang w:val="en-US"/>
        </w:rPr>
        <w:t>c</w:t>
      </w:r>
      <w:r w:rsidR="008B4AE2">
        <w:rPr>
          <w:rFonts w:ascii="Times New Roman" w:hAnsi="Times New Roman" w:cs="Times New Roman"/>
          <w:sz w:val="22"/>
          <w:szCs w:val="22"/>
          <w:lang w:val="en-US"/>
        </w:rPr>
        <w:t xml:space="preserve">-chains </w:t>
      </w:r>
      <w:r w:rsidR="00E139F3" w:rsidRPr="004D0D2E">
        <w:rPr>
          <w:rFonts w:ascii="Times New Roman" w:hAnsi="Times New Roman" w:cs="Times New Roman"/>
          <w:sz w:val="22"/>
          <w:szCs w:val="22"/>
          <w:lang w:val="en-US"/>
        </w:rPr>
        <w:t>(</w:t>
      </w:r>
      <w:r w:rsidR="00121FC4">
        <w:rPr>
          <w:rFonts w:ascii="Times New Roman" w:hAnsi="Times New Roman" w:cs="Times New Roman"/>
          <w:sz w:val="22"/>
          <w:szCs w:val="22"/>
          <w:lang w:val="en-US"/>
        </w:rPr>
        <w:t xml:space="preserve">Supplementary Figure </w:t>
      </w:r>
      <w:r w:rsidR="00A12F15">
        <w:rPr>
          <w:rFonts w:ascii="Times New Roman" w:hAnsi="Times New Roman" w:cs="Times New Roman"/>
          <w:sz w:val="22"/>
          <w:szCs w:val="22"/>
          <w:lang w:val="en-US"/>
        </w:rPr>
        <w:t>4</w:t>
      </w:r>
      <w:r w:rsidR="00E139F3" w:rsidRPr="004D0D2E">
        <w:rPr>
          <w:rFonts w:ascii="Times New Roman" w:hAnsi="Times New Roman" w:cs="Times New Roman"/>
          <w:sz w:val="22"/>
          <w:szCs w:val="22"/>
          <w:lang w:val="en-US"/>
        </w:rPr>
        <w:t>)</w:t>
      </w:r>
      <w:r w:rsidR="00070FE5">
        <w:rPr>
          <w:rFonts w:ascii="Times New Roman" w:hAnsi="Times New Roman" w:cs="Times New Roman"/>
          <w:sz w:val="22"/>
          <w:szCs w:val="22"/>
          <w:lang w:val="en-US"/>
        </w:rPr>
        <w:t>,</w:t>
      </w:r>
      <w:r w:rsidR="00E139F3" w:rsidRPr="004D0D2E">
        <w:rPr>
          <w:rFonts w:ascii="Times New Roman" w:hAnsi="Times New Roman" w:cs="Times New Roman"/>
          <w:sz w:val="22"/>
          <w:szCs w:val="22"/>
          <w:lang w:val="en-US"/>
        </w:rPr>
        <w:t xml:space="preserve"> coupled with opening</w:t>
      </w:r>
      <w:r w:rsidR="008E03CC" w:rsidRPr="004D0D2E">
        <w:rPr>
          <w:rFonts w:ascii="Times New Roman" w:hAnsi="Times New Roman" w:cs="Times New Roman"/>
          <w:sz w:val="22"/>
          <w:szCs w:val="22"/>
          <w:lang w:val="en-US"/>
        </w:rPr>
        <w:t>-</w:t>
      </w:r>
      <w:r w:rsidR="00E139F3" w:rsidRPr="004D0D2E">
        <w:rPr>
          <w:rFonts w:ascii="Times New Roman" w:hAnsi="Times New Roman" w:cs="Times New Roman"/>
          <w:sz w:val="22"/>
          <w:szCs w:val="22"/>
          <w:lang w:val="en-US"/>
        </w:rPr>
        <w:t>closing motions of the</w:t>
      </w:r>
      <w:r w:rsidR="002741F6" w:rsidRPr="004D0D2E">
        <w:rPr>
          <w:rFonts w:ascii="Times New Roman" w:hAnsi="Times New Roman" w:cs="Times New Roman"/>
          <w:sz w:val="22"/>
          <w:szCs w:val="22"/>
          <w:lang w:val="en-US"/>
        </w:rPr>
        <w:t xml:space="preserve"> </w:t>
      </w:r>
      <w:r w:rsidR="008F6707" w:rsidRPr="004D0D2E">
        <w:rPr>
          <w:rFonts w:ascii="Times New Roman" w:hAnsi="Times New Roman" w:cs="Times New Roman"/>
          <w:sz w:val="22"/>
          <w:szCs w:val="22"/>
          <w:lang w:val="en-US"/>
        </w:rPr>
        <w:t>α</w:t>
      </w:r>
      <w:r w:rsidR="00151F8E" w:rsidRPr="004D0D2E">
        <w:rPr>
          <w:rFonts w:ascii="Times New Roman" w:hAnsi="Times New Roman" w:cs="Times New Roman"/>
          <w:sz w:val="22"/>
          <w:szCs w:val="22"/>
          <w:lang w:val="en-US"/>
        </w:rPr>
        <w:t>-</w:t>
      </w:r>
      <w:r w:rsidR="002741F6" w:rsidRPr="004D0D2E">
        <w:rPr>
          <w:rFonts w:ascii="Times New Roman" w:hAnsi="Times New Roman" w:cs="Times New Roman"/>
          <w:sz w:val="22"/>
          <w:szCs w:val="22"/>
          <w:lang w:val="en-US"/>
        </w:rPr>
        <w:t xml:space="preserve"> and</w:t>
      </w:r>
      <w:r w:rsidR="00E139F3" w:rsidRPr="004D0D2E">
        <w:rPr>
          <w:rFonts w:ascii="Times New Roman" w:hAnsi="Times New Roman" w:cs="Times New Roman"/>
          <w:sz w:val="22"/>
          <w:szCs w:val="22"/>
          <w:lang w:val="en-US"/>
        </w:rPr>
        <w:t xml:space="preserve"> β</w:t>
      </w:r>
      <w:r w:rsidR="00151F8E" w:rsidRPr="004D0D2E">
        <w:rPr>
          <w:rFonts w:ascii="Times New Roman" w:hAnsi="Times New Roman" w:cs="Times New Roman"/>
          <w:sz w:val="22"/>
          <w:szCs w:val="22"/>
          <w:lang w:val="en-US"/>
        </w:rPr>
        <w:t>-</w:t>
      </w:r>
      <w:r w:rsidR="00E139F3" w:rsidRPr="004D0D2E">
        <w:rPr>
          <w:rFonts w:ascii="Times New Roman" w:hAnsi="Times New Roman" w:cs="Times New Roman"/>
          <w:sz w:val="22"/>
          <w:szCs w:val="22"/>
          <w:lang w:val="en-US"/>
        </w:rPr>
        <w:t>subunits</w:t>
      </w:r>
      <w:r w:rsidR="00070FE5">
        <w:rPr>
          <w:rFonts w:ascii="Times New Roman" w:hAnsi="Times New Roman" w:cs="Times New Roman"/>
          <w:sz w:val="22"/>
          <w:szCs w:val="22"/>
          <w:lang w:val="en-US"/>
        </w:rPr>
        <w:t xml:space="preserve"> (Fig. 3 in the main text)</w:t>
      </w:r>
      <w:r w:rsidR="00E139F3" w:rsidRPr="004D0D2E">
        <w:rPr>
          <w:rFonts w:ascii="Times New Roman" w:hAnsi="Times New Roman" w:cs="Times New Roman"/>
          <w:sz w:val="22"/>
          <w:szCs w:val="22"/>
          <w:lang w:val="en-US"/>
        </w:rPr>
        <w:t>.</w:t>
      </w:r>
      <w:r w:rsidR="00C50173" w:rsidRPr="004D0D2E">
        <w:rPr>
          <w:rFonts w:ascii="Times New Roman" w:hAnsi="Times New Roman" w:cs="Times New Roman"/>
          <w:sz w:val="22"/>
          <w:szCs w:val="22"/>
          <w:lang w:val="en-US"/>
        </w:rPr>
        <w:t xml:space="preserve"> </w:t>
      </w:r>
      <w:r w:rsidR="00FB5200" w:rsidRPr="004D0D2E">
        <w:rPr>
          <w:rFonts w:ascii="Times New Roman" w:hAnsi="Times New Roman" w:cs="Times New Roman"/>
          <w:sz w:val="22"/>
          <w:szCs w:val="22"/>
          <w:lang w:val="en-US"/>
        </w:rPr>
        <w:t xml:space="preserve">MinActionPath2 </w:t>
      </w:r>
      <w:r w:rsidR="00994D8C" w:rsidRPr="004D0D2E">
        <w:rPr>
          <w:rFonts w:ascii="Times New Roman" w:hAnsi="Times New Roman" w:cs="Times New Roman"/>
          <w:sz w:val="22"/>
          <w:szCs w:val="22"/>
          <w:lang w:val="en-US"/>
        </w:rPr>
        <w:t>cannot</w:t>
      </w:r>
      <w:r w:rsidR="00FB5200" w:rsidRPr="004D0D2E">
        <w:rPr>
          <w:rFonts w:ascii="Times New Roman" w:hAnsi="Times New Roman" w:cs="Times New Roman"/>
          <w:sz w:val="22"/>
          <w:szCs w:val="22"/>
          <w:lang w:val="en-US"/>
        </w:rPr>
        <w:t xml:space="preserve"> simulate the rotational motion of the F</w:t>
      </w:r>
      <w:r w:rsidR="00FB5200" w:rsidRPr="004D0D2E">
        <w:rPr>
          <w:rFonts w:ascii="Times New Roman" w:hAnsi="Times New Roman" w:cs="Times New Roman"/>
          <w:sz w:val="22"/>
          <w:szCs w:val="22"/>
          <w:vertAlign w:val="subscript"/>
          <w:lang w:val="en-US"/>
        </w:rPr>
        <w:t>0</w:t>
      </w:r>
      <w:r w:rsidR="00FB5200" w:rsidRPr="004D0D2E">
        <w:rPr>
          <w:rFonts w:ascii="Times New Roman" w:hAnsi="Times New Roman" w:cs="Times New Roman"/>
          <w:sz w:val="22"/>
          <w:szCs w:val="22"/>
          <w:lang w:val="en-US"/>
        </w:rPr>
        <w:t xml:space="preserve"> domain,</w:t>
      </w:r>
      <w:r w:rsidR="000614D2" w:rsidRPr="004D0D2E">
        <w:rPr>
          <w:rFonts w:ascii="Times New Roman" w:hAnsi="Times New Roman" w:cs="Times New Roman"/>
          <w:sz w:val="22"/>
          <w:szCs w:val="22"/>
          <w:lang w:val="en-US"/>
        </w:rPr>
        <w:t xml:space="preserve"> which remains in the configuration</w:t>
      </w:r>
      <w:r w:rsidR="00994D8C" w:rsidRPr="004D0D2E">
        <w:rPr>
          <w:rFonts w:ascii="Times New Roman" w:hAnsi="Times New Roman" w:cs="Times New Roman"/>
          <w:sz w:val="22"/>
          <w:szCs w:val="22"/>
          <w:lang w:val="en-US"/>
        </w:rPr>
        <w:t xml:space="preserve"> adopted in rotary state 1</w:t>
      </w:r>
      <w:r w:rsidR="000614D2" w:rsidRPr="004D0D2E">
        <w:rPr>
          <w:rFonts w:ascii="Times New Roman" w:hAnsi="Times New Roman" w:cs="Times New Roman"/>
          <w:sz w:val="22"/>
          <w:szCs w:val="22"/>
          <w:lang w:val="en-US"/>
        </w:rPr>
        <w:t xml:space="preserve"> </w:t>
      </w:r>
      <w:r w:rsidR="00994D8C" w:rsidRPr="004D0D2E">
        <w:rPr>
          <w:rFonts w:ascii="Times New Roman" w:hAnsi="Times New Roman" w:cs="Times New Roman"/>
          <w:sz w:val="22"/>
          <w:szCs w:val="22"/>
          <w:lang w:val="en-US"/>
        </w:rPr>
        <w:t>(</w:t>
      </w:r>
      <w:r w:rsidR="00121FC4">
        <w:rPr>
          <w:rFonts w:ascii="Times New Roman" w:hAnsi="Times New Roman" w:cs="Times New Roman"/>
          <w:sz w:val="22"/>
          <w:szCs w:val="22"/>
          <w:lang w:val="en-US"/>
        </w:rPr>
        <w:t xml:space="preserve">Supplementary Figure </w:t>
      </w:r>
      <w:r w:rsidR="00F03697">
        <w:rPr>
          <w:rFonts w:ascii="Times New Roman" w:hAnsi="Times New Roman" w:cs="Times New Roman"/>
          <w:sz w:val="22"/>
          <w:szCs w:val="22"/>
          <w:lang w:val="en-US"/>
        </w:rPr>
        <w:t>1</w:t>
      </w:r>
      <w:r w:rsidR="00CE5CEC">
        <w:rPr>
          <w:rFonts w:ascii="Times New Roman" w:hAnsi="Times New Roman" w:cs="Times New Roman"/>
          <w:sz w:val="22"/>
          <w:szCs w:val="22"/>
          <w:lang w:val="en-US"/>
        </w:rPr>
        <w:t>6</w:t>
      </w:r>
      <w:r w:rsidR="00EA3409" w:rsidRPr="004D0D2E">
        <w:rPr>
          <w:rFonts w:ascii="Times New Roman" w:hAnsi="Times New Roman" w:cs="Times New Roman"/>
          <w:sz w:val="22"/>
          <w:szCs w:val="22"/>
          <w:lang w:val="en-US"/>
        </w:rPr>
        <w:t>a</w:t>
      </w:r>
      <w:r w:rsidR="00994D8C" w:rsidRPr="004D0D2E">
        <w:rPr>
          <w:rFonts w:ascii="Times New Roman" w:hAnsi="Times New Roman" w:cs="Times New Roman"/>
          <w:sz w:val="22"/>
          <w:szCs w:val="22"/>
          <w:lang w:val="en-US"/>
        </w:rPr>
        <w:t>)</w:t>
      </w:r>
      <w:r w:rsidR="00013590" w:rsidRPr="004D0D2E">
        <w:rPr>
          <w:rFonts w:ascii="Times New Roman" w:hAnsi="Times New Roman" w:cs="Times New Roman"/>
          <w:sz w:val="22"/>
          <w:szCs w:val="22"/>
          <w:lang w:val="en-US"/>
        </w:rPr>
        <w:t xml:space="preserve">. </w:t>
      </w:r>
      <w:r w:rsidR="00ED0B92" w:rsidRPr="004D0D2E">
        <w:rPr>
          <w:rFonts w:ascii="Times New Roman" w:hAnsi="Times New Roman" w:cs="Times New Roman"/>
          <w:sz w:val="22"/>
          <w:szCs w:val="22"/>
          <w:lang w:val="en-US"/>
        </w:rPr>
        <w:t>Moreover</w:t>
      </w:r>
      <w:r w:rsidR="00C40963" w:rsidRPr="004D0D2E">
        <w:rPr>
          <w:rFonts w:ascii="Times New Roman" w:hAnsi="Times New Roman" w:cs="Times New Roman"/>
          <w:sz w:val="22"/>
          <w:szCs w:val="22"/>
          <w:lang w:val="en-US"/>
        </w:rPr>
        <w:t>, w</w:t>
      </w:r>
      <w:r w:rsidR="006D0AEA" w:rsidRPr="004D0D2E">
        <w:rPr>
          <w:rFonts w:ascii="Times New Roman" w:hAnsi="Times New Roman" w:cs="Times New Roman"/>
          <w:sz w:val="22"/>
          <w:szCs w:val="22"/>
          <w:lang w:val="en-US"/>
        </w:rPr>
        <w:t>hile in the end-state experimental conformers</w:t>
      </w:r>
      <w:r w:rsidR="00EA3409" w:rsidRPr="004D0D2E">
        <w:rPr>
          <w:rFonts w:ascii="Times New Roman" w:hAnsi="Times New Roman" w:cs="Times New Roman"/>
          <w:sz w:val="22"/>
          <w:szCs w:val="22"/>
          <w:lang w:val="en-US"/>
        </w:rPr>
        <w:t xml:space="preserve"> </w:t>
      </w:r>
      <w:r w:rsidR="00D074BF" w:rsidRPr="004D0D2E">
        <w:rPr>
          <w:rFonts w:ascii="Times New Roman" w:hAnsi="Times New Roman" w:cs="Times New Roman"/>
          <w:sz w:val="22"/>
          <w:szCs w:val="22"/>
          <w:lang w:val="en-US"/>
        </w:rPr>
        <w:t xml:space="preserve">(7jg5, 7jg6) </w:t>
      </w:r>
      <w:r w:rsidR="006D0AEA" w:rsidRPr="004D0D2E">
        <w:rPr>
          <w:rFonts w:ascii="Times New Roman" w:hAnsi="Times New Roman" w:cs="Times New Roman"/>
          <w:sz w:val="22"/>
          <w:szCs w:val="22"/>
          <w:lang w:val="en-US"/>
        </w:rPr>
        <w:t>distances</w:t>
      </w:r>
      <w:r w:rsidR="00F036D8" w:rsidRPr="004D0D2E">
        <w:rPr>
          <w:rFonts w:ascii="Times New Roman" w:hAnsi="Times New Roman" w:cs="Times New Roman"/>
          <w:sz w:val="22"/>
          <w:szCs w:val="22"/>
          <w:lang w:val="en-US"/>
        </w:rPr>
        <w:t xml:space="preserve"> between consecutive C</w:t>
      </w:r>
      <w:r w:rsidR="00F036D8" w:rsidRPr="004D0D2E">
        <w:rPr>
          <w:rFonts w:ascii="Times New Roman" w:hAnsi="Times New Roman" w:cs="Times New Roman"/>
          <w:sz w:val="22"/>
          <w:szCs w:val="22"/>
          <w:vertAlign w:val="superscript"/>
          <w:lang w:val="en-US"/>
        </w:rPr>
        <w:t>α</w:t>
      </w:r>
      <w:r w:rsidR="00F036D8" w:rsidRPr="004D0D2E">
        <w:rPr>
          <w:rFonts w:ascii="Times New Roman" w:hAnsi="Times New Roman" w:cs="Times New Roman"/>
          <w:sz w:val="22"/>
          <w:szCs w:val="22"/>
          <w:lang w:val="en-US"/>
        </w:rPr>
        <w:t xml:space="preserve"> atoms</w:t>
      </w:r>
      <w:r w:rsidR="006D0AEA" w:rsidRPr="004D0D2E">
        <w:rPr>
          <w:rFonts w:ascii="Times New Roman" w:hAnsi="Times New Roman" w:cs="Times New Roman"/>
          <w:sz w:val="22"/>
          <w:szCs w:val="22"/>
          <w:lang w:val="en-US"/>
        </w:rPr>
        <w:t xml:space="preserve"> range from a minimum of </w:t>
      </w:r>
      <w:r w:rsidR="00D074BF" w:rsidRPr="004D0D2E">
        <w:rPr>
          <w:rFonts w:ascii="Times New Roman" w:hAnsi="Times New Roman" w:cs="Times New Roman"/>
          <w:sz w:val="22"/>
          <w:szCs w:val="22"/>
          <w:lang w:val="en-US"/>
        </w:rPr>
        <w:t xml:space="preserve">2.9Å to </w:t>
      </w:r>
      <w:r w:rsidR="005E14C5" w:rsidRPr="004D0D2E">
        <w:rPr>
          <w:rFonts w:ascii="Times New Roman" w:hAnsi="Times New Roman" w:cs="Times New Roman"/>
          <w:sz w:val="22"/>
          <w:szCs w:val="22"/>
          <w:lang w:val="en-US"/>
        </w:rPr>
        <w:t xml:space="preserve">a maximum if </w:t>
      </w:r>
      <w:r w:rsidR="00D074BF" w:rsidRPr="004D0D2E">
        <w:rPr>
          <w:rFonts w:ascii="Times New Roman" w:hAnsi="Times New Roman" w:cs="Times New Roman"/>
          <w:sz w:val="22"/>
          <w:szCs w:val="22"/>
          <w:lang w:val="en-US"/>
        </w:rPr>
        <w:t xml:space="preserve">3.9Å, in the MinActionPath2 transition point </w:t>
      </w:r>
      <w:r w:rsidR="006E57DB" w:rsidRPr="004D0D2E">
        <w:rPr>
          <w:rFonts w:ascii="Times New Roman" w:hAnsi="Times New Roman" w:cs="Times New Roman"/>
          <w:sz w:val="22"/>
          <w:szCs w:val="22"/>
          <w:lang w:val="en-US"/>
        </w:rPr>
        <w:t>this</w:t>
      </w:r>
      <w:r w:rsidR="00D074BF" w:rsidRPr="004D0D2E">
        <w:rPr>
          <w:rFonts w:ascii="Times New Roman" w:hAnsi="Times New Roman" w:cs="Times New Roman"/>
          <w:sz w:val="22"/>
          <w:szCs w:val="22"/>
          <w:lang w:val="en-US"/>
        </w:rPr>
        <w:t xml:space="preserve"> distribution ranges from </w:t>
      </w:r>
      <w:r w:rsidR="00AD01E1" w:rsidRPr="004D0D2E">
        <w:rPr>
          <w:rFonts w:ascii="Times New Roman" w:hAnsi="Times New Roman" w:cs="Times New Roman"/>
          <w:sz w:val="22"/>
          <w:szCs w:val="22"/>
          <w:lang w:val="en-US"/>
        </w:rPr>
        <w:t xml:space="preserve">0.6Å to 9.3Å </w:t>
      </w:r>
      <w:r w:rsidR="00A52FD1" w:rsidRPr="004D0D2E">
        <w:rPr>
          <w:rFonts w:ascii="Times New Roman" w:hAnsi="Times New Roman" w:cs="Times New Roman"/>
          <w:sz w:val="22"/>
          <w:szCs w:val="22"/>
          <w:lang w:val="en-US"/>
        </w:rPr>
        <w:t>(</w:t>
      </w:r>
      <w:r w:rsidR="00121FC4">
        <w:rPr>
          <w:rFonts w:ascii="Times New Roman" w:hAnsi="Times New Roman" w:cs="Times New Roman"/>
          <w:sz w:val="22"/>
          <w:szCs w:val="22"/>
          <w:lang w:val="en-US"/>
        </w:rPr>
        <w:t xml:space="preserve">Supplementary Figure </w:t>
      </w:r>
      <w:r w:rsidR="0037160B">
        <w:rPr>
          <w:rFonts w:ascii="Times New Roman" w:hAnsi="Times New Roman" w:cs="Times New Roman"/>
          <w:sz w:val="22"/>
          <w:szCs w:val="22"/>
          <w:lang w:val="en-US"/>
        </w:rPr>
        <w:t>1</w:t>
      </w:r>
      <w:r w:rsidR="00CE5CEC">
        <w:rPr>
          <w:rFonts w:ascii="Times New Roman" w:hAnsi="Times New Roman" w:cs="Times New Roman"/>
          <w:sz w:val="22"/>
          <w:szCs w:val="22"/>
          <w:lang w:val="en-US"/>
        </w:rPr>
        <w:t>6</w:t>
      </w:r>
      <w:r w:rsidR="00A52FD1" w:rsidRPr="004D0D2E">
        <w:rPr>
          <w:rFonts w:ascii="Times New Roman" w:hAnsi="Times New Roman" w:cs="Times New Roman"/>
          <w:sz w:val="22"/>
          <w:szCs w:val="22"/>
          <w:lang w:val="en-US"/>
        </w:rPr>
        <w:t>b-c)</w:t>
      </w:r>
      <w:r w:rsidR="00AD01E1" w:rsidRPr="004D0D2E">
        <w:rPr>
          <w:rFonts w:ascii="Times New Roman" w:hAnsi="Times New Roman" w:cs="Times New Roman"/>
          <w:sz w:val="22"/>
          <w:szCs w:val="22"/>
          <w:lang w:val="en-US"/>
        </w:rPr>
        <w:t xml:space="preserve">, suggesting a complete </w:t>
      </w:r>
      <w:r w:rsidR="00866CDB" w:rsidRPr="004D0D2E">
        <w:rPr>
          <w:rFonts w:ascii="Times New Roman" w:hAnsi="Times New Roman" w:cs="Times New Roman"/>
          <w:sz w:val="22"/>
          <w:szCs w:val="22"/>
          <w:lang w:val="en-US"/>
        </w:rPr>
        <w:t>disruption</w:t>
      </w:r>
      <w:r w:rsidR="00EB1632" w:rsidRPr="004D0D2E">
        <w:rPr>
          <w:rFonts w:ascii="Times New Roman" w:hAnsi="Times New Roman" w:cs="Times New Roman"/>
          <w:sz w:val="22"/>
          <w:szCs w:val="22"/>
          <w:lang w:val="en-US"/>
        </w:rPr>
        <w:t xml:space="preserve"> of </w:t>
      </w:r>
      <w:r w:rsidR="00DC1E41" w:rsidRPr="004D0D2E">
        <w:rPr>
          <w:rFonts w:ascii="Times New Roman" w:hAnsi="Times New Roman" w:cs="Times New Roman"/>
          <w:sz w:val="22"/>
          <w:szCs w:val="22"/>
          <w:lang w:val="en-US"/>
        </w:rPr>
        <w:t>parts of the</w:t>
      </w:r>
      <w:r w:rsidR="005E322C" w:rsidRPr="004D0D2E">
        <w:rPr>
          <w:rFonts w:ascii="Times New Roman" w:hAnsi="Times New Roman" w:cs="Times New Roman"/>
          <w:sz w:val="22"/>
          <w:szCs w:val="22"/>
          <w:lang w:val="en-US"/>
        </w:rPr>
        <w:t xml:space="preserve"> protein</w:t>
      </w:r>
      <w:r w:rsidR="00EB1632" w:rsidRPr="004D0D2E">
        <w:rPr>
          <w:rFonts w:ascii="Times New Roman" w:hAnsi="Times New Roman" w:cs="Times New Roman"/>
          <w:sz w:val="22"/>
          <w:szCs w:val="22"/>
          <w:lang w:val="en-US"/>
        </w:rPr>
        <w:t xml:space="preserve"> backbone</w:t>
      </w:r>
      <w:r w:rsidR="00A52FD1" w:rsidRPr="004D0D2E">
        <w:rPr>
          <w:rFonts w:ascii="Times New Roman" w:hAnsi="Times New Roman" w:cs="Times New Roman"/>
          <w:sz w:val="22"/>
          <w:szCs w:val="22"/>
          <w:lang w:val="en-US"/>
        </w:rPr>
        <w:t>.</w:t>
      </w:r>
      <w:r w:rsidR="00EB1632" w:rsidRPr="004D0D2E">
        <w:rPr>
          <w:rFonts w:ascii="Times New Roman" w:hAnsi="Times New Roman" w:cs="Times New Roman"/>
          <w:sz w:val="22"/>
          <w:szCs w:val="22"/>
          <w:lang w:val="en-US"/>
        </w:rPr>
        <w:t xml:space="preserve"> </w:t>
      </w:r>
      <w:r w:rsidR="001E0864" w:rsidRPr="004D0D2E">
        <w:rPr>
          <w:rFonts w:ascii="Times New Roman" w:hAnsi="Times New Roman" w:cs="Times New Roman"/>
          <w:sz w:val="22"/>
          <w:szCs w:val="22"/>
          <w:lang w:val="en-US"/>
        </w:rPr>
        <w:t>On the other hand</w:t>
      </w:r>
      <w:r w:rsidR="00EB1632" w:rsidRPr="004D0D2E">
        <w:rPr>
          <w:rFonts w:ascii="Times New Roman" w:hAnsi="Times New Roman" w:cs="Times New Roman"/>
          <w:sz w:val="22"/>
          <w:szCs w:val="22"/>
          <w:lang w:val="en-US"/>
        </w:rPr>
        <w:t xml:space="preserve">, the eBDIMS2 intermediate </w:t>
      </w:r>
      <w:r w:rsidR="00D23640" w:rsidRPr="004D0D2E">
        <w:rPr>
          <w:rFonts w:ascii="Times New Roman" w:hAnsi="Times New Roman" w:cs="Times New Roman"/>
          <w:sz w:val="22"/>
          <w:szCs w:val="22"/>
          <w:lang w:val="en-US"/>
        </w:rPr>
        <w:t>exhibits</w:t>
      </w:r>
      <w:r w:rsidR="001B7BC6" w:rsidRPr="004D0D2E">
        <w:rPr>
          <w:rFonts w:ascii="Times New Roman" w:hAnsi="Times New Roman" w:cs="Times New Roman"/>
          <w:sz w:val="22"/>
          <w:szCs w:val="22"/>
          <w:lang w:val="en-US"/>
        </w:rPr>
        <w:t xml:space="preserve"> distance</w:t>
      </w:r>
      <w:r w:rsidR="00EB1632" w:rsidRPr="004D0D2E">
        <w:rPr>
          <w:rFonts w:ascii="Times New Roman" w:hAnsi="Times New Roman" w:cs="Times New Roman"/>
          <w:sz w:val="22"/>
          <w:szCs w:val="22"/>
          <w:lang w:val="en-US"/>
        </w:rPr>
        <w:t xml:space="preserve"> </w:t>
      </w:r>
      <w:r w:rsidR="006E6A47" w:rsidRPr="004D0D2E">
        <w:rPr>
          <w:rFonts w:ascii="Times New Roman" w:hAnsi="Times New Roman" w:cs="Times New Roman"/>
          <w:sz w:val="22"/>
          <w:szCs w:val="22"/>
          <w:lang w:val="en-US"/>
        </w:rPr>
        <w:t xml:space="preserve">values between 2.8Å and 4.2Å, which are in line with </w:t>
      </w:r>
      <w:r w:rsidR="002513C7" w:rsidRPr="004D0D2E">
        <w:rPr>
          <w:rFonts w:ascii="Times New Roman" w:hAnsi="Times New Roman" w:cs="Times New Roman"/>
          <w:sz w:val="22"/>
          <w:szCs w:val="22"/>
          <w:lang w:val="en-US"/>
        </w:rPr>
        <w:t>values</w:t>
      </w:r>
      <w:r w:rsidR="00066892" w:rsidRPr="004D0D2E">
        <w:rPr>
          <w:rFonts w:ascii="Times New Roman" w:hAnsi="Times New Roman" w:cs="Times New Roman"/>
          <w:sz w:val="22"/>
          <w:szCs w:val="22"/>
          <w:lang w:val="en-US"/>
        </w:rPr>
        <w:t xml:space="preserve"> </w:t>
      </w:r>
      <w:r w:rsidR="00125F85" w:rsidRPr="004D0D2E">
        <w:rPr>
          <w:rFonts w:ascii="Times New Roman" w:hAnsi="Times New Roman" w:cs="Times New Roman"/>
          <w:sz w:val="22"/>
          <w:szCs w:val="22"/>
          <w:lang w:val="en-US"/>
        </w:rPr>
        <w:t>from</w:t>
      </w:r>
      <w:r w:rsidR="00066892" w:rsidRPr="004D0D2E">
        <w:rPr>
          <w:rFonts w:ascii="Times New Roman" w:hAnsi="Times New Roman" w:cs="Times New Roman"/>
          <w:sz w:val="22"/>
          <w:szCs w:val="22"/>
          <w:lang w:val="en-US"/>
        </w:rPr>
        <w:t xml:space="preserve"> the experimental </w:t>
      </w:r>
      <w:r w:rsidR="00FE1A5B" w:rsidRPr="004D0D2E">
        <w:rPr>
          <w:rFonts w:ascii="Times New Roman" w:hAnsi="Times New Roman" w:cs="Times New Roman"/>
          <w:sz w:val="22"/>
          <w:szCs w:val="22"/>
          <w:lang w:val="en-US"/>
        </w:rPr>
        <w:t>conformers</w:t>
      </w:r>
      <w:r w:rsidR="00066892" w:rsidRPr="004D0D2E">
        <w:rPr>
          <w:rFonts w:ascii="Times New Roman" w:hAnsi="Times New Roman" w:cs="Times New Roman"/>
          <w:sz w:val="22"/>
          <w:szCs w:val="22"/>
          <w:lang w:val="en-US"/>
        </w:rPr>
        <w:t xml:space="preserve"> (</w:t>
      </w:r>
      <w:r w:rsidR="00121FC4">
        <w:rPr>
          <w:rFonts w:ascii="Times New Roman" w:hAnsi="Times New Roman" w:cs="Times New Roman"/>
          <w:sz w:val="22"/>
          <w:szCs w:val="22"/>
          <w:lang w:val="en-US"/>
        </w:rPr>
        <w:t>Supplementary Figure</w:t>
      </w:r>
      <w:r w:rsidR="00856E4A">
        <w:rPr>
          <w:rFonts w:ascii="Times New Roman" w:hAnsi="Times New Roman" w:cs="Times New Roman"/>
          <w:sz w:val="22"/>
          <w:szCs w:val="22"/>
          <w:lang w:val="en-US"/>
        </w:rPr>
        <w:t xml:space="preserve"> 1</w:t>
      </w:r>
      <w:r w:rsidR="00CE5CEC">
        <w:rPr>
          <w:rFonts w:ascii="Times New Roman" w:hAnsi="Times New Roman" w:cs="Times New Roman"/>
          <w:sz w:val="22"/>
          <w:szCs w:val="22"/>
          <w:lang w:val="en-US"/>
        </w:rPr>
        <w:t>6</w:t>
      </w:r>
      <w:r w:rsidR="00066892" w:rsidRPr="004D0D2E">
        <w:rPr>
          <w:rFonts w:ascii="Times New Roman" w:hAnsi="Times New Roman" w:cs="Times New Roman"/>
          <w:sz w:val="22"/>
          <w:szCs w:val="22"/>
          <w:lang w:val="en-US"/>
        </w:rPr>
        <w:t>)</w:t>
      </w:r>
      <w:r w:rsidR="00FB0A79" w:rsidRPr="004D0D2E">
        <w:rPr>
          <w:rFonts w:ascii="Times New Roman" w:hAnsi="Times New Roman" w:cs="Times New Roman"/>
          <w:sz w:val="22"/>
          <w:szCs w:val="22"/>
          <w:lang w:val="en-US"/>
        </w:rPr>
        <w:t>.</w:t>
      </w:r>
    </w:p>
    <w:p w14:paraId="52FB5B05" w14:textId="1C8053BF" w:rsidR="0018454B" w:rsidRDefault="00CF6FDA" w:rsidP="00E53179">
      <w:pPr>
        <w:spacing w:line="276" w:lineRule="auto"/>
        <w:ind w:firstLine="284"/>
        <w:jc w:val="both"/>
        <w:rPr>
          <w:rFonts w:ascii="Times New Roman" w:hAnsi="Times New Roman" w:cs="Times New Roman"/>
          <w:caps/>
          <w:sz w:val="22"/>
          <w:szCs w:val="22"/>
          <w:lang w:val="en-US"/>
        </w:rPr>
      </w:pPr>
      <w:r w:rsidRPr="004D0D2E">
        <w:rPr>
          <w:rFonts w:ascii="Times New Roman" w:hAnsi="Times New Roman" w:cs="Times New Roman"/>
          <w:sz w:val="22"/>
          <w:szCs w:val="22"/>
          <w:lang w:val="en-US"/>
        </w:rPr>
        <w:t xml:space="preserve">Similar </w:t>
      </w:r>
      <w:r w:rsidR="005D5339" w:rsidRPr="004D0D2E">
        <w:rPr>
          <w:rFonts w:ascii="Times New Roman" w:hAnsi="Times New Roman" w:cs="Times New Roman"/>
          <w:sz w:val="22"/>
          <w:szCs w:val="22"/>
          <w:lang w:val="en-US"/>
        </w:rPr>
        <w:t>findings</w:t>
      </w:r>
      <w:r w:rsidRPr="004D0D2E">
        <w:rPr>
          <w:rFonts w:ascii="Times New Roman" w:hAnsi="Times New Roman" w:cs="Times New Roman"/>
          <w:sz w:val="22"/>
          <w:szCs w:val="22"/>
          <w:lang w:val="en-US"/>
        </w:rPr>
        <w:t xml:space="preserve"> </w:t>
      </w:r>
      <w:r w:rsidR="00B610CE" w:rsidRPr="004D0D2E">
        <w:rPr>
          <w:rFonts w:ascii="Times New Roman" w:hAnsi="Times New Roman" w:cs="Times New Roman"/>
          <w:sz w:val="22"/>
          <w:szCs w:val="22"/>
          <w:lang w:val="en-US"/>
        </w:rPr>
        <w:t>were</w:t>
      </w:r>
      <w:r w:rsidRPr="004D0D2E">
        <w:rPr>
          <w:rFonts w:ascii="Times New Roman" w:hAnsi="Times New Roman" w:cs="Times New Roman"/>
          <w:sz w:val="22"/>
          <w:szCs w:val="22"/>
          <w:lang w:val="en-US"/>
        </w:rPr>
        <w:t xml:space="preserve"> obtained for the other two transitions that we simulated in Nf1 and A2M. For Nf1, the</w:t>
      </w:r>
      <w:r w:rsidR="00E93C5B" w:rsidRPr="004D0D2E">
        <w:rPr>
          <w:rFonts w:ascii="Times New Roman" w:hAnsi="Times New Roman" w:cs="Times New Roman"/>
          <w:sz w:val="22"/>
          <w:szCs w:val="22"/>
          <w:lang w:val="en-US"/>
        </w:rPr>
        <w:t xml:space="preserve"> 23Å transition from the active (7pgt) to the inactive state (7pgr) of isoform 2 involves a complex</w:t>
      </w:r>
      <w:r w:rsidR="00A64F59" w:rsidRPr="004D0D2E">
        <w:rPr>
          <w:rFonts w:ascii="Times New Roman" w:hAnsi="Times New Roman" w:cs="Times New Roman"/>
          <w:sz w:val="22"/>
          <w:szCs w:val="22"/>
          <w:lang w:val="en-US"/>
        </w:rPr>
        <w:t xml:space="preserve"> and large-scale</w:t>
      </w:r>
      <w:r w:rsidR="00E93C5B" w:rsidRPr="004D0D2E">
        <w:rPr>
          <w:rFonts w:ascii="Times New Roman" w:hAnsi="Times New Roman" w:cs="Times New Roman"/>
          <w:sz w:val="22"/>
          <w:szCs w:val="22"/>
          <w:lang w:val="en-US"/>
        </w:rPr>
        <w:t xml:space="preserve"> rot</w:t>
      </w:r>
      <w:r w:rsidR="00A64F59" w:rsidRPr="004D0D2E">
        <w:rPr>
          <w:rFonts w:ascii="Times New Roman" w:hAnsi="Times New Roman" w:cs="Times New Roman"/>
          <w:sz w:val="22"/>
          <w:szCs w:val="22"/>
          <w:lang w:val="en-US"/>
        </w:rPr>
        <w:t>o</w:t>
      </w:r>
      <w:r w:rsidR="004921B4" w:rsidRPr="004D0D2E">
        <w:rPr>
          <w:rFonts w:ascii="Times New Roman" w:hAnsi="Times New Roman" w:cs="Times New Roman"/>
          <w:sz w:val="22"/>
          <w:szCs w:val="22"/>
          <w:lang w:val="en-US"/>
        </w:rPr>
        <w:t>-</w:t>
      </w:r>
      <w:r w:rsidR="00E93C5B" w:rsidRPr="004D0D2E">
        <w:rPr>
          <w:rFonts w:ascii="Times New Roman" w:hAnsi="Times New Roman" w:cs="Times New Roman"/>
          <w:sz w:val="22"/>
          <w:szCs w:val="22"/>
          <w:lang w:val="en-US"/>
        </w:rPr>
        <w:t>translation of the GRD and SEC14-PH domains</w:t>
      </w:r>
      <w:r w:rsidR="00E93C5B" w:rsidRPr="004D0D2E">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{"citationID":"XW2IABlP","properties":{"formattedCitation":"\\super 23\\nosupersub{}","plainCitation":"23","noteIndex":0},"citationItems":[{"id":121,"uris":["http://zotero.org/users/12836399/items/99YPK6KB"],"itemData":{"id":121,"type":"article-journal","abstract":"Abstract\n            \n              The autosomal dominant monogenetic disease neurofibromatosis type 1 (NF1) affects approximately one in 3,000 individuals and is caused by mutations in the\n              NF1\n              tumour suppressor gene, leading to dysfunction in the protein neurofibromin (Nf1)\n              1,2\n              . As a GTPase-activating protein, a key function of Nf1 is repression of the Ras oncogene signalling cascade. We determined the human Nf1 dimer structure at an overall resolution of 3.3 Å. The cryo-electron microscopy structure reveals domain organization and structural details of the Nf1 exon 23a splicing\n              3\n              isoform 2 in a closed, self-inhibited, Zn-stabilized state and an open state. In the closed conformation, HEAT/ARM core domains shield the GTPase-activating protein-related domain (GRD) so that Ras binding is sterically inhibited. In a distinctly different, open conformation of one protomer, a large-scale movement of the GRD occurs, which is necessary to access Ras, whereas Sec14-PH reorients to allow interaction with the cellular membrane\n              4\n              . Zn incubation of Nf1 leads to reduced Ras-GAP activity with both protomers in the self-inhibited, closed conformation stabilized by a Zn binding site between the N-HEAT/ARM domain and the GRD–Sec14-PH linker. The transition between closed, self-inhibited states of Nf1 and open states provides guidance for targeted studies deciphering the complex molecular mechanism behind the widespread neurofibromatosis syndrome and Nf1 dysfunction in carcinogenesis.","container-title":"Nature","DOI":"10.1038/s41586-021-04024-x","ISSN":"0028-0836, 1476-4687","issue":"7884","journalAbbreviation":"Nature","language":"en","page":"315-319","source":"DOI.org (Crossref)","title":"The structure of neurofibromin isoform 2 reveals different functional states","volume":"599","author":[{"family":"Naschberger","given":"Andreas"},{"family":"Baradaran","given":"Rozbeh"},{"family":"Rupp","given":"Bernhard"},{"family":"Carroni","given":"Marta"}],"issued":{"date-parts":[["2021",11,11]]}}}],"schema":"https://github.com/citation-style-language/schema/raw/master/csl-citation.json"} </w:instrText>
      </w:r>
      <w:r w:rsidR="00E93C5B" w:rsidRPr="004D0D2E">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23</w:t>
      </w:r>
      <w:r w:rsidR="00E93C5B" w:rsidRPr="004D0D2E">
        <w:rPr>
          <w:rFonts w:ascii="Times New Roman" w:hAnsi="Times New Roman" w:cs="Times New Roman"/>
          <w:sz w:val="22"/>
          <w:szCs w:val="22"/>
          <w:lang w:val="en-US"/>
        </w:rPr>
        <w:fldChar w:fldCharType="end"/>
      </w:r>
      <w:r w:rsidR="00E93C5B" w:rsidRPr="004D0D2E">
        <w:rPr>
          <w:rFonts w:ascii="Times New Roman" w:hAnsi="Times New Roman" w:cs="Times New Roman"/>
          <w:sz w:val="22"/>
          <w:szCs w:val="22"/>
          <w:lang w:val="en-US"/>
        </w:rPr>
        <w:t>.</w:t>
      </w:r>
      <w:r w:rsidRPr="004D0D2E">
        <w:rPr>
          <w:rFonts w:ascii="Times New Roman" w:hAnsi="Times New Roman" w:cs="Times New Roman"/>
          <w:sz w:val="22"/>
          <w:szCs w:val="22"/>
          <w:lang w:val="en-US"/>
        </w:rPr>
        <w:t xml:space="preserve"> </w:t>
      </w:r>
      <w:r w:rsidR="00F43796" w:rsidRPr="004D0D2E">
        <w:rPr>
          <w:rFonts w:ascii="Times New Roman" w:hAnsi="Times New Roman" w:cs="Times New Roman"/>
          <w:sz w:val="22"/>
          <w:szCs w:val="22"/>
          <w:lang w:val="en-US"/>
        </w:rPr>
        <w:t>In this case,</w:t>
      </w:r>
      <w:r w:rsidR="00020C9A" w:rsidRPr="004D0D2E">
        <w:rPr>
          <w:rFonts w:ascii="Times New Roman" w:hAnsi="Times New Roman" w:cs="Times New Roman"/>
          <w:sz w:val="22"/>
          <w:szCs w:val="22"/>
          <w:lang w:val="en-US"/>
        </w:rPr>
        <w:t xml:space="preserve"> the structure of the </w:t>
      </w:r>
      <w:r w:rsidR="0082715C" w:rsidRPr="004D0D2E">
        <w:rPr>
          <w:rFonts w:ascii="Times New Roman" w:hAnsi="Times New Roman" w:cs="Times New Roman"/>
          <w:sz w:val="22"/>
          <w:szCs w:val="22"/>
          <w:lang w:val="en-US"/>
        </w:rPr>
        <w:t>MinActionPath2</w:t>
      </w:r>
      <w:r w:rsidR="00020C9A" w:rsidRPr="004D0D2E">
        <w:rPr>
          <w:rFonts w:ascii="Times New Roman" w:hAnsi="Times New Roman" w:cs="Times New Roman"/>
          <w:sz w:val="22"/>
          <w:szCs w:val="22"/>
          <w:lang w:val="en-US"/>
        </w:rPr>
        <w:t xml:space="preserve"> transition point is even more distorted than in the </w:t>
      </w:r>
      <w:r w:rsidR="003D550A" w:rsidRPr="004D0D2E">
        <w:rPr>
          <w:rFonts w:ascii="Times New Roman" w:hAnsi="Times New Roman" w:cs="Times New Roman"/>
          <w:sz w:val="22"/>
          <w:szCs w:val="22"/>
          <w:lang w:val="en-US"/>
        </w:rPr>
        <w:t xml:space="preserve">previous </w:t>
      </w:r>
      <w:r w:rsidR="005F4385">
        <w:rPr>
          <w:rFonts w:ascii="Times New Roman" w:hAnsi="Times New Roman" w:cs="Times New Roman"/>
          <w:sz w:val="22"/>
          <w:szCs w:val="22"/>
          <w:lang w:val="en-US"/>
        </w:rPr>
        <w:t xml:space="preserve">ATP synthase </w:t>
      </w:r>
      <w:r w:rsidR="00020C9A" w:rsidRPr="004D0D2E">
        <w:rPr>
          <w:rFonts w:ascii="Times New Roman" w:hAnsi="Times New Roman" w:cs="Times New Roman"/>
          <w:sz w:val="22"/>
          <w:szCs w:val="22"/>
          <w:lang w:val="en-US"/>
        </w:rPr>
        <w:t>case (</w:t>
      </w:r>
      <w:r w:rsidR="00121FC4">
        <w:rPr>
          <w:rFonts w:ascii="Times New Roman" w:hAnsi="Times New Roman" w:cs="Times New Roman"/>
          <w:sz w:val="22"/>
          <w:szCs w:val="22"/>
          <w:lang w:val="en-US"/>
        </w:rPr>
        <w:t xml:space="preserve">Supplementary Figure </w:t>
      </w:r>
      <w:r w:rsidR="00794D18">
        <w:rPr>
          <w:rFonts w:ascii="Times New Roman" w:hAnsi="Times New Roman" w:cs="Times New Roman"/>
          <w:sz w:val="22"/>
          <w:szCs w:val="22"/>
          <w:lang w:val="en-US"/>
        </w:rPr>
        <w:t>1</w:t>
      </w:r>
      <w:r w:rsidR="00CE5CEC">
        <w:rPr>
          <w:rFonts w:ascii="Times New Roman" w:hAnsi="Times New Roman" w:cs="Times New Roman"/>
          <w:sz w:val="22"/>
          <w:szCs w:val="22"/>
          <w:lang w:val="en-US"/>
        </w:rPr>
        <w:t>7</w:t>
      </w:r>
      <w:r w:rsidR="00103661" w:rsidRPr="004D0D2E">
        <w:rPr>
          <w:rFonts w:ascii="Times New Roman" w:hAnsi="Times New Roman" w:cs="Times New Roman"/>
          <w:sz w:val="22"/>
          <w:szCs w:val="22"/>
          <w:lang w:val="en-US"/>
        </w:rPr>
        <w:t>a</w:t>
      </w:r>
      <w:r w:rsidR="00020C9A" w:rsidRPr="004D0D2E">
        <w:rPr>
          <w:rFonts w:ascii="Times New Roman" w:hAnsi="Times New Roman" w:cs="Times New Roman"/>
          <w:sz w:val="22"/>
          <w:szCs w:val="22"/>
          <w:lang w:val="en-US"/>
        </w:rPr>
        <w:t>).</w:t>
      </w:r>
      <w:r w:rsidR="00AF7C61" w:rsidRPr="004D0D2E">
        <w:rPr>
          <w:rFonts w:ascii="Times New Roman" w:hAnsi="Times New Roman" w:cs="Times New Roman"/>
          <w:sz w:val="22"/>
          <w:szCs w:val="22"/>
          <w:lang w:val="en-US"/>
        </w:rPr>
        <w:t xml:space="preserve"> T</w:t>
      </w:r>
      <w:r w:rsidR="00020C9A" w:rsidRPr="004D0D2E">
        <w:rPr>
          <w:rFonts w:ascii="Times New Roman" w:hAnsi="Times New Roman" w:cs="Times New Roman"/>
          <w:sz w:val="22"/>
          <w:szCs w:val="22"/>
          <w:lang w:val="en-US"/>
        </w:rPr>
        <w:t xml:space="preserve">he GRD domain is completely </w:t>
      </w:r>
      <w:r w:rsidR="0073677E">
        <w:rPr>
          <w:rFonts w:ascii="Times New Roman" w:hAnsi="Times New Roman" w:cs="Times New Roman"/>
          <w:sz w:val="22"/>
          <w:szCs w:val="22"/>
          <w:lang w:val="en-US"/>
        </w:rPr>
        <w:t>disrupted</w:t>
      </w:r>
      <w:r w:rsidR="00020C9A" w:rsidRPr="004D0D2E">
        <w:rPr>
          <w:rFonts w:ascii="Times New Roman" w:hAnsi="Times New Roman" w:cs="Times New Roman"/>
          <w:sz w:val="22"/>
          <w:szCs w:val="22"/>
          <w:lang w:val="en-US"/>
        </w:rPr>
        <w:t xml:space="preserve">, and the distribution of </w:t>
      </w:r>
      <w:r w:rsidR="000D4C4C" w:rsidRPr="004D0D2E">
        <w:rPr>
          <w:rFonts w:ascii="Times New Roman" w:hAnsi="Times New Roman" w:cs="Times New Roman"/>
          <w:sz w:val="22"/>
          <w:szCs w:val="22"/>
          <w:lang w:val="en-US"/>
        </w:rPr>
        <w:t>C</w:t>
      </w:r>
      <w:r w:rsidR="000D4C4C" w:rsidRPr="004D0D2E">
        <w:rPr>
          <w:rFonts w:ascii="Times New Roman" w:hAnsi="Times New Roman" w:cs="Times New Roman"/>
          <w:sz w:val="22"/>
          <w:szCs w:val="22"/>
          <w:vertAlign w:val="superscript"/>
          <w:lang w:val="en-US"/>
        </w:rPr>
        <w:t>α</w:t>
      </w:r>
      <w:r w:rsidR="000D4C4C" w:rsidRPr="004D0D2E">
        <w:rPr>
          <w:rFonts w:ascii="Times New Roman" w:hAnsi="Times New Roman" w:cs="Times New Roman"/>
          <w:sz w:val="22"/>
          <w:szCs w:val="22"/>
          <w:lang w:val="en-US"/>
        </w:rPr>
        <w:t>-C</w:t>
      </w:r>
      <w:r w:rsidR="000D4C4C" w:rsidRPr="004D0D2E">
        <w:rPr>
          <w:rFonts w:ascii="Times New Roman" w:hAnsi="Times New Roman" w:cs="Times New Roman"/>
          <w:sz w:val="22"/>
          <w:szCs w:val="22"/>
          <w:vertAlign w:val="superscript"/>
          <w:lang w:val="en-US"/>
        </w:rPr>
        <w:t>α</w:t>
      </w:r>
      <w:r w:rsidR="000D4C4C" w:rsidRPr="004D0D2E">
        <w:rPr>
          <w:rFonts w:ascii="Times New Roman" w:hAnsi="Times New Roman" w:cs="Times New Roman"/>
          <w:sz w:val="22"/>
          <w:szCs w:val="22"/>
          <w:lang w:val="en-US"/>
        </w:rPr>
        <w:t xml:space="preserve"> distances range from 0.3Å to</w:t>
      </w:r>
      <w:r w:rsidR="00E60D3E">
        <w:rPr>
          <w:rFonts w:ascii="Times New Roman" w:hAnsi="Times New Roman" w:cs="Times New Roman"/>
          <w:sz w:val="22"/>
          <w:szCs w:val="22"/>
          <w:lang w:val="en-US"/>
        </w:rPr>
        <w:t xml:space="preserve"> an astonishing maximum of</w:t>
      </w:r>
      <w:r w:rsidR="000D4C4C" w:rsidRPr="004D0D2E">
        <w:rPr>
          <w:rFonts w:ascii="Times New Roman" w:hAnsi="Times New Roman" w:cs="Times New Roman"/>
          <w:sz w:val="22"/>
          <w:szCs w:val="22"/>
          <w:lang w:val="en-US"/>
        </w:rPr>
        <w:t xml:space="preserve"> 33.9Å (</w:t>
      </w:r>
      <w:r w:rsidR="00121FC4">
        <w:rPr>
          <w:rFonts w:ascii="Times New Roman" w:hAnsi="Times New Roman" w:cs="Times New Roman"/>
          <w:sz w:val="22"/>
          <w:szCs w:val="22"/>
          <w:lang w:val="en-US"/>
        </w:rPr>
        <w:t xml:space="preserve">Supplementary Figure </w:t>
      </w:r>
      <w:r w:rsidR="00181A7C">
        <w:rPr>
          <w:rFonts w:ascii="Times New Roman" w:hAnsi="Times New Roman" w:cs="Times New Roman"/>
          <w:sz w:val="22"/>
          <w:szCs w:val="22"/>
          <w:lang w:val="en-US"/>
        </w:rPr>
        <w:t>1</w:t>
      </w:r>
      <w:r w:rsidR="00CE5CEC">
        <w:rPr>
          <w:rFonts w:ascii="Times New Roman" w:hAnsi="Times New Roman" w:cs="Times New Roman"/>
          <w:sz w:val="22"/>
          <w:szCs w:val="22"/>
          <w:lang w:val="en-US"/>
        </w:rPr>
        <w:t>7</w:t>
      </w:r>
      <w:r w:rsidR="000D4C4C" w:rsidRPr="004D0D2E">
        <w:rPr>
          <w:rFonts w:ascii="Times New Roman" w:hAnsi="Times New Roman" w:cs="Times New Roman"/>
          <w:sz w:val="22"/>
          <w:szCs w:val="22"/>
          <w:lang w:val="en-US"/>
        </w:rPr>
        <w:t xml:space="preserve">b-c), being completely out of scale compared to </w:t>
      </w:r>
      <w:r w:rsidR="002465E4" w:rsidRPr="004D0D2E">
        <w:rPr>
          <w:rFonts w:ascii="Times New Roman" w:hAnsi="Times New Roman" w:cs="Times New Roman"/>
          <w:sz w:val="22"/>
          <w:szCs w:val="22"/>
          <w:lang w:val="en-US"/>
        </w:rPr>
        <w:t>the</w:t>
      </w:r>
      <w:r w:rsidR="007D34B6" w:rsidRPr="004D0D2E">
        <w:rPr>
          <w:rFonts w:ascii="Times New Roman" w:hAnsi="Times New Roman" w:cs="Times New Roman"/>
          <w:sz w:val="22"/>
          <w:szCs w:val="22"/>
          <w:lang w:val="en-US"/>
        </w:rPr>
        <w:t xml:space="preserve"> values in</w:t>
      </w:r>
      <w:r w:rsidR="002465E4" w:rsidRPr="004D0D2E">
        <w:rPr>
          <w:rFonts w:ascii="Times New Roman" w:hAnsi="Times New Roman" w:cs="Times New Roman"/>
          <w:sz w:val="22"/>
          <w:szCs w:val="22"/>
          <w:lang w:val="en-US"/>
        </w:rPr>
        <w:t xml:space="preserve"> </w:t>
      </w:r>
      <w:r w:rsidR="000D4C4C" w:rsidRPr="004D0D2E">
        <w:rPr>
          <w:rFonts w:ascii="Times New Roman" w:hAnsi="Times New Roman" w:cs="Times New Roman"/>
          <w:sz w:val="22"/>
          <w:szCs w:val="22"/>
          <w:lang w:val="en-US"/>
        </w:rPr>
        <w:t>experimental (3.8Å-3.9Å) and eBDIMS2 (3.4Å-4.2Å)</w:t>
      </w:r>
      <w:r w:rsidR="00D729FC">
        <w:rPr>
          <w:rFonts w:ascii="Times New Roman" w:hAnsi="Times New Roman" w:cs="Times New Roman"/>
          <w:sz w:val="22"/>
          <w:szCs w:val="22"/>
          <w:lang w:val="en-US"/>
        </w:rPr>
        <w:t xml:space="preserve"> </w:t>
      </w:r>
      <w:r w:rsidR="00D729FC" w:rsidRPr="004D0D2E">
        <w:rPr>
          <w:rFonts w:ascii="Times New Roman" w:hAnsi="Times New Roman" w:cs="Times New Roman"/>
          <w:sz w:val="22"/>
          <w:szCs w:val="22"/>
          <w:lang w:val="en-US"/>
        </w:rPr>
        <w:t>conformers</w:t>
      </w:r>
      <w:r w:rsidR="000D4C4C" w:rsidRPr="004D0D2E">
        <w:rPr>
          <w:rFonts w:ascii="Times New Roman" w:hAnsi="Times New Roman" w:cs="Times New Roman"/>
          <w:sz w:val="22"/>
          <w:szCs w:val="22"/>
          <w:lang w:val="en-US"/>
        </w:rPr>
        <w:t>.</w:t>
      </w:r>
      <w:r w:rsidR="00F665D7" w:rsidRPr="004D0D2E">
        <w:rPr>
          <w:rFonts w:ascii="Times New Roman" w:hAnsi="Times New Roman" w:cs="Times New Roman"/>
          <w:sz w:val="22"/>
          <w:szCs w:val="22"/>
          <w:lang w:val="en-US"/>
        </w:rPr>
        <w:t xml:space="preserve"> </w:t>
      </w:r>
      <w:r w:rsidR="00103661" w:rsidRPr="004D0D2E">
        <w:rPr>
          <w:rFonts w:ascii="Times New Roman" w:hAnsi="Times New Roman" w:cs="Times New Roman"/>
          <w:sz w:val="22"/>
          <w:szCs w:val="22"/>
          <w:lang w:val="en-US"/>
        </w:rPr>
        <w:t>Also in the case of the 29Å transition of A2M from its native (7o7l) to its activated state (7o7p), MinActionPath2 provides a transition point where the moving domains are completely distorted (</w:t>
      </w:r>
      <w:r w:rsidR="00121FC4">
        <w:rPr>
          <w:rFonts w:ascii="Times New Roman" w:hAnsi="Times New Roman" w:cs="Times New Roman"/>
          <w:sz w:val="22"/>
          <w:szCs w:val="22"/>
          <w:lang w:val="en-US"/>
        </w:rPr>
        <w:t xml:space="preserve">Supplementary Figure </w:t>
      </w:r>
      <w:r w:rsidR="00B32C62">
        <w:rPr>
          <w:rFonts w:ascii="Times New Roman" w:hAnsi="Times New Roman" w:cs="Times New Roman"/>
          <w:sz w:val="22"/>
          <w:szCs w:val="22"/>
          <w:lang w:val="en-US"/>
        </w:rPr>
        <w:t>1</w:t>
      </w:r>
      <w:r w:rsidR="00CE5CEC">
        <w:rPr>
          <w:rFonts w:ascii="Times New Roman" w:hAnsi="Times New Roman" w:cs="Times New Roman"/>
          <w:sz w:val="22"/>
          <w:szCs w:val="22"/>
          <w:lang w:val="en-US"/>
        </w:rPr>
        <w:t>8</w:t>
      </w:r>
      <w:r w:rsidR="00103661" w:rsidRPr="004D0D2E">
        <w:rPr>
          <w:rFonts w:ascii="Times New Roman" w:hAnsi="Times New Roman" w:cs="Times New Roman"/>
          <w:sz w:val="22"/>
          <w:szCs w:val="22"/>
          <w:lang w:val="en-US"/>
        </w:rPr>
        <w:t>a), with C</w:t>
      </w:r>
      <w:r w:rsidR="00103661" w:rsidRPr="004D0D2E">
        <w:rPr>
          <w:rFonts w:ascii="Times New Roman" w:hAnsi="Times New Roman" w:cs="Times New Roman"/>
          <w:sz w:val="22"/>
          <w:szCs w:val="22"/>
          <w:vertAlign w:val="superscript"/>
          <w:lang w:val="en-US"/>
        </w:rPr>
        <w:t>α</w:t>
      </w:r>
      <w:r w:rsidR="00103661" w:rsidRPr="004D0D2E">
        <w:rPr>
          <w:rFonts w:ascii="Times New Roman" w:hAnsi="Times New Roman" w:cs="Times New Roman"/>
          <w:sz w:val="22"/>
          <w:szCs w:val="22"/>
          <w:lang w:val="en-US"/>
        </w:rPr>
        <w:t>-C</w:t>
      </w:r>
      <w:r w:rsidR="00103661" w:rsidRPr="004D0D2E">
        <w:rPr>
          <w:rFonts w:ascii="Times New Roman" w:hAnsi="Times New Roman" w:cs="Times New Roman"/>
          <w:sz w:val="22"/>
          <w:szCs w:val="22"/>
          <w:vertAlign w:val="superscript"/>
          <w:lang w:val="en-US"/>
        </w:rPr>
        <w:t>α</w:t>
      </w:r>
      <w:r w:rsidR="00103661" w:rsidRPr="004D0D2E">
        <w:rPr>
          <w:rFonts w:ascii="Times New Roman" w:hAnsi="Times New Roman" w:cs="Times New Roman"/>
          <w:sz w:val="22"/>
          <w:szCs w:val="22"/>
          <w:lang w:val="en-US"/>
        </w:rPr>
        <w:t xml:space="preserve"> distances ranging from 0.7Å to 19.4Å</w:t>
      </w:r>
      <w:r w:rsidR="006D46AD" w:rsidRPr="004D0D2E">
        <w:rPr>
          <w:rFonts w:ascii="Times New Roman" w:hAnsi="Times New Roman" w:cs="Times New Roman"/>
          <w:sz w:val="22"/>
          <w:szCs w:val="22"/>
          <w:lang w:val="en-US"/>
        </w:rPr>
        <w:t>.</w:t>
      </w:r>
      <w:r w:rsidR="00103661" w:rsidRPr="004D0D2E">
        <w:rPr>
          <w:rFonts w:ascii="Times New Roman" w:hAnsi="Times New Roman" w:cs="Times New Roman"/>
          <w:sz w:val="22"/>
          <w:szCs w:val="22"/>
          <w:lang w:val="en-US"/>
        </w:rPr>
        <w:t xml:space="preserve"> </w:t>
      </w:r>
      <w:r w:rsidR="006D46AD" w:rsidRPr="004D0D2E">
        <w:rPr>
          <w:rFonts w:ascii="Times New Roman" w:hAnsi="Times New Roman" w:cs="Times New Roman"/>
          <w:sz w:val="22"/>
          <w:szCs w:val="22"/>
          <w:lang w:val="en-US"/>
        </w:rPr>
        <w:t>D</w:t>
      </w:r>
      <w:r w:rsidR="00103661" w:rsidRPr="004D0D2E">
        <w:rPr>
          <w:rFonts w:ascii="Times New Roman" w:hAnsi="Times New Roman" w:cs="Times New Roman"/>
          <w:sz w:val="22"/>
          <w:szCs w:val="22"/>
          <w:lang w:val="en-US"/>
        </w:rPr>
        <w:t xml:space="preserve">istances in the experimental structures </w:t>
      </w:r>
      <w:r w:rsidR="00E73E4F" w:rsidRPr="004D0D2E">
        <w:rPr>
          <w:rFonts w:ascii="Times New Roman" w:hAnsi="Times New Roman" w:cs="Times New Roman"/>
          <w:sz w:val="22"/>
          <w:szCs w:val="22"/>
          <w:lang w:val="en-US"/>
        </w:rPr>
        <w:t xml:space="preserve">and the eBDIMS2 intermediate </w:t>
      </w:r>
      <w:r w:rsidR="00103661" w:rsidRPr="004D0D2E">
        <w:rPr>
          <w:rFonts w:ascii="Times New Roman" w:hAnsi="Times New Roman" w:cs="Times New Roman"/>
          <w:sz w:val="22"/>
          <w:szCs w:val="22"/>
          <w:lang w:val="en-US"/>
        </w:rPr>
        <w:t xml:space="preserve">are in the range </w:t>
      </w:r>
      <w:r w:rsidR="00442DF8" w:rsidRPr="004D0D2E">
        <w:rPr>
          <w:rFonts w:ascii="Times New Roman" w:hAnsi="Times New Roman" w:cs="Times New Roman"/>
          <w:sz w:val="22"/>
          <w:szCs w:val="22"/>
          <w:lang w:val="en-US"/>
        </w:rPr>
        <w:t>3.7Å-4.6Å and 3.4Å-4.8Å</w:t>
      </w:r>
      <w:r w:rsidR="00E73E4F" w:rsidRPr="004D0D2E">
        <w:rPr>
          <w:rFonts w:ascii="Times New Roman" w:hAnsi="Times New Roman" w:cs="Times New Roman"/>
          <w:sz w:val="22"/>
          <w:szCs w:val="22"/>
          <w:lang w:val="en-US"/>
        </w:rPr>
        <w:t>, respectively (</w:t>
      </w:r>
      <w:r w:rsidR="00CB36F0">
        <w:rPr>
          <w:rFonts w:ascii="Times New Roman" w:hAnsi="Times New Roman" w:cs="Times New Roman"/>
          <w:sz w:val="22"/>
          <w:szCs w:val="22"/>
          <w:lang w:val="en-US"/>
        </w:rPr>
        <w:t xml:space="preserve">Supplementary </w:t>
      </w:r>
      <w:r w:rsidR="00E73E4F" w:rsidRPr="004D0D2E">
        <w:rPr>
          <w:rFonts w:ascii="Times New Roman" w:hAnsi="Times New Roman" w:cs="Times New Roman"/>
          <w:sz w:val="22"/>
          <w:szCs w:val="22"/>
          <w:lang w:val="en-US"/>
        </w:rPr>
        <w:t xml:space="preserve">Figures </w:t>
      </w:r>
      <w:r w:rsidR="00B32C62">
        <w:rPr>
          <w:rFonts w:ascii="Times New Roman" w:hAnsi="Times New Roman" w:cs="Times New Roman"/>
          <w:sz w:val="22"/>
          <w:szCs w:val="22"/>
          <w:lang w:val="en-US"/>
        </w:rPr>
        <w:t>1</w:t>
      </w:r>
      <w:r w:rsidR="00CE5CEC">
        <w:rPr>
          <w:rFonts w:ascii="Times New Roman" w:hAnsi="Times New Roman" w:cs="Times New Roman"/>
          <w:sz w:val="22"/>
          <w:szCs w:val="22"/>
          <w:lang w:val="en-US"/>
        </w:rPr>
        <w:t>8</w:t>
      </w:r>
      <w:r w:rsidR="00E73E4F" w:rsidRPr="004D0D2E">
        <w:rPr>
          <w:rFonts w:ascii="Times New Roman" w:hAnsi="Times New Roman" w:cs="Times New Roman"/>
          <w:sz w:val="22"/>
          <w:szCs w:val="22"/>
          <w:lang w:val="en-US"/>
        </w:rPr>
        <w:t>b-c).</w:t>
      </w:r>
      <w:r w:rsidR="009106D5" w:rsidRPr="004D0D2E">
        <w:rPr>
          <w:rFonts w:ascii="Times New Roman" w:hAnsi="Times New Roman" w:cs="Times New Roman"/>
          <w:sz w:val="22"/>
          <w:szCs w:val="22"/>
          <w:lang w:val="en-US"/>
        </w:rPr>
        <w:t xml:space="preserve"> These findings show that, even if MinActionPath2 transitions are fast to compute, their major structural distortions make the</w:t>
      </w:r>
      <w:r w:rsidR="00776F80" w:rsidRPr="004D0D2E">
        <w:rPr>
          <w:rFonts w:ascii="Times New Roman" w:hAnsi="Times New Roman" w:cs="Times New Roman"/>
          <w:sz w:val="22"/>
          <w:szCs w:val="22"/>
          <w:lang w:val="en-US"/>
        </w:rPr>
        <w:t xml:space="preserve"> resulting</w:t>
      </w:r>
      <w:r w:rsidR="009106D5" w:rsidRPr="004D0D2E">
        <w:rPr>
          <w:rFonts w:ascii="Times New Roman" w:hAnsi="Times New Roman" w:cs="Times New Roman"/>
          <w:sz w:val="22"/>
          <w:szCs w:val="22"/>
          <w:lang w:val="en-US"/>
        </w:rPr>
        <w:t xml:space="preserve"> pathway</w:t>
      </w:r>
      <w:r w:rsidR="00075415" w:rsidRPr="004D0D2E">
        <w:rPr>
          <w:rFonts w:ascii="Times New Roman" w:hAnsi="Times New Roman" w:cs="Times New Roman"/>
          <w:sz w:val="22"/>
          <w:szCs w:val="22"/>
          <w:lang w:val="en-US"/>
        </w:rPr>
        <w:t>s</w:t>
      </w:r>
      <w:r w:rsidR="009106D5" w:rsidRPr="004D0D2E">
        <w:rPr>
          <w:rFonts w:ascii="Times New Roman" w:hAnsi="Times New Roman" w:cs="Times New Roman"/>
          <w:sz w:val="22"/>
          <w:szCs w:val="22"/>
          <w:lang w:val="en-US"/>
        </w:rPr>
        <w:t xml:space="preserve"> </w:t>
      </w:r>
      <w:r w:rsidR="001D7463">
        <w:rPr>
          <w:rFonts w:ascii="Times New Roman" w:hAnsi="Times New Roman" w:cs="Times New Roman"/>
          <w:sz w:val="22"/>
          <w:szCs w:val="22"/>
          <w:lang w:val="en-US"/>
        </w:rPr>
        <w:t xml:space="preserve">and transition intermediates </w:t>
      </w:r>
      <w:r w:rsidR="009106D5" w:rsidRPr="004D0D2E">
        <w:rPr>
          <w:rFonts w:ascii="Times New Roman" w:hAnsi="Times New Roman" w:cs="Times New Roman"/>
          <w:sz w:val="22"/>
          <w:szCs w:val="22"/>
          <w:lang w:val="en-US"/>
        </w:rPr>
        <w:t>unrealistic</w:t>
      </w:r>
      <w:r w:rsidR="001D7463">
        <w:rPr>
          <w:rFonts w:ascii="Times New Roman" w:hAnsi="Times New Roman" w:cs="Times New Roman"/>
          <w:sz w:val="22"/>
          <w:szCs w:val="22"/>
          <w:lang w:val="en-US"/>
        </w:rPr>
        <w:t xml:space="preserve"> and practically useless for further atomistic analyses</w:t>
      </w:r>
      <w:r w:rsidR="009106D5" w:rsidRPr="004D0D2E">
        <w:rPr>
          <w:rFonts w:ascii="Times New Roman" w:hAnsi="Times New Roman" w:cs="Times New Roman"/>
          <w:sz w:val="22"/>
          <w:szCs w:val="22"/>
          <w:lang w:val="en-US"/>
        </w:rPr>
        <w:t>.</w:t>
      </w:r>
    </w:p>
    <w:p w14:paraId="29AC3F32" w14:textId="77777777" w:rsidR="00E53179" w:rsidRPr="00E53179" w:rsidRDefault="00E53179" w:rsidP="00E53179">
      <w:pPr>
        <w:spacing w:line="276" w:lineRule="auto"/>
        <w:ind w:firstLine="284"/>
        <w:jc w:val="both"/>
        <w:rPr>
          <w:rFonts w:ascii="Times New Roman" w:hAnsi="Times New Roman" w:cs="Times New Roman"/>
          <w:caps/>
          <w:sz w:val="20"/>
          <w:szCs w:val="20"/>
          <w:lang w:val="en-US"/>
        </w:rPr>
      </w:pPr>
    </w:p>
    <w:p w14:paraId="622F1862" w14:textId="676260DF" w:rsidR="00A7019D" w:rsidRDefault="004310D1" w:rsidP="00E53179">
      <w:pPr>
        <w:spacing w:line="276" w:lineRule="auto"/>
        <w:rPr>
          <w:rFonts w:ascii="Times New Roman" w:hAnsi="Times New Roman" w:cs="Times New Roman"/>
          <w:i/>
          <w:iCs/>
          <w:u w:val="single"/>
          <w:lang w:val="en-US"/>
        </w:rPr>
      </w:pPr>
      <w:r w:rsidRPr="004D0D2E">
        <w:rPr>
          <w:rFonts w:ascii="Times New Roman" w:hAnsi="Times New Roman" w:cs="Times New Roman"/>
          <w:i/>
          <w:iCs/>
          <w:u w:val="single"/>
          <w:lang w:val="en-US"/>
        </w:rPr>
        <w:t>Molecular Dynamics (MD) simulations</w:t>
      </w:r>
    </w:p>
    <w:p w14:paraId="4BFFAE01" w14:textId="77777777" w:rsidR="00E53179" w:rsidRPr="00E53179" w:rsidRDefault="00E53179" w:rsidP="00E53179">
      <w:pPr>
        <w:spacing w:line="276" w:lineRule="auto"/>
        <w:rPr>
          <w:rFonts w:ascii="Times New Roman" w:hAnsi="Times New Roman" w:cs="Times New Roman"/>
          <w:i/>
          <w:iCs/>
          <w:sz w:val="20"/>
          <w:szCs w:val="20"/>
          <w:u w:val="single"/>
          <w:lang w:val="en-US"/>
        </w:rPr>
      </w:pPr>
    </w:p>
    <w:p w14:paraId="64FB4249" w14:textId="3B9433CD" w:rsidR="004D0D2E" w:rsidRDefault="009A0625" w:rsidP="00932B05">
      <w:pPr>
        <w:spacing w:line="276" w:lineRule="auto"/>
        <w:ind w:firstLine="284"/>
        <w:jc w:val="both"/>
        <w:rPr>
          <w:rFonts w:ascii="Times New Roman" w:hAnsi="Times New Roman" w:cs="Times New Roman"/>
          <w:sz w:val="22"/>
          <w:szCs w:val="22"/>
          <w:lang w:val="en-US"/>
        </w:rPr>
      </w:pPr>
      <w:r>
        <w:rPr>
          <w:rFonts w:ascii="Times New Roman" w:hAnsi="Times New Roman" w:cs="Times New Roman"/>
          <w:sz w:val="22"/>
          <w:szCs w:val="22"/>
          <w:lang w:val="en-US"/>
        </w:rPr>
        <w:t>To assess the sampling of eBDIMS2 pathways, we performed MD simulations of several systems (</w:t>
      </w:r>
      <w:r w:rsidR="00AA73AB">
        <w:rPr>
          <w:rFonts w:ascii="Times New Roman" w:hAnsi="Times New Roman" w:cs="Times New Roman"/>
          <w:sz w:val="22"/>
          <w:szCs w:val="22"/>
          <w:lang w:val="en-US"/>
        </w:rPr>
        <w:t xml:space="preserve">Supplementary Table </w:t>
      </w:r>
      <w:r>
        <w:rPr>
          <w:rFonts w:ascii="Times New Roman" w:hAnsi="Times New Roman" w:cs="Times New Roman"/>
          <w:sz w:val="22"/>
          <w:szCs w:val="22"/>
          <w:lang w:val="en-US"/>
        </w:rPr>
        <w:t xml:space="preserve">8). </w:t>
      </w:r>
      <w:r w:rsidR="00E862F8">
        <w:rPr>
          <w:rFonts w:ascii="Times New Roman" w:hAnsi="Times New Roman" w:cs="Times New Roman"/>
          <w:sz w:val="22"/>
          <w:szCs w:val="22"/>
          <w:lang w:val="en-US"/>
        </w:rPr>
        <w:t xml:space="preserve">We carried </w:t>
      </w:r>
      <w:r w:rsidR="00861EF1">
        <w:rPr>
          <w:rFonts w:ascii="Times New Roman" w:hAnsi="Times New Roman" w:cs="Times New Roman"/>
          <w:sz w:val="22"/>
          <w:szCs w:val="22"/>
          <w:lang w:val="en-US"/>
        </w:rPr>
        <w:t xml:space="preserve">out </w:t>
      </w:r>
      <w:r w:rsidR="00E862F8">
        <w:rPr>
          <w:rFonts w:ascii="Times New Roman" w:hAnsi="Times New Roman" w:cs="Times New Roman"/>
          <w:sz w:val="22"/>
          <w:szCs w:val="22"/>
          <w:lang w:val="en-US"/>
        </w:rPr>
        <w:t>targeted MD (TMD)</w:t>
      </w:r>
      <w:r w:rsidR="00E862F8">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{"citationID":"Cym0BITP","properties":{"formattedCitation":"\\super 24\\nosupersub{}","plainCitation":"24","noteIndex":0},"citationItems":[{"id":785,"uris":["http://zotero.org/users/12836399/items/3D3DHB8G"],"itemData":{"id":785,"type":"article-journal","abstract":"Molecular dynamics simulations have proven to be a valuable tool to investigate the dynamic behavior of stable macromolecules at finite temperatures. However, considerable conformational transitions take place during a simulation only accidentally or at exceptionally high temperatures far from the range of experimental conditions. Targeted molecular dynamics (TMD) is a method to induce a conformational change to a known target structure at ordinary temperature by applying a time-dependent, purely geometrical constraint. The transition is enforced independently of the height of energy barriers, while the dynamics of the molecule is only minimally influenced by the constraint. Simulations of decaalanine and insulin show the ability of the method to explore the configurational space for pathways accessible at a given temperature. The transitions studied at insulin comprise unfolding of an alpha-helical portion and, in the reverse direction, refolding from an extended conformation. A possible application of TMD is the search for energy barriers and stable intermediates from rather local changes up to protein denaturation.","container-title":"Journal of Molecular Graphics","DOI":"10.1016/0263-7855(94)80072-3","ISSN":"0263-7855","issue":"2","journalAbbreviation":"J Mol Graph","language":"eng","note":"PMID: 7918256","page":"84-89","source":"PubMed","title":"Targeted molecular dynamics: a new approach for searching pathways of conformational transitions","title-short":"Targeted molecular dynamics","volume":"12","author":[{"family":"Schlitter","given":"J."},{"family":"Engels","given":"M."},{"family":"Krüger","given":"P."}],"issued":{"date-parts":[["1994",6]]}}}],"schema":"https://github.com/citation-style-language/schema/raw/master/csl-citation.json"} </w:instrText>
      </w:r>
      <w:r w:rsidR="00E862F8">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24</w:t>
      </w:r>
      <w:r w:rsidR="00E862F8">
        <w:rPr>
          <w:rFonts w:ascii="Times New Roman" w:hAnsi="Times New Roman" w:cs="Times New Roman"/>
          <w:sz w:val="22"/>
          <w:szCs w:val="22"/>
          <w:lang w:val="en-US"/>
        </w:rPr>
        <w:fldChar w:fldCharType="end"/>
      </w:r>
      <w:r w:rsidR="00E862F8">
        <w:rPr>
          <w:rFonts w:ascii="Times New Roman" w:hAnsi="Times New Roman" w:cs="Times New Roman"/>
          <w:sz w:val="22"/>
          <w:szCs w:val="22"/>
          <w:lang w:val="en-US"/>
        </w:rPr>
        <w:t xml:space="preserve"> </w:t>
      </w:r>
      <w:r w:rsidR="008A2684">
        <w:rPr>
          <w:rFonts w:ascii="Times New Roman" w:hAnsi="Times New Roman" w:cs="Times New Roman"/>
          <w:sz w:val="22"/>
          <w:szCs w:val="22"/>
          <w:lang w:val="en-US"/>
        </w:rPr>
        <w:t xml:space="preserve">to </w:t>
      </w:r>
      <w:r w:rsidR="002319B6">
        <w:rPr>
          <w:rFonts w:ascii="Times New Roman" w:hAnsi="Times New Roman" w:cs="Times New Roman"/>
          <w:sz w:val="22"/>
          <w:szCs w:val="22"/>
          <w:lang w:val="en-US"/>
        </w:rPr>
        <w:t>compare eBDIMS2 transitions with atomistic pathways</w:t>
      </w:r>
      <w:r w:rsidR="00F238D4">
        <w:rPr>
          <w:rFonts w:ascii="Times New Roman" w:hAnsi="Times New Roman" w:cs="Times New Roman"/>
          <w:sz w:val="22"/>
          <w:szCs w:val="22"/>
          <w:lang w:val="en-US"/>
        </w:rPr>
        <w:t>, a</w:t>
      </w:r>
      <w:r w:rsidR="00223DE0">
        <w:rPr>
          <w:rFonts w:ascii="Times New Roman" w:hAnsi="Times New Roman" w:cs="Times New Roman"/>
          <w:sz w:val="22"/>
          <w:szCs w:val="22"/>
          <w:lang w:val="en-US"/>
        </w:rPr>
        <w:t>nd</w:t>
      </w:r>
      <w:r w:rsidR="002319B6">
        <w:rPr>
          <w:rFonts w:ascii="Times New Roman" w:hAnsi="Times New Roman" w:cs="Times New Roman"/>
          <w:sz w:val="22"/>
          <w:szCs w:val="22"/>
          <w:lang w:val="en-US"/>
        </w:rPr>
        <w:t xml:space="preserve"> unbiased MD</w:t>
      </w:r>
      <w:r w:rsidR="00F238D4">
        <w:rPr>
          <w:rFonts w:ascii="Times New Roman" w:hAnsi="Times New Roman" w:cs="Times New Roman"/>
          <w:sz w:val="22"/>
          <w:szCs w:val="22"/>
          <w:lang w:val="en-US"/>
        </w:rPr>
        <w:t xml:space="preserve"> simulations</w:t>
      </w:r>
      <w:r w:rsidR="002319B6">
        <w:rPr>
          <w:rFonts w:ascii="Times New Roman" w:hAnsi="Times New Roman" w:cs="Times New Roman"/>
          <w:sz w:val="22"/>
          <w:szCs w:val="22"/>
          <w:lang w:val="en-US"/>
        </w:rPr>
        <w:t xml:space="preserve"> </w:t>
      </w:r>
      <w:r w:rsidR="00F238D4">
        <w:rPr>
          <w:rFonts w:ascii="Times New Roman" w:hAnsi="Times New Roman" w:cs="Times New Roman"/>
          <w:sz w:val="22"/>
          <w:szCs w:val="22"/>
          <w:lang w:val="en-US"/>
        </w:rPr>
        <w:t>(</w:t>
      </w:r>
      <w:r w:rsidR="002319B6">
        <w:rPr>
          <w:rFonts w:ascii="Times New Roman" w:hAnsi="Times New Roman" w:cs="Times New Roman"/>
          <w:sz w:val="22"/>
          <w:szCs w:val="22"/>
          <w:lang w:val="en-US"/>
        </w:rPr>
        <w:t>starting from end-state and intermediate conformations</w:t>
      </w:r>
      <w:r w:rsidR="00F238D4">
        <w:rPr>
          <w:rFonts w:ascii="Times New Roman" w:hAnsi="Times New Roman" w:cs="Times New Roman"/>
          <w:sz w:val="22"/>
          <w:szCs w:val="22"/>
          <w:lang w:val="en-US"/>
        </w:rPr>
        <w:t>)</w:t>
      </w:r>
      <w:r w:rsidR="002319B6">
        <w:rPr>
          <w:rFonts w:ascii="Times New Roman" w:hAnsi="Times New Roman" w:cs="Times New Roman"/>
          <w:sz w:val="22"/>
          <w:szCs w:val="22"/>
          <w:lang w:val="en-US"/>
        </w:rPr>
        <w:t xml:space="preserve"> to </w:t>
      </w:r>
      <w:r w:rsidR="003C087F">
        <w:rPr>
          <w:rFonts w:ascii="Times New Roman" w:hAnsi="Times New Roman" w:cs="Times New Roman"/>
          <w:sz w:val="22"/>
          <w:szCs w:val="22"/>
          <w:lang w:val="en-US"/>
        </w:rPr>
        <w:t>obtain</w:t>
      </w:r>
      <w:r w:rsidR="00A01340">
        <w:rPr>
          <w:rFonts w:ascii="Times New Roman" w:hAnsi="Times New Roman" w:cs="Times New Roman"/>
          <w:sz w:val="22"/>
          <w:szCs w:val="22"/>
          <w:lang w:val="en-US"/>
        </w:rPr>
        <w:t xml:space="preserve"> </w:t>
      </w:r>
      <w:r w:rsidR="002319B6">
        <w:rPr>
          <w:rFonts w:ascii="Times New Roman" w:hAnsi="Times New Roman" w:cs="Times New Roman"/>
          <w:sz w:val="22"/>
          <w:szCs w:val="22"/>
          <w:lang w:val="en-US"/>
        </w:rPr>
        <w:t>Free-Energy Landscapes (FELs)</w:t>
      </w:r>
      <w:r w:rsidR="00587751">
        <w:rPr>
          <w:rFonts w:ascii="Times New Roman" w:hAnsi="Times New Roman" w:cs="Times New Roman"/>
          <w:sz w:val="22"/>
          <w:szCs w:val="22"/>
          <w:lang w:val="en-US"/>
        </w:rPr>
        <w:t>.</w:t>
      </w:r>
      <w:r w:rsidR="00A3478D">
        <w:rPr>
          <w:rFonts w:ascii="Times New Roman" w:hAnsi="Times New Roman" w:cs="Times New Roman"/>
          <w:sz w:val="22"/>
          <w:szCs w:val="22"/>
          <w:lang w:val="en-US"/>
        </w:rPr>
        <w:t xml:space="preserve"> </w:t>
      </w:r>
      <w:r w:rsidR="009A48B4">
        <w:rPr>
          <w:rFonts w:ascii="Times New Roman" w:hAnsi="Times New Roman" w:cs="Times New Roman"/>
          <w:sz w:val="22"/>
          <w:szCs w:val="22"/>
          <w:lang w:val="en-US"/>
        </w:rPr>
        <w:t>Additional details</w:t>
      </w:r>
      <w:r w:rsidR="00961E23">
        <w:rPr>
          <w:rFonts w:ascii="Times New Roman" w:hAnsi="Times New Roman" w:cs="Times New Roman"/>
          <w:sz w:val="22"/>
          <w:szCs w:val="22"/>
          <w:lang w:val="en-US"/>
        </w:rPr>
        <w:t xml:space="preserve"> </w:t>
      </w:r>
      <w:r w:rsidR="000269C6">
        <w:rPr>
          <w:rFonts w:ascii="Times New Roman" w:hAnsi="Times New Roman" w:cs="Times New Roman"/>
          <w:sz w:val="22"/>
          <w:szCs w:val="22"/>
          <w:lang w:val="en-US"/>
        </w:rPr>
        <w:t xml:space="preserve">on </w:t>
      </w:r>
      <w:r w:rsidR="00677C18">
        <w:rPr>
          <w:rFonts w:ascii="Times New Roman" w:hAnsi="Times New Roman" w:cs="Times New Roman"/>
          <w:sz w:val="22"/>
          <w:szCs w:val="22"/>
          <w:lang w:val="en-US"/>
        </w:rPr>
        <w:t xml:space="preserve">MD </w:t>
      </w:r>
      <w:r w:rsidR="009A48B4">
        <w:rPr>
          <w:rFonts w:ascii="Times New Roman" w:hAnsi="Times New Roman" w:cs="Times New Roman"/>
          <w:sz w:val="22"/>
          <w:szCs w:val="22"/>
          <w:lang w:val="en-US"/>
        </w:rPr>
        <w:t xml:space="preserve">protocols </w:t>
      </w:r>
      <w:r w:rsidR="00C52382">
        <w:rPr>
          <w:rFonts w:ascii="Times New Roman" w:hAnsi="Times New Roman" w:cs="Times New Roman"/>
          <w:sz w:val="22"/>
          <w:szCs w:val="22"/>
          <w:lang w:val="en-US"/>
        </w:rPr>
        <w:t xml:space="preserve">and </w:t>
      </w:r>
      <w:r w:rsidR="00A2327E">
        <w:rPr>
          <w:rFonts w:ascii="Times New Roman" w:hAnsi="Times New Roman" w:cs="Times New Roman"/>
          <w:sz w:val="22"/>
          <w:szCs w:val="22"/>
          <w:lang w:val="en-US"/>
        </w:rPr>
        <w:t>the</w:t>
      </w:r>
      <w:r w:rsidR="00A3478D">
        <w:rPr>
          <w:rFonts w:ascii="Times New Roman" w:hAnsi="Times New Roman" w:cs="Times New Roman"/>
          <w:sz w:val="22"/>
          <w:szCs w:val="22"/>
          <w:lang w:val="en-US"/>
        </w:rPr>
        <w:t xml:space="preserve"> </w:t>
      </w:r>
      <w:r w:rsidR="00C52382">
        <w:rPr>
          <w:rFonts w:ascii="Times New Roman" w:hAnsi="Times New Roman" w:cs="Times New Roman"/>
          <w:sz w:val="22"/>
          <w:szCs w:val="22"/>
          <w:lang w:val="en-US"/>
        </w:rPr>
        <w:t xml:space="preserve">investigated systems can be found in the Methods Section of the main text and </w:t>
      </w:r>
      <w:r w:rsidR="004F70FD">
        <w:rPr>
          <w:rFonts w:ascii="Times New Roman" w:hAnsi="Times New Roman" w:cs="Times New Roman"/>
          <w:sz w:val="22"/>
          <w:szCs w:val="22"/>
          <w:lang w:val="en-US"/>
        </w:rPr>
        <w:t xml:space="preserve">in </w:t>
      </w:r>
      <w:r w:rsidR="00AA73AB">
        <w:rPr>
          <w:rFonts w:ascii="Times New Roman" w:hAnsi="Times New Roman" w:cs="Times New Roman"/>
          <w:sz w:val="22"/>
          <w:szCs w:val="22"/>
          <w:lang w:val="en-US"/>
        </w:rPr>
        <w:t xml:space="preserve">Supplementary Table </w:t>
      </w:r>
      <w:r w:rsidR="00C52382">
        <w:rPr>
          <w:rFonts w:ascii="Times New Roman" w:hAnsi="Times New Roman" w:cs="Times New Roman"/>
          <w:sz w:val="22"/>
          <w:szCs w:val="22"/>
          <w:lang w:val="en-US"/>
        </w:rPr>
        <w:t>8, respectively</w:t>
      </w:r>
      <w:r w:rsidR="001916B4">
        <w:rPr>
          <w:rFonts w:ascii="Times New Roman" w:hAnsi="Times New Roman" w:cs="Times New Roman"/>
          <w:sz w:val="22"/>
          <w:szCs w:val="22"/>
          <w:lang w:val="en-US"/>
        </w:rPr>
        <w:t>.</w:t>
      </w:r>
    </w:p>
    <w:p w14:paraId="5C1EA264" w14:textId="495FC900" w:rsidR="009E1BB6" w:rsidRDefault="00CB36F0" w:rsidP="00932B05">
      <w:pPr>
        <w:spacing w:line="276" w:lineRule="auto"/>
        <w:ind w:firstLine="284"/>
        <w:jc w:val="both"/>
        <w:rPr>
          <w:rFonts w:ascii="Times New Roman" w:hAnsi="Times New Roman" w:cs="Times New Roman"/>
          <w:sz w:val="22"/>
          <w:szCs w:val="22"/>
          <w:lang w:val="en-US"/>
        </w:rPr>
      </w:pPr>
      <w:r w:rsidRPr="005C5394">
        <w:rPr>
          <w:rFonts w:ascii="Times New Roman" w:hAnsi="Times New Roman" w:cs="Times New Roman"/>
          <w:sz w:val="22"/>
          <w:szCs w:val="22"/>
          <w:lang w:val="en-US"/>
        </w:rPr>
        <w:t>Supplementary Figure</w:t>
      </w:r>
      <w:r w:rsidR="000A6E02" w:rsidRPr="005C5394">
        <w:rPr>
          <w:rFonts w:ascii="Times New Roman" w:hAnsi="Times New Roman" w:cs="Times New Roman"/>
          <w:sz w:val="22"/>
          <w:szCs w:val="22"/>
          <w:lang w:val="en-US"/>
        </w:rPr>
        <w:t xml:space="preserve"> </w:t>
      </w:r>
      <w:r w:rsidR="00291C70" w:rsidRPr="005C5394">
        <w:rPr>
          <w:rFonts w:ascii="Times New Roman" w:hAnsi="Times New Roman" w:cs="Times New Roman"/>
          <w:sz w:val="22"/>
          <w:szCs w:val="22"/>
          <w:lang w:val="en-US"/>
        </w:rPr>
        <w:t>1</w:t>
      </w:r>
      <w:r w:rsidR="00CE5CEC">
        <w:rPr>
          <w:rFonts w:ascii="Times New Roman" w:hAnsi="Times New Roman" w:cs="Times New Roman"/>
          <w:sz w:val="22"/>
          <w:szCs w:val="22"/>
          <w:lang w:val="en-US"/>
        </w:rPr>
        <w:t>9</w:t>
      </w:r>
      <w:r w:rsidR="0056680E" w:rsidRPr="005C5394">
        <w:rPr>
          <w:rFonts w:ascii="Times New Roman" w:hAnsi="Times New Roman" w:cs="Times New Roman"/>
          <w:sz w:val="22"/>
          <w:szCs w:val="22"/>
          <w:lang w:val="en-US"/>
        </w:rPr>
        <w:t xml:space="preserve"> show </w:t>
      </w:r>
      <w:r w:rsidR="005542B1" w:rsidRPr="005C5394">
        <w:rPr>
          <w:rFonts w:ascii="Times New Roman" w:hAnsi="Times New Roman" w:cs="Times New Roman"/>
          <w:sz w:val="22"/>
          <w:szCs w:val="22"/>
          <w:lang w:val="en-US"/>
        </w:rPr>
        <w:t xml:space="preserve">the results of </w:t>
      </w:r>
      <w:r w:rsidR="0056680E" w:rsidRPr="005C5394">
        <w:rPr>
          <w:rFonts w:ascii="Times New Roman" w:hAnsi="Times New Roman" w:cs="Times New Roman"/>
          <w:sz w:val="22"/>
          <w:szCs w:val="22"/>
          <w:lang w:val="en-US"/>
        </w:rPr>
        <w:t>TMD simulations for RBP (271 residues), RNAseIII (432), SERCA (993), DNA-PKcs (4,118), and ACLY (4,384), respectively. For RBP, RNAseIII and SERCA, 1 ns was enough to achieve convergence, while</w:t>
      </w:r>
      <w:r w:rsidR="00800262" w:rsidRPr="005C5394">
        <w:rPr>
          <w:rFonts w:ascii="Times New Roman" w:hAnsi="Times New Roman" w:cs="Times New Roman"/>
          <w:sz w:val="22"/>
          <w:szCs w:val="22"/>
          <w:lang w:val="en-US"/>
        </w:rPr>
        <w:t xml:space="preserve"> </w:t>
      </w:r>
      <w:r w:rsidR="0056680E" w:rsidRPr="005C5394">
        <w:rPr>
          <w:rFonts w:ascii="Times New Roman" w:hAnsi="Times New Roman" w:cs="Times New Roman"/>
          <w:sz w:val="22"/>
          <w:szCs w:val="22"/>
          <w:lang w:val="en-US"/>
        </w:rPr>
        <w:t>2</w:t>
      </w:r>
      <w:r w:rsidR="00800262" w:rsidRPr="005C5394">
        <w:rPr>
          <w:rFonts w:ascii="Times New Roman" w:hAnsi="Times New Roman" w:cs="Times New Roman"/>
          <w:sz w:val="22"/>
          <w:szCs w:val="22"/>
          <w:lang w:val="en-US"/>
        </w:rPr>
        <w:t>-</w:t>
      </w:r>
      <w:r w:rsidR="0056680E" w:rsidRPr="005C5394">
        <w:rPr>
          <w:rFonts w:ascii="Times New Roman" w:hAnsi="Times New Roman" w:cs="Times New Roman"/>
          <w:sz w:val="22"/>
          <w:szCs w:val="22"/>
          <w:lang w:val="en-US"/>
        </w:rPr>
        <w:t xml:space="preserve">ns </w:t>
      </w:r>
      <w:r w:rsidR="00800262" w:rsidRPr="005C5394">
        <w:rPr>
          <w:rFonts w:ascii="Times New Roman" w:hAnsi="Times New Roman" w:cs="Times New Roman"/>
          <w:sz w:val="22"/>
          <w:szCs w:val="22"/>
          <w:lang w:val="en-US"/>
        </w:rPr>
        <w:t>production runs were</w:t>
      </w:r>
      <w:r w:rsidR="0056680E" w:rsidRPr="005C5394">
        <w:rPr>
          <w:rFonts w:ascii="Times New Roman" w:hAnsi="Times New Roman" w:cs="Times New Roman"/>
          <w:sz w:val="22"/>
          <w:szCs w:val="22"/>
          <w:lang w:val="en-US"/>
        </w:rPr>
        <w:t xml:space="preserve"> </w:t>
      </w:r>
      <w:r w:rsidR="003A251D" w:rsidRPr="005C5394">
        <w:rPr>
          <w:rFonts w:ascii="Times New Roman" w:hAnsi="Times New Roman" w:cs="Times New Roman"/>
          <w:sz w:val="22"/>
          <w:szCs w:val="22"/>
          <w:lang w:val="en-US"/>
        </w:rPr>
        <w:t>used</w:t>
      </w:r>
      <w:r w:rsidR="0056680E" w:rsidRPr="005C5394">
        <w:rPr>
          <w:rFonts w:ascii="Times New Roman" w:hAnsi="Times New Roman" w:cs="Times New Roman"/>
          <w:sz w:val="22"/>
          <w:szCs w:val="22"/>
          <w:lang w:val="en-US"/>
        </w:rPr>
        <w:t xml:space="preserve"> for DNA-PKcs and ACLY. </w:t>
      </w:r>
      <w:r w:rsidR="00FC0F45" w:rsidRPr="005C5394">
        <w:rPr>
          <w:rFonts w:ascii="Times New Roman" w:hAnsi="Times New Roman" w:cs="Times New Roman"/>
          <w:sz w:val="22"/>
          <w:szCs w:val="22"/>
          <w:lang w:val="en-US"/>
        </w:rPr>
        <w:t>For these two larger proteins</w:t>
      </w:r>
      <w:r w:rsidR="0056680E" w:rsidRPr="005C5394">
        <w:rPr>
          <w:rFonts w:ascii="Times New Roman" w:hAnsi="Times New Roman" w:cs="Times New Roman"/>
          <w:sz w:val="22"/>
          <w:szCs w:val="22"/>
          <w:lang w:val="en-US"/>
        </w:rPr>
        <w:t xml:space="preserve">, we also used </w:t>
      </w:r>
      <w:r w:rsidR="002F5FA5" w:rsidRPr="005C5394">
        <w:rPr>
          <w:rFonts w:ascii="Times New Roman" w:hAnsi="Times New Roman" w:cs="Times New Roman"/>
          <w:sz w:val="22"/>
          <w:szCs w:val="22"/>
          <w:lang w:val="en-US"/>
        </w:rPr>
        <w:t xml:space="preserve">the </w:t>
      </w:r>
      <w:r w:rsidR="0056680E" w:rsidRPr="005C5394">
        <w:rPr>
          <w:rFonts w:ascii="Times New Roman" w:hAnsi="Times New Roman" w:cs="Times New Roman"/>
          <w:sz w:val="22"/>
          <w:szCs w:val="22"/>
          <w:lang w:val="en-US"/>
        </w:rPr>
        <w:t>SWISS-MODEL</w:t>
      </w:r>
      <w:r w:rsidR="0056680E" w:rsidRPr="005C5394">
        <w:rPr>
          <w:rFonts w:ascii="Times New Roman" w:hAnsi="Times New Roman" w:cs="Times New Roman"/>
          <w:sz w:val="22"/>
          <w:szCs w:val="22"/>
          <w:lang w:val="en-US"/>
        </w:rPr>
        <w:fldChar w:fldCharType="begin"/>
      </w:r>
      <w:r w:rsidR="0056680E" w:rsidRPr="005C5394">
        <w:rPr>
          <w:rFonts w:ascii="Times New Roman" w:hAnsi="Times New Roman" w:cs="Times New Roman"/>
          <w:sz w:val="22"/>
          <w:szCs w:val="22"/>
          <w:lang w:val="en-US"/>
        </w:rPr>
        <w:instrText xml:space="preserve"> ADDIN ZOTERO_ITEM CSL_CITATION {"citationID":"ozQfhbPX","properties":{"formattedCitation":"\\super 9\\nosupersub{}","plainCitation":"9","noteIndex":0},"citationItems":[{"id":771,"uris":["http://zotero.org/users/12836399/items/9EW2IEJ2"],"itemData":{"id":771,"type":"article-journal","abstract":"Homology modelling has matured into an important technique in structural biology, significantly contributing to narrowing the gap between known protein sequences and experimentally determined structures. Fully automated workflows and servers simplify and streamline the homology modelling process, also allowing users without a specific computational expertise to generate reliable protein models and have easy access to modelling results, their visualization and interpretation. Here, we present an update to the SWISS-MODEL server, which pioneered the field of automated modelling 25 years ago and been continuously further developed. Recently, its functionality has been extended to the modelling of homo- and heteromeric complexes. Starting from the amino acid sequences of the interacting proteins, both the stoichiometry and the overall structure of the complex are inferred by homology modelling. Other major improvements include the implementation of a new modelling engine, ProMod3 and the introduction a new local model quality estimation method, QMEANDisCo. SWISS-MODEL is freely available at https://swissmodel.expasy.org.","container-title":"Nucleic Acids Research","DOI":"10.1093/nar/gky427","ISSN":"0305-1048","issue":"W1","journalAbbreviation":"Nucleic Acids Research","page":"W296-W303","source":"Silverchair","title":"SWISS-MODEL: homology modelling of protein structures and complexes","title-short":"SWISS-MODEL","volume":"46","author":[{"family":"Waterhouse","given":"Andrew"},{"family":"Bertoni","given":"Martino"},{"family":"Bienert","given":"Stefan"},{"family":"Studer","given":"Gabriel"},{"family":"Tauriello","given":"Gerardo"},{"family":"Gumienny","given":"Rafal"},{"family":"Heer","given":"Florian T"},{"family":"de Beer","given":"Tjaart A P"},{"family":"Rempfer","given":"Christine"},{"family":"Bordoli","given":"Lorenza"},{"family":"Lepore","given":"Rosalba"},{"family":"Schwede","given":"Torsten"}],"issued":{"date-parts":[["2018",7,2]]}}}],"schema":"https://github.com/citation-style-language/schema/raw/master/csl-citation.json"} </w:instrText>
      </w:r>
      <w:r w:rsidR="0056680E" w:rsidRPr="005C5394">
        <w:rPr>
          <w:rFonts w:ascii="Times New Roman" w:hAnsi="Times New Roman" w:cs="Times New Roman"/>
          <w:sz w:val="22"/>
          <w:szCs w:val="22"/>
          <w:lang w:val="en-US"/>
        </w:rPr>
        <w:fldChar w:fldCharType="separate"/>
      </w:r>
      <w:r w:rsidR="0056680E" w:rsidRPr="005C5394">
        <w:rPr>
          <w:rFonts w:ascii="Times New Roman" w:hAnsi="Times New Roman" w:cs="Times New Roman"/>
          <w:kern w:val="0"/>
          <w:sz w:val="22"/>
          <w:vertAlign w:val="superscript"/>
          <w:lang w:val="en-US"/>
        </w:rPr>
        <w:t>9</w:t>
      </w:r>
      <w:r w:rsidR="0056680E" w:rsidRPr="005C5394">
        <w:rPr>
          <w:rFonts w:ascii="Times New Roman" w:hAnsi="Times New Roman" w:cs="Times New Roman"/>
          <w:sz w:val="22"/>
          <w:szCs w:val="22"/>
          <w:lang w:val="en-US"/>
        </w:rPr>
        <w:fldChar w:fldCharType="end"/>
      </w:r>
      <w:r w:rsidR="0056680E" w:rsidRPr="005C5394">
        <w:rPr>
          <w:rFonts w:ascii="Times New Roman" w:hAnsi="Times New Roman" w:cs="Times New Roman"/>
          <w:sz w:val="22"/>
          <w:szCs w:val="22"/>
          <w:lang w:val="en-US"/>
        </w:rPr>
        <w:t xml:space="preserve"> </w:t>
      </w:r>
      <w:r w:rsidR="002F5FA5" w:rsidRPr="005C5394">
        <w:rPr>
          <w:rFonts w:ascii="Times New Roman" w:hAnsi="Times New Roman" w:cs="Times New Roman"/>
          <w:sz w:val="22"/>
          <w:szCs w:val="22"/>
          <w:lang w:val="en-US"/>
        </w:rPr>
        <w:t xml:space="preserve">webserver </w:t>
      </w:r>
      <w:r w:rsidR="0056680E" w:rsidRPr="005C5394">
        <w:rPr>
          <w:rFonts w:ascii="Times New Roman" w:hAnsi="Times New Roman" w:cs="Times New Roman"/>
          <w:sz w:val="22"/>
          <w:szCs w:val="22"/>
          <w:lang w:val="en-US"/>
        </w:rPr>
        <w:t xml:space="preserve">to reconstruct missing gaps in the sequence before carrying out </w:t>
      </w:r>
      <w:r w:rsidR="00292105" w:rsidRPr="005C5394">
        <w:rPr>
          <w:rFonts w:ascii="Times New Roman" w:hAnsi="Times New Roman" w:cs="Times New Roman"/>
          <w:sz w:val="22"/>
          <w:szCs w:val="22"/>
          <w:lang w:val="en-US"/>
        </w:rPr>
        <w:t>atomistic</w:t>
      </w:r>
      <w:r w:rsidR="0056680E" w:rsidRPr="005C5394">
        <w:rPr>
          <w:rFonts w:ascii="Times New Roman" w:hAnsi="Times New Roman" w:cs="Times New Roman"/>
          <w:sz w:val="22"/>
          <w:szCs w:val="22"/>
          <w:lang w:val="en-US"/>
        </w:rPr>
        <w:t xml:space="preserve"> simulations. </w:t>
      </w:r>
      <w:r w:rsidR="00AF6803" w:rsidRPr="005C5394">
        <w:rPr>
          <w:rFonts w:ascii="Times New Roman" w:hAnsi="Times New Roman" w:cs="Times New Roman"/>
          <w:sz w:val="22"/>
          <w:szCs w:val="22"/>
          <w:lang w:val="en-US"/>
        </w:rPr>
        <w:t>B</w:t>
      </w:r>
      <w:r w:rsidR="007A2A29" w:rsidRPr="005C5394">
        <w:rPr>
          <w:rFonts w:ascii="Times New Roman" w:hAnsi="Times New Roman" w:cs="Times New Roman"/>
          <w:sz w:val="22"/>
          <w:szCs w:val="22"/>
          <w:lang w:val="en-US"/>
        </w:rPr>
        <w:t xml:space="preserve">y comparing projections on </w:t>
      </w:r>
      <w:r w:rsidR="00330A89" w:rsidRPr="005C5394">
        <w:rPr>
          <w:rFonts w:ascii="Times New Roman" w:hAnsi="Times New Roman" w:cs="Times New Roman"/>
          <w:sz w:val="22"/>
          <w:szCs w:val="22"/>
          <w:lang w:val="en-US"/>
        </w:rPr>
        <w:t>experimental</w:t>
      </w:r>
      <w:r w:rsidR="00AF45C6" w:rsidRPr="005C5394">
        <w:rPr>
          <w:rFonts w:ascii="Times New Roman" w:hAnsi="Times New Roman" w:cs="Times New Roman"/>
          <w:sz w:val="22"/>
          <w:szCs w:val="22"/>
          <w:lang w:val="en-US"/>
        </w:rPr>
        <w:t xml:space="preserve"> </w:t>
      </w:r>
      <w:r w:rsidR="007A2A29" w:rsidRPr="005C5394">
        <w:rPr>
          <w:rFonts w:ascii="Times New Roman" w:hAnsi="Times New Roman" w:cs="Times New Roman"/>
          <w:sz w:val="22"/>
          <w:szCs w:val="22"/>
          <w:lang w:val="en-US"/>
        </w:rPr>
        <w:t>PC spaces</w:t>
      </w:r>
      <w:r w:rsidR="00C03A2F" w:rsidRPr="005C5394">
        <w:rPr>
          <w:rFonts w:ascii="Times New Roman" w:hAnsi="Times New Roman" w:cs="Times New Roman"/>
          <w:sz w:val="22"/>
          <w:szCs w:val="22"/>
          <w:lang w:val="en-US"/>
        </w:rPr>
        <w:t xml:space="preserve">, </w:t>
      </w:r>
      <w:r w:rsidR="00EA6059" w:rsidRPr="005C5394">
        <w:rPr>
          <w:rFonts w:ascii="Times New Roman" w:hAnsi="Times New Roman" w:cs="Times New Roman"/>
          <w:sz w:val="22"/>
          <w:szCs w:val="22"/>
          <w:lang w:val="en-US"/>
        </w:rPr>
        <w:t xml:space="preserve">we observe that </w:t>
      </w:r>
      <w:r w:rsidR="00C03A2F" w:rsidRPr="005C5394">
        <w:rPr>
          <w:rFonts w:ascii="Times New Roman" w:hAnsi="Times New Roman" w:cs="Times New Roman"/>
          <w:sz w:val="22"/>
          <w:szCs w:val="22"/>
          <w:lang w:val="en-US"/>
        </w:rPr>
        <w:t xml:space="preserve">TMD </w:t>
      </w:r>
      <w:r w:rsidR="00CD7D7B" w:rsidRPr="005C5394">
        <w:rPr>
          <w:rFonts w:ascii="Times New Roman" w:hAnsi="Times New Roman" w:cs="Times New Roman"/>
          <w:sz w:val="22"/>
          <w:szCs w:val="22"/>
          <w:lang w:val="en-US"/>
        </w:rPr>
        <w:t>is</w:t>
      </w:r>
      <w:r w:rsidR="00C03A2F" w:rsidRPr="005C5394">
        <w:rPr>
          <w:rFonts w:ascii="Times New Roman" w:hAnsi="Times New Roman" w:cs="Times New Roman"/>
          <w:sz w:val="22"/>
          <w:szCs w:val="22"/>
          <w:lang w:val="en-US"/>
        </w:rPr>
        <w:t xml:space="preserve"> in </w:t>
      </w:r>
      <w:r w:rsidR="00C43AF4" w:rsidRPr="005C5394">
        <w:rPr>
          <w:rFonts w:ascii="Times New Roman" w:hAnsi="Times New Roman" w:cs="Times New Roman"/>
          <w:sz w:val="22"/>
          <w:szCs w:val="22"/>
          <w:lang w:val="en-US"/>
        </w:rPr>
        <w:t xml:space="preserve">general </w:t>
      </w:r>
      <w:r w:rsidR="00C03A2F" w:rsidRPr="005C5394">
        <w:rPr>
          <w:rFonts w:ascii="Times New Roman" w:hAnsi="Times New Roman" w:cs="Times New Roman"/>
          <w:sz w:val="22"/>
          <w:szCs w:val="22"/>
          <w:lang w:val="en-US"/>
        </w:rPr>
        <w:t xml:space="preserve">agreement with </w:t>
      </w:r>
      <w:r w:rsidR="00C06251" w:rsidRPr="005C5394">
        <w:rPr>
          <w:rFonts w:ascii="Times New Roman" w:hAnsi="Times New Roman" w:cs="Times New Roman"/>
          <w:sz w:val="22"/>
          <w:szCs w:val="22"/>
          <w:lang w:val="en-US"/>
        </w:rPr>
        <w:t>eBDIMS2</w:t>
      </w:r>
      <w:r w:rsidR="002E4CD5" w:rsidRPr="005C5394">
        <w:rPr>
          <w:rFonts w:ascii="Times New Roman" w:hAnsi="Times New Roman" w:cs="Times New Roman"/>
          <w:sz w:val="22"/>
          <w:szCs w:val="22"/>
          <w:lang w:val="en-US"/>
        </w:rPr>
        <w:t>, as both methods provide</w:t>
      </w:r>
      <w:r w:rsidR="004C086D" w:rsidRPr="005C5394">
        <w:rPr>
          <w:rFonts w:ascii="Times New Roman" w:hAnsi="Times New Roman" w:cs="Times New Roman"/>
          <w:sz w:val="22"/>
          <w:szCs w:val="22"/>
          <w:lang w:val="en-US"/>
        </w:rPr>
        <w:t xml:space="preserve"> </w:t>
      </w:r>
      <w:r w:rsidR="002E4CD5" w:rsidRPr="005C5394">
        <w:rPr>
          <w:rFonts w:ascii="Times New Roman" w:hAnsi="Times New Roman" w:cs="Times New Roman"/>
          <w:sz w:val="22"/>
          <w:szCs w:val="22"/>
          <w:lang w:val="en-US"/>
        </w:rPr>
        <w:t>transition</w:t>
      </w:r>
      <w:r w:rsidR="00B25FDD" w:rsidRPr="005C5394">
        <w:rPr>
          <w:rFonts w:ascii="Times New Roman" w:hAnsi="Times New Roman" w:cs="Times New Roman"/>
          <w:sz w:val="22"/>
          <w:szCs w:val="22"/>
          <w:lang w:val="en-US"/>
        </w:rPr>
        <w:t xml:space="preserve"> pathways </w:t>
      </w:r>
      <w:r w:rsidR="00221F56" w:rsidRPr="005C5394">
        <w:rPr>
          <w:rFonts w:ascii="Times New Roman" w:hAnsi="Times New Roman" w:cs="Times New Roman"/>
          <w:sz w:val="22"/>
          <w:szCs w:val="22"/>
          <w:lang w:val="en-US"/>
        </w:rPr>
        <w:t>that sample</w:t>
      </w:r>
      <w:r w:rsidR="004C086D" w:rsidRPr="005C5394">
        <w:rPr>
          <w:rFonts w:ascii="Times New Roman" w:hAnsi="Times New Roman" w:cs="Times New Roman"/>
          <w:sz w:val="22"/>
          <w:szCs w:val="22"/>
          <w:lang w:val="en-US"/>
        </w:rPr>
        <w:t xml:space="preserve"> </w:t>
      </w:r>
      <w:r w:rsidR="00B832E4" w:rsidRPr="005C5394">
        <w:rPr>
          <w:rFonts w:ascii="Times New Roman" w:hAnsi="Times New Roman" w:cs="Times New Roman"/>
          <w:sz w:val="22"/>
          <w:szCs w:val="22"/>
          <w:lang w:val="en-US"/>
        </w:rPr>
        <w:t>similar</w:t>
      </w:r>
      <w:r w:rsidR="004C086D" w:rsidRPr="005C5394">
        <w:rPr>
          <w:rFonts w:ascii="Times New Roman" w:hAnsi="Times New Roman" w:cs="Times New Roman"/>
          <w:sz w:val="22"/>
          <w:szCs w:val="22"/>
          <w:lang w:val="en-US"/>
        </w:rPr>
        <w:t xml:space="preserve"> portions of the </w:t>
      </w:r>
      <w:r w:rsidR="00B832E4" w:rsidRPr="005C5394">
        <w:rPr>
          <w:rFonts w:ascii="Times New Roman" w:hAnsi="Times New Roman" w:cs="Times New Roman"/>
          <w:sz w:val="22"/>
          <w:szCs w:val="22"/>
          <w:lang w:val="en-US"/>
        </w:rPr>
        <w:t>conformational</w:t>
      </w:r>
      <w:r w:rsidR="004C086D" w:rsidRPr="005C5394">
        <w:rPr>
          <w:rFonts w:ascii="Times New Roman" w:hAnsi="Times New Roman" w:cs="Times New Roman"/>
          <w:sz w:val="22"/>
          <w:szCs w:val="22"/>
          <w:lang w:val="en-US"/>
        </w:rPr>
        <w:t xml:space="preserve"> space. </w:t>
      </w:r>
      <w:r w:rsidR="001924D6" w:rsidRPr="005C5394">
        <w:rPr>
          <w:rFonts w:ascii="Times New Roman" w:hAnsi="Times New Roman" w:cs="Times New Roman"/>
          <w:sz w:val="22"/>
          <w:szCs w:val="22"/>
          <w:lang w:val="en-US"/>
        </w:rPr>
        <w:t xml:space="preserve">In </w:t>
      </w:r>
      <w:r w:rsidR="00E20B95" w:rsidRPr="005C5394">
        <w:rPr>
          <w:rFonts w:ascii="Times New Roman" w:hAnsi="Times New Roman" w:cs="Times New Roman"/>
          <w:sz w:val="22"/>
          <w:szCs w:val="22"/>
          <w:lang w:val="en-US"/>
        </w:rPr>
        <w:t>some</w:t>
      </w:r>
      <w:r w:rsidR="001924D6" w:rsidRPr="005C5394">
        <w:rPr>
          <w:rFonts w:ascii="Times New Roman" w:hAnsi="Times New Roman" w:cs="Times New Roman"/>
          <w:sz w:val="22"/>
          <w:szCs w:val="22"/>
          <w:lang w:val="en-US"/>
        </w:rPr>
        <w:t xml:space="preserve"> cases, t</w:t>
      </w:r>
      <w:r w:rsidR="007E4891" w:rsidRPr="005C5394">
        <w:rPr>
          <w:rFonts w:ascii="Times New Roman" w:hAnsi="Times New Roman" w:cs="Times New Roman"/>
          <w:sz w:val="22"/>
          <w:szCs w:val="22"/>
          <w:lang w:val="en-US"/>
        </w:rPr>
        <w:t>he</w:t>
      </w:r>
      <w:r w:rsidR="00553420" w:rsidRPr="005C5394">
        <w:rPr>
          <w:rFonts w:ascii="Times New Roman" w:hAnsi="Times New Roman" w:cs="Times New Roman"/>
          <w:sz w:val="22"/>
          <w:szCs w:val="22"/>
          <w:lang w:val="en-US"/>
        </w:rPr>
        <w:t xml:space="preserve"> </w:t>
      </w:r>
      <w:r w:rsidR="00191710" w:rsidRPr="005C5394">
        <w:rPr>
          <w:rFonts w:ascii="Times New Roman" w:hAnsi="Times New Roman" w:cs="Times New Roman"/>
          <w:sz w:val="22"/>
          <w:szCs w:val="22"/>
          <w:lang w:val="en-US"/>
        </w:rPr>
        <w:t xml:space="preserve">level of </w:t>
      </w:r>
      <w:r w:rsidR="00553420" w:rsidRPr="005C5394">
        <w:rPr>
          <w:rFonts w:ascii="Times New Roman" w:hAnsi="Times New Roman" w:cs="Times New Roman"/>
          <w:sz w:val="22"/>
          <w:szCs w:val="22"/>
          <w:lang w:val="en-US"/>
        </w:rPr>
        <w:t xml:space="preserve">agreement between TMD and </w:t>
      </w:r>
      <w:r w:rsidR="009F7FFC" w:rsidRPr="005C5394">
        <w:rPr>
          <w:rFonts w:ascii="Times New Roman" w:hAnsi="Times New Roman" w:cs="Times New Roman"/>
          <w:sz w:val="22"/>
          <w:szCs w:val="22"/>
          <w:lang w:val="en-US"/>
        </w:rPr>
        <w:t xml:space="preserve">eBDIMS2 </w:t>
      </w:r>
      <w:r w:rsidR="0089075F" w:rsidRPr="005C5394">
        <w:rPr>
          <w:rFonts w:ascii="Times New Roman" w:hAnsi="Times New Roman" w:cs="Times New Roman"/>
          <w:sz w:val="22"/>
          <w:szCs w:val="22"/>
          <w:lang w:val="en-US"/>
        </w:rPr>
        <w:t xml:space="preserve">paths </w:t>
      </w:r>
      <w:r w:rsidR="00553420" w:rsidRPr="005C5394">
        <w:rPr>
          <w:rFonts w:ascii="Times New Roman" w:hAnsi="Times New Roman" w:cs="Times New Roman"/>
          <w:sz w:val="22"/>
          <w:szCs w:val="22"/>
          <w:lang w:val="en-US"/>
        </w:rPr>
        <w:t xml:space="preserve">is impressive, e.g., the opening transition of RNAseIII and </w:t>
      </w:r>
      <w:r w:rsidR="00A52FD6" w:rsidRPr="005C5394">
        <w:rPr>
          <w:rFonts w:ascii="Times New Roman" w:hAnsi="Times New Roman" w:cs="Times New Roman"/>
          <w:sz w:val="22"/>
          <w:szCs w:val="22"/>
          <w:lang w:val="en-US"/>
        </w:rPr>
        <w:t>the</w:t>
      </w:r>
      <w:r w:rsidR="00553420" w:rsidRPr="005C5394">
        <w:rPr>
          <w:rFonts w:ascii="Times New Roman" w:hAnsi="Times New Roman" w:cs="Times New Roman"/>
          <w:sz w:val="22"/>
          <w:szCs w:val="22"/>
          <w:lang w:val="en-US"/>
        </w:rPr>
        <w:t xml:space="preserve"> activation</w:t>
      </w:r>
      <w:r w:rsidR="00AB588B" w:rsidRPr="005C5394">
        <w:rPr>
          <w:rFonts w:ascii="Times New Roman" w:hAnsi="Times New Roman" w:cs="Times New Roman"/>
          <w:sz w:val="22"/>
          <w:szCs w:val="22"/>
          <w:lang w:val="en-US"/>
        </w:rPr>
        <w:t>-</w:t>
      </w:r>
      <w:r w:rsidR="00553420" w:rsidRPr="005C5394">
        <w:rPr>
          <w:rFonts w:ascii="Times New Roman" w:hAnsi="Times New Roman" w:cs="Times New Roman"/>
          <w:sz w:val="22"/>
          <w:szCs w:val="22"/>
          <w:lang w:val="en-US"/>
        </w:rPr>
        <w:t>inactivation pathways of DNA-PKcs (</w:t>
      </w:r>
      <w:r w:rsidR="00AA73AB" w:rsidRPr="005C5394">
        <w:rPr>
          <w:rFonts w:ascii="Times New Roman" w:hAnsi="Times New Roman" w:cs="Times New Roman"/>
          <w:sz w:val="22"/>
          <w:szCs w:val="22"/>
          <w:lang w:val="en-US"/>
        </w:rPr>
        <w:t xml:space="preserve">Supplementary Figure </w:t>
      </w:r>
      <w:r w:rsidR="005C5394">
        <w:rPr>
          <w:rFonts w:ascii="Times New Roman" w:hAnsi="Times New Roman" w:cs="Times New Roman"/>
          <w:sz w:val="22"/>
          <w:szCs w:val="22"/>
          <w:lang w:val="en-US"/>
        </w:rPr>
        <w:t>1</w:t>
      </w:r>
      <w:r w:rsidR="00CE5CEC">
        <w:rPr>
          <w:rFonts w:ascii="Times New Roman" w:hAnsi="Times New Roman" w:cs="Times New Roman"/>
          <w:sz w:val="22"/>
          <w:szCs w:val="22"/>
          <w:lang w:val="en-US"/>
        </w:rPr>
        <w:t>9</w:t>
      </w:r>
      <w:r w:rsidR="00553420" w:rsidRPr="005C5394">
        <w:rPr>
          <w:rFonts w:ascii="Times New Roman" w:hAnsi="Times New Roman" w:cs="Times New Roman"/>
          <w:sz w:val="22"/>
          <w:szCs w:val="22"/>
          <w:lang w:val="en-US"/>
        </w:rPr>
        <w:t xml:space="preserve">). </w:t>
      </w:r>
      <w:r w:rsidR="00C572EC" w:rsidRPr="005C5394">
        <w:rPr>
          <w:rFonts w:ascii="Times New Roman" w:hAnsi="Times New Roman" w:cs="Times New Roman"/>
          <w:sz w:val="22"/>
          <w:szCs w:val="22"/>
          <w:lang w:val="en-US"/>
        </w:rPr>
        <w:t>T</w:t>
      </w:r>
      <w:r w:rsidR="00A33D53" w:rsidRPr="005C5394">
        <w:rPr>
          <w:rFonts w:ascii="Times New Roman" w:hAnsi="Times New Roman" w:cs="Times New Roman"/>
          <w:sz w:val="22"/>
          <w:szCs w:val="22"/>
          <w:lang w:val="en-US"/>
        </w:rPr>
        <w:t>he inactivation pathway</w:t>
      </w:r>
      <w:r w:rsidR="00C572EC" w:rsidRPr="005C5394">
        <w:rPr>
          <w:rFonts w:ascii="Times New Roman" w:hAnsi="Times New Roman" w:cs="Times New Roman"/>
          <w:sz w:val="22"/>
          <w:szCs w:val="22"/>
          <w:lang w:val="en-US"/>
        </w:rPr>
        <w:t xml:space="preserve"> of DNA-PKcs</w:t>
      </w:r>
      <w:r w:rsidR="00A33D53" w:rsidRPr="005C5394">
        <w:rPr>
          <w:rFonts w:ascii="Times New Roman" w:hAnsi="Times New Roman" w:cs="Times New Roman"/>
          <w:sz w:val="22"/>
          <w:szCs w:val="22"/>
          <w:lang w:val="en-US"/>
        </w:rPr>
        <w:t xml:space="preserve"> </w:t>
      </w:r>
      <w:r w:rsidR="00CF5832" w:rsidRPr="005C5394">
        <w:rPr>
          <w:rFonts w:ascii="Times New Roman" w:hAnsi="Times New Roman" w:cs="Times New Roman"/>
          <w:sz w:val="22"/>
          <w:szCs w:val="22"/>
          <w:lang w:val="en-US"/>
        </w:rPr>
        <w:t>(7k0y</w:t>
      </w:r>
      <w:r w:rsidR="001A009A" w:rsidRPr="005C5394">
        <w:rPr>
          <w:rFonts w:ascii="Times New Roman" w:hAnsi="Times New Roman" w:cs="Times New Roman"/>
          <w:sz w:val="22"/>
          <w:szCs w:val="22"/>
          <w:lang w:val="en-US"/>
        </w:rPr>
        <w:t>-</w:t>
      </w:r>
      <w:r w:rsidR="00CF5832" w:rsidRPr="005C5394">
        <w:rPr>
          <w:rFonts w:ascii="Times New Roman" w:hAnsi="Times New Roman" w:cs="Times New Roman"/>
          <w:sz w:val="22"/>
          <w:szCs w:val="22"/>
          <w:lang w:val="en-US"/>
        </w:rPr>
        <w:t>7k19)</w:t>
      </w:r>
      <w:r w:rsidR="006E4FE8" w:rsidRPr="005C5394">
        <w:rPr>
          <w:rFonts w:ascii="Times New Roman" w:hAnsi="Times New Roman" w:cs="Times New Roman"/>
          <w:sz w:val="22"/>
          <w:szCs w:val="22"/>
          <w:lang w:val="en-US"/>
        </w:rPr>
        <w:t xml:space="preserve"> </w:t>
      </w:r>
      <w:r w:rsidR="00537720" w:rsidRPr="005C5394">
        <w:rPr>
          <w:rFonts w:ascii="Times New Roman" w:hAnsi="Times New Roman" w:cs="Times New Roman"/>
          <w:sz w:val="22"/>
          <w:szCs w:val="22"/>
          <w:lang w:val="en-US"/>
        </w:rPr>
        <w:t>samples</w:t>
      </w:r>
      <w:r w:rsidR="00CF5832" w:rsidRPr="005C5394">
        <w:rPr>
          <w:rFonts w:ascii="Times New Roman" w:hAnsi="Times New Roman" w:cs="Times New Roman"/>
          <w:sz w:val="22"/>
          <w:szCs w:val="22"/>
          <w:lang w:val="en-US"/>
        </w:rPr>
        <w:t xml:space="preserve"> the </w:t>
      </w:r>
      <w:r w:rsidR="001B0012" w:rsidRPr="005C5394">
        <w:rPr>
          <w:rFonts w:ascii="Times New Roman" w:hAnsi="Times New Roman" w:cs="Times New Roman"/>
          <w:sz w:val="22"/>
          <w:szCs w:val="22"/>
          <w:lang w:val="en-US"/>
        </w:rPr>
        <w:t xml:space="preserve">same </w:t>
      </w:r>
      <w:r w:rsidR="00CF5832" w:rsidRPr="005C5394">
        <w:rPr>
          <w:rFonts w:ascii="Times New Roman" w:hAnsi="Times New Roman" w:cs="Times New Roman"/>
          <w:sz w:val="22"/>
          <w:szCs w:val="22"/>
          <w:lang w:val="en-US"/>
        </w:rPr>
        <w:t>portion of the conformational space</w:t>
      </w:r>
      <w:r w:rsidR="00E6210C" w:rsidRPr="005C5394">
        <w:rPr>
          <w:rFonts w:ascii="Times New Roman" w:hAnsi="Times New Roman" w:cs="Times New Roman"/>
          <w:sz w:val="22"/>
          <w:szCs w:val="22"/>
          <w:lang w:val="en-US"/>
        </w:rPr>
        <w:t xml:space="preserve"> in all </w:t>
      </w:r>
      <w:r w:rsidR="00CF28B3" w:rsidRPr="005C5394">
        <w:rPr>
          <w:rFonts w:ascii="Times New Roman" w:hAnsi="Times New Roman" w:cs="Times New Roman"/>
          <w:sz w:val="22"/>
          <w:szCs w:val="22"/>
          <w:lang w:val="en-US"/>
        </w:rPr>
        <w:t xml:space="preserve">TMD </w:t>
      </w:r>
      <w:r w:rsidR="00E6210C" w:rsidRPr="005C5394">
        <w:rPr>
          <w:rFonts w:ascii="Times New Roman" w:hAnsi="Times New Roman" w:cs="Times New Roman"/>
          <w:sz w:val="22"/>
          <w:szCs w:val="22"/>
          <w:lang w:val="en-US"/>
        </w:rPr>
        <w:t>replicas</w:t>
      </w:r>
      <w:r w:rsidR="00CF5832" w:rsidRPr="005C5394">
        <w:rPr>
          <w:rFonts w:ascii="Times New Roman" w:hAnsi="Times New Roman" w:cs="Times New Roman"/>
          <w:sz w:val="22"/>
          <w:szCs w:val="22"/>
          <w:lang w:val="en-US"/>
        </w:rPr>
        <w:t xml:space="preserve">. </w:t>
      </w:r>
      <w:r w:rsidR="003268A0" w:rsidRPr="005C5394">
        <w:rPr>
          <w:rFonts w:ascii="Times New Roman" w:hAnsi="Times New Roman" w:cs="Times New Roman"/>
          <w:sz w:val="22"/>
          <w:szCs w:val="22"/>
          <w:lang w:val="en-US"/>
        </w:rPr>
        <w:t>On the contrary, t</w:t>
      </w:r>
      <w:r w:rsidR="00CF5832" w:rsidRPr="005C5394">
        <w:rPr>
          <w:rFonts w:ascii="Times New Roman" w:hAnsi="Times New Roman" w:cs="Times New Roman"/>
          <w:sz w:val="22"/>
          <w:szCs w:val="22"/>
          <w:lang w:val="en-US"/>
        </w:rPr>
        <w:t xml:space="preserve">he activation </w:t>
      </w:r>
      <w:r w:rsidR="003712F2" w:rsidRPr="005C5394">
        <w:rPr>
          <w:rFonts w:ascii="Times New Roman" w:hAnsi="Times New Roman" w:cs="Times New Roman"/>
          <w:sz w:val="22"/>
          <w:szCs w:val="22"/>
          <w:lang w:val="en-US"/>
        </w:rPr>
        <w:t>transition</w:t>
      </w:r>
      <w:r w:rsidR="00CF5832" w:rsidRPr="005C5394">
        <w:rPr>
          <w:rFonts w:ascii="Times New Roman" w:hAnsi="Times New Roman" w:cs="Times New Roman"/>
          <w:sz w:val="22"/>
          <w:szCs w:val="22"/>
          <w:lang w:val="en-US"/>
        </w:rPr>
        <w:t xml:space="preserve"> (7k19</w:t>
      </w:r>
      <w:r w:rsidR="001A009A" w:rsidRPr="005C5394">
        <w:rPr>
          <w:rFonts w:ascii="Times New Roman" w:hAnsi="Times New Roman" w:cs="Times New Roman"/>
          <w:sz w:val="22"/>
          <w:szCs w:val="22"/>
          <w:lang w:val="en-US"/>
        </w:rPr>
        <w:t>-</w:t>
      </w:r>
      <w:r w:rsidR="00CF5832" w:rsidRPr="005C5394">
        <w:rPr>
          <w:rFonts w:ascii="Times New Roman" w:hAnsi="Times New Roman" w:cs="Times New Roman"/>
          <w:sz w:val="22"/>
          <w:szCs w:val="22"/>
          <w:lang w:val="en-US"/>
        </w:rPr>
        <w:t>7k07)</w:t>
      </w:r>
      <w:r w:rsidR="003712F2" w:rsidRPr="005C5394">
        <w:rPr>
          <w:rFonts w:ascii="Times New Roman" w:hAnsi="Times New Roman" w:cs="Times New Roman"/>
          <w:sz w:val="22"/>
          <w:szCs w:val="22"/>
          <w:lang w:val="en-US"/>
        </w:rPr>
        <w:t xml:space="preserve"> goes straight from the inactive (7k19) to the active (7k0y) state in replica 2, </w:t>
      </w:r>
      <w:r w:rsidR="00FD4667" w:rsidRPr="005C5394">
        <w:rPr>
          <w:rFonts w:ascii="Times New Roman" w:hAnsi="Times New Roman" w:cs="Times New Roman"/>
          <w:sz w:val="22"/>
          <w:szCs w:val="22"/>
          <w:lang w:val="en-US"/>
        </w:rPr>
        <w:t xml:space="preserve">while it </w:t>
      </w:r>
      <w:r w:rsidR="009D5D6C" w:rsidRPr="005C5394">
        <w:rPr>
          <w:rFonts w:ascii="Times New Roman" w:hAnsi="Times New Roman" w:cs="Times New Roman"/>
          <w:sz w:val="22"/>
          <w:szCs w:val="22"/>
          <w:lang w:val="en-US"/>
        </w:rPr>
        <w:t>visits</w:t>
      </w:r>
      <w:r w:rsidR="00153DD7" w:rsidRPr="005C5394">
        <w:rPr>
          <w:rFonts w:ascii="Times New Roman" w:hAnsi="Times New Roman" w:cs="Times New Roman"/>
          <w:sz w:val="22"/>
          <w:szCs w:val="22"/>
          <w:lang w:val="en-US"/>
        </w:rPr>
        <w:t xml:space="preserve"> the </w:t>
      </w:r>
      <w:r w:rsidR="00FD4667" w:rsidRPr="005C5394">
        <w:rPr>
          <w:rFonts w:ascii="Times New Roman" w:hAnsi="Times New Roman" w:cs="Times New Roman"/>
          <w:sz w:val="22"/>
          <w:szCs w:val="22"/>
          <w:lang w:val="en-US"/>
        </w:rPr>
        <w:t>intermediate (DNA-bound inactive) conformation (7k1n)</w:t>
      </w:r>
      <w:r w:rsidR="0026384C" w:rsidRPr="005C5394">
        <w:rPr>
          <w:rFonts w:ascii="Times New Roman" w:hAnsi="Times New Roman" w:cs="Times New Roman"/>
          <w:sz w:val="22"/>
          <w:szCs w:val="22"/>
          <w:lang w:val="en-US"/>
        </w:rPr>
        <w:t xml:space="preserve"> in replicas 1 and 3</w:t>
      </w:r>
      <w:r w:rsidR="00E7088B" w:rsidRPr="005C5394">
        <w:rPr>
          <w:rFonts w:ascii="Times New Roman" w:hAnsi="Times New Roman" w:cs="Times New Roman"/>
          <w:sz w:val="22"/>
          <w:szCs w:val="22"/>
          <w:lang w:val="en-US"/>
        </w:rPr>
        <w:t xml:space="preserve"> (Supplementary Figure </w:t>
      </w:r>
      <w:r w:rsidR="00182D94">
        <w:rPr>
          <w:rFonts w:ascii="Times New Roman" w:hAnsi="Times New Roman" w:cs="Times New Roman"/>
          <w:sz w:val="22"/>
          <w:szCs w:val="22"/>
          <w:lang w:val="en-US"/>
        </w:rPr>
        <w:t>1</w:t>
      </w:r>
      <w:r w:rsidR="00CE5CEC">
        <w:rPr>
          <w:rFonts w:ascii="Times New Roman" w:hAnsi="Times New Roman" w:cs="Times New Roman"/>
          <w:sz w:val="22"/>
          <w:szCs w:val="22"/>
          <w:lang w:val="en-US"/>
        </w:rPr>
        <w:t>9</w:t>
      </w:r>
      <w:r w:rsidR="00182D94">
        <w:rPr>
          <w:rFonts w:ascii="Times New Roman" w:hAnsi="Times New Roman" w:cs="Times New Roman"/>
          <w:sz w:val="22"/>
          <w:szCs w:val="22"/>
          <w:lang w:val="en-US"/>
        </w:rPr>
        <w:t>, panel 4</w:t>
      </w:r>
      <w:r w:rsidR="00E7088B" w:rsidRPr="005C5394">
        <w:rPr>
          <w:rFonts w:ascii="Times New Roman" w:hAnsi="Times New Roman" w:cs="Times New Roman"/>
          <w:sz w:val="22"/>
          <w:szCs w:val="22"/>
          <w:lang w:val="en-US"/>
        </w:rPr>
        <w:t>)</w:t>
      </w:r>
      <w:r w:rsidR="008D273B" w:rsidRPr="005C5394">
        <w:rPr>
          <w:rFonts w:ascii="Times New Roman" w:hAnsi="Times New Roman" w:cs="Times New Roman"/>
          <w:sz w:val="22"/>
          <w:szCs w:val="22"/>
          <w:lang w:val="en-US"/>
        </w:rPr>
        <w:t>.</w:t>
      </w:r>
      <w:r w:rsidR="00562A03" w:rsidRPr="005C5394">
        <w:rPr>
          <w:rFonts w:ascii="Times New Roman" w:hAnsi="Times New Roman" w:cs="Times New Roman"/>
          <w:sz w:val="22"/>
          <w:szCs w:val="22"/>
          <w:lang w:val="en-US"/>
        </w:rPr>
        <w:t xml:space="preserve"> eBDIMS2 </w:t>
      </w:r>
      <w:r w:rsidR="0040255B" w:rsidRPr="005C5394">
        <w:rPr>
          <w:rFonts w:ascii="Times New Roman" w:hAnsi="Times New Roman" w:cs="Times New Roman"/>
          <w:sz w:val="22"/>
          <w:szCs w:val="22"/>
          <w:lang w:val="en-US"/>
        </w:rPr>
        <w:t>is</w:t>
      </w:r>
      <w:r w:rsidR="00562A03" w:rsidRPr="005C5394">
        <w:rPr>
          <w:rFonts w:ascii="Times New Roman" w:hAnsi="Times New Roman" w:cs="Times New Roman"/>
          <w:sz w:val="22"/>
          <w:szCs w:val="22"/>
          <w:lang w:val="en-US"/>
        </w:rPr>
        <w:t xml:space="preserve"> also </w:t>
      </w:r>
      <w:r w:rsidR="0040255B" w:rsidRPr="005C5394">
        <w:rPr>
          <w:rFonts w:ascii="Times New Roman" w:hAnsi="Times New Roman" w:cs="Times New Roman"/>
          <w:sz w:val="22"/>
          <w:szCs w:val="22"/>
          <w:lang w:val="en-US"/>
        </w:rPr>
        <w:t>able to sample th</w:t>
      </w:r>
      <w:r w:rsidR="007419CA" w:rsidRPr="005C5394">
        <w:rPr>
          <w:rFonts w:ascii="Times New Roman" w:hAnsi="Times New Roman" w:cs="Times New Roman"/>
          <w:sz w:val="22"/>
          <w:szCs w:val="22"/>
          <w:lang w:val="en-US"/>
        </w:rPr>
        <w:t xml:space="preserve">is </w:t>
      </w:r>
      <w:r w:rsidR="0040255B" w:rsidRPr="005C5394">
        <w:rPr>
          <w:rFonts w:ascii="Times New Roman" w:hAnsi="Times New Roman" w:cs="Times New Roman"/>
          <w:sz w:val="22"/>
          <w:szCs w:val="22"/>
          <w:lang w:val="en-US"/>
        </w:rPr>
        <w:t xml:space="preserve">two-step process if </w:t>
      </w:r>
      <w:r w:rsidR="001A009A" w:rsidRPr="005C5394">
        <w:rPr>
          <w:rFonts w:ascii="Times New Roman" w:hAnsi="Times New Roman" w:cs="Times New Roman"/>
          <w:sz w:val="22"/>
          <w:szCs w:val="22"/>
          <w:lang w:val="en-US"/>
        </w:rPr>
        <w:t xml:space="preserve">the </w:t>
      </w:r>
      <w:r w:rsidR="0040255B" w:rsidRPr="005C5394">
        <w:rPr>
          <w:rFonts w:ascii="Times New Roman" w:hAnsi="Times New Roman" w:cs="Times New Roman"/>
          <w:sz w:val="22"/>
          <w:szCs w:val="22"/>
          <w:lang w:val="en-US"/>
        </w:rPr>
        <w:t xml:space="preserve">trajectories from the </w:t>
      </w:r>
      <w:r w:rsidR="00562A03" w:rsidRPr="005C5394">
        <w:rPr>
          <w:rFonts w:ascii="Times New Roman" w:hAnsi="Times New Roman" w:cs="Times New Roman"/>
          <w:sz w:val="22"/>
          <w:szCs w:val="22"/>
          <w:lang w:val="en-US"/>
        </w:rPr>
        <w:t>inactive to</w:t>
      </w:r>
      <w:r w:rsidR="0040255B" w:rsidRPr="005C5394">
        <w:rPr>
          <w:rFonts w:ascii="Times New Roman" w:hAnsi="Times New Roman" w:cs="Times New Roman"/>
          <w:sz w:val="22"/>
          <w:szCs w:val="22"/>
          <w:lang w:val="en-US"/>
        </w:rPr>
        <w:t xml:space="preserve"> the</w:t>
      </w:r>
      <w:r w:rsidR="00562A03" w:rsidRPr="005C5394">
        <w:rPr>
          <w:rFonts w:ascii="Times New Roman" w:hAnsi="Times New Roman" w:cs="Times New Roman"/>
          <w:sz w:val="22"/>
          <w:szCs w:val="22"/>
          <w:lang w:val="en-US"/>
        </w:rPr>
        <w:t xml:space="preserve"> intermediate</w:t>
      </w:r>
      <w:r w:rsidR="0040255B" w:rsidRPr="005C5394">
        <w:rPr>
          <w:rFonts w:ascii="Times New Roman" w:hAnsi="Times New Roman" w:cs="Times New Roman"/>
          <w:sz w:val="22"/>
          <w:szCs w:val="22"/>
          <w:lang w:val="en-US"/>
        </w:rPr>
        <w:t xml:space="preserve"> state</w:t>
      </w:r>
      <w:r w:rsidR="00562A03" w:rsidRPr="005C5394">
        <w:rPr>
          <w:rFonts w:ascii="Times New Roman" w:hAnsi="Times New Roman" w:cs="Times New Roman"/>
          <w:sz w:val="22"/>
          <w:szCs w:val="22"/>
          <w:lang w:val="en-US"/>
        </w:rPr>
        <w:t xml:space="preserve"> (7k19-7k1n), and </w:t>
      </w:r>
      <w:r w:rsidR="0040255B" w:rsidRPr="005C5394">
        <w:rPr>
          <w:rFonts w:ascii="Times New Roman" w:hAnsi="Times New Roman" w:cs="Times New Roman"/>
          <w:sz w:val="22"/>
          <w:szCs w:val="22"/>
          <w:lang w:val="en-US"/>
        </w:rPr>
        <w:t xml:space="preserve">from the </w:t>
      </w:r>
      <w:r w:rsidR="00562A03" w:rsidRPr="005C5394">
        <w:rPr>
          <w:rFonts w:ascii="Times New Roman" w:hAnsi="Times New Roman" w:cs="Times New Roman"/>
          <w:sz w:val="22"/>
          <w:szCs w:val="22"/>
          <w:lang w:val="en-US"/>
        </w:rPr>
        <w:t xml:space="preserve">intermediate to </w:t>
      </w:r>
      <w:r w:rsidR="0040255B" w:rsidRPr="005C5394">
        <w:rPr>
          <w:rFonts w:ascii="Times New Roman" w:hAnsi="Times New Roman" w:cs="Times New Roman"/>
          <w:sz w:val="22"/>
          <w:szCs w:val="22"/>
          <w:lang w:val="en-US"/>
        </w:rPr>
        <w:t xml:space="preserve">the </w:t>
      </w:r>
      <w:r w:rsidR="00562A03" w:rsidRPr="005C5394">
        <w:rPr>
          <w:rFonts w:ascii="Times New Roman" w:hAnsi="Times New Roman" w:cs="Times New Roman"/>
          <w:sz w:val="22"/>
          <w:szCs w:val="22"/>
          <w:lang w:val="en-US"/>
        </w:rPr>
        <w:t xml:space="preserve">active </w:t>
      </w:r>
      <w:r w:rsidR="0040255B" w:rsidRPr="005C5394">
        <w:rPr>
          <w:rFonts w:ascii="Times New Roman" w:hAnsi="Times New Roman" w:cs="Times New Roman"/>
          <w:sz w:val="22"/>
          <w:szCs w:val="22"/>
          <w:lang w:val="en-US"/>
        </w:rPr>
        <w:t xml:space="preserve">state </w:t>
      </w:r>
      <w:r w:rsidR="00562A03" w:rsidRPr="005C5394">
        <w:rPr>
          <w:rFonts w:ascii="Times New Roman" w:hAnsi="Times New Roman" w:cs="Times New Roman"/>
          <w:sz w:val="22"/>
          <w:szCs w:val="22"/>
          <w:lang w:val="en-US"/>
        </w:rPr>
        <w:t>(7k1n-7k0y)</w:t>
      </w:r>
      <w:r w:rsidR="0040255B" w:rsidRPr="005C5394">
        <w:rPr>
          <w:rFonts w:ascii="Times New Roman" w:hAnsi="Times New Roman" w:cs="Times New Roman"/>
          <w:sz w:val="22"/>
          <w:szCs w:val="22"/>
          <w:lang w:val="en-US"/>
        </w:rPr>
        <w:t xml:space="preserve"> are merged together</w:t>
      </w:r>
      <w:r w:rsidR="00562A03" w:rsidRPr="005C5394">
        <w:rPr>
          <w:rFonts w:ascii="Times New Roman" w:hAnsi="Times New Roman" w:cs="Times New Roman"/>
          <w:sz w:val="22"/>
          <w:szCs w:val="22"/>
          <w:lang w:val="en-US"/>
        </w:rPr>
        <w:t>.</w:t>
      </w:r>
    </w:p>
    <w:p w14:paraId="11D8A8E2" w14:textId="7CDF1602" w:rsidR="00F30085" w:rsidRPr="00FE168E" w:rsidRDefault="009E1BB6" w:rsidP="00FE168E">
      <w:pPr>
        <w:spacing w:line="276" w:lineRule="auto"/>
        <w:ind w:firstLine="284"/>
        <w:jc w:val="both"/>
        <w:rPr>
          <w:rFonts w:ascii="Times New Roman" w:hAnsi="Times New Roman" w:cs="Times New Roman"/>
          <w:i/>
          <w:iCs/>
          <w:sz w:val="22"/>
          <w:szCs w:val="22"/>
          <w:lang w:val="en-US"/>
        </w:rPr>
      </w:pPr>
      <w:r>
        <w:rPr>
          <w:rFonts w:ascii="Times New Roman" w:hAnsi="Times New Roman" w:cs="Times New Roman"/>
          <w:sz w:val="22"/>
          <w:szCs w:val="22"/>
          <w:lang w:val="en-US"/>
        </w:rPr>
        <w:t xml:space="preserve">While the sampling between eBDIMS2 and TMD is in fairly good agreement, </w:t>
      </w:r>
      <w:r w:rsidR="00EC2A5C">
        <w:rPr>
          <w:rFonts w:ascii="Times New Roman" w:hAnsi="Times New Roman" w:cs="Times New Roman"/>
          <w:sz w:val="22"/>
          <w:szCs w:val="22"/>
          <w:lang w:val="en-US"/>
        </w:rPr>
        <w:t xml:space="preserve">the former </w:t>
      </w:r>
      <w:r w:rsidR="00486439">
        <w:rPr>
          <w:rFonts w:ascii="Times New Roman" w:hAnsi="Times New Roman" w:cs="Times New Roman"/>
          <w:sz w:val="22"/>
          <w:szCs w:val="22"/>
          <w:lang w:val="en-US"/>
        </w:rPr>
        <w:t xml:space="preserve">requires much less computational resources. As an example, the 7k19-7k07 activation pathway of DNA-PKcs was computed by eBDIMS2 in </w:t>
      </w:r>
      <w:r w:rsidR="00C011F3">
        <w:rPr>
          <w:rFonts w:ascii="Times New Roman" w:hAnsi="Times New Roman" w:cs="Times New Roman"/>
          <w:sz w:val="22"/>
          <w:szCs w:val="22"/>
          <w:lang w:val="en-US"/>
        </w:rPr>
        <w:t xml:space="preserve">only </w:t>
      </w:r>
      <w:r w:rsidR="00486439">
        <w:rPr>
          <w:rFonts w:ascii="Times New Roman" w:hAnsi="Times New Roman" w:cs="Times New Roman"/>
          <w:sz w:val="22"/>
          <w:szCs w:val="22"/>
          <w:lang w:val="en-US"/>
        </w:rPr>
        <w:t>~29 minutes</w:t>
      </w:r>
      <w:r w:rsidR="007D55C1">
        <w:rPr>
          <w:rFonts w:ascii="Times New Roman" w:hAnsi="Times New Roman" w:cs="Times New Roman"/>
          <w:sz w:val="22"/>
          <w:szCs w:val="22"/>
          <w:lang w:val="en-US"/>
        </w:rPr>
        <w:t xml:space="preserve"> (Supplementary Table 6)</w:t>
      </w:r>
      <w:r w:rsidR="00486439">
        <w:rPr>
          <w:rFonts w:ascii="Times New Roman" w:hAnsi="Times New Roman" w:cs="Times New Roman"/>
          <w:sz w:val="22"/>
          <w:szCs w:val="22"/>
          <w:lang w:val="en-US"/>
        </w:rPr>
        <w:t xml:space="preserve"> using 16 </w:t>
      </w:r>
      <w:r w:rsidR="00486439" w:rsidRPr="00486439">
        <w:rPr>
          <w:rFonts w:ascii="Times New Roman" w:hAnsi="Times New Roman" w:cs="Times New Roman"/>
          <w:i/>
          <w:iCs/>
          <w:sz w:val="22"/>
          <w:szCs w:val="22"/>
          <w:lang w:val="en-US"/>
        </w:rPr>
        <w:t>OpenMP</w:t>
      </w:r>
      <w:r w:rsidR="00486439">
        <w:rPr>
          <w:rFonts w:ascii="Times New Roman" w:hAnsi="Times New Roman" w:cs="Times New Roman"/>
          <w:sz w:val="22"/>
          <w:szCs w:val="22"/>
          <w:lang w:val="en-US"/>
        </w:rPr>
        <w:t xml:space="preserve"> </w:t>
      </w:r>
      <w:r w:rsidR="0086174B">
        <w:rPr>
          <w:rFonts w:ascii="Times New Roman" w:hAnsi="Times New Roman" w:cs="Times New Roman"/>
          <w:sz w:val="22"/>
          <w:szCs w:val="22"/>
          <w:lang w:val="en-US"/>
        </w:rPr>
        <w:t>threads</w:t>
      </w:r>
      <w:r w:rsidR="00486439">
        <w:rPr>
          <w:rFonts w:ascii="Times New Roman" w:hAnsi="Times New Roman" w:cs="Times New Roman"/>
          <w:sz w:val="22"/>
          <w:szCs w:val="22"/>
          <w:lang w:val="en-US"/>
        </w:rPr>
        <w:t xml:space="preserve"> on a standard desk </w:t>
      </w:r>
      <w:r w:rsidR="005C3823">
        <w:rPr>
          <w:rFonts w:ascii="Times New Roman" w:hAnsi="Times New Roman" w:cs="Times New Roman"/>
          <w:sz w:val="22"/>
          <w:szCs w:val="22"/>
          <w:lang w:val="en-US"/>
        </w:rPr>
        <w:t>computer</w:t>
      </w:r>
      <w:r w:rsidR="00486439">
        <w:rPr>
          <w:rFonts w:ascii="Times New Roman" w:hAnsi="Times New Roman" w:cs="Times New Roman"/>
          <w:sz w:val="22"/>
          <w:szCs w:val="22"/>
          <w:lang w:val="en-US"/>
        </w:rPr>
        <w:t xml:space="preserve">, while </w:t>
      </w:r>
      <w:r w:rsidR="00E870E8">
        <w:rPr>
          <w:rFonts w:ascii="Times New Roman" w:hAnsi="Times New Roman" w:cs="Times New Roman"/>
          <w:sz w:val="22"/>
          <w:szCs w:val="22"/>
          <w:lang w:val="en-US"/>
        </w:rPr>
        <w:t xml:space="preserve">it took </w:t>
      </w:r>
      <w:r w:rsidR="0086174B">
        <w:rPr>
          <w:rFonts w:ascii="Times New Roman" w:hAnsi="Times New Roman" w:cs="Times New Roman"/>
          <w:sz w:val="22"/>
          <w:szCs w:val="22"/>
          <w:lang w:val="en-US"/>
        </w:rPr>
        <w:t>~11 hours and 128 parallel cores on our high-performance computing servers</w:t>
      </w:r>
      <w:r w:rsidR="00E870E8">
        <w:rPr>
          <w:rFonts w:ascii="Times New Roman" w:hAnsi="Times New Roman" w:cs="Times New Roman"/>
          <w:sz w:val="22"/>
          <w:szCs w:val="22"/>
          <w:lang w:val="en-US"/>
        </w:rPr>
        <w:t xml:space="preserve"> for TMD</w:t>
      </w:r>
      <w:r w:rsidR="0086174B">
        <w:rPr>
          <w:rFonts w:ascii="Times New Roman" w:hAnsi="Times New Roman" w:cs="Times New Roman"/>
          <w:sz w:val="22"/>
          <w:szCs w:val="22"/>
          <w:lang w:val="en-US"/>
        </w:rPr>
        <w:t xml:space="preserve">. </w:t>
      </w:r>
      <w:r w:rsidR="000C6B0A">
        <w:rPr>
          <w:rFonts w:ascii="Times New Roman" w:hAnsi="Times New Roman" w:cs="Times New Roman"/>
          <w:sz w:val="22"/>
          <w:szCs w:val="22"/>
          <w:lang w:val="en-US"/>
        </w:rPr>
        <w:t xml:space="preserve">This suggests a total CPU consumption of ~8 </w:t>
      </w:r>
      <w:r w:rsidR="002705DC">
        <w:rPr>
          <w:rFonts w:ascii="Times New Roman" w:hAnsi="Times New Roman" w:cs="Times New Roman"/>
          <w:sz w:val="22"/>
          <w:szCs w:val="22"/>
          <w:lang w:val="en-US"/>
        </w:rPr>
        <w:t>and ~1,400 core-hours for</w:t>
      </w:r>
      <w:r w:rsidR="00EE537E">
        <w:rPr>
          <w:rFonts w:ascii="Times New Roman" w:hAnsi="Times New Roman" w:cs="Times New Roman"/>
          <w:sz w:val="22"/>
          <w:szCs w:val="22"/>
          <w:lang w:val="en-US"/>
        </w:rPr>
        <w:t xml:space="preserve"> eBDIMS2 and</w:t>
      </w:r>
      <w:r w:rsidR="002705DC">
        <w:rPr>
          <w:rFonts w:ascii="Times New Roman" w:hAnsi="Times New Roman" w:cs="Times New Roman"/>
          <w:sz w:val="22"/>
          <w:szCs w:val="22"/>
          <w:lang w:val="en-US"/>
        </w:rPr>
        <w:t xml:space="preserve"> TMD</w:t>
      </w:r>
      <w:r w:rsidR="00EE537E">
        <w:rPr>
          <w:rFonts w:ascii="Times New Roman" w:hAnsi="Times New Roman" w:cs="Times New Roman"/>
          <w:sz w:val="22"/>
          <w:szCs w:val="22"/>
          <w:lang w:val="en-US"/>
        </w:rPr>
        <w:t>, respectively</w:t>
      </w:r>
      <w:r w:rsidR="002705DC">
        <w:rPr>
          <w:rFonts w:ascii="Times New Roman" w:hAnsi="Times New Roman" w:cs="Times New Roman"/>
          <w:sz w:val="22"/>
          <w:szCs w:val="22"/>
          <w:lang w:val="en-US"/>
        </w:rPr>
        <w:t>.</w:t>
      </w:r>
      <w:r w:rsidR="00F9593F">
        <w:rPr>
          <w:rFonts w:ascii="Times New Roman" w:hAnsi="Times New Roman" w:cs="Times New Roman"/>
          <w:sz w:val="22"/>
          <w:szCs w:val="22"/>
          <w:lang w:val="en-US"/>
        </w:rPr>
        <w:t xml:space="preserve"> Moreover, TMD</w:t>
      </w:r>
      <w:r w:rsidR="001619BE">
        <w:rPr>
          <w:rFonts w:ascii="Times New Roman" w:hAnsi="Times New Roman" w:cs="Times New Roman"/>
          <w:sz w:val="22"/>
          <w:szCs w:val="22"/>
          <w:lang w:val="en-US"/>
        </w:rPr>
        <w:t xml:space="preserve"> (like all MD simulations)</w:t>
      </w:r>
      <w:r w:rsidR="00F9593F">
        <w:rPr>
          <w:rFonts w:ascii="Times New Roman" w:hAnsi="Times New Roman" w:cs="Times New Roman"/>
          <w:sz w:val="22"/>
          <w:szCs w:val="22"/>
          <w:lang w:val="en-US"/>
        </w:rPr>
        <w:t xml:space="preserve"> require</w:t>
      </w:r>
      <w:r w:rsidR="00FE168E">
        <w:rPr>
          <w:rFonts w:ascii="Times New Roman" w:hAnsi="Times New Roman" w:cs="Times New Roman"/>
          <w:sz w:val="22"/>
          <w:szCs w:val="22"/>
          <w:lang w:val="en-US"/>
        </w:rPr>
        <w:t>s</w:t>
      </w:r>
      <w:r w:rsidR="0067296F">
        <w:rPr>
          <w:rFonts w:ascii="Times New Roman" w:hAnsi="Times New Roman" w:cs="Times New Roman"/>
          <w:sz w:val="22"/>
          <w:szCs w:val="22"/>
          <w:lang w:val="en-US"/>
        </w:rPr>
        <w:t xml:space="preserve"> a</w:t>
      </w:r>
      <w:r w:rsidR="001619BE">
        <w:rPr>
          <w:rFonts w:ascii="Times New Roman" w:hAnsi="Times New Roman" w:cs="Times New Roman"/>
          <w:sz w:val="22"/>
          <w:szCs w:val="22"/>
          <w:lang w:val="en-US"/>
        </w:rPr>
        <w:t xml:space="preserve"> careful preparation of the molecular system, the creation of a solvated water box, </w:t>
      </w:r>
      <w:r w:rsidR="00E30493">
        <w:rPr>
          <w:rFonts w:ascii="Times New Roman" w:hAnsi="Times New Roman" w:cs="Times New Roman"/>
          <w:sz w:val="22"/>
          <w:szCs w:val="22"/>
          <w:lang w:val="en-US"/>
        </w:rPr>
        <w:t xml:space="preserve">a few </w:t>
      </w:r>
      <w:r w:rsidR="001619BE">
        <w:rPr>
          <w:rFonts w:ascii="Times New Roman" w:hAnsi="Times New Roman" w:cs="Times New Roman"/>
          <w:sz w:val="22"/>
          <w:szCs w:val="22"/>
          <w:lang w:val="en-US"/>
        </w:rPr>
        <w:t xml:space="preserve">rounds of energy minimizations and equilibrations, and </w:t>
      </w:r>
      <w:r w:rsidR="00FE168E">
        <w:rPr>
          <w:rFonts w:ascii="Times New Roman" w:hAnsi="Times New Roman" w:cs="Times New Roman"/>
          <w:sz w:val="22"/>
          <w:szCs w:val="22"/>
          <w:lang w:val="en-US"/>
        </w:rPr>
        <w:t>generally leads to the</w:t>
      </w:r>
      <w:r w:rsidR="001619BE">
        <w:rPr>
          <w:rFonts w:ascii="Times New Roman" w:hAnsi="Times New Roman" w:cs="Times New Roman"/>
          <w:sz w:val="22"/>
          <w:szCs w:val="22"/>
          <w:lang w:val="en-US"/>
        </w:rPr>
        <w:t xml:space="preserve"> predict</w:t>
      </w:r>
      <w:r w:rsidR="00FE168E">
        <w:rPr>
          <w:rFonts w:ascii="Times New Roman" w:hAnsi="Times New Roman" w:cs="Times New Roman"/>
          <w:sz w:val="22"/>
          <w:szCs w:val="22"/>
          <w:lang w:val="en-US"/>
        </w:rPr>
        <w:t>i</w:t>
      </w:r>
      <w:r w:rsidR="00877674">
        <w:rPr>
          <w:rFonts w:ascii="Times New Roman" w:hAnsi="Times New Roman" w:cs="Times New Roman"/>
          <w:sz w:val="22"/>
          <w:szCs w:val="22"/>
          <w:lang w:val="en-US"/>
        </w:rPr>
        <w:t>on</w:t>
      </w:r>
      <w:r w:rsidR="00FE168E">
        <w:rPr>
          <w:rFonts w:ascii="Times New Roman" w:hAnsi="Times New Roman" w:cs="Times New Roman"/>
          <w:sz w:val="22"/>
          <w:szCs w:val="22"/>
          <w:lang w:val="en-US"/>
        </w:rPr>
        <w:t xml:space="preserve"> of</w:t>
      </w:r>
      <w:r w:rsidR="001619BE">
        <w:rPr>
          <w:rFonts w:ascii="Times New Roman" w:hAnsi="Times New Roman" w:cs="Times New Roman"/>
          <w:sz w:val="22"/>
          <w:szCs w:val="22"/>
          <w:lang w:val="en-US"/>
        </w:rPr>
        <w:t xml:space="preserve"> different </w:t>
      </w:r>
      <w:r w:rsidR="00FE168E">
        <w:rPr>
          <w:rFonts w:ascii="Times New Roman" w:hAnsi="Times New Roman" w:cs="Times New Roman"/>
          <w:sz w:val="22"/>
          <w:szCs w:val="22"/>
          <w:lang w:val="en-US"/>
        </w:rPr>
        <w:t>trajectories when different starting seeds are used.</w:t>
      </w:r>
      <w:r w:rsidR="00BD4E45">
        <w:rPr>
          <w:rFonts w:ascii="Times New Roman" w:hAnsi="Times New Roman" w:cs="Times New Roman"/>
          <w:sz w:val="22"/>
          <w:szCs w:val="22"/>
          <w:lang w:val="en-US"/>
        </w:rPr>
        <w:t xml:space="preserve"> </w:t>
      </w:r>
      <w:r w:rsidR="005E4B13">
        <w:rPr>
          <w:rFonts w:ascii="Times New Roman" w:hAnsi="Times New Roman" w:cs="Times New Roman"/>
          <w:sz w:val="22"/>
          <w:szCs w:val="22"/>
          <w:lang w:val="en-US"/>
        </w:rPr>
        <w:t xml:space="preserve">On the </w:t>
      </w:r>
      <w:r w:rsidR="00877674">
        <w:rPr>
          <w:rFonts w:ascii="Times New Roman" w:hAnsi="Times New Roman" w:cs="Times New Roman"/>
          <w:sz w:val="22"/>
          <w:szCs w:val="22"/>
          <w:lang w:val="en-US"/>
        </w:rPr>
        <w:t>contrary</w:t>
      </w:r>
      <w:r w:rsidR="005E4B13">
        <w:rPr>
          <w:rFonts w:ascii="Times New Roman" w:hAnsi="Times New Roman" w:cs="Times New Roman"/>
          <w:sz w:val="22"/>
          <w:szCs w:val="22"/>
          <w:lang w:val="en-US"/>
        </w:rPr>
        <w:t xml:space="preserve">, eBDIMS2 </w:t>
      </w:r>
      <w:r w:rsidR="000B6132">
        <w:rPr>
          <w:rFonts w:ascii="Times New Roman" w:hAnsi="Times New Roman" w:cs="Times New Roman"/>
          <w:sz w:val="22"/>
          <w:szCs w:val="22"/>
          <w:lang w:val="en-US"/>
        </w:rPr>
        <w:t xml:space="preserve">simulations </w:t>
      </w:r>
      <w:r w:rsidR="005E4B13">
        <w:rPr>
          <w:rFonts w:ascii="Times New Roman" w:hAnsi="Times New Roman" w:cs="Times New Roman"/>
          <w:sz w:val="22"/>
          <w:szCs w:val="22"/>
          <w:lang w:val="en-US"/>
        </w:rPr>
        <w:t>do</w:t>
      </w:r>
      <w:r w:rsidR="00FC6058">
        <w:rPr>
          <w:rFonts w:ascii="Times New Roman" w:hAnsi="Times New Roman" w:cs="Times New Roman"/>
          <w:sz w:val="22"/>
          <w:szCs w:val="22"/>
          <w:lang w:val="en-US"/>
        </w:rPr>
        <w:t>es</w:t>
      </w:r>
      <w:r w:rsidR="005E4B13">
        <w:rPr>
          <w:rFonts w:ascii="Times New Roman" w:hAnsi="Times New Roman" w:cs="Times New Roman"/>
          <w:sz w:val="22"/>
          <w:szCs w:val="22"/>
          <w:lang w:val="en-US"/>
        </w:rPr>
        <w:t xml:space="preserve"> not need particular preparations of the system</w:t>
      </w:r>
      <w:r w:rsidR="00827DD9">
        <w:rPr>
          <w:rFonts w:ascii="Times New Roman" w:hAnsi="Times New Roman" w:cs="Times New Roman"/>
          <w:sz w:val="22"/>
          <w:szCs w:val="22"/>
          <w:lang w:val="en-US"/>
        </w:rPr>
        <w:t xml:space="preserve"> (</w:t>
      </w:r>
      <w:r w:rsidR="005E4B13">
        <w:rPr>
          <w:rFonts w:ascii="Times New Roman" w:hAnsi="Times New Roman" w:cs="Times New Roman"/>
          <w:sz w:val="22"/>
          <w:szCs w:val="22"/>
          <w:lang w:val="en-US"/>
        </w:rPr>
        <w:t>other than ensuring proper correspondence between reference and target structures</w:t>
      </w:r>
      <w:r w:rsidR="00827DD9">
        <w:rPr>
          <w:rFonts w:ascii="Times New Roman" w:hAnsi="Times New Roman" w:cs="Times New Roman"/>
          <w:sz w:val="22"/>
          <w:szCs w:val="22"/>
          <w:lang w:val="en-US"/>
        </w:rPr>
        <w:t>)</w:t>
      </w:r>
      <w:r w:rsidR="00613CCF">
        <w:rPr>
          <w:rFonts w:ascii="Times New Roman" w:hAnsi="Times New Roman" w:cs="Times New Roman"/>
          <w:sz w:val="22"/>
          <w:szCs w:val="22"/>
          <w:lang w:val="en-US"/>
        </w:rPr>
        <w:t xml:space="preserve">, are computationally </w:t>
      </w:r>
      <w:r w:rsidR="00DE036F">
        <w:rPr>
          <w:rFonts w:ascii="Times New Roman" w:hAnsi="Times New Roman" w:cs="Times New Roman"/>
          <w:sz w:val="22"/>
          <w:szCs w:val="22"/>
          <w:lang w:val="en-US"/>
        </w:rPr>
        <w:t xml:space="preserve">much </w:t>
      </w:r>
      <w:r w:rsidR="00613CCF">
        <w:rPr>
          <w:rFonts w:ascii="Times New Roman" w:hAnsi="Times New Roman" w:cs="Times New Roman"/>
          <w:sz w:val="22"/>
          <w:szCs w:val="22"/>
          <w:lang w:val="en-US"/>
        </w:rPr>
        <w:t>cheap</w:t>
      </w:r>
      <w:r w:rsidR="00CF0198">
        <w:rPr>
          <w:rFonts w:ascii="Times New Roman" w:hAnsi="Times New Roman" w:cs="Times New Roman"/>
          <w:sz w:val="22"/>
          <w:szCs w:val="22"/>
          <w:lang w:val="en-US"/>
        </w:rPr>
        <w:t>er</w:t>
      </w:r>
      <w:r w:rsidR="005E4B13">
        <w:rPr>
          <w:rFonts w:ascii="Times New Roman" w:hAnsi="Times New Roman" w:cs="Times New Roman"/>
          <w:sz w:val="22"/>
          <w:szCs w:val="22"/>
          <w:lang w:val="en-US"/>
        </w:rPr>
        <w:t xml:space="preserve"> and </w:t>
      </w:r>
      <w:r w:rsidR="00613CCF">
        <w:rPr>
          <w:rFonts w:ascii="Times New Roman" w:hAnsi="Times New Roman" w:cs="Times New Roman"/>
          <w:sz w:val="22"/>
          <w:szCs w:val="22"/>
          <w:lang w:val="en-US"/>
        </w:rPr>
        <w:t>mostly</w:t>
      </w:r>
      <w:r w:rsidR="005E4B13">
        <w:rPr>
          <w:rFonts w:ascii="Times New Roman" w:hAnsi="Times New Roman" w:cs="Times New Roman"/>
          <w:sz w:val="22"/>
          <w:szCs w:val="22"/>
          <w:lang w:val="en-US"/>
        </w:rPr>
        <w:t xml:space="preserve"> deterministic.</w:t>
      </w:r>
    </w:p>
    <w:p w14:paraId="20D6ED8E" w14:textId="66AC1575" w:rsidR="00BC21D1" w:rsidRPr="00B36F7B" w:rsidRDefault="00E01DE4" w:rsidP="00BC21D1">
      <w:pPr>
        <w:spacing w:line="276" w:lineRule="auto"/>
        <w:ind w:firstLine="284"/>
        <w:jc w:val="both"/>
        <w:rPr>
          <w:rFonts w:ascii="Times New Roman" w:hAnsi="Times New Roman" w:cs="Times New Roman"/>
          <w:sz w:val="22"/>
          <w:szCs w:val="22"/>
          <w:lang w:val="en-US"/>
        </w:rPr>
      </w:pPr>
      <w:r>
        <w:rPr>
          <w:rFonts w:ascii="Times New Roman" w:hAnsi="Times New Roman" w:cs="Times New Roman"/>
          <w:sz w:val="22"/>
          <w:szCs w:val="22"/>
          <w:lang w:val="en-US"/>
        </w:rPr>
        <w:t>R</w:t>
      </w:r>
      <w:r w:rsidR="009B1D94">
        <w:rPr>
          <w:rFonts w:ascii="Times New Roman" w:hAnsi="Times New Roman" w:cs="Times New Roman"/>
          <w:sz w:val="22"/>
          <w:szCs w:val="22"/>
          <w:lang w:val="en-US"/>
        </w:rPr>
        <w:t>esults from unbiased MD simulations are reported in</w:t>
      </w:r>
      <w:r w:rsidR="00CB36F0">
        <w:rPr>
          <w:rFonts w:ascii="Times New Roman" w:hAnsi="Times New Roman" w:cs="Times New Roman"/>
          <w:sz w:val="22"/>
          <w:szCs w:val="22"/>
          <w:lang w:val="en-US"/>
        </w:rPr>
        <w:t xml:space="preserve"> </w:t>
      </w:r>
      <w:r w:rsidR="00CB36F0" w:rsidRPr="00A50B76">
        <w:rPr>
          <w:rFonts w:ascii="Times New Roman" w:hAnsi="Times New Roman" w:cs="Times New Roman"/>
          <w:sz w:val="22"/>
          <w:szCs w:val="22"/>
          <w:lang w:val="en-US"/>
        </w:rPr>
        <w:t>Supplementary</w:t>
      </w:r>
      <w:r w:rsidR="009B1D94" w:rsidRPr="00A50B76">
        <w:rPr>
          <w:rFonts w:ascii="Times New Roman" w:hAnsi="Times New Roman" w:cs="Times New Roman"/>
          <w:sz w:val="22"/>
          <w:szCs w:val="22"/>
          <w:lang w:val="en-US"/>
        </w:rPr>
        <w:t xml:space="preserve"> Figures </w:t>
      </w:r>
      <w:r w:rsidR="00CE5CEC">
        <w:rPr>
          <w:rFonts w:ascii="Times New Roman" w:hAnsi="Times New Roman" w:cs="Times New Roman"/>
          <w:sz w:val="22"/>
          <w:szCs w:val="22"/>
          <w:lang w:val="en-US"/>
        </w:rPr>
        <w:t>20</w:t>
      </w:r>
      <w:r w:rsidR="007004A3" w:rsidRPr="00A50B76">
        <w:rPr>
          <w:rFonts w:ascii="Times New Roman" w:hAnsi="Times New Roman" w:cs="Times New Roman"/>
          <w:sz w:val="22"/>
          <w:szCs w:val="22"/>
          <w:lang w:val="en-US"/>
        </w:rPr>
        <w:t>-</w:t>
      </w:r>
      <w:r w:rsidR="0062784F" w:rsidRPr="00A50B76">
        <w:rPr>
          <w:rFonts w:ascii="Times New Roman" w:hAnsi="Times New Roman" w:cs="Times New Roman"/>
          <w:sz w:val="22"/>
          <w:szCs w:val="22"/>
          <w:lang w:val="en-US"/>
        </w:rPr>
        <w:t>2</w:t>
      </w:r>
      <w:r w:rsidR="00CE5CEC">
        <w:rPr>
          <w:rFonts w:ascii="Times New Roman" w:hAnsi="Times New Roman" w:cs="Times New Roman"/>
          <w:sz w:val="22"/>
          <w:szCs w:val="22"/>
          <w:lang w:val="en-US"/>
        </w:rPr>
        <w:t>3</w:t>
      </w:r>
      <w:r w:rsidR="0063567B">
        <w:rPr>
          <w:rFonts w:ascii="Times New Roman" w:hAnsi="Times New Roman" w:cs="Times New Roman"/>
          <w:sz w:val="22"/>
          <w:szCs w:val="22"/>
          <w:lang w:val="en-US"/>
        </w:rPr>
        <w:t>.</w:t>
      </w:r>
      <w:r w:rsidR="00006F8B">
        <w:rPr>
          <w:rFonts w:ascii="Times New Roman" w:hAnsi="Times New Roman" w:cs="Times New Roman"/>
          <w:sz w:val="22"/>
          <w:szCs w:val="22"/>
          <w:lang w:val="en-US"/>
        </w:rPr>
        <w:t xml:space="preserve"> </w:t>
      </w:r>
      <w:r w:rsidR="009F111A">
        <w:rPr>
          <w:rFonts w:ascii="Times New Roman" w:hAnsi="Times New Roman" w:cs="Times New Roman"/>
          <w:sz w:val="22"/>
          <w:szCs w:val="22"/>
          <w:lang w:val="en-US"/>
        </w:rPr>
        <w:t>Three independent 200-ns replicas were carried out for different conformational states</w:t>
      </w:r>
      <w:r w:rsidR="00885E56">
        <w:rPr>
          <w:rFonts w:ascii="Times New Roman" w:hAnsi="Times New Roman" w:cs="Times New Roman"/>
          <w:sz w:val="22"/>
          <w:szCs w:val="22"/>
          <w:lang w:val="en-US"/>
        </w:rPr>
        <w:t xml:space="preserve"> </w:t>
      </w:r>
      <w:r w:rsidR="00DD67EE">
        <w:rPr>
          <w:rFonts w:ascii="Times New Roman" w:hAnsi="Times New Roman" w:cs="Times New Roman"/>
          <w:sz w:val="22"/>
          <w:szCs w:val="22"/>
          <w:lang w:val="en-US"/>
        </w:rPr>
        <w:t xml:space="preserve">of </w:t>
      </w:r>
      <w:r w:rsidR="00ED79C4">
        <w:rPr>
          <w:rFonts w:ascii="Times New Roman" w:hAnsi="Times New Roman" w:cs="Times New Roman"/>
          <w:sz w:val="22"/>
          <w:szCs w:val="22"/>
          <w:lang w:val="en-US"/>
        </w:rPr>
        <w:t xml:space="preserve">the same </w:t>
      </w:r>
      <w:r w:rsidR="00DD67EE">
        <w:rPr>
          <w:rFonts w:ascii="Times New Roman" w:hAnsi="Times New Roman" w:cs="Times New Roman"/>
          <w:sz w:val="22"/>
          <w:szCs w:val="22"/>
          <w:lang w:val="en-US"/>
        </w:rPr>
        <w:t xml:space="preserve">five proteins </w:t>
      </w:r>
      <w:r w:rsidR="00885E56">
        <w:rPr>
          <w:rFonts w:ascii="Times New Roman" w:hAnsi="Times New Roman" w:cs="Times New Roman"/>
          <w:sz w:val="22"/>
          <w:szCs w:val="22"/>
          <w:lang w:val="en-US"/>
        </w:rPr>
        <w:t xml:space="preserve">(see </w:t>
      </w:r>
      <w:r w:rsidR="00AA73AB">
        <w:rPr>
          <w:rFonts w:ascii="Times New Roman" w:hAnsi="Times New Roman" w:cs="Times New Roman"/>
          <w:sz w:val="22"/>
          <w:szCs w:val="22"/>
          <w:lang w:val="en-US"/>
        </w:rPr>
        <w:t xml:space="preserve">Supplementary Table </w:t>
      </w:r>
      <w:r w:rsidR="00885E56">
        <w:rPr>
          <w:rFonts w:ascii="Times New Roman" w:hAnsi="Times New Roman" w:cs="Times New Roman"/>
          <w:sz w:val="22"/>
          <w:szCs w:val="22"/>
          <w:lang w:val="en-US"/>
        </w:rPr>
        <w:t>8</w:t>
      </w:r>
      <w:r w:rsidR="00514FCE">
        <w:rPr>
          <w:rFonts w:ascii="Times New Roman" w:hAnsi="Times New Roman" w:cs="Times New Roman"/>
          <w:sz w:val="22"/>
          <w:szCs w:val="22"/>
          <w:lang w:val="en-US"/>
        </w:rPr>
        <w:t>),</w:t>
      </w:r>
      <w:r w:rsidR="00D5517E">
        <w:rPr>
          <w:rFonts w:ascii="Times New Roman" w:hAnsi="Times New Roman" w:cs="Times New Roman"/>
          <w:sz w:val="22"/>
          <w:szCs w:val="22"/>
          <w:lang w:val="en-US"/>
        </w:rPr>
        <w:t xml:space="preserve"> and</w:t>
      </w:r>
      <w:r w:rsidR="001D3A42">
        <w:rPr>
          <w:rFonts w:ascii="Times New Roman" w:hAnsi="Times New Roman" w:cs="Times New Roman"/>
          <w:sz w:val="22"/>
          <w:szCs w:val="22"/>
          <w:lang w:val="en-US"/>
        </w:rPr>
        <w:t xml:space="preserve"> they were</w:t>
      </w:r>
      <w:r w:rsidR="009F111A">
        <w:rPr>
          <w:rFonts w:ascii="Times New Roman" w:hAnsi="Times New Roman" w:cs="Times New Roman"/>
          <w:sz w:val="22"/>
          <w:szCs w:val="22"/>
          <w:lang w:val="en-US"/>
        </w:rPr>
        <w:t xml:space="preserve"> merged together to generate FELs. </w:t>
      </w:r>
      <w:r w:rsidR="00D5517E">
        <w:rPr>
          <w:rFonts w:ascii="Times New Roman" w:hAnsi="Times New Roman" w:cs="Times New Roman"/>
          <w:sz w:val="22"/>
          <w:szCs w:val="22"/>
          <w:lang w:val="en-US"/>
        </w:rPr>
        <w:t>PCA of each MD trajectory, i.e., essential dynamics (ED)</w:t>
      </w:r>
      <w:r w:rsidR="00D5517E">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{"citationID":"piS46U6t","properties":{"formattedCitation":"\\super 25\\nosupersub{}","plainCitation":"25","noteIndex":0},"citationItems":[{"id":600,"uris":["http://zotero.org/users/12836399/items/AUMVDW4F"],"itemData":{"id":600,"type":"article-journal","abstract":"Abstract\n            Collective coordinates, as obtained by a principal component analysis of atomic fluctuations, are commonly used to predict a low‐dimensional subspace in which essential protein motion is expected to take place. The definition of such an essential subspace allows to characterize protein functional, and folding, motion, to provide insight into the (free) energy landscape, and to enhance conformational sampling in molecular dynamics simulations. Here, we provide an overview on the topic, giving particular attention to some methodological aspects, such as the problem of convergence, and mentioning possible new developments. © 2012 John Wiley &amp; Sons, Ltd.\n            \n              This article is categorized under:\n              \n                \n                  Molecular and Statistical Mechanics &gt; Molecular Dynamics and Monte-Carlo Methods","container-title":"WIREs Computational Molecular Science","DOI":"10.1002/wcms.1099","ISSN":"1759-0876, 1759-0884","issue":"5","journalAbbreviation":"WIREs Comput Mol Sci","language":"en","page":"762-770","source":"DOI.org (Crossref)","title":"Essential dynamics: foundation and applications","title-short":"Essential dynamics","volume":"2","author":[{"family":"Daidone","given":"Isabella"},{"family":"Amadei","given":"Andrea"}],"issued":{"date-parts":[["2012",9]]}}}],"schema":"https://github.com/citation-style-language/schema/raw/master/csl-citation.json"} </w:instrText>
      </w:r>
      <w:r w:rsidR="00D5517E">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25</w:t>
      </w:r>
      <w:r w:rsidR="00D5517E">
        <w:rPr>
          <w:rFonts w:ascii="Times New Roman" w:hAnsi="Times New Roman" w:cs="Times New Roman"/>
          <w:sz w:val="22"/>
          <w:szCs w:val="22"/>
          <w:lang w:val="en-US"/>
        </w:rPr>
        <w:fldChar w:fldCharType="end"/>
      </w:r>
      <w:r w:rsidR="00D5517E">
        <w:rPr>
          <w:rFonts w:ascii="Times New Roman" w:hAnsi="Times New Roman" w:cs="Times New Roman"/>
          <w:sz w:val="22"/>
          <w:szCs w:val="22"/>
          <w:lang w:val="en-US"/>
        </w:rPr>
        <w:t xml:space="preserve">, </w:t>
      </w:r>
      <w:r w:rsidR="00514FCE">
        <w:rPr>
          <w:rFonts w:ascii="Times New Roman" w:hAnsi="Times New Roman" w:cs="Times New Roman"/>
          <w:sz w:val="22"/>
          <w:szCs w:val="22"/>
          <w:lang w:val="en-US"/>
        </w:rPr>
        <w:t>was also performed to extract</w:t>
      </w:r>
      <w:r w:rsidR="00886D91">
        <w:rPr>
          <w:rFonts w:ascii="Times New Roman" w:hAnsi="Times New Roman" w:cs="Times New Roman"/>
          <w:sz w:val="22"/>
          <w:szCs w:val="22"/>
          <w:lang w:val="en-US"/>
        </w:rPr>
        <w:t xml:space="preserve"> the motions</w:t>
      </w:r>
      <w:r w:rsidR="00BC21D1">
        <w:rPr>
          <w:rFonts w:ascii="Times New Roman" w:hAnsi="Times New Roman" w:cs="Times New Roman"/>
          <w:sz w:val="22"/>
          <w:szCs w:val="22"/>
          <w:lang w:val="en-US"/>
        </w:rPr>
        <w:t xml:space="preserve"> that</w:t>
      </w:r>
      <w:r w:rsidR="006F513E">
        <w:rPr>
          <w:rFonts w:ascii="Times New Roman" w:hAnsi="Times New Roman" w:cs="Times New Roman"/>
          <w:sz w:val="22"/>
          <w:szCs w:val="22"/>
          <w:lang w:val="en-US"/>
        </w:rPr>
        <w:t xml:space="preserve"> can</w:t>
      </w:r>
      <w:r w:rsidR="00BC21D1">
        <w:rPr>
          <w:rFonts w:ascii="Times New Roman" w:hAnsi="Times New Roman" w:cs="Times New Roman"/>
          <w:sz w:val="22"/>
          <w:szCs w:val="22"/>
          <w:lang w:val="en-US"/>
        </w:rPr>
        <w:t xml:space="preserve"> </w:t>
      </w:r>
      <w:r w:rsidR="006F513E">
        <w:rPr>
          <w:rFonts w:ascii="Times New Roman" w:hAnsi="Times New Roman" w:cs="Times New Roman"/>
          <w:sz w:val="22"/>
          <w:szCs w:val="22"/>
          <w:lang w:val="en-US"/>
        </w:rPr>
        <w:t>describe</w:t>
      </w:r>
      <w:r w:rsidR="00BC21D1">
        <w:rPr>
          <w:rFonts w:ascii="Times New Roman" w:hAnsi="Times New Roman" w:cs="Times New Roman"/>
          <w:sz w:val="22"/>
          <w:szCs w:val="22"/>
          <w:lang w:val="en-US"/>
        </w:rPr>
        <w:t xml:space="preserve"> </w:t>
      </w:r>
      <w:r w:rsidR="003C00BF">
        <w:rPr>
          <w:rFonts w:ascii="Times New Roman" w:hAnsi="Times New Roman" w:cs="Times New Roman"/>
          <w:sz w:val="22"/>
          <w:szCs w:val="22"/>
          <w:lang w:val="en-US"/>
        </w:rPr>
        <w:t>most</w:t>
      </w:r>
      <w:r w:rsidR="00BC21D1">
        <w:rPr>
          <w:rFonts w:ascii="Times New Roman" w:hAnsi="Times New Roman" w:cs="Times New Roman"/>
          <w:sz w:val="22"/>
          <w:szCs w:val="22"/>
          <w:lang w:val="en-US"/>
        </w:rPr>
        <w:t xml:space="preserve"> of the variance</w:t>
      </w:r>
      <w:r w:rsidR="009A4E33">
        <w:rPr>
          <w:rFonts w:ascii="Times New Roman" w:hAnsi="Times New Roman" w:cs="Times New Roman"/>
          <w:sz w:val="22"/>
          <w:szCs w:val="22"/>
          <w:lang w:val="en-US"/>
        </w:rPr>
        <w:t xml:space="preserve"> in the MD simulation</w:t>
      </w:r>
      <w:r w:rsidR="00BC21D1">
        <w:rPr>
          <w:rFonts w:ascii="Times New Roman" w:hAnsi="Times New Roman" w:cs="Times New Roman"/>
          <w:sz w:val="22"/>
          <w:szCs w:val="22"/>
          <w:lang w:val="en-US"/>
        </w:rPr>
        <w:t xml:space="preserve">. The </w:t>
      </w:r>
      <w:r w:rsidR="00004A14">
        <w:rPr>
          <w:rFonts w:ascii="Times New Roman" w:hAnsi="Times New Roman" w:cs="Times New Roman"/>
          <w:sz w:val="22"/>
          <w:szCs w:val="22"/>
          <w:lang w:val="en-US"/>
        </w:rPr>
        <w:t>similarity between ED and PC modes</w:t>
      </w:r>
      <w:r w:rsidR="00BC21D1">
        <w:rPr>
          <w:rFonts w:ascii="Times New Roman" w:hAnsi="Times New Roman" w:cs="Times New Roman"/>
          <w:sz w:val="22"/>
          <w:szCs w:val="22"/>
          <w:lang w:val="en-US"/>
        </w:rPr>
        <w:t xml:space="preserve"> </w:t>
      </w:r>
      <w:r w:rsidR="001B72E5">
        <w:rPr>
          <w:rFonts w:ascii="Times New Roman" w:hAnsi="Times New Roman" w:cs="Times New Roman"/>
          <w:sz w:val="22"/>
          <w:szCs w:val="22"/>
          <w:lang w:val="en-US"/>
        </w:rPr>
        <w:t>was</w:t>
      </w:r>
      <w:r w:rsidR="00BC21D1">
        <w:rPr>
          <w:rFonts w:ascii="Times New Roman" w:hAnsi="Times New Roman" w:cs="Times New Roman"/>
          <w:sz w:val="22"/>
          <w:szCs w:val="22"/>
          <w:lang w:val="en-US"/>
        </w:rPr>
        <w:t xml:space="preserve"> </w:t>
      </w:r>
      <w:r w:rsidR="004F38EF">
        <w:rPr>
          <w:rFonts w:ascii="Times New Roman" w:hAnsi="Times New Roman" w:cs="Times New Roman"/>
          <w:sz w:val="22"/>
          <w:szCs w:val="22"/>
          <w:lang w:val="en-US"/>
        </w:rPr>
        <w:t>assessed</w:t>
      </w:r>
      <w:r w:rsidR="00BC21D1">
        <w:rPr>
          <w:rFonts w:ascii="Times New Roman" w:hAnsi="Times New Roman" w:cs="Times New Roman"/>
          <w:sz w:val="22"/>
          <w:szCs w:val="22"/>
          <w:lang w:val="en-US"/>
        </w:rPr>
        <w:t xml:space="preserve"> by computing the overlap </w:t>
      </w:r>
      <w:proofErr w:type="gramStart"/>
      <w:r w:rsidR="00BC21D1">
        <w:rPr>
          <w:rFonts w:ascii="Times New Roman" w:hAnsi="Times New Roman" w:cs="Times New Roman"/>
          <w:i/>
          <w:sz w:val="22"/>
          <w:szCs w:val="22"/>
          <w:lang w:val="en-US"/>
        </w:rPr>
        <w:t>O</w:t>
      </w:r>
      <w:r w:rsidR="00BC21D1">
        <w:rPr>
          <w:rFonts w:ascii="Times New Roman" w:hAnsi="Times New Roman" w:cs="Times New Roman"/>
          <w:i/>
          <w:sz w:val="22"/>
          <w:szCs w:val="22"/>
          <w:vertAlign w:val="subscript"/>
          <w:lang w:val="en-US"/>
        </w:rPr>
        <w:t>i,j</w:t>
      </w:r>
      <w:proofErr w:type="gramEnd"/>
      <w:r w:rsidR="00BC21D1" w:rsidRPr="00B36F7B">
        <w:rPr>
          <w:rFonts w:ascii="Times New Roman" w:hAnsi="Times New Roman" w:cs="Times New Roman"/>
          <w:sz w:val="22"/>
          <w:szCs w:val="22"/>
          <w:lang w:val="en-US"/>
        </w:rPr>
        <w:t>:</w:t>
      </w:r>
    </w:p>
    <w:p w14:paraId="7064304F" w14:textId="77777777" w:rsidR="00BC21D1" w:rsidRPr="00B36F7B" w:rsidRDefault="00BC21D1" w:rsidP="00BC21D1">
      <w:pPr>
        <w:spacing w:line="276" w:lineRule="auto"/>
        <w:jc w:val="both"/>
        <w:rPr>
          <w:rFonts w:ascii="Times New Roman" w:hAnsi="Times New Roman" w:cs="Times New Roman"/>
          <w:sz w:val="10"/>
          <w:szCs w:val="10"/>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807"/>
        <w:gridCol w:w="595"/>
      </w:tblGrid>
      <w:tr w:rsidR="00BC21D1" w:rsidRPr="00B36F7B" w14:paraId="613EB3C3" w14:textId="77777777" w:rsidTr="004D23A8">
        <w:tc>
          <w:tcPr>
            <w:tcW w:w="236" w:type="dxa"/>
          </w:tcPr>
          <w:p w14:paraId="4E9E2ABA" w14:textId="77777777" w:rsidR="00BC21D1" w:rsidRPr="00B36F7B" w:rsidRDefault="00BC21D1" w:rsidP="004D23A8">
            <w:pPr>
              <w:spacing w:line="276" w:lineRule="auto"/>
              <w:jc w:val="center"/>
              <w:rPr>
                <w:rFonts w:ascii="Times New Roman" w:hAnsi="Times New Roman" w:cs="Times New Roman"/>
                <w:lang w:val="en-US"/>
              </w:rPr>
            </w:pPr>
          </w:p>
        </w:tc>
        <w:tc>
          <w:tcPr>
            <w:tcW w:w="8973" w:type="dxa"/>
            <w:vAlign w:val="center"/>
          </w:tcPr>
          <w:p w14:paraId="24DA0E4B" w14:textId="761D867A" w:rsidR="00BC21D1" w:rsidRPr="00B36F7B" w:rsidRDefault="00FF7E8E" w:rsidP="004D23A8">
            <w:pPr>
              <w:spacing w:line="276" w:lineRule="auto"/>
              <w:jc w:val="center"/>
              <w:rPr>
                <w:rFonts w:ascii="Times New Roman" w:hAnsi="Times New Roman" w:cs="Times New Roman"/>
                <w:sz w:val="22"/>
                <w:szCs w:val="22"/>
                <w:lang w:val="en-US"/>
              </w:rPr>
            </w:pPr>
            <m:oMathPara>
              <m:oMath>
                <m:sSub>
                  <m:sSubPr>
                    <m:ctrlPr>
                      <w:rPr>
                        <w:rFonts w:ascii="Cambria Math" w:hAnsi="Cambria Math" w:cs="Times New Roman"/>
                        <w:i/>
                        <w:sz w:val="22"/>
                        <w:szCs w:val="22"/>
                        <w:lang w:val="en-US"/>
                      </w:rPr>
                    </m:ctrlPr>
                  </m:sSubPr>
                  <m:e>
                    <m:r>
                      <w:rPr>
                        <w:rFonts w:ascii="Cambria Math" w:hAnsi="Cambria Math" w:cs="Times New Roman"/>
                        <w:sz w:val="22"/>
                        <w:szCs w:val="22"/>
                        <w:lang w:val="en-US"/>
                      </w:rPr>
                      <m:t>O</m:t>
                    </m:r>
                  </m:e>
                  <m:sub>
                    <m:r>
                      <w:rPr>
                        <w:rFonts w:ascii="Cambria Math" w:hAnsi="Cambria Math" w:cs="Times New Roman"/>
                        <w:sz w:val="22"/>
                        <w:szCs w:val="22"/>
                        <w:lang w:val="en-US"/>
                      </w:rPr>
                      <m:t>ij</m:t>
                    </m:r>
                  </m:sub>
                </m:sSub>
                <m:r>
                  <w:rPr>
                    <w:rFonts w:ascii="Cambria Math" w:hAnsi="Cambria Math" w:cs="Times New Roman"/>
                    <w:sz w:val="22"/>
                    <w:szCs w:val="22"/>
                    <w:lang w:val="en-US"/>
                  </w:rPr>
                  <m:t>=</m:t>
                </m:r>
                <m:f>
                  <m:fPr>
                    <m:ctrlPr>
                      <w:rPr>
                        <w:rFonts w:ascii="Cambria Math" w:hAnsi="Cambria Math" w:cs="Times New Roman"/>
                        <w:i/>
                        <w:sz w:val="22"/>
                        <w:szCs w:val="22"/>
                        <w:lang w:val="en-US"/>
                      </w:rPr>
                    </m:ctrlPr>
                  </m:fPr>
                  <m:num>
                    <m:d>
                      <m:dPr>
                        <m:begChr m:val="|"/>
                        <m:endChr m:val="|"/>
                        <m:ctrlPr>
                          <w:rPr>
                            <w:rFonts w:ascii="Cambria Math" w:hAnsi="Cambria Math" w:cs="Times New Roman"/>
                            <w:i/>
                            <w:sz w:val="22"/>
                            <w:szCs w:val="22"/>
                            <w:lang w:val="en-US"/>
                          </w:rPr>
                        </m:ctrlPr>
                      </m:dPr>
                      <m:e>
                        <m:sSup>
                          <m:sSupPr>
                            <m:ctrlPr>
                              <w:rPr>
                                <w:rFonts w:ascii="Cambria Math" w:hAnsi="Cambria Math" w:cs="Times New Roman"/>
                                <w:i/>
                                <w:sz w:val="22"/>
                                <w:szCs w:val="22"/>
                                <w:lang w:val="en-US"/>
                              </w:rPr>
                            </m:ctrlPr>
                          </m:sSupPr>
                          <m:e>
                            <m:sSub>
                              <m:sSubPr>
                                <m:ctrlPr>
                                  <w:rPr>
                                    <w:rFonts w:ascii="Cambria Math" w:hAnsi="Cambria Math" w:cs="Times New Roman"/>
                                    <w:i/>
                                    <w:sz w:val="22"/>
                                    <w:szCs w:val="22"/>
                                    <w:lang w:val="en-US"/>
                                  </w:rPr>
                                </m:ctrlPr>
                              </m:sSubPr>
                              <m:e>
                                <m:r>
                                  <w:rPr>
                                    <w:rFonts w:ascii="Cambria Math" w:hAnsi="Cambria Math" w:cs="Times New Roman"/>
                                    <w:sz w:val="22"/>
                                    <w:szCs w:val="22"/>
                                    <w:lang w:val="en-US"/>
                                  </w:rPr>
                                  <m:t>ED</m:t>
                                </m:r>
                              </m:e>
                              <m:sub>
                                <m:r>
                                  <w:rPr>
                                    <w:rFonts w:ascii="Cambria Math" w:hAnsi="Cambria Math" w:cs="Times New Roman"/>
                                    <w:sz w:val="22"/>
                                    <w:szCs w:val="22"/>
                                    <w:lang w:val="en-US"/>
                                  </w:rPr>
                                  <m:t>i</m:t>
                                </m:r>
                              </m:sub>
                            </m:sSub>
                          </m:e>
                          <m:sup>
                            <m:r>
                              <w:rPr>
                                <w:rFonts w:ascii="Cambria Math" w:hAnsi="Cambria Math" w:cs="Times New Roman"/>
                                <w:sz w:val="22"/>
                                <w:szCs w:val="22"/>
                                <w:lang w:val="en-US"/>
                              </w:rPr>
                              <m:t>T</m:t>
                            </m:r>
                          </m:sup>
                        </m:sSup>
                        <m:r>
                          <w:rPr>
                            <w:rFonts w:ascii="Cambria Math" w:hAnsi="Cambria Math" w:cs="Times New Roman"/>
                            <w:sz w:val="22"/>
                            <w:szCs w:val="22"/>
                            <w:lang w:val="en-US"/>
                          </w:rPr>
                          <m:t>∙</m:t>
                        </m:r>
                        <m:sSup>
                          <m:sSupPr>
                            <m:ctrlPr>
                              <w:rPr>
                                <w:rFonts w:ascii="Cambria Math" w:hAnsi="Cambria Math" w:cs="Times New Roman"/>
                                <w:i/>
                                <w:sz w:val="22"/>
                                <w:szCs w:val="22"/>
                                <w:lang w:val="en-US"/>
                              </w:rPr>
                            </m:ctrlPr>
                          </m:sSupPr>
                          <m:e>
                            <m:sSub>
                              <m:sSubPr>
                                <m:ctrlPr>
                                  <w:rPr>
                                    <w:rFonts w:ascii="Cambria Math" w:hAnsi="Cambria Math" w:cs="Times New Roman"/>
                                    <w:i/>
                                    <w:sz w:val="22"/>
                                    <w:szCs w:val="22"/>
                                    <w:lang w:val="en-US"/>
                                  </w:rPr>
                                </m:ctrlPr>
                              </m:sSubPr>
                              <m:e>
                                <m:r>
                                  <w:rPr>
                                    <w:rFonts w:ascii="Cambria Math" w:hAnsi="Cambria Math" w:cs="Times New Roman"/>
                                    <w:sz w:val="22"/>
                                    <w:szCs w:val="22"/>
                                    <w:lang w:val="en-US"/>
                                  </w:rPr>
                                  <m:t>PC</m:t>
                                </m:r>
                              </m:e>
                              <m:sub>
                                <m:r>
                                  <w:rPr>
                                    <w:rFonts w:ascii="Cambria Math" w:hAnsi="Cambria Math" w:cs="Times New Roman"/>
                                    <w:sz w:val="22"/>
                                    <w:szCs w:val="22"/>
                                    <w:lang w:val="en-US"/>
                                  </w:rPr>
                                  <m:t>j</m:t>
                                </m:r>
                              </m:sub>
                            </m:sSub>
                          </m:e>
                          <m:sup>
                            <m:r>
                              <w:rPr>
                                <w:rFonts w:ascii="Cambria Math" w:hAnsi="Cambria Math" w:cs="Times New Roman"/>
                                <w:sz w:val="22"/>
                                <w:szCs w:val="22"/>
                                <w:lang w:val="en-US"/>
                              </w:rPr>
                              <m:t>T</m:t>
                            </m:r>
                          </m:sup>
                        </m:sSup>
                      </m:e>
                    </m:d>
                  </m:num>
                  <m:den>
                    <m:rad>
                      <m:radPr>
                        <m:degHide m:val="1"/>
                        <m:ctrlPr>
                          <w:rPr>
                            <w:rFonts w:ascii="Cambria Math" w:hAnsi="Cambria Math" w:cs="Times New Roman"/>
                            <w:i/>
                            <w:sz w:val="22"/>
                            <w:szCs w:val="22"/>
                            <w:lang w:val="en-US"/>
                          </w:rPr>
                        </m:ctrlPr>
                      </m:radPr>
                      <m:deg/>
                      <m:e>
                        <m:sSup>
                          <m:sSupPr>
                            <m:ctrlPr>
                              <w:rPr>
                                <w:rFonts w:ascii="Cambria Math" w:hAnsi="Cambria Math" w:cs="Times New Roman"/>
                                <w:i/>
                                <w:sz w:val="22"/>
                                <w:szCs w:val="22"/>
                                <w:lang w:val="en-US"/>
                              </w:rPr>
                            </m:ctrlPr>
                          </m:sSupPr>
                          <m:e>
                            <m:sSub>
                              <m:sSubPr>
                                <m:ctrlPr>
                                  <w:rPr>
                                    <w:rFonts w:ascii="Cambria Math" w:hAnsi="Cambria Math" w:cs="Times New Roman"/>
                                    <w:i/>
                                    <w:sz w:val="22"/>
                                    <w:szCs w:val="22"/>
                                    <w:lang w:val="en-US"/>
                                  </w:rPr>
                                </m:ctrlPr>
                              </m:sSubPr>
                              <m:e>
                                <m:r>
                                  <w:rPr>
                                    <w:rFonts w:ascii="Cambria Math" w:hAnsi="Cambria Math" w:cs="Times New Roman"/>
                                    <w:sz w:val="22"/>
                                    <w:szCs w:val="22"/>
                                    <w:lang w:val="en-US"/>
                                  </w:rPr>
                                  <m:t>ED</m:t>
                                </m:r>
                              </m:e>
                              <m:sub>
                                <m:r>
                                  <w:rPr>
                                    <w:rFonts w:ascii="Cambria Math" w:hAnsi="Cambria Math" w:cs="Times New Roman"/>
                                    <w:sz w:val="22"/>
                                    <w:szCs w:val="22"/>
                                    <w:lang w:val="en-US"/>
                                  </w:rPr>
                                  <m:t>i</m:t>
                                </m:r>
                              </m:sub>
                            </m:sSub>
                          </m:e>
                          <m:sup>
                            <m:r>
                              <w:rPr>
                                <w:rFonts w:ascii="Cambria Math" w:hAnsi="Cambria Math" w:cs="Times New Roman"/>
                                <w:sz w:val="22"/>
                                <w:szCs w:val="22"/>
                                <w:lang w:val="en-US"/>
                              </w:rPr>
                              <m:t>T</m:t>
                            </m:r>
                          </m:sup>
                        </m:sSup>
                        <m:r>
                          <w:rPr>
                            <w:rFonts w:ascii="Cambria Math" w:hAnsi="Cambria Math" w:cs="Times New Roman"/>
                            <w:sz w:val="22"/>
                            <w:szCs w:val="22"/>
                            <w:lang w:val="en-US"/>
                          </w:rPr>
                          <m:t>∙</m:t>
                        </m:r>
                        <m:sSup>
                          <m:sSupPr>
                            <m:ctrlPr>
                              <w:rPr>
                                <w:rFonts w:ascii="Cambria Math" w:hAnsi="Cambria Math" w:cs="Times New Roman"/>
                                <w:i/>
                                <w:sz w:val="22"/>
                                <w:szCs w:val="22"/>
                                <w:lang w:val="en-US"/>
                              </w:rPr>
                            </m:ctrlPr>
                          </m:sSupPr>
                          <m:e>
                            <m:sSub>
                              <m:sSubPr>
                                <m:ctrlPr>
                                  <w:rPr>
                                    <w:rFonts w:ascii="Cambria Math" w:hAnsi="Cambria Math" w:cs="Times New Roman"/>
                                    <w:i/>
                                    <w:sz w:val="22"/>
                                    <w:szCs w:val="22"/>
                                    <w:lang w:val="en-US"/>
                                  </w:rPr>
                                </m:ctrlPr>
                              </m:sSubPr>
                              <m:e>
                                <m:r>
                                  <w:rPr>
                                    <w:rFonts w:ascii="Cambria Math" w:hAnsi="Cambria Math" w:cs="Times New Roman"/>
                                    <w:sz w:val="22"/>
                                    <w:szCs w:val="22"/>
                                    <w:lang w:val="en-US"/>
                                  </w:rPr>
                                  <m:t>ED</m:t>
                                </m:r>
                              </m:e>
                              <m:sub>
                                <m:r>
                                  <w:rPr>
                                    <w:rFonts w:ascii="Cambria Math" w:hAnsi="Cambria Math" w:cs="Times New Roman"/>
                                    <w:sz w:val="22"/>
                                    <w:szCs w:val="22"/>
                                    <w:lang w:val="en-US"/>
                                  </w:rPr>
                                  <m:t>i</m:t>
                                </m:r>
                              </m:sub>
                            </m:sSub>
                          </m:e>
                          <m:sup>
                            <m:r>
                              <w:rPr>
                                <w:rFonts w:ascii="Cambria Math" w:hAnsi="Cambria Math" w:cs="Times New Roman"/>
                                <w:sz w:val="22"/>
                                <w:szCs w:val="22"/>
                                <w:lang w:val="en-US"/>
                              </w:rPr>
                              <m:t>T</m:t>
                            </m:r>
                          </m:sup>
                        </m:sSup>
                      </m:e>
                    </m:rad>
                    <m:rad>
                      <m:radPr>
                        <m:degHide m:val="1"/>
                        <m:ctrlPr>
                          <w:rPr>
                            <w:rFonts w:ascii="Cambria Math" w:hAnsi="Cambria Math" w:cs="Times New Roman"/>
                            <w:i/>
                            <w:sz w:val="22"/>
                            <w:szCs w:val="22"/>
                            <w:lang w:val="en-US"/>
                          </w:rPr>
                        </m:ctrlPr>
                      </m:radPr>
                      <m:deg/>
                      <m:e>
                        <m:sSup>
                          <m:sSupPr>
                            <m:ctrlPr>
                              <w:rPr>
                                <w:rFonts w:ascii="Cambria Math" w:hAnsi="Cambria Math" w:cs="Times New Roman"/>
                                <w:i/>
                                <w:sz w:val="22"/>
                                <w:szCs w:val="22"/>
                                <w:lang w:val="en-US"/>
                              </w:rPr>
                            </m:ctrlPr>
                          </m:sSupPr>
                          <m:e>
                            <m:sSub>
                              <m:sSubPr>
                                <m:ctrlPr>
                                  <w:rPr>
                                    <w:rFonts w:ascii="Cambria Math" w:hAnsi="Cambria Math" w:cs="Times New Roman"/>
                                    <w:i/>
                                    <w:sz w:val="22"/>
                                    <w:szCs w:val="22"/>
                                    <w:lang w:val="en-US"/>
                                  </w:rPr>
                                </m:ctrlPr>
                              </m:sSubPr>
                              <m:e>
                                <m:r>
                                  <w:rPr>
                                    <w:rFonts w:ascii="Cambria Math" w:hAnsi="Cambria Math" w:cs="Times New Roman"/>
                                    <w:sz w:val="22"/>
                                    <w:szCs w:val="22"/>
                                    <w:lang w:val="en-US"/>
                                  </w:rPr>
                                  <m:t>PC</m:t>
                                </m:r>
                              </m:e>
                              <m:sub>
                                <m:r>
                                  <w:rPr>
                                    <w:rFonts w:ascii="Cambria Math" w:hAnsi="Cambria Math" w:cs="Times New Roman"/>
                                    <w:sz w:val="22"/>
                                    <w:szCs w:val="22"/>
                                    <w:lang w:val="en-US"/>
                                  </w:rPr>
                                  <m:t>j</m:t>
                                </m:r>
                              </m:sub>
                            </m:sSub>
                          </m:e>
                          <m:sup>
                            <m:r>
                              <w:rPr>
                                <w:rFonts w:ascii="Cambria Math" w:hAnsi="Cambria Math" w:cs="Times New Roman"/>
                                <w:sz w:val="22"/>
                                <w:szCs w:val="22"/>
                                <w:lang w:val="en-US"/>
                              </w:rPr>
                              <m:t>T</m:t>
                            </m:r>
                          </m:sup>
                        </m:sSup>
                        <m:r>
                          <w:rPr>
                            <w:rFonts w:ascii="Cambria Math" w:hAnsi="Cambria Math" w:cs="Times New Roman"/>
                            <w:sz w:val="22"/>
                            <w:szCs w:val="22"/>
                            <w:lang w:val="en-US"/>
                          </w:rPr>
                          <m:t>∙</m:t>
                        </m:r>
                        <m:sSup>
                          <m:sSupPr>
                            <m:ctrlPr>
                              <w:rPr>
                                <w:rFonts w:ascii="Cambria Math" w:hAnsi="Cambria Math" w:cs="Times New Roman"/>
                                <w:i/>
                                <w:sz w:val="22"/>
                                <w:szCs w:val="22"/>
                                <w:lang w:val="en-US"/>
                              </w:rPr>
                            </m:ctrlPr>
                          </m:sSupPr>
                          <m:e>
                            <m:sSub>
                              <m:sSubPr>
                                <m:ctrlPr>
                                  <w:rPr>
                                    <w:rFonts w:ascii="Cambria Math" w:hAnsi="Cambria Math" w:cs="Times New Roman"/>
                                    <w:i/>
                                    <w:sz w:val="22"/>
                                    <w:szCs w:val="22"/>
                                    <w:lang w:val="en-US"/>
                                  </w:rPr>
                                </m:ctrlPr>
                              </m:sSubPr>
                              <m:e>
                                <m:r>
                                  <w:rPr>
                                    <w:rFonts w:ascii="Cambria Math" w:hAnsi="Cambria Math" w:cs="Times New Roman"/>
                                    <w:sz w:val="22"/>
                                    <w:szCs w:val="22"/>
                                    <w:lang w:val="en-US"/>
                                  </w:rPr>
                                  <m:t>PC</m:t>
                                </m:r>
                              </m:e>
                              <m:sub>
                                <m:r>
                                  <w:rPr>
                                    <w:rFonts w:ascii="Cambria Math" w:hAnsi="Cambria Math" w:cs="Times New Roman"/>
                                    <w:sz w:val="22"/>
                                    <w:szCs w:val="22"/>
                                    <w:lang w:val="en-US"/>
                                  </w:rPr>
                                  <m:t>j</m:t>
                                </m:r>
                              </m:sub>
                            </m:sSub>
                          </m:e>
                          <m:sup>
                            <m:r>
                              <w:rPr>
                                <w:rFonts w:ascii="Cambria Math" w:hAnsi="Cambria Math" w:cs="Times New Roman"/>
                                <w:sz w:val="22"/>
                                <w:szCs w:val="22"/>
                                <w:lang w:val="en-US"/>
                              </w:rPr>
                              <m:t>T</m:t>
                            </m:r>
                          </m:sup>
                        </m:sSup>
                      </m:e>
                    </m:rad>
                  </m:den>
                </m:f>
              </m:oMath>
            </m:oMathPara>
          </w:p>
        </w:tc>
        <w:tc>
          <w:tcPr>
            <w:tcW w:w="419" w:type="dxa"/>
            <w:vAlign w:val="center"/>
          </w:tcPr>
          <w:p w14:paraId="5C631C3A" w14:textId="2135AE84" w:rsidR="00BC21D1" w:rsidRPr="00B36F7B" w:rsidRDefault="00BC21D1" w:rsidP="004D23A8">
            <w:pPr>
              <w:spacing w:line="276" w:lineRule="auto"/>
              <w:jc w:val="right"/>
              <w:rPr>
                <w:rFonts w:ascii="Times New Roman" w:hAnsi="Times New Roman" w:cs="Times New Roman"/>
                <w:sz w:val="22"/>
                <w:szCs w:val="22"/>
                <w:lang w:val="en-US"/>
              </w:rPr>
            </w:pPr>
            <w:r w:rsidRPr="00B36F7B">
              <w:rPr>
                <w:rFonts w:ascii="Times New Roman" w:hAnsi="Times New Roman" w:cs="Times New Roman"/>
                <w:sz w:val="22"/>
                <w:szCs w:val="22"/>
                <w:lang w:val="en-US"/>
              </w:rPr>
              <w:t>(S</w:t>
            </w:r>
            <w:r>
              <w:rPr>
                <w:rFonts w:ascii="Times New Roman" w:hAnsi="Times New Roman" w:cs="Times New Roman"/>
                <w:sz w:val="22"/>
                <w:szCs w:val="22"/>
                <w:lang w:val="en-US"/>
              </w:rPr>
              <w:t>2</w:t>
            </w:r>
            <w:r w:rsidRPr="00B36F7B">
              <w:rPr>
                <w:rFonts w:ascii="Times New Roman" w:hAnsi="Times New Roman" w:cs="Times New Roman"/>
                <w:sz w:val="22"/>
                <w:szCs w:val="22"/>
                <w:lang w:val="en-US"/>
              </w:rPr>
              <w:t>)</w:t>
            </w:r>
          </w:p>
        </w:tc>
      </w:tr>
    </w:tbl>
    <w:p w14:paraId="3D831FC0" w14:textId="77777777" w:rsidR="00BC21D1" w:rsidRPr="00B36F7B" w:rsidRDefault="00BC21D1" w:rsidP="00BC21D1">
      <w:pPr>
        <w:spacing w:line="276" w:lineRule="auto"/>
        <w:jc w:val="both"/>
        <w:rPr>
          <w:rFonts w:ascii="Times New Roman" w:hAnsi="Times New Roman" w:cs="Times New Roman"/>
          <w:sz w:val="10"/>
          <w:szCs w:val="10"/>
          <w:lang w:val="en-US"/>
        </w:rPr>
      </w:pPr>
    </w:p>
    <w:p w14:paraId="73D17187" w14:textId="054BAF07" w:rsidR="00451037" w:rsidRDefault="00BC21D1" w:rsidP="00BC21D1">
      <w:pPr>
        <w:spacing w:line="276" w:lineRule="auto"/>
        <w:jc w:val="both"/>
        <w:rPr>
          <w:rFonts w:ascii="Times New Roman" w:hAnsi="Times New Roman" w:cs="Times New Roman"/>
          <w:iCs/>
          <w:sz w:val="22"/>
          <w:szCs w:val="22"/>
          <w:lang w:val="en-US"/>
        </w:rPr>
      </w:pPr>
      <w:r w:rsidRPr="00B36F7B">
        <w:rPr>
          <w:rFonts w:ascii="Times New Roman" w:hAnsi="Times New Roman" w:cs="Times New Roman"/>
          <w:sz w:val="22"/>
          <w:szCs w:val="22"/>
          <w:lang w:val="en-US"/>
        </w:rPr>
        <w:t xml:space="preserve">where </w:t>
      </w:r>
      <w:r w:rsidR="007E461E">
        <w:rPr>
          <w:rFonts w:ascii="Times New Roman" w:hAnsi="Times New Roman" w:cs="Times New Roman"/>
          <w:i/>
          <w:iCs/>
          <w:sz w:val="22"/>
          <w:szCs w:val="22"/>
          <w:lang w:val="en-US"/>
        </w:rPr>
        <w:t>ED</w:t>
      </w:r>
      <w:r w:rsidRPr="00B36F7B">
        <w:rPr>
          <w:rFonts w:ascii="Times New Roman" w:hAnsi="Times New Roman" w:cs="Times New Roman"/>
          <w:i/>
          <w:iCs/>
          <w:sz w:val="22"/>
          <w:szCs w:val="22"/>
          <w:vertAlign w:val="subscript"/>
          <w:lang w:val="en-US"/>
        </w:rPr>
        <w:t>i</w:t>
      </w:r>
      <w:r w:rsidRPr="00B36F7B">
        <w:rPr>
          <w:rFonts w:ascii="Times New Roman" w:hAnsi="Times New Roman" w:cs="Times New Roman"/>
          <w:sz w:val="22"/>
          <w:szCs w:val="22"/>
          <w:lang w:val="en-US"/>
        </w:rPr>
        <w:t xml:space="preserve"> is </w:t>
      </w:r>
      <w:r w:rsidR="007E461E">
        <w:rPr>
          <w:rFonts w:ascii="Times New Roman" w:hAnsi="Times New Roman" w:cs="Times New Roman"/>
          <w:sz w:val="22"/>
          <w:szCs w:val="22"/>
          <w:lang w:val="en-US"/>
        </w:rPr>
        <w:t xml:space="preserve">eigenvector corresponding to the </w:t>
      </w:r>
      <w:r w:rsidR="007E461E" w:rsidRPr="007E461E">
        <w:rPr>
          <w:rFonts w:ascii="Times New Roman" w:hAnsi="Times New Roman" w:cs="Times New Roman"/>
          <w:i/>
          <w:iCs/>
          <w:sz w:val="22"/>
          <w:szCs w:val="22"/>
          <w:lang w:val="en-US"/>
        </w:rPr>
        <w:t>i</w:t>
      </w:r>
      <w:r w:rsidR="007E461E" w:rsidRPr="007E461E">
        <w:rPr>
          <w:rFonts w:ascii="Times New Roman" w:hAnsi="Times New Roman" w:cs="Times New Roman"/>
          <w:i/>
          <w:iCs/>
          <w:sz w:val="22"/>
          <w:szCs w:val="22"/>
          <w:vertAlign w:val="superscript"/>
          <w:lang w:val="en-US"/>
        </w:rPr>
        <w:t>th</w:t>
      </w:r>
      <w:r w:rsidR="007E461E">
        <w:rPr>
          <w:rFonts w:ascii="Times New Roman" w:hAnsi="Times New Roman" w:cs="Times New Roman"/>
          <w:sz w:val="22"/>
          <w:szCs w:val="22"/>
          <w:lang w:val="en-US"/>
        </w:rPr>
        <w:t xml:space="preserve"> ED mode, and </w:t>
      </w:r>
      <w:r w:rsidR="007E461E">
        <w:rPr>
          <w:rFonts w:ascii="Times New Roman" w:hAnsi="Times New Roman" w:cs="Times New Roman"/>
          <w:i/>
          <w:iCs/>
          <w:sz w:val="22"/>
          <w:szCs w:val="22"/>
          <w:lang w:val="en-US"/>
        </w:rPr>
        <w:t>PC</w:t>
      </w:r>
      <w:r w:rsidR="007E461E" w:rsidRPr="007E461E">
        <w:rPr>
          <w:rFonts w:ascii="Times New Roman" w:hAnsi="Times New Roman" w:cs="Times New Roman"/>
          <w:i/>
          <w:iCs/>
          <w:sz w:val="22"/>
          <w:szCs w:val="22"/>
          <w:vertAlign w:val="subscript"/>
          <w:lang w:val="en-US"/>
        </w:rPr>
        <w:t>j</w:t>
      </w:r>
      <w:r w:rsidR="007E461E" w:rsidRPr="00B36F7B">
        <w:rPr>
          <w:rFonts w:ascii="Times New Roman" w:hAnsi="Times New Roman" w:cs="Times New Roman"/>
          <w:sz w:val="22"/>
          <w:szCs w:val="22"/>
          <w:lang w:val="en-US"/>
        </w:rPr>
        <w:t xml:space="preserve"> is </w:t>
      </w:r>
      <w:r w:rsidR="007E461E">
        <w:rPr>
          <w:rFonts w:ascii="Times New Roman" w:hAnsi="Times New Roman" w:cs="Times New Roman"/>
          <w:sz w:val="22"/>
          <w:szCs w:val="22"/>
          <w:lang w:val="en-US"/>
        </w:rPr>
        <w:t xml:space="preserve">eigenvector of the </w:t>
      </w:r>
      <w:r w:rsidR="007E461E">
        <w:rPr>
          <w:rFonts w:ascii="Times New Roman" w:hAnsi="Times New Roman" w:cs="Times New Roman"/>
          <w:i/>
          <w:iCs/>
          <w:sz w:val="22"/>
          <w:szCs w:val="22"/>
          <w:lang w:val="en-US"/>
        </w:rPr>
        <w:t>j</w:t>
      </w:r>
      <w:r w:rsidR="007E461E" w:rsidRPr="007E461E">
        <w:rPr>
          <w:rFonts w:ascii="Times New Roman" w:hAnsi="Times New Roman" w:cs="Times New Roman"/>
          <w:i/>
          <w:iCs/>
          <w:sz w:val="22"/>
          <w:szCs w:val="22"/>
          <w:vertAlign w:val="superscript"/>
          <w:lang w:val="en-US"/>
        </w:rPr>
        <w:t>th</w:t>
      </w:r>
      <w:r w:rsidR="007E461E">
        <w:rPr>
          <w:rFonts w:ascii="Times New Roman" w:hAnsi="Times New Roman" w:cs="Times New Roman"/>
          <w:sz w:val="22"/>
          <w:szCs w:val="22"/>
          <w:lang w:val="en-US"/>
        </w:rPr>
        <w:t xml:space="preserve"> experimental PC. </w:t>
      </w:r>
      <w:proofErr w:type="gramStart"/>
      <w:r w:rsidR="00B804B9">
        <w:rPr>
          <w:rFonts w:ascii="Times New Roman" w:hAnsi="Times New Roman" w:cs="Times New Roman"/>
          <w:i/>
          <w:sz w:val="22"/>
          <w:szCs w:val="22"/>
          <w:lang w:val="en-US"/>
        </w:rPr>
        <w:t>O</w:t>
      </w:r>
      <w:r w:rsidR="00B804B9">
        <w:rPr>
          <w:rFonts w:ascii="Times New Roman" w:hAnsi="Times New Roman" w:cs="Times New Roman"/>
          <w:i/>
          <w:sz w:val="22"/>
          <w:szCs w:val="22"/>
          <w:vertAlign w:val="subscript"/>
          <w:lang w:val="en-US"/>
        </w:rPr>
        <w:t>i,j</w:t>
      </w:r>
      <w:proofErr w:type="gramEnd"/>
      <w:r w:rsidR="00B804B9">
        <w:rPr>
          <w:rFonts w:ascii="Times New Roman" w:hAnsi="Times New Roman" w:cs="Times New Roman"/>
          <w:sz w:val="22"/>
          <w:szCs w:val="22"/>
          <w:lang w:val="en-US"/>
        </w:rPr>
        <w:t xml:space="preserve"> </w:t>
      </w:r>
      <w:r w:rsidR="007E461E">
        <w:rPr>
          <w:rFonts w:ascii="Times New Roman" w:hAnsi="Times New Roman" w:cs="Times New Roman"/>
          <w:sz w:val="22"/>
          <w:szCs w:val="22"/>
          <w:lang w:val="en-US"/>
        </w:rPr>
        <w:t>value</w:t>
      </w:r>
      <w:r w:rsidR="00B804B9">
        <w:rPr>
          <w:rFonts w:ascii="Times New Roman" w:hAnsi="Times New Roman" w:cs="Times New Roman"/>
          <w:sz w:val="22"/>
          <w:szCs w:val="22"/>
          <w:lang w:val="en-US"/>
        </w:rPr>
        <w:t>s</w:t>
      </w:r>
      <w:r w:rsidR="007E461E">
        <w:rPr>
          <w:rFonts w:ascii="Times New Roman" w:hAnsi="Times New Roman" w:cs="Times New Roman"/>
          <w:sz w:val="22"/>
          <w:szCs w:val="22"/>
          <w:lang w:val="en-US"/>
        </w:rPr>
        <w:t xml:space="preserve"> range from 0 to 1, </w:t>
      </w:r>
      <w:r w:rsidR="009D22E6">
        <w:rPr>
          <w:rFonts w:ascii="Times New Roman" w:hAnsi="Times New Roman" w:cs="Times New Roman"/>
          <w:sz w:val="22"/>
          <w:szCs w:val="22"/>
          <w:lang w:val="en-US"/>
        </w:rPr>
        <w:t>0</w:t>
      </w:r>
      <w:r w:rsidR="007E461E">
        <w:rPr>
          <w:rFonts w:ascii="Times New Roman" w:hAnsi="Times New Roman" w:cs="Times New Roman"/>
          <w:sz w:val="22"/>
          <w:szCs w:val="22"/>
          <w:lang w:val="en-US"/>
        </w:rPr>
        <w:t xml:space="preserve"> meaning no correlation (orthogonality) between the two eigenvectors </w:t>
      </w:r>
      <w:r w:rsidR="00220530">
        <w:rPr>
          <w:rFonts w:ascii="Times New Roman" w:hAnsi="Times New Roman" w:cs="Times New Roman"/>
          <w:sz w:val="22"/>
          <w:szCs w:val="22"/>
          <w:lang w:val="en-US"/>
        </w:rPr>
        <w:t xml:space="preserve">and </w:t>
      </w:r>
      <w:r w:rsidR="009D22E6">
        <w:rPr>
          <w:rFonts w:ascii="Times New Roman" w:hAnsi="Times New Roman" w:cs="Times New Roman"/>
          <w:sz w:val="22"/>
          <w:szCs w:val="22"/>
          <w:lang w:val="en-US"/>
        </w:rPr>
        <w:t>1</w:t>
      </w:r>
      <w:r w:rsidR="007E461E">
        <w:rPr>
          <w:rFonts w:ascii="Times New Roman" w:hAnsi="Times New Roman" w:cs="Times New Roman"/>
          <w:sz w:val="22"/>
          <w:szCs w:val="22"/>
          <w:lang w:val="en-US"/>
        </w:rPr>
        <w:t xml:space="preserve"> implying perfect </w:t>
      </w:r>
      <w:r w:rsidR="00B0662D">
        <w:rPr>
          <w:rFonts w:ascii="Times New Roman" w:hAnsi="Times New Roman" w:cs="Times New Roman"/>
          <w:sz w:val="22"/>
          <w:szCs w:val="22"/>
          <w:lang w:val="en-US"/>
        </w:rPr>
        <w:t>overlap</w:t>
      </w:r>
      <w:r w:rsidR="007E461E">
        <w:rPr>
          <w:rFonts w:ascii="Times New Roman" w:hAnsi="Times New Roman" w:cs="Times New Roman"/>
          <w:sz w:val="22"/>
          <w:szCs w:val="22"/>
          <w:lang w:val="en-US"/>
        </w:rPr>
        <w:t xml:space="preserve">. </w:t>
      </w:r>
      <w:r w:rsidR="00275F7F">
        <w:rPr>
          <w:rFonts w:ascii="Times New Roman" w:hAnsi="Times New Roman" w:cs="Times New Roman"/>
          <w:sz w:val="22"/>
          <w:szCs w:val="22"/>
          <w:lang w:val="en-US"/>
        </w:rPr>
        <w:t>W</w:t>
      </w:r>
      <w:r w:rsidR="007E461E">
        <w:rPr>
          <w:rFonts w:ascii="Times New Roman" w:hAnsi="Times New Roman" w:cs="Times New Roman"/>
          <w:sz w:val="22"/>
          <w:szCs w:val="22"/>
          <w:lang w:val="en-US"/>
        </w:rPr>
        <w:t>e also used the Root Mean Squared Inner Product (RMSIP)</w:t>
      </w:r>
      <w:r w:rsidR="006F304B">
        <w:rPr>
          <w:rFonts w:ascii="Times New Roman" w:hAnsi="Times New Roman" w:cs="Times New Roman"/>
          <w:sz w:val="22"/>
          <w:szCs w:val="22"/>
          <w:lang w:val="en-US"/>
        </w:rPr>
        <w:t xml:space="preserve"> to assess the</w:t>
      </w:r>
      <w:r w:rsidR="007E461E">
        <w:rPr>
          <w:rFonts w:ascii="Times New Roman" w:hAnsi="Times New Roman" w:cs="Times New Roman"/>
          <w:sz w:val="22"/>
          <w:szCs w:val="22"/>
          <w:lang w:val="en-US"/>
        </w:rPr>
        <w:t xml:space="preserve"> similarity between </w:t>
      </w:r>
      <w:r w:rsidR="00875B4B">
        <w:rPr>
          <w:rFonts w:ascii="Times New Roman" w:hAnsi="Times New Roman" w:cs="Times New Roman"/>
          <w:sz w:val="22"/>
          <w:szCs w:val="22"/>
          <w:lang w:val="en-US"/>
        </w:rPr>
        <w:t xml:space="preserve">the </w:t>
      </w:r>
      <w:r w:rsidR="007E461E">
        <w:rPr>
          <w:rFonts w:ascii="Times New Roman" w:hAnsi="Times New Roman" w:cs="Times New Roman"/>
          <w:sz w:val="22"/>
          <w:szCs w:val="22"/>
          <w:lang w:val="en-US"/>
        </w:rPr>
        <w:t>two vectorial spaces:</w:t>
      </w:r>
    </w:p>
    <w:p w14:paraId="10538C3A" w14:textId="77777777" w:rsidR="007E461E" w:rsidRPr="00B36F7B" w:rsidRDefault="007E461E" w:rsidP="007E461E">
      <w:pPr>
        <w:spacing w:line="276" w:lineRule="auto"/>
        <w:jc w:val="both"/>
        <w:rPr>
          <w:rFonts w:ascii="Times New Roman" w:hAnsi="Times New Roman" w:cs="Times New Roman"/>
          <w:sz w:val="10"/>
          <w:szCs w:val="10"/>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807"/>
        <w:gridCol w:w="595"/>
      </w:tblGrid>
      <w:tr w:rsidR="007E461E" w:rsidRPr="00B36F7B" w14:paraId="398A0206" w14:textId="77777777" w:rsidTr="004D23A8">
        <w:tc>
          <w:tcPr>
            <w:tcW w:w="236" w:type="dxa"/>
          </w:tcPr>
          <w:p w14:paraId="70374DBB" w14:textId="77777777" w:rsidR="007E461E" w:rsidRPr="00B36F7B" w:rsidRDefault="007E461E" w:rsidP="004D23A8">
            <w:pPr>
              <w:spacing w:line="276" w:lineRule="auto"/>
              <w:jc w:val="center"/>
              <w:rPr>
                <w:rFonts w:ascii="Times New Roman" w:hAnsi="Times New Roman" w:cs="Times New Roman"/>
                <w:lang w:val="en-US"/>
              </w:rPr>
            </w:pPr>
          </w:p>
        </w:tc>
        <w:tc>
          <w:tcPr>
            <w:tcW w:w="8973" w:type="dxa"/>
            <w:vAlign w:val="center"/>
          </w:tcPr>
          <w:p w14:paraId="14ADF5C6" w14:textId="29AF2ACF" w:rsidR="007E461E" w:rsidRPr="002C5882" w:rsidRDefault="00FF7E8E" w:rsidP="004D23A8">
            <w:pPr>
              <w:spacing w:line="276" w:lineRule="auto"/>
              <w:jc w:val="center"/>
              <w:rPr>
                <w:rFonts w:ascii="Times New Roman" w:hAnsi="Times New Roman" w:cs="Times New Roman"/>
                <w:sz w:val="22"/>
                <w:szCs w:val="22"/>
                <w:lang w:val="en-US"/>
              </w:rPr>
            </w:pPr>
            <m:oMathPara>
              <m:oMath>
                <m:sSub>
                  <m:sSubPr>
                    <m:ctrlPr>
                      <w:rPr>
                        <w:rFonts w:ascii="Cambria Math" w:hAnsi="Cambria Math" w:cs="Times New Roman"/>
                        <w:i/>
                        <w:sz w:val="22"/>
                        <w:szCs w:val="22"/>
                        <w:lang w:val="en-US"/>
                      </w:rPr>
                    </m:ctrlPr>
                  </m:sSubPr>
                  <m:e>
                    <m:r>
                      <w:rPr>
                        <w:rFonts w:ascii="Cambria Math" w:hAnsi="Cambria Math" w:cs="Times New Roman"/>
                        <w:sz w:val="22"/>
                        <w:szCs w:val="22"/>
                        <w:lang w:val="en-US"/>
                      </w:rPr>
                      <m:t>RMSIP</m:t>
                    </m:r>
                  </m:e>
                  <m:sub>
                    <m:r>
                      <w:rPr>
                        <w:rFonts w:ascii="Cambria Math" w:hAnsi="Cambria Math" w:cs="Times New Roman"/>
                        <w:sz w:val="22"/>
                        <w:szCs w:val="22"/>
                        <w:lang w:val="en-US"/>
                      </w:rPr>
                      <m:t>m</m:t>
                    </m:r>
                  </m:sub>
                </m:sSub>
                <m:r>
                  <w:rPr>
                    <w:rFonts w:ascii="Cambria Math" w:hAnsi="Cambria Math" w:cs="Times New Roman"/>
                    <w:sz w:val="22"/>
                    <w:szCs w:val="22"/>
                    <w:lang w:val="en-US"/>
                  </w:rPr>
                  <m:t>=</m:t>
                </m:r>
                <m:rad>
                  <m:radPr>
                    <m:degHide m:val="1"/>
                    <m:ctrlPr>
                      <w:rPr>
                        <w:rFonts w:ascii="Cambria Math" w:hAnsi="Cambria Math" w:cs="Times New Roman"/>
                        <w:i/>
                        <w:sz w:val="22"/>
                        <w:szCs w:val="22"/>
                        <w:lang w:val="en-US"/>
                      </w:rPr>
                    </m:ctrlPr>
                  </m:radPr>
                  <m:deg/>
                  <m:e>
                    <m:f>
                      <m:fPr>
                        <m:ctrlPr>
                          <w:rPr>
                            <w:rFonts w:ascii="Cambria Math" w:hAnsi="Cambria Math" w:cs="Times New Roman"/>
                            <w:i/>
                            <w:sz w:val="22"/>
                            <w:szCs w:val="22"/>
                            <w:lang w:val="en-US"/>
                          </w:rPr>
                        </m:ctrlPr>
                      </m:fPr>
                      <m:num>
                        <m:r>
                          <w:rPr>
                            <w:rFonts w:ascii="Cambria Math" w:hAnsi="Cambria Math" w:cs="Times New Roman"/>
                            <w:sz w:val="22"/>
                            <w:szCs w:val="22"/>
                            <w:lang w:val="en-US"/>
                          </w:rPr>
                          <m:t>1</m:t>
                        </m:r>
                      </m:num>
                      <m:den>
                        <m:r>
                          <w:rPr>
                            <w:rFonts w:ascii="Cambria Math" w:hAnsi="Cambria Math" w:cs="Times New Roman"/>
                            <w:sz w:val="22"/>
                            <w:szCs w:val="22"/>
                            <w:lang w:val="en-US"/>
                          </w:rPr>
                          <m:t>m</m:t>
                        </m:r>
                      </m:den>
                    </m:f>
                    <m:nary>
                      <m:naryPr>
                        <m:chr m:val="∑"/>
                        <m:limLoc m:val="undOvr"/>
                        <m:ctrlPr>
                          <w:rPr>
                            <w:rFonts w:ascii="Cambria Math" w:hAnsi="Cambria Math" w:cs="Times New Roman"/>
                            <w:i/>
                            <w:sz w:val="22"/>
                            <w:szCs w:val="22"/>
                            <w:lang w:val="en-US"/>
                          </w:rPr>
                        </m:ctrlPr>
                      </m:naryPr>
                      <m:sub>
                        <m:r>
                          <w:rPr>
                            <w:rFonts w:ascii="Cambria Math" w:hAnsi="Cambria Math" w:cs="Times New Roman"/>
                            <w:sz w:val="22"/>
                            <w:szCs w:val="22"/>
                            <w:lang w:val="en-US"/>
                          </w:rPr>
                          <m:t>i</m:t>
                        </m:r>
                        <m:r>
                          <w:rPr>
                            <w:rFonts w:ascii="Cambria Math" w:hAnsi="Cambria Math" w:cs="Times New Roman"/>
                            <w:sz w:val="22"/>
                            <w:szCs w:val="22"/>
                            <w:lang w:val="en-US"/>
                          </w:rPr>
                          <m:t>=1</m:t>
                        </m:r>
                      </m:sub>
                      <m:sup>
                        <m:r>
                          <w:rPr>
                            <w:rFonts w:ascii="Cambria Math" w:hAnsi="Cambria Math" w:cs="Times New Roman"/>
                            <w:sz w:val="22"/>
                            <w:szCs w:val="22"/>
                            <w:lang w:val="en-US"/>
                          </w:rPr>
                          <m:t>m</m:t>
                        </m:r>
                      </m:sup>
                      <m:e>
                        <m:nary>
                          <m:naryPr>
                            <m:chr m:val="∑"/>
                            <m:limLoc m:val="undOvr"/>
                            <m:ctrlPr>
                              <w:rPr>
                                <w:rFonts w:ascii="Cambria Math" w:hAnsi="Cambria Math" w:cs="Times New Roman"/>
                                <w:i/>
                                <w:sz w:val="22"/>
                                <w:szCs w:val="22"/>
                                <w:lang w:val="en-US"/>
                              </w:rPr>
                            </m:ctrlPr>
                          </m:naryPr>
                          <m:sub>
                            <m:r>
                              <w:rPr>
                                <w:rFonts w:ascii="Cambria Math" w:hAnsi="Cambria Math" w:cs="Times New Roman"/>
                                <w:sz w:val="22"/>
                                <w:szCs w:val="22"/>
                                <w:lang w:val="en-US"/>
                              </w:rPr>
                              <m:t>j</m:t>
                            </m:r>
                            <m:r>
                              <w:rPr>
                                <w:rFonts w:ascii="Cambria Math" w:hAnsi="Cambria Math" w:cs="Times New Roman"/>
                                <w:sz w:val="22"/>
                                <w:szCs w:val="22"/>
                                <w:lang w:val="en-US"/>
                              </w:rPr>
                              <m:t>=1</m:t>
                            </m:r>
                          </m:sub>
                          <m:sup>
                            <m:r>
                              <w:rPr>
                                <w:rFonts w:ascii="Cambria Math" w:hAnsi="Cambria Math" w:cs="Times New Roman"/>
                                <w:sz w:val="22"/>
                                <w:szCs w:val="22"/>
                                <w:lang w:val="en-US"/>
                              </w:rPr>
                              <m:t>m</m:t>
                            </m:r>
                          </m:sup>
                          <m:e>
                            <m:sSup>
                              <m:sSupPr>
                                <m:ctrlPr>
                                  <w:rPr>
                                    <w:rFonts w:ascii="Cambria Math" w:hAnsi="Cambria Math" w:cs="Times New Roman"/>
                                    <w:i/>
                                    <w:sz w:val="22"/>
                                    <w:szCs w:val="22"/>
                                    <w:lang w:val="en-US"/>
                                  </w:rPr>
                                </m:ctrlPr>
                              </m:sSupPr>
                              <m:e>
                                <m:sSub>
                                  <m:sSubPr>
                                    <m:ctrlPr>
                                      <w:rPr>
                                        <w:rFonts w:ascii="Cambria Math" w:hAnsi="Cambria Math" w:cs="Times New Roman"/>
                                        <w:i/>
                                        <w:sz w:val="22"/>
                                        <w:szCs w:val="22"/>
                                        <w:lang w:val="en-US"/>
                                      </w:rPr>
                                    </m:ctrlPr>
                                  </m:sSubPr>
                                  <m:e>
                                    <m:r>
                                      <w:rPr>
                                        <w:rFonts w:ascii="Cambria Math" w:hAnsi="Cambria Math" w:cs="Times New Roman"/>
                                        <w:sz w:val="22"/>
                                        <w:szCs w:val="22"/>
                                        <w:lang w:val="en-US"/>
                                      </w:rPr>
                                      <m:t>O</m:t>
                                    </m:r>
                                  </m:e>
                                  <m:sub>
                                    <m:r>
                                      <w:rPr>
                                        <w:rFonts w:ascii="Cambria Math" w:hAnsi="Cambria Math" w:cs="Times New Roman"/>
                                        <w:sz w:val="22"/>
                                        <w:szCs w:val="22"/>
                                        <w:lang w:val="en-US"/>
                                      </w:rPr>
                                      <m:t>ij</m:t>
                                    </m:r>
                                  </m:sub>
                                </m:sSub>
                              </m:e>
                              <m:sup>
                                <m:r>
                                  <w:rPr>
                                    <w:rFonts w:ascii="Cambria Math" w:hAnsi="Cambria Math" w:cs="Times New Roman"/>
                                    <w:sz w:val="22"/>
                                    <w:szCs w:val="22"/>
                                    <w:lang w:val="en-US"/>
                                  </w:rPr>
                                  <m:t>2</m:t>
                                </m:r>
                              </m:sup>
                            </m:sSup>
                          </m:e>
                        </m:nary>
                      </m:e>
                    </m:nary>
                  </m:e>
                </m:rad>
              </m:oMath>
            </m:oMathPara>
          </w:p>
        </w:tc>
        <w:tc>
          <w:tcPr>
            <w:tcW w:w="419" w:type="dxa"/>
            <w:vAlign w:val="center"/>
          </w:tcPr>
          <w:p w14:paraId="70BA638D" w14:textId="0D843AEA" w:rsidR="007E461E" w:rsidRPr="00B36F7B" w:rsidRDefault="007E461E" w:rsidP="004D23A8">
            <w:pPr>
              <w:spacing w:line="276" w:lineRule="auto"/>
              <w:jc w:val="right"/>
              <w:rPr>
                <w:rFonts w:ascii="Times New Roman" w:hAnsi="Times New Roman" w:cs="Times New Roman"/>
                <w:sz w:val="22"/>
                <w:szCs w:val="22"/>
                <w:lang w:val="en-US"/>
              </w:rPr>
            </w:pPr>
            <w:r w:rsidRPr="002C5882">
              <w:rPr>
                <w:rFonts w:ascii="Times New Roman" w:hAnsi="Times New Roman" w:cs="Times New Roman"/>
                <w:sz w:val="22"/>
                <w:szCs w:val="22"/>
                <w:lang w:val="en-US"/>
              </w:rPr>
              <w:t>(S3)</w:t>
            </w:r>
          </w:p>
        </w:tc>
      </w:tr>
    </w:tbl>
    <w:p w14:paraId="7E7C65EF" w14:textId="77777777" w:rsidR="007E461E" w:rsidRPr="00B36F7B" w:rsidRDefault="007E461E" w:rsidP="007E461E">
      <w:pPr>
        <w:spacing w:line="276" w:lineRule="auto"/>
        <w:jc w:val="both"/>
        <w:rPr>
          <w:rFonts w:ascii="Times New Roman" w:hAnsi="Times New Roman" w:cs="Times New Roman"/>
          <w:sz w:val="10"/>
          <w:szCs w:val="10"/>
          <w:lang w:val="en-US"/>
        </w:rPr>
      </w:pPr>
    </w:p>
    <w:p w14:paraId="4125877A" w14:textId="7FF63E26" w:rsidR="00690842" w:rsidRDefault="007E461E" w:rsidP="007E461E">
      <w:pPr>
        <w:spacing w:line="276" w:lineRule="auto"/>
        <w:jc w:val="both"/>
        <w:rPr>
          <w:rFonts w:ascii="Times New Roman" w:hAnsi="Times New Roman" w:cs="Times New Roman"/>
          <w:sz w:val="22"/>
          <w:szCs w:val="22"/>
          <w:lang w:val="en-US"/>
        </w:rPr>
      </w:pPr>
      <w:r>
        <w:rPr>
          <w:rFonts w:ascii="Times New Roman" w:hAnsi="Times New Roman" w:cs="Times New Roman"/>
          <w:sz w:val="22"/>
          <w:szCs w:val="22"/>
          <w:lang w:val="en-US"/>
        </w:rPr>
        <w:t>w</w:t>
      </w:r>
      <w:r w:rsidRPr="00B36F7B">
        <w:rPr>
          <w:rFonts w:ascii="Times New Roman" w:hAnsi="Times New Roman" w:cs="Times New Roman"/>
          <w:sz w:val="22"/>
          <w:szCs w:val="22"/>
          <w:lang w:val="en-US"/>
        </w:rPr>
        <w:t>here</w:t>
      </w:r>
      <w:r>
        <w:rPr>
          <w:rFonts w:ascii="Times New Roman" w:hAnsi="Times New Roman" w:cs="Times New Roman"/>
          <w:sz w:val="22"/>
          <w:szCs w:val="22"/>
          <w:lang w:val="en-US"/>
        </w:rPr>
        <w:t xml:space="preserve"> </w:t>
      </w:r>
      <w:r w:rsidRPr="007E461E">
        <w:rPr>
          <w:rFonts w:ascii="Times New Roman" w:hAnsi="Times New Roman" w:cs="Times New Roman"/>
          <w:i/>
          <w:iCs/>
          <w:sz w:val="22"/>
          <w:szCs w:val="22"/>
          <w:lang w:val="en-US"/>
        </w:rPr>
        <w:t>m</w:t>
      </w:r>
      <w:r>
        <w:rPr>
          <w:rFonts w:ascii="Times New Roman" w:hAnsi="Times New Roman" w:cs="Times New Roman"/>
          <w:sz w:val="22"/>
          <w:szCs w:val="22"/>
          <w:lang w:val="en-US"/>
        </w:rPr>
        <w:t xml:space="preserve"> is the total number of ED and PC eigenvectors considered</w:t>
      </w:r>
      <w:r w:rsidR="00DD2CC7">
        <w:rPr>
          <w:rFonts w:ascii="Times New Roman" w:hAnsi="Times New Roman" w:cs="Times New Roman"/>
          <w:sz w:val="22"/>
          <w:szCs w:val="22"/>
          <w:lang w:val="en-US"/>
        </w:rPr>
        <w:t xml:space="preserve"> (we used </w:t>
      </w:r>
      <w:r>
        <w:rPr>
          <w:rFonts w:ascii="Times New Roman" w:hAnsi="Times New Roman" w:cs="Times New Roman"/>
          <w:sz w:val="22"/>
          <w:szCs w:val="22"/>
          <w:lang w:val="en-US"/>
        </w:rPr>
        <w:t>3, 5, and 10</w:t>
      </w:r>
      <w:r w:rsidR="00DD2CC7">
        <w:rPr>
          <w:rFonts w:ascii="Times New Roman" w:hAnsi="Times New Roman" w:cs="Times New Roman"/>
          <w:sz w:val="22"/>
          <w:szCs w:val="22"/>
          <w:lang w:val="en-US"/>
        </w:rPr>
        <w:t>)</w:t>
      </w:r>
      <w:r>
        <w:rPr>
          <w:rFonts w:ascii="Times New Roman" w:hAnsi="Times New Roman" w:cs="Times New Roman"/>
          <w:sz w:val="22"/>
          <w:szCs w:val="22"/>
          <w:lang w:val="en-US"/>
        </w:rPr>
        <w:t>.</w:t>
      </w:r>
      <w:r w:rsidR="000A08FE">
        <w:rPr>
          <w:rFonts w:ascii="Times New Roman" w:hAnsi="Times New Roman" w:cs="Times New Roman"/>
          <w:sz w:val="22"/>
          <w:szCs w:val="22"/>
          <w:lang w:val="en-US"/>
        </w:rPr>
        <w:t xml:space="preserve"> </w:t>
      </w:r>
      <w:r w:rsidR="00AA73AB">
        <w:rPr>
          <w:rFonts w:ascii="Times New Roman" w:hAnsi="Times New Roman" w:cs="Times New Roman"/>
          <w:sz w:val="22"/>
          <w:szCs w:val="22"/>
          <w:lang w:val="en-US"/>
        </w:rPr>
        <w:t xml:space="preserve">Supplementary Table </w:t>
      </w:r>
      <w:r w:rsidR="000A08FE">
        <w:rPr>
          <w:rFonts w:ascii="Times New Roman" w:hAnsi="Times New Roman" w:cs="Times New Roman"/>
          <w:sz w:val="22"/>
          <w:szCs w:val="22"/>
          <w:lang w:val="en-US"/>
        </w:rPr>
        <w:t xml:space="preserve">9 </w:t>
      </w:r>
      <w:r w:rsidR="00DB6D27">
        <w:rPr>
          <w:rFonts w:ascii="Times New Roman" w:hAnsi="Times New Roman" w:cs="Times New Roman"/>
          <w:sz w:val="22"/>
          <w:szCs w:val="22"/>
          <w:lang w:val="en-US"/>
        </w:rPr>
        <w:t>reports</w:t>
      </w:r>
      <w:r w:rsidR="000A08FE">
        <w:rPr>
          <w:rFonts w:ascii="Times New Roman" w:hAnsi="Times New Roman" w:cs="Times New Roman"/>
          <w:sz w:val="22"/>
          <w:szCs w:val="22"/>
          <w:lang w:val="en-US"/>
        </w:rPr>
        <w:t xml:space="preserve"> the results of ED analysis, </w:t>
      </w:r>
      <w:r w:rsidR="00DB6D27">
        <w:rPr>
          <w:rFonts w:ascii="Times New Roman" w:hAnsi="Times New Roman" w:cs="Times New Roman"/>
          <w:sz w:val="22"/>
          <w:szCs w:val="22"/>
          <w:lang w:val="en-US"/>
        </w:rPr>
        <w:t xml:space="preserve">showing the amount of variance captured by the first two ED modes, RMSIP values, and maximum overlap </w:t>
      </w:r>
      <w:r w:rsidR="00162154">
        <w:rPr>
          <w:rFonts w:ascii="Times New Roman" w:hAnsi="Times New Roman" w:cs="Times New Roman"/>
          <w:sz w:val="22"/>
          <w:szCs w:val="22"/>
          <w:lang w:val="en-US"/>
        </w:rPr>
        <w:t>scores</w:t>
      </w:r>
      <w:r w:rsidR="00DB6D27">
        <w:rPr>
          <w:rFonts w:ascii="Times New Roman" w:hAnsi="Times New Roman" w:cs="Times New Roman"/>
          <w:sz w:val="22"/>
          <w:szCs w:val="22"/>
          <w:lang w:val="en-US"/>
        </w:rPr>
        <w:t>.</w:t>
      </w:r>
    </w:p>
    <w:p w14:paraId="450B5C26" w14:textId="23855FCB" w:rsidR="00451037" w:rsidRDefault="00E22B30" w:rsidP="00105603">
      <w:pPr>
        <w:spacing w:line="276" w:lineRule="auto"/>
        <w:ind w:firstLine="284"/>
        <w:jc w:val="both"/>
        <w:rPr>
          <w:rFonts w:ascii="Times New Roman" w:hAnsi="Times New Roman" w:cs="Times New Roman"/>
          <w:sz w:val="22"/>
          <w:szCs w:val="22"/>
          <w:lang w:val="en-US"/>
        </w:rPr>
      </w:pPr>
      <w:r w:rsidRPr="001552AD">
        <w:rPr>
          <w:rFonts w:ascii="Times New Roman" w:hAnsi="Times New Roman" w:cs="Times New Roman"/>
          <w:sz w:val="22"/>
          <w:szCs w:val="22"/>
          <w:lang w:val="en-US"/>
        </w:rPr>
        <w:t xml:space="preserve">For </w:t>
      </w:r>
      <w:r w:rsidR="00690842" w:rsidRPr="001552AD">
        <w:rPr>
          <w:rFonts w:ascii="Times New Roman" w:hAnsi="Times New Roman" w:cs="Times New Roman"/>
          <w:sz w:val="22"/>
          <w:szCs w:val="22"/>
          <w:lang w:val="en-US"/>
        </w:rPr>
        <w:t>RBP, the correlation between MD trajectories and the experimental PC</w:t>
      </w:r>
      <w:r w:rsidR="00063E55">
        <w:rPr>
          <w:rFonts w:ascii="Times New Roman" w:hAnsi="Times New Roman" w:cs="Times New Roman"/>
          <w:sz w:val="22"/>
          <w:szCs w:val="22"/>
          <w:lang w:val="en-US"/>
        </w:rPr>
        <w:t>s</w:t>
      </w:r>
      <w:r w:rsidR="00690842" w:rsidRPr="001552AD">
        <w:rPr>
          <w:rFonts w:ascii="Times New Roman" w:hAnsi="Times New Roman" w:cs="Times New Roman"/>
          <w:sz w:val="22"/>
          <w:szCs w:val="22"/>
          <w:lang w:val="en-US"/>
        </w:rPr>
        <w:t xml:space="preserve"> is impressive, with RMSIP</w:t>
      </w:r>
      <w:r w:rsidR="00E80BFA" w:rsidRPr="001552AD">
        <w:rPr>
          <w:rFonts w:ascii="Times New Roman" w:hAnsi="Times New Roman" w:cs="Times New Roman"/>
          <w:sz w:val="22"/>
          <w:szCs w:val="22"/>
          <w:lang w:val="en-US"/>
        </w:rPr>
        <w:t>s</w:t>
      </w:r>
      <w:r w:rsidR="00690842" w:rsidRPr="001552AD">
        <w:rPr>
          <w:rFonts w:ascii="Times New Roman" w:hAnsi="Times New Roman" w:cs="Times New Roman"/>
          <w:sz w:val="22"/>
          <w:szCs w:val="22"/>
          <w:lang w:val="en-US"/>
        </w:rPr>
        <w:t xml:space="preserve"> up to </w:t>
      </w:r>
      <w:r w:rsidR="000D3ED4" w:rsidRPr="001552AD">
        <w:rPr>
          <w:rFonts w:ascii="Times New Roman" w:hAnsi="Times New Roman" w:cs="Times New Roman"/>
          <w:sz w:val="22"/>
          <w:szCs w:val="22"/>
          <w:lang w:val="en-US"/>
        </w:rPr>
        <w:t>~</w:t>
      </w:r>
      <w:r w:rsidR="00690842" w:rsidRPr="001552AD">
        <w:rPr>
          <w:rFonts w:ascii="Times New Roman" w:hAnsi="Times New Roman" w:cs="Times New Roman"/>
          <w:sz w:val="22"/>
          <w:szCs w:val="22"/>
          <w:lang w:val="en-US"/>
        </w:rPr>
        <w:t>0.8 and</w:t>
      </w:r>
      <w:r w:rsidR="00272067">
        <w:rPr>
          <w:rFonts w:ascii="Times New Roman" w:hAnsi="Times New Roman" w:cs="Times New Roman"/>
          <w:sz w:val="22"/>
          <w:szCs w:val="22"/>
          <w:lang w:val="en-US"/>
        </w:rPr>
        <w:t xml:space="preserve"> individual</w:t>
      </w:r>
      <w:r w:rsidR="00690842" w:rsidRPr="001552AD">
        <w:rPr>
          <w:rFonts w:ascii="Times New Roman" w:hAnsi="Times New Roman" w:cs="Times New Roman"/>
          <w:sz w:val="22"/>
          <w:szCs w:val="22"/>
          <w:lang w:val="en-US"/>
        </w:rPr>
        <w:t xml:space="preserve"> </w:t>
      </w:r>
      <w:r w:rsidR="004832B0" w:rsidRPr="001552AD">
        <w:rPr>
          <w:rFonts w:ascii="Times New Roman" w:hAnsi="Times New Roman" w:cs="Times New Roman"/>
          <w:sz w:val="22"/>
          <w:szCs w:val="22"/>
          <w:lang w:val="en-US"/>
        </w:rPr>
        <w:t>mode</w:t>
      </w:r>
      <w:r w:rsidR="00690842" w:rsidRPr="001552AD">
        <w:rPr>
          <w:rFonts w:ascii="Times New Roman" w:hAnsi="Times New Roman" w:cs="Times New Roman"/>
          <w:sz w:val="22"/>
          <w:szCs w:val="22"/>
          <w:lang w:val="en-US"/>
        </w:rPr>
        <w:t xml:space="preserve"> overlaps</w:t>
      </w:r>
      <w:r w:rsidR="00E80BFA" w:rsidRPr="001552AD">
        <w:rPr>
          <w:rFonts w:ascii="Times New Roman" w:hAnsi="Times New Roman" w:cs="Times New Roman"/>
          <w:sz w:val="22"/>
          <w:szCs w:val="22"/>
          <w:lang w:val="en-US"/>
        </w:rPr>
        <w:t xml:space="preserve"> </w:t>
      </w:r>
      <w:r w:rsidR="00690842" w:rsidRPr="001552AD">
        <w:rPr>
          <w:rFonts w:ascii="Times New Roman" w:hAnsi="Times New Roman" w:cs="Times New Roman"/>
          <w:sz w:val="22"/>
          <w:szCs w:val="22"/>
          <w:lang w:val="en-US"/>
        </w:rPr>
        <w:t>up to 0.97</w:t>
      </w:r>
      <w:r w:rsidR="00E80BFA" w:rsidRPr="001552AD">
        <w:rPr>
          <w:rFonts w:ascii="Times New Roman" w:hAnsi="Times New Roman" w:cs="Times New Roman"/>
          <w:sz w:val="22"/>
          <w:szCs w:val="22"/>
          <w:lang w:val="en-US"/>
        </w:rPr>
        <w:t xml:space="preserve"> (</w:t>
      </w:r>
      <w:r w:rsidR="00AA73AB" w:rsidRPr="001552AD">
        <w:rPr>
          <w:rFonts w:ascii="Times New Roman" w:hAnsi="Times New Roman" w:cs="Times New Roman"/>
          <w:sz w:val="22"/>
          <w:szCs w:val="22"/>
          <w:lang w:val="en-US"/>
        </w:rPr>
        <w:t xml:space="preserve">Supplementary Table </w:t>
      </w:r>
      <w:r w:rsidR="00E80BFA" w:rsidRPr="001552AD">
        <w:rPr>
          <w:rFonts w:ascii="Times New Roman" w:hAnsi="Times New Roman" w:cs="Times New Roman"/>
          <w:sz w:val="22"/>
          <w:szCs w:val="22"/>
          <w:lang w:val="en-US"/>
        </w:rPr>
        <w:t>9)</w:t>
      </w:r>
      <w:r w:rsidR="00690842" w:rsidRPr="001552AD">
        <w:rPr>
          <w:rFonts w:ascii="Times New Roman" w:hAnsi="Times New Roman" w:cs="Times New Roman"/>
          <w:sz w:val="22"/>
          <w:szCs w:val="22"/>
          <w:lang w:val="en-US"/>
        </w:rPr>
        <w:t>.</w:t>
      </w:r>
      <w:r w:rsidR="00A020D8" w:rsidRPr="001552AD">
        <w:rPr>
          <w:rFonts w:ascii="Times New Roman" w:hAnsi="Times New Roman" w:cs="Times New Roman"/>
          <w:sz w:val="22"/>
          <w:szCs w:val="22"/>
          <w:lang w:val="en-US"/>
        </w:rPr>
        <w:t xml:space="preserve"> </w:t>
      </w:r>
      <w:r w:rsidR="00773583" w:rsidRPr="001552AD">
        <w:rPr>
          <w:rFonts w:ascii="Times New Roman" w:hAnsi="Times New Roman" w:cs="Times New Roman"/>
          <w:sz w:val="22"/>
          <w:szCs w:val="22"/>
          <w:lang w:val="en-US"/>
        </w:rPr>
        <w:t xml:space="preserve">As </w:t>
      </w:r>
      <w:r w:rsidR="00195B3C" w:rsidRPr="001552AD">
        <w:rPr>
          <w:rFonts w:ascii="Times New Roman" w:hAnsi="Times New Roman" w:cs="Times New Roman"/>
          <w:sz w:val="22"/>
          <w:szCs w:val="22"/>
          <w:lang w:val="en-US"/>
        </w:rPr>
        <w:t xml:space="preserve">we have </w:t>
      </w:r>
      <w:r w:rsidR="00773583" w:rsidRPr="001552AD">
        <w:rPr>
          <w:rFonts w:ascii="Times New Roman" w:hAnsi="Times New Roman" w:cs="Times New Roman"/>
          <w:sz w:val="22"/>
          <w:szCs w:val="22"/>
          <w:lang w:val="en-US"/>
        </w:rPr>
        <w:t xml:space="preserve">shown </w:t>
      </w:r>
      <w:r w:rsidR="00F86680" w:rsidRPr="001552AD">
        <w:rPr>
          <w:rFonts w:ascii="Times New Roman" w:hAnsi="Times New Roman" w:cs="Times New Roman"/>
          <w:sz w:val="22"/>
          <w:szCs w:val="22"/>
          <w:lang w:val="en-US"/>
        </w:rPr>
        <w:t>previously</w:t>
      </w:r>
      <w:r w:rsidR="00773583" w:rsidRPr="001552AD">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{"citationID":"Jk9N4KNJ","properties":{"formattedCitation":"\\super 26\\nosupersub{}","plainCitation":"26","noteIndex":0},"citationItems":[{"id":81,"uris":["http://zotero.org/users/12836399/items/L5YPD85G"],"itemData":{"id":81,"type":"chapter","container-title":"Advances in Protein Molecular and Structural Biology Methods","ISBN":"978-0-323-90264-9","language":"en","note":"DOI: 10.1016/B978-0-323-90264-9.00013-1","page":"199-212","publisher":"Elsevier","source":"DOI.org (Crossref)","title":"Computational techniques to study protein dynamics and conformations","URL":"https://linkinghub.elsevier.com/retrieve/pii/B9780323902649000131","author":[{"family":"Mhashal","given":"Anil"},{"family":"Emperador","given":"Agusti"},{"family":"Orellana","given":"Laura"}],"accessed":{"date-parts":[["2023",10,19]]},"issued":{"date-parts":[["2022"]]}}}],"schema":"https://github.com/citation-style-language/schema/raw/master/csl-citation.json"} </w:instrText>
      </w:r>
      <w:r w:rsidR="00773583" w:rsidRPr="001552AD">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26</w:t>
      </w:r>
      <w:r w:rsidR="00773583" w:rsidRPr="001552AD">
        <w:rPr>
          <w:rFonts w:ascii="Times New Roman" w:hAnsi="Times New Roman" w:cs="Times New Roman"/>
          <w:sz w:val="22"/>
          <w:szCs w:val="22"/>
          <w:lang w:val="en-US"/>
        </w:rPr>
        <w:fldChar w:fldCharType="end"/>
      </w:r>
      <w:r w:rsidR="00773583" w:rsidRPr="001552AD">
        <w:rPr>
          <w:rFonts w:ascii="Times New Roman" w:hAnsi="Times New Roman" w:cs="Times New Roman"/>
          <w:sz w:val="22"/>
          <w:szCs w:val="22"/>
          <w:lang w:val="en-US"/>
        </w:rPr>
        <w:t xml:space="preserve">, eBDIMS paths </w:t>
      </w:r>
      <w:r w:rsidR="00CE1D95" w:rsidRPr="001552AD">
        <w:rPr>
          <w:rFonts w:ascii="Times New Roman" w:hAnsi="Times New Roman" w:cs="Times New Roman"/>
          <w:sz w:val="22"/>
          <w:szCs w:val="22"/>
          <w:lang w:val="en-US"/>
        </w:rPr>
        <w:t>of</w:t>
      </w:r>
      <w:r w:rsidR="00773583" w:rsidRPr="001552AD">
        <w:rPr>
          <w:rFonts w:ascii="Times New Roman" w:hAnsi="Times New Roman" w:cs="Times New Roman"/>
          <w:sz w:val="22"/>
          <w:szCs w:val="22"/>
          <w:lang w:val="en-US"/>
        </w:rPr>
        <w:t xml:space="preserve"> RBP are in agreement with data from atomistic MD</w:t>
      </w:r>
      <w:r w:rsidR="00E32B27" w:rsidRPr="001552AD">
        <w:rPr>
          <w:rFonts w:ascii="Times New Roman" w:hAnsi="Times New Roman" w:cs="Times New Roman"/>
          <w:sz w:val="22"/>
          <w:szCs w:val="22"/>
          <w:lang w:val="en-US"/>
        </w:rPr>
        <w:t xml:space="preserve"> that capture the opening-closing motion. </w:t>
      </w:r>
      <w:r w:rsidR="004D5DD0" w:rsidRPr="001552AD">
        <w:rPr>
          <w:rFonts w:ascii="Times New Roman" w:hAnsi="Times New Roman" w:cs="Times New Roman"/>
          <w:sz w:val="22"/>
          <w:szCs w:val="22"/>
          <w:lang w:val="en-US"/>
        </w:rPr>
        <w:t>We also observe a large overlap between the distinct</w:t>
      </w:r>
      <w:r w:rsidR="00EC6609" w:rsidRPr="001552AD">
        <w:rPr>
          <w:rFonts w:ascii="Times New Roman" w:hAnsi="Times New Roman" w:cs="Times New Roman"/>
          <w:sz w:val="22"/>
          <w:szCs w:val="22"/>
          <w:lang w:val="en-US"/>
        </w:rPr>
        <w:t xml:space="preserve"> </w:t>
      </w:r>
      <w:r w:rsidR="00E32B27" w:rsidRPr="001552AD">
        <w:rPr>
          <w:rFonts w:ascii="Times New Roman" w:hAnsi="Times New Roman" w:cs="Times New Roman"/>
          <w:sz w:val="22"/>
          <w:szCs w:val="22"/>
          <w:lang w:val="en-US"/>
        </w:rPr>
        <w:t xml:space="preserve">FELs </w:t>
      </w:r>
      <w:r w:rsidR="004D5DD0" w:rsidRPr="001552AD">
        <w:rPr>
          <w:rFonts w:ascii="Times New Roman" w:hAnsi="Times New Roman" w:cs="Times New Roman"/>
          <w:sz w:val="22"/>
          <w:szCs w:val="22"/>
          <w:lang w:val="en-US"/>
        </w:rPr>
        <w:t xml:space="preserve">that are obtained </w:t>
      </w:r>
      <w:r w:rsidR="00475D72" w:rsidRPr="001552AD">
        <w:rPr>
          <w:rFonts w:ascii="Times New Roman" w:hAnsi="Times New Roman" w:cs="Times New Roman"/>
          <w:sz w:val="22"/>
          <w:szCs w:val="22"/>
          <w:lang w:val="en-US"/>
        </w:rPr>
        <w:t xml:space="preserve">from the open (1ba2) and closed (2dri) </w:t>
      </w:r>
      <w:r w:rsidR="00B32003" w:rsidRPr="001552AD">
        <w:rPr>
          <w:rFonts w:ascii="Times New Roman" w:hAnsi="Times New Roman" w:cs="Times New Roman"/>
          <w:sz w:val="22"/>
          <w:szCs w:val="22"/>
          <w:lang w:val="en-US"/>
        </w:rPr>
        <w:t xml:space="preserve">end </w:t>
      </w:r>
      <w:r w:rsidR="00475D72" w:rsidRPr="001552AD">
        <w:rPr>
          <w:rFonts w:ascii="Times New Roman" w:hAnsi="Times New Roman" w:cs="Times New Roman"/>
          <w:sz w:val="22"/>
          <w:szCs w:val="22"/>
          <w:lang w:val="en-US"/>
        </w:rPr>
        <w:t>state</w:t>
      </w:r>
      <w:r w:rsidR="00B11C86" w:rsidRPr="001552AD">
        <w:rPr>
          <w:rFonts w:ascii="Times New Roman" w:hAnsi="Times New Roman" w:cs="Times New Roman"/>
          <w:sz w:val="22"/>
          <w:szCs w:val="22"/>
          <w:lang w:val="en-US"/>
        </w:rPr>
        <w:t>s</w:t>
      </w:r>
      <w:r w:rsidR="00475D72" w:rsidRPr="001552AD">
        <w:rPr>
          <w:rFonts w:ascii="Times New Roman" w:hAnsi="Times New Roman" w:cs="Times New Roman"/>
          <w:sz w:val="22"/>
          <w:szCs w:val="22"/>
          <w:lang w:val="en-US"/>
        </w:rPr>
        <w:t xml:space="preserve">, as well as </w:t>
      </w:r>
      <w:r w:rsidR="00623948" w:rsidRPr="001552AD">
        <w:rPr>
          <w:rFonts w:ascii="Times New Roman" w:hAnsi="Times New Roman" w:cs="Times New Roman"/>
          <w:sz w:val="22"/>
          <w:szCs w:val="22"/>
          <w:lang w:val="en-US"/>
        </w:rPr>
        <w:t>from</w:t>
      </w:r>
      <w:r w:rsidR="006D048B" w:rsidRPr="001552AD">
        <w:rPr>
          <w:rFonts w:ascii="Times New Roman" w:hAnsi="Times New Roman" w:cs="Times New Roman"/>
          <w:sz w:val="22"/>
          <w:szCs w:val="22"/>
          <w:lang w:val="en-US"/>
        </w:rPr>
        <w:t xml:space="preserve"> the </w:t>
      </w:r>
      <w:r w:rsidR="00623948" w:rsidRPr="001552AD">
        <w:rPr>
          <w:rFonts w:ascii="Times New Roman" w:hAnsi="Times New Roman" w:cs="Times New Roman"/>
          <w:sz w:val="22"/>
          <w:szCs w:val="22"/>
          <w:lang w:val="en-US"/>
        </w:rPr>
        <w:t>atomistic reconstruct</w:t>
      </w:r>
      <w:r w:rsidR="006D048B" w:rsidRPr="001552AD">
        <w:rPr>
          <w:rFonts w:ascii="Times New Roman" w:hAnsi="Times New Roman" w:cs="Times New Roman"/>
          <w:sz w:val="22"/>
          <w:szCs w:val="22"/>
          <w:lang w:val="en-US"/>
        </w:rPr>
        <w:t>ions of</w:t>
      </w:r>
      <w:r w:rsidR="00756909" w:rsidRPr="001552AD">
        <w:rPr>
          <w:rFonts w:ascii="Times New Roman" w:hAnsi="Times New Roman" w:cs="Times New Roman"/>
          <w:sz w:val="22"/>
          <w:szCs w:val="22"/>
          <w:lang w:val="en-US"/>
        </w:rPr>
        <w:t xml:space="preserve"> the</w:t>
      </w:r>
      <w:r w:rsidR="00475D72" w:rsidRPr="001552AD">
        <w:rPr>
          <w:rFonts w:ascii="Times New Roman" w:hAnsi="Times New Roman" w:cs="Times New Roman"/>
          <w:sz w:val="22"/>
          <w:szCs w:val="22"/>
          <w:lang w:val="en-US"/>
        </w:rPr>
        <w:t xml:space="preserve"> eBDIMS2 </w:t>
      </w:r>
      <w:r w:rsidR="007B3784" w:rsidRPr="001552AD">
        <w:rPr>
          <w:rFonts w:ascii="Times New Roman" w:hAnsi="Times New Roman" w:cs="Times New Roman"/>
          <w:sz w:val="22"/>
          <w:szCs w:val="22"/>
          <w:lang w:val="en-US"/>
        </w:rPr>
        <w:t xml:space="preserve">mid-point </w:t>
      </w:r>
      <w:r w:rsidR="00475D72" w:rsidRPr="001552AD">
        <w:rPr>
          <w:rFonts w:ascii="Times New Roman" w:hAnsi="Times New Roman" w:cs="Times New Roman"/>
          <w:sz w:val="22"/>
          <w:szCs w:val="22"/>
          <w:lang w:val="en-US"/>
        </w:rPr>
        <w:t>intermediate</w:t>
      </w:r>
      <w:r w:rsidR="007B3784" w:rsidRPr="001552AD">
        <w:rPr>
          <w:rFonts w:ascii="Times New Roman" w:hAnsi="Times New Roman" w:cs="Times New Roman"/>
          <w:sz w:val="22"/>
          <w:szCs w:val="22"/>
          <w:lang w:val="en-US"/>
        </w:rPr>
        <w:t xml:space="preserve">s </w:t>
      </w:r>
      <w:r w:rsidR="00475D72" w:rsidRPr="001552AD">
        <w:rPr>
          <w:rFonts w:ascii="Times New Roman" w:hAnsi="Times New Roman" w:cs="Times New Roman"/>
          <w:sz w:val="22"/>
          <w:szCs w:val="22"/>
          <w:lang w:val="en-US"/>
        </w:rPr>
        <w:t xml:space="preserve">along the closing (1ba2-2dri) and opening (2dri-1ba2) </w:t>
      </w:r>
      <w:r w:rsidR="00862407" w:rsidRPr="001552AD">
        <w:rPr>
          <w:rFonts w:ascii="Times New Roman" w:hAnsi="Times New Roman" w:cs="Times New Roman"/>
          <w:sz w:val="22"/>
          <w:szCs w:val="22"/>
          <w:lang w:val="en-US"/>
        </w:rPr>
        <w:t>transitions</w:t>
      </w:r>
      <w:r w:rsidR="00B83B6F" w:rsidRPr="001552AD">
        <w:rPr>
          <w:rFonts w:ascii="Times New Roman" w:hAnsi="Times New Roman" w:cs="Times New Roman"/>
          <w:sz w:val="22"/>
          <w:szCs w:val="22"/>
          <w:lang w:val="en-US"/>
        </w:rPr>
        <w:t xml:space="preserve"> </w:t>
      </w:r>
      <w:r w:rsidR="005A5235" w:rsidRPr="001552AD">
        <w:rPr>
          <w:rFonts w:ascii="Times New Roman" w:hAnsi="Times New Roman" w:cs="Times New Roman"/>
          <w:sz w:val="22"/>
          <w:szCs w:val="22"/>
          <w:lang w:val="en-US"/>
        </w:rPr>
        <w:t>(</w:t>
      </w:r>
      <w:r w:rsidR="00AA73AB" w:rsidRPr="001552AD">
        <w:rPr>
          <w:rFonts w:ascii="Times New Roman" w:hAnsi="Times New Roman" w:cs="Times New Roman"/>
          <w:sz w:val="22"/>
          <w:szCs w:val="22"/>
          <w:lang w:val="en-US"/>
        </w:rPr>
        <w:t>Supplementary Figure</w:t>
      </w:r>
      <w:r w:rsidR="003372AE">
        <w:rPr>
          <w:rFonts w:ascii="Times New Roman" w:hAnsi="Times New Roman" w:cs="Times New Roman"/>
          <w:sz w:val="22"/>
          <w:szCs w:val="22"/>
          <w:lang w:val="en-US"/>
        </w:rPr>
        <w:t>s</w:t>
      </w:r>
      <w:r w:rsidR="00AA73AB" w:rsidRPr="001552AD">
        <w:rPr>
          <w:rFonts w:ascii="Times New Roman" w:hAnsi="Times New Roman" w:cs="Times New Roman"/>
          <w:sz w:val="22"/>
          <w:szCs w:val="22"/>
          <w:lang w:val="en-US"/>
        </w:rPr>
        <w:t xml:space="preserve"> </w:t>
      </w:r>
      <w:r w:rsidR="00CE5CEC">
        <w:rPr>
          <w:rFonts w:ascii="Times New Roman" w:hAnsi="Times New Roman" w:cs="Times New Roman"/>
          <w:sz w:val="22"/>
          <w:szCs w:val="22"/>
          <w:lang w:val="en-US"/>
        </w:rPr>
        <w:t>20</w:t>
      </w:r>
      <w:r w:rsidR="00403616">
        <w:rPr>
          <w:rFonts w:ascii="Times New Roman" w:hAnsi="Times New Roman" w:cs="Times New Roman"/>
          <w:sz w:val="22"/>
          <w:szCs w:val="22"/>
          <w:lang w:val="en-US"/>
        </w:rPr>
        <w:t xml:space="preserve"> and 2</w:t>
      </w:r>
      <w:r w:rsidR="00CE5CEC">
        <w:rPr>
          <w:rFonts w:ascii="Times New Roman" w:hAnsi="Times New Roman" w:cs="Times New Roman"/>
          <w:sz w:val="22"/>
          <w:szCs w:val="22"/>
          <w:lang w:val="en-US"/>
        </w:rPr>
        <w:t>1</w:t>
      </w:r>
      <w:r w:rsidR="005A5235" w:rsidRPr="001552AD">
        <w:rPr>
          <w:rFonts w:ascii="Times New Roman" w:hAnsi="Times New Roman" w:cs="Times New Roman"/>
          <w:sz w:val="22"/>
          <w:szCs w:val="22"/>
          <w:lang w:val="en-US"/>
        </w:rPr>
        <w:t>)</w:t>
      </w:r>
      <w:r w:rsidR="00475D72" w:rsidRPr="001552AD">
        <w:rPr>
          <w:rFonts w:ascii="Times New Roman" w:hAnsi="Times New Roman" w:cs="Times New Roman"/>
          <w:sz w:val="22"/>
          <w:szCs w:val="22"/>
          <w:lang w:val="en-US"/>
        </w:rPr>
        <w:t>.</w:t>
      </w:r>
      <w:r w:rsidR="005569EF" w:rsidRPr="001552AD">
        <w:rPr>
          <w:rFonts w:ascii="Times New Roman" w:hAnsi="Times New Roman" w:cs="Times New Roman"/>
          <w:sz w:val="22"/>
          <w:szCs w:val="22"/>
          <w:lang w:val="en-US"/>
        </w:rPr>
        <w:t xml:space="preserve"> </w:t>
      </w:r>
      <w:r w:rsidR="00C50D5F" w:rsidRPr="001552AD">
        <w:rPr>
          <w:rFonts w:ascii="Times New Roman" w:hAnsi="Times New Roman" w:cs="Times New Roman"/>
          <w:sz w:val="22"/>
          <w:szCs w:val="22"/>
          <w:lang w:val="en-US"/>
        </w:rPr>
        <w:t xml:space="preserve">This </w:t>
      </w:r>
      <w:r w:rsidR="006B6E82" w:rsidRPr="001552AD">
        <w:rPr>
          <w:rFonts w:ascii="Times New Roman" w:hAnsi="Times New Roman" w:cs="Times New Roman"/>
          <w:sz w:val="22"/>
          <w:szCs w:val="22"/>
          <w:lang w:val="en-US"/>
        </w:rPr>
        <w:t>confirms</w:t>
      </w:r>
      <w:r w:rsidR="00C50D5F" w:rsidRPr="001552AD">
        <w:rPr>
          <w:rFonts w:ascii="Times New Roman" w:hAnsi="Times New Roman" w:cs="Times New Roman"/>
          <w:sz w:val="22"/>
          <w:szCs w:val="22"/>
          <w:lang w:val="en-US"/>
        </w:rPr>
        <w:t xml:space="preserve"> that eBDIMS2</w:t>
      </w:r>
      <w:r w:rsidR="00A17CD0" w:rsidRPr="001552AD">
        <w:rPr>
          <w:rFonts w:ascii="Times New Roman" w:hAnsi="Times New Roman" w:cs="Times New Roman"/>
          <w:sz w:val="22"/>
          <w:szCs w:val="22"/>
          <w:lang w:val="en-US"/>
        </w:rPr>
        <w:t>-generated</w:t>
      </w:r>
      <w:r w:rsidR="00C50D5F" w:rsidRPr="001552AD">
        <w:rPr>
          <w:rFonts w:ascii="Times New Roman" w:hAnsi="Times New Roman" w:cs="Times New Roman"/>
          <w:sz w:val="22"/>
          <w:szCs w:val="22"/>
          <w:lang w:val="en-US"/>
        </w:rPr>
        <w:t xml:space="preserve"> </w:t>
      </w:r>
      <w:r w:rsidR="00A17CD0" w:rsidRPr="001552AD">
        <w:rPr>
          <w:rFonts w:ascii="Times New Roman" w:hAnsi="Times New Roman" w:cs="Times New Roman"/>
          <w:sz w:val="22"/>
          <w:szCs w:val="22"/>
          <w:lang w:val="en-US"/>
        </w:rPr>
        <w:t>conformers</w:t>
      </w:r>
      <w:r w:rsidR="00C50D5F" w:rsidRPr="001552AD">
        <w:rPr>
          <w:rFonts w:ascii="Times New Roman" w:hAnsi="Times New Roman" w:cs="Times New Roman"/>
          <w:sz w:val="22"/>
          <w:szCs w:val="22"/>
          <w:lang w:val="en-US"/>
        </w:rPr>
        <w:t xml:space="preserve"> are able to sample </w:t>
      </w:r>
      <w:r w:rsidR="00B85E2D" w:rsidRPr="001552AD">
        <w:rPr>
          <w:rFonts w:ascii="Times New Roman" w:hAnsi="Times New Roman" w:cs="Times New Roman"/>
          <w:sz w:val="22"/>
          <w:szCs w:val="22"/>
          <w:lang w:val="en-US"/>
        </w:rPr>
        <w:t xml:space="preserve">conformations that </w:t>
      </w:r>
      <w:r w:rsidR="008A2A9B" w:rsidRPr="001552AD">
        <w:rPr>
          <w:rFonts w:ascii="Times New Roman" w:hAnsi="Times New Roman" w:cs="Times New Roman"/>
          <w:sz w:val="22"/>
          <w:szCs w:val="22"/>
          <w:lang w:val="en-US"/>
        </w:rPr>
        <w:t>are consistent</w:t>
      </w:r>
      <w:r w:rsidR="00B85E2D" w:rsidRPr="001552AD">
        <w:rPr>
          <w:rFonts w:ascii="Times New Roman" w:hAnsi="Times New Roman" w:cs="Times New Roman"/>
          <w:sz w:val="22"/>
          <w:szCs w:val="22"/>
          <w:lang w:val="en-US"/>
        </w:rPr>
        <w:t xml:space="preserve"> with those </w:t>
      </w:r>
      <w:r w:rsidR="005F59B1" w:rsidRPr="001552AD">
        <w:rPr>
          <w:rFonts w:ascii="Times New Roman" w:hAnsi="Times New Roman" w:cs="Times New Roman"/>
          <w:sz w:val="22"/>
          <w:szCs w:val="22"/>
          <w:lang w:val="en-US"/>
        </w:rPr>
        <w:t>obtained</w:t>
      </w:r>
      <w:r w:rsidR="00B85E2D" w:rsidRPr="001552AD">
        <w:rPr>
          <w:rFonts w:ascii="Times New Roman" w:hAnsi="Times New Roman" w:cs="Times New Roman"/>
          <w:sz w:val="22"/>
          <w:szCs w:val="22"/>
          <w:lang w:val="en-US"/>
        </w:rPr>
        <w:t xml:space="preserve"> from the experimental end states</w:t>
      </w:r>
      <w:r w:rsidR="00C50D5F" w:rsidRPr="001552AD">
        <w:rPr>
          <w:rFonts w:ascii="Times New Roman" w:hAnsi="Times New Roman" w:cs="Times New Roman"/>
          <w:sz w:val="22"/>
          <w:szCs w:val="22"/>
          <w:lang w:val="en-US"/>
        </w:rPr>
        <w:t xml:space="preserve">. </w:t>
      </w:r>
      <w:r w:rsidR="000D5C9D" w:rsidRPr="001552AD">
        <w:rPr>
          <w:rFonts w:ascii="Times New Roman" w:hAnsi="Times New Roman" w:cs="Times New Roman"/>
          <w:sz w:val="22"/>
          <w:szCs w:val="22"/>
          <w:lang w:val="en-US"/>
        </w:rPr>
        <w:t xml:space="preserve">In </w:t>
      </w:r>
      <w:r w:rsidR="00D24DC7" w:rsidRPr="001552AD">
        <w:rPr>
          <w:rFonts w:ascii="Times New Roman" w:hAnsi="Times New Roman" w:cs="Times New Roman"/>
          <w:sz w:val="22"/>
          <w:szCs w:val="22"/>
          <w:lang w:val="en-US"/>
        </w:rPr>
        <w:t xml:space="preserve">RNAseIII, </w:t>
      </w:r>
      <w:r w:rsidR="000D5C9D" w:rsidRPr="001552AD">
        <w:rPr>
          <w:rFonts w:ascii="Times New Roman" w:hAnsi="Times New Roman" w:cs="Times New Roman"/>
          <w:sz w:val="22"/>
          <w:szCs w:val="22"/>
          <w:lang w:val="en-US"/>
        </w:rPr>
        <w:t xml:space="preserve">MD simulations from the open conformation (1yyw) </w:t>
      </w:r>
      <w:r w:rsidR="008753F1" w:rsidRPr="001552AD">
        <w:rPr>
          <w:rFonts w:ascii="Times New Roman" w:hAnsi="Times New Roman" w:cs="Times New Roman"/>
          <w:sz w:val="22"/>
          <w:szCs w:val="22"/>
          <w:lang w:val="en-US"/>
        </w:rPr>
        <w:t>do</w:t>
      </w:r>
      <w:r w:rsidR="000A38A3" w:rsidRPr="001552AD">
        <w:rPr>
          <w:rFonts w:ascii="Times New Roman" w:hAnsi="Times New Roman" w:cs="Times New Roman"/>
          <w:sz w:val="22"/>
          <w:szCs w:val="22"/>
          <w:lang w:val="en-US"/>
        </w:rPr>
        <w:t xml:space="preserve"> not </w:t>
      </w:r>
      <w:r w:rsidR="00642624" w:rsidRPr="001552AD">
        <w:rPr>
          <w:rFonts w:ascii="Times New Roman" w:hAnsi="Times New Roman" w:cs="Times New Roman"/>
          <w:sz w:val="22"/>
          <w:szCs w:val="22"/>
          <w:lang w:val="en-US"/>
        </w:rPr>
        <w:t>sample</w:t>
      </w:r>
      <w:r w:rsidR="00866A97" w:rsidRPr="001552AD">
        <w:rPr>
          <w:rFonts w:ascii="Times New Roman" w:hAnsi="Times New Roman" w:cs="Times New Roman"/>
          <w:sz w:val="22"/>
          <w:szCs w:val="22"/>
          <w:lang w:val="en-US"/>
        </w:rPr>
        <w:t xml:space="preserve"> broadly</w:t>
      </w:r>
      <w:r w:rsidR="00642624" w:rsidRPr="001552AD">
        <w:rPr>
          <w:rFonts w:ascii="Times New Roman" w:hAnsi="Times New Roman" w:cs="Times New Roman"/>
          <w:sz w:val="22"/>
          <w:szCs w:val="22"/>
          <w:lang w:val="en-US"/>
        </w:rPr>
        <w:t xml:space="preserve"> </w:t>
      </w:r>
      <w:r w:rsidR="000D5C9D" w:rsidRPr="001552AD">
        <w:rPr>
          <w:rFonts w:ascii="Times New Roman" w:hAnsi="Times New Roman" w:cs="Times New Roman"/>
          <w:sz w:val="22"/>
          <w:szCs w:val="22"/>
          <w:lang w:val="en-US"/>
        </w:rPr>
        <w:t>the conformational space, while in one replica from the closed conformation (1yyo) the eBDIMS</w:t>
      </w:r>
      <w:r w:rsidR="00CE2421" w:rsidRPr="001552AD">
        <w:rPr>
          <w:rFonts w:ascii="Times New Roman" w:hAnsi="Times New Roman" w:cs="Times New Roman"/>
          <w:sz w:val="22"/>
          <w:szCs w:val="22"/>
          <w:lang w:val="en-US"/>
        </w:rPr>
        <w:t>2</w:t>
      </w:r>
      <w:r w:rsidR="000D5C9D" w:rsidRPr="001552AD">
        <w:rPr>
          <w:rFonts w:ascii="Times New Roman" w:hAnsi="Times New Roman" w:cs="Times New Roman"/>
          <w:sz w:val="22"/>
          <w:szCs w:val="22"/>
          <w:lang w:val="en-US"/>
        </w:rPr>
        <w:t xml:space="preserve"> </w:t>
      </w:r>
      <w:r w:rsidR="00E9523E">
        <w:rPr>
          <w:rFonts w:ascii="Times New Roman" w:hAnsi="Times New Roman" w:cs="Times New Roman"/>
          <w:sz w:val="22"/>
          <w:szCs w:val="22"/>
          <w:lang w:val="en-US"/>
        </w:rPr>
        <w:t xml:space="preserve">opening </w:t>
      </w:r>
      <w:r w:rsidR="004F2951" w:rsidRPr="001552AD">
        <w:rPr>
          <w:rFonts w:ascii="Times New Roman" w:hAnsi="Times New Roman" w:cs="Times New Roman"/>
          <w:sz w:val="22"/>
          <w:szCs w:val="22"/>
          <w:lang w:val="en-US"/>
        </w:rPr>
        <w:t>pathway</w:t>
      </w:r>
      <w:r w:rsidR="000D5C9D" w:rsidRPr="001552AD">
        <w:rPr>
          <w:rFonts w:ascii="Times New Roman" w:hAnsi="Times New Roman" w:cs="Times New Roman"/>
          <w:sz w:val="22"/>
          <w:szCs w:val="22"/>
          <w:lang w:val="en-US"/>
        </w:rPr>
        <w:t xml:space="preserve"> </w:t>
      </w:r>
      <w:r w:rsidR="00B25A6C" w:rsidRPr="001552AD">
        <w:rPr>
          <w:rFonts w:ascii="Times New Roman" w:hAnsi="Times New Roman" w:cs="Times New Roman"/>
          <w:sz w:val="22"/>
          <w:szCs w:val="22"/>
          <w:lang w:val="en-US"/>
        </w:rPr>
        <w:t>is</w:t>
      </w:r>
      <w:r w:rsidR="00122B3B" w:rsidRPr="001552AD">
        <w:rPr>
          <w:rFonts w:ascii="Times New Roman" w:hAnsi="Times New Roman" w:cs="Times New Roman"/>
          <w:sz w:val="22"/>
          <w:szCs w:val="22"/>
          <w:lang w:val="en-US"/>
        </w:rPr>
        <w:t xml:space="preserve"> reproduced with </w:t>
      </w:r>
      <w:r w:rsidR="00447F59" w:rsidRPr="001552AD">
        <w:rPr>
          <w:rFonts w:ascii="Times New Roman" w:hAnsi="Times New Roman" w:cs="Times New Roman"/>
          <w:sz w:val="22"/>
          <w:szCs w:val="22"/>
          <w:lang w:val="en-US"/>
        </w:rPr>
        <w:t>tremendous</w:t>
      </w:r>
      <w:r w:rsidR="00122B3B" w:rsidRPr="001552AD">
        <w:rPr>
          <w:rFonts w:ascii="Times New Roman" w:hAnsi="Times New Roman" w:cs="Times New Roman"/>
          <w:sz w:val="22"/>
          <w:szCs w:val="22"/>
          <w:lang w:val="en-US"/>
        </w:rPr>
        <w:t xml:space="preserve"> accura</w:t>
      </w:r>
      <w:r w:rsidR="00941500" w:rsidRPr="001552AD">
        <w:rPr>
          <w:rFonts w:ascii="Times New Roman" w:hAnsi="Times New Roman" w:cs="Times New Roman"/>
          <w:sz w:val="22"/>
          <w:szCs w:val="22"/>
          <w:lang w:val="en-US"/>
        </w:rPr>
        <w:t>cy</w:t>
      </w:r>
      <w:r w:rsidR="00440FDC">
        <w:rPr>
          <w:rFonts w:ascii="Times New Roman" w:hAnsi="Times New Roman" w:cs="Times New Roman"/>
          <w:sz w:val="22"/>
          <w:szCs w:val="22"/>
          <w:lang w:val="en-US"/>
        </w:rPr>
        <w:t xml:space="preserve"> by the unbiased MD trajectory</w:t>
      </w:r>
      <w:r w:rsidR="00941500" w:rsidRPr="001552AD">
        <w:rPr>
          <w:rFonts w:ascii="Times New Roman" w:hAnsi="Times New Roman" w:cs="Times New Roman"/>
          <w:sz w:val="22"/>
          <w:szCs w:val="22"/>
          <w:lang w:val="en-US"/>
        </w:rPr>
        <w:t xml:space="preserve"> </w:t>
      </w:r>
      <w:r w:rsidR="000D5C9D" w:rsidRPr="001552AD">
        <w:rPr>
          <w:rFonts w:ascii="Times New Roman" w:hAnsi="Times New Roman" w:cs="Times New Roman"/>
          <w:sz w:val="22"/>
          <w:szCs w:val="22"/>
          <w:lang w:val="en-US"/>
        </w:rPr>
        <w:t>(</w:t>
      </w:r>
      <w:r w:rsidR="00AA73AB" w:rsidRPr="001552AD">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20</w:t>
      </w:r>
      <w:r w:rsidR="00447F59" w:rsidRPr="001552AD">
        <w:rPr>
          <w:rFonts w:ascii="Times New Roman" w:hAnsi="Times New Roman" w:cs="Times New Roman"/>
          <w:sz w:val="22"/>
          <w:szCs w:val="22"/>
          <w:lang w:val="en-US"/>
        </w:rPr>
        <w:t xml:space="preserve">, replica </w:t>
      </w:r>
      <w:r w:rsidR="00A32A89" w:rsidRPr="001552AD">
        <w:rPr>
          <w:rFonts w:ascii="Times New Roman" w:hAnsi="Times New Roman" w:cs="Times New Roman"/>
          <w:sz w:val="22"/>
          <w:szCs w:val="22"/>
          <w:lang w:val="en-US"/>
        </w:rPr>
        <w:t>1</w:t>
      </w:r>
      <w:r w:rsidR="00DC1627" w:rsidRPr="001552AD">
        <w:rPr>
          <w:rFonts w:ascii="Times New Roman" w:hAnsi="Times New Roman" w:cs="Times New Roman"/>
          <w:sz w:val="22"/>
          <w:szCs w:val="22"/>
          <w:lang w:val="en-US"/>
        </w:rPr>
        <w:t xml:space="preserve"> from 1yyo</w:t>
      </w:r>
      <w:r w:rsidR="000D5C9D" w:rsidRPr="001552AD">
        <w:rPr>
          <w:rFonts w:ascii="Times New Roman" w:hAnsi="Times New Roman" w:cs="Times New Roman"/>
          <w:sz w:val="22"/>
          <w:szCs w:val="22"/>
          <w:lang w:val="en-US"/>
        </w:rPr>
        <w:t>).</w:t>
      </w:r>
      <w:r w:rsidR="00CE2421" w:rsidRPr="001552AD">
        <w:rPr>
          <w:rFonts w:ascii="Times New Roman" w:hAnsi="Times New Roman" w:cs="Times New Roman"/>
          <w:sz w:val="22"/>
          <w:szCs w:val="22"/>
          <w:lang w:val="en-US"/>
        </w:rPr>
        <w:t xml:space="preserve"> Unbiased simulations from </w:t>
      </w:r>
      <w:r w:rsidR="007D73A4" w:rsidRPr="001552AD">
        <w:rPr>
          <w:rFonts w:ascii="Times New Roman" w:hAnsi="Times New Roman" w:cs="Times New Roman"/>
          <w:sz w:val="22"/>
          <w:szCs w:val="22"/>
          <w:lang w:val="en-US"/>
        </w:rPr>
        <w:t xml:space="preserve">the </w:t>
      </w:r>
      <w:r w:rsidR="00CE2421" w:rsidRPr="001552AD">
        <w:rPr>
          <w:rFonts w:ascii="Times New Roman" w:hAnsi="Times New Roman" w:cs="Times New Roman"/>
          <w:sz w:val="22"/>
          <w:szCs w:val="22"/>
          <w:lang w:val="en-US"/>
        </w:rPr>
        <w:t>eBDIMS2</w:t>
      </w:r>
      <w:r w:rsidR="003D2F5C" w:rsidRPr="001552AD">
        <w:rPr>
          <w:rFonts w:ascii="Times New Roman" w:hAnsi="Times New Roman" w:cs="Times New Roman"/>
          <w:sz w:val="22"/>
          <w:szCs w:val="22"/>
          <w:lang w:val="en-US"/>
        </w:rPr>
        <w:t>-generated</w:t>
      </w:r>
      <w:r w:rsidR="00CE2421" w:rsidRPr="001552AD">
        <w:rPr>
          <w:rFonts w:ascii="Times New Roman" w:hAnsi="Times New Roman" w:cs="Times New Roman"/>
          <w:sz w:val="22"/>
          <w:szCs w:val="22"/>
          <w:lang w:val="en-US"/>
        </w:rPr>
        <w:t xml:space="preserve"> intermediate along the opening pathway (1yyo-1yyw) allow to enhance the sampling of the conformational </w:t>
      </w:r>
      <w:r w:rsidR="00727192" w:rsidRPr="001552AD">
        <w:rPr>
          <w:rFonts w:ascii="Times New Roman" w:hAnsi="Times New Roman" w:cs="Times New Roman"/>
          <w:sz w:val="22"/>
          <w:szCs w:val="22"/>
          <w:lang w:val="en-US"/>
        </w:rPr>
        <w:t>space and visit additional RNAseIII</w:t>
      </w:r>
      <w:r w:rsidR="00853880" w:rsidRPr="001552AD">
        <w:rPr>
          <w:rFonts w:ascii="Times New Roman" w:hAnsi="Times New Roman" w:cs="Times New Roman"/>
          <w:sz w:val="22"/>
          <w:szCs w:val="22"/>
          <w:lang w:val="en-US"/>
        </w:rPr>
        <w:t xml:space="preserve"> atomistic</w:t>
      </w:r>
      <w:r w:rsidR="00727192" w:rsidRPr="001552AD">
        <w:rPr>
          <w:rFonts w:ascii="Times New Roman" w:hAnsi="Times New Roman" w:cs="Times New Roman"/>
          <w:sz w:val="22"/>
          <w:szCs w:val="22"/>
          <w:lang w:val="en-US"/>
        </w:rPr>
        <w:t xml:space="preserve"> conformations</w:t>
      </w:r>
      <w:r w:rsidR="00076F0A">
        <w:rPr>
          <w:rFonts w:ascii="Times New Roman" w:hAnsi="Times New Roman" w:cs="Times New Roman"/>
          <w:sz w:val="22"/>
          <w:szCs w:val="22"/>
          <w:lang w:val="en-US"/>
        </w:rPr>
        <w:t xml:space="preserve"> </w:t>
      </w:r>
      <w:r w:rsidR="00076F0A" w:rsidRPr="001552AD">
        <w:rPr>
          <w:rFonts w:ascii="Times New Roman" w:hAnsi="Times New Roman" w:cs="Times New Roman"/>
          <w:sz w:val="22"/>
          <w:szCs w:val="22"/>
          <w:lang w:val="en-US"/>
        </w:rPr>
        <w:t>(Supplementary Figure</w:t>
      </w:r>
      <w:r w:rsidR="003372AE">
        <w:rPr>
          <w:rFonts w:ascii="Times New Roman" w:hAnsi="Times New Roman" w:cs="Times New Roman"/>
          <w:sz w:val="22"/>
          <w:szCs w:val="22"/>
          <w:lang w:val="en-US"/>
        </w:rPr>
        <w:t>s</w:t>
      </w:r>
      <w:r w:rsidR="00076F0A" w:rsidRPr="001552AD">
        <w:rPr>
          <w:rFonts w:ascii="Times New Roman" w:hAnsi="Times New Roman" w:cs="Times New Roman"/>
          <w:sz w:val="22"/>
          <w:szCs w:val="22"/>
          <w:lang w:val="en-US"/>
        </w:rPr>
        <w:t xml:space="preserve"> </w:t>
      </w:r>
      <w:r w:rsidR="00CE5CEC">
        <w:rPr>
          <w:rFonts w:ascii="Times New Roman" w:hAnsi="Times New Roman" w:cs="Times New Roman"/>
          <w:sz w:val="22"/>
          <w:szCs w:val="22"/>
          <w:lang w:val="en-US"/>
        </w:rPr>
        <w:t>20</w:t>
      </w:r>
      <w:r w:rsidR="006A1483">
        <w:rPr>
          <w:rFonts w:ascii="Times New Roman" w:hAnsi="Times New Roman" w:cs="Times New Roman"/>
          <w:sz w:val="22"/>
          <w:szCs w:val="22"/>
          <w:lang w:val="en-US"/>
        </w:rPr>
        <w:t xml:space="preserve"> and 2</w:t>
      </w:r>
      <w:r w:rsidR="00CE5CEC">
        <w:rPr>
          <w:rFonts w:ascii="Times New Roman" w:hAnsi="Times New Roman" w:cs="Times New Roman"/>
          <w:sz w:val="22"/>
          <w:szCs w:val="22"/>
          <w:lang w:val="en-US"/>
        </w:rPr>
        <w:t>1</w:t>
      </w:r>
      <w:r w:rsidR="00076F0A" w:rsidRPr="001552AD">
        <w:rPr>
          <w:rFonts w:ascii="Times New Roman" w:hAnsi="Times New Roman" w:cs="Times New Roman"/>
          <w:sz w:val="22"/>
          <w:szCs w:val="22"/>
          <w:lang w:val="en-US"/>
        </w:rPr>
        <w:t>)</w:t>
      </w:r>
      <w:r w:rsidR="00ED1D86">
        <w:rPr>
          <w:rFonts w:ascii="Times New Roman" w:hAnsi="Times New Roman" w:cs="Times New Roman"/>
          <w:sz w:val="22"/>
          <w:szCs w:val="22"/>
          <w:lang w:val="en-US"/>
        </w:rPr>
        <w:t>, although 200 ns might not be enough for exhaustive sampling</w:t>
      </w:r>
      <w:r w:rsidR="002F7F23">
        <w:rPr>
          <w:rFonts w:ascii="Times New Roman" w:hAnsi="Times New Roman" w:cs="Times New Roman"/>
          <w:sz w:val="22"/>
          <w:szCs w:val="22"/>
          <w:lang w:val="en-US"/>
        </w:rPr>
        <w:t xml:space="preserve"> of all possible conformations from the intermediate</w:t>
      </w:r>
      <w:r w:rsidR="00CE2421" w:rsidRPr="001552AD">
        <w:rPr>
          <w:rFonts w:ascii="Times New Roman" w:hAnsi="Times New Roman" w:cs="Times New Roman"/>
          <w:sz w:val="22"/>
          <w:szCs w:val="22"/>
          <w:lang w:val="en-US"/>
        </w:rPr>
        <w:t xml:space="preserve">. </w:t>
      </w:r>
      <w:r w:rsidR="00457BB2" w:rsidRPr="001552AD">
        <w:rPr>
          <w:rFonts w:ascii="Times New Roman" w:hAnsi="Times New Roman" w:cs="Times New Roman"/>
          <w:sz w:val="22"/>
          <w:szCs w:val="22"/>
          <w:lang w:val="en-US"/>
        </w:rPr>
        <w:t xml:space="preserve">For SERCA, </w:t>
      </w:r>
      <w:r w:rsidR="00523993" w:rsidRPr="001552AD">
        <w:rPr>
          <w:rFonts w:ascii="Times New Roman" w:hAnsi="Times New Roman" w:cs="Times New Roman"/>
          <w:sz w:val="22"/>
          <w:szCs w:val="22"/>
          <w:lang w:val="en-US"/>
        </w:rPr>
        <w:t xml:space="preserve">MD </w:t>
      </w:r>
      <w:r w:rsidR="00EB3FA0" w:rsidRPr="001552AD">
        <w:rPr>
          <w:rFonts w:ascii="Times New Roman" w:hAnsi="Times New Roman" w:cs="Times New Roman"/>
          <w:sz w:val="22"/>
          <w:szCs w:val="22"/>
          <w:lang w:val="en-US"/>
        </w:rPr>
        <w:t xml:space="preserve">trajectories from the closed state </w:t>
      </w:r>
      <w:r w:rsidR="001B34D6" w:rsidRPr="001552AD">
        <w:rPr>
          <w:rFonts w:ascii="Times New Roman" w:hAnsi="Times New Roman" w:cs="Times New Roman"/>
          <w:sz w:val="22"/>
          <w:szCs w:val="22"/>
          <w:lang w:val="en-US"/>
        </w:rPr>
        <w:t xml:space="preserve">(1t5s) </w:t>
      </w:r>
      <w:r w:rsidR="00DD3087" w:rsidRPr="001552AD">
        <w:rPr>
          <w:rFonts w:ascii="Times New Roman" w:hAnsi="Times New Roman" w:cs="Times New Roman"/>
          <w:sz w:val="22"/>
          <w:szCs w:val="22"/>
          <w:lang w:val="en-US"/>
        </w:rPr>
        <w:t>are</w:t>
      </w:r>
      <w:r w:rsidR="00790050" w:rsidRPr="001552AD">
        <w:rPr>
          <w:rFonts w:ascii="Times New Roman" w:hAnsi="Times New Roman" w:cs="Times New Roman"/>
          <w:sz w:val="22"/>
          <w:szCs w:val="22"/>
          <w:lang w:val="en-US"/>
        </w:rPr>
        <w:t xml:space="preserve"> not able to</w:t>
      </w:r>
      <w:r w:rsidR="00EB3FA0" w:rsidRPr="001552AD">
        <w:rPr>
          <w:rFonts w:ascii="Times New Roman" w:hAnsi="Times New Roman" w:cs="Times New Roman"/>
          <w:sz w:val="22"/>
          <w:szCs w:val="22"/>
          <w:lang w:val="en-US"/>
        </w:rPr>
        <w:t xml:space="preserve"> escape </w:t>
      </w:r>
      <w:r w:rsidR="00E16EF5" w:rsidRPr="001552AD">
        <w:rPr>
          <w:rFonts w:ascii="Times New Roman" w:hAnsi="Times New Roman" w:cs="Times New Roman"/>
          <w:sz w:val="22"/>
          <w:szCs w:val="22"/>
          <w:lang w:val="en-US"/>
        </w:rPr>
        <w:t>the</w:t>
      </w:r>
      <w:r w:rsidR="00EB3FA0" w:rsidRPr="001552AD">
        <w:rPr>
          <w:rFonts w:ascii="Times New Roman" w:hAnsi="Times New Roman" w:cs="Times New Roman"/>
          <w:sz w:val="22"/>
          <w:szCs w:val="22"/>
          <w:lang w:val="en-US"/>
        </w:rPr>
        <w:t xml:space="preserve"> low-energy minimum, while those from the open </w:t>
      </w:r>
      <w:r w:rsidR="00F92A6A" w:rsidRPr="001552AD">
        <w:rPr>
          <w:rFonts w:ascii="Times New Roman" w:hAnsi="Times New Roman" w:cs="Times New Roman"/>
          <w:sz w:val="22"/>
          <w:szCs w:val="22"/>
          <w:lang w:val="en-US"/>
        </w:rPr>
        <w:t>structure</w:t>
      </w:r>
      <w:r w:rsidR="001B34D6" w:rsidRPr="001552AD">
        <w:rPr>
          <w:rFonts w:ascii="Times New Roman" w:hAnsi="Times New Roman" w:cs="Times New Roman"/>
          <w:sz w:val="22"/>
          <w:szCs w:val="22"/>
          <w:lang w:val="en-US"/>
        </w:rPr>
        <w:t xml:space="preserve"> (2c9m)</w:t>
      </w:r>
      <w:r w:rsidR="00EB3FA0" w:rsidRPr="001552AD">
        <w:rPr>
          <w:rFonts w:ascii="Times New Roman" w:hAnsi="Times New Roman" w:cs="Times New Roman"/>
          <w:sz w:val="22"/>
          <w:szCs w:val="22"/>
          <w:lang w:val="en-US"/>
        </w:rPr>
        <w:t xml:space="preserve"> sample the direction of the transition along PC2 (</w:t>
      </w:r>
      <w:r w:rsidR="00AA73AB" w:rsidRPr="001552AD">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20</w:t>
      </w:r>
      <w:r w:rsidR="00EB3FA0" w:rsidRPr="001552AD">
        <w:rPr>
          <w:rFonts w:ascii="Times New Roman" w:hAnsi="Times New Roman" w:cs="Times New Roman"/>
          <w:sz w:val="22"/>
          <w:szCs w:val="22"/>
          <w:lang w:val="en-US"/>
        </w:rPr>
        <w:t>).</w:t>
      </w:r>
      <w:r w:rsidR="001B34D6" w:rsidRPr="001552AD">
        <w:rPr>
          <w:rFonts w:ascii="Times New Roman" w:hAnsi="Times New Roman" w:cs="Times New Roman"/>
          <w:sz w:val="22"/>
          <w:szCs w:val="22"/>
          <w:lang w:val="en-US"/>
        </w:rPr>
        <w:t xml:space="preserve"> </w:t>
      </w:r>
      <w:r w:rsidR="00247BC0" w:rsidRPr="001552AD">
        <w:rPr>
          <w:rFonts w:ascii="Times New Roman" w:hAnsi="Times New Roman" w:cs="Times New Roman"/>
          <w:sz w:val="22"/>
          <w:szCs w:val="22"/>
          <w:lang w:val="en-US"/>
        </w:rPr>
        <w:t>In this case, o</w:t>
      </w:r>
      <w:r w:rsidR="001B34D6" w:rsidRPr="001552AD">
        <w:rPr>
          <w:rFonts w:ascii="Times New Roman" w:hAnsi="Times New Roman" w:cs="Times New Roman"/>
          <w:sz w:val="22"/>
          <w:szCs w:val="22"/>
          <w:lang w:val="en-US"/>
        </w:rPr>
        <w:t xml:space="preserve">verlaps between ED modes </w:t>
      </w:r>
      <w:r w:rsidR="005325C8" w:rsidRPr="001552AD">
        <w:rPr>
          <w:rFonts w:ascii="Times New Roman" w:hAnsi="Times New Roman" w:cs="Times New Roman"/>
          <w:sz w:val="22"/>
          <w:szCs w:val="22"/>
          <w:lang w:val="en-US"/>
        </w:rPr>
        <w:t>and PC eigenvectors reach values as high as 0.83 and RMSIP scores of ~0.7. Like in the case</w:t>
      </w:r>
      <w:r w:rsidR="004A0C8D" w:rsidRPr="001552AD">
        <w:rPr>
          <w:rFonts w:ascii="Times New Roman" w:hAnsi="Times New Roman" w:cs="Times New Roman"/>
          <w:sz w:val="22"/>
          <w:szCs w:val="22"/>
          <w:lang w:val="en-US"/>
        </w:rPr>
        <w:t xml:space="preserve"> of RNAseIII</w:t>
      </w:r>
      <w:r w:rsidR="005325C8" w:rsidRPr="001552AD">
        <w:rPr>
          <w:rFonts w:ascii="Times New Roman" w:hAnsi="Times New Roman" w:cs="Times New Roman"/>
          <w:sz w:val="22"/>
          <w:szCs w:val="22"/>
          <w:lang w:val="en-US"/>
        </w:rPr>
        <w:t>,</w:t>
      </w:r>
      <w:r w:rsidR="004A0C8D" w:rsidRPr="001552AD">
        <w:rPr>
          <w:rFonts w:ascii="Times New Roman" w:hAnsi="Times New Roman" w:cs="Times New Roman"/>
          <w:sz w:val="22"/>
          <w:szCs w:val="22"/>
          <w:lang w:val="en-US"/>
        </w:rPr>
        <w:t xml:space="preserve"> </w:t>
      </w:r>
      <w:r w:rsidR="008B4B8C" w:rsidRPr="001552AD">
        <w:rPr>
          <w:rFonts w:ascii="Times New Roman" w:hAnsi="Times New Roman" w:cs="Times New Roman"/>
          <w:sz w:val="22"/>
          <w:szCs w:val="22"/>
          <w:lang w:val="en-US"/>
        </w:rPr>
        <w:t>MD simulations from a</w:t>
      </w:r>
      <w:r w:rsidR="008060C9" w:rsidRPr="001552AD">
        <w:rPr>
          <w:rFonts w:ascii="Times New Roman" w:hAnsi="Times New Roman" w:cs="Times New Roman"/>
          <w:sz w:val="22"/>
          <w:szCs w:val="22"/>
          <w:lang w:val="en-US"/>
        </w:rPr>
        <w:t xml:space="preserve">n </w:t>
      </w:r>
      <w:r w:rsidR="004A0C8D" w:rsidRPr="001552AD">
        <w:rPr>
          <w:rFonts w:ascii="Times New Roman" w:hAnsi="Times New Roman" w:cs="Times New Roman"/>
          <w:sz w:val="22"/>
          <w:szCs w:val="22"/>
          <w:lang w:val="en-US"/>
        </w:rPr>
        <w:t>eBDIMS2</w:t>
      </w:r>
      <w:r w:rsidR="00490FCB" w:rsidRPr="001552AD">
        <w:rPr>
          <w:rFonts w:ascii="Times New Roman" w:hAnsi="Times New Roman" w:cs="Times New Roman"/>
          <w:sz w:val="22"/>
          <w:szCs w:val="22"/>
          <w:lang w:val="en-US"/>
        </w:rPr>
        <w:t>-</w:t>
      </w:r>
      <w:r w:rsidR="006B31ED" w:rsidRPr="001552AD">
        <w:rPr>
          <w:rFonts w:ascii="Times New Roman" w:hAnsi="Times New Roman" w:cs="Times New Roman"/>
          <w:sz w:val="22"/>
          <w:szCs w:val="22"/>
          <w:lang w:val="en-US"/>
        </w:rPr>
        <w:t>generate</w:t>
      </w:r>
      <w:r w:rsidR="006218EF" w:rsidRPr="001552AD">
        <w:rPr>
          <w:rFonts w:ascii="Times New Roman" w:hAnsi="Times New Roman" w:cs="Times New Roman"/>
          <w:sz w:val="22"/>
          <w:szCs w:val="22"/>
          <w:lang w:val="en-US"/>
        </w:rPr>
        <w:t>d</w:t>
      </w:r>
      <w:r w:rsidR="004A0C8D" w:rsidRPr="001552AD">
        <w:rPr>
          <w:rFonts w:ascii="Times New Roman" w:hAnsi="Times New Roman" w:cs="Times New Roman"/>
          <w:sz w:val="22"/>
          <w:szCs w:val="22"/>
          <w:lang w:val="en-US"/>
        </w:rPr>
        <w:t xml:space="preserve"> intermediate</w:t>
      </w:r>
      <w:r w:rsidR="005325C8" w:rsidRPr="001552AD">
        <w:rPr>
          <w:rFonts w:ascii="Times New Roman" w:hAnsi="Times New Roman" w:cs="Times New Roman"/>
          <w:sz w:val="22"/>
          <w:szCs w:val="22"/>
          <w:lang w:val="en-US"/>
        </w:rPr>
        <w:t xml:space="preserve"> </w:t>
      </w:r>
      <w:r w:rsidR="004A0C8D" w:rsidRPr="001552AD">
        <w:rPr>
          <w:rFonts w:ascii="Times New Roman" w:hAnsi="Times New Roman" w:cs="Times New Roman"/>
          <w:sz w:val="22"/>
          <w:szCs w:val="22"/>
          <w:lang w:val="en-US"/>
        </w:rPr>
        <w:t>allow</w:t>
      </w:r>
      <w:r w:rsidR="003C04E8" w:rsidRPr="001552AD">
        <w:rPr>
          <w:rFonts w:ascii="Times New Roman" w:hAnsi="Times New Roman" w:cs="Times New Roman"/>
          <w:sz w:val="22"/>
          <w:szCs w:val="22"/>
          <w:lang w:val="en-US"/>
        </w:rPr>
        <w:t xml:space="preserve"> </w:t>
      </w:r>
      <w:r w:rsidR="004A0C8D" w:rsidRPr="001552AD">
        <w:rPr>
          <w:rFonts w:ascii="Times New Roman" w:hAnsi="Times New Roman" w:cs="Times New Roman"/>
          <w:sz w:val="22"/>
          <w:szCs w:val="22"/>
          <w:lang w:val="en-US"/>
        </w:rPr>
        <w:t>to enhance the sampling of the conformational space (</w:t>
      </w:r>
      <w:r w:rsidR="00AA73AB" w:rsidRPr="001552AD">
        <w:rPr>
          <w:rFonts w:ascii="Times New Roman" w:hAnsi="Times New Roman" w:cs="Times New Roman"/>
          <w:sz w:val="22"/>
          <w:szCs w:val="22"/>
          <w:lang w:val="en-US"/>
        </w:rPr>
        <w:t>Supplementary Figure</w:t>
      </w:r>
      <w:r w:rsidR="003372AE">
        <w:rPr>
          <w:rFonts w:ascii="Times New Roman" w:hAnsi="Times New Roman" w:cs="Times New Roman"/>
          <w:sz w:val="22"/>
          <w:szCs w:val="22"/>
          <w:lang w:val="en-US"/>
        </w:rPr>
        <w:t>s</w:t>
      </w:r>
      <w:r w:rsidR="00AA73AB" w:rsidRPr="001552AD">
        <w:rPr>
          <w:rFonts w:ascii="Times New Roman" w:hAnsi="Times New Roman" w:cs="Times New Roman"/>
          <w:sz w:val="22"/>
          <w:szCs w:val="22"/>
          <w:lang w:val="en-US"/>
        </w:rPr>
        <w:t xml:space="preserve"> </w:t>
      </w:r>
      <w:r w:rsidR="00CE5CEC">
        <w:rPr>
          <w:rFonts w:ascii="Times New Roman" w:hAnsi="Times New Roman" w:cs="Times New Roman"/>
          <w:sz w:val="22"/>
          <w:szCs w:val="22"/>
          <w:lang w:val="en-US"/>
        </w:rPr>
        <w:t>20</w:t>
      </w:r>
      <w:r w:rsidR="00875BEE">
        <w:rPr>
          <w:rFonts w:ascii="Times New Roman" w:hAnsi="Times New Roman" w:cs="Times New Roman"/>
          <w:sz w:val="22"/>
          <w:szCs w:val="22"/>
          <w:lang w:val="en-US"/>
        </w:rPr>
        <w:t xml:space="preserve"> and 2</w:t>
      </w:r>
      <w:r w:rsidR="00CE5CEC">
        <w:rPr>
          <w:rFonts w:ascii="Times New Roman" w:hAnsi="Times New Roman" w:cs="Times New Roman"/>
          <w:sz w:val="22"/>
          <w:szCs w:val="22"/>
          <w:lang w:val="en-US"/>
        </w:rPr>
        <w:t>1</w:t>
      </w:r>
      <w:r w:rsidR="004A0C8D" w:rsidRPr="001552AD">
        <w:rPr>
          <w:rFonts w:ascii="Times New Roman" w:hAnsi="Times New Roman" w:cs="Times New Roman"/>
          <w:sz w:val="22"/>
          <w:szCs w:val="22"/>
          <w:lang w:val="en-US"/>
        </w:rPr>
        <w:t>).</w:t>
      </w:r>
    </w:p>
    <w:p w14:paraId="3F52B31A" w14:textId="2A24108C" w:rsidR="000157EB" w:rsidRPr="00105603" w:rsidRDefault="00044D02" w:rsidP="00B57FC5">
      <w:pPr>
        <w:spacing w:line="276" w:lineRule="auto"/>
        <w:ind w:firstLine="284"/>
        <w:jc w:val="both"/>
        <w:rPr>
          <w:rFonts w:ascii="Times New Roman" w:hAnsi="Times New Roman" w:cs="Times New Roman"/>
          <w:sz w:val="22"/>
          <w:szCs w:val="22"/>
          <w:lang w:val="en-US"/>
        </w:rPr>
      </w:pPr>
      <w:r>
        <w:rPr>
          <w:rFonts w:ascii="Times New Roman" w:hAnsi="Times New Roman" w:cs="Times New Roman"/>
          <w:sz w:val="22"/>
          <w:szCs w:val="22"/>
          <w:lang w:val="en-US"/>
        </w:rPr>
        <w:t xml:space="preserve">In DNA-PKcs, </w:t>
      </w:r>
      <w:r w:rsidR="00195C36">
        <w:rPr>
          <w:rFonts w:ascii="Times New Roman" w:hAnsi="Times New Roman" w:cs="Times New Roman"/>
          <w:sz w:val="22"/>
          <w:szCs w:val="22"/>
          <w:lang w:val="en-US"/>
        </w:rPr>
        <w:t xml:space="preserve">the unbiased simulations from the active state (7k0y, </w:t>
      </w:r>
      <w:r w:rsidR="00AA73AB">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22</w:t>
      </w:r>
      <w:r w:rsidR="00195C36">
        <w:rPr>
          <w:rFonts w:ascii="Times New Roman" w:hAnsi="Times New Roman" w:cs="Times New Roman"/>
          <w:sz w:val="22"/>
          <w:szCs w:val="22"/>
          <w:lang w:val="en-US"/>
        </w:rPr>
        <w:t>) do not exhibit significant structural variations, as revealed by the limited sampling in the PC space (</w:t>
      </w:r>
      <w:r w:rsidR="00AA73AB">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23</w:t>
      </w:r>
      <w:r w:rsidR="007A2A47">
        <w:rPr>
          <w:rFonts w:ascii="Times New Roman" w:hAnsi="Times New Roman" w:cs="Times New Roman"/>
          <w:sz w:val="22"/>
          <w:szCs w:val="22"/>
          <w:lang w:val="en-US"/>
        </w:rPr>
        <w:t>)</w:t>
      </w:r>
      <w:r w:rsidR="00E74D85">
        <w:rPr>
          <w:rFonts w:ascii="Times New Roman" w:hAnsi="Times New Roman" w:cs="Times New Roman"/>
          <w:sz w:val="22"/>
          <w:szCs w:val="22"/>
          <w:lang w:val="en-US"/>
        </w:rPr>
        <w:t xml:space="preserve"> and by low similarit</w:t>
      </w:r>
      <w:r w:rsidR="00995FA1">
        <w:rPr>
          <w:rFonts w:ascii="Times New Roman" w:hAnsi="Times New Roman" w:cs="Times New Roman"/>
          <w:sz w:val="22"/>
          <w:szCs w:val="22"/>
          <w:lang w:val="en-US"/>
        </w:rPr>
        <w:t>ies</w:t>
      </w:r>
      <w:r w:rsidR="00E74D85">
        <w:rPr>
          <w:rFonts w:ascii="Times New Roman" w:hAnsi="Times New Roman" w:cs="Times New Roman"/>
          <w:sz w:val="22"/>
          <w:szCs w:val="22"/>
          <w:lang w:val="en-US"/>
        </w:rPr>
        <w:t xml:space="preserve"> </w:t>
      </w:r>
      <w:r w:rsidR="002417C9">
        <w:rPr>
          <w:rFonts w:ascii="Times New Roman" w:hAnsi="Times New Roman" w:cs="Times New Roman"/>
          <w:sz w:val="22"/>
          <w:szCs w:val="22"/>
          <w:lang w:val="en-US"/>
        </w:rPr>
        <w:t>between ED and PC modes (</w:t>
      </w:r>
      <w:r w:rsidR="007C673C">
        <w:rPr>
          <w:rFonts w:ascii="Times New Roman" w:hAnsi="Times New Roman" w:cs="Times New Roman"/>
          <w:sz w:val="22"/>
          <w:szCs w:val="22"/>
          <w:lang w:val="en-US"/>
        </w:rPr>
        <w:t xml:space="preserve">&lt;0.4, </w:t>
      </w:r>
      <w:r w:rsidR="00AA73AB">
        <w:rPr>
          <w:rFonts w:ascii="Times New Roman" w:hAnsi="Times New Roman" w:cs="Times New Roman"/>
          <w:sz w:val="22"/>
          <w:szCs w:val="22"/>
          <w:lang w:val="en-US"/>
        </w:rPr>
        <w:t xml:space="preserve">Supplementary Table </w:t>
      </w:r>
      <w:r w:rsidR="002417C9">
        <w:rPr>
          <w:rFonts w:ascii="Times New Roman" w:hAnsi="Times New Roman" w:cs="Times New Roman"/>
          <w:sz w:val="22"/>
          <w:szCs w:val="22"/>
          <w:lang w:val="en-US"/>
        </w:rPr>
        <w:t>9)</w:t>
      </w:r>
      <w:r w:rsidR="00AF0632">
        <w:rPr>
          <w:rFonts w:ascii="Times New Roman" w:hAnsi="Times New Roman" w:cs="Times New Roman"/>
          <w:sz w:val="22"/>
          <w:szCs w:val="22"/>
          <w:lang w:val="en-US"/>
        </w:rPr>
        <w:t>.</w:t>
      </w:r>
      <w:r w:rsidR="002417C9">
        <w:rPr>
          <w:rFonts w:ascii="Times New Roman" w:hAnsi="Times New Roman" w:cs="Times New Roman"/>
          <w:sz w:val="22"/>
          <w:szCs w:val="22"/>
          <w:lang w:val="en-US"/>
        </w:rPr>
        <w:t xml:space="preserve"> </w:t>
      </w:r>
      <w:r w:rsidR="002F181F">
        <w:rPr>
          <w:rFonts w:ascii="Times New Roman" w:hAnsi="Times New Roman" w:cs="Times New Roman"/>
          <w:sz w:val="22"/>
          <w:szCs w:val="22"/>
          <w:lang w:val="en-US"/>
        </w:rPr>
        <w:t>Although overlaps do not reach more than ~0.6</w:t>
      </w:r>
      <w:r w:rsidR="00AB43C5">
        <w:rPr>
          <w:rFonts w:ascii="Times New Roman" w:hAnsi="Times New Roman" w:cs="Times New Roman"/>
          <w:sz w:val="22"/>
          <w:szCs w:val="22"/>
          <w:lang w:val="en-US"/>
        </w:rPr>
        <w:t xml:space="preserve"> even in the </w:t>
      </w:r>
      <w:r w:rsidR="005B6A12">
        <w:rPr>
          <w:rFonts w:ascii="Times New Roman" w:hAnsi="Times New Roman" w:cs="Times New Roman"/>
          <w:sz w:val="22"/>
          <w:szCs w:val="22"/>
          <w:lang w:val="en-US"/>
        </w:rPr>
        <w:t xml:space="preserve">simulations from the </w:t>
      </w:r>
      <w:r w:rsidR="00AB43C5">
        <w:rPr>
          <w:rFonts w:ascii="Times New Roman" w:hAnsi="Times New Roman" w:cs="Times New Roman"/>
          <w:sz w:val="22"/>
          <w:szCs w:val="22"/>
          <w:lang w:val="en-US"/>
        </w:rPr>
        <w:t xml:space="preserve">inactive </w:t>
      </w:r>
      <w:r w:rsidR="001D681A">
        <w:rPr>
          <w:rFonts w:ascii="Times New Roman" w:hAnsi="Times New Roman" w:cs="Times New Roman"/>
          <w:sz w:val="22"/>
          <w:szCs w:val="22"/>
          <w:lang w:val="en-US"/>
        </w:rPr>
        <w:t>state</w:t>
      </w:r>
      <w:r w:rsidR="00AB43C5">
        <w:rPr>
          <w:rFonts w:ascii="Times New Roman" w:hAnsi="Times New Roman" w:cs="Times New Roman"/>
          <w:sz w:val="22"/>
          <w:szCs w:val="22"/>
          <w:lang w:val="en-US"/>
        </w:rPr>
        <w:t xml:space="preserve"> (7k19), </w:t>
      </w:r>
      <w:r w:rsidR="000365A8">
        <w:rPr>
          <w:rFonts w:ascii="Times New Roman" w:hAnsi="Times New Roman" w:cs="Times New Roman"/>
          <w:sz w:val="22"/>
          <w:szCs w:val="22"/>
          <w:lang w:val="en-US"/>
        </w:rPr>
        <w:t xml:space="preserve">MD trajectories starting from this </w:t>
      </w:r>
      <w:r w:rsidR="007370A1">
        <w:rPr>
          <w:rFonts w:ascii="Times New Roman" w:hAnsi="Times New Roman" w:cs="Times New Roman"/>
          <w:sz w:val="22"/>
          <w:szCs w:val="22"/>
          <w:lang w:val="en-US"/>
        </w:rPr>
        <w:t xml:space="preserve">more flexible </w:t>
      </w:r>
      <w:r w:rsidR="000365A8">
        <w:rPr>
          <w:rFonts w:ascii="Times New Roman" w:hAnsi="Times New Roman" w:cs="Times New Roman"/>
          <w:sz w:val="22"/>
          <w:szCs w:val="22"/>
          <w:lang w:val="en-US"/>
        </w:rPr>
        <w:t>conformation</w:t>
      </w:r>
      <w:r w:rsidR="001457AC">
        <w:rPr>
          <w:rFonts w:ascii="Times New Roman" w:hAnsi="Times New Roman" w:cs="Times New Roman"/>
          <w:sz w:val="22"/>
          <w:szCs w:val="22"/>
          <w:lang w:val="en-US"/>
        </w:rPr>
        <w:t xml:space="preserve"> </w:t>
      </w:r>
      <w:r w:rsidR="00AF1DC2">
        <w:rPr>
          <w:rFonts w:ascii="Times New Roman" w:hAnsi="Times New Roman" w:cs="Times New Roman"/>
          <w:sz w:val="22"/>
          <w:szCs w:val="22"/>
          <w:lang w:val="en-US"/>
        </w:rPr>
        <w:t>display</w:t>
      </w:r>
      <w:r w:rsidR="001457AC">
        <w:rPr>
          <w:rFonts w:ascii="Times New Roman" w:hAnsi="Times New Roman" w:cs="Times New Roman"/>
          <w:sz w:val="22"/>
          <w:szCs w:val="22"/>
          <w:lang w:val="en-US"/>
        </w:rPr>
        <w:t xml:space="preserve"> a </w:t>
      </w:r>
      <w:r w:rsidR="00AD1C95">
        <w:rPr>
          <w:rFonts w:ascii="Times New Roman" w:hAnsi="Times New Roman" w:cs="Times New Roman"/>
          <w:sz w:val="22"/>
          <w:szCs w:val="22"/>
          <w:lang w:val="en-US"/>
        </w:rPr>
        <w:t>somewhat</w:t>
      </w:r>
      <w:r w:rsidR="001457AC">
        <w:rPr>
          <w:rFonts w:ascii="Times New Roman" w:hAnsi="Times New Roman" w:cs="Times New Roman"/>
          <w:sz w:val="22"/>
          <w:szCs w:val="22"/>
          <w:lang w:val="en-US"/>
        </w:rPr>
        <w:t xml:space="preserve"> </w:t>
      </w:r>
      <w:r w:rsidR="00FB5018">
        <w:rPr>
          <w:rFonts w:ascii="Times New Roman" w:hAnsi="Times New Roman" w:cs="Times New Roman"/>
          <w:sz w:val="22"/>
          <w:szCs w:val="22"/>
          <w:lang w:val="en-US"/>
        </w:rPr>
        <w:t>larger</w:t>
      </w:r>
      <w:r w:rsidR="004473D4">
        <w:rPr>
          <w:rFonts w:ascii="Times New Roman" w:hAnsi="Times New Roman" w:cs="Times New Roman"/>
          <w:sz w:val="22"/>
          <w:szCs w:val="22"/>
          <w:lang w:val="en-US"/>
        </w:rPr>
        <w:t xml:space="preserve"> </w:t>
      </w:r>
      <w:r w:rsidR="00571721">
        <w:rPr>
          <w:rFonts w:ascii="Times New Roman" w:hAnsi="Times New Roman" w:cs="Times New Roman"/>
          <w:sz w:val="22"/>
          <w:szCs w:val="22"/>
          <w:lang w:val="en-US"/>
        </w:rPr>
        <w:t>degree</w:t>
      </w:r>
      <w:r w:rsidR="0019796F">
        <w:rPr>
          <w:rFonts w:ascii="Times New Roman" w:hAnsi="Times New Roman" w:cs="Times New Roman"/>
          <w:sz w:val="22"/>
          <w:szCs w:val="22"/>
          <w:lang w:val="en-US"/>
        </w:rPr>
        <w:t xml:space="preserve"> of </w:t>
      </w:r>
      <w:r w:rsidR="007E404E">
        <w:rPr>
          <w:rFonts w:ascii="Times New Roman" w:hAnsi="Times New Roman" w:cs="Times New Roman"/>
          <w:sz w:val="22"/>
          <w:szCs w:val="22"/>
          <w:lang w:val="en-US"/>
        </w:rPr>
        <w:t>conformational dynamics</w:t>
      </w:r>
      <w:r w:rsidR="00C749F2">
        <w:rPr>
          <w:rFonts w:ascii="Times New Roman" w:hAnsi="Times New Roman" w:cs="Times New Roman"/>
          <w:sz w:val="22"/>
          <w:szCs w:val="22"/>
          <w:lang w:val="en-US"/>
        </w:rPr>
        <w:t xml:space="preserve">, especially </w:t>
      </w:r>
      <w:r w:rsidR="007E404E">
        <w:rPr>
          <w:rFonts w:ascii="Times New Roman" w:hAnsi="Times New Roman" w:cs="Times New Roman"/>
          <w:sz w:val="22"/>
          <w:szCs w:val="22"/>
          <w:lang w:val="en-US"/>
        </w:rPr>
        <w:t xml:space="preserve">along </w:t>
      </w:r>
      <w:r w:rsidR="00C749F2">
        <w:rPr>
          <w:rFonts w:ascii="Times New Roman" w:hAnsi="Times New Roman" w:cs="Times New Roman"/>
          <w:sz w:val="22"/>
          <w:szCs w:val="22"/>
          <w:lang w:val="en-US"/>
        </w:rPr>
        <w:t>PC1</w:t>
      </w:r>
      <w:r w:rsidR="004664F0">
        <w:rPr>
          <w:rFonts w:ascii="Times New Roman" w:hAnsi="Times New Roman" w:cs="Times New Roman"/>
          <w:sz w:val="22"/>
          <w:szCs w:val="22"/>
          <w:lang w:val="en-US"/>
        </w:rPr>
        <w:t>,</w:t>
      </w:r>
      <w:r w:rsidR="007E404E">
        <w:rPr>
          <w:rFonts w:ascii="Times New Roman" w:hAnsi="Times New Roman" w:cs="Times New Roman"/>
          <w:sz w:val="22"/>
          <w:szCs w:val="22"/>
          <w:lang w:val="en-US"/>
        </w:rPr>
        <w:t xml:space="preserve"> which </w:t>
      </w:r>
      <w:r w:rsidR="009034C9">
        <w:rPr>
          <w:rFonts w:ascii="Times New Roman" w:hAnsi="Times New Roman" w:cs="Times New Roman"/>
          <w:sz w:val="22"/>
          <w:szCs w:val="22"/>
          <w:lang w:val="en-US"/>
        </w:rPr>
        <w:t>points in the direction</w:t>
      </w:r>
      <w:r w:rsidR="007E404E">
        <w:rPr>
          <w:rFonts w:ascii="Times New Roman" w:hAnsi="Times New Roman" w:cs="Times New Roman"/>
          <w:sz w:val="22"/>
          <w:szCs w:val="22"/>
          <w:lang w:val="en-US"/>
        </w:rPr>
        <w:t xml:space="preserve"> of the inactivation-activation </w:t>
      </w:r>
      <w:r w:rsidR="00046C74">
        <w:rPr>
          <w:rFonts w:ascii="Times New Roman" w:hAnsi="Times New Roman" w:cs="Times New Roman"/>
          <w:sz w:val="22"/>
          <w:szCs w:val="22"/>
          <w:lang w:val="en-US"/>
        </w:rPr>
        <w:t>pathway</w:t>
      </w:r>
      <w:r w:rsidR="007C673C">
        <w:rPr>
          <w:rFonts w:ascii="Times New Roman" w:hAnsi="Times New Roman" w:cs="Times New Roman"/>
          <w:sz w:val="22"/>
          <w:szCs w:val="22"/>
          <w:lang w:val="en-US"/>
        </w:rPr>
        <w:t>s</w:t>
      </w:r>
      <w:r w:rsidR="00046C74">
        <w:rPr>
          <w:rFonts w:ascii="Times New Roman" w:hAnsi="Times New Roman" w:cs="Times New Roman"/>
          <w:sz w:val="22"/>
          <w:szCs w:val="22"/>
          <w:lang w:val="en-US"/>
        </w:rPr>
        <w:t xml:space="preserve"> (</w:t>
      </w:r>
      <w:r w:rsidR="00AA73AB">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22</w:t>
      </w:r>
      <w:r w:rsidR="00046C74">
        <w:rPr>
          <w:rFonts w:ascii="Times New Roman" w:hAnsi="Times New Roman" w:cs="Times New Roman"/>
          <w:sz w:val="22"/>
          <w:szCs w:val="22"/>
          <w:lang w:val="en-US"/>
        </w:rPr>
        <w:t xml:space="preserve">). </w:t>
      </w:r>
      <w:r w:rsidR="00580B21">
        <w:rPr>
          <w:rFonts w:ascii="Times New Roman" w:hAnsi="Times New Roman" w:cs="Times New Roman"/>
          <w:sz w:val="22"/>
          <w:szCs w:val="22"/>
          <w:lang w:val="en-US"/>
        </w:rPr>
        <w:t>The</w:t>
      </w:r>
      <w:r w:rsidR="0004283F">
        <w:rPr>
          <w:rFonts w:ascii="Times New Roman" w:hAnsi="Times New Roman" w:cs="Times New Roman"/>
          <w:sz w:val="22"/>
          <w:szCs w:val="22"/>
          <w:lang w:val="en-US"/>
        </w:rPr>
        <w:t xml:space="preserve"> </w:t>
      </w:r>
      <w:r w:rsidR="006B7B1A">
        <w:rPr>
          <w:rFonts w:ascii="Times New Roman" w:hAnsi="Times New Roman" w:cs="Times New Roman"/>
          <w:sz w:val="22"/>
          <w:szCs w:val="22"/>
          <w:lang w:val="en-US"/>
        </w:rPr>
        <w:t>conformational variability</w:t>
      </w:r>
      <w:r w:rsidR="00580B21">
        <w:rPr>
          <w:rFonts w:ascii="Times New Roman" w:hAnsi="Times New Roman" w:cs="Times New Roman"/>
          <w:sz w:val="22"/>
          <w:szCs w:val="22"/>
          <w:lang w:val="en-US"/>
        </w:rPr>
        <w:t xml:space="preserve"> in the MD simulations </w:t>
      </w:r>
      <w:r w:rsidR="008E4C74">
        <w:rPr>
          <w:rFonts w:ascii="Times New Roman" w:hAnsi="Times New Roman" w:cs="Times New Roman"/>
          <w:sz w:val="22"/>
          <w:szCs w:val="22"/>
          <w:lang w:val="en-US"/>
        </w:rPr>
        <w:t>of ACLY (</w:t>
      </w:r>
      <w:r w:rsidR="00AA73AB">
        <w:rPr>
          <w:rFonts w:ascii="Times New Roman" w:hAnsi="Times New Roman" w:cs="Times New Roman"/>
          <w:sz w:val="22"/>
          <w:szCs w:val="22"/>
          <w:lang w:val="en-US"/>
        </w:rPr>
        <w:t xml:space="preserve">Supplementary Figures </w:t>
      </w:r>
      <w:r w:rsidR="00CE5CEC">
        <w:rPr>
          <w:rFonts w:ascii="Times New Roman" w:hAnsi="Times New Roman" w:cs="Times New Roman"/>
          <w:sz w:val="22"/>
          <w:szCs w:val="22"/>
          <w:lang w:val="en-US"/>
        </w:rPr>
        <w:t>22</w:t>
      </w:r>
      <w:r w:rsidR="00636E9F">
        <w:rPr>
          <w:rFonts w:ascii="Times New Roman" w:hAnsi="Times New Roman" w:cs="Times New Roman"/>
          <w:sz w:val="22"/>
          <w:szCs w:val="22"/>
          <w:lang w:val="en-US"/>
        </w:rPr>
        <w:t xml:space="preserve"> and </w:t>
      </w:r>
      <w:r w:rsidR="00CE5CEC">
        <w:rPr>
          <w:rFonts w:ascii="Times New Roman" w:hAnsi="Times New Roman" w:cs="Times New Roman"/>
          <w:sz w:val="22"/>
          <w:szCs w:val="22"/>
          <w:lang w:val="en-US"/>
        </w:rPr>
        <w:t>23</w:t>
      </w:r>
      <w:r w:rsidR="008E4C74">
        <w:rPr>
          <w:rFonts w:ascii="Times New Roman" w:hAnsi="Times New Roman" w:cs="Times New Roman"/>
          <w:sz w:val="22"/>
          <w:szCs w:val="22"/>
          <w:lang w:val="en-US"/>
        </w:rPr>
        <w:t xml:space="preserve">) </w:t>
      </w:r>
      <w:r w:rsidR="00580B21">
        <w:rPr>
          <w:rFonts w:ascii="Times New Roman" w:hAnsi="Times New Roman" w:cs="Times New Roman"/>
          <w:sz w:val="22"/>
          <w:szCs w:val="22"/>
          <w:lang w:val="en-US"/>
        </w:rPr>
        <w:t>is much larger.</w:t>
      </w:r>
      <w:r w:rsidR="00F51B5B">
        <w:rPr>
          <w:rFonts w:ascii="Times New Roman" w:hAnsi="Times New Roman" w:cs="Times New Roman"/>
          <w:sz w:val="22"/>
          <w:szCs w:val="22"/>
          <w:lang w:val="en-US"/>
        </w:rPr>
        <w:t xml:space="preserve"> </w:t>
      </w:r>
      <w:r w:rsidR="00FB56C4">
        <w:rPr>
          <w:rFonts w:ascii="Times New Roman" w:hAnsi="Times New Roman" w:cs="Times New Roman"/>
          <w:sz w:val="22"/>
          <w:szCs w:val="22"/>
          <w:lang w:val="en-US"/>
        </w:rPr>
        <w:t xml:space="preserve">When </w:t>
      </w:r>
      <w:r w:rsidR="009854E5">
        <w:rPr>
          <w:rFonts w:ascii="Times New Roman" w:hAnsi="Times New Roman" w:cs="Times New Roman"/>
          <w:sz w:val="22"/>
          <w:szCs w:val="22"/>
          <w:lang w:val="en-US"/>
        </w:rPr>
        <w:t>simulations are started from</w:t>
      </w:r>
      <w:r w:rsidR="00FB56C4">
        <w:rPr>
          <w:rFonts w:ascii="Times New Roman" w:hAnsi="Times New Roman" w:cs="Times New Roman"/>
          <w:sz w:val="22"/>
          <w:szCs w:val="22"/>
          <w:lang w:val="en-US"/>
        </w:rPr>
        <w:t xml:space="preserve"> the apo-open state</w:t>
      </w:r>
      <w:r w:rsidR="006A0625">
        <w:rPr>
          <w:rFonts w:ascii="Times New Roman" w:hAnsi="Times New Roman" w:cs="Times New Roman"/>
          <w:sz w:val="22"/>
          <w:szCs w:val="22"/>
          <w:lang w:val="en-US"/>
        </w:rPr>
        <w:t xml:space="preserve"> (6pof)</w:t>
      </w:r>
      <w:r w:rsidR="00FB56C4">
        <w:rPr>
          <w:rFonts w:ascii="Times New Roman" w:hAnsi="Times New Roman" w:cs="Times New Roman"/>
          <w:sz w:val="22"/>
          <w:szCs w:val="22"/>
          <w:lang w:val="en-US"/>
        </w:rPr>
        <w:t xml:space="preserve">, the three replicas exhibit large motions along PC1, </w:t>
      </w:r>
      <w:r w:rsidR="00272BF4">
        <w:rPr>
          <w:rFonts w:ascii="Times New Roman" w:hAnsi="Times New Roman" w:cs="Times New Roman"/>
          <w:sz w:val="22"/>
          <w:szCs w:val="22"/>
          <w:lang w:val="en-US"/>
        </w:rPr>
        <w:t>as also reflect</w:t>
      </w:r>
      <w:r w:rsidR="009B15CF">
        <w:rPr>
          <w:rFonts w:ascii="Times New Roman" w:hAnsi="Times New Roman" w:cs="Times New Roman"/>
          <w:sz w:val="22"/>
          <w:szCs w:val="22"/>
          <w:lang w:val="en-US"/>
        </w:rPr>
        <w:t>ed</w:t>
      </w:r>
      <w:r w:rsidR="00272BF4">
        <w:rPr>
          <w:rFonts w:ascii="Times New Roman" w:hAnsi="Times New Roman" w:cs="Times New Roman"/>
          <w:sz w:val="22"/>
          <w:szCs w:val="22"/>
          <w:lang w:val="en-US"/>
        </w:rPr>
        <w:t xml:space="preserve"> from </w:t>
      </w:r>
      <w:r w:rsidR="006925BB">
        <w:rPr>
          <w:rFonts w:ascii="Times New Roman" w:hAnsi="Times New Roman" w:cs="Times New Roman"/>
          <w:sz w:val="22"/>
          <w:szCs w:val="22"/>
          <w:lang w:val="en-US"/>
        </w:rPr>
        <w:t xml:space="preserve">the </w:t>
      </w:r>
      <w:r w:rsidR="00272BF4">
        <w:rPr>
          <w:rFonts w:ascii="Times New Roman" w:hAnsi="Times New Roman" w:cs="Times New Roman"/>
          <w:sz w:val="22"/>
          <w:szCs w:val="22"/>
          <w:lang w:val="en-US"/>
        </w:rPr>
        <w:t xml:space="preserve">large overlaps between ED eigenvectors and PC1 (~0.8, </w:t>
      </w:r>
      <w:r w:rsidR="00AA73AB">
        <w:rPr>
          <w:rFonts w:ascii="Times New Roman" w:hAnsi="Times New Roman" w:cs="Times New Roman"/>
          <w:sz w:val="22"/>
          <w:szCs w:val="22"/>
          <w:lang w:val="en-US"/>
        </w:rPr>
        <w:t xml:space="preserve">Supplementary Table </w:t>
      </w:r>
      <w:r w:rsidR="00272BF4">
        <w:rPr>
          <w:rFonts w:ascii="Times New Roman" w:hAnsi="Times New Roman" w:cs="Times New Roman"/>
          <w:sz w:val="22"/>
          <w:szCs w:val="22"/>
          <w:lang w:val="en-US"/>
        </w:rPr>
        <w:t>9). The</w:t>
      </w:r>
      <w:r w:rsidR="00174E94">
        <w:rPr>
          <w:rFonts w:ascii="Times New Roman" w:hAnsi="Times New Roman" w:cs="Times New Roman"/>
          <w:sz w:val="22"/>
          <w:szCs w:val="22"/>
          <w:lang w:val="en-US"/>
        </w:rPr>
        <w:t xml:space="preserve"> FEL </w:t>
      </w:r>
      <w:r w:rsidR="00075D6E">
        <w:rPr>
          <w:rFonts w:ascii="Times New Roman" w:hAnsi="Times New Roman" w:cs="Times New Roman"/>
          <w:sz w:val="22"/>
          <w:szCs w:val="22"/>
          <w:lang w:val="en-US"/>
        </w:rPr>
        <w:t xml:space="preserve">generated from these trajectories samples a </w:t>
      </w:r>
      <w:r w:rsidR="00244442">
        <w:rPr>
          <w:rFonts w:ascii="Times New Roman" w:hAnsi="Times New Roman" w:cs="Times New Roman"/>
          <w:sz w:val="22"/>
          <w:szCs w:val="22"/>
          <w:lang w:val="en-US"/>
        </w:rPr>
        <w:t>large</w:t>
      </w:r>
      <w:r w:rsidR="00075D6E">
        <w:rPr>
          <w:rFonts w:ascii="Times New Roman" w:hAnsi="Times New Roman" w:cs="Times New Roman"/>
          <w:sz w:val="22"/>
          <w:szCs w:val="22"/>
          <w:lang w:val="en-US"/>
        </w:rPr>
        <w:t xml:space="preserve"> portion </w:t>
      </w:r>
      <w:r w:rsidR="005F0B3E">
        <w:rPr>
          <w:rFonts w:ascii="Times New Roman" w:hAnsi="Times New Roman" w:cs="Times New Roman"/>
          <w:sz w:val="22"/>
          <w:szCs w:val="22"/>
          <w:lang w:val="en-US"/>
        </w:rPr>
        <w:t xml:space="preserve">of the conformational space along </w:t>
      </w:r>
      <w:r w:rsidR="000B1C2B">
        <w:rPr>
          <w:rFonts w:ascii="Times New Roman" w:hAnsi="Times New Roman" w:cs="Times New Roman"/>
          <w:sz w:val="22"/>
          <w:szCs w:val="22"/>
          <w:lang w:val="en-US"/>
        </w:rPr>
        <w:t>PC1 but</w:t>
      </w:r>
      <w:r w:rsidR="005F0B3E">
        <w:rPr>
          <w:rFonts w:ascii="Times New Roman" w:hAnsi="Times New Roman" w:cs="Times New Roman"/>
          <w:sz w:val="22"/>
          <w:szCs w:val="22"/>
          <w:lang w:val="en-US"/>
        </w:rPr>
        <w:t xml:space="preserve"> limited </w:t>
      </w:r>
      <w:r w:rsidR="007F176D">
        <w:rPr>
          <w:rFonts w:ascii="Times New Roman" w:hAnsi="Times New Roman" w:cs="Times New Roman"/>
          <w:sz w:val="22"/>
          <w:szCs w:val="22"/>
          <w:lang w:val="en-US"/>
        </w:rPr>
        <w:t xml:space="preserve">only </w:t>
      </w:r>
      <w:r w:rsidR="005F0B3E">
        <w:rPr>
          <w:rFonts w:ascii="Times New Roman" w:hAnsi="Times New Roman" w:cs="Times New Roman"/>
          <w:sz w:val="22"/>
          <w:szCs w:val="22"/>
          <w:lang w:val="en-US"/>
        </w:rPr>
        <w:t xml:space="preserve">to </w:t>
      </w:r>
      <w:r w:rsidR="006861D0">
        <w:rPr>
          <w:rFonts w:ascii="Times New Roman" w:hAnsi="Times New Roman" w:cs="Times New Roman"/>
          <w:sz w:val="22"/>
          <w:szCs w:val="22"/>
          <w:lang w:val="en-US"/>
        </w:rPr>
        <w:t>high</w:t>
      </w:r>
      <w:r w:rsidR="005F0B3E">
        <w:rPr>
          <w:rFonts w:ascii="Times New Roman" w:hAnsi="Times New Roman" w:cs="Times New Roman"/>
          <w:sz w:val="22"/>
          <w:szCs w:val="22"/>
          <w:lang w:val="en-US"/>
        </w:rPr>
        <w:t xml:space="preserve"> PC2 values (</w:t>
      </w:r>
      <w:r w:rsidR="00AA73AB">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23</w:t>
      </w:r>
      <w:r w:rsidR="005F0B3E">
        <w:rPr>
          <w:rFonts w:ascii="Times New Roman" w:hAnsi="Times New Roman" w:cs="Times New Roman"/>
          <w:sz w:val="22"/>
          <w:szCs w:val="22"/>
          <w:lang w:val="en-US"/>
        </w:rPr>
        <w:t>)</w:t>
      </w:r>
      <w:r w:rsidR="000B45CE">
        <w:rPr>
          <w:rFonts w:ascii="Times New Roman" w:hAnsi="Times New Roman" w:cs="Times New Roman"/>
          <w:sz w:val="22"/>
          <w:szCs w:val="22"/>
          <w:lang w:val="en-US"/>
        </w:rPr>
        <w:t xml:space="preserve">. </w:t>
      </w:r>
      <w:r w:rsidR="00EA263A">
        <w:rPr>
          <w:rFonts w:ascii="Times New Roman" w:hAnsi="Times New Roman" w:cs="Times New Roman"/>
          <w:sz w:val="22"/>
          <w:szCs w:val="22"/>
          <w:lang w:val="en-US"/>
        </w:rPr>
        <w:t xml:space="preserve">This is likely due to the fact that </w:t>
      </w:r>
      <w:r w:rsidR="00FA6E5F">
        <w:rPr>
          <w:rFonts w:ascii="Times New Roman" w:hAnsi="Times New Roman" w:cs="Times New Roman"/>
          <w:sz w:val="22"/>
          <w:szCs w:val="22"/>
          <w:lang w:val="en-US"/>
        </w:rPr>
        <w:t>conformations</w:t>
      </w:r>
      <w:r w:rsidR="00EA263A">
        <w:rPr>
          <w:rFonts w:ascii="Times New Roman" w:hAnsi="Times New Roman" w:cs="Times New Roman"/>
          <w:sz w:val="22"/>
          <w:szCs w:val="22"/>
          <w:lang w:val="en-US"/>
        </w:rPr>
        <w:t xml:space="preserve"> lying at low-PC2 values are </w:t>
      </w:r>
      <w:r w:rsidR="0096763C">
        <w:rPr>
          <w:rFonts w:ascii="Times New Roman" w:hAnsi="Times New Roman" w:cs="Times New Roman"/>
          <w:sz w:val="22"/>
          <w:szCs w:val="22"/>
          <w:lang w:val="en-US"/>
        </w:rPr>
        <w:t>only s</w:t>
      </w:r>
      <w:r w:rsidR="00EA263A">
        <w:rPr>
          <w:rFonts w:ascii="Times New Roman" w:hAnsi="Times New Roman" w:cs="Times New Roman"/>
          <w:sz w:val="22"/>
          <w:szCs w:val="22"/>
          <w:lang w:val="en-US"/>
        </w:rPr>
        <w:t>table in presence of ligands (citrate, coenzyme</w:t>
      </w:r>
      <w:r w:rsidR="00F67E28">
        <w:rPr>
          <w:rFonts w:ascii="Times New Roman" w:hAnsi="Times New Roman" w:cs="Times New Roman"/>
          <w:sz w:val="22"/>
          <w:szCs w:val="22"/>
          <w:lang w:val="en-US"/>
        </w:rPr>
        <w:t>-</w:t>
      </w:r>
      <w:r w:rsidR="00EA263A">
        <w:rPr>
          <w:rFonts w:ascii="Times New Roman" w:hAnsi="Times New Roman" w:cs="Times New Roman"/>
          <w:sz w:val="22"/>
          <w:szCs w:val="22"/>
          <w:lang w:val="en-US"/>
        </w:rPr>
        <w:t>A, etc.)</w:t>
      </w:r>
      <w:r w:rsidR="008B29A7">
        <w:rPr>
          <w:rFonts w:ascii="Times New Roman" w:hAnsi="Times New Roman" w:cs="Times New Roman"/>
          <w:sz w:val="22"/>
          <w:szCs w:val="22"/>
          <w:lang w:val="en-US"/>
        </w:rPr>
        <w:t xml:space="preserve">. </w:t>
      </w:r>
      <w:r w:rsidR="00F67E28">
        <w:rPr>
          <w:rFonts w:ascii="Times New Roman" w:hAnsi="Times New Roman" w:cs="Times New Roman"/>
          <w:sz w:val="22"/>
          <w:szCs w:val="22"/>
          <w:lang w:val="en-US"/>
        </w:rPr>
        <w:t xml:space="preserve">The </w:t>
      </w:r>
      <w:r w:rsidR="008B29A7">
        <w:rPr>
          <w:rFonts w:ascii="Times New Roman" w:hAnsi="Times New Roman" w:cs="Times New Roman"/>
          <w:sz w:val="22"/>
          <w:szCs w:val="22"/>
          <w:lang w:val="en-US"/>
        </w:rPr>
        <w:t xml:space="preserve">eBDIMS2 </w:t>
      </w:r>
      <w:r w:rsidR="00F67E28">
        <w:rPr>
          <w:rFonts w:ascii="Times New Roman" w:hAnsi="Times New Roman" w:cs="Times New Roman"/>
          <w:sz w:val="22"/>
          <w:szCs w:val="22"/>
          <w:lang w:val="en-US"/>
        </w:rPr>
        <w:t>pathways</w:t>
      </w:r>
      <w:r w:rsidR="008B29A7">
        <w:rPr>
          <w:rFonts w:ascii="Times New Roman" w:hAnsi="Times New Roman" w:cs="Times New Roman"/>
          <w:sz w:val="22"/>
          <w:szCs w:val="22"/>
          <w:lang w:val="en-US"/>
        </w:rPr>
        <w:t xml:space="preserve"> between </w:t>
      </w:r>
      <w:r w:rsidR="000B1C2B">
        <w:rPr>
          <w:rFonts w:ascii="Times New Roman" w:hAnsi="Times New Roman" w:cs="Times New Roman"/>
          <w:sz w:val="22"/>
          <w:szCs w:val="22"/>
          <w:lang w:val="en-US"/>
        </w:rPr>
        <w:t xml:space="preserve">an inhibited ACLY state (6o0h) and a </w:t>
      </w:r>
      <w:r w:rsidR="00D456A8">
        <w:rPr>
          <w:rFonts w:ascii="Times New Roman" w:hAnsi="Times New Roman" w:cs="Times New Roman"/>
          <w:sz w:val="22"/>
          <w:szCs w:val="22"/>
          <w:lang w:val="en-US"/>
        </w:rPr>
        <w:t xml:space="preserve">CoA-bound </w:t>
      </w:r>
      <w:r w:rsidR="000B1C2B">
        <w:rPr>
          <w:rFonts w:ascii="Times New Roman" w:hAnsi="Times New Roman" w:cs="Times New Roman"/>
          <w:sz w:val="22"/>
          <w:szCs w:val="22"/>
          <w:lang w:val="en-US"/>
        </w:rPr>
        <w:t xml:space="preserve">conformation in a partially open </w:t>
      </w:r>
      <w:r w:rsidR="00D456A8">
        <w:rPr>
          <w:rFonts w:ascii="Times New Roman" w:hAnsi="Times New Roman" w:cs="Times New Roman"/>
          <w:sz w:val="22"/>
          <w:szCs w:val="22"/>
          <w:lang w:val="en-US"/>
        </w:rPr>
        <w:t>state</w:t>
      </w:r>
      <w:r w:rsidR="000B1C2B">
        <w:rPr>
          <w:rFonts w:ascii="Times New Roman" w:hAnsi="Times New Roman" w:cs="Times New Roman"/>
          <w:sz w:val="22"/>
          <w:szCs w:val="22"/>
          <w:lang w:val="en-US"/>
        </w:rPr>
        <w:t xml:space="preserve"> (6uia)</w:t>
      </w:r>
      <w:r w:rsidR="00892889">
        <w:rPr>
          <w:rFonts w:ascii="Times New Roman" w:hAnsi="Times New Roman" w:cs="Times New Roman"/>
          <w:sz w:val="22"/>
          <w:szCs w:val="22"/>
          <w:lang w:val="en-US"/>
        </w:rPr>
        <w:t xml:space="preserve"> are consistent </w:t>
      </w:r>
      <w:r w:rsidR="005F7B84">
        <w:rPr>
          <w:rFonts w:ascii="Times New Roman" w:hAnsi="Times New Roman" w:cs="Times New Roman"/>
          <w:sz w:val="22"/>
          <w:szCs w:val="22"/>
          <w:lang w:val="en-US"/>
        </w:rPr>
        <w:t xml:space="preserve">with the </w:t>
      </w:r>
      <w:r w:rsidR="00BA53A4">
        <w:rPr>
          <w:rFonts w:ascii="Times New Roman" w:hAnsi="Times New Roman" w:cs="Times New Roman"/>
          <w:sz w:val="22"/>
          <w:szCs w:val="22"/>
          <w:lang w:val="en-US"/>
        </w:rPr>
        <w:t>direction</w:t>
      </w:r>
      <w:r w:rsidR="00B65690">
        <w:rPr>
          <w:rFonts w:ascii="Times New Roman" w:hAnsi="Times New Roman" w:cs="Times New Roman"/>
          <w:sz w:val="22"/>
          <w:szCs w:val="22"/>
          <w:lang w:val="en-US"/>
        </w:rPr>
        <w:t xml:space="preserve">s of motion sampled by these </w:t>
      </w:r>
      <w:r w:rsidR="00595EA3">
        <w:rPr>
          <w:rFonts w:ascii="Times New Roman" w:hAnsi="Times New Roman" w:cs="Times New Roman"/>
          <w:sz w:val="22"/>
          <w:szCs w:val="22"/>
          <w:lang w:val="en-US"/>
        </w:rPr>
        <w:t xml:space="preserve">MD </w:t>
      </w:r>
      <w:r w:rsidR="002A63A2">
        <w:rPr>
          <w:rFonts w:ascii="Times New Roman" w:hAnsi="Times New Roman" w:cs="Times New Roman"/>
          <w:sz w:val="22"/>
          <w:szCs w:val="22"/>
          <w:lang w:val="en-US"/>
        </w:rPr>
        <w:t>simulations</w:t>
      </w:r>
      <w:r w:rsidR="00BA53A4">
        <w:rPr>
          <w:rFonts w:ascii="Times New Roman" w:hAnsi="Times New Roman" w:cs="Times New Roman"/>
          <w:sz w:val="22"/>
          <w:szCs w:val="22"/>
          <w:lang w:val="en-US"/>
        </w:rPr>
        <w:t>. On the other hand, MD trajectories starting from the holo-closed state of ACLY (6hxh</w:t>
      </w:r>
      <w:r w:rsidR="00E702F4">
        <w:rPr>
          <w:rFonts w:ascii="Times New Roman" w:hAnsi="Times New Roman" w:cs="Times New Roman"/>
          <w:sz w:val="22"/>
          <w:szCs w:val="22"/>
          <w:lang w:val="en-US"/>
        </w:rPr>
        <w:t>, in absence of ligands)</w:t>
      </w:r>
      <w:r w:rsidR="00BA53A4">
        <w:rPr>
          <w:rFonts w:ascii="Times New Roman" w:hAnsi="Times New Roman" w:cs="Times New Roman"/>
          <w:sz w:val="22"/>
          <w:szCs w:val="22"/>
          <w:lang w:val="en-US"/>
        </w:rPr>
        <w:t xml:space="preserve"> </w:t>
      </w:r>
      <w:r w:rsidR="00B06C9B">
        <w:rPr>
          <w:rFonts w:ascii="Times New Roman" w:hAnsi="Times New Roman" w:cs="Times New Roman"/>
          <w:sz w:val="22"/>
          <w:szCs w:val="22"/>
          <w:lang w:val="en-US"/>
        </w:rPr>
        <w:t>describe</w:t>
      </w:r>
      <w:r w:rsidR="00BA53A4">
        <w:rPr>
          <w:rFonts w:ascii="Times New Roman" w:hAnsi="Times New Roman" w:cs="Times New Roman"/>
          <w:sz w:val="22"/>
          <w:szCs w:val="22"/>
          <w:lang w:val="en-US"/>
        </w:rPr>
        <w:t xml:space="preserve"> opening motion</w:t>
      </w:r>
      <w:r w:rsidR="00D24B07">
        <w:rPr>
          <w:rFonts w:ascii="Times New Roman" w:hAnsi="Times New Roman" w:cs="Times New Roman"/>
          <w:sz w:val="22"/>
          <w:szCs w:val="22"/>
          <w:lang w:val="en-US"/>
        </w:rPr>
        <w:t>s</w:t>
      </w:r>
      <w:r w:rsidR="00BA53A4">
        <w:rPr>
          <w:rFonts w:ascii="Times New Roman" w:hAnsi="Times New Roman" w:cs="Times New Roman"/>
          <w:sz w:val="22"/>
          <w:szCs w:val="22"/>
          <w:lang w:val="en-US"/>
        </w:rPr>
        <w:t xml:space="preserve"> </w:t>
      </w:r>
      <w:r w:rsidR="001C0565">
        <w:rPr>
          <w:rFonts w:ascii="Times New Roman" w:hAnsi="Times New Roman" w:cs="Times New Roman"/>
          <w:sz w:val="22"/>
          <w:szCs w:val="22"/>
          <w:lang w:val="en-US"/>
        </w:rPr>
        <w:t>towards higher values of</w:t>
      </w:r>
      <w:r w:rsidR="00BA53A4">
        <w:rPr>
          <w:rFonts w:ascii="Times New Roman" w:hAnsi="Times New Roman" w:cs="Times New Roman"/>
          <w:sz w:val="22"/>
          <w:szCs w:val="22"/>
          <w:lang w:val="en-US"/>
        </w:rPr>
        <w:t xml:space="preserve"> PC2,</w:t>
      </w:r>
      <w:r w:rsidR="00752197">
        <w:rPr>
          <w:rFonts w:ascii="Times New Roman" w:hAnsi="Times New Roman" w:cs="Times New Roman"/>
          <w:sz w:val="22"/>
          <w:szCs w:val="22"/>
          <w:lang w:val="en-US"/>
        </w:rPr>
        <w:t xml:space="preserve"> </w:t>
      </w:r>
      <w:r w:rsidR="00A34E35">
        <w:rPr>
          <w:rFonts w:ascii="Times New Roman" w:hAnsi="Times New Roman" w:cs="Times New Roman"/>
          <w:sz w:val="22"/>
          <w:szCs w:val="22"/>
          <w:lang w:val="en-US"/>
        </w:rPr>
        <w:t>spontaneously going back to the apo-open state (6pof)</w:t>
      </w:r>
      <w:r w:rsidR="004E60AC">
        <w:rPr>
          <w:rFonts w:ascii="Times New Roman" w:hAnsi="Times New Roman" w:cs="Times New Roman"/>
          <w:sz w:val="22"/>
          <w:szCs w:val="22"/>
          <w:lang w:val="en-US"/>
        </w:rPr>
        <w:t>, in agreement</w:t>
      </w:r>
      <w:r w:rsidR="00752197">
        <w:rPr>
          <w:rFonts w:ascii="Times New Roman" w:hAnsi="Times New Roman" w:cs="Times New Roman"/>
          <w:sz w:val="22"/>
          <w:szCs w:val="22"/>
          <w:lang w:val="en-US"/>
        </w:rPr>
        <w:t xml:space="preserve"> with the eBDIMS2 </w:t>
      </w:r>
      <w:r w:rsidR="00A34E35">
        <w:rPr>
          <w:rFonts w:ascii="Times New Roman" w:hAnsi="Times New Roman" w:cs="Times New Roman"/>
          <w:sz w:val="22"/>
          <w:szCs w:val="22"/>
          <w:lang w:val="en-US"/>
        </w:rPr>
        <w:t>pathway</w:t>
      </w:r>
      <w:r w:rsidR="00752197">
        <w:rPr>
          <w:rFonts w:ascii="Times New Roman" w:hAnsi="Times New Roman" w:cs="Times New Roman"/>
          <w:sz w:val="22"/>
          <w:szCs w:val="22"/>
          <w:lang w:val="en-US"/>
        </w:rPr>
        <w:t xml:space="preserve"> from the holo-closed to the apo-open conformation</w:t>
      </w:r>
      <w:r w:rsidR="00BA53A4">
        <w:rPr>
          <w:rFonts w:ascii="Times New Roman" w:hAnsi="Times New Roman" w:cs="Times New Roman"/>
          <w:sz w:val="22"/>
          <w:szCs w:val="22"/>
          <w:lang w:val="en-US"/>
        </w:rPr>
        <w:t xml:space="preserve"> (</w:t>
      </w:r>
      <w:r w:rsidR="00AA73AB">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22</w:t>
      </w:r>
      <w:r w:rsidR="00BA53A4">
        <w:rPr>
          <w:rFonts w:ascii="Times New Roman" w:hAnsi="Times New Roman" w:cs="Times New Roman"/>
          <w:sz w:val="22"/>
          <w:szCs w:val="22"/>
          <w:lang w:val="en-US"/>
        </w:rPr>
        <w:t>)</w:t>
      </w:r>
      <w:r w:rsidR="00F0556F">
        <w:rPr>
          <w:rFonts w:ascii="Times New Roman" w:hAnsi="Times New Roman" w:cs="Times New Roman"/>
          <w:sz w:val="22"/>
          <w:szCs w:val="22"/>
          <w:lang w:val="en-US"/>
        </w:rPr>
        <w:t>.</w:t>
      </w:r>
      <w:r w:rsidR="00A25153">
        <w:rPr>
          <w:rFonts w:ascii="Times New Roman" w:hAnsi="Times New Roman" w:cs="Times New Roman"/>
          <w:sz w:val="22"/>
          <w:szCs w:val="22"/>
          <w:lang w:val="en-US"/>
        </w:rPr>
        <w:t xml:space="preserve"> </w:t>
      </w:r>
      <w:r w:rsidR="00E42DEA">
        <w:rPr>
          <w:rFonts w:ascii="Times New Roman" w:hAnsi="Times New Roman" w:cs="Times New Roman"/>
          <w:sz w:val="22"/>
          <w:szCs w:val="22"/>
          <w:lang w:val="en-US"/>
        </w:rPr>
        <w:t xml:space="preserve">In this case, we observe that the FEL obtained from the holo-closed state in absence of ligand clearly </w:t>
      </w:r>
      <w:r w:rsidR="008949DA">
        <w:rPr>
          <w:rFonts w:ascii="Times New Roman" w:hAnsi="Times New Roman" w:cs="Times New Roman"/>
          <w:sz w:val="22"/>
          <w:szCs w:val="22"/>
          <w:lang w:val="en-US"/>
        </w:rPr>
        <w:t>captures</w:t>
      </w:r>
      <w:r w:rsidR="00E42DEA">
        <w:rPr>
          <w:rFonts w:ascii="Times New Roman" w:hAnsi="Times New Roman" w:cs="Times New Roman"/>
          <w:sz w:val="22"/>
          <w:szCs w:val="22"/>
          <w:lang w:val="en-US"/>
        </w:rPr>
        <w:t xml:space="preserve"> i</w:t>
      </w:r>
      <w:r w:rsidR="00A25153">
        <w:rPr>
          <w:rFonts w:ascii="Times New Roman" w:hAnsi="Times New Roman" w:cs="Times New Roman"/>
          <w:sz w:val="22"/>
          <w:szCs w:val="22"/>
          <w:lang w:val="en-US"/>
        </w:rPr>
        <w:t xml:space="preserve">ntermediate </w:t>
      </w:r>
      <w:r w:rsidR="00CE246A">
        <w:rPr>
          <w:rFonts w:ascii="Times New Roman" w:hAnsi="Times New Roman" w:cs="Times New Roman"/>
          <w:sz w:val="22"/>
          <w:szCs w:val="22"/>
          <w:lang w:val="en-US"/>
        </w:rPr>
        <w:t>experimental</w:t>
      </w:r>
      <w:r w:rsidR="00A25153">
        <w:rPr>
          <w:rFonts w:ascii="Times New Roman" w:hAnsi="Times New Roman" w:cs="Times New Roman"/>
          <w:sz w:val="22"/>
          <w:szCs w:val="22"/>
          <w:lang w:val="en-US"/>
        </w:rPr>
        <w:t xml:space="preserve"> </w:t>
      </w:r>
      <w:r w:rsidR="00CE246A">
        <w:rPr>
          <w:rFonts w:ascii="Times New Roman" w:hAnsi="Times New Roman" w:cs="Times New Roman"/>
          <w:sz w:val="22"/>
          <w:szCs w:val="22"/>
          <w:lang w:val="en-US"/>
        </w:rPr>
        <w:t>conformations</w:t>
      </w:r>
      <w:r w:rsidR="006C0CE8">
        <w:rPr>
          <w:rFonts w:ascii="Times New Roman" w:hAnsi="Times New Roman" w:cs="Times New Roman"/>
          <w:sz w:val="22"/>
          <w:szCs w:val="22"/>
          <w:lang w:val="en-US"/>
        </w:rPr>
        <w:t>, e.g., 8g1e, 6ui9, etc.</w:t>
      </w:r>
      <w:r w:rsidR="003D6775">
        <w:rPr>
          <w:rFonts w:ascii="Times New Roman" w:hAnsi="Times New Roman" w:cs="Times New Roman"/>
          <w:sz w:val="22"/>
          <w:szCs w:val="22"/>
          <w:lang w:val="en-US"/>
        </w:rPr>
        <w:t xml:space="preserve">, which are also </w:t>
      </w:r>
      <w:r w:rsidR="00D51CF2">
        <w:rPr>
          <w:rFonts w:ascii="Times New Roman" w:hAnsi="Times New Roman" w:cs="Times New Roman"/>
          <w:sz w:val="22"/>
          <w:szCs w:val="22"/>
          <w:lang w:val="en-US"/>
        </w:rPr>
        <w:t>approached</w:t>
      </w:r>
      <w:r w:rsidR="003D6775">
        <w:rPr>
          <w:rFonts w:ascii="Times New Roman" w:hAnsi="Times New Roman" w:cs="Times New Roman"/>
          <w:sz w:val="22"/>
          <w:szCs w:val="22"/>
          <w:lang w:val="en-US"/>
        </w:rPr>
        <w:t xml:space="preserve"> by the eBDIMS2 transition pathway (</w:t>
      </w:r>
      <w:r w:rsidR="00715AF3">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23</w:t>
      </w:r>
      <w:r w:rsidR="003D6775">
        <w:rPr>
          <w:rFonts w:ascii="Times New Roman" w:hAnsi="Times New Roman" w:cs="Times New Roman"/>
          <w:sz w:val="22"/>
          <w:szCs w:val="22"/>
          <w:lang w:val="en-US"/>
        </w:rPr>
        <w:t>).</w:t>
      </w:r>
    </w:p>
    <w:p w14:paraId="14CA5908" w14:textId="5628DCCB" w:rsidR="004D0D2E" w:rsidRDefault="009D2F66" w:rsidP="00E207E1">
      <w:pPr>
        <w:spacing w:line="276" w:lineRule="auto"/>
        <w:ind w:firstLine="284"/>
        <w:jc w:val="both"/>
        <w:rPr>
          <w:rFonts w:ascii="Times New Roman" w:hAnsi="Times New Roman" w:cs="Times New Roman"/>
          <w:sz w:val="22"/>
          <w:szCs w:val="22"/>
          <w:lang w:val="en-US"/>
        </w:rPr>
      </w:pPr>
      <w:r>
        <w:rPr>
          <w:rFonts w:ascii="Times New Roman" w:hAnsi="Times New Roman" w:cs="Times New Roman"/>
          <w:sz w:val="22"/>
          <w:szCs w:val="22"/>
          <w:lang w:val="en-US"/>
        </w:rPr>
        <w:t xml:space="preserve">In this work we also used simulations of the </w:t>
      </w:r>
      <w:r>
        <w:rPr>
          <w:rFonts w:ascii="Times New Roman" w:hAnsi="Times New Roman" w:cs="Times New Roman"/>
          <w:i/>
          <w:iCs/>
          <w:sz w:val="22"/>
          <w:szCs w:val="22"/>
          <w:lang w:val="en-US"/>
        </w:rPr>
        <w:t>SARS-CoV-2</w:t>
      </w:r>
      <w:r>
        <w:rPr>
          <w:rFonts w:ascii="Times New Roman" w:hAnsi="Times New Roman" w:cs="Times New Roman"/>
          <w:sz w:val="22"/>
          <w:szCs w:val="22"/>
          <w:lang w:val="en-US"/>
        </w:rPr>
        <w:t xml:space="preserve"> spike glycoprotein, publicly available from the Amaro’s lab</w:t>
      </w:r>
      <w:r>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{"citationID":"Bor8Y20P","properties":{"formattedCitation":"\\super 27,28\\nosupersub{}","plainCitation":"27,28","noteIndex":0},"citationItems":[{"id":808,"uris":["http://zotero.org/users/12836399/items/AU2N7PGV"],"itemData":{"id":808,"type":"article-journal","abstract":"The ongoing COVID-19 pandemic caused by severe acute respiratory syndrome coronavirus 2 (SARS-CoV-2) has resulted in more than 28,000,000 infections and 900,000 deaths worldwide to date. Antibody development efforts mainly revolve around the extensively glycosylated SARS-CoV-2 spike (S) protein, which mediates host cell entry by binding to the angiotensin-converting enzyme 2 (ACE2). Similar to many other viral fusion proteins, the SARS-CoV-2 spike utilizes a glycan shield to thwart the host immune response. Here, we built a full-length model of the glycosylated SARS-CoV-2 S protein, both in the open and closed states, augmenting the available structural and biological data. Multiple microsecond-long, all-atom molecular dynamics simulations were used to provide an atomistic perspective on the roles of glycans and on the protein structure and dynamics. We reveal an essential structural role of N-glycans at sites N165 and N234 in modulating the conformational dynamics of the spike’s receptor binding domain (RBD), which is responsible for ACE2 recognition. This finding is corroborated by biolayer interferometry experiments, which show that deletion of these glycans through N165A and N234A mutations significantly reduces binding to ACE2 as a result of the RBD conformational shift toward the “down” state. Additionally, end-to-end accessibility analyses outline a complete overview of the vulnerabilities of the glycan shield of the SARS-CoV-2 S protein, which may be exploited in the therapeutic efforts targeting this molecular machine. Overall, this work presents hitherto unseen functional and structural insights into the SARS-CoV-2 S protein and its glycan coat, providing a strategy to control the conformational plasticity of the RBD that could be harnessed for vaccine development.","container-title":"ACS Central Science","DOI":"10.1021/acscentsci.0c01056","ISSN":"2374-7943","issue":"10","journalAbbreviation":"ACS Cent. Sci.","note":"publisher: American Chemical Society","page":"1722-1734","source":"ACS Publications","title":"Beyond Shielding: The Roles of Glycans in the SARS-CoV-2 Spike Protein","title-short":"Beyond Shielding","volume":"6","author":[{"family":"Casalino","given":"Lorenzo"},{"family":"Gaieb","given":"Zied"},{"family":"Goldsmith","given":"Jory A."},{"family":"Hjorth","given":"Christy K."},{"family":"Dommer","given":"Abigail C."},{"family":"Harbison","given":"Aoife M."},{"family":"Fogarty","given":"Carl A."},{"family":"Barros","given":"Emilia P."},{"family":"Taylor","given":"Bryn C."},{"family":"McLellan","given":"Jason S."},{"family":"Fadda","given":"Elisa"},{"family":"Amaro","given":"Rommie E."}],"issued":{"date-parts":[["2020",10,28]]}}},{"id":806,"uris":["http://zotero.org/users/12836399/items/L323RFLY"],"itemData":{"id":806,"type":"article-journal","abstract":"We develop a generalizable AI-driven workflow that leverages heterogeneous HPC resources to explore the time-dependent dynamics of molecular systems. We use this workflow to investigate the mechanisms of infectivity of the SARS-CoV-2 spike protein, the main viral infection machinery. Our workflow enables more efficient investigation of spike dynamics in a variety of complex environments, including within a complete SARS-CoV-2 viral envelope simulation, which contains 305 million atoms and shows strong scaling on ORNL Summit using NAMD. We present several novel scientific discoveries, including the elucidation of the spike’s full glycan shield, the role of spike glycans in modulating the infectivity of the virus, and the characterization of the flexible interactions between the spike and the human ACE2 receptor. We also demonstrate how AI can accelerate conformational sampling across different systems and pave the way for the future application of such methods to additional studies in SARS-CoV-2 and other molecular systems.","container-title":"The International Journal of High Performance Computing Applications","DOI":"10.1177/10943420211006452","ISSN":"1094-3420","issue":"5","language":"en","note":"publisher: SAGE Publications Ltd STM","page":"432-451","source":"SAGE Journals","title":"AI-driven multiscale simulations illuminate mechanisms of SARS-CoV-2 spike dynamics","volume":"35","author":[{"family":"Casalino","given":"Lorenzo"},{"family":"Dommer","given":"Abigail C"},{"family":"Gaieb","given":"Zied"},{"family":"Barros","given":"Emilia P"},{"family":"Sztain","given":"Terra"},{"family":"Ahn","given":"Surl-Hee"},{"family":"Trifan","given":"Anda"},{"family":"Brace","given":"Alexander"},{"family":"Bogetti","given":"Anthony T"},{"family":"Clyde","given":"Austin"},{"family":"Ma","given":"Heng"},{"family":"Lee","given":"Hyungro"},{"family":"Turilli","given":"Matteo"},{"family":"Khalid","given":"Syma"},{"family":"Chong","given":"Lillian T"},{"family":"Simmerling","given":"Carlos"},{"family":"Hardy","given":"David J"},{"family":"Maia","given":"Julio DC"},{"family":"Phillips","given":"James C"},{"family":"Kurth","given":"Thorsten"},{"family":"Stern","given":"Abraham C"},{"family":"Huang","given":"Lei"},{"family":"McCalpin","given":"John D"},{"family":"Tatineni","given":"Mahidhar"},{"family":"Gibbs","given":"Tom"},{"family":"Stone","given":"John E"},{"family":"Jha","given":"Shantenu"},{"family":"Ramanathan","given":"Arvind"},{"family":"Amaro","given":"Rommie E"}],"issued":{"date-parts":[["2021",9,1]]}}}],"schema":"https://github.com/citation-style-language/schema/raw/master/csl-citation.json"} </w:instrText>
      </w:r>
      <w:r>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27,28</w:t>
      </w:r>
      <w:r>
        <w:rPr>
          <w:rFonts w:ascii="Times New Roman" w:hAnsi="Times New Roman" w:cs="Times New Roman"/>
          <w:sz w:val="22"/>
          <w:szCs w:val="22"/>
          <w:lang w:val="en-US"/>
        </w:rPr>
        <w:fldChar w:fldCharType="end"/>
      </w:r>
      <w:r>
        <w:rPr>
          <w:rFonts w:ascii="Times New Roman" w:hAnsi="Times New Roman" w:cs="Times New Roman"/>
          <w:sz w:val="22"/>
          <w:szCs w:val="22"/>
          <w:lang w:val="en-US"/>
        </w:rPr>
        <w:t xml:space="preserve">. </w:t>
      </w:r>
      <w:r w:rsidR="00B321A9">
        <w:rPr>
          <w:rFonts w:ascii="Times New Roman" w:hAnsi="Times New Roman" w:cs="Times New Roman"/>
          <w:sz w:val="22"/>
          <w:szCs w:val="22"/>
          <w:lang w:val="en-US"/>
        </w:rPr>
        <w:t>Several u</w:t>
      </w:r>
      <w:r>
        <w:rPr>
          <w:rFonts w:ascii="Times New Roman" w:hAnsi="Times New Roman" w:cs="Times New Roman"/>
          <w:sz w:val="22"/>
          <w:szCs w:val="22"/>
          <w:lang w:val="en-US"/>
        </w:rPr>
        <w:t xml:space="preserve">nbiased MD simulations from </w:t>
      </w:r>
      <w:r w:rsidR="00B321A9">
        <w:rPr>
          <w:rFonts w:ascii="Times New Roman" w:hAnsi="Times New Roman" w:cs="Times New Roman"/>
          <w:sz w:val="22"/>
          <w:szCs w:val="22"/>
          <w:lang w:val="en-US"/>
        </w:rPr>
        <w:t>the</w:t>
      </w:r>
      <w:r>
        <w:rPr>
          <w:rFonts w:ascii="Times New Roman" w:hAnsi="Times New Roman" w:cs="Times New Roman"/>
          <w:sz w:val="22"/>
          <w:szCs w:val="22"/>
          <w:lang w:val="en-US"/>
        </w:rPr>
        <w:t xml:space="preserve"> open </w:t>
      </w:r>
      <w:r w:rsidR="00B321A9">
        <w:rPr>
          <w:rFonts w:ascii="Times New Roman" w:hAnsi="Times New Roman" w:cs="Times New Roman"/>
          <w:sz w:val="22"/>
          <w:szCs w:val="22"/>
          <w:lang w:val="en-US"/>
        </w:rPr>
        <w:t>(</w:t>
      </w:r>
      <w:r>
        <w:rPr>
          <w:rFonts w:ascii="Times New Roman" w:hAnsi="Times New Roman" w:cs="Times New Roman"/>
          <w:sz w:val="22"/>
          <w:szCs w:val="22"/>
          <w:lang w:val="en-US"/>
        </w:rPr>
        <w:t>wild-type</w:t>
      </w:r>
      <w:r w:rsidR="00B321A9">
        <w:rPr>
          <w:rFonts w:ascii="Times New Roman" w:hAnsi="Times New Roman" w:cs="Times New Roman"/>
          <w:sz w:val="22"/>
          <w:szCs w:val="22"/>
          <w:lang w:val="en-US"/>
        </w:rPr>
        <w:t xml:space="preserve"> and</w:t>
      </w:r>
      <w:r>
        <w:rPr>
          <w:rFonts w:ascii="Times New Roman" w:hAnsi="Times New Roman" w:cs="Times New Roman"/>
          <w:sz w:val="22"/>
          <w:szCs w:val="22"/>
          <w:lang w:val="en-US"/>
        </w:rPr>
        <w:t xml:space="preserve"> double-mutant</w:t>
      </w:r>
      <w:r w:rsidR="00B321A9">
        <w:rPr>
          <w:rFonts w:ascii="Times New Roman" w:hAnsi="Times New Roman" w:cs="Times New Roman"/>
          <w:sz w:val="22"/>
          <w:szCs w:val="22"/>
          <w:lang w:val="en-US"/>
        </w:rPr>
        <w:t xml:space="preserve">) </w:t>
      </w:r>
      <w:r>
        <w:rPr>
          <w:rFonts w:ascii="Times New Roman" w:hAnsi="Times New Roman" w:cs="Times New Roman"/>
          <w:sz w:val="22"/>
          <w:szCs w:val="22"/>
          <w:lang w:val="en-US"/>
        </w:rPr>
        <w:t xml:space="preserve">and closed </w:t>
      </w:r>
      <w:r w:rsidR="00B321A9">
        <w:rPr>
          <w:rFonts w:ascii="Times New Roman" w:hAnsi="Times New Roman" w:cs="Times New Roman"/>
          <w:sz w:val="22"/>
          <w:szCs w:val="22"/>
          <w:lang w:val="en-US"/>
        </w:rPr>
        <w:t>conformation</w:t>
      </w:r>
      <w:r>
        <w:rPr>
          <w:rFonts w:ascii="Times New Roman" w:hAnsi="Times New Roman" w:cs="Times New Roman"/>
          <w:sz w:val="22"/>
          <w:szCs w:val="22"/>
          <w:lang w:val="en-US"/>
        </w:rPr>
        <w:t xml:space="preserve"> (Supplementary Table 8) of the spike </w:t>
      </w:r>
      <w:r w:rsidR="00EF5985">
        <w:rPr>
          <w:rFonts w:ascii="Times New Roman" w:hAnsi="Times New Roman" w:cs="Times New Roman"/>
          <w:sz w:val="22"/>
          <w:szCs w:val="22"/>
          <w:lang w:val="en-US"/>
        </w:rPr>
        <w:t>glyco</w:t>
      </w:r>
      <w:r>
        <w:rPr>
          <w:rFonts w:ascii="Times New Roman" w:hAnsi="Times New Roman" w:cs="Times New Roman"/>
          <w:sz w:val="22"/>
          <w:szCs w:val="22"/>
          <w:lang w:val="en-US"/>
        </w:rPr>
        <w:t>protein</w:t>
      </w:r>
      <w:r>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{"citationID":"kAN29Vex","properties":{"formattedCitation":"\\super 27\\nosupersub{}","plainCitation":"27","noteIndex":0},"citationItems":[{"id":808,"uris":["http://zotero.org/users/12836399/items/AU2N7PGV"],"itemData":{"id":808,"type":"article-journal","abstract":"The ongoing COVID-19 pandemic caused by severe acute respiratory syndrome coronavirus 2 (SARS-CoV-2) has resulted in more than 28,000,000 infections and 900,000 deaths worldwide to date. Antibody development efforts mainly revolve around the extensively glycosylated SARS-CoV-2 spike (S) protein, which mediates host cell entry by binding to the angiotensin-converting enzyme 2 (ACE2). Similar to many other viral fusion proteins, the SARS-CoV-2 spike utilizes a glycan shield to thwart the host immune response. Here, we built a full-length model of the glycosylated SARS-CoV-2 S protein, both in the open and closed states, augmenting the available structural and biological data. Multiple microsecond-long, all-atom molecular dynamics simulations were used to provide an atomistic perspective on the roles of glycans and on the protein structure and dynamics. We reveal an essential structural role of N-glycans at sites N165 and N234 in modulating the conformational dynamics of the spike’s receptor binding domain (RBD), which is responsible for ACE2 recognition. This finding is corroborated by biolayer interferometry experiments, which show that deletion of these glycans through N165A and N234A mutations significantly reduces binding to ACE2 as a result of the RBD conformational shift toward the “down” state. Additionally, end-to-end accessibility analyses outline a complete overview of the vulnerabilities of the glycan shield of the SARS-CoV-2 S protein, which may be exploited in the therapeutic efforts targeting this molecular machine. Overall, this work presents hitherto unseen functional and structural insights into the SARS-CoV-2 S protein and its glycan coat, providing a strategy to control the conformational plasticity of the RBD that could be harnessed for vaccine development.","container-title":"ACS Central Science","DOI":"10.1021/acscentsci.0c01056","ISSN":"2374-7943","issue":"10","journalAbbreviation":"ACS Cent. Sci.","note":"publisher: American Chemical Society","page":"1722-1734","source":"ACS Publications","title":"Beyond Shielding: The Roles of Glycans in the SARS-CoV-2 Spike Protein","title-short":"Beyond Shielding","volume":"6","author":[{"family":"Casalino","given":"Lorenzo"},{"family":"Gaieb","given":"Zied"},{"family":"Goldsmith","given":"Jory A."},{"family":"Hjorth","given":"Christy K."},{"family":"Dommer","given":"Abigail C."},{"family":"Harbison","given":"Aoife M."},{"family":"Fogarty","given":"Carl A."},{"family":"Barros","given":"Emilia P."},{"family":"Taylor","given":"Bryn C."},{"family":"McLellan","given":"Jason S."},{"family":"Fadda","given":"Elisa"},{"family":"Amaro","given":"Rommie E."}],"issued":{"date-parts":[["2020",10,28]]}}}],"schema":"https://github.com/citation-style-language/schema/raw/master/csl-citation.json"} </w:instrText>
      </w:r>
      <w:r>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27</w:t>
      </w:r>
      <w:r>
        <w:rPr>
          <w:rFonts w:ascii="Times New Roman" w:hAnsi="Times New Roman" w:cs="Times New Roman"/>
          <w:sz w:val="22"/>
          <w:szCs w:val="22"/>
          <w:lang w:val="en-US"/>
        </w:rPr>
        <w:fldChar w:fldCharType="end"/>
      </w:r>
      <w:r>
        <w:rPr>
          <w:rFonts w:ascii="Times New Roman" w:hAnsi="Times New Roman" w:cs="Times New Roman"/>
          <w:sz w:val="22"/>
          <w:szCs w:val="22"/>
          <w:lang w:val="en-US"/>
        </w:rPr>
        <w:t xml:space="preserve"> were downloaded </w:t>
      </w:r>
      <w:r w:rsidR="00B321A9">
        <w:rPr>
          <w:rFonts w:ascii="Times New Roman" w:hAnsi="Times New Roman" w:cs="Times New Roman"/>
          <w:sz w:val="22"/>
          <w:szCs w:val="22"/>
          <w:lang w:val="en-US"/>
        </w:rPr>
        <w:t xml:space="preserve">from </w:t>
      </w:r>
      <w:r w:rsidR="00B321A9" w:rsidRPr="00B321A9">
        <w:rPr>
          <w:rFonts w:ascii="Times New Roman" w:hAnsi="Times New Roman" w:cs="Times New Roman"/>
          <w:sz w:val="22"/>
          <w:szCs w:val="22"/>
          <w:lang w:val="en-US"/>
        </w:rPr>
        <w:t>https://amarolab.ucsd.edu/covid19.php</w:t>
      </w:r>
      <w:r w:rsidR="00B321A9">
        <w:rPr>
          <w:rFonts w:ascii="Times New Roman" w:hAnsi="Times New Roman" w:cs="Times New Roman"/>
          <w:sz w:val="22"/>
          <w:szCs w:val="22"/>
          <w:lang w:val="en-US"/>
        </w:rPr>
        <w:t xml:space="preserve">, </w:t>
      </w:r>
      <w:r>
        <w:rPr>
          <w:rFonts w:ascii="Times New Roman" w:hAnsi="Times New Roman" w:cs="Times New Roman"/>
          <w:sz w:val="22"/>
          <w:szCs w:val="22"/>
          <w:lang w:val="en-US"/>
        </w:rPr>
        <w:t xml:space="preserve">and projected on the experimental PC space </w:t>
      </w:r>
      <w:r w:rsidR="00200CFB">
        <w:rPr>
          <w:rFonts w:ascii="Times New Roman" w:hAnsi="Times New Roman" w:cs="Times New Roman"/>
          <w:sz w:val="22"/>
          <w:szCs w:val="22"/>
          <w:lang w:val="en-US"/>
        </w:rPr>
        <w:t xml:space="preserve">of the </w:t>
      </w:r>
      <w:r w:rsidR="00200CFB">
        <w:rPr>
          <w:rFonts w:ascii="Times New Roman" w:hAnsi="Times New Roman" w:cs="Times New Roman"/>
          <w:i/>
          <w:iCs/>
          <w:sz w:val="22"/>
          <w:szCs w:val="22"/>
          <w:lang w:val="en-US"/>
        </w:rPr>
        <w:t>SARS-CoV-2</w:t>
      </w:r>
      <w:r w:rsidR="00200CFB">
        <w:rPr>
          <w:rFonts w:ascii="Times New Roman" w:hAnsi="Times New Roman" w:cs="Times New Roman"/>
          <w:sz w:val="22"/>
          <w:szCs w:val="22"/>
          <w:lang w:val="en-US"/>
        </w:rPr>
        <w:t xml:space="preserve"> spike </w:t>
      </w:r>
      <w:r>
        <w:rPr>
          <w:rFonts w:ascii="Times New Roman" w:hAnsi="Times New Roman" w:cs="Times New Roman"/>
          <w:sz w:val="22"/>
          <w:szCs w:val="22"/>
          <w:lang w:val="en-US"/>
        </w:rPr>
        <w:t xml:space="preserve">(Supplementary Figure </w:t>
      </w:r>
      <w:r w:rsidR="00AB1E43">
        <w:rPr>
          <w:rFonts w:ascii="Times New Roman" w:hAnsi="Times New Roman" w:cs="Times New Roman"/>
          <w:sz w:val="22"/>
          <w:szCs w:val="22"/>
          <w:lang w:val="en-US"/>
        </w:rPr>
        <w:t>6, panel 3</w:t>
      </w:r>
      <w:r w:rsidR="00B321A9">
        <w:rPr>
          <w:rFonts w:ascii="Times New Roman" w:hAnsi="Times New Roman" w:cs="Times New Roman"/>
          <w:sz w:val="22"/>
          <w:szCs w:val="22"/>
          <w:lang w:val="en-US"/>
        </w:rPr>
        <w:t>)</w:t>
      </w:r>
      <w:r>
        <w:rPr>
          <w:rFonts w:ascii="Times New Roman" w:hAnsi="Times New Roman" w:cs="Times New Roman"/>
          <w:sz w:val="22"/>
          <w:szCs w:val="22"/>
          <w:lang w:val="en-US"/>
        </w:rPr>
        <w:t>.</w:t>
      </w:r>
      <w:r w:rsidR="00B321A9">
        <w:rPr>
          <w:rFonts w:ascii="Times New Roman" w:hAnsi="Times New Roman" w:cs="Times New Roman"/>
          <w:sz w:val="22"/>
          <w:szCs w:val="22"/>
          <w:lang w:val="en-US"/>
        </w:rPr>
        <w:t xml:space="preserve"> The resulting FELs are shown in Supplementary Figure </w:t>
      </w:r>
      <w:r w:rsidR="00CE5CEC">
        <w:rPr>
          <w:rFonts w:ascii="Times New Roman" w:hAnsi="Times New Roman" w:cs="Times New Roman"/>
          <w:sz w:val="22"/>
          <w:szCs w:val="22"/>
          <w:lang w:val="en-US"/>
        </w:rPr>
        <w:t>24</w:t>
      </w:r>
      <w:r w:rsidR="000550B0">
        <w:rPr>
          <w:rFonts w:ascii="Times New Roman" w:hAnsi="Times New Roman" w:cs="Times New Roman"/>
          <w:sz w:val="22"/>
          <w:szCs w:val="22"/>
          <w:lang w:val="en-US"/>
        </w:rPr>
        <w:t>.</w:t>
      </w:r>
      <w:r w:rsidR="00856788">
        <w:rPr>
          <w:rFonts w:ascii="Times New Roman" w:hAnsi="Times New Roman" w:cs="Times New Roman"/>
          <w:sz w:val="22"/>
          <w:szCs w:val="22"/>
          <w:lang w:val="en-US"/>
        </w:rPr>
        <w:t xml:space="preserve"> As can be seen, simulations starting from the open state with one receptor-binding domain (RBD) up (Supplementary Figures </w:t>
      </w:r>
      <w:r w:rsidR="000E5629">
        <w:rPr>
          <w:rFonts w:ascii="Times New Roman" w:hAnsi="Times New Roman" w:cs="Times New Roman"/>
          <w:sz w:val="22"/>
          <w:szCs w:val="22"/>
          <w:lang w:val="en-US"/>
        </w:rPr>
        <w:t>2</w:t>
      </w:r>
      <w:r w:rsidR="00CE5CEC">
        <w:rPr>
          <w:rFonts w:ascii="Times New Roman" w:hAnsi="Times New Roman" w:cs="Times New Roman"/>
          <w:sz w:val="22"/>
          <w:szCs w:val="22"/>
          <w:lang w:val="en-US"/>
        </w:rPr>
        <w:t>4</w:t>
      </w:r>
      <w:r w:rsidR="00856788">
        <w:rPr>
          <w:rFonts w:ascii="Times New Roman" w:hAnsi="Times New Roman" w:cs="Times New Roman"/>
          <w:sz w:val="22"/>
          <w:szCs w:val="22"/>
          <w:lang w:val="en-US"/>
        </w:rPr>
        <w:t xml:space="preserve">a-d) tend to sample the area towards </w:t>
      </w:r>
      <w:r w:rsidR="009524B7">
        <w:rPr>
          <w:rFonts w:ascii="Times New Roman" w:hAnsi="Times New Roman" w:cs="Times New Roman"/>
          <w:sz w:val="22"/>
          <w:szCs w:val="22"/>
          <w:lang w:val="en-US"/>
        </w:rPr>
        <w:t>the fully</w:t>
      </w:r>
      <w:r w:rsidR="00856788">
        <w:rPr>
          <w:rFonts w:ascii="Times New Roman" w:hAnsi="Times New Roman" w:cs="Times New Roman"/>
          <w:sz w:val="22"/>
          <w:szCs w:val="22"/>
          <w:lang w:val="en-US"/>
        </w:rPr>
        <w:t xml:space="preserve"> closed </w:t>
      </w:r>
      <w:r w:rsidR="009524B7">
        <w:rPr>
          <w:rFonts w:ascii="Times New Roman" w:hAnsi="Times New Roman" w:cs="Times New Roman"/>
          <w:sz w:val="22"/>
          <w:szCs w:val="22"/>
          <w:lang w:val="en-US"/>
        </w:rPr>
        <w:t>state of the trimer</w:t>
      </w:r>
      <w:r w:rsidR="00856788">
        <w:rPr>
          <w:rFonts w:ascii="Times New Roman" w:hAnsi="Times New Roman" w:cs="Times New Roman"/>
          <w:sz w:val="22"/>
          <w:szCs w:val="22"/>
          <w:lang w:val="en-US"/>
        </w:rPr>
        <w:t xml:space="preserve"> (cluster containing </w:t>
      </w:r>
      <w:r w:rsidR="006B4569">
        <w:rPr>
          <w:rFonts w:ascii="Times New Roman" w:hAnsi="Times New Roman" w:cs="Times New Roman"/>
          <w:sz w:val="22"/>
          <w:szCs w:val="22"/>
          <w:lang w:val="en-US"/>
        </w:rPr>
        <w:t>our</w:t>
      </w:r>
      <w:r w:rsidR="00856788">
        <w:rPr>
          <w:rFonts w:ascii="Times New Roman" w:hAnsi="Times New Roman" w:cs="Times New Roman"/>
          <w:sz w:val="22"/>
          <w:szCs w:val="22"/>
          <w:lang w:val="en-US"/>
        </w:rPr>
        <w:t xml:space="preserve"> reference </w:t>
      </w:r>
      <w:r w:rsidR="00FC7A2E">
        <w:rPr>
          <w:rFonts w:ascii="Times New Roman" w:hAnsi="Times New Roman" w:cs="Times New Roman"/>
          <w:sz w:val="22"/>
          <w:szCs w:val="22"/>
          <w:lang w:val="en-US"/>
        </w:rPr>
        <w:t>closed</w:t>
      </w:r>
      <w:r w:rsidR="006B4569">
        <w:rPr>
          <w:rFonts w:ascii="Times New Roman" w:hAnsi="Times New Roman" w:cs="Times New Roman"/>
          <w:sz w:val="22"/>
          <w:szCs w:val="22"/>
          <w:lang w:val="en-US"/>
        </w:rPr>
        <w:t xml:space="preserve"> conformation</w:t>
      </w:r>
      <w:r w:rsidR="00FC7A2E">
        <w:rPr>
          <w:rFonts w:ascii="Times New Roman" w:hAnsi="Times New Roman" w:cs="Times New Roman"/>
          <w:sz w:val="22"/>
          <w:szCs w:val="22"/>
          <w:lang w:val="en-US"/>
        </w:rPr>
        <w:t>,</w:t>
      </w:r>
      <w:r w:rsidR="00856788">
        <w:rPr>
          <w:rFonts w:ascii="Times New Roman" w:hAnsi="Times New Roman" w:cs="Times New Roman"/>
          <w:sz w:val="22"/>
          <w:szCs w:val="22"/>
          <w:lang w:val="en-US"/>
        </w:rPr>
        <w:t xml:space="preserve"> 6xr8). This is especially evident for </w:t>
      </w:r>
      <w:r w:rsidR="00F362AB">
        <w:rPr>
          <w:rFonts w:ascii="Times New Roman" w:hAnsi="Times New Roman" w:cs="Times New Roman"/>
          <w:sz w:val="22"/>
          <w:szCs w:val="22"/>
          <w:lang w:val="en-US"/>
        </w:rPr>
        <w:t xml:space="preserve">simulations with the </w:t>
      </w:r>
      <w:r w:rsidR="00856788">
        <w:rPr>
          <w:rFonts w:ascii="Times New Roman" w:hAnsi="Times New Roman" w:cs="Times New Roman"/>
          <w:sz w:val="22"/>
          <w:szCs w:val="22"/>
          <w:lang w:val="en-US"/>
        </w:rPr>
        <w:t xml:space="preserve">N165A-N234A double-mutant (Supplementary Figures </w:t>
      </w:r>
      <w:r w:rsidR="001542AB">
        <w:rPr>
          <w:rFonts w:ascii="Times New Roman" w:hAnsi="Times New Roman" w:cs="Times New Roman"/>
          <w:sz w:val="22"/>
          <w:szCs w:val="22"/>
          <w:lang w:val="en-US"/>
        </w:rPr>
        <w:t>2</w:t>
      </w:r>
      <w:r w:rsidR="00CE5CEC">
        <w:rPr>
          <w:rFonts w:ascii="Times New Roman" w:hAnsi="Times New Roman" w:cs="Times New Roman"/>
          <w:sz w:val="22"/>
          <w:szCs w:val="22"/>
          <w:lang w:val="en-US"/>
        </w:rPr>
        <w:t>4</w:t>
      </w:r>
      <w:r w:rsidR="00856788">
        <w:rPr>
          <w:rFonts w:ascii="Times New Roman" w:hAnsi="Times New Roman" w:cs="Times New Roman"/>
          <w:sz w:val="22"/>
          <w:szCs w:val="22"/>
          <w:lang w:val="en-US"/>
        </w:rPr>
        <w:t>c-d</w:t>
      </w:r>
      <w:r w:rsidR="001542AB">
        <w:rPr>
          <w:rFonts w:ascii="Times New Roman" w:hAnsi="Times New Roman" w:cs="Times New Roman"/>
          <w:sz w:val="22"/>
          <w:szCs w:val="22"/>
          <w:lang w:val="en-US"/>
        </w:rPr>
        <w:t>; Fig. 5b in the main text</w:t>
      </w:r>
      <w:r w:rsidR="00856788">
        <w:rPr>
          <w:rFonts w:ascii="Times New Roman" w:hAnsi="Times New Roman" w:cs="Times New Roman"/>
          <w:sz w:val="22"/>
          <w:szCs w:val="22"/>
          <w:lang w:val="en-US"/>
        </w:rPr>
        <w:t>)</w:t>
      </w:r>
      <w:r w:rsidR="000C57F9">
        <w:rPr>
          <w:rFonts w:ascii="Times New Roman" w:hAnsi="Times New Roman" w:cs="Times New Roman"/>
          <w:sz w:val="22"/>
          <w:szCs w:val="22"/>
          <w:lang w:val="en-US"/>
        </w:rPr>
        <w:t>, whose FEL is pointing in the same directions of the eBDIMS2 transition paths between the fully closed and one-RBD-up conformation</w:t>
      </w:r>
      <w:r w:rsidR="00856788">
        <w:rPr>
          <w:rFonts w:ascii="Times New Roman" w:hAnsi="Times New Roman" w:cs="Times New Roman"/>
          <w:sz w:val="22"/>
          <w:szCs w:val="22"/>
          <w:lang w:val="en-US"/>
        </w:rPr>
        <w:t xml:space="preserve">. Conversely, </w:t>
      </w:r>
      <w:r w:rsidR="00A3111E">
        <w:rPr>
          <w:rFonts w:ascii="Times New Roman" w:hAnsi="Times New Roman" w:cs="Times New Roman"/>
          <w:sz w:val="22"/>
          <w:szCs w:val="22"/>
          <w:lang w:val="en-US"/>
        </w:rPr>
        <w:t xml:space="preserve">all MD simulations starting from the closed </w:t>
      </w:r>
      <w:r w:rsidR="001B2696">
        <w:rPr>
          <w:rFonts w:ascii="Times New Roman" w:hAnsi="Times New Roman" w:cs="Times New Roman"/>
          <w:sz w:val="22"/>
          <w:szCs w:val="22"/>
          <w:lang w:val="en-US"/>
        </w:rPr>
        <w:t>state</w:t>
      </w:r>
      <w:r w:rsidR="00A3111E">
        <w:rPr>
          <w:rFonts w:ascii="Times New Roman" w:hAnsi="Times New Roman" w:cs="Times New Roman"/>
          <w:sz w:val="22"/>
          <w:szCs w:val="22"/>
          <w:lang w:val="en-US"/>
        </w:rPr>
        <w:t xml:space="preserve"> do not show a substantial </w:t>
      </w:r>
      <w:r w:rsidR="000555C7">
        <w:rPr>
          <w:rFonts w:ascii="Times New Roman" w:hAnsi="Times New Roman" w:cs="Times New Roman"/>
          <w:sz w:val="22"/>
          <w:szCs w:val="22"/>
          <w:lang w:val="en-US"/>
        </w:rPr>
        <w:t xml:space="preserve">amount of </w:t>
      </w:r>
      <w:r w:rsidR="00A3111E">
        <w:rPr>
          <w:rFonts w:ascii="Times New Roman" w:hAnsi="Times New Roman" w:cs="Times New Roman"/>
          <w:sz w:val="22"/>
          <w:szCs w:val="22"/>
          <w:lang w:val="en-US"/>
        </w:rPr>
        <w:t xml:space="preserve">sampling </w:t>
      </w:r>
      <w:r w:rsidR="00337E5E">
        <w:rPr>
          <w:rFonts w:ascii="Times New Roman" w:hAnsi="Times New Roman" w:cs="Times New Roman"/>
          <w:sz w:val="22"/>
          <w:szCs w:val="22"/>
          <w:lang w:val="en-US"/>
        </w:rPr>
        <w:t>(</w:t>
      </w:r>
      <w:r w:rsidR="00A3111E">
        <w:rPr>
          <w:rFonts w:ascii="Times New Roman" w:hAnsi="Times New Roman" w:cs="Times New Roman"/>
          <w:sz w:val="22"/>
          <w:szCs w:val="22"/>
          <w:lang w:val="en-US"/>
        </w:rPr>
        <w:t xml:space="preserve">Supplementary Figure </w:t>
      </w:r>
      <w:r w:rsidR="004B1CFB">
        <w:rPr>
          <w:rFonts w:ascii="Times New Roman" w:hAnsi="Times New Roman" w:cs="Times New Roman"/>
          <w:sz w:val="22"/>
          <w:szCs w:val="22"/>
          <w:lang w:val="en-US"/>
        </w:rPr>
        <w:t>2</w:t>
      </w:r>
      <w:r w:rsidR="00CE5CEC">
        <w:rPr>
          <w:rFonts w:ascii="Times New Roman" w:hAnsi="Times New Roman" w:cs="Times New Roman"/>
          <w:sz w:val="22"/>
          <w:szCs w:val="22"/>
          <w:lang w:val="en-US"/>
        </w:rPr>
        <w:t>4</w:t>
      </w:r>
      <w:r w:rsidR="00A3111E">
        <w:rPr>
          <w:rFonts w:ascii="Times New Roman" w:hAnsi="Times New Roman" w:cs="Times New Roman"/>
          <w:sz w:val="22"/>
          <w:szCs w:val="22"/>
          <w:lang w:val="en-US"/>
        </w:rPr>
        <w:t xml:space="preserve">e), suggesting that </w:t>
      </w:r>
      <w:r w:rsidR="0046123A">
        <w:rPr>
          <w:rFonts w:ascii="Times New Roman" w:hAnsi="Times New Roman" w:cs="Times New Roman"/>
          <w:sz w:val="22"/>
          <w:szCs w:val="22"/>
          <w:lang w:val="en-US"/>
        </w:rPr>
        <w:t xml:space="preserve">this conformation </w:t>
      </w:r>
      <w:r w:rsidR="004604C4">
        <w:rPr>
          <w:rFonts w:ascii="Times New Roman" w:hAnsi="Times New Roman" w:cs="Times New Roman"/>
          <w:sz w:val="22"/>
          <w:szCs w:val="22"/>
          <w:lang w:val="en-US"/>
        </w:rPr>
        <w:t>lies</w:t>
      </w:r>
      <w:r w:rsidR="0046123A">
        <w:rPr>
          <w:rFonts w:ascii="Times New Roman" w:hAnsi="Times New Roman" w:cs="Times New Roman"/>
          <w:sz w:val="22"/>
          <w:szCs w:val="22"/>
          <w:lang w:val="en-US"/>
        </w:rPr>
        <w:t xml:space="preserve"> in a </w:t>
      </w:r>
      <w:r w:rsidR="00A3111E">
        <w:rPr>
          <w:rFonts w:ascii="Times New Roman" w:hAnsi="Times New Roman" w:cs="Times New Roman"/>
          <w:sz w:val="22"/>
          <w:szCs w:val="22"/>
          <w:lang w:val="en-US"/>
        </w:rPr>
        <w:t xml:space="preserve">low-energy minimum. </w:t>
      </w:r>
      <w:r w:rsidR="00CB4885">
        <w:rPr>
          <w:rFonts w:ascii="Times New Roman" w:hAnsi="Times New Roman" w:cs="Times New Roman"/>
          <w:sz w:val="22"/>
          <w:szCs w:val="22"/>
          <w:lang w:val="en-US"/>
        </w:rPr>
        <w:t>The results from the ED calculations show relatively low similarity between ED eigenvectors and experimental PCs (Supplementary Table 9)</w:t>
      </w:r>
      <w:r w:rsidR="00981D1F">
        <w:rPr>
          <w:rFonts w:ascii="Times New Roman" w:hAnsi="Times New Roman" w:cs="Times New Roman"/>
          <w:sz w:val="22"/>
          <w:szCs w:val="22"/>
          <w:lang w:val="en-US"/>
        </w:rPr>
        <w:t xml:space="preserve">. This </w:t>
      </w:r>
      <w:r w:rsidR="00E34769">
        <w:rPr>
          <w:rFonts w:ascii="Times New Roman" w:hAnsi="Times New Roman" w:cs="Times New Roman"/>
          <w:sz w:val="22"/>
          <w:szCs w:val="22"/>
          <w:lang w:val="en-US"/>
        </w:rPr>
        <w:t>is due to the fact that the experimental PC</w:t>
      </w:r>
      <w:r w:rsidR="00F71230">
        <w:rPr>
          <w:rFonts w:ascii="Times New Roman" w:hAnsi="Times New Roman" w:cs="Times New Roman"/>
          <w:sz w:val="22"/>
          <w:szCs w:val="22"/>
          <w:lang w:val="en-US"/>
        </w:rPr>
        <w:t>s capture</w:t>
      </w:r>
      <w:r w:rsidR="00E34769">
        <w:rPr>
          <w:rFonts w:ascii="Times New Roman" w:hAnsi="Times New Roman" w:cs="Times New Roman"/>
          <w:sz w:val="22"/>
          <w:szCs w:val="22"/>
          <w:lang w:val="en-US"/>
        </w:rPr>
        <w:t xml:space="preserve"> </w:t>
      </w:r>
      <w:r w:rsidR="00F71230">
        <w:rPr>
          <w:rFonts w:ascii="Times New Roman" w:hAnsi="Times New Roman" w:cs="Times New Roman"/>
          <w:sz w:val="22"/>
          <w:szCs w:val="22"/>
          <w:lang w:val="en-US"/>
        </w:rPr>
        <w:t>large-scale conformational changes</w:t>
      </w:r>
      <w:r w:rsidR="00E34769">
        <w:rPr>
          <w:rFonts w:ascii="Times New Roman" w:hAnsi="Times New Roman" w:cs="Times New Roman"/>
          <w:sz w:val="22"/>
          <w:szCs w:val="22"/>
          <w:lang w:val="en-US"/>
        </w:rPr>
        <w:t xml:space="preserve"> </w:t>
      </w:r>
      <w:r w:rsidR="00030341">
        <w:rPr>
          <w:rFonts w:ascii="Times New Roman" w:hAnsi="Times New Roman" w:cs="Times New Roman"/>
          <w:sz w:val="22"/>
          <w:szCs w:val="22"/>
          <w:lang w:val="en-US"/>
        </w:rPr>
        <w:t xml:space="preserve">of the RBDs </w:t>
      </w:r>
      <w:r w:rsidR="00F71230">
        <w:rPr>
          <w:rFonts w:ascii="Times New Roman" w:hAnsi="Times New Roman" w:cs="Times New Roman"/>
          <w:sz w:val="22"/>
          <w:szCs w:val="22"/>
          <w:lang w:val="en-US"/>
        </w:rPr>
        <w:t>an</w:t>
      </w:r>
      <w:r w:rsidR="00A71A04">
        <w:rPr>
          <w:rFonts w:ascii="Times New Roman" w:hAnsi="Times New Roman" w:cs="Times New Roman"/>
          <w:sz w:val="22"/>
          <w:szCs w:val="22"/>
          <w:lang w:val="en-US"/>
        </w:rPr>
        <w:t>d</w:t>
      </w:r>
      <w:r w:rsidR="00F71230">
        <w:rPr>
          <w:rFonts w:ascii="Times New Roman" w:hAnsi="Times New Roman" w:cs="Times New Roman"/>
          <w:sz w:val="22"/>
          <w:szCs w:val="22"/>
          <w:lang w:val="en-US"/>
        </w:rPr>
        <w:t xml:space="preserve"> underlie a large variety of conformational diversity</w:t>
      </w:r>
      <w:r w:rsidR="00E34769">
        <w:rPr>
          <w:rFonts w:ascii="Times New Roman" w:hAnsi="Times New Roman" w:cs="Times New Roman"/>
          <w:sz w:val="22"/>
          <w:szCs w:val="22"/>
          <w:lang w:val="en-US"/>
        </w:rPr>
        <w:t xml:space="preserve">, i.e., fully closed (6xr8) and fully open (8cy6) trimers, as well as conformations with only one (7a94) or two (7tpr) RBDs up. </w:t>
      </w:r>
      <w:r w:rsidR="00F71230">
        <w:rPr>
          <w:rFonts w:ascii="Times New Roman" w:hAnsi="Times New Roman" w:cs="Times New Roman"/>
          <w:sz w:val="22"/>
          <w:szCs w:val="22"/>
          <w:lang w:val="en-US"/>
        </w:rPr>
        <w:t>Such</w:t>
      </w:r>
      <w:r w:rsidR="00E34769">
        <w:rPr>
          <w:rFonts w:ascii="Times New Roman" w:hAnsi="Times New Roman" w:cs="Times New Roman"/>
          <w:sz w:val="22"/>
          <w:szCs w:val="22"/>
          <w:lang w:val="en-US"/>
        </w:rPr>
        <w:t xml:space="preserve"> large-scale motions</w:t>
      </w:r>
      <w:r w:rsidR="00F71230">
        <w:rPr>
          <w:rFonts w:ascii="Times New Roman" w:hAnsi="Times New Roman" w:cs="Times New Roman"/>
          <w:sz w:val="22"/>
          <w:szCs w:val="22"/>
          <w:lang w:val="en-US"/>
        </w:rPr>
        <w:t xml:space="preserve"> cannot be easily captured by unbiased MD simulations.</w:t>
      </w:r>
    </w:p>
    <w:p w14:paraId="204559D3" w14:textId="11B2303C" w:rsidR="00E207E1" w:rsidRPr="00E207E1" w:rsidRDefault="00DF430A" w:rsidP="00727812">
      <w:pPr>
        <w:spacing w:line="276" w:lineRule="auto"/>
        <w:ind w:firstLine="284"/>
        <w:jc w:val="both"/>
        <w:rPr>
          <w:rFonts w:ascii="Times New Roman" w:hAnsi="Times New Roman" w:cs="Times New Roman"/>
          <w:sz w:val="22"/>
          <w:szCs w:val="22"/>
          <w:lang w:val="en-US"/>
        </w:rPr>
      </w:pPr>
      <w:r>
        <w:rPr>
          <w:rFonts w:ascii="Times New Roman" w:hAnsi="Times New Roman" w:cs="Times New Roman"/>
          <w:sz w:val="22"/>
          <w:szCs w:val="22"/>
          <w:lang w:val="en-US"/>
        </w:rPr>
        <w:t xml:space="preserve">We also </w:t>
      </w:r>
      <w:r w:rsidR="00F71230">
        <w:rPr>
          <w:rFonts w:ascii="Times New Roman" w:hAnsi="Times New Roman" w:cs="Times New Roman"/>
          <w:sz w:val="22"/>
          <w:szCs w:val="22"/>
          <w:lang w:val="en-US"/>
        </w:rPr>
        <w:t>made use of</w:t>
      </w:r>
      <w:r>
        <w:rPr>
          <w:rFonts w:ascii="Times New Roman" w:hAnsi="Times New Roman" w:cs="Times New Roman"/>
          <w:sz w:val="22"/>
          <w:szCs w:val="22"/>
          <w:lang w:val="en-US"/>
        </w:rPr>
        <w:t xml:space="preserve"> </w:t>
      </w:r>
      <w:r w:rsidR="005D409F">
        <w:rPr>
          <w:rFonts w:ascii="Times New Roman" w:hAnsi="Times New Roman" w:cs="Times New Roman"/>
          <w:sz w:val="22"/>
          <w:szCs w:val="22"/>
          <w:lang w:val="en-US"/>
        </w:rPr>
        <w:t>another simulation from the Amaro’s lab</w:t>
      </w:r>
      <w:r w:rsidR="005D409F">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{"citationID":"xqMSO8Q1","properties":{"formattedCitation":"\\super 28\\nosupersub{}","plainCitation":"28","noteIndex":0},"citationItems":[{"id":806,"uris":["http://zotero.org/users/12836399/items/L323RFLY"],"itemData":{"id":806,"type":"article-journal","abstract":"We develop a generalizable AI-driven workflow that leverages heterogeneous HPC resources to explore the time-dependent dynamics of molecular systems. We use this workflow to investigate the mechanisms of infectivity of the SARS-CoV-2 spike protein, the main viral infection machinery. Our workflow enables more efficient investigation of spike dynamics in a variety of complex environments, including within a complete SARS-CoV-2 viral envelope simulation, which contains 305 million atoms and shows strong scaling on ORNL Summit using NAMD. We present several novel scientific discoveries, including the elucidation of the spike’s full glycan shield, the role of spike glycans in modulating the infectivity of the virus, and the characterization of the flexible interactions between the spike and the human ACE2 receptor. We also demonstrate how AI can accelerate conformational sampling across different systems and pave the way for the future application of such methods to additional studies in SARS-CoV-2 and other molecular systems.","container-title":"The International Journal of High Performance Computing Applications","DOI":"10.1177/10943420211006452","ISSN":"1094-3420","issue":"5","language":"en","note":"publisher: SAGE Publications Ltd STM","page":"432-451","source":"SAGE Journals","title":"AI-driven multiscale simulations illuminate mechanisms of SARS-CoV-2 spike dynamics","volume":"35","author":[{"family":"Casalino","given":"Lorenzo"},{"family":"Dommer","given":"Abigail C"},{"family":"Gaieb","given":"Zied"},{"family":"Barros","given":"Emilia P"},{"family":"Sztain","given":"Terra"},{"family":"Ahn","given":"Surl-Hee"},{"family":"Trifan","given":"Anda"},{"family":"Brace","given":"Alexander"},{"family":"Bogetti","given":"Anthony T"},{"family":"Clyde","given":"Austin"},{"family":"Ma","given":"Heng"},{"family":"Lee","given":"Hyungro"},{"family":"Turilli","given":"Matteo"},{"family":"Khalid","given":"Syma"},{"family":"Chong","given":"Lillian T"},{"family":"Simmerling","given":"Carlos"},{"family":"Hardy","given":"David J"},{"family":"Maia","given":"Julio DC"},{"family":"Phillips","given":"James C"},{"family":"Kurth","given":"Thorsten"},{"family":"Stern","given":"Abraham C"},{"family":"Huang","given":"Lei"},{"family":"McCalpin","given":"John D"},{"family":"Tatineni","given":"Mahidhar"},{"family":"Gibbs","given":"Tom"},{"family":"Stone","given":"John E"},{"family":"Jha","given":"Shantenu"},{"family":"Ramanathan","given":"Arvind"},{"family":"Amaro","given":"Rommie E"}],"issued":{"date-parts":[["2021",9,1]]}}}],"schema":"https://github.com/citation-style-language/schema/raw/master/csl-citation.json"} </w:instrText>
      </w:r>
      <w:r w:rsidR="005D409F">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28</w:t>
      </w:r>
      <w:r w:rsidR="005D409F">
        <w:rPr>
          <w:rFonts w:ascii="Times New Roman" w:hAnsi="Times New Roman" w:cs="Times New Roman"/>
          <w:sz w:val="22"/>
          <w:szCs w:val="22"/>
          <w:lang w:val="en-US"/>
        </w:rPr>
        <w:fldChar w:fldCharType="end"/>
      </w:r>
      <w:r w:rsidR="005D409F">
        <w:rPr>
          <w:rFonts w:ascii="Times New Roman" w:hAnsi="Times New Roman" w:cs="Times New Roman"/>
          <w:sz w:val="22"/>
          <w:szCs w:val="22"/>
          <w:lang w:val="en-US"/>
        </w:rPr>
        <w:t xml:space="preserve">, </w:t>
      </w:r>
      <w:r w:rsidR="00310049">
        <w:rPr>
          <w:rFonts w:ascii="Times New Roman" w:hAnsi="Times New Roman" w:cs="Times New Roman"/>
          <w:sz w:val="22"/>
          <w:szCs w:val="22"/>
          <w:lang w:val="en-US"/>
        </w:rPr>
        <w:t>that</w:t>
      </w:r>
      <w:r w:rsidR="005D409F">
        <w:rPr>
          <w:rFonts w:ascii="Times New Roman" w:hAnsi="Times New Roman" w:cs="Times New Roman"/>
          <w:sz w:val="22"/>
          <w:szCs w:val="22"/>
          <w:lang w:val="en-US"/>
        </w:rPr>
        <w:t xml:space="preserve"> employ</w:t>
      </w:r>
      <w:r w:rsidR="00310049">
        <w:rPr>
          <w:rFonts w:ascii="Times New Roman" w:hAnsi="Times New Roman" w:cs="Times New Roman"/>
          <w:sz w:val="22"/>
          <w:szCs w:val="22"/>
          <w:lang w:val="en-US"/>
        </w:rPr>
        <w:t>s</w:t>
      </w:r>
      <w:r w:rsidR="005D409F">
        <w:rPr>
          <w:rFonts w:ascii="Times New Roman" w:hAnsi="Times New Roman" w:cs="Times New Roman"/>
          <w:sz w:val="22"/>
          <w:szCs w:val="22"/>
          <w:lang w:val="en-US"/>
        </w:rPr>
        <w:t xml:space="preserve"> a </w:t>
      </w:r>
      <w:r w:rsidR="005D409F" w:rsidRPr="005D409F">
        <w:rPr>
          <w:rFonts w:ascii="Times New Roman" w:hAnsi="Times New Roman" w:cs="Times New Roman"/>
          <w:sz w:val="22"/>
          <w:szCs w:val="22"/>
          <w:lang w:val="en-US"/>
        </w:rPr>
        <w:t>weighted ensemble</w:t>
      </w:r>
      <w:r w:rsidR="00D72BB1">
        <w:rPr>
          <w:rFonts w:ascii="Times New Roman" w:hAnsi="Times New Roman" w:cs="Times New Roman"/>
          <w:sz w:val="22"/>
          <w:szCs w:val="22"/>
          <w:lang w:val="en-US"/>
        </w:rPr>
        <w:t xml:space="preserve"> (WE)</w:t>
      </w:r>
      <w:r w:rsidR="005D409F" w:rsidRPr="005D409F">
        <w:rPr>
          <w:rFonts w:ascii="Times New Roman" w:hAnsi="Times New Roman" w:cs="Times New Roman"/>
          <w:sz w:val="22"/>
          <w:szCs w:val="22"/>
          <w:lang w:val="en-US"/>
        </w:rPr>
        <w:t xml:space="preserve"> enhanced sampling approach</w:t>
      </w:r>
      <w:r w:rsidR="001B36FF">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{"citationID":"FVUWtSTM","properties":{"formattedCitation":"\\super 29\\nosupersub{}","plainCitation":"29","noteIndex":0},"citationItems":[{"id":815,"uris":["http://zotero.org/users/12836399/items/6AIZEGPY"],"itemData":{"id":815,"type":"article-journal","abstract":"The weighted ensemble (WE) methodology orchestrates quasi-independent parallel simulations run with intermittent communication that can enhance sampling of rare events such as protein conformational changes, folding, and binding. The WE strategy can achieve superlinear scaling—the unbiased estimation of key observables such as rate constants and equilibrium state populations to greater precision than would be possible with ordinary parallel simulation. WE software can be used to control any dynamics engine, such as standard molecular dynamics and cell-modeling packages. This article reviews the theoretical basis of WE and goes on to describe successful applications to a number of complex biological processes—protein conformational transitions, (un)binding, and assembly processes, as well as cell-scale processes in systems biology. We furthermore discuss the challenges that need to be overcome in the next phase of WE methodological development. Overall, the combined advances in WE methodology and software have enabled the simulation of long-timescale processes that would otherwise not be practical on typical computing resources using standard simulation.","container-title":"Annual Review of Biophysics","DOI":"10.1146/annurev-biophys-070816-033834","ISSN":"1936-122X, 1936-1238","issue":"Volume 46, 2017","language":"en","note":"publisher: Annual Reviews","page":"43-57","source":"www.annualreviews.org","title":"Weighted Ensemble Simulation: Review of Methodology, Applications, and Software","title-short":"Weighted Ensemble Simulation","volume":"46","author":[{"family":"Zuckerman","given":"Daniel M."},{"family":"Chong","given":"Lillian T."}],"issued":{"date-parts":[["2017",5,22]]}}}],"schema":"https://github.com/citation-style-language/schema/raw/master/csl-citation.json"} </w:instrText>
      </w:r>
      <w:r w:rsidR="001B36FF">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29</w:t>
      </w:r>
      <w:r w:rsidR="001B36FF">
        <w:rPr>
          <w:rFonts w:ascii="Times New Roman" w:hAnsi="Times New Roman" w:cs="Times New Roman"/>
          <w:sz w:val="22"/>
          <w:szCs w:val="22"/>
          <w:lang w:val="en-US"/>
        </w:rPr>
        <w:fldChar w:fldCharType="end"/>
      </w:r>
      <w:r w:rsidR="002C7DFE">
        <w:rPr>
          <w:rFonts w:ascii="Times New Roman" w:hAnsi="Times New Roman" w:cs="Times New Roman"/>
          <w:sz w:val="22"/>
          <w:szCs w:val="22"/>
          <w:lang w:val="en-US"/>
        </w:rPr>
        <w:t xml:space="preserve"> to capture the transition from the fully closed state </w:t>
      </w:r>
      <w:r w:rsidR="00017EE9">
        <w:rPr>
          <w:rFonts w:ascii="Times New Roman" w:hAnsi="Times New Roman" w:cs="Times New Roman"/>
          <w:sz w:val="22"/>
          <w:szCs w:val="22"/>
          <w:lang w:val="en-US"/>
        </w:rPr>
        <w:t>of the spike</w:t>
      </w:r>
      <w:r w:rsidR="002C7DFE">
        <w:rPr>
          <w:rFonts w:ascii="Times New Roman" w:hAnsi="Times New Roman" w:cs="Times New Roman"/>
          <w:sz w:val="22"/>
          <w:szCs w:val="22"/>
          <w:lang w:val="en-US"/>
        </w:rPr>
        <w:t xml:space="preserve"> to the conformation with one RBD up</w:t>
      </w:r>
      <w:r w:rsidR="005D409F">
        <w:rPr>
          <w:rFonts w:ascii="Times New Roman" w:hAnsi="Times New Roman" w:cs="Times New Roman"/>
          <w:sz w:val="22"/>
          <w:szCs w:val="22"/>
          <w:lang w:val="en-US"/>
        </w:rPr>
        <w:t>.</w:t>
      </w:r>
      <w:r w:rsidR="002C7DFE">
        <w:rPr>
          <w:rFonts w:ascii="Times New Roman" w:hAnsi="Times New Roman" w:cs="Times New Roman"/>
          <w:sz w:val="22"/>
          <w:szCs w:val="22"/>
          <w:lang w:val="en-US"/>
        </w:rPr>
        <w:t xml:space="preserve"> This transition is necessary for</w:t>
      </w:r>
      <w:r w:rsidR="00956750">
        <w:rPr>
          <w:rFonts w:ascii="Times New Roman" w:hAnsi="Times New Roman" w:cs="Times New Roman"/>
          <w:sz w:val="22"/>
          <w:szCs w:val="22"/>
          <w:lang w:val="en-US"/>
        </w:rPr>
        <w:t xml:space="preserve"> spike</w:t>
      </w:r>
      <w:r w:rsidR="002C7DFE">
        <w:rPr>
          <w:rFonts w:ascii="Times New Roman" w:hAnsi="Times New Roman" w:cs="Times New Roman"/>
          <w:sz w:val="22"/>
          <w:szCs w:val="22"/>
          <w:lang w:val="en-US"/>
        </w:rPr>
        <w:t xml:space="preserve"> activation, but it can occur </w:t>
      </w:r>
      <w:r w:rsidR="002C7DFE" w:rsidRPr="002C7DFE">
        <w:rPr>
          <w:rFonts w:ascii="Times New Roman" w:hAnsi="Times New Roman" w:cs="Times New Roman"/>
          <w:sz w:val="22"/>
          <w:szCs w:val="22"/>
          <w:lang w:val="en-US"/>
        </w:rPr>
        <w:t xml:space="preserve">on biological timescales </w:t>
      </w:r>
      <w:r w:rsidR="00D72BB1">
        <w:rPr>
          <w:rFonts w:ascii="Times New Roman" w:hAnsi="Times New Roman" w:cs="Times New Roman"/>
          <w:sz w:val="22"/>
          <w:szCs w:val="22"/>
          <w:lang w:val="en-US"/>
        </w:rPr>
        <w:t xml:space="preserve">that are </w:t>
      </w:r>
      <w:r w:rsidR="002C7DFE" w:rsidRPr="002C7DFE">
        <w:rPr>
          <w:rFonts w:ascii="Times New Roman" w:hAnsi="Times New Roman" w:cs="Times New Roman"/>
          <w:sz w:val="22"/>
          <w:szCs w:val="22"/>
          <w:lang w:val="en-US"/>
        </w:rPr>
        <w:t xml:space="preserve">generally not accessible by </w:t>
      </w:r>
      <w:r w:rsidR="00D72BB1">
        <w:rPr>
          <w:rFonts w:ascii="Times New Roman" w:hAnsi="Times New Roman" w:cs="Times New Roman"/>
          <w:sz w:val="22"/>
          <w:szCs w:val="22"/>
          <w:lang w:val="en-US"/>
        </w:rPr>
        <w:t>traditional</w:t>
      </w:r>
      <w:r w:rsidR="002C7DFE" w:rsidRPr="002C7DFE">
        <w:rPr>
          <w:rFonts w:ascii="Times New Roman" w:hAnsi="Times New Roman" w:cs="Times New Roman"/>
          <w:sz w:val="22"/>
          <w:szCs w:val="22"/>
          <w:lang w:val="en-US"/>
        </w:rPr>
        <w:t xml:space="preserve"> </w:t>
      </w:r>
      <w:r w:rsidR="00D72BB1">
        <w:rPr>
          <w:rFonts w:ascii="Times New Roman" w:hAnsi="Times New Roman" w:cs="Times New Roman"/>
          <w:sz w:val="22"/>
          <w:szCs w:val="22"/>
          <w:lang w:val="en-US"/>
        </w:rPr>
        <w:t>MD</w:t>
      </w:r>
      <w:r w:rsidR="009D39BD">
        <w:rPr>
          <w:rFonts w:ascii="Times New Roman" w:hAnsi="Times New Roman" w:cs="Times New Roman"/>
          <w:sz w:val="22"/>
          <w:szCs w:val="22"/>
          <w:lang w:val="en-US"/>
        </w:rPr>
        <w:t xml:space="preserve">, </w:t>
      </w:r>
      <w:r w:rsidR="000A14C1">
        <w:rPr>
          <w:rFonts w:ascii="Times New Roman" w:hAnsi="Times New Roman" w:cs="Times New Roman"/>
          <w:sz w:val="22"/>
          <w:szCs w:val="22"/>
          <w:lang w:val="en-US"/>
        </w:rPr>
        <w:t>as shown above</w:t>
      </w:r>
      <w:r w:rsidR="00D72BB1">
        <w:rPr>
          <w:rFonts w:ascii="Times New Roman" w:hAnsi="Times New Roman" w:cs="Times New Roman"/>
          <w:sz w:val="22"/>
          <w:szCs w:val="22"/>
          <w:lang w:val="en-US"/>
        </w:rPr>
        <w:t xml:space="preserve">. In the WE method, </w:t>
      </w:r>
      <w:r w:rsidR="007A502E">
        <w:rPr>
          <w:rFonts w:ascii="Times New Roman" w:hAnsi="Times New Roman" w:cs="Times New Roman"/>
          <w:sz w:val="22"/>
          <w:szCs w:val="22"/>
          <w:lang w:val="en-US"/>
        </w:rPr>
        <w:t xml:space="preserve">several short simulations are run in parallel along </w:t>
      </w:r>
      <w:r w:rsidR="00D52188">
        <w:rPr>
          <w:rFonts w:ascii="Times New Roman" w:hAnsi="Times New Roman" w:cs="Times New Roman"/>
          <w:sz w:val="22"/>
          <w:szCs w:val="22"/>
          <w:lang w:val="en-US"/>
        </w:rPr>
        <w:t>selected</w:t>
      </w:r>
      <w:r w:rsidR="007A502E">
        <w:rPr>
          <w:rFonts w:ascii="Times New Roman" w:hAnsi="Times New Roman" w:cs="Times New Roman"/>
          <w:sz w:val="22"/>
          <w:szCs w:val="22"/>
          <w:lang w:val="en-US"/>
        </w:rPr>
        <w:t xml:space="preserve"> reaction coordinates and the trajectories that rarely sample high-energy regions are replicated, while those that sample low-energy ones are merged. This </w:t>
      </w:r>
      <w:r w:rsidR="007A502E" w:rsidRPr="00D72BB1">
        <w:rPr>
          <w:rFonts w:ascii="Times New Roman" w:hAnsi="Times New Roman" w:cs="Times New Roman"/>
          <w:sz w:val="22"/>
          <w:szCs w:val="22"/>
          <w:lang w:val="en-US"/>
        </w:rPr>
        <w:t>makes sampling rare events computationally tractable</w:t>
      </w:r>
      <w:r w:rsidR="007A502E">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{"citationID":"LUE3DxZd","properties":{"formattedCitation":"\\super 28\\nosupersub{}","plainCitation":"28","noteIndex":0},"citationItems":[{"id":806,"uris":["http://zotero.org/users/12836399/items/L323RFLY"],"itemData":{"id":806,"type":"article-journal","abstract":"We develop a generalizable AI-driven workflow that leverages heterogeneous HPC resources to explore the time-dependent dynamics of molecular systems. We use this workflow to investigate the mechanisms of infectivity of the SARS-CoV-2 spike protein, the main viral infection machinery. Our workflow enables more efficient investigation of spike dynamics in a variety of complex environments, including within a complete SARS-CoV-2 viral envelope simulation, which contains 305 million atoms and shows strong scaling on ORNL Summit using NAMD. We present several novel scientific discoveries, including the elucidation of the spike’s full glycan shield, the role of spike glycans in modulating the infectivity of the virus, and the characterization of the flexible interactions between the spike and the human ACE2 receptor. We also demonstrate how AI can accelerate conformational sampling across different systems and pave the way for the future application of such methods to additional studies in SARS-CoV-2 and other molecular systems.","container-title":"The International Journal of High Performance Computing Applications","DOI":"10.1177/10943420211006452","ISSN":"1094-3420","issue":"5","language":"en","note":"publisher: SAGE Publications Ltd STM","page":"432-451","source":"SAGE Journals","title":"AI-driven multiscale simulations illuminate mechanisms of SARS-CoV-2 spike dynamics","volume":"35","author":[{"family":"Casalino","given":"Lorenzo"},{"family":"Dommer","given":"Abigail C"},{"family":"Gaieb","given":"Zied"},{"family":"Barros","given":"Emilia P"},{"family":"Sztain","given":"Terra"},{"family":"Ahn","given":"Surl-Hee"},{"family":"Trifan","given":"Anda"},{"family":"Brace","given":"Alexander"},{"family":"Bogetti","given":"Anthony T"},{"family":"Clyde","given":"Austin"},{"family":"Ma","given":"Heng"},{"family":"Lee","given":"Hyungro"},{"family":"Turilli","given":"Matteo"},{"family":"Khalid","given":"Syma"},{"family":"Chong","given":"Lillian T"},{"family":"Simmerling","given":"Carlos"},{"family":"Hardy","given":"David J"},{"family":"Maia","given":"Julio DC"},{"family":"Phillips","given":"James C"},{"family":"Kurth","given":"Thorsten"},{"family":"Stern","given":"Abraham C"},{"family":"Huang","given":"Lei"},{"family":"McCalpin","given":"John D"},{"family":"Tatineni","given":"Mahidhar"},{"family":"Gibbs","given":"Tom"},{"family":"Stone","given":"John E"},{"family":"Jha","given":"Shantenu"},{"family":"Ramanathan","given":"Arvind"},{"family":"Amaro","given":"Rommie E"}],"issued":{"date-parts":[["2021",9,1]]}}}],"schema":"https://github.com/citation-style-language/schema/raw/master/csl-citation.json"} </w:instrText>
      </w:r>
      <w:r w:rsidR="007A502E">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28</w:t>
      </w:r>
      <w:r w:rsidR="007A502E">
        <w:rPr>
          <w:rFonts w:ascii="Times New Roman" w:hAnsi="Times New Roman" w:cs="Times New Roman"/>
          <w:sz w:val="22"/>
          <w:szCs w:val="22"/>
          <w:lang w:val="en-US"/>
        </w:rPr>
        <w:fldChar w:fldCharType="end"/>
      </w:r>
      <w:r w:rsidR="007A502E">
        <w:rPr>
          <w:rFonts w:ascii="Times New Roman" w:hAnsi="Times New Roman" w:cs="Times New Roman"/>
          <w:sz w:val="22"/>
          <w:szCs w:val="22"/>
          <w:lang w:val="en-US"/>
        </w:rPr>
        <w:t>.</w:t>
      </w:r>
      <w:r w:rsidR="00B35402">
        <w:rPr>
          <w:rFonts w:ascii="Times New Roman" w:hAnsi="Times New Roman" w:cs="Times New Roman"/>
          <w:sz w:val="22"/>
          <w:szCs w:val="22"/>
          <w:lang w:val="en-US"/>
        </w:rPr>
        <w:t xml:space="preserve"> </w:t>
      </w:r>
      <w:r w:rsidR="0063750C">
        <w:rPr>
          <w:rFonts w:ascii="Times New Roman" w:hAnsi="Times New Roman" w:cs="Times New Roman"/>
          <w:sz w:val="22"/>
          <w:szCs w:val="22"/>
          <w:lang w:val="en-US"/>
        </w:rPr>
        <w:t xml:space="preserve">Supplementary Figure </w:t>
      </w:r>
      <w:r w:rsidR="00CE5CEC">
        <w:rPr>
          <w:rFonts w:ascii="Times New Roman" w:hAnsi="Times New Roman" w:cs="Times New Roman"/>
          <w:sz w:val="22"/>
          <w:szCs w:val="22"/>
          <w:lang w:val="en-US"/>
        </w:rPr>
        <w:t>25</w:t>
      </w:r>
      <w:r w:rsidR="0063750C">
        <w:rPr>
          <w:rFonts w:ascii="Times New Roman" w:hAnsi="Times New Roman" w:cs="Times New Roman"/>
          <w:sz w:val="22"/>
          <w:szCs w:val="22"/>
          <w:lang w:val="en-US"/>
        </w:rPr>
        <w:t xml:space="preserve"> shows the projection of the 175-ns WE simulation of RBD opening on our experimental PC space. Toward</w:t>
      </w:r>
      <w:r w:rsidR="00FC709D">
        <w:rPr>
          <w:rFonts w:ascii="Times New Roman" w:hAnsi="Times New Roman" w:cs="Times New Roman"/>
          <w:sz w:val="22"/>
          <w:szCs w:val="22"/>
          <w:lang w:val="en-US"/>
        </w:rPr>
        <w:t>s</w:t>
      </w:r>
      <w:r w:rsidR="0063750C">
        <w:rPr>
          <w:rFonts w:ascii="Times New Roman" w:hAnsi="Times New Roman" w:cs="Times New Roman"/>
          <w:sz w:val="22"/>
          <w:szCs w:val="22"/>
          <w:lang w:val="en-US"/>
        </w:rPr>
        <w:t xml:space="preserve"> the end of simulation (~1</w:t>
      </w:r>
      <w:r w:rsidR="00361080">
        <w:rPr>
          <w:rFonts w:ascii="Times New Roman" w:hAnsi="Times New Roman" w:cs="Times New Roman"/>
          <w:sz w:val="22"/>
          <w:szCs w:val="22"/>
          <w:lang w:val="en-US"/>
        </w:rPr>
        <w:t>5</w:t>
      </w:r>
      <w:r w:rsidR="0063750C">
        <w:rPr>
          <w:rFonts w:ascii="Times New Roman" w:hAnsi="Times New Roman" w:cs="Times New Roman"/>
          <w:sz w:val="22"/>
          <w:szCs w:val="22"/>
          <w:lang w:val="en-US"/>
        </w:rPr>
        <w:t xml:space="preserve">0 ns), the trajectory is </w:t>
      </w:r>
      <w:r w:rsidR="007C34D3">
        <w:rPr>
          <w:rFonts w:ascii="Times New Roman" w:hAnsi="Times New Roman" w:cs="Times New Roman"/>
          <w:sz w:val="22"/>
          <w:szCs w:val="22"/>
          <w:lang w:val="en-US"/>
        </w:rPr>
        <w:t xml:space="preserve">clearly </w:t>
      </w:r>
      <w:r w:rsidR="0063750C">
        <w:rPr>
          <w:rFonts w:ascii="Times New Roman" w:hAnsi="Times New Roman" w:cs="Times New Roman"/>
          <w:sz w:val="22"/>
          <w:szCs w:val="22"/>
          <w:lang w:val="en-US"/>
        </w:rPr>
        <w:t xml:space="preserve">moving from the cluster of closed conformations </w:t>
      </w:r>
      <w:r w:rsidR="009A0DEA">
        <w:rPr>
          <w:rFonts w:ascii="Times New Roman" w:hAnsi="Times New Roman" w:cs="Times New Roman"/>
          <w:sz w:val="22"/>
          <w:szCs w:val="22"/>
          <w:lang w:val="en-US"/>
        </w:rPr>
        <w:t>and samples</w:t>
      </w:r>
      <w:r w:rsidR="0063750C">
        <w:rPr>
          <w:rFonts w:ascii="Times New Roman" w:hAnsi="Times New Roman" w:cs="Times New Roman"/>
          <w:sz w:val="22"/>
          <w:szCs w:val="22"/>
          <w:lang w:val="en-US"/>
        </w:rPr>
        <w:t xml:space="preserve"> the </w:t>
      </w:r>
      <w:r w:rsidR="00B9488E">
        <w:rPr>
          <w:rFonts w:ascii="Times New Roman" w:hAnsi="Times New Roman" w:cs="Times New Roman"/>
          <w:sz w:val="22"/>
          <w:szCs w:val="22"/>
          <w:lang w:val="en-US"/>
        </w:rPr>
        <w:t>cluster</w:t>
      </w:r>
      <w:r w:rsidR="005128AA">
        <w:rPr>
          <w:rFonts w:ascii="Times New Roman" w:hAnsi="Times New Roman" w:cs="Times New Roman"/>
          <w:sz w:val="22"/>
          <w:szCs w:val="22"/>
          <w:lang w:val="en-US"/>
        </w:rPr>
        <w:t xml:space="preserve"> of one-RBD-up states</w:t>
      </w:r>
      <w:r w:rsidR="0063750C">
        <w:rPr>
          <w:rFonts w:ascii="Times New Roman" w:hAnsi="Times New Roman" w:cs="Times New Roman"/>
          <w:sz w:val="22"/>
          <w:szCs w:val="22"/>
          <w:lang w:val="en-US"/>
        </w:rPr>
        <w:t xml:space="preserve"> </w:t>
      </w:r>
      <w:r w:rsidR="00BC181F">
        <w:rPr>
          <w:rFonts w:ascii="Times New Roman" w:hAnsi="Times New Roman" w:cs="Times New Roman"/>
          <w:sz w:val="22"/>
          <w:szCs w:val="22"/>
          <w:lang w:val="en-US"/>
        </w:rPr>
        <w:t xml:space="preserve">(see Supplementary Figure </w:t>
      </w:r>
      <w:r w:rsidR="00CE5CEC">
        <w:rPr>
          <w:rFonts w:ascii="Times New Roman" w:hAnsi="Times New Roman" w:cs="Times New Roman"/>
          <w:sz w:val="22"/>
          <w:szCs w:val="22"/>
          <w:lang w:val="en-US"/>
        </w:rPr>
        <w:t>6</w:t>
      </w:r>
      <w:r w:rsidR="00BC181F">
        <w:rPr>
          <w:rFonts w:ascii="Times New Roman" w:hAnsi="Times New Roman" w:cs="Times New Roman"/>
          <w:sz w:val="22"/>
          <w:szCs w:val="22"/>
          <w:lang w:val="en-US"/>
        </w:rPr>
        <w:t>)</w:t>
      </w:r>
      <w:r w:rsidR="0063750C">
        <w:rPr>
          <w:rFonts w:ascii="Times New Roman" w:hAnsi="Times New Roman" w:cs="Times New Roman"/>
          <w:sz w:val="22"/>
          <w:szCs w:val="22"/>
          <w:lang w:val="en-US"/>
        </w:rPr>
        <w:t xml:space="preserve">. </w:t>
      </w:r>
      <w:r w:rsidR="00C14DE8">
        <w:rPr>
          <w:rFonts w:ascii="Times New Roman" w:hAnsi="Times New Roman" w:cs="Times New Roman"/>
          <w:sz w:val="22"/>
          <w:szCs w:val="22"/>
          <w:lang w:val="en-US"/>
        </w:rPr>
        <w:t>The</w:t>
      </w:r>
      <w:r w:rsidR="00BA2FA8" w:rsidRPr="00BA2FA8">
        <w:rPr>
          <w:rFonts w:ascii="Times New Roman" w:hAnsi="Times New Roman" w:cs="Times New Roman"/>
          <w:sz w:val="22"/>
          <w:szCs w:val="22"/>
          <w:lang w:val="en-US"/>
        </w:rPr>
        <w:t xml:space="preserve"> </w:t>
      </w:r>
      <w:r w:rsidR="00C14DE8">
        <w:rPr>
          <w:rFonts w:ascii="Times New Roman" w:hAnsi="Times New Roman" w:cs="Times New Roman"/>
          <w:sz w:val="22"/>
          <w:szCs w:val="22"/>
          <w:lang w:val="en-US"/>
        </w:rPr>
        <w:t xml:space="preserve">WE </w:t>
      </w:r>
      <w:r w:rsidR="00BA2FA8" w:rsidRPr="00BA2FA8">
        <w:rPr>
          <w:rFonts w:ascii="Times New Roman" w:hAnsi="Times New Roman" w:cs="Times New Roman"/>
          <w:sz w:val="22"/>
          <w:szCs w:val="22"/>
          <w:lang w:val="en-US"/>
        </w:rPr>
        <w:t>simulation was run for 8.77 days on 80 GPUs</w:t>
      </w:r>
      <w:r w:rsidR="007377E2">
        <w:rPr>
          <w:rFonts w:ascii="Times New Roman" w:hAnsi="Times New Roman" w:cs="Times New Roman"/>
          <w:sz w:val="22"/>
          <w:szCs w:val="22"/>
          <w:lang w:val="en-US"/>
        </w:rPr>
        <w:t xml:space="preserve">, which amounts to ~17,000 GPU-hours, </w:t>
      </w:r>
      <w:r w:rsidR="00BA2FA8" w:rsidRPr="00BA2FA8">
        <w:rPr>
          <w:rFonts w:ascii="Times New Roman" w:hAnsi="Times New Roman" w:cs="Times New Roman"/>
          <w:sz w:val="22"/>
          <w:szCs w:val="22"/>
          <w:lang w:val="en-US"/>
        </w:rPr>
        <w:t xml:space="preserve">collecting a </w:t>
      </w:r>
      <w:r w:rsidR="007377E2">
        <w:rPr>
          <w:rFonts w:ascii="Times New Roman" w:hAnsi="Times New Roman" w:cs="Times New Roman"/>
          <w:sz w:val="22"/>
          <w:szCs w:val="22"/>
          <w:lang w:val="en-US"/>
        </w:rPr>
        <w:t>total</w:t>
      </w:r>
      <w:r w:rsidR="00BA2FA8" w:rsidRPr="00BA2FA8">
        <w:rPr>
          <w:rFonts w:ascii="Times New Roman" w:hAnsi="Times New Roman" w:cs="Times New Roman"/>
          <w:sz w:val="22"/>
          <w:szCs w:val="22"/>
          <w:lang w:val="en-US"/>
        </w:rPr>
        <w:t xml:space="preserve"> sampling of </w:t>
      </w:r>
      <w:r w:rsidR="00BA2FA8">
        <w:rPr>
          <w:rFonts w:ascii="Times New Roman" w:hAnsi="Times New Roman" w:cs="Times New Roman"/>
          <w:sz w:val="22"/>
          <w:szCs w:val="22"/>
          <w:lang w:val="en-US"/>
        </w:rPr>
        <w:t>~</w:t>
      </w:r>
      <w:r w:rsidR="00BA2FA8" w:rsidRPr="00BA2FA8">
        <w:rPr>
          <w:rFonts w:ascii="Times New Roman" w:hAnsi="Times New Roman" w:cs="Times New Roman"/>
          <w:sz w:val="22"/>
          <w:szCs w:val="22"/>
          <w:lang w:val="en-US"/>
        </w:rPr>
        <w:t>7.5 μs</w:t>
      </w:r>
      <w:r w:rsidR="00C14DE8">
        <w:rPr>
          <w:rFonts w:ascii="Times New Roman" w:hAnsi="Times New Roman" w:cs="Times New Roman"/>
          <w:sz w:val="22"/>
          <w:szCs w:val="22"/>
          <w:lang w:val="en-US"/>
        </w:rPr>
        <w:fldChar w:fldCharType="begin"/>
      </w:r>
      <w:r w:rsidR="00C56A18">
        <w:rPr>
          <w:rFonts w:ascii="Times New Roman" w:hAnsi="Times New Roman" w:cs="Times New Roman"/>
          <w:sz w:val="22"/>
          <w:szCs w:val="22"/>
          <w:lang w:val="en-US"/>
        </w:rPr>
        <w:instrText xml:space="preserve"> ADDIN ZOTERO_ITEM CSL_CITATION {"citationID":"B9cvPySV","properties":{"formattedCitation":"\\super 28\\nosupersub{}","plainCitation":"28","noteIndex":0},"citationItems":[{"id":806,"uris":["http://zotero.org/users/12836399/items/L323RFLY"],"itemData":{"id":806,"type":"article-journal","abstract":"We develop a generalizable AI-driven workflow that leverages heterogeneous HPC resources to explore the time-dependent dynamics of molecular systems. We use this workflow to investigate the mechanisms of infectivity of the SARS-CoV-2 spike protein, the main viral infection machinery. Our workflow enables more efficient investigation of spike dynamics in a variety of complex environments, including within a complete SARS-CoV-2 viral envelope simulation, which contains 305 million atoms and shows strong scaling on ORNL Summit using NAMD. We present several novel scientific discoveries, including the elucidation of the spike’s full glycan shield, the role of spike glycans in modulating the infectivity of the virus, and the characterization of the flexible interactions between the spike and the human ACE2 receptor. We also demonstrate how AI can accelerate conformational sampling across different systems and pave the way for the future application of such methods to additional studies in SARS-CoV-2 and other molecular systems.","container-title":"The International Journal of High Performance Computing Applications","DOI":"10.1177/10943420211006452","ISSN":"1094-3420","issue":"5","language":"en","note":"publisher: SAGE Publications Ltd STM","page":"432-451","source":"SAGE Journals","title":"AI-driven multiscale simulations illuminate mechanisms of SARS-CoV-2 spike dynamics","volume":"35","author":[{"family":"Casalino","given":"Lorenzo"},{"family":"Dommer","given":"Abigail C"},{"family":"Gaieb","given":"Zied"},{"family":"Barros","given":"Emilia P"},{"family":"Sztain","given":"Terra"},{"family":"Ahn","given":"Surl-Hee"},{"family":"Trifan","given":"Anda"},{"family":"Brace","given":"Alexander"},{"family":"Bogetti","given":"Anthony T"},{"family":"Clyde","given":"Austin"},{"family":"Ma","given":"Heng"},{"family":"Lee","given":"Hyungro"},{"family":"Turilli","given":"Matteo"},{"family":"Khalid","given":"Syma"},{"family":"Chong","given":"Lillian T"},{"family":"Simmerling","given":"Carlos"},{"family":"Hardy","given":"David J"},{"family":"Maia","given":"Julio DC"},{"family":"Phillips","given":"James C"},{"family":"Kurth","given":"Thorsten"},{"family":"Stern","given":"Abraham C"},{"family":"Huang","given":"Lei"},{"family":"McCalpin","given":"John D"},{"family":"Tatineni","given":"Mahidhar"},{"family":"Gibbs","given":"Tom"},{"family":"Stone","given":"John E"},{"family":"Jha","given":"Shantenu"},{"family":"Ramanathan","given":"Arvind"},{"family":"Amaro","given":"Rommie E"}],"issued":{"date-parts":[["2021",9,1]]}}}],"schema":"https://github.com/citation-style-language/schema/raw/master/csl-citation.json"} </w:instrText>
      </w:r>
      <w:r w:rsidR="00C14DE8">
        <w:rPr>
          <w:rFonts w:ascii="Times New Roman" w:hAnsi="Times New Roman" w:cs="Times New Roman"/>
          <w:sz w:val="22"/>
          <w:szCs w:val="22"/>
          <w:lang w:val="en-US"/>
        </w:rPr>
        <w:fldChar w:fldCharType="separate"/>
      </w:r>
      <w:r w:rsidR="00C56A18" w:rsidRPr="00C56A18">
        <w:rPr>
          <w:rFonts w:ascii="Times New Roman" w:hAnsi="Times New Roman" w:cs="Times New Roman"/>
          <w:kern w:val="0"/>
          <w:sz w:val="22"/>
          <w:vertAlign w:val="superscript"/>
          <w:lang w:val="en-US"/>
        </w:rPr>
        <w:t>28</w:t>
      </w:r>
      <w:r w:rsidR="00C14DE8">
        <w:rPr>
          <w:rFonts w:ascii="Times New Roman" w:hAnsi="Times New Roman" w:cs="Times New Roman"/>
          <w:sz w:val="22"/>
          <w:szCs w:val="22"/>
          <w:lang w:val="en-US"/>
        </w:rPr>
        <w:fldChar w:fldCharType="end"/>
      </w:r>
      <w:r w:rsidR="00C14DE8">
        <w:rPr>
          <w:rFonts w:ascii="Times New Roman" w:hAnsi="Times New Roman" w:cs="Times New Roman"/>
          <w:sz w:val="22"/>
          <w:szCs w:val="22"/>
          <w:lang w:val="en-US"/>
        </w:rPr>
        <w:t>.</w:t>
      </w:r>
      <w:r w:rsidR="00727812">
        <w:rPr>
          <w:rFonts w:ascii="Times New Roman" w:hAnsi="Times New Roman" w:cs="Times New Roman"/>
          <w:sz w:val="22"/>
          <w:szCs w:val="22"/>
          <w:lang w:val="en-US"/>
        </w:rPr>
        <w:t xml:space="preserve"> </w:t>
      </w:r>
      <w:r w:rsidR="00BC181F">
        <w:rPr>
          <w:rFonts w:ascii="Times New Roman" w:hAnsi="Times New Roman" w:cs="Times New Roman"/>
          <w:sz w:val="22"/>
          <w:szCs w:val="22"/>
          <w:lang w:val="en-US"/>
        </w:rPr>
        <w:t xml:space="preserve">While adopting a completely different strategy, eBDIMS2 </w:t>
      </w:r>
      <w:r w:rsidR="00587E21">
        <w:rPr>
          <w:rFonts w:ascii="Times New Roman" w:hAnsi="Times New Roman" w:cs="Times New Roman"/>
          <w:sz w:val="22"/>
          <w:szCs w:val="22"/>
          <w:lang w:val="en-US"/>
        </w:rPr>
        <w:t>can also</w:t>
      </w:r>
      <w:r w:rsidR="00BC181F">
        <w:rPr>
          <w:rFonts w:ascii="Times New Roman" w:hAnsi="Times New Roman" w:cs="Times New Roman"/>
          <w:sz w:val="22"/>
          <w:szCs w:val="22"/>
          <w:lang w:val="en-US"/>
        </w:rPr>
        <w:t xml:space="preserve"> provide a realistic </w:t>
      </w:r>
      <w:r w:rsidR="00BE6E4E">
        <w:rPr>
          <w:rFonts w:ascii="Times New Roman" w:hAnsi="Times New Roman" w:cs="Times New Roman"/>
          <w:sz w:val="22"/>
          <w:szCs w:val="22"/>
          <w:lang w:val="en-US"/>
        </w:rPr>
        <w:t>description</w:t>
      </w:r>
      <w:r w:rsidR="00BC181F">
        <w:rPr>
          <w:rFonts w:ascii="Times New Roman" w:hAnsi="Times New Roman" w:cs="Times New Roman"/>
          <w:sz w:val="22"/>
          <w:szCs w:val="22"/>
          <w:lang w:val="en-US"/>
        </w:rPr>
        <w:t xml:space="preserve"> for the RBD opening</w:t>
      </w:r>
      <w:r w:rsidR="00BE6E4E">
        <w:rPr>
          <w:rFonts w:ascii="Times New Roman" w:hAnsi="Times New Roman" w:cs="Times New Roman"/>
          <w:sz w:val="22"/>
          <w:szCs w:val="22"/>
          <w:lang w:val="en-US"/>
        </w:rPr>
        <w:t xml:space="preserve">, </w:t>
      </w:r>
      <w:r w:rsidR="000E41BE">
        <w:rPr>
          <w:rFonts w:ascii="Times New Roman" w:hAnsi="Times New Roman" w:cs="Times New Roman"/>
          <w:sz w:val="22"/>
          <w:szCs w:val="22"/>
          <w:lang w:val="en-US"/>
        </w:rPr>
        <w:t xml:space="preserve">simulating the transition pathway </w:t>
      </w:r>
      <w:r w:rsidR="00BC181F">
        <w:rPr>
          <w:rFonts w:ascii="Times New Roman" w:hAnsi="Times New Roman" w:cs="Times New Roman"/>
          <w:sz w:val="22"/>
          <w:szCs w:val="22"/>
          <w:lang w:val="en-US"/>
        </w:rPr>
        <w:t xml:space="preserve">from a fully closed trimer (6xr8) </w:t>
      </w:r>
      <w:r w:rsidR="00601D4E">
        <w:rPr>
          <w:rFonts w:ascii="Times New Roman" w:hAnsi="Times New Roman" w:cs="Times New Roman"/>
          <w:sz w:val="22"/>
          <w:szCs w:val="22"/>
          <w:lang w:val="en-US"/>
        </w:rPr>
        <w:t>to the open one (7a94)</w:t>
      </w:r>
      <w:r w:rsidR="00723B66">
        <w:rPr>
          <w:rFonts w:ascii="Times New Roman" w:hAnsi="Times New Roman" w:cs="Times New Roman"/>
          <w:sz w:val="22"/>
          <w:szCs w:val="22"/>
          <w:lang w:val="en-US"/>
        </w:rPr>
        <w:t>. To do so, eBDIMS2 just needs ~1.2 hours</w:t>
      </w:r>
      <w:r w:rsidR="00F277FF">
        <w:rPr>
          <w:rFonts w:ascii="Times New Roman" w:hAnsi="Times New Roman" w:cs="Times New Roman"/>
          <w:sz w:val="22"/>
          <w:szCs w:val="22"/>
          <w:lang w:val="en-US"/>
        </w:rPr>
        <w:t xml:space="preserve"> (Supplementary Table 6)</w:t>
      </w:r>
      <w:r w:rsidR="00723B66">
        <w:rPr>
          <w:rFonts w:ascii="Times New Roman" w:hAnsi="Times New Roman" w:cs="Times New Roman"/>
          <w:sz w:val="22"/>
          <w:szCs w:val="22"/>
          <w:lang w:val="en-US"/>
        </w:rPr>
        <w:t xml:space="preserve">, on a standard desktop computer, using 16 </w:t>
      </w:r>
      <w:r w:rsidR="00723B66" w:rsidRPr="00A83FBA">
        <w:rPr>
          <w:rFonts w:ascii="Times New Roman" w:hAnsi="Times New Roman" w:cs="Times New Roman"/>
          <w:i/>
          <w:iCs/>
          <w:sz w:val="22"/>
          <w:szCs w:val="22"/>
          <w:lang w:val="en-US"/>
        </w:rPr>
        <w:t>OpenMP</w:t>
      </w:r>
      <w:r w:rsidR="00723B66">
        <w:rPr>
          <w:rFonts w:ascii="Times New Roman" w:hAnsi="Times New Roman" w:cs="Times New Roman"/>
          <w:sz w:val="22"/>
          <w:szCs w:val="22"/>
          <w:lang w:val="en-US"/>
        </w:rPr>
        <w:t xml:space="preserve"> threads</w:t>
      </w:r>
      <w:r w:rsidR="00A83FBA">
        <w:rPr>
          <w:rFonts w:ascii="Times New Roman" w:hAnsi="Times New Roman" w:cs="Times New Roman"/>
          <w:sz w:val="22"/>
          <w:szCs w:val="22"/>
          <w:lang w:val="en-US"/>
        </w:rPr>
        <w:t xml:space="preserve"> (which amounts to </w:t>
      </w:r>
      <w:r w:rsidR="00001736">
        <w:rPr>
          <w:rFonts w:ascii="Times New Roman" w:hAnsi="Times New Roman" w:cs="Times New Roman"/>
          <w:sz w:val="22"/>
          <w:szCs w:val="22"/>
          <w:lang w:val="en-US"/>
        </w:rPr>
        <w:t xml:space="preserve">only </w:t>
      </w:r>
      <w:r w:rsidR="00A83FBA">
        <w:rPr>
          <w:rFonts w:ascii="Times New Roman" w:hAnsi="Times New Roman" w:cs="Times New Roman"/>
          <w:sz w:val="22"/>
          <w:szCs w:val="22"/>
          <w:lang w:val="en-US"/>
        </w:rPr>
        <w:t xml:space="preserve">~20 </w:t>
      </w:r>
      <w:r w:rsidR="00C07D36">
        <w:rPr>
          <w:rFonts w:ascii="Times New Roman" w:hAnsi="Times New Roman" w:cs="Times New Roman"/>
          <w:sz w:val="22"/>
          <w:szCs w:val="22"/>
          <w:lang w:val="en-US"/>
        </w:rPr>
        <w:t xml:space="preserve">CPU </w:t>
      </w:r>
      <w:r w:rsidR="00A83FBA">
        <w:rPr>
          <w:rFonts w:ascii="Times New Roman" w:hAnsi="Times New Roman" w:cs="Times New Roman"/>
          <w:sz w:val="22"/>
          <w:szCs w:val="22"/>
          <w:lang w:val="en-US"/>
        </w:rPr>
        <w:t>core-hours)</w:t>
      </w:r>
      <w:r w:rsidR="00723B66">
        <w:rPr>
          <w:rFonts w:ascii="Times New Roman" w:hAnsi="Times New Roman" w:cs="Times New Roman"/>
          <w:sz w:val="22"/>
          <w:szCs w:val="22"/>
          <w:lang w:val="en-US"/>
        </w:rPr>
        <w:t xml:space="preserve">, and achieving a convergence to the </w:t>
      </w:r>
      <w:r w:rsidR="00727812">
        <w:rPr>
          <w:rFonts w:ascii="Times New Roman" w:hAnsi="Times New Roman" w:cs="Times New Roman"/>
          <w:sz w:val="22"/>
          <w:szCs w:val="22"/>
          <w:lang w:val="en-US"/>
        </w:rPr>
        <w:t xml:space="preserve">one-RBD-up </w:t>
      </w:r>
      <w:r w:rsidR="00723B66">
        <w:rPr>
          <w:rFonts w:ascii="Times New Roman" w:hAnsi="Times New Roman" w:cs="Times New Roman"/>
          <w:sz w:val="22"/>
          <w:szCs w:val="22"/>
          <w:lang w:val="en-US"/>
        </w:rPr>
        <w:t>target of ~0.6Å RMSD.</w:t>
      </w:r>
      <w:r w:rsidR="00A84127">
        <w:rPr>
          <w:rFonts w:ascii="Times New Roman" w:hAnsi="Times New Roman" w:cs="Times New Roman"/>
          <w:sz w:val="22"/>
          <w:szCs w:val="22"/>
          <w:lang w:val="en-US"/>
        </w:rPr>
        <w:t xml:space="preserve"> </w:t>
      </w:r>
      <w:r w:rsidR="00E105C9">
        <w:rPr>
          <w:rFonts w:ascii="Times New Roman" w:hAnsi="Times New Roman" w:cs="Times New Roman"/>
          <w:sz w:val="22"/>
          <w:szCs w:val="22"/>
          <w:lang w:val="en-US"/>
        </w:rPr>
        <w:t>T</w:t>
      </w:r>
      <w:r w:rsidR="00723B66">
        <w:rPr>
          <w:rFonts w:ascii="Times New Roman" w:hAnsi="Times New Roman" w:cs="Times New Roman"/>
          <w:sz w:val="22"/>
          <w:szCs w:val="22"/>
          <w:lang w:val="en-US"/>
        </w:rPr>
        <w:t xml:space="preserve">he WE simulation and the eBDIMS2 </w:t>
      </w:r>
      <w:r w:rsidR="00E12E4C">
        <w:rPr>
          <w:rFonts w:ascii="Times New Roman" w:hAnsi="Times New Roman" w:cs="Times New Roman"/>
          <w:sz w:val="22"/>
          <w:szCs w:val="22"/>
          <w:lang w:val="en-US"/>
        </w:rPr>
        <w:t>pathways</w:t>
      </w:r>
      <w:r w:rsidR="00723B66">
        <w:rPr>
          <w:rFonts w:ascii="Times New Roman" w:hAnsi="Times New Roman" w:cs="Times New Roman"/>
          <w:sz w:val="22"/>
          <w:szCs w:val="22"/>
          <w:lang w:val="en-US"/>
        </w:rPr>
        <w:t xml:space="preserve"> </w:t>
      </w:r>
      <w:r w:rsidR="00E105C9">
        <w:rPr>
          <w:rFonts w:ascii="Times New Roman" w:hAnsi="Times New Roman" w:cs="Times New Roman"/>
          <w:sz w:val="22"/>
          <w:szCs w:val="22"/>
          <w:lang w:val="en-US"/>
        </w:rPr>
        <w:t>have different starting and end points</w:t>
      </w:r>
      <w:r w:rsidR="00CC7634">
        <w:rPr>
          <w:rFonts w:ascii="Times New Roman" w:hAnsi="Times New Roman" w:cs="Times New Roman"/>
          <w:sz w:val="22"/>
          <w:szCs w:val="22"/>
          <w:lang w:val="en-US"/>
        </w:rPr>
        <w:t xml:space="preserve"> (see Supplementary Figure </w:t>
      </w:r>
      <w:r w:rsidR="00CE5CEC">
        <w:rPr>
          <w:rFonts w:ascii="Times New Roman" w:hAnsi="Times New Roman" w:cs="Times New Roman"/>
          <w:sz w:val="22"/>
          <w:szCs w:val="22"/>
          <w:lang w:val="en-US"/>
        </w:rPr>
        <w:t>25</w:t>
      </w:r>
      <w:r w:rsidR="00CC7634">
        <w:rPr>
          <w:rFonts w:ascii="Times New Roman" w:hAnsi="Times New Roman" w:cs="Times New Roman"/>
          <w:sz w:val="22"/>
          <w:szCs w:val="22"/>
          <w:lang w:val="en-US"/>
        </w:rPr>
        <w:t>a)</w:t>
      </w:r>
      <w:r w:rsidR="00E105C9">
        <w:rPr>
          <w:rFonts w:ascii="Times New Roman" w:hAnsi="Times New Roman" w:cs="Times New Roman"/>
          <w:sz w:val="22"/>
          <w:szCs w:val="22"/>
          <w:lang w:val="en-US"/>
        </w:rPr>
        <w:t xml:space="preserve">. </w:t>
      </w:r>
      <w:r w:rsidR="00D81763">
        <w:rPr>
          <w:rFonts w:ascii="Times New Roman" w:hAnsi="Times New Roman" w:cs="Times New Roman"/>
          <w:sz w:val="22"/>
          <w:szCs w:val="22"/>
          <w:lang w:val="en-US"/>
        </w:rPr>
        <w:t>T</w:t>
      </w:r>
      <w:r w:rsidR="004C7307">
        <w:rPr>
          <w:rFonts w:ascii="Times New Roman" w:hAnsi="Times New Roman" w:cs="Times New Roman"/>
          <w:sz w:val="22"/>
          <w:szCs w:val="22"/>
          <w:lang w:val="en-US"/>
        </w:rPr>
        <w:t xml:space="preserve">o </w:t>
      </w:r>
      <w:r w:rsidR="00005063">
        <w:rPr>
          <w:rFonts w:ascii="Times New Roman" w:hAnsi="Times New Roman" w:cs="Times New Roman"/>
          <w:sz w:val="22"/>
          <w:szCs w:val="22"/>
          <w:lang w:val="en-US"/>
        </w:rPr>
        <w:t>assess</w:t>
      </w:r>
      <w:r w:rsidR="004C7307">
        <w:rPr>
          <w:rFonts w:ascii="Times New Roman" w:hAnsi="Times New Roman" w:cs="Times New Roman"/>
          <w:sz w:val="22"/>
          <w:szCs w:val="22"/>
          <w:lang w:val="en-US"/>
        </w:rPr>
        <w:t xml:space="preserve"> the similarity between the two </w:t>
      </w:r>
      <w:r w:rsidR="00085A56">
        <w:rPr>
          <w:rFonts w:ascii="Times New Roman" w:hAnsi="Times New Roman" w:cs="Times New Roman"/>
          <w:sz w:val="22"/>
          <w:szCs w:val="22"/>
          <w:lang w:val="en-US"/>
        </w:rPr>
        <w:t>trajectories</w:t>
      </w:r>
      <w:r w:rsidR="004C7307">
        <w:rPr>
          <w:rFonts w:ascii="Times New Roman" w:hAnsi="Times New Roman" w:cs="Times New Roman"/>
          <w:sz w:val="22"/>
          <w:szCs w:val="22"/>
          <w:lang w:val="en-US"/>
        </w:rPr>
        <w:t xml:space="preserve">, </w:t>
      </w:r>
      <w:r w:rsidR="00E105C9">
        <w:rPr>
          <w:rFonts w:ascii="Times New Roman" w:hAnsi="Times New Roman" w:cs="Times New Roman"/>
          <w:sz w:val="22"/>
          <w:szCs w:val="22"/>
          <w:lang w:val="en-US"/>
        </w:rPr>
        <w:t xml:space="preserve">we computed the </w:t>
      </w:r>
      <w:r w:rsidR="00F3780A">
        <w:rPr>
          <w:rFonts w:ascii="Times New Roman" w:hAnsi="Times New Roman" w:cs="Times New Roman"/>
          <w:sz w:val="22"/>
          <w:szCs w:val="22"/>
          <w:lang w:val="en-US"/>
        </w:rPr>
        <w:t>RMSD</w:t>
      </w:r>
      <w:r w:rsidR="00E105C9">
        <w:rPr>
          <w:rFonts w:ascii="Times New Roman" w:hAnsi="Times New Roman" w:cs="Times New Roman"/>
          <w:sz w:val="22"/>
          <w:szCs w:val="22"/>
          <w:lang w:val="en-US"/>
        </w:rPr>
        <w:t xml:space="preserve"> between each WE </w:t>
      </w:r>
      <w:r w:rsidR="00EB5C56">
        <w:rPr>
          <w:rFonts w:ascii="Times New Roman" w:hAnsi="Times New Roman" w:cs="Times New Roman"/>
          <w:sz w:val="22"/>
          <w:szCs w:val="22"/>
          <w:lang w:val="en-US"/>
        </w:rPr>
        <w:t xml:space="preserve">and eBDIMS2 </w:t>
      </w:r>
      <w:r w:rsidR="00E105C9">
        <w:rPr>
          <w:rFonts w:ascii="Times New Roman" w:hAnsi="Times New Roman" w:cs="Times New Roman"/>
          <w:sz w:val="22"/>
          <w:szCs w:val="22"/>
          <w:lang w:val="en-US"/>
        </w:rPr>
        <w:t>frame</w:t>
      </w:r>
      <w:r w:rsidR="00EB5C56">
        <w:rPr>
          <w:rFonts w:ascii="Times New Roman" w:hAnsi="Times New Roman" w:cs="Times New Roman"/>
          <w:sz w:val="22"/>
          <w:szCs w:val="22"/>
          <w:lang w:val="en-US"/>
        </w:rPr>
        <w:t xml:space="preserve"> describing the RBD opening. </w:t>
      </w:r>
      <w:r w:rsidR="00E105C9">
        <w:rPr>
          <w:rFonts w:ascii="Times New Roman" w:hAnsi="Times New Roman" w:cs="Times New Roman"/>
          <w:sz w:val="22"/>
          <w:szCs w:val="22"/>
          <w:lang w:val="en-US"/>
        </w:rPr>
        <w:t xml:space="preserve">Supplementary Figure </w:t>
      </w:r>
      <w:r w:rsidR="00127274">
        <w:rPr>
          <w:rFonts w:ascii="Times New Roman" w:hAnsi="Times New Roman" w:cs="Times New Roman"/>
          <w:sz w:val="22"/>
          <w:szCs w:val="22"/>
          <w:lang w:val="en-US"/>
        </w:rPr>
        <w:t>2</w:t>
      </w:r>
      <w:r w:rsidR="00CE5CEC">
        <w:rPr>
          <w:rFonts w:ascii="Times New Roman" w:hAnsi="Times New Roman" w:cs="Times New Roman"/>
          <w:sz w:val="22"/>
          <w:szCs w:val="22"/>
          <w:lang w:val="en-US"/>
        </w:rPr>
        <w:t>5</w:t>
      </w:r>
      <w:r w:rsidR="00E105C9">
        <w:rPr>
          <w:rFonts w:ascii="Times New Roman" w:hAnsi="Times New Roman" w:cs="Times New Roman"/>
          <w:sz w:val="22"/>
          <w:szCs w:val="22"/>
          <w:lang w:val="en-US"/>
        </w:rPr>
        <w:t xml:space="preserve">b </w:t>
      </w:r>
      <w:r w:rsidR="00F32E6A">
        <w:rPr>
          <w:rFonts w:ascii="Times New Roman" w:hAnsi="Times New Roman" w:cs="Times New Roman"/>
          <w:sz w:val="22"/>
          <w:szCs w:val="22"/>
          <w:lang w:val="en-US"/>
        </w:rPr>
        <w:t xml:space="preserve">reports </w:t>
      </w:r>
      <w:r w:rsidR="00E105C9">
        <w:rPr>
          <w:rFonts w:ascii="Times New Roman" w:hAnsi="Times New Roman" w:cs="Times New Roman"/>
          <w:sz w:val="22"/>
          <w:szCs w:val="22"/>
          <w:lang w:val="en-US"/>
        </w:rPr>
        <w:t xml:space="preserve">RMSD values between WE and eBDIMS2 </w:t>
      </w:r>
      <w:r w:rsidR="00C22789">
        <w:rPr>
          <w:rFonts w:ascii="Times New Roman" w:hAnsi="Times New Roman" w:cs="Times New Roman"/>
          <w:sz w:val="22"/>
          <w:szCs w:val="22"/>
          <w:lang w:val="en-US"/>
        </w:rPr>
        <w:t>trajectories</w:t>
      </w:r>
      <w:r w:rsidR="00E105C9">
        <w:rPr>
          <w:rFonts w:ascii="Times New Roman" w:hAnsi="Times New Roman" w:cs="Times New Roman"/>
          <w:sz w:val="22"/>
          <w:szCs w:val="22"/>
          <w:lang w:val="en-US"/>
        </w:rPr>
        <w:t xml:space="preserve">, </w:t>
      </w:r>
      <w:r w:rsidR="00F32E6A">
        <w:rPr>
          <w:rFonts w:ascii="Times New Roman" w:hAnsi="Times New Roman" w:cs="Times New Roman"/>
          <w:sz w:val="22"/>
          <w:szCs w:val="22"/>
          <w:lang w:val="en-US"/>
        </w:rPr>
        <w:t xml:space="preserve">showing that </w:t>
      </w:r>
      <w:r w:rsidR="002B5D9F">
        <w:rPr>
          <w:rFonts w:ascii="Times New Roman" w:hAnsi="Times New Roman" w:cs="Times New Roman"/>
          <w:sz w:val="22"/>
          <w:szCs w:val="22"/>
          <w:lang w:val="en-US"/>
        </w:rPr>
        <w:t xml:space="preserve">intermediates along the two pathways have RMSD values </w:t>
      </w:r>
      <w:r w:rsidR="000B57B5">
        <w:rPr>
          <w:rFonts w:ascii="Times New Roman" w:hAnsi="Times New Roman" w:cs="Times New Roman"/>
          <w:sz w:val="22"/>
          <w:szCs w:val="22"/>
          <w:lang w:val="en-US"/>
        </w:rPr>
        <w:t xml:space="preserve">as low as </w:t>
      </w:r>
      <w:r w:rsidR="002B5D9F">
        <w:rPr>
          <w:rFonts w:ascii="Times New Roman" w:hAnsi="Times New Roman" w:cs="Times New Roman"/>
          <w:sz w:val="22"/>
          <w:szCs w:val="22"/>
          <w:lang w:val="en-US"/>
        </w:rPr>
        <w:t xml:space="preserve">~4Å, which is similar to the </w:t>
      </w:r>
      <w:r w:rsidR="001D500F">
        <w:rPr>
          <w:rFonts w:ascii="Times New Roman" w:hAnsi="Times New Roman" w:cs="Times New Roman"/>
          <w:sz w:val="22"/>
          <w:szCs w:val="22"/>
          <w:lang w:val="en-US"/>
        </w:rPr>
        <w:t>value</w:t>
      </w:r>
      <w:r w:rsidR="002B5D9F">
        <w:rPr>
          <w:rFonts w:ascii="Times New Roman" w:hAnsi="Times New Roman" w:cs="Times New Roman"/>
          <w:sz w:val="22"/>
          <w:szCs w:val="22"/>
          <w:lang w:val="en-US"/>
        </w:rPr>
        <w:t xml:space="preserve"> between the two different starting states. Supplementary Figure </w:t>
      </w:r>
      <w:r w:rsidR="00513D9C">
        <w:rPr>
          <w:rFonts w:ascii="Times New Roman" w:hAnsi="Times New Roman" w:cs="Times New Roman"/>
          <w:sz w:val="22"/>
          <w:szCs w:val="22"/>
          <w:lang w:val="en-US"/>
        </w:rPr>
        <w:t>2</w:t>
      </w:r>
      <w:r w:rsidR="00CE5CEC">
        <w:rPr>
          <w:rFonts w:ascii="Times New Roman" w:hAnsi="Times New Roman" w:cs="Times New Roman"/>
          <w:sz w:val="22"/>
          <w:szCs w:val="22"/>
          <w:lang w:val="en-US"/>
        </w:rPr>
        <w:t>5</w:t>
      </w:r>
      <w:r w:rsidR="002B5D9F">
        <w:rPr>
          <w:rFonts w:ascii="Times New Roman" w:hAnsi="Times New Roman" w:cs="Times New Roman"/>
          <w:sz w:val="22"/>
          <w:szCs w:val="22"/>
          <w:lang w:val="en-US"/>
        </w:rPr>
        <w:t xml:space="preserve">c </w:t>
      </w:r>
      <w:r w:rsidR="005E6207">
        <w:rPr>
          <w:rFonts w:ascii="Times New Roman" w:hAnsi="Times New Roman" w:cs="Times New Roman"/>
          <w:sz w:val="22"/>
          <w:szCs w:val="22"/>
          <w:lang w:val="en-US"/>
        </w:rPr>
        <w:t>highlights</w:t>
      </w:r>
      <w:r w:rsidR="002B5D9F">
        <w:rPr>
          <w:rFonts w:ascii="Times New Roman" w:hAnsi="Times New Roman" w:cs="Times New Roman"/>
          <w:sz w:val="22"/>
          <w:szCs w:val="22"/>
          <w:lang w:val="en-US"/>
        </w:rPr>
        <w:t xml:space="preserve"> </w:t>
      </w:r>
      <w:r w:rsidR="00121F27">
        <w:rPr>
          <w:rFonts w:ascii="Times New Roman" w:hAnsi="Times New Roman" w:cs="Times New Roman"/>
          <w:sz w:val="22"/>
          <w:szCs w:val="22"/>
          <w:lang w:val="en-US"/>
        </w:rPr>
        <w:t xml:space="preserve">the </w:t>
      </w:r>
      <w:r w:rsidR="002B5D9F">
        <w:rPr>
          <w:rFonts w:ascii="Times New Roman" w:hAnsi="Times New Roman" w:cs="Times New Roman"/>
          <w:sz w:val="22"/>
          <w:szCs w:val="22"/>
          <w:lang w:val="en-US"/>
        </w:rPr>
        <w:t xml:space="preserve">pairs of WE and eBDIMS2 </w:t>
      </w:r>
      <w:r w:rsidR="00BF5C39">
        <w:rPr>
          <w:rFonts w:ascii="Times New Roman" w:hAnsi="Times New Roman" w:cs="Times New Roman"/>
          <w:sz w:val="22"/>
          <w:szCs w:val="22"/>
          <w:lang w:val="en-US"/>
        </w:rPr>
        <w:t>intermediate</w:t>
      </w:r>
      <w:r w:rsidR="009A60ED">
        <w:rPr>
          <w:rFonts w:ascii="Times New Roman" w:hAnsi="Times New Roman" w:cs="Times New Roman"/>
          <w:sz w:val="22"/>
          <w:szCs w:val="22"/>
          <w:lang w:val="en-US"/>
        </w:rPr>
        <w:t xml:space="preserve">s </w:t>
      </w:r>
      <w:r w:rsidR="002B5D9F">
        <w:rPr>
          <w:rFonts w:ascii="Times New Roman" w:hAnsi="Times New Roman" w:cs="Times New Roman"/>
          <w:sz w:val="22"/>
          <w:szCs w:val="22"/>
          <w:lang w:val="en-US"/>
        </w:rPr>
        <w:t xml:space="preserve">with RMSD </w:t>
      </w:r>
      <w:r w:rsidR="00216576">
        <w:rPr>
          <w:rFonts w:ascii="Times New Roman" w:hAnsi="Times New Roman" w:cs="Times New Roman"/>
          <w:sz w:val="22"/>
          <w:szCs w:val="22"/>
          <w:lang w:val="en-US"/>
        </w:rPr>
        <w:t>close to the minim</w:t>
      </w:r>
      <w:r w:rsidR="00CA4660">
        <w:rPr>
          <w:rFonts w:ascii="Times New Roman" w:hAnsi="Times New Roman" w:cs="Times New Roman"/>
          <w:sz w:val="22"/>
          <w:szCs w:val="22"/>
          <w:lang w:val="en-US"/>
        </w:rPr>
        <w:t>u</w:t>
      </w:r>
      <w:r w:rsidR="00216576">
        <w:rPr>
          <w:rFonts w:ascii="Times New Roman" w:hAnsi="Times New Roman" w:cs="Times New Roman"/>
          <w:sz w:val="22"/>
          <w:szCs w:val="22"/>
          <w:lang w:val="en-US"/>
        </w:rPr>
        <w:t>m value (lower than 2% difference).</w:t>
      </w:r>
      <w:r w:rsidR="005E6207">
        <w:rPr>
          <w:rFonts w:ascii="Times New Roman" w:hAnsi="Times New Roman" w:cs="Times New Roman"/>
          <w:sz w:val="22"/>
          <w:szCs w:val="22"/>
          <w:lang w:val="en-US"/>
        </w:rPr>
        <w:t xml:space="preserve"> </w:t>
      </w:r>
      <w:r w:rsidR="00361080">
        <w:rPr>
          <w:rFonts w:ascii="Times New Roman" w:hAnsi="Times New Roman" w:cs="Times New Roman"/>
          <w:sz w:val="22"/>
          <w:szCs w:val="22"/>
          <w:lang w:val="en-US"/>
        </w:rPr>
        <w:t xml:space="preserve">This figure shows that the </w:t>
      </w:r>
      <w:r w:rsidR="00D84A60">
        <w:rPr>
          <w:rFonts w:ascii="Times New Roman" w:hAnsi="Times New Roman" w:cs="Times New Roman"/>
          <w:sz w:val="22"/>
          <w:szCs w:val="22"/>
          <w:lang w:val="en-US"/>
        </w:rPr>
        <w:t xml:space="preserve">eBDIMS2 </w:t>
      </w:r>
      <w:r w:rsidR="00822054">
        <w:rPr>
          <w:rFonts w:ascii="Times New Roman" w:hAnsi="Times New Roman" w:cs="Times New Roman"/>
          <w:sz w:val="22"/>
          <w:szCs w:val="22"/>
          <w:lang w:val="en-US"/>
        </w:rPr>
        <w:t>sequential</w:t>
      </w:r>
      <w:r w:rsidR="00361080">
        <w:rPr>
          <w:rFonts w:ascii="Times New Roman" w:hAnsi="Times New Roman" w:cs="Times New Roman"/>
          <w:sz w:val="22"/>
          <w:szCs w:val="22"/>
          <w:lang w:val="en-US"/>
        </w:rPr>
        <w:t xml:space="preserve"> transition </w:t>
      </w:r>
      <w:r w:rsidR="000D5DA6">
        <w:rPr>
          <w:rFonts w:ascii="Times New Roman" w:hAnsi="Times New Roman" w:cs="Times New Roman"/>
          <w:sz w:val="22"/>
          <w:szCs w:val="22"/>
          <w:lang w:val="en-US"/>
        </w:rPr>
        <w:t xml:space="preserve">generally </w:t>
      </w:r>
      <w:r w:rsidR="001A2713">
        <w:rPr>
          <w:rFonts w:ascii="Times New Roman" w:hAnsi="Times New Roman" w:cs="Times New Roman"/>
          <w:sz w:val="22"/>
          <w:szCs w:val="22"/>
          <w:lang w:val="en-US"/>
        </w:rPr>
        <w:t>agrees</w:t>
      </w:r>
      <w:r w:rsidR="00D84A60">
        <w:rPr>
          <w:rFonts w:ascii="Times New Roman" w:hAnsi="Times New Roman" w:cs="Times New Roman"/>
          <w:sz w:val="22"/>
          <w:szCs w:val="22"/>
          <w:lang w:val="en-US"/>
        </w:rPr>
        <w:t xml:space="preserve"> with</w:t>
      </w:r>
      <w:r w:rsidR="00EE1735">
        <w:rPr>
          <w:rFonts w:ascii="Times New Roman" w:hAnsi="Times New Roman" w:cs="Times New Roman"/>
          <w:sz w:val="22"/>
          <w:szCs w:val="22"/>
          <w:lang w:val="en-US"/>
        </w:rPr>
        <w:t xml:space="preserve"> the</w:t>
      </w:r>
      <w:r w:rsidR="00361080">
        <w:rPr>
          <w:rFonts w:ascii="Times New Roman" w:hAnsi="Times New Roman" w:cs="Times New Roman"/>
          <w:sz w:val="22"/>
          <w:szCs w:val="22"/>
          <w:lang w:val="en-US"/>
        </w:rPr>
        <w:t xml:space="preserve"> </w:t>
      </w:r>
      <w:r w:rsidR="00EE1735">
        <w:rPr>
          <w:rFonts w:ascii="Times New Roman" w:hAnsi="Times New Roman" w:cs="Times New Roman"/>
          <w:sz w:val="22"/>
          <w:szCs w:val="22"/>
          <w:lang w:val="en-US"/>
        </w:rPr>
        <w:t xml:space="preserve">opening </w:t>
      </w:r>
      <w:r w:rsidR="00D84A60">
        <w:rPr>
          <w:rFonts w:ascii="Times New Roman" w:hAnsi="Times New Roman" w:cs="Times New Roman"/>
          <w:sz w:val="22"/>
          <w:szCs w:val="22"/>
          <w:lang w:val="en-US"/>
        </w:rPr>
        <w:t>motion</w:t>
      </w:r>
      <w:r w:rsidR="002B3E14">
        <w:rPr>
          <w:rFonts w:ascii="Times New Roman" w:hAnsi="Times New Roman" w:cs="Times New Roman"/>
          <w:sz w:val="22"/>
          <w:szCs w:val="22"/>
          <w:lang w:val="en-US"/>
        </w:rPr>
        <w:t xml:space="preserve"> captured at the </w:t>
      </w:r>
      <w:r w:rsidR="00361080">
        <w:rPr>
          <w:rFonts w:ascii="Times New Roman" w:hAnsi="Times New Roman" w:cs="Times New Roman"/>
          <w:sz w:val="22"/>
          <w:szCs w:val="22"/>
          <w:lang w:val="en-US"/>
        </w:rPr>
        <w:t>end of the WE simulation</w:t>
      </w:r>
      <w:r w:rsidR="000E2356">
        <w:rPr>
          <w:rFonts w:ascii="Times New Roman" w:hAnsi="Times New Roman" w:cs="Times New Roman"/>
          <w:sz w:val="22"/>
          <w:szCs w:val="22"/>
          <w:lang w:val="en-US"/>
        </w:rPr>
        <w:t xml:space="preserve"> </w:t>
      </w:r>
      <w:r w:rsidR="00E82B9D">
        <w:rPr>
          <w:rFonts w:ascii="Times New Roman" w:hAnsi="Times New Roman" w:cs="Times New Roman"/>
          <w:sz w:val="22"/>
          <w:szCs w:val="22"/>
          <w:lang w:val="en-US"/>
        </w:rPr>
        <w:t xml:space="preserve">(Supplementary Figure </w:t>
      </w:r>
      <w:r w:rsidR="000E2356">
        <w:rPr>
          <w:rFonts w:ascii="Times New Roman" w:hAnsi="Times New Roman" w:cs="Times New Roman"/>
          <w:sz w:val="22"/>
          <w:szCs w:val="22"/>
          <w:lang w:val="en-US"/>
        </w:rPr>
        <w:t>2</w:t>
      </w:r>
      <w:r w:rsidR="00CE5CEC">
        <w:rPr>
          <w:rFonts w:ascii="Times New Roman" w:hAnsi="Times New Roman" w:cs="Times New Roman"/>
          <w:sz w:val="22"/>
          <w:szCs w:val="22"/>
          <w:lang w:val="en-US"/>
        </w:rPr>
        <w:t>5</w:t>
      </w:r>
      <w:r w:rsidR="00E82B9D">
        <w:rPr>
          <w:rFonts w:ascii="Times New Roman" w:hAnsi="Times New Roman" w:cs="Times New Roman"/>
          <w:sz w:val="22"/>
          <w:szCs w:val="22"/>
          <w:lang w:val="en-US"/>
        </w:rPr>
        <w:t>d)</w:t>
      </w:r>
      <w:r w:rsidR="002E0EFA">
        <w:rPr>
          <w:rFonts w:ascii="Times New Roman" w:hAnsi="Times New Roman" w:cs="Times New Roman"/>
          <w:sz w:val="22"/>
          <w:szCs w:val="22"/>
          <w:lang w:val="en-US"/>
        </w:rPr>
        <w:t xml:space="preserve">, indicating that eBDIMS2 </w:t>
      </w:r>
      <w:r w:rsidR="000E7E0F">
        <w:rPr>
          <w:rFonts w:ascii="Times New Roman" w:hAnsi="Times New Roman" w:cs="Times New Roman"/>
          <w:sz w:val="22"/>
          <w:szCs w:val="22"/>
          <w:lang w:val="en-US"/>
        </w:rPr>
        <w:t xml:space="preserve">is clearly able to provide a realistic description of the RBD opening, </w:t>
      </w:r>
      <w:r w:rsidR="00314089">
        <w:rPr>
          <w:rFonts w:ascii="Times New Roman" w:hAnsi="Times New Roman" w:cs="Times New Roman"/>
          <w:sz w:val="22"/>
          <w:szCs w:val="22"/>
          <w:lang w:val="en-US"/>
        </w:rPr>
        <w:t xml:space="preserve">while </w:t>
      </w:r>
      <w:r w:rsidR="000E7E0F">
        <w:rPr>
          <w:rFonts w:ascii="Times New Roman" w:hAnsi="Times New Roman" w:cs="Times New Roman"/>
          <w:sz w:val="22"/>
          <w:szCs w:val="22"/>
          <w:lang w:val="en-US"/>
        </w:rPr>
        <w:t>consuming much less computational resources than enhanced-MD sampling methods like WE</w:t>
      </w:r>
      <w:r w:rsidR="00A84127">
        <w:rPr>
          <w:rFonts w:ascii="Times New Roman" w:hAnsi="Times New Roman" w:cs="Times New Roman"/>
          <w:sz w:val="22"/>
          <w:szCs w:val="22"/>
          <w:lang w:val="en-US"/>
        </w:rPr>
        <w:t>.</w:t>
      </w:r>
    </w:p>
    <w:p w14:paraId="2A0BD802" w14:textId="77777777" w:rsidR="00AC638C" w:rsidRDefault="00AC638C" w:rsidP="00513B64">
      <w:pPr>
        <w:spacing w:line="276" w:lineRule="auto"/>
        <w:rPr>
          <w:rFonts w:ascii="Times New Roman" w:hAnsi="Times New Roman" w:cs="Times New Roman"/>
          <w:i/>
          <w:iCs/>
          <w:u w:val="single"/>
          <w:lang w:val="en-US"/>
        </w:rPr>
      </w:pPr>
    </w:p>
    <w:p w14:paraId="4C3253C5" w14:textId="77777777" w:rsidR="00AC638C" w:rsidRDefault="00AC638C">
      <w:pPr>
        <w:rPr>
          <w:rFonts w:ascii="Times New Roman" w:hAnsi="Times New Roman" w:cs="Times New Roman"/>
          <w:i/>
          <w:iCs/>
          <w:u w:val="single"/>
          <w:lang w:val="en-US"/>
        </w:rPr>
      </w:pPr>
      <w:r>
        <w:rPr>
          <w:rFonts w:ascii="Times New Roman" w:hAnsi="Times New Roman" w:cs="Times New Roman"/>
          <w:i/>
          <w:iCs/>
          <w:u w:val="single"/>
          <w:lang w:val="en-US"/>
        </w:rPr>
        <w:br w:type="page"/>
      </w:r>
    </w:p>
    <w:p w14:paraId="43B72F5F" w14:textId="236A9DBE" w:rsidR="0075657C" w:rsidRPr="00B36F7B" w:rsidRDefault="0075657C" w:rsidP="00513B64">
      <w:pPr>
        <w:spacing w:line="276" w:lineRule="auto"/>
        <w:rPr>
          <w:rFonts w:ascii="Times New Roman" w:hAnsi="Times New Roman" w:cs="Times New Roman"/>
          <w:i/>
          <w:iCs/>
          <w:u w:val="single"/>
          <w:lang w:val="en-US"/>
        </w:rPr>
      </w:pPr>
      <w:r w:rsidRPr="00B36F7B">
        <w:rPr>
          <w:rFonts w:ascii="Times New Roman" w:hAnsi="Times New Roman" w:cs="Times New Roman"/>
          <w:i/>
          <w:iCs/>
          <w:u w:val="single"/>
          <w:lang w:val="en-US"/>
        </w:rPr>
        <w:t>References</w:t>
      </w:r>
    </w:p>
    <w:p w14:paraId="65A12AD9" w14:textId="77777777" w:rsidR="0075657C" w:rsidRPr="00B36F7B" w:rsidRDefault="0075657C" w:rsidP="00513B64">
      <w:pPr>
        <w:spacing w:line="276" w:lineRule="auto"/>
        <w:jc w:val="both"/>
        <w:rPr>
          <w:rFonts w:ascii="Times New Roman" w:hAnsi="Times New Roman" w:cs="Times New Roman"/>
          <w:b/>
          <w:bCs/>
          <w:sz w:val="10"/>
          <w:szCs w:val="10"/>
          <w:lang w:val="en-US"/>
        </w:rPr>
      </w:pPr>
    </w:p>
    <w:p w14:paraId="72F5B0C7" w14:textId="77777777" w:rsidR="0075657C" w:rsidRPr="00B36F7B" w:rsidRDefault="0075657C" w:rsidP="00513B64">
      <w:pPr>
        <w:spacing w:line="276" w:lineRule="auto"/>
        <w:jc w:val="both"/>
        <w:rPr>
          <w:rFonts w:ascii="Times New Roman" w:hAnsi="Times New Roman" w:cs="Times New Roman"/>
          <w:b/>
          <w:bCs/>
          <w:sz w:val="10"/>
          <w:szCs w:val="10"/>
          <w:lang w:val="en-US"/>
        </w:rPr>
      </w:pPr>
    </w:p>
    <w:p w14:paraId="5E4AD9E3" w14:textId="77777777" w:rsidR="00EC001A" w:rsidRPr="00EC001A" w:rsidRDefault="00513B64" w:rsidP="00EC001A">
      <w:pPr>
        <w:widowControl w:val="0"/>
        <w:autoSpaceDE w:val="0"/>
        <w:autoSpaceDN w:val="0"/>
        <w:adjustRightInd w:val="0"/>
        <w:rPr>
          <w:rFonts w:ascii="Times New Roman" w:hAnsi="Times New Roman" w:cs="Times New Roman"/>
          <w:kern w:val="0"/>
          <w:sz w:val="22"/>
          <w:lang w:val="en-US"/>
        </w:rPr>
      </w:pPr>
      <w:r w:rsidRPr="00A92DA4">
        <w:rPr>
          <w:sz w:val="22"/>
          <w:szCs w:val="22"/>
          <w:lang w:val="en-US"/>
        </w:rPr>
        <w:fldChar w:fldCharType="begin"/>
      </w:r>
      <w:r w:rsidR="00C56A18">
        <w:rPr>
          <w:sz w:val="22"/>
          <w:szCs w:val="22"/>
          <w:lang w:val="en-US"/>
        </w:rPr>
        <w:instrText xml:space="preserve"> ADDIN ZOTERO_BIBL {"uncited":[],"omitted":[],"custom":[]} CSL_BIBLIOGRAPHY </w:instrText>
      </w:r>
      <w:r w:rsidRPr="00A92DA4">
        <w:rPr>
          <w:sz w:val="22"/>
          <w:szCs w:val="22"/>
          <w:lang w:val="en-US"/>
        </w:rPr>
        <w:fldChar w:fldCharType="separate"/>
      </w:r>
      <w:r w:rsidR="00EC001A" w:rsidRPr="00EC001A">
        <w:rPr>
          <w:rFonts w:ascii="Times New Roman" w:hAnsi="Times New Roman" w:cs="Times New Roman"/>
          <w:kern w:val="0"/>
          <w:sz w:val="22"/>
          <w:lang w:val="en-US"/>
        </w:rPr>
        <w:t>1.</w:t>
      </w:r>
      <w:r w:rsidR="00EC001A" w:rsidRPr="00EC001A">
        <w:rPr>
          <w:rFonts w:ascii="Times New Roman" w:hAnsi="Times New Roman" w:cs="Times New Roman"/>
          <w:kern w:val="0"/>
          <w:sz w:val="22"/>
          <w:lang w:val="en-US"/>
        </w:rPr>
        <w:tab/>
        <w:t xml:space="preserve">Orellana, L., Yoluk, O., Carrillo, O., Orozco, M. &amp; Lindahl, E. Prediction and validation of protein intermediate states from structurally rich ensembles and coarse-grained simulations. </w:t>
      </w:r>
      <w:r w:rsidR="00EC001A" w:rsidRPr="00EC001A">
        <w:rPr>
          <w:rFonts w:ascii="Times New Roman" w:hAnsi="Times New Roman" w:cs="Times New Roman"/>
          <w:i/>
          <w:iCs/>
          <w:kern w:val="0"/>
          <w:sz w:val="22"/>
          <w:lang w:val="en-US"/>
        </w:rPr>
        <w:t>Nat Commun</w:t>
      </w:r>
      <w:r w:rsidR="00EC001A" w:rsidRPr="00EC001A">
        <w:rPr>
          <w:rFonts w:ascii="Times New Roman" w:hAnsi="Times New Roman" w:cs="Times New Roman"/>
          <w:kern w:val="0"/>
          <w:sz w:val="22"/>
          <w:lang w:val="en-US"/>
        </w:rPr>
        <w:t xml:space="preserve"> </w:t>
      </w:r>
      <w:r w:rsidR="00EC001A" w:rsidRPr="00EC001A">
        <w:rPr>
          <w:rFonts w:ascii="Times New Roman" w:hAnsi="Times New Roman" w:cs="Times New Roman"/>
          <w:b/>
          <w:bCs/>
          <w:kern w:val="0"/>
          <w:sz w:val="22"/>
          <w:lang w:val="en-US"/>
        </w:rPr>
        <w:t>7</w:t>
      </w:r>
      <w:r w:rsidR="00EC001A" w:rsidRPr="00EC001A">
        <w:rPr>
          <w:rFonts w:ascii="Times New Roman" w:hAnsi="Times New Roman" w:cs="Times New Roman"/>
          <w:kern w:val="0"/>
          <w:sz w:val="22"/>
          <w:lang w:val="en-US"/>
        </w:rPr>
        <w:t>, 12575 (2016).</w:t>
      </w:r>
    </w:p>
    <w:p w14:paraId="7895C9C7"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w:t>
      </w:r>
      <w:r w:rsidRPr="00EC001A">
        <w:rPr>
          <w:rFonts w:ascii="Times New Roman" w:hAnsi="Times New Roman" w:cs="Times New Roman"/>
          <w:kern w:val="0"/>
          <w:sz w:val="22"/>
          <w:lang w:val="en-US"/>
        </w:rPr>
        <w:tab/>
        <w:t xml:space="preserve">Berman, H. M.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The Protein Data Bank. </w:t>
      </w:r>
      <w:r w:rsidRPr="00EC001A">
        <w:rPr>
          <w:rFonts w:ascii="Times New Roman" w:hAnsi="Times New Roman" w:cs="Times New Roman"/>
          <w:i/>
          <w:iCs/>
          <w:kern w:val="0"/>
          <w:sz w:val="22"/>
          <w:lang w:val="en-US"/>
        </w:rPr>
        <w:t>Nucleic Acids Research</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28</w:t>
      </w:r>
      <w:r w:rsidRPr="00EC001A">
        <w:rPr>
          <w:rFonts w:ascii="Times New Roman" w:hAnsi="Times New Roman" w:cs="Times New Roman"/>
          <w:kern w:val="0"/>
          <w:sz w:val="22"/>
          <w:lang w:val="en-US"/>
        </w:rPr>
        <w:t>, 235–242 (2000).</w:t>
      </w:r>
    </w:p>
    <w:p w14:paraId="256AE236"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3.</w:t>
      </w:r>
      <w:r w:rsidRPr="00EC001A">
        <w:rPr>
          <w:rFonts w:ascii="Times New Roman" w:hAnsi="Times New Roman" w:cs="Times New Roman"/>
          <w:kern w:val="0"/>
          <w:sz w:val="22"/>
          <w:lang w:val="en-US"/>
        </w:rPr>
        <w:tab/>
        <w:t xml:space="preserve">The UniProt Consortium. UniProt: the Universal Protein Knowledgebase in 2023. </w:t>
      </w:r>
      <w:r w:rsidRPr="00EC001A">
        <w:rPr>
          <w:rFonts w:ascii="Times New Roman" w:hAnsi="Times New Roman" w:cs="Times New Roman"/>
          <w:i/>
          <w:iCs/>
          <w:kern w:val="0"/>
          <w:sz w:val="22"/>
          <w:lang w:val="en-US"/>
        </w:rPr>
        <w:t>Nucleic Acids Research</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51</w:t>
      </w:r>
      <w:r w:rsidRPr="00EC001A">
        <w:rPr>
          <w:rFonts w:ascii="Times New Roman" w:hAnsi="Times New Roman" w:cs="Times New Roman"/>
          <w:kern w:val="0"/>
          <w:sz w:val="22"/>
          <w:lang w:val="en-US"/>
        </w:rPr>
        <w:t>, D523–D531 (2023).</w:t>
      </w:r>
    </w:p>
    <w:p w14:paraId="10750251"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4.</w:t>
      </w:r>
      <w:r w:rsidRPr="00EC001A">
        <w:rPr>
          <w:rFonts w:ascii="Times New Roman" w:hAnsi="Times New Roman" w:cs="Times New Roman"/>
          <w:kern w:val="0"/>
          <w:sz w:val="22"/>
          <w:lang w:val="en-US"/>
        </w:rPr>
        <w:tab/>
        <w:t xml:space="preserve">Zhang, C., Shine, M., Pyle, A. M. &amp; Zhang, Y. US-align: universal structure alignments of proteins, nucleic acids, and macromolecular complexes. </w:t>
      </w:r>
      <w:r w:rsidRPr="00EC001A">
        <w:rPr>
          <w:rFonts w:ascii="Times New Roman" w:hAnsi="Times New Roman" w:cs="Times New Roman"/>
          <w:i/>
          <w:iCs/>
          <w:kern w:val="0"/>
          <w:sz w:val="22"/>
          <w:lang w:val="en-US"/>
        </w:rPr>
        <w:t>Nat Methods</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19</w:t>
      </w:r>
      <w:r w:rsidRPr="00EC001A">
        <w:rPr>
          <w:rFonts w:ascii="Times New Roman" w:hAnsi="Times New Roman" w:cs="Times New Roman"/>
          <w:kern w:val="0"/>
          <w:sz w:val="22"/>
          <w:lang w:val="en-US"/>
        </w:rPr>
        <w:t>, 1109–1115 (2022).</w:t>
      </w:r>
    </w:p>
    <w:p w14:paraId="73E6A8F3"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5.</w:t>
      </w:r>
      <w:r w:rsidRPr="00EC001A">
        <w:rPr>
          <w:rFonts w:ascii="Times New Roman" w:hAnsi="Times New Roman" w:cs="Times New Roman"/>
          <w:kern w:val="0"/>
          <w:sz w:val="22"/>
          <w:lang w:val="en-US"/>
        </w:rPr>
        <w:tab/>
        <w:t xml:space="preserve">Abraham, M. J.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GROMACS: High performance molecular simulations through multi-level parallelism from laptops to supercomputers. </w:t>
      </w:r>
      <w:r w:rsidRPr="00EC001A">
        <w:rPr>
          <w:rFonts w:ascii="Times New Roman" w:hAnsi="Times New Roman" w:cs="Times New Roman"/>
          <w:i/>
          <w:iCs/>
          <w:kern w:val="0"/>
          <w:sz w:val="22"/>
          <w:lang w:val="en-US"/>
        </w:rPr>
        <w:t>SoftwareX</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1–2</w:t>
      </w:r>
      <w:r w:rsidRPr="00EC001A">
        <w:rPr>
          <w:rFonts w:ascii="Times New Roman" w:hAnsi="Times New Roman" w:cs="Times New Roman"/>
          <w:kern w:val="0"/>
          <w:sz w:val="22"/>
          <w:lang w:val="en-US"/>
        </w:rPr>
        <w:t>, 19–25 (2015).</w:t>
      </w:r>
    </w:p>
    <w:p w14:paraId="72EC7613"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6.</w:t>
      </w:r>
      <w:r w:rsidRPr="00EC001A">
        <w:rPr>
          <w:rFonts w:ascii="Times New Roman" w:hAnsi="Times New Roman" w:cs="Times New Roman"/>
          <w:kern w:val="0"/>
          <w:sz w:val="22"/>
          <w:lang w:val="en-US"/>
        </w:rPr>
        <w:tab/>
        <w:t xml:space="preserve">Orellana, L.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Approaching Elastic Network Models to Molecular Dynamics Flexibility. </w:t>
      </w:r>
      <w:r w:rsidRPr="00EC001A">
        <w:rPr>
          <w:rFonts w:ascii="Times New Roman" w:hAnsi="Times New Roman" w:cs="Times New Roman"/>
          <w:i/>
          <w:iCs/>
          <w:kern w:val="0"/>
          <w:sz w:val="22"/>
          <w:lang w:val="en-US"/>
        </w:rPr>
        <w:t>J. Chem. Theory Comput.</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6</w:t>
      </w:r>
      <w:r w:rsidRPr="00EC001A">
        <w:rPr>
          <w:rFonts w:ascii="Times New Roman" w:hAnsi="Times New Roman" w:cs="Times New Roman"/>
          <w:kern w:val="0"/>
          <w:sz w:val="22"/>
          <w:lang w:val="en-US"/>
        </w:rPr>
        <w:t>, 2910–2923 (2010).</w:t>
      </w:r>
    </w:p>
    <w:p w14:paraId="747AA438"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7.</w:t>
      </w:r>
      <w:r w:rsidRPr="00EC001A">
        <w:rPr>
          <w:rFonts w:ascii="Times New Roman" w:hAnsi="Times New Roman" w:cs="Times New Roman"/>
          <w:kern w:val="0"/>
          <w:sz w:val="22"/>
          <w:lang w:val="en-US"/>
        </w:rPr>
        <w:tab/>
        <w:t xml:space="preserve">Orellana, L., Gustavsson, J., Bergh, C., Yoluk, O. &amp; Lindahl, E. eBDIMS server: protein transition pathways with ensemble analysis in 2D-motion spaces. </w:t>
      </w:r>
      <w:r w:rsidRPr="00EC001A">
        <w:rPr>
          <w:rFonts w:ascii="Times New Roman" w:hAnsi="Times New Roman" w:cs="Times New Roman"/>
          <w:i/>
          <w:iCs/>
          <w:kern w:val="0"/>
          <w:sz w:val="22"/>
          <w:lang w:val="en-US"/>
        </w:rPr>
        <w:t>Bioinformatics</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35</w:t>
      </w:r>
      <w:r w:rsidRPr="00EC001A">
        <w:rPr>
          <w:rFonts w:ascii="Times New Roman" w:hAnsi="Times New Roman" w:cs="Times New Roman"/>
          <w:kern w:val="0"/>
          <w:sz w:val="22"/>
          <w:lang w:val="en-US"/>
        </w:rPr>
        <w:t>, 3505–3507 (2019).</w:t>
      </w:r>
    </w:p>
    <w:p w14:paraId="1FFAF926"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8.</w:t>
      </w:r>
      <w:r w:rsidRPr="00EC001A">
        <w:rPr>
          <w:rFonts w:ascii="Times New Roman" w:hAnsi="Times New Roman" w:cs="Times New Roman"/>
          <w:kern w:val="0"/>
          <w:sz w:val="22"/>
          <w:lang w:val="en-US"/>
        </w:rPr>
        <w:tab/>
        <w:t xml:space="preserve">Eswar, N.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Comparative Protein Structure Modeling Using Modeller. </w:t>
      </w:r>
      <w:r w:rsidRPr="00EC001A">
        <w:rPr>
          <w:rFonts w:ascii="Times New Roman" w:hAnsi="Times New Roman" w:cs="Times New Roman"/>
          <w:i/>
          <w:iCs/>
          <w:kern w:val="0"/>
          <w:sz w:val="22"/>
          <w:lang w:val="en-US"/>
        </w:rPr>
        <w:t>Current Protocols in Bioinformatics</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15</w:t>
      </w:r>
      <w:r w:rsidRPr="00EC001A">
        <w:rPr>
          <w:rFonts w:ascii="Times New Roman" w:hAnsi="Times New Roman" w:cs="Times New Roman"/>
          <w:kern w:val="0"/>
          <w:sz w:val="22"/>
          <w:lang w:val="en-US"/>
        </w:rPr>
        <w:t>, 5.6.1-5.6.30 (2006).</w:t>
      </w:r>
    </w:p>
    <w:p w14:paraId="7A34E391"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9.</w:t>
      </w:r>
      <w:r w:rsidRPr="00EC001A">
        <w:rPr>
          <w:rFonts w:ascii="Times New Roman" w:hAnsi="Times New Roman" w:cs="Times New Roman"/>
          <w:kern w:val="0"/>
          <w:sz w:val="22"/>
          <w:lang w:val="en-US"/>
        </w:rPr>
        <w:tab/>
        <w:t xml:space="preserve">Waterhouse, A.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SWISS-MODEL: homology modelling of protein structures and complexes. </w:t>
      </w:r>
      <w:r w:rsidRPr="00EC001A">
        <w:rPr>
          <w:rFonts w:ascii="Times New Roman" w:hAnsi="Times New Roman" w:cs="Times New Roman"/>
          <w:i/>
          <w:iCs/>
          <w:kern w:val="0"/>
          <w:sz w:val="22"/>
          <w:lang w:val="en-US"/>
        </w:rPr>
        <w:t>Nucleic Acids Research</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46</w:t>
      </w:r>
      <w:r w:rsidRPr="00EC001A">
        <w:rPr>
          <w:rFonts w:ascii="Times New Roman" w:hAnsi="Times New Roman" w:cs="Times New Roman"/>
          <w:kern w:val="0"/>
          <w:sz w:val="22"/>
          <w:lang w:val="en-US"/>
        </w:rPr>
        <w:t>, W296–W303 (2018).</w:t>
      </w:r>
    </w:p>
    <w:p w14:paraId="5A0B3DCA"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10.</w:t>
      </w:r>
      <w:r w:rsidRPr="00EC001A">
        <w:rPr>
          <w:rFonts w:ascii="Times New Roman" w:hAnsi="Times New Roman" w:cs="Times New Roman"/>
          <w:kern w:val="0"/>
          <w:sz w:val="22"/>
          <w:lang w:val="en-US"/>
        </w:rPr>
        <w:tab/>
        <w:t xml:space="preserve">Heo, L. &amp; Feig, M. One bead per residue can describe all-atom protein structures. </w:t>
      </w:r>
      <w:r w:rsidRPr="00EC001A">
        <w:rPr>
          <w:rFonts w:ascii="Times New Roman" w:hAnsi="Times New Roman" w:cs="Times New Roman"/>
          <w:i/>
          <w:iCs/>
          <w:kern w:val="0"/>
          <w:sz w:val="22"/>
          <w:lang w:val="en-US"/>
        </w:rPr>
        <w:t>Structure</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32</w:t>
      </w:r>
      <w:r w:rsidRPr="00EC001A">
        <w:rPr>
          <w:rFonts w:ascii="Times New Roman" w:hAnsi="Times New Roman" w:cs="Times New Roman"/>
          <w:kern w:val="0"/>
          <w:sz w:val="22"/>
          <w:lang w:val="en-US"/>
        </w:rPr>
        <w:t>, 97-111.e6 (2024).</w:t>
      </w:r>
    </w:p>
    <w:p w14:paraId="7C4E61D8"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11.</w:t>
      </w:r>
      <w:r w:rsidRPr="00EC001A">
        <w:rPr>
          <w:rFonts w:ascii="Times New Roman" w:hAnsi="Times New Roman" w:cs="Times New Roman"/>
          <w:kern w:val="0"/>
          <w:sz w:val="22"/>
          <w:lang w:val="en-US"/>
        </w:rPr>
        <w:tab/>
        <w:t xml:space="preserve">Williams, C. J.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MolProbity: More and better reference data for improved all-atom structure validation. </w:t>
      </w:r>
      <w:r w:rsidRPr="00EC001A">
        <w:rPr>
          <w:rFonts w:ascii="Times New Roman" w:hAnsi="Times New Roman" w:cs="Times New Roman"/>
          <w:i/>
          <w:iCs/>
          <w:kern w:val="0"/>
          <w:sz w:val="22"/>
          <w:lang w:val="en-US"/>
        </w:rPr>
        <w:t>Protein Sci</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27</w:t>
      </w:r>
      <w:r w:rsidRPr="00EC001A">
        <w:rPr>
          <w:rFonts w:ascii="Times New Roman" w:hAnsi="Times New Roman" w:cs="Times New Roman"/>
          <w:kern w:val="0"/>
          <w:sz w:val="22"/>
          <w:lang w:val="en-US"/>
        </w:rPr>
        <w:t>, 293–315 (2018).</w:t>
      </w:r>
    </w:p>
    <w:p w14:paraId="660C9826"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12.</w:t>
      </w:r>
      <w:r w:rsidRPr="00EC001A">
        <w:rPr>
          <w:rFonts w:ascii="Times New Roman" w:hAnsi="Times New Roman" w:cs="Times New Roman"/>
          <w:kern w:val="0"/>
          <w:sz w:val="22"/>
          <w:lang w:val="en-US"/>
        </w:rPr>
        <w:tab/>
        <w:t xml:space="preserve">Weiss, D. R. &amp; Levitt, M. Can Morphing Methods Predict Intermediate Structures? </w:t>
      </w:r>
      <w:r w:rsidRPr="00EC001A">
        <w:rPr>
          <w:rFonts w:ascii="Times New Roman" w:hAnsi="Times New Roman" w:cs="Times New Roman"/>
          <w:i/>
          <w:iCs/>
          <w:kern w:val="0"/>
          <w:sz w:val="22"/>
          <w:lang w:val="en-US"/>
        </w:rPr>
        <w:t>Journal of Molecular Biology</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385</w:t>
      </w:r>
      <w:r w:rsidRPr="00EC001A">
        <w:rPr>
          <w:rFonts w:ascii="Times New Roman" w:hAnsi="Times New Roman" w:cs="Times New Roman"/>
          <w:kern w:val="0"/>
          <w:sz w:val="22"/>
          <w:lang w:val="en-US"/>
        </w:rPr>
        <w:t>, 665–674 (2009).</w:t>
      </w:r>
    </w:p>
    <w:p w14:paraId="0C35CD3D"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13.</w:t>
      </w:r>
      <w:r w:rsidRPr="00EC001A">
        <w:rPr>
          <w:rFonts w:ascii="Times New Roman" w:hAnsi="Times New Roman" w:cs="Times New Roman"/>
          <w:kern w:val="0"/>
          <w:sz w:val="22"/>
          <w:lang w:val="en-US"/>
        </w:rPr>
        <w:tab/>
        <w:t xml:space="preserve">Zheng, W. &amp; Wen, H. A survey of coarse-grained methods for modeling protein conformational transitions. </w:t>
      </w:r>
      <w:r w:rsidRPr="00EC001A">
        <w:rPr>
          <w:rFonts w:ascii="Times New Roman" w:hAnsi="Times New Roman" w:cs="Times New Roman"/>
          <w:i/>
          <w:iCs/>
          <w:kern w:val="0"/>
          <w:sz w:val="22"/>
          <w:lang w:val="en-US"/>
        </w:rPr>
        <w:t>Current Opinion in Structural Biology</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42</w:t>
      </w:r>
      <w:r w:rsidRPr="00EC001A">
        <w:rPr>
          <w:rFonts w:ascii="Times New Roman" w:hAnsi="Times New Roman" w:cs="Times New Roman"/>
          <w:kern w:val="0"/>
          <w:sz w:val="22"/>
          <w:lang w:val="en-US"/>
        </w:rPr>
        <w:t>, 24–30 (2017).</w:t>
      </w:r>
    </w:p>
    <w:p w14:paraId="070F5210"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14.</w:t>
      </w:r>
      <w:r w:rsidRPr="00EC001A">
        <w:rPr>
          <w:rFonts w:ascii="Times New Roman" w:hAnsi="Times New Roman" w:cs="Times New Roman"/>
          <w:kern w:val="0"/>
          <w:sz w:val="22"/>
          <w:lang w:val="en-US"/>
        </w:rPr>
        <w:tab/>
        <w:t xml:space="preserve">Lopéz-Blanco, J. R., Garzón, J. I. &amp; Chacón, P. iMod: multipurpose normal mode analysis in internal coordinates. </w:t>
      </w:r>
      <w:r w:rsidRPr="00EC001A">
        <w:rPr>
          <w:rFonts w:ascii="Times New Roman" w:hAnsi="Times New Roman" w:cs="Times New Roman"/>
          <w:i/>
          <w:iCs/>
          <w:kern w:val="0"/>
          <w:sz w:val="22"/>
          <w:lang w:val="en-US"/>
        </w:rPr>
        <w:t>Bioinformatics</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27</w:t>
      </w:r>
      <w:r w:rsidRPr="00EC001A">
        <w:rPr>
          <w:rFonts w:ascii="Times New Roman" w:hAnsi="Times New Roman" w:cs="Times New Roman"/>
          <w:kern w:val="0"/>
          <w:sz w:val="22"/>
          <w:lang w:val="en-US"/>
        </w:rPr>
        <w:t>, 2843–2850 (2011).</w:t>
      </w:r>
    </w:p>
    <w:p w14:paraId="71CBEC6D"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15.</w:t>
      </w:r>
      <w:r w:rsidRPr="00EC001A">
        <w:rPr>
          <w:rFonts w:ascii="Times New Roman" w:hAnsi="Times New Roman" w:cs="Times New Roman"/>
          <w:kern w:val="0"/>
          <w:sz w:val="22"/>
          <w:lang w:val="en-US"/>
        </w:rPr>
        <w:tab/>
        <w:t xml:space="preserve">Sfriso, P., Hospital, A., Emperador, A. &amp; Orozco, M. Exploration of conformational transition pathways from coarse-grained simulations. </w:t>
      </w:r>
      <w:r w:rsidRPr="00EC001A">
        <w:rPr>
          <w:rFonts w:ascii="Times New Roman" w:hAnsi="Times New Roman" w:cs="Times New Roman"/>
          <w:i/>
          <w:iCs/>
          <w:kern w:val="0"/>
          <w:sz w:val="22"/>
          <w:lang w:val="en-US"/>
        </w:rPr>
        <w:t>Bioinformatics</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29</w:t>
      </w:r>
      <w:r w:rsidRPr="00EC001A">
        <w:rPr>
          <w:rFonts w:ascii="Times New Roman" w:hAnsi="Times New Roman" w:cs="Times New Roman"/>
          <w:kern w:val="0"/>
          <w:sz w:val="22"/>
          <w:lang w:val="en-US"/>
        </w:rPr>
        <w:t>, 1980–1986 (2013).</w:t>
      </w:r>
    </w:p>
    <w:p w14:paraId="373A0FC7"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16.</w:t>
      </w:r>
      <w:r w:rsidRPr="00EC001A">
        <w:rPr>
          <w:rFonts w:ascii="Times New Roman" w:hAnsi="Times New Roman" w:cs="Times New Roman"/>
          <w:kern w:val="0"/>
          <w:sz w:val="22"/>
          <w:lang w:val="en-US"/>
        </w:rPr>
        <w:tab/>
        <w:t xml:space="preserve">Lee, B. H.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Normal mode-guided transition pathway generation in proteins. </w:t>
      </w:r>
      <w:r w:rsidRPr="00EC001A">
        <w:rPr>
          <w:rFonts w:ascii="Times New Roman" w:hAnsi="Times New Roman" w:cs="Times New Roman"/>
          <w:i/>
          <w:iCs/>
          <w:kern w:val="0"/>
          <w:sz w:val="22"/>
          <w:lang w:val="en-US"/>
        </w:rPr>
        <w:t>PLoS ONE</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12</w:t>
      </w:r>
      <w:r w:rsidRPr="00EC001A">
        <w:rPr>
          <w:rFonts w:ascii="Times New Roman" w:hAnsi="Times New Roman" w:cs="Times New Roman"/>
          <w:kern w:val="0"/>
          <w:sz w:val="22"/>
          <w:lang w:val="en-US"/>
        </w:rPr>
        <w:t>, e0185658 (2017).</w:t>
      </w:r>
    </w:p>
    <w:p w14:paraId="497C1AA3"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17.</w:t>
      </w:r>
      <w:r w:rsidRPr="00EC001A">
        <w:rPr>
          <w:rFonts w:ascii="Times New Roman" w:hAnsi="Times New Roman" w:cs="Times New Roman"/>
          <w:kern w:val="0"/>
          <w:sz w:val="22"/>
          <w:lang w:val="en-US"/>
        </w:rPr>
        <w:tab/>
        <w:t xml:space="preserve">Lee, B. H., Park, S. W., Jo, S. &amp; Kim, M. K. Protein conformational transitions explored by a morphing approach based on normal mode analysis in internal coordinates. </w:t>
      </w:r>
      <w:r w:rsidRPr="00EC001A">
        <w:rPr>
          <w:rFonts w:ascii="Times New Roman" w:hAnsi="Times New Roman" w:cs="Times New Roman"/>
          <w:i/>
          <w:iCs/>
          <w:kern w:val="0"/>
          <w:sz w:val="22"/>
          <w:lang w:val="en-US"/>
        </w:rPr>
        <w:t>PLoS ONE</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16</w:t>
      </w:r>
      <w:r w:rsidRPr="00EC001A">
        <w:rPr>
          <w:rFonts w:ascii="Times New Roman" w:hAnsi="Times New Roman" w:cs="Times New Roman"/>
          <w:kern w:val="0"/>
          <w:sz w:val="22"/>
          <w:lang w:val="en-US"/>
        </w:rPr>
        <w:t>, e0258818 (2021).</w:t>
      </w:r>
    </w:p>
    <w:p w14:paraId="3916B4C9"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18.</w:t>
      </w:r>
      <w:r w:rsidRPr="00EC001A">
        <w:rPr>
          <w:rFonts w:ascii="Times New Roman" w:hAnsi="Times New Roman" w:cs="Times New Roman"/>
          <w:kern w:val="0"/>
          <w:sz w:val="22"/>
          <w:lang w:val="en-US"/>
        </w:rPr>
        <w:tab/>
        <w:t xml:space="preserve">Kim, M. K., Chirikjian, G. S. &amp; Jernigan, R. L. Elastic models of conformational transitions in macromolecules. </w:t>
      </w:r>
      <w:r w:rsidRPr="00EC001A">
        <w:rPr>
          <w:rFonts w:ascii="Times New Roman" w:hAnsi="Times New Roman" w:cs="Times New Roman"/>
          <w:i/>
          <w:iCs/>
          <w:kern w:val="0"/>
          <w:sz w:val="22"/>
          <w:lang w:val="en-US"/>
        </w:rPr>
        <w:t>Journal of Molecular Graphics and Modelling</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21</w:t>
      </w:r>
      <w:r w:rsidRPr="00EC001A">
        <w:rPr>
          <w:rFonts w:ascii="Times New Roman" w:hAnsi="Times New Roman" w:cs="Times New Roman"/>
          <w:kern w:val="0"/>
          <w:sz w:val="22"/>
          <w:lang w:val="en-US"/>
        </w:rPr>
        <w:t>, 151–160 (2002).</w:t>
      </w:r>
    </w:p>
    <w:p w14:paraId="37224721"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19.</w:t>
      </w:r>
      <w:r w:rsidRPr="00EC001A">
        <w:rPr>
          <w:rFonts w:ascii="Times New Roman" w:hAnsi="Times New Roman" w:cs="Times New Roman"/>
          <w:kern w:val="0"/>
          <w:sz w:val="22"/>
          <w:lang w:val="en-US"/>
        </w:rPr>
        <w:tab/>
        <w:t xml:space="preserve">Yang, Z., Májek, P. &amp; Bahar, I. Allosteric Transitions of Supramolecular Systems Explored by Network Models: Application to Chaperonin GroEL. </w:t>
      </w:r>
      <w:r w:rsidRPr="00EC001A">
        <w:rPr>
          <w:rFonts w:ascii="Times New Roman" w:hAnsi="Times New Roman" w:cs="Times New Roman"/>
          <w:i/>
          <w:iCs/>
          <w:kern w:val="0"/>
          <w:sz w:val="22"/>
          <w:lang w:val="en-US"/>
        </w:rPr>
        <w:t>PLoS Comput Biol</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5</w:t>
      </w:r>
      <w:r w:rsidRPr="00EC001A">
        <w:rPr>
          <w:rFonts w:ascii="Times New Roman" w:hAnsi="Times New Roman" w:cs="Times New Roman"/>
          <w:kern w:val="0"/>
          <w:sz w:val="22"/>
          <w:lang w:val="en-US"/>
        </w:rPr>
        <w:t>, e1000360 (2009).</w:t>
      </w:r>
    </w:p>
    <w:p w14:paraId="390F9B19"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20.</w:t>
      </w:r>
      <w:r w:rsidRPr="00EC001A">
        <w:rPr>
          <w:rFonts w:ascii="Times New Roman" w:hAnsi="Times New Roman" w:cs="Times New Roman"/>
          <w:kern w:val="0"/>
          <w:sz w:val="22"/>
          <w:lang w:val="en-US"/>
        </w:rPr>
        <w:tab/>
        <w:t xml:space="preserve">Das, A.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Exploring the Conformational Transitions of Biomolecular Systems Using a Simple Two-State Anisotropic Network Model. </w:t>
      </w:r>
      <w:r w:rsidRPr="00EC001A">
        <w:rPr>
          <w:rFonts w:ascii="Times New Roman" w:hAnsi="Times New Roman" w:cs="Times New Roman"/>
          <w:i/>
          <w:iCs/>
          <w:kern w:val="0"/>
          <w:sz w:val="22"/>
          <w:lang w:val="en-US"/>
        </w:rPr>
        <w:t>PLoS Comput Biol</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10</w:t>
      </w:r>
      <w:r w:rsidRPr="00EC001A">
        <w:rPr>
          <w:rFonts w:ascii="Times New Roman" w:hAnsi="Times New Roman" w:cs="Times New Roman"/>
          <w:kern w:val="0"/>
          <w:sz w:val="22"/>
          <w:lang w:val="en-US"/>
        </w:rPr>
        <w:t>, e1003521 (2014).</w:t>
      </w:r>
    </w:p>
    <w:p w14:paraId="26BDED51"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21.</w:t>
      </w:r>
      <w:r w:rsidRPr="00EC001A">
        <w:rPr>
          <w:rFonts w:ascii="Times New Roman" w:hAnsi="Times New Roman" w:cs="Times New Roman"/>
          <w:kern w:val="0"/>
          <w:sz w:val="22"/>
          <w:lang w:val="en-US"/>
        </w:rPr>
        <w:tab/>
        <w:t xml:space="preserve">Koehl, P., Navaza, R., Tekpinar, M. &amp; Delarue, M. MinActionPath2: path generation between different conformations of large macromolecular assemblies by action minimization. </w:t>
      </w:r>
      <w:r w:rsidRPr="00EC001A">
        <w:rPr>
          <w:rFonts w:ascii="Times New Roman" w:hAnsi="Times New Roman" w:cs="Times New Roman"/>
          <w:i/>
          <w:iCs/>
          <w:kern w:val="0"/>
          <w:sz w:val="22"/>
          <w:lang w:val="en-US"/>
        </w:rPr>
        <w:t>Nucleic Acids Research</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52</w:t>
      </w:r>
      <w:r w:rsidRPr="00EC001A">
        <w:rPr>
          <w:rFonts w:ascii="Times New Roman" w:hAnsi="Times New Roman" w:cs="Times New Roman"/>
          <w:kern w:val="0"/>
          <w:sz w:val="22"/>
          <w:lang w:val="en-US"/>
        </w:rPr>
        <w:t>, W256–W263 (2024).</w:t>
      </w:r>
    </w:p>
    <w:p w14:paraId="5F461118"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22.</w:t>
      </w:r>
      <w:r w:rsidRPr="00EC001A">
        <w:rPr>
          <w:rFonts w:ascii="Times New Roman" w:hAnsi="Times New Roman" w:cs="Times New Roman"/>
          <w:kern w:val="0"/>
          <w:sz w:val="22"/>
          <w:lang w:val="en-US"/>
        </w:rPr>
        <w:tab/>
        <w:t xml:space="preserve">Franklin, J., Koehl, P., Doniach, S. &amp; Delarue, M. MinActionPath: maximum likelihood trajectory for large-scale structural transitions in a coarse-grained locally harmonic energy landscape. </w:t>
      </w:r>
      <w:r w:rsidRPr="00EC001A">
        <w:rPr>
          <w:rFonts w:ascii="Times New Roman" w:hAnsi="Times New Roman" w:cs="Times New Roman"/>
          <w:i/>
          <w:iCs/>
          <w:kern w:val="0"/>
          <w:sz w:val="22"/>
          <w:lang w:val="en-US"/>
        </w:rPr>
        <w:t>Nucleic Acids Research</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35</w:t>
      </w:r>
      <w:r w:rsidRPr="00EC001A">
        <w:rPr>
          <w:rFonts w:ascii="Times New Roman" w:hAnsi="Times New Roman" w:cs="Times New Roman"/>
          <w:kern w:val="0"/>
          <w:sz w:val="22"/>
          <w:lang w:val="en-US"/>
        </w:rPr>
        <w:t>, W477–W482 (2007).</w:t>
      </w:r>
    </w:p>
    <w:p w14:paraId="1E0AA94D"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23.</w:t>
      </w:r>
      <w:r w:rsidRPr="00EC001A">
        <w:rPr>
          <w:rFonts w:ascii="Times New Roman" w:hAnsi="Times New Roman" w:cs="Times New Roman"/>
          <w:kern w:val="0"/>
          <w:sz w:val="22"/>
          <w:lang w:val="en-US"/>
        </w:rPr>
        <w:tab/>
        <w:t xml:space="preserve">Naschberger, A., Baradaran, R., Rupp, B. &amp; Carroni, M. The structure of neurofibromin isoform 2 reveals different functional states. </w:t>
      </w:r>
      <w:r w:rsidRPr="00EC001A">
        <w:rPr>
          <w:rFonts w:ascii="Times New Roman" w:hAnsi="Times New Roman" w:cs="Times New Roman"/>
          <w:i/>
          <w:iCs/>
          <w:kern w:val="0"/>
          <w:sz w:val="22"/>
          <w:lang w:val="en-US"/>
        </w:rPr>
        <w:t>Nature</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599</w:t>
      </w:r>
      <w:r w:rsidRPr="00EC001A">
        <w:rPr>
          <w:rFonts w:ascii="Times New Roman" w:hAnsi="Times New Roman" w:cs="Times New Roman"/>
          <w:kern w:val="0"/>
          <w:sz w:val="22"/>
          <w:lang w:val="en-US"/>
        </w:rPr>
        <w:t>, 315–319 (2021).</w:t>
      </w:r>
    </w:p>
    <w:p w14:paraId="1A0DB1D0"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24.</w:t>
      </w:r>
      <w:r w:rsidRPr="00EC001A">
        <w:rPr>
          <w:rFonts w:ascii="Times New Roman" w:hAnsi="Times New Roman" w:cs="Times New Roman"/>
          <w:kern w:val="0"/>
          <w:sz w:val="22"/>
          <w:lang w:val="en-US"/>
        </w:rPr>
        <w:tab/>
        <w:t xml:space="preserve">Schlitter, J., Engels, M. &amp; Krüger, P. Targeted molecular dynamics: a new approach for searching pathways of conformational transitions. </w:t>
      </w:r>
      <w:r w:rsidRPr="00EC001A">
        <w:rPr>
          <w:rFonts w:ascii="Times New Roman" w:hAnsi="Times New Roman" w:cs="Times New Roman"/>
          <w:i/>
          <w:iCs/>
          <w:kern w:val="0"/>
          <w:sz w:val="22"/>
          <w:lang w:val="en-US"/>
        </w:rPr>
        <w:t>J Mol Graph</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12</w:t>
      </w:r>
      <w:r w:rsidRPr="00EC001A">
        <w:rPr>
          <w:rFonts w:ascii="Times New Roman" w:hAnsi="Times New Roman" w:cs="Times New Roman"/>
          <w:kern w:val="0"/>
          <w:sz w:val="22"/>
          <w:lang w:val="en-US"/>
        </w:rPr>
        <w:t>, 84–89 (1994).</w:t>
      </w:r>
    </w:p>
    <w:p w14:paraId="1A6B2CF1"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25.</w:t>
      </w:r>
      <w:r w:rsidRPr="00EC001A">
        <w:rPr>
          <w:rFonts w:ascii="Times New Roman" w:hAnsi="Times New Roman" w:cs="Times New Roman"/>
          <w:kern w:val="0"/>
          <w:sz w:val="22"/>
          <w:lang w:val="en-US"/>
        </w:rPr>
        <w:tab/>
        <w:t xml:space="preserve">Daidone, I. &amp; Amadei, A. Essential dynamics: foundation and applications. </w:t>
      </w:r>
      <w:r w:rsidRPr="00EC001A">
        <w:rPr>
          <w:rFonts w:ascii="Times New Roman" w:hAnsi="Times New Roman" w:cs="Times New Roman"/>
          <w:i/>
          <w:iCs/>
          <w:kern w:val="0"/>
          <w:sz w:val="22"/>
          <w:lang w:val="en-US"/>
        </w:rPr>
        <w:t>WIREs Comput Mol Sci</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2</w:t>
      </w:r>
      <w:r w:rsidRPr="00EC001A">
        <w:rPr>
          <w:rFonts w:ascii="Times New Roman" w:hAnsi="Times New Roman" w:cs="Times New Roman"/>
          <w:kern w:val="0"/>
          <w:sz w:val="22"/>
          <w:lang w:val="en-US"/>
        </w:rPr>
        <w:t>, 762–770 (2012).</w:t>
      </w:r>
    </w:p>
    <w:p w14:paraId="1CA7CBC1"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26.</w:t>
      </w:r>
      <w:r w:rsidRPr="00EC001A">
        <w:rPr>
          <w:rFonts w:ascii="Times New Roman" w:hAnsi="Times New Roman" w:cs="Times New Roman"/>
          <w:kern w:val="0"/>
          <w:sz w:val="22"/>
          <w:lang w:val="en-US"/>
        </w:rPr>
        <w:tab/>
        <w:t xml:space="preserve">Mhashal, A., Emperador, A. &amp; Orellana, L. Computational techniques to study protein dynamics and conformations. in </w:t>
      </w:r>
      <w:r w:rsidRPr="00EC001A">
        <w:rPr>
          <w:rFonts w:ascii="Times New Roman" w:hAnsi="Times New Roman" w:cs="Times New Roman"/>
          <w:i/>
          <w:iCs/>
          <w:kern w:val="0"/>
          <w:sz w:val="22"/>
          <w:lang w:val="en-US"/>
        </w:rPr>
        <w:t>Advances in Protein Molecular and Structural Biology Methods</w:t>
      </w:r>
      <w:r w:rsidRPr="00EC001A">
        <w:rPr>
          <w:rFonts w:ascii="Times New Roman" w:hAnsi="Times New Roman" w:cs="Times New Roman"/>
          <w:kern w:val="0"/>
          <w:sz w:val="22"/>
          <w:lang w:val="en-US"/>
        </w:rPr>
        <w:t xml:space="preserve"> 199–212 (Elsevier, 2022). doi:10.1016/B978-0-323-90264-9.00013-1.</w:t>
      </w:r>
    </w:p>
    <w:p w14:paraId="6C407969"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27.</w:t>
      </w:r>
      <w:r w:rsidRPr="00EC001A">
        <w:rPr>
          <w:rFonts w:ascii="Times New Roman" w:hAnsi="Times New Roman" w:cs="Times New Roman"/>
          <w:kern w:val="0"/>
          <w:sz w:val="22"/>
          <w:lang w:val="en-US"/>
        </w:rPr>
        <w:tab/>
        <w:t xml:space="preserve">Casalino, L.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Beyond Shielding: The Roles of Glycans in the SARS-CoV-2 Spike Protein. </w:t>
      </w:r>
      <w:r w:rsidRPr="00EC001A">
        <w:rPr>
          <w:rFonts w:ascii="Times New Roman" w:hAnsi="Times New Roman" w:cs="Times New Roman"/>
          <w:i/>
          <w:iCs/>
          <w:kern w:val="0"/>
          <w:sz w:val="22"/>
          <w:lang w:val="en-US"/>
        </w:rPr>
        <w:t>ACS Cent. Sci.</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6</w:t>
      </w:r>
      <w:r w:rsidRPr="00EC001A">
        <w:rPr>
          <w:rFonts w:ascii="Times New Roman" w:hAnsi="Times New Roman" w:cs="Times New Roman"/>
          <w:kern w:val="0"/>
          <w:sz w:val="22"/>
          <w:lang w:val="en-US"/>
        </w:rPr>
        <w:t>, 1722–1734 (2020).</w:t>
      </w:r>
    </w:p>
    <w:p w14:paraId="007EAA3C"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28.</w:t>
      </w:r>
      <w:r w:rsidRPr="00EC001A">
        <w:rPr>
          <w:rFonts w:ascii="Times New Roman" w:hAnsi="Times New Roman" w:cs="Times New Roman"/>
          <w:kern w:val="0"/>
          <w:sz w:val="22"/>
          <w:lang w:val="en-US"/>
        </w:rPr>
        <w:tab/>
        <w:t xml:space="preserve">Casalino, L.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AI-driven multiscale simulations illuminate mechanisms of SARS-CoV-2 spike dynamics. </w:t>
      </w:r>
      <w:r w:rsidRPr="00EC001A">
        <w:rPr>
          <w:rFonts w:ascii="Times New Roman" w:hAnsi="Times New Roman" w:cs="Times New Roman"/>
          <w:i/>
          <w:iCs/>
          <w:kern w:val="0"/>
          <w:sz w:val="22"/>
          <w:lang w:val="en-US"/>
        </w:rPr>
        <w:t>The International Journal of High Performance Computing Applications</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35</w:t>
      </w:r>
      <w:r w:rsidRPr="00EC001A">
        <w:rPr>
          <w:rFonts w:ascii="Times New Roman" w:hAnsi="Times New Roman" w:cs="Times New Roman"/>
          <w:kern w:val="0"/>
          <w:sz w:val="22"/>
          <w:lang w:val="en-US"/>
        </w:rPr>
        <w:t>, 432–451 (2021).</w:t>
      </w:r>
    </w:p>
    <w:p w14:paraId="1655614B" w14:textId="77777777" w:rsidR="00EC001A" w:rsidRPr="00EC001A"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29.</w:t>
      </w:r>
      <w:r w:rsidRPr="00EC001A">
        <w:rPr>
          <w:rFonts w:ascii="Times New Roman" w:hAnsi="Times New Roman" w:cs="Times New Roman"/>
          <w:kern w:val="0"/>
          <w:sz w:val="22"/>
          <w:lang w:val="en-US"/>
        </w:rPr>
        <w:tab/>
        <w:t xml:space="preserve">Zuckerman, D. M. &amp; Chong, L. T. Weighted Ensemble Simulation: Review of Methodology, Applications, and Software. </w:t>
      </w:r>
      <w:r w:rsidRPr="00EC001A">
        <w:rPr>
          <w:rFonts w:ascii="Times New Roman" w:hAnsi="Times New Roman" w:cs="Times New Roman"/>
          <w:i/>
          <w:iCs/>
          <w:kern w:val="0"/>
          <w:sz w:val="22"/>
          <w:lang w:val="en-US"/>
        </w:rPr>
        <w:t>Annual Review of Biophysics</w:t>
      </w:r>
      <w:r w:rsidRPr="00EC001A">
        <w:rPr>
          <w:rFonts w:ascii="Times New Roman" w:hAnsi="Times New Roman" w:cs="Times New Roman"/>
          <w:kern w:val="0"/>
          <w:sz w:val="22"/>
          <w:lang w:val="en-US"/>
        </w:rPr>
        <w:t xml:space="preserve"> </w:t>
      </w:r>
      <w:r w:rsidRPr="00EC001A">
        <w:rPr>
          <w:rFonts w:ascii="Times New Roman" w:hAnsi="Times New Roman" w:cs="Times New Roman"/>
          <w:b/>
          <w:bCs/>
          <w:kern w:val="0"/>
          <w:sz w:val="22"/>
          <w:lang w:val="en-US"/>
        </w:rPr>
        <w:t>46</w:t>
      </w:r>
      <w:r w:rsidRPr="00EC001A">
        <w:rPr>
          <w:rFonts w:ascii="Times New Roman" w:hAnsi="Times New Roman" w:cs="Times New Roman"/>
          <w:kern w:val="0"/>
          <w:sz w:val="22"/>
          <w:lang w:val="en-US"/>
        </w:rPr>
        <w:t>, 43–57 (2017).</w:t>
      </w:r>
    </w:p>
    <w:p w14:paraId="64823524" w14:textId="77777777" w:rsidR="00EC001A" w:rsidRPr="005B5311" w:rsidRDefault="00EC001A" w:rsidP="00EC001A">
      <w:pPr>
        <w:widowControl w:val="0"/>
        <w:autoSpaceDE w:val="0"/>
        <w:autoSpaceDN w:val="0"/>
        <w:adjustRightInd w:val="0"/>
        <w:rPr>
          <w:rFonts w:ascii="Times New Roman" w:hAnsi="Times New Roman" w:cs="Times New Roman"/>
          <w:kern w:val="0"/>
          <w:sz w:val="22"/>
          <w:lang w:val="en-US"/>
        </w:rPr>
      </w:pPr>
      <w:r w:rsidRPr="00EC001A">
        <w:rPr>
          <w:rFonts w:ascii="Times New Roman" w:hAnsi="Times New Roman" w:cs="Times New Roman"/>
          <w:kern w:val="0"/>
          <w:sz w:val="22"/>
          <w:lang w:val="en-US"/>
        </w:rPr>
        <w:t>30.</w:t>
      </w:r>
      <w:r w:rsidRPr="00EC001A">
        <w:rPr>
          <w:rFonts w:ascii="Times New Roman" w:hAnsi="Times New Roman" w:cs="Times New Roman"/>
          <w:kern w:val="0"/>
          <w:sz w:val="22"/>
          <w:lang w:val="en-US"/>
        </w:rPr>
        <w:tab/>
        <w:t xml:space="preserve">Des Georges, A. </w:t>
      </w:r>
      <w:r w:rsidRPr="00EC001A">
        <w:rPr>
          <w:rFonts w:ascii="Times New Roman" w:hAnsi="Times New Roman" w:cs="Times New Roman"/>
          <w:i/>
          <w:iCs/>
          <w:kern w:val="0"/>
          <w:sz w:val="22"/>
          <w:lang w:val="en-US"/>
        </w:rPr>
        <w:t>et al.</w:t>
      </w:r>
      <w:r w:rsidRPr="00EC001A">
        <w:rPr>
          <w:rFonts w:ascii="Times New Roman" w:hAnsi="Times New Roman" w:cs="Times New Roman"/>
          <w:kern w:val="0"/>
          <w:sz w:val="22"/>
          <w:lang w:val="en-US"/>
        </w:rPr>
        <w:t xml:space="preserve"> Structural Basis for Gating and Activation of RyR1. </w:t>
      </w:r>
      <w:r w:rsidRPr="005B5311">
        <w:rPr>
          <w:rFonts w:ascii="Times New Roman" w:hAnsi="Times New Roman" w:cs="Times New Roman"/>
          <w:i/>
          <w:iCs/>
          <w:kern w:val="0"/>
          <w:sz w:val="22"/>
          <w:lang w:val="en-US"/>
        </w:rPr>
        <w:t>Cell</w:t>
      </w:r>
      <w:r w:rsidRPr="005B5311">
        <w:rPr>
          <w:rFonts w:ascii="Times New Roman" w:hAnsi="Times New Roman" w:cs="Times New Roman"/>
          <w:kern w:val="0"/>
          <w:sz w:val="22"/>
          <w:lang w:val="en-US"/>
        </w:rPr>
        <w:t xml:space="preserve"> </w:t>
      </w:r>
      <w:r w:rsidRPr="005B5311">
        <w:rPr>
          <w:rFonts w:ascii="Times New Roman" w:hAnsi="Times New Roman" w:cs="Times New Roman"/>
          <w:b/>
          <w:bCs/>
          <w:kern w:val="0"/>
          <w:sz w:val="22"/>
          <w:lang w:val="en-US"/>
        </w:rPr>
        <w:t>167</w:t>
      </w:r>
      <w:r w:rsidRPr="005B5311">
        <w:rPr>
          <w:rFonts w:ascii="Times New Roman" w:hAnsi="Times New Roman" w:cs="Times New Roman"/>
          <w:kern w:val="0"/>
          <w:sz w:val="22"/>
          <w:lang w:val="en-US"/>
        </w:rPr>
        <w:t>, 145-157.e17 (2016).</w:t>
      </w:r>
    </w:p>
    <w:p w14:paraId="589AC0B4" w14:textId="4AD55041" w:rsidR="002762D8" w:rsidRPr="00A92DA4" w:rsidRDefault="00513B64" w:rsidP="00513B64">
      <w:pPr>
        <w:spacing w:line="276" w:lineRule="auto"/>
        <w:jc w:val="both"/>
        <w:rPr>
          <w:rFonts w:ascii="Times New Roman" w:hAnsi="Times New Roman" w:cs="Times New Roman"/>
          <w:sz w:val="22"/>
          <w:szCs w:val="22"/>
          <w:lang w:val="en-US"/>
        </w:rPr>
      </w:pPr>
      <w:r w:rsidRPr="00A92DA4">
        <w:rPr>
          <w:rFonts w:ascii="Times New Roman" w:hAnsi="Times New Roman" w:cs="Times New Roman"/>
          <w:sz w:val="22"/>
          <w:szCs w:val="22"/>
          <w:lang w:val="en-US"/>
        </w:rPr>
        <w:fldChar w:fldCharType="end"/>
      </w:r>
    </w:p>
    <w:p w14:paraId="78AFCA84" w14:textId="42DD103F" w:rsidR="0049389C" w:rsidRPr="00B36F7B" w:rsidRDefault="002762D8" w:rsidP="00E57469">
      <w:pPr>
        <w:spacing w:line="276" w:lineRule="auto"/>
        <w:ind w:right="-1"/>
        <w:jc w:val="both"/>
        <w:rPr>
          <w:rFonts w:ascii="Times New Roman" w:hAnsi="Times New Roman" w:cs="Times New Roman"/>
          <w:sz w:val="20"/>
          <w:szCs w:val="20"/>
          <w:lang w:val="en-US"/>
        </w:rPr>
      </w:pPr>
      <w:r w:rsidRPr="00B36F7B">
        <w:rPr>
          <w:rFonts w:ascii="Times New Roman" w:hAnsi="Times New Roman" w:cs="Times New Roman"/>
          <w:sz w:val="22"/>
          <w:szCs w:val="22"/>
          <w:lang w:val="en-US"/>
        </w:rPr>
        <w:br w:type="page"/>
      </w:r>
      <w:r w:rsidR="00FE405D">
        <w:rPr>
          <w:rFonts w:ascii="Times New Roman" w:hAnsi="Times New Roman" w:cs="Times New Roman"/>
          <w:b/>
          <w:bCs/>
          <w:sz w:val="20"/>
          <w:szCs w:val="20"/>
          <w:lang w:val="en-US"/>
        </w:rPr>
        <w:t>Supplementary Table 1</w:t>
      </w:r>
      <w:r w:rsidR="0049389C" w:rsidRPr="00B36F7B">
        <w:rPr>
          <w:rFonts w:ascii="Times New Roman" w:hAnsi="Times New Roman" w:cs="Times New Roman"/>
          <w:b/>
          <w:bCs/>
          <w:sz w:val="20"/>
          <w:szCs w:val="20"/>
          <w:lang w:val="en-US"/>
        </w:rPr>
        <w:t xml:space="preserve">. </w:t>
      </w:r>
      <w:r w:rsidR="003B0C4E" w:rsidRPr="00B36F7B">
        <w:rPr>
          <w:rFonts w:ascii="Times New Roman" w:hAnsi="Times New Roman" w:cs="Times New Roman"/>
          <w:sz w:val="20"/>
          <w:szCs w:val="20"/>
          <w:lang w:val="en-US"/>
        </w:rPr>
        <w:t>T</w:t>
      </w:r>
      <w:r w:rsidR="00E61570" w:rsidRPr="00B36F7B">
        <w:rPr>
          <w:rFonts w:ascii="Times New Roman" w:hAnsi="Times New Roman" w:cs="Times New Roman"/>
          <w:sz w:val="20"/>
          <w:szCs w:val="20"/>
          <w:lang w:val="en-US"/>
        </w:rPr>
        <w:t>hree medium-size</w:t>
      </w:r>
      <w:r w:rsidR="0049389C" w:rsidRPr="00B36F7B">
        <w:rPr>
          <w:rFonts w:ascii="Times New Roman" w:hAnsi="Times New Roman" w:cs="Times New Roman"/>
          <w:sz w:val="20"/>
          <w:szCs w:val="20"/>
          <w:lang w:val="en-US"/>
        </w:rPr>
        <w:t xml:space="preserve"> protein</w:t>
      </w:r>
      <w:r w:rsidR="00E61570" w:rsidRPr="00B36F7B">
        <w:rPr>
          <w:rFonts w:ascii="Times New Roman" w:hAnsi="Times New Roman" w:cs="Times New Roman"/>
          <w:sz w:val="20"/>
          <w:szCs w:val="20"/>
          <w:lang w:val="en-US"/>
        </w:rPr>
        <w:t xml:space="preserve">s </w:t>
      </w:r>
      <w:r w:rsidR="0049389C" w:rsidRPr="00B36F7B">
        <w:rPr>
          <w:rFonts w:ascii="Times New Roman" w:hAnsi="Times New Roman" w:cs="Times New Roman"/>
          <w:sz w:val="20"/>
          <w:szCs w:val="20"/>
          <w:lang w:val="en-US"/>
        </w:rPr>
        <w:t>(</w:t>
      </w:r>
      <w:r w:rsidR="00E61570" w:rsidRPr="00B36F7B">
        <w:rPr>
          <w:rFonts w:ascii="Times New Roman" w:hAnsi="Times New Roman" w:cs="Times New Roman"/>
          <w:sz w:val="20"/>
          <w:szCs w:val="20"/>
          <w:lang w:val="en-US"/>
        </w:rPr>
        <w:t>&lt; 1</w:t>
      </w:r>
      <w:r w:rsidR="0049389C" w:rsidRPr="00B36F7B">
        <w:rPr>
          <w:rFonts w:ascii="Times New Roman" w:hAnsi="Times New Roman" w:cs="Times New Roman"/>
          <w:sz w:val="20"/>
          <w:szCs w:val="20"/>
          <w:lang w:val="en-US"/>
        </w:rPr>
        <w:t>k residues)</w:t>
      </w:r>
      <w:r w:rsidR="00723D9B" w:rsidRPr="00B36F7B">
        <w:rPr>
          <w:rFonts w:ascii="Times New Roman" w:hAnsi="Times New Roman" w:cs="Times New Roman"/>
          <w:sz w:val="20"/>
          <w:szCs w:val="20"/>
          <w:lang w:val="en-US"/>
        </w:rPr>
        <w:t xml:space="preserve"> used as benchmark</w:t>
      </w:r>
      <w:r w:rsidR="00F47004" w:rsidRPr="00B36F7B">
        <w:rPr>
          <w:rFonts w:ascii="Times New Roman" w:hAnsi="Times New Roman" w:cs="Times New Roman"/>
          <w:sz w:val="20"/>
          <w:szCs w:val="20"/>
          <w:lang w:val="en-US"/>
        </w:rPr>
        <w:t xml:space="preserve"> </w:t>
      </w:r>
      <w:r w:rsidR="00C12571">
        <w:rPr>
          <w:rFonts w:ascii="Times New Roman" w:hAnsi="Times New Roman" w:cs="Times New Roman"/>
          <w:sz w:val="20"/>
          <w:szCs w:val="20"/>
          <w:lang w:val="en-US"/>
        </w:rPr>
        <w:t>to assess</w:t>
      </w:r>
      <w:r w:rsidR="00F47004" w:rsidRPr="00B36F7B">
        <w:rPr>
          <w:rFonts w:ascii="Times New Roman" w:hAnsi="Times New Roman" w:cs="Times New Roman"/>
          <w:sz w:val="20"/>
          <w:szCs w:val="20"/>
          <w:lang w:val="en-US"/>
        </w:rPr>
        <w:t xml:space="preserve"> eBDIMS2 optimal parameters and comparison with other</w:t>
      </w:r>
      <w:r w:rsidR="00D7558B" w:rsidRPr="00B36F7B">
        <w:rPr>
          <w:rFonts w:ascii="Times New Roman" w:hAnsi="Times New Roman" w:cs="Times New Roman"/>
          <w:sz w:val="20"/>
          <w:szCs w:val="20"/>
          <w:lang w:val="en-US"/>
        </w:rPr>
        <w:t xml:space="preserve"> path</w:t>
      </w:r>
      <w:r w:rsidR="001358A2">
        <w:rPr>
          <w:rFonts w:ascii="Times New Roman" w:hAnsi="Times New Roman" w:cs="Times New Roman"/>
          <w:sz w:val="20"/>
          <w:szCs w:val="20"/>
          <w:lang w:val="en-US"/>
        </w:rPr>
        <w:t>-</w:t>
      </w:r>
      <w:r w:rsidR="00D7558B" w:rsidRPr="00B36F7B">
        <w:rPr>
          <w:rFonts w:ascii="Times New Roman" w:hAnsi="Times New Roman" w:cs="Times New Roman"/>
          <w:sz w:val="20"/>
          <w:szCs w:val="20"/>
          <w:lang w:val="en-US"/>
        </w:rPr>
        <w:t>sampling</w:t>
      </w:r>
      <w:r w:rsidR="00F47004" w:rsidRPr="00B36F7B">
        <w:rPr>
          <w:rFonts w:ascii="Times New Roman" w:hAnsi="Times New Roman" w:cs="Times New Roman"/>
          <w:sz w:val="20"/>
          <w:szCs w:val="20"/>
          <w:lang w:val="en-US"/>
        </w:rPr>
        <w:t xml:space="preserve"> algorithms</w:t>
      </w:r>
      <w:r w:rsidR="0049389C" w:rsidRPr="00B36F7B">
        <w:rPr>
          <w:rFonts w:ascii="Times New Roman" w:hAnsi="Times New Roman" w:cs="Times New Roman"/>
          <w:sz w:val="20"/>
          <w:szCs w:val="20"/>
          <w:lang w:val="en-US"/>
        </w:rPr>
        <w:t xml:space="preserve">. </w:t>
      </w:r>
      <w:r w:rsidR="000603A2" w:rsidRPr="00B36F7B">
        <w:rPr>
          <w:rFonts w:ascii="Times New Roman" w:hAnsi="Times New Roman" w:cs="Times New Roman"/>
          <w:i/>
          <w:iCs/>
          <w:sz w:val="20"/>
          <w:szCs w:val="20"/>
          <w:lang w:val="en-US"/>
        </w:rPr>
        <w:t xml:space="preserve">Oligomeric state </w:t>
      </w:r>
      <w:r w:rsidR="000603A2" w:rsidRPr="00B36F7B">
        <w:rPr>
          <w:rFonts w:ascii="Times New Roman" w:hAnsi="Times New Roman" w:cs="Times New Roman"/>
          <w:sz w:val="20"/>
          <w:szCs w:val="20"/>
          <w:lang w:val="en-US"/>
        </w:rPr>
        <w:t>refers to the most relevant olig</w:t>
      </w:r>
      <w:r w:rsidR="009E435D" w:rsidRPr="00B36F7B">
        <w:rPr>
          <w:rFonts w:ascii="Times New Roman" w:hAnsi="Times New Roman" w:cs="Times New Roman"/>
          <w:sz w:val="20"/>
          <w:szCs w:val="20"/>
          <w:lang w:val="en-US"/>
        </w:rPr>
        <w:t>omerization</w:t>
      </w:r>
      <w:r w:rsidR="007B18F2" w:rsidRPr="00B36F7B">
        <w:rPr>
          <w:rFonts w:ascii="Times New Roman" w:hAnsi="Times New Roman" w:cs="Times New Roman"/>
          <w:sz w:val="20"/>
          <w:szCs w:val="20"/>
          <w:lang w:val="en-US"/>
        </w:rPr>
        <w:t xml:space="preserve"> </w:t>
      </w:r>
      <w:r w:rsidR="002D49D8" w:rsidRPr="00B36F7B">
        <w:rPr>
          <w:rFonts w:ascii="Times New Roman" w:hAnsi="Times New Roman" w:cs="Times New Roman"/>
          <w:sz w:val="20"/>
          <w:szCs w:val="20"/>
          <w:lang w:val="en-US"/>
        </w:rPr>
        <w:t>for</w:t>
      </w:r>
      <w:r w:rsidR="009E435D" w:rsidRPr="00B36F7B">
        <w:rPr>
          <w:rFonts w:ascii="Times New Roman" w:hAnsi="Times New Roman" w:cs="Times New Roman"/>
          <w:sz w:val="20"/>
          <w:szCs w:val="20"/>
          <w:lang w:val="en-US"/>
        </w:rPr>
        <w:t xml:space="preserve"> </w:t>
      </w:r>
      <w:r w:rsidR="00164BFF" w:rsidRPr="00B36F7B">
        <w:rPr>
          <w:rFonts w:ascii="Times New Roman" w:hAnsi="Times New Roman" w:cs="Times New Roman"/>
          <w:sz w:val="20"/>
          <w:szCs w:val="20"/>
          <w:lang w:val="en-US"/>
        </w:rPr>
        <w:t xml:space="preserve">the </w:t>
      </w:r>
      <w:r w:rsidR="00FC52EE" w:rsidRPr="00B36F7B">
        <w:rPr>
          <w:rFonts w:ascii="Times New Roman" w:hAnsi="Times New Roman" w:cs="Times New Roman"/>
          <w:sz w:val="20"/>
          <w:szCs w:val="20"/>
          <w:lang w:val="en-US"/>
        </w:rPr>
        <w:t xml:space="preserve">protein </w:t>
      </w:r>
      <w:r w:rsidR="00E204F9" w:rsidRPr="00B36F7B">
        <w:rPr>
          <w:rFonts w:ascii="Times New Roman" w:hAnsi="Times New Roman" w:cs="Times New Roman"/>
          <w:sz w:val="20"/>
          <w:szCs w:val="20"/>
          <w:lang w:val="en-US"/>
        </w:rPr>
        <w:t>function</w:t>
      </w:r>
      <w:r w:rsidR="00A93FB5" w:rsidRPr="00B36F7B">
        <w:rPr>
          <w:rFonts w:ascii="Times New Roman" w:hAnsi="Times New Roman" w:cs="Times New Roman"/>
          <w:sz w:val="20"/>
          <w:szCs w:val="20"/>
          <w:lang w:val="en-US"/>
        </w:rPr>
        <w:t xml:space="preserve">. </w:t>
      </w:r>
      <w:r w:rsidR="00723CC7" w:rsidRPr="00B36F7B">
        <w:rPr>
          <w:rFonts w:ascii="Times New Roman" w:hAnsi="Times New Roman" w:cs="Times New Roman"/>
          <w:sz w:val="20"/>
          <w:szCs w:val="20"/>
          <w:lang w:val="en-US"/>
        </w:rPr>
        <w:t xml:space="preserve">When </w:t>
      </w:r>
      <w:r w:rsidR="000B4540">
        <w:rPr>
          <w:rFonts w:ascii="Times New Roman" w:hAnsi="Times New Roman" w:cs="Times New Roman"/>
          <w:sz w:val="20"/>
          <w:szCs w:val="20"/>
          <w:lang w:val="en-US"/>
        </w:rPr>
        <w:t>this</w:t>
      </w:r>
      <w:r w:rsidR="00723CC7" w:rsidRPr="00B36F7B">
        <w:rPr>
          <w:rFonts w:ascii="Times New Roman" w:hAnsi="Times New Roman" w:cs="Times New Roman"/>
          <w:sz w:val="20"/>
          <w:szCs w:val="20"/>
          <w:lang w:val="en-US"/>
        </w:rPr>
        <w:t xml:space="preserve"> is uncertain</w:t>
      </w:r>
      <w:r w:rsidR="00324DA2" w:rsidRPr="00B36F7B">
        <w:rPr>
          <w:rFonts w:ascii="Times New Roman" w:hAnsi="Times New Roman" w:cs="Times New Roman"/>
          <w:sz w:val="20"/>
          <w:szCs w:val="20"/>
          <w:lang w:val="en-US"/>
        </w:rPr>
        <w:t xml:space="preserve"> </w:t>
      </w:r>
      <w:r w:rsidR="00723CC7" w:rsidRPr="00B36F7B">
        <w:rPr>
          <w:rFonts w:ascii="Times New Roman" w:hAnsi="Times New Roman" w:cs="Times New Roman"/>
          <w:sz w:val="20"/>
          <w:szCs w:val="20"/>
          <w:lang w:val="en-US"/>
        </w:rPr>
        <w:t xml:space="preserve">or a protein </w:t>
      </w:r>
      <w:r w:rsidR="00B3029A" w:rsidRPr="00B36F7B">
        <w:rPr>
          <w:rFonts w:ascii="Times New Roman" w:hAnsi="Times New Roman" w:cs="Times New Roman"/>
          <w:sz w:val="20"/>
          <w:szCs w:val="20"/>
          <w:lang w:val="en-US"/>
        </w:rPr>
        <w:t>has been</w:t>
      </w:r>
      <w:r w:rsidR="00723CC7" w:rsidRPr="00B36F7B">
        <w:rPr>
          <w:rFonts w:ascii="Times New Roman" w:hAnsi="Times New Roman" w:cs="Times New Roman"/>
          <w:sz w:val="20"/>
          <w:szCs w:val="20"/>
          <w:lang w:val="en-US"/>
        </w:rPr>
        <w:t xml:space="preserve"> </w:t>
      </w:r>
      <w:r w:rsidR="00171350" w:rsidRPr="00B36F7B">
        <w:rPr>
          <w:rFonts w:ascii="Times New Roman" w:hAnsi="Times New Roman" w:cs="Times New Roman"/>
          <w:sz w:val="20"/>
          <w:szCs w:val="20"/>
          <w:lang w:val="en-US"/>
        </w:rPr>
        <w:t>captured</w:t>
      </w:r>
      <w:r w:rsidR="00723CC7" w:rsidRPr="00B36F7B">
        <w:rPr>
          <w:rFonts w:ascii="Times New Roman" w:hAnsi="Times New Roman" w:cs="Times New Roman"/>
          <w:sz w:val="20"/>
          <w:szCs w:val="20"/>
          <w:lang w:val="en-US"/>
        </w:rPr>
        <w:t xml:space="preserve"> in </w:t>
      </w:r>
      <w:r w:rsidR="0049682F" w:rsidRPr="00B36F7B">
        <w:rPr>
          <w:rFonts w:ascii="Times New Roman" w:hAnsi="Times New Roman" w:cs="Times New Roman"/>
          <w:sz w:val="20"/>
          <w:szCs w:val="20"/>
          <w:lang w:val="en-US"/>
        </w:rPr>
        <w:t>several</w:t>
      </w:r>
      <w:r w:rsidR="00723CC7" w:rsidRPr="00B36F7B">
        <w:rPr>
          <w:rFonts w:ascii="Times New Roman" w:hAnsi="Times New Roman" w:cs="Times New Roman"/>
          <w:sz w:val="20"/>
          <w:szCs w:val="20"/>
          <w:lang w:val="en-US"/>
        </w:rPr>
        <w:t xml:space="preserve"> </w:t>
      </w:r>
      <w:r w:rsidR="00F71554" w:rsidRPr="00B36F7B">
        <w:rPr>
          <w:rFonts w:ascii="Times New Roman" w:hAnsi="Times New Roman" w:cs="Times New Roman"/>
          <w:sz w:val="20"/>
          <w:szCs w:val="20"/>
          <w:lang w:val="en-US"/>
        </w:rPr>
        <w:t xml:space="preserve">oligomeric </w:t>
      </w:r>
      <w:r w:rsidR="00F76774">
        <w:rPr>
          <w:rFonts w:ascii="Times New Roman" w:hAnsi="Times New Roman" w:cs="Times New Roman"/>
          <w:sz w:val="20"/>
          <w:szCs w:val="20"/>
          <w:lang w:val="en-US"/>
        </w:rPr>
        <w:t>forms</w:t>
      </w:r>
      <w:r w:rsidR="00723CC7" w:rsidRPr="00B36F7B">
        <w:rPr>
          <w:rFonts w:ascii="Times New Roman" w:hAnsi="Times New Roman" w:cs="Times New Roman"/>
          <w:sz w:val="20"/>
          <w:szCs w:val="20"/>
          <w:lang w:val="en-US"/>
        </w:rPr>
        <w:t xml:space="preserve">, </w:t>
      </w:r>
      <w:r w:rsidR="002A58AB" w:rsidRPr="00B36F7B">
        <w:rPr>
          <w:rFonts w:ascii="Times New Roman" w:hAnsi="Times New Roman" w:cs="Times New Roman"/>
          <w:sz w:val="20"/>
          <w:szCs w:val="20"/>
          <w:lang w:val="en-US"/>
        </w:rPr>
        <w:t xml:space="preserve">all </w:t>
      </w:r>
      <w:r w:rsidR="008A1424" w:rsidRPr="00B36F7B">
        <w:rPr>
          <w:rFonts w:ascii="Times New Roman" w:hAnsi="Times New Roman" w:cs="Times New Roman"/>
          <w:sz w:val="20"/>
          <w:szCs w:val="20"/>
          <w:lang w:val="en-US"/>
        </w:rPr>
        <w:t xml:space="preserve">relevant </w:t>
      </w:r>
      <w:r w:rsidR="002A58AB" w:rsidRPr="00B36F7B">
        <w:rPr>
          <w:rFonts w:ascii="Times New Roman" w:hAnsi="Times New Roman" w:cs="Times New Roman"/>
          <w:sz w:val="20"/>
          <w:szCs w:val="20"/>
          <w:lang w:val="en-US"/>
        </w:rPr>
        <w:t xml:space="preserve">states </w:t>
      </w:r>
      <w:r w:rsidR="00774BE0" w:rsidRPr="00B36F7B">
        <w:rPr>
          <w:rFonts w:ascii="Times New Roman" w:hAnsi="Times New Roman" w:cs="Times New Roman"/>
          <w:sz w:val="20"/>
          <w:szCs w:val="20"/>
          <w:lang w:val="en-US"/>
        </w:rPr>
        <w:t>are</w:t>
      </w:r>
      <w:r w:rsidR="002A58AB" w:rsidRPr="00B36F7B">
        <w:rPr>
          <w:rFonts w:ascii="Times New Roman" w:hAnsi="Times New Roman" w:cs="Times New Roman"/>
          <w:sz w:val="20"/>
          <w:szCs w:val="20"/>
          <w:lang w:val="en-US"/>
        </w:rPr>
        <w:t xml:space="preserve"> </w:t>
      </w:r>
      <w:r w:rsidR="00656C4A" w:rsidRPr="00B36F7B">
        <w:rPr>
          <w:rFonts w:ascii="Times New Roman" w:hAnsi="Times New Roman" w:cs="Times New Roman"/>
          <w:sz w:val="20"/>
          <w:szCs w:val="20"/>
          <w:lang w:val="en-US"/>
        </w:rPr>
        <w:t>considered</w:t>
      </w:r>
      <w:r w:rsidR="00E204F9" w:rsidRPr="00B36F7B">
        <w:rPr>
          <w:rFonts w:ascii="Times New Roman" w:hAnsi="Times New Roman" w:cs="Times New Roman"/>
          <w:sz w:val="20"/>
          <w:szCs w:val="20"/>
          <w:lang w:val="en-US"/>
        </w:rPr>
        <w:t xml:space="preserve">. </w:t>
      </w:r>
      <w:r w:rsidR="00656C4A" w:rsidRPr="00B36F7B">
        <w:rPr>
          <w:rFonts w:ascii="Times New Roman" w:hAnsi="Times New Roman" w:cs="Times New Roman"/>
          <w:i/>
          <w:iCs/>
          <w:sz w:val="20"/>
          <w:szCs w:val="20"/>
          <w:lang w:val="en-US"/>
        </w:rPr>
        <w:t>Number of common residues</w:t>
      </w:r>
      <w:r w:rsidR="00656C4A" w:rsidRPr="00B36F7B">
        <w:rPr>
          <w:rFonts w:ascii="Times New Roman" w:hAnsi="Times New Roman" w:cs="Times New Roman"/>
          <w:sz w:val="20"/>
          <w:szCs w:val="20"/>
          <w:lang w:val="en-US"/>
        </w:rPr>
        <w:t xml:space="preserve"> is the total number of amino acids that </w:t>
      </w:r>
      <w:r w:rsidR="00401C05" w:rsidRPr="00B36F7B">
        <w:rPr>
          <w:rFonts w:ascii="Times New Roman" w:hAnsi="Times New Roman" w:cs="Times New Roman"/>
          <w:sz w:val="20"/>
          <w:szCs w:val="20"/>
          <w:lang w:val="en-US"/>
        </w:rPr>
        <w:t xml:space="preserve">remain </w:t>
      </w:r>
      <w:r w:rsidR="00A96824" w:rsidRPr="00B36F7B">
        <w:rPr>
          <w:rFonts w:ascii="Times New Roman" w:hAnsi="Times New Roman" w:cs="Times New Roman"/>
          <w:sz w:val="20"/>
          <w:szCs w:val="20"/>
          <w:lang w:val="en-US"/>
        </w:rPr>
        <w:t xml:space="preserve">after </w:t>
      </w:r>
      <w:r w:rsidR="00DA1049" w:rsidRPr="00B36F7B">
        <w:rPr>
          <w:rFonts w:ascii="Times New Roman" w:hAnsi="Times New Roman" w:cs="Times New Roman"/>
          <w:sz w:val="20"/>
          <w:szCs w:val="20"/>
          <w:lang w:val="en-US"/>
        </w:rPr>
        <w:t>the removal of</w:t>
      </w:r>
      <w:r w:rsidR="00677CD0" w:rsidRPr="00B36F7B">
        <w:rPr>
          <w:rFonts w:ascii="Times New Roman" w:hAnsi="Times New Roman" w:cs="Times New Roman"/>
          <w:sz w:val="20"/>
          <w:szCs w:val="20"/>
          <w:lang w:val="en-US"/>
        </w:rPr>
        <w:t xml:space="preserve"> </w:t>
      </w:r>
      <w:r w:rsidR="00A96824" w:rsidRPr="00B36F7B">
        <w:rPr>
          <w:rFonts w:ascii="Times New Roman" w:hAnsi="Times New Roman" w:cs="Times New Roman"/>
          <w:sz w:val="20"/>
          <w:szCs w:val="20"/>
          <w:lang w:val="en-US"/>
        </w:rPr>
        <w:t xml:space="preserve">missing residues </w:t>
      </w:r>
      <w:r w:rsidR="005773A2" w:rsidRPr="00B36F7B">
        <w:rPr>
          <w:rFonts w:ascii="Times New Roman" w:hAnsi="Times New Roman" w:cs="Times New Roman"/>
          <w:sz w:val="20"/>
          <w:szCs w:val="20"/>
          <w:lang w:val="en-US"/>
        </w:rPr>
        <w:t>in the structural ensemble</w:t>
      </w:r>
      <w:r w:rsidR="00A96824" w:rsidRPr="00B36F7B">
        <w:rPr>
          <w:rFonts w:ascii="Times New Roman" w:hAnsi="Times New Roman" w:cs="Times New Roman"/>
          <w:sz w:val="20"/>
          <w:szCs w:val="20"/>
          <w:lang w:val="en-US"/>
        </w:rPr>
        <w:t>.</w:t>
      </w:r>
      <w:r w:rsidR="00E636F1" w:rsidRPr="00B36F7B">
        <w:rPr>
          <w:rFonts w:ascii="Times New Roman" w:hAnsi="Times New Roman" w:cs="Times New Roman"/>
          <w:sz w:val="20"/>
          <w:szCs w:val="20"/>
          <w:lang w:val="en-US"/>
        </w:rPr>
        <w:t xml:space="preserve"> </w:t>
      </w:r>
      <w:r w:rsidR="00A96824" w:rsidRPr="00B36F7B">
        <w:rPr>
          <w:rFonts w:ascii="Times New Roman" w:hAnsi="Times New Roman" w:cs="Times New Roman"/>
          <w:i/>
          <w:iCs/>
          <w:sz w:val="20"/>
          <w:szCs w:val="20"/>
          <w:lang w:val="en-US"/>
        </w:rPr>
        <w:t>Mass</w:t>
      </w:r>
      <w:r w:rsidR="00A96824" w:rsidRPr="00B36F7B">
        <w:rPr>
          <w:rFonts w:ascii="Times New Roman" w:hAnsi="Times New Roman" w:cs="Times New Roman"/>
          <w:sz w:val="20"/>
          <w:szCs w:val="20"/>
          <w:lang w:val="en-US"/>
        </w:rPr>
        <w:t xml:space="preserve"> </w:t>
      </w:r>
      <w:r w:rsidR="00484B6D" w:rsidRPr="00B36F7B">
        <w:rPr>
          <w:rFonts w:ascii="Times New Roman" w:hAnsi="Times New Roman" w:cs="Times New Roman"/>
          <w:sz w:val="20"/>
          <w:szCs w:val="20"/>
          <w:lang w:val="en-US"/>
        </w:rPr>
        <w:t>provides</w:t>
      </w:r>
      <w:r w:rsidR="004C0A25" w:rsidRPr="00B36F7B">
        <w:rPr>
          <w:rFonts w:ascii="Times New Roman" w:hAnsi="Times New Roman" w:cs="Times New Roman"/>
          <w:sz w:val="20"/>
          <w:szCs w:val="20"/>
          <w:lang w:val="en-US"/>
        </w:rPr>
        <w:t xml:space="preserve"> an estimate of the molecular weight of the protein, </w:t>
      </w:r>
      <w:r w:rsidR="00033CE4" w:rsidRPr="00B36F7B">
        <w:rPr>
          <w:rFonts w:ascii="Times New Roman" w:hAnsi="Times New Roman" w:cs="Times New Roman"/>
          <w:sz w:val="20"/>
          <w:szCs w:val="20"/>
          <w:lang w:val="en-US"/>
        </w:rPr>
        <w:t xml:space="preserve">based on the number of </w:t>
      </w:r>
      <w:r w:rsidR="00451B43" w:rsidRPr="00B36F7B">
        <w:rPr>
          <w:rFonts w:ascii="Times New Roman" w:hAnsi="Times New Roman" w:cs="Times New Roman"/>
          <w:sz w:val="20"/>
          <w:szCs w:val="20"/>
          <w:lang w:val="en-US"/>
        </w:rPr>
        <w:t xml:space="preserve">common </w:t>
      </w:r>
      <w:r w:rsidR="00033CE4" w:rsidRPr="00B36F7B">
        <w:rPr>
          <w:rFonts w:ascii="Times New Roman" w:hAnsi="Times New Roman" w:cs="Times New Roman"/>
          <w:sz w:val="20"/>
          <w:szCs w:val="20"/>
          <w:lang w:val="en-US"/>
        </w:rPr>
        <w:t xml:space="preserve">residues </w:t>
      </w:r>
      <w:r w:rsidR="009A0572" w:rsidRPr="00B36F7B">
        <w:rPr>
          <w:rFonts w:ascii="Times New Roman" w:hAnsi="Times New Roman" w:cs="Times New Roman"/>
          <w:sz w:val="20"/>
          <w:szCs w:val="20"/>
          <w:lang w:val="en-US"/>
        </w:rPr>
        <w:t xml:space="preserve">and </w:t>
      </w:r>
      <w:r w:rsidR="00271A6D" w:rsidRPr="00B36F7B">
        <w:rPr>
          <w:rFonts w:ascii="Times New Roman" w:hAnsi="Times New Roman" w:cs="Times New Roman"/>
          <w:sz w:val="20"/>
          <w:szCs w:val="20"/>
          <w:lang w:val="en-US"/>
        </w:rPr>
        <w:t xml:space="preserve">considering an average mass of </w:t>
      </w:r>
      <w:r w:rsidR="000367AE" w:rsidRPr="00B36F7B">
        <w:rPr>
          <w:rFonts w:ascii="Times New Roman" w:hAnsi="Times New Roman" w:cs="Times New Roman"/>
          <w:sz w:val="20"/>
          <w:szCs w:val="20"/>
          <w:lang w:val="en-US"/>
        </w:rPr>
        <w:t xml:space="preserve">110 </w:t>
      </w:r>
      <w:r w:rsidR="00271A6D" w:rsidRPr="00B36F7B">
        <w:rPr>
          <w:rFonts w:ascii="Times New Roman" w:hAnsi="Times New Roman" w:cs="Times New Roman"/>
          <w:sz w:val="20"/>
          <w:szCs w:val="20"/>
          <w:lang w:val="en-US"/>
        </w:rPr>
        <w:t>Da per amino acid.</w:t>
      </w:r>
      <w:r w:rsidR="0012595D" w:rsidRPr="00B36F7B">
        <w:rPr>
          <w:rFonts w:ascii="Times New Roman" w:hAnsi="Times New Roman" w:cs="Times New Roman"/>
          <w:sz w:val="20"/>
          <w:szCs w:val="20"/>
          <w:lang w:val="en-US"/>
        </w:rPr>
        <w:t xml:space="preserve"> </w:t>
      </w:r>
      <w:r w:rsidR="0012595D" w:rsidRPr="00B36F7B">
        <w:rPr>
          <w:rFonts w:ascii="Times New Roman" w:hAnsi="Times New Roman" w:cs="Times New Roman"/>
          <w:i/>
          <w:iCs/>
          <w:sz w:val="20"/>
          <w:szCs w:val="20"/>
          <w:lang w:val="en-US"/>
        </w:rPr>
        <w:t>Experimental structures used for PCA</w:t>
      </w:r>
      <w:r w:rsidR="0012595D" w:rsidRPr="00B36F7B">
        <w:rPr>
          <w:rFonts w:ascii="Times New Roman" w:hAnsi="Times New Roman" w:cs="Times New Roman"/>
          <w:sz w:val="20"/>
          <w:szCs w:val="20"/>
          <w:lang w:val="en-US"/>
        </w:rPr>
        <w:t xml:space="preserve"> </w:t>
      </w:r>
      <w:r w:rsidR="0013407F" w:rsidRPr="00B36F7B">
        <w:rPr>
          <w:rFonts w:ascii="Times New Roman" w:hAnsi="Times New Roman" w:cs="Times New Roman"/>
          <w:sz w:val="20"/>
          <w:szCs w:val="20"/>
          <w:lang w:val="en-US"/>
        </w:rPr>
        <w:t>lists</w:t>
      </w:r>
      <w:r w:rsidR="0012595D" w:rsidRPr="00B36F7B">
        <w:rPr>
          <w:rFonts w:ascii="Times New Roman" w:hAnsi="Times New Roman" w:cs="Times New Roman"/>
          <w:sz w:val="20"/>
          <w:szCs w:val="20"/>
          <w:lang w:val="en-US"/>
        </w:rPr>
        <w:t xml:space="preserve"> all the PDB </w:t>
      </w:r>
      <w:r w:rsidR="0000789B" w:rsidRPr="00B36F7B">
        <w:rPr>
          <w:rFonts w:ascii="Times New Roman" w:hAnsi="Times New Roman" w:cs="Times New Roman"/>
          <w:sz w:val="20"/>
          <w:szCs w:val="20"/>
          <w:lang w:val="en-US"/>
        </w:rPr>
        <w:t>models</w:t>
      </w:r>
      <w:r w:rsidR="0012595D" w:rsidRPr="00B36F7B">
        <w:rPr>
          <w:rFonts w:ascii="Times New Roman" w:hAnsi="Times New Roman" w:cs="Times New Roman"/>
          <w:sz w:val="20"/>
          <w:szCs w:val="20"/>
          <w:lang w:val="en-US"/>
        </w:rPr>
        <w:t xml:space="preserve"> used for the </w:t>
      </w:r>
      <w:r w:rsidR="00006634" w:rsidRPr="00B36F7B">
        <w:rPr>
          <w:rFonts w:ascii="Times New Roman" w:hAnsi="Times New Roman" w:cs="Times New Roman"/>
          <w:sz w:val="20"/>
          <w:szCs w:val="20"/>
          <w:lang w:val="en-US"/>
        </w:rPr>
        <w:t xml:space="preserve">generation of the </w:t>
      </w:r>
      <w:r w:rsidR="00C35AB8" w:rsidRPr="00B36F7B">
        <w:rPr>
          <w:rFonts w:ascii="Times New Roman" w:hAnsi="Times New Roman" w:cs="Times New Roman"/>
          <w:sz w:val="20"/>
          <w:szCs w:val="20"/>
          <w:lang w:val="en-US"/>
        </w:rPr>
        <w:t>structural</w:t>
      </w:r>
      <w:r w:rsidR="0012595D" w:rsidRPr="00B36F7B">
        <w:rPr>
          <w:rFonts w:ascii="Times New Roman" w:hAnsi="Times New Roman" w:cs="Times New Roman"/>
          <w:sz w:val="20"/>
          <w:szCs w:val="20"/>
          <w:lang w:val="en-US"/>
        </w:rPr>
        <w:t xml:space="preserve"> ensemble. </w:t>
      </w:r>
      <w:r w:rsidR="001C635E" w:rsidRPr="00B36F7B">
        <w:rPr>
          <w:rFonts w:ascii="Times New Roman" w:hAnsi="Times New Roman" w:cs="Times New Roman"/>
          <w:sz w:val="20"/>
          <w:szCs w:val="20"/>
          <w:lang w:val="en-US"/>
        </w:rPr>
        <w:t>When present, s</w:t>
      </w:r>
      <w:r w:rsidR="00972070" w:rsidRPr="00B36F7B">
        <w:rPr>
          <w:rFonts w:ascii="Times New Roman" w:hAnsi="Times New Roman" w:cs="Times New Roman"/>
          <w:sz w:val="20"/>
          <w:szCs w:val="20"/>
          <w:lang w:val="en-US"/>
        </w:rPr>
        <w:t>uffixes</w:t>
      </w:r>
      <w:r w:rsidR="0012595D" w:rsidRPr="00B36F7B">
        <w:rPr>
          <w:rFonts w:ascii="Times New Roman" w:hAnsi="Times New Roman" w:cs="Times New Roman"/>
          <w:sz w:val="20"/>
          <w:szCs w:val="20"/>
          <w:lang w:val="en-US"/>
        </w:rPr>
        <w:t xml:space="preserve"> “_1”</w:t>
      </w:r>
      <w:r w:rsidR="008C4474" w:rsidRPr="00B36F7B">
        <w:rPr>
          <w:rFonts w:ascii="Times New Roman" w:hAnsi="Times New Roman" w:cs="Times New Roman"/>
          <w:sz w:val="20"/>
          <w:szCs w:val="20"/>
          <w:lang w:val="en-US"/>
        </w:rPr>
        <w:t xml:space="preserve">, </w:t>
      </w:r>
      <w:r w:rsidR="0012595D" w:rsidRPr="00B36F7B">
        <w:rPr>
          <w:rFonts w:ascii="Times New Roman" w:hAnsi="Times New Roman" w:cs="Times New Roman"/>
          <w:sz w:val="20"/>
          <w:szCs w:val="20"/>
          <w:lang w:val="en-US"/>
        </w:rPr>
        <w:t>“_2”</w:t>
      </w:r>
      <w:r w:rsidR="008C4474" w:rsidRPr="00B36F7B">
        <w:rPr>
          <w:rFonts w:ascii="Times New Roman" w:hAnsi="Times New Roman" w:cs="Times New Roman"/>
          <w:sz w:val="20"/>
          <w:szCs w:val="20"/>
          <w:lang w:val="en-US"/>
        </w:rPr>
        <w:t>, “_3”, etc.,</w:t>
      </w:r>
      <w:r w:rsidR="0012595D" w:rsidRPr="00B36F7B">
        <w:rPr>
          <w:rFonts w:ascii="Times New Roman" w:hAnsi="Times New Roman" w:cs="Times New Roman"/>
          <w:sz w:val="20"/>
          <w:szCs w:val="20"/>
          <w:lang w:val="en-US"/>
        </w:rPr>
        <w:t xml:space="preserve"> </w:t>
      </w:r>
      <w:r w:rsidR="005F571F" w:rsidRPr="00B36F7B">
        <w:rPr>
          <w:rFonts w:ascii="Times New Roman" w:hAnsi="Times New Roman" w:cs="Times New Roman"/>
          <w:sz w:val="20"/>
          <w:szCs w:val="20"/>
          <w:lang w:val="en-US"/>
        </w:rPr>
        <w:t>indicate the first, second, third, etc.,</w:t>
      </w:r>
      <w:r w:rsidR="00B74DA5" w:rsidRPr="00B36F7B">
        <w:rPr>
          <w:rFonts w:ascii="Times New Roman" w:hAnsi="Times New Roman" w:cs="Times New Roman"/>
          <w:sz w:val="20"/>
          <w:szCs w:val="20"/>
          <w:lang w:val="en-US"/>
        </w:rPr>
        <w:t xml:space="preserve"> </w:t>
      </w:r>
      <w:r w:rsidR="00B86589" w:rsidRPr="00B36F7B">
        <w:rPr>
          <w:rFonts w:ascii="Times New Roman" w:hAnsi="Times New Roman" w:cs="Times New Roman"/>
          <w:sz w:val="20"/>
          <w:szCs w:val="20"/>
          <w:lang w:val="en-US"/>
        </w:rPr>
        <w:t>molecular entity</w:t>
      </w:r>
      <w:r w:rsidR="00B11495" w:rsidRPr="00B36F7B">
        <w:rPr>
          <w:rFonts w:ascii="Times New Roman" w:hAnsi="Times New Roman" w:cs="Times New Roman"/>
          <w:sz w:val="20"/>
          <w:szCs w:val="20"/>
          <w:lang w:val="en-US"/>
        </w:rPr>
        <w:t xml:space="preserve"> </w:t>
      </w:r>
      <w:r w:rsidR="00032EDF" w:rsidRPr="00B36F7B">
        <w:rPr>
          <w:rFonts w:ascii="Times New Roman" w:hAnsi="Times New Roman" w:cs="Times New Roman"/>
          <w:sz w:val="20"/>
          <w:szCs w:val="20"/>
          <w:lang w:val="en-US"/>
        </w:rPr>
        <w:t>in the PDB file</w:t>
      </w:r>
      <w:r w:rsidR="00972070" w:rsidRPr="00B36F7B">
        <w:rPr>
          <w:rFonts w:ascii="Times New Roman" w:hAnsi="Times New Roman" w:cs="Times New Roman"/>
          <w:sz w:val="20"/>
          <w:szCs w:val="20"/>
          <w:lang w:val="en-US"/>
        </w:rPr>
        <w:t>.</w:t>
      </w:r>
      <w:r w:rsidR="008B69E6" w:rsidRPr="00B36F7B">
        <w:rPr>
          <w:rFonts w:ascii="Times New Roman" w:hAnsi="Times New Roman" w:cs="Times New Roman"/>
          <w:sz w:val="20"/>
          <w:szCs w:val="20"/>
          <w:lang w:val="en-US"/>
        </w:rPr>
        <w:t xml:space="preserve"> </w:t>
      </w:r>
      <w:r w:rsidR="002A63E1" w:rsidRPr="00B36F7B">
        <w:rPr>
          <w:rFonts w:ascii="Times New Roman" w:hAnsi="Times New Roman" w:cs="Times New Roman"/>
          <w:sz w:val="20"/>
          <w:szCs w:val="20"/>
          <w:lang w:val="en-US"/>
        </w:rPr>
        <w:t>S</w:t>
      </w:r>
      <w:r w:rsidR="00D51D7B" w:rsidRPr="00B36F7B">
        <w:rPr>
          <w:rFonts w:ascii="Times New Roman" w:hAnsi="Times New Roman" w:cs="Times New Roman"/>
          <w:sz w:val="20"/>
          <w:szCs w:val="20"/>
          <w:lang w:val="en-US"/>
        </w:rPr>
        <w:t xml:space="preserve">tructures used for the eBDIMS2 transitions are shown in </w:t>
      </w:r>
      <w:r w:rsidR="00D51D7B" w:rsidRPr="00B36F7B">
        <w:rPr>
          <w:rFonts w:ascii="Times New Roman" w:hAnsi="Times New Roman" w:cs="Times New Roman"/>
          <w:i/>
          <w:iCs/>
          <w:sz w:val="20"/>
          <w:szCs w:val="20"/>
          <w:lang w:val="en-US"/>
        </w:rPr>
        <w:t>italic</w:t>
      </w:r>
      <w:r w:rsidR="00363FEB" w:rsidRPr="00B36F7B">
        <w:rPr>
          <w:rFonts w:ascii="Times New Roman" w:hAnsi="Times New Roman" w:cs="Times New Roman"/>
          <w:sz w:val="20"/>
          <w:szCs w:val="20"/>
          <w:lang w:val="en-US"/>
        </w:rPr>
        <w:t xml:space="preserve">, while the </w:t>
      </w:r>
      <w:r w:rsidR="008B69E6" w:rsidRPr="00B36F7B">
        <w:rPr>
          <w:rFonts w:ascii="Times New Roman" w:hAnsi="Times New Roman" w:cs="Times New Roman"/>
          <w:sz w:val="20"/>
          <w:szCs w:val="20"/>
          <w:lang w:val="en-US"/>
        </w:rPr>
        <w:t xml:space="preserve">reference used for PCA is shown in </w:t>
      </w:r>
      <w:r w:rsidR="008B69E6" w:rsidRPr="00B36F7B">
        <w:rPr>
          <w:rFonts w:ascii="Times New Roman" w:hAnsi="Times New Roman" w:cs="Times New Roman"/>
          <w:b/>
          <w:bCs/>
          <w:i/>
          <w:iCs/>
          <w:sz w:val="20"/>
          <w:szCs w:val="20"/>
          <w:lang w:val="en-US"/>
        </w:rPr>
        <w:t>bold italic</w:t>
      </w:r>
      <w:r w:rsidR="00740FD0" w:rsidRPr="00B36F7B">
        <w:rPr>
          <w:rFonts w:ascii="Times New Roman" w:hAnsi="Times New Roman" w:cs="Times New Roman"/>
          <w:sz w:val="20"/>
          <w:szCs w:val="20"/>
          <w:lang w:val="en-US"/>
        </w:rPr>
        <w:t>.</w:t>
      </w:r>
    </w:p>
    <w:p w14:paraId="0AF92BF5" w14:textId="77777777" w:rsidR="0049389C" w:rsidRPr="00B36F7B" w:rsidRDefault="0049389C" w:rsidP="0049389C">
      <w:pPr>
        <w:spacing w:line="276" w:lineRule="auto"/>
        <w:ind w:left="-142" w:right="-143"/>
        <w:jc w:val="both"/>
        <w:rPr>
          <w:rFonts w:ascii="Times New Roman" w:hAnsi="Times New Roman" w:cs="Times New Roman"/>
          <w:b/>
          <w:bCs/>
          <w:sz w:val="6"/>
          <w:szCs w:val="6"/>
          <w:lang w:val="en-US"/>
        </w:rPr>
      </w:pPr>
    </w:p>
    <w:tbl>
      <w:tblPr>
        <w:tblStyle w:val="TableGrid"/>
        <w:tblW w:w="9498" w:type="dxa"/>
        <w:jc w:val="center"/>
        <w:tblLayout w:type="fixed"/>
        <w:tblLook w:val="04A0" w:firstRow="1" w:lastRow="0" w:firstColumn="1" w:lastColumn="0" w:noHBand="0" w:noVBand="1"/>
      </w:tblPr>
      <w:tblGrid>
        <w:gridCol w:w="2122"/>
        <w:gridCol w:w="1559"/>
        <w:gridCol w:w="1701"/>
        <w:gridCol w:w="1134"/>
        <w:gridCol w:w="709"/>
        <w:gridCol w:w="2273"/>
      </w:tblGrid>
      <w:tr w:rsidR="0049389C" w:rsidRPr="005B5311" w14:paraId="283C4133" w14:textId="77777777" w:rsidTr="00895C16">
        <w:trPr>
          <w:jc w:val="center"/>
        </w:trPr>
        <w:tc>
          <w:tcPr>
            <w:tcW w:w="2122" w:type="dxa"/>
            <w:vAlign w:val="center"/>
          </w:tcPr>
          <w:p w14:paraId="14180F2D" w14:textId="77777777" w:rsidR="0049389C" w:rsidRPr="00B36F7B" w:rsidRDefault="0049389C" w:rsidP="00895C16">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Protein</w:t>
            </w:r>
          </w:p>
        </w:tc>
        <w:tc>
          <w:tcPr>
            <w:tcW w:w="1559" w:type="dxa"/>
            <w:vAlign w:val="center"/>
          </w:tcPr>
          <w:p w14:paraId="7A0AFB86" w14:textId="77777777" w:rsidR="0049389C" w:rsidRPr="00B36F7B" w:rsidRDefault="0049389C" w:rsidP="00895C16">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UniProt ID</w:t>
            </w:r>
          </w:p>
        </w:tc>
        <w:tc>
          <w:tcPr>
            <w:tcW w:w="1701" w:type="dxa"/>
            <w:vAlign w:val="center"/>
          </w:tcPr>
          <w:p w14:paraId="12603D24" w14:textId="77777777" w:rsidR="0049389C" w:rsidRPr="00B36F7B" w:rsidRDefault="0049389C" w:rsidP="00895C16">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Oligomeric state</w:t>
            </w:r>
          </w:p>
        </w:tc>
        <w:tc>
          <w:tcPr>
            <w:tcW w:w="1134" w:type="dxa"/>
            <w:vAlign w:val="center"/>
          </w:tcPr>
          <w:p w14:paraId="1116527E" w14:textId="77777777" w:rsidR="0049389C" w:rsidRPr="00B36F7B" w:rsidRDefault="0049389C" w:rsidP="00895C16">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Number of common residues</w:t>
            </w:r>
          </w:p>
        </w:tc>
        <w:tc>
          <w:tcPr>
            <w:tcW w:w="709" w:type="dxa"/>
            <w:vAlign w:val="center"/>
          </w:tcPr>
          <w:p w14:paraId="20675908" w14:textId="77777777" w:rsidR="0049389C" w:rsidRPr="00B36F7B" w:rsidRDefault="0049389C" w:rsidP="00895C16">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Mass (kDa)</w:t>
            </w:r>
          </w:p>
        </w:tc>
        <w:tc>
          <w:tcPr>
            <w:tcW w:w="2273" w:type="dxa"/>
            <w:vAlign w:val="center"/>
          </w:tcPr>
          <w:p w14:paraId="37CF56A8" w14:textId="17CB60A3" w:rsidR="0049389C" w:rsidRPr="00B36F7B" w:rsidRDefault="0049389C" w:rsidP="00895C16">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Experimental structures used for PCA</w:t>
            </w:r>
          </w:p>
        </w:tc>
      </w:tr>
      <w:tr w:rsidR="0049389C" w:rsidRPr="005B5311" w14:paraId="5ECD40A6" w14:textId="77777777" w:rsidTr="00895C16">
        <w:trPr>
          <w:jc w:val="center"/>
        </w:trPr>
        <w:tc>
          <w:tcPr>
            <w:tcW w:w="2122" w:type="dxa"/>
            <w:vAlign w:val="center"/>
          </w:tcPr>
          <w:p w14:paraId="0DE5FE53" w14:textId="61FA9802" w:rsidR="0049389C" w:rsidRPr="0092164F" w:rsidRDefault="00541FDE" w:rsidP="00895C16">
            <w:pPr>
              <w:spacing w:line="276" w:lineRule="auto"/>
              <w:jc w:val="center"/>
              <w:rPr>
                <w:rFonts w:ascii="Times New Roman" w:hAnsi="Times New Roman" w:cs="Times New Roman"/>
                <w:sz w:val="20"/>
                <w:szCs w:val="20"/>
              </w:rPr>
            </w:pPr>
            <w:r w:rsidRPr="008158E1">
              <w:rPr>
                <w:rFonts w:ascii="Times New Roman" w:hAnsi="Times New Roman" w:cs="Times New Roman"/>
                <w:i/>
                <w:iCs/>
                <w:sz w:val="20"/>
                <w:szCs w:val="20"/>
              </w:rPr>
              <w:t>Escherichia Coli</w:t>
            </w:r>
            <w:r w:rsidRPr="0092164F">
              <w:rPr>
                <w:rFonts w:ascii="Times New Roman" w:hAnsi="Times New Roman" w:cs="Times New Roman"/>
                <w:sz w:val="20"/>
                <w:szCs w:val="20"/>
              </w:rPr>
              <w:t xml:space="preserve"> ribose import binding protein </w:t>
            </w:r>
            <w:r w:rsidR="0049389C" w:rsidRPr="0092164F">
              <w:rPr>
                <w:rFonts w:ascii="Times New Roman" w:hAnsi="Times New Roman" w:cs="Times New Roman"/>
                <w:sz w:val="20"/>
                <w:szCs w:val="20"/>
              </w:rPr>
              <w:t>(</w:t>
            </w:r>
            <w:r w:rsidR="000E55A7" w:rsidRPr="0092164F">
              <w:rPr>
                <w:rFonts w:ascii="Times New Roman" w:hAnsi="Times New Roman" w:cs="Times New Roman"/>
                <w:i/>
                <w:iCs/>
                <w:sz w:val="20"/>
                <w:szCs w:val="20"/>
              </w:rPr>
              <w:t>RBP</w:t>
            </w:r>
            <w:r w:rsidR="0049389C" w:rsidRPr="0092164F">
              <w:rPr>
                <w:rFonts w:ascii="Times New Roman" w:hAnsi="Times New Roman" w:cs="Times New Roman"/>
                <w:sz w:val="20"/>
                <w:szCs w:val="20"/>
              </w:rPr>
              <w:t>)</w:t>
            </w:r>
          </w:p>
        </w:tc>
        <w:tc>
          <w:tcPr>
            <w:tcW w:w="1559" w:type="dxa"/>
            <w:vAlign w:val="center"/>
          </w:tcPr>
          <w:p w14:paraId="4B5A7205" w14:textId="7FCD241D" w:rsidR="0049389C" w:rsidRPr="00B36F7B" w:rsidRDefault="00B9486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P02925</w:t>
            </w:r>
          </w:p>
        </w:tc>
        <w:tc>
          <w:tcPr>
            <w:tcW w:w="1701" w:type="dxa"/>
            <w:vAlign w:val="center"/>
          </w:tcPr>
          <w:p w14:paraId="67D508AC" w14:textId="01493A33" w:rsidR="0049389C" w:rsidRPr="00B36F7B" w:rsidRDefault="00B9486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Monomer</w:t>
            </w:r>
          </w:p>
        </w:tc>
        <w:tc>
          <w:tcPr>
            <w:tcW w:w="1134" w:type="dxa"/>
            <w:vAlign w:val="center"/>
          </w:tcPr>
          <w:p w14:paraId="72BAAD09" w14:textId="7693C3F4" w:rsidR="0049389C" w:rsidRPr="00B36F7B" w:rsidRDefault="00D677E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271</w:t>
            </w:r>
          </w:p>
        </w:tc>
        <w:tc>
          <w:tcPr>
            <w:tcW w:w="709" w:type="dxa"/>
            <w:vAlign w:val="center"/>
          </w:tcPr>
          <w:p w14:paraId="7E8D2A73" w14:textId="5238FFFD" w:rsidR="0049389C" w:rsidRPr="00B36F7B" w:rsidRDefault="00D677E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30</w:t>
            </w:r>
          </w:p>
        </w:tc>
        <w:tc>
          <w:tcPr>
            <w:tcW w:w="2273" w:type="dxa"/>
            <w:vAlign w:val="center"/>
          </w:tcPr>
          <w:p w14:paraId="08A28B78" w14:textId="50191823" w:rsidR="0049389C" w:rsidRPr="00B36F7B" w:rsidRDefault="007E7931"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1ba2_1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2dri</w:t>
            </w:r>
            <w:r w:rsidRPr="00B36F7B">
              <w:rPr>
                <w:rFonts w:ascii="Times New Roman" w:hAnsi="Times New Roman" w:cs="Times New Roman"/>
                <w:sz w:val="20"/>
                <w:szCs w:val="20"/>
                <w:lang w:val="en-US"/>
              </w:rPr>
              <w:t>, 1ba2_1,</w:t>
            </w:r>
            <w:r w:rsidR="0049389C" w:rsidRPr="00B36F7B">
              <w:rPr>
                <w:rFonts w:ascii="Times New Roman" w:hAnsi="Times New Roman" w:cs="Times New Roman"/>
                <w:sz w:val="20"/>
                <w:szCs w:val="20"/>
                <w:lang w:val="en-US"/>
              </w:rPr>
              <w:t xml:space="preserve"> </w:t>
            </w:r>
            <w:r w:rsidR="00895B5E" w:rsidRPr="00B36F7B">
              <w:rPr>
                <w:rFonts w:ascii="Times New Roman" w:hAnsi="Times New Roman" w:cs="Times New Roman"/>
                <w:sz w:val="20"/>
                <w:szCs w:val="20"/>
                <w:lang w:val="en-US"/>
              </w:rPr>
              <w:t xml:space="preserve">1dbp, 1drj, 1drk, </w:t>
            </w:r>
            <w:r w:rsidRPr="00B36F7B">
              <w:rPr>
                <w:rFonts w:ascii="Times New Roman" w:hAnsi="Times New Roman" w:cs="Times New Roman"/>
                <w:sz w:val="20"/>
                <w:szCs w:val="20"/>
                <w:lang w:val="en-US"/>
              </w:rPr>
              <w:t xml:space="preserve">1urp_1, 1urp_2, 1urp_3, 1urp_4, </w:t>
            </w:r>
            <w:r w:rsidR="002800FD" w:rsidRPr="00B36F7B">
              <w:rPr>
                <w:rFonts w:ascii="Times New Roman" w:hAnsi="Times New Roman" w:cs="Times New Roman"/>
                <w:sz w:val="20"/>
                <w:szCs w:val="20"/>
                <w:lang w:val="en-US"/>
              </w:rPr>
              <w:t>2gx6</w:t>
            </w:r>
          </w:p>
        </w:tc>
      </w:tr>
      <w:tr w:rsidR="0049389C" w:rsidRPr="005B5311" w14:paraId="08B315F0" w14:textId="77777777" w:rsidTr="00895C16">
        <w:trPr>
          <w:jc w:val="center"/>
        </w:trPr>
        <w:tc>
          <w:tcPr>
            <w:tcW w:w="2122" w:type="dxa"/>
            <w:vAlign w:val="center"/>
          </w:tcPr>
          <w:p w14:paraId="03361A24" w14:textId="74412C1A" w:rsidR="0049389C" w:rsidRPr="00B36F7B" w:rsidRDefault="00DB1017" w:rsidP="00895C16">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 xml:space="preserve">Aquifex </w:t>
            </w:r>
            <w:r w:rsidR="008158E1">
              <w:rPr>
                <w:rFonts w:ascii="Times New Roman" w:hAnsi="Times New Roman" w:cs="Times New Roman"/>
                <w:i/>
                <w:iCs/>
                <w:sz w:val="20"/>
                <w:szCs w:val="20"/>
                <w:lang w:val="en-US"/>
              </w:rPr>
              <w:t>A</w:t>
            </w:r>
            <w:r w:rsidRPr="008158E1">
              <w:rPr>
                <w:rFonts w:ascii="Times New Roman" w:hAnsi="Times New Roman" w:cs="Times New Roman"/>
                <w:i/>
                <w:iCs/>
                <w:sz w:val="20"/>
                <w:szCs w:val="20"/>
                <w:lang w:val="en-US"/>
              </w:rPr>
              <w:t>eolicus</w:t>
            </w:r>
            <w:r w:rsidRPr="00B36F7B">
              <w:rPr>
                <w:rFonts w:ascii="Times New Roman" w:hAnsi="Times New Roman" w:cs="Times New Roman"/>
                <w:sz w:val="20"/>
                <w:szCs w:val="20"/>
                <w:lang w:val="en-US"/>
              </w:rPr>
              <w:t xml:space="preserve"> ribonuclease III </w:t>
            </w:r>
            <w:r w:rsidR="0049389C" w:rsidRPr="00B36F7B">
              <w:rPr>
                <w:rFonts w:ascii="Times New Roman" w:hAnsi="Times New Roman" w:cs="Times New Roman"/>
                <w:sz w:val="20"/>
                <w:szCs w:val="20"/>
                <w:lang w:val="en-US"/>
              </w:rPr>
              <w:t>(</w:t>
            </w:r>
            <w:r w:rsidR="001533DA" w:rsidRPr="00B36F7B">
              <w:rPr>
                <w:rFonts w:ascii="Times New Roman" w:hAnsi="Times New Roman" w:cs="Times New Roman"/>
                <w:i/>
                <w:iCs/>
                <w:sz w:val="20"/>
                <w:szCs w:val="20"/>
                <w:lang w:val="en-US"/>
              </w:rPr>
              <w:t>RNAseIII</w:t>
            </w:r>
            <w:r w:rsidR="0049389C" w:rsidRPr="00B36F7B">
              <w:rPr>
                <w:rFonts w:ascii="Times New Roman" w:hAnsi="Times New Roman" w:cs="Times New Roman"/>
                <w:sz w:val="20"/>
                <w:szCs w:val="20"/>
                <w:lang w:val="en-US"/>
              </w:rPr>
              <w:t>)</w:t>
            </w:r>
          </w:p>
        </w:tc>
        <w:tc>
          <w:tcPr>
            <w:tcW w:w="1559" w:type="dxa"/>
            <w:vAlign w:val="center"/>
          </w:tcPr>
          <w:p w14:paraId="4D9597E4" w14:textId="318E763D" w:rsidR="0049389C" w:rsidRPr="00B36F7B" w:rsidRDefault="00B9486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O67082</w:t>
            </w:r>
          </w:p>
        </w:tc>
        <w:tc>
          <w:tcPr>
            <w:tcW w:w="1701" w:type="dxa"/>
            <w:vAlign w:val="center"/>
          </w:tcPr>
          <w:p w14:paraId="7EF0E43D" w14:textId="7E9CF350" w:rsidR="0049389C" w:rsidRPr="00B36F7B" w:rsidRDefault="0049389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w:t>
            </w:r>
            <w:r w:rsidR="00B9486C" w:rsidRPr="00B36F7B">
              <w:rPr>
                <w:rFonts w:ascii="Times New Roman" w:hAnsi="Times New Roman" w:cs="Times New Roman"/>
                <w:sz w:val="20"/>
                <w:szCs w:val="20"/>
                <w:lang w:val="en-US"/>
              </w:rPr>
              <w:t>dimer</w:t>
            </w:r>
          </w:p>
        </w:tc>
        <w:tc>
          <w:tcPr>
            <w:tcW w:w="1134" w:type="dxa"/>
            <w:vAlign w:val="center"/>
          </w:tcPr>
          <w:p w14:paraId="7A70E3E7" w14:textId="59EA7770" w:rsidR="0049389C" w:rsidRPr="00B36F7B" w:rsidRDefault="00D677E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432</w:t>
            </w:r>
          </w:p>
        </w:tc>
        <w:tc>
          <w:tcPr>
            <w:tcW w:w="709" w:type="dxa"/>
            <w:vAlign w:val="center"/>
          </w:tcPr>
          <w:p w14:paraId="57E41CC3" w14:textId="4E6589E1" w:rsidR="0049389C" w:rsidRPr="00B36F7B" w:rsidRDefault="00D677E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48</w:t>
            </w:r>
          </w:p>
        </w:tc>
        <w:tc>
          <w:tcPr>
            <w:tcW w:w="2273" w:type="dxa"/>
            <w:vAlign w:val="center"/>
          </w:tcPr>
          <w:p w14:paraId="65304AD1" w14:textId="3B22F27C" w:rsidR="0049389C" w:rsidRPr="00B36F7B" w:rsidRDefault="00EE7E9D"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1yyo</w:t>
            </w:r>
            <w:r w:rsidR="0049389C"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1yyw_1</w:t>
            </w:r>
            <w:r w:rsidR="0049389C" w:rsidRPr="00B36F7B">
              <w:rPr>
                <w:rFonts w:ascii="Times New Roman" w:hAnsi="Times New Roman" w:cs="Times New Roman"/>
                <w:sz w:val="20"/>
                <w:szCs w:val="20"/>
                <w:lang w:val="en-US"/>
              </w:rPr>
              <w:t>,</w:t>
            </w:r>
            <w:r w:rsidRPr="00B36F7B">
              <w:rPr>
                <w:rFonts w:ascii="Times New Roman" w:hAnsi="Times New Roman" w:cs="Times New Roman"/>
                <w:sz w:val="20"/>
                <w:szCs w:val="20"/>
                <w:lang w:val="en-US"/>
              </w:rPr>
              <w:t xml:space="preserve"> </w:t>
            </w:r>
            <w:r w:rsidR="0016332D" w:rsidRPr="00B36F7B">
              <w:rPr>
                <w:rFonts w:ascii="Times New Roman" w:hAnsi="Times New Roman" w:cs="Times New Roman"/>
                <w:sz w:val="20"/>
                <w:szCs w:val="20"/>
                <w:lang w:val="en-US"/>
              </w:rPr>
              <w:t xml:space="preserve">1yyk, </w:t>
            </w:r>
            <w:r w:rsidRPr="00B36F7B">
              <w:rPr>
                <w:rFonts w:ascii="Times New Roman" w:hAnsi="Times New Roman" w:cs="Times New Roman"/>
                <w:sz w:val="20"/>
                <w:szCs w:val="20"/>
                <w:lang w:val="en-US"/>
              </w:rPr>
              <w:t>1yyw_2,</w:t>
            </w:r>
            <w:r w:rsidR="0049389C" w:rsidRPr="00B36F7B">
              <w:rPr>
                <w:rFonts w:ascii="Times New Roman" w:hAnsi="Times New Roman" w:cs="Times New Roman"/>
                <w:sz w:val="20"/>
                <w:szCs w:val="20"/>
                <w:lang w:val="en-US"/>
              </w:rPr>
              <w:t xml:space="preserve"> </w:t>
            </w:r>
            <w:r w:rsidR="002A44C5" w:rsidRPr="00B36F7B">
              <w:rPr>
                <w:rFonts w:ascii="Times New Roman" w:hAnsi="Times New Roman" w:cs="Times New Roman"/>
                <w:sz w:val="20"/>
                <w:szCs w:val="20"/>
                <w:lang w:val="en-US"/>
              </w:rPr>
              <w:t xml:space="preserve">1yz9, </w:t>
            </w:r>
            <w:r w:rsidR="00910463" w:rsidRPr="00B36F7B">
              <w:rPr>
                <w:rFonts w:ascii="Times New Roman" w:hAnsi="Times New Roman" w:cs="Times New Roman"/>
                <w:sz w:val="20"/>
                <w:szCs w:val="20"/>
                <w:lang w:val="en-US"/>
              </w:rPr>
              <w:t xml:space="preserve">2ez6, </w:t>
            </w:r>
            <w:r w:rsidR="002A44C5" w:rsidRPr="00B36F7B">
              <w:rPr>
                <w:rFonts w:ascii="Times New Roman" w:hAnsi="Times New Roman" w:cs="Times New Roman"/>
                <w:sz w:val="20"/>
                <w:szCs w:val="20"/>
                <w:lang w:val="en-US"/>
              </w:rPr>
              <w:t>2nue, 2nuf, 2nug,</w:t>
            </w:r>
            <w:r w:rsidR="0049389C" w:rsidRPr="00B36F7B">
              <w:rPr>
                <w:rFonts w:ascii="Times New Roman" w:hAnsi="Times New Roman" w:cs="Times New Roman"/>
                <w:sz w:val="20"/>
                <w:szCs w:val="20"/>
                <w:lang w:val="en-US"/>
              </w:rPr>
              <w:t xml:space="preserve"> </w:t>
            </w:r>
            <w:r w:rsidR="002A44C5" w:rsidRPr="00B36F7B">
              <w:rPr>
                <w:rFonts w:ascii="Times New Roman" w:hAnsi="Times New Roman" w:cs="Times New Roman"/>
                <w:sz w:val="20"/>
                <w:szCs w:val="20"/>
                <w:lang w:val="en-US"/>
              </w:rPr>
              <w:t>4m2z, 4m30</w:t>
            </w:r>
          </w:p>
        </w:tc>
      </w:tr>
      <w:tr w:rsidR="0049389C" w:rsidRPr="005B5311" w14:paraId="0D8C6B1B" w14:textId="77777777" w:rsidTr="00895C16">
        <w:trPr>
          <w:jc w:val="center"/>
        </w:trPr>
        <w:tc>
          <w:tcPr>
            <w:tcW w:w="2122" w:type="dxa"/>
            <w:vAlign w:val="center"/>
          </w:tcPr>
          <w:p w14:paraId="59B7C884" w14:textId="5B838677" w:rsidR="00CE17AC" w:rsidRPr="00B36F7B" w:rsidRDefault="001D0FFD" w:rsidP="00895C16">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 xml:space="preserve">Oryctolagus </w:t>
            </w:r>
            <w:r w:rsidR="008158E1">
              <w:rPr>
                <w:rFonts w:ascii="Times New Roman" w:hAnsi="Times New Roman" w:cs="Times New Roman"/>
                <w:i/>
                <w:iCs/>
                <w:sz w:val="20"/>
                <w:szCs w:val="20"/>
                <w:lang w:val="en-US"/>
              </w:rPr>
              <w:t>C</w:t>
            </w:r>
            <w:r w:rsidRPr="008158E1">
              <w:rPr>
                <w:rFonts w:ascii="Times New Roman" w:hAnsi="Times New Roman" w:cs="Times New Roman"/>
                <w:i/>
                <w:iCs/>
                <w:sz w:val="20"/>
                <w:szCs w:val="20"/>
                <w:lang w:val="en-US"/>
              </w:rPr>
              <w:t>uniculus</w:t>
            </w:r>
            <w:r w:rsidRPr="00B36F7B">
              <w:rPr>
                <w:rFonts w:ascii="Times New Roman" w:hAnsi="Times New Roman" w:cs="Times New Roman"/>
                <w:sz w:val="20"/>
                <w:szCs w:val="20"/>
                <w:lang w:val="en-US"/>
              </w:rPr>
              <w:t xml:space="preserve"> </w:t>
            </w:r>
            <w:r w:rsidR="005D7041" w:rsidRPr="00B36F7B">
              <w:rPr>
                <w:rFonts w:ascii="Times New Roman" w:hAnsi="Times New Roman" w:cs="Times New Roman"/>
                <w:sz w:val="20"/>
                <w:szCs w:val="20"/>
                <w:lang w:val="en-US"/>
              </w:rPr>
              <w:t>Sarcoplasmic/endoplasmic reticulum Ca</w:t>
            </w:r>
            <w:r w:rsidR="005D7041" w:rsidRPr="00B36F7B">
              <w:rPr>
                <w:rFonts w:ascii="Times New Roman" w:hAnsi="Times New Roman" w:cs="Times New Roman"/>
                <w:sz w:val="20"/>
                <w:szCs w:val="20"/>
                <w:vertAlign w:val="superscript"/>
                <w:lang w:val="en-US"/>
              </w:rPr>
              <w:t>2+</w:t>
            </w:r>
            <w:r w:rsidR="005D7041" w:rsidRPr="00B36F7B">
              <w:rPr>
                <w:rFonts w:ascii="Times New Roman" w:hAnsi="Times New Roman" w:cs="Times New Roman"/>
                <w:sz w:val="20"/>
                <w:szCs w:val="20"/>
                <w:lang w:val="en-US"/>
              </w:rPr>
              <w:t xml:space="preserve"> ATPase 1</w:t>
            </w:r>
          </w:p>
          <w:p w14:paraId="595D3BC7" w14:textId="4E742B8E" w:rsidR="0049389C" w:rsidRPr="00B36F7B" w:rsidRDefault="0049389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00A44FAC" w:rsidRPr="00B36F7B">
              <w:rPr>
                <w:rFonts w:ascii="Times New Roman" w:hAnsi="Times New Roman" w:cs="Times New Roman"/>
                <w:i/>
                <w:iCs/>
                <w:sz w:val="20"/>
                <w:szCs w:val="20"/>
                <w:lang w:val="en-US"/>
              </w:rPr>
              <w:t>SERCA</w:t>
            </w:r>
            <w:r w:rsidRPr="00B36F7B">
              <w:rPr>
                <w:rFonts w:ascii="Times New Roman" w:hAnsi="Times New Roman" w:cs="Times New Roman"/>
                <w:sz w:val="20"/>
                <w:szCs w:val="20"/>
                <w:lang w:val="en-US"/>
              </w:rPr>
              <w:t>)</w:t>
            </w:r>
          </w:p>
        </w:tc>
        <w:tc>
          <w:tcPr>
            <w:tcW w:w="1559" w:type="dxa"/>
            <w:vAlign w:val="center"/>
          </w:tcPr>
          <w:p w14:paraId="68CB25D8" w14:textId="03605206" w:rsidR="0049389C" w:rsidRPr="00B36F7B" w:rsidRDefault="00CE17A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P04191</w:t>
            </w:r>
          </w:p>
        </w:tc>
        <w:tc>
          <w:tcPr>
            <w:tcW w:w="1701" w:type="dxa"/>
            <w:vAlign w:val="center"/>
          </w:tcPr>
          <w:p w14:paraId="5477C687" w14:textId="77777777" w:rsidR="0049389C" w:rsidRPr="00B36F7B" w:rsidRDefault="0049389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Monomer</w:t>
            </w:r>
          </w:p>
        </w:tc>
        <w:tc>
          <w:tcPr>
            <w:tcW w:w="1134" w:type="dxa"/>
            <w:vAlign w:val="center"/>
          </w:tcPr>
          <w:p w14:paraId="12081AF0" w14:textId="12F4F774" w:rsidR="0049389C" w:rsidRPr="00B36F7B" w:rsidRDefault="0049389C"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993</w:t>
            </w:r>
          </w:p>
        </w:tc>
        <w:tc>
          <w:tcPr>
            <w:tcW w:w="709" w:type="dxa"/>
            <w:vAlign w:val="center"/>
          </w:tcPr>
          <w:p w14:paraId="5BFE2042" w14:textId="43662002" w:rsidR="0049389C" w:rsidRPr="00B36F7B" w:rsidRDefault="00160ED2" w:rsidP="00895C1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109</w:t>
            </w:r>
          </w:p>
        </w:tc>
        <w:tc>
          <w:tcPr>
            <w:tcW w:w="2273" w:type="dxa"/>
            <w:vAlign w:val="center"/>
          </w:tcPr>
          <w:p w14:paraId="3F287139" w14:textId="571C9F6F" w:rsidR="0049389C" w:rsidRPr="00B36F7B" w:rsidRDefault="00C90A7D" w:rsidP="006804F2">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2c9m_1</w:t>
            </w:r>
            <w:r w:rsidR="0049389C"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1t5s</w:t>
            </w:r>
            <w:r w:rsidR="0049389C" w:rsidRPr="00B36F7B">
              <w:rPr>
                <w:rFonts w:ascii="Times New Roman" w:hAnsi="Times New Roman" w:cs="Times New Roman"/>
                <w:sz w:val="20"/>
                <w:szCs w:val="20"/>
                <w:lang w:val="en-US"/>
              </w:rPr>
              <w:t xml:space="preserve">, </w:t>
            </w:r>
            <w:r w:rsidRPr="00B36F7B">
              <w:rPr>
                <w:rFonts w:ascii="Times New Roman" w:hAnsi="Times New Roman" w:cs="Times New Roman"/>
                <w:sz w:val="20"/>
                <w:szCs w:val="20"/>
                <w:lang w:val="en-US"/>
              </w:rPr>
              <w:t>2c9m_2, 5xab, 5xa7, 5xa8, 3ar7, 3n5k_1, 3n5k_2, 5zmw, 5xa9, 6rb2, 2zbd, 3ar5, 3w5d, 3ar4, 4uu0, 5xaa, 4ycl, 5zmv, 3ar6, 5a3s_1, 5a3s_2, 4xou, 1wpg_1, 1wpg_2, 1wpg_3, 1wpg_4, 3ar3, 6hef, 2zbf, 4bew_1, 4bew_2, 1su4, 2agv_1, 2agv_2, 3fgo_1, 3fgo_2, 3ar2, 3w5c, 3ar9, 4uu1, 2zbg, 2dqs, 3ar8, 3n8g, 3b9b, 3gbp, 6yaa, 3w5a_1, 3w5a_2,1t5t, 2c8k, 2eau, 2eat, 2c8l, 3b9r_1, 3b9r_2, 1vfp_1, 1vfp_2, 1xp5, 2yfy, 3fps, 3j7t, 4j2t, 3w5b, 2c88, 2ear, 2by4, 1iwo_1, 1iwo_2, 2zbe_1, 2zbe_2, 1kju, 5a3r, 4ycm, 4ycn, 3ba6</w:t>
            </w:r>
          </w:p>
        </w:tc>
      </w:tr>
    </w:tbl>
    <w:p w14:paraId="47949AB3" w14:textId="77777777" w:rsidR="0049389C" w:rsidRPr="00B36F7B" w:rsidRDefault="0049389C" w:rsidP="002762D8">
      <w:pPr>
        <w:spacing w:line="276" w:lineRule="auto"/>
        <w:ind w:right="-1"/>
        <w:jc w:val="both"/>
        <w:rPr>
          <w:rFonts w:ascii="Times New Roman" w:hAnsi="Times New Roman" w:cs="Times New Roman"/>
          <w:b/>
          <w:bCs/>
          <w:sz w:val="20"/>
          <w:szCs w:val="20"/>
          <w:lang w:val="en-US"/>
        </w:rPr>
      </w:pPr>
    </w:p>
    <w:p w14:paraId="2B5BFDE0" w14:textId="77777777" w:rsidR="0049389C" w:rsidRPr="00B36F7B" w:rsidRDefault="0049389C">
      <w:pP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br w:type="page"/>
      </w:r>
    </w:p>
    <w:p w14:paraId="3428BAEF" w14:textId="10E3769B" w:rsidR="006B4938" w:rsidRPr="00B36F7B" w:rsidRDefault="00FE405D" w:rsidP="006B4938">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Supplementary Table 2</w:t>
      </w:r>
      <w:r w:rsidR="006B4938" w:rsidRPr="00B36F7B">
        <w:rPr>
          <w:rFonts w:ascii="Times New Roman" w:hAnsi="Times New Roman" w:cs="Times New Roman"/>
          <w:b/>
          <w:bCs/>
          <w:sz w:val="20"/>
          <w:szCs w:val="20"/>
          <w:lang w:val="en-US"/>
        </w:rPr>
        <w:t xml:space="preserve">. </w:t>
      </w:r>
      <w:r w:rsidR="006B4938" w:rsidRPr="00B36F7B">
        <w:rPr>
          <w:rFonts w:ascii="Times New Roman" w:hAnsi="Times New Roman" w:cs="Times New Roman"/>
          <w:sz w:val="20"/>
          <w:szCs w:val="20"/>
          <w:lang w:val="en-US"/>
        </w:rPr>
        <w:t xml:space="preserve">List of </w:t>
      </w:r>
      <w:r w:rsidR="00B37683" w:rsidRPr="00B36F7B">
        <w:rPr>
          <w:rFonts w:ascii="Times New Roman" w:hAnsi="Times New Roman" w:cs="Times New Roman"/>
          <w:sz w:val="20"/>
          <w:szCs w:val="20"/>
          <w:lang w:val="en-US"/>
        </w:rPr>
        <w:t xml:space="preserve">the </w:t>
      </w:r>
      <w:r w:rsidR="003873E7" w:rsidRPr="00B36F7B">
        <w:rPr>
          <w:rFonts w:ascii="Times New Roman" w:hAnsi="Times New Roman" w:cs="Times New Roman"/>
          <w:sz w:val="20"/>
          <w:szCs w:val="20"/>
          <w:lang w:val="en-US"/>
        </w:rPr>
        <w:t xml:space="preserve">511 </w:t>
      </w:r>
      <w:r w:rsidR="006B4938" w:rsidRPr="00B36F7B">
        <w:rPr>
          <w:rFonts w:ascii="Times New Roman" w:hAnsi="Times New Roman" w:cs="Times New Roman"/>
          <w:sz w:val="20"/>
          <w:szCs w:val="20"/>
          <w:lang w:val="en-US"/>
        </w:rPr>
        <w:t xml:space="preserve">UniProt </w:t>
      </w:r>
      <w:r w:rsidR="00602012" w:rsidRPr="00B36F7B">
        <w:rPr>
          <w:rFonts w:ascii="Times New Roman" w:hAnsi="Times New Roman" w:cs="Times New Roman"/>
          <w:sz w:val="20"/>
          <w:szCs w:val="20"/>
          <w:lang w:val="en-US"/>
        </w:rPr>
        <w:t>entries</w:t>
      </w:r>
      <w:r w:rsidR="006B4938" w:rsidRPr="00B36F7B">
        <w:rPr>
          <w:rFonts w:ascii="Times New Roman" w:hAnsi="Times New Roman" w:cs="Times New Roman"/>
          <w:sz w:val="20"/>
          <w:szCs w:val="20"/>
          <w:lang w:val="en-US"/>
        </w:rPr>
        <w:t xml:space="preserve"> retrieved after the </w:t>
      </w:r>
      <w:r w:rsidR="00213BA9" w:rsidRPr="00B36F7B">
        <w:rPr>
          <w:rFonts w:ascii="Times New Roman" w:hAnsi="Times New Roman" w:cs="Times New Roman"/>
          <w:sz w:val="20"/>
          <w:szCs w:val="20"/>
          <w:lang w:val="en-US"/>
        </w:rPr>
        <w:t>first</w:t>
      </w:r>
      <w:r w:rsidR="006B4938" w:rsidRPr="00B36F7B">
        <w:rPr>
          <w:rFonts w:ascii="Times New Roman" w:hAnsi="Times New Roman" w:cs="Times New Roman"/>
          <w:sz w:val="20"/>
          <w:szCs w:val="20"/>
          <w:lang w:val="en-US"/>
        </w:rPr>
        <w:t xml:space="preserve"> stage of </w:t>
      </w:r>
      <w:r w:rsidR="00DF3CBF" w:rsidRPr="00B36F7B">
        <w:rPr>
          <w:rFonts w:ascii="Times New Roman" w:hAnsi="Times New Roman" w:cs="Times New Roman"/>
          <w:sz w:val="20"/>
          <w:szCs w:val="20"/>
          <w:lang w:val="en-US"/>
        </w:rPr>
        <w:t>the</w:t>
      </w:r>
      <w:r w:rsidR="006B4938" w:rsidRPr="00B36F7B">
        <w:rPr>
          <w:rFonts w:ascii="Times New Roman" w:hAnsi="Times New Roman" w:cs="Times New Roman"/>
          <w:sz w:val="20"/>
          <w:szCs w:val="20"/>
          <w:lang w:val="en-US"/>
        </w:rPr>
        <w:t xml:space="preserve"> bioinformatic search. These are all </w:t>
      </w:r>
      <w:r w:rsidR="00D7229B" w:rsidRPr="00B36F7B">
        <w:rPr>
          <w:rFonts w:ascii="Times New Roman" w:hAnsi="Times New Roman" w:cs="Times New Roman"/>
          <w:sz w:val="20"/>
          <w:szCs w:val="20"/>
          <w:lang w:val="en-US"/>
        </w:rPr>
        <w:t xml:space="preserve">UniProt </w:t>
      </w:r>
      <w:r w:rsidR="00602012" w:rsidRPr="00B36F7B">
        <w:rPr>
          <w:rFonts w:ascii="Times New Roman" w:hAnsi="Times New Roman" w:cs="Times New Roman"/>
          <w:sz w:val="20"/>
          <w:szCs w:val="20"/>
          <w:lang w:val="en-US"/>
        </w:rPr>
        <w:t>IDs</w:t>
      </w:r>
      <w:r w:rsidR="006B4938" w:rsidRPr="00B36F7B">
        <w:rPr>
          <w:rFonts w:ascii="Times New Roman" w:hAnsi="Times New Roman" w:cs="Times New Roman"/>
          <w:sz w:val="20"/>
          <w:szCs w:val="20"/>
          <w:lang w:val="en-US"/>
        </w:rPr>
        <w:t xml:space="preserve"> that satisfy the </w:t>
      </w:r>
      <w:r w:rsidR="005762CA" w:rsidRPr="00B36F7B">
        <w:rPr>
          <w:rFonts w:ascii="Times New Roman" w:hAnsi="Times New Roman" w:cs="Times New Roman"/>
          <w:sz w:val="20"/>
          <w:szCs w:val="20"/>
          <w:lang w:val="en-US"/>
        </w:rPr>
        <w:t>following</w:t>
      </w:r>
      <w:r w:rsidR="006B4938" w:rsidRPr="00B36F7B">
        <w:rPr>
          <w:rFonts w:ascii="Times New Roman" w:hAnsi="Times New Roman" w:cs="Times New Roman"/>
          <w:sz w:val="20"/>
          <w:szCs w:val="20"/>
          <w:lang w:val="en-US"/>
        </w:rPr>
        <w:t xml:space="preserve"> criteria: (i) </w:t>
      </w:r>
      <w:r w:rsidR="001C48E6" w:rsidRPr="00B36F7B">
        <w:rPr>
          <w:rFonts w:ascii="Times New Roman" w:hAnsi="Times New Roman" w:cs="Times New Roman"/>
          <w:sz w:val="20"/>
          <w:szCs w:val="20"/>
          <w:lang w:val="en-US"/>
        </w:rPr>
        <w:t>reviewed entries</w:t>
      </w:r>
      <w:r w:rsidR="006B4938" w:rsidRPr="00B36F7B">
        <w:rPr>
          <w:rFonts w:ascii="Times New Roman" w:hAnsi="Times New Roman" w:cs="Times New Roman"/>
          <w:sz w:val="20"/>
          <w:szCs w:val="20"/>
          <w:lang w:val="en-US"/>
        </w:rPr>
        <w:t xml:space="preserve">; </w:t>
      </w:r>
      <w:r w:rsidR="00892D5C" w:rsidRPr="00B36F7B">
        <w:rPr>
          <w:rFonts w:ascii="Times New Roman" w:hAnsi="Times New Roman" w:cs="Times New Roman"/>
          <w:sz w:val="20"/>
          <w:szCs w:val="20"/>
          <w:lang w:val="en-US"/>
        </w:rPr>
        <w:t>(ii)</w:t>
      </w:r>
      <w:r w:rsidR="00546658" w:rsidRPr="00B36F7B">
        <w:rPr>
          <w:rFonts w:ascii="Times New Roman" w:hAnsi="Times New Roman" w:cs="Times New Roman"/>
          <w:sz w:val="20"/>
          <w:szCs w:val="20"/>
          <w:lang w:val="en-US"/>
        </w:rPr>
        <w:t xml:space="preserve"> monomeric</w:t>
      </w:r>
      <w:r w:rsidR="00892D5C" w:rsidRPr="00B36F7B">
        <w:rPr>
          <w:rFonts w:ascii="Times New Roman" w:hAnsi="Times New Roman" w:cs="Times New Roman"/>
          <w:sz w:val="20"/>
          <w:szCs w:val="20"/>
          <w:lang w:val="en-US"/>
        </w:rPr>
        <w:t xml:space="preserve"> sequence </w:t>
      </w:r>
      <w:r w:rsidR="006A171D" w:rsidRPr="00B36F7B">
        <w:rPr>
          <w:rFonts w:ascii="Times New Roman" w:hAnsi="Times New Roman" w:cs="Times New Roman"/>
          <w:sz w:val="20"/>
          <w:szCs w:val="20"/>
          <w:lang w:val="en-US"/>
        </w:rPr>
        <w:t xml:space="preserve">of </w:t>
      </w:r>
      <w:r w:rsidR="00892D5C" w:rsidRPr="00B36F7B">
        <w:rPr>
          <w:rFonts w:ascii="Times New Roman" w:hAnsi="Times New Roman" w:cs="Times New Roman"/>
          <w:sz w:val="20"/>
          <w:szCs w:val="20"/>
          <w:lang w:val="en-US"/>
        </w:rPr>
        <w:t>&gt;</w:t>
      </w:r>
      <w:r w:rsidR="00295C61" w:rsidRPr="00B36F7B">
        <w:rPr>
          <w:rFonts w:ascii="Times New Roman" w:hAnsi="Times New Roman" w:cs="Times New Roman"/>
          <w:sz w:val="20"/>
          <w:szCs w:val="20"/>
          <w:lang w:val="en-US"/>
        </w:rPr>
        <w:t xml:space="preserve"> </w:t>
      </w:r>
      <w:r w:rsidR="00892D5C" w:rsidRPr="00B36F7B">
        <w:rPr>
          <w:rFonts w:ascii="Times New Roman" w:hAnsi="Times New Roman" w:cs="Times New Roman"/>
          <w:sz w:val="20"/>
          <w:szCs w:val="20"/>
          <w:lang w:val="en-US"/>
        </w:rPr>
        <w:t xml:space="preserve">500 amino acids; </w:t>
      </w:r>
      <w:r w:rsidR="006B4938" w:rsidRPr="00B36F7B">
        <w:rPr>
          <w:rFonts w:ascii="Times New Roman" w:hAnsi="Times New Roman" w:cs="Times New Roman"/>
          <w:sz w:val="20"/>
          <w:szCs w:val="20"/>
          <w:lang w:val="en-US"/>
        </w:rPr>
        <w:t>(i</w:t>
      </w:r>
      <w:r w:rsidR="00EE0240" w:rsidRPr="00B36F7B">
        <w:rPr>
          <w:rFonts w:ascii="Times New Roman" w:hAnsi="Times New Roman" w:cs="Times New Roman"/>
          <w:sz w:val="20"/>
          <w:szCs w:val="20"/>
          <w:lang w:val="en-US"/>
        </w:rPr>
        <w:t>i</w:t>
      </w:r>
      <w:r w:rsidR="006B4938" w:rsidRPr="00B36F7B">
        <w:rPr>
          <w:rFonts w:ascii="Times New Roman" w:hAnsi="Times New Roman" w:cs="Times New Roman"/>
          <w:sz w:val="20"/>
          <w:szCs w:val="20"/>
          <w:lang w:val="en-US"/>
        </w:rPr>
        <w:t xml:space="preserve">i) at </w:t>
      </w:r>
      <w:r w:rsidR="001D092B" w:rsidRPr="00B36F7B">
        <w:rPr>
          <w:rFonts w:ascii="Times New Roman" w:hAnsi="Times New Roman" w:cs="Times New Roman"/>
          <w:sz w:val="20"/>
          <w:szCs w:val="20"/>
          <w:lang w:val="en-US"/>
        </w:rPr>
        <w:t>least 3 cryo</w:t>
      </w:r>
      <w:r w:rsidR="00745A79">
        <w:rPr>
          <w:rFonts w:ascii="Times New Roman" w:hAnsi="Times New Roman" w:cs="Times New Roman"/>
          <w:sz w:val="20"/>
          <w:szCs w:val="20"/>
          <w:lang w:val="en-US"/>
        </w:rPr>
        <w:t>-</w:t>
      </w:r>
      <w:r w:rsidR="001D092B" w:rsidRPr="00B36F7B">
        <w:rPr>
          <w:rFonts w:ascii="Times New Roman" w:hAnsi="Times New Roman" w:cs="Times New Roman"/>
          <w:sz w:val="20"/>
          <w:szCs w:val="20"/>
          <w:lang w:val="en-US"/>
        </w:rPr>
        <w:t xml:space="preserve">EM models </w:t>
      </w:r>
      <w:r w:rsidR="004B38B2" w:rsidRPr="00B36F7B">
        <w:rPr>
          <w:rFonts w:ascii="Times New Roman" w:hAnsi="Times New Roman" w:cs="Times New Roman"/>
          <w:sz w:val="20"/>
          <w:szCs w:val="20"/>
          <w:lang w:val="en-US"/>
        </w:rPr>
        <w:t>available with</w:t>
      </w:r>
      <w:r w:rsidR="001D092B" w:rsidRPr="00B36F7B">
        <w:rPr>
          <w:rFonts w:ascii="Times New Roman" w:hAnsi="Times New Roman" w:cs="Times New Roman"/>
          <w:sz w:val="20"/>
          <w:szCs w:val="20"/>
          <w:lang w:val="en-US"/>
        </w:rPr>
        <w:t xml:space="preserve"> medium-to-good resolution (&lt; 5Å), </w:t>
      </w:r>
      <w:r w:rsidR="006D023B" w:rsidRPr="00B36F7B">
        <w:rPr>
          <w:rFonts w:ascii="Times New Roman" w:hAnsi="Times New Roman" w:cs="Times New Roman"/>
          <w:sz w:val="20"/>
          <w:szCs w:val="20"/>
          <w:lang w:val="en-US"/>
        </w:rPr>
        <w:t>with</w:t>
      </w:r>
      <w:r w:rsidR="00680548" w:rsidRPr="00B36F7B">
        <w:rPr>
          <w:rFonts w:ascii="Times New Roman" w:hAnsi="Times New Roman" w:cs="Times New Roman"/>
          <w:sz w:val="20"/>
          <w:szCs w:val="20"/>
          <w:lang w:val="en-US"/>
        </w:rPr>
        <w:t xml:space="preserve"> sufficiently large molecular weight (400 kDa – 3 MDa), and sufficiently large number of modelled residues (3,000 – 30,000).</w:t>
      </w:r>
      <w:r w:rsidR="0064280B" w:rsidRPr="00B36F7B">
        <w:rPr>
          <w:rFonts w:ascii="Times New Roman" w:hAnsi="Times New Roman" w:cs="Times New Roman"/>
          <w:sz w:val="20"/>
          <w:szCs w:val="20"/>
          <w:lang w:val="en-US"/>
        </w:rPr>
        <w:t xml:space="preserve"> </w:t>
      </w:r>
      <w:r w:rsidR="003840B0" w:rsidRPr="00B36F7B">
        <w:rPr>
          <w:rFonts w:ascii="Times New Roman" w:hAnsi="Times New Roman" w:cs="Times New Roman"/>
          <w:sz w:val="20"/>
          <w:szCs w:val="20"/>
          <w:lang w:val="en-US"/>
        </w:rPr>
        <w:t>S</w:t>
      </w:r>
      <w:r w:rsidR="00A349E1" w:rsidRPr="00B36F7B">
        <w:rPr>
          <w:rFonts w:ascii="Times New Roman" w:hAnsi="Times New Roman" w:cs="Times New Roman"/>
          <w:sz w:val="20"/>
          <w:szCs w:val="20"/>
          <w:lang w:val="en-US"/>
        </w:rPr>
        <w:t xml:space="preserve">earch </w:t>
      </w:r>
      <w:r w:rsidR="0064280B" w:rsidRPr="00B36F7B">
        <w:rPr>
          <w:rFonts w:ascii="Times New Roman" w:hAnsi="Times New Roman" w:cs="Times New Roman"/>
          <w:sz w:val="20"/>
          <w:szCs w:val="20"/>
          <w:lang w:val="en-US"/>
        </w:rPr>
        <w:t xml:space="preserve">performed </w:t>
      </w:r>
      <w:r w:rsidR="006713D7" w:rsidRPr="00B36F7B">
        <w:rPr>
          <w:rFonts w:ascii="Times New Roman" w:hAnsi="Times New Roman" w:cs="Times New Roman"/>
          <w:sz w:val="20"/>
          <w:szCs w:val="20"/>
          <w:lang w:val="en-US"/>
        </w:rPr>
        <w:t>in</w:t>
      </w:r>
      <w:r w:rsidR="0064280B" w:rsidRPr="00B36F7B">
        <w:rPr>
          <w:rFonts w:ascii="Times New Roman" w:hAnsi="Times New Roman" w:cs="Times New Roman"/>
          <w:sz w:val="20"/>
          <w:szCs w:val="20"/>
          <w:lang w:val="en-US"/>
        </w:rPr>
        <w:t xml:space="preserve"> </w:t>
      </w:r>
      <w:r w:rsidR="00CD6F12" w:rsidRPr="00B36F7B">
        <w:rPr>
          <w:rFonts w:ascii="Times New Roman" w:hAnsi="Times New Roman" w:cs="Times New Roman"/>
          <w:sz w:val="20"/>
          <w:szCs w:val="20"/>
          <w:lang w:val="en-US"/>
        </w:rPr>
        <w:t>January</w:t>
      </w:r>
      <w:r w:rsidR="00A61EB5" w:rsidRPr="00B36F7B">
        <w:rPr>
          <w:rFonts w:ascii="Times New Roman" w:hAnsi="Times New Roman" w:cs="Times New Roman"/>
          <w:sz w:val="20"/>
          <w:szCs w:val="20"/>
          <w:lang w:val="en-US"/>
        </w:rPr>
        <w:t xml:space="preserve"> </w:t>
      </w:r>
      <w:r w:rsidR="00063BCC" w:rsidRPr="00B36F7B">
        <w:rPr>
          <w:rFonts w:ascii="Times New Roman" w:hAnsi="Times New Roman" w:cs="Times New Roman"/>
          <w:sz w:val="20"/>
          <w:szCs w:val="20"/>
          <w:lang w:val="en-US"/>
        </w:rPr>
        <w:t>2024.</w:t>
      </w:r>
      <w:r w:rsidR="002F37BF" w:rsidRPr="00B36F7B">
        <w:rPr>
          <w:rFonts w:ascii="Times New Roman" w:hAnsi="Times New Roman" w:cs="Times New Roman"/>
          <w:sz w:val="20"/>
          <w:szCs w:val="20"/>
          <w:lang w:val="en-US"/>
        </w:rPr>
        <w:t xml:space="preserve"> </w:t>
      </w:r>
    </w:p>
    <w:p w14:paraId="1998419C" w14:textId="77777777" w:rsidR="006B4938" w:rsidRPr="00B36F7B" w:rsidRDefault="006B4938" w:rsidP="006B4938">
      <w:pPr>
        <w:spacing w:line="276" w:lineRule="auto"/>
        <w:ind w:left="-142" w:right="-143"/>
        <w:jc w:val="both"/>
        <w:rPr>
          <w:rFonts w:ascii="Times New Roman" w:hAnsi="Times New Roman" w:cs="Times New Roman"/>
          <w:b/>
          <w:bCs/>
          <w:sz w:val="6"/>
          <w:szCs w:val="6"/>
          <w:highlight w:val="yellow"/>
          <w:lang w:val="en-US"/>
        </w:rPr>
      </w:pPr>
    </w:p>
    <w:tbl>
      <w:tblPr>
        <w:tblStyle w:val="TableGrid"/>
        <w:tblW w:w="9634" w:type="dxa"/>
        <w:tblLayout w:type="fixed"/>
        <w:tblLook w:val="04A0" w:firstRow="1" w:lastRow="0" w:firstColumn="1" w:lastColumn="0" w:noHBand="0" w:noVBand="1"/>
      </w:tblPr>
      <w:tblGrid>
        <w:gridCol w:w="9634"/>
      </w:tblGrid>
      <w:tr w:rsidR="006B4938" w:rsidRPr="00B36F7B" w14:paraId="5622FD22" w14:textId="77777777" w:rsidTr="00895C16">
        <w:tc>
          <w:tcPr>
            <w:tcW w:w="9634" w:type="dxa"/>
          </w:tcPr>
          <w:p w14:paraId="0119CEE6" w14:textId="77777777" w:rsidR="006B4938" w:rsidRPr="00B36F7B" w:rsidRDefault="006B4938" w:rsidP="00895C16">
            <w:pPr>
              <w:spacing w:line="276" w:lineRule="auto"/>
              <w:rPr>
                <w:rFonts w:ascii="Times New Roman" w:hAnsi="Times New Roman" w:cs="Times New Roman"/>
                <w:b/>
                <w:bCs/>
                <w:sz w:val="20"/>
                <w:szCs w:val="20"/>
                <w:highlight w:val="yellow"/>
                <w:lang w:val="en-US"/>
              </w:rPr>
            </w:pPr>
            <w:r w:rsidRPr="00B36F7B">
              <w:rPr>
                <w:rFonts w:ascii="Times New Roman" w:hAnsi="Times New Roman" w:cs="Times New Roman"/>
                <w:b/>
                <w:bCs/>
                <w:sz w:val="20"/>
                <w:szCs w:val="20"/>
                <w:lang w:val="en-US"/>
              </w:rPr>
              <w:t>UniProt entries</w:t>
            </w:r>
          </w:p>
        </w:tc>
      </w:tr>
      <w:tr w:rsidR="006B4938" w:rsidRPr="00B36F7B" w14:paraId="55BDCD4E" w14:textId="77777777" w:rsidTr="00895C16">
        <w:tc>
          <w:tcPr>
            <w:tcW w:w="9634" w:type="dxa"/>
          </w:tcPr>
          <w:p w14:paraId="1755E84F" w14:textId="5C1C8672" w:rsidR="006B4938" w:rsidRPr="0092164F" w:rsidRDefault="005762CA" w:rsidP="005762CA">
            <w:pPr>
              <w:spacing w:line="276" w:lineRule="auto"/>
              <w:jc w:val="both"/>
              <w:rPr>
                <w:rFonts w:ascii="Times New Roman" w:hAnsi="Times New Roman" w:cs="Times New Roman"/>
                <w:sz w:val="20"/>
                <w:szCs w:val="20"/>
              </w:rPr>
            </w:pPr>
            <w:r w:rsidRPr="0092164F">
              <w:rPr>
                <w:rFonts w:ascii="Times New Roman" w:hAnsi="Times New Roman" w:cs="Times New Roman"/>
                <w:sz w:val="20"/>
                <w:szCs w:val="20"/>
              </w:rPr>
              <w:t>P0DTD1, E9Q555, P11716, Q92736, E9Q401, Q9NR09, Q14204, P78527, P36022, P38811, Q03131, Q8N2C7, Q03133, P03186, Q13315, P21359, P04275, O95071, Q9UQ35, P29994, Q14573, Q9P2D8, A6H8Y1, P42345, E2JF22, Q8JUX6, P33334, P38111, Q6P2Q9, P21951, Q8N201, P32639, O75643, P07149, P34731, P10587, P11414, P24928, Q9H1A4, P21675, P19097, P43098, P16157, Q923J1, Q14997, Q07163, Q8IZF0, P04050, Q7KZ85, O95602, Q6R327, P15398, P01031, P10964, P51532, Q8NI27, Q04781, Q8RQE8, Q05755, Q9Y4B6, P35956, O94759, Q03468, P53115, O60306, Q00960, P01023, A0A0R4IMY7, Q5SXM2, P09884, Q96RY7, P04051, O15360, O60244, Q9BXW9, P0A8T7, Q9HWC9, P9WNA5, O14802, Q14152, P03226, P40340, Q2HRA7, Q9ULK4, Q04693, Q51561, K9N5Q8, P36334, P0A8V2, Q8NEZ3, Q8N122, Q6TS43, P03726, A0QS66, P9WGY7, O75533, Q8CJT1, Q5JTH9, Q04183, Q48245, P0DTC2, P59594, P05674, O14727, Q5XXP3, Q92833, Q9HBG6, P53840, Q12791, P08518, Q14562, Q6QGE7, Q15393, Q2NKJ3, Q8TAQ2, Q8TD43, Q7TN37, Q9H0H0, P22138, Q03720, P37871, Q6P1X5, P37870, O14114, Q08965, Q9P2L0, P11498, P9WGY9, P30876, Q9P7X8, Q6PD62, Q9LK40, P60281, Q9L0L0, P22276, P30958, P24384, Q16531, Q9H9Y6, Q9NW08, P11513, Q8RQE9, Q8R4D5, Q03660, P53396, O00267, O00268, P19263, P17255, O60566, P52002, O60231, Q12532, Q96P20, P00722, Q6P9B9, P53091, P36048, Q08162, Q75QN2, P38764, O75448, Q06337, Q15029, P24279, P49955, P60240, P38249, Q96HW7, Q9NVH2, P36776, Q99460, P04133, Q6QGE9, P32565, O94906, P17427, P35439, P13671, P30665, Q5VWG9, Q01454, Q99613, P02730, P49917, P33602, P42260, Q13200, Q9HCG8, P49736, Q8IYB3, P19735, Q55544, Q13435, P32786, P0A705, P49735, Q9UL03, P19491, Q0VG06, P11512, P76272, Q9Y2X0, Q9HBA0, P29469, Q26454, P33991, Q04048, Q8NB91, P63284, Q9HCS7, P9WPC9, P9WPD1, Q9BZJ0, P38132, P10643, Q00578, P25582, P32563, Q9HV55, P25286, Q29466, Q93050, P25694, P43572, P30260, Q9UJX6, Q14566, Q9XYU1, Q9V461, P55884, P32497, Q80WG5, Q8IWT6, P15917, P25205, Q9UJX5, Q04660, P55072, Q8R0I0, Q9BYF1, Q2NL82, Q8R502, O42832, Q99459, O43290, P40136, Q15542, P03747, Q15459, Q07381, Q96RN5, Q56223, P19447, P32794, P06839, P29496, O32215, Q9IMP3, P13423, P06103, P02786, P18074, P0ABH9, P0A405, P53946, Q9UJX4, Q9IMP4, P58576, P12154, P29254, P56766, Q8MFA3, Q9FGI6, P03725, Q04377, Q15910, P0AG20, P18708, P0A407, P58565, O74399, Q15022, P09144, P41895, P33992, P56767, Q8MFA2, Q12149, Q9VGW6, P13010, P29255, Q13823, Q94511, P15690, P28331, P46199, Q91VD9, Q6SZW1, Q13144, Q9XYU0, P33993, Q2M385, P0A9H3, A1L314, P32501, Q92541, Q2YD98, Q9IMP5, Q9NVU0, P0A6M8, P32325, O15234, P02787, P16452, Q5SHN5, P24482, Q96EY7, P32569, Q12309, Q9UXG1, P0CG48, Q14C51, O43395, Q13769, P77455, P49848, Q8TAF3, P29388, Q8WVC0, Q07896, Q9NV88, Q96FV9, Q9B6D3, P32349, P12754, Q9NVC6, Q08032, Q02892, O94659, P32776, P53145, Q13409, Q9BZE4, P39682, P36056, P36070, Q9SM09, O15287, P53207, Q13042, Q9BRD0, P40991, P31404, P38606, Q29048, P00579, P33607, Q12136, P12956, P9WQN5, O60164, P03921, O78756, P03920, P25808, Q56227, Q9TDR1, P53261, P03915, Q5TA45, Q14181, Q9UJX2, P29056, P33599, P46678, P47083, Q03862, P07358, Q03654, Q8IXH7, P30153, O00541, Q12420, O95391, O53945, P07357, Q79VD7, Q9GS23, Q8N1G4, P33755, Q8WX92, O60508, P09032, Q09916, Q56403, A0JNT9, P53333, P03420, P10809, P12538, O34693, P03233, P69996, P47079, Q9BRS2, O75419, Q04641, Q12321, Q9UJX3, Q9Y262, P35672, P40413, P15928, P32893, P02748, P12612, P9WQK3, Q00597, P0AG67, P17987, P19483, P25705, Q9BVS4, P42943, P9WP37, A0R202, B7USU2, O15371, P0A6F5, P32780, P50990, P39079, P07251, P49368, Q03776, Q99832, P48643, P50991, Q79VE9, P03728, Q13573, Q9HB96, P78371, O43242, P00401, P39077, Q9BUI4, P40227, Q42290, Q6P1J9, Q8N7H5, P19736, P06576, P0A7I4, Q8DKY0, P00829, P39078, P9WGI1, Q9H3P2, P32481, P39076, C6K2K4, P40016, Q00539, Q9UI10, O43172, Q9BPZ7, P40010, Q1JQ97, Q79PF4, Q9GPE9, P38861, P16140, P35269, O43824, P25382, Q8DMR6, Q96GM5, A3M142, O43660, P00396, P00397, P12268, P20839, P40992, P0ABB0, Q02939, P00830, P18183, P21281, P31408, P62815, O15446, P0AFE8, P49643, P37255, P03222, P06243, P06450, Q04712, P9WNQ9, D0VWR1, P15723, Q03532, Q9UMS4, P32523, P9WNP9, Q96D46, Q9ZU25, Q12874.</w:t>
            </w:r>
          </w:p>
        </w:tc>
      </w:tr>
    </w:tbl>
    <w:p w14:paraId="6D7A026C" w14:textId="77777777" w:rsidR="006B4938" w:rsidRPr="0092164F" w:rsidRDefault="006B4938" w:rsidP="006B4938">
      <w:pPr>
        <w:rPr>
          <w:rFonts w:ascii="Times New Roman" w:hAnsi="Times New Roman" w:cs="Times New Roman"/>
          <w:sz w:val="22"/>
          <w:szCs w:val="22"/>
        </w:rPr>
      </w:pPr>
      <w:r w:rsidRPr="0092164F">
        <w:rPr>
          <w:rFonts w:ascii="Times New Roman" w:hAnsi="Times New Roman" w:cs="Times New Roman"/>
          <w:sz w:val="22"/>
          <w:szCs w:val="22"/>
        </w:rPr>
        <w:br w:type="page"/>
      </w:r>
    </w:p>
    <w:p w14:paraId="676901C2" w14:textId="59CA4EE9" w:rsidR="002762D8" w:rsidRPr="00B36F7B" w:rsidRDefault="00FE405D" w:rsidP="002762D8">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Supplementary Table 3</w:t>
      </w:r>
      <w:r w:rsidR="002762D8" w:rsidRPr="00B36F7B">
        <w:rPr>
          <w:rFonts w:ascii="Times New Roman" w:hAnsi="Times New Roman" w:cs="Times New Roman"/>
          <w:b/>
          <w:bCs/>
          <w:sz w:val="20"/>
          <w:szCs w:val="20"/>
          <w:lang w:val="en-US"/>
        </w:rPr>
        <w:t xml:space="preserve">. </w:t>
      </w:r>
      <w:r w:rsidR="002762D8" w:rsidRPr="00B36F7B">
        <w:rPr>
          <w:rFonts w:ascii="Times New Roman" w:hAnsi="Times New Roman" w:cs="Times New Roman"/>
          <w:sz w:val="20"/>
          <w:szCs w:val="20"/>
          <w:lang w:val="en-US"/>
        </w:rPr>
        <w:t>List of</w:t>
      </w:r>
      <w:r w:rsidR="00252BD5" w:rsidRPr="00B36F7B">
        <w:rPr>
          <w:rFonts w:ascii="Times New Roman" w:hAnsi="Times New Roman" w:cs="Times New Roman"/>
          <w:sz w:val="20"/>
          <w:szCs w:val="20"/>
          <w:lang w:val="en-US"/>
        </w:rPr>
        <w:t xml:space="preserve"> the 158</w:t>
      </w:r>
      <w:r w:rsidR="002762D8" w:rsidRPr="00B36F7B">
        <w:rPr>
          <w:rFonts w:ascii="Times New Roman" w:hAnsi="Times New Roman" w:cs="Times New Roman"/>
          <w:sz w:val="20"/>
          <w:szCs w:val="20"/>
          <w:lang w:val="en-US"/>
        </w:rPr>
        <w:t xml:space="preserve"> UniProt IDs retrieved after the </w:t>
      </w:r>
      <w:r w:rsidR="00567FD0" w:rsidRPr="00B36F7B">
        <w:rPr>
          <w:rFonts w:ascii="Times New Roman" w:hAnsi="Times New Roman" w:cs="Times New Roman"/>
          <w:sz w:val="20"/>
          <w:szCs w:val="20"/>
          <w:lang w:val="en-US"/>
        </w:rPr>
        <w:t>second</w:t>
      </w:r>
      <w:r w:rsidR="002762D8" w:rsidRPr="00B36F7B">
        <w:rPr>
          <w:rFonts w:ascii="Times New Roman" w:hAnsi="Times New Roman" w:cs="Times New Roman"/>
          <w:sz w:val="20"/>
          <w:szCs w:val="20"/>
          <w:lang w:val="en-US"/>
        </w:rPr>
        <w:t xml:space="preserve"> stage of our bioinformatic search. These are </w:t>
      </w:r>
      <w:r w:rsidR="00BD3F64" w:rsidRPr="00B36F7B">
        <w:rPr>
          <w:rFonts w:ascii="Times New Roman" w:hAnsi="Times New Roman" w:cs="Times New Roman"/>
          <w:sz w:val="20"/>
          <w:szCs w:val="20"/>
          <w:lang w:val="en-US"/>
        </w:rPr>
        <w:t xml:space="preserve">all </w:t>
      </w:r>
      <w:r w:rsidR="002762D8" w:rsidRPr="00B36F7B">
        <w:rPr>
          <w:rFonts w:ascii="Times New Roman" w:hAnsi="Times New Roman" w:cs="Times New Roman"/>
          <w:sz w:val="20"/>
          <w:szCs w:val="20"/>
          <w:lang w:val="en-US"/>
        </w:rPr>
        <w:t xml:space="preserve">UniProt entries </w:t>
      </w:r>
      <w:r w:rsidR="007D599A" w:rsidRPr="00B36F7B">
        <w:rPr>
          <w:rFonts w:ascii="Times New Roman" w:hAnsi="Times New Roman" w:cs="Times New Roman"/>
          <w:sz w:val="20"/>
          <w:szCs w:val="20"/>
          <w:lang w:val="en-US"/>
        </w:rPr>
        <w:t>from the</w:t>
      </w:r>
      <w:r w:rsidR="00141786" w:rsidRPr="00B36F7B">
        <w:rPr>
          <w:rFonts w:ascii="Times New Roman" w:hAnsi="Times New Roman" w:cs="Times New Roman"/>
          <w:sz w:val="20"/>
          <w:szCs w:val="20"/>
          <w:lang w:val="en-US"/>
        </w:rPr>
        <w:t xml:space="preserve"> first-stage list </w:t>
      </w:r>
      <w:r w:rsidR="00036249" w:rsidRPr="00B36F7B">
        <w:rPr>
          <w:rFonts w:ascii="Times New Roman" w:hAnsi="Times New Roman" w:cs="Times New Roman"/>
          <w:sz w:val="20"/>
          <w:szCs w:val="20"/>
          <w:lang w:val="en-US"/>
        </w:rPr>
        <w:t xml:space="preserve">(see </w:t>
      </w:r>
      <w:r w:rsidR="00AA73AB">
        <w:rPr>
          <w:rFonts w:ascii="Times New Roman" w:hAnsi="Times New Roman" w:cs="Times New Roman"/>
          <w:sz w:val="20"/>
          <w:szCs w:val="20"/>
          <w:lang w:val="en-US"/>
        </w:rPr>
        <w:t xml:space="preserve">Supplementary Table </w:t>
      </w:r>
      <w:r w:rsidR="00036249" w:rsidRPr="00B36F7B">
        <w:rPr>
          <w:rFonts w:ascii="Times New Roman" w:hAnsi="Times New Roman" w:cs="Times New Roman"/>
          <w:sz w:val="20"/>
          <w:szCs w:val="20"/>
          <w:lang w:val="en-US"/>
        </w:rPr>
        <w:t xml:space="preserve">2) </w:t>
      </w:r>
      <w:r w:rsidR="0087694F" w:rsidRPr="00B36F7B">
        <w:rPr>
          <w:rFonts w:ascii="Times New Roman" w:hAnsi="Times New Roman" w:cs="Times New Roman"/>
          <w:sz w:val="20"/>
          <w:szCs w:val="20"/>
          <w:lang w:val="en-US"/>
        </w:rPr>
        <w:t>that satisfy</w:t>
      </w:r>
      <w:r w:rsidR="002762D8" w:rsidRPr="00B36F7B">
        <w:rPr>
          <w:rFonts w:ascii="Times New Roman" w:hAnsi="Times New Roman" w:cs="Times New Roman"/>
          <w:sz w:val="20"/>
          <w:szCs w:val="20"/>
          <w:lang w:val="en-US"/>
        </w:rPr>
        <w:t xml:space="preserve"> the </w:t>
      </w:r>
      <w:r w:rsidR="0087694F" w:rsidRPr="00B36F7B">
        <w:rPr>
          <w:rFonts w:ascii="Times New Roman" w:hAnsi="Times New Roman" w:cs="Times New Roman"/>
          <w:sz w:val="20"/>
          <w:szCs w:val="20"/>
          <w:lang w:val="en-US"/>
        </w:rPr>
        <w:t>additional</w:t>
      </w:r>
      <w:r w:rsidR="002762D8" w:rsidRPr="00B36F7B">
        <w:rPr>
          <w:rFonts w:ascii="Times New Roman" w:hAnsi="Times New Roman" w:cs="Times New Roman"/>
          <w:sz w:val="20"/>
          <w:szCs w:val="20"/>
          <w:lang w:val="en-US"/>
        </w:rPr>
        <w:t xml:space="preserve"> criteria</w:t>
      </w:r>
      <w:r w:rsidR="00A3159F" w:rsidRPr="00B36F7B">
        <w:rPr>
          <w:rFonts w:ascii="Times New Roman" w:hAnsi="Times New Roman" w:cs="Times New Roman"/>
          <w:sz w:val="20"/>
          <w:szCs w:val="20"/>
          <w:lang w:val="en-US"/>
        </w:rPr>
        <w:t>:</w:t>
      </w:r>
      <w:r w:rsidR="00A5422C" w:rsidRPr="00B36F7B">
        <w:rPr>
          <w:rFonts w:ascii="Times New Roman" w:hAnsi="Times New Roman" w:cs="Times New Roman"/>
          <w:sz w:val="20"/>
          <w:szCs w:val="20"/>
          <w:lang w:val="en-US"/>
        </w:rPr>
        <w:t xml:space="preserve"> </w:t>
      </w:r>
      <w:r w:rsidR="000A03AB" w:rsidRPr="00B36F7B">
        <w:rPr>
          <w:rFonts w:ascii="Times New Roman" w:hAnsi="Times New Roman" w:cs="Times New Roman"/>
          <w:sz w:val="20"/>
          <w:szCs w:val="20"/>
          <w:lang w:val="en-US"/>
        </w:rPr>
        <w:t>(</w:t>
      </w:r>
      <w:r w:rsidR="005D4020" w:rsidRPr="00B36F7B">
        <w:rPr>
          <w:rFonts w:ascii="Times New Roman" w:hAnsi="Times New Roman" w:cs="Times New Roman"/>
          <w:sz w:val="20"/>
          <w:szCs w:val="20"/>
          <w:lang w:val="en-US"/>
        </w:rPr>
        <w:t>i</w:t>
      </w:r>
      <w:r w:rsidR="000A03AB" w:rsidRPr="00B36F7B">
        <w:rPr>
          <w:rFonts w:ascii="Times New Roman" w:hAnsi="Times New Roman" w:cs="Times New Roman"/>
          <w:sz w:val="20"/>
          <w:szCs w:val="20"/>
          <w:lang w:val="en-US"/>
        </w:rPr>
        <w:t xml:space="preserve">) </w:t>
      </w:r>
      <w:r w:rsidR="003B35AB" w:rsidRPr="00B36F7B">
        <w:rPr>
          <w:rFonts w:ascii="Times New Roman" w:hAnsi="Times New Roman" w:cs="Times New Roman"/>
          <w:sz w:val="20"/>
          <w:szCs w:val="20"/>
          <w:lang w:val="en-US"/>
        </w:rPr>
        <w:t>at least</w:t>
      </w:r>
      <w:r w:rsidR="00F049C6" w:rsidRPr="00B36F7B">
        <w:rPr>
          <w:rFonts w:ascii="Times New Roman" w:hAnsi="Times New Roman" w:cs="Times New Roman"/>
          <w:sz w:val="20"/>
          <w:szCs w:val="20"/>
          <w:lang w:val="en-US"/>
        </w:rPr>
        <w:t xml:space="preserve"> 3</w:t>
      </w:r>
      <w:r w:rsidR="003B35AB" w:rsidRPr="00B36F7B">
        <w:rPr>
          <w:rFonts w:ascii="Times New Roman" w:hAnsi="Times New Roman" w:cs="Times New Roman"/>
          <w:sz w:val="20"/>
          <w:szCs w:val="20"/>
          <w:lang w:val="en-US"/>
        </w:rPr>
        <w:t xml:space="preserve"> </w:t>
      </w:r>
      <w:r w:rsidR="006A107E" w:rsidRPr="00B36F7B">
        <w:rPr>
          <w:rFonts w:ascii="Times New Roman" w:hAnsi="Times New Roman" w:cs="Times New Roman"/>
          <w:sz w:val="20"/>
          <w:szCs w:val="20"/>
          <w:lang w:val="en-US"/>
        </w:rPr>
        <w:t>good-qualit</w:t>
      </w:r>
      <w:r w:rsidR="00526564" w:rsidRPr="00B36F7B">
        <w:rPr>
          <w:rFonts w:ascii="Times New Roman" w:hAnsi="Times New Roman" w:cs="Times New Roman"/>
          <w:sz w:val="20"/>
          <w:szCs w:val="20"/>
          <w:lang w:val="en-US"/>
        </w:rPr>
        <w:t xml:space="preserve">y </w:t>
      </w:r>
      <w:r w:rsidR="003B35AB" w:rsidRPr="00B36F7B">
        <w:rPr>
          <w:rFonts w:ascii="Times New Roman" w:hAnsi="Times New Roman" w:cs="Times New Roman"/>
          <w:sz w:val="20"/>
          <w:szCs w:val="20"/>
          <w:lang w:val="en-US"/>
        </w:rPr>
        <w:t xml:space="preserve">PDB </w:t>
      </w:r>
      <w:r w:rsidR="00A60FE2" w:rsidRPr="00B36F7B">
        <w:rPr>
          <w:rFonts w:ascii="Times New Roman" w:hAnsi="Times New Roman" w:cs="Times New Roman"/>
          <w:sz w:val="20"/>
          <w:szCs w:val="20"/>
          <w:lang w:val="en-US"/>
        </w:rPr>
        <w:t>models</w:t>
      </w:r>
      <w:r w:rsidR="003B35AB" w:rsidRPr="00B36F7B">
        <w:rPr>
          <w:rFonts w:ascii="Times New Roman" w:hAnsi="Times New Roman" w:cs="Times New Roman"/>
          <w:sz w:val="20"/>
          <w:szCs w:val="20"/>
          <w:lang w:val="en-US"/>
        </w:rPr>
        <w:t xml:space="preserve"> that </w:t>
      </w:r>
      <w:r w:rsidR="00F22679" w:rsidRPr="00B36F7B">
        <w:rPr>
          <w:rFonts w:ascii="Times New Roman" w:hAnsi="Times New Roman" w:cs="Times New Roman"/>
          <w:sz w:val="20"/>
          <w:szCs w:val="20"/>
          <w:lang w:val="en-US"/>
        </w:rPr>
        <w:t xml:space="preserve">have a </w:t>
      </w:r>
      <w:r w:rsidR="00CA11AF" w:rsidRPr="00B36F7B">
        <w:rPr>
          <w:rFonts w:ascii="Times New Roman" w:hAnsi="Times New Roman" w:cs="Times New Roman"/>
          <w:sz w:val="20"/>
          <w:szCs w:val="20"/>
          <w:lang w:val="en-US"/>
        </w:rPr>
        <w:t xml:space="preserve">maximum of 10 different </w:t>
      </w:r>
      <w:r w:rsidR="00F22679" w:rsidRPr="00B36F7B">
        <w:rPr>
          <w:rFonts w:ascii="Times New Roman" w:hAnsi="Times New Roman" w:cs="Times New Roman"/>
          <w:sz w:val="20"/>
          <w:szCs w:val="20"/>
          <w:lang w:val="en-US"/>
        </w:rPr>
        <w:t>polymer entries</w:t>
      </w:r>
      <w:r w:rsidR="00A3159F" w:rsidRPr="00B36F7B">
        <w:rPr>
          <w:rFonts w:ascii="Times New Roman" w:hAnsi="Times New Roman" w:cs="Times New Roman"/>
          <w:sz w:val="20"/>
          <w:szCs w:val="20"/>
          <w:lang w:val="en-US"/>
        </w:rPr>
        <w:t xml:space="preserve">; (ii) RMSD between </w:t>
      </w:r>
      <w:r w:rsidR="00DD2F94" w:rsidRPr="00B36F7B">
        <w:rPr>
          <w:rFonts w:ascii="Times New Roman" w:hAnsi="Times New Roman" w:cs="Times New Roman"/>
          <w:sz w:val="20"/>
          <w:szCs w:val="20"/>
          <w:lang w:val="en-US"/>
        </w:rPr>
        <w:t xml:space="preserve">two </w:t>
      </w:r>
      <w:r w:rsidR="00A3159F" w:rsidRPr="00B36F7B">
        <w:rPr>
          <w:rFonts w:ascii="Times New Roman" w:hAnsi="Times New Roman" w:cs="Times New Roman"/>
          <w:sz w:val="20"/>
          <w:szCs w:val="20"/>
          <w:lang w:val="en-US"/>
        </w:rPr>
        <w:t xml:space="preserve">conformers </w:t>
      </w:r>
      <w:r w:rsidR="00A154BE" w:rsidRPr="00B36F7B">
        <w:rPr>
          <w:rFonts w:ascii="Times New Roman" w:hAnsi="Times New Roman" w:cs="Times New Roman"/>
          <w:sz w:val="20"/>
          <w:szCs w:val="20"/>
          <w:lang w:val="en-US"/>
        </w:rPr>
        <w:t xml:space="preserve">in the ensemble </w:t>
      </w:r>
      <w:r w:rsidR="00A3159F" w:rsidRPr="00B36F7B">
        <w:rPr>
          <w:rFonts w:ascii="Times New Roman" w:hAnsi="Times New Roman" w:cs="Times New Roman"/>
          <w:sz w:val="20"/>
          <w:szCs w:val="20"/>
          <w:lang w:val="en-US"/>
        </w:rPr>
        <w:t>&gt; 4Å</w:t>
      </w:r>
      <w:r w:rsidR="00A5422C" w:rsidRPr="00B36F7B">
        <w:rPr>
          <w:rFonts w:ascii="Times New Roman" w:hAnsi="Times New Roman" w:cs="Times New Roman"/>
          <w:sz w:val="20"/>
          <w:szCs w:val="20"/>
          <w:lang w:val="en-US"/>
        </w:rPr>
        <w:t>.</w:t>
      </w:r>
      <w:r w:rsidR="00BD6417" w:rsidRPr="00B36F7B">
        <w:rPr>
          <w:rFonts w:ascii="Times New Roman" w:hAnsi="Times New Roman" w:cs="Times New Roman"/>
          <w:sz w:val="20"/>
          <w:szCs w:val="20"/>
          <w:lang w:val="en-US"/>
        </w:rPr>
        <w:t xml:space="preserve"> </w:t>
      </w:r>
      <w:r w:rsidR="00E7390D" w:rsidRPr="00B36F7B">
        <w:rPr>
          <w:rFonts w:ascii="Times New Roman" w:hAnsi="Times New Roman" w:cs="Times New Roman"/>
          <w:sz w:val="20"/>
          <w:szCs w:val="20"/>
          <w:lang w:val="en-US"/>
        </w:rPr>
        <w:t>S</w:t>
      </w:r>
      <w:r w:rsidR="00BD6417" w:rsidRPr="00B36F7B">
        <w:rPr>
          <w:rFonts w:ascii="Times New Roman" w:hAnsi="Times New Roman" w:cs="Times New Roman"/>
          <w:sz w:val="20"/>
          <w:szCs w:val="20"/>
          <w:lang w:val="en-US"/>
        </w:rPr>
        <w:t xml:space="preserve">earch performed </w:t>
      </w:r>
      <w:r w:rsidR="00046DA3" w:rsidRPr="00B36F7B">
        <w:rPr>
          <w:rFonts w:ascii="Times New Roman" w:hAnsi="Times New Roman" w:cs="Times New Roman"/>
          <w:sz w:val="20"/>
          <w:szCs w:val="20"/>
          <w:lang w:val="en-US"/>
        </w:rPr>
        <w:t>in</w:t>
      </w:r>
      <w:r w:rsidR="00BD6417" w:rsidRPr="00B36F7B">
        <w:rPr>
          <w:rFonts w:ascii="Times New Roman" w:hAnsi="Times New Roman" w:cs="Times New Roman"/>
          <w:sz w:val="20"/>
          <w:szCs w:val="20"/>
          <w:lang w:val="en-US"/>
        </w:rPr>
        <w:t xml:space="preserve"> January 2024.</w:t>
      </w:r>
    </w:p>
    <w:p w14:paraId="427567D0" w14:textId="77777777" w:rsidR="002762D8" w:rsidRPr="00B36F7B" w:rsidRDefault="002762D8" w:rsidP="002762D8">
      <w:pPr>
        <w:spacing w:line="276" w:lineRule="auto"/>
        <w:ind w:left="-142" w:right="-143"/>
        <w:jc w:val="both"/>
        <w:rPr>
          <w:rFonts w:ascii="Times New Roman" w:hAnsi="Times New Roman" w:cs="Times New Roman"/>
          <w:b/>
          <w:bCs/>
          <w:sz w:val="6"/>
          <w:szCs w:val="6"/>
          <w:lang w:val="en-US"/>
        </w:rPr>
      </w:pPr>
    </w:p>
    <w:tbl>
      <w:tblPr>
        <w:tblStyle w:val="TableGrid"/>
        <w:tblW w:w="9634" w:type="dxa"/>
        <w:tblLayout w:type="fixed"/>
        <w:tblLook w:val="04A0" w:firstRow="1" w:lastRow="0" w:firstColumn="1" w:lastColumn="0" w:noHBand="0" w:noVBand="1"/>
      </w:tblPr>
      <w:tblGrid>
        <w:gridCol w:w="9634"/>
      </w:tblGrid>
      <w:tr w:rsidR="002762D8" w:rsidRPr="00B36F7B" w14:paraId="356D43F9" w14:textId="77777777" w:rsidTr="00D31F4E">
        <w:tc>
          <w:tcPr>
            <w:tcW w:w="9634" w:type="dxa"/>
          </w:tcPr>
          <w:p w14:paraId="2D1C6577" w14:textId="77777777" w:rsidR="002762D8" w:rsidRPr="00B36F7B" w:rsidRDefault="002762D8" w:rsidP="00D31F4E">
            <w:pPr>
              <w:spacing w:line="276" w:lineRule="auto"/>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UniProt entries</w:t>
            </w:r>
          </w:p>
        </w:tc>
      </w:tr>
      <w:tr w:rsidR="002762D8" w:rsidRPr="00B36F7B" w14:paraId="06EB2803" w14:textId="77777777" w:rsidTr="00D31F4E">
        <w:tc>
          <w:tcPr>
            <w:tcW w:w="9634" w:type="dxa"/>
          </w:tcPr>
          <w:p w14:paraId="3BD574B5" w14:textId="213A5FF6" w:rsidR="002762D8" w:rsidRPr="0092164F" w:rsidRDefault="00850A4B" w:rsidP="00467C5E">
            <w:pPr>
              <w:spacing w:line="276" w:lineRule="auto"/>
              <w:jc w:val="both"/>
              <w:rPr>
                <w:rFonts w:ascii="Times New Roman" w:hAnsi="Times New Roman" w:cs="Times New Roman"/>
                <w:sz w:val="20"/>
                <w:szCs w:val="20"/>
              </w:rPr>
            </w:pPr>
            <w:r w:rsidRPr="0092164F">
              <w:rPr>
                <w:rFonts w:ascii="Times New Roman" w:hAnsi="Times New Roman" w:cs="Times New Roman"/>
                <w:sz w:val="20"/>
                <w:szCs w:val="20"/>
              </w:rPr>
              <w:t>P0DTD1, P11716, Q92736, E9Q401, Q14204, P78527, P36022, Q03131, Q8N2C7, Q03133, P21359, P29994, Q14573, Q9P2D8, P42345, Q8JUX6, P33334, P38111, P07149, P10587, P19097, P16157, Q923J1, Q8IZF0, P04050, Q6R327, P01031, Q8RQE8, Q9Y4B6, O94759, Q00960, P01023, A0A0R4IMY7, P09884, Q96RY7, P0A8T7, P03226, Q2HRA7, K9N5Q8, P0A8V2, Q8NEZ3, Q8N122, P03726, A0QS66, P9WGY7, Q04183, P0DTC2, P59594, Q5XXP3, Q9HBG6, Q12791, P08518, Q8TD43, Q03720, P37871, P37870, O14114, Q9P2L0, P9WGY9, P60281, Q16531, Q8RQE9, Q03660, P53396, P17255, P52002, Q96P20, P53091, Q06337, P24279, P36776, P04133, P17427, P35439, P30665, P02730, P49917, P42260, P19491, P29469, P63284, P38132, P25694, Q80WG5, P15917, P55072, Q9BYF1, Q8R502, P40136, P03747, Q56223, P32794, P29496, P13423, P02786, P0ABH9, P03725, Q04377, P13010, Q6SZW1, A1L314, P32501, P02787, P16452, P0CG48, Q8TAF3, P12754, P00579, P12956, P9WQN5, Q14181, P33755, P09032, Q56403, P03420, P10809, P12538, P47079, Q04641, P35672, P40413, P15928, P32893, P02748, P12612, P17987, P19483, P42943, A0R202, B7USU2, P0A6F5, P50990, P39079, P07251, P49368, Q99832, P48643, P50991, P03728, P78371, P39077, P40227, P00829, P39078, P9WGI1, P32481, P39076, C6K2K4, Q9BPZ7, Q79PF4, P16140, A3M142, P12268, P20839, P00830, P62815, P49643, P06450</w:t>
            </w:r>
            <w:r w:rsidR="009013B1" w:rsidRPr="0092164F">
              <w:rPr>
                <w:rFonts w:ascii="Times New Roman" w:hAnsi="Times New Roman" w:cs="Times New Roman"/>
                <w:sz w:val="20"/>
                <w:szCs w:val="20"/>
              </w:rPr>
              <w:t>.</w:t>
            </w:r>
          </w:p>
        </w:tc>
      </w:tr>
    </w:tbl>
    <w:p w14:paraId="746E8381" w14:textId="066AAFEB" w:rsidR="002762D8" w:rsidRPr="0092164F" w:rsidRDefault="002762D8">
      <w:pPr>
        <w:rPr>
          <w:rFonts w:ascii="Times New Roman" w:hAnsi="Times New Roman" w:cs="Times New Roman"/>
          <w:sz w:val="22"/>
          <w:szCs w:val="22"/>
        </w:rPr>
      </w:pPr>
      <w:r w:rsidRPr="0092164F">
        <w:rPr>
          <w:rFonts w:ascii="Times New Roman" w:hAnsi="Times New Roman" w:cs="Times New Roman"/>
          <w:sz w:val="22"/>
          <w:szCs w:val="22"/>
        </w:rPr>
        <w:br w:type="page"/>
      </w:r>
    </w:p>
    <w:p w14:paraId="5FC85C71" w14:textId="27D02AD0" w:rsidR="002762D8" w:rsidRPr="00B36F7B" w:rsidRDefault="00FE405D" w:rsidP="00213B09">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Supplementary Table 4</w:t>
      </w:r>
      <w:r w:rsidR="002762D8" w:rsidRPr="00B36F7B">
        <w:rPr>
          <w:rFonts w:ascii="Times New Roman" w:hAnsi="Times New Roman" w:cs="Times New Roman"/>
          <w:b/>
          <w:bCs/>
          <w:sz w:val="20"/>
          <w:szCs w:val="20"/>
          <w:lang w:val="en-US"/>
        </w:rPr>
        <w:t xml:space="preserve">. </w:t>
      </w:r>
      <w:r w:rsidR="002762D8" w:rsidRPr="00B36F7B">
        <w:rPr>
          <w:rFonts w:ascii="Times New Roman" w:hAnsi="Times New Roman" w:cs="Times New Roman"/>
          <w:sz w:val="20"/>
          <w:szCs w:val="20"/>
          <w:lang w:val="en-US"/>
        </w:rPr>
        <w:t xml:space="preserve">Dataset of </w:t>
      </w:r>
      <w:r w:rsidR="00180E93" w:rsidRPr="00B36F7B">
        <w:rPr>
          <w:rFonts w:ascii="Times New Roman" w:hAnsi="Times New Roman" w:cs="Times New Roman"/>
          <w:sz w:val="20"/>
          <w:szCs w:val="20"/>
          <w:lang w:val="en-US"/>
        </w:rPr>
        <w:t xml:space="preserve">the </w:t>
      </w:r>
      <w:r w:rsidR="005040C8" w:rsidRPr="00B36F7B">
        <w:rPr>
          <w:rFonts w:ascii="Times New Roman" w:hAnsi="Times New Roman" w:cs="Times New Roman"/>
          <w:sz w:val="20"/>
          <w:szCs w:val="20"/>
          <w:lang w:val="en-US"/>
        </w:rPr>
        <w:t>47</w:t>
      </w:r>
      <w:r w:rsidR="005C6DF3" w:rsidRPr="00B36F7B">
        <w:rPr>
          <w:rFonts w:ascii="Times New Roman" w:hAnsi="Times New Roman" w:cs="Times New Roman"/>
          <w:sz w:val="20"/>
          <w:szCs w:val="20"/>
          <w:lang w:val="en-US"/>
        </w:rPr>
        <w:t xml:space="preserve"> investigated</w:t>
      </w:r>
      <w:r w:rsidR="00180E93" w:rsidRPr="00B36F7B">
        <w:rPr>
          <w:rFonts w:ascii="Times New Roman" w:hAnsi="Times New Roman" w:cs="Times New Roman"/>
          <w:sz w:val="20"/>
          <w:szCs w:val="20"/>
          <w:lang w:val="en-US"/>
        </w:rPr>
        <w:t xml:space="preserve"> </w:t>
      </w:r>
      <w:r w:rsidR="002762D8" w:rsidRPr="00B36F7B">
        <w:rPr>
          <w:rFonts w:ascii="Times New Roman" w:hAnsi="Times New Roman" w:cs="Times New Roman"/>
          <w:sz w:val="20"/>
          <w:szCs w:val="20"/>
          <w:lang w:val="en-US"/>
        </w:rPr>
        <w:t>large protein systems</w:t>
      </w:r>
      <w:r w:rsidR="00B62A5D" w:rsidRPr="00B36F7B">
        <w:rPr>
          <w:rFonts w:ascii="Times New Roman" w:hAnsi="Times New Roman" w:cs="Times New Roman"/>
          <w:sz w:val="20"/>
          <w:szCs w:val="20"/>
          <w:lang w:val="en-US"/>
        </w:rPr>
        <w:t xml:space="preserve"> (&gt;~</w:t>
      </w:r>
      <w:r w:rsidR="0065422E" w:rsidRPr="00B36F7B">
        <w:rPr>
          <w:rFonts w:ascii="Times New Roman" w:hAnsi="Times New Roman" w:cs="Times New Roman"/>
          <w:sz w:val="20"/>
          <w:szCs w:val="20"/>
          <w:lang w:val="en-US"/>
        </w:rPr>
        <w:t>2</w:t>
      </w:r>
      <w:r w:rsidR="001F74B0">
        <w:rPr>
          <w:rFonts w:ascii="Times New Roman" w:hAnsi="Times New Roman" w:cs="Times New Roman"/>
          <w:sz w:val="20"/>
          <w:szCs w:val="20"/>
          <w:lang w:val="en-US"/>
        </w:rPr>
        <w:t>.</w:t>
      </w:r>
      <w:r w:rsidR="0065422E" w:rsidRPr="00B36F7B">
        <w:rPr>
          <w:rFonts w:ascii="Times New Roman" w:hAnsi="Times New Roman" w:cs="Times New Roman"/>
          <w:sz w:val="20"/>
          <w:szCs w:val="20"/>
          <w:lang w:val="en-US"/>
        </w:rPr>
        <w:t>8</w:t>
      </w:r>
      <w:r w:rsidR="001F74B0">
        <w:rPr>
          <w:rFonts w:ascii="Times New Roman" w:hAnsi="Times New Roman" w:cs="Times New Roman"/>
          <w:sz w:val="20"/>
          <w:szCs w:val="20"/>
          <w:lang w:val="en-US"/>
        </w:rPr>
        <w:t>k</w:t>
      </w:r>
      <w:r w:rsidR="008F2EF7" w:rsidRPr="00B36F7B">
        <w:rPr>
          <w:rFonts w:ascii="Times New Roman" w:hAnsi="Times New Roman" w:cs="Times New Roman"/>
          <w:sz w:val="20"/>
          <w:szCs w:val="20"/>
          <w:lang w:val="en-US"/>
        </w:rPr>
        <w:t xml:space="preserve"> residues).</w:t>
      </w:r>
      <w:r w:rsidR="002762D8" w:rsidRPr="00B36F7B">
        <w:rPr>
          <w:rFonts w:ascii="Times New Roman" w:hAnsi="Times New Roman" w:cs="Times New Roman"/>
          <w:sz w:val="20"/>
          <w:szCs w:val="20"/>
          <w:lang w:val="en-US"/>
        </w:rPr>
        <w:t xml:space="preserve"> </w:t>
      </w:r>
      <w:r w:rsidR="0042054B" w:rsidRPr="00B36F7B">
        <w:rPr>
          <w:rFonts w:ascii="Times New Roman" w:hAnsi="Times New Roman" w:cs="Times New Roman"/>
          <w:sz w:val="20"/>
          <w:szCs w:val="20"/>
          <w:lang w:val="en-US"/>
        </w:rPr>
        <w:t>The labels and contents</w:t>
      </w:r>
      <w:r w:rsidR="002762D8" w:rsidRPr="00B36F7B">
        <w:rPr>
          <w:rFonts w:ascii="Times New Roman" w:hAnsi="Times New Roman" w:cs="Times New Roman"/>
          <w:sz w:val="20"/>
          <w:szCs w:val="20"/>
          <w:lang w:val="en-US"/>
        </w:rPr>
        <w:t xml:space="preserve"> of the columns </w:t>
      </w:r>
      <w:r w:rsidR="0042054B" w:rsidRPr="00B36F7B">
        <w:rPr>
          <w:rFonts w:ascii="Times New Roman" w:hAnsi="Times New Roman" w:cs="Times New Roman"/>
          <w:sz w:val="20"/>
          <w:szCs w:val="20"/>
          <w:lang w:val="en-US"/>
        </w:rPr>
        <w:t>have</w:t>
      </w:r>
      <w:r w:rsidR="002762D8" w:rsidRPr="00B36F7B">
        <w:rPr>
          <w:rFonts w:ascii="Times New Roman" w:hAnsi="Times New Roman" w:cs="Times New Roman"/>
          <w:sz w:val="20"/>
          <w:szCs w:val="20"/>
          <w:lang w:val="en-US"/>
        </w:rPr>
        <w:t xml:space="preserve"> the same </w:t>
      </w:r>
      <w:r w:rsidR="0042054B" w:rsidRPr="00B36F7B">
        <w:rPr>
          <w:rFonts w:ascii="Times New Roman" w:hAnsi="Times New Roman" w:cs="Times New Roman"/>
          <w:sz w:val="20"/>
          <w:szCs w:val="20"/>
          <w:lang w:val="en-US"/>
        </w:rPr>
        <w:t xml:space="preserve">meaning </w:t>
      </w:r>
      <w:r w:rsidR="002762D8" w:rsidRPr="00B36F7B">
        <w:rPr>
          <w:rFonts w:ascii="Times New Roman" w:hAnsi="Times New Roman" w:cs="Times New Roman"/>
          <w:sz w:val="20"/>
          <w:szCs w:val="20"/>
          <w:lang w:val="en-US"/>
        </w:rPr>
        <w:t xml:space="preserve">as in </w:t>
      </w:r>
      <w:r w:rsidR="00AA73AB">
        <w:rPr>
          <w:rFonts w:ascii="Times New Roman" w:hAnsi="Times New Roman" w:cs="Times New Roman"/>
          <w:sz w:val="20"/>
          <w:szCs w:val="20"/>
          <w:lang w:val="en-US"/>
        </w:rPr>
        <w:t xml:space="preserve">Supplementary Table </w:t>
      </w:r>
      <w:r w:rsidR="002762D8" w:rsidRPr="00B36F7B">
        <w:rPr>
          <w:rFonts w:ascii="Times New Roman" w:hAnsi="Times New Roman" w:cs="Times New Roman"/>
          <w:sz w:val="20"/>
          <w:szCs w:val="20"/>
          <w:lang w:val="en-US"/>
        </w:rPr>
        <w:t>1.</w:t>
      </w:r>
      <w:r w:rsidR="000222DD">
        <w:rPr>
          <w:rFonts w:ascii="Times New Roman" w:hAnsi="Times New Roman" w:cs="Times New Roman"/>
          <w:sz w:val="20"/>
          <w:szCs w:val="20"/>
          <w:lang w:val="en-US"/>
        </w:rPr>
        <w:t xml:space="preserve"> Here we also report the ensemble RMSD (in Å), which provides the average (</w:t>
      </w:r>
      <w:r w:rsidR="00AC4A6A">
        <w:rPr>
          <w:rFonts w:ascii="Times New Roman" w:hAnsi="Times New Roman" w:cs="Times New Roman"/>
          <w:sz w:val="20"/>
          <w:szCs w:val="20"/>
          <w:lang w:val="en-US"/>
        </w:rPr>
        <w:t xml:space="preserve">and </w:t>
      </w:r>
      <w:r w:rsidR="000222DD">
        <w:rPr>
          <w:rFonts w:ascii="Times New Roman" w:hAnsi="Times New Roman" w:cs="Times New Roman"/>
          <w:sz w:val="20"/>
          <w:szCs w:val="20"/>
          <w:lang w:val="en-US"/>
        </w:rPr>
        <w:t>standard deviation) of all pairwise RMSDs between the experimental PDB models in the ensemble.</w:t>
      </w:r>
    </w:p>
    <w:p w14:paraId="248F45C0" w14:textId="77777777" w:rsidR="002762D8" w:rsidRPr="00B36F7B" w:rsidRDefault="002762D8" w:rsidP="002762D8">
      <w:pPr>
        <w:spacing w:line="276" w:lineRule="auto"/>
        <w:ind w:left="-142" w:right="-143"/>
        <w:jc w:val="both"/>
        <w:rPr>
          <w:rFonts w:ascii="Times New Roman" w:hAnsi="Times New Roman" w:cs="Times New Roman"/>
          <w:b/>
          <w:bCs/>
          <w:sz w:val="6"/>
          <w:szCs w:val="6"/>
          <w:lang w:val="en-US"/>
        </w:rPr>
      </w:pPr>
    </w:p>
    <w:tbl>
      <w:tblPr>
        <w:tblStyle w:val="TableGrid"/>
        <w:tblW w:w="10347" w:type="dxa"/>
        <w:jc w:val="center"/>
        <w:tblLayout w:type="fixed"/>
        <w:tblLook w:val="04A0" w:firstRow="1" w:lastRow="0" w:firstColumn="1" w:lastColumn="0" w:noHBand="0" w:noVBand="1"/>
      </w:tblPr>
      <w:tblGrid>
        <w:gridCol w:w="1559"/>
        <w:gridCol w:w="1555"/>
        <w:gridCol w:w="1417"/>
        <w:gridCol w:w="1276"/>
        <w:gridCol w:w="851"/>
        <w:gridCol w:w="1294"/>
        <w:gridCol w:w="2395"/>
      </w:tblGrid>
      <w:tr w:rsidR="0037460B" w:rsidRPr="005B5311" w14:paraId="29A56067" w14:textId="77777777" w:rsidTr="0037460B">
        <w:trPr>
          <w:jc w:val="center"/>
        </w:trPr>
        <w:tc>
          <w:tcPr>
            <w:tcW w:w="1559" w:type="dxa"/>
            <w:vAlign w:val="center"/>
          </w:tcPr>
          <w:p w14:paraId="2773A367" w14:textId="77777777" w:rsidR="0037460B" w:rsidRPr="00B36F7B" w:rsidRDefault="0037460B" w:rsidP="0037460B">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Protein</w:t>
            </w:r>
          </w:p>
        </w:tc>
        <w:tc>
          <w:tcPr>
            <w:tcW w:w="1555" w:type="dxa"/>
            <w:vAlign w:val="center"/>
          </w:tcPr>
          <w:p w14:paraId="1A50794B" w14:textId="77777777" w:rsidR="0037460B" w:rsidRPr="00B36F7B" w:rsidRDefault="0037460B" w:rsidP="0037460B">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UniProt ID</w:t>
            </w:r>
          </w:p>
        </w:tc>
        <w:tc>
          <w:tcPr>
            <w:tcW w:w="1417" w:type="dxa"/>
            <w:vAlign w:val="center"/>
          </w:tcPr>
          <w:p w14:paraId="1C49E1AE" w14:textId="77777777" w:rsidR="0037460B" w:rsidRPr="00B36F7B" w:rsidRDefault="0037460B" w:rsidP="0037460B">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Oligomeric state</w:t>
            </w:r>
          </w:p>
        </w:tc>
        <w:tc>
          <w:tcPr>
            <w:tcW w:w="1276" w:type="dxa"/>
            <w:vAlign w:val="center"/>
          </w:tcPr>
          <w:p w14:paraId="59A02A08" w14:textId="3FD28B52" w:rsidR="0037460B" w:rsidRPr="00B36F7B" w:rsidRDefault="0037460B" w:rsidP="0037460B">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Number of common residues</w:t>
            </w:r>
          </w:p>
        </w:tc>
        <w:tc>
          <w:tcPr>
            <w:tcW w:w="851" w:type="dxa"/>
            <w:vAlign w:val="center"/>
          </w:tcPr>
          <w:p w14:paraId="70795543" w14:textId="374E4FA5" w:rsidR="0037460B" w:rsidRPr="00B36F7B" w:rsidRDefault="0037460B" w:rsidP="0037460B">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Mass (kDa)</w:t>
            </w:r>
          </w:p>
        </w:tc>
        <w:tc>
          <w:tcPr>
            <w:tcW w:w="1294" w:type="dxa"/>
            <w:vAlign w:val="center"/>
          </w:tcPr>
          <w:p w14:paraId="41E17E92" w14:textId="52C23314" w:rsidR="0037460B" w:rsidRPr="00304654" w:rsidRDefault="0037460B" w:rsidP="0037460B">
            <w:pPr>
              <w:spacing w:line="276" w:lineRule="auto"/>
              <w:jc w:val="center"/>
              <w:rPr>
                <w:rFonts w:ascii="Times New Roman" w:hAnsi="Times New Roman" w:cs="Times New Roman"/>
                <w:b/>
                <w:bCs/>
                <w:sz w:val="20"/>
                <w:szCs w:val="20"/>
                <w:lang w:val="en-US"/>
              </w:rPr>
            </w:pPr>
            <w:r w:rsidRPr="00304654">
              <w:rPr>
                <w:rFonts w:ascii="Times New Roman" w:hAnsi="Times New Roman" w:cs="Times New Roman"/>
                <w:b/>
                <w:bCs/>
                <w:sz w:val="20"/>
                <w:szCs w:val="20"/>
                <w:lang w:val="en-US"/>
              </w:rPr>
              <w:t>Ensemble RMSD (Å)</w:t>
            </w:r>
          </w:p>
        </w:tc>
        <w:tc>
          <w:tcPr>
            <w:tcW w:w="2395" w:type="dxa"/>
            <w:vAlign w:val="center"/>
          </w:tcPr>
          <w:p w14:paraId="79C8DBCE" w14:textId="51FF1550" w:rsidR="0037460B" w:rsidRPr="00B36F7B" w:rsidRDefault="0037460B" w:rsidP="0037460B">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Experimental structures used for PCA</w:t>
            </w:r>
          </w:p>
        </w:tc>
      </w:tr>
      <w:tr w:rsidR="0037460B" w:rsidRPr="005B5311" w14:paraId="246BB66F" w14:textId="77777777" w:rsidTr="0037460B">
        <w:trPr>
          <w:jc w:val="center"/>
        </w:trPr>
        <w:tc>
          <w:tcPr>
            <w:tcW w:w="1559" w:type="dxa"/>
            <w:vAlign w:val="center"/>
          </w:tcPr>
          <w:p w14:paraId="7977E1EE"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SARS-CoV spike</w:t>
            </w:r>
            <w:r w:rsidRPr="00B36F7B">
              <w:rPr>
                <w:rFonts w:ascii="Times New Roman" w:hAnsi="Times New Roman" w:cs="Times New Roman"/>
                <w:sz w:val="20"/>
                <w:szCs w:val="20"/>
                <w:lang w:val="en-US"/>
              </w:rPr>
              <w:t xml:space="preserve"> glycoprotein</w:t>
            </w:r>
          </w:p>
          <w:p w14:paraId="48701EEB" w14:textId="13E016E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SARS_Spike</w:t>
            </w:r>
            <w:r w:rsidRPr="00B36F7B">
              <w:rPr>
                <w:rFonts w:ascii="Times New Roman" w:hAnsi="Times New Roman" w:cs="Times New Roman"/>
                <w:sz w:val="20"/>
                <w:szCs w:val="20"/>
                <w:lang w:val="en-US"/>
              </w:rPr>
              <w:t>)</w:t>
            </w:r>
          </w:p>
        </w:tc>
        <w:tc>
          <w:tcPr>
            <w:tcW w:w="1555" w:type="dxa"/>
            <w:vAlign w:val="center"/>
          </w:tcPr>
          <w:p w14:paraId="105EEC80" w14:textId="214F5B9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P59594</w:t>
            </w:r>
          </w:p>
        </w:tc>
        <w:tc>
          <w:tcPr>
            <w:tcW w:w="1417" w:type="dxa"/>
            <w:vAlign w:val="center"/>
          </w:tcPr>
          <w:p w14:paraId="24A396C9" w14:textId="11F810E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Homo-trimer</w:t>
            </w:r>
          </w:p>
        </w:tc>
        <w:tc>
          <w:tcPr>
            <w:tcW w:w="1276" w:type="dxa"/>
            <w:vAlign w:val="center"/>
          </w:tcPr>
          <w:p w14:paraId="4B0B72A9" w14:textId="6BCE167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2,801</w:t>
            </w:r>
          </w:p>
        </w:tc>
        <w:tc>
          <w:tcPr>
            <w:tcW w:w="851" w:type="dxa"/>
            <w:vAlign w:val="center"/>
          </w:tcPr>
          <w:p w14:paraId="113A8E05" w14:textId="6844DE9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308</w:t>
            </w:r>
          </w:p>
        </w:tc>
        <w:tc>
          <w:tcPr>
            <w:tcW w:w="1294" w:type="dxa"/>
            <w:vAlign w:val="center"/>
          </w:tcPr>
          <w:p w14:paraId="54350C83" w14:textId="47545580" w:rsidR="0037460B" w:rsidRPr="00304654" w:rsidRDefault="00304654" w:rsidP="0037460B">
            <w:pPr>
              <w:spacing w:line="276" w:lineRule="auto"/>
              <w:jc w:val="center"/>
              <w:rPr>
                <w:rFonts w:ascii="Times New Roman" w:hAnsi="Times New Roman" w:cs="Times New Roman"/>
                <w:sz w:val="20"/>
                <w:szCs w:val="20"/>
                <w:lang w:val="en-US"/>
              </w:rPr>
            </w:pPr>
            <w:r w:rsidRPr="00304654">
              <w:rPr>
                <w:rFonts w:ascii="Times New Roman" w:hAnsi="Times New Roman" w:cs="Times New Roman"/>
                <w:sz w:val="20"/>
                <w:szCs w:val="20"/>
                <w:lang w:val="en-US"/>
              </w:rPr>
              <w:t>9.0</w:t>
            </w:r>
            <w:r>
              <w:rPr>
                <w:rFonts w:ascii="Times New Roman" w:hAnsi="Times New Roman" w:cs="Times New Roman"/>
                <w:sz w:val="20"/>
                <w:szCs w:val="20"/>
                <w:lang w:val="en-US"/>
              </w:rPr>
              <w:t xml:space="preserve"> </w:t>
            </w:r>
            <w:r w:rsidR="00814CDF" w:rsidRPr="00814CDF">
              <w:rPr>
                <w:rFonts w:ascii="Times New Roman" w:hAnsi="Times New Roman" w:cs="Times New Roman"/>
                <w:sz w:val="20"/>
                <w:szCs w:val="20"/>
                <w:lang w:val="en-US"/>
              </w:rPr>
              <w:t>±</w:t>
            </w:r>
            <w:r w:rsidR="00814CDF">
              <w:rPr>
                <w:rFonts w:ascii="Times New Roman" w:hAnsi="Times New Roman" w:cs="Times New Roman"/>
                <w:sz w:val="20"/>
                <w:szCs w:val="20"/>
                <w:lang w:val="en-US"/>
              </w:rPr>
              <w:t xml:space="preserve"> 4.6</w:t>
            </w:r>
          </w:p>
        </w:tc>
        <w:tc>
          <w:tcPr>
            <w:tcW w:w="2395" w:type="dxa"/>
            <w:vAlign w:val="center"/>
          </w:tcPr>
          <w:p w14:paraId="0E671A61" w14:textId="02C17F1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5x58</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5x5b</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6ack</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6nb7</w:t>
            </w:r>
            <w:r w:rsidRPr="00B36F7B">
              <w:rPr>
                <w:rFonts w:ascii="Times New Roman" w:hAnsi="Times New Roman" w:cs="Times New Roman"/>
                <w:sz w:val="20"/>
                <w:szCs w:val="20"/>
                <w:lang w:val="en-US"/>
              </w:rPr>
              <w:t>, 5xlr, 6acc, 6acd, 6acg, 6acj, 6crw, 6crx, 6crz, 6cs0, 6cs1, 6nb6, 7akj, 7sg4, 7zh1, 7zh2, 8h0x, 8h0y, 8h0z, 8h10, 8h12, 8h14</w:t>
            </w:r>
          </w:p>
        </w:tc>
      </w:tr>
      <w:tr w:rsidR="0037460B" w:rsidRPr="005B5311" w14:paraId="543CC2F2" w14:textId="77777777" w:rsidTr="0037460B">
        <w:trPr>
          <w:jc w:val="center"/>
        </w:trPr>
        <w:tc>
          <w:tcPr>
            <w:tcW w:w="1559" w:type="dxa"/>
            <w:vAlign w:val="center"/>
          </w:tcPr>
          <w:p w14:paraId="44DBAF57" w14:textId="1D9A56F9"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Saccharomyces Cerevisiae</w:t>
            </w:r>
            <w:r w:rsidRPr="00B36F7B">
              <w:rPr>
                <w:rFonts w:ascii="Times New Roman" w:hAnsi="Times New Roman" w:cs="Times New Roman"/>
                <w:sz w:val="20"/>
                <w:szCs w:val="20"/>
                <w:lang w:val="en-US"/>
              </w:rPr>
              <w:t xml:space="preserve"> cell division control protein 48 (</w:t>
            </w:r>
            <w:r w:rsidRPr="00B36F7B">
              <w:rPr>
                <w:rFonts w:ascii="Times New Roman" w:hAnsi="Times New Roman" w:cs="Times New Roman"/>
                <w:i/>
                <w:iCs/>
                <w:sz w:val="20"/>
                <w:szCs w:val="20"/>
                <w:lang w:val="en-US"/>
              </w:rPr>
              <w:t>sc_CDC48</w:t>
            </w:r>
            <w:r w:rsidRPr="00B36F7B">
              <w:rPr>
                <w:rFonts w:ascii="Times New Roman" w:hAnsi="Times New Roman" w:cs="Times New Roman"/>
                <w:sz w:val="20"/>
                <w:szCs w:val="20"/>
                <w:lang w:val="en-US"/>
              </w:rPr>
              <w:t>)</w:t>
            </w:r>
          </w:p>
        </w:tc>
        <w:tc>
          <w:tcPr>
            <w:tcW w:w="1555" w:type="dxa"/>
            <w:vAlign w:val="center"/>
          </w:tcPr>
          <w:p w14:paraId="3AE27C97" w14:textId="740B952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P25694</w:t>
            </w:r>
          </w:p>
        </w:tc>
        <w:tc>
          <w:tcPr>
            <w:tcW w:w="1417" w:type="dxa"/>
            <w:vAlign w:val="center"/>
          </w:tcPr>
          <w:p w14:paraId="1DD27A7C" w14:textId="3F51F63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Homo-6-mer</w:t>
            </w:r>
          </w:p>
        </w:tc>
        <w:tc>
          <w:tcPr>
            <w:tcW w:w="1276" w:type="dxa"/>
            <w:vAlign w:val="center"/>
          </w:tcPr>
          <w:p w14:paraId="2EB1A16B" w14:textId="4E9D613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2,895</w:t>
            </w:r>
          </w:p>
        </w:tc>
        <w:tc>
          <w:tcPr>
            <w:tcW w:w="851" w:type="dxa"/>
            <w:vAlign w:val="center"/>
          </w:tcPr>
          <w:p w14:paraId="6F8A4C73" w14:textId="1148C83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318</w:t>
            </w:r>
          </w:p>
        </w:tc>
        <w:tc>
          <w:tcPr>
            <w:tcW w:w="1294" w:type="dxa"/>
            <w:vAlign w:val="center"/>
          </w:tcPr>
          <w:p w14:paraId="06F01A23" w14:textId="053DD386" w:rsidR="0037460B" w:rsidRPr="00304654" w:rsidRDefault="0080188D"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4.5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4.3</w:t>
            </w:r>
          </w:p>
        </w:tc>
        <w:tc>
          <w:tcPr>
            <w:tcW w:w="2395" w:type="dxa"/>
            <w:vAlign w:val="center"/>
          </w:tcPr>
          <w:p w14:paraId="27A3DC07" w14:textId="122DED2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8dar</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6oa9</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6opc</w:t>
            </w:r>
            <w:r w:rsidRPr="00B36F7B">
              <w:rPr>
                <w:rFonts w:ascii="Times New Roman" w:hAnsi="Times New Roman" w:cs="Times New Roman"/>
                <w:sz w:val="20"/>
                <w:szCs w:val="20"/>
                <w:lang w:val="en-US"/>
              </w:rPr>
              <w:t>, 8das, 8dat, 8dau, 8dav, 8daw</w:t>
            </w:r>
          </w:p>
        </w:tc>
      </w:tr>
      <w:tr w:rsidR="0037460B" w:rsidRPr="005B5311" w14:paraId="7621CCF8" w14:textId="77777777" w:rsidTr="0037460B">
        <w:trPr>
          <w:jc w:val="center"/>
        </w:trPr>
        <w:tc>
          <w:tcPr>
            <w:tcW w:w="1559" w:type="dxa"/>
            <w:vAlign w:val="center"/>
          </w:tcPr>
          <w:p w14:paraId="30AE9E21" w14:textId="6B39E02D"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SARS-CoV-2 spike</w:t>
            </w:r>
            <w:r w:rsidRPr="00B36F7B">
              <w:rPr>
                <w:rFonts w:ascii="Times New Roman" w:hAnsi="Times New Roman" w:cs="Times New Roman"/>
                <w:sz w:val="20"/>
                <w:szCs w:val="20"/>
                <w:lang w:val="en-US"/>
              </w:rPr>
              <w:t xml:space="preserve"> glycoprotein</w:t>
            </w:r>
          </w:p>
          <w:p w14:paraId="7A48D33A" w14:textId="019721B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SARS2_Spike</w:t>
            </w:r>
            <w:r w:rsidRPr="00B36F7B">
              <w:rPr>
                <w:rFonts w:ascii="Times New Roman" w:hAnsi="Times New Roman" w:cs="Times New Roman"/>
                <w:sz w:val="20"/>
                <w:szCs w:val="20"/>
                <w:lang w:val="en-US"/>
              </w:rPr>
              <w:t>)</w:t>
            </w:r>
          </w:p>
        </w:tc>
        <w:tc>
          <w:tcPr>
            <w:tcW w:w="1555" w:type="dxa"/>
            <w:vAlign w:val="center"/>
          </w:tcPr>
          <w:p w14:paraId="56DC5B58" w14:textId="1A6E64B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P0DTC2</w:t>
            </w:r>
          </w:p>
        </w:tc>
        <w:tc>
          <w:tcPr>
            <w:tcW w:w="1417" w:type="dxa"/>
            <w:vAlign w:val="center"/>
          </w:tcPr>
          <w:p w14:paraId="5EA921CC" w14:textId="181AE13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Homo-trimer</w:t>
            </w:r>
          </w:p>
        </w:tc>
        <w:tc>
          <w:tcPr>
            <w:tcW w:w="1276" w:type="dxa"/>
            <w:vAlign w:val="center"/>
          </w:tcPr>
          <w:p w14:paraId="19827F5B" w14:textId="06F52ED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2,910</w:t>
            </w:r>
          </w:p>
        </w:tc>
        <w:tc>
          <w:tcPr>
            <w:tcW w:w="851" w:type="dxa"/>
            <w:vAlign w:val="center"/>
          </w:tcPr>
          <w:p w14:paraId="3E5C7D48" w14:textId="4E349E9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320</w:t>
            </w:r>
          </w:p>
        </w:tc>
        <w:tc>
          <w:tcPr>
            <w:tcW w:w="1294" w:type="dxa"/>
            <w:vAlign w:val="center"/>
          </w:tcPr>
          <w:p w14:paraId="33EE37FC" w14:textId="1ADB6F03" w:rsidR="0037460B" w:rsidRPr="00304654" w:rsidRDefault="0080188D" w:rsidP="0037460B">
            <w:pPr>
              <w:spacing w:line="276" w:lineRule="auto"/>
              <w:jc w:val="center"/>
              <w:rPr>
                <w:rFonts w:ascii="Times New Roman" w:hAnsi="Times New Roman" w:cs="Times New Roman"/>
                <w:sz w:val="20"/>
                <w:szCs w:val="20"/>
                <w:lang w:val="en-US"/>
              </w:rPr>
            </w:pPr>
            <w:r w:rsidRPr="00304654">
              <w:rPr>
                <w:rFonts w:ascii="Times New Roman" w:hAnsi="Times New Roman" w:cs="Times New Roman"/>
                <w:sz w:val="20"/>
                <w:szCs w:val="20"/>
                <w:lang w:val="en-US"/>
              </w:rPr>
              <w:t>9.</w:t>
            </w:r>
            <w:r>
              <w:rPr>
                <w:rFonts w:ascii="Times New Roman" w:hAnsi="Times New Roman" w:cs="Times New Roman"/>
                <w:sz w:val="20"/>
                <w:szCs w:val="20"/>
                <w:lang w:val="en-US"/>
              </w:rPr>
              <w:t xml:space="preserve">3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5.3</w:t>
            </w:r>
          </w:p>
        </w:tc>
        <w:tc>
          <w:tcPr>
            <w:tcW w:w="2395" w:type="dxa"/>
            <w:vAlign w:val="center"/>
          </w:tcPr>
          <w:p w14:paraId="7D3F07F9" w14:textId="442754D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6xr8</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8cy6</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7tpr</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7a94</w:t>
            </w:r>
            <w:r w:rsidRPr="00B36F7B">
              <w:rPr>
                <w:rFonts w:ascii="Times New Roman" w:hAnsi="Times New Roman" w:cs="Times New Roman"/>
                <w:sz w:val="20"/>
                <w:szCs w:val="20"/>
                <w:lang w:val="en-US"/>
              </w:rPr>
              <w:t>, 6zge, 6zgi, 7upy, 7krr, 7jjj_1, 7jjj_2, 7upw, 7dwy, 7jji, 7krq, 8cyc, 8cxn, 7x08, 7sbp, 8cyb, 8cya, 7ybj, 7sbs, 8cxq, 7sbt, 7krs, 8cy9, 7qur, 7qus, 8uun, 7e7b, 8uum, 7e7d, 8uul, 8k46, 7wo5, 7woa, 7v26, 7nt9, 7ru1, 7s6i, 7df3, 7n0g, 7ntc, 7rw2, 7l2d, 8k47, 7n0h, 7z3z, 7wz2, 7nta, 7rq6, 7u0x, 7ddd, 7l2e, 7ls9, 7mxp, 7vq0, 7l2f, 7kqb, 7ru2, 7wob, 7wo4_1, 7wo4_2, 7dzw, 7tgy, 8g77, 8g70, 7tgx, 7tb8, 7lqv, 7lrt, 7mm0, 7rbv, 7tyz, 6zp2, 7n9t, 7swx, 8csj, 8cyd, 7cws, 7dzy, 7dzx</w:t>
            </w:r>
          </w:p>
        </w:tc>
      </w:tr>
      <w:tr w:rsidR="0037460B" w:rsidRPr="005B5311" w14:paraId="51A9B2B8" w14:textId="77777777" w:rsidTr="0037460B">
        <w:trPr>
          <w:jc w:val="center"/>
        </w:trPr>
        <w:tc>
          <w:tcPr>
            <w:tcW w:w="1559" w:type="dxa"/>
            <w:vAlign w:val="center"/>
          </w:tcPr>
          <w:p w14:paraId="482CA2A2" w14:textId="392DB745"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DNA-dependent protein kinase catalytic subunit (</w:t>
            </w:r>
            <w:r w:rsidRPr="00B36F7B">
              <w:rPr>
                <w:rFonts w:ascii="Times New Roman" w:hAnsi="Times New Roman" w:cs="Times New Roman"/>
                <w:i/>
                <w:iCs/>
                <w:sz w:val="20"/>
                <w:szCs w:val="20"/>
                <w:lang w:val="en-US"/>
              </w:rPr>
              <w:t>hs_DNA</w:t>
            </w:r>
            <w:r>
              <w:rPr>
                <w:rFonts w:ascii="Times New Roman" w:hAnsi="Times New Roman" w:cs="Times New Roman"/>
                <w:i/>
                <w:iCs/>
                <w:sz w:val="20"/>
                <w:szCs w:val="20"/>
                <w:lang w:val="en-US"/>
              </w:rPr>
              <w:t>-</w:t>
            </w:r>
            <w:r w:rsidRPr="00B36F7B">
              <w:rPr>
                <w:rFonts w:ascii="Times New Roman" w:hAnsi="Times New Roman" w:cs="Times New Roman"/>
                <w:i/>
                <w:iCs/>
                <w:sz w:val="20"/>
                <w:szCs w:val="20"/>
                <w:lang w:val="en-US"/>
              </w:rPr>
              <w:t>PKcs</w:t>
            </w:r>
            <w:r w:rsidRPr="00B36F7B">
              <w:rPr>
                <w:rFonts w:ascii="Times New Roman" w:hAnsi="Times New Roman" w:cs="Times New Roman"/>
                <w:sz w:val="20"/>
                <w:szCs w:val="20"/>
                <w:lang w:val="en-US"/>
              </w:rPr>
              <w:t>)</w:t>
            </w:r>
          </w:p>
        </w:tc>
        <w:tc>
          <w:tcPr>
            <w:tcW w:w="1555" w:type="dxa"/>
            <w:vAlign w:val="center"/>
          </w:tcPr>
          <w:p w14:paraId="7367F212" w14:textId="31D58C5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P78527</w:t>
            </w:r>
          </w:p>
        </w:tc>
        <w:tc>
          <w:tcPr>
            <w:tcW w:w="1417" w:type="dxa"/>
            <w:vAlign w:val="center"/>
          </w:tcPr>
          <w:p w14:paraId="75BE98D8" w14:textId="6874BC5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Monomer</w:t>
            </w:r>
          </w:p>
        </w:tc>
        <w:tc>
          <w:tcPr>
            <w:tcW w:w="1276" w:type="dxa"/>
            <w:vAlign w:val="center"/>
          </w:tcPr>
          <w:p w14:paraId="2BFA7D7F" w14:textId="616A494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2,993</w:t>
            </w:r>
          </w:p>
        </w:tc>
        <w:tc>
          <w:tcPr>
            <w:tcW w:w="851" w:type="dxa"/>
            <w:vAlign w:val="center"/>
          </w:tcPr>
          <w:p w14:paraId="43AD41AF" w14:textId="458AAD7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329</w:t>
            </w:r>
          </w:p>
        </w:tc>
        <w:tc>
          <w:tcPr>
            <w:tcW w:w="1294" w:type="dxa"/>
            <w:vAlign w:val="center"/>
          </w:tcPr>
          <w:p w14:paraId="2D7F3EFE" w14:textId="51C0A978" w:rsidR="0037460B" w:rsidRPr="00304654" w:rsidRDefault="000912E7"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6.2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3.1</w:t>
            </w:r>
          </w:p>
        </w:tc>
        <w:tc>
          <w:tcPr>
            <w:tcW w:w="2395" w:type="dxa"/>
            <w:vAlign w:val="center"/>
          </w:tcPr>
          <w:p w14:paraId="68BDBA87" w14:textId="54E698C2"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7k19</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7k0y</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7k1n</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7sud</w:t>
            </w:r>
            <w:r w:rsidRPr="00B36F7B">
              <w:rPr>
                <w:rFonts w:ascii="Times New Roman" w:hAnsi="Times New Roman" w:cs="Times New Roman"/>
                <w:sz w:val="20"/>
                <w:szCs w:val="20"/>
                <w:lang w:val="en-US"/>
              </w:rPr>
              <w:t>, 7k17_1, 7k17_2, 7k1b, 7k1j, 7k1k, 7otw, 7otm, 7otp, 7otv, 7oty, 7tyr, 6zh4, 6zfp, 6zh2, 6zh6, 6zh8, 6zha 7su3, 7sgl, 7z87, 7z88, 7nfe, 7nfc_1, 7nfc_2, 7lt3_1, 7lt3_2, 5w1r, 5luq_1, 5luq_2, 8eza_1, 8eza_2, 8ez9_1, 8ez9_2, 8bhy_1, 8bhy_2, 8bh3_1, 8bh3_2, 8bhv_1, 8bhv_2</w:t>
            </w:r>
          </w:p>
        </w:tc>
      </w:tr>
      <w:tr w:rsidR="0037460B" w:rsidRPr="005B5311" w14:paraId="2C3264E3" w14:textId="77777777" w:rsidTr="0037460B">
        <w:trPr>
          <w:jc w:val="center"/>
        </w:trPr>
        <w:tc>
          <w:tcPr>
            <w:tcW w:w="1559" w:type="dxa"/>
            <w:vAlign w:val="center"/>
          </w:tcPr>
          <w:p w14:paraId="5884EB1D" w14:textId="6ACC27FD"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Saccharomyces Cerevisiae</w:t>
            </w:r>
            <w:r w:rsidRPr="00B36F7B">
              <w:rPr>
                <w:rFonts w:ascii="Times New Roman" w:hAnsi="Times New Roman" w:cs="Times New Roman"/>
                <w:sz w:val="20"/>
                <w:szCs w:val="20"/>
                <w:lang w:val="en-US"/>
              </w:rPr>
              <w:t xml:space="preserve"> DNA replication licensing factor MCM complex (</w:t>
            </w:r>
            <w:r w:rsidRPr="00B36F7B">
              <w:rPr>
                <w:rFonts w:ascii="Times New Roman" w:hAnsi="Times New Roman" w:cs="Times New Roman"/>
                <w:i/>
                <w:iCs/>
                <w:sz w:val="20"/>
                <w:szCs w:val="20"/>
                <w:lang w:val="en-US"/>
              </w:rPr>
              <w:t>sc_MCM 6mer</w:t>
            </w:r>
            <w:r w:rsidRPr="00B36F7B">
              <w:rPr>
                <w:rFonts w:ascii="Times New Roman" w:hAnsi="Times New Roman" w:cs="Times New Roman"/>
                <w:sz w:val="20"/>
                <w:szCs w:val="20"/>
                <w:lang w:val="en-US"/>
              </w:rPr>
              <w:t>)</w:t>
            </w:r>
          </w:p>
        </w:tc>
        <w:tc>
          <w:tcPr>
            <w:tcW w:w="1555" w:type="dxa"/>
            <w:vAlign w:val="center"/>
          </w:tcPr>
          <w:p w14:paraId="00E6B437"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A0A6A5Q1S9</w:t>
            </w:r>
          </w:p>
          <w:p w14:paraId="2D9C4CEA"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P24279</w:t>
            </w:r>
          </w:p>
          <w:p w14:paraId="603F89EB"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P30665</w:t>
            </w:r>
          </w:p>
          <w:p w14:paraId="009AEAB5"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A0A6A5PUY8</w:t>
            </w:r>
          </w:p>
          <w:p w14:paraId="522AD3F5"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P53091</w:t>
            </w:r>
          </w:p>
          <w:p w14:paraId="7E3C93D8" w14:textId="50122C4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P38132</w:t>
            </w:r>
          </w:p>
        </w:tc>
        <w:tc>
          <w:tcPr>
            <w:tcW w:w="1417" w:type="dxa"/>
            <w:vAlign w:val="center"/>
          </w:tcPr>
          <w:p w14:paraId="76862E3D"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Hetero-6-mer</w:t>
            </w:r>
          </w:p>
          <w:p w14:paraId="7500BD47" w14:textId="14A8BFD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(MCM2-7)</w:t>
            </w:r>
          </w:p>
        </w:tc>
        <w:tc>
          <w:tcPr>
            <w:tcW w:w="1276" w:type="dxa"/>
            <w:vAlign w:val="center"/>
          </w:tcPr>
          <w:p w14:paraId="386A37B7" w14:textId="582101D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3,047</w:t>
            </w:r>
          </w:p>
        </w:tc>
        <w:tc>
          <w:tcPr>
            <w:tcW w:w="851" w:type="dxa"/>
            <w:vAlign w:val="center"/>
          </w:tcPr>
          <w:p w14:paraId="5DE8491C" w14:textId="0550CEE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335</w:t>
            </w:r>
          </w:p>
        </w:tc>
        <w:tc>
          <w:tcPr>
            <w:tcW w:w="1294" w:type="dxa"/>
            <w:vAlign w:val="center"/>
          </w:tcPr>
          <w:p w14:paraId="73D21E8B" w14:textId="591BDC81" w:rsidR="0037460B" w:rsidRPr="00304654" w:rsidRDefault="000912E7"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4.3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2.6</w:t>
            </w:r>
          </w:p>
        </w:tc>
        <w:tc>
          <w:tcPr>
            <w:tcW w:w="2395" w:type="dxa"/>
            <w:vAlign w:val="center"/>
          </w:tcPr>
          <w:p w14:paraId="3349AB03" w14:textId="05A05B10"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3ja8</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5v8f</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7z13_1</w:t>
            </w:r>
            <w:r w:rsidRPr="00B36F7B">
              <w:rPr>
                <w:rFonts w:ascii="Times New Roman" w:hAnsi="Times New Roman" w:cs="Times New Roman"/>
                <w:sz w:val="20"/>
                <w:szCs w:val="20"/>
                <w:lang w:val="en-US"/>
              </w:rPr>
              <w:t>, 3jc5, 3jc7, 5bk4_1, 5bk4_2, 5u8t, 6eyc, 6f0l_1, 6f0l_2, 6hv9, 6rqc, 6skl, 7p5z_1, 7p5z_2, 7p30_1, 7p30_2, 7pmk, 7pmn, 7pt6_1, 7pt6_2, 7pt7_1, 7pt7_2, 7qhs, 7v3u_1, 7v3u_2, 7v3v_1, 7v3v_2, 7w8g_1, 7w8g_2, 7z13_2, 8b9a, 8b9b, 8b9c, 8kg6, 8kg8, 8kg9, 8w7m</w:t>
            </w:r>
          </w:p>
        </w:tc>
      </w:tr>
      <w:tr w:rsidR="0037460B" w:rsidRPr="005B5311" w14:paraId="68F0C73A" w14:textId="77777777" w:rsidTr="0037460B">
        <w:trPr>
          <w:jc w:val="center"/>
        </w:trPr>
        <w:tc>
          <w:tcPr>
            <w:tcW w:w="1559" w:type="dxa"/>
            <w:vAlign w:val="center"/>
          </w:tcPr>
          <w:p w14:paraId="38039FE3"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 xml:space="preserve">MERS-CoV </w:t>
            </w:r>
            <w:r w:rsidRPr="008158E1">
              <w:rPr>
                <w:rFonts w:ascii="Times New Roman" w:hAnsi="Times New Roman" w:cs="Times New Roman"/>
                <w:sz w:val="20"/>
                <w:szCs w:val="20"/>
                <w:lang w:val="en-US"/>
              </w:rPr>
              <w:t>spike</w:t>
            </w:r>
            <w:r w:rsidRPr="00B36F7B">
              <w:rPr>
                <w:rFonts w:ascii="Times New Roman" w:hAnsi="Times New Roman" w:cs="Times New Roman"/>
                <w:sz w:val="20"/>
                <w:szCs w:val="20"/>
                <w:lang w:val="en-US"/>
              </w:rPr>
              <w:t xml:space="preserve"> glycoprotein</w:t>
            </w:r>
          </w:p>
          <w:p w14:paraId="1A336C11" w14:textId="05AAE7E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MERS_Spike</w:t>
            </w:r>
            <w:r w:rsidRPr="00B36F7B">
              <w:rPr>
                <w:rFonts w:ascii="Times New Roman" w:hAnsi="Times New Roman" w:cs="Times New Roman"/>
                <w:sz w:val="20"/>
                <w:szCs w:val="20"/>
                <w:lang w:val="en-US"/>
              </w:rPr>
              <w:t>)</w:t>
            </w:r>
          </w:p>
        </w:tc>
        <w:tc>
          <w:tcPr>
            <w:tcW w:w="1555" w:type="dxa"/>
            <w:vAlign w:val="center"/>
          </w:tcPr>
          <w:p w14:paraId="41C58924" w14:textId="503ECBB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K9N5Q8</w:t>
            </w:r>
          </w:p>
        </w:tc>
        <w:tc>
          <w:tcPr>
            <w:tcW w:w="1417" w:type="dxa"/>
            <w:vAlign w:val="center"/>
          </w:tcPr>
          <w:p w14:paraId="522AF00F" w14:textId="141AF56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Homo-trimer</w:t>
            </w:r>
          </w:p>
        </w:tc>
        <w:tc>
          <w:tcPr>
            <w:tcW w:w="1276" w:type="dxa"/>
            <w:vAlign w:val="center"/>
          </w:tcPr>
          <w:p w14:paraId="77F0825B" w14:textId="0FA38DF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3,243</w:t>
            </w:r>
          </w:p>
        </w:tc>
        <w:tc>
          <w:tcPr>
            <w:tcW w:w="851" w:type="dxa"/>
            <w:vAlign w:val="center"/>
          </w:tcPr>
          <w:p w14:paraId="60C5E175" w14:textId="10892FD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357</w:t>
            </w:r>
          </w:p>
        </w:tc>
        <w:tc>
          <w:tcPr>
            <w:tcW w:w="1294" w:type="dxa"/>
            <w:vAlign w:val="center"/>
          </w:tcPr>
          <w:p w14:paraId="6F090B30" w14:textId="4A73CEA9"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10.9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4.6</w:t>
            </w:r>
          </w:p>
        </w:tc>
        <w:tc>
          <w:tcPr>
            <w:tcW w:w="2395" w:type="dxa"/>
            <w:vAlign w:val="center"/>
          </w:tcPr>
          <w:p w14:paraId="22671DD9" w14:textId="5EEAC15E"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7m5e</w:t>
            </w:r>
            <w:r w:rsidRPr="00B36F7B">
              <w:rPr>
                <w:rFonts w:ascii="Times New Roman" w:hAnsi="Times New Roman" w:cs="Times New Roman"/>
                <w:sz w:val="20"/>
                <w:szCs w:val="20"/>
                <w:lang w:val="en-US"/>
              </w:rPr>
              <w:t>,</w:t>
            </w:r>
            <w:r w:rsidRPr="00B36F7B">
              <w:rPr>
                <w:rFonts w:ascii="Times New Roman" w:hAnsi="Times New Roman" w:cs="Times New Roman"/>
                <w:b/>
                <w:bCs/>
                <w:i/>
                <w:iCs/>
                <w:sz w:val="20"/>
                <w:szCs w:val="20"/>
                <w:lang w:val="en-US"/>
              </w:rPr>
              <w:t xml:space="preserve"> </w:t>
            </w:r>
            <w:r w:rsidRPr="00B36F7B">
              <w:rPr>
                <w:rFonts w:ascii="Times New Roman" w:hAnsi="Times New Roman" w:cs="Times New Roman"/>
                <w:i/>
                <w:iCs/>
                <w:sz w:val="20"/>
                <w:szCs w:val="20"/>
                <w:lang w:val="en-US"/>
              </w:rPr>
              <w:t>5x59</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5x5f</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5w9l</w:t>
            </w:r>
            <w:r w:rsidRPr="00B36F7B">
              <w:rPr>
                <w:rFonts w:ascii="Times New Roman" w:hAnsi="Times New Roman" w:cs="Times New Roman"/>
                <w:sz w:val="20"/>
                <w:szCs w:val="20"/>
                <w:lang w:val="en-US"/>
              </w:rPr>
              <w:t>, 5x5c, 7v5j, 7v5k, 7v6n, 7x25, 5w9h, 5w9j, 5w9k, 5w9m, 5w9o</w:t>
            </w:r>
          </w:p>
        </w:tc>
      </w:tr>
      <w:tr w:rsidR="0037460B" w:rsidRPr="005B5311" w14:paraId="6524BD10" w14:textId="77777777" w:rsidTr="0037460B">
        <w:trPr>
          <w:jc w:val="center"/>
        </w:trPr>
        <w:tc>
          <w:tcPr>
            <w:tcW w:w="1559" w:type="dxa"/>
            <w:vAlign w:val="center"/>
          </w:tcPr>
          <w:p w14:paraId="0E80AAD4" w14:textId="79BCEBA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Ca</w:t>
            </w:r>
            <w:r w:rsidRPr="00B36F7B">
              <w:rPr>
                <w:rFonts w:ascii="Times New Roman" w:hAnsi="Times New Roman" w:cs="Times New Roman"/>
                <w:sz w:val="20"/>
                <w:szCs w:val="20"/>
                <w:vertAlign w:val="superscript"/>
                <w:lang w:val="en-US"/>
              </w:rPr>
              <w:t>2+</w:t>
            </w:r>
            <w:r w:rsidRPr="00B36F7B">
              <w:rPr>
                <w:rFonts w:ascii="Times New Roman" w:hAnsi="Times New Roman" w:cs="Times New Roman"/>
                <w:sz w:val="20"/>
                <w:szCs w:val="20"/>
                <w:lang w:val="en-US"/>
              </w:rPr>
              <w:t>-activated K-channel</w:t>
            </w:r>
          </w:p>
          <w:p w14:paraId="4DF24DC6" w14:textId="10F7B13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hs_KCNMA</w:t>
            </w:r>
            <w:r w:rsidRPr="00B36F7B">
              <w:rPr>
                <w:rFonts w:ascii="Times New Roman" w:hAnsi="Times New Roman" w:cs="Times New Roman"/>
                <w:sz w:val="20"/>
                <w:szCs w:val="20"/>
                <w:lang w:val="en-US"/>
              </w:rPr>
              <w:t>)</w:t>
            </w:r>
          </w:p>
        </w:tc>
        <w:tc>
          <w:tcPr>
            <w:tcW w:w="1555" w:type="dxa"/>
            <w:vAlign w:val="center"/>
          </w:tcPr>
          <w:p w14:paraId="639E8882" w14:textId="57F1D30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Q12791</w:t>
            </w:r>
          </w:p>
        </w:tc>
        <w:tc>
          <w:tcPr>
            <w:tcW w:w="1417" w:type="dxa"/>
            <w:vAlign w:val="center"/>
          </w:tcPr>
          <w:p w14:paraId="53E7D7E4" w14:textId="6826467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Homo-tetramer</w:t>
            </w:r>
          </w:p>
        </w:tc>
        <w:tc>
          <w:tcPr>
            <w:tcW w:w="1276" w:type="dxa"/>
            <w:vAlign w:val="center"/>
          </w:tcPr>
          <w:p w14:paraId="0052188E" w14:textId="145DE05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3,295</w:t>
            </w:r>
          </w:p>
        </w:tc>
        <w:tc>
          <w:tcPr>
            <w:tcW w:w="851" w:type="dxa"/>
            <w:vAlign w:val="center"/>
          </w:tcPr>
          <w:p w14:paraId="6884A114" w14:textId="45A813F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362</w:t>
            </w:r>
          </w:p>
        </w:tc>
        <w:tc>
          <w:tcPr>
            <w:tcW w:w="1294" w:type="dxa"/>
            <w:vAlign w:val="center"/>
          </w:tcPr>
          <w:p w14:paraId="7DAF9B24" w14:textId="314B5558"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w:t>
            </w:r>
            <w:r w:rsidRPr="00304654">
              <w:rPr>
                <w:rFonts w:ascii="Times New Roman" w:hAnsi="Times New Roman" w:cs="Times New Roman"/>
                <w:sz w:val="20"/>
                <w:szCs w:val="20"/>
                <w:lang w:val="en-US"/>
              </w:rPr>
              <w:t>.</w:t>
            </w:r>
            <w:r>
              <w:rPr>
                <w:rFonts w:ascii="Times New Roman" w:hAnsi="Times New Roman" w:cs="Times New Roman"/>
                <w:sz w:val="20"/>
                <w:szCs w:val="20"/>
                <w:lang w:val="en-US"/>
              </w:rPr>
              <w:t xml:space="preserve">0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1.8</w:t>
            </w:r>
          </w:p>
        </w:tc>
        <w:tc>
          <w:tcPr>
            <w:tcW w:w="2395" w:type="dxa"/>
            <w:vAlign w:val="center"/>
          </w:tcPr>
          <w:p w14:paraId="43245D86" w14:textId="48FF1AB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6v3g</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6v38</w:t>
            </w:r>
            <w:r w:rsidRPr="00B36F7B">
              <w:rPr>
                <w:rFonts w:ascii="Times New Roman" w:hAnsi="Times New Roman" w:cs="Times New Roman"/>
                <w:sz w:val="20"/>
                <w:szCs w:val="20"/>
                <w:lang w:val="en-US"/>
              </w:rPr>
              <w:t>, 6v22, 6v35, 8gh9, 8ghf, 8ghg</w:t>
            </w:r>
          </w:p>
        </w:tc>
      </w:tr>
      <w:tr w:rsidR="0037460B" w:rsidRPr="00B36F7B" w14:paraId="0D417FF1" w14:textId="77777777" w:rsidTr="0037460B">
        <w:trPr>
          <w:jc w:val="center"/>
        </w:trPr>
        <w:tc>
          <w:tcPr>
            <w:tcW w:w="1559" w:type="dxa"/>
            <w:vAlign w:val="center"/>
          </w:tcPr>
          <w:p w14:paraId="0EB0BBC0"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Schizosaccharomyces Pombe</w:t>
            </w:r>
            <w:r w:rsidRPr="00B36F7B">
              <w:rPr>
                <w:rFonts w:ascii="Times New Roman" w:hAnsi="Times New Roman" w:cs="Times New Roman"/>
                <w:sz w:val="20"/>
                <w:szCs w:val="20"/>
                <w:lang w:val="en-US"/>
              </w:rPr>
              <w:t xml:space="preserve"> ATPase histone chaperone Abo1</w:t>
            </w:r>
          </w:p>
          <w:p w14:paraId="4D284AFC" w14:textId="038826B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sp_Abo1</w:t>
            </w:r>
            <w:r w:rsidRPr="00B36F7B">
              <w:rPr>
                <w:rFonts w:ascii="Times New Roman" w:hAnsi="Times New Roman" w:cs="Times New Roman"/>
                <w:sz w:val="20"/>
                <w:szCs w:val="20"/>
                <w:lang w:val="en-US"/>
              </w:rPr>
              <w:t>)</w:t>
            </w:r>
          </w:p>
        </w:tc>
        <w:tc>
          <w:tcPr>
            <w:tcW w:w="1555" w:type="dxa"/>
            <w:vAlign w:val="center"/>
          </w:tcPr>
          <w:p w14:paraId="1DD18BFA" w14:textId="5BC7055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O14114</w:t>
            </w:r>
          </w:p>
        </w:tc>
        <w:tc>
          <w:tcPr>
            <w:tcW w:w="1417" w:type="dxa"/>
            <w:vAlign w:val="center"/>
          </w:tcPr>
          <w:p w14:paraId="0AF3B4EA" w14:textId="17539B2F"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Homo-6-mer</w:t>
            </w:r>
          </w:p>
        </w:tc>
        <w:tc>
          <w:tcPr>
            <w:tcW w:w="1276" w:type="dxa"/>
            <w:vAlign w:val="center"/>
          </w:tcPr>
          <w:p w14:paraId="4270263C" w14:textId="49F998A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3,322</w:t>
            </w:r>
          </w:p>
        </w:tc>
        <w:tc>
          <w:tcPr>
            <w:tcW w:w="851" w:type="dxa"/>
            <w:vAlign w:val="center"/>
          </w:tcPr>
          <w:p w14:paraId="6377B299" w14:textId="523B4E2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365</w:t>
            </w:r>
          </w:p>
        </w:tc>
        <w:tc>
          <w:tcPr>
            <w:tcW w:w="1294" w:type="dxa"/>
            <w:vAlign w:val="center"/>
          </w:tcPr>
          <w:p w14:paraId="21FD8365" w14:textId="0F63C18B"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6.5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3.5</w:t>
            </w:r>
          </w:p>
        </w:tc>
        <w:tc>
          <w:tcPr>
            <w:tcW w:w="2395" w:type="dxa"/>
            <w:vAlign w:val="center"/>
          </w:tcPr>
          <w:p w14:paraId="020B7984" w14:textId="54DF9FA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6jpu</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6jq0</w:t>
            </w:r>
            <w:r w:rsidRPr="00B36F7B">
              <w:rPr>
                <w:rFonts w:ascii="Times New Roman" w:hAnsi="Times New Roman" w:cs="Times New Roman"/>
                <w:sz w:val="20"/>
                <w:szCs w:val="20"/>
                <w:lang w:val="en-US"/>
              </w:rPr>
              <w:t>, 6jpq</w:t>
            </w:r>
          </w:p>
        </w:tc>
      </w:tr>
      <w:tr w:rsidR="0037460B" w:rsidRPr="005B5311" w14:paraId="1B51324C" w14:textId="77777777" w:rsidTr="0037460B">
        <w:trPr>
          <w:jc w:val="center"/>
        </w:trPr>
        <w:tc>
          <w:tcPr>
            <w:tcW w:w="1559" w:type="dxa"/>
            <w:vAlign w:val="center"/>
          </w:tcPr>
          <w:p w14:paraId="1FC8156F" w14:textId="77777777" w:rsidR="0037460B" w:rsidRPr="0092164F" w:rsidRDefault="0037460B" w:rsidP="0037460B">
            <w:pPr>
              <w:spacing w:line="276" w:lineRule="auto"/>
              <w:jc w:val="center"/>
              <w:rPr>
                <w:rFonts w:ascii="Times New Roman" w:hAnsi="Times New Roman" w:cs="Times New Roman"/>
                <w:sz w:val="20"/>
                <w:szCs w:val="20"/>
              </w:rPr>
            </w:pPr>
            <w:r w:rsidRPr="008158E1">
              <w:rPr>
                <w:rFonts w:ascii="Times New Roman" w:hAnsi="Times New Roman" w:cs="Times New Roman"/>
                <w:i/>
                <w:iCs/>
                <w:sz w:val="20"/>
                <w:szCs w:val="20"/>
              </w:rPr>
              <w:t>Escherichia Coli</w:t>
            </w:r>
            <w:r w:rsidRPr="0092164F">
              <w:rPr>
                <w:rFonts w:ascii="Times New Roman" w:hAnsi="Times New Roman" w:cs="Times New Roman"/>
                <w:sz w:val="20"/>
                <w:szCs w:val="20"/>
              </w:rPr>
              <w:t xml:space="preserve"> chaperone protein ClpB</w:t>
            </w:r>
          </w:p>
          <w:p w14:paraId="5288BA02" w14:textId="0271E3BB" w:rsidR="0037460B" w:rsidRPr="0092164F" w:rsidRDefault="0037460B" w:rsidP="0037460B">
            <w:pPr>
              <w:spacing w:line="276" w:lineRule="auto"/>
              <w:jc w:val="center"/>
              <w:rPr>
                <w:rFonts w:ascii="Times New Roman" w:hAnsi="Times New Roman" w:cs="Times New Roman"/>
                <w:sz w:val="20"/>
                <w:szCs w:val="20"/>
              </w:rPr>
            </w:pPr>
            <w:r w:rsidRPr="0092164F">
              <w:rPr>
                <w:rFonts w:ascii="Times New Roman" w:hAnsi="Times New Roman" w:cs="Times New Roman"/>
                <w:sz w:val="20"/>
                <w:szCs w:val="20"/>
              </w:rPr>
              <w:t>(</w:t>
            </w:r>
            <w:r w:rsidRPr="0092164F">
              <w:rPr>
                <w:rFonts w:ascii="Times New Roman" w:hAnsi="Times New Roman" w:cs="Times New Roman"/>
                <w:i/>
                <w:iCs/>
                <w:sz w:val="20"/>
                <w:szCs w:val="20"/>
              </w:rPr>
              <w:t>ec_ClpB</w:t>
            </w:r>
            <w:r w:rsidRPr="0092164F">
              <w:rPr>
                <w:rFonts w:ascii="Times New Roman" w:hAnsi="Times New Roman" w:cs="Times New Roman"/>
                <w:sz w:val="20"/>
                <w:szCs w:val="20"/>
              </w:rPr>
              <w:t>)</w:t>
            </w:r>
          </w:p>
        </w:tc>
        <w:tc>
          <w:tcPr>
            <w:tcW w:w="1555" w:type="dxa"/>
            <w:vAlign w:val="center"/>
          </w:tcPr>
          <w:p w14:paraId="6254B485" w14:textId="5B19701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P63284</w:t>
            </w:r>
          </w:p>
        </w:tc>
        <w:tc>
          <w:tcPr>
            <w:tcW w:w="1417" w:type="dxa"/>
            <w:vAlign w:val="center"/>
          </w:tcPr>
          <w:p w14:paraId="669E2B54" w14:textId="7EF4F8C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Homo-6-mer</w:t>
            </w:r>
          </w:p>
        </w:tc>
        <w:tc>
          <w:tcPr>
            <w:tcW w:w="1276" w:type="dxa"/>
            <w:vAlign w:val="center"/>
          </w:tcPr>
          <w:p w14:paraId="5CF12DA0" w14:textId="22416BD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3,354</w:t>
            </w:r>
          </w:p>
        </w:tc>
        <w:tc>
          <w:tcPr>
            <w:tcW w:w="851" w:type="dxa"/>
            <w:vAlign w:val="center"/>
          </w:tcPr>
          <w:p w14:paraId="2B70337C" w14:textId="1F49655F"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369</w:t>
            </w:r>
          </w:p>
        </w:tc>
        <w:tc>
          <w:tcPr>
            <w:tcW w:w="1294" w:type="dxa"/>
            <w:vAlign w:val="center"/>
          </w:tcPr>
          <w:p w14:paraId="2FC1D93F" w14:textId="6A546E3E"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3.5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1.2</w:t>
            </w:r>
          </w:p>
        </w:tc>
        <w:tc>
          <w:tcPr>
            <w:tcW w:w="2395" w:type="dxa"/>
            <w:vAlign w:val="center"/>
          </w:tcPr>
          <w:p w14:paraId="0A73E628" w14:textId="15A6817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5og1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6oax</w:t>
            </w:r>
            <w:r w:rsidRPr="00B36F7B">
              <w:rPr>
                <w:rFonts w:ascii="Times New Roman" w:hAnsi="Times New Roman" w:cs="Times New Roman"/>
                <w:sz w:val="20"/>
                <w:szCs w:val="20"/>
                <w:lang w:val="en-US"/>
              </w:rPr>
              <w:t>, 5ofo, 6oay, 6qs6, 6qs7, 6qs8</w:t>
            </w:r>
          </w:p>
        </w:tc>
      </w:tr>
      <w:tr w:rsidR="0037460B" w:rsidRPr="005B5311" w14:paraId="5276229E" w14:textId="77777777" w:rsidTr="0037460B">
        <w:trPr>
          <w:jc w:val="center"/>
        </w:trPr>
        <w:tc>
          <w:tcPr>
            <w:tcW w:w="1559" w:type="dxa"/>
            <w:vAlign w:val="center"/>
          </w:tcPr>
          <w:p w14:paraId="700421C1" w14:textId="292CAAD5"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Escherichia Coli</w:t>
            </w:r>
            <w:r w:rsidRPr="00B36F7B">
              <w:rPr>
                <w:rFonts w:ascii="Times New Roman" w:hAnsi="Times New Roman" w:cs="Times New Roman"/>
                <w:sz w:val="20"/>
                <w:szCs w:val="20"/>
                <w:lang w:val="en-US"/>
              </w:rPr>
              <w:t xml:space="preserve"> ATP-dependent Clp protease ATP-binding ClpA subunit</w:t>
            </w:r>
          </w:p>
          <w:p w14:paraId="660DDB31" w14:textId="0A5B636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ec_ClpA</w:t>
            </w:r>
            <w:r w:rsidRPr="00B36F7B">
              <w:rPr>
                <w:rFonts w:ascii="Times New Roman" w:hAnsi="Times New Roman" w:cs="Times New Roman"/>
                <w:sz w:val="20"/>
                <w:szCs w:val="20"/>
                <w:lang w:val="en-US"/>
              </w:rPr>
              <w:t>)</w:t>
            </w:r>
          </w:p>
        </w:tc>
        <w:tc>
          <w:tcPr>
            <w:tcW w:w="1555" w:type="dxa"/>
            <w:vAlign w:val="center"/>
          </w:tcPr>
          <w:p w14:paraId="3C9EC19D" w14:textId="432E7B8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P0ABH9</w:t>
            </w:r>
          </w:p>
        </w:tc>
        <w:tc>
          <w:tcPr>
            <w:tcW w:w="1417" w:type="dxa"/>
            <w:vAlign w:val="center"/>
          </w:tcPr>
          <w:p w14:paraId="31768392" w14:textId="6946419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Homo-6-mer</w:t>
            </w:r>
          </w:p>
        </w:tc>
        <w:tc>
          <w:tcPr>
            <w:tcW w:w="1276" w:type="dxa"/>
            <w:vAlign w:val="center"/>
          </w:tcPr>
          <w:p w14:paraId="2AA24238" w14:textId="474FEDC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3,355</w:t>
            </w:r>
          </w:p>
        </w:tc>
        <w:tc>
          <w:tcPr>
            <w:tcW w:w="851" w:type="dxa"/>
            <w:vAlign w:val="center"/>
          </w:tcPr>
          <w:p w14:paraId="2DD33171" w14:textId="606147D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369</w:t>
            </w:r>
          </w:p>
        </w:tc>
        <w:tc>
          <w:tcPr>
            <w:tcW w:w="1294" w:type="dxa"/>
            <w:vAlign w:val="center"/>
          </w:tcPr>
          <w:p w14:paraId="43F0DC64" w14:textId="01A22E0A"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w:t>
            </w:r>
            <w:r w:rsidRPr="00304654">
              <w:rPr>
                <w:rFonts w:ascii="Times New Roman" w:hAnsi="Times New Roman" w:cs="Times New Roman"/>
                <w:sz w:val="20"/>
                <w:szCs w:val="20"/>
                <w:lang w:val="en-US"/>
              </w:rPr>
              <w:t>.</w:t>
            </w:r>
            <w:r>
              <w:rPr>
                <w:rFonts w:ascii="Times New Roman" w:hAnsi="Times New Roman" w:cs="Times New Roman"/>
                <w:sz w:val="20"/>
                <w:szCs w:val="20"/>
                <w:lang w:val="en-US"/>
              </w:rPr>
              <w:t xml:space="preserve">4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3.2</w:t>
            </w:r>
          </w:p>
        </w:tc>
        <w:tc>
          <w:tcPr>
            <w:tcW w:w="2395" w:type="dxa"/>
            <w:vAlign w:val="center"/>
          </w:tcPr>
          <w:p w14:paraId="1A1C8063" w14:textId="3AB81B02"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6w20</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7uiy</w:t>
            </w:r>
            <w:r w:rsidRPr="00B36F7B">
              <w:rPr>
                <w:rFonts w:ascii="Times New Roman" w:hAnsi="Times New Roman" w:cs="Times New Roman"/>
                <w:sz w:val="20"/>
                <w:szCs w:val="20"/>
                <w:lang w:val="en-US"/>
              </w:rPr>
              <w:t>, 6w21, 6w22, 6w23, 6w24, 6w1z, 6uqe, 6uqo, 7uiv, 7uix, 7uiw, 7uiz, 7uj0</w:t>
            </w:r>
          </w:p>
        </w:tc>
      </w:tr>
      <w:tr w:rsidR="0037460B" w:rsidRPr="00B36F7B" w14:paraId="1439C7B6" w14:textId="77777777" w:rsidTr="0037460B">
        <w:trPr>
          <w:jc w:val="center"/>
        </w:trPr>
        <w:tc>
          <w:tcPr>
            <w:tcW w:w="1559" w:type="dxa"/>
            <w:vAlign w:val="center"/>
          </w:tcPr>
          <w:p w14:paraId="3105995E" w14:textId="7D8F272E"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Ca</w:t>
            </w:r>
            <w:r w:rsidRPr="00B36F7B">
              <w:rPr>
                <w:rFonts w:ascii="Times New Roman" w:hAnsi="Times New Roman" w:cs="Times New Roman"/>
                <w:sz w:val="20"/>
                <w:szCs w:val="20"/>
                <w:vertAlign w:val="superscript"/>
                <w:lang w:val="en-US"/>
              </w:rPr>
              <w:t>2+</w:t>
            </w:r>
            <w:r w:rsidRPr="00B36F7B">
              <w:rPr>
                <w:rFonts w:ascii="Times New Roman" w:hAnsi="Times New Roman" w:cs="Times New Roman"/>
                <w:sz w:val="20"/>
                <w:szCs w:val="20"/>
                <w:lang w:val="en-US"/>
              </w:rPr>
              <w:t>-activated K-channel slowpoke</w:t>
            </w:r>
          </w:p>
          <w:p w14:paraId="0E60127D" w14:textId="2C9D7E5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hs_SLO</w:t>
            </w:r>
            <w:r w:rsidRPr="00B36F7B">
              <w:rPr>
                <w:rFonts w:ascii="Times New Roman" w:hAnsi="Times New Roman" w:cs="Times New Roman"/>
                <w:sz w:val="20"/>
                <w:szCs w:val="20"/>
                <w:lang w:val="en-US"/>
              </w:rPr>
              <w:t>)</w:t>
            </w:r>
          </w:p>
        </w:tc>
        <w:tc>
          <w:tcPr>
            <w:tcW w:w="1555" w:type="dxa"/>
            <w:vAlign w:val="center"/>
          </w:tcPr>
          <w:p w14:paraId="16B1F3A5" w14:textId="361F6D4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Q03720</w:t>
            </w:r>
          </w:p>
        </w:tc>
        <w:tc>
          <w:tcPr>
            <w:tcW w:w="1417" w:type="dxa"/>
            <w:vAlign w:val="center"/>
          </w:tcPr>
          <w:p w14:paraId="43DCB731" w14:textId="6F3BB0E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Homo-tetramer</w:t>
            </w:r>
          </w:p>
        </w:tc>
        <w:tc>
          <w:tcPr>
            <w:tcW w:w="1276" w:type="dxa"/>
            <w:vAlign w:val="center"/>
          </w:tcPr>
          <w:p w14:paraId="056C99C3" w14:textId="6B17B4D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3,540</w:t>
            </w:r>
          </w:p>
        </w:tc>
        <w:tc>
          <w:tcPr>
            <w:tcW w:w="851" w:type="dxa"/>
            <w:vAlign w:val="center"/>
          </w:tcPr>
          <w:p w14:paraId="325381D7" w14:textId="36C018A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389</w:t>
            </w:r>
          </w:p>
        </w:tc>
        <w:tc>
          <w:tcPr>
            <w:tcW w:w="1294" w:type="dxa"/>
            <w:vAlign w:val="center"/>
          </w:tcPr>
          <w:p w14:paraId="63156D75" w14:textId="2AABAE0B"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2.8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2.1</w:t>
            </w:r>
          </w:p>
        </w:tc>
        <w:tc>
          <w:tcPr>
            <w:tcW w:w="2395" w:type="dxa"/>
            <w:vAlign w:val="center"/>
          </w:tcPr>
          <w:p w14:paraId="48A8F131" w14:textId="0A43B8CE"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7pxf</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7pxe</w:t>
            </w:r>
            <w:r w:rsidRPr="00B36F7B">
              <w:rPr>
                <w:rFonts w:ascii="Times New Roman" w:hAnsi="Times New Roman" w:cs="Times New Roman"/>
                <w:sz w:val="20"/>
                <w:szCs w:val="20"/>
                <w:lang w:val="en-US"/>
              </w:rPr>
              <w:t>, 7pxg, 7pxh</w:t>
            </w:r>
          </w:p>
        </w:tc>
      </w:tr>
      <w:tr w:rsidR="0037460B" w:rsidRPr="005B5311" w14:paraId="163BE056" w14:textId="77777777" w:rsidTr="0037460B">
        <w:trPr>
          <w:jc w:val="center"/>
        </w:trPr>
        <w:tc>
          <w:tcPr>
            <w:tcW w:w="1559" w:type="dxa"/>
            <w:vAlign w:val="center"/>
          </w:tcPr>
          <w:p w14:paraId="20E458BF" w14:textId="77777777" w:rsidR="0037460B" w:rsidRPr="00BB734D" w:rsidRDefault="0037460B" w:rsidP="0037460B">
            <w:pPr>
              <w:spacing w:line="276" w:lineRule="auto"/>
              <w:jc w:val="center"/>
              <w:rPr>
                <w:rFonts w:ascii="Times New Roman" w:hAnsi="Times New Roman" w:cs="Times New Roman"/>
                <w:sz w:val="20"/>
                <w:szCs w:val="20"/>
              </w:rPr>
            </w:pPr>
            <w:r w:rsidRPr="008158E1">
              <w:rPr>
                <w:rFonts w:ascii="Times New Roman" w:hAnsi="Times New Roman" w:cs="Times New Roman"/>
                <w:i/>
                <w:iCs/>
                <w:sz w:val="20"/>
                <w:szCs w:val="20"/>
              </w:rPr>
              <w:t>Escherichia Coli</w:t>
            </w:r>
            <w:r w:rsidRPr="00BB734D">
              <w:rPr>
                <w:rFonts w:ascii="Times New Roman" w:hAnsi="Times New Roman" w:cs="Times New Roman"/>
                <w:sz w:val="20"/>
                <w:szCs w:val="20"/>
              </w:rPr>
              <w:t xml:space="preserve"> GroEL chaperonin</w:t>
            </w:r>
          </w:p>
          <w:p w14:paraId="4E0E9A89" w14:textId="7F21F159" w:rsidR="0037460B" w:rsidRPr="00BB734D" w:rsidRDefault="0037460B" w:rsidP="0037460B">
            <w:pPr>
              <w:spacing w:line="276" w:lineRule="auto"/>
              <w:jc w:val="center"/>
              <w:rPr>
                <w:rFonts w:ascii="Times New Roman" w:hAnsi="Times New Roman" w:cs="Times New Roman"/>
                <w:sz w:val="20"/>
                <w:szCs w:val="20"/>
              </w:rPr>
            </w:pPr>
            <w:r w:rsidRPr="00BB734D">
              <w:rPr>
                <w:rFonts w:ascii="Times New Roman" w:hAnsi="Times New Roman" w:cs="Times New Roman"/>
                <w:sz w:val="20"/>
                <w:szCs w:val="20"/>
              </w:rPr>
              <w:t>(</w:t>
            </w:r>
            <w:r w:rsidRPr="00BB734D">
              <w:rPr>
                <w:rFonts w:ascii="Times New Roman" w:hAnsi="Times New Roman" w:cs="Times New Roman"/>
                <w:i/>
                <w:iCs/>
                <w:sz w:val="20"/>
                <w:szCs w:val="20"/>
              </w:rPr>
              <w:t>ec_GroEL 7mer</w:t>
            </w:r>
            <w:r w:rsidRPr="00BB734D">
              <w:rPr>
                <w:rFonts w:ascii="Times New Roman" w:hAnsi="Times New Roman" w:cs="Times New Roman"/>
                <w:sz w:val="20"/>
                <w:szCs w:val="20"/>
              </w:rPr>
              <w:t>)</w:t>
            </w:r>
          </w:p>
        </w:tc>
        <w:tc>
          <w:tcPr>
            <w:tcW w:w="1555" w:type="dxa"/>
            <w:vAlign w:val="center"/>
          </w:tcPr>
          <w:p w14:paraId="214B6080" w14:textId="2DA05ACF"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P0A6F5</w:t>
            </w:r>
          </w:p>
        </w:tc>
        <w:tc>
          <w:tcPr>
            <w:tcW w:w="1417" w:type="dxa"/>
            <w:vAlign w:val="center"/>
          </w:tcPr>
          <w:p w14:paraId="63C1C319" w14:textId="0D737D9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Homo-7-mer</w:t>
            </w:r>
          </w:p>
        </w:tc>
        <w:tc>
          <w:tcPr>
            <w:tcW w:w="1276" w:type="dxa"/>
            <w:vAlign w:val="center"/>
          </w:tcPr>
          <w:p w14:paraId="1B66838E" w14:textId="22A5ADE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3,626</w:t>
            </w:r>
          </w:p>
        </w:tc>
        <w:tc>
          <w:tcPr>
            <w:tcW w:w="851" w:type="dxa"/>
            <w:vAlign w:val="center"/>
          </w:tcPr>
          <w:p w14:paraId="46D1A086" w14:textId="490D123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399</w:t>
            </w:r>
          </w:p>
        </w:tc>
        <w:tc>
          <w:tcPr>
            <w:tcW w:w="1294" w:type="dxa"/>
            <w:vAlign w:val="center"/>
          </w:tcPr>
          <w:p w14:paraId="6A5F7518" w14:textId="5D169EB4"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8.1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5.9</w:t>
            </w:r>
          </w:p>
        </w:tc>
        <w:tc>
          <w:tcPr>
            <w:tcW w:w="2395" w:type="dxa"/>
            <w:vAlign w:val="center"/>
          </w:tcPr>
          <w:p w14:paraId="73080886" w14:textId="48150B4D"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1ss8_1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1sx4_1</w:t>
            </w:r>
            <w:r w:rsidRPr="00B36F7B">
              <w:rPr>
                <w:rFonts w:ascii="Times New Roman" w:hAnsi="Times New Roman" w:cs="Times New Roman"/>
                <w:sz w:val="20"/>
                <w:szCs w:val="20"/>
                <w:lang w:val="en-US"/>
              </w:rPr>
              <w:t>, 1ss8_2, 1sx4_2, 1kp8_1, 1kp8_2, 1mnf_1, 1mnf_2, 1sx3_1, 1sx3_2, 2yey_1, 2yey_2, 2nwc_1, 2nwc_2, 1xck_1, 1xck_2, 5w0s_1, 5w0s_2, 5opw_1, 5opw_2, 4wgl_1, 4wgl_2, 4wsc_1, 4wsc_2, 4v43_1, 4v43_2, 1grl_1, 1grl_2, 1oel_1, 1oel_2, 1aon_1, 1aon_2, 1pf9_1, 1pf9_2, 1pcq_1, 1pcq_2, 1svt_1, 1pcq_2, 7pbj_1, 7pbj_2, 7pbx_1, 7pbx_2, 3wvl_1, 3wvl_2, 5opx_1, 5opx_2, 7oxj_1, 7oxj_2, 7oxk_1, 7oxk_2, 7oxl_1, 7oxl_2, 7oxm_1, 7oxm_2, 7ywy_1, 7ywy_2, 8ba7_1, 8ba7_2, 8ba8_1, 8ba8_2, 8ba9_1, 8ba9_2, 8bkz_1, 8bkz_2, 8bl2_1, 8bl2_2, 8bl7_1, 8bl7_2, 8blc_1, 8blc_2, 8bld_1, 8bld_2, 8ble_1, 8ble_2, 8blf_1, 8blf_2, 8bly_1, 8bly_2, 8bmd_1, 8bmd_2, 8bmt_1, 8bmt_2, 8bm0_1, 8bm0_2, 8bm1_1, 8bm1_2, 8bmo_1, 8bmo_2</w:t>
            </w:r>
          </w:p>
        </w:tc>
      </w:tr>
      <w:tr w:rsidR="0037460B" w:rsidRPr="005B5311" w14:paraId="5FFF691F" w14:textId="77777777" w:rsidTr="0037460B">
        <w:trPr>
          <w:jc w:val="center"/>
        </w:trPr>
        <w:tc>
          <w:tcPr>
            <w:tcW w:w="1559" w:type="dxa"/>
            <w:vAlign w:val="center"/>
          </w:tcPr>
          <w:p w14:paraId="008C68DC"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Saccharomyces Cerevisiae</w:t>
            </w:r>
            <w:r w:rsidRPr="00B36F7B">
              <w:rPr>
                <w:rFonts w:ascii="Times New Roman" w:hAnsi="Times New Roman" w:cs="Times New Roman"/>
                <w:sz w:val="20"/>
                <w:szCs w:val="20"/>
                <w:lang w:val="en-US"/>
              </w:rPr>
              <w:t xml:space="preserve"> T-complex chaperonin</w:t>
            </w:r>
          </w:p>
          <w:p w14:paraId="60259EA8" w14:textId="259F772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sc_TRiC 8mer</w:t>
            </w:r>
            <w:r w:rsidRPr="00B36F7B">
              <w:rPr>
                <w:rFonts w:ascii="Times New Roman" w:hAnsi="Times New Roman" w:cs="Times New Roman"/>
                <w:sz w:val="20"/>
                <w:szCs w:val="20"/>
                <w:lang w:val="en-US"/>
              </w:rPr>
              <w:t>)</w:t>
            </w:r>
          </w:p>
        </w:tc>
        <w:tc>
          <w:tcPr>
            <w:tcW w:w="1555" w:type="dxa"/>
            <w:vAlign w:val="center"/>
          </w:tcPr>
          <w:p w14:paraId="71AA9B42"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P12612</w:t>
            </w:r>
          </w:p>
          <w:p w14:paraId="39132FFF"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P39076</w:t>
            </w:r>
          </w:p>
          <w:p w14:paraId="302512D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P39078</w:t>
            </w:r>
          </w:p>
          <w:p w14:paraId="1950ADB5"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P40413</w:t>
            </w:r>
          </w:p>
          <w:p w14:paraId="4724A5F0"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P39077</w:t>
            </w:r>
          </w:p>
          <w:p w14:paraId="63FEAFF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P42943</w:t>
            </w:r>
          </w:p>
          <w:p w14:paraId="3CB19762"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P47079</w:t>
            </w:r>
          </w:p>
          <w:p w14:paraId="1E447125" w14:textId="04095FB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P39079</w:t>
            </w:r>
          </w:p>
        </w:tc>
        <w:tc>
          <w:tcPr>
            <w:tcW w:w="1417" w:type="dxa"/>
            <w:vAlign w:val="center"/>
          </w:tcPr>
          <w:p w14:paraId="76A9FCDE"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-chain</w:t>
            </w:r>
          </w:p>
          <w:p w14:paraId="7256C77B"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β</w:t>
            </w:r>
            <w:r w:rsidRPr="00B36F7B">
              <w:rPr>
                <w:rFonts w:ascii="Times New Roman" w:hAnsi="Times New Roman" w:cs="Times New Roman"/>
                <w:sz w:val="20"/>
                <w:szCs w:val="20"/>
                <w:lang w:val="en-US"/>
              </w:rPr>
              <w:t>-chain</w:t>
            </w:r>
          </w:p>
          <w:p w14:paraId="062FBD09"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δ</w:t>
            </w:r>
            <w:r w:rsidRPr="00B36F7B">
              <w:rPr>
                <w:rFonts w:ascii="Times New Roman" w:hAnsi="Times New Roman" w:cs="Times New Roman"/>
                <w:sz w:val="20"/>
                <w:szCs w:val="20"/>
                <w:lang w:val="en-US"/>
              </w:rPr>
              <w:t>-chain</w:t>
            </w:r>
          </w:p>
          <w:p w14:paraId="7073C5C7" w14:textId="7F2E680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ε</w:t>
            </w:r>
            <w:r w:rsidRPr="00B36F7B">
              <w:rPr>
                <w:rFonts w:ascii="Times New Roman" w:hAnsi="Times New Roman" w:cs="Times New Roman"/>
                <w:sz w:val="20"/>
                <w:szCs w:val="20"/>
                <w:lang w:val="en-US"/>
              </w:rPr>
              <w:t>-chain</w:t>
            </w:r>
          </w:p>
          <w:p w14:paraId="24775663"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γ</w:t>
            </w:r>
            <w:r w:rsidRPr="00B36F7B">
              <w:rPr>
                <w:rFonts w:ascii="Times New Roman" w:hAnsi="Times New Roman" w:cs="Times New Roman"/>
                <w:sz w:val="20"/>
                <w:szCs w:val="20"/>
                <w:lang w:val="en-US"/>
              </w:rPr>
              <w:t>-chain</w:t>
            </w:r>
          </w:p>
          <w:p w14:paraId="1139C772"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η</w:t>
            </w:r>
            <w:r w:rsidRPr="00B36F7B">
              <w:rPr>
                <w:rFonts w:ascii="Times New Roman" w:hAnsi="Times New Roman" w:cs="Times New Roman"/>
                <w:sz w:val="20"/>
                <w:szCs w:val="20"/>
                <w:lang w:val="en-US"/>
              </w:rPr>
              <w:t>-chain</w:t>
            </w:r>
          </w:p>
          <w:p w14:paraId="70A50BB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ϑ</w:t>
            </w:r>
            <w:r w:rsidRPr="00B36F7B">
              <w:rPr>
                <w:rFonts w:ascii="Times New Roman" w:hAnsi="Times New Roman" w:cs="Times New Roman"/>
                <w:sz w:val="20"/>
                <w:szCs w:val="20"/>
                <w:lang w:val="en-US"/>
              </w:rPr>
              <w:t>-chain</w:t>
            </w:r>
          </w:p>
          <w:p w14:paraId="42B55150" w14:textId="06BF919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z</w:t>
            </w:r>
            <w:r w:rsidRPr="00B36F7B">
              <w:rPr>
                <w:rFonts w:ascii="Times New Roman" w:hAnsi="Times New Roman" w:cs="Times New Roman"/>
                <w:sz w:val="20"/>
                <w:szCs w:val="20"/>
                <w:lang w:val="en-US"/>
              </w:rPr>
              <w:t>-chain</w:t>
            </w:r>
          </w:p>
        </w:tc>
        <w:tc>
          <w:tcPr>
            <w:tcW w:w="1276" w:type="dxa"/>
            <w:vAlign w:val="center"/>
          </w:tcPr>
          <w:p w14:paraId="40FD3EBB" w14:textId="7E4168E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3,645</w:t>
            </w:r>
          </w:p>
        </w:tc>
        <w:tc>
          <w:tcPr>
            <w:tcW w:w="851" w:type="dxa"/>
            <w:vAlign w:val="center"/>
          </w:tcPr>
          <w:p w14:paraId="4E5C6F83" w14:textId="66AC999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401</w:t>
            </w:r>
          </w:p>
        </w:tc>
        <w:tc>
          <w:tcPr>
            <w:tcW w:w="1294" w:type="dxa"/>
            <w:vAlign w:val="center"/>
          </w:tcPr>
          <w:p w14:paraId="2AF99F82" w14:textId="4EF14E1F"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11.9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7.0</w:t>
            </w:r>
          </w:p>
        </w:tc>
        <w:tc>
          <w:tcPr>
            <w:tcW w:w="2395" w:type="dxa"/>
            <w:vAlign w:val="center"/>
          </w:tcPr>
          <w:p w14:paraId="4B2EDDCA" w14:textId="6B1BF7AD"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7ylw_1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7ylu_1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6ks8_1</w:t>
            </w:r>
            <w:r w:rsidRPr="00B36F7B">
              <w:rPr>
                <w:rFonts w:ascii="Times New Roman" w:hAnsi="Times New Roman" w:cs="Times New Roman"/>
                <w:sz w:val="20"/>
                <w:szCs w:val="20"/>
                <w:lang w:val="en-US"/>
              </w:rPr>
              <w:t>, 7ylw_2, 7ylu_2, 6ks8_2, 7ylv_1, 7ylv_2, 7ylx_1, 7ylx_2, 7yly_1, 7yly_2, 5gw4_1, 5gw4_2, 5gw5_1, 5gw5_2, 6krd_1, 6krd_2, 6kre_1, 6kre_2, 6ks6_1, 6ks6_2, 6ks7_1, 6ks7_2</w:t>
            </w:r>
          </w:p>
        </w:tc>
      </w:tr>
      <w:tr w:rsidR="0037460B" w:rsidRPr="005B5311" w14:paraId="54758845" w14:textId="77777777" w:rsidTr="0037460B">
        <w:trPr>
          <w:jc w:val="center"/>
        </w:trPr>
        <w:tc>
          <w:tcPr>
            <w:tcW w:w="1559" w:type="dxa"/>
            <w:vAlign w:val="center"/>
          </w:tcPr>
          <w:p w14:paraId="7E14ED6F"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60 kDa mitochondrial heat shock protein</w:t>
            </w:r>
          </w:p>
          <w:p w14:paraId="11C8CBEB" w14:textId="123132B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hs_HSP60 7mer</w:t>
            </w:r>
            <w:r w:rsidRPr="00B36F7B">
              <w:rPr>
                <w:rFonts w:ascii="Times New Roman" w:hAnsi="Times New Roman" w:cs="Times New Roman"/>
                <w:sz w:val="20"/>
                <w:szCs w:val="20"/>
                <w:lang w:val="en-US"/>
              </w:rPr>
              <w:t>)</w:t>
            </w:r>
          </w:p>
        </w:tc>
        <w:tc>
          <w:tcPr>
            <w:tcW w:w="1555" w:type="dxa"/>
            <w:vAlign w:val="center"/>
          </w:tcPr>
          <w:p w14:paraId="5F43C0C6" w14:textId="1D8C107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P10809</w:t>
            </w:r>
          </w:p>
        </w:tc>
        <w:tc>
          <w:tcPr>
            <w:tcW w:w="1417" w:type="dxa"/>
            <w:vAlign w:val="center"/>
          </w:tcPr>
          <w:p w14:paraId="454753EE" w14:textId="0D4007B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Homo-7-mer</w:t>
            </w:r>
          </w:p>
        </w:tc>
        <w:tc>
          <w:tcPr>
            <w:tcW w:w="1276" w:type="dxa"/>
            <w:vAlign w:val="center"/>
          </w:tcPr>
          <w:p w14:paraId="5C6BAFCB" w14:textId="6C73D11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3,668</w:t>
            </w:r>
          </w:p>
        </w:tc>
        <w:tc>
          <w:tcPr>
            <w:tcW w:w="851" w:type="dxa"/>
            <w:vAlign w:val="center"/>
          </w:tcPr>
          <w:p w14:paraId="2A43F2E3" w14:textId="322842C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403</w:t>
            </w:r>
          </w:p>
        </w:tc>
        <w:tc>
          <w:tcPr>
            <w:tcW w:w="1294" w:type="dxa"/>
            <w:vAlign w:val="center"/>
          </w:tcPr>
          <w:p w14:paraId="6C45D06A" w14:textId="2D7C4A77" w:rsidR="0037460B" w:rsidRPr="00304654" w:rsidRDefault="00C065BC" w:rsidP="0037460B">
            <w:pPr>
              <w:spacing w:line="276" w:lineRule="auto"/>
              <w:jc w:val="center"/>
              <w:rPr>
                <w:rFonts w:ascii="Times New Roman" w:hAnsi="Times New Roman" w:cs="Times New Roman"/>
                <w:sz w:val="20"/>
                <w:szCs w:val="20"/>
                <w:lang w:val="en-US"/>
              </w:rPr>
            </w:pPr>
            <w:r w:rsidRPr="00304654">
              <w:rPr>
                <w:rFonts w:ascii="Times New Roman" w:hAnsi="Times New Roman" w:cs="Times New Roman"/>
                <w:sz w:val="20"/>
                <w:szCs w:val="20"/>
                <w:lang w:val="en-US"/>
              </w:rPr>
              <w:t>9.</w:t>
            </w:r>
            <w:r>
              <w:rPr>
                <w:rFonts w:ascii="Times New Roman" w:hAnsi="Times New Roman" w:cs="Times New Roman"/>
                <w:sz w:val="20"/>
                <w:szCs w:val="20"/>
                <w:lang w:val="en-US"/>
              </w:rPr>
              <w:t xml:space="preserve">0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6.0</w:t>
            </w:r>
          </w:p>
        </w:tc>
        <w:tc>
          <w:tcPr>
            <w:tcW w:w="2395" w:type="dxa"/>
            <w:vAlign w:val="center"/>
          </w:tcPr>
          <w:p w14:paraId="0BC9B6C6" w14:textId="45691B36"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8g7j</w:t>
            </w:r>
            <w:r w:rsidRPr="00B36F7B">
              <w:rPr>
                <w:rFonts w:ascii="Times New Roman" w:hAnsi="Times New Roman" w:cs="Times New Roman"/>
                <w:sz w:val="20"/>
                <w:szCs w:val="20"/>
                <w:lang w:val="en-US"/>
              </w:rPr>
              <w:t>,</w:t>
            </w:r>
            <w:r w:rsidRPr="00B36F7B">
              <w:rPr>
                <w:rFonts w:ascii="Times New Roman" w:hAnsi="Times New Roman" w:cs="Times New Roman"/>
                <w:b/>
                <w:bCs/>
                <w:i/>
                <w:iCs/>
                <w:sz w:val="20"/>
                <w:szCs w:val="20"/>
                <w:lang w:val="en-US"/>
              </w:rPr>
              <w:t xml:space="preserve"> </w:t>
            </w:r>
            <w:r w:rsidRPr="00B36F7B">
              <w:rPr>
                <w:rFonts w:ascii="Times New Roman" w:hAnsi="Times New Roman" w:cs="Times New Roman"/>
                <w:i/>
                <w:iCs/>
                <w:sz w:val="20"/>
                <w:szCs w:val="20"/>
                <w:lang w:val="en-US"/>
              </w:rPr>
              <w:t>8g7n_1</w:t>
            </w:r>
            <w:r w:rsidRPr="00B36F7B">
              <w:rPr>
                <w:rFonts w:ascii="Times New Roman" w:hAnsi="Times New Roman" w:cs="Times New Roman"/>
                <w:sz w:val="20"/>
                <w:szCs w:val="20"/>
                <w:lang w:val="en-US"/>
              </w:rPr>
              <w:t>, 8g7n_2, 8g7l_1, 8g7l_2, 4pj1_1, 4pj1_2, 6mrc_1, 6mrc_2, 6ht7_1, 6ht7_2, 6mrd, 7azp, 7l7s, 8g7k, 8g7o</w:t>
            </w:r>
          </w:p>
        </w:tc>
      </w:tr>
      <w:tr w:rsidR="0037460B" w:rsidRPr="005B5311" w14:paraId="2106FD14" w14:textId="77777777" w:rsidTr="0037460B">
        <w:trPr>
          <w:jc w:val="center"/>
        </w:trPr>
        <w:tc>
          <w:tcPr>
            <w:tcW w:w="1559" w:type="dxa"/>
            <w:vAlign w:val="center"/>
          </w:tcPr>
          <w:p w14:paraId="122E62F8"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T-complex chaperonin</w:t>
            </w:r>
          </w:p>
          <w:p w14:paraId="737F863D" w14:textId="34AC449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hs_TRiC 8mer</w:t>
            </w:r>
            <w:r w:rsidRPr="00B36F7B">
              <w:rPr>
                <w:rFonts w:ascii="Times New Roman" w:hAnsi="Times New Roman" w:cs="Times New Roman"/>
                <w:sz w:val="20"/>
                <w:szCs w:val="20"/>
                <w:lang w:val="en-US"/>
              </w:rPr>
              <w:t>)</w:t>
            </w:r>
          </w:p>
        </w:tc>
        <w:tc>
          <w:tcPr>
            <w:tcW w:w="1555" w:type="dxa"/>
            <w:vAlign w:val="center"/>
          </w:tcPr>
          <w:p w14:paraId="05FE0BC6"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P17987</w:t>
            </w:r>
          </w:p>
          <w:p w14:paraId="7E166CDD"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P78371</w:t>
            </w:r>
          </w:p>
          <w:p w14:paraId="3D5B547E"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P50991</w:t>
            </w:r>
          </w:p>
          <w:p w14:paraId="73C54980"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P48643</w:t>
            </w:r>
          </w:p>
          <w:p w14:paraId="72A1AAA2"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P49368</w:t>
            </w:r>
          </w:p>
          <w:p w14:paraId="3F1C01B6"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Q99832</w:t>
            </w:r>
          </w:p>
          <w:p w14:paraId="307A7C82"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P50990</w:t>
            </w:r>
          </w:p>
          <w:p w14:paraId="7E4DCE8A" w14:textId="6607557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P40227</w:t>
            </w:r>
          </w:p>
        </w:tc>
        <w:tc>
          <w:tcPr>
            <w:tcW w:w="1417" w:type="dxa"/>
            <w:vAlign w:val="center"/>
          </w:tcPr>
          <w:p w14:paraId="42660EE5" w14:textId="7C02B5E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-chain</w:t>
            </w:r>
          </w:p>
          <w:p w14:paraId="6056332B" w14:textId="2ECF776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β</w:t>
            </w:r>
            <w:r w:rsidRPr="00B36F7B">
              <w:rPr>
                <w:rFonts w:ascii="Times New Roman" w:hAnsi="Times New Roman" w:cs="Times New Roman"/>
                <w:sz w:val="20"/>
                <w:szCs w:val="20"/>
                <w:lang w:val="en-US"/>
              </w:rPr>
              <w:t>-chain</w:t>
            </w:r>
          </w:p>
          <w:p w14:paraId="65F5D980" w14:textId="6823C9F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δ</w:t>
            </w:r>
            <w:r w:rsidRPr="00B36F7B">
              <w:rPr>
                <w:rFonts w:ascii="Times New Roman" w:hAnsi="Times New Roman" w:cs="Times New Roman"/>
                <w:sz w:val="20"/>
                <w:szCs w:val="20"/>
                <w:lang w:val="en-US"/>
              </w:rPr>
              <w:t>-chain</w:t>
            </w:r>
          </w:p>
          <w:p w14:paraId="23A5FE62" w14:textId="325A6FC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ε</w:t>
            </w:r>
            <w:r w:rsidRPr="00B36F7B">
              <w:rPr>
                <w:rFonts w:ascii="Times New Roman" w:hAnsi="Times New Roman" w:cs="Times New Roman"/>
                <w:sz w:val="20"/>
                <w:szCs w:val="20"/>
                <w:lang w:val="en-US"/>
              </w:rPr>
              <w:t>-chain</w:t>
            </w:r>
          </w:p>
          <w:p w14:paraId="321CCB3F" w14:textId="279AD28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γ</w:t>
            </w:r>
            <w:r w:rsidRPr="00B36F7B">
              <w:rPr>
                <w:rFonts w:ascii="Times New Roman" w:hAnsi="Times New Roman" w:cs="Times New Roman"/>
                <w:sz w:val="20"/>
                <w:szCs w:val="20"/>
                <w:lang w:val="en-US"/>
              </w:rPr>
              <w:t>-chain</w:t>
            </w:r>
          </w:p>
          <w:p w14:paraId="15ADFAF8" w14:textId="2E1924C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η</w:t>
            </w:r>
            <w:r w:rsidRPr="00B36F7B">
              <w:rPr>
                <w:rFonts w:ascii="Times New Roman" w:hAnsi="Times New Roman" w:cs="Times New Roman"/>
                <w:sz w:val="20"/>
                <w:szCs w:val="20"/>
                <w:lang w:val="en-US"/>
              </w:rPr>
              <w:t>-chain</w:t>
            </w:r>
          </w:p>
          <w:p w14:paraId="4E81AFB8" w14:textId="15A4729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ϑ</w:t>
            </w:r>
            <w:r w:rsidRPr="00B36F7B">
              <w:rPr>
                <w:rFonts w:ascii="Times New Roman" w:hAnsi="Times New Roman" w:cs="Times New Roman"/>
                <w:sz w:val="20"/>
                <w:szCs w:val="20"/>
                <w:lang w:val="en-US"/>
              </w:rPr>
              <w:t>-chain</w:t>
            </w:r>
          </w:p>
          <w:p w14:paraId="09F9720E" w14:textId="60CC8FE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z</w:t>
            </w:r>
            <w:r w:rsidRPr="00B36F7B">
              <w:rPr>
                <w:rFonts w:ascii="Times New Roman" w:hAnsi="Times New Roman" w:cs="Times New Roman"/>
                <w:sz w:val="20"/>
                <w:szCs w:val="20"/>
                <w:lang w:val="en-US"/>
              </w:rPr>
              <w:t>-chain</w:t>
            </w:r>
          </w:p>
        </w:tc>
        <w:tc>
          <w:tcPr>
            <w:tcW w:w="1276" w:type="dxa"/>
            <w:vAlign w:val="center"/>
          </w:tcPr>
          <w:p w14:paraId="4199488B" w14:textId="549693C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3,822</w:t>
            </w:r>
          </w:p>
        </w:tc>
        <w:tc>
          <w:tcPr>
            <w:tcW w:w="851" w:type="dxa"/>
            <w:vAlign w:val="center"/>
          </w:tcPr>
          <w:p w14:paraId="3080E4F3" w14:textId="41929DC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420</w:t>
            </w:r>
          </w:p>
        </w:tc>
        <w:tc>
          <w:tcPr>
            <w:tcW w:w="1294" w:type="dxa"/>
            <w:vAlign w:val="center"/>
          </w:tcPr>
          <w:p w14:paraId="78902485" w14:textId="40ED85CF"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5.4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6.4</w:t>
            </w:r>
          </w:p>
        </w:tc>
        <w:tc>
          <w:tcPr>
            <w:tcW w:w="2395" w:type="dxa"/>
            <w:vAlign w:val="center"/>
          </w:tcPr>
          <w:p w14:paraId="5BDBF9B2" w14:textId="4D595EA1"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8sff_1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8sfe_1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8sgq_1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8i9u_1</w:t>
            </w:r>
            <w:r w:rsidRPr="00B36F7B">
              <w:rPr>
                <w:rFonts w:ascii="Times New Roman" w:hAnsi="Times New Roman" w:cs="Times New Roman"/>
                <w:sz w:val="20"/>
                <w:szCs w:val="20"/>
                <w:lang w:val="en-US"/>
              </w:rPr>
              <w:t>, 8sff_2, 8sfe_2, 8sgq_2, 8sgq_2, 8sg8_1, 8sg8_2, 8sg9_1, 8sg9_2, 8sgc_1, 8sgc_2, 8sgl_1, 8sgl_2, 8sh9_1, 8sh9_2, 8sha_1, 8sha_2, 8shd_1, 8shd_2, 8she_1, 8she_2, 8shf_1, 8shf_2, 8shg_1, 8shg_2, 8shl_1, 8shl_2, 8shn_1 8shn_2, 8sho_1, 8sho_2, 8shp_1, 8shp_2, 8shq_1, 8shq_2, 8sht_1, 8sht_2, 6qb8_1, 6qb8_2, 7nvl_1, 7nvl_2, 7nvm_1, 7nvm_2, 7nvn_1, 7nvn_2, 7x3j_1, 7x3j_2, 7x7y_1, x7y_2, 8i1u_1, 8i1u_2, 8ib8_1, 8ib8_2, 7wu7_1, 7wu7_2, 7x6q_1, 7x6q_2, 7x0v_1, 7x0v_2, 7x0s_1, 7x0s_2, 7lum_1, 7lum_2</w:t>
            </w:r>
          </w:p>
        </w:tc>
      </w:tr>
      <w:tr w:rsidR="0037460B" w:rsidRPr="005B5311" w14:paraId="216E095F" w14:textId="77777777" w:rsidTr="0037460B">
        <w:trPr>
          <w:jc w:val="center"/>
        </w:trPr>
        <w:tc>
          <w:tcPr>
            <w:tcW w:w="1559" w:type="dxa"/>
            <w:vAlign w:val="center"/>
          </w:tcPr>
          <w:p w14:paraId="534286D5" w14:textId="096AC783"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ATP-citrate synthase</w:t>
            </w:r>
          </w:p>
          <w:p w14:paraId="3A3B704C" w14:textId="519E3C9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hs_ACLY</w:t>
            </w:r>
            <w:r w:rsidRPr="00B36F7B">
              <w:rPr>
                <w:rFonts w:ascii="Times New Roman" w:hAnsi="Times New Roman" w:cs="Times New Roman"/>
                <w:sz w:val="20"/>
                <w:szCs w:val="20"/>
                <w:lang w:val="en-US"/>
              </w:rPr>
              <w:t>)</w:t>
            </w:r>
          </w:p>
        </w:tc>
        <w:tc>
          <w:tcPr>
            <w:tcW w:w="1555" w:type="dxa"/>
            <w:vAlign w:val="center"/>
          </w:tcPr>
          <w:p w14:paraId="154FE210"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P53396</w:t>
            </w:r>
          </w:p>
        </w:tc>
        <w:tc>
          <w:tcPr>
            <w:tcW w:w="1417" w:type="dxa"/>
            <w:vAlign w:val="center"/>
          </w:tcPr>
          <w:p w14:paraId="34A03A1C"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Homo-tetramer</w:t>
            </w:r>
          </w:p>
        </w:tc>
        <w:tc>
          <w:tcPr>
            <w:tcW w:w="1276" w:type="dxa"/>
            <w:vAlign w:val="center"/>
          </w:tcPr>
          <w:p w14:paraId="56B81806" w14:textId="1D6CEDB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4,032</w:t>
            </w:r>
          </w:p>
        </w:tc>
        <w:tc>
          <w:tcPr>
            <w:tcW w:w="851" w:type="dxa"/>
            <w:vAlign w:val="center"/>
          </w:tcPr>
          <w:p w14:paraId="6F7E8E7F" w14:textId="18B56BA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444</w:t>
            </w:r>
          </w:p>
        </w:tc>
        <w:tc>
          <w:tcPr>
            <w:tcW w:w="1294" w:type="dxa"/>
            <w:vAlign w:val="center"/>
          </w:tcPr>
          <w:p w14:paraId="48EF1CB4" w14:textId="1CE029E1"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7.2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4.6</w:t>
            </w:r>
          </w:p>
        </w:tc>
        <w:tc>
          <w:tcPr>
            <w:tcW w:w="2395" w:type="dxa"/>
            <w:vAlign w:val="center"/>
          </w:tcPr>
          <w:p w14:paraId="652D99B1" w14:textId="4CD600F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6pof</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6hxh_1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6uia</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6o0h</w:t>
            </w:r>
            <w:r w:rsidRPr="00B36F7B">
              <w:rPr>
                <w:rFonts w:ascii="Times New Roman" w:hAnsi="Times New Roman" w:cs="Times New Roman"/>
                <w:sz w:val="20"/>
                <w:szCs w:val="20"/>
                <w:lang w:val="en-US"/>
              </w:rPr>
              <w:t>, 6hxh_2, 6poe, 6ui9, 6uu, 6uuz, 6uv5, 7rig, 7rkz, 7rmp, 8g1e, 8g1f, 7lla</w:t>
            </w:r>
          </w:p>
        </w:tc>
      </w:tr>
      <w:tr w:rsidR="0037460B" w:rsidRPr="005B5311" w14:paraId="6A6D0585" w14:textId="77777777" w:rsidTr="0037460B">
        <w:trPr>
          <w:jc w:val="center"/>
        </w:trPr>
        <w:tc>
          <w:tcPr>
            <w:tcW w:w="1559" w:type="dxa"/>
            <w:vAlign w:val="center"/>
          </w:tcPr>
          <w:p w14:paraId="440BFE16"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transitional endoplasmic reticulum ATPase</w:t>
            </w:r>
          </w:p>
          <w:p w14:paraId="1979650B" w14:textId="4C3F9A7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hs_VCP 6mer</w:t>
            </w:r>
            <w:r w:rsidRPr="00B36F7B">
              <w:rPr>
                <w:rFonts w:ascii="Times New Roman" w:hAnsi="Times New Roman" w:cs="Times New Roman"/>
                <w:sz w:val="20"/>
                <w:szCs w:val="20"/>
                <w:lang w:val="en-US"/>
              </w:rPr>
              <w:t>)</w:t>
            </w:r>
          </w:p>
        </w:tc>
        <w:tc>
          <w:tcPr>
            <w:tcW w:w="1555" w:type="dxa"/>
            <w:vAlign w:val="center"/>
          </w:tcPr>
          <w:p w14:paraId="61261616" w14:textId="1F1120B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P55072</w:t>
            </w:r>
          </w:p>
        </w:tc>
        <w:tc>
          <w:tcPr>
            <w:tcW w:w="1417" w:type="dxa"/>
            <w:vAlign w:val="center"/>
          </w:tcPr>
          <w:p w14:paraId="0D2A2196" w14:textId="37AF0E3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Homo-6-mer</w:t>
            </w:r>
          </w:p>
        </w:tc>
        <w:tc>
          <w:tcPr>
            <w:tcW w:w="1276" w:type="dxa"/>
            <w:vAlign w:val="center"/>
          </w:tcPr>
          <w:p w14:paraId="245737EF" w14:textId="6EC57C1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4,131</w:t>
            </w:r>
          </w:p>
        </w:tc>
        <w:tc>
          <w:tcPr>
            <w:tcW w:w="851" w:type="dxa"/>
            <w:vAlign w:val="center"/>
          </w:tcPr>
          <w:p w14:paraId="41098764" w14:textId="4B2AEE7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454</w:t>
            </w:r>
          </w:p>
        </w:tc>
        <w:tc>
          <w:tcPr>
            <w:tcW w:w="1294" w:type="dxa"/>
            <w:vAlign w:val="center"/>
          </w:tcPr>
          <w:p w14:paraId="12AF9BF1" w14:textId="320500A0"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3.9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6.5</w:t>
            </w:r>
          </w:p>
        </w:tc>
        <w:tc>
          <w:tcPr>
            <w:tcW w:w="2395" w:type="dxa"/>
            <w:vAlign w:val="center"/>
          </w:tcPr>
          <w:p w14:paraId="259BF0AE" w14:textId="182D0899"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7vcu_1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7vcs_1</w:t>
            </w:r>
            <w:r w:rsidRPr="00B36F7B">
              <w:rPr>
                <w:rFonts w:ascii="Times New Roman" w:hAnsi="Times New Roman" w:cs="Times New Roman"/>
                <w:sz w:val="20"/>
                <w:szCs w:val="20"/>
                <w:lang w:val="en-US"/>
              </w:rPr>
              <w:t>, 7vcu_2, 7vcs_2, 7vct, 7vcv, 7vcx, 5ftl, 5ftm, 5ftn, 5ftj, 5ftk, 7rlh, 7rlf, 7rlg, 7rli_1, 7rli_2, 7rlj_1, 7rlj_2, 7rl6, 7rl7, 7rl9, 7rla, 7rlb, 7rlc, 7rld, 7lmy, 7r7t, 7bpa, 7bpb, 7bp8, 7bp9, 7k56_1, 7k56_2, 7k57_1, 7k57_2, 7k59, 7jy5, 7y4w, 7y53, 7y59, 8fcl, 8fcm, 8fcn, 8fco, 8fcp, 8fcq, 8fcr, 8ooi</w:t>
            </w:r>
          </w:p>
        </w:tc>
      </w:tr>
      <w:tr w:rsidR="0037460B" w:rsidRPr="005B5311" w14:paraId="3882828F" w14:textId="77777777" w:rsidTr="0037460B">
        <w:trPr>
          <w:jc w:val="center"/>
        </w:trPr>
        <w:tc>
          <w:tcPr>
            <w:tcW w:w="1559" w:type="dxa"/>
            <w:vAlign w:val="center"/>
          </w:tcPr>
          <w:p w14:paraId="6EFB8869"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Escherichia Phage</w:t>
            </w:r>
            <w:r w:rsidRPr="00B36F7B">
              <w:rPr>
                <w:rFonts w:ascii="Times New Roman" w:hAnsi="Times New Roman" w:cs="Times New Roman"/>
                <w:sz w:val="20"/>
                <w:szCs w:val="20"/>
                <w:lang w:val="en-US"/>
              </w:rPr>
              <w:t xml:space="preserve"> T7 portal protein</w:t>
            </w:r>
          </w:p>
          <w:p w14:paraId="58843FDC" w14:textId="0903D35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T7_Portal</w:t>
            </w:r>
            <w:r w:rsidRPr="00B36F7B">
              <w:rPr>
                <w:rFonts w:ascii="Times New Roman" w:hAnsi="Times New Roman" w:cs="Times New Roman"/>
                <w:sz w:val="20"/>
                <w:szCs w:val="20"/>
                <w:lang w:val="en-US"/>
              </w:rPr>
              <w:t>)</w:t>
            </w:r>
          </w:p>
        </w:tc>
        <w:tc>
          <w:tcPr>
            <w:tcW w:w="1555" w:type="dxa"/>
            <w:vAlign w:val="center"/>
          </w:tcPr>
          <w:p w14:paraId="6492B8A8" w14:textId="0B61242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P03728</w:t>
            </w:r>
          </w:p>
        </w:tc>
        <w:tc>
          <w:tcPr>
            <w:tcW w:w="1417" w:type="dxa"/>
            <w:vAlign w:val="center"/>
          </w:tcPr>
          <w:p w14:paraId="6BC2E7C9" w14:textId="41B84C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Homo-12-mer</w:t>
            </w:r>
          </w:p>
        </w:tc>
        <w:tc>
          <w:tcPr>
            <w:tcW w:w="1276" w:type="dxa"/>
            <w:vAlign w:val="center"/>
          </w:tcPr>
          <w:p w14:paraId="2F42F34C" w14:textId="3D779DF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4,212</w:t>
            </w:r>
          </w:p>
        </w:tc>
        <w:tc>
          <w:tcPr>
            <w:tcW w:w="851" w:type="dxa"/>
            <w:vAlign w:val="center"/>
          </w:tcPr>
          <w:p w14:paraId="367C6607" w14:textId="6D3083E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463</w:t>
            </w:r>
          </w:p>
        </w:tc>
        <w:tc>
          <w:tcPr>
            <w:tcW w:w="1294" w:type="dxa"/>
            <w:vAlign w:val="center"/>
          </w:tcPr>
          <w:p w14:paraId="34587919" w14:textId="751E1207"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5.2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2.0</w:t>
            </w:r>
          </w:p>
        </w:tc>
        <w:tc>
          <w:tcPr>
            <w:tcW w:w="2395" w:type="dxa"/>
            <w:vAlign w:val="center"/>
          </w:tcPr>
          <w:p w14:paraId="5D62F5F4" w14:textId="75FE358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6qx5</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6qxm</w:t>
            </w:r>
            <w:r w:rsidRPr="00B36F7B">
              <w:rPr>
                <w:rFonts w:ascii="Times New Roman" w:hAnsi="Times New Roman" w:cs="Times New Roman"/>
                <w:sz w:val="20"/>
                <w:szCs w:val="20"/>
                <w:lang w:val="en-US"/>
              </w:rPr>
              <w:t>, 7ey6, 7ey8, 7bou, 7bp0, 6r21</w:t>
            </w:r>
          </w:p>
        </w:tc>
      </w:tr>
      <w:tr w:rsidR="0037460B" w:rsidRPr="005B5311" w14:paraId="3FE4BC89" w14:textId="77777777" w:rsidTr="0037460B">
        <w:trPr>
          <w:jc w:val="center"/>
        </w:trPr>
        <w:tc>
          <w:tcPr>
            <w:tcW w:w="1559" w:type="dxa"/>
            <w:vAlign w:val="center"/>
          </w:tcPr>
          <w:p w14:paraId="3C1BB76F" w14:textId="25260668"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Saccharomyces Cerevisiae</w:t>
            </w:r>
            <w:r w:rsidRPr="00B36F7B">
              <w:rPr>
                <w:rFonts w:ascii="Times New Roman" w:hAnsi="Times New Roman" w:cs="Times New Roman"/>
                <w:sz w:val="20"/>
                <w:szCs w:val="20"/>
                <w:lang w:val="en-US"/>
              </w:rPr>
              <w:t xml:space="preserve"> ATPase family gene 2 protein (</w:t>
            </w:r>
            <w:r w:rsidRPr="00B36F7B">
              <w:rPr>
                <w:rFonts w:ascii="Times New Roman" w:hAnsi="Times New Roman" w:cs="Times New Roman"/>
                <w:i/>
                <w:iCs/>
                <w:sz w:val="20"/>
                <w:szCs w:val="20"/>
                <w:lang w:val="en-US"/>
              </w:rPr>
              <w:t>sc_AFG2</w:t>
            </w:r>
            <w:r w:rsidRPr="00B36F7B">
              <w:rPr>
                <w:rFonts w:ascii="Times New Roman" w:hAnsi="Times New Roman" w:cs="Times New Roman"/>
                <w:sz w:val="20"/>
                <w:szCs w:val="20"/>
                <w:lang w:val="en-US"/>
              </w:rPr>
              <w:t>)</w:t>
            </w:r>
          </w:p>
        </w:tc>
        <w:tc>
          <w:tcPr>
            <w:tcW w:w="1555" w:type="dxa"/>
            <w:vAlign w:val="center"/>
          </w:tcPr>
          <w:p w14:paraId="0E58E76F" w14:textId="30082A6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P32794</w:t>
            </w:r>
          </w:p>
        </w:tc>
        <w:tc>
          <w:tcPr>
            <w:tcW w:w="1417" w:type="dxa"/>
            <w:vAlign w:val="center"/>
          </w:tcPr>
          <w:p w14:paraId="03B33318" w14:textId="1BE0B65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Homo-6-mer</w:t>
            </w:r>
          </w:p>
        </w:tc>
        <w:tc>
          <w:tcPr>
            <w:tcW w:w="1276" w:type="dxa"/>
            <w:vAlign w:val="center"/>
          </w:tcPr>
          <w:p w14:paraId="0CBBC1D1" w14:textId="142DEA2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4,241</w:t>
            </w:r>
          </w:p>
        </w:tc>
        <w:tc>
          <w:tcPr>
            <w:tcW w:w="851" w:type="dxa"/>
            <w:vAlign w:val="center"/>
          </w:tcPr>
          <w:p w14:paraId="1A0714D8" w14:textId="587C856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467</w:t>
            </w:r>
          </w:p>
        </w:tc>
        <w:tc>
          <w:tcPr>
            <w:tcW w:w="1294" w:type="dxa"/>
            <w:vAlign w:val="center"/>
          </w:tcPr>
          <w:p w14:paraId="197F1DCE" w14:textId="261375BD"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7.1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3.5</w:t>
            </w:r>
          </w:p>
        </w:tc>
        <w:tc>
          <w:tcPr>
            <w:tcW w:w="2395" w:type="dxa"/>
            <w:vAlign w:val="center"/>
          </w:tcPr>
          <w:p w14:paraId="1CB75280" w14:textId="412A941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7ykk</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7z11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7wbb</w:t>
            </w:r>
            <w:r w:rsidRPr="00B36F7B">
              <w:rPr>
                <w:rFonts w:ascii="Times New Roman" w:hAnsi="Times New Roman" w:cs="Times New Roman"/>
                <w:sz w:val="20"/>
                <w:szCs w:val="20"/>
                <w:lang w:val="en-US"/>
              </w:rPr>
              <w:t>, 7ykl, 7ykt, 7ykz, 7wd3</w:t>
            </w:r>
          </w:p>
        </w:tc>
      </w:tr>
      <w:tr w:rsidR="0037460B" w:rsidRPr="005B5311" w14:paraId="7A815E6E" w14:textId="77777777" w:rsidTr="0037460B">
        <w:trPr>
          <w:jc w:val="center"/>
        </w:trPr>
        <w:tc>
          <w:tcPr>
            <w:tcW w:w="1559" w:type="dxa"/>
            <w:vAlign w:val="center"/>
          </w:tcPr>
          <w:p w14:paraId="1A095B9F"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Ser/Thr-protein kinase mTOR</w:t>
            </w:r>
          </w:p>
          <w:p w14:paraId="661950CF" w14:textId="29A431F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hs_mTOR</w:t>
            </w:r>
            <w:r w:rsidRPr="00B36F7B">
              <w:rPr>
                <w:rFonts w:ascii="Times New Roman" w:hAnsi="Times New Roman" w:cs="Times New Roman"/>
                <w:sz w:val="20"/>
                <w:szCs w:val="20"/>
                <w:lang w:val="en-US"/>
              </w:rPr>
              <w:t>)</w:t>
            </w:r>
          </w:p>
        </w:tc>
        <w:tc>
          <w:tcPr>
            <w:tcW w:w="1555" w:type="dxa"/>
            <w:vAlign w:val="center"/>
          </w:tcPr>
          <w:p w14:paraId="743E0151" w14:textId="2650614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P42345</w:t>
            </w:r>
          </w:p>
        </w:tc>
        <w:tc>
          <w:tcPr>
            <w:tcW w:w="1417" w:type="dxa"/>
            <w:vAlign w:val="center"/>
          </w:tcPr>
          <w:p w14:paraId="09C584C1" w14:textId="3008D54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Homodimer</w:t>
            </w:r>
          </w:p>
        </w:tc>
        <w:tc>
          <w:tcPr>
            <w:tcW w:w="1276" w:type="dxa"/>
            <w:vAlign w:val="center"/>
          </w:tcPr>
          <w:p w14:paraId="79828B0B" w14:textId="5DEA621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4,282</w:t>
            </w:r>
          </w:p>
        </w:tc>
        <w:tc>
          <w:tcPr>
            <w:tcW w:w="851" w:type="dxa"/>
            <w:vAlign w:val="center"/>
          </w:tcPr>
          <w:p w14:paraId="201D2846" w14:textId="03C2557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471</w:t>
            </w:r>
          </w:p>
        </w:tc>
        <w:tc>
          <w:tcPr>
            <w:tcW w:w="1294" w:type="dxa"/>
            <w:vAlign w:val="center"/>
          </w:tcPr>
          <w:p w14:paraId="72D811D5" w14:textId="008BB577"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5.6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2.5</w:t>
            </w:r>
          </w:p>
        </w:tc>
        <w:tc>
          <w:tcPr>
            <w:tcW w:w="2395" w:type="dxa"/>
            <w:vAlign w:val="center"/>
          </w:tcPr>
          <w:p w14:paraId="199EC1E6" w14:textId="3CA72235"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6zwm</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7uxh</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6bcu</w:t>
            </w:r>
            <w:r w:rsidRPr="00B36F7B">
              <w:rPr>
                <w:rFonts w:ascii="Times New Roman" w:hAnsi="Times New Roman" w:cs="Times New Roman"/>
                <w:sz w:val="20"/>
                <w:szCs w:val="20"/>
                <w:lang w:val="en-US"/>
              </w:rPr>
              <w:t>, 7tzo, 7pe7, 7pea, 6bcx, 5zcs</w:t>
            </w:r>
          </w:p>
        </w:tc>
      </w:tr>
      <w:tr w:rsidR="0037460B" w:rsidRPr="005B5311" w14:paraId="6250A3D9" w14:textId="77777777" w:rsidTr="0037460B">
        <w:trPr>
          <w:jc w:val="center"/>
        </w:trPr>
        <w:tc>
          <w:tcPr>
            <w:tcW w:w="1559" w:type="dxa"/>
            <w:vAlign w:val="center"/>
          </w:tcPr>
          <w:p w14:paraId="78266033" w14:textId="27FD50F0"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 xml:space="preserve">Mus </w:t>
            </w:r>
            <w:r>
              <w:rPr>
                <w:rFonts w:ascii="Times New Roman" w:hAnsi="Times New Roman" w:cs="Times New Roman"/>
                <w:i/>
                <w:iCs/>
                <w:sz w:val="20"/>
                <w:szCs w:val="20"/>
                <w:lang w:val="en-US"/>
              </w:rPr>
              <w:t>M</w:t>
            </w:r>
            <w:r w:rsidRPr="008158E1">
              <w:rPr>
                <w:rFonts w:ascii="Times New Roman" w:hAnsi="Times New Roman" w:cs="Times New Roman"/>
                <w:i/>
                <w:iCs/>
                <w:sz w:val="20"/>
                <w:szCs w:val="20"/>
                <w:lang w:val="en-US"/>
              </w:rPr>
              <w:t>usculus</w:t>
            </w:r>
            <w:r w:rsidRPr="00B36F7B">
              <w:rPr>
                <w:rFonts w:ascii="Times New Roman" w:hAnsi="Times New Roman" w:cs="Times New Roman"/>
                <w:sz w:val="20"/>
                <w:szCs w:val="20"/>
                <w:lang w:val="en-US"/>
              </w:rPr>
              <w:t xml:space="preserve"> volume-regulated anion channel subunit LRRC8A</w:t>
            </w:r>
          </w:p>
          <w:p w14:paraId="3FEA9C6B" w14:textId="2DCB25F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mm_ LRRC8A</w:t>
            </w:r>
            <w:r w:rsidRPr="00B36F7B">
              <w:rPr>
                <w:rFonts w:ascii="Times New Roman" w:hAnsi="Times New Roman" w:cs="Times New Roman"/>
                <w:sz w:val="20"/>
                <w:szCs w:val="20"/>
                <w:lang w:val="en-US"/>
              </w:rPr>
              <w:t>)</w:t>
            </w:r>
          </w:p>
        </w:tc>
        <w:tc>
          <w:tcPr>
            <w:tcW w:w="1555" w:type="dxa"/>
            <w:vAlign w:val="center"/>
          </w:tcPr>
          <w:p w14:paraId="267F9468" w14:textId="6621134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Q80WG5</w:t>
            </w:r>
          </w:p>
        </w:tc>
        <w:tc>
          <w:tcPr>
            <w:tcW w:w="1417" w:type="dxa"/>
            <w:vAlign w:val="center"/>
          </w:tcPr>
          <w:p w14:paraId="076D23F7" w14:textId="4322CEC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Homo-6-mer</w:t>
            </w:r>
          </w:p>
        </w:tc>
        <w:tc>
          <w:tcPr>
            <w:tcW w:w="1276" w:type="dxa"/>
            <w:vAlign w:val="center"/>
          </w:tcPr>
          <w:p w14:paraId="01096778" w14:textId="0C4B25F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4,308</w:t>
            </w:r>
          </w:p>
        </w:tc>
        <w:tc>
          <w:tcPr>
            <w:tcW w:w="851" w:type="dxa"/>
            <w:vAlign w:val="center"/>
          </w:tcPr>
          <w:p w14:paraId="60D30490" w14:textId="1D868EE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474</w:t>
            </w:r>
          </w:p>
        </w:tc>
        <w:tc>
          <w:tcPr>
            <w:tcW w:w="1294" w:type="dxa"/>
            <w:vAlign w:val="center"/>
          </w:tcPr>
          <w:p w14:paraId="052416E5" w14:textId="66A8B7B3"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3.7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1.8</w:t>
            </w:r>
          </w:p>
        </w:tc>
        <w:tc>
          <w:tcPr>
            <w:tcW w:w="2395" w:type="dxa"/>
            <w:vAlign w:val="center"/>
          </w:tcPr>
          <w:p w14:paraId="1A62FB55" w14:textId="66311CA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6g9l</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7p5y</w:t>
            </w:r>
            <w:r w:rsidRPr="00B36F7B">
              <w:rPr>
                <w:rFonts w:ascii="Times New Roman" w:hAnsi="Times New Roman" w:cs="Times New Roman"/>
                <w:sz w:val="20"/>
                <w:szCs w:val="20"/>
                <w:lang w:val="en-US"/>
              </w:rPr>
              <w:t>, 6g90, 7p5v, 7p5w, 7p6k, 7p60</w:t>
            </w:r>
          </w:p>
        </w:tc>
      </w:tr>
      <w:tr w:rsidR="0037460B" w:rsidRPr="00B36F7B" w14:paraId="6C2F34FA" w14:textId="77777777" w:rsidTr="0037460B">
        <w:trPr>
          <w:jc w:val="center"/>
        </w:trPr>
        <w:tc>
          <w:tcPr>
            <w:tcW w:w="1559" w:type="dxa"/>
            <w:vAlign w:val="center"/>
          </w:tcPr>
          <w:p w14:paraId="591D5E48"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neurofibromin</w:t>
            </w:r>
          </w:p>
          <w:p w14:paraId="1C9CCD23" w14:textId="7D57C7B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 xml:space="preserve">hs_Nf1 – isoform </w:t>
            </w:r>
            <w:proofErr w:type="gramStart"/>
            <w:r w:rsidRPr="00B36F7B">
              <w:rPr>
                <w:rFonts w:ascii="Times New Roman" w:hAnsi="Times New Roman" w:cs="Times New Roman"/>
                <w:i/>
                <w:iCs/>
                <w:sz w:val="20"/>
                <w:szCs w:val="20"/>
                <w:lang w:val="en-US"/>
              </w:rPr>
              <w:t>1</w:t>
            </w:r>
            <w:r w:rsidRPr="00B36F7B">
              <w:rPr>
                <w:rFonts w:ascii="Times New Roman" w:hAnsi="Times New Roman" w:cs="Times New Roman"/>
                <w:sz w:val="20"/>
                <w:szCs w:val="20"/>
                <w:lang w:val="en-US"/>
              </w:rPr>
              <w:t>)</w:t>
            </w:r>
            <w:r w:rsidRPr="00B36F7B">
              <w:rPr>
                <w:rFonts w:ascii="Times New Roman" w:hAnsi="Times New Roman" w:cs="Times New Roman"/>
                <w:sz w:val="20"/>
                <w:szCs w:val="20"/>
                <w:vertAlign w:val="superscript"/>
                <w:lang w:val="en-US"/>
              </w:rPr>
              <w:t>*</w:t>
            </w:r>
            <w:proofErr w:type="gramEnd"/>
          </w:p>
        </w:tc>
        <w:tc>
          <w:tcPr>
            <w:tcW w:w="1555" w:type="dxa"/>
            <w:vAlign w:val="center"/>
          </w:tcPr>
          <w:p w14:paraId="46768ABC" w14:textId="07A612F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P21359</w:t>
            </w:r>
          </w:p>
        </w:tc>
        <w:tc>
          <w:tcPr>
            <w:tcW w:w="1417" w:type="dxa"/>
            <w:vAlign w:val="center"/>
          </w:tcPr>
          <w:p w14:paraId="4CB53207" w14:textId="370391A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Homodimer</w:t>
            </w:r>
          </w:p>
        </w:tc>
        <w:tc>
          <w:tcPr>
            <w:tcW w:w="1276" w:type="dxa"/>
            <w:vAlign w:val="center"/>
          </w:tcPr>
          <w:p w14:paraId="5E4D0750" w14:textId="61D3F99F"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4,325</w:t>
            </w:r>
          </w:p>
        </w:tc>
        <w:tc>
          <w:tcPr>
            <w:tcW w:w="851" w:type="dxa"/>
            <w:vAlign w:val="center"/>
          </w:tcPr>
          <w:p w14:paraId="4C1E80EC" w14:textId="685395F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476</w:t>
            </w:r>
          </w:p>
        </w:tc>
        <w:tc>
          <w:tcPr>
            <w:tcW w:w="1294" w:type="dxa"/>
            <w:vAlign w:val="center"/>
          </w:tcPr>
          <w:p w14:paraId="0F85735B" w14:textId="23156FC0"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20.2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15.3</w:t>
            </w:r>
          </w:p>
        </w:tc>
        <w:tc>
          <w:tcPr>
            <w:tcW w:w="2395" w:type="dxa"/>
            <w:vAlign w:val="center"/>
          </w:tcPr>
          <w:p w14:paraId="4944B70C" w14:textId="548F10D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7r03</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7r04</w:t>
            </w:r>
            <w:r w:rsidRPr="00B36F7B">
              <w:rPr>
                <w:rFonts w:ascii="Times New Roman" w:hAnsi="Times New Roman" w:cs="Times New Roman"/>
                <w:sz w:val="20"/>
                <w:szCs w:val="20"/>
                <w:lang w:val="en-US"/>
              </w:rPr>
              <w:t>, 8e20</w:t>
            </w:r>
          </w:p>
        </w:tc>
      </w:tr>
      <w:tr w:rsidR="0037460B" w:rsidRPr="00B36F7B" w14:paraId="79FCD0E1" w14:textId="77777777" w:rsidTr="0037460B">
        <w:trPr>
          <w:jc w:val="center"/>
        </w:trPr>
        <w:tc>
          <w:tcPr>
            <w:tcW w:w="1559" w:type="dxa"/>
            <w:vAlign w:val="center"/>
          </w:tcPr>
          <w:p w14:paraId="7C395C65" w14:textId="50D2BF9C"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 xml:space="preserve">Mus </w:t>
            </w:r>
            <w:r>
              <w:rPr>
                <w:rFonts w:ascii="Times New Roman" w:hAnsi="Times New Roman" w:cs="Times New Roman"/>
                <w:i/>
                <w:iCs/>
                <w:sz w:val="20"/>
                <w:szCs w:val="20"/>
                <w:lang w:val="en-US"/>
              </w:rPr>
              <w:t>M</w:t>
            </w:r>
            <w:r w:rsidRPr="008158E1">
              <w:rPr>
                <w:rFonts w:ascii="Times New Roman" w:hAnsi="Times New Roman" w:cs="Times New Roman"/>
                <w:i/>
                <w:iCs/>
                <w:sz w:val="20"/>
                <w:szCs w:val="20"/>
                <w:lang w:val="en-US"/>
              </w:rPr>
              <w:t>usculus</w:t>
            </w:r>
            <w:r w:rsidRPr="00B36F7B">
              <w:rPr>
                <w:rFonts w:ascii="Times New Roman" w:hAnsi="Times New Roman" w:cs="Times New Roman"/>
                <w:sz w:val="20"/>
                <w:szCs w:val="20"/>
                <w:lang w:val="en-US"/>
              </w:rPr>
              <w:t xml:space="preserve"> transient receptor potential cation channel subfamily M member 7 (</w:t>
            </w:r>
            <w:r w:rsidRPr="00B36F7B">
              <w:rPr>
                <w:rFonts w:ascii="Times New Roman" w:hAnsi="Times New Roman" w:cs="Times New Roman"/>
                <w:i/>
                <w:iCs/>
                <w:sz w:val="20"/>
                <w:szCs w:val="20"/>
                <w:lang w:val="en-US"/>
              </w:rPr>
              <w:t>mm_TRPM7</w:t>
            </w:r>
            <w:r w:rsidRPr="00B36F7B">
              <w:rPr>
                <w:rFonts w:ascii="Times New Roman" w:hAnsi="Times New Roman" w:cs="Times New Roman"/>
                <w:sz w:val="20"/>
                <w:szCs w:val="20"/>
                <w:lang w:val="en-US"/>
              </w:rPr>
              <w:t>)</w:t>
            </w:r>
          </w:p>
        </w:tc>
        <w:tc>
          <w:tcPr>
            <w:tcW w:w="1555" w:type="dxa"/>
            <w:vAlign w:val="center"/>
          </w:tcPr>
          <w:p w14:paraId="3F9A9A48" w14:textId="2646493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Q923J1</w:t>
            </w:r>
          </w:p>
        </w:tc>
        <w:tc>
          <w:tcPr>
            <w:tcW w:w="1417" w:type="dxa"/>
            <w:vAlign w:val="center"/>
          </w:tcPr>
          <w:p w14:paraId="291DA548" w14:textId="7174247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Homo-tetramer</w:t>
            </w:r>
          </w:p>
        </w:tc>
        <w:tc>
          <w:tcPr>
            <w:tcW w:w="1276" w:type="dxa"/>
            <w:vAlign w:val="center"/>
          </w:tcPr>
          <w:p w14:paraId="3A29F6C9" w14:textId="0CE865D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4,388</w:t>
            </w:r>
          </w:p>
        </w:tc>
        <w:tc>
          <w:tcPr>
            <w:tcW w:w="851" w:type="dxa"/>
            <w:vAlign w:val="center"/>
          </w:tcPr>
          <w:p w14:paraId="76ED4B04" w14:textId="4A986AB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483</w:t>
            </w:r>
          </w:p>
        </w:tc>
        <w:tc>
          <w:tcPr>
            <w:tcW w:w="1294" w:type="dxa"/>
            <w:vAlign w:val="center"/>
          </w:tcPr>
          <w:p w14:paraId="5D561743" w14:textId="5088D8D2" w:rsidR="0037460B" w:rsidRPr="00304654" w:rsidRDefault="00C065BC" w:rsidP="0037460B">
            <w:pPr>
              <w:spacing w:line="276" w:lineRule="auto"/>
              <w:jc w:val="center"/>
              <w:rPr>
                <w:rFonts w:ascii="Times New Roman" w:hAnsi="Times New Roman" w:cs="Times New Roman"/>
                <w:sz w:val="20"/>
                <w:szCs w:val="20"/>
              </w:rPr>
            </w:pPr>
            <w:r>
              <w:rPr>
                <w:rFonts w:ascii="Times New Roman" w:hAnsi="Times New Roman" w:cs="Times New Roman"/>
                <w:sz w:val="20"/>
                <w:szCs w:val="20"/>
                <w:lang w:val="en-US"/>
              </w:rPr>
              <w:t xml:space="preserve">2.2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1.6</w:t>
            </w:r>
          </w:p>
        </w:tc>
        <w:tc>
          <w:tcPr>
            <w:tcW w:w="2395" w:type="dxa"/>
            <w:vAlign w:val="center"/>
          </w:tcPr>
          <w:p w14:paraId="0863DC08" w14:textId="0DA71179" w:rsidR="0037460B" w:rsidRPr="00BB734D" w:rsidRDefault="0037460B" w:rsidP="0037460B">
            <w:pPr>
              <w:spacing w:line="276" w:lineRule="auto"/>
              <w:jc w:val="center"/>
              <w:rPr>
                <w:rFonts w:ascii="Times New Roman" w:hAnsi="Times New Roman" w:cs="Times New Roman"/>
                <w:b/>
                <w:bCs/>
                <w:i/>
                <w:iCs/>
                <w:sz w:val="20"/>
                <w:szCs w:val="20"/>
              </w:rPr>
            </w:pPr>
            <w:r w:rsidRPr="00BB734D">
              <w:rPr>
                <w:rFonts w:ascii="Times New Roman" w:hAnsi="Times New Roman" w:cs="Times New Roman"/>
                <w:b/>
                <w:bCs/>
                <w:i/>
                <w:iCs/>
                <w:sz w:val="20"/>
                <w:szCs w:val="20"/>
              </w:rPr>
              <w:t>8si2</w:t>
            </w:r>
            <w:r w:rsidRPr="00BB734D">
              <w:rPr>
                <w:rFonts w:ascii="Times New Roman" w:hAnsi="Times New Roman" w:cs="Times New Roman"/>
                <w:sz w:val="20"/>
                <w:szCs w:val="20"/>
              </w:rPr>
              <w:t xml:space="preserve">, </w:t>
            </w:r>
            <w:r w:rsidRPr="00BB734D">
              <w:rPr>
                <w:rFonts w:ascii="Times New Roman" w:hAnsi="Times New Roman" w:cs="Times New Roman"/>
                <w:i/>
                <w:iCs/>
                <w:sz w:val="20"/>
                <w:szCs w:val="20"/>
              </w:rPr>
              <w:t>8si5</w:t>
            </w:r>
            <w:r w:rsidRPr="00BB734D">
              <w:rPr>
                <w:rFonts w:ascii="Times New Roman" w:hAnsi="Times New Roman" w:cs="Times New Roman"/>
                <w:sz w:val="20"/>
                <w:szCs w:val="20"/>
              </w:rPr>
              <w:t>, 8si3, 8si4, 8si6, 8si7, 8si8, 8sia</w:t>
            </w:r>
          </w:p>
        </w:tc>
      </w:tr>
      <w:tr w:rsidR="0037460B" w:rsidRPr="005B5311" w14:paraId="74FBA0DB" w14:textId="77777777" w:rsidTr="0037460B">
        <w:trPr>
          <w:jc w:val="center"/>
        </w:trPr>
        <w:tc>
          <w:tcPr>
            <w:tcW w:w="1559" w:type="dxa"/>
            <w:vAlign w:val="center"/>
          </w:tcPr>
          <w:p w14:paraId="43D42B56"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Escherichia Coli</w:t>
            </w:r>
            <w:r w:rsidRPr="00B36F7B">
              <w:rPr>
                <w:rFonts w:ascii="Times New Roman" w:hAnsi="Times New Roman" w:cs="Times New Roman"/>
                <w:sz w:val="20"/>
                <w:szCs w:val="20"/>
                <w:lang w:val="en-US"/>
              </w:rPr>
              <w:t xml:space="preserve"> ATP-dependent Clp protease ATP-binding ClpA/P</w:t>
            </w:r>
          </w:p>
          <w:p w14:paraId="29DCB3B4" w14:textId="3379E28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ec_ClpA/P 13mer</w:t>
            </w:r>
            <w:r w:rsidRPr="00B36F7B">
              <w:rPr>
                <w:rFonts w:ascii="Times New Roman" w:hAnsi="Times New Roman" w:cs="Times New Roman"/>
                <w:sz w:val="20"/>
                <w:szCs w:val="20"/>
                <w:lang w:val="en-US"/>
              </w:rPr>
              <w:t>)</w:t>
            </w:r>
          </w:p>
        </w:tc>
        <w:tc>
          <w:tcPr>
            <w:tcW w:w="1555" w:type="dxa"/>
            <w:vAlign w:val="center"/>
          </w:tcPr>
          <w:p w14:paraId="4B3351D1"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P0ABH9</w:t>
            </w:r>
          </w:p>
          <w:p w14:paraId="12E6C6D4" w14:textId="0AD69F5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P0A6G7</w:t>
            </w:r>
          </w:p>
        </w:tc>
        <w:tc>
          <w:tcPr>
            <w:tcW w:w="1417" w:type="dxa"/>
            <w:vAlign w:val="center"/>
          </w:tcPr>
          <w:p w14:paraId="2F505DA3"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ClpA 6-mer</w:t>
            </w:r>
          </w:p>
          <w:p w14:paraId="3A665C9A" w14:textId="3924F94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ClpP 7-mer</w:t>
            </w:r>
          </w:p>
        </w:tc>
        <w:tc>
          <w:tcPr>
            <w:tcW w:w="1276" w:type="dxa"/>
            <w:vAlign w:val="center"/>
          </w:tcPr>
          <w:p w14:paraId="03FB5285" w14:textId="5A7BE21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4,598</w:t>
            </w:r>
          </w:p>
        </w:tc>
        <w:tc>
          <w:tcPr>
            <w:tcW w:w="851" w:type="dxa"/>
            <w:vAlign w:val="center"/>
          </w:tcPr>
          <w:p w14:paraId="5B99723C" w14:textId="5D9CBF1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506</w:t>
            </w:r>
          </w:p>
        </w:tc>
        <w:tc>
          <w:tcPr>
            <w:tcW w:w="1294" w:type="dxa"/>
            <w:vAlign w:val="center"/>
          </w:tcPr>
          <w:p w14:paraId="5A7066A1" w14:textId="09EA8F7E"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5.9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3.2</w:t>
            </w:r>
          </w:p>
        </w:tc>
        <w:tc>
          <w:tcPr>
            <w:tcW w:w="2395" w:type="dxa"/>
            <w:vAlign w:val="center"/>
          </w:tcPr>
          <w:p w14:paraId="28C0514C" w14:textId="4AC74A0B"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6w20</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7uiy</w:t>
            </w:r>
            <w:r w:rsidRPr="00B36F7B">
              <w:rPr>
                <w:rFonts w:ascii="Times New Roman" w:hAnsi="Times New Roman" w:cs="Times New Roman"/>
                <w:sz w:val="20"/>
                <w:szCs w:val="20"/>
                <w:lang w:val="en-US"/>
              </w:rPr>
              <w:t>, 6w21, 6w1z, 6uqe, 6uqo, 7uiv, 7uix, 7uiw, 7uiz, 7uj0</w:t>
            </w:r>
          </w:p>
        </w:tc>
      </w:tr>
      <w:tr w:rsidR="0037460B" w:rsidRPr="005B5311" w14:paraId="40B5BD3D" w14:textId="77777777" w:rsidTr="0037460B">
        <w:trPr>
          <w:trHeight w:val="1058"/>
          <w:jc w:val="center"/>
        </w:trPr>
        <w:tc>
          <w:tcPr>
            <w:tcW w:w="1559" w:type="dxa"/>
            <w:vAlign w:val="center"/>
          </w:tcPr>
          <w:p w14:paraId="6C43DE26" w14:textId="527EC97C"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mitochondrial lon protease homolog (</w:t>
            </w:r>
            <w:r w:rsidRPr="00B36F7B">
              <w:rPr>
                <w:rFonts w:ascii="Times New Roman" w:hAnsi="Times New Roman" w:cs="Times New Roman"/>
                <w:i/>
                <w:iCs/>
                <w:sz w:val="20"/>
                <w:szCs w:val="20"/>
                <w:lang w:val="en-US"/>
              </w:rPr>
              <w:t>hs_LONP1</w:t>
            </w:r>
            <w:r w:rsidRPr="00B36F7B">
              <w:rPr>
                <w:rFonts w:ascii="Times New Roman" w:hAnsi="Times New Roman" w:cs="Times New Roman"/>
                <w:sz w:val="20"/>
                <w:szCs w:val="20"/>
                <w:lang w:val="en-US"/>
              </w:rPr>
              <w:t>)</w:t>
            </w:r>
          </w:p>
        </w:tc>
        <w:tc>
          <w:tcPr>
            <w:tcW w:w="1555" w:type="dxa"/>
            <w:vAlign w:val="center"/>
          </w:tcPr>
          <w:p w14:paraId="02AE3DB6" w14:textId="3E7CCC8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P36776</w:t>
            </w:r>
          </w:p>
        </w:tc>
        <w:tc>
          <w:tcPr>
            <w:tcW w:w="1417" w:type="dxa"/>
            <w:vAlign w:val="center"/>
          </w:tcPr>
          <w:p w14:paraId="718223CA" w14:textId="3056619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Homo-6-mer</w:t>
            </w:r>
          </w:p>
        </w:tc>
        <w:tc>
          <w:tcPr>
            <w:tcW w:w="1276" w:type="dxa"/>
            <w:vAlign w:val="center"/>
          </w:tcPr>
          <w:p w14:paraId="28A3F0D3" w14:textId="2674501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4,656</w:t>
            </w:r>
          </w:p>
        </w:tc>
        <w:tc>
          <w:tcPr>
            <w:tcW w:w="851" w:type="dxa"/>
            <w:vAlign w:val="center"/>
          </w:tcPr>
          <w:p w14:paraId="345AA366" w14:textId="78C5CAC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512</w:t>
            </w:r>
          </w:p>
        </w:tc>
        <w:tc>
          <w:tcPr>
            <w:tcW w:w="1294" w:type="dxa"/>
            <w:vAlign w:val="center"/>
          </w:tcPr>
          <w:p w14:paraId="0E90D4E7" w14:textId="1E05AEB8"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7.8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3.7</w:t>
            </w:r>
          </w:p>
        </w:tc>
        <w:tc>
          <w:tcPr>
            <w:tcW w:w="2395" w:type="dxa"/>
            <w:vAlign w:val="center"/>
          </w:tcPr>
          <w:p w14:paraId="143B443E" w14:textId="251E182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7oxo</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7ng5</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7ngf</w:t>
            </w:r>
            <w:r w:rsidRPr="00B36F7B">
              <w:rPr>
                <w:rFonts w:ascii="Times New Roman" w:hAnsi="Times New Roman" w:cs="Times New Roman"/>
                <w:sz w:val="20"/>
                <w:szCs w:val="20"/>
                <w:lang w:val="en-US"/>
              </w:rPr>
              <w:t>, 7nfy, 7ng4, 7ngl</w:t>
            </w:r>
          </w:p>
        </w:tc>
      </w:tr>
      <w:tr w:rsidR="0037460B" w:rsidRPr="00B36F7B" w14:paraId="40C9CCE2" w14:textId="77777777" w:rsidTr="0037460B">
        <w:trPr>
          <w:jc w:val="center"/>
        </w:trPr>
        <w:tc>
          <w:tcPr>
            <w:tcW w:w="1559" w:type="dxa"/>
            <w:vAlign w:val="center"/>
          </w:tcPr>
          <w:p w14:paraId="364179B4"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Escherichia Phage</w:t>
            </w:r>
            <w:r w:rsidRPr="00B36F7B">
              <w:rPr>
                <w:rFonts w:ascii="Times New Roman" w:hAnsi="Times New Roman" w:cs="Times New Roman"/>
                <w:sz w:val="20"/>
                <w:szCs w:val="20"/>
                <w:lang w:val="en-US"/>
              </w:rPr>
              <w:t xml:space="preserve"> T7 tail tubular protein gp12</w:t>
            </w:r>
          </w:p>
          <w:p w14:paraId="2E8CD971" w14:textId="5BD6C16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T7_gp12</w:t>
            </w:r>
            <w:r w:rsidRPr="00B36F7B">
              <w:rPr>
                <w:rFonts w:ascii="Times New Roman" w:hAnsi="Times New Roman" w:cs="Times New Roman"/>
                <w:sz w:val="20"/>
                <w:szCs w:val="20"/>
                <w:lang w:val="en-US"/>
              </w:rPr>
              <w:t>)</w:t>
            </w:r>
          </w:p>
        </w:tc>
        <w:tc>
          <w:tcPr>
            <w:tcW w:w="1555" w:type="dxa"/>
            <w:vAlign w:val="center"/>
          </w:tcPr>
          <w:p w14:paraId="6C7E9F03" w14:textId="1277FDE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P03747</w:t>
            </w:r>
          </w:p>
        </w:tc>
        <w:tc>
          <w:tcPr>
            <w:tcW w:w="1417" w:type="dxa"/>
            <w:vAlign w:val="center"/>
          </w:tcPr>
          <w:p w14:paraId="50A7238F" w14:textId="456ACE9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Homo-6-mer</w:t>
            </w:r>
          </w:p>
        </w:tc>
        <w:tc>
          <w:tcPr>
            <w:tcW w:w="1276" w:type="dxa"/>
            <w:vAlign w:val="center"/>
          </w:tcPr>
          <w:p w14:paraId="370C0D53" w14:textId="3F2E38C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4,662</w:t>
            </w:r>
          </w:p>
        </w:tc>
        <w:tc>
          <w:tcPr>
            <w:tcW w:w="851" w:type="dxa"/>
            <w:vAlign w:val="center"/>
          </w:tcPr>
          <w:p w14:paraId="646803F7" w14:textId="5B20987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513</w:t>
            </w:r>
          </w:p>
        </w:tc>
        <w:tc>
          <w:tcPr>
            <w:tcW w:w="1294" w:type="dxa"/>
            <w:vAlign w:val="center"/>
          </w:tcPr>
          <w:p w14:paraId="0B672007" w14:textId="44FC0784"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5.2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4.7</w:t>
            </w:r>
          </w:p>
        </w:tc>
        <w:tc>
          <w:tcPr>
            <w:tcW w:w="2395" w:type="dxa"/>
            <w:vAlign w:val="center"/>
          </w:tcPr>
          <w:p w14:paraId="056CFA45" w14:textId="654461C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7boy</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7ey7</w:t>
            </w:r>
            <w:r w:rsidRPr="00B36F7B">
              <w:rPr>
                <w:rFonts w:ascii="Times New Roman" w:hAnsi="Times New Roman" w:cs="Times New Roman"/>
                <w:sz w:val="20"/>
                <w:szCs w:val="20"/>
                <w:lang w:val="en-US"/>
              </w:rPr>
              <w:t>, 7ey9, 6r21</w:t>
            </w:r>
          </w:p>
        </w:tc>
      </w:tr>
      <w:tr w:rsidR="0037460B" w:rsidRPr="005B5311" w14:paraId="3200D425" w14:textId="77777777" w:rsidTr="0037460B">
        <w:trPr>
          <w:jc w:val="center"/>
        </w:trPr>
        <w:tc>
          <w:tcPr>
            <w:tcW w:w="1559" w:type="dxa"/>
            <w:vAlign w:val="center"/>
          </w:tcPr>
          <w:p w14:paraId="242D081A"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Mycolicibacterium Smegmatis</w:t>
            </w:r>
            <w:r w:rsidRPr="00B36F7B">
              <w:rPr>
                <w:rFonts w:ascii="Times New Roman" w:hAnsi="Times New Roman" w:cs="Times New Roman"/>
                <w:sz w:val="20"/>
                <w:szCs w:val="20"/>
                <w:lang w:val="en-US"/>
              </w:rPr>
              <w:t xml:space="preserve"> ATP synthase</w:t>
            </w:r>
          </w:p>
          <w:p w14:paraId="156A54D6" w14:textId="3D47A57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ms_ATPs</w:t>
            </w:r>
            <w:r w:rsidRPr="00B36F7B">
              <w:rPr>
                <w:rFonts w:ascii="Times New Roman" w:hAnsi="Times New Roman" w:cs="Times New Roman"/>
                <w:sz w:val="20"/>
                <w:szCs w:val="20"/>
                <w:lang w:val="en-US"/>
              </w:rPr>
              <w:t>)</w:t>
            </w:r>
          </w:p>
        </w:tc>
        <w:tc>
          <w:tcPr>
            <w:tcW w:w="1555" w:type="dxa"/>
            <w:vAlign w:val="center"/>
          </w:tcPr>
          <w:p w14:paraId="2B45489F"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A0R202</w:t>
            </w:r>
          </w:p>
          <w:p w14:paraId="1BFFBC0D"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A0R200</w:t>
            </w:r>
          </w:p>
          <w:p w14:paraId="3CDE12B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A0R201</w:t>
            </w:r>
          </w:p>
          <w:p w14:paraId="2E80E813"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A0R1Z9</w:t>
            </w:r>
          </w:p>
          <w:p w14:paraId="2253E277"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A0R206</w:t>
            </w:r>
          </w:p>
          <w:p w14:paraId="0723C69A"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A0R204</w:t>
            </w:r>
          </w:p>
          <w:p w14:paraId="0286AD7C"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A0R203</w:t>
            </w:r>
          </w:p>
          <w:p w14:paraId="03BA0F9E"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A0R205</w:t>
            </w:r>
          </w:p>
        </w:tc>
        <w:tc>
          <w:tcPr>
            <w:tcW w:w="1417" w:type="dxa"/>
            <w:vAlign w:val="center"/>
          </w:tcPr>
          <w:p w14:paraId="13F5E244" w14:textId="0C5741F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3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-chains</w:t>
            </w:r>
          </w:p>
          <w:p w14:paraId="5AF60837" w14:textId="2CBA712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3 </w:t>
            </w:r>
            <w:r w:rsidRPr="00B36F7B">
              <w:rPr>
                <w:rFonts w:ascii="Times New Roman" w:hAnsi="Times New Roman" w:cs="Times New Roman"/>
                <w:i/>
                <w:iCs/>
                <w:sz w:val="20"/>
                <w:szCs w:val="20"/>
                <w:lang w:val="en-US"/>
              </w:rPr>
              <w:t>β</w:t>
            </w:r>
            <w:r w:rsidRPr="00B36F7B">
              <w:rPr>
                <w:rFonts w:ascii="Times New Roman" w:hAnsi="Times New Roman" w:cs="Times New Roman"/>
                <w:sz w:val="20"/>
                <w:szCs w:val="20"/>
                <w:lang w:val="en-US"/>
              </w:rPr>
              <w:t>-chains</w:t>
            </w:r>
          </w:p>
          <w:p w14:paraId="2BA5FD11" w14:textId="07C2864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γ</w:t>
            </w:r>
            <w:r w:rsidRPr="00B36F7B">
              <w:rPr>
                <w:rFonts w:ascii="Times New Roman" w:hAnsi="Times New Roman" w:cs="Times New Roman"/>
                <w:sz w:val="20"/>
                <w:szCs w:val="20"/>
                <w:lang w:val="en-US"/>
              </w:rPr>
              <w:t>-chain</w:t>
            </w:r>
          </w:p>
          <w:p w14:paraId="19EA49B3" w14:textId="61651F1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ε</w:t>
            </w:r>
            <w:r w:rsidRPr="00B36F7B">
              <w:rPr>
                <w:rFonts w:ascii="Times New Roman" w:hAnsi="Times New Roman" w:cs="Times New Roman"/>
                <w:sz w:val="20"/>
                <w:szCs w:val="20"/>
                <w:lang w:val="en-US"/>
              </w:rPr>
              <w:t>-chain</w:t>
            </w:r>
          </w:p>
          <w:p w14:paraId="4C1A074F" w14:textId="7C350BB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a</w:t>
            </w:r>
            <w:r w:rsidRPr="00B36F7B">
              <w:rPr>
                <w:rFonts w:ascii="Times New Roman" w:hAnsi="Times New Roman" w:cs="Times New Roman"/>
                <w:sz w:val="20"/>
                <w:szCs w:val="20"/>
                <w:lang w:val="en-US"/>
              </w:rPr>
              <w:t>-chain</w:t>
            </w:r>
          </w:p>
          <w:p w14:paraId="1D972CC8" w14:textId="04E8934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b</w:t>
            </w:r>
            <w:r w:rsidRPr="00B36F7B">
              <w:rPr>
                <w:rFonts w:ascii="Times New Roman" w:hAnsi="Times New Roman" w:cs="Times New Roman"/>
                <w:sz w:val="20"/>
                <w:szCs w:val="20"/>
                <w:lang w:val="en-US"/>
              </w:rPr>
              <w:t>-chain</w:t>
            </w:r>
          </w:p>
          <w:p w14:paraId="4B9DA848" w14:textId="089147F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bδ</w:t>
            </w:r>
            <w:r w:rsidRPr="00B36F7B">
              <w:rPr>
                <w:rFonts w:ascii="Times New Roman" w:hAnsi="Times New Roman" w:cs="Times New Roman"/>
                <w:sz w:val="20"/>
                <w:szCs w:val="20"/>
                <w:lang w:val="en-US"/>
              </w:rPr>
              <w:t>-chain</w:t>
            </w:r>
          </w:p>
          <w:p w14:paraId="7A4DB1C3" w14:textId="16AA550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9 </w:t>
            </w:r>
            <w:r w:rsidRPr="00B36F7B">
              <w:rPr>
                <w:rFonts w:ascii="Times New Roman" w:hAnsi="Times New Roman" w:cs="Times New Roman"/>
                <w:i/>
                <w:iCs/>
                <w:sz w:val="20"/>
                <w:szCs w:val="20"/>
                <w:lang w:val="en-US"/>
              </w:rPr>
              <w:t>c</w:t>
            </w:r>
            <w:r w:rsidRPr="00B36F7B">
              <w:rPr>
                <w:rFonts w:ascii="Times New Roman" w:hAnsi="Times New Roman" w:cs="Times New Roman"/>
                <w:sz w:val="20"/>
                <w:szCs w:val="20"/>
                <w:lang w:val="en-US"/>
              </w:rPr>
              <w:t>-chains</w:t>
            </w:r>
          </w:p>
        </w:tc>
        <w:tc>
          <w:tcPr>
            <w:tcW w:w="1276" w:type="dxa"/>
            <w:vAlign w:val="center"/>
          </w:tcPr>
          <w:p w14:paraId="428BE5B8" w14:textId="3224238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4,716</w:t>
            </w:r>
          </w:p>
        </w:tc>
        <w:tc>
          <w:tcPr>
            <w:tcW w:w="851" w:type="dxa"/>
            <w:vAlign w:val="center"/>
          </w:tcPr>
          <w:p w14:paraId="0BF88EB3" w14:textId="23287EE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519</w:t>
            </w:r>
          </w:p>
        </w:tc>
        <w:tc>
          <w:tcPr>
            <w:tcW w:w="1294" w:type="dxa"/>
            <w:vAlign w:val="center"/>
          </w:tcPr>
          <w:p w14:paraId="71A88007" w14:textId="07173CDC"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10.5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5.4</w:t>
            </w:r>
          </w:p>
        </w:tc>
        <w:tc>
          <w:tcPr>
            <w:tcW w:w="2395" w:type="dxa"/>
            <w:vAlign w:val="center"/>
          </w:tcPr>
          <w:p w14:paraId="59872E1C" w14:textId="0E446A2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7jg5</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7jg6</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7jg7</w:t>
            </w:r>
            <w:r w:rsidRPr="00B36F7B">
              <w:rPr>
                <w:rFonts w:ascii="Times New Roman" w:hAnsi="Times New Roman" w:cs="Times New Roman"/>
                <w:sz w:val="20"/>
                <w:szCs w:val="20"/>
                <w:lang w:val="en-US"/>
              </w:rPr>
              <w:t>, 7jg8, 7jg9, 7jga, 7njk, 7njl, 7njm 7njn, 7njo, 7njp, 7njq, 7njr, 7njs, 7y5b, 7y5c, 7y5d, 8g08, 8g09, 8g0a, 8g0c, 8g0d, 8g0e</w:t>
            </w:r>
          </w:p>
        </w:tc>
      </w:tr>
      <w:tr w:rsidR="0037460B" w:rsidRPr="005B5311" w14:paraId="22881E89" w14:textId="77777777" w:rsidTr="0037460B">
        <w:trPr>
          <w:jc w:val="center"/>
        </w:trPr>
        <w:tc>
          <w:tcPr>
            <w:tcW w:w="1559" w:type="dxa"/>
            <w:vAlign w:val="center"/>
          </w:tcPr>
          <w:p w14:paraId="1971ED8E"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Chikungunya Virus</w:t>
            </w:r>
            <w:r w:rsidRPr="00B36F7B">
              <w:rPr>
                <w:rFonts w:ascii="Times New Roman" w:hAnsi="Times New Roman" w:cs="Times New Roman"/>
                <w:sz w:val="20"/>
                <w:szCs w:val="20"/>
                <w:lang w:val="en-US"/>
              </w:rPr>
              <w:t xml:space="preserve"> polyprotein P1234</w:t>
            </w:r>
          </w:p>
          <w:p w14:paraId="5ED04275" w14:textId="770D40E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cv_P1234</w:t>
            </w:r>
            <w:r w:rsidRPr="00B36F7B">
              <w:rPr>
                <w:rFonts w:ascii="Times New Roman" w:hAnsi="Times New Roman" w:cs="Times New Roman"/>
                <w:sz w:val="20"/>
                <w:szCs w:val="20"/>
                <w:lang w:val="en-US"/>
              </w:rPr>
              <w:t>)</w:t>
            </w:r>
          </w:p>
        </w:tc>
        <w:tc>
          <w:tcPr>
            <w:tcW w:w="1555" w:type="dxa"/>
            <w:vAlign w:val="center"/>
          </w:tcPr>
          <w:p w14:paraId="76927C1C" w14:textId="6C94E97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Q8JUX6</w:t>
            </w:r>
          </w:p>
        </w:tc>
        <w:tc>
          <w:tcPr>
            <w:tcW w:w="1417" w:type="dxa"/>
            <w:vAlign w:val="center"/>
          </w:tcPr>
          <w:p w14:paraId="6CB036CE" w14:textId="353EBE4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Homo-12-mer</w:t>
            </w:r>
          </w:p>
        </w:tc>
        <w:tc>
          <w:tcPr>
            <w:tcW w:w="1276" w:type="dxa"/>
            <w:vAlign w:val="center"/>
          </w:tcPr>
          <w:p w14:paraId="321A9F5E" w14:textId="641E565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4,776</w:t>
            </w:r>
          </w:p>
        </w:tc>
        <w:tc>
          <w:tcPr>
            <w:tcW w:w="851" w:type="dxa"/>
            <w:vAlign w:val="center"/>
          </w:tcPr>
          <w:p w14:paraId="4260AEDE" w14:textId="7AE44D9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525</w:t>
            </w:r>
          </w:p>
        </w:tc>
        <w:tc>
          <w:tcPr>
            <w:tcW w:w="1294" w:type="dxa"/>
            <w:vAlign w:val="center"/>
          </w:tcPr>
          <w:p w14:paraId="25E44F13" w14:textId="35FC75C1"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2.4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1.4</w:t>
            </w:r>
          </w:p>
        </w:tc>
        <w:tc>
          <w:tcPr>
            <w:tcW w:w="2395" w:type="dxa"/>
            <w:vAlign w:val="center"/>
          </w:tcPr>
          <w:p w14:paraId="12214CB3" w14:textId="68447909"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6z0u_1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7y38</w:t>
            </w:r>
            <w:r w:rsidRPr="00B36F7B">
              <w:rPr>
                <w:rFonts w:ascii="Times New Roman" w:hAnsi="Times New Roman" w:cs="Times New Roman"/>
                <w:sz w:val="20"/>
                <w:szCs w:val="20"/>
                <w:lang w:val="en-US"/>
              </w:rPr>
              <w:t>, 6z0u_2, 6z0v, 7dop, 7fgg, 7fgh, 7fgi, 7x01, 8aov, 8aow, 8aox_1, 8aox_2, 8jce, 8apx, 8axv</w:t>
            </w:r>
          </w:p>
        </w:tc>
      </w:tr>
      <w:tr w:rsidR="0037460B" w:rsidRPr="00B36F7B" w14:paraId="43F12F92" w14:textId="77777777" w:rsidTr="0037460B">
        <w:trPr>
          <w:trHeight w:val="126"/>
          <w:jc w:val="center"/>
        </w:trPr>
        <w:tc>
          <w:tcPr>
            <w:tcW w:w="1559" w:type="dxa"/>
            <w:vAlign w:val="center"/>
          </w:tcPr>
          <w:p w14:paraId="192FA5C8"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neurofibromin</w:t>
            </w:r>
          </w:p>
          <w:p w14:paraId="64C68BE9" w14:textId="270EC99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 xml:space="preserve">hs_Nf1 – isoform </w:t>
            </w:r>
            <w:proofErr w:type="gramStart"/>
            <w:r w:rsidRPr="00B36F7B">
              <w:rPr>
                <w:rFonts w:ascii="Times New Roman" w:hAnsi="Times New Roman" w:cs="Times New Roman"/>
                <w:i/>
                <w:iCs/>
                <w:sz w:val="20"/>
                <w:szCs w:val="20"/>
                <w:lang w:val="en-US"/>
              </w:rPr>
              <w:t>2</w:t>
            </w:r>
            <w:r w:rsidRPr="00B36F7B">
              <w:rPr>
                <w:rFonts w:ascii="Times New Roman" w:hAnsi="Times New Roman" w:cs="Times New Roman"/>
                <w:sz w:val="20"/>
                <w:szCs w:val="20"/>
                <w:lang w:val="en-US"/>
              </w:rPr>
              <w:t>)</w:t>
            </w:r>
            <w:r w:rsidRPr="00B36F7B">
              <w:rPr>
                <w:rFonts w:ascii="Times New Roman" w:hAnsi="Times New Roman" w:cs="Times New Roman"/>
                <w:sz w:val="20"/>
                <w:szCs w:val="20"/>
                <w:vertAlign w:val="superscript"/>
                <w:lang w:val="en-US"/>
              </w:rPr>
              <w:t>*</w:t>
            </w:r>
            <w:proofErr w:type="gramEnd"/>
          </w:p>
        </w:tc>
        <w:tc>
          <w:tcPr>
            <w:tcW w:w="1555" w:type="dxa"/>
            <w:vAlign w:val="center"/>
          </w:tcPr>
          <w:p w14:paraId="2FF256E4" w14:textId="3499CDF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P21359</w:t>
            </w:r>
          </w:p>
        </w:tc>
        <w:tc>
          <w:tcPr>
            <w:tcW w:w="1417" w:type="dxa"/>
            <w:vAlign w:val="center"/>
          </w:tcPr>
          <w:p w14:paraId="7EFC3C38" w14:textId="1CF92C4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Homodimer</w:t>
            </w:r>
          </w:p>
        </w:tc>
        <w:tc>
          <w:tcPr>
            <w:tcW w:w="1276" w:type="dxa"/>
            <w:vAlign w:val="center"/>
          </w:tcPr>
          <w:p w14:paraId="2D9F36EB" w14:textId="048470B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4,846</w:t>
            </w:r>
          </w:p>
        </w:tc>
        <w:tc>
          <w:tcPr>
            <w:tcW w:w="851" w:type="dxa"/>
            <w:vAlign w:val="center"/>
          </w:tcPr>
          <w:p w14:paraId="500A918A" w14:textId="586903C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533</w:t>
            </w:r>
          </w:p>
        </w:tc>
        <w:tc>
          <w:tcPr>
            <w:tcW w:w="1294" w:type="dxa"/>
            <w:vAlign w:val="center"/>
          </w:tcPr>
          <w:p w14:paraId="7F7FCE00" w14:textId="04CB7725" w:rsidR="0037460B" w:rsidRPr="00304654" w:rsidRDefault="003B69E5"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15.7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12.9</w:t>
            </w:r>
          </w:p>
        </w:tc>
        <w:tc>
          <w:tcPr>
            <w:tcW w:w="2395" w:type="dxa"/>
            <w:vAlign w:val="center"/>
          </w:tcPr>
          <w:p w14:paraId="407E2F81" w14:textId="42BA489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7pgr</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7pgt</w:t>
            </w:r>
            <w:r w:rsidRPr="00B36F7B">
              <w:rPr>
                <w:rFonts w:ascii="Times New Roman" w:hAnsi="Times New Roman" w:cs="Times New Roman"/>
                <w:sz w:val="20"/>
                <w:szCs w:val="20"/>
                <w:lang w:val="en-US"/>
              </w:rPr>
              <w:t>, 7pgu</w:t>
            </w:r>
          </w:p>
        </w:tc>
      </w:tr>
      <w:tr w:rsidR="0037460B" w:rsidRPr="00B36F7B" w14:paraId="6C3F2772" w14:textId="77777777" w:rsidTr="0037460B">
        <w:trPr>
          <w:trHeight w:val="126"/>
          <w:jc w:val="center"/>
        </w:trPr>
        <w:tc>
          <w:tcPr>
            <w:tcW w:w="1559" w:type="dxa"/>
            <w:vAlign w:val="center"/>
          </w:tcPr>
          <w:p w14:paraId="3F1BEC66"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Acinetobacter Baumannii</w:t>
            </w:r>
            <w:r w:rsidRPr="00B36F7B">
              <w:rPr>
                <w:rFonts w:ascii="Times New Roman" w:hAnsi="Times New Roman" w:cs="Times New Roman"/>
                <w:sz w:val="20"/>
                <w:szCs w:val="20"/>
                <w:lang w:val="en-US"/>
              </w:rPr>
              <w:t xml:space="preserve"> ATP synthase</w:t>
            </w:r>
          </w:p>
          <w:p w14:paraId="251C2C8A" w14:textId="6504699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ab_ATPs</w:t>
            </w:r>
            <w:r w:rsidRPr="00B36F7B">
              <w:rPr>
                <w:rFonts w:ascii="Times New Roman" w:hAnsi="Times New Roman" w:cs="Times New Roman"/>
                <w:sz w:val="20"/>
                <w:szCs w:val="20"/>
                <w:lang w:val="en-US"/>
              </w:rPr>
              <w:t>)</w:t>
            </w:r>
          </w:p>
          <w:p w14:paraId="206CC2B1" w14:textId="61E2FE84" w:rsidR="0037460B" w:rsidRPr="00B36F7B" w:rsidRDefault="0037460B" w:rsidP="0037460B">
            <w:pPr>
              <w:spacing w:line="276" w:lineRule="auto"/>
              <w:jc w:val="center"/>
              <w:rPr>
                <w:rFonts w:ascii="Times New Roman" w:hAnsi="Times New Roman" w:cs="Times New Roman"/>
                <w:sz w:val="20"/>
                <w:szCs w:val="20"/>
                <w:lang w:val="en-US"/>
              </w:rPr>
            </w:pPr>
          </w:p>
        </w:tc>
        <w:tc>
          <w:tcPr>
            <w:tcW w:w="1555" w:type="dxa"/>
            <w:vAlign w:val="center"/>
          </w:tcPr>
          <w:p w14:paraId="75E917A4" w14:textId="7C3FBF4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A3M142</w:t>
            </w:r>
          </w:p>
          <w:p w14:paraId="3E86DFE4" w14:textId="00B1646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A3M144</w:t>
            </w:r>
          </w:p>
          <w:p w14:paraId="0464B6BE" w14:textId="48ADCC6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A3M137</w:t>
            </w:r>
          </w:p>
          <w:p w14:paraId="59A2C9C8" w14:textId="052C678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A3M140</w:t>
            </w:r>
          </w:p>
          <w:p w14:paraId="4648DE81" w14:textId="5BE256E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A3M141</w:t>
            </w:r>
          </w:p>
          <w:p w14:paraId="0580681B" w14:textId="259930B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A3M145</w:t>
            </w:r>
          </w:p>
          <w:p w14:paraId="616A04F2" w14:textId="64ABB59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A3M143</w:t>
            </w:r>
          </w:p>
          <w:p w14:paraId="0775CA09" w14:textId="033A236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A3M139</w:t>
            </w:r>
          </w:p>
        </w:tc>
        <w:tc>
          <w:tcPr>
            <w:tcW w:w="1417" w:type="dxa"/>
            <w:vAlign w:val="center"/>
          </w:tcPr>
          <w:p w14:paraId="0A30891C"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3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-chains</w:t>
            </w:r>
          </w:p>
          <w:p w14:paraId="0308A7BB"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3 </w:t>
            </w:r>
            <w:r w:rsidRPr="00B36F7B">
              <w:rPr>
                <w:rFonts w:ascii="Times New Roman" w:hAnsi="Times New Roman" w:cs="Times New Roman"/>
                <w:i/>
                <w:iCs/>
                <w:sz w:val="20"/>
                <w:szCs w:val="20"/>
                <w:lang w:val="en-US"/>
              </w:rPr>
              <w:t>β</w:t>
            </w:r>
            <w:r w:rsidRPr="00B36F7B">
              <w:rPr>
                <w:rFonts w:ascii="Times New Roman" w:hAnsi="Times New Roman" w:cs="Times New Roman"/>
                <w:sz w:val="20"/>
                <w:szCs w:val="20"/>
                <w:lang w:val="en-US"/>
              </w:rPr>
              <w:t>-chains</w:t>
            </w:r>
          </w:p>
          <w:p w14:paraId="2FE057F3"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a</w:t>
            </w:r>
            <w:r w:rsidRPr="00B36F7B">
              <w:rPr>
                <w:rFonts w:ascii="Times New Roman" w:hAnsi="Times New Roman" w:cs="Times New Roman"/>
                <w:sz w:val="20"/>
                <w:szCs w:val="20"/>
                <w:lang w:val="en-US"/>
              </w:rPr>
              <w:t>-chain</w:t>
            </w:r>
          </w:p>
          <w:p w14:paraId="3BB0735C" w14:textId="3ACB461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b</w:t>
            </w:r>
            <w:r w:rsidRPr="00B36F7B">
              <w:rPr>
                <w:rFonts w:ascii="Times New Roman" w:hAnsi="Times New Roman" w:cs="Times New Roman"/>
                <w:sz w:val="20"/>
                <w:szCs w:val="20"/>
                <w:lang w:val="en-US"/>
              </w:rPr>
              <w:t>-chains</w:t>
            </w:r>
          </w:p>
          <w:p w14:paraId="4C3778E7" w14:textId="07261D8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δ</w:t>
            </w:r>
            <w:r w:rsidRPr="00B36F7B">
              <w:rPr>
                <w:rFonts w:ascii="Times New Roman" w:hAnsi="Times New Roman" w:cs="Times New Roman"/>
                <w:sz w:val="20"/>
                <w:szCs w:val="20"/>
                <w:lang w:val="en-US"/>
              </w:rPr>
              <w:t>-chain</w:t>
            </w:r>
          </w:p>
          <w:p w14:paraId="055ED4A3"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ε</w:t>
            </w:r>
            <w:r w:rsidRPr="00B36F7B">
              <w:rPr>
                <w:rFonts w:ascii="Times New Roman" w:hAnsi="Times New Roman" w:cs="Times New Roman"/>
                <w:sz w:val="20"/>
                <w:szCs w:val="20"/>
                <w:lang w:val="en-US"/>
              </w:rPr>
              <w:t>-chain</w:t>
            </w:r>
          </w:p>
          <w:p w14:paraId="2158BF32"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γ</w:t>
            </w:r>
            <w:r w:rsidRPr="00B36F7B">
              <w:rPr>
                <w:rFonts w:ascii="Times New Roman" w:hAnsi="Times New Roman" w:cs="Times New Roman"/>
                <w:sz w:val="20"/>
                <w:szCs w:val="20"/>
                <w:lang w:val="en-US"/>
              </w:rPr>
              <w:t>-chain</w:t>
            </w:r>
          </w:p>
          <w:p w14:paraId="4CD4648E" w14:textId="36ACE1A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10 </w:t>
            </w:r>
            <w:r w:rsidRPr="00B36F7B">
              <w:rPr>
                <w:rFonts w:ascii="Times New Roman" w:hAnsi="Times New Roman" w:cs="Times New Roman"/>
                <w:i/>
                <w:iCs/>
                <w:sz w:val="20"/>
                <w:szCs w:val="20"/>
                <w:lang w:val="en-US"/>
              </w:rPr>
              <w:t>c</w:t>
            </w:r>
            <w:r w:rsidRPr="00B36F7B">
              <w:rPr>
                <w:rFonts w:ascii="Times New Roman" w:hAnsi="Times New Roman" w:cs="Times New Roman"/>
                <w:sz w:val="20"/>
                <w:szCs w:val="20"/>
                <w:lang w:val="en-US"/>
              </w:rPr>
              <w:t>-chains</w:t>
            </w:r>
          </w:p>
        </w:tc>
        <w:tc>
          <w:tcPr>
            <w:tcW w:w="1276" w:type="dxa"/>
            <w:vAlign w:val="center"/>
          </w:tcPr>
          <w:p w14:paraId="0B2278A7" w14:textId="78B3325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4,881</w:t>
            </w:r>
          </w:p>
        </w:tc>
        <w:tc>
          <w:tcPr>
            <w:tcW w:w="851" w:type="dxa"/>
            <w:vAlign w:val="center"/>
          </w:tcPr>
          <w:p w14:paraId="447B42B5" w14:textId="6F68634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537</w:t>
            </w:r>
          </w:p>
        </w:tc>
        <w:tc>
          <w:tcPr>
            <w:tcW w:w="1294" w:type="dxa"/>
            <w:vAlign w:val="center"/>
          </w:tcPr>
          <w:p w14:paraId="03F1C970" w14:textId="7ECCA6DE" w:rsidR="0037460B" w:rsidRPr="00304654" w:rsidRDefault="00C065B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15.</w:t>
            </w:r>
            <w:r w:rsidR="003B69E5">
              <w:rPr>
                <w:rFonts w:ascii="Times New Roman" w:hAnsi="Times New Roman" w:cs="Times New Roman"/>
                <w:sz w:val="20"/>
                <w:szCs w:val="20"/>
                <w:lang w:val="en-US"/>
              </w:rPr>
              <w:t>6</w:t>
            </w:r>
            <w:r>
              <w:rPr>
                <w:rFonts w:ascii="Times New Roman" w:hAnsi="Times New Roman" w:cs="Times New Roman"/>
                <w:sz w:val="20"/>
                <w:szCs w:val="20"/>
                <w:lang w:val="en-US"/>
              </w:rPr>
              <w:t xml:space="preserve">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w:t>
            </w:r>
            <w:r w:rsidR="003B69E5">
              <w:rPr>
                <w:rFonts w:ascii="Times New Roman" w:hAnsi="Times New Roman" w:cs="Times New Roman"/>
                <w:sz w:val="20"/>
                <w:szCs w:val="20"/>
                <w:lang w:val="en-US"/>
              </w:rPr>
              <w:t>0.4</w:t>
            </w:r>
          </w:p>
        </w:tc>
        <w:tc>
          <w:tcPr>
            <w:tcW w:w="2395" w:type="dxa"/>
            <w:vAlign w:val="center"/>
          </w:tcPr>
          <w:p w14:paraId="47BB01C1" w14:textId="650ECD9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7p2y</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7p3n</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7p3w</w:t>
            </w:r>
          </w:p>
        </w:tc>
      </w:tr>
      <w:tr w:rsidR="0037460B" w:rsidRPr="00B36F7B" w14:paraId="3BDBC3B4" w14:textId="77777777" w:rsidTr="0037460B">
        <w:trPr>
          <w:trHeight w:val="126"/>
          <w:jc w:val="center"/>
        </w:trPr>
        <w:tc>
          <w:tcPr>
            <w:tcW w:w="1559" w:type="dxa"/>
            <w:vAlign w:val="center"/>
          </w:tcPr>
          <w:p w14:paraId="208B835E"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-2-macroglobulin</w:t>
            </w:r>
          </w:p>
          <w:p w14:paraId="6871DFDF" w14:textId="55996FA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hs_A2M</w:t>
            </w:r>
            <w:r w:rsidRPr="00B36F7B">
              <w:rPr>
                <w:rFonts w:ascii="Times New Roman" w:hAnsi="Times New Roman" w:cs="Times New Roman"/>
                <w:sz w:val="20"/>
                <w:szCs w:val="20"/>
                <w:lang w:val="en-US"/>
              </w:rPr>
              <w:t>)</w:t>
            </w:r>
          </w:p>
        </w:tc>
        <w:tc>
          <w:tcPr>
            <w:tcW w:w="1555" w:type="dxa"/>
            <w:vAlign w:val="center"/>
          </w:tcPr>
          <w:p w14:paraId="73A65316" w14:textId="7F8AF11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P01023</w:t>
            </w:r>
          </w:p>
        </w:tc>
        <w:tc>
          <w:tcPr>
            <w:tcW w:w="1417" w:type="dxa"/>
            <w:vAlign w:val="center"/>
          </w:tcPr>
          <w:p w14:paraId="4ECE7478" w14:textId="104FFBA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Homo-tetramer</w:t>
            </w:r>
          </w:p>
        </w:tc>
        <w:tc>
          <w:tcPr>
            <w:tcW w:w="1276" w:type="dxa"/>
            <w:vAlign w:val="center"/>
          </w:tcPr>
          <w:p w14:paraId="5FF3F145" w14:textId="44B724B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5,082</w:t>
            </w:r>
          </w:p>
        </w:tc>
        <w:tc>
          <w:tcPr>
            <w:tcW w:w="851" w:type="dxa"/>
            <w:vAlign w:val="center"/>
          </w:tcPr>
          <w:p w14:paraId="2C7BDF06" w14:textId="410810B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559</w:t>
            </w:r>
          </w:p>
        </w:tc>
        <w:tc>
          <w:tcPr>
            <w:tcW w:w="1294" w:type="dxa"/>
            <w:vAlign w:val="center"/>
          </w:tcPr>
          <w:p w14:paraId="6864034C" w14:textId="3040FB3A" w:rsidR="0037460B" w:rsidRPr="00304654" w:rsidRDefault="00B9690C" w:rsidP="0037460B">
            <w:pPr>
              <w:spacing w:line="276" w:lineRule="auto"/>
              <w:jc w:val="center"/>
              <w:rPr>
                <w:rFonts w:ascii="Times New Roman" w:hAnsi="Times New Roman" w:cs="Times New Roman"/>
                <w:sz w:val="20"/>
                <w:szCs w:val="20"/>
              </w:rPr>
            </w:pPr>
            <w:r>
              <w:rPr>
                <w:rFonts w:ascii="Times New Roman" w:hAnsi="Times New Roman" w:cs="Times New Roman"/>
                <w:sz w:val="20"/>
                <w:szCs w:val="20"/>
                <w:lang w:val="en-US"/>
              </w:rPr>
              <w:t xml:space="preserve">15.0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10.2</w:t>
            </w:r>
          </w:p>
        </w:tc>
        <w:tc>
          <w:tcPr>
            <w:tcW w:w="2395" w:type="dxa"/>
            <w:vAlign w:val="center"/>
          </w:tcPr>
          <w:p w14:paraId="2727C5CB" w14:textId="6DC98E46" w:rsidR="0037460B" w:rsidRPr="00BB734D" w:rsidRDefault="0037460B" w:rsidP="0037460B">
            <w:pPr>
              <w:spacing w:line="276" w:lineRule="auto"/>
              <w:jc w:val="center"/>
              <w:rPr>
                <w:rFonts w:ascii="Times New Roman" w:hAnsi="Times New Roman" w:cs="Times New Roman"/>
                <w:b/>
                <w:bCs/>
                <w:i/>
                <w:iCs/>
                <w:sz w:val="20"/>
                <w:szCs w:val="20"/>
              </w:rPr>
            </w:pPr>
            <w:r w:rsidRPr="00BB734D">
              <w:rPr>
                <w:rFonts w:ascii="Times New Roman" w:hAnsi="Times New Roman" w:cs="Times New Roman"/>
                <w:b/>
                <w:bCs/>
                <w:i/>
                <w:iCs/>
                <w:sz w:val="20"/>
                <w:szCs w:val="20"/>
              </w:rPr>
              <w:t>7o7l</w:t>
            </w:r>
            <w:r w:rsidRPr="00BB734D">
              <w:rPr>
                <w:rFonts w:ascii="Times New Roman" w:hAnsi="Times New Roman" w:cs="Times New Roman"/>
                <w:sz w:val="20"/>
                <w:szCs w:val="20"/>
              </w:rPr>
              <w:t xml:space="preserve">, </w:t>
            </w:r>
            <w:r w:rsidRPr="00BB734D">
              <w:rPr>
                <w:rFonts w:ascii="Times New Roman" w:hAnsi="Times New Roman" w:cs="Times New Roman"/>
                <w:i/>
                <w:iCs/>
                <w:sz w:val="20"/>
                <w:szCs w:val="20"/>
              </w:rPr>
              <w:t>7o7o</w:t>
            </w:r>
            <w:r w:rsidRPr="00BB734D">
              <w:rPr>
                <w:rFonts w:ascii="Times New Roman" w:hAnsi="Times New Roman" w:cs="Times New Roman"/>
                <w:sz w:val="20"/>
                <w:szCs w:val="20"/>
              </w:rPr>
              <w:t xml:space="preserve">, </w:t>
            </w:r>
            <w:r w:rsidRPr="00BB734D">
              <w:rPr>
                <w:rFonts w:ascii="Times New Roman" w:hAnsi="Times New Roman" w:cs="Times New Roman"/>
                <w:i/>
                <w:iCs/>
                <w:sz w:val="20"/>
                <w:szCs w:val="20"/>
              </w:rPr>
              <w:t>7o7p</w:t>
            </w:r>
            <w:r w:rsidRPr="00BB734D">
              <w:rPr>
                <w:rFonts w:ascii="Times New Roman" w:hAnsi="Times New Roman" w:cs="Times New Roman"/>
                <w:sz w:val="20"/>
                <w:szCs w:val="20"/>
              </w:rPr>
              <w:t xml:space="preserve">, </w:t>
            </w:r>
            <w:r w:rsidRPr="00BB734D">
              <w:rPr>
                <w:rFonts w:ascii="Times New Roman" w:hAnsi="Times New Roman" w:cs="Times New Roman"/>
                <w:i/>
                <w:iCs/>
                <w:sz w:val="20"/>
                <w:szCs w:val="20"/>
              </w:rPr>
              <w:t>7o7r</w:t>
            </w:r>
            <w:r w:rsidRPr="00BB734D">
              <w:rPr>
                <w:rFonts w:ascii="Times New Roman" w:hAnsi="Times New Roman" w:cs="Times New Roman"/>
                <w:sz w:val="20"/>
                <w:szCs w:val="20"/>
              </w:rPr>
              <w:t xml:space="preserve">, </w:t>
            </w:r>
            <w:r w:rsidRPr="00BB734D">
              <w:rPr>
                <w:rFonts w:ascii="Times New Roman" w:hAnsi="Times New Roman" w:cs="Times New Roman"/>
                <w:i/>
                <w:iCs/>
                <w:sz w:val="20"/>
                <w:szCs w:val="20"/>
              </w:rPr>
              <w:t>7o7s</w:t>
            </w:r>
            <w:r w:rsidRPr="00BB734D">
              <w:rPr>
                <w:rFonts w:ascii="Times New Roman" w:hAnsi="Times New Roman" w:cs="Times New Roman"/>
                <w:sz w:val="20"/>
                <w:szCs w:val="20"/>
              </w:rPr>
              <w:t>, 7o7q, 6tav</w:t>
            </w:r>
          </w:p>
        </w:tc>
      </w:tr>
      <w:tr w:rsidR="0037460B" w:rsidRPr="005B5311" w14:paraId="5C5ACB48" w14:textId="77777777" w:rsidTr="0037460B">
        <w:trPr>
          <w:trHeight w:val="126"/>
          <w:jc w:val="center"/>
        </w:trPr>
        <w:tc>
          <w:tcPr>
            <w:tcW w:w="1559" w:type="dxa"/>
            <w:vAlign w:val="center"/>
          </w:tcPr>
          <w:p w14:paraId="56ECE7FA" w14:textId="77777777" w:rsidR="0037460B" w:rsidRPr="00BB734D" w:rsidRDefault="0037460B" w:rsidP="0037460B">
            <w:pPr>
              <w:spacing w:line="276" w:lineRule="auto"/>
              <w:jc w:val="center"/>
              <w:rPr>
                <w:rFonts w:ascii="Times New Roman" w:hAnsi="Times New Roman" w:cs="Times New Roman"/>
                <w:sz w:val="20"/>
                <w:szCs w:val="20"/>
              </w:rPr>
            </w:pPr>
            <w:r w:rsidRPr="008158E1">
              <w:rPr>
                <w:rFonts w:ascii="Times New Roman" w:hAnsi="Times New Roman" w:cs="Times New Roman"/>
                <w:i/>
                <w:iCs/>
                <w:sz w:val="20"/>
                <w:szCs w:val="20"/>
              </w:rPr>
              <w:t>Spinacia Oleracea</w:t>
            </w:r>
            <w:r w:rsidRPr="00BB734D">
              <w:rPr>
                <w:rFonts w:ascii="Times New Roman" w:hAnsi="Times New Roman" w:cs="Times New Roman"/>
                <w:sz w:val="20"/>
                <w:szCs w:val="20"/>
              </w:rPr>
              <w:t xml:space="preserve"> ATP synthase</w:t>
            </w:r>
          </w:p>
          <w:p w14:paraId="2E7C5460" w14:textId="4604998B" w:rsidR="0037460B" w:rsidRPr="00BB734D" w:rsidRDefault="0037460B" w:rsidP="0037460B">
            <w:pPr>
              <w:spacing w:line="276" w:lineRule="auto"/>
              <w:jc w:val="center"/>
              <w:rPr>
                <w:rFonts w:ascii="Times New Roman" w:hAnsi="Times New Roman" w:cs="Times New Roman"/>
                <w:sz w:val="20"/>
                <w:szCs w:val="20"/>
              </w:rPr>
            </w:pPr>
            <w:r w:rsidRPr="00BB734D">
              <w:rPr>
                <w:rFonts w:ascii="Times New Roman" w:hAnsi="Times New Roman" w:cs="Times New Roman"/>
                <w:sz w:val="20"/>
                <w:szCs w:val="20"/>
              </w:rPr>
              <w:t>(</w:t>
            </w:r>
            <w:r w:rsidRPr="00BB734D">
              <w:rPr>
                <w:rFonts w:ascii="Times New Roman" w:hAnsi="Times New Roman" w:cs="Times New Roman"/>
                <w:i/>
                <w:iCs/>
                <w:sz w:val="20"/>
                <w:szCs w:val="20"/>
              </w:rPr>
              <w:t>so_ATPs</w:t>
            </w:r>
            <w:r w:rsidRPr="00BB734D">
              <w:rPr>
                <w:rFonts w:ascii="Times New Roman" w:hAnsi="Times New Roman" w:cs="Times New Roman"/>
                <w:sz w:val="20"/>
                <w:szCs w:val="20"/>
              </w:rPr>
              <w:t>)</w:t>
            </w:r>
          </w:p>
        </w:tc>
        <w:tc>
          <w:tcPr>
            <w:tcW w:w="1555" w:type="dxa"/>
            <w:vAlign w:val="center"/>
          </w:tcPr>
          <w:p w14:paraId="5CE2F50F"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P06450</w:t>
            </w:r>
          </w:p>
          <w:p w14:paraId="09E03A5C"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P00825</w:t>
            </w:r>
          </w:p>
          <w:p w14:paraId="7A2BA333"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P05435</w:t>
            </w:r>
          </w:p>
          <w:p w14:paraId="7720DC2D"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P11402</w:t>
            </w:r>
          </w:p>
          <w:p w14:paraId="42ABA5E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P31853</w:t>
            </w:r>
          </w:p>
          <w:p w14:paraId="4E087CFD"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P06453</w:t>
            </w:r>
          </w:p>
          <w:p w14:paraId="36AFC93B"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P06451</w:t>
            </w:r>
          </w:p>
          <w:p w14:paraId="10C7B5AD"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P00833</w:t>
            </w:r>
          </w:p>
          <w:p w14:paraId="72BDBA7E" w14:textId="58916E2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P69447</w:t>
            </w:r>
          </w:p>
        </w:tc>
        <w:tc>
          <w:tcPr>
            <w:tcW w:w="1417" w:type="dxa"/>
            <w:vAlign w:val="center"/>
          </w:tcPr>
          <w:p w14:paraId="5E3B08B5"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3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-chains</w:t>
            </w:r>
          </w:p>
          <w:p w14:paraId="19C9F959"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3 </w:t>
            </w:r>
            <w:r w:rsidRPr="00B36F7B">
              <w:rPr>
                <w:rFonts w:ascii="Times New Roman" w:hAnsi="Times New Roman" w:cs="Times New Roman"/>
                <w:i/>
                <w:iCs/>
                <w:sz w:val="20"/>
                <w:szCs w:val="20"/>
                <w:lang w:val="en-US"/>
              </w:rPr>
              <w:t>β</w:t>
            </w:r>
            <w:r w:rsidRPr="00B36F7B">
              <w:rPr>
                <w:rFonts w:ascii="Times New Roman" w:hAnsi="Times New Roman" w:cs="Times New Roman"/>
                <w:sz w:val="20"/>
                <w:szCs w:val="20"/>
                <w:lang w:val="en-US"/>
              </w:rPr>
              <w:t>-chains</w:t>
            </w:r>
          </w:p>
          <w:p w14:paraId="746F8CE4"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γ</w:t>
            </w:r>
            <w:r w:rsidRPr="00B36F7B">
              <w:rPr>
                <w:rFonts w:ascii="Times New Roman" w:hAnsi="Times New Roman" w:cs="Times New Roman"/>
                <w:sz w:val="20"/>
                <w:szCs w:val="20"/>
                <w:lang w:val="en-US"/>
              </w:rPr>
              <w:t>-chain</w:t>
            </w:r>
          </w:p>
          <w:p w14:paraId="767D048E"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δ</w:t>
            </w:r>
            <w:r w:rsidRPr="00B36F7B">
              <w:rPr>
                <w:rFonts w:ascii="Times New Roman" w:hAnsi="Times New Roman" w:cs="Times New Roman"/>
                <w:sz w:val="20"/>
                <w:szCs w:val="20"/>
                <w:lang w:val="en-US"/>
              </w:rPr>
              <w:t>-chain</w:t>
            </w:r>
          </w:p>
          <w:p w14:paraId="3524B3D9"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b’</w:t>
            </w:r>
            <w:r w:rsidRPr="00B36F7B">
              <w:rPr>
                <w:rFonts w:ascii="Times New Roman" w:hAnsi="Times New Roman" w:cs="Times New Roman"/>
                <w:sz w:val="20"/>
                <w:szCs w:val="20"/>
                <w:lang w:val="en-US"/>
              </w:rPr>
              <w:t>-chain</w:t>
            </w:r>
          </w:p>
          <w:p w14:paraId="5C1453D6"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b</w:t>
            </w:r>
            <w:r w:rsidRPr="00B36F7B">
              <w:rPr>
                <w:rFonts w:ascii="Times New Roman" w:hAnsi="Times New Roman" w:cs="Times New Roman"/>
                <w:sz w:val="20"/>
                <w:szCs w:val="20"/>
                <w:lang w:val="en-US"/>
              </w:rPr>
              <w:t>-chain</w:t>
            </w:r>
          </w:p>
          <w:p w14:paraId="12E127F0"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a</w:t>
            </w:r>
            <w:r w:rsidRPr="00B36F7B">
              <w:rPr>
                <w:rFonts w:ascii="Times New Roman" w:hAnsi="Times New Roman" w:cs="Times New Roman"/>
                <w:sz w:val="20"/>
                <w:szCs w:val="20"/>
                <w:lang w:val="en-US"/>
              </w:rPr>
              <w:t>-chain</w:t>
            </w:r>
          </w:p>
          <w:p w14:paraId="62C5EAF1"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ε</w:t>
            </w:r>
            <w:r w:rsidRPr="00B36F7B">
              <w:rPr>
                <w:rFonts w:ascii="Times New Roman" w:hAnsi="Times New Roman" w:cs="Times New Roman"/>
                <w:sz w:val="20"/>
                <w:szCs w:val="20"/>
                <w:lang w:val="en-US"/>
              </w:rPr>
              <w:t>-chain</w:t>
            </w:r>
          </w:p>
          <w:p w14:paraId="73A868E2" w14:textId="5DD307B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14 </w:t>
            </w:r>
            <w:r w:rsidRPr="00B36F7B">
              <w:rPr>
                <w:rFonts w:ascii="Times New Roman" w:hAnsi="Times New Roman" w:cs="Times New Roman"/>
                <w:i/>
                <w:iCs/>
                <w:sz w:val="20"/>
                <w:szCs w:val="20"/>
                <w:lang w:val="en-US"/>
              </w:rPr>
              <w:t>c</w:t>
            </w:r>
            <w:r w:rsidRPr="00B36F7B">
              <w:rPr>
                <w:rFonts w:ascii="Times New Roman" w:hAnsi="Times New Roman" w:cs="Times New Roman"/>
                <w:sz w:val="20"/>
                <w:szCs w:val="20"/>
                <w:lang w:val="en-US"/>
              </w:rPr>
              <w:t>-chains</w:t>
            </w:r>
          </w:p>
        </w:tc>
        <w:tc>
          <w:tcPr>
            <w:tcW w:w="1276" w:type="dxa"/>
            <w:vAlign w:val="center"/>
          </w:tcPr>
          <w:p w14:paraId="1ECCA2B6" w14:textId="03DB4A4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5,149</w:t>
            </w:r>
          </w:p>
        </w:tc>
        <w:tc>
          <w:tcPr>
            <w:tcW w:w="851" w:type="dxa"/>
            <w:vAlign w:val="center"/>
          </w:tcPr>
          <w:p w14:paraId="2B8AD64B" w14:textId="0EBE318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566</w:t>
            </w:r>
          </w:p>
        </w:tc>
        <w:tc>
          <w:tcPr>
            <w:tcW w:w="1294" w:type="dxa"/>
            <w:vAlign w:val="center"/>
          </w:tcPr>
          <w:p w14:paraId="16D144C7" w14:textId="4B311E33"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14.8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8.2</w:t>
            </w:r>
          </w:p>
        </w:tc>
        <w:tc>
          <w:tcPr>
            <w:tcW w:w="2395" w:type="dxa"/>
            <w:vAlign w:val="center"/>
          </w:tcPr>
          <w:p w14:paraId="084BBB3D" w14:textId="5FDF5BCA"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6fkf</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6fkh</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6fki</w:t>
            </w:r>
            <w:r w:rsidRPr="00B36F7B">
              <w:rPr>
                <w:rFonts w:ascii="Times New Roman" w:hAnsi="Times New Roman" w:cs="Times New Roman"/>
                <w:sz w:val="20"/>
                <w:szCs w:val="20"/>
                <w:lang w:val="en-US"/>
              </w:rPr>
              <w:t>, 6vmb, 6vof, 6voh, 6voj, 6vol, 6von</w:t>
            </w:r>
          </w:p>
        </w:tc>
      </w:tr>
      <w:tr w:rsidR="0037460B" w:rsidRPr="00B36F7B" w14:paraId="7967BBDB" w14:textId="77777777" w:rsidTr="0037460B">
        <w:trPr>
          <w:trHeight w:val="126"/>
          <w:jc w:val="center"/>
        </w:trPr>
        <w:tc>
          <w:tcPr>
            <w:tcW w:w="1559" w:type="dxa"/>
            <w:vAlign w:val="center"/>
          </w:tcPr>
          <w:p w14:paraId="5C55AC69" w14:textId="0007A3DB"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transient receptor potential cation channel subfamily M member 2</w:t>
            </w:r>
          </w:p>
          <w:p w14:paraId="69227B65" w14:textId="6185B53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hs_TRPM2</w:t>
            </w:r>
            <w:r w:rsidRPr="00B36F7B">
              <w:rPr>
                <w:rFonts w:ascii="Times New Roman" w:hAnsi="Times New Roman" w:cs="Times New Roman"/>
                <w:sz w:val="20"/>
                <w:szCs w:val="20"/>
                <w:lang w:val="en-US"/>
              </w:rPr>
              <w:t>)</w:t>
            </w:r>
          </w:p>
        </w:tc>
        <w:tc>
          <w:tcPr>
            <w:tcW w:w="1555" w:type="dxa"/>
            <w:vAlign w:val="center"/>
          </w:tcPr>
          <w:p w14:paraId="6AE4B4F8" w14:textId="46B9194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O94759</w:t>
            </w:r>
          </w:p>
        </w:tc>
        <w:tc>
          <w:tcPr>
            <w:tcW w:w="1417" w:type="dxa"/>
            <w:vAlign w:val="center"/>
          </w:tcPr>
          <w:p w14:paraId="62FF81C8" w14:textId="460C423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Homo-tetramer</w:t>
            </w:r>
          </w:p>
        </w:tc>
        <w:tc>
          <w:tcPr>
            <w:tcW w:w="1276" w:type="dxa"/>
            <w:vAlign w:val="center"/>
          </w:tcPr>
          <w:p w14:paraId="734E4ECD" w14:textId="377D6DE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5,208</w:t>
            </w:r>
          </w:p>
        </w:tc>
        <w:tc>
          <w:tcPr>
            <w:tcW w:w="851" w:type="dxa"/>
            <w:vAlign w:val="center"/>
          </w:tcPr>
          <w:p w14:paraId="1E32113A" w14:textId="61EDB3D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573</w:t>
            </w:r>
          </w:p>
        </w:tc>
        <w:tc>
          <w:tcPr>
            <w:tcW w:w="1294" w:type="dxa"/>
            <w:vAlign w:val="center"/>
          </w:tcPr>
          <w:p w14:paraId="71836DB7" w14:textId="2C383D11" w:rsidR="0037460B" w:rsidRPr="00304654" w:rsidRDefault="00B9690C" w:rsidP="0037460B">
            <w:pPr>
              <w:spacing w:line="276" w:lineRule="auto"/>
              <w:jc w:val="center"/>
              <w:rPr>
                <w:rFonts w:ascii="Times New Roman" w:hAnsi="Times New Roman" w:cs="Times New Roman"/>
                <w:sz w:val="20"/>
                <w:szCs w:val="20"/>
              </w:rPr>
            </w:pPr>
            <w:r>
              <w:rPr>
                <w:rFonts w:ascii="Times New Roman" w:hAnsi="Times New Roman" w:cs="Times New Roman"/>
                <w:sz w:val="20"/>
                <w:szCs w:val="20"/>
                <w:lang w:val="en-US"/>
              </w:rPr>
              <w:t xml:space="preserve">6.8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4.5</w:t>
            </w:r>
          </w:p>
        </w:tc>
        <w:tc>
          <w:tcPr>
            <w:tcW w:w="2395" w:type="dxa"/>
            <w:vAlign w:val="center"/>
          </w:tcPr>
          <w:p w14:paraId="01CB9034" w14:textId="75484B73" w:rsidR="0037460B" w:rsidRPr="00BB734D" w:rsidRDefault="0037460B" w:rsidP="0037460B">
            <w:pPr>
              <w:spacing w:line="276" w:lineRule="auto"/>
              <w:jc w:val="center"/>
              <w:rPr>
                <w:rFonts w:ascii="Times New Roman" w:hAnsi="Times New Roman" w:cs="Times New Roman"/>
                <w:b/>
                <w:bCs/>
                <w:i/>
                <w:iCs/>
                <w:sz w:val="20"/>
                <w:szCs w:val="20"/>
              </w:rPr>
            </w:pPr>
            <w:r w:rsidRPr="00BB734D">
              <w:rPr>
                <w:rFonts w:ascii="Times New Roman" w:hAnsi="Times New Roman" w:cs="Times New Roman"/>
                <w:b/>
                <w:bCs/>
                <w:i/>
                <w:iCs/>
                <w:sz w:val="20"/>
                <w:szCs w:val="20"/>
              </w:rPr>
              <w:t>6puo</w:t>
            </w:r>
            <w:r w:rsidRPr="00BB734D">
              <w:rPr>
                <w:rFonts w:ascii="Times New Roman" w:hAnsi="Times New Roman" w:cs="Times New Roman"/>
                <w:sz w:val="20"/>
                <w:szCs w:val="20"/>
              </w:rPr>
              <w:t xml:space="preserve">, </w:t>
            </w:r>
            <w:r w:rsidRPr="00BB734D">
              <w:rPr>
                <w:rFonts w:ascii="Times New Roman" w:hAnsi="Times New Roman" w:cs="Times New Roman"/>
                <w:i/>
                <w:iCs/>
                <w:sz w:val="20"/>
                <w:szCs w:val="20"/>
              </w:rPr>
              <w:t>6pus</w:t>
            </w:r>
            <w:r w:rsidRPr="00BB734D">
              <w:rPr>
                <w:rFonts w:ascii="Times New Roman" w:hAnsi="Times New Roman" w:cs="Times New Roman"/>
                <w:sz w:val="20"/>
                <w:szCs w:val="20"/>
              </w:rPr>
              <w:t>, 6pur, 6puu, 6mix, 7vq1</w:t>
            </w:r>
          </w:p>
        </w:tc>
      </w:tr>
      <w:tr w:rsidR="0037460B" w:rsidRPr="005B5311" w14:paraId="0E62B21B" w14:textId="77777777" w:rsidTr="0037460B">
        <w:trPr>
          <w:trHeight w:val="126"/>
          <w:jc w:val="center"/>
        </w:trPr>
        <w:tc>
          <w:tcPr>
            <w:tcW w:w="1559" w:type="dxa"/>
            <w:vAlign w:val="center"/>
          </w:tcPr>
          <w:p w14:paraId="564AE2FE"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Saccharomyces Cerevisiae</w:t>
            </w:r>
            <w:r w:rsidRPr="00B36F7B">
              <w:rPr>
                <w:rFonts w:ascii="Times New Roman" w:hAnsi="Times New Roman" w:cs="Times New Roman"/>
                <w:sz w:val="20"/>
                <w:szCs w:val="20"/>
                <w:lang w:val="en-US"/>
              </w:rPr>
              <w:t xml:space="preserve"> Ser/Thr-protein kinase MEC1</w:t>
            </w:r>
          </w:p>
          <w:p w14:paraId="01C7C935" w14:textId="6381F0D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sc_MEC1</w:t>
            </w:r>
            <w:r w:rsidRPr="00B36F7B">
              <w:rPr>
                <w:rFonts w:ascii="Times New Roman" w:hAnsi="Times New Roman" w:cs="Times New Roman"/>
                <w:sz w:val="20"/>
                <w:szCs w:val="20"/>
                <w:lang w:val="en-US"/>
              </w:rPr>
              <w:t>)</w:t>
            </w:r>
          </w:p>
        </w:tc>
        <w:tc>
          <w:tcPr>
            <w:tcW w:w="1555" w:type="dxa"/>
            <w:vAlign w:val="center"/>
          </w:tcPr>
          <w:p w14:paraId="30A6B1D7"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P38111</w:t>
            </w:r>
          </w:p>
          <w:p w14:paraId="687EA515" w14:textId="060148E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Q04377</w:t>
            </w:r>
          </w:p>
        </w:tc>
        <w:tc>
          <w:tcPr>
            <w:tcW w:w="1417" w:type="dxa"/>
            <w:vAlign w:val="center"/>
          </w:tcPr>
          <w:p w14:paraId="0436CEB3"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Homodimer +</w:t>
            </w:r>
          </w:p>
          <w:p w14:paraId="5D9004A0" w14:textId="2B6F5D8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 x LCD1</w:t>
            </w:r>
          </w:p>
        </w:tc>
        <w:tc>
          <w:tcPr>
            <w:tcW w:w="1276" w:type="dxa"/>
            <w:vAlign w:val="center"/>
          </w:tcPr>
          <w:p w14:paraId="3558AFFB" w14:textId="7926A4B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5,264</w:t>
            </w:r>
          </w:p>
        </w:tc>
        <w:tc>
          <w:tcPr>
            <w:tcW w:w="851" w:type="dxa"/>
            <w:vAlign w:val="center"/>
          </w:tcPr>
          <w:p w14:paraId="2663F100" w14:textId="5A8AD32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579</w:t>
            </w:r>
          </w:p>
        </w:tc>
        <w:tc>
          <w:tcPr>
            <w:tcW w:w="1294" w:type="dxa"/>
            <w:vAlign w:val="center"/>
          </w:tcPr>
          <w:p w14:paraId="7171345F" w14:textId="55A0C2E3"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5.2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2.3</w:t>
            </w:r>
          </w:p>
        </w:tc>
        <w:tc>
          <w:tcPr>
            <w:tcW w:w="2395" w:type="dxa"/>
            <w:vAlign w:val="center"/>
          </w:tcPr>
          <w:p w14:paraId="6321450B" w14:textId="5A14F7BF"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7wzw</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7wzr</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6z2x</w:t>
            </w:r>
            <w:r w:rsidRPr="00B36F7B">
              <w:rPr>
                <w:rFonts w:ascii="Times New Roman" w:hAnsi="Times New Roman" w:cs="Times New Roman"/>
                <w:sz w:val="20"/>
                <w:szCs w:val="20"/>
                <w:lang w:val="en-US"/>
              </w:rPr>
              <w:t>, 6z3a, 6z2w</w:t>
            </w:r>
          </w:p>
        </w:tc>
      </w:tr>
      <w:tr w:rsidR="0037460B" w:rsidRPr="00B36F7B" w14:paraId="35DA6B49" w14:textId="77777777" w:rsidTr="0037460B">
        <w:trPr>
          <w:trHeight w:val="126"/>
          <w:jc w:val="center"/>
        </w:trPr>
        <w:tc>
          <w:tcPr>
            <w:tcW w:w="1559" w:type="dxa"/>
            <w:vAlign w:val="center"/>
          </w:tcPr>
          <w:p w14:paraId="70F87FB2" w14:textId="18FC5B56"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Thermus Thermophilus</w:t>
            </w:r>
            <w:r w:rsidRPr="00B36F7B">
              <w:rPr>
                <w:rFonts w:ascii="Times New Roman" w:hAnsi="Times New Roman" w:cs="Times New Roman"/>
                <w:sz w:val="20"/>
                <w:szCs w:val="20"/>
                <w:lang w:val="en-US"/>
              </w:rPr>
              <w:t xml:space="preserve"> V-type ATP</w:t>
            </w:r>
            <w:r>
              <w:rPr>
                <w:rFonts w:ascii="Times New Roman" w:hAnsi="Times New Roman" w:cs="Times New Roman"/>
                <w:sz w:val="20"/>
                <w:szCs w:val="20"/>
                <w:lang w:val="en-US"/>
              </w:rPr>
              <w:t>ase/</w:t>
            </w:r>
            <w:r w:rsidRPr="00B36F7B">
              <w:rPr>
                <w:rFonts w:ascii="Times New Roman" w:hAnsi="Times New Roman" w:cs="Times New Roman"/>
                <w:sz w:val="20"/>
                <w:szCs w:val="20"/>
                <w:lang w:val="en-US"/>
              </w:rPr>
              <w:t>synthase</w:t>
            </w:r>
          </w:p>
          <w:p w14:paraId="7FCCDB2B" w14:textId="130009A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tt_V-ATPs</w:t>
            </w:r>
            <w:r w:rsidRPr="00B36F7B">
              <w:rPr>
                <w:rFonts w:ascii="Times New Roman" w:hAnsi="Times New Roman" w:cs="Times New Roman"/>
                <w:sz w:val="20"/>
                <w:szCs w:val="20"/>
                <w:lang w:val="en-US"/>
              </w:rPr>
              <w:t>)</w:t>
            </w:r>
          </w:p>
        </w:tc>
        <w:tc>
          <w:tcPr>
            <w:tcW w:w="1555" w:type="dxa"/>
            <w:vAlign w:val="center"/>
          </w:tcPr>
          <w:p w14:paraId="0930A23C" w14:textId="77777777" w:rsidR="0037460B" w:rsidRPr="00BB734D" w:rsidRDefault="0037460B" w:rsidP="0037460B">
            <w:pPr>
              <w:spacing w:line="276" w:lineRule="auto"/>
              <w:jc w:val="center"/>
              <w:rPr>
                <w:rFonts w:ascii="Times New Roman" w:hAnsi="Times New Roman" w:cs="Times New Roman"/>
                <w:sz w:val="20"/>
                <w:szCs w:val="20"/>
              </w:rPr>
            </w:pPr>
            <w:r w:rsidRPr="00BB734D">
              <w:rPr>
                <w:rFonts w:ascii="Times New Roman" w:hAnsi="Times New Roman" w:cs="Times New Roman"/>
                <w:sz w:val="20"/>
                <w:szCs w:val="20"/>
              </w:rPr>
              <w:t>Q56403</w:t>
            </w:r>
          </w:p>
          <w:p w14:paraId="0D533EDC" w14:textId="77777777" w:rsidR="0037460B" w:rsidRPr="00BB734D" w:rsidRDefault="0037460B" w:rsidP="0037460B">
            <w:pPr>
              <w:spacing w:line="276" w:lineRule="auto"/>
              <w:jc w:val="center"/>
              <w:rPr>
                <w:rFonts w:ascii="Times New Roman" w:hAnsi="Times New Roman" w:cs="Times New Roman"/>
                <w:sz w:val="20"/>
                <w:szCs w:val="20"/>
              </w:rPr>
            </w:pPr>
            <w:r w:rsidRPr="00BB734D">
              <w:rPr>
                <w:rFonts w:ascii="Times New Roman" w:hAnsi="Times New Roman" w:cs="Times New Roman"/>
                <w:sz w:val="20"/>
                <w:szCs w:val="20"/>
              </w:rPr>
              <w:t>Q56404</w:t>
            </w:r>
          </w:p>
          <w:p w14:paraId="061D4DEF" w14:textId="77777777" w:rsidR="0037460B" w:rsidRPr="00BB734D" w:rsidRDefault="0037460B" w:rsidP="0037460B">
            <w:pPr>
              <w:spacing w:line="276" w:lineRule="auto"/>
              <w:jc w:val="center"/>
              <w:rPr>
                <w:rFonts w:ascii="Times New Roman" w:hAnsi="Times New Roman" w:cs="Times New Roman"/>
                <w:sz w:val="20"/>
                <w:szCs w:val="20"/>
              </w:rPr>
            </w:pPr>
            <w:r w:rsidRPr="00BB734D">
              <w:rPr>
                <w:rFonts w:ascii="Times New Roman" w:hAnsi="Times New Roman" w:cs="Times New Roman"/>
                <w:sz w:val="20"/>
                <w:szCs w:val="20"/>
              </w:rPr>
              <w:t>O87880</w:t>
            </w:r>
          </w:p>
          <w:p w14:paraId="10974E59" w14:textId="69D14CEE" w:rsidR="0037460B" w:rsidRPr="00BB734D" w:rsidRDefault="0037460B" w:rsidP="0037460B">
            <w:pPr>
              <w:spacing w:line="276" w:lineRule="auto"/>
              <w:jc w:val="center"/>
              <w:rPr>
                <w:rFonts w:ascii="Times New Roman" w:hAnsi="Times New Roman" w:cs="Times New Roman"/>
                <w:sz w:val="20"/>
                <w:szCs w:val="20"/>
              </w:rPr>
            </w:pPr>
            <w:r w:rsidRPr="00BB734D">
              <w:rPr>
                <w:rFonts w:ascii="Times New Roman" w:hAnsi="Times New Roman" w:cs="Times New Roman"/>
                <w:sz w:val="20"/>
                <w:szCs w:val="20"/>
              </w:rPr>
              <w:t>P74903</w:t>
            </w:r>
          </w:p>
          <w:p w14:paraId="1BAD4C36" w14:textId="4564E7EF" w:rsidR="0037460B" w:rsidRPr="00BB734D" w:rsidRDefault="0037460B" w:rsidP="0037460B">
            <w:pPr>
              <w:spacing w:line="276" w:lineRule="auto"/>
              <w:jc w:val="center"/>
              <w:rPr>
                <w:rFonts w:ascii="Times New Roman" w:hAnsi="Times New Roman" w:cs="Times New Roman"/>
                <w:sz w:val="20"/>
                <w:szCs w:val="20"/>
              </w:rPr>
            </w:pPr>
            <w:r w:rsidRPr="00BB734D">
              <w:rPr>
                <w:rFonts w:ascii="Times New Roman" w:hAnsi="Times New Roman" w:cs="Times New Roman"/>
                <w:sz w:val="20"/>
                <w:szCs w:val="20"/>
              </w:rPr>
              <w:t>Q5SIT5</w:t>
            </w:r>
          </w:p>
          <w:p w14:paraId="742AB5BB" w14:textId="7DDBDFDA" w:rsidR="0037460B" w:rsidRPr="00BB734D" w:rsidRDefault="0037460B" w:rsidP="0037460B">
            <w:pPr>
              <w:spacing w:line="276" w:lineRule="auto"/>
              <w:jc w:val="center"/>
              <w:rPr>
                <w:rFonts w:ascii="Times New Roman" w:hAnsi="Times New Roman" w:cs="Times New Roman"/>
                <w:sz w:val="20"/>
                <w:szCs w:val="20"/>
              </w:rPr>
            </w:pPr>
            <w:r w:rsidRPr="00BB734D">
              <w:rPr>
                <w:rFonts w:ascii="Times New Roman" w:hAnsi="Times New Roman" w:cs="Times New Roman"/>
                <w:sz w:val="20"/>
                <w:szCs w:val="20"/>
              </w:rPr>
              <w:t>P74901</w:t>
            </w:r>
          </w:p>
          <w:p w14:paraId="5B26552A" w14:textId="77777777" w:rsidR="0037460B" w:rsidRPr="00BB734D" w:rsidRDefault="0037460B" w:rsidP="0037460B">
            <w:pPr>
              <w:spacing w:line="276" w:lineRule="auto"/>
              <w:jc w:val="center"/>
              <w:rPr>
                <w:rFonts w:ascii="Times New Roman" w:hAnsi="Times New Roman" w:cs="Times New Roman"/>
                <w:sz w:val="20"/>
                <w:szCs w:val="20"/>
              </w:rPr>
            </w:pPr>
            <w:r w:rsidRPr="00BB734D">
              <w:rPr>
                <w:rFonts w:ascii="Times New Roman" w:hAnsi="Times New Roman" w:cs="Times New Roman"/>
                <w:sz w:val="20"/>
                <w:szCs w:val="20"/>
              </w:rPr>
              <w:t>P74902</w:t>
            </w:r>
          </w:p>
          <w:p w14:paraId="62C2AF67"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Q5SIT6</w:t>
            </w:r>
          </w:p>
          <w:p w14:paraId="7100FE20" w14:textId="24DEFA9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Q5SIT7</w:t>
            </w:r>
          </w:p>
        </w:tc>
        <w:tc>
          <w:tcPr>
            <w:tcW w:w="1417" w:type="dxa"/>
            <w:vAlign w:val="center"/>
          </w:tcPr>
          <w:p w14:paraId="11327E2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3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-chains</w:t>
            </w:r>
          </w:p>
          <w:p w14:paraId="591E7D67"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3 </w:t>
            </w:r>
            <w:r w:rsidRPr="00B36F7B">
              <w:rPr>
                <w:rFonts w:ascii="Times New Roman" w:hAnsi="Times New Roman" w:cs="Times New Roman"/>
                <w:i/>
                <w:iCs/>
                <w:sz w:val="20"/>
                <w:szCs w:val="20"/>
                <w:lang w:val="en-US"/>
              </w:rPr>
              <w:t>β</w:t>
            </w:r>
            <w:r w:rsidRPr="00B36F7B">
              <w:rPr>
                <w:rFonts w:ascii="Times New Roman" w:hAnsi="Times New Roman" w:cs="Times New Roman"/>
                <w:sz w:val="20"/>
                <w:szCs w:val="20"/>
                <w:lang w:val="en-US"/>
              </w:rPr>
              <w:t>-chains</w:t>
            </w:r>
          </w:p>
          <w:p w14:paraId="01BDAD17" w14:textId="10A0CAD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D</w:t>
            </w:r>
            <w:r w:rsidRPr="00B36F7B">
              <w:rPr>
                <w:rFonts w:ascii="Times New Roman" w:hAnsi="Times New Roman" w:cs="Times New Roman"/>
                <w:sz w:val="20"/>
                <w:szCs w:val="20"/>
                <w:lang w:val="en-US"/>
              </w:rPr>
              <w:t>-chain</w:t>
            </w:r>
          </w:p>
          <w:p w14:paraId="64A60892" w14:textId="02B4A29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F</w:t>
            </w:r>
            <w:r w:rsidRPr="00B36F7B">
              <w:rPr>
                <w:rFonts w:ascii="Times New Roman" w:hAnsi="Times New Roman" w:cs="Times New Roman"/>
                <w:sz w:val="20"/>
                <w:szCs w:val="20"/>
                <w:lang w:val="en-US"/>
              </w:rPr>
              <w:t>-chain</w:t>
            </w:r>
          </w:p>
          <w:p w14:paraId="50A3B23D" w14:textId="1EFDF61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 xml:space="preserve">V-T </w:t>
            </w:r>
            <w:r w:rsidRPr="00B36F7B">
              <w:rPr>
                <w:rFonts w:ascii="Times New Roman" w:hAnsi="Times New Roman" w:cs="Times New Roman"/>
                <w:sz w:val="20"/>
                <w:szCs w:val="20"/>
                <w:lang w:val="en-US"/>
              </w:rPr>
              <w:t>chains</w:t>
            </w:r>
          </w:p>
          <w:p w14:paraId="32F9BFE7" w14:textId="4C9E3AD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E</w:t>
            </w:r>
            <w:r w:rsidRPr="00B36F7B">
              <w:rPr>
                <w:rFonts w:ascii="Times New Roman" w:hAnsi="Times New Roman" w:cs="Times New Roman"/>
                <w:sz w:val="20"/>
                <w:szCs w:val="20"/>
                <w:lang w:val="en-US"/>
              </w:rPr>
              <w:t>-chains</w:t>
            </w:r>
          </w:p>
          <w:p w14:paraId="3243D06B" w14:textId="3D17E1F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C</w:t>
            </w:r>
            <w:r w:rsidRPr="00B36F7B">
              <w:rPr>
                <w:rFonts w:ascii="Times New Roman" w:hAnsi="Times New Roman" w:cs="Times New Roman"/>
                <w:sz w:val="20"/>
                <w:szCs w:val="20"/>
                <w:lang w:val="en-US"/>
              </w:rPr>
              <w:t>-chain</w:t>
            </w:r>
          </w:p>
          <w:p w14:paraId="5E62D896" w14:textId="0592FB4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 </w:t>
            </w:r>
            <w:r w:rsidRPr="00B36F7B">
              <w:rPr>
                <w:rFonts w:ascii="Times New Roman" w:hAnsi="Times New Roman" w:cs="Times New Roman"/>
                <w:i/>
                <w:iCs/>
                <w:sz w:val="20"/>
                <w:szCs w:val="20"/>
                <w:lang w:val="en-US"/>
              </w:rPr>
              <w:t>I</w:t>
            </w:r>
            <w:r w:rsidRPr="00B36F7B">
              <w:rPr>
                <w:rFonts w:ascii="Times New Roman" w:hAnsi="Times New Roman" w:cs="Times New Roman"/>
                <w:sz w:val="20"/>
                <w:szCs w:val="20"/>
                <w:lang w:val="en-US"/>
              </w:rPr>
              <w:t>-chain</w:t>
            </w:r>
          </w:p>
          <w:p w14:paraId="4E21F50E" w14:textId="749DE82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12 </w:t>
            </w:r>
            <w:r w:rsidRPr="00B36F7B">
              <w:rPr>
                <w:rFonts w:ascii="Times New Roman" w:hAnsi="Times New Roman" w:cs="Times New Roman"/>
                <w:i/>
                <w:iCs/>
                <w:sz w:val="20"/>
                <w:szCs w:val="20"/>
                <w:lang w:val="en-US"/>
              </w:rPr>
              <w:t>K</w:t>
            </w:r>
            <w:r w:rsidRPr="00B36F7B">
              <w:rPr>
                <w:rFonts w:ascii="Times New Roman" w:hAnsi="Times New Roman" w:cs="Times New Roman"/>
                <w:sz w:val="20"/>
                <w:szCs w:val="20"/>
                <w:lang w:val="en-US"/>
              </w:rPr>
              <w:t>-chains</w:t>
            </w:r>
          </w:p>
        </w:tc>
        <w:tc>
          <w:tcPr>
            <w:tcW w:w="1276" w:type="dxa"/>
            <w:vAlign w:val="center"/>
          </w:tcPr>
          <w:p w14:paraId="07C2F56D" w14:textId="7A77DC8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5,839</w:t>
            </w:r>
          </w:p>
        </w:tc>
        <w:tc>
          <w:tcPr>
            <w:tcW w:w="851" w:type="dxa"/>
            <w:vAlign w:val="center"/>
          </w:tcPr>
          <w:p w14:paraId="5D4E1A2E" w14:textId="0175F8AE"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642</w:t>
            </w:r>
          </w:p>
        </w:tc>
        <w:tc>
          <w:tcPr>
            <w:tcW w:w="1294" w:type="dxa"/>
            <w:vAlign w:val="center"/>
          </w:tcPr>
          <w:p w14:paraId="71183431" w14:textId="3BFBB767"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12.3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6.2</w:t>
            </w:r>
          </w:p>
        </w:tc>
        <w:tc>
          <w:tcPr>
            <w:tcW w:w="2395" w:type="dxa"/>
            <w:vAlign w:val="center"/>
          </w:tcPr>
          <w:p w14:paraId="184F50C6" w14:textId="1EF3267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6r0w</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6r0w</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6r0y</w:t>
            </w:r>
            <w:r w:rsidRPr="00B36F7B">
              <w:rPr>
                <w:rFonts w:ascii="Times New Roman" w:hAnsi="Times New Roman" w:cs="Times New Roman"/>
                <w:sz w:val="20"/>
                <w:szCs w:val="20"/>
                <w:lang w:val="en-US"/>
              </w:rPr>
              <w:t>, 6r0z, 6r10</w:t>
            </w:r>
          </w:p>
        </w:tc>
      </w:tr>
      <w:tr w:rsidR="0037460B" w:rsidRPr="005B5311" w14:paraId="6D43A1DC" w14:textId="77777777" w:rsidTr="0037460B">
        <w:trPr>
          <w:trHeight w:val="126"/>
          <w:jc w:val="center"/>
        </w:trPr>
        <w:tc>
          <w:tcPr>
            <w:tcW w:w="1559" w:type="dxa"/>
            <w:vAlign w:val="center"/>
          </w:tcPr>
          <w:p w14:paraId="0BA00208" w14:textId="3FD8F93F"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Saccharomyces Cerevisiae</w:t>
            </w:r>
            <w:r w:rsidRPr="00B36F7B">
              <w:rPr>
                <w:rFonts w:ascii="Times New Roman" w:hAnsi="Times New Roman" w:cs="Times New Roman"/>
                <w:sz w:val="20"/>
                <w:szCs w:val="20"/>
                <w:lang w:val="en-US"/>
              </w:rPr>
              <w:t xml:space="preserve"> DNA replication licensing factor MCM complex (</w:t>
            </w:r>
            <w:r w:rsidRPr="00B36F7B">
              <w:rPr>
                <w:rFonts w:ascii="Times New Roman" w:hAnsi="Times New Roman" w:cs="Times New Roman"/>
                <w:i/>
                <w:iCs/>
                <w:sz w:val="20"/>
                <w:szCs w:val="20"/>
                <w:lang w:val="en-US"/>
              </w:rPr>
              <w:t>sc_MCM 12mer</w:t>
            </w:r>
            <w:r w:rsidRPr="00B36F7B">
              <w:rPr>
                <w:rFonts w:ascii="Times New Roman" w:hAnsi="Times New Roman" w:cs="Times New Roman"/>
                <w:sz w:val="20"/>
                <w:szCs w:val="20"/>
                <w:lang w:val="en-US"/>
              </w:rPr>
              <w:t>)</w:t>
            </w:r>
          </w:p>
        </w:tc>
        <w:tc>
          <w:tcPr>
            <w:tcW w:w="1555" w:type="dxa"/>
            <w:vAlign w:val="center"/>
          </w:tcPr>
          <w:p w14:paraId="4604F2EB"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A0A6A5Q1S9</w:t>
            </w:r>
          </w:p>
          <w:p w14:paraId="46E7FBE2"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P24279</w:t>
            </w:r>
          </w:p>
          <w:p w14:paraId="4CB6F720"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P30665</w:t>
            </w:r>
          </w:p>
          <w:p w14:paraId="2233614A"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A0A6A5PUY8</w:t>
            </w:r>
          </w:p>
          <w:p w14:paraId="2828257B"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P53091</w:t>
            </w:r>
          </w:p>
          <w:p w14:paraId="147AA1E2" w14:textId="2732B21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P38132</w:t>
            </w:r>
          </w:p>
        </w:tc>
        <w:tc>
          <w:tcPr>
            <w:tcW w:w="1417" w:type="dxa"/>
            <w:vAlign w:val="center"/>
          </w:tcPr>
          <w:p w14:paraId="7CEF65A3"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Hetero-12-mer</w:t>
            </w:r>
          </w:p>
          <w:p w14:paraId="3FA11EB0" w14:textId="071B1E3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 x MCM2-7)</w:t>
            </w:r>
          </w:p>
        </w:tc>
        <w:tc>
          <w:tcPr>
            <w:tcW w:w="1276" w:type="dxa"/>
            <w:vAlign w:val="center"/>
          </w:tcPr>
          <w:p w14:paraId="232319A2" w14:textId="41F9561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6,094</w:t>
            </w:r>
          </w:p>
        </w:tc>
        <w:tc>
          <w:tcPr>
            <w:tcW w:w="851" w:type="dxa"/>
            <w:vAlign w:val="center"/>
          </w:tcPr>
          <w:p w14:paraId="149B3193" w14:textId="1568EEC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670</w:t>
            </w:r>
          </w:p>
        </w:tc>
        <w:tc>
          <w:tcPr>
            <w:tcW w:w="1294" w:type="dxa"/>
            <w:vAlign w:val="center"/>
          </w:tcPr>
          <w:p w14:paraId="6B44F6C9" w14:textId="69530FD2"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4.8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5.8</w:t>
            </w:r>
          </w:p>
        </w:tc>
        <w:tc>
          <w:tcPr>
            <w:tcW w:w="2395" w:type="dxa"/>
            <w:vAlign w:val="center"/>
          </w:tcPr>
          <w:p w14:paraId="20C98016" w14:textId="48973123"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7w8g</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7z13</w:t>
            </w:r>
            <w:r w:rsidRPr="00B36F7B">
              <w:rPr>
                <w:rFonts w:ascii="Times New Roman" w:hAnsi="Times New Roman" w:cs="Times New Roman"/>
                <w:sz w:val="20"/>
                <w:szCs w:val="20"/>
                <w:lang w:val="en-US"/>
              </w:rPr>
              <w:t>, 5bk4, 6f0l, 7p5z, 7p30, 7pt6, 7pt7, 7v3u 7v3v</w:t>
            </w:r>
          </w:p>
        </w:tc>
      </w:tr>
      <w:tr w:rsidR="0037460B" w:rsidRPr="005B5311" w14:paraId="22B6E3B4" w14:textId="77777777" w:rsidTr="0037460B">
        <w:trPr>
          <w:trHeight w:val="126"/>
          <w:jc w:val="center"/>
        </w:trPr>
        <w:tc>
          <w:tcPr>
            <w:tcW w:w="1559" w:type="dxa"/>
            <w:vAlign w:val="center"/>
          </w:tcPr>
          <w:p w14:paraId="5EA04824"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Escherichia Coli</w:t>
            </w:r>
            <w:r w:rsidRPr="00B36F7B">
              <w:rPr>
                <w:rFonts w:ascii="Times New Roman" w:hAnsi="Times New Roman" w:cs="Times New Roman"/>
                <w:sz w:val="20"/>
                <w:szCs w:val="20"/>
                <w:lang w:val="en-US"/>
              </w:rPr>
              <w:t xml:space="preserve"> ATP-dependent Clp protease ATP-binding ClpA/P</w:t>
            </w:r>
          </w:p>
          <w:p w14:paraId="12F4EAD6" w14:textId="45FC7EE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ec_ClpA/P 20mer</w:t>
            </w:r>
            <w:r w:rsidRPr="00B36F7B">
              <w:rPr>
                <w:rFonts w:ascii="Times New Roman" w:hAnsi="Times New Roman" w:cs="Times New Roman"/>
                <w:sz w:val="20"/>
                <w:szCs w:val="20"/>
                <w:lang w:val="en-US"/>
              </w:rPr>
              <w:t>)</w:t>
            </w:r>
          </w:p>
        </w:tc>
        <w:tc>
          <w:tcPr>
            <w:tcW w:w="1555" w:type="dxa"/>
            <w:vAlign w:val="center"/>
          </w:tcPr>
          <w:p w14:paraId="74BA2EA2"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P0ABH9</w:t>
            </w:r>
          </w:p>
          <w:p w14:paraId="58E1CB56" w14:textId="259BEAE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P0A6G7</w:t>
            </w:r>
          </w:p>
        </w:tc>
        <w:tc>
          <w:tcPr>
            <w:tcW w:w="1417" w:type="dxa"/>
            <w:vAlign w:val="center"/>
          </w:tcPr>
          <w:p w14:paraId="4F7F420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ClpA 6-mer</w:t>
            </w:r>
          </w:p>
          <w:p w14:paraId="694299E7" w14:textId="60151AF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ClpP 14-mer</w:t>
            </w:r>
          </w:p>
        </w:tc>
        <w:tc>
          <w:tcPr>
            <w:tcW w:w="1276" w:type="dxa"/>
            <w:vAlign w:val="center"/>
          </w:tcPr>
          <w:p w14:paraId="3B170FD4" w14:textId="0974AA8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6,110</w:t>
            </w:r>
          </w:p>
        </w:tc>
        <w:tc>
          <w:tcPr>
            <w:tcW w:w="851" w:type="dxa"/>
            <w:vAlign w:val="center"/>
          </w:tcPr>
          <w:p w14:paraId="7EC71AD8" w14:textId="5BBE062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672</w:t>
            </w:r>
          </w:p>
        </w:tc>
        <w:tc>
          <w:tcPr>
            <w:tcW w:w="1294" w:type="dxa"/>
            <w:vAlign w:val="center"/>
          </w:tcPr>
          <w:p w14:paraId="0A9BC239" w14:textId="5078EFF1"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2.9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0.9</w:t>
            </w:r>
          </w:p>
        </w:tc>
        <w:tc>
          <w:tcPr>
            <w:tcW w:w="2395" w:type="dxa"/>
            <w:vAlign w:val="center"/>
          </w:tcPr>
          <w:p w14:paraId="375DC0B6" w14:textId="4FBC6C83"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6w20</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6uqo</w:t>
            </w:r>
            <w:r w:rsidRPr="00B36F7B">
              <w:rPr>
                <w:rFonts w:ascii="Times New Roman" w:hAnsi="Times New Roman" w:cs="Times New Roman"/>
                <w:sz w:val="20"/>
                <w:szCs w:val="20"/>
                <w:lang w:val="en-US"/>
              </w:rPr>
              <w:t>, 6w21, 6w1z, 6uqe</w:t>
            </w:r>
          </w:p>
        </w:tc>
      </w:tr>
      <w:tr w:rsidR="0037460B" w:rsidRPr="005B5311" w14:paraId="0F566E2E" w14:textId="77777777" w:rsidTr="0037460B">
        <w:trPr>
          <w:trHeight w:val="126"/>
          <w:jc w:val="center"/>
        </w:trPr>
        <w:tc>
          <w:tcPr>
            <w:tcW w:w="1559" w:type="dxa"/>
            <w:vAlign w:val="center"/>
          </w:tcPr>
          <w:p w14:paraId="57E0B50B" w14:textId="77777777" w:rsidR="0037460B" w:rsidRPr="00BB734D" w:rsidRDefault="0037460B" w:rsidP="0037460B">
            <w:pPr>
              <w:spacing w:line="276" w:lineRule="auto"/>
              <w:jc w:val="center"/>
              <w:rPr>
                <w:rFonts w:ascii="Times New Roman" w:hAnsi="Times New Roman" w:cs="Times New Roman"/>
                <w:sz w:val="20"/>
                <w:szCs w:val="20"/>
              </w:rPr>
            </w:pPr>
            <w:r w:rsidRPr="008158E1">
              <w:rPr>
                <w:rFonts w:ascii="Times New Roman" w:hAnsi="Times New Roman" w:cs="Times New Roman"/>
                <w:i/>
                <w:iCs/>
                <w:sz w:val="20"/>
                <w:szCs w:val="20"/>
              </w:rPr>
              <w:t>Escherichia Coli</w:t>
            </w:r>
            <w:r w:rsidRPr="00BB734D">
              <w:rPr>
                <w:rFonts w:ascii="Times New Roman" w:hAnsi="Times New Roman" w:cs="Times New Roman"/>
                <w:sz w:val="20"/>
                <w:szCs w:val="20"/>
              </w:rPr>
              <w:t xml:space="preserve"> GroEL chaperonin</w:t>
            </w:r>
          </w:p>
          <w:p w14:paraId="2B162081" w14:textId="633944BC" w:rsidR="0037460B" w:rsidRPr="00BB734D" w:rsidRDefault="0037460B" w:rsidP="0037460B">
            <w:pPr>
              <w:spacing w:line="276" w:lineRule="auto"/>
              <w:jc w:val="center"/>
              <w:rPr>
                <w:rFonts w:ascii="Times New Roman" w:hAnsi="Times New Roman" w:cs="Times New Roman"/>
                <w:sz w:val="20"/>
                <w:szCs w:val="20"/>
              </w:rPr>
            </w:pPr>
            <w:r w:rsidRPr="00BB734D">
              <w:rPr>
                <w:rFonts w:ascii="Times New Roman" w:hAnsi="Times New Roman" w:cs="Times New Roman"/>
                <w:sz w:val="20"/>
                <w:szCs w:val="20"/>
              </w:rPr>
              <w:t>(</w:t>
            </w:r>
            <w:r w:rsidRPr="00BB734D">
              <w:rPr>
                <w:rFonts w:ascii="Times New Roman" w:hAnsi="Times New Roman" w:cs="Times New Roman"/>
                <w:i/>
                <w:iCs/>
                <w:sz w:val="20"/>
                <w:szCs w:val="20"/>
              </w:rPr>
              <w:t>ec_GroEL 14mer</w:t>
            </w:r>
            <w:r w:rsidRPr="00BB734D">
              <w:rPr>
                <w:rFonts w:ascii="Times New Roman" w:hAnsi="Times New Roman" w:cs="Times New Roman"/>
                <w:sz w:val="20"/>
                <w:szCs w:val="20"/>
              </w:rPr>
              <w:t>)</w:t>
            </w:r>
            <w:r w:rsidRPr="00BB734D">
              <w:rPr>
                <w:rFonts w:ascii="Times New Roman" w:hAnsi="Times New Roman" w:cs="Times New Roman"/>
                <w:sz w:val="18"/>
                <w:szCs w:val="18"/>
                <w:vertAlign w:val="superscript"/>
              </w:rPr>
              <w:t>+</w:t>
            </w:r>
          </w:p>
        </w:tc>
        <w:tc>
          <w:tcPr>
            <w:tcW w:w="1555" w:type="dxa"/>
            <w:vAlign w:val="center"/>
          </w:tcPr>
          <w:p w14:paraId="0AE9B574" w14:textId="0551AF5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P0A6F5</w:t>
            </w:r>
          </w:p>
        </w:tc>
        <w:tc>
          <w:tcPr>
            <w:tcW w:w="1417" w:type="dxa"/>
            <w:vAlign w:val="center"/>
          </w:tcPr>
          <w:p w14:paraId="42E2ECA5" w14:textId="3B992CF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Homo-14-mer</w:t>
            </w:r>
          </w:p>
        </w:tc>
        <w:tc>
          <w:tcPr>
            <w:tcW w:w="1276" w:type="dxa"/>
            <w:vAlign w:val="center"/>
          </w:tcPr>
          <w:p w14:paraId="169D570D" w14:textId="7E5E156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7,252</w:t>
            </w:r>
          </w:p>
        </w:tc>
        <w:tc>
          <w:tcPr>
            <w:tcW w:w="851" w:type="dxa"/>
            <w:vAlign w:val="center"/>
          </w:tcPr>
          <w:p w14:paraId="2D2150C9" w14:textId="7A681A4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798</w:t>
            </w:r>
          </w:p>
        </w:tc>
        <w:tc>
          <w:tcPr>
            <w:tcW w:w="1294" w:type="dxa"/>
            <w:vAlign w:val="center"/>
          </w:tcPr>
          <w:p w14:paraId="29315880" w14:textId="11F86A21"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10.5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5.0</w:t>
            </w:r>
          </w:p>
        </w:tc>
        <w:tc>
          <w:tcPr>
            <w:tcW w:w="2395" w:type="dxa"/>
            <w:vAlign w:val="center"/>
          </w:tcPr>
          <w:p w14:paraId="7224F84C" w14:textId="1476B603"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1ss8</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1sx4</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1sx4_fl</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3wvl</w:t>
            </w:r>
            <w:r w:rsidRPr="00B36F7B">
              <w:rPr>
                <w:rFonts w:ascii="Times New Roman" w:hAnsi="Times New Roman" w:cs="Times New Roman"/>
                <w:sz w:val="20"/>
                <w:szCs w:val="20"/>
                <w:lang w:val="en-US"/>
              </w:rPr>
              <w:t>, 1kp8, 1mnf, 1sx3, 2yey, 2nwc, 1xck, 5w0s, 5opw, 4wgl, 4wsc, 4v43, 5opx, 1grl, 1oel, 7xoj, 7xok, 7xol, 7xom, 7ywy, 8ba7, 8ba8, 8bkz, 8bl2, 8bl7, 8blc, 8bld, 8ble, 8blf, 8bly, 8bmd, 8bmt, 1aon, 1aon_fl, 1pf9, 1pf9_fl, 1pcq, 1pcq_fl, 1svt, 1svt_fl, 7pbj, 7bpj_fl, 7pbx, 7pbx_fl, 8ba9, 8ba9_fl, 8bm0, 8bm0_fl, 8bm1, 8bm1_fl, 8bmo, 8bmo_fl</w:t>
            </w:r>
          </w:p>
        </w:tc>
      </w:tr>
      <w:tr w:rsidR="0037460B" w:rsidRPr="005B5311" w14:paraId="655A1CED" w14:textId="77777777" w:rsidTr="0037460B">
        <w:trPr>
          <w:trHeight w:val="126"/>
          <w:jc w:val="center"/>
        </w:trPr>
        <w:tc>
          <w:tcPr>
            <w:tcW w:w="1559" w:type="dxa"/>
            <w:vAlign w:val="center"/>
          </w:tcPr>
          <w:p w14:paraId="156EEACC"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60 kDa mitochondrial heat shock protein</w:t>
            </w:r>
          </w:p>
          <w:p w14:paraId="0FE3E052" w14:textId="454F091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hs_HSP60 14mer</w:t>
            </w:r>
            <w:r w:rsidRPr="00B36F7B">
              <w:rPr>
                <w:rFonts w:ascii="Times New Roman" w:hAnsi="Times New Roman" w:cs="Times New Roman"/>
                <w:sz w:val="20"/>
                <w:szCs w:val="20"/>
                <w:lang w:val="en-US"/>
              </w:rPr>
              <w:t>)</w:t>
            </w:r>
          </w:p>
        </w:tc>
        <w:tc>
          <w:tcPr>
            <w:tcW w:w="1555" w:type="dxa"/>
            <w:vAlign w:val="center"/>
          </w:tcPr>
          <w:p w14:paraId="34215E17" w14:textId="1826DF3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P10809</w:t>
            </w:r>
          </w:p>
        </w:tc>
        <w:tc>
          <w:tcPr>
            <w:tcW w:w="1417" w:type="dxa"/>
            <w:vAlign w:val="center"/>
          </w:tcPr>
          <w:p w14:paraId="7F2369F3" w14:textId="4D9F6D5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Homo-14-mer</w:t>
            </w:r>
          </w:p>
        </w:tc>
        <w:tc>
          <w:tcPr>
            <w:tcW w:w="1276" w:type="dxa"/>
            <w:vAlign w:val="center"/>
          </w:tcPr>
          <w:p w14:paraId="0CA48811" w14:textId="78322D8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7,336</w:t>
            </w:r>
          </w:p>
        </w:tc>
        <w:tc>
          <w:tcPr>
            <w:tcW w:w="851" w:type="dxa"/>
            <w:vAlign w:val="center"/>
          </w:tcPr>
          <w:p w14:paraId="1F04A029" w14:textId="380A1B4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807</w:t>
            </w:r>
          </w:p>
        </w:tc>
        <w:tc>
          <w:tcPr>
            <w:tcW w:w="1294" w:type="dxa"/>
            <w:vAlign w:val="center"/>
          </w:tcPr>
          <w:p w14:paraId="1F7B76A4" w14:textId="51FF298A"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7.2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4.6</w:t>
            </w:r>
          </w:p>
        </w:tc>
        <w:tc>
          <w:tcPr>
            <w:tcW w:w="2395" w:type="dxa"/>
            <w:vAlign w:val="center"/>
          </w:tcPr>
          <w:p w14:paraId="0F811047" w14:textId="651CDDF2"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8g7l</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8g7n</w:t>
            </w:r>
            <w:r w:rsidRPr="00B36F7B">
              <w:rPr>
                <w:rFonts w:ascii="Times New Roman" w:hAnsi="Times New Roman" w:cs="Times New Roman"/>
                <w:sz w:val="20"/>
                <w:szCs w:val="20"/>
                <w:lang w:val="en-US"/>
              </w:rPr>
              <w:t>, 4pj1, 6mrc, 6ht7</w:t>
            </w:r>
          </w:p>
        </w:tc>
      </w:tr>
      <w:tr w:rsidR="0037460B" w:rsidRPr="005B5311" w14:paraId="2B40D5DC" w14:textId="77777777" w:rsidTr="0037460B">
        <w:trPr>
          <w:trHeight w:val="126"/>
          <w:jc w:val="center"/>
        </w:trPr>
        <w:tc>
          <w:tcPr>
            <w:tcW w:w="1559" w:type="dxa"/>
            <w:vAlign w:val="center"/>
          </w:tcPr>
          <w:p w14:paraId="50B23D7C"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Saccharomyces Cerevisiae</w:t>
            </w:r>
            <w:r w:rsidRPr="00B36F7B">
              <w:rPr>
                <w:rFonts w:ascii="Times New Roman" w:hAnsi="Times New Roman" w:cs="Times New Roman"/>
                <w:sz w:val="20"/>
                <w:szCs w:val="20"/>
                <w:lang w:val="en-US"/>
              </w:rPr>
              <w:t xml:space="preserve"> T-complex chaperonin</w:t>
            </w:r>
          </w:p>
          <w:p w14:paraId="095B2031" w14:textId="48E66D1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sc_TRiC 16mer</w:t>
            </w:r>
            <w:r w:rsidRPr="00B36F7B">
              <w:rPr>
                <w:rFonts w:ascii="Times New Roman" w:hAnsi="Times New Roman" w:cs="Times New Roman"/>
                <w:sz w:val="20"/>
                <w:szCs w:val="20"/>
                <w:lang w:val="en-US"/>
              </w:rPr>
              <w:t>)</w:t>
            </w:r>
          </w:p>
        </w:tc>
        <w:tc>
          <w:tcPr>
            <w:tcW w:w="1555" w:type="dxa"/>
            <w:vAlign w:val="center"/>
          </w:tcPr>
          <w:p w14:paraId="7E99682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P12612</w:t>
            </w:r>
          </w:p>
          <w:p w14:paraId="744B3B9A"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P39076</w:t>
            </w:r>
          </w:p>
          <w:p w14:paraId="044C6A2C"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P39078</w:t>
            </w:r>
          </w:p>
          <w:p w14:paraId="782FCFED"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P40413</w:t>
            </w:r>
          </w:p>
          <w:p w14:paraId="3A11438B"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P39077</w:t>
            </w:r>
          </w:p>
          <w:p w14:paraId="1E5E42A4"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P42943</w:t>
            </w:r>
          </w:p>
          <w:p w14:paraId="42FF4FF4"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P47079</w:t>
            </w:r>
          </w:p>
          <w:p w14:paraId="07EE9D92" w14:textId="1B42BD8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P39079</w:t>
            </w:r>
          </w:p>
        </w:tc>
        <w:tc>
          <w:tcPr>
            <w:tcW w:w="1417" w:type="dxa"/>
            <w:vAlign w:val="center"/>
          </w:tcPr>
          <w:p w14:paraId="245F49F2" w14:textId="24E7D91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-chains</w:t>
            </w:r>
          </w:p>
          <w:p w14:paraId="79DB3538" w14:textId="2ACF16B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β</w:t>
            </w:r>
            <w:r w:rsidRPr="00B36F7B">
              <w:rPr>
                <w:rFonts w:ascii="Times New Roman" w:hAnsi="Times New Roman" w:cs="Times New Roman"/>
                <w:sz w:val="20"/>
                <w:szCs w:val="20"/>
                <w:lang w:val="en-US"/>
              </w:rPr>
              <w:t>-chains</w:t>
            </w:r>
          </w:p>
          <w:p w14:paraId="1A1B8B33"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δ</w:t>
            </w:r>
            <w:r w:rsidRPr="00B36F7B">
              <w:rPr>
                <w:rFonts w:ascii="Times New Roman" w:hAnsi="Times New Roman" w:cs="Times New Roman"/>
                <w:sz w:val="20"/>
                <w:szCs w:val="20"/>
                <w:lang w:val="en-US"/>
              </w:rPr>
              <w:t>-chains</w:t>
            </w:r>
          </w:p>
          <w:p w14:paraId="570CD181" w14:textId="7554CED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ε</w:t>
            </w:r>
            <w:r w:rsidRPr="00B36F7B">
              <w:rPr>
                <w:rFonts w:ascii="Times New Roman" w:hAnsi="Times New Roman" w:cs="Times New Roman"/>
                <w:sz w:val="20"/>
                <w:szCs w:val="20"/>
                <w:lang w:val="en-US"/>
              </w:rPr>
              <w:t>-chains</w:t>
            </w:r>
          </w:p>
          <w:p w14:paraId="73687595"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γ</w:t>
            </w:r>
            <w:r w:rsidRPr="00B36F7B">
              <w:rPr>
                <w:rFonts w:ascii="Times New Roman" w:hAnsi="Times New Roman" w:cs="Times New Roman"/>
                <w:sz w:val="20"/>
                <w:szCs w:val="20"/>
                <w:lang w:val="en-US"/>
              </w:rPr>
              <w:t>-chains</w:t>
            </w:r>
          </w:p>
          <w:p w14:paraId="369ECCB0" w14:textId="46F2888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η</w:t>
            </w:r>
            <w:r w:rsidRPr="00B36F7B">
              <w:rPr>
                <w:rFonts w:ascii="Times New Roman" w:hAnsi="Times New Roman" w:cs="Times New Roman"/>
                <w:sz w:val="20"/>
                <w:szCs w:val="20"/>
                <w:lang w:val="en-US"/>
              </w:rPr>
              <w:t>-chains</w:t>
            </w:r>
          </w:p>
          <w:p w14:paraId="5B0F83EC" w14:textId="537D0DFF"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ϑ</w:t>
            </w:r>
            <w:r w:rsidRPr="00B36F7B">
              <w:rPr>
                <w:rFonts w:ascii="Times New Roman" w:hAnsi="Times New Roman" w:cs="Times New Roman"/>
                <w:sz w:val="20"/>
                <w:szCs w:val="20"/>
                <w:lang w:val="en-US"/>
              </w:rPr>
              <w:t>-chains</w:t>
            </w:r>
          </w:p>
          <w:p w14:paraId="681F8C21" w14:textId="5F9CEAD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z</w:t>
            </w:r>
            <w:r w:rsidRPr="00B36F7B">
              <w:rPr>
                <w:rFonts w:ascii="Times New Roman" w:hAnsi="Times New Roman" w:cs="Times New Roman"/>
                <w:sz w:val="20"/>
                <w:szCs w:val="20"/>
                <w:lang w:val="en-US"/>
              </w:rPr>
              <w:t>-chains</w:t>
            </w:r>
          </w:p>
        </w:tc>
        <w:tc>
          <w:tcPr>
            <w:tcW w:w="1276" w:type="dxa"/>
            <w:vAlign w:val="center"/>
          </w:tcPr>
          <w:p w14:paraId="1D4FC0A2" w14:textId="6D0351E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7,475</w:t>
            </w:r>
          </w:p>
        </w:tc>
        <w:tc>
          <w:tcPr>
            <w:tcW w:w="851" w:type="dxa"/>
            <w:vAlign w:val="center"/>
          </w:tcPr>
          <w:p w14:paraId="179DB6E2" w14:textId="6598849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822</w:t>
            </w:r>
          </w:p>
        </w:tc>
        <w:tc>
          <w:tcPr>
            <w:tcW w:w="1294" w:type="dxa"/>
            <w:vAlign w:val="center"/>
          </w:tcPr>
          <w:p w14:paraId="69E3683A" w14:textId="0094F726"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13.7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7.5</w:t>
            </w:r>
          </w:p>
        </w:tc>
        <w:tc>
          <w:tcPr>
            <w:tcW w:w="2395" w:type="dxa"/>
            <w:vAlign w:val="center"/>
          </w:tcPr>
          <w:p w14:paraId="187DC024" w14:textId="5E83305E" w:rsidR="0037460B" w:rsidRPr="00B36F7B" w:rsidRDefault="0037460B" w:rsidP="0037460B">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b/>
                <w:bCs/>
                <w:i/>
                <w:iCs/>
                <w:sz w:val="20"/>
                <w:szCs w:val="20"/>
                <w:lang w:val="en-US"/>
              </w:rPr>
              <w:t>7ylw</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7ylu</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6ks8</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6kre</w:t>
            </w:r>
            <w:r w:rsidRPr="00B36F7B">
              <w:rPr>
                <w:rFonts w:ascii="Times New Roman" w:hAnsi="Times New Roman" w:cs="Times New Roman"/>
                <w:sz w:val="20"/>
                <w:szCs w:val="20"/>
                <w:lang w:val="en-US"/>
              </w:rPr>
              <w:t>, 7ylv, 7ylx, 7yly, 5gw4, 5gw5, 6krd, 6ks6, 6ks7</w:t>
            </w:r>
          </w:p>
        </w:tc>
      </w:tr>
      <w:tr w:rsidR="0037460B" w:rsidRPr="005B5311" w14:paraId="2216A73C" w14:textId="77777777" w:rsidTr="0037460B">
        <w:trPr>
          <w:trHeight w:val="126"/>
          <w:jc w:val="center"/>
        </w:trPr>
        <w:tc>
          <w:tcPr>
            <w:tcW w:w="1559" w:type="dxa"/>
            <w:vAlign w:val="center"/>
          </w:tcPr>
          <w:p w14:paraId="080C90A2"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T-complex chaperonin</w:t>
            </w:r>
          </w:p>
          <w:p w14:paraId="1D680500" w14:textId="2B633EC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hs_TRiC 16mer</w:t>
            </w:r>
            <w:r w:rsidRPr="00B36F7B">
              <w:rPr>
                <w:rFonts w:ascii="Times New Roman" w:hAnsi="Times New Roman" w:cs="Times New Roman"/>
                <w:sz w:val="20"/>
                <w:szCs w:val="20"/>
                <w:lang w:val="en-US"/>
              </w:rPr>
              <w:t>)</w:t>
            </w:r>
          </w:p>
        </w:tc>
        <w:tc>
          <w:tcPr>
            <w:tcW w:w="1555" w:type="dxa"/>
            <w:vAlign w:val="center"/>
          </w:tcPr>
          <w:p w14:paraId="7FE4E6C0"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P17987</w:t>
            </w:r>
          </w:p>
          <w:p w14:paraId="0B7542DF"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P78371</w:t>
            </w:r>
          </w:p>
          <w:p w14:paraId="2C9326E0"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P50991</w:t>
            </w:r>
          </w:p>
          <w:p w14:paraId="24472C41"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P48643</w:t>
            </w:r>
          </w:p>
          <w:p w14:paraId="59797B06"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P49368</w:t>
            </w:r>
          </w:p>
          <w:p w14:paraId="247184FA"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Q99832</w:t>
            </w:r>
          </w:p>
          <w:p w14:paraId="32071E99"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P50990</w:t>
            </w:r>
          </w:p>
          <w:p w14:paraId="3A948B5F" w14:textId="562D9AC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P40227</w:t>
            </w:r>
          </w:p>
        </w:tc>
        <w:tc>
          <w:tcPr>
            <w:tcW w:w="1417" w:type="dxa"/>
            <w:vAlign w:val="center"/>
          </w:tcPr>
          <w:p w14:paraId="2E971A1C"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-chains</w:t>
            </w:r>
          </w:p>
          <w:p w14:paraId="75D173E5"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β</w:t>
            </w:r>
            <w:r w:rsidRPr="00B36F7B">
              <w:rPr>
                <w:rFonts w:ascii="Times New Roman" w:hAnsi="Times New Roman" w:cs="Times New Roman"/>
                <w:sz w:val="20"/>
                <w:szCs w:val="20"/>
                <w:lang w:val="en-US"/>
              </w:rPr>
              <w:t>-chains</w:t>
            </w:r>
          </w:p>
          <w:p w14:paraId="7F57FC3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δ</w:t>
            </w:r>
            <w:r w:rsidRPr="00B36F7B">
              <w:rPr>
                <w:rFonts w:ascii="Times New Roman" w:hAnsi="Times New Roman" w:cs="Times New Roman"/>
                <w:sz w:val="20"/>
                <w:szCs w:val="20"/>
                <w:lang w:val="en-US"/>
              </w:rPr>
              <w:t>-chains</w:t>
            </w:r>
          </w:p>
          <w:p w14:paraId="6D73DD10" w14:textId="5190761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ε</w:t>
            </w:r>
            <w:r w:rsidRPr="00B36F7B">
              <w:rPr>
                <w:rFonts w:ascii="Times New Roman" w:hAnsi="Times New Roman" w:cs="Times New Roman"/>
                <w:sz w:val="20"/>
                <w:szCs w:val="20"/>
                <w:lang w:val="en-US"/>
              </w:rPr>
              <w:t>-chains</w:t>
            </w:r>
          </w:p>
          <w:p w14:paraId="10F49E3C"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γ</w:t>
            </w:r>
            <w:r w:rsidRPr="00B36F7B">
              <w:rPr>
                <w:rFonts w:ascii="Times New Roman" w:hAnsi="Times New Roman" w:cs="Times New Roman"/>
                <w:sz w:val="20"/>
                <w:szCs w:val="20"/>
                <w:lang w:val="en-US"/>
              </w:rPr>
              <w:t>-chains</w:t>
            </w:r>
          </w:p>
          <w:p w14:paraId="13671B2C"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η</w:t>
            </w:r>
            <w:r w:rsidRPr="00B36F7B">
              <w:rPr>
                <w:rFonts w:ascii="Times New Roman" w:hAnsi="Times New Roman" w:cs="Times New Roman"/>
                <w:sz w:val="20"/>
                <w:szCs w:val="20"/>
                <w:lang w:val="en-US"/>
              </w:rPr>
              <w:t>-chains</w:t>
            </w:r>
          </w:p>
          <w:p w14:paraId="758A2360"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ϑ</w:t>
            </w:r>
            <w:r w:rsidRPr="00B36F7B">
              <w:rPr>
                <w:rFonts w:ascii="Times New Roman" w:hAnsi="Times New Roman" w:cs="Times New Roman"/>
                <w:sz w:val="20"/>
                <w:szCs w:val="20"/>
                <w:lang w:val="en-US"/>
              </w:rPr>
              <w:t>-chains</w:t>
            </w:r>
          </w:p>
          <w:p w14:paraId="6FB38217" w14:textId="4F7C032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2 </w:t>
            </w:r>
            <w:r w:rsidRPr="00B36F7B">
              <w:rPr>
                <w:rFonts w:ascii="Times New Roman" w:hAnsi="Times New Roman" w:cs="Times New Roman"/>
                <w:i/>
                <w:iCs/>
                <w:sz w:val="20"/>
                <w:szCs w:val="20"/>
                <w:lang w:val="en-US"/>
              </w:rPr>
              <w:t>z</w:t>
            </w:r>
            <w:r w:rsidRPr="00B36F7B">
              <w:rPr>
                <w:rFonts w:ascii="Times New Roman" w:hAnsi="Times New Roman" w:cs="Times New Roman"/>
                <w:sz w:val="20"/>
                <w:szCs w:val="20"/>
                <w:lang w:val="en-US"/>
              </w:rPr>
              <w:t>-chains</w:t>
            </w:r>
          </w:p>
        </w:tc>
        <w:tc>
          <w:tcPr>
            <w:tcW w:w="1276" w:type="dxa"/>
            <w:vAlign w:val="center"/>
          </w:tcPr>
          <w:p w14:paraId="5492B09A" w14:textId="7B1F767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7,716</w:t>
            </w:r>
          </w:p>
        </w:tc>
        <w:tc>
          <w:tcPr>
            <w:tcW w:w="851" w:type="dxa"/>
            <w:vAlign w:val="center"/>
          </w:tcPr>
          <w:p w14:paraId="1A8DF4B7" w14:textId="6F5ADF2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850</w:t>
            </w:r>
          </w:p>
        </w:tc>
        <w:tc>
          <w:tcPr>
            <w:tcW w:w="1294" w:type="dxa"/>
            <w:vAlign w:val="center"/>
          </w:tcPr>
          <w:p w14:paraId="483D337E" w14:textId="7554F767"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5.9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6.8</w:t>
            </w:r>
          </w:p>
        </w:tc>
        <w:tc>
          <w:tcPr>
            <w:tcW w:w="2395" w:type="dxa"/>
            <w:vAlign w:val="center"/>
          </w:tcPr>
          <w:p w14:paraId="52F1D21E" w14:textId="5422705B"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8sff</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8sfe</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8sgq</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8i9u</w:t>
            </w:r>
            <w:r w:rsidRPr="00B36F7B">
              <w:rPr>
                <w:rFonts w:ascii="Times New Roman" w:hAnsi="Times New Roman" w:cs="Times New Roman"/>
                <w:sz w:val="20"/>
                <w:szCs w:val="20"/>
                <w:lang w:val="en-US"/>
              </w:rPr>
              <w:t>, 8sg8, 8sg9, 8sgc, 8sgl, 8sh9, 8sha, 8shd, 8she, 8shf, 8shg, 8shl, 8shn, 8sho, 8shp, 8shq, 8sht, 6qb8, 7nvl, 7nvm, 7nvn, 7x3j, 7x7y, 8i1u, 8ib8, 7wu7, 7x6q, 7x0v, 7x0s, 7lum</w:t>
            </w:r>
          </w:p>
        </w:tc>
      </w:tr>
      <w:tr w:rsidR="0037460B" w:rsidRPr="005B5311" w14:paraId="2CB906EC" w14:textId="77777777" w:rsidTr="0037460B">
        <w:trPr>
          <w:trHeight w:val="126"/>
          <w:jc w:val="center"/>
        </w:trPr>
        <w:tc>
          <w:tcPr>
            <w:tcW w:w="1559" w:type="dxa"/>
            <w:vAlign w:val="center"/>
          </w:tcPr>
          <w:p w14:paraId="32E10BF9" w14:textId="69A200C8"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inositol 1,4,5-trisphosphate receptor type 3</w:t>
            </w:r>
          </w:p>
          <w:p w14:paraId="7E950DA5" w14:textId="6AE0C77F"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hs_ITPR3</w:t>
            </w:r>
            <w:r w:rsidRPr="00B36F7B">
              <w:rPr>
                <w:rFonts w:ascii="Times New Roman" w:hAnsi="Times New Roman" w:cs="Times New Roman"/>
                <w:sz w:val="20"/>
                <w:szCs w:val="20"/>
                <w:lang w:val="en-US"/>
              </w:rPr>
              <w:t>)</w:t>
            </w:r>
          </w:p>
        </w:tc>
        <w:tc>
          <w:tcPr>
            <w:tcW w:w="1555" w:type="dxa"/>
            <w:vAlign w:val="center"/>
          </w:tcPr>
          <w:p w14:paraId="37396A01"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Q14573</w:t>
            </w:r>
          </w:p>
        </w:tc>
        <w:tc>
          <w:tcPr>
            <w:tcW w:w="1417" w:type="dxa"/>
            <w:vAlign w:val="center"/>
          </w:tcPr>
          <w:p w14:paraId="30A473F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Homo-tetramer</w:t>
            </w:r>
          </w:p>
        </w:tc>
        <w:tc>
          <w:tcPr>
            <w:tcW w:w="1276" w:type="dxa"/>
            <w:vAlign w:val="center"/>
          </w:tcPr>
          <w:p w14:paraId="4BA8947A" w14:textId="1DE171F0"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8,036</w:t>
            </w:r>
          </w:p>
        </w:tc>
        <w:tc>
          <w:tcPr>
            <w:tcW w:w="851" w:type="dxa"/>
            <w:vAlign w:val="center"/>
          </w:tcPr>
          <w:p w14:paraId="1D54E018" w14:textId="2326559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884</w:t>
            </w:r>
          </w:p>
        </w:tc>
        <w:tc>
          <w:tcPr>
            <w:tcW w:w="1294" w:type="dxa"/>
            <w:vAlign w:val="center"/>
          </w:tcPr>
          <w:p w14:paraId="1DD101D7" w14:textId="2DD8E6B2"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8.7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5.2</w:t>
            </w:r>
          </w:p>
        </w:tc>
        <w:tc>
          <w:tcPr>
            <w:tcW w:w="2395" w:type="dxa"/>
            <w:vAlign w:val="center"/>
          </w:tcPr>
          <w:p w14:paraId="5C25AF0A" w14:textId="2E0EEB4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b/>
                <w:bCs/>
                <w:i/>
                <w:iCs/>
                <w:sz w:val="20"/>
                <w:szCs w:val="20"/>
                <w:lang w:val="en-US"/>
              </w:rPr>
              <w:t>6dqj</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7t3t</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6dr2</w:t>
            </w:r>
            <w:r w:rsidRPr="00B36F7B">
              <w:rPr>
                <w:rFonts w:ascii="Times New Roman" w:hAnsi="Times New Roman" w:cs="Times New Roman"/>
                <w:sz w:val="20"/>
                <w:szCs w:val="20"/>
                <w:lang w:val="en-US"/>
              </w:rPr>
              <w:t>, 6dqn, 6dqs, 6dqv, 6dqz, 6dr0, 6dra, 6drc, 7t3p, 7t3q, 7t3r, 8tk8, 8tkd, 8tke, 8tkf, 8tkg, 8tkh, 8tki</w:t>
            </w:r>
          </w:p>
        </w:tc>
      </w:tr>
      <w:tr w:rsidR="0037460B" w:rsidRPr="005B5311" w14:paraId="7B3F9B06" w14:textId="77777777" w:rsidTr="0037460B">
        <w:trPr>
          <w:trHeight w:val="126"/>
          <w:jc w:val="center"/>
        </w:trPr>
        <w:tc>
          <w:tcPr>
            <w:tcW w:w="1559" w:type="dxa"/>
            <w:vAlign w:val="center"/>
          </w:tcPr>
          <w:p w14:paraId="6FEE27FE"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Homo Sapiens</w:t>
            </w:r>
            <w:r w:rsidRPr="00B36F7B">
              <w:rPr>
                <w:rFonts w:ascii="Times New Roman" w:hAnsi="Times New Roman" w:cs="Times New Roman"/>
                <w:sz w:val="20"/>
                <w:szCs w:val="20"/>
                <w:lang w:val="en-US"/>
              </w:rPr>
              <w:t xml:space="preserve"> transitional endoplasmic reticulum ATPase</w:t>
            </w:r>
          </w:p>
          <w:p w14:paraId="5A262DBF" w14:textId="185209F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hs_VCP 12mer</w:t>
            </w:r>
            <w:r w:rsidRPr="00B36F7B">
              <w:rPr>
                <w:rFonts w:ascii="Times New Roman" w:hAnsi="Times New Roman" w:cs="Times New Roman"/>
                <w:sz w:val="20"/>
                <w:szCs w:val="20"/>
                <w:lang w:val="en-US"/>
              </w:rPr>
              <w:t>)</w:t>
            </w:r>
          </w:p>
        </w:tc>
        <w:tc>
          <w:tcPr>
            <w:tcW w:w="1555" w:type="dxa"/>
            <w:vAlign w:val="center"/>
          </w:tcPr>
          <w:p w14:paraId="05B5D860" w14:textId="5CB4416F"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P55072</w:t>
            </w:r>
          </w:p>
        </w:tc>
        <w:tc>
          <w:tcPr>
            <w:tcW w:w="1417" w:type="dxa"/>
            <w:vAlign w:val="center"/>
          </w:tcPr>
          <w:p w14:paraId="2C3A8224" w14:textId="24470E9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Homo-12-mer</w:t>
            </w:r>
          </w:p>
        </w:tc>
        <w:tc>
          <w:tcPr>
            <w:tcW w:w="1276" w:type="dxa"/>
            <w:vAlign w:val="center"/>
          </w:tcPr>
          <w:p w14:paraId="5B9F5972" w14:textId="5507A513"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8,328</w:t>
            </w:r>
          </w:p>
        </w:tc>
        <w:tc>
          <w:tcPr>
            <w:tcW w:w="851" w:type="dxa"/>
            <w:vAlign w:val="center"/>
          </w:tcPr>
          <w:p w14:paraId="0B37575D" w14:textId="2154AB2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916</w:t>
            </w:r>
          </w:p>
        </w:tc>
        <w:tc>
          <w:tcPr>
            <w:tcW w:w="1294" w:type="dxa"/>
            <w:vAlign w:val="center"/>
          </w:tcPr>
          <w:p w14:paraId="1E6368D1" w14:textId="71C86EE6"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7.7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4.6</w:t>
            </w:r>
          </w:p>
        </w:tc>
        <w:tc>
          <w:tcPr>
            <w:tcW w:w="2395" w:type="dxa"/>
            <w:vAlign w:val="center"/>
          </w:tcPr>
          <w:p w14:paraId="651F424E" w14:textId="76405E02"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7vcu</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7vcs</w:t>
            </w:r>
            <w:r w:rsidRPr="00B36F7B">
              <w:rPr>
                <w:rFonts w:ascii="Times New Roman" w:hAnsi="Times New Roman" w:cs="Times New Roman"/>
                <w:sz w:val="20"/>
                <w:szCs w:val="20"/>
                <w:lang w:val="en-US"/>
              </w:rPr>
              <w:t>, 7rli, 7rlj, 7k56, 7k57</w:t>
            </w:r>
          </w:p>
        </w:tc>
      </w:tr>
      <w:tr w:rsidR="0037460B" w:rsidRPr="005B5311" w14:paraId="7272C9D2" w14:textId="77777777" w:rsidTr="0037460B">
        <w:trPr>
          <w:trHeight w:val="126"/>
          <w:jc w:val="center"/>
        </w:trPr>
        <w:tc>
          <w:tcPr>
            <w:tcW w:w="1559" w:type="dxa"/>
            <w:vAlign w:val="center"/>
          </w:tcPr>
          <w:p w14:paraId="33ADF5EF"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Saccharomyces Cerevisiae</w:t>
            </w:r>
            <w:r w:rsidRPr="00B36F7B">
              <w:rPr>
                <w:rFonts w:ascii="Times New Roman" w:hAnsi="Times New Roman" w:cs="Times New Roman"/>
                <w:sz w:val="20"/>
                <w:szCs w:val="20"/>
                <w:lang w:val="en-US"/>
              </w:rPr>
              <w:t xml:space="preserve"> fatty acid synthase</w:t>
            </w:r>
          </w:p>
          <w:p w14:paraId="7038F143" w14:textId="3260A42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sc_FAS 6mer</w:t>
            </w:r>
            <w:r w:rsidRPr="00B36F7B">
              <w:rPr>
                <w:rFonts w:ascii="Times New Roman" w:hAnsi="Times New Roman" w:cs="Times New Roman"/>
                <w:sz w:val="20"/>
                <w:szCs w:val="20"/>
                <w:lang w:val="en-US"/>
              </w:rPr>
              <w:t>)</w:t>
            </w:r>
          </w:p>
        </w:tc>
        <w:tc>
          <w:tcPr>
            <w:tcW w:w="1555" w:type="dxa"/>
            <w:vAlign w:val="center"/>
          </w:tcPr>
          <w:p w14:paraId="0277DF92"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P19097</w:t>
            </w:r>
          </w:p>
          <w:p w14:paraId="538C8482" w14:textId="4BC8962A"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P07149</w:t>
            </w:r>
          </w:p>
        </w:tc>
        <w:tc>
          <w:tcPr>
            <w:tcW w:w="1417" w:type="dxa"/>
            <w:vAlign w:val="center"/>
          </w:tcPr>
          <w:p w14:paraId="7C9685DB"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3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-subunits</w:t>
            </w:r>
          </w:p>
          <w:p w14:paraId="50C46217" w14:textId="359A2DC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3 </w:t>
            </w:r>
            <w:r w:rsidRPr="00B36F7B">
              <w:rPr>
                <w:rFonts w:ascii="Times New Roman" w:hAnsi="Times New Roman" w:cs="Times New Roman"/>
                <w:i/>
                <w:iCs/>
                <w:sz w:val="20"/>
                <w:szCs w:val="20"/>
                <w:lang w:val="en-US"/>
              </w:rPr>
              <w:t>β</w:t>
            </w:r>
            <w:r w:rsidRPr="00B36F7B">
              <w:rPr>
                <w:rFonts w:ascii="Times New Roman" w:hAnsi="Times New Roman" w:cs="Times New Roman"/>
                <w:sz w:val="20"/>
                <w:szCs w:val="20"/>
                <w:lang w:val="en-US"/>
              </w:rPr>
              <w:t>-subunits</w:t>
            </w:r>
          </w:p>
        </w:tc>
        <w:tc>
          <w:tcPr>
            <w:tcW w:w="1276" w:type="dxa"/>
            <w:vAlign w:val="center"/>
          </w:tcPr>
          <w:p w14:paraId="18F3F7A8" w14:textId="76DAF17F"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8,469</w:t>
            </w:r>
          </w:p>
        </w:tc>
        <w:tc>
          <w:tcPr>
            <w:tcW w:w="851" w:type="dxa"/>
            <w:vAlign w:val="center"/>
          </w:tcPr>
          <w:p w14:paraId="62709FB4" w14:textId="486F9CE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932</w:t>
            </w:r>
          </w:p>
        </w:tc>
        <w:tc>
          <w:tcPr>
            <w:tcW w:w="1294" w:type="dxa"/>
            <w:vAlign w:val="center"/>
          </w:tcPr>
          <w:p w14:paraId="5C33A880" w14:textId="4A04625E"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5.3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5.9</w:t>
            </w:r>
          </w:p>
        </w:tc>
        <w:tc>
          <w:tcPr>
            <w:tcW w:w="2395" w:type="dxa"/>
            <w:vAlign w:val="center"/>
          </w:tcPr>
          <w:p w14:paraId="15AB94A9" w14:textId="66B8D797"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6u5t_1</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6ql5_1</w:t>
            </w:r>
            <w:r w:rsidRPr="00B36F7B">
              <w:rPr>
                <w:rFonts w:ascii="Times New Roman" w:hAnsi="Times New Roman" w:cs="Times New Roman"/>
                <w:sz w:val="20"/>
                <w:szCs w:val="20"/>
                <w:lang w:val="en-US"/>
              </w:rPr>
              <w:t>, 6u5t_2, 6ql5_2, 6utu_1, 6utu_2, 6ql6_1, 6ql6_2, 6ql7_1, 6ql7_2, 6ql7_3, 6ql7_4, 6ql9_1, 6ql9_2, 6ta1_1, 6ta1_2, 2uv8_1, 2uv8_2, 8prw_1, 8prw_2, 2vkz, 3hmj, 6jsh, 6jsi</w:t>
            </w:r>
          </w:p>
        </w:tc>
      </w:tr>
      <w:tr w:rsidR="0037460B" w:rsidRPr="005B5311" w14:paraId="28D87135" w14:textId="77777777" w:rsidTr="0037460B">
        <w:trPr>
          <w:trHeight w:val="126"/>
          <w:jc w:val="center"/>
        </w:trPr>
        <w:tc>
          <w:tcPr>
            <w:tcW w:w="1559" w:type="dxa"/>
            <w:vAlign w:val="center"/>
          </w:tcPr>
          <w:p w14:paraId="489E9F36" w14:textId="06018EC9"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 xml:space="preserve">Homo Sapiens </w:t>
            </w:r>
            <w:r w:rsidRPr="00B36F7B">
              <w:rPr>
                <w:rFonts w:ascii="Times New Roman" w:hAnsi="Times New Roman" w:cs="Times New Roman"/>
                <w:sz w:val="20"/>
                <w:szCs w:val="20"/>
                <w:lang w:val="en-US"/>
              </w:rPr>
              <w:t>ryanodine receptor 2 (</w:t>
            </w:r>
            <w:r w:rsidRPr="00B36F7B">
              <w:rPr>
                <w:rFonts w:ascii="Times New Roman" w:hAnsi="Times New Roman" w:cs="Times New Roman"/>
                <w:i/>
                <w:iCs/>
                <w:sz w:val="20"/>
                <w:szCs w:val="20"/>
                <w:lang w:val="en-US"/>
              </w:rPr>
              <w:t>hs_RyR2</w:t>
            </w:r>
            <w:r w:rsidRPr="00B36F7B">
              <w:rPr>
                <w:rFonts w:ascii="Times New Roman" w:hAnsi="Times New Roman" w:cs="Times New Roman"/>
                <w:sz w:val="20"/>
                <w:szCs w:val="20"/>
                <w:lang w:val="en-US"/>
              </w:rPr>
              <w:t>)</w:t>
            </w:r>
          </w:p>
        </w:tc>
        <w:tc>
          <w:tcPr>
            <w:tcW w:w="1555" w:type="dxa"/>
            <w:vAlign w:val="center"/>
          </w:tcPr>
          <w:p w14:paraId="084EB7C2" w14:textId="04CF5F82"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Q92736</w:t>
            </w:r>
          </w:p>
        </w:tc>
        <w:tc>
          <w:tcPr>
            <w:tcW w:w="1417" w:type="dxa"/>
            <w:vAlign w:val="center"/>
          </w:tcPr>
          <w:p w14:paraId="4EEC387C" w14:textId="228FB15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Homo-tetramer</w:t>
            </w:r>
          </w:p>
        </w:tc>
        <w:tc>
          <w:tcPr>
            <w:tcW w:w="1276" w:type="dxa"/>
            <w:vAlign w:val="center"/>
          </w:tcPr>
          <w:p w14:paraId="573FD0ED" w14:textId="7D92B8B5"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15,716</w:t>
            </w:r>
          </w:p>
        </w:tc>
        <w:tc>
          <w:tcPr>
            <w:tcW w:w="851" w:type="dxa"/>
            <w:vAlign w:val="center"/>
          </w:tcPr>
          <w:p w14:paraId="463EF2CF" w14:textId="00C4E5C1"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1,729</w:t>
            </w:r>
          </w:p>
        </w:tc>
        <w:tc>
          <w:tcPr>
            <w:tcW w:w="1294" w:type="dxa"/>
            <w:vAlign w:val="center"/>
          </w:tcPr>
          <w:p w14:paraId="18B15231" w14:textId="1C5367F8"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2.1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0.9</w:t>
            </w:r>
          </w:p>
        </w:tc>
        <w:tc>
          <w:tcPr>
            <w:tcW w:w="2395" w:type="dxa"/>
            <w:vAlign w:val="center"/>
          </w:tcPr>
          <w:p w14:paraId="77F5B973" w14:textId="44D41EE0"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7ua5</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7ua4</w:t>
            </w:r>
            <w:r w:rsidRPr="00B36F7B">
              <w:rPr>
                <w:rFonts w:ascii="Times New Roman" w:hAnsi="Times New Roman" w:cs="Times New Roman"/>
                <w:sz w:val="20"/>
                <w:szCs w:val="20"/>
                <w:lang w:val="en-US"/>
              </w:rPr>
              <w:t>, 7u9q, 7u9r, 7u9t, 7u9x, 7u9z, 7ua1, 7ua3, 7ua9, 8uq5, 8uxc, 8uxe, 8uxh, 8uq2, 8uxg, 8uq4, 8uxf, 8uxl, 8uxi, 8uq3, 8uxm</w:t>
            </w:r>
          </w:p>
        </w:tc>
      </w:tr>
      <w:tr w:rsidR="0037460B" w:rsidRPr="00F67062" w14:paraId="6A0EF49D" w14:textId="77777777" w:rsidTr="0037460B">
        <w:trPr>
          <w:trHeight w:val="126"/>
          <w:jc w:val="center"/>
        </w:trPr>
        <w:tc>
          <w:tcPr>
            <w:tcW w:w="1559" w:type="dxa"/>
            <w:vAlign w:val="center"/>
          </w:tcPr>
          <w:p w14:paraId="197F4B7F" w14:textId="68011DFF"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Oryctolagus Cuniculus</w:t>
            </w:r>
            <w:r w:rsidRPr="00B36F7B">
              <w:rPr>
                <w:rFonts w:ascii="Times New Roman" w:hAnsi="Times New Roman" w:cs="Times New Roman"/>
                <w:sz w:val="20"/>
                <w:szCs w:val="20"/>
                <w:lang w:val="en-US"/>
              </w:rPr>
              <w:t xml:space="preserve"> ryanodine receptor 1</w:t>
            </w:r>
          </w:p>
          <w:p w14:paraId="5E629DF2" w14:textId="6DF31C2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oc_RyR</w:t>
            </w:r>
            <w:proofErr w:type="gramStart"/>
            <w:r w:rsidRPr="00B36F7B">
              <w:rPr>
                <w:rFonts w:ascii="Times New Roman" w:hAnsi="Times New Roman" w:cs="Times New Roman"/>
                <w:i/>
                <w:iCs/>
                <w:sz w:val="20"/>
                <w:szCs w:val="20"/>
                <w:lang w:val="en-US"/>
              </w:rPr>
              <w:t>1</w:t>
            </w:r>
            <w:r w:rsidRPr="00B36F7B">
              <w:rPr>
                <w:rFonts w:ascii="Times New Roman" w:hAnsi="Times New Roman" w:cs="Times New Roman"/>
                <w:sz w:val="20"/>
                <w:szCs w:val="20"/>
                <w:lang w:val="en-US"/>
              </w:rPr>
              <w:t>)</w:t>
            </w:r>
            <w:r w:rsidRPr="00B36F7B">
              <w:rPr>
                <w:rFonts w:ascii="Segoe UI Symbol" w:hAnsi="Segoe UI Symbol" w:cs="Segoe UI Symbol"/>
                <w:sz w:val="18"/>
                <w:szCs w:val="18"/>
                <w:vertAlign w:val="superscript"/>
                <w:lang w:val="en-US"/>
              </w:rPr>
              <w:t>☨</w:t>
            </w:r>
            <w:proofErr w:type="gramEnd"/>
          </w:p>
        </w:tc>
        <w:tc>
          <w:tcPr>
            <w:tcW w:w="1555" w:type="dxa"/>
            <w:vAlign w:val="center"/>
          </w:tcPr>
          <w:p w14:paraId="08522602" w14:textId="1FAA0B9D"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P11716</w:t>
            </w:r>
          </w:p>
        </w:tc>
        <w:tc>
          <w:tcPr>
            <w:tcW w:w="1417" w:type="dxa"/>
            <w:vAlign w:val="center"/>
          </w:tcPr>
          <w:p w14:paraId="5288CD14" w14:textId="598C55E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Homo-tetramer</w:t>
            </w:r>
          </w:p>
        </w:tc>
        <w:tc>
          <w:tcPr>
            <w:tcW w:w="1276" w:type="dxa"/>
            <w:vAlign w:val="center"/>
          </w:tcPr>
          <w:p w14:paraId="65305480" w14:textId="296D0F4C"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16,672</w:t>
            </w:r>
          </w:p>
        </w:tc>
        <w:tc>
          <w:tcPr>
            <w:tcW w:w="851" w:type="dxa"/>
            <w:vAlign w:val="center"/>
          </w:tcPr>
          <w:p w14:paraId="0A26A358" w14:textId="57F0B0E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1,834</w:t>
            </w:r>
          </w:p>
        </w:tc>
        <w:tc>
          <w:tcPr>
            <w:tcW w:w="1294" w:type="dxa"/>
            <w:vAlign w:val="center"/>
          </w:tcPr>
          <w:p w14:paraId="669F4CA2" w14:textId="65D34877"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2.8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1.3</w:t>
            </w:r>
          </w:p>
        </w:tc>
        <w:tc>
          <w:tcPr>
            <w:tcW w:w="2395" w:type="dxa"/>
            <w:vAlign w:val="center"/>
          </w:tcPr>
          <w:p w14:paraId="07552F94" w14:textId="65AADAF8"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5tb4</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5t9v</w:t>
            </w:r>
            <w:r w:rsidRPr="00B36F7B">
              <w:rPr>
                <w:rFonts w:ascii="Times New Roman" w:hAnsi="Times New Roman" w:cs="Times New Roman"/>
                <w:sz w:val="20"/>
                <w:szCs w:val="20"/>
                <w:lang w:val="en-US"/>
              </w:rPr>
              <w:t>, 5tb1, 5tb2, 5tb3, 5tb0, 5tap, 5tas, 5tat, 5tau, 5tav, 5ta3, 5tal, 5tan, 5tam, 5taq, 5taw, 5tax, 5tay, 5taz, 5t15, 5t9m, 5t9n, 5t9r, 5t9s</w:t>
            </w:r>
          </w:p>
        </w:tc>
      </w:tr>
      <w:tr w:rsidR="0037460B" w:rsidRPr="00F67062" w14:paraId="3F8A1C6F" w14:textId="77777777" w:rsidTr="0037460B">
        <w:trPr>
          <w:trHeight w:val="126"/>
          <w:jc w:val="center"/>
        </w:trPr>
        <w:tc>
          <w:tcPr>
            <w:tcW w:w="1559" w:type="dxa"/>
            <w:vAlign w:val="center"/>
          </w:tcPr>
          <w:p w14:paraId="6B274057" w14:textId="77777777" w:rsidR="0037460B" w:rsidRPr="00B36F7B" w:rsidRDefault="0037460B" w:rsidP="0037460B">
            <w:pPr>
              <w:spacing w:line="276" w:lineRule="auto"/>
              <w:jc w:val="center"/>
              <w:rPr>
                <w:rFonts w:ascii="Times New Roman" w:hAnsi="Times New Roman" w:cs="Times New Roman"/>
                <w:sz w:val="20"/>
                <w:szCs w:val="20"/>
                <w:lang w:val="en-US"/>
              </w:rPr>
            </w:pPr>
            <w:r w:rsidRPr="008158E1">
              <w:rPr>
                <w:rFonts w:ascii="Times New Roman" w:hAnsi="Times New Roman" w:cs="Times New Roman"/>
                <w:i/>
                <w:iCs/>
                <w:sz w:val="20"/>
                <w:szCs w:val="20"/>
                <w:lang w:val="en-US"/>
              </w:rPr>
              <w:t>Saccharomyces Cerevisiae</w:t>
            </w:r>
            <w:r w:rsidRPr="00B36F7B">
              <w:rPr>
                <w:rFonts w:ascii="Times New Roman" w:hAnsi="Times New Roman" w:cs="Times New Roman"/>
                <w:sz w:val="20"/>
                <w:szCs w:val="20"/>
                <w:lang w:val="en-US"/>
              </w:rPr>
              <w:t xml:space="preserve"> fatty acid synthase</w:t>
            </w:r>
          </w:p>
          <w:p w14:paraId="1847235C" w14:textId="5093ECD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w:t>
            </w:r>
            <w:r w:rsidRPr="00B36F7B">
              <w:rPr>
                <w:rFonts w:ascii="Times New Roman" w:hAnsi="Times New Roman" w:cs="Times New Roman"/>
                <w:i/>
                <w:iCs/>
                <w:sz w:val="20"/>
                <w:szCs w:val="20"/>
                <w:lang w:val="en-US"/>
              </w:rPr>
              <w:t>sc_FAS 12mer</w:t>
            </w:r>
            <w:r w:rsidRPr="00B36F7B">
              <w:rPr>
                <w:rFonts w:ascii="Times New Roman" w:hAnsi="Times New Roman" w:cs="Times New Roman"/>
                <w:sz w:val="20"/>
                <w:szCs w:val="20"/>
                <w:lang w:val="en-US"/>
              </w:rPr>
              <w:t>)</w:t>
            </w:r>
          </w:p>
        </w:tc>
        <w:tc>
          <w:tcPr>
            <w:tcW w:w="1555" w:type="dxa"/>
            <w:vAlign w:val="center"/>
          </w:tcPr>
          <w:p w14:paraId="298A6418"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P19097</w:t>
            </w:r>
          </w:p>
          <w:p w14:paraId="7C244C52" w14:textId="3D2EAF68"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P07149</w:t>
            </w:r>
          </w:p>
        </w:tc>
        <w:tc>
          <w:tcPr>
            <w:tcW w:w="1417" w:type="dxa"/>
            <w:vAlign w:val="center"/>
          </w:tcPr>
          <w:p w14:paraId="23DF57DE" w14:textId="77777777"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6 </w:t>
            </w:r>
            <w:r w:rsidRPr="00B36F7B">
              <w:rPr>
                <w:rFonts w:ascii="Times New Roman" w:hAnsi="Times New Roman" w:cs="Times New Roman"/>
                <w:i/>
                <w:iCs/>
                <w:sz w:val="20"/>
                <w:szCs w:val="20"/>
                <w:lang w:val="en-US"/>
              </w:rPr>
              <w:t>α</w:t>
            </w:r>
            <w:r w:rsidRPr="00B36F7B">
              <w:rPr>
                <w:rFonts w:ascii="Times New Roman" w:hAnsi="Times New Roman" w:cs="Times New Roman"/>
                <w:sz w:val="20"/>
                <w:szCs w:val="20"/>
                <w:lang w:val="en-US"/>
              </w:rPr>
              <w:t>-subunits</w:t>
            </w:r>
          </w:p>
          <w:p w14:paraId="1790E612" w14:textId="4A3AAE66"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 xml:space="preserve">6 </w:t>
            </w:r>
            <w:r w:rsidRPr="00B36F7B">
              <w:rPr>
                <w:rFonts w:ascii="Times New Roman" w:hAnsi="Times New Roman" w:cs="Times New Roman"/>
                <w:i/>
                <w:iCs/>
                <w:sz w:val="20"/>
                <w:szCs w:val="20"/>
                <w:lang w:val="en-US"/>
              </w:rPr>
              <w:t>β</w:t>
            </w:r>
            <w:r w:rsidRPr="00B36F7B">
              <w:rPr>
                <w:rFonts w:ascii="Times New Roman" w:hAnsi="Times New Roman" w:cs="Times New Roman"/>
                <w:sz w:val="20"/>
                <w:szCs w:val="20"/>
                <w:lang w:val="en-US"/>
              </w:rPr>
              <w:t>-subunits</w:t>
            </w:r>
          </w:p>
        </w:tc>
        <w:tc>
          <w:tcPr>
            <w:tcW w:w="1276" w:type="dxa"/>
            <w:vAlign w:val="center"/>
          </w:tcPr>
          <w:p w14:paraId="2CD6F2D1" w14:textId="48415539"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20,820</w:t>
            </w:r>
          </w:p>
        </w:tc>
        <w:tc>
          <w:tcPr>
            <w:tcW w:w="851" w:type="dxa"/>
            <w:vAlign w:val="center"/>
          </w:tcPr>
          <w:p w14:paraId="4D2E1132" w14:textId="0D6F4134" w:rsidR="0037460B" w:rsidRPr="00B36F7B" w:rsidRDefault="0037460B" w:rsidP="0037460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2,290</w:t>
            </w:r>
          </w:p>
        </w:tc>
        <w:tc>
          <w:tcPr>
            <w:tcW w:w="1294" w:type="dxa"/>
            <w:vAlign w:val="center"/>
          </w:tcPr>
          <w:p w14:paraId="614FAD65" w14:textId="7FE8752C" w:rsidR="0037460B" w:rsidRPr="00304654" w:rsidRDefault="00B9690C" w:rsidP="0037460B">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3.1 </w:t>
            </w:r>
            <w:r w:rsidRPr="00814CDF">
              <w:rPr>
                <w:rFonts w:ascii="Times New Roman" w:hAnsi="Times New Roman" w:cs="Times New Roman"/>
                <w:sz w:val="20"/>
                <w:szCs w:val="20"/>
                <w:lang w:val="en-US"/>
              </w:rPr>
              <w:t>±</w:t>
            </w:r>
            <w:r>
              <w:rPr>
                <w:rFonts w:ascii="Times New Roman" w:hAnsi="Times New Roman" w:cs="Times New Roman"/>
                <w:sz w:val="20"/>
                <w:szCs w:val="20"/>
                <w:lang w:val="en-US"/>
              </w:rPr>
              <w:t xml:space="preserve"> 1.9</w:t>
            </w:r>
          </w:p>
        </w:tc>
        <w:tc>
          <w:tcPr>
            <w:tcW w:w="2395" w:type="dxa"/>
            <w:vAlign w:val="center"/>
          </w:tcPr>
          <w:p w14:paraId="7B5679C3" w14:textId="084BDC50" w:rsidR="0037460B" w:rsidRPr="00B36F7B" w:rsidRDefault="0037460B" w:rsidP="0037460B">
            <w:pPr>
              <w:spacing w:line="276" w:lineRule="auto"/>
              <w:jc w:val="center"/>
              <w:rPr>
                <w:rFonts w:ascii="Times New Roman" w:hAnsi="Times New Roman" w:cs="Times New Roman"/>
                <w:b/>
                <w:bCs/>
                <w:i/>
                <w:iCs/>
                <w:sz w:val="20"/>
                <w:szCs w:val="20"/>
                <w:lang w:val="en-US"/>
              </w:rPr>
            </w:pPr>
            <w:r w:rsidRPr="00B36F7B">
              <w:rPr>
                <w:rFonts w:ascii="Times New Roman" w:hAnsi="Times New Roman" w:cs="Times New Roman"/>
                <w:b/>
                <w:bCs/>
                <w:i/>
                <w:iCs/>
                <w:sz w:val="20"/>
                <w:szCs w:val="20"/>
                <w:lang w:val="en-US"/>
              </w:rPr>
              <w:t>6u5t</w:t>
            </w:r>
            <w:r w:rsidRPr="00B36F7B">
              <w:rPr>
                <w:rFonts w:ascii="Times New Roman" w:hAnsi="Times New Roman" w:cs="Times New Roman"/>
                <w:sz w:val="20"/>
                <w:szCs w:val="20"/>
                <w:lang w:val="en-US"/>
              </w:rPr>
              <w:t xml:space="preserve">, </w:t>
            </w:r>
            <w:r w:rsidRPr="00B36F7B">
              <w:rPr>
                <w:rFonts w:ascii="Times New Roman" w:hAnsi="Times New Roman" w:cs="Times New Roman"/>
                <w:i/>
                <w:iCs/>
                <w:sz w:val="20"/>
                <w:szCs w:val="20"/>
                <w:lang w:val="en-US"/>
              </w:rPr>
              <w:t>6ql5</w:t>
            </w:r>
            <w:r w:rsidRPr="00B36F7B">
              <w:rPr>
                <w:rFonts w:ascii="Times New Roman" w:hAnsi="Times New Roman" w:cs="Times New Roman"/>
                <w:sz w:val="20"/>
                <w:szCs w:val="20"/>
                <w:lang w:val="en-US"/>
              </w:rPr>
              <w:t>, 6utu, 6ql6, 6ql7_1, 6ql7_2, 6ql9, 6ta1, 2uv8, 8prw</w:t>
            </w:r>
          </w:p>
        </w:tc>
      </w:tr>
    </w:tbl>
    <w:p w14:paraId="1A0B22B6" w14:textId="7897D35E" w:rsidR="002762D8" w:rsidRPr="00B36F7B" w:rsidRDefault="00E74605" w:rsidP="002762D8">
      <w:pPr>
        <w:spacing w:line="276" w:lineRule="auto"/>
        <w:jc w:val="both"/>
        <w:rPr>
          <w:rFonts w:ascii="Times New Roman" w:hAnsi="Times New Roman" w:cs="Times New Roman"/>
          <w:sz w:val="18"/>
          <w:szCs w:val="18"/>
          <w:lang w:val="en-US"/>
        </w:rPr>
      </w:pPr>
      <w:r w:rsidRPr="00B36F7B">
        <w:rPr>
          <w:rFonts w:ascii="Times New Roman" w:hAnsi="Times New Roman" w:cs="Times New Roman"/>
          <w:sz w:val="20"/>
          <w:szCs w:val="20"/>
          <w:vertAlign w:val="superscript"/>
          <w:lang w:val="en-US"/>
        </w:rPr>
        <w:t>*</w:t>
      </w:r>
      <w:r w:rsidRPr="00B36F7B">
        <w:rPr>
          <w:rFonts w:ascii="Times New Roman" w:hAnsi="Times New Roman" w:cs="Times New Roman"/>
          <w:sz w:val="18"/>
          <w:szCs w:val="18"/>
          <w:lang w:val="en-US"/>
        </w:rPr>
        <w:t xml:space="preserve">For </w:t>
      </w:r>
      <w:r w:rsidR="00DD6B1A">
        <w:rPr>
          <w:rFonts w:ascii="Times New Roman" w:hAnsi="Times New Roman" w:cs="Times New Roman"/>
          <w:i/>
          <w:iCs/>
          <w:sz w:val="18"/>
          <w:szCs w:val="18"/>
          <w:lang w:val="en-US"/>
        </w:rPr>
        <w:t>H.</w:t>
      </w:r>
      <w:r w:rsidRPr="00B36F7B">
        <w:rPr>
          <w:rFonts w:ascii="Times New Roman" w:hAnsi="Times New Roman" w:cs="Times New Roman"/>
          <w:i/>
          <w:iCs/>
          <w:sz w:val="18"/>
          <w:szCs w:val="18"/>
          <w:lang w:val="en-US"/>
        </w:rPr>
        <w:t xml:space="preserve"> Sapiens </w:t>
      </w:r>
      <w:r w:rsidRPr="00B36F7B">
        <w:rPr>
          <w:rFonts w:ascii="Times New Roman" w:hAnsi="Times New Roman" w:cs="Times New Roman"/>
          <w:sz w:val="18"/>
          <w:szCs w:val="18"/>
          <w:lang w:val="en-US"/>
        </w:rPr>
        <w:t xml:space="preserve">Nf1, we considered </w:t>
      </w:r>
      <w:r w:rsidR="00143E12" w:rsidRPr="00B36F7B">
        <w:rPr>
          <w:rFonts w:ascii="Times New Roman" w:hAnsi="Times New Roman" w:cs="Times New Roman"/>
          <w:sz w:val="18"/>
          <w:szCs w:val="18"/>
          <w:lang w:val="en-US"/>
        </w:rPr>
        <w:t>separately the</w:t>
      </w:r>
      <w:r w:rsidRPr="00B36F7B">
        <w:rPr>
          <w:rFonts w:ascii="Times New Roman" w:hAnsi="Times New Roman" w:cs="Times New Roman"/>
          <w:sz w:val="18"/>
          <w:szCs w:val="18"/>
          <w:lang w:val="en-US"/>
        </w:rPr>
        <w:t xml:space="preserve"> two isoforms for which structural information was available </w:t>
      </w:r>
      <w:r w:rsidR="009328E5" w:rsidRPr="00B36F7B">
        <w:rPr>
          <w:rFonts w:ascii="Times New Roman" w:hAnsi="Times New Roman" w:cs="Times New Roman"/>
          <w:sz w:val="18"/>
          <w:szCs w:val="18"/>
          <w:lang w:val="en-US"/>
        </w:rPr>
        <w:t>from</w:t>
      </w:r>
      <w:r w:rsidRPr="00B36F7B">
        <w:rPr>
          <w:rFonts w:ascii="Times New Roman" w:hAnsi="Times New Roman" w:cs="Times New Roman"/>
          <w:sz w:val="18"/>
          <w:szCs w:val="18"/>
          <w:lang w:val="en-US"/>
        </w:rPr>
        <w:t xml:space="preserve"> the UniProt ID P21359</w:t>
      </w:r>
      <w:r w:rsidR="00341D32" w:rsidRPr="00B36F7B">
        <w:rPr>
          <w:rFonts w:ascii="Times New Roman" w:hAnsi="Times New Roman" w:cs="Times New Roman"/>
          <w:sz w:val="18"/>
          <w:szCs w:val="18"/>
          <w:lang w:val="en-US"/>
        </w:rPr>
        <w:t>.</w:t>
      </w:r>
      <w:r w:rsidR="00322AB2" w:rsidRPr="00B36F7B">
        <w:rPr>
          <w:rFonts w:ascii="Times New Roman" w:hAnsi="Times New Roman" w:cs="Times New Roman"/>
          <w:sz w:val="18"/>
          <w:szCs w:val="18"/>
          <w:lang w:val="en-US"/>
        </w:rPr>
        <w:t xml:space="preserve"> </w:t>
      </w:r>
      <w:r w:rsidR="00BF2EFD" w:rsidRPr="00B36F7B">
        <w:rPr>
          <w:rFonts w:ascii="Times New Roman" w:hAnsi="Times New Roman" w:cs="Times New Roman"/>
          <w:sz w:val="18"/>
          <w:szCs w:val="18"/>
          <w:vertAlign w:val="superscript"/>
          <w:lang w:val="en-US"/>
        </w:rPr>
        <w:t>+</w:t>
      </w:r>
      <w:r w:rsidR="002762D8" w:rsidRPr="00B36F7B">
        <w:rPr>
          <w:rFonts w:ascii="Times New Roman" w:hAnsi="Times New Roman" w:cs="Times New Roman"/>
          <w:sz w:val="18"/>
          <w:szCs w:val="18"/>
          <w:lang w:val="en-US"/>
        </w:rPr>
        <w:t>F</w:t>
      </w:r>
      <w:r w:rsidR="0062641D" w:rsidRPr="00B36F7B">
        <w:rPr>
          <w:rFonts w:ascii="Times New Roman" w:hAnsi="Times New Roman" w:cs="Times New Roman"/>
          <w:sz w:val="18"/>
          <w:szCs w:val="18"/>
          <w:lang w:val="en-US"/>
        </w:rPr>
        <w:t>or GroEL 14</w:t>
      </w:r>
      <w:r w:rsidR="007C6C9B">
        <w:rPr>
          <w:rFonts w:ascii="Times New Roman" w:hAnsi="Times New Roman" w:cs="Times New Roman"/>
          <w:sz w:val="18"/>
          <w:szCs w:val="18"/>
          <w:lang w:val="en-US"/>
        </w:rPr>
        <w:t>-</w:t>
      </w:r>
      <w:r w:rsidR="0062641D" w:rsidRPr="00B36F7B">
        <w:rPr>
          <w:rFonts w:ascii="Times New Roman" w:hAnsi="Times New Roman" w:cs="Times New Roman"/>
          <w:sz w:val="18"/>
          <w:szCs w:val="18"/>
          <w:lang w:val="en-US"/>
        </w:rPr>
        <w:t>mer, we also considered f</w:t>
      </w:r>
      <w:r w:rsidR="002762D8" w:rsidRPr="00B36F7B">
        <w:rPr>
          <w:rFonts w:ascii="Times New Roman" w:hAnsi="Times New Roman" w:cs="Times New Roman"/>
          <w:sz w:val="18"/>
          <w:szCs w:val="18"/>
          <w:lang w:val="en-US"/>
        </w:rPr>
        <w:t>lipped conformation</w:t>
      </w:r>
      <w:r w:rsidR="00B33FE4" w:rsidRPr="00B36F7B">
        <w:rPr>
          <w:rFonts w:ascii="Times New Roman" w:hAnsi="Times New Roman" w:cs="Times New Roman"/>
          <w:sz w:val="18"/>
          <w:szCs w:val="18"/>
          <w:lang w:val="en-US"/>
        </w:rPr>
        <w:t>s</w:t>
      </w:r>
      <w:r w:rsidR="002762D8" w:rsidRPr="00B36F7B">
        <w:rPr>
          <w:rFonts w:ascii="Times New Roman" w:hAnsi="Times New Roman" w:cs="Times New Roman"/>
          <w:sz w:val="18"/>
          <w:szCs w:val="18"/>
          <w:lang w:val="en-US"/>
        </w:rPr>
        <w:t xml:space="preserve"> </w:t>
      </w:r>
      <w:r w:rsidR="0062641D" w:rsidRPr="00B36F7B">
        <w:rPr>
          <w:rFonts w:ascii="Times New Roman" w:hAnsi="Times New Roman" w:cs="Times New Roman"/>
          <w:sz w:val="18"/>
          <w:szCs w:val="18"/>
          <w:lang w:val="en-US"/>
        </w:rPr>
        <w:t>of</w:t>
      </w:r>
      <w:r w:rsidR="009A7C74" w:rsidRPr="00B36F7B">
        <w:rPr>
          <w:rFonts w:ascii="Times New Roman" w:hAnsi="Times New Roman" w:cs="Times New Roman"/>
          <w:sz w:val="18"/>
          <w:szCs w:val="18"/>
          <w:lang w:val="en-US"/>
        </w:rPr>
        <w:t xml:space="preserve"> the</w:t>
      </w:r>
      <w:r w:rsidR="0062641D" w:rsidRPr="00B36F7B">
        <w:rPr>
          <w:rFonts w:ascii="Times New Roman" w:hAnsi="Times New Roman" w:cs="Times New Roman"/>
          <w:sz w:val="18"/>
          <w:szCs w:val="18"/>
          <w:lang w:val="en-US"/>
        </w:rPr>
        <w:t xml:space="preserve"> asymmetric open-closed </w:t>
      </w:r>
      <w:r w:rsidR="009A7C74" w:rsidRPr="00B36F7B">
        <w:rPr>
          <w:rFonts w:ascii="Times New Roman" w:hAnsi="Times New Roman" w:cs="Times New Roman"/>
          <w:sz w:val="18"/>
          <w:szCs w:val="18"/>
          <w:lang w:val="en-US"/>
        </w:rPr>
        <w:t>conformers</w:t>
      </w:r>
      <w:r w:rsidR="0062641D" w:rsidRPr="00B36F7B">
        <w:rPr>
          <w:rFonts w:ascii="Times New Roman" w:hAnsi="Times New Roman" w:cs="Times New Roman"/>
          <w:sz w:val="18"/>
          <w:szCs w:val="18"/>
          <w:lang w:val="en-US"/>
        </w:rPr>
        <w:t xml:space="preserve"> (i.e., 1sx4 and 1sx4_fl)</w:t>
      </w:r>
      <w:r w:rsidR="00132C40" w:rsidRPr="00B36F7B">
        <w:rPr>
          <w:rFonts w:ascii="Times New Roman" w:hAnsi="Times New Roman" w:cs="Times New Roman"/>
          <w:sz w:val="18"/>
          <w:szCs w:val="18"/>
          <w:lang w:val="en-US"/>
        </w:rPr>
        <w:t>. These flipped conformations</w:t>
      </w:r>
      <w:r w:rsidR="00AD7E98">
        <w:rPr>
          <w:rFonts w:ascii="Times New Roman" w:hAnsi="Times New Roman" w:cs="Times New Roman"/>
          <w:sz w:val="18"/>
          <w:szCs w:val="18"/>
          <w:lang w:val="en-US"/>
        </w:rPr>
        <w:t xml:space="preserve"> were </w:t>
      </w:r>
      <w:r w:rsidR="002F1094" w:rsidRPr="00B36F7B">
        <w:rPr>
          <w:rFonts w:ascii="Times New Roman" w:hAnsi="Times New Roman" w:cs="Times New Roman"/>
          <w:sz w:val="18"/>
          <w:szCs w:val="18"/>
          <w:lang w:val="en-US"/>
        </w:rPr>
        <w:t>obtained</w:t>
      </w:r>
      <w:r w:rsidR="002762D8" w:rsidRPr="00B36F7B">
        <w:rPr>
          <w:rFonts w:ascii="Times New Roman" w:hAnsi="Times New Roman" w:cs="Times New Roman"/>
          <w:sz w:val="18"/>
          <w:szCs w:val="18"/>
          <w:lang w:val="en-US"/>
        </w:rPr>
        <w:t xml:space="preserve"> by swapping </w:t>
      </w:r>
      <w:r w:rsidR="00C42DE0" w:rsidRPr="00B36F7B">
        <w:rPr>
          <w:rFonts w:ascii="Times New Roman" w:hAnsi="Times New Roman" w:cs="Times New Roman"/>
          <w:sz w:val="18"/>
          <w:szCs w:val="18"/>
          <w:lang w:val="en-US"/>
        </w:rPr>
        <w:t xml:space="preserve">the chain labels of the </w:t>
      </w:r>
      <w:r w:rsidR="002762D8" w:rsidRPr="00B36F7B">
        <w:rPr>
          <w:rFonts w:ascii="Times New Roman" w:hAnsi="Times New Roman" w:cs="Times New Roman"/>
          <w:sz w:val="18"/>
          <w:szCs w:val="18"/>
          <w:lang w:val="en-US"/>
        </w:rPr>
        <w:t>open and closed 7-mer rings</w:t>
      </w:r>
      <w:r w:rsidR="00330FC6" w:rsidRPr="00B36F7B">
        <w:rPr>
          <w:rFonts w:ascii="Times New Roman" w:hAnsi="Times New Roman" w:cs="Times New Roman"/>
          <w:sz w:val="18"/>
          <w:szCs w:val="18"/>
          <w:lang w:val="en-US"/>
        </w:rPr>
        <w:t>.</w:t>
      </w:r>
      <w:r w:rsidRPr="00B36F7B">
        <w:rPr>
          <w:rFonts w:ascii="Times New Roman" w:hAnsi="Times New Roman" w:cs="Times New Roman"/>
          <w:sz w:val="18"/>
          <w:szCs w:val="18"/>
          <w:lang w:val="en-US"/>
        </w:rPr>
        <w:t xml:space="preserve"> </w:t>
      </w:r>
      <w:r w:rsidR="00705096" w:rsidRPr="00B36F7B">
        <w:rPr>
          <w:rFonts w:ascii="Segoe UI Symbol" w:hAnsi="Segoe UI Symbol" w:cs="Segoe UI Symbol"/>
          <w:sz w:val="18"/>
          <w:szCs w:val="18"/>
          <w:vertAlign w:val="superscript"/>
          <w:lang w:val="en-US"/>
        </w:rPr>
        <w:t>☨</w:t>
      </w:r>
      <w:r w:rsidR="006B7840" w:rsidRPr="00B36F7B">
        <w:rPr>
          <w:rFonts w:ascii="Times New Roman" w:hAnsi="Times New Roman" w:cs="Times New Roman"/>
          <w:sz w:val="18"/>
          <w:szCs w:val="18"/>
          <w:lang w:val="en-US"/>
        </w:rPr>
        <w:t xml:space="preserve">For </w:t>
      </w:r>
      <w:r w:rsidR="004D585F" w:rsidRPr="00B36F7B">
        <w:rPr>
          <w:rFonts w:ascii="Times New Roman" w:hAnsi="Times New Roman" w:cs="Times New Roman"/>
          <w:sz w:val="18"/>
          <w:szCs w:val="18"/>
          <w:lang w:val="en-US"/>
        </w:rPr>
        <w:t xml:space="preserve">the </w:t>
      </w:r>
      <w:r w:rsidR="00D61A95">
        <w:rPr>
          <w:rFonts w:ascii="Times New Roman" w:hAnsi="Times New Roman" w:cs="Times New Roman"/>
          <w:i/>
          <w:iCs/>
          <w:sz w:val="18"/>
          <w:szCs w:val="18"/>
          <w:lang w:val="en-US"/>
        </w:rPr>
        <w:t>O.</w:t>
      </w:r>
      <w:r w:rsidR="004D585F" w:rsidRPr="00B36F7B">
        <w:rPr>
          <w:rFonts w:ascii="Times New Roman" w:hAnsi="Times New Roman" w:cs="Times New Roman"/>
          <w:i/>
          <w:iCs/>
          <w:sz w:val="18"/>
          <w:szCs w:val="18"/>
          <w:lang w:val="en-US"/>
        </w:rPr>
        <w:t xml:space="preserve"> </w:t>
      </w:r>
      <w:r w:rsidR="00FE3D4F">
        <w:rPr>
          <w:rFonts w:ascii="Times New Roman" w:hAnsi="Times New Roman" w:cs="Times New Roman"/>
          <w:i/>
          <w:iCs/>
          <w:sz w:val="18"/>
          <w:szCs w:val="18"/>
          <w:lang w:val="en-US"/>
        </w:rPr>
        <w:t>C</w:t>
      </w:r>
      <w:r w:rsidR="004D585F" w:rsidRPr="00B36F7B">
        <w:rPr>
          <w:rFonts w:ascii="Times New Roman" w:hAnsi="Times New Roman" w:cs="Times New Roman"/>
          <w:i/>
          <w:iCs/>
          <w:sz w:val="18"/>
          <w:szCs w:val="18"/>
          <w:lang w:val="en-US"/>
        </w:rPr>
        <w:t xml:space="preserve">uniculus </w:t>
      </w:r>
      <w:r w:rsidR="006B7840" w:rsidRPr="00B36F7B">
        <w:rPr>
          <w:rFonts w:ascii="Times New Roman" w:hAnsi="Times New Roman" w:cs="Times New Roman"/>
          <w:sz w:val="18"/>
          <w:szCs w:val="18"/>
          <w:lang w:val="en-US"/>
        </w:rPr>
        <w:t xml:space="preserve">RyR1, </w:t>
      </w:r>
      <w:r w:rsidR="004D585F" w:rsidRPr="00B36F7B">
        <w:rPr>
          <w:rFonts w:ascii="Times New Roman" w:hAnsi="Times New Roman" w:cs="Times New Roman"/>
          <w:sz w:val="18"/>
          <w:szCs w:val="18"/>
          <w:lang w:val="en-US"/>
        </w:rPr>
        <w:t xml:space="preserve">we considered </w:t>
      </w:r>
      <w:r w:rsidR="00F53DB2" w:rsidRPr="00B36F7B">
        <w:rPr>
          <w:rFonts w:ascii="Times New Roman" w:hAnsi="Times New Roman" w:cs="Times New Roman"/>
          <w:sz w:val="18"/>
          <w:szCs w:val="18"/>
          <w:lang w:val="en-US"/>
        </w:rPr>
        <w:t xml:space="preserve">the </w:t>
      </w:r>
      <w:r w:rsidR="0074180D">
        <w:rPr>
          <w:rFonts w:ascii="Times New Roman" w:hAnsi="Times New Roman" w:cs="Times New Roman"/>
          <w:sz w:val="18"/>
          <w:szCs w:val="18"/>
          <w:lang w:val="en-US"/>
        </w:rPr>
        <w:t xml:space="preserve">smaller, yet </w:t>
      </w:r>
      <w:r w:rsidR="003B6694" w:rsidRPr="00B36F7B">
        <w:rPr>
          <w:rFonts w:ascii="Times New Roman" w:hAnsi="Times New Roman" w:cs="Times New Roman"/>
          <w:sz w:val="18"/>
          <w:szCs w:val="18"/>
          <w:lang w:val="en-US"/>
        </w:rPr>
        <w:t>more consistent</w:t>
      </w:r>
      <w:r w:rsidR="0074180D">
        <w:rPr>
          <w:rFonts w:ascii="Times New Roman" w:hAnsi="Times New Roman" w:cs="Times New Roman"/>
          <w:sz w:val="18"/>
          <w:szCs w:val="18"/>
          <w:lang w:val="en-US"/>
        </w:rPr>
        <w:t xml:space="preserve">, </w:t>
      </w:r>
      <w:r w:rsidR="00C67E43" w:rsidRPr="00B36F7B">
        <w:rPr>
          <w:rFonts w:ascii="Times New Roman" w:hAnsi="Times New Roman" w:cs="Times New Roman"/>
          <w:sz w:val="18"/>
          <w:szCs w:val="18"/>
          <w:lang w:val="en-US"/>
        </w:rPr>
        <w:t>ensemble coming</w:t>
      </w:r>
      <w:r w:rsidR="00F13427" w:rsidRPr="00B36F7B">
        <w:rPr>
          <w:rFonts w:ascii="Times New Roman" w:hAnsi="Times New Roman" w:cs="Times New Roman"/>
          <w:sz w:val="18"/>
          <w:szCs w:val="18"/>
          <w:lang w:val="en-US"/>
        </w:rPr>
        <w:t xml:space="preserve"> </w:t>
      </w:r>
      <w:r w:rsidR="00F02785" w:rsidRPr="00B36F7B">
        <w:rPr>
          <w:rFonts w:ascii="Times New Roman" w:hAnsi="Times New Roman" w:cs="Times New Roman"/>
          <w:sz w:val="18"/>
          <w:szCs w:val="18"/>
          <w:lang w:val="en-US"/>
        </w:rPr>
        <w:t xml:space="preserve">from the work of </w:t>
      </w:r>
      <w:r w:rsidR="00F53DB2" w:rsidRPr="00B36F7B">
        <w:rPr>
          <w:rFonts w:ascii="Times New Roman" w:hAnsi="Times New Roman" w:cs="Times New Roman"/>
          <w:sz w:val="18"/>
          <w:szCs w:val="18"/>
          <w:lang w:val="en-US"/>
        </w:rPr>
        <w:t>des Georges et al.</w:t>
      </w:r>
      <w:r w:rsidR="00F53DB2" w:rsidRPr="00B36F7B">
        <w:rPr>
          <w:rFonts w:ascii="Times New Roman" w:hAnsi="Times New Roman" w:cs="Times New Roman"/>
          <w:sz w:val="18"/>
          <w:szCs w:val="18"/>
          <w:lang w:val="en-US"/>
        </w:rPr>
        <w:fldChar w:fldCharType="begin"/>
      </w:r>
      <w:r w:rsidR="00C56A18">
        <w:rPr>
          <w:rFonts w:ascii="Times New Roman" w:hAnsi="Times New Roman" w:cs="Times New Roman"/>
          <w:sz w:val="18"/>
          <w:szCs w:val="18"/>
          <w:lang w:val="en-US"/>
        </w:rPr>
        <w:instrText xml:space="preserve"> ADDIN ZOTERO_ITEM CSL_CITATION {"citationID":"Mz7cGmSn","properties":{"formattedCitation":"\\super 30\\nosupersub{}","plainCitation":"30","noteIndex":0},"citationItems":[{"id":590,"uris":["http://zotero.org/users/12836399/items/TDSNCGI2"],"itemData":{"id":590,"type":"article-journal","abstract":"The type-1 ryanodine receptor (RyR1) is an intracellular calcium (Ca2+) release channel required for skeletal muscle contraction. Here, we present cryo-EM reconstructions of RyR1 in multiple functional states revealing the structural basis of channel gating and ligand-dependent activation. Binding sites for the channel activators Ca2+, ATP, and caffeine were identiﬁed at interdomain interfaces of the C-terminal domain. Either ATP or Ca2+ alone induces conformational changes in the cytoplasmic assembly (‘‘priming’’), without pore dilation. In contrast, in the presence of all three activating ligands, high-resolution reconstructions of open and closed states of RyR1 were obtained from the same sample, enabling analyses of conformational changes associated with gating. Gating involves global conformational changes in the cytosolic assembly accompanied by local changes in the transmembrane domain, which include bending of the S6 transmembrane segment and consequent pore dilation, displacement, and deformation of the S4-S5 linker and conformational changes in the pseudo-voltage-sensor domain.","container-title":"Cell","DOI":"10.1016/j.cell.2016.08.075","ISSN":"00928674","issue":"1","journalAbbreviation":"Cell","language":"en","page":"145-157.e17","source":"DOI.org (Crossref)","title":"Structural Basis for Gating and Activation of RyR1","volume":"167","author":[{"family":"Des Georges","given":"Amédée"},{"family":"Clarke","given":"Oliver B."},{"family":"Zalk","given":"Ran"},{"family":"Yuan","given":"Qi"},{"family":"Condon","given":"Kendall J."},{"family":"Grassucci","given":"Robert A."},{"family":"Hendrickson","given":"Wayne A."},{"family":"Marks","given":"Andrew R."},{"family":"Frank","given":"Joachim"}],"issued":{"date-parts":[["2016",9]]}}}],"schema":"https://github.com/citation-style-language/schema/raw/master/csl-citation.json"} </w:instrText>
      </w:r>
      <w:r w:rsidR="00F53DB2" w:rsidRPr="00B36F7B">
        <w:rPr>
          <w:rFonts w:ascii="Times New Roman" w:hAnsi="Times New Roman" w:cs="Times New Roman"/>
          <w:sz w:val="18"/>
          <w:szCs w:val="18"/>
          <w:lang w:val="en-US"/>
        </w:rPr>
        <w:fldChar w:fldCharType="separate"/>
      </w:r>
      <w:r w:rsidR="00C56A18" w:rsidRPr="00C56A18">
        <w:rPr>
          <w:rFonts w:ascii="Times New Roman" w:hAnsi="Times New Roman" w:cs="Times New Roman"/>
          <w:kern w:val="0"/>
          <w:sz w:val="18"/>
          <w:vertAlign w:val="superscript"/>
          <w:lang w:val="en-US"/>
        </w:rPr>
        <w:t>30</w:t>
      </w:r>
      <w:r w:rsidR="00F53DB2" w:rsidRPr="00B36F7B">
        <w:rPr>
          <w:rFonts w:ascii="Times New Roman" w:hAnsi="Times New Roman" w:cs="Times New Roman"/>
          <w:sz w:val="18"/>
          <w:szCs w:val="18"/>
          <w:lang w:val="en-US"/>
        </w:rPr>
        <w:fldChar w:fldCharType="end"/>
      </w:r>
      <w:r w:rsidR="00A90FEE" w:rsidRPr="00B36F7B">
        <w:rPr>
          <w:rFonts w:ascii="Times New Roman" w:hAnsi="Times New Roman" w:cs="Times New Roman"/>
          <w:sz w:val="18"/>
          <w:szCs w:val="18"/>
          <w:lang w:val="en-US"/>
        </w:rPr>
        <w:t>.</w:t>
      </w:r>
    </w:p>
    <w:p w14:paraId="470F82EC" w14:textId="77777777" w:rsidR="001F3268" w:rsidRPr="00B36F7B" w:rsidRDefault="001F3268">
      <w:pP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br w:type="page"/>
      </w:r>
    </w:p>
    <w:p w14:paraId="75BAE28C" w14:textId="41C1AC10" w:rsidR="00E961AD" w:rsidRPr="00B36F7B" w:rsidRDefault="00FE405D" w:rsidP="00E961AD">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Supplementary Table 5</w:t>
      </w:r>
      <w:r w:rsidR="00754C5D" w:rsidRPr="00B36F7B">
        <w:rPr>
          <w:rFonts w:ascii="Times New Roman" w:hAnsi="Times New Roman" w:cs="Times New Roman"/>
          <w:b/>
          <w:bCs/>
          <w:sz w:val="20"/>
          <w:szCs w:val="20"/>
          <w:lang w:val="en-US"/>
        </w:rPr>
        <w:t xml:space="preserve">. </w:t>
      </w:r>
      <w:r w:rsidR="00754C5D" w:rsidRPr="00B36F7B">
        <w:rPr>
          <w:rFonts w:ascii="Times New Roman" w:hAnsi="Times New Roman" w:cs="Times New Roman"/>
          <w:sz w:val="20"/>
          <w:szCs w:val="20"/>
          <w:lang w:val="en-US"/>
        </w:rPr>
        <w:t xml:space="preserve">Results from PCA </w:t>
      </w:r>
      <w:r w:rsidR="006F64E3">
        <w:rPr>
          <w:rFonts w:ascii="Times New Roman" w:hAnsi="Times New Roman" w:cs="Times New Roman"/>
          <w:sz w:val="20"/>
          <w:szCs w:val="20"/>
          <w:lang w:val="en-US"/>
        </w:rPr>
        <w:t>of</w:t>
      </w:r>
      <w:r w:rsidR="00754C5D" w:rsidRPr="00B36F7B">
        <w:rPr>
          <w:rFonts w:ascii="Times New Roman" w:hAnsi="Times New Roman" w:cs="Times New Roman"/>
          <w:sz w:val="20"/>
          <w:szCs w:val="20"/>
          <w:lang w:val="en-US"/>
        </w:rPr>
        <w:t xml:space="preserve"> the </w:t>
      </w:r>
      <w:r w:rsidR="006F64E3">
        <w:rPr>
          <w:rFonts w:ascii="Times New Roman" w:hAnsi="Times New Roman" w:cs="Times New Roman"/>
          <w:sz w:val="20"/>
          <w:szCs w:val="20"/>
          <w:lang w:val="en-US"/>
        </w:rPr>
        <w:t xml:space="preserve">47 large-protein </w:t>
      </w:r>
      <w:r w:rsidR="00754C5D" w:rsidRPr="00B36F7B">
        <w:rPr>
          <w:rFonts w:ascii="Times New Roman" w:hAnsi="Times New Roman" w:cs="Times New Roman"/>
          <w:sz w:val="20"/>
          <w:szCs w:val="20"/>
          <w:lang w:val="en-US"/>
        </w:rPr>
        <w:t xml:space="preserve">ensembles. For each system, the number of </w:t>
      </w:r>
      <w:r w:rsidR="000E39AC" w:rsidRPr="00B36F7B">
        <w:rPr>
          <w:rFonts w:ascii="Times New Roman" w:hAnsi="Times New Roman" w:cs="Times New Roman"/>
          <w:sz w:val="20"/>
          <w:szCs w:val="20"/>
          <w:lang w:val="en-US"/>
        </w:rPr>
        <w:t>conformations</w:t>
      </w:r>
      <w:r w:rsidR="00754C5D" w:rsidRPr="00B36F7B">
        <w:rPr>
          <w:rFonts w:ascii="Times New Roman" w:hAnsi="Times New Roman" w:cs="Times New Roman"/>
          <w:sz w:val="20"/>
          <w:szCs w:val="20"/>
          <w:lang w:val="en-US"/>
        </w:rPr>
        <w:t xml:space="preserve"> included in the ensemble, the amount of variance (%) </w:t>
      </w:r>
      <w:r w:rsidR="00D8396D" w:rsidRPr="00B36F7B">
        <w:rPr>
          <w:rFonts w:ascii="Times New Roman" w:hAnsi="Times New Roman" w:cs="Times New Roman"/>
          <w:sz w:val="20"/>
          <w:szCs w:val="20"/>
          <w:lang w:val="en-US"/>
        </w:rPr>
        <w:t>captured by</w:t>
      </w:r>
      <w:r w:rsidR="00754C5D" w:rsidRPr="00B36F7B">
        <w:rPr>
          <w:rFonts w:ascii="Times New Roman" w:hAnsi="Times New Roman" w:cs="Times New Roman"/>
          <w:sz w:val="20"/>
          <w:szCs w:val="20"/>
          <w:lang w:val="en-US"/>
        </w:rPr>
        <w:t xml:space="preserve"> the first two PCs, and the total number of PCs needed to describe </w:t>
      </w:r>
      <w:r w:rsidR="006F075C" w:rsidRPr="00B36F7B">
        <w:rPr>
          <w:rFonts w:ascii="Times New Roman" w:hAnsi="Times New Roman" w:cs="Times New Roman"/>
          <w:sz w:val="20"/>
          <w:szCs w:val="20"/>
          <w:lang w:val="en-US"/>
        </w:rPr>
        <w:t>at least</w:t>
      </w:r>
      <w:r w:rsidR="00BB7C24" w:rsidRPr="00B36F7B">
        <w:rPr>
          <w:rFonts w:ascii="Times New Roman" w:hAnsi="Times New Roman" w:cs="Times New Roman"/>
          <w:sz w:val="20"/>
          <w:szCs w:val="20"/>
          <w:lang w:val="en-US"/>
        </w:rPr>
        <w:t xml:space="preserve"> </w:t>
      </w:r>
      <w:r w:rsidR="00754C5D" w:rsidRPr="00B36F7B">
        <w:rPr>
          <w:rFonts w:ascii="Times New Roman" w:hAnsi="Times New Roman" w:cs="Times New Roman"/>
          <w:sz w:val="20"/>
          <w:szCs w:val="20"/>
          <w:lang w:val="en-US"/>
        </w:rPr>
        <w:t>90% of the variance</w:t>
      </w:r>
      <w:r w:rsidR="009B259B" w:rsidRPr="00B36F7B">
        <w:rPr>
          <w:rFonts w:ascii="Times New Roman" w:hAnsi="Times New Roman" w:cs="Times New Roman"/>
          <w:sz w:val="20"/>
          <w:szCs w:val="20"/>
          <w:lang w:val="en-US"/>
        </w:rPr>
        <w:t xml:space="preserve"> are reported</w:t>
      </w:r>
      <w:r w:rsidR="00754C5D" w:rsidRPr="00B36F7B">
        <w:rPr>
          <w:rFonts w:ascii="Times New Roman" w:hAnsi="Times New Roman" w:cs="Times New Roman"/>
          <w:sz w:val="20"/>
          <w:szCs w:val="20"/>
          <w:lang w:val="en-US"/>
        </w:rPr>
        <w:t>.</w:t>
      </w:r>
    </w:p>
    <w:p w14:paraId="1D921238" w14:textId="77777777" w:rsidR="00E961AD" w:rsidRPr="00B36F7B" w:rsidRDefault="00E961AD" w:rsidP="00E961AD">
      <w:pPr>
        <w:spacing w:line="276" w:lineRule="auto"/>
        <w:ind w:left="-142" w:right="-143"/>
        <w:jc w:val="both"/>
        <w:rPr>
          <w:rFonts w:ascii="Times New Roman" w:hAnsi="Times New Roman" w:cs="Times New Roman"/>
          <w:b/>
          <w:bCs/>
          <w:sz w:val="6"/>
          <w:szCs w:val="6"/>
          <w:lang w:val="en-US"/>
        </w:rPr>
      </w:pPr>
    </w:p>
    <w:tbl>
      <w:tblPr>
        <w:tblStyle w:val="TableGrid"/>
        <w:tblW w:w="0" w:type="auto"/>
        <w:jc w:val="center"/>
        <w:tblLook w:val="04A0" w:firstRow="1" w:lastRow="0" w:firstColumn="1" w:lastColumn="0" w:noHBand="0" w:noVBand="1"/>
      </w:tblPr>
      <w:tblGrid>
        <w:gridCol w:w="1325"/>
        <w:gridCol w:w="1411"/>
        <w:gridCol w:w="694"/>
        <w:gridCol w:w="694"/>
        <w:gridCol w:w="766"/>
        <w:gridCol w:w="1173"/>
        <w:gridCol w:w="1411"/>
        <w:gridCol w:w="694"/>
        <w:gridCol w:w="694"/>
        <w:gridCol w:w="766"/>
      </w:tblGrid>
      <w:tr w:rsidR="00E74290" w:rsidRPr="00B36F7B" w14:paraId="4A2CECCB" w14:textId="6D54BD28" w:rsidTr="00396E5F">
        <w:trPr>
          <w:jc w:val="center"/>
        </w:trPr>
        <w:tc>
          <w:tcPr>
            <w:tcW w:w="0" w:type="auto"/>
            <w:vAlign w:val="center"/>
          </w:tcPr>
          <w:p w14:paraId="07D19D7A" w14:textId="77777777" w:rsidR="000B532C" w:rsidRPr="00B36F7B" w:rsidRDefault="000B532C" w:rsidP="00396E5F">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Protein</w:t>
            </w:r>
          </w:p>
        </w:tc>
        <w:tc>
          <w:tcPr>
            <w:tcW w:w="0" w:type="auto"/>
            <w:vAlign w:val="center"/>
          </w:tcPr>
          <w:p w14:paraId="0F930E77" w14:textId="2B977CCB" w:rsidR="000B532C" w:rsidRPr="00B36F7B" w:rsidRDefault="000B532C" w:rsidP="00396E5F">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Number of conformers in the ensemble</w:t>
            </w:r>
          </w:p>
        </w:tc>
        <w:tc>
          <w:tcPr>
            <w:tcW w:w="0" w:type="auto"/>
            <w:vAlign w:val="center"/>
          </w:tcPr>
          <w:p w14:paraId="179EA71A" w14:textId="07E229C2" w:rsidR="000B532C" w:rsidRPr="00B36F7B" w:rsidRDefault="000B532C" w:rsidP="00396E5F">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PC1 (%)</w:t>
            </w:r>
          </w:p>
        </w:tc>
        <w:tc>
          <w:tcPr>
            <w:tcW w:w="0" w:type="auto"/>
            <w:vAlign w:val="center"/>
          </w:tcPr>
          <w:p w14:paraId="3C7D48F1" w14:textId="7FC8FCF1" w:rsidR="000B532C" w:rsidRPr="00B36F7B" w:rsidRDefault="000B532C" w:rsidP="00396E5F">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PC2 (%)</w:t>
            </w:r>
          </w:p>
        </w:tc>
        <w:tc>
          <w:tcPr>
            <w:tcW w:w="0" w:type="auto"/>
            <w:vAlign w:val="center"/>
          </w:tcPr>
          <w:p w14:paraId="2D641DBE" w14:textId="6938CB88" w:rsidR="000B532C" w:rsidRPr="00B36F7B" w:rsidRDefault="000B532C" w:rsidP="00396E5F">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PC</w:t>
            </w:r>
            <w:r w:rsidRPr="00B36F7B">
              <w:rPr>
                <w:rFonts w:ascii="Times New Roman" w:hAnsi="Times New Roman" w:cs="Times New Roman"/>
                <w:b/>
                <w:bCs/>
                <w:sz w:val="20"/>
                <w:szCs w:val="20"/>
                <w:vertAlign w:val="subscript"/>
                <w:lang w:val="en-US"/>
              </w:rPr>
              <w:t>90</w:t>
            </w:r>
            <w:r w:rsidR="00236FB6" w:rsidRPr="00B36F7B">
              <w:rPr>
                <w:rFonts w:ascii="Times New Roman" w:hAnsi="Times New Roman" w:cs="Times New Roman"/>
                <w:b/>
                <w:bCs/>
                <w:sz w:val="20"/>
                <w:szCs w:val="20"/>
                <w:vertAlign w:val="subscript"/>
                <w:lang w:val="en-US"/>
              </w:rPr>
              <w:t>%</w:t>
            </w:r>
            <w:r w:rsidRPr="00B36F7B">
              <w:rPr>
                <w:rFonts w:ascii="Times New Roman" w:hAnsi="Times New Roman" w:cs="Times New Roman"/>
                <w:b/>
                <w:bCs/>
                <w:sz w:val="20"/>
                <w:szCs w:val="20"/>
                <w:lang w:val="en-US"/>
              </w:rPr>
              <w:t xml:space="preserve"> (-)</w:t>
            </w:r>
          </w:p>
        </w:tc>
        <w:tc>
          <w:tcPr>
            <w:tcW w:w="0" w:type="auto"/>
            <w:vAlign w:val="center"/>
          </w:tcPr>
          <w:p w14:paraId="06ACC85C" w14:textId="0A7B7810" w:rsidR="000B532C" w:rsidRPr="00B36F7B" w:rsidRDefault="000B532C" w:rsidP="00396E5F">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Protein</w:t>
            </w:r>
          </w:p>
        </w:tc>
        <w:tc>
          <w:tcPr>
            <w:tcW w:w="0" w:type="auto"/>
            <w:vAlign w:val="center"/>
          </w:tcPr>
          <w:p w14:paraId="1C653A7D" w14:textId="3DB9BE1A" w:rsidR="000B532C" w:rsidRPr="00B36F7B" w:rsidRDefault="000B532C" w:rsidP="00396E5F">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Number of conformers in the ensemble</w:t>
            </w:r>
          </w:p>
        </w:tc>
        <w:tc>
          <w:tcPr>
            <w:tcW w:w="0" w:type="auto"/>
            <w:vAlign w:val="center"/>
          </w:tcPr>
          <w:p w14:paraId="7189EEAA" w14:textId="19BEBF71" w:rsidR="000B532C" w:rsidRPr="00B36F7B" w:rsidRDefault="000B532C" w:rsidP="00396E5F">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PC1 (%)</w:t>
            </w:r>
          </w:p>
        </w:tc>
        <w:tc>
          <w:tcPr>
            <w:tcW w:w="0" w:type="auto"/>
            <w:vAlign w:val="center"/>
          </w:tcPr>
          <w:p w14:paraId="74A5E9DA" w14:textId="45C31D47" w:rsidR="000B532C" w:rsidRPr="00B36F7B" w:rsidRDefault="000B532C" w:rsidP="00396E5F">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PC2 (%)</w:t>
            </w:r>
          </w:p>
        </w:tc>
        <w:tc>
          <w:tcPr>
            <w:tcW w:w="0" w:type="auto"/>
            <w:vAlign w:val="center"/>
          </w:tcPr>
          <w:p w14:paraId="66E9A76F" w14:textId="42E51F8F" w:rsidR="000B532C" w:rsidRPr="00B36F7B" w:rsidRDefault="000B532C" w:rsidP="00396E5F">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PC</w:t>
            </w:r>
            <w:r w:rsidRPr="00B36F7B">
              <w:rPr>
                <w:rFonts w:ascii="Times New Roman" w:hAnsi="Times New Roman" w:cs="Times New Roman"/>
                <w:b/>
                <w:bCs/>
                <w:sz w:val="20"/>
                <w:szCs w:val="20"/>
                <w:vertAlign w:val="subscript"/>
                <w:lang w:val="en-US"/>
              </w:rPr>
              <w:t>90</w:t>
            </w:r>
            <w:r w:rsidR="00236FB6" w:rsidRPr="00B36F7B">
              <w:rPr>
                <w:rFonts w:ascii="Times New Roman" w:hAnsi="Times New Roman" w:cs="Times New Roman"/>
                <w:b/>
                <w:bCs/>
                <w:sz w:val="20"/>
                <w:szCs w:val="20"/>
                <w:vertAlign w:val="subscript"/>
                <w:lang w:val="en-US"/>
              </w:rPr>
              <w:t>%</w:t>
            </w:r>
            <w:r w:rsidRPr="00B36F7B">
              <w:rPr>
                <w:rFonts w:ascii="Times New Roman" w:hAnsi="Times New Roman" w:cs="Times New Roman"/>
                <w:b/>
                <w:bCs/>
                <w:sz w:val="20"/>
                <w:szCs w:val="20"/>
                <w:lang w:val="en-US"/>
              </w:rPr>
              <w:t xml:space="preserve"> (-)</w:t>
            </w:r>
          </w:p>
        </w:tc>
      </w:tr>
      <w:tr w:rsidR="00294496" w:rsidRPr="00B36F7B" w14:paraId="10861DA5" w14:textId="2CC92990" w:rsidTr="00396E5F">
        <w:trPr>
          <w:jc w:val="center"/>
        </w:trPr>
        <w:tc>
          <w:tcPr>
            <w:tcW w:w="0" w:type="auto"/>
            <w:vAlign w:val="center"/>
          </w:tcPr>
          <w:p w14:paraId="64638917" w14:textId="657C64E4"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SARS_Spike</w:t>
            </w:r>
          </w:p>
        </w:tc>
        <w:tc>
          <w:tcPr>
            <w:tcW w:w="0" w:type="auto"/>
            <w:vAlign w:val="center"/>
          </w:tcPr>
          <w:p w14:paraId="598F1E88" w14:textId="181DD67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25</w:t>
            </w:r>
          </w:p>
        </w:tc>
        <w:tc>
          <w:tcPr>
            <w:tcW w:w="0" w:type="auto"/>
            <w:vAlign w:val="center"/>
          </w:tcPr>
          <w:p w14:paraId="629325D0" w14:textId="0C8B847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58.95</w:t>
            </w:r>
          </w:p>
        </w:tc>
        <w:tc>
          <w:tcPr>
            <w:tcW w:w="0" w:type="auto"/>
            <w:vAlign w:val="center"/>
          </w:tcPr>
          <w:p w14:paraId="421E97AB" w14:textId="5EB9BB5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18.62</w:t>
            </w:r>
          </w:p>
        </w:tc>
        <w:tc>
          <w:tcPr>
            <w:tcW w:w="0" w:type="auto"/>
            <w:vAlign w:val="center"/>
          </w:tcPr>
          <w:p w14:paraId="2AAD65AC" w14:textId="6582D58F"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vAlign w:val="center"/>
          </w:tcPr>
          <w:p w14:paraId="655F760E" w14:textId="7B5DA1B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hs_LONP1</w:t>
            </w:r>
          </w:p>
        </w:tc>
        <w:tc>
          <w:tcPr>
            <w:tcW w:w="0" w:type="auto"/>
            <w:vAlign w:val="center"/>
          </w:tcPr>
          <w:p w14:paraId="7059722E" w14:textId="52113C2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w:t>
            </w:r>
          </w:p>
        </w:tc>
        <w:tc>
          <w:tcPr>
            <w:tcW w:w="0" w:type="auto"/>
            <w:vAlign w:val="center"/>
          </w:tcPr>
          <w:p w14:paraId="3A4BC04E" w14:textId="7A3D5BD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68.16</w:t>
            </w:r>
          </w:p>
        </w:tc>
        <w:tc>
          <w:tcPr>
            <w:tcW w:w="0" w:type="auto"/>
            <w:vAlign w:val="center"/>
          </w:tcPr>
          <w:p w14:paraId="2D134295" w14:textId="1EF91F6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28.87</w:t>
            </w:r>
          </w:p>
        </w:tc>
        <w:tc>
          <w:tcPr>
            <w:tcW w:w="0" w:type="auto"/>
            <w:vAlign w:val="center"/>
          </w:tcPr>
          <w:p w14:paraId="3C4C43CB" w14:textId="5635584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572B2E1A" w14:textId="54D18B5A" w:rsidTr="009330AD">
        <w:trPr>
          <w:jc w:val="center"/>
        </w:trPr>
        <w:tc>
          <w:tcPr>
            <w:tcW w:w="0" w:type="auto"/>
            <w:vAlign w:val="center"/>
          </w:tcPr>
          <w:p w14:paraId="24E140D2" w14:textId="23693F1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sc_CDC48</w:t>
            </w:r>
          </w:p>
        </w:tc>
        <w:tc>
          <w:tcPr>
            <w:tcW w:w="0" w:type="auto"/>
            <w:vAlign w:val="center"/>
          </w:tcPr>
          <w:p w14:paraId="70808CE1" w14:textId="01A0C1E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w:t>
            </w:r>
          </w:p>
        </w:tc>
        <w:tc>
          <w:tcPr>
            <w:tcW w:w="0" w:type="auto"/>
            <w:vAlign w:val="center"/>
          </w:tcPr>
          <w:p w14:paraId="0EA996B7" w14:textId="6893454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88.52</w:t>
            </w:r>
          </w:p>
        </w:tc>
        <w:tc>
          <w:tcPr>
            <w:tcW w:w="0" w:type="auto"/>
            <w:vAlign w:val="center"/>
          </w:tcPr>
          <w:p w14:paraId="1B07B171" w14:textId="5C6E34D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8.75</w:t>
            </w:r>
          </w:p>
        </w:tc>
        <w:tc>
          <w:tcPr>
            <w:tcW w:w="0" w:type="auto"/>
            <w:vAlign w:val="center"/>
          </w:tcPr>
          <w:p w14:paraId="112EF00E" w14:textId="6CF186A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c>
          <w:tcPr>
            <w:tcW w:w="0" w:type="auto"/>
            <w:vAlign w:val="center"/>
          </w:tcPr>
          <w:p w14:paraId="47227D29" w14:textId="4E5ECE5D" w:rsidR="00294496" w:rsidRPr="00B36F7B" w:rsidRDefault="00294496" w:rsidP="00294496">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i/>
                <w:iCs/>
                <w:sz w:val="20"/>
                <w:szCs w:val="20"/>
                <w:lang w:val="en-US"/>
              </w:rPr>
              <w:t>T7_gp12</w:t>
            </w:r>
          </w:p>
        </w:tc>
        <w:tc>
          <w:tcPr>
            <w:tcW w:w="0" w:type="auto"/>
            <w:vAlign w:val="center"/>
          </w:tcPr>
          <w:p w14:paraId="335E307B" w14:textId="261F9C67" w:rsidR="00294496" w:rsidRPr="00B36F7B" w:rsidRDefault="00294496" w:rsidP="00294496">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4</w:t>
            </w:r>
          </w:p>
        </w:tc>
        <w:tc>
          <w:tcPr>
            <w:tcW w:w="0" w:type="auto"/>
            <w:vAlign w:val="center"/>
          </w:tcPr>
          <w:p w14:paraId="07C7E823" w14:textId="25BFF45C" w:rsidR="00294496" w:rsidRPr="00B36F7B" w:rsidRDefault="00294496" w:rsidP="00294496">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98.84</w:t>
            </w:r>
          </w:p>
        </w:tc>
        <w:tc>
          <w:tcPr>
            <w:tcW w:w="0" w:type="auto"/>
            <w:vAlign w:val="center"/>
          </w:tcPr>
          <w:p w14:paraId="05053A5F" w14:textId="500E3833" w:rsidR="00294496" w:rsidRPr="00B36F7B" w:rsidRDefault="00294496" w:rsidP="00294496">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0.73</w:t>
            </w:r>
          </w:p>
        </w:tc>
        <w:tc>
          <w:tcPr>
            <w:tcW w:w="0" w:type="auto"/>
            <w:vAlign w:val="center"/>
          </w:tcPr>
          <w:p w14:paraId="05DBD5EA" w14:textId="4C8EE101" w:rsidR="00294496" w:rsidRPr="00B36F7B" w:rsidRDefault="00294496" w:rsidP="00294496">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1</w:t>
            </w:r>
          </w:p>
        </w:tc>
      </w:tr>
      <w:tr w:rsidR="00294496" w:rsidRPr="00B36F7B" w14:paraId="6A5108EB" w14:textId="5DAA19CB" w:rsidTr="00396E5F">
        <w:trPr>
          <w:jc w:val="center"/>
        </w:trPr>
        <w:tc>
          <w:tcPr>
            <w:tcW w:w="0" w:type="auto"/>
            <w:vAlign w:val="center"/>
          </w:tcPr>
          <w:p w14:paraId="2E9492A8" w14:textId="1A9154C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SARS2_Spike</w:t>
            </w:r>
          </w:p>
        </w:tc>
        <w:tc>
          <w:tcPr>
            <w:tcW w:w="0" w:type="auto"/>
            <w:vAlign w:val="center"/>
          </w:tcPr>
          <w:p w14:paraId="14CB1080" w14:textId="118CCD5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82</w:t>
            </w:r>
            <w:r w:rsidR="00E73027" w:rsidRPr="00E73027">
              <w:rPr>
                <w:rFonts w:ascii="Times New Roman" w:hAnsi="Times New Roman" w:cs="Times New Roman"/>
                <w:sz w:val="20"/>
                <w:szCs w:val="20"/>
                <w:vertAlign w:val="superscript"/>
                <w:lang w:val="en-US"/>
              </w:rPr>
              <w:t>*</w:t>
            </w:r>
          </w:p>
        </w:tc>
        <w:tc>
          <w:tcPr>
            <w:tcW w:w="0" w:type="auto"/>
            <w:vAlign w:val="center"/>
          </w:tcPr>
          <w:p w14:paraId="4D44AD54" w14:textId="3219412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70.92</w:t>
            </w:r>
          </w:p>
        </w:tc>
        <w:tc>
          <w:tcPr>
            <w:tcW w:w="0" w:type="auto"/>
            <w:vAlign w:val="center"/>
          </w:tcPr>
          <w:p w14:paraId="5EBA5D82" w14:textId="0DE64C1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13.6</w:t>
            </w:r>
          </w:p>
        </w:tc>
        <w:tc>
          <w:tcPr>
            <w:tcW w:w="0" w:type="auto"/>
            <w:vAlign w:val="center"/>
          </w:tcPr>
          <w:p w14:paraId="2EA236F1" w14:textId="5702DC8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vAlign w:val="center"/>
          </w:tcPr>
          <w:p w14:paraId="579BD7E6" w14:textId="205AD37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ms_ATPs</w:t>
            </w:r>
          </w:p>
        </w:tc>
        <w:tc>
          <w:tcPr>
            <w:tcW w:w="0" w:type="auto"/>
            <w:vAlign w:val="center"/>
          </w:tcPr>
          <w:p w14:paraId="44840D0A" w14:textId="576EFF2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24</w:t>
            </w:r>
          </w:p>
        </w:tc>
        <w:tc>
          <w:tcPr>
            <w:tcW w:w="0" w:type="auto"/>
            <w:vAlign w:val="center"/>
          </w:tcPr>
          <w:p w14:paraId="66D043CE" w14:textId="583F583A"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53.06</w:t>
            </w:r>
          </w:p>
        </w:tc>
        <w:tc>
          <w:tcPr>
            <w:tcW w:w="0" w:type="auto"/>
            <w:vAlign w:val="center"/>
          </w:tcPr>
          <w:p w14:paraId="0584C28B" w14:textId="112899D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41.40</w:t>
            </w:r>
          </w:p>
        </w:tc>
        <w:tc>
          <w:tcPr>
            <w:tcW w:w="0" w:type="auto"/>
            <w:vAlign w:val="center"/>
          </w:tcPr>
          <w:p w14:paraId="61AC6BE4" w14:textId="5DA28EB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56A948D0" w14:textId="2EB4004B" w:rsidTr="00396E5F">
        <w:trPr>
          <w:jc w:val="center"/>
        </w:trPr>
        <w:tc>
          <w:tcPr>
            <w:tcW w:w="0" w:type="auto"/>
            <w:vAlign w:val="center"/>
          </w:tcPr>
          <w:p w14:paraId="41D01D40" w14:textId="29DCA9CF" w:rsidR="00294496" w:rsidRPr="00B36F7B" w:rsidRDefault="00294496" w:rsidP="00294496">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i/>
                <w:iCs/>
                <w:sz w:val="20"/>
                <w:szCs w:val="20"/>
                <w:lang w:val="en-US"/>
              </w:rPr>
              <w:t>hs_DNA</w:t>
            </w:r>
            <w:r w:rsidR="00311190">
              <w:rPr>
                <w:rFonts w:ascii="Times New Roman" w:hAnsi="Times New Roman" w:cs="Times New Roman"/>
                <w:i/>
                <w:iCs/>
                <w:sz w:val="20"/>
                <w:szCs w:val="20"/>
                <w:lang w:val="en-US"/>
              </w:rPr>
              <w:t>-</w:t>
            </w:r>
            <w:r w:rsidRPr="00B36F7B">
              <w:rPr>
                <w:rFonts w:ascii="Times New Roman" w:hAnsi="Times New Roman" w:cs="Times New Roman"/>
                <w:i/>
                <w:iCs/>
                <w:sz w:val="20"/>
                <w:szCs w:val="20"/>
                <w:lang w:val="en-US"/>
              </w:rPr>
              <w:t>PKcs</w:t>
            </w:r>
          </w:p>
        </w:tc>
        <w:tc>
          <w:tcPr>
            <w:tcW w:w="0" w:type="auto"/>
            <w:vAlign w:val="center"/>
          </w:tcPr>
          <w:p w14:paraId="67FF0015" w14:textId="7D01A395" w:rsidR="00294496" w:rsidRPr="00B36F7B" w:rsidRDefault="00294496" w:rsidP="00294496">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43</w:t>
            </w:r>
          </w:p>
        </w:tc>
        <w:tc>
          <w:tcPr>
            <w:tcW w:w="0" w:type="auto"/>
            <w:vAlign w:val="center"/>
          </w:tcPr>
          <w:p w14:paraId="3CB30BAF" w14:textId="42ED79CC" w:rsidR="00294496" w:rsidRPr="00B36F7B" w:rsidRDefault="00294496" w:rsidP="00294496">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52.95</w:t>
            </w:r>
          </w:p>
        </w:tc>
        <w:tc>
          <w:tcPr>
            <w:tcW w:w="0" w:type="auto"/>
            <w:vAlign w:val="center"/>
          </w:tcPr>
          <w:p w14:paraId="3BD3FB30" w14:textId="2B666BE4" w:rsidR="00294496" w:rsidRPr="00B36F7B" w:rsidRDefault="00294496" w:rsidP="00294496">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21.17</w:t>
            </w:r>
          </w:p>
        </w:tc>
        <w:tc>
          <w:tcPr>
            <w:tcW w:w="0" w:type="auto"/>
            <w:vAlign w:val="center"/>
          </w:tcPr>
          <w:p w14:paraId="4E582645" w14:textId="1345C912" w:rsidR="00294496" w:rsidRPr="00B36F7B" w:rsidRDefault="00294496" w:rsidP="00294496">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4</w:t>
            </w:r>
          </w:p>
        </w:tc>
        <w:tc>
          <w:tcPr>
            <w:tcW w:w="0" w:type="auto"/>
            <w:vAlign w:val="center"/>
          </w:tcPr>
          <w:p w14:paraId="404F7D0A" w14:textId="404AED5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cv_P1234</w:t>
            </w:r>
          </w:p>
        </w:tc>
        <w:tc>
          <w:tcPr>
            <w:tcW w:w="0" w:type="auto"/>
            <w:vAlign w:val="center"/>
          </w:tcPr>
          <w:p w14:paraId="0B7C6D06" w14:textId="1580B03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16</w:t>
            </w:r>
          </w:p>
        </w:tc>
        <w:tc>
          <w:tcPr>
            <w:tcW w:w="0" w:type="auto"/>
            <w:vAlign w:val="center"/>
          </w:tcPr>
          <w:p w14:paraId="7139FBA9" w14:textId="04F45CD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81.54</w:t>
            </w:r>
          </w:p>
        </w:tc>
        <w:tc>
          <w:tcPr>
            <w:tcW w:w="0" w:type="auto"/>
            <w:vAlign w:val="center"/>
          </w:tcPr>
          <w:p w14:paraId="085ECDEF" w14:textId="2D9A3C1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15.39</w:t>
            </w:r>
          </w:p>
        </w:tc>
        <w:tc>
          <w:tcPr>
            <w:tcW w:w="0" w:type="auto"/>
            <w:vAlign w:val="center"/>
          </w:tcPr>
          <w:p w14:paraId="4A7BF764" w14:textId="10FFD044"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213CAAAA" w14:textId="10CE8F5F" w:rsidTr="00396E5F">
        <w:trPr>
          <w:jc w:val="center"/>
        </w:trPr>
        <w:tc>
          <w:tcPr>
            <w:tcW w:w="0" w:type="auto"/>
            <w:vAlign w:val="center"/>
          </w:tcPr>
          <w:p w14:paraId="375B30D9" w14:textId="773F76B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sc_MCM 6mer</w:t>
            </w:r>
          </w:p>
        </w:tc>
        <w:tc>
          <w:tcPr>
            <w:tcW w:w="0" w:type="auto"/>
            <w:vAlign w:val="center"/>
          </w:tcPr>
          <w:p w14:paraId="70DE8E47" w14:textId="58B9B5F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39</w:t>
            </w:r>
          </w:p>
        </w:tc>
        <w:tc>
          <w:tcPr>
            <w:tcW w:w="0" w:type="auto"/>
            <w:vAlign w:val="center"/>
          </w:tcPr>
          <w:p w14:paraId="527DD52E" w14:textId="67860DF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40.90</w:t>
            </w:r>
          </w:p>
        </w:tc>
        <w:tc>
          <w:tcPr>
            <w:tcW w:w="0" w:type="auto"/>
            <w:vAlign w:val="center"/>
          </w:tcPr>
          <w:p w14:paraId="40681D14" w14:textId="1CD2525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25.77</w:t>
            </w:r>
          </w:p>
        </w:tc>
        <w:tc>
          <w:tcPr>
            <w:tcW w:w="0" w:type="auto"/>
            <w:vAlign w:val="center"/>
          </w:tcPr>
          <w:p w14:paraId="75305A29" w14:textId="4BAC868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w:t>
            </w:r>
          </w:p>
        </w:tc>
        <w:tc>
          <w:tcPr>
            <w:tcW w:w="0" w:type="auto"/>
            <w:vAlign w:val="center"/>
          </w:tcPr>
          <w:p w14:paraId="7E748DB3" w14:textId="4E88F23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 xml:space="preserve">hs_Nf1 </w:t>
            </w:r>
            <w:r w:rsidR="00C82BE5" w:rsidRPr="00B36F7B">
              <w:rPr>
                <w:rFonts w:ascii="Times New Roman" w:hAnsi="Times New Roman" w:cs="Times New Roman"/>
                <w:i/>
                <w:iCs/>
                <w:sz w:val="20"/>
                <w:szCs w:val="20"/>
                <w:lang w:val="en-US"/>
              </w:rPr>
              <w:t>(</w:t>
            </w:r>
            <w:r w:rsidRPr="00B36F7B">
              <w:rPr>
                <w:rFonts w:ascii="Times New Roman" w:hAnsi="Times New Roman" w:cs="Times New Roman"/>
                <w:i/>
                <w:iCs/>
                <w:sz w:val="20"/>
                <w:szCs w:val="20"/>
                <w:lang w:val="en-US"/>
              </w:rPr>
              <w:t>isoform 2</w:t>
            </w:r>
            <w:r w:rsidR="00C82BE5" w:rsidRPr="00B36F7B">
              <w:rPr>
                <w:rFonts w:ascii="Times New Roman" w:hAnsi="Times New Roman" w:cs="Times New Roman"/>
                <w:i/>
                <w:iCs/>
                <w:sz w:val="20"/>
                <w:szCs w:val="20"/>
                <w:lang w:val="en-US"/>
              </w:rPr>
              <w:t>)</w:t>
            </w:r>
          </w:p>
        </w:tc>
        <w:tc>
          <w:tcPr>
            <w:tcW w:w="0" w:type="auto"/>
            <w:vAlign w:val="center"/>
          </w:tcPr>
          <w:p w14:paraId="26A6D7D6" w14:textId="40055F1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vAlign w:val="center"/>
          </w:tcPr>
          <w:p w14:paraId="2142A440" w14:textId="291E01E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99.92</w:t>
            </w:r>
          </w:p>
        </w:tc>
        <w:tc>
          <w:tcPr>
            <w:tcW w:w="0" w:type="auto"/>
            <w:vAlign w:val="center"/>
          </w:tcPr>
          <w:p w14:paraId="3060786F" w14:textId="7F3C8B4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0.08</w:t>
            </w:r>
          </w:p>
        </w:tc>
        <w:tc>
          <w:tcPr>
            <w:tcW w:w="0" w:type="auto"/>
            <w:vAlign w:val="center"/>
          </w:tcPr>
          <w:p w14:paraId="5F5EF365" w14:textId="50B82D1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w:t>
            </w:r>
          </w:p>
        </w:tc>
      </w:tr>
      <w:tr w:rsidR="00294496" w:rsidRPr="00B36F7B" w14:paraId="1DF3085B" w14:textId="58AC5942" w:rsidTr="00396E5F">
        <w:trPr>
          <w:jc w:val="center"/>
        </w:trPr>
        <w:tc>
          <w:tcPr>
            <w:tcW w:w="0" w:type="auto"/>
            <w:vAlign w:val="center"/>
          </w:tcPr>
          <w:p w14:paraId="5E9416A0" w14:textId="34B1BD1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MERS_Spike</w:t>
            </w:r>
          </w:p>
        </w:tc>
        <w:tc>
          <w:tcPr>
            <w:tcW w:w="0" w:type="auto"/>
            <w:vAlign w:val="center"/>
          </w:tcPr>
          <w:p w14:paraId="7234E7EA" w14:textId="21B0D3B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w:t>
            </w:r>
          </w:p>
        </w:tc>
        <w:tc>
          <w:tcPr>
            <w:tcW w:w="0" w:type="auto"/>
            <w:vAlign w:val="center"/>
          </w:tcPr>
          <w:p w14:paraId="72B1FC82" w14:textId="17B790B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52.25</w:t>
            </w:r>
          </w:p>
        </w:tc>
        <w:tc>
          <w:tcPr>
            <w:tcW w:w="0" w:type="auto"/>
            <w:vAlign w:val="center"/>
          </w:tcPr>
          <w:p w14:paraId="3130F4D9" w14:textId="78387A6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34.57</w:t>
            </w:r>
          </w:p>
        </w:tc>
        <w:tc>
          <w:tcPr>
            <w:tcW w:w="0" w:type="auto"/>
            <w:vAlign w:val="center"/>
          </w:tcPr>
          <w:p w14:paraId="3E2DF8C8" w14:textId="29BC8FC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vAlign w:val="center"/>
          </w:tcPr>
          <w:p w14:paraId="6858DDC0" w14:textId="44A770D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ab_ATPs</w:t>
            </w:r>
          </w:p>
        </w:tc>
        <w:tc>
          <w:tcPr>
            <w:tcW w:w="0" w:type="auto"/>
            <w:vAlign w:val="center"/>
          </w:tcPr>
          <w:p w14:paraId="1183D129" w14:textId="66A1215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vAlign w:val="center"/>
          </w:tcPr>
          <w:p w14:paraId="6E53AF5A" w14:textId="4E886DF4"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57.44</w:t>
            </w:r>
          </w:p>
        </w:tc>
        <w:tc>
          <w:tcPr>
            <w:tcW w:w="0" w:type="auto"/>
            <w:vAlign w:val="center"/>
          </w:tcPr>
          <w:p w14:paraId="0E376716" w14:textId="62EF0CB2"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42.56</w:t>
            </w:r>
          </w:p>
        </w:tc>
        <w:tc>
          <w:tcPr>
            <w:tcW w:w="0" w:type="auto"/>
            <w:vAlign w:val="center"/>
          </w:tcPr>
          <w:p w14:paraId="66E92492" w14:textId="07C6E774"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5DB1C292" w14:textId="192CEEF3" w:rsidTr="00396E5F">
        <w:trPr>
          <w:jc w:val="center"/>
        </w:trPr>
        <w:tc>
          <w:tcPr>
            <w:tcW w:w="0" w:type="auto"/>
            <w:vAlign w:val="center"/>
          </w:tcPr>
          <w:p w14:paraId="4788A46A" w14:textId="41E5386F"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hs_KCNMA</w:t>
            </w:r>
          </w:p>
        </w:tc>
        <w:tc>
          <w:tcPr>
            <w:tcW w:w="0" w:type="auto"/>
            <w:vAlign w:val="center"/>
          </w:tcPr>
          <w:p w14:paraId="60183E96" w14:textId="11B2E46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w:t>
            </w:r>
          </w:p>
        </w:tc>
        <w:tc>
          <w:tcPr>
            <w:tcW w:w="0" w:type="auto"/>
            <w:vAlign w:val="center"/>
          </w:tcPr>
          <w:p w14:paraId="1D25F6A8" w14:textId="16F1E4D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70.99</w:t>
            </w:r>
          </w:p>
        </w:tc>
        <w:tc>
          <w:tcPr>
            <w:tcW w:w="0" w:type="auto"/>
            <w:vAlign w:val="center"/>
          </w:tcPr>
          <w:p w14:paraId="54744FAA" w14:textId="58E5E62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23.86</w:t>
            </w:r>
          </w:p>
        </w:tc>
        <w:tc>
          <w:tcPr>
            <w:tcW w:w="0" w:type="auto"/>
            <w:vAlign w:val="center"/>
          </w:tcPr>
          <w:p w14:paraId="0D211549" w14:textId="06BA2C6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c>
          <w:tcPr>
            <w:tcW w:w="0" w:type="auto"/>
            <w:vAlign w:val="center"/>
          </w:tcPr>
          <w:p w14:paraId="1620741F" w14:textId="74A9F7FF"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hs_A2M</w:t>
            </w:r>
          </w:p>
        </w:tc>
        <w:tc>
          <w:tcPr>
            <w:tcW w:w="0" w:type="auto"/>
            <w:vAlign w:val="center"/>
          </w:tcPr>
          <w:p w14:paraId="3FF4A67C" w14:textId="379BEDF2"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w:t>
            </w:r>
          </w:p>
        </w:tc>
        <w:tc>
          <w:tcPr>
            <w:tcW w:w="0" w:type="auto"/>
            <w:vAlign w:val="center"/>
          </w:tcPr>
          <w:p w14:paraId="57DF019A" w14:textId="74041D9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77.37</w:t>
            </w:r>
          </w:p>
        </w:tc>
        <w:tc>
          <w:tcPr>
            <w:tcW w:w="0" w:type="auto"/>
            <w:vAlign w:val="center"/>
          </w:tcPr>
          <w:p w14:paraId="377BE47A" w14:textId="5CEF873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14.63</w:t>
            </w:r>
          </w:p>
        </w:tc>
        <w:tc>
          <w:tcPr>
            <w:tcW w:w="0" w:type="auto"/>
            <w:vAlign w:val="center"/>
          </w:tcPr>
          <w:p w14:paraId="6BD7A80E" w14:textId="6C240C2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659A5FCB" w14:textId="4B5721BD" w:rsidTr="00396E5F">
        <w:trPr>
          <w:jc w:val="center"/>
        </w:trPr>
        <w:tc>
          <w:tcPr>
            <w:tcW w:w="0" w:type="auto"/>
            <w:vAlign w:val="center"/>
          </w:tcPr>
          <w:p w14:paraId="2CB724EF" w14:textId="2F46FA0F"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sp_Abo1</w:t>
            </w:r>
          </w:p>
        </w:tc>
        <w:tc>
          <w:tcPr>
            <w:tcW w:w="0" w:type="auto"/>
            <w:vAlign w:val="center"/>
          </w:tcPr>
          <w:p w14:paraId="0910A651" w14:textId="50F3EE9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vAlign w:val="center"/>
          </w:tcPr>
          <w:p w14:paraId="5EC91B76" w14:textId="3914C1D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93.60</w:t>
            </w:r>
          </w:p>
        </w:tc>
        <w:tc>
          <w:tcPr>
            <w:tcW w:w="0" w:type="auto"/>
            <w:vAlign w:val="center"/>
          </w:tcPr>
          <w:p w14:paraId="642F53E2" w14:textId="6C5E1F2A"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6.40</w:t>
            </w:r>
          </w:p>
        </w:tc>
        <w:tc>
          <w:tcPr>
            <w:tcW w:w="0" w:type="auto"/>
            <w:vAlign w:val="center"/>
          </w:tcPr>
          <w:p w14:paraId="06B1F306" w14:textId="71DE6CF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w:t>
            </w:r>
          </w:p>
        </w:tc>
        <w:tc>
          <w:tcPr>
            <w:tcW w:w="0" w:type="auto"/>
            <w:vAlign w:val="center"/>
          </w:tcPr>
          <w:p w14:paraId="6520CAC5" w14:textId="3DF2D13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so_ATPs</w:t>
            </w:r>
          </w:p>
        </w:tc>
        <w:tc>
          <w:tcPr>
            <w:tcW w:w="0" w:type="auto"/>
            <w:vAlign w:val="center"/>
          </w:tcPr>
          <w:p w14:paraId="4C87252F" w14:textId="2751FD4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w:t>
            </w:r>
          </w:p>
        </w:tc>
        <w:tc>
          <w:tcPr>
            <w:tcW w:w="0" w:type="auto"/>
            <w:vAlign w:val="center"/>
          </w:tcPr>
          <w:p w14:paraId="2D6BB07F" w14:textId="0F6E911F"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54.74</w:t>
            </w:r>
          </w:p>
        </w:tc>
        <w:tc>
          <w:tcPr>
            <w:tcW w:w="0" w:type="auto"/>
            <w:vAlign w:val="center"/>
          </w:tcPr>
          <w:p w14:paraId="35C3AEB1" w14:textId="1FC1FD3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44.54</w:t>
            </w:r>
          </w:p>
        </w:tc>
        <w:tc>
          <w:tcPr>
            <w:tcW w:w="0" w:type="auto"/>
            <w:vAlign w:val="center"/>
          </w:tcPr>
          <w:p w14:paraId="68B624DA" w14:textId="701B441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6D1F5940" w14:textId="2EB0AD31" w:rsidTr="00396E5F">
        <w:trPr>
          <w:jc w:val="center"/>
        </w:trPr>
        <w:tc>
          <w:tcPr>
            <w:tcW w:w="0" w:type="auto"/>
            <w:vAlign w:val="center"/>
          </w:tcPr>
          <w:p w14:paraId="07429F38" w14:textId="7D07305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ec_ClpB</w:t>
            </w:r>
          </w:p>
        </w:tc>
        <w:tc>
          <w:tcPr>
            <w:tcW w:w="0" w:type="auto"/>
            <w:vAlign w:val="center"/>
          </w:tcPr>
          <w:p w14:paraId="21E2CAF0" w14:textId="17D6A07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w:t>
            </w:r>
          </w:p>
        </w:tc>
        <w:tc>
          <w:tcPr>
            <w:tcW w:w="0" w:type="auto"/>
            <w:vAlign w:val="center"/>
          </w:tcPr>
          <w:p w14:paraId="14901762" w14:textId="1FD7093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53.78</w:t>
            </w:r>
          </w:p>
        </w:tc>
        <w:tc>
          <w:tcPr>
            <w:tcW w:w="0" w:type="auto"/>
            <w:vAlign w:val="center"/>
          </w:tcPr>
          <w:p w14:paraId="76DDB4EF" w14:textId="178952D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24.63</w:t>
            </w:r>
          </w:p>
        </w:tc>
        <w:tc>
          <w:tcPr>
            <w:tcW w:w="0" w:type="auto"/>
            <w:vAlign w:val="center"/>
          </w:tcPr>
          <w:p w14:paraId="327326B7" w14:textId="0A3C672A"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w:t>
            </w:r>
          </w:p>
        </w:tc>
        <w:tc>
          <w:tcPr>
            <w:tcW w:w="0" w:type="auto"/>
            <w:vAlign w:val="center"/>
          </w:tcPr>
          <w:p w14:paraId="179DABE2" w14:textId="610F6FB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hs_TRPM2</w:t>
            </w:r>
          </w:p>
        </w:tc>
        <w:tc>
          <w:tcPr>
            <w:tcW w:w="0" w:type="auto"/>
            <w:vAlign w:val="center"/>
          </w:tcPr>
          <w:p w14:paraId="5D415D15" w14:textId="283E4941"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w:t>
            </w:r>
          </w:p>
        </w:tc>
        <w:tc>
          <w:tcPr>
            <w:tcW w:w="0" w:type="auto"/>
            <w:vAlign w:val="center"/>
          </w:tcPr>
          <w:p w14:paraId="26D90CFA" w14:textId="788D00C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93.06</w:t>
            </w:r>
          </w:p>
        </w:tc>
        <w:tc>
          <w:tcPr>
            <w:tcW w:w="0" w:type="auto"/>
            <w:vAlign w:val="center"/>
          </w:tcPr>
          <w:p w14:paraId="4EEDC971" w14:textId="5464AF8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5.50</w:t>
            </w:r>
          </w:p>
        </w:tc>
        <w:tc>
          <w:tcPr>
            <w:tcW w:w="0" w:type="auto"/>
            <w:vAlign w:val="center"/>
          </w:tcPr>
          <w:p w14:paraId="4AF0FD27" w14:textId="35AEE66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w:t>
            </w:r>
          </w:p>
        </w:tc>
      </w:tr>
      <w:tr w:rsidR="00294496" w:rsidRPr="00B36F7B" w14:paraId="13B9C1C9" w14:textId="1A2C9E88" w:rsidTr="00396E5F">
        <w:trPr>
          <w:jc w:val="center"/>
        </w:trPr>
        <w:tc>
          <w:tcPr>
            <w:tcW w:w="0" w:type="auto"/>
            <w:vAlign w:val="center"/>
          </w:tcPr>
          <w:p w14:paraId="0517BB03" w14:textId="4A4E744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ec_ClpA</w:t>
            </w:r>
          </w:p>
        </w:tc>
        <w:tc>
          <w:tcPr>
            <w:tcW w:w="0" w:type="auto"/>
            <w:vAlign w:val="center"/>
          </w:tcPr>
          <w:p w14:paraId="7A6E2539" w14:textId="3ED070B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w:t>
            </w:r>
          </w:p>
        </w:tc>
        <w:tc>
          <w:tcPr>
            <w:tcW w:w="0" w:type="auto"/>
            <w:vAlign w:val="center"/>
          </w:tcPr>
          <w:p w14:paraId="6E96F251" w14:textId="5D81B011"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88.40</w:t>
            </w:r>
          </w:p>
        </w:tc>
        <w:tc>
          <w:tcPr>
            <w:tcW w:w="0" w:type="auto"/>
            <w:vAlign w:val="center"/>
          </w:tcPr>
          <w:p w14:paraId="2FDAFBF2" w14:textId="534C58D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5.12</w:t>
            </w:r>
          </w:p>
        </w:tc>
        <w:tc>
          <w:tcPr>
            <w:tcW w:w="0" w:type="auto"/>
            <w:vAlign w:val="center"/>
          </w:tcPr>
          <w:p w14:paraId="7F0049C1" w14:textId="32F9E43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c>
          <w:tcPr>
            <w:tcW w:w="0" w:type="auto"/>
            <w:vAlign w:val="center"/>
          </w:tcPr>
          <w:p w14:paraId="6EF0C928" w14:textId="11C8AEE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sc_MEC1</w:t>
            </w:r>
          </w:p>
        </w:tc>
        <w:tc>
          <w:tcPr>
            <w:tcW w:w="0" w:type="auto"/>
            <w:vAlign w:val="center"/>
          </w:tcPr>
          <w:p w14:paraId="2FB49362" w14:textId="5AEB3022"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w:t>
            </w:r>
          </w:p>
        </w:tc>
        <w:tc>
          <w:tcPr>
            <w:tcW w:w="0" w:type="auto"/>
            <w:vAlign w:val="center"/>
          </w:tcPr>
          <w:p w14:paraId="213E3E80" w14:textId="0BA25C2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60.41</w:t>
            </w:r>
          </w:p>
        </w:tc>
        <w:tc>
          <w:tcPr>
            <w:tcW w:w="0" w:type="auto"/>
            <w:vAlign w:val="center"/>
          </w:tcPr>
          <w:p w14:paraId="5ECB29DC" w14:textId="6EB4EDF2"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30.60</w:t>
            </w:r>
          </w:p>
        </w:tc>
        <w:tc>
          <w:tcPr>
            <w:tcW w:w="0" w:type="auto"/>
            <w:vAlign w:val="center"/>
          </w:tcPr>
          <w:p w14:paraId="3CCA8752" w14:textId="2E195134"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2632F0A0" w14:textId="40B62C4E" w:rsidTr="00396E5F">
        <w:trPr>
          <w:jc w:val="center"/>
        </w:trPr>
        <w:tc>
          <w:tcPr>
            <w:tcW w:w="0" w:type="auto"/>
            <w:vAlign w:val="center"/>
          </w:tcPr>
          <w:p w14:paraId="75F2F880" w14:textId="37B4C1D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hs_SLO</w:t>
            </w:r>
          </w:p>
        </w:tc>
        <w:tc>
          <w:tcPr>
            <w:tcW w:w="0" w:type="auto"/>
            <w:vAlign w:val="center"/>
          </w:tcPr>
          <w:p w14:paraId="05344B6D" w14:textId="2C7DF16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w:t>
            </w:r>
          </w:p>
        </w:tc>
        <w:tc>
          <w:tcPr>
            <w:tcW w:w="0" w:type="auto"/>
            <w:vAlign w:val="center"/>
          </w:tcPr>
          <w:p w14:paraId="423E50EA" w14:textId="76A21BF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94.54</w:t>
            </w:r>
          </w:p>
        </w:tc>
        <w:tc>
          <w:tcPr>
            <w:tcW w:w="0" w:type="auto"/>
            <w:vAlign w:val="center"/>
          </w:tcPr>
          <w:p w14:paraId="6BB30350" w14:textId="4418752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4.96</w:t>
            </w:r>
          </w:p>
        </w:tc>
        <w:tc>
          <w:tcPr>
            <w:tcW w:w="0" w:type="auto"/>
            <w:vAlign w:val="center"/>
          </w:tcPr>
          <w:p w14:paraId="4D92F9E4" w14:textId="79533481"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w:t>
            </w:r>
          </w:p>
        </w:tc>
        <w:tc>
          <w:tcPr>
            <w:tcW w:w="0" w:type="auto"/>
            <w:vAlign w:val="center"/>
          </w:tcPr>
          <w:p w14:paraId="14900A96" w14:textId="1C4D0E2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tt_V-ATPs</w:t>
            </w:r>
          </w:p>
        </w:tc>
        <w:tc>
          <w:tcPr>
            <w:tcW w:w="0" w:type="auto"/>
            <w:vAlign w:val="center"/>
          </w:tcPr>
          <w:p w14:paraId="7BDCFB11" w14:textId="53240AD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w:t>
            </w:r>
          </w:p>
        </w:tc>
        <w:tc>
          <w:tcPr>
            <w:tcW w:w="0" w:type="auto"/>
            <w:vAlign w:val="center"/>
          </w:tcPr>
          <w:p w14:paraId="00E8B276" w14:textId="28BFACF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56.62</w:t>
            </w:r>
          </w:p>
        </w:tc>
        <w:tc>
          <w:tcPr>
            <w:tcW w:w="0" w:type="auto"/>
            <w:vAlign w:val="center"/>
          </w:tcPr>
          <w:p w14:paraId="4B74934D" w14:textId="5C5AA28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40.52</w:t>
            </w:r>
          </w:p>
        </w:tc>
        <w:tc>
          <w:tcPr>
            <w:tcW w:w="0" w:type="auto"/>
            <w:vAlign w:val="center"/>
          </w:tcPr>
          <w:p w14:paraId="27CE8C2C" w14:textId="1C19A3A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2F470957" w14:textId="39E433AD" w:rsidTr="00396E5F">
        <w:trPr>
          <w:jc w:val="center"/>
        </w:trPr>
        <w:tc>
          <w:tcPr>
            <w:tcW w:w="0" w:type="auto"/>
            <w:vAlign w:val="center"/>
          </w:tcPr>
          <w:p w14:paraId="13336488" w14:textId="081222D1"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ec_GroEL 7mer</w:t>
            </w:r>
          </w:p>
        </w:tc>
        <w:tc>
          <w:tcPr>
            <w:tcW w:w="0" w:type="auto"/>
            <w:vAlign w:val="center"/>
          </w:tcPr>
          <w:p w14:paraId="35A48043" w14:textId="3ACE5942"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88</w:t>
            </w:r>
          </w:p>
        </w:tc>
        <w:tc>
          <w:tcPr>
            <w:tcW w:w="0" w:type="auto"/>
            <w:vAlign w:val="center"/>
          </w:tcPr>
          <w:p w14:paraId="02D94F6E" w14:textId="19430EB2"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74.25</w:t>
            </w:r>
          </w:p>
        </w:tc>
        <w:tc>
          <w:tcPr>
            <w:tcW w:w="0" w:type="auto"/>
            <w:vAlign w:val="center"/>
          </w:tcPr>
          <w:p w14:paraId="65C8CE34" w14:textId="3C9794B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17.98</w:t>
            </w:r>
          </w:p>
        </w:tc>
        <w:tc>
          <w:tcPr>
            <w:tcW w:w="0" w:type="auto"/>
            <w:vAlign w:val="center"/>
          </w:tcPr>
          <w:p w14:paraId="639B9747" w14:textId="1E30DFF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c>
          <w:tcPr>
            <w:tcW w:w="0" w:type="auto"/>
            <w:vAlign w:val="center"/>
          </w:tcPr>
          <w:p w14:paraId="25D2E438" w14:textId="1EA8279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sc_MCM 12mer</w:t>
            </w:r>
          </w:p>
        </w:tc>
        <w:tc>
          <w:tcPr>
            <w:tcW w:w="0" w:type="auto"/>
            <w:vAlign w:val="center"/>
          </w:tcPr>
          <w:p w14:paraId="66F225A9" w14:textId="3404AC1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10</w:t>
            </w:r>
          </w:p>
        </w:tc>
        <w:tc>
          <w:tcPr>
            <w:tcW w:w="0" w:type="auto"/>
            <w:vAlign w:val="center"/>
          </w:tcPr>
          <w:p w14:paraId="488B151B" w14:textId="324AEA7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93.10</w:t>
            </w:r>
          </w:p>
        </w:tc>
        <w:tc>
          <w:tcPr>
            <w:tcW w:w="0" w:type="auto"/>
            <w:vAlign w:val="center"/>
          </w:tcPr>
          <w:p w14:paraId="0FEA86AA" w14:textId="7F109CB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5.58</w:t>
            </w:r>
          </w:p>
        </w:tc>
        <w:tc>
          <w:tcPr>
            <w:tcW w:w="0" w:type="auto"/>
            <w:vAlign w:val="center"/>
          </w:tcPr>
          <w:p w14:paraId="029F3677" w14:textId="3B59AE2A"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w:t>
            </w:r>
          </w:p>
        </w:tc>
      </w:tr>
      <w:tr w:rsidR="00294496" w:rsidRPr="00B36F7B" w14:paraId="32AB0C04" w14:textId="30F912B4" w:rsidTr="00396E5F">
        <w:trPr>
          <w:jc w:val="center"/>
        </w:trPr>
        <w:tc>
          <w:tcPr>
            <w:tcW w:w="0" w:type="auto"/>
            <w:vAlign w:val="center"/>
          </w:tcPr>
          <w:p w14:paraId="0F697435" w14:textId="29106A1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sc_TRiC 8mer</w:t>
            </w:r>
          </w:p>
        </w:tc>
        <w:tc>
          <w:tcPr>
            <w:tcW w:w="0" w:type="auto"/>
            <w:vAlign w:val="center"/>
          </w:tcPr>
          <w:p w14:paraId="5B9BC1C3" w14:textId="75C2CBD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24</w:t>
            </w:r>
          </w:p>
        </w:tc>
        <w:tc>
          <w:tcPr>
            <w:tcW w:w="0" w:type="auto"/>
            <w:vAlign w:val="center"/>
          </w:tcPr>
          <w:p w14:paraId="01652BA3" w14:textId="4D1409D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79.80</w:t>
            </w:r>
          </w:p>
        </w:tc>
        <w:tc>
          <w:tcPr>
            <w:tcW w:w="0" w:type="auto"/>
            <w:vAlign w:val="center"/>
          </w:tcPr>
          <w:p w14:paraId="2147BEDE" w14:textId="14CA899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14.61</w:t>
            </w:r>
          </w:p>
        </w:tc>
        <w:tc>
          <w:tcPr>
            <w:tcW w:w="0" w:type="auto"/>
            <w:vAlign w:val="center"/>
          </w:tcPr>
          <w:p w14:paraId="58721C65" w14:textId="390D7C2A"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c>
          <w:tcPr>
            <w:tcW w:w="0" w:type="auto"/>
            <w:vAlign w:val="center"/>
          </w:tcPr>
          <w:p w14:paraId="17E2FE07" w14:textId="7A7B613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ec_ClpA/P 20mer</w:t>
            </w:r>
          </w:p>
        </w:tc>
        <w:tc>
          <w:tcPr>
            <w:tcW w:w="0" w:type="auto"/>
            <w:vAlign w:val="center"/>
          </w:tcPr>
          <w:p w14:paraId="57FB0AFE" w14:textId="6A4E552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w:t>
            </w:r>
          </w:p>
        </w:tc>
        <w:tc>
          <w:tcPr>
            <w:tcW w:w="0" w:type="auto"/>
            <w:vAlign w:val="center"/>
          </w:tcPr>
          <w:p w14:paraId="422092C9" w14:textId="5A25738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69.27</w:t>
            </w:r>
          </w:p>
        </w:tc>
        <w:tc>
          <w:tcPr>
            <w:tcW w:w="0" w:type="auto"/>
            <w:vAlign w:val="center"/>
          </w:tcPr>
          <w:p w14:paraId="44063830" w14:textId="69CE3BB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19.17</w:t>
            </w:r>
          </w:p>
        </w:tc>
        <w:tc>
          <w:tcPr>
            <w:tcW w:w="0" w:type="auto"/>
            <w:vAlign w:val="center"/>
          </w:tcPr>
          <w:p w14:paraId="5E4F41F5" w14:textId="27D5B95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r>
      <w:tr w:rsidR="00294496" w:rsidRPr="00B36F7B" w14:paraId="441EEA51" w14:textId="21A2382F" w:rsidTr="00396E5F">
        <w:trPr>
          <w:jc w:val="center"/>
        </w:trPr>
        <w:tc>
          <w:tcPr>
            <w:tcW w:w="0" w:type="auto"/>
            <w:vAlign w:val="center"/>
          </w:tcPr>
          <w:p w14:paraId="6DDCD3F7" w14:textId="556118F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hs_HSP60 7mer</w:t>
            </w:r>
          </w:p>
        </w:tc>
        <w:tc>
          <w:tcPr>
            <w:tcW w:w="0" w:type="auto"/>
            <w:vAlign w:val="center"/>
          </w:tcPr>
          <w:p w14:paraId="4BBC9A13" w14:textId="0907C76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16</w:t>
            </w:r>
          </w:p>
        </w:tc>
        <w:tc>
          <w:tcPr>
            <w:tcW w:w="0" w:type="auto"/>
            <w:vAlign w:val="center"/>
          </w:tcPr>
          <w:p w14:paraId="1D6FA199" w14:textId="0A795DB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83.63</w:t>
            </w:r>
          </w:p>
        </w:tc>
        <w:tc>
          <w:tcPr>
            <w:tcW w:w="0" w:type="auto"/>
            <w:vAlign w:val="center"/>
          </w:tcPr>
          <w:p w14:paraId="5E972420" w14:textId="6D0CD7C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10.65</w:t>
            </w:r>
          </w:p>
        </w:tc>
        <w:tc>
          <w:tcPr>
            <w:tcW w:w="0" w:type="auto"/>
            <w:vAlign w:val="center"/>
          </w:tcPr>
          <w:p w14:paraId="6751CCA5" w14:textId="20BF8E4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c>
          <w:tcPr>
            <w:tcW w:w="0" w:type="auto"/>
            <w:vAlign w:val="center"/>
          </w:tcPr>
          <w:p w14:paraId="5428EA05" w14:textId="4D35157A"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ec_GroEL 14mer</w:t>
            </w:r>
          </w:p>
        </w:tc>
        <w:tc>
          <w:tcPr>
            <w:tcW w:w="0" w:type="auto"/>
            <w:vAlign w:val="center"/>
          </w:tcPr>
          <w:p w14:paraId="6D727310" w14:textId="0885CA5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55</w:t>
            </w:r>
          </w:p>
        </w:tc>
        <w:tc>
          <w:tcPr>
            <w:tcW w:w="0" w:type="auto"/>
            <w:vAlign w:val="center"/>
          </w:tcPr>
          <w:p w14:paraId="40248186" w14:textId="0FB0C12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45.82</w:t>
            </w:r>
          </w:p>
        </w:tc>
        <w:tc>
          <w:tcPr>
            <w:tcW w:w="0" w:type="auto"/>
            <w:vAlign w:val="center"/>
          </w:tcPr>
          <w:p w14:paraId="34551FCB" w14:textId="0AEEC29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31.75</w:t>
            </w:r>
          </w:p>
        </w:tc>
        <w:tc>
          <w:tcPr>
            <w:tcW w:w="0" w:type="auto"/>
            <w:vAlign w:val="center"/>
          </w:tcPr>
          <w:p w14:paraId="6752374B" w14:textId="04AB26DF"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r>
      <w:tr w:rsidR="00294496" w:rsidRPr="00B36F7B" w14:paraId="69E20003" w14:textId="58201861" w:rsidTr="00396E5F">
        <w:trPr>
          <w:jc w:val="center"/>
        </w:trPr>
        <w:tc>
          <w:tcPr>
            <w:tcW w:w="0" w:type="auto"/>
            <w:vAlign w:val="center"/>
          </w:tcPr>
          <w:p w14:paraId="0EE2F851" w14:textId="1676505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hs_TRiC 8mer</w:t>
            </w:r>
          </w:p>
        </w:tc>
        <w:tc>
          <w:tcPr>
            <w:tcW w:w="0" w:type="auto"/>
            <w:vAlign w:val="center"/>
          </w:tcPr>
          <w:p w14:paraId="345CF44C" w14:textId="18BC0274"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66</w:t>
            </w:r>
          </w:p>
        </w:tc>
        <w:tc>
          <w:tcPr>
            <w:tcW w:w="0" w:type="auto"/>
            <w:vAlign w:val="center"/>
          </w:tcPr>
          <w:p w14:paraId="6D14DC47" w14:textId="4868FF21"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92.64</w:t>
            </w:r>
          </w:p>
        </w:tc>
        <w:tc>
          <w:tcPr>
            <w:tcW w:w="0" w:type="auto"/>
            <w:vAlign w:val="center"/>
          </w:tcPr>
          <w:p w14:paraId="5453735F" w14:textId="5C3E93D2"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3.22</w:t>
            </w:r>
          </w:p>
        </w:tc>
        <w:tc>
          <w:tcPr>
            <w:tcW w:w="0" w:type="auto"/>
            <w:vAlign w:val="center"/>
          </w:tcPr>
          <w:p w14:paraId="207DECCA" w14:textId="67B9D9A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w:t>
            </w:r>
          </w:p>
        </w:tc>
        <w:tc>
          <w:tcPr>
            <w:tcW w:w="0" w:type="auto"/>
            <w:vAlign w:val="center"/>
          </w:tcPr>
          <w:p w14:paraId="5394435B" w14:textId="34FEE59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hs_HSP60 14mer</w:t>
            </w:r>
          </w:p>
        </w:tc>
        <w:tc>
          <w:tcPr>
            <w:tcW w:w="0" w:type="auto"/>
            <w:vAlign w:val="center"/>
          </w:tcPr>
          <w:p w14:paraId="7410FE40" w14:textId="31BAD4F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w:t>
            </w:r>
          </w:p>
        </w:tc>
        <w:tc>
          <w:tcPr>
            <w:tcW w:w="0" w:type="auto"/>
            <w:vAlign w:val="center"/>
          </w:tcPr>
          <w:p w14:paraId="69DE2D24" w14:textId="6789761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81.12</w:t>
            </w:r>
          </w:p>
        </w:tc>
        <w:tc>
          <w:tcPr>
            <w:tcW w:w="0" w:type="auto"/>
            <w:vAlign w:val="center"/>
          </w:tcPr>
          <w:p w14:paraId="72B857DB" w14:textId="1F83AF64"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15.93</w:t>
            </w:r>
          </w:p>
        </w:tc>
        <w:tc>
          <w:tcPr>
            <w:tcW w:w="0" w:type="auto"/>
            <w:vAlign w:val="center"/>
          </w:tcPr>
          <w:p w14:paraId="62541CCD" w14:textId="19EC45C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7B6D7237" w14:textId="4FE1BCF6" w:rsidTr="00396E5F">
        <w:trPr>
          <w:jc w:val="center"/>
        </w:trPr>
        <w:tc>
          <w:tcPr>
            <w:tcW w:w="0" w:type="auto"/>
            <w:vAlign w:val="center"/>
          </w:tcPr>
          <w:p w14:paraId="68D2892F" w14:textId="7BFFAE1F"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hs_ACLY</w:t>
            </w:r>
          </w:p>
        </w:tc>
        <w:tc>
          <w:tcPr>
            <w:tcW w:w="0" w:type="auto"/>
            <w:vAlign w:val="center"/>
          </w:tcPr>
          <w:p w14:paraId="6FE5D00D" w14:textId="1AC7E71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16</w:t>
            </w:r>
          </w:p>
        </w:tc>
        <w:tc>
          <w:tcPr>
            <w:tcW w:w="0" w:type="auto"/>
            <w:vAlign w:val="center"/>
          </w:tcPr>
          <w:p w14:paraId="5E6B65DA" w14:textId="01F8C1D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57.12</w:t>
            </w:r>
          </w:p>
        </w:tc>
        <w:tc>
          <w:tcPr>
            <w:tcW w:w="0" w:type="auto"/>
            <w:vAlign w:val="center"/>
          </w:tcPr>
          <w:p w14:paraId="592F4206" w14:textId="3F31D55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29.97</w:t>
            </w:r>
          </w:p>
        </w:tc>
        <w:tc>
          <w:tcPr>
            <w:tcW w:w="0" w:type="auto"/>
            <w:vAlign w:val="center"/>
          </w:tcPr>
          <w:p w14:paraId="0504B441" w14:textId="75D30C5A"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vAlign w:val="center"/>
          </w:tcPr>
          <w:p w14:paraId="765A961A" w14:textId="183EA55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sc_TRiC 16mer</w:t>
            </w:r>
          </w:p>
        </w:tc>
        <w:tc>
          <w:tcPr>
            <w:tcW w:w="0" w:type="auto"/>
            <w:vAlign w:val="center"/>
          </w:tcPr>
          <w:p w14:paraId="772B0FE5" w14:textId="3659A23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12</w:t>
            </w:r>
          </w:p>
        </w:tc>
        <w:tc>
          <w:tcPr>
            <w:tcW w:w="0" w:type="auto"/>
            <w:vAlign w:val="center"/>
          </w:tcPr>
          <w:p w14:paraId="60A0592E" w14:textId="27B201B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80.76</w:t>
            </w:r>
          </w:p>
        </w:tc>
        <w:tc>
          <w:tcPr>
            <w:tcW w:w="0" w:type="auto"/>
            <w:vAlign w:val="center"/>
          </w:tcPr>
          <w:p w14:paraId="59B59EA4" w14:textId="72F961A2"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13.15</w:t>
            </w:r>
          </w:p>
        </w:tc>
        <w:tc>
          <w:tcPr>
            <w:tcW w:w="0" w:type="auto"/>
            <w:vAlign w:val="center"/>
          </w:tcPr>
          <w:p w14:paraId="221B1710" w14:textId="642389F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0E20E37F" w14:textId="045097A9" w:rsidTr="00396E5F">
        <w:trPr>
          <w:jc w:val="center"/>
        </w:trPr>
        <w:tc>
          <w:tcPr>
            <w:tcW w:w="0" w:type="auto"/>
            <w:vAlign w:val="center"/>
          </w:tcPr>
          <w:p w14:paraId="30C3A616" w14:textId="3C8DD90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hs_VCP 6mer</w:t>
            </w:r>
          </w:p>
        </w:tc>
        <w:tc>
          <w:tcPr>
            <w:tcW w:w="0" w:type="auto"/>
            <w:vAlign w:val="center"/>
          </w:tcPr>
          <w:p w14:paraId="5CC76871" w14:textId="28CC810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50</w:t>
            </w:r>
          </w:p>
        </w:tc>
        <w:tc>
          <w:tcPr>
            <w:tcW w:w="0" w:type="auto"/>
            <w:vAlign w:val="center"/>
          </w:tcPr>
          <w:p w14:paraId="68FE97B5" w14:textId="487F5B1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78.36</w:t>
            </w:r>
          </w:p>
        </w:tc>
        <w:tc>
          <w:tcPr>
            <w:tcW w:w="0" w:type="auto"/>
            <w:vAlign w:val="center"/>
          </w:tcPr>
          <w:p w14:paraId="0A0EE0BC" w14:textId="58D7326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6.01</w:t>
            </w:r>
          </w:p>
        </w:tc>
        <w:tc>
          <w:tcPr>
            <w:tcW w:w="0" w:type="auto"/>
            <w:vAlign w:val="center"/>
          </w:tcPr>
          <w:p w14:paraId="77D047F0" w14:textId="52B4EB6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w:t>
            </w:r>
          </w:p>
        </w:tc>
        <w:tc>
          <w:tcPr>
            <w:tcW w:w="0" w:type="auto"/>
            <w:vAlign w:val="center"/>
          </w:tcPr>
          <w:p w14:paraId="260E5821" w14:textId="4270F48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hs_TRiC 16mer</w:t>
            </w:r>
          </w:p>
        </w:tc>
        <w:tc>
          <w:tcPr>
            <w:tcW w:w="0" w:type="auto"/>
            <w:vAlign w:val="center"/>
          </w:tcPr>
          <w:p w14:paraId="09DE6EC7" w14:textId="02623F3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33</w:t>
            </w:r>
          </w:p>
        </w:tc>
        <w:tc>
          <w:tcPr>
            <w:tcW w:w="0" w:type="auto"/>
            <w:vAlign w:val="center"/>
          </w:tcPr>
          <w:p w14:paraId="05E91C3A" w14:textId="0E207FE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92.91</w:t>
            </w:r>
          </w:p>
        </w:tc>
        <w:tc>
          <w:tcPr>
            <w:tcW w:w="0" w:type="auto"/>
            <w:vAlign w:val="center"/>
          </w:tcPr>
          <w:p w14:paraId="6DFFD795" w14:textId="0FD7364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2.98</w:t>
            </w:r>
          </w:p>
        </w:tc>
        <w:tc>
          <w:tcPr>
            <w:tcW w:w="0" w:type="auto"/>
            <w:vAlign w:val="center"/>
          </w:tcPr>
          <w:p w14:paraId="22D6CF84" w14:textId="4E4A3A94"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w:t>
            </w:r>
          </w:p>
        </w:tc>
      </w:tr>
      <w:tr w:rsidR="00294496" w:rsidRPr="00B36F7B" w14:paraId="5E603083" w14:textId="25E3B95F" w:rsidTr="00396E5F">
        <w:trPr>
          <w:jc w:val="center"/>
        </w:trPr>
        <w:tc>
          <w:tcPr>
            <w:tcW w:w="0" w:type="auto"/>
            <w:vAlign w:val="center"/>
          </w:tcPr>
          <w:p w14:paraId="67832675" w14:textId="01B8071F"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T7_Portal</w:t>
            </w:r>
          </w:p>
        </w:tc>
        <w:tc>
          <w:tcPr>
            <w:tcW w:w="0" w:type="auto"/>
            <w:vAlign w:val="center"/>
          </w:tcPr>
          <w:p w14:paraId="2D673451" w14:textId="0BF5D9E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w:t>
            </w:r>
          </w:p>
        </w:tc>
        <w:tc>
          <w:tcPr>
            <w:tcW w:w="0" w:type="auto"/>
            <w:vAlign w:val="center"/>
          </w:tcPr>
          <w:p w14:paraId="6B4ECAC9" w14:textId="71B60C4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56</w:t>
            </w:r>
          </w:p>
        </w:tc>
        <w:tc>
          <w:tcPr>
            <w:tcW w:w="0" w:type="auto"/>
            <w:vAlign w:val="center"/>
          </w:tcPr>
          <w:p w14:paraId="48C6662C" w14:textId="7001CC9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34.48</w:t>
            </w:r>
          </w:p>
        </w:tc>
        <w:tc>
          <w:tcPr>
            <w:tcW w:w="0" w:type="auto"/>
            <w:vAlign w:val="center"/>
          </w:tcPr>
          <w:p w14:paraId="7E4A8810" w14:textId="10126818"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c>
          <w:tcPr>
            <w:tcW w:w="0" w:type="auto"/>
            <w:vAlign w:val="center"/>
          </w:tcPr>
          <w:p w14:paraId="30D03DED" w14:textId="10B6121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hs_ITPR3</w:t>
            </w:r>
          </w:p>
        </w:tc>
        <w:tc>
          <w:tcPr>
            <w:tcW w:w="0" w:type="auto"/>
            <w:vAlign w:val="center"/>
          </w:tcPr>
          <w:p w14:paraId="5196ED5A" w14:textId="33E1ADEA"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20</w:t>
            </w:r>
          </w:p>
        </w:tc>
        <w:tc>
          <w:tcPr>
            <w:tcW w:w="0" w:type="auto"/>
            <w:vAlign w:val="center"/>
          </w:tcPr>
          <w:p w14:paraId="3FFF38B4" w14:textId="73D9B981"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73.25</w:t>
            </w:r>
          </w:p>
        </w:tc>
        <w:tc>
          <w:tcPr>
            <w:tcW w:w="0" w:type="auto"/>
            <w:vAlign w:val="center"/>
          </w:tcPr>
          <w:p w14:paraId="5C61144D" w14:textId="02AE7F5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18.08</w:t>
            </w:r>
          </w:p>
        </w:tc>
        <w:tc>
          <w:tcPr>
            <w:tcW w:w="0" w:type="auto"/>
            <w:vAlign w:val="center"/>
          </w:tcPr>
          <w:p w14:paraId="2C4B30C1" w14:textId="7B58725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72DF400D" w14:textId="5B9A1B47" w:rsidTr="00396E5F">
        <w:trPr>
          <w:jc w:val="center"/>
        </w:trPr>
        <w:tc>
          <w:tcPr>
            <w:tcW w:w="0" w:type="auto"/>
            <w:vAlign w:val="center"/>
          </w:tcPr>
          <w:p w14:paraId="3991198D" w14:textId="2D300CDA"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sc_AFG2</w:t>
            </w:r>
          </w:p>
        </w:tc>
        <w:tc>
          <w:tcPr>
            <w:tcW w:w="0" w:type="auto"/>
            <w:vAlign w:val="center"/>
          </w:tcPr>
          <w:p w14:paraId="0E8DFF0E" w14:textId="2769E083"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w:t>
            </w:r>
          </w:p>
        </w:tc>
        <w:tc>
          <w:tcPr>
            <w:tcW w:w="0" w:type="auto"/>
            <w:vAlign w:val="center"/>
          </w:tcPr>
          <w:p w14:paraId="787E84D7" w14:textId="23D6C8D9"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74.37</w:t>
            </w:r>
          </w:p>
        </w:tc>
        <w:tc>
          <w:tcPr>
            <w:tcW w:w="0" w:type="auto"/>
            <w:vAlign w:val="center"/>
          </w:tcPr>
          <w:p w14:paraId="28BB1442" w14:textId="01E3FCB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14.2</w:t>
            </w:r>
          </w:p>
        </w:tc>
        <w:tc>
          <w:tcPr>
            <w:tcW w:w="0" w:type="auto"/>
            <w:vAlign w:val="center"/>
          </w:tcPr>
          <w:p w14:paraId="2C04EDE3" w14:textId="2262775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vAlign w:val="center"/>
          </w:tcPr>
          <w:p w14:paraId="3D6CD31C" w14:textId="0B275AD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hs_VCP 12mer</w:t>
            </w:r>
          </w:p>
        </w:tc>
        <w:tc>
          <w:tcPr>
            <w:tcW w:w="0" w:type="auto"/>
            <w:vAlign w:val="center"/>
          </w:tcPr>
          <w:p w14:paraId="2B57534C" w14:textId="7FD57FD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w:t>
            </w:r>
          </w:p>
        </w:tc>
        <w:tc>
          <w:tcPr>
            <w:tcW w:w="0" w:type="auto"/>
            <w:vAlign w:val="center"/>
          </w:tcPr>
          <w:p w14:paraId="54BCF210" w14:textId="3C97283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94.12</w:t>
            </w:r>
          </w:p>
        </w:tc>
        <w:tc>
          <w:tcPr>
            <w:tcW w:w="0" w:type="auto"/>
            <w:vAlign w:val="center"/>
          </w:tcPr>
          <w:p w14:paraId="34F562DC" w14:textId="0DEF75A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4.08</w:t>
            </w:r>
          </w:p>
        </w:tc>
        <w:tc>
          <w:tcPr>
            <w:tcW w:w="0" w:type="auto"/>
            <w:vAlign w:val="center"/>
          </w:tcPr>
          <w:p w14:paraId="4215515A" w14:textId="3681DBD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w:t>
            </w:r>
          </w:p>
        </w:tc>
      </w:tr>
      <w:tr w:rsidR="00294496" w:rsidRPr="00B36F7B" w14:paraId="3A2F0B34" w14:textId="46DECC60" w:rsidTr="00396E5F">
        <w:trPr>
          <w:jc w:val="center"/>
        </w:trPr>
        <w:tc>
          <w:tcPr>
            <w:tcW w:w="0" w:type="auto"/>
            <w:vAlign w:val="center"/>
          </w:tcPr>
          <w:p w14:paraId="6BA6192C" w14:textId="3689C27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hs_mTOR</w:t>
            </w:r>
          </w:p>
        </w:tc>
        <w:tc>
          <w:tcPr>
            <w:tcW w:w="0" w:type="auto"/>
            <w:vAlign w:val="center"/>
          </w:tcPr>
          <w:p w14:paraId="5E209A74" w14:textId="5DF628FE"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w:t>
            </w:r>
          </w:p>
        </w:tc>
        <w:tc>
          <w:tcPr>
            <w:tcW w:w="0" w:type="auto"/>
            <w:vAlign w:val="center"/>
          </w:tcPr>
          <w:p w14:paraId="23D23C85" w14:textId="478F895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60.63</w:t>
            </w:r>
          </w:p>
        </w:tc>
        <w:tc>
          <w:tcPr>
            <w:tcW w:w="0" w:type="auto"/>
            <w:vAlign w:val="center"/>
          </w:tcPr>
          <w:p w14:paraId="53686EC4" w14:textId="6894AC1D"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29.37</w:t>
            </w:r>
          </w:p>
        </w:tc>
        <w:tc>
          <w:tcPr>
            <w:tcW w:w="0" w:type="auto"/>
            <w:vAlign w:val="center"/>
          </w:tcPr>
          <w:p w14:paraId="686E34BC" w14:textId="2A9BC8C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c>
          <w:tcPr>
            <w:tcW w:w="0" w:type="auto"/>
            <w:vAlign w:val="center"/>
          </w:tcPr>
          <w:p w14:paraId="7684742A" w14:textId="2EDC96B6"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sc_FAS 6mer</w:t>
            </w:r>
          </w:p>
        </w:tc>
        <w:tc>
          <w:tcPr>
            <w:tcW w:w="0" w:type="auto"/>
            <w:vAlign w:val="center"/>
          </w:tcPr>
          <w:p w14:paraId="76FCD687" w14:textId="5F8E8D65"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24</w:t>
            </w:r>
          </w:p>
        </w:tc>
        <w:tc>
          <w:tcPr>
            <w:tcW w:w="0" w:type="auto"/>
            <w:vAlign w:val="center"/>
          </w:tcPr>
          <w:p w14:paraId="498C0C24" w14:textId="7AD34E41"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83.50</w:t>
            </w:r>
          </w:p>
        </w:tc>
        <w:tc>
          <w:tcPr>
            <w:tcW w:w="0" w:type="auto"/>
            <w:vAlign w:val="center"/>
          </w:tcPr>
          <w:p w14:paraId="23858D44" w14:textId="176E0967"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13.99</w:t>
            </w:r>
          </w:p>
        </w:tc>
        <w:tc>
          <w:tcPr>
            <w:tcW w:w="0" w:type="auto"/>
            <w:vAlign w:val="center"/>
          </w:tcPr>
          <w:p w14:paraId="6C53612E" w14:textId="736B7C92"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312610" w:rsidRPr="00B36F7B" w14:paraId="7DD38940" w14:textId="55C4078A" w:rsidTr="00396E5F">
        <w:trPr>
          <w:jc w:val="center"/>
        </w:trPr>
        <w:tc>
          <w:tcPr>
            <w:tcW w:w="0" w:type="auto"/>
            <w:vAlign w:val="center"/>
          </w:tcPr>
          <w:p w14:paraId="39CD8E3A" w14:textId="35713D06"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mm_ LRRC8A</w:t>
            </w:r>
          </w:p>
        </w:tc>
        <w:tc>
          <w:tcPr>
            <w:tcW w:w="0" w:type="auto"/>
            <w:vAlign w:val="center"/>
          </w:tcPr>
          <w:p w14:paraId="1DD613B9" w14:textId="543EEFC3"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w:t>
            </w:r>
          </w:p>
        </w:tc>
        <w:tc>
          <w:tcPr>
            <w:tcW w:w="0" w:type="auto"/>
            <w:vAlign w:val="center"/>
          </w:tcPr>
          <w:p w14:paraId="38BF7314" w14:textId="0D80EADA"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66.21</w:t>
            </w:r>
          </w:p>
        </w:tc>
        <w:tc>
          <w:tcPr>
            <w:tcW w:w="0" w:type="auto"/>
            <w:vAlign w:val="center"/>
          </w:tcPr>
          <w:p w14:paraId="23AE9C10" w14:textId="25BE6CF6"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20.7</w:t>
            </w:r>
          </w:p>
        </w:tc>
        <w:tc>
          <w:tcPr>
            <w:tcW w:w="0" w:type="auto"/>
            <w:vAlign w:val="center"/>
          </w:tcPr>
          <w:p w14:paraId="7CA5C476" w14:textId="1566E2F3"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tcBorders>
              <w:bottom w:val="single" w:sz="4" w:space="0" w:color="auto"/>
            </w:tcBorders>
            <w:vAlign w:val="center"/>
          </w:tcPr>
          <w:p w14:paraId="31BAB57B" w14:textId="013785E3"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hs_RyR2</w:t>
            </w:r>
          </w:p>
        </w:tc>
        <w:tc>
          <w:tcPr>
            <w:tcW w:w="0" w:type="auto"/>
            <w:vAlign w:val="center"/>
          </w:tcPr>
          <w:p w14:paraId="2289F8CC" w14:textId="14027AEC" w:rsidR="00312610" w:rsidRPr="00B36F7B" w:rsidRDefault="00312610" w:rsidP="00312610">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22</w:t>
            </w:r>
          </w:p>
        </w:tc>
        <w:tc>
          <w:tcPr>
            <w:tcW w:w="0" w:type="auto"/>
            <w:vAlign w:val="center"/>
          </w:tcPr>
          <w:p w14:paraId="3C210EB3" w14:textId="3E3260BD" w:rsidR="00312610" w:rsidRPr="00B36F7B" w:rsidRDefault="00312610" w:rsidP="00312610">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71.88</w:t>
            </w:r>
          </w:p>
        </w:tc>
        <w:tc>
          <w:tcPr>
            <w:tcW w:w="0" w:type="auto"/>
            <w:vAlign w:val="center"/>
          </w:tcPr>
          <w:p w14:paraId="08C99888" w14:textId="2DB6048F" w:rsidR="00312610" w:rsidRPr="00B36F7B" w:rsidRDefault="00312610" w:rsidP="00312610">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6.73</w:t>
            </w:r>
          </w:p>
        </w:tc>
        <w:tc>
          <w:tcPr>
            <w:tcW w:w="0" w:type="auto"/>
            <w:vAlign w:val="center"/>
          </w:tcPr>
          <w:p w14:paraId="5C620D47" w14:textId="3AD9A9E2" w:rsidR="00312610" w:rsidRPr="00B36F7B" w:rsidRDefault="00312610" w:rsidP="00312610">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sz w:val="20"/>
                <w:szCs w:val="20"/>
                <w:lang w:val="en-US"/>
              </w:rPr>
              <w:t>7</w:t>
            </w:r>
          </w:p>
        </w:tc>
      </w:tr>
      <w:tr w:rsidR="00312610" w:rsidRPr="00B36F7B" w14:paraId="7DD0772E" w14:textId="38A435F5" w:rsidTr="00737C48">
        <w:trPr>
          <w:jc w:val="center"/>
        </w:trPr>
        <w:tc>
          <w:tcPr>
            <w:tcW w:w="0" w:type="auto"/>
            <w:vAlign w:val="center"/>
          </w:tcPr>
          <w:p w14:paraId="2D6E3577" w14:textId="77777777" w:rsidR="00C82BE5" w:rsidRPr="00B36F7B" w:rsidRDefault="00312610" w:rsidP="00312610">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hs_Nf1</w:t>
            </w:r>
          </w:p>
          <w:p w14:paraId="79AB2EE3" w14:textId="7805F370" w:rsidR="00312610" w:rsidRPr="00B36F7B" w:rsidRDefault="00C82BE5"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w:t>
            </w:r>
            <w:r w:rsidR="00312610" w:rsidRPr="00B36F7B">
              <w:rPr>
                <w:rFonts w:ascii="Times New Roman" w:hAnsi="Times New Roman" w:cs="Times New Roman"/>
                <w:i/>
                <w:iCs/>
                <w:sz w:val="20"/>
                <w:szCs w:val="20"/>
                <w:lang w:val="en-US"/>
              </w:rPr>
              <w:t>isoform 1</w:t>
            </w:r>
            <w:r w:rsidRPr="00B36F7B">
              <w:rPr>
                <w:rFonts w:ascii="Times New Roman" w:hAnsi="Times New Roman" w:cs="Times New Roman"/>
                <w:i/>
                <w:iCs/>
                <w:sz w:val="20"/>
                <w:szCs w:val="20"/>
                <w:lang w:val="en-US"/>
              </w:rPr>
              <w:t>)</w:t>
            </w:r>
          </w:p>
        </w:tc>
        <w:tc>
          <w:tcPr>
            <w:tcW w:w="0" w:type="auto"/>
            <w:vAlign w:val="center"/>
          </w:tcPr>
          <w:p w14:paraId="67FA8090" w14:textId="2912E037"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vAlign w:val="center"/>
          </w:tcPr>
          <w:p w14:paraId="600C0C51" w14:textId="543067A2"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99.44</w:t>
            </w:r>
          </w:p>
        </w:tc>
        <w:tc>
          <w:tcPr>
            <w:tcW w:w="0" w:type="auto"/>
            <w:vAlign w:val="center"/>
          </w:tcPr>
          <w:p w14:paraId="494175D0" w14:textId="6004A0E5"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0.56</w:t>
            </w:r>
          </w:p>
        </w:tc>
        <w:tc>
          <w:tcPr>
            <w:tcW w:w="0" w:type="auto"/>
            <w:tcBorders>
              <w:bottom w:val="single" w:sz="4" w:space="0" w:color="auto"/>
            </w:tcBorders>
            <w:vAlign w:val="center"/>
          </w:tcPr>
          <w:p w14:paraId="6F518619" w14:textId="2C9D5260"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w:t>
            </w:r>
          </w:p>
        </w:tc>
        <w:tc>
          <w:tcPr>
            <w:tcW w:w="0" w:type="auto"/>
            <w:tcBorders>
              <w:bottom w:val="single" w:sz="4" w:space="0" w:color="auto"/>
            </w:tcBorders>
            <w:vAlign w:val="center"/>
          </w:tcPr>
          <w:p w14:paraId="0619E5DE" w14:textId="4B5704F7"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oc_RyR1</w:t>
            </w:r>
          </w:p>
        </w:tc>
        <w:tc>
          <w:tcPr>
            <w:tcW w:w="0" w:type="auto"/>
            <w:tcBorders>
              <w:bottom w:val="single" w:sz="4" w:space="0" w:color="auto"/>
            </w:tcBorders>
            <w:vAlign w:val="center"/>
          </w:tcPr>
          <w:p w14:paraId="6BF1CDB8" w14:textId="6466449B"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25</w:t>
            </w:r>
          </w:p>
        </w:tc>
        <w:tc>
          <w:tcPr>
            <w:tcW w:w="0" w:type="auto"/>
            <w:tcBorders>
              <w:bottom w:val="single" w:sz="4" w:space="0" w:color="auto"/>
            </w:tcBorders>
            <w:vAlign w:val="center"/>
          </w:tcPr>
          <w:p w14:paraId="6D3B3B5E" w14:textId="4262D616"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75.31</w:t>
            </w:r>
          </w:p>
        </w:tc>
        <w:tc>
          <w:tcPr>
            <w:tcW w:w="0" w:type="auto"/>
            <w:tcBorders>
              <w:bottom w:val="single" w:sz="4" w:space="0" w:color="auto"/>
            </w:tcBorders>
            <w:vAlign w:val="center"/>
          </w:tcPr>
          <w:p w14:paraId="045D5840" w14:textId="64BBD36C"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18.01</w:t>
            </w:r>
          </w:p>
        </w:tc>
        <w:tc>
          <w:tcPr>
            <w:tcW w:w="0" w:type="auto"/>
            <w:tcBorders>
              <w:bottom w:val="single" w:sz="4" w:space="0" w:color="auto"/>
            </w:tcBorders>
            <w:vAlign w:val="center"/>
          </w:tcPr>
          <w:p w14:paraId="0EB6D7B1" w14:textId="14AAB060"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312610" w:rsidRPr="00B36F7B" w14:paraId="52C18D45" w14:textId="177D530E" w:rsidTr="00737C48">
        <w:trPr>
          <w:jc w:val="center"/>
        </w:trPr>
        <w:tc>
          <w:tcPr>
            <w:tcW w:w="0" w:type="auto"/>
            <w:vAlign w:val="center"/>
          </w:tcPr>
          <w:p w14:paraId="5CD31C4F" w14:textId="2A6DF6E8"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mm_TRPM7</w:t>
            </w:r>
          </w:p>
        </w:tc>
        <w:tc>
          <w:tcPr>
            <w:tcW w:w="0" w:type="auto"/>
            <w:vAlign w:val="center"/>
          </w:tcPr>
          <w:p w14:paraId="768312BC" w14:textId="57A5E770"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w:t>
            </w:r>
          </w:p>
        </w:tc>
        <w:tc>
          <w:tcPr>
            <w:tcW w:w="0" w:type="auto"/>
            <w:vAlign w:val="center"/>
          </w:tcPr>
          <w:p w14:paraId="2AE6E442" w14:textId="12ACA6A1"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79.55</w:t>
            </w:r>
          </w:p>
        </w:tc>
        <w:tc>
          <w:tcPr>
            <w:tcW w:w="0" w:type="auto"/>
            <w:vAlign w:val="center"/>
          </w:tcPr>
          <w:p w14:paraId="76CF8C1E" w14:textId="04813A65"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7.59</w:t>
            </w:r>
          </w:p>
        </w:tc>
        <w:tc>
          <w:tcPr>
            <w:tcW w:w="0" w:type="auto"/>
            <w:tcBorders>
              <w:bottom w:val="single" w:sz="4" w:space="0" w:color="auto"/>
            </w:tcBorders>
            <w:vAlign w:val="center"/>
          </w:tcPr>
          <w:p w14:paraId="133F5A6E" w14:textId="6CA9E83D"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w:t>
            </w:r>
          </w:p>
        </w:tc>
        <w:tc>
          <w:tcPr>
            <w:tcW w:w="0" w:type="auto"/>
            <w:tcBorders>
              <w:bottom w:val="single" w:sz="4" w:space="0" w:color="auto"/>
            </w:tcBorders>
            <w:vAlign w:val="center"/>
          </w:tcPr>
          <w:p w14:paraId="1108E1A7" w14:textId="733D1A0E" w:rsidR="00312610" w:rsidRPr="00B36F7B" w:rsidRDefault="00312610" w:rsidP="00312610">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sc_FAS 12mer</w:t>
            </w:r>
          </w:p>
        </w:tc>
        <w:tc>
          <w:tcPr>
            <w:tcW w:w="0" w:type="auto"/>
            <w:tcBorders>
              <w:bottom w:val="single" w:sz="4" w:space="0" w:color="auto"/>
            </w:tcBorders>
            <w:vAlign w:val="center"/>
          </w:tcPr>
          <w:p w14:paraId="325BCD60" w14:textId="0A1D7A5C"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10</w:t>
            </w:r>
          </w:p>
        </w:tc>
        <w:tc>
          <w:tcPr>
            <w:tcW w:w="0" w:type="auto"/>
            <w:tcBorders>
              <w:bottom w:val="single" w:sz="4" w:space="0" w:color="auto"/>
            </w:tcBorders>
            <w:vAlign w:val="center"/>
          </w:tcPr>
          <w:p w14:paraId="79E43ADB" w14:textId="27EBC4DC"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87.87</w:t>
            </w:r>
          </w:p>
        </w:tc>
        <w:tc>
          <w:tcPr>
            <w:tcW w:w="0" w:type="auto"/>
            <w:tcBorders>
              <w:bottom w:val="single" w:sz="4" w:space="0" w:color="auto"/>
            </w:tcBorders>
            <w:vAlign w:val="center"/>
          </w:tcPr>
          <w:p w14:paraId="3F299AA2" w14:textId="1AEBF08F"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6.26</w:t>
            </w:r>
          </w:p>
        </w:tc>
        <w:tc>
          <w:tcPr>
            <w:tcW w:w="0" w:type="auto"/>
            <w:tcBorders>
              <w:bottom w:val="single" w:sz="4" w:space="0" w:color="auto"/>
            </w:tcBorders>
            <w:vAlign w:val="center"/>
          </w:tcPr>
          <w:p w14:paraId="3DE80AF1" w14:textId="6878601C" w:rsidR="00312610" w:rsidRPr="00B36F7B" w:rsidRDefault="00312610" w:rsidP="00312610">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r>
      <w:tr w:rsidR="00294496" w:rsidRPr="00B36F7B" w14:paraId="4313565A" w14:textId="09F884A3" w:rsidTr="00737C48">
        <w:trPr>
          <w:jc w:val="center"/>
        </w:trPr>
        <w:tc>
          <w:tcPr>
            <w:tcW w:w="0" w:type="auto"/>
            <w:vAlign w:val="center"/>
          </w:tcPr>
          <w:p w14:paraId="794D9E10" w14:textId="4D3F6B2A"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ec_ClpA/P 13mer</w:t>
            </w:r>
          </w:p>
        </w:tc>
        <w:tc>
          <w:tcPr>
            <w:tcW w:w="0" w:type="auto"/>
            <w:vAlign w:val="center"/>
          </w:tcPr>
          <w:p w14:paraId="27E495AB" w14:textId="14FEFF9B"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11</w:t>
            </w:r>
          </w:p>
        </w:tc>
        <w:tc>
          <w:tcPr>
            <w:tcW w:w="0" w:type="auto"/>
            <w:vAlign w:val="center"/>
          </w:tcPr>
          <w:p w14:paraId="6AA7A30D" w14:textId="15A08C84"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88.27</w:t>
            </w:r>
          </w:p>
        </w:tc>
        <w:tc>
          <w:tcPr>
            <w:tcW w:w="0" w:type="auto"/>
            <w:tcBorders>
              <w:right w:val="single" w:sz="4" w:space="0" w:color="auto"/>
            </w:tcBorders>
            <w:vAlign w:val="center"/>
          </w:tcPr>
          <w:p w14:paraId="3C270CC7" w14:textId="4B3B6810"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5.12</w:t>
            </w:r>
          </w:p>
        </w:tc>
        <w:tc>
          <w:tcPr>
            <w:tcW w:w="0" w:type="auto"/>
            <w:tcBorders>
              <w:top w:val="single" w:sz="4" w:space="0" w:color="auto"/>
              <w:left w:val="single" w:sz="4" w:space="0" w:color="auto"/>
              <w:bottom w:val="single" w:sz="4" w:space="0" w:color="auto"/>
              <w:right w:val="single" w:sz="4" w:space="0" w:color="auto"/>
            </w:tcBorders>
            <w:vAlign w:val="center"/>
          </w:tcPr>
          <w:p w14:paraId="41220D14" w14:textId="41140BEC" w:rsidR="00294496" w:rsidRPr="00B36F7B" w:rsidRDefault="00294496" w:rsidP="0029449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w:t>
            </w:r>
          </w:p>
        </w:tc>
        <w:tc>
          <w:tcPr>
            <w:tcW w:w="0" w:type="auto"/>
            <w:tcBorders>
              <w:top w:val="single" w:sz="4" w:space="0" w:color="auto"/>
              <w:left w:val="single" w:sz="4" w:space="0" w:color="auto"/>
              <w:bottom w:val="nil"/>
              <w:right w:val="nil"/>
            </w:tcBorders>
            <w:vAlign w:val="center"/>
          </w:tcPr>
          <w:p w14:paraId="61109A3D" w14:textId="522E4E87" w:rsidR="00294496" w:rsidRPr="00B36F7B" w:rsidRDefault="00294496" w:rsidP="00294496">
            <w:pPr>
              <w:spacing w:line="276" w:lineRule="auto"/>
              <w:jc w:val="center"/>
              <w:rPr>
                <w:rFonts w:ascii="Times New Roman" w:hAnsi="Times New Roman" w:cs="Times New Roman"/>
                <w:sz w:val="20"/>
                <w:szCs w:val="20"/>
                <w:lang w:val="en-US"/>
              </w:rPr>
            </w:pPr>
          </w:p>
        </w:tc>
        <w:tc>
          <w:tcPr>
            <w:tcW w:w="0" w:type="auto"/>
            <w:tcBorders>
              <w:top w:val="single" w:sz="4" w:space="0" w:color="auto"/>
              <w:left w:val="nil"/>
              <w:bottom w:val="nil"/>
              <w:right w:val="nil"/>
            </w:tcBorders>
            <w:vAlign w:val="center"/>
          </w:tcPr>
          <w:p w14:paraId="40487756" w14:textId="41A0D593" w:rsidR="00294496" w:rsidRPr="00B36F7B" w:rsidRDefault="00294496" w:rsidP="00294496">
            <w:pPr>
              <w:spacing w:line="276" w:lineRule="auto"/>
              <w:jc w:val="center"/>
              <w:rPr>
                <w:rFonts w:ascii="Times New Roman" w:hAnsi="Times New Roman" w:cs="Times New Roman"/>
                <w:sz w:val="20"/>
                <w:szCs w:val="20"/>
                <w:lang w:val="en-US"/>
              </w:rPr>
            </w:pPr>
          </w:p>
        </w:tc>
        <w:tc>
          <w:tcPr>
            <w:tcW w:w="0" w:type="auto"/>
            <w:tcBorders>
              <w:top w:val="single" w:sz="4" w:space="0" w:color="auto"/>
              <w:left w:val="nil"/>
              <w:bottom w:val="nil"/>
              <w:right w:val="nil"/>
            </w:tcBorders>
            <w:vAlign w:val="center"/>
          </w:tcPr>
          <w:p w14:paraId="40852543" w14:textId="5FE725C5" w:rsidR="00294496" w:rsidRPr="00B36F7B" w:rsidRDefault="00294496" w:rsidP="00294496">
            <w:pPr>
              <w:spacing w:line="276" w:lineRule="auto"/>
              <w:jc w:val="center"/>
              <w:rPr>
                <w:rFonts w:ascii="Times New Roman" w:hAnsi="Times New Roman" w:cs="Times New Roman"/>
                <w:sz w:val="20"/>
                <w:szCs w:val="20"/>
                <w:lang w:val="en-US"/>
              </w:rPr>
            </w:pPr>
          </w:p>
        </w:tc>
        <w:tc>
          <w:tcPr>
            <w:tcW w:w="0" w:type="auto"/>
            <w:tcBorders>
              <w:top w:val="single" w:sz="4" w:space="0" w:color="auto"/>
              <w:left w:val="nil"/>
              <w:bottom w:val="nil"/>
              <w:right w:val="nil"/>
            </w:tcBorders>
            <w:vAlign w:val="center"/>
          </w:tcPr>
          <w:p w14:paraId="2D6F911B" w14:textId="31CEA6F0" w:rsidR="00294496" w:rsidRPr="00B36F7B" w:rsidRDefault="00294496" w:rsidP="00294496">
            <w:pPr>
              <w:spacing w:line="276" w:lineRule="auto"/>
              <w:jc w:val="center"/>
              <w:rPr>
                <w:rFonts w:ascii="Times New Roman" w:hAnsi="Times New Roman" w:cs="Times New Roman"/>
                <w:sz w:val="20"/>
                <w:szCs w:val="20"/>
                <w:lang w:val="en-US"/>
              </w:rPr>
            </w:pPr>
          </w:p>
        </w:tc>
        <w:tc>
          <w:tcPr>
            <w:tcW w:w="0" w:type="auto"/>
            <w:tcBorders>
              <w:top w:val="single" w:sz="4" w:space="0" w:color="auto"/>
              <w:left w:val="nil"/>
              <w:bottom w:val="nil"/>
              <w:right w:val="nil"/>
            </w:tcBorders>
            <w:vAlign w:val="center"/>
          </w:tcPr>
          <w:p w14:paraId="1E0526D3" w14:textId="37862F3A" w:rsidR="00294496" w:rsidRPr="00B36F7B" w:rsidRDefault="00294496" w:rsidP="00294496">
            <w:pPr>
              <w:spacing w:line="276" w:lineRule="auto"/>
              <w:jc w:val="center"/>
              <w:rPr>
                <w:rFonts w:ascii="Times New Roman" w:hAnsi="Times New Roman" w:cs="Times New Roman"/>
                <w:sz w:val="20"/>
                <w:szCs w:val="20"/>
                <w:lang w:val="en-US"/>
              </w:rPr>
            </w:pPr>
          </w:p>
        </w:tc>
      </w:tr>
    </w:tbl>
    <w:p w14:paraId="12330AFE" w14:textId="6BC57732" w:rsidR="00E961AD" w:rsidRPr="000F26FC" w:rsidRDefault="00E73027" w:rsidP="00E73027">
      <w:pPr>
        <w:jc w:val="both"/>
        <w:rPr>
          <w:rFonts w:ascii="Times New Roman" w:hAnsi="Times New Roman" w:cs="Times New Roman"/>
          <w:sz w:val="18"/>
          <w:szCs w:val="18"/>
          <w:lang w:val="en-US"/>
        </w:rPr>
      </w:pPr>
      <w:r w:rsidRPr="000F26FC">
        <w:rPr>
          <w:rFonts w:ascii="Times New Roman" w:hAnsi="Times New Roman" w:cs="Times New Roman"/>
          <w:sz w:val="18"/>
          <w:szCs w:val="18"/>
          <w:vertAlign w:val="superscript"/>
          <w:lang w:val="en-US"/>
        </w:rPr>
        <w:t>*</w:t>
      </w:r>
      <w:r w:rsidRPr="000F26FC">
        <w:rPr>
          <w:rFonts w:ascii="Times New Roman" w:hAnsi="Times New Roman" w:cs="Times New Roman"/>
          <w:sz w:val="18"/>
          <w:szCs w:val="18"/>
          <w:lang w:val="en-US"/>
        </w:rPr>
        <w:t xml:space="preserve">The actual number of conformations for the </w:t>
      </w:r>
      <w:r w:rsidRPr="000F26FC">
        <w:rPr>
          <w:rFonts w:ascii="Times New Roman" w:hAnsi="Times New Roman" w:cs="Times New Roman"/>
          <w:i/>
          <w:iCs/>
          <w:sz w:val="18"/>
          <w:szCs w:val="18"/>
          <w:lang w:val="en-US"/>
        </w:rPr>
        <w:t>SARS-CoV</w:t>
      </w:r>
      <w:r w:rsidR="0065727F">
        <w:rPr>
          <w:rFonts w:ascii="Times New Roman" w:hAnsi="Times New Roman" w:cs="Times New Roman"/>
          <w:i/>
          <w:iCs/>
          <w:sz w:val="18"/>
          <w:szCs w:val="18"/>
          <w:lang w:val="en-US"/>
        </w:rPr>
        <w:t>-</w:t>
      </w:r>
      <w:r w:rsidRPr="000F26FC">
        <w:rPr>
          <w:rFonts w:ascii="Times New Roman" w:hAnsi="Times New Roman" w:cs="Times New Roman"/>
          <w:i/>
          <w:iCs/>
          <w:sz w:val="18"/>
          <w:szCs w:val="18"/>
          <w:lang w:val="en-US"/>
        </w:rPr>
        <w:t>2</w:t>
      </w:r>
      <w:r w:rsidRPr="000F26FC">
        <w:rPr>
          <w:rFonts w:ascii="Times New Roman" w:hAnsi="Times New Roman" w:cs="Times New Roman"/>
          <w:sz w:val="18"/>
          <w:szCs w:val="18"/>
          <w:lang w:val="en-US"/>
        </w:rPr>
        <w:t xml:space="preserve"> spike glycoprotein available on the PDB is much higher</w:t>
      </w:r>
      <w:r w:rsidR="005E4F4B">
        <w:rPr>
          <w:rFonts w:ascii="Times New Roman" w:hAnsi="Times New Roman" w:cs="Times New Roman"/>
          <w:sz w:val="18"/>
          <w:szCs w:val="18"/>
          <w:lang w:val="en-US"/>
        </w:rPr>
        <w:t xml:space="preserve"> than 82</w:t>
      </w:r>
      <w:r w:rsidRPr="000F26FC">
        <w:rPr>
          <w:rFonts w:ascii="Times New Roman" w:hAnsi="Times New Roman" w:cs="Times New Roman"/>
          <w:sz w:val="18"/>
          <w:szCs w:val="18"/>
          <w:lang w:val="en-US"/>
        </w:rPr>
        <w:t xml:space="preserve">. However, here we only retained </w:t>
      </w:r>
      <w:r w:rsidR="001F0B50" w:rsidRPr="000F26FC">
        <w:rPr>
          <w:rFonts w:ascii="Times New Roman" w:hAnsi="Times New Roman" w:cs="Times New Roman"/>
          <w:sz w:val="18"/>
          <w:szCs w:val="18"/>
          <w:lang w:val="en-US"/>
        </w:rPr>
        <w:t>PDB models</w:t>
      </w:r>
      <w:r w:rsidRPr="000F26FC">
        <w:rPr>
          <w:rFonts w:ascii="Times New Roman" w:hAnsi="Times New Roman" w:cs="Times New Roman"/>
          <w:sz w:val="18"/>
          <w:szCs w:val="18"/>
          <w:lang w:val="en-US"/>
        </w:rPr>
        <w:t xml:space="preserve"> with less than 60 missing </w:t>
      </w:r>
      <w:r w:rsidR="00FB64F4">
        <w:rPr>
          <w:rFonts w:ascii="Times New Roman" w:hAnsi="Times New Roman" w:cs="Times New Roman"/>
          <w:sz w:val="18"/>
          <w:szCs w:val="18"/>
          <w:lang w:val="en-US"/>
        </w:rPr>
        <w:t xml:space="preserve">residues and those associated with the </w:t>
      </w:r>
      <w:r w:rsidR="00745A79">
        <w:rPr>
          <w:rFonts w:ascii="Times New Roman" w:hAnsi="Times New Roman" w:cs="Times New Roman"/>
          <w:sz w:val="18"/>
          <w:szCs w:val="18"/>
          <w:lang w:val="en-US"/>
        </w:rPr>
        <w:t>fundamental amino acid</w:t>
      </w:r>
      <w:r w:rsidR="00FB64F4">
        <w:rPr>
          <w:rFonts w:ascii="Times New Roman" w:hAnsi="Times New Roman" w:cs="Times New Roman"/>
          <w:sz w:val="18"/>
          <w:szCs w:val="18"/>
          <w:lang w:val="en-US"/>
        </w:rPr>
        <w:t xml:space="preserve"> sequence</w:t>
      </w:r>
      <w:r w:rsidR="001F0B50" w:rsidRPr="000F26FC">
        <w:rPr>
          <w:rFonts w:ascii="Times New Roman" w:hAnsi="Times New Roman" w:cs="Times New Roman"/>
          <w:sz w:val="18"/>
          <w:szCs w:val="18"/>
          <w:lang w:val="en-US"/>
        </w:rPr>
        <w:t>. Considering additional structures would have just reduced the number of common residues available for PCA and would not have provided additional insights into the main conformational clusters.</w:t>
      </w:r>
    </w:p>
    <w:p w14:paraId="1433BFA8" w14:textId="32DC3D1F" w:rsidR="005B3A7A" w:rsidRPr="00B36F7B" w:rsidRDefault="005B3A7A">
      <w:pPr>
        <w:rPr>
          <w:rFonts w:ascii="Times New Roman" w:hAnsi="Times New Roman" w:cs="Times New Roman"/>
          <w:sz w:val="22"/>
          <w:szCs w:val="22"/>
          <w:lang w:val="en-US"/>
        </w:rPr>
      </w:pPr>
      <w:r w:rsidRPr="00B36F7B">
        <w:rPr>
          <w:rFonts w:ascii="Times New Roman" w:hAnsi="Times New Roman" w:cs="Times New Roman"/>
          <w:sz w:val="22"/>
          <w:szCs w:val="22"/>
          <w:lang w:val="en-US"/>
        </w:rPr>
        <w:br w:type="page"/>
      </w:r>
    </w:p>
    <w:p w14:paraId="14FCC664" w14:textId="5B0E3C25" w:rsidR="005B3A7A" w:rsidRPr="00B36F7B" w:rsidRDefault="00DC2BAE" w:rsidP="0092728E">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Supplementary Table 6</w:t>
      </w:r>
      <w:r w:rsidR="005B3A7A" w:rsidRPr="00B36F7B">
        <w:rPr>
          <w:rFonts w:ascii="Times New Roman" w:hAnsi="Times New Roman" w:cs="Times New Roman"/>
          <w:b/>
          <w:bCs/>
          <w:sz w:val="20"/>
          <w:szCs w:val="20"/>
          <w:lang w:val="en-US"/>
        </w:rPr>
        <w:t xml:space="preserve">. </w:t>
      </w:r>
      <w:r w:rsidR="005604A8" w:rsidRPr="00B36F7B">
        <w:rPr>
          <w:rFonts w:ascii="Times New Roman" w:hAnsi="Times New Roman" w:cs="Times New Roman"/>
          <w:sz w:val="20"/>
          <w:szCs w:val="20"/>
          <w:lang w:val="en-US"/>
        </w:rPr>
        <w:t>RMSD values</w:t>
      </w:r>
      <w:r w:rsidR="00865DE8" w:rsidRPr="00B36F7B">
        <w:rPr>
          <w:rFonts w:ascii="Times New Roman" w:hAnsi="Times New Roman" w:cs="Times New Roman"/>
          <w:sz w:val="20"/>
          <w:szCs w:val="20"/>
          <w:lang w:val="en-US"/>
        </w:rPr>
        <w:t>,</w:t>
      </w:r>
      <w:r w:rsidR="00CF13C4" w:rsidRPr="00B36F7B">
        <w:rPr>
          <w:rFonts w:ascii="Times New Roman" w:hAnsi="Times New Roman" w:cs="Times New Roman"/>
          <w:sz w:val="20"/>
          <w:szCs w:val="20"/>
          <w:lang w:val="en-US"/>
        </w:rPr>
        <w:t xml:space="preserve"> collectivity degrees</w:t>
      </w:r>
      <w:r w:rsidR="00865DE8" w:rsidRPr="00B36F7B">
        <w:rPr>
          <w:rFonts w:ascii="Times New Roman" w:hAnsi="Times New Roman" w:cs="Times New Roman"/>
          <w:sz w:val="20"/>
          <w:szCs w:val="20"/>
          <w:lang w:val="en-US"/>
        </w:rPr>
        <w:t>,</w:t>
      </w:r>
      <w:r w:rsidR="00CF13C4" w:rsidRPr="00B36F7B">
        <w:rPr>
          <w:rFonts w:ascii="Times New Roman" w:hAnsi="Times New Roman" w:cs="Times New Roman"/>
          <w:sz w:val="20"/>
          <w:szCs w:val="20"/>
          <w:lang w:val="en-US"/>
        </w:rPr>
        <w:t xml:space="preserve"> and computing times</w:t>
      </w:r>
      <w:r w:rsidR="005604A8" w:rsidRPr="00B36F7B">
        <w:rPr>
          <w:rFonts w:ascii="Times New Roman" w:hAnsi="Times New Roman" w:cs="Times New Roman"/>
          <w:sz w:val="20"/>
          <w:szCs w:val="20"/>
          <w:lang w:val="en-US"/>
        </w:rPr>
        <w:t xml:space="preserve"> for the transition pathways simulated with eBDIMS2.</w:t>
      </w:r>
    </w:p>
    <w:p w14:paraId="4053A6F2" w14:textId="77777777" w:rsidR="005B3A7A" w:rsidRPr="00B36F7B" w:rsidRDefault="005B3A7A" w:rsidP="005B3A7A">
      <w:pPr>
        <w:spacing w:line="276" w:lineRule="auto"/>
        <w:ind w:left="-142" w:right="-143"/>
        <w:jc w:val="both"/>
        <w:rPr>
          <w:rFonts w:ascii="Times New Roman" w:hAnsi="Times New Roman" w:cs="Times New Roman"/>
          <w:b/>
          <w:bCs/>
          <w:sz w:val="6"/>
          <w:szCs w:val="6"/>
          <w:lang w:val="en-US"/>
        </w:rPr>
      </w:pPr>
    </w:p>
    <w:tbl>
      <w:tblPr>
        <w:tblStyle w:val="TableGrid"/>
        <w:tblW w:w="0" w:type="auto"/>
        <w:jc w:val="center"/>
        <w:tblLook w:val="04A0" w:firstRow="1" w:lastRow="0" w:firstColumn="1" w:lastColumn="0" w:noHBand="0" w:noVBand="1"/>
      </w:tblPr>
      <w:tblGrid>
        <w:gridCol w:w="1355"/>
        <w:gridCol w:w="1135"/>
        <w:gridCol w:w="1655"/>
        <w:gridCol w:w="1270"/>
        <w:gridCol w:w="1344"/>
        <w:gridCol w:w="1374"/>
        <w:gridCol w:w="1495"/>
      </w:tblGrid>
      <w:tr w:rsidR="00804217" w:rsidRPr="00B36F7B" w14:paraId="553D4CD4" w14:textId="77777777" w:rsidTr="00865DE8">
        <w:trPr>
          <w:jc w:val="center"/>
        </w:trPr>
        <w:tc>
          <w:tcPr>
            <w:tcW w:w="0" w:type="auto"/>
            <w:vAlign w:val="center"/>
          </w:tcPr>
          <w:p w14:paraId="643869BA" w14:textId="77777777" w:rsidR="00865DE8" w:rsidRPr="00B36F7B" w:rsidRDefault="00865DE8" w:rsidP="00B4436C">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Protein</w:t>
            </w:r>
          </w:p>
        </w:tc>
        <w:tc>
          <w:tcPr>
            <w:tcW w:w="0" w:type="auto"/>
            <w:vAlign w:val="center"/>
          </w:tcPr>
          <w:p w14:paraId="293863BB" w14:textId="7F49185E" w:rsidR="00865DE8" w:rsidRPr="00B36F7B" w:rsidRDefault="00865DE8" w:rsidP="00865DE8">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Number of residues (-)</w:t>
            </w:r>
          </w:p>
        </w:tc>
        <w:tc>
          <w:tcPr>
            <w:tcW w:w="0" w:type="auto"/>
            <w:vAlign w:val="center"/>
          </w:tcPr>
          <w:p w14:paraId="633D0046" w14:textId="65F64BDA" w:rsidR="00865DE8" w:rsidRPr="00B36F7B" w:rsidRDefault="00865DE8" w:rsidP="00BE0BFE">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Transition pathway (Reference</w:t>
            </w:r>
            <w:r w:rsidR="003D07D1" w:rsidRPr="00B36F7B">
              <w:rPr>
                <w:rFonts w:ascii="Times New Roman" w:hAnsi="Times New Roman" w:cs="Times New Roman"/>
                <w:b/>
                <w:bCs/>
                <w:sz w:val="20"/>
                <w:szCs w:val="20"/>
                <w:lang w:val="en-US"/>
              </w:rPr>
              <w:t xml:space="preserve"> </w:t>
            </w:r>
            <w:r w:rsidRPr="00B36F7B">
              <w:rPr>
                <w:rFonts w:ascii="Times New Roman" w:hAnsi="Times New Roman" w:cs="Times New Roman"/>
                <w:b/>
                <w:bCs/>
                <w:sz w:val="20"/>
                <w:szCs w:val="20"/>
                <w:lang w:val="en-US"/>
              </w:rPr>
              <w:t>–</w:t>
            </w:r>
            <w:r w:rsidR="003D07D1" w:rsidRPr="00B36F7B">
              <w:rPr>
                <w:rFonts w:ascii="Times New Roman" w:hAnsi="Times New Roman" w:cs="Times New Roman"/>
                <w:b/>
                <w:bCs/>
                <w:sz w:val="20"/>
                <w:szCs w:val="20"/>
                <w:lang w:val="en-US"/>
              </w:rPr>
              <w:t xml:space="preserve"> </w:t>
            </w:r>
            <w:r w:rsidRPr="00B36F7B">
              <w:rPr>
                <w:rFonts w:ascii="Times New Roman" w:hAnsi="Times New Roman" w:cs="Times New Roman"/>
                <w:b/>
                <w:bCs/>
                <w:sz w:val="20"/>
                <w:szCs w:val="20"/>
                <w:lang w:val="en-US"/>
              </w:rPr>
              <w:t>Target PDB)</w:t>
            </w:r>
          </w:p>
        </w:tc>
        <w:tc>
          <w:tcPr>
            <w:tcW w:w="0" w:type="auto"/>
            <w:vAlign w:val="center"/>
          </w:tcPr>
          <w:p w14:paraId="3640795D" w14:textId="7DEEAF3B" w:rsidR="00865DE8" w:rsidRPr="00B36F7B" w:rsidRDefault="00036C82" w:rsidP="00B4436C">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 xml:space="preserve">Transition </w:t>
            </w:r>
            <w:r w:rsidR="00865DE8" w:rsidRPr="00B36F7B">
              <w:rPr>
                <w:rFonts w:ascii="Times New Roman" w:hAnsi="Times New Roman" w:cs="Times New Roman"/>
                <w:b/>
                <w:bCs/>
                <w:sz w:val="20"/>
                <w:szCs w:val="20"/>
                <w:lang w:val="en-US"/>
              </w:rPr>
              <w:t>RMSD (Å)</w:t>
            </w:r>
          </w:p>
        </w:tc>
        <w:tc>
          <w:tcPr>
            <w:tcW w:w="0" w:type="auto"/>
            <w:vAlign w:val="center"/>
          </w:tcPr>
          <w:p w14:paraId="25B1F40C" w14:textId="030DF509" w:rsidR="00865DE8" w:rsidRPr="00B36F7B" w:rsidRDefault="00865DE8" w:rsidP="006D02CD">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Collectivity degree (-)</w:t>
            </w:r>
          </w:p>
        </w:tc>
        <w:tc>
          <w:tcPr>
            <w:tcW w:w="0" w:type="auto"/>
            <w:vAlign w:val="center"/>
          </w:tcPr>
          <w:p w14:paraId="627CA8E5" w14:textId="46A0E65A" w:rsidR="00865DE8" w:rsidRPr="00B36F7B" w:rsidRDefault="00865DE8" w:rsidP="00B4436C">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Computing time (hours)</w:t>
            </w:r>
          </w:p>
        </w:tc>
        <w:tc>
          <w:tcPr>
            <w:tcW w:w="0" w:type="auto"/>
            <w:vAlign w:val="center"/>
          </w:tcPr>
          <w:p w14:paraId="6368374D" w14:textId="1439E193" w:rsidR="00865DE8" w:rsidRPr="00B36F7B" w:rsidRDefault="00804217" w:rsidP="00B4436C">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 xml:space="preserve">Convergence </w:t>
            </w:r>
            <w:r w:rsidR="00865DE8" w:rsidRPr="00B36F7B">
              <w:rPr>
                <w:rFonts w:ascii="Times New Roman" w:hAnsi="Times New Roman" w:cs="Times New Roman"/>
                <w:b/>
                <w:bCs/>
                <w:sz w:val="20"/>
                <w:szCs w:val="20"/>
                <w:lang w:val="en-US"/>
              </w:rPr>
              <w:t>RMSD (Å)</w:t>
            </w:r>
          </w:p>
        </w:tc>
      </w:tr>
      <w:tr w:rsidR="00804217" w:rsidRPr="00B36F7B" w14:paraId="701163F8" w14:textId="77777777" w:rsidTr="00865DE8">
        <w:trPr>
          <w:jc w:val="center"/>
        </w:trPr>
        <w:tc>
          <w:tcPr>
            <w:tcW w:w="0" w:type="auto"/>
            <w:vMerge w:val="restart"/>
            <w:vAlign w:val="center"/>
          </w:tcPr>
          <w:p w14:paraId="2BB955AE" w14:textId="77777777"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SARS_Spike</w:t>
            </w:r>
          </w:p>
        </w:tc>
        <w:tc>
          <w:tcPr>
            <w:tcW w:w="0" w:type="auto"/>
            <w:vMerge w:val="restart"/>
            <w:vAlign w:val="center"/>
          </w:tcPr>
          <w:p w14:paraId="639FF0F0" w14:textId="16D3E4A6" w:rsidR="00533F8B" w:rsidRPr="00B36F7B" w:rsidRDefault="00533F8B" w:rsidP="00865DE8">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2,801</w:t>
            </w:r>
          </w:p>
        </w:tc>
        <w:tc>
          <w:tcPr>
            <w:tcW w:w="0" w:type="auto"/>
          </w:tcPr>
          <w:p w14:paraId="0018C6F0" w14:textId="7356CA68"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5x58-5x5b</w:t>
            </w:r>
          </w:p>
        </w:tc>
        <w:tc>
          <w:tcPr>
            <w:tcW w:w="0" w:type="auto"/>
            <w:vMerge w:val="restart"/>
            <w:vAlign w:val="center"/>
          </w:tcPr>
          <w:p w14:paraId="519486AE" w14:textId="30305D2F"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9.5</w:t>
            </w:r>
          </w:p>
        </w:tc>
        <w:tc>
          <w:tcPr>
            <w:tcW w:w="0" w:type="auto"/>
            <w:vMerge w:val="restart"/>
            <w:vAlign w:val="center"/>
          </w:tcPr>
          <w:p w14:paraId="1E60C0CF" w14:textId="511D901D" w:rsidR="00533F8B" w:rsidRPr="00B36F7B" w:rsidRDefault="00533F8B" w:rsidP="006D02CD">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0.10</w:t>
            </w:r>
          </w:p>
        </w:tc>
        <w:tc>
          <w:tcPr>
            <w:tcW w:w="0" w:type="auto"/>
            <w:vAlign w:val="center"/>
          </w:tcPr>
          <w:p w14:paraId="49FFA278" w14:textId="7112F121"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0.85</w:t>
            </w:r>
          </w:p>
        </w:tc>
        <w:tc>
          <w:tcPr>
            <w:tcW w:w="0" w:type="auto"/>
            <w:vAlign w:val="bottom"/>
          </w:tcPr>
          <w:p w14:paraId="6F08B43A" w14:textId="2E1A837F"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0.55</w:t>
            </w:r>
          </w:p>
        </w:tc>
      </w:tr>
      <w:tr w:rsidR="00804217" w:rsidRPr="00B36F7B" w14:paraId="678C8150" w14:textId="77777777" w:rsidTr="00865DE8">
        <w:trPr>
          <w:jc w:val="center"/>
        </w:trPr>
        <w:tc>
          <w:tcPr>
            <w:tcW w:w="0" w:type="auto"/>
            <w:vMerge/>
            <w:vAlign w:val="center"/>
          </w:tcPr>
          <w:p w14:paraId="314FC8D4"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1BAF4BE2"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5CD84461" w14:textId="09EB1C74"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5x5b-5x58</w:t>
            </w:r>
          </w:p>
        </w:tc>
        <w:tc>
          <w:tcPr>
            <w:tcW w:w="0" w:type="auto"/>
            <w:vMerge/>
            <w:vAlign w:val="center"/>
          </w:tcPr>
          <w:p w14:paraId="6FC4357F" w14:textId="52BA1DED" w:rsidR="00533F8B" w:rsidRPr="00B36F7B" w:rsidRDefault="00533F8B" w:rsidP="003E05BA">
            <w:pPr>
              <w:spacing w:line="276" w:lineRule="auto"/>
              <w:jc w:val="center"/>
              <w:rPr>
                <w:rFonts w:ascii="Times New Roman" w:hAnsi="Times New Roman" w:cs="Times New Roman"/>
                <w:sz w:val="20"/>
                <w:szCs w:val="20"/>
                <w:lang w:val="en-US"/>
              </w:rPr>
            </w:pPr>
          </w:p>
        </w:tc>
        <w:tc>
          <w:tcPr>
            <w:tcW w:w="0" w:type="auto"/>
            <w:vMerge/>
            <w:vAlign w:val="center"/>
          </w:tcPr>
          <w:p w14:paraId="033126EE" w14:textId="77777777" w:rsidR="00533F8B" w:rsidRPr="00B36F7B" w:rsidRDefault="00533F8B" w:rsidP="006D02CD">
            <w:pPr>
              <w:spacing w:line="276" w:lineRule="auto"/>
              <w:jc w:val="center"/>
              <w:rPr>
                <w:rFonts w:ascii="Times New Roman" w:hAnsi="Times New Roman" w:cs="Times New Roman"/>
                <w:color w:val="000000"/>
                <w:sz w:val="20"/>
                <w:szCs w:val="20"/>
                <w:lang w:val="en-US"/>
              </w:rPr>
            </w:pPr>
          </w:p>
        </w:tc>
        <w:tc>
          <w:tcPr>
            <w:tcW w:w="0" w:type="auto"/>
            <w:vAlign w:val="center"/>
          </w:tcPr>
          <w:p w14:paraId="5545376E" w14:textId="31B53783"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0.52</w:t>
            </w:r>
          </w:p>
        </w:tc>
        <w:tc>
          <w:tcPr>
            <w:tcW w:w="0" w:type="auto"/>
            <w:vAlign w:val="bottom"/>
          </w:tcPr>
          <w:p w14:paraId="5B6C5F2F" w14:textId="22B02465"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0.73</w:t>
            </w:r>
          </w:p>
        </w:tc>
      </w:tr>
      <w:tr w:rsidR="00804217" w:rsidRPr="00B36F7B" w14:paraId="18185A02" w14:textId="77777777" w:rsidTr="00865DE8">
        <w:trPr>
          <w:jc w:val="center"/>
        </w:trPr>
        <w:tc>
          <w:tcPr>
            <w:tcW w:w="0" w:type="auto"/>
            <w:vMerge/>
            <w:vAlign w:val="center"/>
          </w:tcPr>
          <w:p w14:paraId="3EB3A124"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047162F4"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0C39AB5D" w14:textId="2EFEEA5B"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5x58-6ack</w:t>
            </w:r>
          </w:p>
        </w:tc>
        <w:tc>
          <w:tcPr>
            <w:tcW w:w="0" w:type="auto"/>
            <w:vMerge w:val="restart"/>
            <w:vAlign w:val="center"/>
          </w:tcPr>
          <w:p w14:paraId="1B6FB4A0" w14:textId="38AC071B"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11.0</w:t>
            </w:r>
          </w:p>
        </w:tc>
        <w:tc>
          <w:tcPr>
            <w:tcW w:w="0" w:type="auto"/>
            <w:vMerge w:val="restart"/>
            <w:vAlign w:val="center"/>
          </w:tcPr>
          <w:p w14:paraId="50D61518" w14:textId="2898039A" w:rsidR="00533F8B" w:rsidRPr="00B36F7B" w:rsidRDefault="00533F8B" w:rsidP="006D02CD">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0.11</w:t>
            </w:r>
          </w:p>
        </w:tc>
        <w:tc>
          <w:tcPr>
            <w:tcW w:w="0" w:type="auto"/>
            <w:vAlign w:val="center"/>
          </w:tcPr>
          <w:p w14:paraId="27712D8D" w14:textId="227EAA20"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1.69</w:t>
            </w:r>
          </w:p>
        </w:tc>
        <w:tc>
          <w:tcPr>
            <w:tcW w:w="0" w:type="auto"/>
            <w:vAlign w:val="bottom"/>
          </w:tcPr>
          <w:p w14:paraId="3BED4261" w14:textId="7B1B3302"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0.75</w:t>
            </w:r>
          </w:p>
        </w:tc>
      </w:tr>
      <w:tr w:rsidR="00804217" w:rsidRPr="00B36F7B" w14:paraId="0DA922BB" w14:textId="77777777" w:rsidTr="00865DE8">
        <w:trPr>
          <w:jc w:val="center"/>
        </w:trPr>
        <w:tc>
          <w:tcPr>
            <w:tcW w:w="0" w:type="auto"/>
            <w:vMerge/>
            <w:vAlign w:val="center"/>
          </w:tcPr>
          <w:p w14:paraId="3C5B2BA9"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1CA2B43F"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10A6BDA0" w14:textId="0CEDDF78"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6ack-5x58</w:t>
            </w:r>
          </w:p>
        </w:tc>
        <w:tc>
          <w:tcPr>
            <w:tcW w:w="0" w:type="auto"/>
            <w:vMerge/>
            <w:vAlign w:val="center"/>
          </w:tcPr>
          <w:p w14:paraId="67C564AF" w14:textId="556A15C5" w:rsidR="00533F8B" w:rsidRPr="00B36F7B" w:rsidRDefault="00533F8B" w:rsidP="00EA40D7">
            <w:pPr>
              <w:spacing w:line="276" w:lineRule="auto"/>
              <w:rPr>
                <w:rFonts w:ascii="Times New Roman" w:hAnsi="Times New Roman" w:cs="Times New Roman"/>
                <w:sz w:val="20"/>
                <w:szCs w:val="20"/>
                <w:lang w:val="en-US"/>
              </w:rPr>
            </w:pPr>
          </w:p>
        </w:tc>
        <w:tc>
          <w:tcPr>
            <w:tcW w:w="0" w:type="auto"/>
            <w:vMerge/>
            <w:vAlign w:val="center"/>
          </w:tcPr>
          <w:p w14:paraId="1543ECB2" w14:textId="77777777" w:rsidR="00533F8B" w:rsidRPr="00B36F7B" w:rsidRDefault="00533F8B" w:rsidP="006D02CD">
            <w:pPr>
              <w:spacing w:line="276" w:lineRule="auto"/>
              <w:jc w:val="center"/>
              <w:rPr>
                <w:rFonts w:ascii="Times New Roman" w:hAnsi="Times New Roman" w:cs="Times New Roman"/>
                <w:color w:val="000000"/>
                <w:sz w:val="20"/>
                <w:szCs w:val="20"/>
                <w:lang w:val="en-US"/>
              </w:rPr>
            </w:pPr>
          </w:p>
        </w:tc>
        <w:tc>
          <w:tcPr>
            <w:tcW w:w="0" w:type="auto"/>
            <w:vAlign w:val="center"/>
          </w:tcPr>
          <w:p w14:paraId="1AB48B4E" w14:textId="2F5E0518"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1.08</w:t>
            </w:r>
          </w:p>
        </w:tc>
        <w:tc>
          <w:tcPr>
            <w:tcW w:w="0" w:type="auto"/>
            <w:vAlign w:val="bottom"/>
          </w:tcPr>
          <w:p w14:paraId="1B51013C" w14:textId="3299A404"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0.67</w:t>
            </w:r>
          </w:p>
        </w:tc>
      </w:tr>
      <w:tr w:rsidR="00804217" w:rsidRPr="00B36F7B" w14:paraId="692D5B71" w14:textId="77777777" w:rsidTr="00865DE8">
        <w:trPr>
          <w:jc w:val="center"/>
        </w:trPr>
        <w:tc>
          <w:tcPr>
            <w:tcW w:w="0" w:type="auto"/>
            <w:vMerge/>
            <w:vAlign w:val="center"/>
          </w:tcPr>
          <w:p w14:paraId="6CD19A7E"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2271A5D7"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4020C1FE" w14:textId="28E98A76"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5x58-6nb7</w:t>
            </w:r>
          </w:p>
        </w:tc>
        <w:tc>
          <w:tcPr>
            <w:tcW w:w="0" w:type="auto"/>
            <w:vMerge w:val="restart"/>
            <w:vAlign w:val="center"/>
          </w:tcPr>
          <w:p w14:paraId="43BF0E9B" w14:textId="70FF4E38"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17.6</w:t>
            </w:r>
          </w:p>
        </w:tc>
        <w:tc>
          <w:tcPr>
            <w:tcW w:w="0" w:type="auto"/>
            <w:vMerge w:val="restart"/>
            <w:vAlign w:val="center"/>
          </w:tcPr>
          <w:p w14:paraId="3D753423" w14:textId="04F1C83C" w:rsidR="00533F8B" w:rsidRPr="00B36F7B" w:rsidRDefault="00533F8B" w:rsidP="006D02CD">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0.23</w:t>
            </w:r>
          </w:p>
        </w:tc>
        <w:tc>
          <w:tcPr>
            <w:tcW w:w="0" w:type="auto"/>
            <w:vAlign w:val="center"/>
          </w:tcPr>
          <w:p w14:paraId="13A02847" w14:textId="44FEC121"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1.21</w:t>
            </w:r>
          </w:p>
        </w:tc>
        <w:tc>
          <w:tcPr>
            <w:tcW w:w="0" w:type="auto"/>
            <w:vAlign w:val="bottom"/>
          </w:tcPr>
          <w:p w14:paraId="0235E8B7" w14:textId="5181DEA1"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0.96</w:t>
            </w:r>
          </w:p>
        </w:tc>
      </w:tr>
      <w:tr w:rsidR="00804217" w:rsidRPr="00B36F7B" w14:paraId="6EF63D96" w14:textId="77777777" w:rsidTr="00865DE8">
        <w:trPr>
          <w:jc w:val="center"/>
        </w:trPr>
        <w:tc>
          <w:tcPr>
            <w:tcW w:w="0" w:type="auto"/>
            <w:vMerge/>
            <w:vAlign w:val="center"/>
          </w:tcPr>
          <w:p w14:paraId="78E0A50C"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32455318"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5D28B1A6" w14:textId="7CF3DBD4"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6nb7-5x58</w:t>
            </w:r>
          </w:p>
        </w:tc>
        <w:tc>
          <w:tcPr>
            <w:tcW w:w="0" w:type="auto"/>
            <w:vMerge/>
            <w:vAlign w:val="center"/>
          </w:tcPr>
          <w:p w14:paraId="7D34038B" w14:textId="0D48C1EC" w:rsidR="00533F8B" w:rsidRPr="00B36F7B" w:rsidRDefault="00533F8B" w:rsidP="003E05BA">
            <w:pPr>
              <w:spacing w:line="276" w:lineRule="auto"/>
              <w:jc w:val="center"/>
              <w:rPr>
                <w:rFonts w:ascii="Times New Roman" w:hAnsi="Times New Roman" w:cs="Times New Roman"/>
                <w:sz w:val="20"/>
                <w:szCs w:val="20"/>
                <w:lang w:val="en-US"/>
              </w:rPr>
            </w:pPr>
          </w:p>
        </w:tc>
        <w:tc>
          <w:tcPr>
            <w:tcW w:w="0" w:type="auto"/>
            <w:vMerge/>
            <w:vAlign w:val="center"/>
          </w:tcPr>
          <w:p w14:paraId="33D14F38" w14:textId="77777777" w:rsidR="00533F8B" w:rsidRPr="00B36F7B" w:rsidRDefault="00533F8B" w:rsidP="006D02CD">
            <w:pPr>
              <w:spacing w:line="276" w:lineRule="auto"/>
              <w:jc w:val="center"/>
              <w:rPr>
                <w:rFonts w:ascii="Times New Roman" w:hAnsi="Times New Roman" w:cs="Times New Roman"/>
                <w:color w:val="000000"/>
                <w:sz w:val="20"/>
                <w:szCs w:val="20"/>
                <w:lang w:val="en-US"/>
              </w:rPr>
            </w:pPr>
          </w:p>
        </w:tc>
        <w:tc>
          <w:tcPr>
            <w:tcW w:w="0" w:type="auto"/>
            <w:vAlign w:val="center"/>
          </w:tcPr>
          <w:p w14:paraId="4F78EE52" w14:textId="7983E586"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0.99</w:t>
            </w:r>
          </w:p>
        </w:tc>
        <w:tc>
          <w:tcPr>
            <w:tcW w:w="0" w:type="auto"/>
            <w:vAlign w:val="bottom"/>
          </w:tcPr>
          <w:p w14:paraId="6D5B9F2C" w14:textId="03EFF3A9"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0.83</w:t>
            </w:r>
          </w:p>
        </w:tc>
      </w:tr>
      <w:tr w:rsidR="00804217" w:rsidRPr="00B36F7B" w14:paraId="2DA5BA7C" w14:textId="77777777" w:rsidTr="00865DE8">
        <w:trPr>
          <w:jc w:val="center"/>
        </w:trPr>
        <w:tc>
          <w:tcPr>
            <w:tcW w:w="0" w:type="auto"/>
            <w:vMerge/>
            <w:vAlign w:val="center"/>
          </w:tcPr>
          <w:p w14:paraId="39FFCBB5"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7518D07B"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2536A32A" w14:textId="28919BF5"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6ack-5x5b</w:t>
            </w:r>
          </w:p>
        </w:tc>
        <w:tc>
          <w:tcPr>
            <w:tcW w:w="0" w:type="auto"/>
            <w:vMerge w:val="restart"/>
            <w:vAlign w:val="center"/>
          </w:tcPr>
          <w:p w14:paraId="3C1E55E1" w14:textId="24496F75"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14.3</w:t>
            </w:r>
          </w:p>
        </w:tc>
        <w:tc>
          <w:tcPr>
            <w:tcW w:w="0" w:type="auto"/>
            <w:vMerge w:val="restart"/>
            <w:vAlign w:val="center"/>
          </w:tcPr>
          <w:p w14:paraId="72D1677C" w14:textId="28E88797" w:rsidR="00533F8B" w:rsidRPr="00B36F7B" w:rsidRDefault="00533F8B" w:rsidP="006D02CD">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0.19</w:t>
            </w:r>
          </w:p>
        </w:tc>
        <w:tc>
          <w:tcPr>
            <w:tcW w:w="0" w:type="auto"/>
            <w:vAlign w:val="center"/>
          </w:tcPr>
          <w:p w14:paraId="667BFC93" w14:textId="05F22DD9" w:rsidR="00533F8B" w:rsidRPr="00B36F7B" w:rsidRDefault="00533F8B"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1.49</w:t>
            </w:r>
          </w:p>
        </w:tc>
        <w:tc>
          <w:tcPr>
            <w:tcW w:w="0" w:type="auto"/>
            <w:vAlign w:val="bottom"/>
          </w:tcPr>
          <w:p w14:paraId="3D958F42" w14:textId="56B7EF30" w:rsidR="00533F8B" w:rsidRPr="00B36F7B" w:rsidRDefault="00533F8B"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0.82</w:t>
            </w:r>
          </w:p>
        </w:tc>
      </w:tr>
      <w:tr w:rsidR="00804217" w:rsidRPr="00B36F7B" w14:paraId="384506A3" w14:textId="77777777" w:rsidTr="00865DE8">
        <w:trPr>
          <w:jc w:val="center"/>
        </w:trPr>
        <w:tc>
          <w:tcPr>
            <w:tcW w:w="0" w:type="auto"/>
            <w:vMerge/>
            <w:vAlign w:val="center"/>
          </w:tcPr>
          <w:p w14:paraId="6E7E5C21"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0F63F9F6"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00A157F0" w14:textId="5402EDA7"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5x5b-6ack</w:t>
            </w:r>
          </w:p>
        </w:tc>
        <w:tc>
          <w:tcPr>
            <w:tcW w:w="0" w:type="auto"/>
            <w:vMerge/>
            <w:vAlign w:val="center"/>
          </w:tcPr>
          <w:p w14:paraId="48B74A4F" w14:textId="77777777" w:rsidR="00533F8B" w:rsidRPr="00B36F7B" w:rsidRDefault="00533F8B" w:rsidP="003E05BA">
            <w:pPr>
              <w:spacing w:line="276" w:lineRule="auto"/>
              <w:jc w:val="center"/>
              <w:rPr>
                <w:rFonts w:ascii="Times New Roman" w:hAnsi="Times New Roman" w:cs="Times New Roman"/>
                <w:sz w:val="20"/>
                <w:szCs w:val="20"/>
                <w:lang w:val="en-US"/>
              </w:rPr>
            </w:pPr>
          </w:p>
        </w:tc>
        <w:tc>
          <w:tcPr>
            <w:tcW w:w="0" w:type="auto"/>
            <w:vMerge/>
            <w:vAlign w:val="center"/>
          </w:tcPr>
          <w:p w14:paraId="3AAA946A" w14:textId="77777777" w:rsidR="00533F8B" w:rsidRPr="00B36F7B" w:rsidRDefault="00533F8B" w:rsidP="006D02CD">
            <w:pPr>
              <w:spacing w:line="276" w:lineRule="auto"/>
              <w:jc w:val="center"/>
              <w:rPr>
                <w:rFonts w:ascii="Times New Roman" w:hAnsi="Times New Roman" w:cs="Times New Roman"/>
                <w:color w:val="000000"/>
                <w:sz w:val="20"/>
                <w:szCs w:val="20"/>
                <w:lang w:val="en-US"/>
              </w:rPr>
            </w:pPr>
          </w:p>
        </w:tc>
        <w:tc>
          <w:tcPr>
            <w:tcW w:w="0" w:type="auto"/>
            <w:vAlign w:val="center"/>
          </w:tcPr>
          <w:p w14:paraId="3D0C7209" w14:textId="6B14B4BD" w:rsidR="00533F8B" w:rsidRPr="00B36F7B" w:rsidRDefault="00533F8B"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1.35</w:t>
            </w:r>
          </w:p>
        </w:tc>
        <w:tc>
          <w:tcPr>
            <w:tcW w:w="0" w:type="auto"/>
            <w:vAlign w:val="bottom"/>
          </w:tcPr>
          <w:p w14:paraId="217FA0B5" w14:textId="4F4C7CF8" w:rsidR="00533F8B" w:rsidRPr="00B36F7B" w:rsidRDefault="00533F8B"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0.74</w:t>
            </w:r>
          </w:p>
        </w:tc>
      </w:tr>
      <w:tr w:rsidR="00804217" w:rsidRPr="00B36F7B" w14:paraId="60820704" w14:textId="77777777" w:rsidTr="00865DE8">
        <w:trPr>
          <w:jc w:val="center"/>
        </w:trPr>
        <w:tc>
          <w:tcPr>
            <w:tcW w:w="0" w:type="auto"/>
            <w:vMerge/>
            <w:vAlign w:val="center"/>
          </w:tcPr>
          <w:p w14:paraId="0C3429C9"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4833C8A7"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05A59732" w14:textId="37631B3F" w:rsidR="00533F8B" w:rsidRPr="00B36F7B" w:rsidRDefault="00533F8B" w:rsidP="00533F8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6nb7-6ack</w:t>
            </w:r>
          </w:p>
        </w:tc>
        <w:tc>
          <w:tcPr>
            <w:tcW w:w="0" w:type="auto"/>
            <w:vMerge w:val="restart"/>
            <w:vAlign w:val="center"/>
          </w:tcPr>
          <w:p w14:paraId="3CA61B8D" w14:textId="1A75B4B8" w:rsidR="00533F8B" w:rsidRPr="00B36F7B" w:rsidRDefault="00192F0F"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13.7</w:t>
            </w:r>
          </w:p>
        </w:tc>
        <w:tc>
          <w:tcPr>
            <w:tcW w:w="0" w:type="auto"/>
            <w:vMerge w:val="restart"/>
            <w:vAlign w:val="center"/>
          </w:tcPr>
          <w:p w14:paraId="4B7BC784" w14:textId="5A6EFA9A" w:rsidR="00533F8B" w:rsidRPr="00B36F7B" w:rsidRDefault="00AC1D82" w:rsidP="006D02CD">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0.17</w:t>
            </w:r>
          </w:p>
        </w:tc>
        <w:tc>
          <w:tcPr>
            <w:tcW w:w="0" w:type="auto"/>
            <w:vAlign w:val="center"/>
          </w:tcPr>
          <w:p w14:paraId="66A1DDE1" w14:textId="085B822F" w:rsidR="00533F8B" w:rsidRPr="00B36F7B" w:rsidRDefault="005669B7"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1.32</w:t>
            </w:r>
          </w:p>
        </w:tc>
        <w:tc>
          <w:tcPr>
            <w:tcW w:w="0" w:type="auto"/>
            <w:vAlign w:val="bottom"/>
          </w:tcPr>
          <w:p w14:paraId="6AC9F327" w14:textId="7E302066" w:rsidR="00533F8B" w:rsidRPr="00B36F7B" w:rsidRDefault="005669B7"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0.59</w:t>
            </w:r>
          </w:p>
        </w:tc>
      </w:tr>
      <w:tr w:rsidR="00804217" w:rsidRPr="00B36F7B" w14:paraId="5CE96AE9" w14:textId="77777777" w:rsidTr="00865DE8">
        <w:trPr>
          <w:jc w:val="center"/>
        </w:trPr>
        <w:tc>
          <w:tcPr>
            <w:tcW w:w="0" w:type="auto"/>
            <w:vMerge/>
            <w:vAlign w:val="center"/>
          </w:tcPr>
          <w:p w14:paraId="54260B97"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5297895B"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1A7D384F" w14:textId="61B6CA50"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6ack-6nb7</w:t>
            </w:r>
          </w:p>
        </w:tc>
        <w:tc>
          <w:tcPr>
            <w:tcW w:w="0" w:type="auto"/>
            <w:vMerge/>
            <w:vAlign w:val="center"/>
          </w:tcPr>
          <w:p w14:paraId="50E5F6C8" w14:textId="77777777" w:rsidR="00533F8B" w:rsidRPr="00B36F7B" w:rsidRDefault="00533F8B" w:rsidP="003E05BA">
            <w:pPr>
              <w:spacing w:line="276" w:lineRule="auto"/>
              <w:jc w:val="center"/>
              <w:rPr>
                <w:rFonts w:ascii="Times New Roman" w:hAnsi="Times New Roman" w:cs="Times New Roman"/>
                <w:sz w:val="20"/>
                <w:szCs w:val="20"/>
                <w:lang w:val="en-US"/>
              </w:rPr>
            </w:pPr>
          </w:p>
        </w:tc>
        <w:tc>
          <w:tcPr>
            <w:tcW w:w="0" w:type="auto"/>
            <w:vMerge/>
            <w:vAlign w:val="center"/>
          </w:tcPr>
          <w:p w14:paraId="21392675" w14:textId="77777777" w:rsidR="00533F8B" w:rsidRPr="00B36F7B" w:rsidRDefault="00533F8B" w:rsidP="006D02CD">
            <w:pPr>
              <w:spacing w:line="276" w:lineRule="auto"/>
              <w:jc w:val="center"/>
              <w:rPr>
                <w:rFonts w:ascii="Times New Roman" w:hAnsi="Times New Roman" w:cs="Times New Roman"/>
                <w:color w:val="000000"/>
                <w:sz w:val="20"/>
                <w:szCs w:val="20"/>
                <w:lang w:val="en-US"/>
              </w:rPr>
            </w:pPr>
          </w:p>
        </w:tc>
        <w:tc>
          <w:tcPr>
            <w:tcW w:w="0" w:type="auto"/>
            <w:vAlign w:val="center"/>
          </w:tcPr>
          <w:p w14:paraId="28851B24" w14:textId="41F7FBB7" w:rsidR="00533F8B" w:rsidRPr="00B36F7B" w:rsidRDefault="00986161"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1.49</w:t>
            </w:r>
          </w:p>
        </w:tc>
        <w:tc>
          <w:tcPr>
            <w:tcW w:w="0" w:type="auto"/>
            <w:vAlign w:val="bottom"/>
          </w:tcPr>
          <w:p w14:paraId="156EF63E" w14:textId="6B10D22E" w:rsidR="00533F8B" w:rsidRPr="00B36F7B" w:rsidRDefault="00986161"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0.64</w:t>
            </w:r>
          </w:p>
        </w:tc>
      </w:tr>
      <w:tr w:rsidR="00804217" w:rsidRPr="00B36F7B" w14:paraId="4EC8227F" w14:textId="77777777" w:rsidTr="00865DE8">
        <w:trPr>
          <w:jc w:val="center"/>
        </w:trPr>
        <w:tc>
          <w:tcPr>
            <w:tcW w:w="0" w:type="auto"/>
            <w:vMerge/>
            <w:vAlign w:val="center"/>
          </w:tcPr>
          <w:p w14:paraId="144FC92F"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53E5BC81"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2F7D960D" w14:textId="117BA736"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6nb7-5x5b</w:t>
            </w:r>
          </w:p>
        </w:tc>
        <w:tc>
          <w:tcPr>
            <w:tcW w:w="0" w:type="auto"/>
            <w:vMerge w:val="restart"/>
            <w:vAlign w:val="center"/>
          </w:tcPr>
          <w:p w14:paraId="7FF24DDB" w14:textId="02ACB5C7" w:rsidR="00533F8B" w:rsidRPr="00B36F7B" w:rsidRDefault="00D63E7D"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14.4</w:t>
            </w:r>
          </w:p>
        </w:tc>
        <w:tc>
          <w:tcPr>
            <w:tcW w:w="0" w:type="auto"/>
            <w:vMerge w:val="restart"/>
            <w:vAlign w:val="center"/>
          </w:tcPr>
          <w:p w14:paraId="0DA1C24C" w14:textId="0D2F2C0C" w:rsidR="00533F8B" w:rsidRPr="00B36F7B" w:rsidRDefault="00AC1D82" w:rsidP="006D02CD">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0.20</w:t>
            </w:r>
          </w:p>
        </w:tc>
        <w:tc>
          <w:tcPr>
            <w:tcW w:w="0" w:type="auto"/>
            <w:vAlign w:val="center"/>
          </w:tcPr>
          <w:p w14:paraId="11A79B21" w14:textId="55DF76DF" w:rsidR="00533F8B" w:rsidRPr="00B36F7B" w:rsidRDefault="003078CD"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1.07</w:t>
            </w:r>
          </w:p>
        </w:tc>
        <w:tc>
          <w:tcPr>
            <w:tcW w:w="0" w:type="auto"/>
            <w:vAlign w:val="bottom"/>
          </w:tcPr>
          <w:p w14:paraId="65F6F955" w14:textId="7EFA26AB" w:rsidR="00533F8B" w:rsidRPr="00B36F7B" w:rsidRDefault="003078CD"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0.68</w:t>
            </w:r>
          </w:p>
        </w:tc>
      </w:tr>
      <w:tr w:rsidR="00804217" w:rsidRPr="00B36F7B" w14:paraId="1F265F6B" w14:textId="77777777" w:rsidTr="00865DE8">
        <w:trPr>
          <w:jc w:val="center"/>
        </w:trPr>
        <w:tc>
          <w:tcPr>
            <w:tcW w:w="0" w:type="auto"/>
            <w:vMerge/>
            <w:vAlign w:val="center"/>
          </w:tcPr>
          <w:p w14:paraId="2186887A" w14:textId="77777777" w:rsidR="00533F8B" w:rsidRPr="00B36F7B" w:rsidRDefault="00533F8B" w:rsidP="003E05BA">
            <w:pPr>
              <w:spacing w:line="276" w:lineRule="auto"/>
              <w:jc w:val="center"/>
              <w:rPr>
                <w:rFonts w:ascii="Times New Roman" w:hAnsi="Times New Roman" w:cs="Times New Roman"/>
                <w:i/>
                <w:iCs/>
                <w:sz w:val="20"/>
                <w:szCs w:val="20"/>
                <w:lang w:val="en-US"/>
              </w:rPr>
            </w:pPr>
          </w:p>
        </w:tc>
        <w:tc>
          <w:tcPr>
            <w:tcW w:w="0" w:type="auto"/>
            <w:vMerge/>
            <w:vAlign w:val="center"/>
          </w:tcPr>
          <w:p w14:paraId="412E6F8F" w14:textId="77777777" w:rsidR="00533F8B" w:rsidRPr="00B36F7B" w:rsidRDefault="00533F8B" w:rsidP="00865DE8">
            <w:pPr>
              <w:spacing w:line="276" w:lineRule="auto"/>
              <w:jc w:val="center"/>
              <w:rPr>
                <w:rFonts w:ascii="Times New Roman" w:hAnsi="Times New Roman" w:cs="Times New Roman"/>
                <w:sz w:val="20"/>
                <w:szCs w:val="20"/>
                <w:lang w:val="en-US"/>
              </w:rPr>
            </w:pPr>
          </w:p>
        </w:tc>
        <w:tc>
          <w:tcPr>
            <w:tcW w:w="0" w:type="auto"/>
          </w:tcPr>
          <w:p w14:paraId="2D7AA67A" w14:textId="61D412C6" w:rsidR="00533F8B" w:rsidRPr="00B36F7B" w:rsidRDefault="00533F8B" w:rsidP="003E05BA">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5x5b-6nb7</w:t>
            </w:r>
          </w:p>
        </w:tc>
        <w:tc>
          <w:tcPr>
            <w:tcW w:w="0" w:type="auto"/>
            <w:vMerge/>
            <w:vAlign w:val="center"/>
          </w:tcPr>
          <w:p w14:paraId="555174E1" w14:textId="77777777" w:rsidR="00533F8B" w:rsidRPr="00B36F7B" w:rsidRDefault="00533F8B" w:rsidP="003E05BA">
            <w:pPr>
              <w:spacing w:line="276" w:lineRule="auto"/>
              <w:jc w:val="center"/>
              <w:rPr>
                <w:rFonts w:ascii="Times New Roman" w:hAnsi="Times New Roman" w:cs="Times New Roman"/>
                <w:sz w:val="20"/>
                <w:szCs w:val="20"/>
                <w:lang w:val="en-US"/>
              </w:rPr>
            </w:pPr>
          </w:p>
        </w:tc>
        <w:tc>
          <w:tcPr>
            <w:tcW w:w="0" w:type="auto"/>
            <w:vMerge/>
            <w:vAlign w:val="center"/>
          </w:tcPr>
          <w:p w14:paraId="30FDBE6C" w14:textId="77777777" w:rsidR="00533F8B" w:rsidRPr="00B36F7B" w:rsidRDefault="00533F8B" w:rsidP="006D02CD">
            <w:pPr>
              <w:spacing w:line="276" w:lineRule="auto"/>
              <w:jc w:val="center"/>
              <w:rPr>
                <w:rFonts w:ascii="Times New Roman" w:hAnsi="Times New Roman" w:cs="Times New Roman"/>
                <w:color w:val="000000"/>
                <w:sz w:val="20"/>
                <w:szCs w:val="20"/>
                <w:lang w:val="en-US"/>
              </w:rPr>
            </w:pPr>
          </w:p>
        </w:tc>
        <w:tc>
          <w:tcPr>
            <w:tcW w:w="0" w:type="auto"/>
            <w:vAlign w:val="center"/>
          </w:tcPr>
          <w:p w14:paraId="117EF12E" w14:textId="37A42D4A" w:rsidR="00533F8B" w:rsidRPr="00B36F7B" w:rsidRDefault="00A22AD8"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1.27</w:t>
            </w:r>
          </w:p>
        </w:tc>
        <w:tc>
          <w:tcPr>
            <w:tcW w:w="0" w:type="auto"/>
            <w:vAlign w:val="bottom"/>
          </w:tcPr>
          <w:p w14:paraId="4DF7312D" w14:textId="474C9CB6" w:rsidR="00533F8B" w:rsidRPr="00B36F7B" w:rsidRDefault="00A22AD8" w:rsidP="003E05B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0.75</w:t>
            </w:r>
          </w:p>
        </w:tc>
      </w:tr>
      <w:tr w:rsidR="00804217" w:rsidRPr="00B36F7B" w14:paraId="6538F6C5" w14:textId="77777777" w:rsidTr="00865DE8">
        <w:trPr>
          <w:jc w:val="center"/>
        </w:trPr>
        <w:tc>
          <w:tcPr>
            <w:tcW w:w="0" w:type="auto"/>
            <w:vMerge w:val="restart"/>
            <w:vAlign w:val="center"/>
          </w:tcPr>
          <w:p w14:paraId="6BC43CE4" w14:textId="77777777"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sc_CDC48</w:t>
            </w:r>
          </w:p>
        </w:tc>
        <w:tc>
          <w:tcPr>
            <w:tcW w:w="0" w:type="auto"/>
            <w:vMerge w:val="restart"/>
            <w:vAlign w:val="center"/>
          </w:tcPr>
          <w:p w14:paraId="4AB39A9F" w14:textId="019DE7AC" w:rsidR="00865DE8" w:rsidRPr="00B36F7B" w:rsidRDefault="00FC3218" w:rsidP="00865DE8">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2,895</w:t>
            </w:r>
          </w:p>
        </w:tc>
        <w:tc>
          <w:tcPr>
            <w:tcW w:w="0" w:type="auto"/>
            <w:vAlign w:val="center"/>
          </w:tcPr>
          <w:p w14:paraId="6260EC9D" w14:textId="4FA6BD28"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8dar-6oa9</w:t>
            </w:r>
          </w:p>
        </w:tc>
        <w:tc>
          <w:tcPr>
            <w:tcW w:w="0" w:type="auto"/>
            <w:vMerge w:val="restart"/>
            <w:vAlign w:val="center"/>
          </w:tcPr>
          <w:p w14:paraId="3B62318E" w14:textId="3A3F1F0F"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5.2</w:t>
            </w:r>
          </w:p>
        </w:tc>
        <w:tc>
          <w:tcPr>
            <w:tcW w:w="0" w:type="auto"/>
            <w:vMerge w:val="restart"/>
            <w:vAlign w:val="center"/>
          </w:tcPr>
          <w:p w14:paraId="6D9BCC8A" w14:textId="219A2D21"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0.69</w:t>
            </w:r>
          </w:p>
        </w:tc>
        <w:tc>
          <w:tcPr>
            <w:tcW w:w="0" w:type="auto"/>
            <w:vAlign w:val="center"/>
          </w:tcPr>
          <w:p w14:paraId="4113EB5A" w14:textId="59965285"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0.59</w:t>
            </w:r>
          </w:p>
        </w:tc>
        <w:tc>
          <w:tcPr>
            <w:tcW w:w="0" w:type="auto"/>
            <w:vAlign w:val="bottom"/>
          </w:tcPr>
          <w:p w14:paraId="3438C293" w14:textId="53A9154A"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0.80</w:t>
            </w:r>
          </w:p>
        </w:tc>
      </w:tr>
      <w:tr w:rsidR="00804217" w:rsidRPr="00B36F7B" w14:paraId="5682C886" w14:textId="77777777" w:rsidTr="00865DE8">
        <w:trPr>
          <w:jc w:val="center"/>
        </w:trPr>
        <w:tc>
          <w:tcPr>
            <w:tcW w:w="0" w:type="auto"/>
            <w:vMerge/>
            <w:vAlign w:val="center"/>
          </w:tcPr>
          <w:p w14:paraId="7C4FBD9C" w14:textId="77777777" w:rsidR="00865DE8" w:rsidRPr="00B36F7B" w:rsidRDefault="00865DE8" w:rsidP="004D2ED5">
            <w:pPr>
              <w:spacing w:line="276" w:lineRule="auto"/>
              <w:jc w:val="center"/>
              <w:rPr>
                <w:rFonts w:ascii="Times New Roman" w:hAnsi="Times New Roman" w:cs="Times New Roman"/>
                <w:i/>
                <w:iCs/>
                <w:sz w:val="20"/>
                <w:szCs w:val="20"/>
                <w:lang w:val="en-US"/>
              </w:rPr>
            </w:pPr>
          </w:p>
        </w:tc>
        <w:tc>
          <w:tcPr>
            <w:tcW w:w="0" w:type="auto"/>
            <w:vMerge/>
            <w:vAlign w:val="center"/>
          </w:tcPr>
          <w:p w14:paraId="109274D5"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1A29FBA4" w14:textId="673FAB10"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6oa9-8dar</w:t>
            </w:r>
          </w:p>
        </w:tc>
        <w:tc>
          <w:tcPr>
            <w:tcW w:w="0" w:type="auto"/>
            <w:vMerge/>
            <w:vAlign w:val="center"/>
          </w:tcPr>
          <w:p w14:paraId="57A780B1" w14:textId="75334C85" w:rsidR="00865DE8" w:rsidRPr="00B36F7B" w:rsidRDefault="00865DE8" w:rsidP="004D2ED5">
            <w:pPr>
              <w:spacing w:line="276" w:lineRule="auto"/>
              <w:jc w:val="center"/>
              <w:rPr>
                <w:rFonts w:ascii="Times New Roman" w:hAnsi="Times New Roman" w:cs="Times New Roman"/>
                <w:sz w:val="20"/>
                <w:szCs w:val="20"/>
                <w:lang w:val="en-US"/>
              </w:rPr>
            </w:pPr>
          </w:p>
        </w:tc>
        <w:tc>
          <w:tcPr>
            <w:tcW w:w="0" w:type="auto"/>
            <w:vMerge/>
            <w:vAlign w:val="center"/>
          </w:tcPr>
          <w:p w14:paraId="5000F665"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4FF95057" w14:textId="2F333E16"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0.64</w:t>
            </w:r>
          </w:p>
        </w:tc>
        <w:tc>
          <w:tcPr>
            <w:tcW w:w="0" w:type="auto"/>
            <w:vAlign w:val="bottom"/>
          </w:tcPr>
          <w:p w14:paraId="2A8BF6AB" w14:textId="7C5E927A"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804217" w:rsidRPr="00B36F7B" w14:paraId="79C10945" w14:textId="77777777" w:rsidTr="00865DE8">
        <w:trPr>
          <w:jc w:val="center"/>
        </w:trPr>
        <w:tc>
          <w:tcPr>
            <w:tcW w:w="0" w:type="auto"/>
            <w:vMerge/>
            <w:vAlign w:val="center"/>
          </w:tcPr>
          <w:p w14:paraId="54547FCB" w14:textId="77777777" w:rsidR="00865DE8" w:rsidRPr="00B36F7B" w:rsidRDefault="00865DE8" w:rsidP="004D2ED5">
            <w:pPr>
              <w:spacing w:line="276" w:lineRule="auto"/>
              <w:jc w:val="center"/>
              <w:rPr>
                <w:rFonts w:ascii="Times New Roman" w:hAnsi="Times New Roman" w:cs="Times New Roman"/>
                <w:i/>
                <w:iCs/>
                <w:sz w:val="20"/>
                <w:szCs w:val="20"/>
                <w:lang w:val="en-US"/>
              </w:rPr>
            </w:pPr>
          </w:p>
        </w:tc>
        <w:tc>
          <w:tcPr>
            <w:tcW w:w="0" w:type="auto"/>
            <w:vMerge/>
            <w:vAlign w:val="center"/>
          </w:tcPr>
          <w:p w14:paraId="4BA598A1"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48B77EB0" w14:textId="5D98D80F"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8dar-6opc</w:t>
            </w:r>
          </w:p>
        </w:tc>
        <w:tc>
          <w:tcPr>
            <w:tcW w:w="0" w:type="auto"/>
            <w:vMerge w:val="restart"/>
            <w:vAlign w:val="center"/>
          </w:tcPr>
          <w:p w14:paraId="42840E03" w14:textId="00722DD8"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11.5</w:t>
            </w:r>
          </w:p>
        </w:tc>
        <w:tc>
          <w:tcPr>
            <w:tcW w:w="0" w:type="auto"/>
            <w:vMerge w:val="restart"/>
            <w:vAlign w:val="center"/>
          </w:tcPr>
          <w:p w14:paraId="5F1A6E64" w14:textId="6314362A"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0.86</w:t>
            </w:r>
          </w:p>
        </w:tc>
        <w:tc>
          <w:tcPr>
            <w:tcW w:w="0" w:type="auto"/>
            <w:vAlign w:val="center"/>
          </w:tcPr>
          <w:p w14:paraId="1409E259" w14:textId="49DAA0C5"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1.09</w:t>
            </w:r>
          </w:p>
        </w:tc>
        <w:tc>
          <w:tcPr>
            <w:tcW w:w="0" w:type="auto"/>
            <w:vAlign w:val="bottom"/>
          </w:tcPr>
          <w:p w14:paraId="5A3D3903" w14:textId="09767E0B"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r>
      <w:tr w:rsidR="00804217" w:rsidRPr="00B36F7B" w14:paraId="148A8D6C" w14:textId="77777777" w:rsidTr="00865DE8">
        <w:trPr>
          <w:jc w:val="center"/>
        </w:trPr>
        <w:tc>
          <w:tcPr>
            <w:tcW w:w="0" w:type="auto"/>
            <w:vMerge/>
            <w:vAlign w:val="center"/>
          </w:tcPr>
          <w:p w14:paraId="41714A0F" w14:textId="77777777" w:rsidR="00865DE8" w:rsidRPr="00B36F7B" w:rsidRDefault="00865DE8" w:rsidP="004D2ED5">
            <w:pPr>
              <w:spacing w:line="276" w:lineRule="auto"/>
              <w:jc w:val="center"/>
              <w:rPr>
                <w:rFonts w:ascii="Times New Roman" w:hAnsi="Times New Roman" w:cs="Times New Roman"/>
                <w:i/>
                <w:iCs/>
                <w:sz w:val="20"/>
                <w:szCs w:val="20"/>
                <w:lang w:val="en-US"/>
              </w:rPr>
            </w:pPr>
          </w:p>
        </w:tc>
        <w:tc>
          <w:tcPr>
            <w:tcW w:w="0" w:type="auto"/>
            <w:vMerge/>
            <w:vAlign w:val="center"/>
          </w:tcPr>
          <w:p w14:paraId="0641CB44"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323302A2" w14:textId="2ADD48E2"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6opc-8dar</w:t>
            </w:r>
          </w:p>
        </w:tc>
        <w:tc>
          <w:tcPr>
            <w:tcW w:w="0" w:type="auto"/>
            <w:vMerge/>
            <w:vAlign w:val="center"/>
          </w:tcPr>
          <w:p w14:paraId="69F8CAE1" w14:textId="6324A0EC" w:rsidR="00865DE8" w:rsidRPr="00B36F7B" w:rsidRDefault="00865DE8" w:rsidP="00EA40D7">
            <w:pPr>
              <w:spacing w:line="276" w:lineRule="auto"/>
              <w:rPr>
                <w:rFonts w:ascii="Times New Roman" w:hAnsi="Times New Roman" w:cs="Times New Roman"/>
                <w:sz w:val="20"/>
                <w:szCs w:val="20"/>
                <w:lang w:val="en-US"/>
              </w:rPr>
            </w:pPr>
          </w:p>
        </w:tc>
        <w:tc>
          <w:tcPr>
            <w:tcW w:w="0" w:type="auto"/>
            <w:vMerge/>
            <w:vAlign w:val="center"/>
          </w:tcPr>
          <w:p w14:paraId="088C0544"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7EB2A7EA" w14:textId="79BD0C18"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1.23</w:t>
            </w:r>
          </w:p>
        </w:tc>
        <w:tc>
          <w:tcPr>
            <w:tcW w:w="0" w:type="auto"/>
            <w:vAlign w:val="bottom"/>
          </w:tcPr>
          <w:p w14:paraId="26E0AE46" w14:textId="01095F62" w:rsidR="00865DE8" w:rsidRPr="00B36F7B" w:rsidRDefault="00865DE8" w:rsidP="004D2ED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0.74</w:t>
            </w:r>
          </w:p>
        </w:tc>
      </w:tr>
      <w:tr w:rsidR="00804217" w:rsidRPr="00B36F7B" w14:paraId="45C58316" w14:textId="77777777" w:rsidTr="00865DE8">
        <w:trPr>
          <w:jc w:val="center"/>
        </w:trPr>
        <w:tc>
          <w:tcPr>
            <w:tcW w:w="0" w:type="auto"/>
            <w:vMerge w:val="restart"/>
            <w:vAlign w:val="center"/>
          </w:tcPr>
          <w:p w14:paraId="2C9A62CA" w14:textId="5F407887" w:rsidR="00B4288F" w:rsidRPr="00B36F7B" w:rsidRDefault="00B4288F" w:rsidP="00B4288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SARS2_Spike</w:t>
            </w:r>
          </w:p>
        </w:tc>
        <w:tc>
          <w:tcPr>
            <w:tcW w:w="0" w:type="auto"/>
            <w:vMerge w:val="restart"/>
            <w:vAlign w:val="center"/>
          </w:tcPr>
          <w:p w14:paraId="39CC9C26" w14:textId="24782D25"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2,910</w:t>
            </w:r>
          </w:p>
        </w:tc>
        <w:tc>
          <w:tcPr>
            <w:tcW w:w="0" w:type="auto"/>
            <w:vAlign w:val="center"/>
          </w:tcPr>
          <w:p w14:paraId="798F438E" w14:textId="3CCD57E6"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6xr8-8cy6</w:t>
            </w:r>
          </w:p>
        </w:tc>
        <w:tc>
          <w:tcPr>
            <w:tcW w:w="0" w:type="auto"/>
            <w:vMerge w:val="restart"/>
            <w:vAlign w:val="center"/>
          </w:tcPr>
          <w:p w14:paraId="081F920E" w14:textId="3EBB12F0"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22.6</w:t>
            </w:r>
          </w:p>
        </w:tc>
        <w:tc>
          <w:tcPr>
            <w:tcW w:w="0" w:type="auto"/>
            <w:vMerge w:val="restart"/>
            <w:vAlign w:val="center"/>
          </w:tcPr>
          <w:p w14:paraId="3E32D31E" w14:textId="60E4E97B"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0.23</w:t>
            </w:r>
          </w:p>
        </w:tc>
        <w:tc>
          <w:tcPr>
            <w:tcW w:w="0" w:type="auto"/>
            <w:vAlign w:val="center"/>
          </w:tcPr>
          <w:p w14:paraId="3ED9E9EF" w14:textId="4B8B5E85"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1.51</w:t>
            </w:r>
          </w:p>
        </w:tc>
        <w:tc>
          <w:tcPr>
            <w:tcW w:w="0" w:type="auto"/>
            <w:vAlign w:val="bottom"/>
          </w:tcPr>
          <w:p w14:paraId="48F04CF7" w14:textId="02A498BD"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0.82</w:t>
            </w:r>
          </w:p>
        </w:tc>
      </w:tr>
      <w:tr w:rsidR="00804217" w:rsidRPr="00B36F7B" w14:paraId="2687C1A1" w14:textId="77777777" w:rsidTr="00865DE8">
        <w:trPr>
          <w:jc w:val="center"/>
        </w:trPr>
        <w:tc>
          <w:tcPr>
            <w:tcW w:w="0" w:type="auto"/>
            <w:vMerge/>
            <w:vAlign w:val="center"/>
          </w:tcPr>
          <w:p w14:paraId="7392A7E1"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5C3F62DD"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06C0A95B" w14:textId="2CB1E1FC"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8cy6-6xr8</w:t>
            </w:r>
          </w:p>
        </w:tc>
        <w:tc>
          <w:tcPr>
            <w:tcW w:w="0" w:type="auto"/>
            <w:vMerge/>
            <w:vAlign w:val="center"/>
          </w:tcPr>
          <w:p w14:paraId="282DBF35"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Merge/>
            <w:vAlign w:val="center"/>
          </w:tcPr>
          <w:p w14:paraId="7E0D221A"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Align w:val="center"/>
          </w:tcPr>
          <w:p w14:paraId="58E23515" w14:textId="2CF0EA03"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1.32</w:t>
            </w:r>
          </w:p>
        </w:tc>
        <w:tc>
          <w:tcPr>
            <w:tcW w:w="0" w:type="auto"/>
            <w:vAlign w:val="bottom"/>
          </w:tcPr>
          <w:p w14:paraId="791B4735" w14:textId="0EF49A88"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0.75</w:t>
            </w:r>
          </w:p>
        </w:tc>
      </w:tr>
      <w:tr w:rsidR="00804217" w:rsidRPr="00B36F7B" w14:paraId="53ABD72F" w14:textId="77777777" w:rsidTr="00865DE8">
        <w:trPr>
          <w:jc w:val="center"/>
        </w:trPr>
        <w:tc>
          <w:tcPr>
            <w:tcW w:w="0" w:type="auto"/>
            <w:vMerge/>
            <w:vAlign w:val="center"/>
          </w:tcPr>
          <w:p w14:paraId="5FD91FC7"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27A4F919"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7EF50BD2" w14:textId="3F373958"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6xr8-7tpr</w:t>
            </w:r>
          </w:p>
        </w:tc>
        <w:tc>
          <w:tcPr>
            <w:tcW w:w="0" w:type="auto"/>
            <w:vMerge w:val="restart"/>
            <w:vAlign w:val="center"/>
          </w:tcPr>
          <w:p w14:paraId="19D36C08" w14:textId="1AB0B248"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11.6</w:t>
            </w:r>
          </w:p>
        </w:tc>
        <w:tc>
          <w:tcPr>
            <w:tcW w:w="0" w:type="auto"/>
            <w:vMerge w:val="restart"/>
            <w:vAlign w:val="center"/>
          </w:tcPr>
          <w:p w14:paraId="5EE4223B" w14:textId="3E605EB4"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0.19</w:t>
            </w:r>
          </w:p>
        </w:tc>
        <w:tc>
          <w:tcPr>
            <w:tcW w:w="0" w:type="auto"/>
            <w:vAlign w:val="center"/>
          </w:tcPr>
          <w:p w14:paraId="71021B88" w14:textId="21BE6E96"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1.24</w:t>
            </w:r>
          </w:p>
        </w:tc>
        <w:tc>
          <w:tcPr>
            <w:tcW w:w="0" w:type="auto"/>
            <w:vAlign w:val="bottom"/>
          </w:tcPr>
          <w:p w14:paraId="78E71209" w14:textId="190C5C39"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0.61</w:t>
            </w:r>
          </w:p>
        </w:tc>
      </w:tr>
      <w:tr w:rsidR="00804217" w:rsidRPr="00B36F7B" w14:paraId="5EB7C06F" w14:textId="77777777" w:rsidTr="00865DE8">
        <w:trPr>
          <w:jc w:val="center"/>
        </w:trPr>
        <w:tc>
          <w:tcPr>
            <w:tcW w:w="0" w:type="auto"/>
            <w:vMerge/>
            <w:vAlign w:val="center"/>
          </w:tcPr>
          <w:p w14:paraId="2AFAEE59"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77968619"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64A36F01" w14:textId="449FB2AB"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7tpr-6xr8</w:t>
            </w:r>
          </w:p>
        </w:tc>
        <w:tc>
          <w:tcPr>
            <w:tcW w:w="0" w:type="auto"/>
            <w:vMerge/>
            <w:vAlign w:val="center"/>
          </w:tcPr>
          <w:p w14:paraId="6CE67837"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Merge/>
            <w:vAlign w:val="center"/>
          </w:tcPr>
          <w:p w14:paraId="609EC3AC"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Align w:val="center"/>
          </w:tcPr>
          <w:p w14:paraId="45C59AB1" w14:textId="5AF3C9A3"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0.80</w:t>
            </w:r>
          </w:p>
        </w:tc>
        <w:tc>
          <w:tcPr>
            <w:tcW w:w="0" w:type="auto"/>
            <w:vAlign w:val="bottom"/>
          </w:tcPr>
          <w:p w14:paraId="48CC3FC8" w14:textId="53466E00"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0.70</w:t>
            </w:r>
          </w:p>
        </w:tc>
      </w:tr>
      <w:tr w:rsidR="00804217" w:rsidRPr="00B36F7B" w14:paraId="7952AED2" w14:textId="77777777" w:rsidTr="00865DE8">
        <w:trPr>
          <w:jc w:val="center"/>
        </w:trPr>
        <w:tc>
          <w:tcPr>
            <w:tcW w:w="0" w:type="auto"/>
            <w:vMerge/>
            <w:vAlign w:val="center"/>
          </w:tcPr>
          <w:p w14:paraId="01F37830"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74566FB9"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33090572" w14:textId="3D9631D3"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6xr8-7a94</w:t>
            </w:r>
          </w:p>
        </w:tc>
        <w:tc>
          <w:tcPr>
            <w:tcW w:w="0" w:type="auto"/>
            <w:vMerge w:val="restart"/>
            <w:vAlign w:val="center"/>
          </w:tcPr>
          <w:p w14:paraId="7C22ACC5" w14:textId="65F1462F"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9.1</w:t>
            </w:r>
          </w:p>
        </w:tc>
        <w:tc>
          <w:tcPr>
            <w:tcW w:w="0" w:type="auto"/>
            <w:vMerge w:val="restart"/>
            <w:vAlign w:val="center"/>
          </w:tcPr>
          <w:p w14:paraId="594AF0E9" w14:textId="7971CD40"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0.18</w:t>
            </w:r>
          </w:p>
        </w:tc>
        <w:tc>
          <w:tcPr>
            <w:tcW w:w="0" w:type="auto"/>
            <w:vAlign w:val="center"/>
          </w:tcPr>
          <w:p w14:paraId="2B08F157" w14:textId="60B44FEC"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1.16</w:t>
            </w:r>
          </w:p>
        </w:tc>
        <w:tc>
          <w:tcPr>
            <w:tcW w:w="0" w:type="auto"/>
            <w:vAlign w:val="bottom"/>
          </w:tcPr>
          <w:p w14:paraId="111F5027" w14:textId="4D141FCF"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0.56</w:t>
            </w:r>
          </w:p>
        </w:tc>
      </w:tr>
      <w:tr w:rsidR="00804217" w:rsidRPr="00B36F7B" w14:paraId="490E6EF4" w14:textId="77777777" w:rsidTr="00865DE8">
        <w:trPr>
          <w:jc w:val="center"/>
        </w:trPr>
        <w:tc>
          <w:tcPr>
            <w:tcW w:w="0" w:type="auto"/>
            <w:vMerge/>
            <w:vAlign w:val="center"/>
          </w:tcPr>
          <w:p w14:paraId="38E09A7B"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1B9345D7"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7BEB04D2" w14:textId="46022E1D"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7a94-6xr8</w:t>
            </w:r>
          </w:p>
        </w:tc>
        <w:tc>
          <w:tcPr>
            <w:tcW w:w="0" w:type="auto"/>
            <w:vMerge/>
            <w:vAlign w:val="center"/>
          </w:tcPr>
          <w:p w14:paraId="0224E394"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Merge/>
            <w:vAlign w:val="center"/>
          </w:tcPr>
          <w:p w14:paraId="5C3B5ED5"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Align w:val="center"/>
          </w:tcPr>
          <w:p w14:paraId="6CB208D1" w14:textId="233F7DD9"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0.62</w:t>
            </w:r>
          </w:p>
        </w:tc>
        <w:tc>
          <w:tcPr>
            <w:tcW w:w="0" w:type="auto"/>
            <w:vAlign w:val="bottom"/>
          </w:tcPr>
          <w:p w14:paraId="050918F0" w14:textId="7D5A7037"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0.75</w:t>
            </w:r>
          </w:p>
        </w:tc>
      </w:tr>
      <w:tr w:rsidR="00804217" w:rsidRPr="00B36F7B" w14:paraId="4D05110A" w14:textId="77777777" w:rsidTr="00865DE8">
        <w:trPr>
          <w:jc w:val="center"/>
        </w:trPr>
        <w:tc>
          <w:tcPr>
            <w:tcW w:w="0" w:type="auto"/>
            <w:vMerge/>
            <w:vAlign w:val="center"/>
          </w:tcPr>
          <w:p w14:paraId="5891DC4C"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6EBD3B5B"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6C9AF38A" w14:textId="5CAFECCB"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7a94-7tpr</w:t>
            </w:r>
          </w:p>
        </w:tc>
        <w:tc>
          <w:tcPr>
            <w:tcW w:w="0" w:type="auto"/>
            <w:vMerge w:val="restart"/>
            <w:vAlign w:val="center"/>
          </w:tcPr>
          <w:p w14:paraId="0F7DDB1D" w14:textId="5043E491"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13.3</w:t>
            </w:r>
          </w:p>
        </w:tc>
        <w:tc>
          <w:tcPr>
            <w:tcW w:w="0" w:type="auto"/>
            <w:vMerge w:val="restart"/>
            <w:vAlign w:val="center"/>
          </w:tcPr>
          <w:p w14:paraId="6A4BA340" w14:textId="4E0FA7FA"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0.23</w:t>
            </w:r>
          </w:p>
        </w:tc>
        <w:tc>
          <w:tcPr>
            <w:tcW w:w="0" w:type="auto"/>
            <w:vAlign w:val="center"/>
          </w:tcPr>
          <w:p w14:paraId="72C2C588" w14:textId="040E81CD"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1.38</w:t>
            </w:r>
          </w:p>
        </w:tc>
        <w:tc>
          <w:tcPr>
            <w:tcW w:w="0" w:type="auto"/>
            <w:vAlign w:val="bottom"/>
          </w:tcPr>
          <w:p w14:paraId="3520F934" w14:textId="5A18CE2A"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0.61</w:t>
            </w:r>
          </w:p>
        </w:tc>
      </w:tr>
      <w:tr w:rsidR="00804217" w:rsidRPr="00B36F7B" w14:paraId="6DA68887" w14:textId="77777777" w:rsidTr="00865DE8">
        <w:trPr>
          <w:jc w:val="center"/>
        </w:trPr>
        <w:tc>
          <w:tcPr>
            <w:tcW w:w="0" w:type="auto"/>
            <w:vMerge/>
            <w:vAlign w:val="center"/>
          </w:tcPr>
          <w:p w14:paraId="47010578"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0D3BADEE"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458C3510" w14:textId="641C14EA"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7tpr-7a94</w:t>
            </w:r>
          </w:p>
        </w:tc>
        <w:tc>
          <w:tcPr>
            <w:tcW w:w="0" w:type="auto"/>
            <w:vMerge/>
            <w:vAlign w:val="center"/>
          </w:tcPr>
          <w:p w14:paraId="2EDC8A18"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Merge/>
            <w:vAlign w:val="center"/>
          </w:tcPr>
          <w:p w14:paraId="5DAA880B"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Align w:val="center"/>
          </w:tcPr>
          <w:p w14:paraId="7231F937" w14:textId="1106121B"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1.17</w:t>
            </w:r>
          </w:p>
        </w:tc>
        <w:tc>
          <w:tcPr>
            <w:tcW w:w="0" w:type="auto"/>
            <w:vAlign w:val="bottom"/>
          </w:tcPr>
          <w:p w14:paraId="0232B06A" w14:textId="09D04BB6"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0.61</w:t>
            </w:r>
          </w:p>
        </w:tc>
      </w:tr>
      <w:tr w:rsidR="00804217" w:rsidRPr="00B36F7B" w14:paraId="15291CC0" w14:textId="77777777" w:rsidTr="00865DE8">
        <w:trPr>
          <w:jc w:val="center"/>
        </w:trPr>
        <w:tc>
          <w:tcPr>
            <w:tcW w:w="0" w:type="auto"/>
            <w:vMerge/>
            <w:vAlign w:val="center"/>
          </w:tcPr>
          <w:p w14:paraId="2C280F46"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17DEAD0D"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54A17D2D" w14:textId="245B47CD"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7a94-8cy6</w:t>
            </w:r>
          </w:p>
        </w:tc>
        <w:tc>
          <w:tcPr>
            <w:tcW w:w="0" w:type="auto"/>
            <w:vMerge w:val="restart"/>
            <w:vAlign w:val="center"/>
          </w:tcPr>
          <w:p w14:paraId="524BFCB1" w14:textId="1CA5BA75"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18.7</w:t>
            </w:r>
          </w:p>
        </w:tc>
        <w:tc>
          <w:tcPr>
            <w:tcW w:w="0" w:type="auto"/>
            <w:vMerge w:val="restart"/>
            <w:vAlign w:val="center"/>
          </w:tcPr>
          <w:p w14:paraId="4829E7DE" w14:textId="740C1CEC"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0.17</w:t>
            </w:r>
          </w:p>
        </w:tc>
        <w:tc>
          <w:tcPr>
            <w:tcW w:w="0" w:type="auto"/>
            <w:vAlign w:val="center"/>
          </w:tcPr>
          <w:p w14:paraId="0AB11A20" w14:textId="3486BC54"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1.55</w:t>
            </w:r>
          </w:p>
        </w:tc>
        <w:tc>
          <w:tcPr>
            <w:tcW w:w="0" w:type="auto"/>
            <w:vAlign w:val="bottom"/>
          </w:tcPr>
          <w:p w14:paraId="4743F55F" w14:textId="5A7A3A84"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0.58</w:t>
            </w:r>
          </w:p>
        </w:tc>
      </w:tr>
      <w:tr w:rsidR="00804217" w:rsidRPr="00B36F7B" w14:paraId="7813A549" w14:textId="77777777" w:rsidTr="00865DE8">
        <w:trPr>
          <w:jc w:val="center"/>
        </w:trPr>
        <w:tc>
          <w:tcPr>
            <w:tcW w:w="0" w:type="auto"/>
            <w:vMerge/>
            <w:vAlign w:val="center"/>
          </w:tcPr>
          <w:p w14:paraId="34A48343"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264C66A7"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5C0AC8D1" w14:textId="5CDE4170"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8cy6-7a94</w:t>
            </w:r>
          </w:p>
        </w:tc>
        <w:tc>
          <w:tcPr>
            <w:tcW w:w="0" w:type="auto"/>
            <w:vMerge/>
            <w:vAlign w:val="center"/>
          </w:tcPr>
          <w:p w14:paraId="24C6E3F4"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Merge/>
            <w:vAlign w:val="center"/>
          </w:tcPr>
          <w:p w14:paraId="7D23BBF0"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Align w:val="center"/>
          </w:tcPr>
          <w:p w14:paraId="5EEDDE25" w14:textId="345A030F"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1.39</w:t>
            </w:r>
          </w:p>
        </w:tc>
        <w:tc>
          <w:tcPr>
            <w:tcW w:w="0" w:type="auto"/>
            <w:vAlign w:val="bottom"/>
          </w:tcPr>
          <w:p w14:paraId="66702A4C" w14:textId="5D0849A5"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0.54</w:t>
            </w:r>
          </w:p>
        </w:tc>
      </w:tr>
      <w:tr w:rsidR="00804217" w:rsidRPr="00B36F7B" w14:paraId="48DF0B99" w14:textId="77777777" w:rsidTr="00865DE8">
        <w:trPr>
          <w:jc w:val="center"/>
        </w:trPr>
        <w:tc>
          <w:tcPr>
            <w:tcW w:w="0" w:type="auto"/>
            <w:vMerge/>
            <w:vAlign w:val="center"/>
          </w:tcPr>
          <w:p w14:paraId="010B8CF8"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332BAA83"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2D3921B5" w14:textId="558147D8"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8cy6-7tpr</w:t>
            </w:r>
          </w:p>
        </w:tc>
        <w:tc>
          <w:tcPr>
            <w:tcW w:w="0" w:type="auto"/>
            <w:vMerge w:val="restart"/>
            <w:vAlign w:val="center"/>
          </w:tcPr>
          <w:p w14:paraId="03CEF1FD" w14:textId="7ECD088A"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15.4</w:t>
            </w:r>
          </w:p>
        </w:tc>
        <w:tc>
          <w:tcPr>
            <w:tcW w:w="0" w:type="auto"/>
            <w:vMerge w:val="restart"/>
            <w:vAlign w:val="center"/>
          </w:tcPr>
          <w:p w14:paraId="35262ED8" w14:textId="39935281" w:rsidR="00B4288F" w:rsidRPr="00B36F7B" w:rsidRDefault="00B4288F" w:rsidP="00B4288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0.19</w:t>
            </w:r>
          </w:p>
        </w:tc>
        <w:tc>
          <w:tcPr>
            <w:tcW w:w="0" w:type="auto"/>
            <w:vAlign w:val="center"/>
          </w:tcPr>
          <w:p w14:paraId="14DFF1F2" w14:textId="78BA5DB9"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1.13</w:t>
            </w:r>
          </w:p>
        </w:tc>
        <w:tc>
          <w:tcPr>
            <w:tcW w:w="0" w:type="auto"/>
            <w:vAlign w:val="bottom"/>
          </w:tcPr>
          <w:p w14:paraId="6E518819" w14:textId="305C308A"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0.72</w:t>
            </w:r>
          </w:p>
        </w:tc>
      </w:tr>
      <w:tr w:rsidR="00804217" w:rsidRPr="00B36F7B" w14:paraId="10A6CAAA" w14:textId="77777777" w:rsidTr="00865DE8">
        <w:trPr>
          <w:jc w:val="center"/>
        </w:trPr>
        <w:tc>
          <w:tcPr>
            <w:tcW w:w="0" w:type="auto"/>
            <w:vMerge/>
            <w:vAlign w:val="center"/>
          </w:tcPr>
          <w:p w14:paraId="7897FAD7" w14:textId="77777777" w:rsidR="00B4288F" w:rsidRPr="00B36F7B" w:rsidRDefault="00B4288F" w:rsidP="00B4288F">
            <w:pPr>
              <w:spacing w:line="276" w:lineRule="auto"/>
              <w:jc w:val="center"/>
              <w:rPr>
                <w:rFonts w:ascii="Times New Roman" w:hAnsi="Times New Roman" w:cs="Times New Roman"/>
                <w:i/>
                <w:iCs/>
                <w:sz w:val="20"/>
                <w:szCs w:val="20"/>
                <w:lang w:val="en-US"/>
              </w:rPr>
            </w:pPr>
          </w:p>
        </w:tc>
        <w:tc>
          <w:tcPr>
            <w:tcW w:w="0" w:type="auto"/>
            <w:vMerge/>
            <w:vAlign w:val="center"/>
          </w:tcPr>
          <w:p w14:paraId="797F05A9" w14:textId="77777777" w:rsidR="00B4288F" w:rsidRPr="00B36F7B" w:rsidRDefault="00B4288F" w:rsidP="00B4288F">
            <w:pPr>
              <w:spacing w:line="276" w:lineRule="auto"/>
              <w:jc w:val="center"/>
              <w:rPr>
                <w:rFonts w:ascii="Times New Roman" w:hAnsi="Times New Roman" w:cs="Times New Roman"/>
                <w:color w:val="000000"/>
                <w:sz w:val="20"/>
                <w:szCs w:val="20"/>
                <w:lang w:val="en-US"/>
              </w:rPr>
            </w:pPr>
          </w:p>
        </w:tc>
        <w:tc>
          <w:tcPr>
            <w:tcW w:w="0" w:type="auto"/>
            <w:vAlign w:val="center"/>
          </w:tcPr>
          <w:p w14:paraId="19091278" w14:textId="5BAE015C"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7tpr-8cy6</w:t>
            </w:r>
          </w:p>
        </w:tc>
        <w:tc>
          <w:tcPr>
            <w:tcW w:w="0" w:type="auto"/>
            <w:vMerge/>
            <w:vAlign w:val="center"/>
          </w:tcPr>
          <w:p w14:paraId="0C1632A1" w14:textId="77777777" w:rsidR="00B4288F" w:rsidRPr="00B36F7B" w:rsidRDefault="00B4288F" w:rsidP="00B4288F">
            <w:pPr>
              <w:spacing w:line="276" w:lineRule="auto"/>
              <w:rPr>
                <w:rFonts w:ascii="Times New Roman" w:hAnsi="Times New Roman" w:cs="Times New Roman"/>
                <w:sz w:val="20"/>
                <w:szCs w:val="20"/>
                <w:lang w:val="en-US"/>
              </w:rPr>
            </w:pPr>
          </w:p>
        </w:tc>
        <w:tc>
          <w:tcPr>
            <w:tcW w:w="0" w:type="auto"/>
            <w:vMerge/>
            <w:vAlign w:val="center"/>
          </w:tcPr>
          <w:p w14:paraId="4AA10455" w14:textId="77777777" w:rsidR="00B4288F" w:rsidRPr="00B36F7B" w:rsidRDefault="00B4288F" w:rsidP="00B4288F">
            <w:pPr>
              <w:spacing w:line="276" w:lineRule="auto"/>
              <w:jc w:val="center"/>
              <w:rPr>
                <w:rFonts w:ascii="Times New Roman" w:hAnsi="Times New Roman" w:cs="Times New Roman"/>
                <w:sz w:val="20"/>
                <w:szCs w:val="20"/>
                <w:lang w:val="en-US"/>
              </w:rPr>
            </w:pPr>
          </w:p>
        </w:tc>
        <w:tc>
          <w:tcPr>
            <w:tcW w:w="0" w:type="auto"/>
            <w:vAlign w:val="center"/>
          </w:tcPr>
          <w:p w14:paraId="1E301369" w14:textId="49FD7502"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1.27</w:t>
            </w:r>
          </w:p>
        </w:tc>
        <w:tc>
          <w:tcPr>
            <w:tcW w:w="0" w:type="auto"/>
            <w:vAlign w:val="bottom"/>
          </w:tcPr>
          <w:p w14:paraId="35657784" w14:textId="461C9592" w:rsidR="00B4288F" w:rsidRPr="00B36F7B" w:rsidRDefault="00B4288F" w:rsidP="00B4288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0.55</w:t>
            </w:r>
          </w:p>
        </w:tc>
      </w:tr>
      <w:tr w:rsidR="00804217" w:rsidRPr="00B36F7B" w14:paraId="7E3E54F1" w14:textId="77777777" w:rsidTr="00865DE8">
        <w:trPr>
          <w:jc w:val="center"/>
        </w:trPr>
        <w:tc>
          <w:tcPr>
            <w:tcW w:w="0" w:type="auto"/>
            <w:vMerge w:val="restart"/>
            <w:vAlign w:val="center"/>
          </w:tcPr>
          <w:p w14:paraId="555FD049" w14:textId="6A136E05"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hs_DNA</w:t>
            </w:r>
            <w:r w:rsidR="00311190">
              <w:rPr>
                <w:rFonts w:ascii="Times New Roman" w:hAnsi="Times New Roman" w:cs="Times New Roman"/>
                <w:i/>
                <w:iCs/>
                <w:sz w:val="20"/>
                <w:szCs w:val="20"/>
                <w:lang w:val="en-US"/>
              </w:rPr>
              <w:t>-</w:t>
            </w:r>
            <w:r w:rsidRPr="00B36F7B">
              <w:rPr>
                <w:rFonts w:ascii="Times New Roman" w:hAnsi="Times New Roman" w:cs="Times New Roman"/>
                <w:i/>
                <w:iCs/>
                <w:sz w:val="20"/>
                <w:szCs w:val="20"/>
                <w:lang w:val="en-US"/>
              </w:rPr>
              <w:t>PKcs</w:t>
            </w:r>
          </w:p>
        </w:tc>
        <w:tc>
          <w:tcPr>
            <w:tcW w:w="0" w:type="auto"/>
            <w:vMerge w:val="restart"/>
            <w:vAlign w:val="center"/>
          </w:tcPr>
          <w:p w14:paraId="47C72446" w14:textId="4382675B" w:rsidR="00865DE8" w:rsidRPr="00B36F7B" w:rsidRDefault="00FC3218" w:rsidP="00865DE8">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2,993</w:t>
            </w:r>
          </w:p>
        </w:tc>
        <w:tc>
          <w:tcPr>
            <w:tcW w:w="0" w:type="auto"/>
            <w:vAlign w:val="center"/>
          </w:tcPr>
          <w:p w14:paraId="57C66FDD" w14:textId="251F95EB"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7k19-7k1n</w:t>
            </w:r>
          </w:p>
        </w:tc>
        <w:tc>
          <w:tcPr>
            <w:tcW w:w="0" w:type="auto"/>
            <w:vMerge w:val="restart"/>
            <w:vAlign w:val="center"/>
          </w:tcPr>
          <w:p w14:paraId="72BE47F9" w14:textId="2180FB73"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5.8</w:t>
            </w:r>
          </w:p>
        </w:tc>
        <w:tc>
          <w:tcPr>
            <w:tcW w:w="0" w:type="auto"/>
            <w:vMerge w:val="restart"/>
            <w:vAlign w:val="center"/>
          </w:tcPr>
          <w:p w14:paraId="3B2B0441" w14:textId="353D9BAE"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0.17</w:t>
            </w:r>
          </w:p>
        </w:tc>
        <w:tc>
          <w:tcPr>
            <w:tcW w:w="0" w:type="auto"/>
            <w:vAlign w:val="center"/>
          </w:tcPr>
          <w:p w14:paraId="08DC21BB" w14:textId="2B90A305"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0.31</w:t>
            </w:r>
          </w:p>
        </w:tc>
        <w:tc>
          <w:tcPr>
            <w:tcW w:w="0" w:type="auto"/>
            <w:vAlign w:val="bottom"/>
          </w:tcPr>
          <w:p w14:paraId="0006C998" w14:textId="0A9472A9"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r>
      <w:tr w:rsidR="00804217" w:rsidRPr="00B36F7B" w14:paraId="7118BB18" w14:textId="77777777" w:rsidTr="00865DE8">
        <w:trPr>
          <w:jc w:val="center"/>
        </w:trPr>
        <w:tc>
          <w:tcPr>
            <w:tcW w:w="0" w:type="auto"/>
            <w:vMerge/>
            <w:vAlign w:val="center"/>
          </w:tcPr>
          <w:p w14:paraId="51187643" w14:textId="77777777" w:rsidR="00865DE8" w:rsidRPr="00B36F7B" w:rsidRDefault="00865DE8" w:rsidP="001E7063">
            <w:pPr>
              <w:spacing w:line="276" w:lineRule="auto"/>
              <w:jc w:val="center"/>
              <w:rPr>
                <w:rFonts w:ascii="Times New Roman" w:hAnsi="Times New Roman" w:cs="Times New Roman"/>
                <w:i/>
                <w:iCs/>
                <w:sz w:val="20"/>
                <w:szCs w:val="20"/>
                <w:lang w:val="en-US"/>
              </w:rPr>
            </w:pPr>
          </w:p>
        </w:tc>
        <w:tc>
          <w:tcPr>
            <w:tcW w:w="0" w:type="auto"/>
            <w:vMerge/>
            <w:vAlign w:val="center"/>
          </w:tcPr>
          <w:p w14:paraId="266DE79C"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327DD776" w14:textId="3DC76B58"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7k1n-7k19</w:t>
            </w:r>
          </w:p>
        </w:tc>
        <w:tc>
          <w:tcPr>
            <w:tcW w:w="0" w:type="auto"/>
            <w:vMerge/>
            <w:vAlign w:val="center"/>
          </w:tcPr>
          <w:p w14:paraId="20BF8BA8" w14:textId="37D9FFAA" w:rsidR="00865DE8" w:rsidRPr="00B36F7B" w:rsidRDefault="00865DE8" w:rsidP="001E7063">
            <w:pPr>
              <w:spacing w:line="276" w:lineRule="auto"/>
              <w:jc w:val="center"/>
              <w:rPr>
                <w:rFonts w:ascii="Times New Roman" w:hAnsi="Times New Roman" w:cs="Times New Roman"/>
                <w:sz w:val="20"/>
                <w:szCs w:val="20"/>
                <w:lang w:val="en-US"/>
              </w:rPr>
            </w:pPr>
          </w:p>
        </w:tc>
        <w:tc>
          <w:tcPr>
            <w:tcW w:w="0" w:type="auto"/>
            <w:vMerge/>
            <w:vAlign w:val="center"/>
          </w:tcPr>
          <w:p w14:paraId="6F5D71F0"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6EE8F015" w14:textId="10BF7684"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0.34</w:t>
            </w:r>
          </w:p>
        </w:tc>
        <w:tc>
          <w:tcPr>
            <w:tcW w:w="0" w:type="auto"/>
            <w:vAlign w:val="bottom"/>
          </w:tcPr>
          <w:p w14:paraId="794F450B" w14:textId="537DD88B"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0.77</w:t>
            </w:r>
          </w:p>
        </w:tc>
      </w:tr>
      <w:tr w:rsidR="00804217" w:rsidRPr="00B36F7B" w14:paraId="48A4C277" w14:textId="77777777" w:rsidTr="00865DE8">
        <w:trPr>
          <w:jc w:val="center"/>
        </w:trPr>
        <w:tc>
          <w:tcPr>
            <w:tcW w:w="0" w:type="auto"/>
            <w:vMerge/>
            <w:vAlign w:val="center"/>
          </w:tcPr>
          <w:p w14:paraId="08AA14BB" w14:textId="77777777" w:rsidR="00865DE8" w:rsidRPr="00B36F7B" w:rsidRDefault="00865DE8" w:rsidP="001E7063">
            <w:pPr>
              <w:spacing w:line="276" w:lineRule="auto"/>
              <w:jc w:val="center"/>
              <w:rPr>
                <w:rFonts w:ascii="Times New Roman" w:hAnsi="Times New Roman" w:cs="Times New Roman"/>
                <w:i/>
                <w:iCs/>
                <w:sz w:val="20"/>
                <w:szCs w:val="20"/>
                <w:lang w:val="en-US"/>
              </w:rPr>
            </w:pPr>
          </w:p>
        </w:tc>
        <w:tc>
          <w:tcPr>
            <w:tcW w:w="0" w:type="auto"/>
            <w:vMerge/>
            <w:vAlign w:val="center"/>
          </w:tcPr>
          <w:p w14:paraId="000B8C28"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7FE9FE01" w14:textId="615B20F0"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7k1n-7k0y</w:t>
            </w:r>
          </w:p>
        </w:tc>
        <w:tc>
          <w:tcPr>
            <w:tcW w:w="0" w:type="auto"/>
            <w:vMerge w:val="restart"/>
            <w:vAlign w:val="center"/>
          </w:tcPr>
          <w:p w14:paraId="4EC275C8" w14:textId="17F15A91"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4.8</w:t>
            </w:r>
          </w:p>
        </w:tc>
        <w:tc>
          <w:tcPr>
            <w:tcW w:w="0" w:type="auto"/>
            <w:vMerge w:val="restart"/>
            <w:vAlign w:val="center"/>
          </w:tcPr>
          <w:p w14:paraId="152D5872" w14:textId="3791EA8B"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0.58</w:t>
            </w:r>
          </w:p>
        </w:tc>
        <w:tc>
          <w:tcPr>
            <w:tcW w:w="0" w:type="auto"/>
            <w:vAlign w:val="center"/>
          </w:tcPr>
          <w:p w14:paraId="07A6B847" w14:textId="6771256E"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0.32</w:t>
            </w:r>
          </w:p>
        </w:tc>
        <w:tc>
          <w:tcPr>
            <w:tcW w:w="0" w:type="auto"/>
            <w:vAlign w:val="bottom"/>
          </w:tcPr>
          <w:p w14:paraId="21F82B60" w14:textId="2CFF9C78"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804217" w:rsidRPr="00B36F7B" w14:paraId="74D093A8" w14:textId="77777777" w:rsidTr="00865DE8">
        <w:trPr>
          <w:jc w:val="center"/>
        </w:trPr>
        <w:tc>
          <w:tcPr>
            <w:tcW w:w="0" w:type="auto"/>
            <w:vMerge/>
            <w:vAlign w:val="center"/>
          </w:tcPr>
          <w:p w14:paraId="0D6D598A" w14:textId="77777777" w:rsidR="00865DE8" w:rsidRPr="00B36F7B" w:rsidRDefault="00865DE8" w:rsidP="001E7063">
            <w:pPr>
              <w:spacing w:line="276" w:lineRule="auto"/>
              <w:jc w:val="center"/>
              <w:rPr>
                <w:rFonts w:ascii="Times New Roman" w:hAnsi="Times New Roman" w:cs="Times New Roman"/>
                <w:i/>
                <w:iCs/>
                <w:sz w:val="20"/>
                <w:szCs w:val="20"/>
                <w:lang w:val="en-US"/>
              </w:rPr>
            </w:pPr>
          </w:p>
        </w:tc>
        <w:tc>
          <w:tcPr>
            <w:tcW w:w="0" w:type="auto"/>
            <w:vMerge/>
            <w:vAlign w:val="center"/>
          </w:tcPr>
          <w:p w14:paraId="380D32CB"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3710B004" w14:textId="560C7C66"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7k0y-7k1n</w:t>
            </w:r>
          </w:p>
        </w:tc>
        <w:tc>
          <w:tcPr>
            <w:tcW w:w="0" w:type="auto"/>
            <w:vMerge/>
            <w:vAlign w:val="center"/>
          </w:tcPr>
          <w:p w14:paraId="163D5BBA" w14:textId="58847178" w:rsidR="00865DE8" w:rsidRPr="00B36F7B" w:rsidRDefault="00865DE8" w:rsidP="001E7063">
            <w:pPr>
              <w:spacing w:line="276" w:lineRule="auto"/>
              <w:jc w:val="center"/>
              <w:rPr>
                <w:rFonts w:ascii="Times New Roman" w:hAnsi="Times New Roman" w:cs="Times New Roman"/>
                <w:sz w:val="20"/>
                <w:szCs w:val="20"/>
                <w:lang w:val="en-US"/>
              </w:rPr>
            </w:pPr>
          </w:p>
        </w:tc>
        <w:tc>
          <w:tcPr>
            <w:tcW w:w="0" w:type="auto"/>
            <w:vMerge/>
            <w:vAlign w:val="center"/>
          </w:tcPr>
          <w:p w14:paraId="4AF4B2FB"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28831ACE" w14:textId="77CC50FE"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0.31</w:t>
            </w:r>
          </w:p>
        </w:tc>
        <w:tc>
          <w:tcPr>
            <w:tcW w:w="0" w:type="auto"/>
            <w:vAlign w:val="bottom"/>
          </w:tcPr>
          <w:p w14:paraId="48A81F96" w14:textId="27757AD8"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r>
      <w:tr w:rsidR="00804217" w:rsidRPr="00B36F7B" w14:paraId="243ACA44" w14:textId="77777777" w:rsidTr="00865DE8">
        <w:trPr>
          <w:jc w:val="center"/>
        </w:trPr>
        <w:tc>
          <w:tcPr>
            <w:tcW w:w="0" w:type="auto"/>
            <w:vMerge/>
            <w:vAlign w:val="center"/>
          </w:tcPr>
          <w:p w14:paraId="7B7716C7" w14:textId="77777777" w:rsidR="00865DE8" w:rsidRPr="00B36F7B" w:rsidRDefault="00865DE8" w:rsidP="001E7063">
            <w:pPr>
              <w:spacing w:line="276" w:lineRule="auto"/>
              <w:jc w:val="center"/>
              <w:rPr>
                <w:rFonts w:ascii="Times New Roman" w:hAnsi="Times New Roman" w:cs="Times New Roman"/>
                <w:i/>
                <w:iCs/>
                <w:sz w:val="20"/>
                <w:szCs w:val="20"/>
                <w:lang w:val="en-US"/>
              </w:rPr>
            </w:pPr>
          </w:p>
        </w:tc>
        <w:tc>
          <w:tcPr>
            <w:tcW w:w="0" w:type="auto"/>
            <w:vMerge/>
            <w:vAlign w:val="center"/>
          </w:tcPr>
          <w:p w14:paraId="72011A73"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22B1D1D9" w14:textId="6D625FC6"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7k19-7k0y</w:t>
            </w:r>
          </w:p>
        </w:tc>
        <w:tc>
          <w:tcPr>
            <w:tcW w:w="0" w:type="auto"/>
            <w:vMerge w:val="restart"/>
            <w:vAlign w:val="center"/>
          </w:tcPr>
          <w:p w14:paraId="1ACC278F" w14:textId="6C169686"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7.8</w:t>
            </w:r>
          </w:p>
        </w:tc>
        <w:tc>
          <w:tcPr>
            <w:tcW w:w="0" w:type="auto"/>
            <w:vMerge w:val="restart"/>
            <w:vAlign w:val="center"/>
          </w:tcPr>
          <w:p w14:paraId="2516557E" w14:textId="54233428"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0.46</w:t>
            </w:r>
          </w:p>
        </w:tc>
        <w:tc>
          <w:tcPr>
            <w:tcW w:w="0" w:type="auto"/>
            <w:vAlign w:val="center"/>
          </w:tcPr>
          <w:p w14:paraId="64DA939F" w14:textId="1897DCD4"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0.48</w:t>
            </w:r>
          </w:p>
        </w:tc>
        <w:tc>
          <w:tcPr>
            <w:tcW w:w="0" w:type="auto"/>
            <w:vAlign w:val="bottom"/>
          </w:tcPr>
          <w:p w14:paraId="305E143A" w14:textId="28373F7C"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804217" w:rsidRPr="00B36F7B" w14:paraId="4C26F935" w14:textId="77777777" w:rsidTr="00865DE8">
        <w:trPr>
          <w:jc w:val="center"/>
        </w:trPr>
        <w:tc>
          <w:tcPr>
            <w:tcW w:w="0" w:type="auto"/>
            <w:vMerge/>
            <w:vAlign w:val="center"/>
          </w:tcPr>
          <w:p w14:paraId="16F4E387" w14:textId="77777777" w:rsidR="00865DE8" w:rsidRPr="00B36F7B" w:rsidRDefault="00865DE8" w:rsidP="001E7063">
            <w:pPr>
              <w:spacing w:line="276" w:lineRule="auto"/>
              <w:jc w:val="center"/>
              <w:rPr>
                <w:rFonts w:ascii="Times New Roman" w:hAnsi="Times New Roman" w:cs="Times New Roman"/>
                <w:i/>
                <w:iCs/>
                <w:sz w:val="20"/>
                <w:szCs w:val="20"/>
                <w:lang w:val="en-US"/>
              </w:rPr>
            </w:pPr>
          </w:p>
        </w:tc>
        <w:tc>
          <w:tcPr>
            <w:tcW w:w="0" w:type="auto"/>
            <w:vMerge/>
            <w:vAlign w:val="center"/>
          </w:tcPr>
          <w:p w14:paraId="29055EB2"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4BC9824A" w14:textId="2F60A0CB"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7k0y-7k19</w:t>
            </w:r>
          </w:p>
        </w:tc>
        <w:tc>
          <w:tcPr>
            <w:tcW w:w="0" w:type="auto"/>
            <w:vMerge/>
            <w:vAlign w:val="center"/>
          </w:tcPr>
          <w:p w14:paraId="0C983F55" w14:textId="3ABA8B67" w:rsidR="00865DE8" w:rsidRPr="00B36F7B" w:rsidRDefault="00865DE8" w:rsidP="001E7063">
            <w:pPr>
              <w:spacing w:line="276" w:lineRule="auto"/>
              <w:jc w:val="center"/>
              <w:rPr>
                <w:rFonts w:ascii="Times New Roman" w:hAnsi="Times New Roman" w:cs="Times New Roman"/>
                <w:sz w:val="20"/>
                <w:szCs w:val="20"/>
                <w:lang w:val="en-US"/>
              </w:rPr>
            </w:pPr>
          </w:p>
        </w:tc>
        <w:tc>
          <w:tcPr>
            <w:tcW w:w="0" w:type="auto"/>
            <w:vMerge/>
            <w:vAlign w:val="center"/>
          </w:tcPr>
          <w:p w14:paraId="47C24950"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03836D10" w14:textId="7CA370B6"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0.49</w:t>
            </w:r>
          </w:p>
        </w:tc>
        <w:tc>
          <w:tcPr>
            <w:tcW w:w="0" w:type="auto"/>
            <w:vAlign w:val="bottom"/>
          </w:tcPr>
          <w:p w14:paraId="63FBC0F9" w14:textId="0AAB47BF"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0.76</w:t>
            </w:r>
          </w:p>
        </w:tc>
      </w:tr>
      <w:tr w:rsidR="00804217" w:rsidRPr="00B36F7B" w14:paraId="225180F5" w14:textId="77777777" w:rsidTr="00865DE8">
        <w:trPr>
          <w:jc w:val="center"/>
        </w:trPr>
        <w:tc>
          <w:tcPr>
            <w:tcW w:w="0" w:type="auto"/>
            <w:vMerge/>
            <w:vAlign w:val="center"/>
          </w:tcPr>
          <w:p w14:paraId="469E4556" w14:textId="77777777" w:rsidR="00865DE8" w:rsidRPr="00B36F7B" w:rsidRDefault="00865DE8" w:rsidP="001E7063">
            <w:pPr>
              <w:spacing w:line="276" w:lineRule="auto"/>
              <w:jc w:val="center"/>
              <w:rPr>
                <w:rFonts w:ascii="Times New Roman" w:hAnsi="Times New Roman" w:cs="Times New Roman"/>
                <w:i/>
                <w:iCs/>
                <w:sz w:val="20"/>
                <w:szCs w:val="20"/>
                <w:lang w:val="en-US"/>
              </w:rPr>
            </w:pPr>
          </w:p>
        </w:tc>
        <w:tc>
          <w:tcPr>
            <w:tcW w:w="0" w:type="auto"/>
            <w:vMerge/>
            <w:vAlign w:val="center"/>
          </w:tcPr>
          <w:p w14:paraId="1EACFFB5"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40D6DFFD" w14:textId="4E0E8910"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7k0y-7sud</w:t>
            </w:r>
          </w:p>
        </w:tc>
        <w:tc>
          <w:tcPr>
            <w:tcW w:w="0" w:type="auto"/>
            <w:vMerge w:val="restart"/>
            <w:vAlign w:val="center"/>
          </w:tcPr>
          <w:p w14:paraId="0E5BCE65" w14:textId="69D206FA"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13.4</w:t>
            </w:r>
          </w:p>
        </w:tc>
        <w:tc>
          <w:tcPr>
            <w:tcW w:w="0" w:type="auto"/>
            <w:vMerge w:val="restart"/>
            <w:vAlign w:val="center"/>
          </w:tcPr>
          <w:p w14:paraId="7309B83A" w14:textId="18B5051B"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0.63</w:t>
            </w:r>
          </w:p>
        </w:tc>
        <w:tc>
          <w:tcPr>
            <w:tcW w:w="0" w:type="auto"/>
            <w:vAlign w:val="center"/>
          </w:tcPr>
          <w:p w14:paraId="56ED8A78" w14:textId="319E3A99"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1.17</w:t>
            </w:r>
          </w:p>
        </w:tc>
        <w:tc>
          <w:tcPr>
            <w:tcW w:w="0" w:type="auto"/>
            <w:vAlign w:val="bottom"/>
          </w:tcPr>
          <w:p w14:paraId="71E6121B" w14:textId="528B97B7"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0.54</w:t>
            </w:r>
          </w:p>
        </w:tc>
      </w:tr>
      <w:tr w:rsidR="00804217" w:rsidRPr="00B36F7B" w14:paraId="275893FC" w14:textId="77777777" w:rsidTr="00865DE8">
        <w:trPr>
          <w:jc w:val="center"/>
        </w:trPr>
        <w:tc>
          <w:tcPr>
            <w:tcW w:w="0" w:type="auto"/>
            <w:vMerge/>
            <w:vAlign w:val="center"/>
          </w:tcPr>
          <w:p w14:paraId="7383E976" w14:textId="77777777" w:rsidR="00865DE8" w:rsidRPr="00B36F7B" w:rsidRDefault="00865DE8" w:rsidP="001E7063">
            <w:pPr>
              <w:spacing w:line="276" w:lineRule="auto"/>
              <w:jc w:val="center"/>
              <w:rPr>
                <w:rFonts w:ascii="Times New Roman" w:hAnsi="Times New Roman" w:cs="Times New Roman"/>
                <w:i/>
                <w:iCs/>
                <w:sz w:val="20"/>
                <w:szCs w:val="20"/>
                <w:lang w:val="en-US"/>
              </w:rPr>
            </w:pPr>
          </w:p>
        </w:tc>
        <w:tc>
          <w:tcPr>
            <w:tcW w:w="0" w:type="auto"/>
            <w:vMerge/>
            <w:vAlign w:val="center"/>
          </w:tcPr>
          <w:p w14:paraId="758E3235"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26A03E7E" w14:textId="6DDA94DF"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7sud-7k0y</w:t>
            </w:r>
          </w:p>
        </w:tc>
        <w:tc>
          <w:tcPr>
            <w:tcW w:w="0" w:type="auto"/>
            <w:vMerge/>
            <w:vAlign w:val="center"/>
          </w:tcPr>
          <w:p w14:paraId="6C8A2D87" w14:textId="4FF47CFB" w:rsidR="00865DE8" w:rsidRPr="00B36F7B" w:rsidRDefault="00865DE8" w:rsidP="001E7063">
            <w:pPr>
              <w:spacing w:line="276" w:lineRule="auto"/>
              <w:jc w:val="center"/>
              <w:rPr>
                <w:rFonts w:ascii="Times New Roman" w:hAnsi="Times New Roman" w:cs="Times New Roman"/>
                <w:sz w:val="20"/>
                <w:szCs w:val="20"/>
                <w:lang w:val="en-US"/>
              </w:rPr>
            </w:pPr>
          </w:p>
        </w:tc>
        <w:tc>
          <w:tcPr>
            <w:tcW w:w="0" w:type="auto"/>
            <w:vMerge/>
            <w:vAlign w:val="center"/>
          </w:tcPr>
          <w:p w14:paraId="0C01985F"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343F1F72" w14:textId="7D0777DE"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2.03</w:t>
            </w:r>
          </w:p>
        </w:tc>
        <w:tc>
          <w:tcPr>
            <w:tcW w:w="0" w:type="auto"/>
            <w:vAlign w:val="bottom"/>
          </w:tcPr>
          <w:p w14:paraId="74A63552" w14:textId="4F52E560" w:rsidR="00865DE8" w:rsidRPr="00B36F7B" w:rsidRDefault="00865DE8" w:rsidP="001E706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0.52</w:t>
            </w:r>
          </w:p>
        </w:tc>
      </w:tr>
      <w:tr w:rsidR="00804217" w:rsidRPr="00B36F7B" w14:paraId="12BD2348" w14:textId="77777777" w:rsidTr="00865DE8">
        <w:trPr>
          <w:jc w:val="center"/>
        </w:trPr>
        <w:tc>
          <w:tcPr>
            <w:tcW w:w="0" w:type="auto"/>
            <w:vMerge w:val="restart"/>
            <w:vAlign w:val="center"/>
          </w:tcPr>
          <w:p w14:paraId="384D947E" w14:textId="77777777"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sc_MCM 6mer</w:t>
            </w:r>
          </w:p>
        </w:tc>
        <w:tc>
          <w:tcPr>
            <w:tcW w:w="0" w:type="auto"/>
            <w:vMerge w:val="restart"/>
            <w:vAlign w:val="center"/>
          </w:tcPr>
          <w:p w14:paraId="235FA5A2" w14:textId="3D614028" w:rsidR="00865DE8" w:rsidRPr="00B36F7B" w:rsidRDefault="00FC3218" w:rsidP="00865DE8">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3,047</w:t>
            </w:r>
          </w:p>
        </w:tc>
        <w:tc>
          <w:tcPr>
            <w:tcW w:w="0" w:type="auto"/>
            <w:vAlign w:val="center"/>
          </w:tcPr>
          <w:p w14:paraId="134671AE" w14:textId="6B291D8D"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3ja8-5v8f</w:t>
            </w:r>
          </w:p>
        </w:tc>
        <w:tc>
          <w:tcPr>
            <w:tcW w:w="0" w:type="auto"/>
            <w:vMerge w:val="restart"/>
            <w:vAlign w:val="center"/>
          </w:tcPr>
          <w:p w14:paraId="1083D3C4" w14:textId="53474C3B"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10.2</w:t>
            </w:r>
          </w:p>
        </w:tc>
        <w:tc>
          <w:tcPr>
            <w:tcW w:w="0" w:type="auto"/>
            <w:vMerge w:val="restart"/>
            <w:vAlign w:val="center"/>
          </w:tcPr>
          <w:p w14:paraId="7E212233" w14:textId="6732471F"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0.64</w:t>
            </w:r>
          </w:p>
        </w:tc>
        <w:tc>
          <w:tcPr>
            <w:tcW w:w="0" w:type="auto"/>
            <w:vAlign w:val="center"/>
          </w:tcPr>
          <w:p w14:paraId="2C5FB87B" w14:textId="2A9A318C"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0.71</w:t>
            </w:r>
          </w:p>
        </w:tc>
        <w:tc>
          <w:tcPr>
            <w:tcW w:w="0" w:type="auto"/>
            <w:vAlign w:val="bottom"/>
          </w:tcPr>
          <w:p w14:paraId="6F351BF3" w14:textId="4F13DC27"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r>
      <w:tr w:rsidR="00804217" w:rsidRPr="00B36F7B" w14:paraId="7C76277F" w14:textId="77777777" w:rsidTr="00865DE8">
        <w:trPr>
          <w:jc w:val="center"/>
        </w:trPr>
        <w:tc>
          <w:tcPr>
            <w:tcW w:w="0" w:type="auto"/>
            <w:vMerge/>
            <w:vAlign w:val="center"/>
          </w:tcPr>
          <w:p w14:paraId="1C5F3220" w14:textId="77777777" w:rsidR="00865DE8" w:rsidRPr="00B36F7B" w:rsidRDefault="00865DE8" w:rsidP="006242A7">
            <w:pPr>
              <w:spacing w:line="276" w:lineRule="auto"/>
              <w:jc w:val="center"/>
              <w:rPr>
                <w:rFonts w:ascii="Times New Roman" w:hAnsi="Times New Roman" w:cs="Times New Roman"/>
                <w:i/>
                <w:iCs/>
                <w:sz w:val="20"/>
                <w:szCs w:val="20"/>
                <w:lang w:val="en-US"/>
              </w:rPr>
            </w:pPr>
          </w:p>
        </w:tc>
        <w:tc>
          <w:tcPr>
            <w:tcW w:w="0" w:type="auto"/>
            <w:vMerge/>
            <w:vAlign w:val="center"/>
          </w:tcPr>
          <w:p w14:paraId="737F3C52"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0B12C8CD" w14:textId="2761F1A0"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5v8f-3ja8</w:t>
            </w:r>
          </w:p>
        </w:tc>
        <w:tc>
          <w:tcPr>
            <w:tcW w:w="0" w:type="auto"/>
            <w:vMerge/>
            <w:vAlign w:val="center"/>
          </w:tcPr>
          <w:p w14:paraId="6AAE0569" w14:textId="49082BFA" w:rsidR="00865DE8" w:rsidRPr="00B36F7B" w:rsidRDefault="00865DE8" w:rsidP="006242A7">
            <w:pPr>
              <w:spacing w:line="276" w:lineRule="auto"/>
              <w:jc w:val="center"/>
              <w:rPr>
                <w:rFonts w:ascii="Times New Roman" w:hAnsi="Times New Roman" w:cs="Times New Roman"/>
                <w:sz w:val="20"/>
                <w:szCs w:val="20"/>
                <w:lang w:val="en-US"/>
              </w:rPr>
            </w:pPr>
          </w:p>
        </w:tc>
        <w:tc>
          <w:tcPr>
            <w:tcW w:w="0" w:type="auto"/>
            <w:vMerge/>
            <w:vAlign w:val="center"/>
          </w:tcPr>
          <w:p w14:paraId="31127C0A"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2D2D5EE1" w14:textId="1E66A073"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0.71</w:t>
            </w:r>
          </w:p>
        </w:tc>
        <w:tc>
          <w:tcPr>
            <w:tcW w:w="0" w:type="auto"/>
            <w:vAlign w:val="bottom"/>
          </w:tcPr>
          <w:p w14:paraId="409DB003" w14:textId="69DBFA02"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804217" w:rsidRPr="00B36F7B" w14:paraId="357F5A27" w14:textId="77777777" w:rsidTr="00865DE8">
        <w:trPr>
          <w:jc w:val="center"/>
        </w:trPr>
        <w:tc>
          <w:tcPr>
            <w:tcW w:w="0" w:type="auto"/>
            <w:vMerge/>
            <w:vAlign w:val="center"/>
          </w:tcPr>
          <w:p w14:paraId="45ED6EEC" w14:textId="77777777" w:rsidR="00865DE8" w:rsidRPr="00B36F7B" w:rsidRDefault="00865DE8" w:rsidP="006242A7">
            <w:pPr>
              <w:spacing w:line="276" w:lineRule="auto"/>
              <w:jc w:val="center"/>
              <w:rPr>
                <w:rFonts w:ascii="Times New Roman" w:hAnsi="Times New Roman" w:cs="Times New Roman"/>
                <w:i/>
                <w:iCs/>
                <w:sz w:val="20"/>
                <w:szCs w:val="20"/>
                <w:lang w:val="en-US"/>
              </w:rPr>
            </w:pPr>
          </w:p>
        </w:tc>
        <w:tc>
          <w:tcPr>
            <w:tcW w:w="0" w:type="auto"/>
            <w:vMerge/>
            <w:vAlign w:val="center"/>
          </w:tcPr>
          <w:p w14:paraId="1636C55A"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40C52BED" w14:textId="733A14A4"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3ja8-7z13</w:t>
            </w:r>
          </w:p>
        </w:tc>
        <w:tc>
          <w:tcPr>
            <w:tcW w:w="0" w:type="auto"/>
            <w:vMerge w:val="restart"/>
            <w:vAlign w:val="center"/>
          </w:tcPr>
          <w:p w14:paraId="6732F4EB" w14:textId="268A8A45"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5.7</w:t>
            </w:r>
          </w:p>
        </w:tc>
        <w:tc>
          <w:tcPr>
            <w:tcW w:w="0" w:type="auto"/>
            <w:vMerge w:val="restart"/>
            <w:vAlign w:val="center"/>
          </w:tcPr>
          <w:p w14:paraId="28EAC2B3" w14:textId="617621B5"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0.75</w:t>
            </w:r>
          </w:p>
        </w:tc>
        <w:tc>
          <w:tcPr>
            <w:tcW w:w="0" w:type="auto"/>
            <w:vAlign w:val="center"/>
          </w:tcPr>
          <w:p w14:paraId="513C1302" w14:textId="42E15536"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0.42</w:t>
            </w:r>
          </w:p>
        </w:tc>
        <w:tc>
          <w:tcPr>
            <w:tcW w:w="0" w:type="auto"/>
            <w:vAlign w:val="bottom"/>
          </w:tcPr>
          <w:p w14:paraId="08B22698" w14:textId="54D3DF34"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r>
      <w:tr w:rsidR="00804217" w:rsidRPr="00B36F7B" w14:paraId="4334129F" w14:textId="77777777" w:rsidTr="00865DE8">
        <w:trPr>
          <w:jc w:val="center"/>
        </w:trPr>
        <w:tc>
          <w:tcPr>
            <w:tcW w:w="0" w:type="auto"/>
            <w:vMerge/>
            <w:vAlign w:val="center"/>
          </w:tcPr>
          <w:p w14:paraId="31147517" w14:textId="77777777" w:rsidR="00865DE8" w:rsidRPr="00B36F7B" w:rsidRDefault="00865DE8" w:rsidP="006242A7">
            <w:pPr>
              <w:spacing w:line="276" w:lineRule="auto"/>
              <w:jc w:val="center"/>
              <w:rPr>
                <w:rFonts w:ascii="Times New Roman" w:hAnsi="Times New Roman" w:cs="Times New Roman"/>
                <w:i/>
                <w:iCs/>
                <w:sz w:val="20"/>
                <w:szCs w:val="20"/>
                <w:lang w:val="en-US"/>
              </w:rPr>
            </w:pPr>
          </w:p>
        </w:tc>
        <w:tc>
          <w:tcPr>
            <w:tcW w:w="0" w:type="auto"/>
            <w:vMerge/>
            <w:vAlign w:val="center"/>
          </w:tcPr>
          <w:p w14:paraId="32C3BFAC"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78DCD356" w14:textId="4E3DC537"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7z13-3ja8</w:t>
            </w:r>
          </w:p>
        </w:tc>
        <w:tc>
          <w:tcPr>
            <w:tcW w:w="0" w:type="auto"/>
            <w:vMerge/>
            <w:vAlign w:val="center"/>
          </w:tcPr>
          <w:p w14:paraId="4AA47E3B" w14:textId="131DD60F" w:rsidR="00865DE8" w:rsidRPr="00B36F7B" w:rsidRDefault="00865DE8" w:rsidP="006242A7">
            <w:pPr>
              <w:spacing w:line="276" w:lineRule="auto"/>
              <w:jc w:val="center"/>
              <w:rPr>
                <w:rFonts w:ascii="Times New Roman" w:hAnsi="Times New Roman" w:cs="Times New Roman"/>
                <w:sz w:val="20"/>
                <w:szCs w:val="20"/>
                <w:lang w:val="en-US"/>
              </w:rPr>
            </w:pPr>
          </w:p>
        </w:tc>
        <w:tc>
          <w:tcPr>
            <w:tcW w:w="0" w:type="auto"/>
            <w:vMerge/>
            <w:vAlign w:val="center"/>
          </w:tcPr>
          <w:p w14:paraId="238B7E2B"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3973FE34" w14:textId="6B844581"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0.45</w:t>
            </w:r>
          </w:p>
        </w:tc>
        <w:tc>
          <w:tcPr>
            <w:tcW w:w="0" w:type="auto"/>
            <w:vAlign w:val="bottom"/>
          </w:tcPr>
          <w:p w14:paraId="31EBEEC7" w14:textId="4E2C17E0" w:rsidR="00865DE8" w:rsidRPr="00B36F7B" w:rsidRDefault="00865DE8" w:rsidP="006242A7">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804217" w:rsidRPr="00B36F7B" w14:paraId="4AEAEB18" w14:textId="77777777" w:rsidTr="00865DE8">
        <w:trPr>
          <w:jc w:val="center"/>
        </w:trPr>
        <w:tc>
          <w:tcPr>
            <w:tcW w:w="0" w:type="auto"/>
            <w:vMerge w:val="restart"/>
            <w:vAlign w:val="center"/>
          </w:tcPr>
          <w:p w14:paraId="7CFF40FE" w14:textId="77777777"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MERS_Spike</w:t>
            </w:r>
          </w:p>
        </w:tc>
        <w:tc>
          <w:tcPr>
            <w:tcW w:w="0" w:type="auto"/>
            <w:vMerge w:val="restart"/>
            <w:vAlign w:val="center"/>
          </w:tcPr>
          <w:p w14:paraId="15A94C69" w14:textId="4D2B75C6" w:rsidR="00CA475A" w:rsidRPr="00B36F7B" w:rsidRDefault="00CA475A" w:rsidP="00865DE8">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3,243</w:t>
            </w:r>
          </w:p>
        </w:tc>
        <w:tc>
          <w:tcPr>
            <w:tcW w:w="0" w:type="auto"/>
            <w:vAlign w:val="center"/>
          </w:tcPr>
          <w:p w14:paraId="676D472F" w14:textId="1A9D0A85"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7m5e-5x59</w:t>
            </w:r>
          </w:p>
        </w:tc>
        <w:tc>
          <w:tcPr>
            <w:tcW w:w="0" w:type="auto"/>
            <w:vMerge w:val="restart"/>
            <w:vAlign w:val="center"/>
          </w:tcPr>
          <w:p w14:paraId="6650BA1A" w14:textId="754D5F12"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19.7</w:t>
            </w:r>
          </w:p>
        </w:tc>
        <w:tc>
          <w:tcPr>
            <w:tcW w:w="0" w:type="auto"/>
            <w:vMerge w:val="restart"/>
            <w:vAlign w:val="center"/>
          </w:tcPr>
          <w:p w14:paraId="5CD0ACAE" w14:textId="5F25A071" w:rsidR="00CA475A" w:rsidRPr="00B36F7B" w:rsidRDefault="00CA475A"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0.22</w:t>
            </w:r>
          </w:p>
        </w:tc>
        <w:tc>
          <w:tcPr>
            <w:tcW w:w="0" w:type="auto"/>
            <w:vAlign w:val="center"/>
          </w:tcPr>
          <w:p w14:paraId="42006417" w14:textId="400CF9F4"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3.14</w:t>
            </w:r>
          </w:p>
        </w:tc>
        <w:tc>
          <w:tcPr>
            <w:tcW w:w="0" w:type="auto"/>
            <w:vAlign w:val="bottom"/>
          </w:tcPr>
          <w:p w14:paraId="240CAEBC" w14:textId="74CAFAC3"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0.80</w:t>
            </w:r>
          </w:p>
        </w:tc>
      </w:tr>
      <w:tr w:rsidR="00804217" w:rsidRPr="00B36F7B" w14:paraId="45CB33D2" w14:textId="77777777" w:rsidTr="00865DE8">
        <w:trPr>
          <w:jc w:val="center"/>
        </w:trPr>
        <w:tc>
          <w:tcPr>
            <w:tcW w:w="0" w:type="auto"/>
            <w:vMerge/>
            <w:vAlign w:val="center"/>
          </w:tcPr>
          <w:p w14:paraId="0D1697BD" w14:textId="77777777" w:rsidR="00CA475A" w:rsidRPr="00B36F7B" w:rsidRDefault="00CA475A" w:rsidP="008566CF">
            <w:pPr>
              <w:spacing w:line="276" w:lineRule="auto"/>
              <w:jc w:val="center"/>
              <w:rPr>
                <w:rFonts w:ascii="Times New Roman" w:hAnsi="Times New Roman" w:cs="Times New Roman"/>
                <w:i/>
                <w:iCs/>
                <w:sz w:val="20"/>
                <w:szCs w:val="20"/>
                <w:lang w:val="en-US"/>
              </w:rPr>
            </w:pPr>
          </w:p>
        </w:tc>
        <w:tc>
          <w:tcPr>
            <w:tcW w:w="0" w:type="auto"/>
            <w:vMerge/>
            <w:vAlign w:val="center"/>
          </w:tcPr>
          <w:p w14:paraId="63DE37AF" w14:textId="77777777" w:rsidR="00CA475A" w:rsidRPr="00B36F7B" w:rsidRDefault="00CA475A"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36C7D7FF" w14:textId="1AE5258C"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5x59-7m5e</w:t>
            </w:r>
          </w:p>
        </w:tc>
        <w:tc>
          <w:tcPr>
            <w:tcW w:w="0" w:type="auto"/>
            <w:vMerge/>
            <w:vAlign w:val="center"/>
          </w:tcPr>
          <w:p w14:paraId="2BB61D2A" w14:textId="19DE7D06" w:rsidR="00CA475A" w:rsidRPr="00B36F7B" w:rsidRDefault="00CA475A" w:rsidP="008566CF">
            <w:pPr>
              <w:spacing w:line="276" w:lineRule="auto"/>
              <w:jc w:val="center"/>
              <w:rPr>
                <w:rFonts w:ascii="Times New Roman" w:hAnsi="Times New Roman" w:cs="Times New Roman"/>
                <w:sz w:val="20"/>
                <w:szCs w:val="20"/>
                <w:lang w:val="en-US"/>
              </w:rPr>
            </w:pPr>
          </w:p>
        </w:tc>
        <w:tc>
          <w:tcPr>
            <w:tcW w:w="0" w:type="auto"/>
            <w:vMerge/>
            <w:vAlign w:val="center"/>
          </w:tcPr>
          <w:p w14:paraId="0489B1B3" w14:textId="77777777" w:rsidR="00CA475A" w:rsidRPr="00B36F7B" w:rsidRDefault="00CA475A" w:rsidP="006D02CD">
            <w:pPr>
              <w:spacing w:line="276" w:lineRule="auto"/>
              <w:jc w:val="center"/>
              <w:rPr>
                <w:rFonts w:ascii="Times New Roman" w:hAnsi="Times New Roman" w:cs="Times New Roman"/>
                <w:sz w:val="20"/>
                <w:szCs w:val="20"/>
                <w:lang w:val="en-US"/>
              </w:rPr>
            </w:pPr>
          </w:p>
        </w:tc>
        <w:tc>
          <w:tcPr>
            <w:tcW w:w="0" w:type="auto"/>
            <w:vAlign w:val="center"/>
          </w:tcPr>
          <w:p w14:paraId="3172C08C" w14:textId="4E86FC4D"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2.85</w:t>
            </w:r>
          </w:p>
        </w:tc>
        <w:tc>
          <w:tcPr>
            <w:tcW w:w="0" w:type="auto"/>
            <w:vAlign w:val="bottom"/>
          </w:tcPr>
          <w:p w14:paraId="1A518E42" w14:textId="672EDFCF"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0.80</w:t>
            </w:r>
          </w:p>
        </w:tc>
      </w:tr>
      <w:tr w:rsidR="00804217" w:rsidRPr="00B36F7B" w14:paraId="1FC3A262" w14:textId="77777777" w:rsidTr="00865DE8">
        <w:trPr>
          <w:jc w:val="center"/>
        </w:trPr>
        <w:tc>
          <w:tcPr>
            <w:tcW w:w="0" w:type="auto"/>
            <w:vMerge/>
            <w:vAlign w:val="center"/>
          </w:tcPr>
          <w:p w14:paraId="7268D87A" w14:textId="77777777" w:rsidR="00CA475A" w:rsidRPr="00B36F7B" w:rsidRDefault="00CA475A" w:rsidP="008566CF">
            <w:pPr>
              <w:spacing w:line="276" w:lineRule="auto"/>
              <w:jc w:val="center"/>
              <w:rPr>
                <w:rFonts w:ascii="Times New Roman" w:hAnsi="Times New Roman" w:cs="Times New Roman"/>
                <w:i/>
                <w:iCs/>
                <w:sz w:val="20"/>
                <w:szCs w:val="20"/>
                <w:lang w:val="en-US"/>
              </w:rPr>
            </w:pPr>
          </w:p>
        </w:tc>
        <w:tc>
          <w:tcPr>
            <w:tcW w:w="0" w:type="auto"/>
            <w:vMerge/>
            <w:vAlign w:val="center"/>
          </w:tcPr>
          <w:p w14:paraId="4AEC13DD" w14:textId="77777777" w:rsidR="00CA475A" w:rsidRPr="00B36F7B" w:rsidRDefault="00CA475A"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3B45AED7" w14:textId="5F0B2DE2"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7m5e-5x5f</w:t>
            </w:r>
          </w:p>
        </w:tc>
        <w:tc>
          <w:tcPr>
            <w:tcW w:w="0" w:type="auto"/>
            <w:vMerge w:val="restart"/>
            <w:vAlign w:val="center"/>
          </w:tcPr>
          <w:p w14:paraId="7B5144F2" w14:textId="7E853469"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11.5</w:t>
            </w:r>
          </w:p>
        </w:tc>
        <w:tc>
          <w:tcPr>
            <w:tcW w:w="0" w:type="auto"/>
            <w:vMerge w:val="restart"/>
            <w:vAlign w:val="center"/>
          </w:tcPr>
          <w:p w14:paraId="77CEE5C1" w14:textId="3246E9B0" w:rsidR="00CA475A" w:rsidRPr="00B36F7B" w:rsidRDefault="00CA475A"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0.13</w:t>
            </w:r>
          </w:p>
        </w:tc>
        <w:tc>
          <w:tcPr>
            <w:tcW w:w="0" w:type="auto"/>
            <w:vAlign w:val="center"/>
          </w:tcPr>
          <w:p w14:paraId="57512841" w14:textId="7208D2B3"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4.19</w:t>
            </w:r>
          </w:p>
        </w:tc>
        <w:tc>
          <w:tcPr>
            <w:tcW w:w="0" w:type="auto"/>
            <w:vAlign w:val="bottom"/>
          </w:tcPr>
          <w:p w14:paraId="5F822B4A" w14:textId="1AD65D9E"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0.86</w:t>
            </w:r>
          </w:p>
        </w:tc>
      </w:tr>
      <w:tr w:rsidR="00804217" w:rsidRPr="00B36F7B" w14:paraId="0820F584" w14:textId="77777777" w:rsidTr="00865DE8">
        <w:trPr>
          <w:jc w:val="center"/>
        </w:trPr>
        <w:tc>
          <w:tcPr>
            <w:tcW w:w="0" w:type="auto"/>
            <w:vMerge/>
            <w:vAlign w:val="center"/>
          </w:tcPr>
          <w:p w14:paraId="7E58B6B2" w14:textId="77777777" w:rsidR="00CA475A" w:rsidRPr="00B36F7B" w:rsidRDefault="00CA475A" w:rsidP="008566CF">
            <w:pPr>
              <w:spacing w:line="276" w:lineRule="auto"/>
              <w:jc w:val="center"/>
              <w:rPr>
                <w:rFonts w:ascii="Times New Roman" w:hAnsi="Times New Roman" w:cs="Times New Roman"/>
                <w:i/>
                <w:iCs/>
                <w:sz w:val="20"/>
                <w:szCs w:val="20"/>
                <w:lang w:val="en-US"/>
              </w:rPr>
            </w:pPr>
          </w:p>
        </w:tc>
        <w:tc>
          <w:tcPr>
            <w:tcW w:w="0" w:type="auto"/>
            <w:vMerge/>
            <w:vAlign w:val="center"/>
          </w:tcPr>
          <w:p w14:paraId="1738E8D6" w14:textId="77777777" w:rsidR="00CA475A" w:rsidRPr="00B36F7B" w:rsidRDefault="00CA475A"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2C65C65F" w14:textId="5DC2DA2D"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5x5f-7m5e</w:t>
            </w:r>
          </w:p>
        </w:tc>
        <w:tc>
          <w:tcPr>
            <w:tcW w:w="0" w:type="auto"/>
            <w:vMerge/>
            <w:vAlign w:val="center"/>
          </w:tcPr>
          <w:p w14:paraId="57780027" w14:textId="025663B0" w:rsidR="00CA475A" w:rsidRPr="00B36F7B" w:rsidRDefault="00CA475A" w:rsidP="008566CF">
            <w:pPr>
              <w:spacing w:line="276" w:lineRule="auto"/>
              <w:jc w:val="center"/>
              <w:rPr>
                <w:rFonts w:ascii="Times New Roman" w:hAnsi="Times New Roman" w:cs="Times New Roman"/>
                <w:sz w:val="20"/>
                <w:szCs w:val="20"/>
                <w:lang w:val="en-US"/>
              </w:rPr>
            </w:pPr>
          </w:p>
        </w:tc>
        <w:tc>
          <w:tcPr>
            <w:tcW w:w="0" w:type="auto"/>
            <w:vMerge/>
            <w:vAlign w:val="center"/>
          </w:tcPr>
          <w:p w14:paraId="31AAC99C" w14:textId="77777777" w:rsidR="00CA475A" w:rsidRPr="00B36F7B" w:rsidRDefault="00CA475A" w:rsidP="006D02CD">
            <w:pPr>
              <w:spacing w:line="276" w:lineRule="auto"/>
              <w:jc w:val="center"/>
              <w:rPr>
                <w:rFonts w:ascii="Times New Roman" w:hAnsi="Times New Roman" w:cs="Times New Roman"/>
                <w:sz w:val="20"/>
                <w:szCs w:val="20"/>
                <w:lang w:val="en-US"/>
              </w:rPr>
            </w:pPr>
          </w:p>
        </w:tc>
        <w:tc>
          <w:tcPr>
            <w:tcW w:w="0" w:type="auto"/>
            <w:vAlign w:val="center"/>
          </w:tcPr>
          <w:p w14:paraId="00053FAA" w14:textId="18C503B6"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3.68</w:t>
            </w:r>
          </w:p>
        </w:tc>
        <w:tc>
          <w:tcPr>
            <w:tcW w:w="0" w:type="auto"/>
            <w:vAlign w:val="bottom"/>
          </w:tcPr>
          <w:p w14:paraId="64681600" w14:textId="096315F5"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0.75</w:t>
            </w:r>
          </w:p>
        </w:tc>
      </w:tr>
      <w:tr w:rsidR="00804217" w:rsidRPr="00B36F7B" w14:paraId="420809CE" w14:textId="77777777" w:rsidTr="00865DE8">
        <w:trPr>
          <w:jc w:val="center"/>
        </w:trPr>
        <w:tc>
          <w:tcPr>
            <w:tcW w:w="0" w:type="auto"/>
            <w:vMerge/>
            <w:vAlign w:val="center"/>
          </w:tcPr>
          <w:p w14:paraId="558D9EDD" w14:textId="77777777" w:rsidR="00CA475A" w:rsidRPr="00B36F7B" w:rsidRDefault="00CA475A" w:rsidP="008566CF">
            <w:pPr>
              <w:spacing w:line="276" w:lineRule="auto"/>
              <w:jc w:val="center"/>
              <w:rPr>
                <w:rFonts w:ascii="Times New Roman" w:hAnsi="Times New Roman" w:cs="Times New Roman"/>
                <w:i/>
                <w:iCs/>
                <w:sz w:val="20"/>
                <w:szCs w:val="20"/>
                <w:lang w:val="en-US"/>
              </w:rPr>
            </w:pPr>
          </w:p>
        </w:tc>
        <w:tc>
          <w:tcPr>
            <w:tcW w:w="0" w:type="auto"/>
            <w:vMerge/>
            <w:vAlign w:val="center"/>
          </w:tcPr>
          <w:p w14:paraId="76FFE9D7" w14:textId="77777777" w:rsidR="00CA475A" w:rsidRPr="00B36F7B" w:rsidRDefault="00CA475A"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351465FE" w14:textId="7D491036"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7m5e-5w9l</w:t>
            </w:r>
          </w:p>
        </w:tc>
        <w:tc>
          <w:tcPr>
            <w:tcW w:w="0" w:type="auto"/>
            <w:vMerge w:val="restart"/>
            <w:vAlign w:val="center"/>
          </w:tcPr>
          <w:p w14:paraId="6A9995B7" w14:textId="012CAA18"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12.2</w:t>
            </w:r>
          </w:p>
        </w:tc>
        <w:tc>
          <w:tcPr>
            <w:tcW w:w="0" w:type="auto"/>
            <w:vMerge w:val="restart"/>
            <w:vAlign w:val="center"/>
          </w:tcPr>
          <w:p w14:paraId="21118285" w14:textId="164E8C2D" w:rsidR="00CA475A" w:rsidRPr="00B36F7B" w:rsidRDefault="00CA475A"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0.12</w:t>
            </w:r>
          </w:p>
        </w:tc>
        <w:tc>
          <w:tcPr>
            <w:tcW w:w="0" w:type="auto"/>
            <w:vAlign w:val="center"/>
          </w:tcPr>
          <w:p w14:paraId="37C8F784" w14:textId="4C3674CA"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1.85</w:t>
            </w:r>
          </w:p>
        </w:tc>
        <w:tc>
          <w:tcPr>
            <w:tcW w:w="0" w:type="auto"/>
            <w:vAlign w:val="bottom"/>
          </w:tcPr>
          <w:p w14:paraId="33CC5C92" w14:textId="779089EF"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0.56</w:t>
            </w:r>
          </w:p>
        </w:tc>
      </w:tr>
      <w:tr w:rsidR="00804217" w:rsidRPr="00B36F7B" w14:paraId="38829CB8" w14:textId="77777777" w:rsidTr="00865DE8">
        <w:trPr>
          <w:jc w:val="center"/>
        </w:trPr>
        <w:tc>
          <w:tcPr>
            <w:tcW w:w="0" w:type="auto"/>
            <w:vMerge/>
            <w:vAlign w:val="center"/>
          </w:tcPr>
          <w:p w14:paraId="4E14406F" w14:textId="77777777" w:rsidR="00CA475A" w:rsidRPr="00B36F7B" w:rsidRDefault="00CA475A" w:rsidP="008566CF">
            <w:pPr>
              <w:spacing w:line="276" w:lineRule="auto"/>
              <w:jc w:val="center"/>
              <w:rPr>
                <w:rFonts w:ascii="Times New Roman" w:hAnsi="Times New Roman" w:cs="Times New Roman"/>
                <w:i/>
                <w:iCs/>
                <w:sz w:val="20"/>
                <w:szCs w:val="20"/>
                <w:lang w:val="en-US"/>
              </w:rPr>
            </w:pPr>
          </w:p>
        </w:tc>
        <w:tc>
          <w:tcPr>
            <w:tcW w:w="0" w:type="auto"/>
            <w:vMerge/>
            <w:vAlign w:val="center"/>
          </w:tcPr>
          <w:p w14:paraId="6402C5E1" w14:textId="77777777" w:rsidR="00CA475A" w:rsidRPr="00B36F7B" w:rsidRDefault="00CA475A"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79F8C381" w14:textId="52BAD178"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5w9l-7m5e</w:t>
            </w:r>
          </w:p>
        </w:tc>
        <w:tc>
          <w:tcPr>
            <w:tcW w:w="0" w:type="auto"/>
            <w:vMerge/>
            <w:vAlign w:val="center"/>
          </w:tcPr>
          <w:p w14:paraId="57711C41" w14:textId="7F11992E" w:rsidR="00CA475A" w:rsidRPr="00B36F7B" w:rsidRDefault="00CA475A" w:rsidP="008566CF">
            <w:pPr>
              <w:spacing w:line="276" w:lineRule="auto"/>
              <w:jc w:val="center"/>
              <w:rPr>
                <w:rFonts w:ascii="Times New Roman" w:hAnsi="Times New Roman" w:cs="Times New Roman"/>
                <w:sz w:val="20"/>
                <w:szCs w:val="20"/>
                <w:lang w:val="en-US"/>
              </w:rPr>
            </w:pPr>
          </w:p>
        </w:tc>
        <w:tc>
          <w:tcPr>
            <w:tcW w:w="0" w:type="auto"/>
            <w:vMerge/>
            <w:vAlign w:val="center"/>
          </w:tcPr>
          <w:p w14:paraId="2955D523" w14:textId="77777777" w:rsidR="00CA475A" w:rsidRPr="00B36F7B" w:rsidRDefault="00CA475A" w:rsidP="006D02CD">
            <w:pPr>
              <w:spacing w:line="276" w:lineRule="auto"/>
              <w:jc w:val="center"/>
              <w:rPr>
                <w:rFonts w:ascii="Times New Roman" w:hAnsi="Times New Roman" w:cs="Times New Roman"/>
                <w:sz w:val="20"/>
                <w:szCs w:val="20"/>
                <w:lang w:val="en-US"/>
              </w:rPr>
            </w:pPr>
          </w:p>
        </w:tc>
        <w:tc>
          <w:tcPr>
            <w:tcW w:w="0" w:type="auto"/>
            <w:vAlign w:val="center"/>
          </w:tcPr>
          <w:p w14:paraId="5CDE6C4A" w14:textId="0847F285"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1.09</w:t>
            </w:r>
          </w:p>
        </w:tc>
        <w:tc>
          <w:tcPr>
            <w:tcW w:w="0" w:type="auto"/>
            <w:vAlign w:val="bottom"/>
          </w:tcPr>
          <w:p w14:paraId="5BED4526" w14:textId="79B100D0" w:rsidR="00CA475A" w:rsidRPr="00B36F7B" w:rsidRDefault="00CA475A" w:rsidP="008566C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0.65</w:t>
            </w:r>
          </w:p>
        </w:tc>
      </w:tr>
      <w:tr w:rsidR="00804217" w:rsidRPr="00B36F7B" w14:paraId="7D84A367" w14:textId="77777777" w:rsidTr="00865DE8">
        <w:trPr>
          <w:jc w:val="center"/>
        </w:trPr>
        <w:tc>
          <w:tcPr>
            <w:tcW w:w="0" w:type="auto"/>
            <w:vMerge/>
            <w:vAlign w:val="center"/>
          </w:tcPr>
          <w:p w14:paraId="70EE6382" w14:textId="77777777" w:rsidR="00D874A1" w:rsidRPr="00B36F7B" w:rsidRDefault="00D874A1" w:rsidP="00D874A1">
            <w:pPr>
              <w:spacing w:line="276" w:lineRule="auto"/>
              <w:jc w:val="center"/>
              <w:rPr>
                <w:rFonts w:ascii="Times New Roman" w:hAnsi="Times New Roman" w:cs="Times New Roman"/>
                <w:i/>
                <w:iCs/>
                <w:sz w:val="20"/>
                <w:szCs w:val="20"/>
                <w:lang w:val="en-US"/>
              </w:rPr>
            </w:pPr>
          </w:p>
        </w:tc>
        <w:tc>
          <w:tcPr>
            <w:tcW w:w="0" w:type="auto"/>
            <w:vMerge/>
            <w:vAlign w:val="center"/>
          </w:tcPr>
          <w:p w14:paraId="046C5A61" w14:textId="77777777" w:rsidR="00D874A1" w:rsidRPr="00B36F7B" w:rsidRDefault="00D874A1" w:rsidP="00D874A1">
            <w:pPr>
              <w:spacing w:line="276" w:lineRule="auto"/>
              <w:jc w:val="center"/>
              <w:rPr>
                <w:rFonts w:ascii="Times New Roman" w:hAnsi="Times New Roman" w:cs="Times New Roman"/>
                <w:color w:val="000000"/>
                <w:sz w:val="20"/>
                <w:szCs w:val="20"/>
                <w:lang w:val="en-US"/>
              </w:rPr>
            </w:pPr>
          </w:p>
        </w:tc>
        <w:tc>
          <w:tcPr>
            <w:tcW w:w="0" w:type="auto"/>
            <w:vAlign w:val="center"/>
          </w:tcPr>
          <w:p w14:paraId="4BD40125" w14:textId="16453E78" w:rsidR="00D874A1" w:rsidRPr="00B36F7B" w:rsidRDefault="00D874A1"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5w9l-5x5f</w:t>
            </w:r>
          </w:p>
        </w:tc>
        <w:tc>
          <w:tcPr>
            <w:tcW w:w="0" w:type="auto"/>
            <w:vMerge w:val="restart"/>
            <w:vAlign w:val="center"/>
          </w:tcPr>
          <w:p w14:paraId="1F3CD457" w14:textId="39737AA7" w:rsidR="00D874A1" w:rsidRPr="00B36F7B" w:rsidRDefault="00397BF1" w:rsidP="00D874A1">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14.9</w:t>
            </w:r>
          </w:p>
        </w:tc>
        <w:tc>
          <w:tcPr>
            <w:tcW w:w="0" w:type="auto"/>
            <w:vMerge w:val="restart"/>
            <w:vAlign w:val="center"/>
          </w:tcPr>
          <w:p w14:paraId="7BAAD6A8" w14:textId="06938056" w:rsidR="00D874A1" w:rsidRPr="00B36F7B" w:rsidRDefault="00006313" w:rsidP="00D874A1">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0.19</w:t>
            </w:r>
          </w:p>
        </w:tc>
        <w:tc>
          <w:tcPr>
            <w:tcW w:w="0" w:type="auto"/>
            <w:vAlign w:val="center"/>
          </w:tcPr>
          <w:p w14:paraId="63F9EF0E" w14:textId="2A81E465" w:rsidR="00D874A1" w:rsidRPr="00B36F7B" w:rsidRDefault="005C60DD"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3.59</w:t>
            </w:r>
          </w:p>
        </w:tc>
        <w:tc>
          <w:tcPr>
            <w:tcW w:w="0" w:type="auto"/>
            <w:vAlign w:val="bottom"/>
          </w:tcPr>
          <w:p w14:paraId="0654C7E0" w14:textId="2BE28A2D" w:rsidR="00D874A1" w:rsidRPr="00B36F7B" w:rsidRDefault="005C60DD"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1.07</w:t>
            </w:r>
          </w:p>
        </w:tc>
      </w:tr>
      <w:tr w:rsidR="00804217" w:rsidRPr="00B36F7B" w14:paraId="3E5B50EC" w14:textId="77777777" w:rsidTr="00865DE8">
        <w:trPr>
          <w:jc w:val="center"/>
        </w:trPr>
        <w:tc>
          <w:tcPr>
            <w:tcW w:w="0" w:type="auto"/>
            <w:vMerge/>
            <w:vAlign w:val="center"/>
          </w:tcPr>
          <w:p w14:paraId="56637C52" w14:textId="77777777" w:rsidR="00D874A1" w:rsidRPr="00B36F7B" w:rsidRDefault="00D874A1" w:rsidP="00D874A1">
            <w:pPr>
              <w:spacing w:line="276" w:lineRule="auto"/>
              <w:jc w:val="center"/>
              <w:rPr>
                <w:rFonts w:ascii="Times New Roman" w:hAnsi="Times New Roman" w:cs="Times New Roman"/>
                <w:i/>
                <w:iCs/>
                <w:sz w:val="20"/>
                <w:szCs w:val="20"/>
                <w:lang w:val="en-US"/>
              </w:rPr>
            </w:pPr>
          </w:p>
        </w:tc>
        <w:tc>
          <w:tcPr>
            <w:tcW w:w="0" w:type="auto"/>
            <w:vMerge/>
            <w:vAlign w:val="center"/>
          </w:tcPr>
          <w:p w14:paraId="41A5359F" w14:textId="77777777" w:rsidR="00D874A1" w:rsidRPr="00B36F7B" w:rsidRDefault="00D874A1" w:rsidP="00D874A1">
            <w:pPr>
              <w:spacing w:line="276" w:lineRule="auto"/>
              <w:jc w:val="center"/>
              <w:rPr>
                <w:rFonts w:ascii="Times New Roman" w:hAnsi="Times New Roman" w:cs="Times New Roman"/>
                <w:color w:val="000000"/>
                <w:sz w:val="20"/>
                <w:szCs w:val="20"/>
                <w:lang w:val="en-US"/>
              </w:rPr>
            </w:pPr>
          </w:p>
        </w:tc>
        <w:tc>
          <w:tcPr>
            <w:tcW w:w="0" w:type="auto"/>
            <w:vAlign w:val="center"/>
          </w:tcPr>
          <w:p w14:paraId="7A06FAD0" w14:textId="797A4EB1" w:rsidR="00D874A1" w:rsidRPr="00B36F7B" w:rsidRDefault="00D874A1"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5x5f-5w9l</w:t>
            </w:r>
          </w:p>
        </w:tc>
        <w:tc>
          <w:tcPr>
            <w:tcW w:w="0" w:type="auto"/>
            <w:vMerge/>
            <w:vAlign w:val="center"/>
          </w:tcPr>
          <w:p w14:paraId="78D0E689" w14:textId="77777777" w:rsidR="00D874A1" w:rsidRPr="00B36F7B" w:rsidRDefault="00D874A1" w:rsidP="00D874A1">
            <w:pPr>
              <w:spacing w:line="276" w:lineRule="auto"/>
              <w:jc w:val="center"/>
              <w:rPr>
                <w:rFonts w:ascii="Times New Roman" w:hAnsi="Times New Roman" w:cs="Times New Roman"/>
                <w:sz w:val="20"/>
                <w:szCs w:val="20"/>
                <w:lang w:val="en-US"/>
              </w:rPr>
            </w:pPr>
          </w:p>
        </w:tc>
        <w:tc>
          <w:tcPr>
            <w:tcW w:w="0" w:type="auto"/>
            <w:vMerge/>
            <w:vAlign w:val="center"/>
          </w:tcPr>
          <w:p w14:paraId="0129020C" w14:textId="77777777" w:rsidR="00D874A1" w:rsidRPr="00B36F7B" w:rsidRDefault="00D874A1" w:rsidP="00D874A1">
            <w:pPr>
              <w:spacing w:line="276" w:lineRule="auto"/>
              <w:jc w:val="center"/>
              <w:rPr>
                <w:rFonts w:ascii="Times New Roman" w:hAnsi="Times New Roman" w:cs="Times New Roman"/>
                <w:sz w:val="20"/>
                <w:szCs w:val="20"/>
                <w:lang w:val="en-US"/>
              </w:rPr>
            </w:pPr>
          </w:p>
        </w:tc>
        <w:tc>
          <w:tcPr>
            <w:tcW w:w="0" w:type="auto"/>
            <w:vAlign w:val="center"/>
          </w:tcPr>
          <w:p w14:paraId="1D40259B" w14:textId="39CF1671" w:rsidR="00D874A1" w:rsidRPr="00B36F7B" w:rsidRDefault="005C60DD"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3.80</w:t>
            </w:r>
          </w:p>
        </w:tc>
        <w:tc>
          <w:tcPr>
            <w:tcW w:w="0" w:type="auto"/>
            <w:vAlign w:val="bottom"/>
          </w:tcPr>
          <w:p w14:paraId="40EF7B55" w14:textId="11E747D5" w:rsidR="00D874A1" w:rsidRPr="00B36F7B" w:rsidRDefault="005C60DD"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0.81</w:t>
            </w:r>
          </w:p>
        </w:tc>
      </w:tr>
      <w:tr w:rsidR="00804217" w:rsidRPr="00B36F7B" w14:paraId="4643F9ED" w14:textId="77777777" w:rsidTr="00865DE8">
        <w:trPr>
          <w:jc w:val="center"/>
        </w:trPr>
        <w:tc>
          <w:tcPr>
            <w:tcW w:w="0" w:type="auto"/>
            <w:vMerge/>
            <w:vAlign w:val="center"/>
          </w:tcPr>
          <w:p w14:paraId="4B8012A9" w14:textId="77777777" w:rsidR="00D874A1" w:rsidRPr="00B36F7B" w:rsidRDefault="00D874A1" w:rsidP="00D874A1">
            <w:pPr>
              <w:spacing w:line="276" w:lineRule="auto"/>
              <w:jc w:val="center"/>
              <w:rPr>
                <w:rFonts w:ascii="Times New Roman" w:hAnsi="Times New Roman" w:cs="Times New Roman"/>
                <w:i/>
                <w:iCs/>
                <w:sz w:val="20"/>
                <w:szCs w:val="20"/>
                <w:lang w:val="en-US"/>
              </w:rPr>
            </w:pPr>
          </w:p>
        </w:tc>
        <w:tc>
          <w:tcPr>
            <w:tcW w:w="0" w:type="auto"/>
            <w:vMerge/>
            <w:vAlign w:val="center"/>
          </w:tcPr>
          <w:p w14:paraId="0B58BD75" w14:textId="77777777" w:rsidR="00D874A1" w:rsidRPr="00B36F7B" w:rsidRDefault="00D874A1" w:rsidP="00D874A1">
            <w:pPr>
              <w:spacing w:line="276" w:lineRule="auto"/>
              <w:jc w:val="center"/>
              <w:rPr>
                <w:rFonts w:ascii="Times New Roman" w:hAnsi="Times New Roman" w:cs="Times New Roman"/>
                <w:color w:val="000000"/>
                <w:sz w:val="20"/>
                <w:szCs w:val="20"/>
                <w:lang w:val="en-US"/>
              </w:rPr>
            </w:pPr>
          </w:p>
        </w:tc>
        <w:tc>
          <w:tcPr>
            <w:tcW w:w="0" w:type="auto"/>
            <w:vAlign w:val="center"/>
          </w:tcPr>
          <w:p w14:paraId="6668DFBC" w14:textId="6429D8FB" w:rsidR="00D874A1" w:rsidRPr="00B36F7B" w:rsidRDefault="00D874A1"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5x59-5w9l</w:t>
            </w:r>
          </w:p>
        </w:tc>
        <w:tc>
          <w:tcPr>
            <w:tcW w:w="0" w:type="auto"/>
            <w:vMerge w:val="restart"/>
            <w:vAlign w:val="center"/>
          </w:tcPr>
          <w:p w14:paraId="605C0BE8" w14:textId="44B04BB5" w:rsidR="00D874A1" w:rsidRPr="00B36F7B" w:rsidRDefault="005C60DD" w:rsidP="00D874A1">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14.6</w:t>
            </w:r>
          </w:p>
        </w:tc>
        <w:tc>
          <w:tcPr>
            <w:tcW w:w="0" w:type="auto"/>
            <w:vMerge w:val="restart"/>
            <w:vAlign w:val="center"/>
          </w:tcPr>
          <w:p w14:paraId="4641B09A" w14:textId="4581E1EA" w:rsidR="00D874A1" w:rsidRPr="00B36F7B" w:rsidRDefault="00006313" w:rsidP="00D874A1">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0.18</w:t>
            </w:r>
          </w:p>
        </w:tc>
        <w:tc>
          <w:tcPr>
            <w:tcW w:w="0" w:type="auto"/>
            <w:vAlign w:val="center"/>
          </w:tcPr>
          <w:p w14:paraId="6120DE4F" w14:textId="05A2639F" w:rsidR="00D874A1" w:rsidRPr="00B36F7B" w:rsidRDefault="005C60DD"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2.76</w:t>
            </w:r>
          </w:p>
        </w:tc>
        <w:tc>
          <w:tcPr>
            <w:tcW w:w="0" w:type="auto"/>
            <w:vAlign w:val="bottom"/>
          </w:tcPr>
          <w:p w14:paraId="44FD58C9" w14:textId="26D9DF7F" w:rsidR="00D874A1" w:rsidRPr="00B36F7B" w:rsidRDefault="005C60DD"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0.80</w:t>
            </w:r>
          </w:p>
        </w:tc>
      </w:tr>
      <w:tr w:rsidR="00804217" w:rsidRPr="00B36F7B" w14:paraId="624AE7D7" w14:textId="77777777" w:rsidTr="00865DE8">
        <w:trPr>
          <w:jc w:val="center"/>
        </w:trPr>
        <w:tc>
          <w:tcPr>
            <w:tcW w:w="0" w:type="auto"/>
            <w:vMerge/>
            <w:vAlign w:val="center"/>
          </w:tcPr>
          <w:p w14:paraId="17906047" w14:textId="77777777" w:rsidR="00D874A1" w:rsidRPr="00B36F7B" w:rsidRDefault="00D874A1" w:rsidP="00D874A1">
            <w:pPr>
              <w:spacing w:line="276" w:lineRule="auto"/>
              <w:jc w:val="center"/>
              <w:rPr>
                <w:rFonts w:ascii="Times New Roman" w:hAnsi="Times New Roman" w:cs="Times New Roman"/>
                <w:i/>
                <w:iCs/>
                <w:sz w:val="20"/>
                <w:szCs w:val="20"/>
                <w:lang w:val="en-US"/>
              </w:rPr>
            </w:pPr>
          </w:p>
        </w:tc>
        <w:tc>
          <w:tcPr>
            <w:tcW w:w="0" w:type="auto"/>
            <w:vMerge/>
            <w:vAlign w:val="center"/>
          </w:tcPr>
          <w:p w14:paraId="18CA4B94" w14:textId="77777777" w:rsidR="00D874A1" w:rsidRPr="00B36F7B" w:rsidRDefault="00D874A1" w:rsidP="00D874A1">
            <w:pPr>
              <w:spacing w:line="276" w:lineRule="auto"/>
              <w:jc w:val="center"/>
              <w:rPr>
                <w:rFonts w:ascii="Times New Roman" w:hAnsi="Times New Roman" w:cs="Times New Roman"/>
                <w:color w:val="000000"/>
                <w:sz w:val="20"/>
                <w:szCs w:val="20"/>
                <w:lang w:val="en-US"/>
              </w:rPr>
            </w:pPr>
          </w:p>
        </w:tc>
        <w:tc>
          <w:tcPr>
            <w:tcW w:w="0" w:type="auto"/>
            <w:vAlign w:val="center"/>
          </w:tcPr>
          <w:p w14:paraId="23C220B1" w14:textId="3475F89D" w:rsidR="00D874A1" w:rsidRPr="00B36F7B" w:rsidRDefault="00D874A1"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5w9l-5x59</w:t>
            </w:r>
          </w:p>
        </w:tc>
        <w:tc>
          <w:tcPr>
            <w:tcW w:w="0" w:type="auto"/>
            <w:vMerge/>
            <w:vAlign w:val="center"/>
          </w:tcPr>
          <w:p w14:paraId="696CFB6B" w14:textId="77777777" w:rsidR="00D874A1" w:rsidRPr="00B36F7B" w:rsidRDefault="00D874A1" w:rsidP="00D874A1">
            <w:pPr>
              <w:spacing w:line="276" w:lineRule="auto"/>
              <w:jc w:val="center"/>
              <w:rPr>
                <w:rFonts w:ascii="Times New Roman" w:hAnsi="Times New Roman" w:cs="Times New Roman"/>
                <w:sz w:val="20"/>
                <w:szCs w:val="20"/>
                <w:lang w:val="en-US"/>
              </w:rPr>
            </w:pPr>
          </w:p>
        </w:tc>
        <w:tc>
          <w:tcPr>
            <w:tcW w:w="0" w:type="auto"/>
            <w:vMerge/>
            <w:vAlign w:val="center"/>
          </w:tcPr>
          <w:p w14:paraId="14F61EE7" w14:textId="77777777" w:rsidR="00D874A1" w:rsidRPr="00B36F7B" w:rsidRDefault="00D874A1" w:rsidP="00D874A1">
            <w:pPr>
              <w:spacing w:line="276" w:lineRule="auto"/>
              <w:jc w:val="center"/>
              <w:rPr>
                <w:rFonts w:ascii="Times New Roman" w:hAnsi="Times New Roman" w:cs="Times New Roman"/>
                <w:sz w:val="20"/>
                <w:szCs w:val="20"/>
                <w:lang w:val="en-US"/>
              </w:rPr>
            </w:pPr>
          </w:p>
        </w:tc>
        <w:tc>
          <w:tcPr>
            <w:tcW w:w="0" w:type="auto"/>
            <w:vAlign w:val="center"/>
          </w:tcPr>
          <w:p w14:paraId="410C2E07" w14:textId="7CD356A4" w:rsidR="00D874A1" w:rsidRPr="00B36F7B" w:rsidRDefault="00F27224"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2.75</w:t>
            </w:r>
          </w:p>
        </w:tc>
        <w:tc>
          <w:tcPr>
            <w:tcW w:w="0" w:type="auto"/>
            <w:vAlign w:val="bottom"/>
          </w:tcPr>
          <w:p w14:paraId="0B4E9F88" w14:textId="205C5F24" w:rsidR="00D874A1" w:rsidRPr="00B36F7B" w:rsidRDefault="00F27224"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1.02</w:t>
            </w:r>
          </w:p>
        </w:tc>
      </w:tr>
      <w:tr w:rsidR="00804217" w:rsidRPr="00B36F7B" w14:paraId="6625055B" w14:textId="77777777" w:rsidTr="00865DE8">
        <w:trPr>
          <w:jc w:val="center"/>
        </w:trPr>
        <w:tc>
          <w:tcPr>
            <w:tcW w:w="0" w:type="auto"/>
            <w:vMerge/>
            <w:vAlign w:val="center"/>
          </w:tcPr>
          <w:p w14:paraId="5BABE927" w14:textId="77777777" w:rsidR="00D874A1" w:rsidRPr="00B36F7B" w:rsidRDefault="00D874A1" w:rsidP="00D874A1">
            <w:pPr>
              <w:spacing w:line="276" w:lineRule="auto"/>
              <w:jc w:val="center"/>
              <w:rPr>
                <w:rFonts w:ascii="Times New Roman" w:hAnsi="Times New Roman" w:cs="Times New Roman"/>
                <w:i/>
                <w:iCs/>
                <w:sz w:val="20"/>
                <w:szCs w:val="20"/>
                <w:lang w:val="en-US"/>
              </w:rPr>
            </w:pPr>
          </w:p>
        </w:tc>
        <w:tc>
          <w:tcPr>
            <w:tcW w:w="0" w:type="auto"/>
            <w:vMerge/>
            <w:vAlign w:val="center"/>
          </w:tcPr>
          <w:p w14:paraId="6D1C5249" w14:textId="77777777" w:rsidR="00D874A1" w:rsidRPr="00B36F7B" w:rsidRDefault="00D874A1" w:rsidP="00D874A1">
            <w:pPr>
              <w:spacing w:line="276" w:lineRule="auto"/>
              <w:jc w:val="center"/>
              <w:rPr>
                <w:rFonts w:ascii="Times New Roman" w:hAnsi="Times New Roman" w:cs="Times New Roman"/>
                <w:color w:val="000000"/>
                <w:sz w:val="20"/>
                <w:szCs w:val="20"/>
                <w:lang w:val="en-US"/>
              </w:rPr>
            </w:pPr>
          </w:p>
        </w:tc>
        <w:tc>
          <w:tcPr>
            <w:tcW w:w="0" w:type="auto"/>
            <w:vAlign w:val="center"/>
          </w:tcPr>
          <w:p w14:paraId="728DA18B" w14:textId="2CCF7A4D" w:rsidR="00D874A1" w:rsidRPr="00B36F7B" w:rsidRDefault="00D874A1"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5x59-5x5f</w:t>
            </w:r>
          </w:p>
        </w:tc>
        <w:tc>
          <w:tcPr>
            <w:tcW w:w="0" w:type="auto"/>
            <w:vMerge w:val="restart"/>
            <w:vAlign w:val="center"/>
          </w:tcPr>
          <w:p w14:paraId="3E7B4868" w14:textId="7E9E1F4D" w:rsidR="00D874A1" w:rsidRPr="00B36F7B" w:rsidRDefault="005343EC" w:rsidP="00D874A1">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14.7</w:t>
            </w:r>
          </w:p>
        </w:tc>
        <w:tc>
          <w:tcPr>
            <w:tcW w:w="0" w:type="auto"/>
            <w:vMerge w:val="restart"/>
            <w:vAlign w:val="center"/>
          </w:tcPr>
          <w:p w14:paraId="1A95A1D0" w14:textId="2583C205" w:rsidR="00D874A1" w:rsidRPr="00B36F7B" w:rsidRDefault="00006313" w:rsidP="00D874A1">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0.15</w:t>
            </w:r>
          </w:p>
        </w:tc>
        <w:tc>
          <w:tcPr>
            <w:tcW w:w="0" w:type="auto"/>
            <w:vAlign w:val="center"/>
          </w:tcPr>
          <w:p w14:paraId="796D6ED8" w14:textId="5B1D867B" w:rsidR="00D874A1" w:rsidRPr="00B36F7B" w:rsidRDefault="004D79EA"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0.93</w:t>
            </w:r>
          </w:p>
        </w:tc>
        <w:tc>
          <w:tcPr>
            <w:tcW w:w="0" w:type="auto"/>
            <w:vAlign w:val="bottom"/>
          </w:tcPr>
          <w:p w14:paraId="76423CD7" w14:textId="1344E935" w:rsidR="004D79EA" w:rsidRPr="00B36F7B" w:rsidRDefault="004D79EA" w:rsidP="004D79EA">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0.61</w:t>
            </w:r>
          </w:p>
        </w:tc>
      </w:tr>
      <w:tr w:rsidR="00804217" w:rsidRPr="00B36F7B" w14:paraId="26177C31" w14:textId="77777777" w:rsidTr="00865DE8">
        <w:trPr>
          <w:jc w:val="center"/>
        </w:trPr>
        <w:tc>
          <w:tcPr>
            <w:tcW w:w="0" w:type="auto"/>
            <w:vMerge/>
            <w:vAlign w:val="center"/>
          </w:tcPr>
          <w:p w14:paraId="63F0F001" w14:textId="77777777" w:rsidR="00D874A1" w:rsidRPr="00B36F7B" w:rsidRDefault="00D874A1" w:rsidP="00D874A1">
            <w:pPr>
              <w:spacing w:line="276" w:lineRule="auto"/>
              <w:jc w:val="center"/>
              <w:rPr>
                <w:rFonts w:ascii="Times New Roman" w:hAnsi="Times New Roman" w:cs="Times New Roman"/>
                <w:i/>
                <w:iCs/>
                <w:sz w:val="20"/>
                <w:szCs w:val="20"/>
                <w:lang w:val="en-US"/>
              </w:rPr>
            </w:pPr>
          </w:p>
        </w:tc>
        <w:tc>
          <w:tcPr>
            <w:tcW w:w="0" w:type="auto"/>
            <w:vMerge/>
            <w:vAlign w:val="center"/>
          </w:tcPr>
          <w:p w14:paraId="2D344EB3" w14:textId="77777777" w:rsidR="00D874A1" w:rsidRPr="00B36F7B" w:rsidRDefault="00D874A1" w:rsidP="00D874A1">
            <w:pPr>
              <w:spacing w:line="276" w:lineRule="auto"/>
              <w:jc w:val="center"/>
              <w:rPr>
                <w:rFonts w:ascii="Times New Roman" w:hAnsi="Times New Roman" w:cs="Times New Roman"/>
                <w:color w:val="000000"/>
                <w:sz w:val="20"/>
                <w:szCs w:val="20"/>
                <w:lang w:val="en-US"/>
              </w:rPr>
            </w:pPr>
          </w:p>
        </w:tc>
        <w:tc>
          <w:tcPr>
            <w:tcW w:w="0" w:type="auto"/>
            <w:vAlign w:val="center"/>
          </w:tcPr>
          <w:p w14:paraId="4ABBF7ED" w14:textId="2E939897" w:rsidR="00D874A1" w:rsidRPr="00B36F7B" w:rsidRDefault="00D874A1"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5x5f-5x59</w:t>
            </w:r>
          </w:p>
        </w:tc>
        <w:tc>
          <w:tcPr>
            <w:tcW w:w="0" w:type="auto"/>
            <w:vMerge/>
            <w:vAlign w:val="center"/>
          </w:tcPr>
          <w:p w14:paraId="28232334" w14:textId="77777777" w:rsidR="00D874A1" w:rsidRPr="00B36F7B" w:rsidRDefault="00D874A1" w:rsidP="00D874A1">
            <w:pPr>
              <w:spacing w:line="276" w:lineRule="auto"/>
              <w:jc w:val="center"/>
              <w:rPr>
                <w:rFonts w:ascii="Times New Roman" w:hAnsi="Times New Roman" w:cs="Times New Roman"/>
                <w:sz w:val="20"/>
                <w:szCs w:val="20"/>
                <w:lang w:val="en-US"/>
              </w:rPr>
            </w:pPr>
          </w:p>
        </w:tc>
        <w:tc>
          <w:tcPr>
            <w:tcW w:w="0" w:type="auto"/>
            <w:vMerge/>
            <w:vAlign w:val="center"/>
          </w:tcPr>
          <w:p w14:paraId="670A4F24" w14:textId="77777777" w:rsidR="00D874A1" w:rsidRPr="00B36F7B" w:rsidRDefault="00D874A1" w:rsidP="00D874A1">
            <w:pPr>
              <w:spacing w:line="276" w:lineRule="auto"/>
              <w:jc w:val="center"/>
              <w:rPr>
                <w:rFonts w:ascii="Times New Roman" w:hAnsi="Times New Roman" w:cs="Times New Roman"/>
                <w:sz w:val="20"/>
                <w:szCs w:val="20"/>
                <w:lang w:val="en-US"/>
              </w:rPr>
            </w:pPr>
          </w:p>
        </w:tc>
        <w:tc>
          <w:tcPr>
            <w:tcW w:w="0" w:type="auto"/>
            <w:vAlign w:val="center"/>
          </w:tcPr>
          <w:p w14:paraId="118AFC56" w14:textId="5C92F1F0" w:rsidR="00D874A1" w:rsidRPr="00B36F7B" w:rsidRDefault="00F552DD"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1.05</w:t>
            </w:r>
          </w:p>
        </w:tc>
        <w:tc>
          <w:tcPr>
            <w:tcW w:w="0" w:type="auto"/>
            <w:vAlign w:val="bottom"/>
          </w:tcPr>
          <w:p w14:paraId="1BFF2412" w14:textId="28634857" w:rsidR="00D874A1" w:rsidRPr="00B36F7B" w:rsidRDefault="00F552DD" w:rsidP="00D874A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0.67</w:t>
            </w:r>
          </w:p>
        </w:tc>
      </w:tr>
      <w:tr w:rsidR="00804217" w:rsidRPr="00B36F7B" w14:paraId="0058ABDA" w14:textId="77777777" w:rsidTr="00865DE8">
        <w:trPr>
          <w:jc w:val="center"/>
        </w:trPr>
        <w:tc>
          <w:tcPr>
            <w:tcW w:w="0" w:type="auto"/>
            <w:vMerge w:val="restart"/>
            <w:vAlign w:val="center"/>
          </w:tcPr>
          <w:p w14:paraId="3149CAAA" w14:textId="77777777" w:rsidR="00865DE8" w:rsidRPr="00B36F7B" w:rsidRDefault="00865DE8" w:rsidP="003111CD">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hs_KCNMA</w:t>
            </w:r>
          </w:p>
        </w:tc>
        <w:tc>
          <w:tcPr>
            <w:tcW w:w="0" w:type="auto"/>
            <w:vMerge w:val="restart"/>
            <w:vAlign w:val="center"/>
          </w:tcPr>
          <w:p w14:paraId="72032FFE" w14:textId="7417A2A0" w:rsidR="00865DE8" w:rsidRPr="00B36F7B" w:rsidRDefault="00FC3218" w:rsidP="00865DE8">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3,295</w:t>
            </w:r>
          </w:p>
        </w:tc>
        <w:tc>
          <w:tcPr>
            <w:tcW w:w="0" w:type="auto"/>
            <w:vAlign w:val="center"/>
          </w:tcPr>
          <w:p w14:paraId="76F0B884" w14:textId="596E280C" w:rsidR="00865DE8" w:rsidRPr="00B36F7B" w:rsidRDefault="00865DE8" w:rsidP="003111CD">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6v3g-6v38</w:t>
            </w:r>
          </w:p>
        </w:tc>
        <w:tc>
          <w:tcPr>
            <w:tcW w:w="0" w:type="auto"/>
            <w:vMerge w:val="restart"/>
            <w:vAlign w:val="center"/>
          </w:tcPr>
          <w:p w14:paraId="0BE39B37" w14:textId="3F7FE7BF" w:rsidR="00865DE8" w:rsidRPr="00B36F7B" w:rsidRDefault="00865DE8" w:rsidP="003111CD">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4.6</w:t>
            </w:r>
          </w:p>
        </w:tc>
        <w:tc>
          <w:tcPr>
            <w:tcW w:w="0" w:type="auto"/>
            <w:vMerge w:val="restart"/>
            <w:vAlign w:val="center"/>
          </w:tcPr>
          <w:p w14:paraId="05D45FA0" w14:textId="42B4FB03"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0.53</w:t>
            </w:r>
          </w:p>
        </w:tc>
        <w:tc>
          <w:tcPr>
            <w:tcW w:w="0" w:type="auto"/>
            <w:vAlign w:val="center"/>
          </w:tcPr>
          <w:p w14:paraId="35C638D1" w14:textId="28062A0B" w:rsidR="00865DE8" w:rsidRPr="00B36F7B" w:rsidRDefault="00865DE8" w:rsidP="003111CD">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0.42</w:t>
            </w:r>
          </w:p>
        </w:tc>
        <w:tc>
          <w:tcPr>
            <w:tcW w:w="0" w:type="auto"/>
            <w:vAlign w:val="center"/>
          </w:tcPr>
          <w:p w14:paraId="107E675F" w14:textId="6432B6C9" w:rsidR="00865DE8" w:rsidRPr="00B36F7B" w:rsidRDefault="00865DE8" w:rsidP="003111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0.79</w:t>
            </w:r>
          </w:p>
        </w:tc>
      </w:tr>
      <w:tr w:rsidR="00804217" w:rsidRPr="00B36F7B" w14:paraId="0EF66486" w14:textId="77777777" w:rsidTr="00865DE8">
        <w:trPr>
          <w:jc w:val="center"/>
        </w:trPr>
        <w:tc>
          <w:tcPr>
            <w:tcW w:w="0" w:type="auto"/>
            <w:vMerge/>
            <w:vAlign w:val="center"/>
          </w:tcPr>
          <w:p w14:paraId="46413981" w14:textId="77777777" w:rsidR="00865DE8" w:rsidRPr="00B36F7B" w:rsidRDefault="00865DE8" w:rsidP="003111CD">
            <w:pPr>
              <w:spacing w:line="276" w:lineRule="auto"/>
              <w:jc w:val="center"/>
              <w:rPr>
                <w:rFonts w:ascii="Times New Roman" w:hAnsi="Times New Roman" w:cs="Times New Roman"/>
                <w:i/>
                <w:iCs/>
                <w:sz w:val="20"/>
                <w:szCs w:val="20"/>
                <w:lang w:val="en-US"/>
              </w:rPr>
            </w:pPr>
          </w:p>
        </w:tc>
        <w:tc>
          <w:tcPr>
            <w:tcW w:w="0" w:type="auto"/>
            <w:vMerge/>
            <w:vAlign w:val="center"/>
          </w:tcPr>
          <w:p w14:paraId="0116674C"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4F47D7CA" w14:textId="7F552918" w:rsidR="00865DE8" w:rsidRPr="00B36F7B" w:rsidRDefault="00865DE8" w:rsidP="003111CD">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6v38-6v3g</w:t>
            </w:r>
          </w:p>
        </w:tc>
        <w:tc>
          <w:tcPr>
            <w:tcW w:w="0" w:type="auto"/>
            <w:vMerge/>
            <w:vAlign w:val="center"/>
          </w:tcPr>
          <w:p w14:paraId="122E36A1" w14:textId="4DEA510A" w:rsidR="00865DE8" w:rsidRPr="00B36F7B" w:rsidRDefault="00865DE8" w:rsidP="00791151">
            <w:pPr>
              <w:spacing w:line="276" w:lineRule="auto"/>
              <w:jc w:val="center"/>
              <w:rPr>
                <w:rFonts w:ascii="Times New Roman" w:hAnsi="Times New Roman" w:cs="Times New Roman"/>
                <w:color w:val="000000"/>
                <w:sz w:val="20"/>
                <w:szCs w:val="20"/>
                <w:lang w:val="en-US"/>
              </w:rPr>
            </w:pPr>
          </w:p>
        </w:tc>
        <w:tc>
          <w:tcPr>
            <w:tcW w:w="0" w:type="auto"/>
            <w:vMerge/>
            <w:vAlign w:val="center"/>
          </w:tcPr>
          <w:p w14:paraId="11F27497"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1D6F7DE1" w14:textId="441301B4" w:rsidR="00865DE8" w:rsidRPr="00B36F7B" w:rsidRDefault="00865DE8" w:rsidP="003111CD">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0.45</w:t>
            </w:r>
          </w:p>
        </w:tc>
        <w:tc>
          <w:tcPr>
            <w:tcW w:w="0" w:type="auto"/>
            <w:vAlign w:val="center"/>
          </w:tcPr>
          <w:p w14:paraId="593CDCFB" w14:textId="18BC594F" w:rsidR="00865DE8" w:rsidRPr="00B36F7B" w:rsidRDefault="00865DE8" w:rsidP="003111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0.79</w:t>
            </w:r>
          </w:p>
        </w:tc>
      </w:tr>
      <w:tr w:rsidR="00804217" w:rsidRPr="00B36F7B" w14:paraId="1ADFC4FE" w14:textId="77777777" w:rsidTr="00865DE8">
        <w:trPr>
          <w:jc w:val="center"/>
        </w:trPr>
        <w:tc>
          <w:tcPr>
            <w:tcW w:w="0" w:type="auto"/>
            <w:vMerge w:val="restart"/>
            <w:vAlign w:val="center"/>
          </w:tcPr>
          <w:p w14:paraId="64C576A0" w14:textId="77777777" w:rsidR="00865DE8" w:rsidRPr="00B36F7B" w:rsidRDefault="00865DE8" w:rsidP="00F12C6B">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sp_Abo1</w:t>
            </w:r>
          </w:p>
        </w:tc>
        <w:tc>
          <w:tcPr>
            <w:tcW w:w="0" w:type="auto"/>
            <w:vMerge w:val="restart"/>
            <w:vAlign w:val="center"/>
          </w:tcPr>
          <w:p w14:paraId="437A9C10" w14:textId="3B36AFFC" w:rsidR="00865DE8" w:rsidRPr="00B36F7B" w:rsidRDefault="00FC3218" w:rsidP="00865DE8">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3,322</w:t>
            </w:r>
          </w:p>
        </w:tc>
        <w:tc>
          <w:tcPr>
            <w:tcW w:w="0" w:type="auto"/>
            <w:vAlign w:val="center"/>
          </w:tcPr>
          <w:p w14:paraId="0664CD51" w14:textId="53857F89" w:rsidR="00865DE8" w:rsidRPr="00B36F7B" w:rsidRDefault="00865DE8" w:rsidP="00F12C6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6jpu-6jq0</w:t>
            </w:r>
          </w:p>
        </w:tc>
        <w:tc>
          <w:tcPr>
            <w:tcW w:w="0" w:type="auto"/>
            <w:vMerge w:val="restart"/>
            <w:vAlign w:val="center"/>
          </w:tcPr>
          <w:p w14:paraId="64256195" w14:textId="7C4C4243" w:rsidR="00865DE8" w:rsidRPr="00B36F7B" w:rsidRDefault="00865DE8" w:rsidP="00F12C6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8.5</w:t>
            </w:r>
          </w:p>
        </w:tc>
        <w:tc>
          <w:tcPr>
            <w:tcW w:w="0" w:type="auto"/>
            <w:vMerge w:val="restart"/>
            <w:vAlign w:val="center"/>
          </w:tcPr>
          <w:p w14:paraId="29B2A259" w14:textId="7DA7DBEB"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0.53</w:t>
            </w:r>
          </w:p>
        </w:tc>
        <w:tc>
          <w:tcPr>
            <w:tcW w:w="0" w:type="auto"/>
            <w:vAlign w:val="center"/>
          </w:tcPr>
          <w:p w14:paraId="091D8413" w14:textId="1E702565" w:rsidR="00865DE8" w:rsidRPr="00B36F7B" w:rsidRDefault="00865DE8" w:rsidP="00F12C6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1.48</w:t>
            </w:r>
          </w:p>
        </w:tc>
        <w:tc>
          <w:tcPr>
            <w:tcW w:w="0" w:type="auto"/>
            <w:vAlign w:val="bottom"/>
          </w:tcPr>
          <w:p w14:paraId="4C607271" w14:textId="65B9071B" w:rsidR="00865DE8" w:rsidRPr="00B36F7B" w:rsidRDefault="00865DE8" w:rsidP="00F12C6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0.77</w:t>
            </w:r>
          </w:p>
        </w:tc>
      </w:tr>
      <w:tr w:rsidR="00804217" w:rsidRPr="00B36F7B" w14:paraId="069DF3D7" w14:textId="77777777" w:rsidTr="00865DE8">
        <w:trPr>
          <w:jc w:val="center"/>
        </w:trPr>
        <w:tc>
          <w:tcPr>
            <w:tcW w:w="0" w:type="auto"/>
            <w:vMerge/>
            <w:vAlign w:val="center"/>
          </w:tcPr>
          <w:p w14:paraId="221E582B" w14:textId="77777777" w:rsidR="00865DE8" w:rsidRPr="00B36F7B" w:rsidRDefault="00865DE8" w:rsidP="00F12C6B">
            <w:pPr>
              <w:spacing w:line="276" w:lineRule="auto"/>
              <w:jc w:val="center"/>
              <w:rPr>
                <w:rFonts w:ascii="Times New Roman" w:hAnsi="Times New Roman" w:cs="Times New Roman"/>
                <w:i/>
                <w:iCs/>
                <w:sz w:val="20"/>
                <w:szCs w:val="20"/>
                <w:lang w:val="en-US"/>
              </w:rPr>
            </w:pPr>
          </w:p>
        </w:tc>
        <w:tc>
          <w:tcPr>
            <w:tcW w:w="0" w:type="auto"/>
            <w:vMerge/>
            <w:vAlign w:val="center"/>
          </w:tcPr>
          <w:p w14:paraId="17211B5A" w14:textId="77777777" w:rsidR="00865DE8" w:rsidRPr="00B36F7B" w:rsidRDefault="00865DE8" w:rsidP="00865DE8">
            <w:pPr>
              <w:spacing w:line="276" w:lineRule="auto"/>
              <w:jc w:val="center"/>
              <w:rPr>
                <w:rFonts w:ascii="Times New Roman" w:hAnsi="Times New Roman" w:cs="Times New Roman"/>
                <w:sz w:val="20"/>
                <w:szCs w:val="20"/>
                <w:lang w:val="en-US"/>
              </w:rPr>
            </w:pPr>
          </w:p>
        </w:tc>
        <w:tc>
          <w:tcPr>
            <w:tcW w:w="0" w:type="auto"/>
            <w:vAlign w:val="center"/>
          </w:tcPr>
          <w:p w14:paraId="01291B27" w14:textId="51C1E954" w:rsidR="00865DE8" w:rsidRPr="00B36F7B" w:rsidRDefault="00865DE8" w:rsidP="00F12C6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6jq0-6jpu</w:t>
            </w:r>
          </w:p>
        </w:tc>
        <w:tc>
          <w:tcPr>
            <w:tcW w:w="0" w:type="auto"/>
            <w:vMerge/>
            <w:vAlign w:val="center"/>
          </w:tcPr>
          <w:p w14:paraId="21035D1E" w14:textId="0C841E6E" w:rsidR="00865DE8" w:rsidRPr="00B36F7B" w:rsidRDefault="00865DE8" w:rsidP="00F12C6B">
            <w:pPr>
              <w:spacing w:line="276" w:lineRule="auto"/>
              <w:jc w:val="center"/>
              <w:rPr>
                <w:rFonts w:ascii="Times New Roman" w:hAnsi="Times New Roman" w:cs="Times New Roman"/>
                <w:sz w:val="20"/>
                <w:szCs w:val="20"/>
                <w:lang w:val="en-US"/>
              </w:rPr>
            </w:pPr>
          </w:p>
        </w:tc>
        <w:tc>
          <w:tcPr>
            <w:tcW w:w="0" w:type="auto"/>
            <w:vMerge/>
            <w:vAlign w:val="center"/>
          </w:tcPr>
          <w:p w14:paraId="19181959"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4C913B51" w14:textId="263F24E1" w:rsidR="00865DE8" w:rsidRPr="00B36F7B" w:rsidRDefault="00865DE8" w:rsidP="00F12C6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1.33</w:t>
            </w:r>
          </w:p>
        </w:tc>
        <w:tc>
          <w:tcPr>
            <w:tcW w:w="0" w:type="auto"/>
            <w:vAlign w:val="bottom"/>
          </w:tcPr>
          <w:p w14:paraId="7A9D7BA9" w14:textId="64AF9C76" w:rsidR="00865DE8" w:rsidRPr="00B36F7B" w:rsidRDefault="00865DE8" w:rsidP="00F12C6B">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0.78</w:t>
            </w:r>
          </w:p>
        </w:tc>
      </w:tr>
      <w:tr w:rsidR="00804217" w:rsidRPr="00B36F7B" w14:paraId="30C68852" w14:textId="77777777" w:rsidTr="00865DE8">
        <w:trPr>
          <w:jc w:val="center"/>
        </w:trPr>
        <w:tc>
          <w:tcPr>
            <w:tcW w:w="0" w:type="auto"/>
            <w:vMerge w:val="restart"/>
            <w:vAlign w:val="center"/>
          </w:tcPr>
          <w:p w14:paraId="159500AB" w14:textId="77777777" w:rsidR="00865DE8" w:rsidRPr="00B36F7B" w:rsidRDefault="00865DE8" w:rsidP="003A50E5">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ec_ClpB</w:t>
            </w:r>
          </w:p>
        </w:tc>
        <w:tc>
          <w:tcPr>
            <w:tcW w:w="0" w:type="auto"/>
            <w:vMerge w:val="restart"/>
            <w:vAlign w:val="center"/>
          </w:tcPr>
          <w:p w14:paraId="17789794" w14:textId="12A90605" w:rsidR="00865DE8" w:rsidRPr="00B36F7B" w:rsidRDefault="00FC3218" w:rsidP="00865DE8">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3,354</w:t>
            </w:r>
          </w:p>
        </w:tc>
        <w:tc>
          <w:tcPr>
            <w:tcW w:w="0" w:type="auto"/>
            <w:vAlign w:val="center"/>
          </w:tcPr>
          <w:p w14:paraId="10476309" w14:textId="6C230B62" w:rsidR="00865DE8" w:rsidRPr="00B36F7B" w:rsidRDefault="00865DE8" w:rsidP="003A50E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5og1-6oax</w:t>
            </w:r>
          </w:p>
        </w:tc>
        <w:tc>
          <w:tcPr>
            <w:tcW w:w="0" w:type="auto"/>
            <w:vMerge w:val="restart"/>
            <w:vAlign w:val="center"/>
          </w:tcPr>
          <w:p w14:paraId="1DAF0B9D" w14:textId="1B1CF4A3" w:rsidR="00865DE8" w:rsidRPr="00B36F7B" w:rsidRDefault="00865DE8" w:rsidP="003A50E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5.3</w:t>
            </w:r>
          </w:p>
        </w:tc>
        <w:tc>
          <w:tcPr>
            <w:tcW w:w="0" w:type="auto"/>
            <w:vMerge w:val="restart"/>
            <w:vAlign w:val="center"/>
          </w:tcPr>
          <w:p w14:paraId="53782CD2" w14:textId="313DA0B9"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0.65</w:t>
            </w:r>
          </w:p>
        </w:tc>
        <w:tc>
          <w:tcPr>
            <w:tcW w:w="0" w:type="auto"/>
            <w:vAlign w:val="center"/>
          </w:tcPr>
          <w:p w14:paraId="5F5D5A7A" w14:textId="05129CB4" w:rsidR="00865DE8" w:rsidRPr="00B36F7B" w:rsidRDefault="00865DE8" w:rsidP="003A50E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0.73</w:t>
            </w:r>
          </w:p>
        </w:tc>
        <w:tc>
          <w:tcPr>
            <w:tcW w:w="0" w:type="auto"/>
            <w:vAlign w:val="bottom"/>
          </w:tcPr>
          <w:p w14:paraId="1B64EF5C" w14:textId="76DFC5BA" w:rsidR="00865DE8" w:rsidRPr="00B36F7B" w:rsidRDefault="00865DE8" w:rsidP="003A50E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804217" w:rsidRPr="00B36F7B" w14:paraId="6A5529A0" w14:textId="77777777" w:rsidTr="00865DE8">
        <w:trPr>
          <w:jc w:val="center"/>
        </w:trPr>
        <w:tc>
          <w:tcPr>
            <w:tcW w:w="0" w:type="auto"/>
            <w:vMerge/>
            <w:vAlign w:val="center"/>
          </w:tcPr>
          <w:p w14:paraId="63B6FBBA" w14:textId="77777777" w:rsidR="00865DE8" w:rsidRPr="00B36F7B" w:rsidRDefault="00865DE8" w:rsidP="003A50E5">
            <w:pPr>
              <w:spacing w:line="276" w:lineRule="auto"/>
              <w:jc w:val="center"/>
              <w:rPr>
                <w:rFonts w:ascii="Times New Roman" w:hAnsi="Times New Roman" w:cs="Times New Roman"/>
                <w:i/>
                <w:iCs/>
                <w:sz w:val="20"/>
                <w:szCs w:val="20"/>
                <w:lang w:val="en-US"/>
              </w:rPr>
            </w:pPr>
          </w:p>
        </w:tc>
        <w:tc>
          <w:tcPr>
            <w:tcW w:w="0" w:type="auto"/>
            <w:vMerge/>
            <w:vAlign w:val="center"/>
          </w:tcPr>
          <w:p w14:paraId="45148862"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7DE3FEA9" w14:textId="085BCEAD" w:rsidR="00865DE8" w:rsidRPr="00B36F7B" w:rsidRDefault="00865DE8" w:rsidP="003A50E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6oax-5og1</w:t>
            </w:r>
          </w:p>
        </w:tc>
        <w:tc>
          <w:tcPr>
            <w:tcW w:w="0" w:type="auto"/>
            <w:vMerge/>
            <w:vAlign w:val="center"/>
          </w:tcPr>
          <w:p w14:paraId="2EAD8F68" w14:textId="3EDAFA81" w:rsidR="00865DE8" w:rsidRPr="00B36F7B" w:rsidRDefault="00865DE8" w:rsidP="003A50E5">
            <w:pPr>
              <w:spacing w:line="276" w:lineRule="auto"/>
              <w:jc w:val="center"/>
              <w:rPr>
                <w:rFonts w:ascii="Times New Roman" w:hAnsi="Times New Roman" w:cs="Times New Roman"/>
                <w:sz w:val="20"/>
                <w:szCs w:val="20"/>
                <w:lang w:val="en-US"/>
              </w:rPr>
            </w:pPr>
          </w:p>
        </w:tc>
        <w:tc>
          <w:tcPr>
            <w:tcW w:w="0" w:type="auto"/>
            <w:vMerge/>
            <w:vAlign w:val="center"/>
          </w:tcPr>
          <w:p w14:paraId="536365EB"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2749B9BF" w14:textId="0BFBB33D" w:rsidR="00865DE8" w:rsidRPr="00B36F7B" w:rsidRDefault="00865DE8" w:rsidP="003A50E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c>
          <w:tcPr>
            <w:tcW w:w="0" w:type="auto"/>
            <w:vAlign w:val="bottom"/>
          </w:tcPr>
          <w:p w14:paraId="526791E7" w14:textId="7A320B74" w:rsidR="00865DE8" w:rsidRPr="00B36F7B" w:rsidRDefault="00865DE8" w:rsidP="003A50E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0.80</w:t>
            </w:r>
          </w:p>
        </w:tc>
      </w:tr>
      <w:tr w:rsidR="00804217" w:rsidRPr="00B36F7B" w14:paraId="3CB54D2B" w14:textId="77777777" w:rsidTr="00865DE8">
        <w:trPr>
          <w:jc w:val="center"/>
        </w:trPr>
        <w:tc>
          <w:tcPr>
            <w:tcW w:w="0" w:type="auto"/>
            <w:vMerge w:val="restart"/>
            <w:vAlign w:val="center"/>
          </w:tcPr>
          <w:p w14:paraId="4B686EDB" w14:textId="77777777" w:rsidR="00865DE8" w:rsidRPr="00B36F7B" w:rsidRDefault="00865DE8" w:rsidP="00E21E3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ec_ClpA</w:t>
            </w:r>
          </w:p>
        </w:tc>
        <w:tc>
          <w:tcPr>
            <w:tcW w:w="0" w:type="auto"/>
            <w:vMerge w:val="restart"/>
            <w:vAlign w:val="center"/>
          </w:tcPr>
          <w:p w14:paraId="65776AB1" w14:textId="5F1D6BBA" w:rsidR="00865DE8" w:rsidRPr="00B36F7B" w:rsidRDefault="00FC3218" w:rsidP="00865DE8">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3,355</w:t>
            </w:r>
          </w:p>
        </w:tc>
        <w:tc>
          <w:tcPr>
            <w:tcW w:w="0" w:type="auto"/>
            <w:vAlign w:val="center"/>
          </w:tcPr>
          <w:p w14:paraId="0071A2D3" w14:textId="3FC0E0A8" w:rsidR="00865DE8" w:rsidRPr="00B36F7B" w:rsidRDefault="00865DE8" w:rsidP="00E21E3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6w20-7uiy</w:t>
            </w:r>
          </w:p>
        </w:tc>
        <w:tc>
          <w:tcPr>
            <w:tcW w:w="0" w:type="auto"/>
            <w:vMerge w:val="restart"/>
            <w:vAlign w:val="center"/>
          </w:tcPr>
          <w:p w14:paraId="22803545" w14:textId="0E6FD1DC" w:rsidR="00865DE8" w:rsidRPr="00B36F7B" w:rsidRDefault="00865DE8" w:rsidP="00E21E3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8.8</w:t>
            </w:r>
          </w:p>
        </w:tc>
        <w:tc>
          <w:tcPr>
            <w:tcW w:w="0" w:type="auto"/>
            <w:vMerge w:val="restart"/>
            <w:vAlign w:val="center"/>
          </w:tcPr>
          <w:p w14:paraId="23EBFCA3" w14:textId="1494CE13" w:rsidR="00865DE8" w:rsidRPr="00B36F7B" w:rsidRDefault="00865DE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0.63</w:t>
            </w:r>
          </w:p>
        </w:tc>
        <w:tc>
          <w:tcPr>
            <w:tcW w:w="0" w:type="auto"/>
            <w:vAlign w:val="center"/>
          </w:tcPr>
          <w:p w14:paraId="2B886FE3" w14:textId="76272CE4" w:rsidR="00865DE8" w:rsidRPr="00B36F7B" w:rsidRDefault="00865DE8" w:rsidP="00E21E3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0.81</w:t>
            </w:r>
          </w:p>
        </w:tc>
        <w:tc>
          <w:tcPr>
            <w:tcW w:w="0" w:type="auto"/>
            <w:vAlign w:val="bottom"/>
          </w:tcPr>
          <w:p w14:paraId="2C3911F3" w14:textId="7BF35C23" w:rsidR="00865DE8" w:rsidRPr="00B36F7B" w:rsidRDefault="00865DE8" w:rsidP="00E21E3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r>
      <w:tr w:rsidR="00804217" w:rsidRPr="00B36F7B" w14:paraId="6C940A1C" w14:textId="77777777" w:rsidTr="00865DE8">
        <w:trPr>
          <w:jc w:val="center"/>
        </w:trPr>
        <w:tc>
          <w:tcPr>
            <w:tcW w:w="0" w:type="auto"/>
            <w:vMerge/>
            <w:vAlign w:val="center"/>
          </w:tcPr>
          <w:p w14:paraId="16220D6D" w14:textId="77777777" w:rsidR="00865DE8" w:rsidRPr="00B36F7B" w:rsidRDefault="00865DE8" w:rsidP="00E21E3F">
            <w:pPr>
              <w:spacing w:line="276" w:lineRule="auto"/>
              <w:jc w:val="center"/>
              <w:rPr>
                <w:rFonts w:ascii="Times New Roman" w:hAnsi="Times New Roman" w:cs="Times New Roman"/>
                <w:i/>
                <w:iCs/>
                <w:sz w:val="20"/>
                <w:szCs w:val="20"/>
                <w:lang w:val="en-US"/>
              </w:rPr>
            </w:pPr>
          </w:p>
        </w:tc>
        <w:tc>
          <w:tcPr>
            <w:tcW w:w="0" w:type="auto"/>
            <w:vMerge/>
            <w:vAlign w:val="center"/>
          </w:tcPr>
          <w:p w14:paraId="3AEF0D63" w14:textId="77777777" w:rsidR="00865DE8" w:rsidRPr="00B36F7B" w:rsidRDefault="00865DE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3369C260" w14:textId="3144E417" w:rsidR="00865DE8" w:rsidRPr="00B36F7B" w:rsidRDefault="00865DE8" w:rsidP="00E21E3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7uiy-6w20</w:t>
            </w:r>
          </w:p>
        </w:tc>
        <w:tc>
          <w:tcPr>
            <w:tcW w:w="0" w:type="auto"/>
            <w:vMerge/>
            <w:vAlign w:val="center"/>
          </w:tcPr>
          <w:p w14:paraId="7B52A40E" w14:textId="538AA4AB" w:rsidR="00865DE8" w:rsidRPr="00B36F7B" w:rsidRDefault="00865DE8" w:rsidP="00E21E3F">
            <w:pPr>
              <w:spacing w:line="276" w:lineRule="auto"/>
              <w:jc w:val="center"/>
              <w:rPr>
                <w:rFonts w:ascii="Times New Roman" w:hAnsi="Times New Roman" w:cs="Times New Roman"/>
                <w:sz w:val="20"/>
                <w:szCs w:val="20"/>
                <w:lang w:val="en-US"/>
              </w:rPr>
            </w:pPr>
          </w:p>
        </w:tc>
        <w:tc>
          <w:tcPr>
            <w:tcW w:w="0" w:type="auto"/>
            <w:vMerge/>
            <w:vAlign w:val="center"/>
          </w:tcPr>
          <w:p w14:paraId="2C6C9C5B" w14:textId="77777777" w:rsidR="00865DE8" w:rsidRPr="00B36F7B" w:rsidRDefault="00865DE8" w:rsidP="006D02CD">
            <w:pPr>
              <w:spacing w:line="276" w:lineRule="auto"/>
              <w:jc w:val="center"/>
              <w:rPr>
                <w:rFonts w:ascii="Times New Roman" w:hAnsi="Times New Roman" w:cs="Times New Roman"/>
                <w:sz w:val="20"/>
                <w:szCs w:val="20"/>
                <w:lang w:val="en-US"/>
              </w:rPr>
            </w:pPr>
          </w:p>
        </w:tc>
        <w:tc>
          <w:tcPr>
            <w:tcW w:w="0" w:type="auto"/>
            <w:vAlign w:val="center"/>
          </w:tcPr>
          <w:p w14:paraId="5DB71EDB" w14:textId="47B8E2E5" w:rsidR="00865DE8" w:rsidRPr="00B36F7B" w:rsidRDefault="00865DE8" w:rsidP="00E21E3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0.89</w:t>
            </w:r>
          </w:p>
        </w:tc>
        <w:tc>
          <w:tcPr>
            <w:tcW w:w="0" w:type="auto"/>
            <w:vAlign w:val="bottom"/>
          </w:tcPr>
          <w:p w14:paraId="5527A28E" w14:textId="69DAE6F6" w:rsidR="00865DE8" w:rsidRPr="00B36F7B" w:rsidRDefault="00865DE8" w:rsidP="00E21E3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4C3FDC" w:rsidRPr="00B36F7B" w14:paraId="4FD0B324" w14:textId="77777777" w:rsidTr="00865DE8">
        <w:trPr>
          <w:jc w:val="center"/>
        </w:trPr>
        <w:tc>
          <w:tcPr>
            <w:tcW w:w="0" w:type="auto"/>
            <w:vMerge w:val="restart"/>
            <w:vAlign w:val="center"/>
          </w:tcPr>
          <w:p w14:paraId="125E4297" w14:textId="77777777" w:rsidR="004C3FDC" w:rsidRPr="00B36F7B" w:rsidRDefault="004C3FDC" w:rsidP="00E51AB5">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hs_SLO</w:t>
            </w:r>
          </w:p>
        </w:tc>
        <w:tc>
          <w:tcPr>
            <w:tcW w:w="0" w:type="auto"/>
            <w:vMerge w:val="restart"/>
            <w:vAlign w:val="center"/>
          </w:tcPr>
          <w:p w14:paraId="069DEB94" w14:textId="217B14D6" w:rsidR="004C3FDC" w:rsidRPr="00B36F7B" w:rsidRDefault="004C3FDC" w:rsidP="00865DE8">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3,540</w:t>
            </w:r>
          </w:p>
        </w:tc>
        <w:tc>
          <w:tcPr>
            <w:tcW w:w="0" w:type="auto"/>
            <w:vAlign w:val="center"/>
          </w:tcPr>
          <w:p w14:paraId="452D57C6" w14:textId="7FE1704B" w:rsidR="004C3FDC" w:rsidRPr="00B36F7B" w:rsidRDefault="004C3FDC" w:rsidP="00E51AB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7pxf-7pxe</w:t>
            </w:r>
          </w:p>
        </w:tc>
        <w:tc>
          <w:tcPr>
            <w:tcW w:w="0" w:type="auto"/>
            <w:vMerge w:val="restart"/>
            <w:vAlign w:val="center"/>
          </w:tcPr>
          <w:p w14:paraId="778D1441" w14:textId="34DD3BAC" w:rsidR="004C3FDC" w:rsidRPr="00B36F7B" w:rsidRDefault="004C3FDC" w:rsidP="00E51AB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4.7</w:t>
            </w:r>
          </w:p>
        </w:tc>
        <w:tc>
          <w:tcPr>
            <w:tcW w:w="0" w:type="auto"/>
            <w:vMerge w:val="restart"/>
            <w:vAlign w:val="center"/>
          </w:tcPr>
          <w:p w14:paraId="6E5C5594" w14:textId="0AE245D8" w:rsidR="004C3FDC" w:rsidRPr="00B36F7B" w:rsidRDefault="004C3FDC"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0.52</w:t>
            </w:r>
          </w:p>
        </w:tc>
        <w:tc>
          <w:tcPr>
            <w:tcW w:w="0" w:type="auto"/>
            <w:vAlign w:val="center"/>
          </w:tcPr>
          <w:p w14:paraId="7A4EECD5" w14:textId="3CF7A360" w:rsidR="004C3FDC" w:rsidRPr="00B36F7B" w:rsidRDefault="004C3FDC" w:rsidP="00E51AB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0.42</w:t>
            </w:r>
          </w:p>
        </w:tc>
        <w:tc>
          <w:tcPr>
            <w:tcW w:w="0" w:type="auto"/>
            <w:vAlign w:val="bottom"/>
          </w:tcPr>
          <w:p w14:paraId="40E0A4E2" w14:textId="4A6B0B4E" w:rsidR="004C3FDC" w:rsidRPr="00B36F7B" w:rsidRDefault="004C3FDC" w:rsidP="00E51AB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0.80</w:t>
            </w:r>
          </w:p>
        </w:tc>
      </w:tr>
      <w:tr w:rsidR="004C3FDC" w:rsidRPr="00B36F7B" w14:paraId="20A3FB0C" w14:textId="77777777" w:rsidTr="00865DE8">
        <w:trPr>
          <w:jc w:val="center"/>
        </w:trPr>
        <w:tc>
          <w:tcPr>
            <w:tcW w:w="0" w:type="auto"/>
            <w:vMerge/>
            <w:vAlign w:val="center"/>
          </w:tcPr>
          <w:p w14:paraId="1F34DA2D" w14:textId="77777777" w:rsidR="004C3FDC" w:rsidRPr="00B36F7B" w:rsidRDefault="004C3FDC" w:rsidP="00E51AB5">
            <w:pPr>
              <w:spacing w:line="276" w:lineRule="auto"/>
              <w:jc w:val="center"/>
              <w:rPr>
                <w:rFonts w:ascii="Times New Roman" w:hAnsi="Times New Roman" w:cs="Times New Roman"/>
                <w:i/>
                <w:iCs/>
                <w:sz w:val="20"/>
                <w:szCs w:val="20"/>
                <w:lang w:val="en-US"/>
              </w:rPr>
            </w:pPr>
          </w:p>
        </w:tc>
        <w:tc>
          <w:tcPr>
            <w:tcW w:w="0" w:type="auto"/>
            <w:vMerge/>
            <w:vAlign w:val="center"/>
          </w:tcPr>
          <w:p w14:paraId="430E8BE6" w14:textId="77777777" w:rsidR="004C3FDC" w:rsidRPr="00B36F7B" w:rsidRDefault="004C3FDC"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49A2C0E5" w14:textId="736349AE" w:rsidR="004C3FDC" w:rsidRPr="00B36F7B" w:rsidRDefault="004C3FDC" w:rsidP="00E51AB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7pxe-7pxf</w:t>
            </w:r>
          </w:p>
        </w:tc>
        <w:tc>
          <w:tcPr>
            <w:tcW w:w="0" w:type="auto"/>
            <w:vMerge/>
            <w:vAlign w:val="center"/>
          </w:tcPr>
          <w:p w14:paraId="03CEF526" w14:textId="57C8BBC2" w:rsidR="004C3FDC" w:rsidRPr="00B36F7B" w:rsidRDefault="004C3FDC" w:rsidP="00E51AB5">
            <w:pPr>
              <w:spacing w:line="276" w:lineRule="auto"/>
              <w:jc w:val="center"/>
              <w:rPr>
                <w:rFonts w:ascii="Times New Roman" w:hAnsi="Times New Roman" w:cs="Times New Roman"/>
                <w:sz w:val="20"/>
                <w:szCs w:val="20"/>
                <w:lang w:val="en-US"/>
              </w:rPr>
            </w:pPr>
          </w:p>
        </w:tc>
        <w:tc>
          <w:tcPr>
            <w:tcW w:w="0" w:type="auto"/>
            <w:vMerge/>
            <w:vAlign w:val="center"/>
          </w:tcPr>
          <w:p w14:paraId="359F721F" w14:textId="77777777" w:rsidR="004C3FDC" w:rsidRPr="00B36F7B" w:rsidRDefault="004C3FDC" w:rsidP="006D02CD">
            <w:pPr>
              <w:spacing w:line="276" w:lineRule="auto"/>
              <w:jc w:val="center"/>
              <w:rPr>
                <w:rFonts w:ascii="Times New Roman" w:hAnsi="Times New Roman" w:cs="Times New Roman"/>
                <w:sz w:val="20"/>
                <w:szCs w:val="20"/>
                <w:lang w:val="en-US"/>
              </w:rPr>
            </w:pPr>
          </w:p>
        </w:tc>
        <w:tc>
          <w:tcPr>
            <w:tcW w:w="0" w:type="auto"/>
            <w:vAlign w:val="center"/>
          </w:tcPr>
          <w:p w14:paraId="40E9D565" w14:textId="3FCA215D" w:rsidR="004C3FDC" w:rsidRPr="00B36F7B" w:rsidRDefault="004C3FDC" w:rsidP="00E51AB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0.43</w:t>
            </w:r>
          </w:p>
        </w:tc>
        <w:tc>
          <w:tcPr>
            <w:tcW w:w="0" w:type="auto"/>
            <w:vAlign w:val="bottom"/>
          </w:tcPr>
          <w:p w14:paraId="65AC5E21" w14:textId="59C45C74" w:rsidR="004C3FDC" w:rsidRPr="00B36F7B" w:rsidRDefault="004C3FDC" w:rsidP="00E51AB5">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804217" w:rsidRPr="00B36F7B" w14:paraId="62DD9CBF" w14:textId="77777777" w:rsidTr="00865DE8">
        <w:trPr>
          <w:jc w:val="center"/>
        </w:trPr>
        <w:tc>
          <w:tcPr>
            <w:tcW w:w="0" w:type="auto"/>
            <w:vMerge w:val="restart"/>
            <w:vAlign w:val="center"/>
          </w:tcPr>
          <w:p w14:paraId="1475568E" w14:textId="77777777" w:rsidR="00FC3218" w:rsidRPr="00B36F7B" w:rsidRDefault="00FC3218" w:rsidP="000764A4">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ec_GroEL 7mer</w:t>
            </w:r>
          </w:p>
        </w:tc>
        <w:tc>
          <w:tcPr>
            <w:tcW w:w="0" w:type="auto"/>
            <w:vMerge w:val="restart"/>
            <w:vAlign w:val="center"/>
          </w:tcPr>
          <w:p w14:paraId="1BF7665D" w14:textId="3BBBF15C" w:rsidR="00FC3218" w:rsidRPr="00B36F7B" w:rsidRDefault="00FC3218" w:rsidP="00865DE8">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3,626</w:t>
            </w:r>
          </w:p>
        </w:tc>
        <w:tc>
          <w:tcPr>
            <w:tcW w:w="0" w:type="auto"/>
            <w:vAlign w:val="center"/>
          </w:tcPr>
          <w:p w14:paraId="74863D54" w14:textId="2019E1C8" w:rsidR="00FC3218" w:rsidRPr="00B36F7B" w:rsidRDefault="00FC3218" w:rsidP="000764A4">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1ss8-1sx4</w:t>
            </w:r>
          </w:p>
        </w:tc>
        <w:tc>
          <w:tcPr>
            <w:tcW w:w="0" w:type="auto"/>
            <w:vMerge w:val="restart"/>
            <w:vAlign w:val="center"/>
          </w:tcPr>
          <w:p w14:paraId="5CEBC51D" w14:textId="0D802663" w:rsidR="00FC3218" w:rsidRPr="00B36F7B" w:rsidRDefault="00FC3218" w:rsidP="000764A4">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15.2</w:t>
            </w:r>
          </w:p>
        </w:tc>
        <w:tc>
          <w:tcPr>
            <w:tcW w:w="0" w:type="auto"/>
            <w:vMerge w:val="restart"/>
            <w:vAlign w:val="center"/>
          </w:tcPr>
          <w:p w14:paraId="6A6E82B4" w14:textId="1B794C35" w:rsidR="00FC3218" w:rsidRPr="00B36F7B" w:rsidRDefault="00FC321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0.56</w:t>
            </w:r>
          </w:p>
        </w:tc>
        <w:tc>
          <w:tcPr>
            <w:tcW w:w="0" w:type="auto"/>
            <w:vAlign w:val="center"/>
          </w:tcPr>
          <w:p w14:paraId="5BF5BE47" w14:textId="55E8D123" w:rsidR="00FC3218" w:rsidRPr="00B36F7B" w:rsidRDefault="00FC3218" w:rsidP="000764A4">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1.20</w:t>
            </w:r>
          </w:p>
        </w:tc>
        <w:tc>
          <w:tcPr>
            <w:tcW w:w="0" w:type="auto"/>
            <w:vAlign w:val="bottom"/>
          </w:tcPr>
          <w:p w14:paraId="7D919456" w14:textId="68EA4163" w:rsidR="00FC3218" w:rsidRPr="00B36F7B" w:rsidRDefault="00FC3218" w:rsidP="000764A4">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0.55</w:t>
            </w:r>
          </w:p>
        </w:tc>
      </w:tr>
      <w:tr w:rsidR="00804217" w:rsidRPr="00B36F7B" w14:paraId="0D7BBC65" w14:textId="77777777" w:rsidTr="00865DE8">
        <w:trPr>
          <w:jc w:val="center"/>
        </w:trPr>
        <w:tc>
          <w:tcPr>
            <w:tcW w:w="0" w:type="auto"/>
            <w:vMerge/>
            <w:vAlign w:val="center"/>
          </w:tcPr>
          <w:p w14:paraId="32E8F353" w14:textId="77777777" w:rsidR="00FC3218" w:rsidRPr="00B36F7B" w:rsidRDefault="00FC3218" w:rsidP="000764A4">
            <w:pPr>
              <w:spacing w:line="276" w:lineRule="auto"/>
              <w:jc w:val="center"/>
              <w:rPr>
                <w:rFonts w:ascii="Times New Roman" w:hAnsi="Times New Roman" w:cs="Times New Roman"/>
                <w:i/>
                <w:iCs/>
                <w:sz w:val="20"/>
                <w:szCs w:val="20"/>
                <w:lang w:val="en-US"/>
              </w:rPr>
            </w:pPr>
          </w:p>
        </w:tc>
        <w:tc>
          <w:tcPr>
            <w:tcW w:w="0" w:type="auto"/>
            <w:vMerge/>
            <w:vAlign w:val="center"/>
          </w:tcPr>
          <w:p w14:paraId="1DE4E49E" w14:textId="77777777" w:rsidR="00FC3218" w:rsidRPr="00B36F7B" w:rsidRDefault="00FC321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2DCB889A" w14:textId="7D1EB3CE" w:rsidR="00FC3218" w:rsidRPr="00B36F7B" w:rsidRDefault="00FC3218" w:rsidP="000764A4">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1sx4-1ss8</w:t>
            </w:r>
          </w:p>
        </w:tc>
        <w:tc>
          <w:tcPr>
            <w:tcW w:w="0" w:type="auto"/>
            <w:vMerge/>
            <w:vAlign w:val="center"/>
          </w:tcPr>
          <w:p w14:paraId="7444406D" w14:textId="22CF952E" w:rsidR="00FC3218" w:rsidRPr="00B36F7B" w:rsidRDefault="00FC3218" w:rsidP="000764A4">
            <w:pPr>
              <w:spacing w:line="276" w:lineRule="auto"/>
              <w:jc w:val="center"/>
              <w:rPr>
                <w:rFonts w:ascii="Times New Roman" w:hAnsi="Times New Roman" w:cs="Times New Roman"/>
                <w:sz w:val="20"/>
                <w:szCs w:val="20"/>
                <w:lang w:val="en-US"/>
              </w:rPr>
            </w:pPr>
          </w:p>
        </w:tc>
        <w:tc>
          <w:tcPr>
            <w:tcW w:w="0" w:type="auto"/>
            <w:vMerge/>
            <w:vAlign w:val="center"/>
          </w:tcPr>
          <w:p w14:paraId="7968968C" w14:textId="77777777" w:rsidR="00FC3218" w:rsidRPr="00B36F7B" w:rsidRDefault="00FC3218" w:rsidP="006D02CD">
            <w:pPr>
              <w:spacing w:line="276" w:lineRule="auto"/>
              <w:jc w:val="center"/>
              <w:rPr>
                <w:rFonts w:ascii="Times New Roman" w:hAnsi="Times New Roman" w:cs="Times New Roman"/>
                <w:sz w:val="20"/>
                <w:szCs w:val="20"/>
                <w:lang w:val="en-US"/>
              </w:rPr>
            </w:pPr>
          </w:p>
        </w:tc>
        <w:tc>
          <w:tcPr>
            <w:tcW w:w="0" w:type="auto"/>
            <w:vAlign w:val="center"/>
          </w:tcPr>
          <w:p w14:paraId="3C6469ED" w14:textId="671D4772" w:rsidR="00FC3218" w:rsidRPr="00B36F7B" w:rsidRDefault="00FC3218" w:rsidP="000764A4">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1.22</w:t>
            </w:r>
          </w:p>
        </w:tc>
        <w:tc>
          <w:tcPr>
            <w:tcW w:w="0" w:type="auto"/>
            <w:vAlign w:val="bottom"/>
          </w:tcPr>
          <w:p w14:paraId="734086AE" w14:textId="766FF7E6" w:rsidR="00FC3218" w:rsidRPr="00B36F7B" w:rsidRDefault="00FC3218" w:rsidP="000764A4">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0.60</w:t>
            </w:r>
          </w:p>
        </w:tc>
      </w:tr>
      <w:tr w:rsidR="008B09F6" w:rsidRPr="00B36F7B" w14:paraId="1C07F782" w14:textId="77777777" w:rsidTr="00865DE8">
        <w:trPr>
          <w:jc w:val="center"/>
        </w:trPr>
        <w:tc>
          <w:tcPr>
            <w:tcW w:w="0" w:type="auto"/>
            <w:vMerge w:val="restart"/>
            <w:vAlign w:val="center"/>
          </w:tcPr>
          <w:p w14:paraId="65758D25" w14:textId="0B2658DE" w:rsidR="008B09F6" w:rsidRPr="00B36F7B" w:rsidRDefault="008B09F6" w:rsidP="008B09F6">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sc_TRiC 8mer</w:t>
            </w:r>
          </w:p>
        </w:tc>
        <w:tc>
          <w:tcPr>
            <w:tcW w:w="0" w:type="auto"/>
            <w:vMerge w:val="restart"/>
            <w:vAlign w:val="center"/>
          </w:tcPr>
          <w:p w14:paraId="69B4BA87" w14:textId="7013BC8D" w:rsidR="008B09F6" w:rsidRPr="00B36F7B" w:rsidRDefault="008B09F6"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3,645</w:t>
            </w:r>
          </w:p>
        </w:tc>
        <w:tc>
          <w:tcPr>
            <w:tcW w:w="0" w:type="auto"/>
            <w:vAlign w:val="center"/>
          </w:tcPr>
          <w:p w14:paraId="5564B112" w14:textId="78E68F55" w:rsidR="008B09F6" w:rsidRPr="00B36F7B" w:rsidRDefault="008B09F6"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7y</w:t>
            </w:r>
            <w:r w:rsidR="005522DF" w:rsidRPr="00B36F7B">
              <w:rPr>
                <w:rFonts w:ascii="Times New Roman" w:hAnsi="Times New Roman" w:cs="Times New Roman"/>
                <w:color w:val="000000"/>
                <w:sz w:val="20"/>
                <w:szCs w:val="20"/>
                <w:lang w:val="en-US"/>
              </w:rPr>
              <w:t>l</w:t>
            </w:r>
            <w:r w:rsidRPr="00B36F7B">
              <w:rPr>
                <w:rFonts w:ascii="Times New Roman" w:hAnsi="Times New Roman" w:cs="Times New Roman"/>
                <w:color w:val="000000"/>
                <w:sz w:val="20"/>
                <w:szCs w:val="20"/>
                <w:lang w:val="en-US"/>
              </w:rPr>
              <w:t>w-7ylu</w:t>
            </w:r>
          </w:p>
        </w:tc>
        <w:tc>
          <w:tcPr>
            <w:tcW w:w="0" w:type="auto"/>
            <w:vMerge w:val="restart"/>
            <w:vAlign w:val="center"/>
          </w:tcPr>
          <w:p w14:paraId="12E9EC30" w14:textId="3F39A810" w:rsidR="008B09F6" w:rsidRPr="00B36F7B" w:rsidRDefault="00691D7D" w:rsidP="008B09F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21.3</w:t>
            </w:r>
          </w:p>
        </w:tc>
        <w:tc>
          <w:tcPr>
            <w:tcW w:w="0" w:type="auto"/>
            <w:vMerge w:val="restart"/>
            <w:vAlign w:val="center"/>
          </w:tcPr>
          <w:p w14:paraId="3316AF73" w14:textId="3A819BFE" w:rsidR="008B09F6" w:rsidRPr="00B36F7B" w:rsidRDefault="004E4551" w:rsidP="008B09F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0.34</w:t>
            </w:r>
          </w:p>
        </w:tc>
        <w:tc>
          <w:tcPr>
            <w:tcW w:w="0" w:type="auto"/>
            <w:vAlign w:val="center"/>
          </w:tcPr>
          <w:p w14:paraId="0855A998" w14:textId="03EBB538" w:rsidR="008B09F6" w:rsidRPr="00B36F7B" w:rsidRDefault="0007548D"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2.18</w:t>
            </w:r>
          </w:p>
        </w:tc>
        <w:tc>
          <w:tcPr>
            <w:tcW w:w="0" w:type="auto"/>
            <w:vAlign w:val="bottom"/>
          </w:tcPr>
          <w:p w14:paraId="5957E563" w14:textId="6481F432" w:rsidR="008B09F6" w:rsidRPr="00B36F7B" w:rsidRDefault="0007548D"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1.29</w:t>
            </w:r>
          </w:p>
        </w:tc>
      </w:tr>
      <w:tr w:rsidR="008B09F6" w:rsidRPr="00B36F7B" w14:paraId="0B2EEF4D" w14:textId="77777777" w:rsidTr="00865DE8">
        <w:trPr>
          <w:jc w:val="center"/>
        </w:trPr>
        <w:tc>
          <w:tcPr>
            <w:tcW w:w="0" w:type="auto"/>
            <w:vMerge/>
            <w:vAlign w:val="center"/>
          </w:tcPr>
          <w:p w14:paraId="2ADFCA17" w14:textId="77777777" w:rsidR="008B09F6" w:rsidRPr="00B36F7B" w:rsidRDefault="008B09F6" w:rsidP="008B09F6">
            <w:pPr>
              <w:spacing w:line="276" w:lineRule="auto"/>
              <w:jc w:val="center"/>
              <w:rPr>
                <w:rFonts w:ascii="Times New Roman" w:hAnsi="Times New Roman" w:cs="Times New Roman"/>
                <w:i/>
                <w:iCs/>
                <w:sz w:val="20"/>
                <w:szCs w:val="20"/>
                <w:lang w:val="en-US"/>
              </w:rPr>
            </w:pPr>
          </w:p>
        </w:tc>
        <w:tc>
          <w:tcPr>
            <w:tcW w:w="0" w:type="auto"/>
            <w:vMerge/>
            <w:vAlign w:val="center"/>
          </w:tcPr>
          <w:p w14:paraId="6658B037" w14:textId="77777777" w:rsidR="008B09F6" w:rsidRPr="00B36F7B" w:rsidRDefault="008B09F6" w:rsidP="008B09F6">
            <w:pPr>
              <w:spacing w:line="276" w:lineRule="auto"/>
              <w:jc w:val="center"/>
              <w:rPr>
                <w:rFonts w:ascii="Times New Roman" w:hAnsi="Times New Roman" w:cs="Times New Roman"/>
                <w:color w:val="000000"/>
                <w:sz w:val="20"/>
                <w:szCs w:val="20"/>
                <w:lang w:val="en-US"/>
              </w:rPr>
            </w:pPr>
          </w:p>
        </w:tc>
        <w:tc>
          <w:tcPr>
            <w:tcW w:w="0" w:type="auto"/>
            <w:vAlign w:val="center"/>
          </w:tcPr>
          <w:p w14:paraId="736D2257" w14:textId="60391323" w:rsidR="008B09F6" w:rsidRPr="00B36F7B" w:rsidRDefault="008B09F6"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7ylu-7ylw</w:t>
            </w:r>
          </w:p>
        </w:tc>
        <w:tc>
          <w:tcPr>
            <w:tcW w:w="0" w:type="auto"/>
            <w:vMerge/>
            <w:vAlign w:val="center"/>
          </w:tcPr>
          <w:p w14:paraId="3CCB672E" w14:textId="77777777" w:rsidR="008B09F6" w:rsidRPr="00B36F7B" w:rsidRDefault="008B09F6" w:rsidP="008B09F6">
            <w:pPr>
              <w:spacing w:line="276" w:lineRule="auto"/>
              <w:jc w:val="center"/>
              <w:rPr>
                <w:rFonts w:ascii="Times New Roman" w:hAnsi="Times New Roman" w:cs="Times New Roman"/>
                <w:sz w:val="20"/>
                <w:szCs w:val="20"/>
                <w:lang w:val="en-US"/>
              </w:rPr>
            </w:pPr>
          </w:p>
        </w:tc>
        <w:tc>
          <w:tcPr>
            <w:tcW w:w="0" w:type="auto"/>
            <w:vMerge/>
            <w:vAlign w:val="center"/>
          </w:tcPr>
          <w:p w14:paraId="6242280D" w14:textId="77777777" w:rsidR="008B09F6" w:rsidRPr="00B36F7B" w:rsidRDefault="008B09F6" w:rsidP="008B09F6">
            <w:pPr>
              <w:spacing w:line="276" w:lineRule="auto"/>
              <w:jc w:val="center"/>
              <w:rPr>
                <w:rFonts w:ascii="Times New Roman" w:hAnsi="Times New Roman" w:cs="Times New Roman"/>
                <w:sz w:val="20"/>
                <w:szCs w:val="20"/>
                <w:lang w:val="en-US"/>
              </w:rPr>
            </w:pPr>
          </w:p>
        </w:tc>
        <w:tc>
          <w:tcPr>
            <w:tcW w:w="0" w:type="auto"/>
            <w:vAlign w:val="center"/>
          </w:tcPr>
          <w:p w14:paraId="1F075A7C" w14:textId="12A0B920" w:rsidR="008B09F6" w:rsidRPr="00B36F7B" w:rsidRDefault="0007548D"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1.87</w:t>
            </w:r>
          </w:p>
        </w:tc>
        <w:tc>
          <w:tcPr>
            <w:tcW w:w="0" w:type="auto"/>
            <w:vAlign w:val="bottom"/>
          </w:tcPr>
          <w:p w14:paraId="7826FFC4" w14:textId="6C4972E6" w:rsidR="008B09F6" w:rsidRPr="00B36F7B" w:rsidRDefault="0007548D"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1.14</w:t>
            </w:r>
          </w:p>
        </w:tc>
      </w:tr>
      <w:tr w:rsidR="008B09F6" w:rsidRPr="00B36F7B" w14:paraId="11A4CCC3" w14:textId="77777777" w:rsidTr="00865DE8">
        <w:trPr>
          <w:jc w:val="center"/>
        </w:trPr>
        <w:tc>
          <w:tcPr>
            <w:tcW w:w="0" w:type="auto"/>
            <w:vMerge/>
            <w:vAlign w:val="center"/>
          </w:tcPr>
          <w:p w14:paraId="04EC04D2" w14:textId="77777777" w:rsidR="008B09F6" w:rsidRPr="00B36F7B" w:rsidRDefault="008B09F6" w:rsidP="008B09F6">
            <w:pPr>
              <w:spacing w:line="276" w:lineRule="auto"/>
              <w:jc w:val="center"/>
              <w:rPr>
                <w:rFonts w:ascii="Times New Roman" w:hAnsi="Times New Roman" w:cs="Times New Roman"/>
                <w:i/>
                <w:iCs/>
                <w:sz w:val="20"/>
                <w:szCs w:val="20"/>
                <w:lang w:val="en-US"/>
              </w:rPr>
            </w:pPr>
          </w:p>
        </w:tc>
        <w:tc>
          <w:tcPr>
            <w:tcW w:w="0" w:type="auto"/>
            <w:vMerge/>
            <w:vAlign w:val="center"/>
          </w:tcPr>
          <w:p w14:paraId="6D81A4DC" w14:textId="77777777" w:rsidR="008B09F6" w:rsidRPr="00B36F7B" w:rsidRDefault="008B09F6" w:rsidP="008B09F6">
            <w:pPr>
              <w:spacing w:line="276" w:lineRule="auto"/>
              <w:jc w:val="center"/>
              <w:rPr>
                <w:rFonts w:ascii="Times New Roman" w:hAnsi="Times New Roman" w:cs="Times New Roman"/>
                <w:color w:val="000000"/>
                <w:sz w:val="20"/>
                <w:szCs w:val="20"/>
                <w:lang w:val="en-US"/>
              </w:rPr>
            </w:pPr>
          </w:p>
        </w:tc>
        <w:tc>
          <w:tcPr>
            <w:tcW w:w="0" w:type="auto"/>
            <w:vAlign w:val="center"/>
          </w:tcPr>
          <w:p w14:paraId="219E6B15" w14:textId="08A0076D" w:rsidR="008B09F6" w:rsidRPr="00B36F7B" w:rsidRDefault="008B09F6"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7ylw-6ks8</w:t>
            </w:r>
          </w:p>
        </w:tc>
        <w:tc>
          <w:tcPr>
            <w:tcW w:w="0" w:type="auto"/>
            <w:vMerge w:val="restart"/>
            <w:vAlign w:val="center"/>
          </w:tcPr>
          <w:p w14:paraId="557ED254" w14:textId="45747FF2" w:rsidR="008B09F6" w:rsidRPr="00B36F7B" w:rsidRDefault="00691D7D" w:rsidP="008B09F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15.1</w:t>
            </w:r>
          </w:p>
        </w:tc>
        <w:tc>
          <w:tcPr>
            <w:tcW w:w="0" w:type="auto"/>
            <w:vMerge w:val="restart"/>
            <w:vAlign w:val="center"/>
          </w:tcPr>
          <w:p w14:paraId="7D57C837" w14:textId="3435302C" w:rsidR="008B09F6" w:rsidRPr="00B36F7B" w:rsidRDefault="004E4551" w:rsidP="008B09F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0.42</w:t>
            </w:r>
          </w:p>
        </w:tc>
        <w:tc>
          <w:tcPr>
            <w:tcW w:w="0" w:type="auto"/>
            <w:vAlign w:val="center"/>
          </w:tcPr>
          <w:p w14:paraId="2BA8CECF" w14:textId="15CCAFBD" w:rsidR="008B09F6" w:rsidRPr="00B36F7B" w:rsidRDefault="0007548D"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1.93</w:t>
            </w:r>
          </w:p>
        </w:tc>
        <w:tc>
          <w:tcPr>
            <w:tcW w:w="0" w:type="auto"/>
            <w:vAlign w:val="bottom"/>
          </w:tcPr>
          <w:p w14:paraId="0612932D" w14:textId="25CC1B00" w:rsidR="008B09F6" w:rsidRPr="00B36F7B" w:rsidRDefault="0007548D"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0.84</w:t>
            </w:r>
          </w:p>
        </w:tc>
      </w:tr>
      <w:tr w:rsidR="008B09F6" w:rsidRPr="00B36F7B" w14:paraId="0AA336E2" w14:textId="77777777" w:rsidTr="00865DE8">
        <w:trPr>
          <w:jc w:val="center"/>
        </w:trPr>
        <w:tc>
          <w:tcPr>
            <w:tcW w:w="0" w:type="auto"/>
            <w:vMerge/>
            <w:vAlign w:val="center"/>
          </w:tcPr>
          <w:p w14:paraId="7110C937" w14:textId="77777777" w:rsidR="008B09F6" w:rsidRPr="00B36F7B" w:rsidRDefault="008B09F6" w:rsidP="008B09F6">
            <w:pPr>
              <w:spacing w:line="276" w:lineRule="auto"/>
              <w:jc w:val="center"/>
              <w:rPr>
                <w:rFonts w:ascii="Times New Roman" w:hAnsi="Times New Roman" w:cs="Times New Roman"/>
                <w:i/>
                <w:iCs/>
                <w:sz w:val="20"/>
                <w:szCs w:val="20"/>
                <w:lang w:val="en-US"/>
              </w:rPr>
            </w:pPr>
          </w:p>
        </w:tc>
        <w:tc>
          <w:tcPr>
            <w:tcW w:w="0" w:type="auto"/>
            <w:vMerge/>
            <w:vAlign w:val="center"/>
          </w:tcPr>
          <w:p w14:paraId="2C0426A3" w14:textId="77777777" w:rsidR="008B09F6" w:rsidRPr="00B36F7B" w:rsidRDefault="008B09F6" w:rsidP="008B09F6">
            <w:pPr>
              <w:spacing w:line="276" w:lineRule="auto"/>
              <w:jc w:val="center"/>
              <w:rPr>
                <w:rFonts w:ascii="Times New Roman" w:hAnsi="Times New Roman" w:cs="Times New Roman"/>
                <w:color w:val="000000"/>
                <w:sz w:val="20"/>
                <w:szCs w:val="20"/>
                <w:lang w:val="en-US"/>
              </w:rPr>
            </w:pPr>
          </w:p>
        </w:tc>
        <w:tc>
          <w:tcPr>
            <w:tcW w:w="0" w:type="auto"/>
            <w:vAlign w:val="center"/>
          </w:tcPr>
          <w:p w14:paraId="364B0505" w14:textId="7E498EAD" w:rsidR="008B09F6" w:rsidRPr="00B36F7B" w:rsidRDefault="008B09F6"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6ks8-7ylw</w:t>
            </w:r>
          </w:p>
        </w:tc>
        <w:tc>
          <w:tcPr>
            <w:tcW w:w="0" w:type="auto"/>
            <w:vMerge/>
            <w:vAlign w:val="center"/>
          </w:tcPr>
          <w:p w14:paraId="770C676E" w14:textId="77777777" w:rsidR="008B09F6" w:rsidRPr="00B36F7B" w:rsidRDefault="008B09F6" w:rsidP="008B09F6">
            <w:pPr>
              <w:spacing w:line="276" w:lineRule="auto"/>
              <w:jc w:val="center"/>
              <w:rPr>
                <w:rFonts w:ascii="Times New Roman" w:hAnsi="Times New Roman" w:cs="Times New Roman"/>
                <w:sz w:val="20"/>
                <w:szCs w:val="20"/>
                <w:lang w:val="en-US"/>
              </w:rPr>
            </w:pPr>
          </w:p>
        </w:tc>
        <w:tc>
          <w:tcPr>
            <w:tcW w:w="0" w:type="auto"/>
            <w:vMerge/>
            <w:vAlign w:val="center"/>
          </w:tcPr>
          <w:p w14:paraId="31E8E644" w14:textId="77777777" w:rsidR="008B09F6" w:rsidRPr="00B36F7B" w:rsidRDefault="008B09F6" w:rsidP="008B09F6">
            <w:pPr>
              <w:spacing w:line="276" w:lineRule="auto"/>
              <w:jc w:val="center"/>
              <w:rPr>
                <w:rFonts w:ascii="Times New Roman" w:hAnsi="Times New Roman" w:cs="Times New Roman"/>
                <w:sz w:val="20"/>
                <w:szCs w:val="20"/>
                <w:lang w:val="en-US"/>
              </w:rPr>
            </w:pPr>
          </w:p>
        </w:tc>
        <w:tc>
          <w:tcPr>
            <w:tcW w:w="0" w:type="auto"/>
            <w:vAlign w:val="center"/>
          </w:tcPr>
          <w:p w14:paraId="4ED6898E" w14:textId="73886DF7" w:rsidR="008B09F6" w:rsidRPr="00B36F7B" w:rsidRDefault="005201B9"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1.77</w:t>
            </w:r>
          </w:p>
        </w:tc>
        <w:tc>
          <w:tcPr>
            <w:tcW w:w="0" w:type="auto"/>
            <w:vAlign w:val="bottom"/>
          </w:tcPr>
          <w:p w14:paraId="1767F809" w14:textId="12AF1D21" w:rsidR="008B09F6" w:rsidRPr="00B36F7B" w:rsidRDefault="005201B9"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0.82</w:t>
            </w:r>
          </w:p>
        </w:tc>
      </w:tr>
      <w:tr w:rsidR="008B09F6" w:rsidRPr="00B36F7B" w14:paraId="2453DDD4" w14:textId="77777777" w:rsidTr="00865DE8">
        <w:trPr>
          <w:jc w:val="center"/>
        </w:trPr>
        <w:tc>
          <w:tcPr>
            <w:tcW w:w="0" w:type="auto"/>
            <w:vMerge/>
            <w:vAlign w:val="center"/>
          </w:tcPr>
          <w:p w14:paraId="726FBE94" w14:textId="77777777" w:rsidR="008B09F6" w:rsidRPr="00B36F7B" w:rsidRDefault="008B09F6" w:rsidP="008B09F6">
            <w:pPr>
              <w:spacing w:line="276" w:lineRule="auto"/>
              <w:jc w:val="center"/>
              <w:rPr>
                <w:rFonts w:ascii="Times New Roman" w:hAnsi="Times New Roman" w:cs="Times New Roman"/>
                <w:i/>
                <w:iCs/>
                <w:sz w:val="20"/>
                <w:szCs w:val="20"/>
                <w:lang w:val="en-US"/>
              </w:rPr>
            </w:pPr>
          </w:p>
        </w:tc>
        <w:tc>
          <w:tcPr>
            <w:tcW w:w="0" w:type="auto"/>
            <w:vMerge/>
            <w:vAlign w:val="center"/>
          </w:tcPr>
          <w:p w14:paraId="43EF33AB" w14:textId="77777777" w:rsidR="008B09F6" w:rsidRPr="00B36F7B" w:rsidRDefault="008B09F6" w:rsidP="008B09F6">
            <w:pPr>
              <w:spacing w:line="276" w:lineRule="auto"/>
              <w:jc w:val="center"/>
              <w:rPr>
                <w:rFonts w:ascii="Times New Roman" w:hAnsi="Times New Roman" w:cs="Times New Roman"/>
                <w:color w:val="000000"/>
                <w:sz w:val="20"/>
                <w:szCs w:val="20"/>
                <w:lang w:val="en-US"/>
              </w:rPr>
            </w:pPr>
          </w:p>
        </w:tc>
        <w:tc>
          <w:tcPr>
            <w:tcW w:w="0" w:type="auto"/>
            <w:vAlign w:val="center"/>
          </w:tcPr>
          <w:p w14:paraId="4A9E035C" w14:textId="66F377E2" w:rsidR="008B09F6" w:rsidRPr="00B36F7B" w:rsidRDefault="008B09F6"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7ylu-6ks8</w:t>
            </w:r>
          </w:p>
        </w:tc>
        <w:tc>
          <w:tcPr>
            <w:tcW w:w="0" w:type="auto"/>
            <w:vMerge w:val="restart"/>
            <w:vAlign w:val="center"/>
          </w:tcPr>
          <w:p w14:paraId="2AF3AAE7" w14:textId="5C60F8B9" w:rsidR="008B09F6" w:rsidRPr="00B36F7B" w:rsidRDefault="005201B9" w:rsidP="008B09F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12.5</w:t>
            </w:r>
          </w:p>
        </w:tc>
        <w:tc>
          <w:tcPr>
            <w:tcW w:w="0" w:type="auto"/>
            <w:vMerge w:val="restart"/>
            <w:vAlign w:val="center"/>
          </w:tcPr>
          <w:p w14:paraId="60F02886" w14:textId="22166D06" w:rsidR="008B09F6" w:rsidRPr="00B36F7B" w:rsidRDefault="004E4551" w:rsidP="008B09F6">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0.14</w:t>
            </w:r>
          </w:p>
        </w:tc>
        <w:tc>
          <w:tcPr>
            <w:tcW w:w="0" w:type="auto"/>
            <w:vAlign w:val="center"/>
          </w:tcPr>
          <w:p w14:paraId="784F76E4" w14:textId="4675D0A0" w:rsidR="008B09F6" w:rsidRPr="00B36F7B" w:rsidRDefault="005201B9"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1.26</w:t>
            </w:r>
          </w:p>
        </w:tc>
        <w:tc>
          <w:tcPr>
            <w:tcW w:w="0" w:type="auto"/>
            <w:vAlign w:val="bottom"/>
          </w:tcPr>
          <w:p w14:paraId="1B90FD58" w14:textId="4C45A377" w:rsidR="008B09F6" w:rsidRPr="00B36F7B" w:rsidRDefault="005201B9"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0.53</w:t>
            </w:r>
          </w:p>
        </w:tc>
      </w:tr>
      <w:tr w:rsidR="008B09F6" w:rsidRPr="00B36F7B" w14:paraId="35BA3872" w14:textId="77777777" w:rsidTr="00865DE8">
        <w:trPr>
          <w:jc w:val="center"/>
        </w:trPr>
        <w:tc>
          <w:tcPr>
            <w:tcW w:w="0" w:type="auto"/>
            <w:vMerge/>
            <w:vAlign w:val="center"/>
          </w:tcPr>
          <w:p w14:paraId="31CB3523" w14:textId="77777777" w:rsidR="008B09F6" w:rsidRPr="00B36F7B" w:rsidRDefault="008B09F6" w:rsidP="008B09F6">
            <w:pPr>
              <w:spacing w:line="276" w:lineRule="auto"/>
              <w:jc w:val="center"/>
              <w:rPr>
                <w:rFonts w:ascii="Times New Roman" w:hAnsi="Times New Roman" w:cs="Times New Roman"/>
                <w:i/>
                <w:iCs/>
                <w:sz w:val="20"/>
                <w:szCs w:val="20"/>
                <w:lang w:val="en-US"/>
              </w:rPr>
            </w:pPr>
          </w:p>
        </w:tc>
        <w:tc>
          <w:tcPr>
            <w:tcW w:w="0" w:type="auto"/>
            <w:vMerge/>
            <w:vAlign w:val="center"/>
          </w:tcPr>
          <w:p w14:paraId="5BC24DA4" w14:textId="77777777" w:rsidR="008B09F6" w:rsidRPr="00B36F7B" w:rsidRDefault="008B09F6" w:rsidP="008B09F6">
            <w:pPr>
              <w:spacing w:line="276" w:lineRule="auto"/>
              <w:jc w:val="center"/>
              <w:rPr>
                <w:rFonts w:ascii="Times New Roman" w:hAnsi="Times New Roman" w:cs="Times New Roman"/>
                <w:color w:val="000000"/>
                <w:sz w:val="20"/>
                <w:szCs w:val="20"/>
                <w:lang w:val="en-US"/>
              </w:rPr>
            </w:pPr>
          </w:p>
        </w:tc>
        <w:tc>
          <w:tcPr>
            <w:tcW w:w="0" w:type="auto"/>
            <w:vAlign w:val="center"/>
          </w:tcPr>
          <w:p w14:paraId="482962D2" w14:textId="254B0EAA" w:rsidR="008B09F6" w:rsidRPr="00B36F7B" w:rsidRDefault="008B09F6"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6ks8-7ylu</w:t>
            </w:r>
          </w:p>
        </w:tc>
        <w:tc>
          <w:tcPr>
            <w:tcW w:w="0" w:type="auto"/>
            <w:vMerge/>
            <w:vAlign w:val="center"/>
          </w:tcPr>
          <w:p w14:paraId="76C0EEBF" w14:textId="77777777" w:rsidR="008B09F6" w:rsidRPr="00B36F7B" w:rsidRDefault="008B09F6" w:rsidP="008B09F6">
            <w:pPr>
              <w:spacing w:line="276" w:lineRule="auto"/>
              <w:jc w:val="center"/>
              <w:rPr>
                <w:rFonts w:ascii="Times New Roman" w:hAnsi="Times New Roman" w:cs="Times New Roman"/>
                <w:sz w:val="20"/>
                <w:szCs w:val="20"/>
                <w:lang w:val="en-US"/>
              </w:rPr>
            </w:pPr>
          </w:p>
        </w:tc>
        <w:tc>
          <w:tcPr>
            <w:tcW w:w="0" w:type="auto"/>
            <w:vMerge/>
            <w:vAlign w:val="center"/>
          </w:tcPr>
          <w:p w14:paraId="62941B22" w14:textId="77777777" w:rsidR="008B09F6" w:rsidRPr="00B36F7B" w:rsidRDefault="008B09F6" w:rsidP="008B09F6">
            <w:pPr>
              <w:spacing w:line="276" w:lineRule="auto"/>
              <w:jc w:val="center"/>
              <w:rPr>
                <w:rFonts w:ascii="Times New Roman" w:hAnsi="Times New Roman" w:cs="Times New Roman"/>
                <w:sz w:val="20"/>
                <w:szCs w:val="20"/>
                <w:lang w:val="en-US"/>
              </w:rPr>
            </w:pPr>
          </w:p>
        </w:tc>
        <w:tc>
          <w:tcPr>
            <w:tcW w:w="0" w:type="auto"/>
            <w:vAlign w:val="center"/>
          </w:tcPr>
          <w:p w14:paraId="66E1CA08" w14:textId="79ED4986" w:rsidR="008B09F6" w:rsidRPr="00B36F7B" w:rsidRDefault="005201B9"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2.04</w:t>
            </w:r>
          </w:p>
        </w:tc>
        <w:tc>
          <w:tcPr>
            <w:tcW w:w="0" w:type="auto"/>
            <w:vAlign w:val="bottom"/>
          </w:tcPr>
          <w:p w14:paraId="7F107735" w14:textId="5937051A" w:rsidR="008B09F6" w:rsidRPr="00B36F7B" w:rsidRDefault="005201B9" w:rsidP="008B09F6">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0.58</w:t>
            </w:r>
          </w:p>
        </w:tc>
      </w:tr>
      <w:tr w:rsidR="00804217" w:rsidRPr="00B36F7B" w14:paraId="27B2649E" w14:textId="77777777" w:rsidTr="00865DE8">
        <w:trPr>
          <w:jc w:val="center"/>
        </w:trPr>
        <w:tc>
          <w:tcPr>
            <w:tcW w:w="0" w:type="auto"/>
            <w:vMerge w:val="restart"/>
            <w:vAlign w:val="center"/>
          </w:tcPr>
          <w:p w14:paraId="6AD34657" w14:textId="77777777" w:rsidR="00FC3218" w:rsidRPr="00B36F7B" w:rsidRDefault="00FC3218" w:rsidP="00850533">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hs_HSP60 7mer</w:t>
            </w:r>
          </w:p>
        </w:tc>
        <w:tc>
          <w:tcPr>
            <w:tcW w:w="0" w:type="auto"/>
            <w:vMerge w:val="restart"/>
            <w:vAlign w:val="center"/>
          </w:tcPr>
          <w:p w14:paraId="709EB0CD" w14:textId="579CBB18" w:rsidR="00FC3218" w:rsidRPr="00B36F7B" w:rsidRDefault="00FC3218" w:rsidP="00865DE8">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3,668</w:t>
            </w:r>
          </w:p>
        </w:tc>
        <w:tc>
          <w:tcPr>
            <w:tcW w:w="0" w:type="auto"/>
            <w:vAlign w:val="center"/>
          </w:tcPr>
          <w:p w14:paraId="463E7A94" w14:textId="712341C2" w:rsidR="00FC3218" w:rsidRPr="00B36F7B" w:rsidRDefault="00FC3218" w:rsidP="0085053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8g7j-8g7n</w:t>
            </w:r>
          </w:p>
        </w:tc>
        <w:tc>
          <w:tcPr>
            <w:tcW w:w="0" w:type="auto"/>
            <w:vMerge w:val="restart"/>
            <w:vAlign w:val="center"/>
          </w:tcPr>
          <w:p w14:paraId="65F16D16" w14:textId="751CE7D4" w:rsidR="00FC3218" w:rsidRPr="00B36F7B" w:rsidRDefault="00FC3218" w:rsidP="0085053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15.8</w:t>
            </w:r>
          </w:p>
        </w:tc>
        <w:tc>
          <w:tcPr>
            <w:tcW w:w="0" w:type="auto"/>
            <w:vMerge w:val="restart"/>
            <w:vAlign w:val="center"/>
          </w:tcPr>
          <w:p w14:paraId="0CB63BE3" w14:textId="3F9A2B22" w:rsidR="00FC3218" w:rsidRPr="00B36F7B" w:rsidRDefault="00FC3218" w:rsidP="006D02CD">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0.58</w:t>
            </w:r>
          </w:p>
        </w:tc>
        <w:tc>
          <w:tcPr>
            <w:tcW w:w="0" w:type="auto"/>
            <w:vAlign w:val="center"/>
          </w:tcPr>
          <w:p w14:paraId="79F2BF5A" w14:textId="7047625E" w:rsidR="00FC3218" w:rsidRPr="00B36F7B" w:rsidRDefault="00FC3218" w:rsidP="0085053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1.53</w:t>
            </w:r>
          </w:p>
        </w:tc>
        <w:tc>
          <w:tcPr>
            <w:tcW w:w="0" w:type="auto"/>
            <w:vAlign w:val="bottom"/>
          </w:tcPr>
          <w:p w14:paraId="70A3E225" w14:textId="71DD86FA" w:rsidR="00FC3218" w:rsidRPr="00B36F7B" w:rsidRDefault="00FC3218" w:rsidP="0085053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0.55</w:t>
            </w:r>
          </w:p>
        </w:tc>
      </w:tr>
      <w:tr w:rsidR="00804217" w:rsidRPr="00B36F7B" w14:paraId="5008A98C" w14:textId="77777777" w:rsidTr="00865DE8">
        <w:trPr>
          <w:jc w:val="center"/>
        </w:trPr>
        <w:tc>
          <w:tcPr>
            <w:tcW w:w="0" w:type="auto"/>
            <w:vMerge/>
            <w:vAlign w:val="center"/>
          </w:tcPr>
          <w:p w14:paraId="6C3E267A" w14:textId="77777777" w:rsidR="00FC3218" w:rsidRPr="00B36F7B" w:rsidRDefault="00FC3218" w:rsidP="00850533">
            <w:pPr>
              <w:spacing w:line="276" w:lineRule="auto"/>
              <w:jc w:val="center"/>
              <w:rPr>
                <w:rFonts w:ascii="Times New Roman" w:hAnsi="Times New Roman" w:cs="Times New Roman"/>
                <w:i/>
                <w:iCs/>
                <w:sz w:val="20"/>
                <w:szCs w:val="20"/>
                <w:lang w:val="en-US"/>
              </w:rPr>
            </w:pPr>
          </w:p>
        </w:tc>
        <w:tc>
          <w:tcPr>
            <w:tcW w:w="0" w:type="auto"/>
            <w:vMerge/>
            <w:vAlign w:val="center"/>
          </w:tcPr>
          <w:p w14:paraId="591226ED" w14:textId="77777777" w:rsidR="00FC3218" w:rsidRPr="00B36F7B" w:rsidRDefault="00FC3218" w:rsidP="00865DE8">
            <w:pPr>
              <w:spacing w:line="276" w:lineRule="auto"/>
              <w:jc w:val="center"/>
              <w:rPr>
                <w:rFonts w:ascii="Times New Roman" w:hAnsi="Times New Roman" w:cs="Times New Roman"/>
                <w:color w:val="000000"/>
                <w:sz w:val="20"/>
                <w:szCs w:val="20"/>
                <w:lang w:val="en-US"/>
              </w:rPr>
            </w:pPr>
          </w:p>
        </w:tc>
        <w:tc>
          <w:tcPr>
            <w:tcW w:w="0" w:type="auto"/>
            <w:vAlign w:val="center"/>
          </w:tcPr>
          <w:p w14:paraId="2756F688" w14:textId="12F195F2" w:rsidR="00FC3218" w:rsidRPr="00B36F7B" w:rsidRDefault="00FC3218" w:rsidP="0085053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8g7n-8g7j</w:t>
            </w:r>
          </w:p>
        </w:tc>
        <w:tc>
          <w:tcPr>
            <w:tcW w:w="0" w:type="auto"/>
            <w:vMerge/>
            <w:vAlign w:val="center"/>
          </w:tcPr>
          <w:p w14:paraId="4E3C7B93" w14:textId="49DE565E" w:rsidR="00FC3218" w:rsidRPr="00B36F7B" w:rsidRDefault="00FC3218" w:rsidP="00850533">
            <w:pPr>
              <w:spacing w:line="276" w:lineRule="auto"/>
              <w:jc w:val="center"/>
              <w:rPr>
                <w:rFonts w:ascii="Times New Roman" w:hAnsi="Times New Roman" w:cs="Times New Roman"/>
                <w:sz w:val="20"/>
                <w:szCs w:val="20"/>
                <w:lang w:val="en-US"/>
              </w:rPr>
            </w:pPr>
          </w:p>
        </w:tc>
        <w:tc>
          <w:tcPr>
            <w:tcW w:w="0" w:type="auto"/>
            <w:vMerge/>
            <w:vAlign w:val="center"/>
          </w:tcPr>
          <w:p w14:paraId="015D8AC7" w14:textId="77777777" w:rsidR="00FC3218" w:rsidRPr="00B36F7B" w:rsidRDefault="00FC3218" w:rsidP="006D02CD">
            <w:pPr>
              <w:spacing w:line="276" w:lineRule="auto"/>
              <w:jc w:val="center"/>
              <w:rPr>
                <w:rFonts w:ascii="Times New Roman" w:hAnsi="Times New Roman" w:cs="Times New Roman"/>
                <w:sz w:val="20"/>
                <w:szCs w:val="20"/>
                <w:lang w:val="en-US"/>
              </w:rPr>
            </w:pPr>
          </w:p>
        </w:tc>
        <w:tc>
          <w:tcPr>
            <w:tcW w:w="0" w:type="auto"/>
            <w:vAlign w:val="center"/>
          </w:tcPr>
          <w:p w14:paraId="7CA195A2" w14:textId="62AA99CF" w:rsidR="00FC3218" w:rsidRPr="00B36F7B" w:rsidRDefault="00FC3218" w:rsidP="0085053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1.25</w:t>
            </w:r>
          </w:p>
        </w:tc>
        <w:tc>
          <w:tcPr>
            <w:tcW w:w="0" w:type="auto"/>
            <w:vAlign w:val="bottom"/>
          </w:tcPr>
          <w:p w14:paraId="5DF66189" w14:textId="1374A1F7" w:rsidR="00FC3218" w:rsidRPr="00B36F7B" w:rsidRDefault="00FC3218" w:rsidP="00850533">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r>
      <w:tr w:rsidR="006C2109" w:rsidRPr="00B36F7B" w14:paraId="1CBBFCE7" w14:textId="77777777" w:rsidTr="00865DE8">
        <w:trPr>
          <w:jc w:val="center"/>
        </w:trPr>
        <w:tc>
          <w:tcPr>
            <w:tcW w:w="0" w:type="auto"/>
            <w:vMerge w:val="restart"/>
            <w:vAlign w:val="center"/>
          </w:tcPr>
          <w:p w14:paraId="4048878D" w14:textId="16794D29" w:rsidR="006C2109" w:rsidRPr="00B36F7B" w:rsidRDefault="006C2109" w:rsidP="006C2109">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hs_TRiC 8mer</w:t>
            </w:r>
          </w:p>
        </w:tc>
        <w:tc>
          <w:tcPr>
            <w:tcW w:w="0" w:type="auto"/>
            <w:vMerge w:val="restart"/>
            <w:vAlign w:val="center"/>
          </w:tcPr>
          <w:p w14:paraId="3984F521" w14:textId="670E669C" w:rsidR="006C2109" w:rsidRPr="00B36F7B" w:rsidRDefault="006C2109" w:rsidP="006C2109">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3,822</w:t>
            </w:r>
          </w:p>
        </w:tc>
        <w:tc>
          <w:tcPr>
            <w:tcW w:w="0" w:type="auto"/>
            <w:vAlign w:val="center"/>
          </w:tcPr>
          <w:p w14:paraId="3CBCC2B6" w14:textId="6333DC32" w:rsidR="006C2109" w:rsidRPr="00B36F7B" w:rsidRDefault="006C2109" w:rsidP="006C2109">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8sff-8i9u</w:t>
            </w:r>
          </w:p>
        </w:tc>
        <w:tc>
          <w:tcPr>
            <w:tcW w:w="0" w:type="auto"/>
            <w:vMerge w:val="restart"/>
            <w:vAlign w:val="center"/>
          </w:tcPr>
          <w:p w14:paraId="3086A426" w14:textId="48E38590" w:rsidR="006C2109" w:rsidRPr="00B36F7B" w:rsidRDefault="006C2109" w:rsidP="006C2109">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16.0</w:t>
            </w:r>
          </w:p>
        </w:tc>
        <w:tc>
          <w:tcPr>
            <w:tcW w:w="0" w:type="auto"/>
            <w:vMerge w:val="restart"/>
            <w:vAlign w:val="center"/>
          </w:tcPr>
          <w:p w14:paraId="38540C17" w14:textId="28CC9A9A" w:rsidR="006C2109" w:rsidRPr="00B36F7B" w:rsidRDefault="006C2109" w:rsidP="006C2109">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0.56</w:t>
            </w:r>
          </w:p>
        </w:tc>
        <w:tc>
          <w:tcPr>
            <w:tcW w:w="0" w:type="auto"/>
            <w:vAlign w:val="center"/>
          </w:tcPr>
          <w:p w14:paraId="0B60905F" w14:textId="51F06795" w:rsidR="006C2109" w:rsidRPr="00B36F7B" w:rsidRDefault="006C2109" w:rsidP="006C2109">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2.21</w:t>
            </w:r>
          </w:p>
        </w:tc>
        <w:tc>
          <w:tcPr>
            <w:tcW w:w="0" w:type="auto"/>
            <w:vAlign w:val="bottom"/>
          </w:tcPr>
          <w:p w14:paraId="128F40F7" w14:textId="29EF3B3E" w:rsidR="006C2109" w:rsidRPr="00B36F7B" w:rsidRDefault="009B4A6E" w:rsidP="006C2109">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0.95</w:t>
            </w:r>
          </w:p>
        </w:tc>
      </w:tr>
      <w:tr w:rsidR="006C2109" w:rsidRPr="00B36F7B" w14:paraId="2034DC64" w14:textId="77777777" w:rsidTr="00865DE8">
        <w:trPr>
          <w:jc w:val="center"/>
        </w:trPr>
        <w:tc>
          <w:tcPr>
            <w:tcW w:w="0" w:type="auto"/>
            <w:vMerge/>
            <w:vAlign w:val="center"/>
          </w:tcPr>
          <w:p w14:paraId="7EBA2496" w14:textId="77777777" w:rsidR="006C2109" w:rsidRPr="00B36F7B" w:rsidRDefault="006C2109" w:rsidP="006C2109">
            <w:pPr>
              <w:spacing w:line="276" w:lineRule="auto"/>
              <w:jc w:val="center"/>
              <w:rPr>
                <w:rFonts w:ascii="Times New Roman" w:hAnsi="Times New Roman" w:cs="Times New Roman"/>
                <w:i/>
                <w:iCs/>
                <w:sz w:val="20"/>
                <w:szCs w:val="20"/>
                <w:lang w:val="en-US"/>
              </w:rPr>
            </w:pPr>
          </w:p>
        </w:tc>
        <w:tc>
          <w:tcPr>
            <w:tcW w:w="0" w:type="auto"/>
            <w:vMerge/>
            <w:vAlign w:val="center"/>
          </w:tcPr>
          <w:p w14:paraId="461A8F98" w14:textId="77777777" w:rsidR="006C2109" w:rsidRPr="00B36F7B" w:rsidRDefault="006C2109" w:rsidP="006C2109">
            <w:pPr>
              <w:spacing w:line="276" w:lineRule="auto"/>
              <w:jc w:val="center"/>
              <w:rPr>
                <w:rFonts w:ascii="Times New Roman" w:hAnsi="Times New Roman" w:cs="Times New Roman"/>
                <w:color w:val="000000"/>
                <w:sz w:val="20"/>
                <w:szCs w:val="20"/>
                <w:lang w:val="en-US"/>
              </w:rPr>
            </w:pPr>
          </w:p>
        </w:tc>
        <w:tc>
          <w:tcPr>
            <w:tcW w:w="0" w:type="auto"/>
            <w:vAlign w:val="center"/>
          </w:tcPr>
          <w:p w14:paraId="040392DD" w14:textId="57935469" w:rsidR="006C2109" w:rsidRPr="00B36F7B" w:rsidRDefault="006C2109" w:rsidP="006C2109">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8i9u-8sff</w:t>
            </w:r>
          </w:p>
        </w:tc>
        <w:tc>
          <w:tcPr>
            <w:tcW w:w="0" w:type="auto"/>
            <w:vMerge/>
            <w:vAlign w:val="center"/>
          </w:tcPr>
          <w:p w14:paraId="1825D731" w14:textId="77777777" w:rsidR="006C2109" w:rsidRPr="00B36F7B" w:rsidRDefault="006C2109" w:rsidP="006C2109">
            <w:pPr>
              <w:spacing w:line="276" w:lineRule="auto"/>
              <w:jc w:val="center"/>
              <w:rPr>
                <w:rFonts w:ascii="Times New Roman" w:hAnsi="Times New Roman" w:cs="Times New Roman"/>
                <w:sz w:val="20"/>
                <w:szCs w:val="20"/>
                <w:lang w:val="en-US"/>
              </w:rPr>
            </w:pPr>
          </w:p>
        </w:tc>
        <w:tc>
          <w:tcPr>
            <w:tcW w:w="0" w:type="auto"/>
            <w:vMerge/>
            <w:vAlign w:val="center"/>
          </w:tcPr>
          <w:p w14:paraId="7EBD4166" w14:textId="77777777" w:rsidR="006C2109" w:rsidRPr="00B36F7B" w:rsidRDefault="006C2109" w:rsidP="006C2109">
            <w:pPr>
              <w:spacing w:line="276" w:lineRule="auto"/>
              <w:jc w:val="center"/>
              <w:rPr>
                <w:rFonts w:ascii="Times New Roman" w:hAnsi="Times New Roman" w:cs="Times New Roman"/>
                <w:sz w:val="20"/>
                <w:szCs w:val="20"/>
                <w:lang w:val="en-US"/>
              </w:rPr>
            </w:pPr>
          </w:p>
        </w:tc>
        <w:tc>
          <w:tcPr>
            <w:tcW w:w="0" w:type="auto"/>
            <w:vAlign w:val="center"/>
          </w:tcPr>
          <w:p w14:paraId="3D82D4A6" w14:textId="1BDB3A90" w:rsidR="006C2109" w:rsidRPr="00B36F7B" w:rsidRDefault="006C2109" w:rsidP="006C2109">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2.49</w:t>
            </w:r>
          </w:p>
        </w:tc>
        <w:tc>
          <w:tcPr>
            <w:tcW w:w="0" w:type="auto"/>
            <w:vAlign w:val="bottom"/>
          </w:tcPr>
          <w:p w14:paraId="5F24C20A" w14:textId="7C12AE88" w:rsidR="006C2109" w:rsidRPr="00B36F7B" w:rsidRDefault="009B4A6E" w:rsidP="006C2109">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0.90</w:t>
            </w:r>
          </w:p>
        </w:tc>
      </w:tr>
      <w:tr w:rsidR="006C2109" w:rsidRPr="00B36F7B" w14:paraId="130BE87F" w14:textId="77777777" w:rsidTr="00865DE8">
        <w:trPr>
          <w:jc w:val="center"/>
        </w:trPr>
        <w:tc>
          <w:tcPr>
            <w:tcW w:w="0" w:type="auto"/>
            <w:vMerge/>
            <w:vAlign w:val="center"/>
          </w:tcPr>
          <w:p w14:paraId="0E514F6F" w14:textId="77777777" w:rsidR="006C2109" w:rsidRPr="00B36F7B" w:rsidRDefault="006C2109" w:rsidP="006C2109">
            <w:pPr>
              <w:spacing w:line="276" w:lineRule="auto"/>
              <w:jc w:val="center"/>
              <w:rPr>
                <w:rFonts w:ascii="Times New Roman" w:hAnsi="Times New Roman" w:cs="Times New Roman"/>
                <w:i/>
                <w:iCs/>
                <w:sz w:val="20"/>
                <w:szCs w:val="20"/>
                <w:lang w:val="en-US"/>
              </w:rPr>
            </w:pPr>
          </w:p>
        </w:tc>
        <w:tc>
          <w:tcPr>
            <w:tcW w:w="0" w:type="auto"/>
            <w:vMerge/>
            <w:vAlign w:val="center"/>
          </w:tcPr>
          <w:p w14:paraId="60611C78" w14:textId="77777777" w:rsidR="006C2109" w:rsidRPr="00B36F7B" w:rsidRDefault="006C2109" w:rsidP="006C2109">
            <w:pPr>
              <w:spacing w:line="276" w:lineRule="auto"/>
              <w:jc w:val="center"/>
              <w:rPr>
                <w:rFonts w:ascii="Times New Roman" w:hAnsi="Times New Roman" w:cs="Times New Roman"/>
                <w:color w:val="000000"/>
                <w:sz w:val="20"/>
                <w:szCs w:val="20"/>
                <w:lang w:val="en-US"/>
              </w:rPr>
            </w:pPr>
          </w:p>
        </w:tc>
        <w:tc>
          <w:tcPr>
            <w:tcW w:w="0" w:type="auto"/>
            <w:vAlign w:val="center"/>
          </w:tcPr>
          <w:p w14:paraId="088E0033" w14:textId="4A1A2FB6" w:rsidR="006C2109" w:rsidRPr="00B36F7B" w:rsidRDefault="006C2109" w:rsidP="006C2109">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8sff-8sgq</w:t>
            </w:r>
          </w:p>
        </w:tc>
        <w:tc>
          <w:tcPr>
            <w:tcW w:w="0" w:type="auto"/>
            <w:vMerge w:val="restart"/>
            <w:vAlign w:val="center"/>
          </w:tcPr>
          <w:p w14:paraId="4AAA632B" w14:textId="7037DA98" w:rsidR="006C2109" w:rsidRPr="00B36F7B" w:rsidRDefault="006C2109" w:rsidP="006C2109">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11.5</w:t>
            </w:r>
          </w:p>
        </w:tc>
        <w:tc>
          <w:tcPr>
            <w:tcW w:w="0" w:type="auto"/>
            <w:vMerge w:val="restart"/>
            <w:vAlign w:val="center"/>
          </w:tcPr>
          <w:p w14:paraId="05AB3CC5" w14:textId="285E1A8E" w:rsidR="006C2109" w:rsidRPr="00B36F7B" w:rsidRDefault="006C2109" w:rsidP="006C2109">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0.33</w:t>
            </w:r>
          </w:p>
        </w:tc>
        <w:tc>
          <w:tcPr>
            <w:tcW w:w="0" w:type="auto"/>
            <w:vAlign w:val="center"/>
          </w:tcPr>
          <w:p w14:paraId="1547045F" w14:textId="0DCD7888" w:rsidR="006C2109" w:rsidRPr="00B36F7B" w:rsidRDefault="006C2109" w:rsidP="006C2109">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1.57</w:t>
            </w:r>
          </w:p>
        </w:tc>
        <w:tc>
          <w:tcPr>
            <w:tcW w:w="0" w:type="auto"/>
            <w:vAlign w:val="bottom"/>
          </w:tcPr>
          <w:p w14:paraId="607F69D5" w14:textId="36F24036" w:rsidR="006C2109" w:rsidRPr="00B36F7B" w:rsidRDefault="009B4A6E" w:rsidP="006C2109">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0.71</w:t>
            </w:r>
          </w:p>
        </w:tc>
      </w:tr>
      <w:tr w:rsidR="00195DEA" w:rsidRPr="00B36F7B" w14:paraId="69B5332D" w14:textId="77777777" w:rsidTr="00865DE8">
        <w:trPr>
          <w:jc w:val="center"/>
        </w:trPr>
        <w:tc>
          <w:tcPr>
            <w:tcW w:w="0" w:type="auto"/>
            <w:vMerge/>
            <w:vAlign w:val="center"/>
          </w:tcPr>
          <w:p w14:paraId="181AA914" w14:textId="77777777" w:rsidR="00195DEA" w:rsidRPr="00B36F7B" w:rsidRDefault="00195DEA" w:rsidP="00FC2495">
            <w:pPr>
              <w:spacing w:line="276" w:lineRule="auto"/>
              <w:jc w:val="center"/>
              <w:rPr>
                <w:rFonts w:ascii="Times New Roman" w:hAnsi="Times New Roman" w:cs="Times New Roman"/>
                <w:i/>
                <w:iCs/>
                <w:sz w:val="20"/>
                <w:szCs w:val="20"/>
                <w:lang w:val="en-US"/>
              </w:rPr>
            </w:pPr>
          </w:p>
        </w:tc>
        <w:tc>
          <w:tcPr>
            <w:tcW w:w="0" w:type="auto"/>
            <w:vMerge/>
            <w:vAlign w:val="center"/>
          </w:tcPr>
          <w:p w14:paraId="51D5338A" w14:textId="77777777" w:rsidR="00195DEA" w:rsidRPr="00B36F7B" w:rsidRDefault="00195DEA" w:rsidP="00FC2495">
            <w:pPr>
              <w:spacing w:line="276" w:lineRule="auto"/>
              <w:jc w:val="center"/>
              <w:rPr>
                <w:rFonts w:ascii="Times New Roman" w:hAnsi="Times New Roman" w:cs="Times New Roman"/>
                <w:color w:val="000000"/>
                <w:sz w:val="20"/>
                <w:szCs w:val="20"/>
                <w:lang w:val="en-US"/>
              </w:rPr>
            </w:pPr>
          </w:p>
        </w:tc>
        <w:tc>
          <w:tcPr>
            <w:tcW w:w="0" w:type="auto"/>
            <w:vAlign w:val="center"/>
          </w:tcPr>
          <w:p w14:paraId="7B2715B6" w14:textId="69A544B6" w:rsidR="00195DEA" w:rsidRPr="00B36F7B" w:rsidRDefault="00195DEA" w:rsidP="00FC2495">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8gsq-8sff</w:t>
            </w:r>
          </w:p>
        </w:tc>
        <w:tc>
          <w:tcPr>
            <w:tcW w:w="0" w:type="auto"/>
            <w:vMerge/>
            <w:vAlign w:val="center"/>
          </w:tcPr>
          <w:p w14:paraId="2578EC7E" w14:textId="77777777" w:rsidR="00195DEA" w:rsidRPr="00B36F7B" w:rsidRDefault="00195DEA" w:rsidP="00FC2495">
            <w:pPr>
              <w:spacing w:line="276" w:lineRule="auto"/>
              <w:jc w:val="center"/>
              <w:rPr>
                <w:rFonts w:ascii="Times New Roman" w:hAnsi="Times New Roman" w:cs="Times New Roman"/>
                <w:sz w:val="20"/>
                <w:szCs w:val="20"/>
                <w:lang w:val="en-US"/>
              </w:rPr>
            </w:pPr>
          </w:p>
        </w:tc>
        <w:tc>
          <w:tcPr>
            <w:tcW w:w="0" w:type="auto"/>
            <w:vMerge/>
            <w:vAlign w:val="center"/>
          </w:tcPr>
          <w:p w14:paraId="2B155D8A" w14:textId="77777777" w:rsidR="00195DEA" w:rsidRPr="00B36F7B" w:rsidRDefault="00195DEA" w:rsidP="00FC2495">
            <w:pPr>
              <w:spacing w:line="276" w:lineRule="auto"/>
              <w:jc w:val="center"/>
              <w:rPr>
                <w:rFonts w:ascii="Times New Roman" w:hAnsi="Times New Roman" w:cs="Times New Roman"/>
                <w:sz w:val="20"/>
                <w:szCs w:val="20"/>
                <w:lang w:val="en-US"/>
              </w:rPr>
            </w:pPr>
          </w:p>
        </w:tc>
        <w:tc>
          <w:tcPr>
            <w:tcW w:w="0" w:type="auto"/>
            <w:vAlign w:val="center"/>
          </w:tcPr>
          <w:p w14:paraId="6DB240B6" w14:textId="497F031E" w:rsidR="00195DEA" w:rsidRPr="00B36F7B" w:rsidRDefault="00AA14EC" w:rsidP="00FC2495">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1.44</w:t>
            </w:r>
          </w:p>
        </w:tc>
        <w:tc>
          <w:tcPr>
            <w:tcW w:w="0" w:type="auto"/>
            <w:vAlign w:val="bottom"/>
          </w:tcPr>
          <w:p w14:paraId="6A696E31" w14:textId="0A2CD05C" w:rsidR="00195DEA" w:rsidRPr="00B36F7B" w:rsidRDefault="00AA14EC" w:rsidP="00FC2495">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0.79</w:t>
            </w:r>
          </w:p>
        </w:tc>
      </w:tr>
      <w:tr w:rsidR="00195DEA" w:rsidRPr="00B36F7B" w14:paraId="69B3F985" w14:textId="77777777" w:rsidTr="00865DE8">
        <w:trPr>
          <w:jc w:val="center"/>
        </w:trPr>
        <w:tc>
          <w:tcPr>
            <w:tcW w:w="0" w:type="auto"/>
            <w:vMerge/>
            <w:vAlign w:val="center"/>
          </w:tcPr>
          <w:p w14:paraId="65CF32D3" w14:textId="77777777" w:rsidR="00195DEA" w:rsidRPr="00B36F7B" w:rsidRDefault="00195DEA" w:rsidP="00FC2495">
            <w:pPr>
              <w:spacing w:line="276" w:lineRule="auto"/>
              <w:jc w:val="center"/>
              <w:rPr>
                <w:rFonts w:ascii="Times New Roman" w:hAnsi="Times New Roman" w:cs="Times New Roman"/>
                <w:i/>
                <w:iCs/>
                <w:sz w:val="20"/>
                <w:szCs w:val="20"/>
                <w:lang w:val="en-US"/>
              </w:rPr>
            </w:pPr>
          </w:p>
        </w:tc>
        <w:tc>
          <w:tcPr>
            <w:tcW w:w="0" w:type="auto"/>
            <w:vMerge/>
            <w:vAlign w:val="center"/>
          </w:tcPr>
          <w:p w14:paraId="58DDBB37" w14:textId="77777777" w:rsidR="00195DEA" w:rsidRPr="00B36F7B" w:rsidRDefault="00195DEA" w:rsidP="00FC2495">
            <w:pPr>
              <w:spacing w:line="276" w:lineRule="auto"/>
              <w:jc w:val="center"/>
              <w:rPr>
                <w:rFonts w:ascii="Times New Roman" w:hAnsi="Times New Roman" w:cs="Times New Roman"/>
                <w:color w:val="000000"/>
                <w:sz w:val="20"/>
                <w:szCs w:val="20"/>
                <w:lang w:val="en-US"/>
              </w:rPr>
            </w:pPr>
          </w:p>
        </w:tc>
        <w:tc>
          <w:tcPr>
            <w:tcW w:w="0" w:type="auto"/>
            <w:vAlign w:val="center"/>
          </w:tcPr>
          <w:p w14:paraId="4D6422C4" w14:textId="0449F408" w:rsidR="00195DEA" w:rsidRPr="00B36F7B" w:rsidRDefault="00195DEA" w:rsidP="00FC2495">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8sgq-8i9u</w:t>
            </w:r>
          </w:p>
        </w:tc>
        <w:tc>
          <w:tcPr>
            <w:tcW w:w="0" w:type="auto"/>
            <w:vMerge w:val="restart"/>
            <w:vAlign w:val="center"/>
          </w:tcPr>
          <w:p w14:paraId="1596A7BA" w14:textId="0CE15110" w:rsidR="00195DEA" w:rsidRPr="00B36F7B" w:rsidRDefault="00856E05" w:rsidP="00FC2495">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9.4</w:t>
            </w:r>
          </w:p>
        </w:tc>
        <w:tc>
          <w:tcPr>
            <w:tcW w:w="0" w:type="auto"/>
            <w:vMerge w:val="restart"/>
            <w:vAlign w:val="center"/>
          </w:tcPr>
          <w:p w14:paraId="4FAD3AF9" w14:textId="2265A9C6" w:rsidR="00195DEA" w:rsidRPr="00B36F7B" w:rsidRDefault="005931B7" w:rsidP="00FC2495">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0.46</w:t>
            </w:r>
          </w:p>
        </w:tc>
        <w:tc>
          <w:tcPr>
            <w:tcW w:w="0" w:type="auto"/>
            <w:vAlign w:val="center"/>
          </w:tcPr>
          <w:p w14:paraId="43BC4955" w14:textId="461754AA" w:rsidR="00195DEA" w:rsidRPr="00B36F7B" w:rsidRDefault="000E0F66" w:rsidP="00FC2495">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1.37</w:t>
            </w:r>
          </w:p>
        </w:tc>
        <w:tc>
          <w:tcPr>
            <w:tcW w:w="0" w:type="auto"/>
            <w:vAlign w:val="bottom"/>
          </w:tcPr>
          <w:p w14:paraId="29562AC8" w14:textId="4E6DE123" w:rsidR="00195DEA" w:rsidRPr="00B36F7B" w:rsidRDefault="000E0F66" w:rsidP="00FC2495">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1.00</w:t>
            </w:r>
          </w:p>
        </w:tc>
      </w:tr>
      <w:tr w:rsidR="00195DEA" w:rsidRPr="00B36F7B" w14:paraId="1F9B7DB4" w14:textId="77777777" w:rsidTr="00865DE8">
        <w:trPr>
          <w:jc w:val="center"/>
        </w:trPr>
        <w:tc>
          <w:tcPr>
            <w:tcW w:w="0" w:type="auto"/>
            <w:vMerge/>
            <w:vAlign w:val="center"/>
          </w:tcPr>
          <w:p w14:paraId="793D705F" w14:textId="77777777" w:rsidR="00195DEA" w:rsidRPr="00B36F7B" w:rsidRDefault="00195DEA" w:rsidP="00FC2495">
            <w:pPr>
              <w:spacing w:line="276" w:lineRule="auto"/>
              <w:jc w:val="center"/>
              <w:rPr>
                <w:rFonts w:ascii="Times New Roman" w:hAnsi="Times New Roman" w:cs="Times New Roman"/>
                <w:i/>
                <w:iCs/>
                <w:sz w:val="20"/>
                <w:szCs w:val="20"/>
                <w:lang w:val="en-US"/>
              </w:rPr>
            </w:pPr>
          </w:p>
        </w:tc>
        <w:tc>
          <w:tcPr>
            <w:tcW w:w="0" w:type="auto"/>
            <w:vMerge/>
            <w:vAlign w:val="center"/>
          </w:tcPr>
          <w:p w14:paraId="450CD5B6" w14:textId="77777777" w:rsidR="00195DEA" w:rsidRPr="00B36F7B" w:rsidRDefault="00195DEA" w:rsidP="00FC2495">
            <w:pPr>
              <w:spacing w:line="276" w:lineRule="auto"/>
              <w:jc w:val="center"/>
              <w:rPr>
                <w:rFonts w:ascii="Times New Roman" w:hAnsi="Times New Roman" w:cs="Times New Roman"/>
                <w:color w:val="000000"/>
                <w:sz w:val="20"/>
                <w:szCs w:val="20"/>
                <w:lang w:val="en-US"/>
              </w:rPr>
            </w:pPr>
          </w:p>
        </w:tc>
        <w:tc>
          <w:tcPr>
            <w:tcW w:w="0" w:type="auto"/>
            <w:vAlign w:val="center"/>
          </w:tcPr>
          <w:p w14:paraId="186F81DC" w14:textId="24237854" w:rsidR="00195DEA" w:rsidRPr="00B36F7B" w:rsidRDefault="00195DEA" w:rsidP="00FC2495">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8i9u-8sgq</w:t>
            </w:r>
          </w:p>
        </w:tc>
        <w:tc>
          <w:tcPr>
            <w:tcW w:w="0" w:type="auto"/>
            <w:vMerge/>
            <w:vAlign w:val="center"/>
          </w:tcPr>
          <w:p w14:paraId="08D58721" w14:textId="77777777" w:rsidR="00195DEA" w:rsidRPr="00B36F7B" w:rsidRDefault="00195DEA" w:rsidP="00FC2495">
            <w:pPr>
              <w:spacing w:line="276" w:lineRule="auto"/>
              <w:jc w:val="center"/>
              <w:rPr>
                <w:rFonts w:ascii="Times New Roman" w:hAnsi="Times New Roman" w:cs="Times New Roman"/>
                <w:sz w:val="20"/>
                <w:szCs w:val="20"/>
                <w:lang w:val="en-US"/>
              </w:rPr>
            </w:pPr>
          </w:p>
        </w:tc>
        <w:tc>
          <w:tcPr>
            <w:tcW w:w="0" w:type="auto"/>
            <w:vMerge/>
            <w:vAlign w:val="center"/>
          </w:tcPr>
          <w:p w14:paraId="02ADA4EE" w14:textId="77777777" w:rsidR="00195DEA" w:rsidRPr="00B36F7B" w:rsidRDefault="00195DEA" w:rsidP="00FC2495">
            <w:pPr>
              <w:spacing w:line="276" w:lineRule="auto"/>
              <w:jc w:val="center"/>
              <w:rPr>
                <w:rFonts w:ascii="Times New Roman" w:hAnsi="Times New Roman" w:cs="Times New Roman"/>
                <w:sz w:val="20"/>
                <w:szCs w:val="20"/>
                <w:lang w:val="en-US"/>
              </w:rPr>
            </w:pPr>
          </w:p>
        </w:tc>
        <w:tc>
          <w:tcPr>
            <w:tcW w:w="0" w:type="auto"/>
            <w:vAlign w:val="center"/>
          </w:tcPr>
          <w:p w14:paraId="5A9CEAD1" w14:textId="157B694D" w:rsidR="00195DEA" w:rsidRPr="00B36F7B" w:rsidRDefault="000E0F66" w:rsidP="00FC2495">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1.56</w:t>
            </w:r>
          </w:p>
        </w:tc>
        <w:tc>
          <w:tcPr>
            <w:tcW w:w="0" w:type="auto"/>
            <w:vAlign w:val="bottom"/>
          </w:tcPr>
          <w:p w14:paraId="50E94226" w14:textId="40503F14" w:rsidR="00195DEA" w:rsidRPr="00B36F7B" w:rsidRDefault="000E0F66" w:rsidP="00FC2495">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0.96</w:t>
            </w:r>
          </w:p>
        </w:tc>
      </w:tr>
      <w:tr w:rsidR="0050086F" w:rsidRPr="00B36F7B" w14:paraId="5C3EE900" w14:textId="77777777" w:rsidTr="00865DE8">
        <w:trPr>
          <w:jc w:val="center"/>
        </w:trPr>
        <w:tc>
          <w:tcPr>
            <w:tcW w:w="0" w:type="auto"/>
            <w:vMerge w:val="restart"/>
            <w:vAlign w:val="center"/>
          </w:tcPr>
          <w:p w14:paraId="01CACC08" w14:textId="7777777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hs_ACLY</w:t>
            </w:r>
          </w:p>
        </w:tc>
        <w:tc>
          <w:tcPr>
            <w:tcW w:w="0" w:type="auto"/>
            <w:vMerge w:val="restart"/>
            <w:vAlign w:val="center"/>
          </w:tcPr>
          <w:p w14:paraId="5903C62D" w14:textId="3DFB370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4,032</w:t>
            </w:r>
          </w:p>
        </w:tc>
        <w:tc>
          <w:tcPr>
            <w:tcW w:w="0" w:type="auto"/>
            <w:vAlign w:val="center"/>
          </w:tcPr>
          <w:p w14:paraId="5C01FF15" w14:textId="286C2CEA"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6pof-6hxh</w:t>
            </w:r>
          </w:p>
        </w:tc>
        <w:tc>
          <w:tcPr>
            <w:tcW w:w="0" w:type="auto"/>
            <w:vMerge w:val="restart"/>
            <w:vAlign w:val="center"/>
          </w:tcPr>
          <w:p w14:paraId="53A3C0F7" w14:textId="5FB4B04B"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12.5</w:t>
            </w:r>
          </w:p>
        </w:tc>
        <w:tc>
          <w:tcPr>
            <w:tcW w:w="0" w:type="auto"/>
            <w:vMerge w:val="restart"/>
            <w:vAlign w:val="center"/>
          </w:tcPr>
          <w:p w14:paraId="71FFB3DA" w14:textId="62225BF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0.60</w:t>
            </w:r>
          </w:p>
        </w:tc>
        <w:tc>
          <w:tcPr>
            <w:tcW w:w="0" w:type="auto"/>
            <w:vAlign w:val="center"/>
          </w:tcPr>
          <w:p w14:paraId="4C2EA9A2" w14:textId="575B42E6"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1.74</w:t>
            </w:r>
          </w:p>
        </w:tc>
        <w:tc>
          <w:tcPr>
            <w:tcW w:w="0" w:type="auto"/>
            <w:vAlign w:val="bottom"/>
          </w:tcPr>
          <w:p w14:paraId="352E86E4" w14:textId="395C4934"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50086F" w:rsidRPr="00B36F7B" w14:paraId="5818B1AC" w14:textId="77777777" w:rsidTr="00865DE8">
        <w:trPr>
          <w:jc w:val="center"/>
        </w:trPr>
        <w:tc>
          <w:tcPr>
            <w:tcW w:w="0" w:type="auto"/>
            <w:vMerge/>
            <w:vAlign w:val="center"/>
          </w:tcPr>
          <w:p w14:paraId="5152911B"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44DA9EC"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7959C29" w14:textId="00D69CE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6hxh-6pof</w:t>
            </w:r>
          </w:p>
        </w:tc>
        <w:tc>
          <w:tcPr>
            <w:tcW w:w="0" w:type="auto"/>
            <w:vMerge/>
            <w:vAlign w:val="center"/>
          </w:tcPr>
          <w:p w14:paraId="7194CB8D" w14:textId="1F873EA3" w:rsidR="0050086F" w:rsidRPr="00B36F7B" w:rsidRDefault="0050086F" w:rsidP="0050086F">
            <w:pPr>
              <w:spacing w:line="276" w:lineRule="auto"/>
              <w:rPr>
                <w:rFonts w:ascii="Times New Roman" w:hAnsi="Times New Roman" w:cs="Times New Roman"/>
                <w:sz w:val="20"/>
                <w:szCs w:val="20"/>
                <w:lang w:val="en-US"/>
              </w:rPr>
            </w:pPr>
          </w:p>
        </w:tc>
        <w:tc>
          <w:tcPr>
            <w:tcW w:w="0" w:type="auto"/>
            <w:vMerge/>
            <w:vAlign w:val="center"/>
          </w:tcPr>
          <w:p w14:paraId="7451C752"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00589299" w14:textId="242CBEA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2.03</w:t>
            </w:r>
          </w:p>
        </w:tc>
        <w:tc>
          <w:tcPr>
            <w:tcW w:w="0" w:type="auto"/>
            <w:vAlign w:val="bottom"/>
          </w:tcPr>
          <w:p w14:paraId="60FCAA28" w14:textId="6959210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0.82</w:t>
            </w:r>
          </w:p>
        </w:tc>
      </w:tr>
      <w:tr w:rsidR="0050086F" w:rsidRPr="00B36F7B" w14:paraId="68438138" w14:textId="77777777" w:rsidTr="00865DE8">
        <w:trPr>
          <w:jc w:val="center"/>
        </w:trPr>
        <w:tc>
          <w:tcPr>
            <w:tcW w:w="0" w:type="auto"/>
            <w:vMerge/>
            <w:vAlign w:val="center"/>
          </w:tcPr>
          <w:p w14:paraId="5C83A450"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34165371"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414389D9" w14:textId="727CAD6E"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6uia-6o0h</w:t>
            </w:r>
          </w:p>
        </w:tc>
        <w:tc>
          <w:tcPr>
            <w:tcW w:w="0" w:type="auto"/>
            <w:vMerge w:val="restart"/>
            <w:vAlign w:val="center"/>
          </w:tcPr>
          <w:p w14:paraId="570C1C2D" w14:textId="067ABCA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20.2</w:t>
            </w:r>
          </w:p>
        </w:tc>
        <w:tc>
          <w:tcPr>
            <w:tcW w:w="0" w:type="auto"/>
            <w:vMerge w:val="restart"/>
            <w:vAlign w:val="center"/>
          </w:tcPr>
          <w:p w14:paraId="06A1DC18" w14:textId="629E7FF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0.50</w:t>
            </w:r>
          </w:p>
        </w:tc>
        <w:tc>
          <w:tcPr>
            <w:tcW w:w="0" w:type="auto"/>
            <w:vAlign w:val="center"/>
          </w:tcPr>
          <w:p w14:paraId="0A852DDC" w14:textId="26B2F56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2.54</w:t>
            </w:r>
          </w:p>
        </w:tc>
        <w:tc>
          <w:tcPr>
            <w:tcW w:w="0" w:type="auto"/>
            <w:vAlign w:val="bottom"/>
          </w:tcPr>
          <w:p w14:paraId="323CF9AF" w14:textId="4F7FF74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0.96</w:t>
            </w:r>
          </w:p>
        </w:tc>
      </w:tr>
      <w:tr w:rsidR="0050086F" w:rsidRPr="00B36F7B" w14:paraId="59DF799D" w14:textId="77777777" w:rsidTr="00865DE8">
        <w:trPr>
          <w:jc w:val="center"/>
        </w:trPr>
        <w:tc>
          <w:tcPr>
            <w:tcW w:w="0" w:type="auto"/>
            <w:vMerge/>
            <w:vAlign w:val="center"/>
          </w:tcPr>
          <w:p w14:paraId="11B358F1"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2C3FE95E"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867DE9C" w14:textId="578BE0E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6o0h-6uia</w:t>
            </w:r>
          </w:p>
        </w:tc>
        <w:tc>
          <w:tcPr>
            <w:tcW w:w="0" w:type="auto"/>
            <w:vMerge/>
            <w:vAlign w:val="center"/>
          </w:tcPr>
          <w:p w14:paraId="33D3BDF8" w14:textId="3C20E099"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5D2BAEE1"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6FE0DB22" w14:textId="40F25333"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3.42</w:t>
            </w:r>
          </w:p>
        </w:tc>
        <w:tc>
          <w:tcPr>
            <w:tcW w:w="0" w:type="auto"/>
            <w:vAlign w:val="bottom"/>
          </w:tcPr>
          <w:p w14:paraId="204388B0" w14:textId="4CE22ECE"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1.22</w:t>
            </w:r>
          </w:p>
        </w:tc>
      </w:tr>
      <w:tr w:rsidR="0050086F" w:rsidRPr="00B36F7B" w14:paraId="70B14E50" w14:textId="77777777" w:rsidTr="00865DE8">
        <w:trPr>
          <w:jc w:val="center"/>
        </w:trPr>
        <w:tc>
          <w:tcPr>
            <w:tcW w:w="0" w:type="auto"/>
            <w:vMerge w:val="restart"/>
            <w:vAlign w:val="center"/>
          </w:tcPr>
          <w:p w14:paraId="747D92B1" w14:textId="7777777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hs_VCP 6mer</w:t>
            </w:r>
          </w:p>
        </w:tc>
        <w:tc>
          <w:tcPr>
            <w:tcW w:w="0" w:type="auto"/>
            <w:vMerge w:val="restart"/>
            <w:vAlign w:val="center"/>
          </w:tcPr>
          <w:p w14:paraId="34A06280" w14:textId="2D62B32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4,131</w:t>
            </w:r>
          </w:p>
        </w:tc>
        <w:tc>
          <w:tcPr>
            <w:tcW w:w="0" w:type="auto"/>
            <w:vAlign w:val="center"/>
          </w:tcPr>
          <w:p w14:paraId="10718D82" w14:textId="2AE880C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7vcu-7vcs</w:t>
            </w:r>
          </w:p>
        </w:tc>
        <w:tc>
          <w:tcPr>
            <w:tcW w:w="0" w:type="auto"/>
            <w:vMerge w:val="restart"/>
            <w:vAlign w:val="center"/>
          </w:tcPr>
          <w:p w14:paraId="6F4E7BC8" w14:textId="2454A3F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9.6</w:t>
            </w:r>
          </w:p>
        </w:tc>
        <w:tc>
          <w:tcPr>
            <w:tcW w:w="0" w:type="auto"/>
            <w:vMerge w:val="restart"/>
            <w:vAlign w:val="center"/>
          </w:tcPr>
          <w:p w14:paraId="16C672D3" w14:textId="0437A6F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0.30</w:t>
            </w:r>
          </w:p>
        </w:tc>
        <w:tc>
          <w:tcPr>
            <w:tcW w:w="0" w:type="auto"/>
            <w:vAlign w:val="center"/>
          </w:tcPr>
          <w:p w14:paraId="30EF9368" w14:textId="73A2EB3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1.73</w:t>
            </w:r>
          </w:p>
        </w:tc>
        <w:tc>
          <w:tcPr>
            <w:tcW w:w="0" w:type="auto"/>
            <w:vAlign w:val="bottom"/>
          </w:tcPr>
          <w:p w14:paraId="71F6B7E6" w14:textId="54E91AD4"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r>
      <w:tr w:rsidR="0050086F" w:rsidRPr="00B36F7B" w14:paraId="07C27181" w14:textId="77777777" w:rsidTr="00865DE8">
        <w:trPr>
          <w:jc w:val="center"/>
        </w:trPr>
        <w:tc>
          <w:tcPr>
            <w:tcW w:w="0" w:type="auto"/>
            <w:vMerge/>
            <w:vAlign w:val="center"/>
          </w:tcPr>
          <w:p w14:paraId="3B589462"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0F2835CC"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504143ED" w14:textId="07EFA20B"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7vcs-7vcu</w:t>
            </w:r>
          </w:p>
        </w:tc>
        <w:tc>
          <w:tcPr>
            <w:tcW w:w="0" w:type="auto"/>
            <w:vMerge/>
            <w:vAlign w:val="center"/>
          </w:tcPr>
          <w:p w14:paraId="72D7AA25" w14:textId="43699C22"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56A73F7B"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693B3D0E" w14:textId="44E8BDE4"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2.09</w:t>
            </w:r>
          </w:p>
        </w:tc>
        <w:tc>
          <w:tcPr>
            <w:tcW w:w="0" w:type="auto"/>
            <w:vAlign w:val="bottom"/>
          </w:tcPr>
          <w:p w14:paraId="20A22717" w14:textId="689C595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50086F" w:rsidRPr="00B36F7B" w14:paraId="05A5AA03" w14:textId="77777777" w:rsidTr="00865DE8">
        <w:trPr>
          <w:jc w:val="center"/>
        </w:trPr>
        <w:tc>
          <w:tcPr>
            <w:tcW w:w="0" w:type="auto"/>
            <w:vMerge w:val="restart"/>
            <w:vAlign w:val="center"/>
          </w:tcPr>
          <w:p w14:paraId="5D1650DE" w14:textId="7777777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T7_Portal</w:t>
            </w:r>
          </w:p>
        </w:tc>
        <w:tc>
          <w:tcPr>
            <w:tcW w:w="0" w:type="auto"/>
            <w:vMerge w:val="restart"/>
            <w:vAlign w:val="center"/>
          </w:tcPr>
          <w:p w14:paraId="09331E7E" w14:textId="1EE34C2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4,212</w:t>
            </w:r>
          </w:p>
        </w:tc>
        <w:tc>
          <w:tcPr>
            <w:tcW w:w="0" w:type="auto"/>
            <w:vAlign w:val="center"/>
          </w:tcPr>
          <w:p w14:paraId="3C292D97" w14:textId="14A4969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6qx5-6qxm</w:t>
            </w:r>
          </w:p>
        </w:tc>
        <w:tc>
          <w:tcPr>
            <w:tcW w:w="0" w:type="auto"/>
            <w:vMerge w:val="restart"/>
            <w:vAlign w:val="center"/>
          </w:tcPr>
          <w:p w14:paraId="12C6C4A3" w14:textId="39FA835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6.9</w:t>
            </w:r>
          </w:p>
        </w:tc>
        <w:tc>
          <w:tcPr>
            <w:tcW w:w="0" w:type="auto"/>
            <w:vMerge w:val="restart"/>
            <w:vAlign w:val="center"/>
          </w:tcPr>
          <w:p w14:paraId="0456215E" w14:textId="59C298AE"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0.21</w:t>
            </w:r>
          </w:p>
        </w:tc>
        <w:tc>
          <w:tcPr>
            <w:tcW w:w="0" w:type="auto"/>
            <w:vAlign w:val="center"/>
          </w:tcPr>
          <w:p w14:paraId="6E725F54" w14:textId="4FD7620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1.75</w:t>
            </w:r>
          </w:p>
        </w:tc>
        <w:tc>
          <w:tcPr>
            <w:tcW w:w="0" w:type="auto"/>
            <w:vAlign w:val="bottom"/>
          </w:tcPr>
          <w:p w14:paraId="34C0099C" w14:textId="75377D5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50086F" w:rsidRPr="00B36F7B" w14:paraId="1A438475" w14:textId="77777777" w:rsidTr="00865DE8">
        <w:trPr>
          <w:jc w:val="center"/>
        </w:trPr>
        <w:tc>
          <w:tcPr>
            <w:tcW w:w="0" w:type="auto"/>
            <w:vMerge/>
            <w:vAlign w:val="center"/>
          </w:tcPr>
          <w:p w14:paraId="70B0A792"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7DF617EB"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44197B62" w14:textId="09257B4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6qxm-6qx5</w:t>
            </w:r>
          </w:p>
        </w:tc>
        <w:tc>
          <w:tcPr>
            <w:tcW w:w="0" w:type="auto"/>
            <w:vMerge/>
            <w:vAlign w:val="center"/>
          </w:tcPr>
          <w:p w14:paraId="209F354C" w14:textId="59723EA4"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16CC5E28"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3944EB30" w14:textId="20678FE6"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1.88</w:t>
            </w:r>
          </w:p>
        </w:tc>
        <w:tc>
          <w:tcPr>
            <w:tcW w:w="0" w:type="auto"/>
            <w:vAlign w:val="bottom"/>
          </w:tcPr>
          <w:p w14:paraId="23FF754B" w14:textId="15BC44D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50086F" w:rsidRPr="00B36F7B" w14:paraId="69CBA2DE" w14:textId="77777777" w:rsidTr="00865DE8">
        <w:trPr>
          <w:jc w:val="center"/>
        </w:trPr>
        <w:tc>
          <w:tcPr>
            <w:tcW w:w="0" w:type="auto"/>
            <w:vMerge w:val="restart"/>
            <w:vAlign w:val="center"/>
          </w:tcPr>
          <w:p w14:paraId="3F77D708" w14:textId="7777777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sc_AFG2</w:t>
            </w:r>
          </w:p>
        </w:tc>
        <w:tc>
          <w:tcPr>
            <w:tcW w:w="0" w:type="auto"/>
            <w:vMerge w:val="restart"/>
            <w:vAlign w:val="center"/>
          </w:tcPr>
          <w:p w14:paraId="61F2A3EC" w14:textId="1259FF9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4,241</w:t>
            </w:r>
          </w:p>
        </w:tc>
        <w:tc>
          <w:tcPr>
            <w:tcW w:w="0" w:type="auto"/>
            <w:vAlign w:val="center"/>
          </w:tcPr>
          <w:p w14:paraId="7381329B" w14:textId="6500921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7ykk-7z11</w:t>
            </w:r>
          </w:p>
        </w:tc>
        <w:tc>
          <w:tcPr>
            <w:tcW w:w="0" w:type="auto"/>
            <w:vMerge w:val="restart"/>
            <w:vAlign w:val="center"/>
          </w:tcPr>
          <w:p w14:paraId="3E7F694F" w14:textId="516F8CF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10.9</w:t>
            </w:r>
          </w:p>
        </w:tc>
        <w:tc>
          <w:tcPr>
            <w:tcW w:w="0" w:type="auto"/>
            <w:vMerge w:val="restart"/>
            <w:vAlign w:val="center"/>
          </w:tcPr>
          <w:p w14:paraId="0800D8D7" w14:textId="2101F31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0.72</w:t>
            </w:r>
          </w:p>
        </w:tc>
        <w:tc>
          <w:tcPr>
            <w:tcW w:w="0" w:type="auto"/>
            <w:vAlign w:val="center"/>
          </w:tcPr>
          <w:p w14:paraId="38F7BF0F" w14:textId="05C0599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3.27</w:t>
            </w:r>
          </w:p>
        </w:tc>
        <w:tc>
          <w:tcPr>
            <w:tcW w:w="0" w:type="auto"/>
            <w:vAlign w:val="bottom"/>
          </w:tcPr>
          <w:p w14:paraId="1369879B" w14:textId="42F6F96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1.00</w:t>
            </w:r>
          </w:p>
        </w:tc>
      </w:tr>
      <w:tr w:rsidR="0050086F" w:rsidRPr="00B36F7B" w14:paraId="4416C9A9" w14:textId="77777777" w:rsidTr="00865DE8">
        <w:trPr>
          <w:jc w:val="center"/>
        </w:trPr>
        <w:tc>
          <w:tcPr>
            <w:tcW w:w="0" w:type="auto"/>
            <w:vMerge/>
            <w:vAlign w:val="center"/>
          </w:tcPr>
          <w:p w14:paraId="2C27274E"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F587925"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751BA151" w14:textId="34878DD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7z11-7ykk</w:t>
            </w:r>
          </w:p>
        </w:tc>
        <w:tc>
          <w:tcPr>
            <w:tcW w:w="0" w:type="auto"/>
            <w:vMerge/>
            <w:vAlign w:val="center"/>
          </w:tcPr>
          <w:p w14:paraId="4008934B" w14:textId="4AEA87C9" w:rsidR="0050086F" w:rsidRPr="00B36F7B" w:rsidRDefault="0050086F" w:rsidP="0050086F">
            <w:pPr>
              <w:spacing w:line="276" w:lineRule="auto"/>
              <w:rPr>
                <w:rFonts w:ascii="Times New Roman" w:hAnsi="Times New Roman" w:cs="Times New Roman"/>
                <w:sz w:val="20"/>
                <w:szCs w:val="20"/>
                <w:lang w:val="en-US"/>
              </w:rPr>
            </w:pPr>
          </w:p>
        </w:tc>
        <w:tc>
          <w:tcPr>
            <w:tcW w:w="0" w:type="auto"/>
            <w:vMerge/>
            <w:vAlign w:val="center"/>
          </w:tcPr>
          <w:p w14:paraId="24076942"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4B5DC79E" w14:textId="574B0326"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3.50</w:t>
            </w:r>
          </w:p>
        </w:tc>
        <w:tc>
          <w:tcPr>
            <w:tcW w:w="0" w:type="auto"/>
            <w:vAlign w:val="bottom"/>
          </w:tcPr>
          <w:p w14:paraId="67BFCC8A" w14:textId="5AE2572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0.90</w:t>
            </w:r>
          </w:p>
        </w:tc>
      </w:tr>
      <w:tr w:rsidR="0050086F" w:rsidRPr="00B36F7B" w14:paraId="374A2EF5" w14:textId="77777777" w:rsidTr="00865DE8">
        <w:trPr>
          <w:jc w:val="center"/>
        </w:trPr>
        <w:tc>
          <w:tcPr>
            <w:tcW w:w="0" w:type="auto"/>
            <w:vMerge/>
            <w:vAlign w:val="center"/>
          </w:tcPr>
          <w:p w14:paraId="45B23C27"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1ACE107"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1BA8054" w14:textId="102C61B4"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7ykk-7wbb</w:t>
            </w:r>
          </w:p>
        </w:tc>
        <w:tc>
          <w:tcPr>
            <w:tcW w:w="0" w:type="auto"/>
            <w:vMerge w:val="restart"/>
            <w:vAlign w:val="center"/>
          </w:tcPr>
          <w:p w14:paraId="4ADA0064" w14:textId="7377678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10.8</w:t>
            </w:r>
          </w:p>
        </w:tc>
        <w:tc>
          <w:tcPr>
            <w:tcW w:w="0" w:type="auto"/>
            <w:vMerge w:val="restart"/>
            <w:vAlign w:val="center"/>
          </w:tcPr>
          <w:p w14:paraId="284DC90E" w14:textId="0FBAF95C"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0.73</w:t>
            </w:r>
          </w:p>
        </w:tc>
        <w:tc>
          <w:tcPr>
            <w:tcW w:w="0" w:type="auto"/>
            <w:vAlign w:val="center"/>
          </w:tcPr>
          <w:p w14:paraId="4B26F7ED" w14:textId="0BE4813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3.18</w:t>
            </w:r>
          </w:p>
        </w:tc>
        <w:tc>
          <w:tcPr>
            <w:tcW w:w="0" w:type="auto"/>
            <w:vAlign w:val="bottom"/>
          </w:tcPr>
          <w:p w14:paraId="310210C5" w14:textId="625503DB"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0.85</w:t>
            </w:r>
          </w:p>
        </w:tc>
      </w:tr>
      <w:tr w:rsidR="0050086F" w:rsidRPr="00B36F7B" w14:paraId="3E099AE2" w14:textId="77777777" w:rsidTr="00865DE8">
        <w:trPr>
          <w:jc w:val="center"/>
        </w:trPr>
        <w:tc>
          <w:tcPr>
            <w:tcW w:w="0" w:type="auto"/>
            <w:vMerge/>
            <w:vAlign w:val="center"/>
          </w:tcPr>
          <w:p w14:paraId="61491B79"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D6E431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4CAFD1FD" w14:textId="30418A9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7wbb-7ykk</w:t>
            </w:r>
          </w:p>
        </w:tc>
        <w:tc>
          <w:tcPr>
            <w:tcW w:w="0" w:type="auto"/>
            <w:vMerge/>
            <w:vAlign w:val="center"/>
          </w:tcPr>
          <w:p w14:paraId="1017B95F" w14:textId="7F564ED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792F188C"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1ECDA50D" w14:textId="798C97E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3.30</w:t>
            </w:r>
          </w:p>
        </w:tc>
        <w:tc>
          <w:tcPr>
            <w:tcW w:w="0" w:type="auto"/>
            <w:vAlign w:val="bottom"/>
          </w:tcPr>
          <w:p w14:paraId="5241B6AB" w14:textId="542474C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0.80</w:t>
            </w:r>
          </w:p>
        </w:tc>
      </w:tr>
      <w:tr w:rsidR="0050086F" w:rsidRPr="00B36F7B" w14:paraId="2CA0097E" w14:textId="77777777" w:rsidTr="00865DE8">
        <w:trPr>
          <w:jc w:val="center"/>
        </w:trPr>
        <w:tc>
          <w:tcPr>
            <w:tcW w:w="0" w:type="auto"/>
            <w:vMerge w:val="restart"/>
            <w:vAlign w:val="center"/>
          </w:tcPr>
          <w:p w14:paraId="443414BC" w14:textId="7777777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hs_mTOR</w:t>
            </w:r>
          </w:p>
        </w:tc>
        <w:tc>
          <w:tcPr>
            <w:tcW w:w="0" w:type="auto"/>
            <w:vMerge w:val="restart"/>
            <w:vAlign w:val="center"/>
          </w:tcPr>
          <w:p w14:paraId="0D344967" w14:textId="1A1F224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4,282</w:t>
            </w:r>
          </w:p>
        </w:tc>
        <w:tc>
          <w:tcPr>
            <w:tcW w:w="0" w:type="auto"/>
            <w:vAlign w:val="center"/>
          </w:tcPr>
          <w:p w14:paraId="1D0C5454" w14:textId="6A10450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6zwm-6bcu</w:t>
            </w:r>
          </w:p>
        </w:tc>
        <w:tc>
          <w:tcPr>
            <w:tcW w:w="0" w:type="auto"/>
            <w:vMerge w:val="restart"/>
            <w:vAlign w:val="center"/>
          </w:tcPr>
          <w:p w14:paraId="7D0BE0CC" w14:textId="343AD7AA"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9.4</w:t>
            </w:r>
          </w:p>
        </w:tc>
        <w:tc>
          <w:tcPr>
            <w:tcW w:w="0" w:type="auto"/>
            <w:vMerge w:val="restart"/>
            <w:vAlign w:val="center"/>
          </w:tcPr>
          <w:p w14:paraId="3424EC10" w14:textId="044155E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0.83</w:t>
            </w:r>
          </w:p>
        </w:tc>
        <w:tc>
          <w:tcPr>
            <w:tcW w:w="0" w:type="auto"/>
            <w:vAlign w:val="center"/>
          </w:tcPr>
          <w:p w14:paraId="4BBBDA7C" w14:textId="02645B94"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1.36</w:t>
            </w:r>
          </w:p>
        </w:tc>
        <w:tc>
          <w:tcPr>
            <w:tcW w:w="0" w:type="auto"/>
            <w:vAlign w:val="bottom"/>
          </w:tcPr>
          <w:p w14:paraId="00B9A1F0" w14:textId="01A9662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0.75</w:t>
            </w:r>
          </w:p>
        </w:tc>
      </w:tr>
      <w:tr w:rsidR="0050086F" w:rsidRPr="00B36F7B" w14:paraId="7FAA7044" w14:textId="77777777" w:rsidTr="00865DE8">
        <w:trPr>
          <w:jc w:val="center"/>
        </w:trPr>
        <w:tc>
          <w:tcPr>
            <w:tcW w:w="0" w:type="auto"/>
            <w:vMerge/>
            <w:vAlign w:val="center"/>
          </w:tcPr>
          <w:p w14:paraId="6AB45A79"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07FACB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3FFB97D" w14:textId="29F0A89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6bcu-6zwm</w:t>
            </w:r>
          </w:p>
        </w:tc>
        <w:tc>
          <w:tcPr>
            <w:tcW w:w="0" w:type="auto"/>
            <w:vMerge/>
            <w:vAlign w:val="center"/>
          </w:tcPr>
          <w:p w14:paraId="247BA89C" w14:textId="68854F9B"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370024FD"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1B97E038" w14:textId="7EEE8EA3"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1.22</w:t>
            </w:r>
          </w:p>
        </w:tc>
        <w:tc>
          <w:tcPr>
            <w:tcW w:w="0" w:type="auto"/>
            <w:vAlign w:val="bottom"/>
          </w:tcPr>
          <w:p w14:paraId="2C8183CF" w14:textId="3DF3297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r>
      <w:tr w:rsidR="0050086F" w:rsidRPr="00B36F7B" w14:paraId="1EFC584C" w14:textId="77777777" w:rsidTr="00865DE8">
        <w:trPr>
          <w:jc w:val="center"/>
        </w:trPr>
        <w:tc>
          <w:tcPr>
            <w:tcW w:w="0" w:type="auto"/>
            <w:vMerge/>
            <w:vAlign w:val="center"/>
          </w:tcPr>
          <w:p w14:paraId="35DA167B"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66793CE5"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A9D4CBF" w14:textId="0D1129B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6zwm-7uxh</w:t>
            </w:r>
          </w:p>
        </w:tc>
        <w:tc>
          <w:tcPr>
            <w:tcW w:w="0" w:type="auto"/>
            <w:vMerge w:val="restart"/>
            <w:vAlign w:val="center"/>
          </w:tcPr>
          <w:p w14:paraId="4F95E99E" w14:textId="4852EF2E"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7.1</w:t>
            </w:r>
          </w:p>
        </w:tc>
        <w:tc>
          <w:tcPr>
            <w:tcW w:w="0" w:type="auto"/>
            <w:vMerge w:val="restart"/>
            <w:vAlign w:val="center"/>
          </w:tcPr>
          <w:p w14:paraId="45302F03" w14:textId="31DC595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0.67</w:t>
            </w:r>
          </w:p>
        </w:tc>
        <w:tc>
          <w:tcPr>
            <w:tcW w:w="0" w:type="auto"/>
            <w:vAlign w:val="center"/>
          </w:tcPr>
          <w:p w14:paraId="64884D0C" w14:textId="34C9836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1.03</w:t>
            </w:r>
          </w:p>
        </w:tc>
        <w:tc>
          <w:tcPr>
            <w:tcW w:w="0" w:type="auto"/>
            <w:vAlign w:val="bottom"/>
          </w:tcPr>
          <w:p w14:paraId="5C009FB9" w14:textId="2603A3D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0.80</w:t>
            </w:r>
          </w:p>
        </w:tc>
      </w:tr>
      <w:tr w:rsidR="0050086F" w:rsidRPr="00B36F7B" w14:paraId="132F3184" w14:textId="77777777" w:rsidTr="00865DE8">
        <w:trPr>
          <w:jc w:val="center"/>
        </w:trPr>
        <w:tc>
          <w:tcPr>
            <w:tcW w:w="0" w:type="auto"/>
            <w:vMerge/>
            <w:vAlign w:val="center"/>
          </w:tcPr>
          <w:p w14:paraId="4108320E"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3AB1EA2B"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7275126F" w14:textId="542215FA"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7uxh-6zwm</w:t>
            </w:r>
          </w:p>
        </w:tc>
        <w:tc>
          <w:tcPr>
            <w:tcW w:w="0" w:type="auto"/>
            <w:vMerge/>
            <w:vAlign w:val="center"/>
          </w:tcPr>
          <w:p w14:paraId="105113E1" w14:textId="33FAE1DF"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11745344"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36AB17D8" w14:textId="52E8DF53"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1.00</w:t>
            </w:r>
          </w:p>
        </w:tc>
        <w:tc>
          <w:tcPr>
            <w:tcW w:w="0" w:type="auto"/>
            <w:vAlign w:val="bottom"/>
          </w:tcPr>
          <w:p w14:paraId="5CBE7F86" w14:textId="19D807C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50086F" w:rsidRPr="00B36F7B" w14:paraId="4E9DD558" w14:textId="77777777" w:rsidTr="00865DE8">
        <w:trPr>
          <w:jc w:val="center"/>
        </w:trPr>
        <w:tc>
          <w:tcPr>
            <w:tcW w:w="0" w:type="auto"/>
            <w:vMerge w:val="restart"/>
            <w:vAlign w:val="center"/>
          </w:tcPr>
          <w:p w14:paraId="1298E99D" w14:textId="7777777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mm_ LRRC8A</w:t>
            </w:r>
          </w:p>
        </w:tc>
        <w:tc>
          <w:tcPr>
            <w:tcW w:w="0" w:type="auto"/>
            <w:vMerge w:val="restart"/>
            <w:vAlign w:val="center"/>
          </w:tcPr>
          <w:p w14:paraId="518AB280" w14:textId="1FB2C44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4,308</w:t>
            </w:r>
          </w:p>
        </w:tc>
        <w:tc>
          <w:tcPr>
            <w:tcW w:w="0" w:type="auto"/>
            <w:vAlign w:val="center"/>
          </w:tcPr>
          <w:p w14:paraId="0F46E06A" w14:textId="56713EF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6g9l-7p5y</w:t>
            </w:r>
          </w:p>
        </w:tc>
        <w:tc>
          <w:tcPr>
            <w:tcW w:w="0" w:type="auto"/>
            <w:vMerge w:val="restart"/>
            <w:vAlign w:val="center"/>
          </w:tcPr>
          <w:p w14:paraId="2D1BF4B6" w14:textId="4B035D2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6.1</w:t>
            </w:r>
          </w:p>
        </w:tc>
        <w:tc>
          <w:tcPr>
            <w:tcW w:w="0" w:type="auto"/>
            <w:vMerge w:val="restart"/>
            <w:vAlign w:val="center"/>
          </w:tcPr>
          <w:p w14:paraId="78549D95" w14:textId="7951E743"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0.74</w:t>
            </w:r>
          </w:p>
        </w:tc>
        <w:tc>
          <w:tcPr>
            <w:tcW w:w="0" w:type="auto"/>
            <w:vAlign w:val="center"/>
          </w:tcPr>
          <w:p w14:paraId="2487B86B" w14:textId="6CCD8A2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c>
          <w:tcPr>
            <w:tcW w:w="0" w:type="auto"/>
            <w:vAlign w:val="bottom"/>
          </w:tcPr>
          <w:p w14:paraId="05BAB399" w14:textId="6606727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0.88</w:t>
            </w:r>
          </w:p>
        </w:tc>
      </w:tr>
      <w:tr w:rsidR="0050086F" w:rsidRPr="00B36F7B" w14:paraId="38E7EC63" w14:textId="77777777" w:rsidTr="00865DE8">
        <w:trPr>
          <w:jc w:val="center"/>
        </w:trPr>
        <w:tc>
          <w:tcPr>
            <w:tcW w:w="0" w:type="auto"/>
            <w:vMerge/>
            <w:vAlign w:val="center"/>
          </w:tcPr>
          <w:p w14:paraId="24AC97BB"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6EA177C5"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C45B382" w14:textId="50EEA7A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7p5y-6g9l</w:t>
            </w:r>
          </w:p>
        </w:tc>
        <w:tc>
          <w:tcPr>
            <w:tcW w:w="0" w:type="auto"/>
            <w:vMerge/>
            <w:vAlign w:val="center"/>
          </w:tcPr>
          <w:p w14:paraId="69043C25" w14:textId="3F9B58C0"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628440F0"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06BC2DCE" w14:textId="655EA15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0.80</w:t>
            </w:r>
          </w:p>
        </w:tc>
        <w:tc>
          <w:tcPr>
            <w:tcW w:w="0" w:type="auto"/>
            <w:vAlign w:val="bottom"/>
          </w:tcPr>
          <w:p w14:paraId="7C35D98D" w14:textId="3E8B95BA"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0.92</w:t>
            </w:r>
          </w:p>
        </w:tc>
      </w:tr>
      <w:tr w:rsidR="0050086F" w:rsidRPr="00B36F7B" w14:paraId="0AA40321" w14:textId="77777777" w:rsidTr="00865DE8">
        <w:trPr>
          <w:jc w:val="center"/>
        </w:trPr>
        <w:tc>
          <w:tcPr>
            <w:tcW w:w="0" w:type="auto"/>
            <w:vMerge w:val="restart"/>
            <w:vAlign w:val="center"/>
          </w:tcPr>
          <w:p w14:paraId="2D6B414B" w14:textId="77777777"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hs_Nf1</w:t>
            </w:r>
          </w:p>
          <w:p w14:paraId="180E7CA5" w14:textId="06B49EC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(isoform 1)</w:t>
            </w:r>
          </w:p>
        </w:tc>
        <w:tc>
          <w:tcPr>
            <w:tcW w:w="0" w:type="auto"/>
            <w:vMerge w:val="restart"/>
            <w:vAlign w:val="center"/>
          </w:tcPr>
          <w:p w14:paraId="203EE24E" w14:textId="391CAA9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4,325</w:t>
            </w:r>
          </w:p>
        </w:tc>
        <w:tc>
          <w:tcPr>
            <w:tcW w:w="0" w:type="auto"/>
            <w:vAlign w:val="center"/>
          </w:tcPr>
          <w:p w14:paraId="7ED07A17" w14:textId="437CA7D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7r03-7r04</w:t>
            </w:r>
          </w:p>
        </w:tc>
        <w:tc>
          <w:tcPr>
            <w:tcW w:w="0" w:type="auto"/>
            <w:vMerge w:val="restart"/>
            <w:vAlign w:val="center"/>
          </w:tcPr>
          <w:p w14:paraId="1EE8AE62" w14:textId="5544DEDB"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29.2</w:t>
            </w:r>
          </w:p>
        </w:tc>
        <w:tc>
          <w:tcPr>
            <w:tcW w:w="0" w:type="auto"/>
            <w:vMerge w:val="restart"/>
            <w:vAlign w:val="center"/>
          </w:tcPr>
          <w:p w14:paraId="47ABBB10" w14:textId="2DBA56F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0.26</w:t>
            </w:r>
          </w:p>
        </w:tc>
        <w:tc>
          <w:tcPr>
            <w:tcW w:w="0" w:type="auto"/>
            <w:vAlign w:val="center"/>
          </w:tcPr>
          <w:p w14:paraId="5F7699FA" w14:textId="26698AAB"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7.80</w:t>
            </w:r>
          </w:p>
        </w:tc>
        <w:tc>
          <w:tcPr>
            <w:tcW w:w="0" w:type="auto"/>
            <w:vAlign w:val="bottom"/>
          </w:tcPr>
          <w:p w14:paraId="63FDE462" w14:textId="34CD617A"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1.66</w:t>
            </w:r>
          </w:p>
        </w:tc>
      </w:tr>
      <w:tr w:rsidR="0050086F" w:rsidRPr="00B36F7B" w14:paraId="7C16F805" w14:textId="77777777" w:rsidTr="00865DE8">
        <w:trPr>
          <w:jc w:val="center"/>
        </w:trPr>
        <w:tc>
          <w:tcPr>
            <w:tcW w:w="0" w:type="auto"/>
            <w:vMerge/>
            <w:vAlign w:val="center"/>
          </w:tcPr>
          <w:p w14:paraId="255B02A1"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725193ED"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F8090E3" w14:textId="277C9AF6"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7r04-7r03</w:t>
            </w:r>
          </w:p>
        </w:tc>
        <w:tc>
          <w:tcPr>
            <w:tcW w:w="0" w:type="auto"/>
            <w:vMerge/>
            <w:vAlign w:val="center"/>
          </w:tcPr>
          <w:p w14:paraId="7243295B" w14:textId="06EBDD9C"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1596808C"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49CE3155" w14:textId="05F99FDA"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7.34</w:t>
            </w:r>
          </w:p>
        </w:tc>
        <w:tc>
          <w:tcPr>
            <w:tcW w:w="0" w:type="auto"/>
            <w:vAlign w:val="bottom"/>
          </w:tcPr>
          <w:p w14:paraId="064765BF" w14:textId="51BA636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1.53</w:t>
            </w:r>
          </w:p>
        </w:tc>
      </w:tr>
      <w:tr w:rsidR="0050086F" w:rsidRPr="00B36F7B" w14:paraId="043C0280" w14:textId="77777777" w:rsidTr="00865DE8">
        <w:trPr>
          <w:jc w:val="center"/>
        </w:trPr>
        <w:tc>
          <w:tcPr>
            <w:tcW w:w="0" w:type="auto"/>
            <w:vMerge w:val="restart"/>
            <w:vAlign w:val="center"/>
          </w:tcPr>
          <w:p w14:paraId="5118AF93" w14:textId="7777777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mm_TRPM7</w:t>
            </w:r>
          </w:p>
        </w:tc>
        <w:tc>
          <w:tcPr>
            <w:tcW w:w="0" w:type="auto"/>
            <w:vMerge w:val="restart"/>
            <w:vAlign w:val="center"/>
          </w:tcPr>
          <w:p w14:paraId="534C0F8A" w14:textId="7927744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4,388</w:t>
            </w:r>
          </w:p>
        </w:tc>
        <w:tc>
          <w:tcPr>
            <w:tcW w:w="0" w:type="auto"/>
            <w:vAlign w:val="center"/>
          </w:tcPr>
          <w:p w14:paraId="3B148926" w14:textId="3EA4CCA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8si2-8si5</w:t>
            </w:r>
          </w:p>
        </w:tc>
        <w:tc>
          <w:tcPr>
            <w:tcW w:w="0" w:type="auto"/>
            <w:vMerge w:val="restart"/>
            <w:vAlign w:val="center"/>
          </w:tcPr>
          <w:p w14:paraId="1DDE3C1E" w14:textId="2CC3CDA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4.9</w:t>
            </w:r>
          </w:p>
        </w:tc>
        <w:tc>
          <w:tcPr>
            <w:tcW w:w="0" w:type="auto"/>
            <w:vMerge w:val="restart"/>
            <w:vAlign w:val="center"/>
          </w:tcPr>
          <w:p w14:paraId="44A70898" w14:textId="426AB18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0.69</w:t>
            </w:r>
          </w:p>
        </w:tc>
        <w:tc>
          <w:tcPr>
            <w:tcW w:w="0" w:type="auto"/>
            <w:vAlign w:val="center"/>
          </w:tcPr>
          <w:p w14:paraId="71B4FF0C" w14:textId="5D48B6F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0.90</w:t>
            </w:r>
          </w:p>
        </w:tc>
        <w:tc>
          <w:tcPr>
            <w:tcW w:w="0" w:type="auto"/>
            <w:vAlign w:val="bottom"/>
          </w:tcPr>
          <w:p w14:paraId="47A95962" w14:textId="26BD095E"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0.80</w:t>
            </w:r>
          </w:p>
        </w:tc>
      </w:tr>
      <w:tr w:rsidR="0050086F" w:rsidRPr="00B36F7B" w14:paraId="0B141CD8" w14:textId="77777777" w:rsidTr="00865DE8">
        <w:trPr>
          <w:jc w:val="center"/>
        </w:trPr>
        <w:tc>
          <w:tcPr>
            <w:tcW w:w="0" w:type="auto"/>
            <w:vMerge/>
            <w:vAlign w:val="center"/>
          </w:tcPr>
          <w:p w14:paraId="63B4DA6D"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2EC4D92D"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C2C83C1" w14:textId="27FCF80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8si5-8si2</w:t>
            </w:r>
          </w:p>
        </w:tc>
        <w:tc>
          <w:tcPr>
            <w:tcW w:w="0" w:type="auto"/>
            <w:vMerge/>
            <w:vAlign w:val="center"/>
          </w:tcPr>
          <w:p w14:paraId="42C75C21" w14:textId="2775CDC6"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75262FBB"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55021FA7" w14:textId="2156445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0.90</w:t>
            </w:r>
          </w:p>
        </w:tc>
        <w:tc>
          <w:tcPr>
            <w:tcW w:w="0" w:type="auto"/>
            <w:vAlign w:val="bottom"/>
          </w:tcPr>
          <w:p w14:paraId="4D853A23" w14:textId="3902F2F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0.80</w:t>
            </w:r>
          </w:p>
        </w:tc>
      </w:tr>
      <w:tr w:rsidR="0050086F" w:rsidRPr="00B36F7B" w14:paraId="649CC2F8" w14:textId="77777777" w:rsidTr="00865DE8">
        <w:trPr>
          <w:jc w:val="center"/>
        </w:trPr>
        <w:tc>
          <w:tcPr>
            <w:tcW w:w="0" w:type="auto"/>
            <w:vMerge w:val="restart"/>
            <w:vAlign w:val="center"/>
          </w:tcPr>
          <w:p w14:paraId="5430510C" w14:textId="7777777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ec_ClpA/P 13mer</w:t>
            </w:r>
          </w:p>
        </w:tc>
        <w:tc>
          <w:tcPr>
            <w:tcW w:w="0" w:type="auto"/>
            <w:vMerge w:val="restart"/>
            <w:vAlign w:val="center"/>
          </w:tcPr>
          <w:p w14:paraId="214042D5" w14:textId="01D3B20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4,500</w:t>
            </w:r>
          </w:p>
        </w:tc>
        <w:tc>
          <w:tcPr>
            <w:tcW w:w="0" w:type="auto"/>
            <w:vAlign w:val="center"/>
          </w:tcPr>
          <w:p w14:paraId="5CA208DB" w14:textId="2EA5948A"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6w20-7uiy</w:t>
            </w:r>
          </w:p>
        </w:tc>
        <w:tc>
          <w:tcPr>
            <w:tcW w:w="0" w:type="auto"/>
            <w:vMerge w:val="restart"/>
            <w:vAlign w:val="center"/>
          </w:tcPr>
          <w:p w14:paraId="4F3AAF0C" w14:textId="065B03E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8.9</w:t>
            </w:r>
          </w:p>
        </w:tc>
        <w:tc>
          <w:tcPr>
            <w:tcW w:w="0" w:type="auto"/>
            <w:vMerge w:val="restart"/>
            <w:vAlign w:val="center"/>
          </w:tcPr>
          <w:p w14:paraId="0D58BB9B" w14:textId="1BA922E3"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0.68</w:t>
            </w:r>
          </w:p>
        </w:tc>
        <w:tc>
          <w:tcPr>
            <w:tcW w:w="0" w:type="auto"/>
            <w:vAlign w:val="center"/>
          </w:tcPr>
          <w:p w14:paraId="195A3202" w14:textId="6158384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1.90</w:t>
            </w:r>
          </w:p>
        </w:tc>
        <w:tc>
          <w:tcPr>
            <w:tcW w:w="0" w:type="auto"/>
            <w:vAlign w:val="bottom"/>
          </w:tcPr>
          <w:p w14:paraId="343D379E" w14:textId="3C0FF5A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0.77</w:t>
            </w:r>
          </w:p>
        </w:tc>
      </w:tr>
      <w:tr w:rsidR="0050086F" w:rsidRPr="00B36F7B" w14:paraId="28FD92BE" w14:textId="77777777" w:rsidTr="00865DE8">
        <w:trPr>
          <w:jc w:val="center"/>
        </w:trPr>
        <w:tc>
          <w:tcPr>
            <w:tcW w:w="0" w:type="auto"/>
            <w:vMerge/>
            <w:vAlign w:val="center"/>
          </w:tcPr>
          <w:p w14:paraId="5C81137F"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679F91B7"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5ED5E4C6" w14:textId="3950B0E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7uiy-6w20</w:t>
            </w:r>
          </w:p>
        </w:tc>
        <w:tc>
          <w:tcPr>
            <w:tcW w:w="0" w:type="auto"/>
            <w:vMerge/>
            <w:vAlign w:val="center"/>
          </w:tcPr>
          <w:p w14:paraId="4EB66083" w14:textId="391189C9"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45A16099"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5B03B3B5" w14:textId="75B0351B"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1.82</w:t>
            </w:r>
          </w:p>
        </w:tc>
        <w:tc>
          <w:tcPr>
            <w:tcW w:w="0" w:type="auto"/>
            <w:vAlign w:val="bottom"/>
          </w:tcPr>
          <w:p w14:paraId="381216B3" w14:textId="001CCDE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0.79</w:t>
            </w:r>
          </w:p>
        </w:tc>
      </w:tr>
      <w:tr w:rsidR="0050086F" w:rsidRPr="00B36F7B" w14:paraId="5A543BFB" w14:textId="77777777" w:rsidTr="00865DE8">
        <w:trPr>
          <w:jc w:val="center"/>
        </w:trPr>
        <w:tc>
          <w:tcPr>
            <w:tcW w:w="0" w:type="auto"/>
            <w:vMerge w:val="restart"/>
            <w:vAlign w:val="center"/>
          </w:tcPr>
          <w:p w14:paraId="6CF098E8" w14:textId="7777777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hs_LONP1</w:t>
            </w:r>
          </w:p>
        </w:tc>
        <w:tc>
          <w:tcPr>
            <w:tcW w:w="0" w:type="auto"/>
            <w:vMerge w:val="restart"/>
            <w:vAlign w:val="center"/>
          </w:tcPr>
          <w:p w14:paraId="4F5CE0F7" w14:textId="4086474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4,656</w:t>
            </w:r>
          </w:p>
        </w:tc>
        <w:tc>
          <w:tcPr>
            <w:tcW w:w="0" w:type="auto"/>
            <w:vAlign w:val="center"/>
          </w:tcPr>
          <w:p w14:paraId="6526DCF0" w14:textId="6FA606B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7oxo-7ng5</w:t>
            </w:r>
          </w:p>
        </w:tc>
        <w:tc>
          <w:tcPr>
            <w:tcW w:w="0" w:type="auto"/>
            <w:vMerge w:val="restart"/>
            <w:vAlign w:val="center"/>
          </w:tcPr>
          <w:p w14:paraId="1EF6C92B" w14:textId="28DBA56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10.4</w:t>
            </w:r>
          </w:p>
        </w:tc>
        <w:tc>
          <w:tcPr>
            <w:tcW w:w="0" w:type="auto"/>
            <w:vMerge w:val="restart"/>
            <w:vAlign w:val="center"/>
          </w:tcPr>
          <w:p w14:paraId="4FAF6AB7" w14:textId="0782EB0E"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0.73</w:t>
            </w:r>
          </w:p>
        </w:tc>
        <w:tc>
          <w:tcPr>
            <w:tcW w:w="0" w:type="auto"/>
            <w:vAlign w:val="center"/>
          </w:tcPr>
          <w:p w14:paraId="7C903243" w14:textId="04814013"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2.31</w:t>
            </w:r>
          </w:p>
        </w:tc>
        <w:tc>
          <w:tcPr>
            <w:tcW w:w="0" w:type="auto"/>
            <w:vAlign w:val="bottom"/>
          </w:tcPr>
          <w:p w14:paraId="42E524A8" w14:textId="73BA7D1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0.77</w:t>
            </w:r>
          </w:p>
        </w:tc>
      </w:tr>
      <w:tr w:rsidR="0050086F" w:rsidRPr="00B36F7B" w14:paraId="7CF6F287" w14:textId="77777777" w:rsidTr="00865DE8">
        <w:trPr>
          <w:jc w:val="center"/>
        </w:trPr>
        <w:tc>
          <w:tcPr>
            <w:tcW w:w="0" w:type="auto"/>
            <w:vMerge/>
            <w:vAlign w:val="center"/>
          </w:tcPr>
          <w:p w14:paraId="118DB37A"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65511096"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42B13E2" w14:textId="392F4404"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7ng5-7oxo</w:t>
            </w:r>
          </w:p>
        </w:tc>
        <w:tc>
          <w:tcPr>
            <w:tcW w:w="0" w:type="auto"/>
            <w:vMerge/>
            <w:vAlign w:val="center"/>
          </w:tcPr>
          <w:p w14:paraId="03A6804D" w14:textId="75D5BE7F"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2594AA1E" w14:textId="46BF15E3"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534F17D0" w14:textId="530FF7D6"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2.24</w:t>
            </w:r>
          </w:p>
        </w:tc>
        <w:tc>
          <w:tcPr>
            <w:tcW w:w="0" w:type="auto"/>
            <w:vAlign w:val="bottom"/>
          </w:tcPr>
          <w:p w14:paraId="1C517B61" w14:textId="707F452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0.77</w:t>
            </w:r>
          </w:p>
        </w:tc>
      </w:tr>
      <w:tr w:rsidR="0050086F" w:rsidRPr="00B36F7B" w14:paraId="20E62AA8" w14:textId="77777777" w:rsidTr="00865DE8">
        <w:trPr>
          <w:jc w:val="center"/>
        </w:trPr>
        <w:tc>
          <w:tcPr>
            <w:tcW w:w="0" w:type="auto"/>
            <w:vMerge/>
            <w:vAlign w:val="center"/>
          </w:tcPr>
          <w:p w14:paraId="1BA2A811"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0F2C70E5"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4A16653F" w14:textId="71F6411A"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7oxo-7ngf</w:t>
            </w:r>
          </w:p>
        </w:tc>
        <w:tc>
          <w:tcPr>
            <w:tcW w:w="0" w:type="auto"/>
            <w:vMerge w:val="restart"/>
            <w:vAlign w:val="center"/>
          </w:tcPr>
          <w:p w14:paraId="58371041" w14:textId="2F024B6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11.2</w:t>
            </w:r>
          </w:p>
        </w:tc>
        <w:tc>
          <w:tcPr>
            <w:tcW w:w="0" w:type="auto"/>
            <w:vMerge w:val="restart"/>
            <w:vAlign w:val="center"/>
          </w:tcPr>
          <w:p w14:paraId="53777CCE" w14:textId="549C215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0.72</w:t>
            </w:r>
          </w:p>
        </w:tc>
        <w:tc>
          <w:tcPr>
            <w:tcW w:w="0" w:type="auto"/>
            <w:vAlign w:val="center"/>
          </w:tcPr>
          <w:p w14:paraId="29FBD9F5" w14:textId="4F3026F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2.60</w:t>
            </w:r>
          </w:p>
        </w:tc>
        <w:tc>
          <w:tcPr>
            <w:tcW w:w="0" w:type="auto"/>
            <w:vAlign w:val="bottom"/>
          </w:tcPr>
          <w:p w14:paraId="3DE54DCB" w14:textId="501B652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0.75</w:t>
            </w:r>
          </w:p>
        </w:tc>
      </w:tr>
      <w:tr w:rsidR="0050086F" w:rsidRPr="00B36F7B" w14:paraId="069BCAF0" w14:textId="77777777" w:rsidTr="00865DE8">
        <w:trPr>
          <w:jc w:val="center"/>
        </w:trPr>
        <w:tc>
          <w:tcPr>
            <w:tcW w:w="0" w:type="auto"/>
            <w:vMerge/>
            <w:vAlign w:val="center"/>
          </w:tcPr>
          <w:p w14:paraId="6CD9EC2A"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3CE5A720"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7F45EA89" w14:textId="36F3AAA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7ngf-7oxo</w:t>
            </w:r>
          </w:p>
        </w:tc>
        <w:tc>
          <w:tcPr>
            <w:tcW w:w="0" w:type="auto"/>
            <w:vMerge/>
            <w:vAlign w:val="center"/>
          </w:tcPr>
          <w:p w14:paraId="38437D89" w14:textId="7B35293E"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1033BCAD" w14:textId="3B730FCD"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2BD9EC66" w14:textId="2F7CCAB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2.45</w:t>
            </w:r>
          </w:p>
        </w:tc>
        <w:tc>
          <w:tcPr>
            <w:tcW w:w="0" w:type="auto"/>
            <w:vAlign w:val="bottom"/>
          </w:tcPr>
          <w:p w14:paraId="624EDDB1" w14:textId="3413092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0.75</w:t>
            </w:r>
          </w:p>
        </w:tc>
      </w:tr>
      <w:tr w:rsidR="0050086F" w:rsidRPr="00B36F7B" w14:paraId="49CE93F9" w14:textId="77777777" w:rsidTr="00865DE8">
        <w:trPr>
          <w:trHeight w:val="286"/>
          <w:jc w:val="center"/>
        </w:trPr>
        <w:tc>
          <w:tcPr>
            <w:tcW w:w="0" w:type="auto"/>
            <w:vMerge w:val="restart"/>
            <w:vAlign w:val="center"/>
          </w:tcPr>
          <w:p w14:paraId="6C8DEE43" w14:textId="7777777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T7_gp12</w:t>
            </w:r>
          </w:p>
        </w:tc>
        <w:tc>
          <w:tcPr>
            <w:tcW w:w="0" w:type="auto"/>
            <w:vMerge w:val="restart"/>
            <w:vAlign w:val="center"/>
          </w:tcPr>
          <w:p w14:paraId="01145FC6" w14:textId="3B8FDC8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4,662</w:t>
            </w:r>
          </w:p>
        </w:tc>
        <w:tc>
          <w:tcPr>
            <w:tcW w:w="0" w:type="auto"/>
            <w:vAlign w:val="center"/>
          </w:tcPr>
          <w:p w14:paraId="1BFA77A1" w14:textId="514938C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7boy-7ey7</w:t>
            </w:r>
          </w:p>
        </w:tc>
        <w:tc>
          <w:tcPr>
            <w:tcW w:w="0" w:type="auto"/>
            <w:vMerge w:val="restart"/>
            <w:vAlign w:val="center"/>
          </w:tcPr>
          <w:p w14:paraId="72CC158E" w14:textId="0B93F64C"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9.5</w:t>
            </w:r>
          </w:p>
        </w:tc>
        <w:tc>
          <w:tcPr>
            <w:tcW w:w="0" w:type="auto"/>
            <w:vMerge w:val="restart"/>
            <w:vAlign w:val="center"/>
          </w:tcPr>
          <w:p w14:paraId="1B6E1FB7" w14:textId="64BF764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0.57</w:t>
            </w:r>
          </w:p>
        </w:tc>
        <w:tc>
          <w:tcPr>
            <w:tcW w:w="0" w:type="auto"/>
            <w:vAlign w:val="center"/>
          </w:tcPr>
          <w:p w14:paraId="1A63E006" w14:textId="50F7123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2.17</w:t>
            </w:r>
          </w:p>
        </w:tc>
        <w:tc>
          <w:tcPr>
            <w:tcW w:w="0" w:type="auto"/>
            <w:vAlign w:val="bottom"/>
          </w:tcPr>
          <w:p w14:paraId="04960E31" w14:textId="73DB7F4A"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0.78</w:t>
            </w:r>
          </w:p>
        </w:tc>
      </w:tr>
      <w:tr w:rsidR="0050086F" w:rsidRPr="00B36F7B" w14:paraId="3EE81264" w14:textId="77777777" w:rsidTr="00865DE8">
        <w:trPr>
          <w:trHeight w:val="286"/>
          <w:jc w:val="center"/>
        </w:trPr>
        <w:tc>
          <w:tcPr>
            <w:tcW w:w="0" w:type="auto"/>
            <w:vMerge/>
            <w:vAlign w:val="center"/>
          </w:tcPr>
          <w:p w14:paraId="1CADA6C2"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075AC5DB"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4CE3105B" w14:textId="05AADFD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7ey7-7boy</w:t>
            </w:r>
          </w:p>
        </w:tc>
        <w:tc>
          <w:tcPr>
            <w:tcW w:w="0" w:type="auto"/>
            <w:vMerge/>
            <w:vAlign w:val="center"/>
          </w:tcPr>
          <w:p w14:paraId="3DF74F85" w14:textId="081D64BE"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Merge/>
            <w:vAlign w:val="center"/>
          </w:tcPr>
          <w:p w14:paraId="53B280B3"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020035A3" w14:textId="47A27A36"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2.67</w:t>
            </w:r>
          </w:p>
        </w:tc>
        <w:tc>
          <w:tcPr>
            <w:tcW w:w="0" w:type="auto"/>
            <w:vAlign w:val="bottom"/>
          </w:tcPr>
          <w:p w14:paraId="5D166330" w14:textId="48097B5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0.8</w:t>
            </w:r>
          </w:p>
        </w:tc>
      </w:tr>
      <w:tr w:rsidR="0050086F" w:rsidRPr="00B36F7B" w14:paraId="1D922C37" w14:textId="77777777" w:rsidTr="00865DE8">
        <w:trPr>
          <w:jc w:val="center"/>
        </w:trPr>
        <w:tc>
          <w:tcPr>
            <w:tcW w:w="0" w:type="auto"/>
            <w:vMerge w:val="restart"/>
            <w:vAlign w:val="center"/>
          </w:tcPr>
          <w:p w14:paraId="150F951F" w14:textId="6750381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i/>
                <w:iCs/>
                <w:sz w:val="20"/>
                <w:szCs w:val="20"/>
                <w:lang w:val="en-US"/>
              </w:rPr>
              <w:t>ms_ATPs*</w:t>
            </w:r>
          </w:p>
        </w:tc>
        <w:tc>
          <w:tcPr>
            <w:tcW w:w="0" w:type="auto"/>
            <w:vMerge w:val="restart"/>
            <w:vAlign w:val="center"/>
          </w:tcPr>
          <w:p w14:paraId="00B37CE4" w14:textId="3E8A099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4,716</w:t>
            </w:r>
          </w:p>
        </w:tc>
        <w:tc>
          <w:tcPr>
            <w:tcW w:w="0" w:type="auto"/>
            <w:vAlign w:val="center"/>
          </w:tcPr>
          <w:p w14:paraId="11D87BB0" w14:textId="406513C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7jg5-7jg6</w:t>
            </w:r>
          </w:p>
        </w:tc>
        <w:tc>
          <w:tcPr>
            <w:tcW w:w="0" w:type="auto"/>
            <w:vAlign w:val="center"/>
          </w:tcPr>
          <w:p w14:paraId="390DD5F8" w14:textId="01C4E72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14.0</w:t>
            </w:r>
          </w:p>
        </w:tc>
        <w:tc>
          <w:tcPr>
            <w:tcW w:w="0" w:type="auto"/>
            <w:vAlign w:val="center"/>
          </w:tcPr>
          <w:p w14:paraId="63FD4B14" w14:textId="53177F83"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0.27</w:t>
            </w:r>
          </w:p>
        </w:tc>
        <w:tc>
          <w:tcPr>
            <w:tcW w:w="0" w:type="auto"/>
            <w:vAlign w:val="center"/>
          </w:tcPr>
          <w:p w14:paraId="62D66C6C" w14:textId="1F95714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9.09</w:t>
            </w:r>
          </w:p>
        </w:tc>
        <w:tc>
          <w:tcPr>
            <w:tcW w:w="0" w:type="auto"/>
            <w:tcBorders>
              <w:right w:val="single" w:sz="4" w:space="0" w:color="auto"/>
            </w:tcBorders>
            <w:vAlign w:val="bottom"/>
          </w:tcPr>
          <w:p w14:paraId="570A6990" w14:textId="078CE76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1.15</w:t>
            </w:r>
          </w:p>
        </w:tc>
      </w:tr>
      <w:tr w:rsidR="0050086F" w:rsidRPr="00B36F7B" w14:paraId="757D4474" w14:textId="77777777" w:rsidTr="00865DE8">
        <w:trPr>
          <w:jc w:val="center"/>
        </w:trPr>
        <w:tc>
          <w:tcPr>
            <w:tcW w:w="0" w:type="auto"/>
            <w:vMerge/>
            <w:vAlign w:val="center"/>
          </w:tcPr>
          <w:p w14:paraId="3DA89A2F"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02329388"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82FBFD7" w14:textId="00CAE15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7jg6-7jg7</w:t>
            </w:r>
          </w:p>
        </w:tc>
        <w:tc>
          <w:tcPr>
            <w:tcW w:w="0" w:type="auto"/>
            <w:vAlign w:val="center"/>
          </w:tcPr>
          <w:p w14:paraId="2ADF4883" w14:textId="6E831D2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16.0</w:t>
            </w:r>
          </w:p>
        </w:tc>
        <w:tc>
          <w:tcPr>
            <w:tcW w:w="0" w:type="auto"/>
            <w:vAlign w:val="center"/>
          </w:tcPr>
          <w:p w14:paraId="52EDA646" w14:textId="71BA471E"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0.34</w:t>
            </w:r>
          </w:p>
        </w:tc>
        <w:tc>
          <w:tcPr>
            <w:tcW w:w="0" w:type="auto"/>
            <w:vAlign w:val="center"/>
          </w:tcPr>
          <w:p w14:paraId="0210BFB9" w14:textId="5268CAD6"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7.61</w:t>
            </w:r>
          </w:p>
        </w:tc>
        <w:tc>
          <w:tcPr>
            <w:tcW w:w="0" w:type="auto"/>
            <w:tcBorders>
              <w:right w:val="single" w:sz="4" w:space="0" w:color="auto"/>
            </w:tcBorders>
            <w:vAlign w:val="bottom"/>
          </w:tcPr>
          <w:p w14:paraId="5797CC16" w14:textId="6B0D1254"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1.12</w:t>
            </w:r>
          </w:p>
        </w:tc>
      </w:tr>
      <w:tr w:rsidR="0050086F" w:rsidRPr="00B36F7B" w14:paraId="3325D93E" w14:textId="77777777" w:rsidTr="00865DE8">
        <w:trPr>
          <w:jc w:val="center"/>
        </w:trPr>
        <w:tc>
          <w:tcPr>
            <w:tcW w:w="0" w:type="auto"/>
            <w:vMerge/>
            <w:vAlign w:val="center"/>
          </w:tcPr>
          <w:p w14:paraId="7754CC7E"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D6E4BF3"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B35FDE8" w14:textId="695282BC"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7jg7-7jg5</w:t>
            </w:r>
          </w:p>
        </w:tc>
        <w:tc>
          <w:tcPr>
            <w:tcW w:w="0" w:type="auto"/>
            <w:vAlign w:val="center"/>
          </w:tcPr>
          <w:p w14:paraId="315A5D29" w14:textId="5CB8D8E4"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13.6</w:t>
            </w:r>
          </w:p>
        </w:tc>
        <w:tc>
          <w:tcPr>
            <w:tcW w:w="0" w:type="auto"/>
            <w:vAlign w:val="center"/>
          </w:tcPr>
          <w:p w14:paraId="72B4CA5A" w14:textId="65469CF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0.33</w:t>
            </w:r>
          </w:p>
        </w:tc>
        <w:tc>
          <w:tcPr>
            <w:tcW w:w="0" w:type="auto"/>
            <w:vAlign w:val="center"/>
          </w:tcPr>
          <w:p w14:paraId="1CC3E472" w14:textId="4E36D67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6.65</w:t>
            </w:r>
          </w:p>
        </w:tc>
        <w:tc>
          <w:tcPr>
            <w:tcW w:w="0" w:type="auto"/>
            <w:tcBorders>
              <w:right w:val="single" w:sz="4" w:space="0" w:color="auto"/>
            </w:tcBorders>
            <w:vAlign w:val="bottom"/>
          </w:tcPr>
          <w:p w14:paraId="221FA5BC" w14:textId="718E558C"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color w:val="000000"/>
                <w:sz w:val="20"/>
                <w:szCs w:val="20"/>
                <w:lang w:val="en-US"/>
              </w:rPr>
              <w:t>1.62</w:t>
            </w:r>
          </w:p>
        </w:tc>
      </w:tr>
      <w:tr w:rsidR="0050086F" w:rsidRPr="00B36F7B" w14:paraId="79E69063" w14:textId="77777777" w:rsidTr="00865DE8">
        <w:trPr>
          <w:jc w:val="center"/>
        </w:trPr>
        <w:tc>
          <w:tcPr>
            <w:tcW w:w="0" w:type="auto"/>
            <w:vMerge w:val="restart"/>
            <w:vAlign w:val="center"/>
          </w:tcPr>
          <w:p w14:paraId="16103CE2" w14:textId="37491FE7"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cv_P1234</w:t>
            </w:r>
          </w:p>
        </w:tc>
        <w:tc>
          <w:tcPr>
            <w:tcW w:w="0" w:type="auto"/>
            <w:vMerge w:val="restart"/>
            <w:vAlign w:val="center"/>
          </w:tcPr>
          <w:p w14:paraId="45F65663" w14:textId="70D9F51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4,776</w:t>
            </w:r>
          </w:p>
        </w:tc>
        <w:tc>
          <w:tcPr>
            <w:tcW w:w="0" w:type="auto"/>
            <w:vAlign w:val="center"/>
          </w:tcPr>
          <w:p w14:paraId="07FC6AC5" w14:textId="2B6467F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6z0u-7y38</w:t>
            </w:r>
          </w:p>
        </w:tc>
        <w:tc>
          <w:tcPr>
            <w:tcW w:w="0" w:type="auto"/>
            <w:vMerge w:val="restart"/>
            <w:vAlign w:val="center"/>
          </w:tcPr>
          <w:p w14:paraId="7998B1AC" w14:textId="27C9BEF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4.2</w:t>
            </w:r>
          </w:p>
        </w:tc>
        <w:tc>
          <w:tcPr>
            <w:tcW w:w="0" w:type="auto"/>
            <w:vMerge w:val="restart"/>
            <w:vAlign w:val="center"/>
          </w:tcPr>
          <w:p w14:paraId="71E516D5" w14:textId="64A8E6B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0.90</w:t>
            </w:r>
          </w:p>
        </w:tc>
        <w:tc>
          <w:tcPr>
            <w:tcW w:w="0" w:type="auto"/>
            <w:vAlign w:val="center"/>
          </w:tcPr>
          <w:p w14:paraId="7CA9D340" w14:textId="1F45463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0.62</w:t>
            </w:r>
          </w:p>
        </w:tc>
        <w:tc>
          <w:tcPr>
            <w:tcW w:w="0" w:type="auto"/>
            <w:tcBorders>
              <w:right w:val="single" w:sz="4" w:space="0" w:color="auto"/>
            </w:tcBorders>
            <w:vAlign w:val="bottom"/>
          </w:tcPr>
          <w:p w14:paraId="1A1A316B" w14:textId="105FF68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0.79</w:t>
            </w:r>
          </w:p>
        </w:tc>
      </w:tr>
      <w:tr w:rsidR="0050086F" w:rsidRPr="00B36F7B" w14:paraId="6987A85E" w14:textId="77777777" w:rsidTr="00865DE8">
        <w:trPr>
          <w:jc w:val="center"/>
        </w:trPr>
        <w:tc>
          <w:tcPr>
            <w:tcW w:w="0" w:type="auto"/>
            <w:vMerge/>
            <w:vAlign w:val="center"/>
          </w:tcPr>
          <w:p w14:paraId="65AEE0CF"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0563D1CA"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0F350CD" w14:textId="165CE90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7y38-6z0u</w:t>
            </w:r>
          </w:p>
        </w:tc>
        <w:tc>
          <w:tcPr>
            <w:tcW w:w="0" w:type="auto"/>
            <w:vMerge/>
            <w:vAlign w:val="center"/>
          </w:tcPr>
          <w:p w14:paraId="116F75A8" w14:textId="7FD58248"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7C0175CF"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5F11925A" w14:textId="0AD0CCB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0.66</w:t>
            </w:r>
          </w:p>
        </w:tc>
        <w:tc>
          <w:tcPr>
            <w:tcW w:w="0" w:type="auto"/>
            <w:tcBorders>
              <w:right w:val="single" w:sz="4" w:space="0" w:color="auto"/>
            </w:tcBorders>
            <w:vAlign w:val="bottom"/>
          </w:tcPr>
          <w:p w14:paraId="40286A6D" w14:textId="3B880F4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0.80</w:t>
            </w:r>
          </w:p>
        </w:tc>
      </w:tr>
      <w:tr w:rsidR="0050086F" w:rsidRPr="00B36F7B" w14:paraId="3AEE36DF" w14:textId="77777777" w:rsidTr="00865DE8">
        <w:trPr>
          <w:jc w:val="center"/>
        </w:trPr>
        <w:tc>
          <w:tcPr>
            <w:tcW w:w="0" w:type="auto"/>
            <w:vMerge w:val="restart"/>
            <w:vAlign w:val="center"/>
          </w:tcPr>
          <w:p w14:paraId="1DD6B46C" w14:textId="77777777"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hs_Nf1</w:t>
            </w:r>
          </w:p>
          <w:p w14:paraId="5732C5AF" w14:textId="50D45E9D"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(isoform 2)</w:t>
            </w:r>
          </w:p>
        </w:tc>
        <w:tc>
          <w:tcPr>
            <w:tcW w:w="0" w:type="auto"/>
            <w:vMerge w:val="restart"/>
            <w:vAlign w:val="center"/>
          </w:tcPr>
          <w:p w14:paraId="357CC3A6" w14:textId="677A4DB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4,846</w:t>
            </w:r>
          </w:p>
        </w:tc>
        <w:tc>
          <w:tcPr>
            <w:tcW w:w="0" w:type="auto"/>
            <w:vAlign w:val="center"/>
          </w:tcPr>
          <w:p w14:paraId="51D6B63F" w14:textId="6173E09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7pgr-7pgt</w:t>
            </w:r>
          </w:p>
        </w:tc>
        <w:tc>
          <w:tcPr>
            <w:tcW w:w="0" w:type="auto"/>
            <w:vMerge w:val="restart"/>
            <w:vAlign w:val="center"/>
          </w:tcPr>
          <w:p w14:paraId="351A6967" w14:textId="75A903D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23.1</w:t>
            </w:r>
          </w:p>
        </w:tc>
        <w:tc>
          <w:tcPr>
            <w:tcW w:w="0" w:type="auto"/>
            <w:vMerge w:val="restart"/>
            <w:vAlign w:val="center"/>
          </w:tcPr>
          <w:p w14:paraId="514A5814" w14:textId="7D26824E"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0.11</w:t>
            </w:r>
          </w:p>
        </w:tc>
        <w:tc>
          <w:tcPr>
            <w:tcW w:w="0" w:type="auto"/>
            <w:vAlign w:val="center"/>
          </w:tcPr>
          <w:p w14:paraId="2C21D1EE" w14:textId="4CF97BA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5.04</w:t>
            </w:r>
          </w:p>
        </w:tc>
        <w:tc>
          <w:tcPr>
            <w:tcW w:w="0" w:type="auto"/>
            <w:tcBorders>
              <w:right w:val="single" w:sz="4" w:space="0" w:color="auto"/>
            </w:tcBorders>
            <w:vAlign w:val="bottom"/>
          </w:tcPr>
          <w:p w14:paraId="287F690F" w14:textId="18A613E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0.90</w:t>
            </w:r>
          </w:p>
        </w:tc>
      </w:tr>
      <w:tr w:rsidR="0050086F" w:rsidRPr="00B36F7B" w14:paraId="675E13B1" w14:textId="77777777" w:rsidTr="00865DE8">
        <w:trPr>
          <w:jc w:val="center"/>
        </w:trPr>
        <w:tc>
          <w:tcPr>
            <w:tcW w:w="0" w:type="auto"/>
            <w:vMerge/>
            <w:vAlign w:val="center"/>
          </w:tcPr>
          <w:p w14:paraId="593F5A81"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267AAAB5"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E7FF3E2" w14:textId="0E6A7E4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7pgt-7pgr</w:t>
            </w:r>
          </w:p>
        </w:tc>
        <w:tc>
          <w:tcPr>
            <w:tcW w:w="0" w:type="auto"/>
            <w:vMerge/>
            <w:vAlign w:val="center"/>
          </w:tcPr>
          <w:p w14:paraId="3DBC09F5" w14:textId="3FBFD68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71D6C236"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56E57306" w14:textId="42D8D1A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6.39</w:t>
            </w:r>
          </w:p>
        </w:tc>
        <w:tc>
          <w:tcPr>
            <w:tcW w:w="0" w:type="auto"/>
            <w:tcBorders>
              <w:right w:val="single" w:sz="4" w:space="0" w:color="auto"/>
            </w:tcBorders>
            <w:vAlign w:val="bottom"/>
          </w:tcPr>
          <w:p w14:paraId="3B7A8C1D" w14:textId="035E2D3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0.99</w:t>
            </w:r>
          </w:p>
        </w:tc>
      </w:tr>
      <w:tr w:rsidR="0050086F" w:rsidRPr="00B36F7B" w14:paraId="3B213526" w14:textId="77777777" w:rsidTr="00865DE8">
        <w:trPr>
          <w:jc w:val="center"/>
        </w:trPr>
        <w:tc>
          <w:tcPr>
            <w:tcW w:w="0" w:type="auto"/>
            <w:vMerge w:val="restart"/>
            <w:vAlign w:val="center"/>
          </w:tcPr>
          <w:p w14:paraId="2ABB513E" w14:textId="1A9F36B5"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ab_ATPs*</w:t>
            </w:r>
          </w:p>
        </w:tc>
        <w:tc>
          <w:tcPr>
            <w:tcW w:w="0" w:type="auto"/>
            <w:vMerge w:val="restart"/>
            <w:vAlign w:val="center"/>
          </w:tcPr>
          <w:p w14:paraId="7E070639" w14:textId="5EB47DC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4,881</w:t>
            </w:r>
          </w:p>
        </w:tc>
        <w:tc>
          <w:tcPr>
            <w:tcW w:w="0" w:type="auto"/>
            <w:vAlign w:val="center"/>
          </w:tcPr>
          <w:p w14:paraId="6F2890C3" w14:textId="4AF3977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7p2y-7p3n</w:t>
            </w:r>
          </w:p>
        </w:tc>
        <w:tc>
          <w:tcPr>
            <w:tcW w:w="0" w:type="auto"/>
            <w:vAlign w:val="center"/>
          </w:tcPr>
          <w:p w14:paraId="02466F7F" w14:textId="2D3106A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15.4</w:t>
            </w:r>
          </w:p>
        </w:tc>
        <w:tc>
          <w:tcPr>
            <w:tcW w:w="0" w:type="auto"/>
            <w:vAlign w:val="center"/>
          </w:tcPr>
          <w:p w14:paraId="633008C4" w14:textId="6113EF8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0.30</w:t>
            </w:r>
          </w:p>
        </w:tc>
        <w:tc>
          <w:tcPr>
            <w:tcW w:w="0" w:type="auto"/>
            <w:vAlign w:val="center"/>
          </w:tcPr>
          <w:p w14:paraId="44CD38CC" w14:textId="25AB3C9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9.09</w:t>
            </w:r>
          </w:p>
        </w:tc>
        <w:tc>
          <w:tcPr>
            <w:tcW w:w="0" w:type="auto"/>
            <w:tcBorders>
              <w:right w:val="single" w:sz="4" w:space="0" w:color="auto"/>
            </w:tcBorders>
            <w:vAlign w:val="bottom"/>
          </w:tcPr>
          <w:p w14:paraId="1008C2AE" w14:textId="5D3B048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2.13</w:t>
            </w:r>
          </w:p>
        </w:tc>
      </w:tr>
      <w:tr w:rsidR="0050086F" w:rsidRPr="00B36F7B" w14:paraId="599F950D" w14:textId="77777777" w:rsidTr="00865DE8">
        <w:trPr>
          <w:jc w:val="center"/>
        </w:trPr>
        <w:tc>
          <w:tcPr>
            <w:tcW w:w="0" w:type="auto"/>
            <w:vMerge/>
            <w:vAlign w:val="center"/>
          </w:tcPr>
          <w:p w14:paraId="38CD3499"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017A3E9"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3367AC2C" w14:textId="6E86AFE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7p3n-7p3w</w:t>
            </w:r>
          </w:p>
        </w:tc>
        <w:tc>
          <w:tcPr>
            <w:tcW w:w="0" w:type="auto"/>
            <w:vAlign w:val="center"/>
          </w:tcPr>
          <w:p w14:paraId="2B44DE9D" w14:textId="3A344F3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16.0</w:t>
            </w:r>
          </w:p>
        </w:tc>
        <w:tc>
          <w:tcPr>
            <w:tcW w:w="0" w:type="auto"/>
            <w:vAlign w:val="center"/>
          </w:tcPr>
          <w:p w14:paraId="0C1D0395" w14:textId="6ABDD8F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0.31</w:t>
            </w:r>
          </w:p>
        </w:tc>
        <w:tc>
          <w:tcPr>
            <w:tcW w:w="0" w:type="auto"/>
            <w:vAlign w:val="center"/>
          </w:tcPr>
          <w:p w14:paraId="501F16BD" w14:textId="77E6EEB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10.04</w:t>
            </w:r>
          </w:p>
        </w:tc>
        <w:tc>
          <w:tcPr>
            <w:tcW w:w="0" w:type="auto"/>
            <w:tcBorders>
              <w:right w:val="single" w:sz="4" w:space="0" w:color="auto"/>
            </w:tcBorders>
            <w:vAlign w:val="bottom"/>
          </w:tcPr>
          <w:p w14:paraId="53B81F8F" w14:textId="10FE06A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1.95</w:t>
            </w:r>
          </w:p>
        </w:tc>
      </w:tr>
      <w:tr w:rsidR="0050086F" w:rsidRPr="00B36F7B" w14:paraId="676530F6" w14:textId="77777777" w:rsidTr="00865DE8">
        <w:trPr>
          <w:jc w:val="center"/>
        </w:trPr>
        <w:tc>
          <w:tcPr>
            <w:tcW w:w="0" w:type="auto"/>
            <w:vMerge/>
            <w:vAlign w:val="center"/>
          </w:tcPr>
          <w:p w14:paraId="5D8AC0A5"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75D3919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F0D4F23" w14:textId="65F7FDE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7p3w-7p2y</w:t>
            </w:r>
          </w:p>
        </w:tc>
        <w:tc>
          <w:tcPr>
            <w:tcW w:w="0" w:type="auto"/>
            <w:vAlign w:val="center"/>
          </w:tcPr>
          <w:p w14:paraId="2CA1B959" w14:textId="44A3B90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15.4</w:t>
            </w:r>
          </w:p>
        </w:tc>
        <w:tc>
          <w:tcPr>
            <w:tcW w:w="0" w:type="auto"/>
            <w:vAlign w:val="center"/>
          </w:tcPr>
          <w:p w14:paraId="535057AF" w14:textId="371D2EB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0.30</w:t>
            </w:r>
          </w:p>
        </w:tc>
        <w:tc>
          <w:tcPr>
            <w:tcW w:w="0" w:type="auto"/>
            <w:vAlign w:val="center"/>
          </w:tcPr>
          <w:p w14:paraId="4C40B1EF" w14:textId="109FC68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9.57</w:t>
            </w:r>
          </w:p>
        </w:tc>
        <w:tc>
          <w:tcPr>
            <w:tcW w:w="0" w:type="auto"/>
            <w:tcBorders>
              <w:right w:val="single" w:sz="4" w:space="0" w:color="auto"/>
            </w:tcBorders>
            <w:vAlign w:val="bottom"/>
          </w:tcPr>
          <w:p w14:paraId="68F70419" w14:textId="535EDEC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1.91</w:t>
            </w:r>
          </w:p>
        </w:tc>
      </w:tr>
      <w:tr w:rsidR="0050086F" w:rsidRPr="00B36F7B" w14:paraId="446B76C4" w14:textId="77777777" w:rsidTr="00865DE8">
        <w:trPr>
          <w:trHeight w:val="54"/>
          <w:jc w:val="center"/>
        </w:trPr>
        <w:tc>
          <w:tcPr>
            <w:tcW w:w="0" w:type="auto"/>
            <w:vMerge w:val="restart"/>
            <w:vAlign w:val="center"/>
          </w:tcPr>
          <w:p w14:paraId="1365B17B" w14:textId="46E30C2F"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hs_A2M</w:t>
            </w:r>
          </w:p>
        </w:tc>
        <w:tc>
          <w:tcPr>
            <w:tcW w:w="0" w:type="auto"/>
            <w:vMerge w:val="restart"/>
            <w:vAlign w:val="center"/>
          </w:tcPr>
          <w:p w14:paraId="113C0B97" w14:textId="2E0BA0D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5,082</w:t>
            </w:r>
          </w:p>
        </w:tc>
        <w:tc>
          <w:tcPr>
            <w:tcW w:w="0" w:type="auto"/>
            <w:vAlign w:val="center"/>
          </w:tcPr>
          <w:p w14:paraId="3F567754" w14:textId="5084C9B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7o7l-7o7o</w:t>
            </w:r>
          </w:p>
        </w:tc>
        <w:tc>
          <w:tcPr>
            <w:tcW w:w="0" w:type="auto"/>
            <w:vMerge w:val="restart"/>
            <w:vAlign w:val="center"/>
          </w:tcPr>
          <w:p w14:paraId="732C9B78" w14:textId="149377C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19.2</w:t>
            </w:r>
          </w:p>
        </w:tc>
        <w:tc>
          <w:tcPr>
            <w:tcW w:w="0" w:type="auto"/>
            <w:vMerge w:val="restart"/>
            <w:vAlign w:val="center"/>
          </w:tcPr>
          <w:p w14:paraId="11552F27" w14:textId="7F41BFA6"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0.29</w:t>
            </w:r>
          </w:p>
        </w:tc>
        <w:tc>
          <w:tcPr>
            <w:tcW w:w="0" w:type="auto"/>
            <w:vAlign w:val="center"/>
          </w:tcPr>
          <w:p w14:paraId="0BFE9582" w14:textId="0ABF345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5.20</w:t>
            </w:r>
          </w:p>
        </w:tc>
        <w:tc>
          <w:tcPr>
            <w:tcW w:w="0" w:type="auto"/>
            <w:tcBorders>
              <w:right w:val="single" w:sz="4" w:space="0" w:color="auto"/>
            </w:tcBorders>
            <w:vAlign w:val="bottom"/>
          </w:tcPr>
          <w:p w14:paraId="40BA4164" w14:textId="0CC08E2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0.88</w:t>
            </w:r>
          </w:p>
        </w:tc>
      </w:tr>
      <w:tr w:rsidR="0050086F" w:rsidRPr="00B36F7B" w14:paraId="60CBB6EE" w14:textId="77777777" w:rsidTr="00865DE8">
        <w:trPr>
          <w:jc w:val="center"/>
        </w:trPr>
        <w:tc>
          <w:tcPr>
            <w:tcW w:w="0" w:type="auto"/>
            <w:vMerge/>
            <w:vAlign w:val="center"/>
          </w:tcPr>
          <w:p w14:paraId="3F15DD91"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5F59DB3"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44E1D9E1" w14:textId="47954E9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7o7o-7o7l</w:t>
            </w:r>
          </w:p>
        </w:tc>
        <w:tc>
          <w:tcPr>
            <w:tcW w:w="0" w:type="auto"/>
            <w:vMerge/>
            <w:vAlign w:val="center"/>
          </w:tcPr>
          <w:p w14:paraId="277078F0" w14:textId="44667C99"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20DC4DC1"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3E9FB24A" w14:textId="460DDC7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6.40</w:t>
            </w:r>
          </w:p>
        </w:tc>
        <w:tc>
          <w:tcPr>
            <w:tcW w:w="0" w:type="auto"/>
            <w:tcBorders>
              <w:right w:val="single" w:sz="4" w:space="0" w:color="auto"/>
            </w:tcBorders>
            <w:vAlign w:val="bottom"/>
          </w:tcPr>
          <w:p w14:paraId="0F879E2C" w14:textId="25E64B0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1.00</w:t>
            </w:r>
          </w:p>
        </w:tc>
      </w:tr>
      <w:tr w:rsidR="0050086F" w:rsidRPr="00B36F7B" w14:paraId="2882841E" w14:textId="77777777" w:rsidTr="00865DE8">
        <w:trPr>
          <w:jc w:val="center"/>
        </w:trPr>
        <w:tc>
          <w:tcPr>
            <w:tcW w:w="0" w:type="auto"/>
            <w:vMerge/>
            <w:vAlign w:val="center"/>
          </w:tcPr>
          <w:p w14:paraId="70E58DE5"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079877C"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318176B0" w14:textId="7AAFAC7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7o7l-7o7s</w:t>
            </w:r>
          </w:p>
        </w:tc>
        <w:tc>
          <w:tcPr>
            <w:tcW w:w="0" w:type="auto"/>
            <w:vMerge w:val="restart"/>
            <w:vAlign w:val="center"/>
          </w:tcPr>
          <w:p w14:paraId="4EB31860" w14:textId="0DE9D6C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26.0</w:t>
            </w:r>
          </w:p>
        </w:tc>
        <w:tc>
          <w:tcPr>
            <w:tcW w:w="0" w:type="auto"/>
            <w:vMerge w:val="restart"/>
            <w:vAlign w:val="center"/>
          </w:tcPr>
          <w:p w14:paraId="47BAFDEE" w14:textId="0FAA7BB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0.43</w:t>
            </w:r>
          </w:p>
        </w:tc>
        <w:tc>
          <w:tcPr>
            <w:tcW w:w="0" w:type="auto"/>
            <w:vAlign w:val="center"/>
          </w:tcPr>
          <w:p w14:paraId="6BAC723E" w14:textId="117221E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5.74</w:t>
            </w:r>
          </w:p>
        </w:tc>
        <w:tc>
          <w:tcPr>
            <w:tcW w:w="0" w:type="auto"/>
            <w:tcBorders>
              <w:right w:val="single" w:sz="4" w:space="0" w:color="auto"/>
            </w:tcBorders>
            <w:vAlign w:val="bottom"/>
          </w:tcPr>
          <w:p w14:paraId="51A7AC1C" w14:textId="54DC4DF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1.36</w:t>
            </w:r>
          </w:p>
        </w:tc>
      </w:tr>
      <w:tr w:rsidR="0050086F" w:rsidRPr="00B36F7B" w14:paraId="2B3C8FE8" w14:textId="77777777" w:rsidTr="00865DE8">
        <w:trPr>
          <w:jc w:val="center"/>
        </w:trPr>
        <w:tc>
          <w:tcPr>
            <w:tcW w:w="0" w:type="auto"/>
            <w:vMerge/>
            <w:vAlign w:val="center"/>
          </w:tcPr>
          <w:p w14:paraId="24A26F7F"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336AEF76"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69C2FCF" w14:textId="114F89E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7o7s-7o7l</w:t>
            </w:r>
          </w:p>
        </w:tc>
        <w:tc>
          <w:tcPr>
            <w:tcW w:w="0" w:type="auto"/>
            <w:vMerge/>
            <w:vAlign w:val="center"/>
          </w:tcPr>
          <w:p w14:paraId="30E2D56B" w14:textId="3E1E72C9"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09222CB6"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7F19F67D" w14:textId="7A55A0D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6.48</w:t>
            </w:r>
          </w:p>
        </w:tc>
        <w:tc>
          <w:tcPr>
            <w:tcW w:w="0" w:type="auto"/>
            <w:tcBorders>
              <w:right w:val="single" w:sz="4" w:space="0" w:color="auto"/>
            </w:tcBorders>
            <w:vAlign w:val="bottom"/>
          </w:tcPr>
          <w:p w14:paraId="22121857" w14:textId="2ED38FA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1.50</w:t>
            </w:r>
          </w:p>
        </w:tc>
      </w:tr>
      <w:tr w:rsidR="0050086F" w:rsidRPr="00B36F7B" w14:paraId="6586C705" w14:textId="77777777" w:rsidTr="00865DE8">
        <w:trPr>
          <w:jc w:val="center"/>
        </w:trPr>
        <w:tc>
          <w:tcPr>
            <w:tcW w:w="0" w:type="auto"/>
            <w:vMerge/>
            <w:vAlign w:val="center"/>
          </w:tcPr>
          <w:p w14:paraId="0F2B3C8C"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FD8006E"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8BE83A1" w14:textId="28715BB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7o7l-7o7p</w:t>
            </w:r>
          </w:p>
        </w:tc>
        <w:tc>
          <w:tcPr>
            <w:tcW w:w="0" w:type="auto"/>
            <w:vMerge w:val="restart"/>
            <w:vAlign w:val="center"/>
          </w:tcPr>
          <w:p w14:paraId="0FCC76E2" w14:textId="5DA36C2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28.8</w:t>
            </w:r>
          </w:p>
        </w:tc>
        <w:tc>
          <w:tcPr>
            <w:tcW w:w="0" w:type="auto"/>
            <w:vMerge w:val="restart"/>
            <w:vAlign w:val="center"/>
          </w:tcPr>
          <w:p w14:paraId="31F962D7" w14:textId="23287B6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0.46</w:t>
            </w:r>
          </w:p>
        </w:tc>
        <w:tc>
          <w:tcPr>
            <w:tcW w:w="0" w:type="auto"/>
            <w:vAlign w:val="center"/>
          </w:tcPr>
          <w:p w14:paraId="4751A86C" w14:textId="02A774B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5.41</w:t>
            </w:r>
          </w:p>
        </w:tc>
        <w:tc>
          <w:tcPr>
            <w:tcW w:w="0" w:type="auto"/>
            <w:tcBorders>
              <w:right w:val="single" w:sz="4" w:space="0" w:color="auto"/>
            </w:tcBorders>
            <w:vAlign w:val="bottom"/>
          </w:tcPr>
          <w:p w14:paraId="22B71AAB" w14:textId="2481ABE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1.51</w:t>
            </w:r>
          </w:p>
        </w:tc>
      </w:tr>
      <w:tr w:rsidR="0050086F" w:rsidRPr="00B36F7B" w14:paraId="234B8F80" w14:textId="77777777" w:rsidTr="00865DE8">
        <w:trPr>
          <w:jc w:val="center"/>
        </w:trPr>
        <w:tc>
          <w:tcPr>
            <w:tcW w:w="0" w:type="auto"/>
            <w:vMerge/>
            <w:vAlign w:val="center"/>
          </w:tcPr>
          <w:p w14:paraId="00F3CF15"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2386E23"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45BF63A" w14:textId="3C952EF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7o7p-7o7l</w:t>
            </w:r>
          </w:p>
        </w:tc>
        <w:tc>
          <w:tcPr>
            <w:tcW w:w="0" w:type="auto"/>
            <w:vMerge/>
            <w:vAlign w:val="center"/>
          </w:tcPr>
          <w:p w14:paraId="7701DF3E" w14:textId="0BE28D26"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1DDE4081"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725D5107" w14:textId="4C72322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6.09</w:t>
            </w:r>
          </w:p>
        </w:tc>
        <w:tc>
          <w:tcPr>
            <w:tcW w:w="0" w:type="auto"/>
            <w:tcBorders>
              <w:right w:val="single" w:sz="4" w:space="0" w:color="auto"/>
            </w:tcBorders>
            <w:vAlign w:val="bottom"/>
          </w:tcPr>
          <w:p w14:paraId="00FA7448" w14:textId="6D54A62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1.77</w:t>
            </w:r>
          </w:p>
        </w:tc>
      </w:tr>
      <w:tr w:rsidR="0050086F" w:rsidRPr="00B36F7B" w14:paraId="4DFF4819" w14:textId="77777777" w:rsidTr="00865DE8">
        <w:trPr>
          <w:jc w:val="center"/>
        </w:trPr>
        <w:tc>
          <w:tcPr>
            <w:tcW w:w="0" w:type="auto"/>
            <w:vMerge/>
            <w:vAlign w:val="center"/>
          </w:tcPr>
          <w:p w14:paraId="2365A3B9"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7ACC792"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D46BD29" w14:textId="09E6007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7o7o-7o7s</w:t>
            </w:r>
          </w:p>
        </w:tc>
        <w:tc>
          <w:tcPr>
            <w:tcW w:w="0" w:type="auto"/>
            <w:vMerge w:val="restart"/>
            <w:vAlign w:val="center"/>
          </w:tcPr>
          <w:p w14:paraId="6DD39646" w14:textId="4A34D97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15.8</w:t>
            </w:r>
          </w:p>
        </w:tc>
        <w:tc>
          <w:tcPr>
            <w:tcW w:w="0" w:type="auto"/>
            <w:vMerge w:val="restart"/>
            <w:vAlign w:val="center"/>
          </w:tcPr>
          <w:p w14:paraId="6938E719" w14:textId="10585A83"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0.32</w:t>
            </w:r>
          </w:p>
        </w:tc>
        <w:tc>
          <w:tcPr>
            <w:tcW w:w="0" w:type="auto"/>
            <w:vAlign w:val="center"/>
          </w:tcPr>
          <w:p w14:paraId="4706AB09" w14:textId="517C6A9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5.47</w:t>
            </w:r>
          </w:p>
        </w:tc>
        <w:tc>
          <w:tcPr>
            <w:tcW w:w="0" w:type="auto"/>
            <w:tcBorders>
              <w:right w:val="single" w:sz="4" w:space="0" w:color="auto"/>
            </w:tcBorders>
            <w:vAlign w:val="bottom"/>
          </w:tcPr>
          <w:p w14:paraId="65DC42E5" w14:textId="63AD67E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0.89</w:t>
            </w:r>
          </w:p>
        </w:tc>
      </w:tr>
      <w:tr w:rsidR="0050086F" w:rsidRPr="00B36F7B" w14:paraId="07A459E2" w14:textId="77777777" w:rsidTr="00865DE8">
        <w:trPr>
          <w:jc w:val="center"/>
        </w:trPr>
        <w:tc>
          <w:tcPr>
            <w:tcW w:w="0" w:type="auto"/>
            <w:vMerge/>
            <w:vAlign w:val="center"/>
          </w:tcPr>
          <w:p w14:paraId="22F44788"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7E098E40"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1068E43B" w14:textId="1A710CE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7o7s-7o7o</w:t>
            </w:r>
          </w:p>
        </w:tc>
        <w:tc>
          <w:tcPr>
            <w:tcW w:w="0" w:type="auto"/>
            <w:vMerge/>
            <w:vAlign w:val="center"/>
          </w:tcPr>
          <w:p w14:paraId="23086B46" w14:textId="26EDDE85"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15082CFB"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75B256C6" w14:textId="4DD200C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5.13</w:t>
            </w:r>
          </w:p>
        </w:tc>
        <w:tc>
          <w:tcPr>
            <w:tcW w:w="0" w:type="auto"/>
            <w:tcBorders>
              <w:right w:val="single" w:sz="4" w:space="0" w:color="auto"/>
            </w:tcBorders>
            <w:vAlign w:val="bottom"/>
          </w:tcPr>
          <w:p w14:paraId="55B7CF9B" w14:textId="36773A8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0.99</w:t>
            </w:r>
          </w:p>
        </w:tc>
      </w:tr>
      <w:tr w:rsidR="0050086F" w:rsidRPr="00B36F7B" w14:paraId="55985738" w14:textId="77777777" w:rsidTr="00865DE8">
        <w:trPr>
          <w:jc w:val="center"/>
        </w:trPr>
        <w:tc>
          <w:tcPr>
            <w:tcW w:w="0" w:type="auto"/>
            <w:vMerge/>
            <w:vAlign w:val="center"/>
          </w:tcPr>
          <w:p w14:paraId="0414685E"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1729421"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1DF49BF7" w14:textId="4FA3294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7o7o-7o7p</w:t>
            </w:r>
          </w:p>
        </w:tc>
        <w:tc>
          <w:tcPr>
            <w:tcW w:w="0" w:type="auto"/>
            <w:vMerge w:val="restart"/>
            <w:vAlign w:val="center"/>
          </w:tcPr>
          <w:p w14:paraId="4C1026F3" w14:textId="776B124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19.4</w:t>
            </w:r>
          </w:p>
        </w:tc>
        <w:tc>
          <w:tcPr>
            <w:tcW w:w="0" w:type="auto"/>
            <w:vMerge w:val="restart"/>
            <w:vAlign w:val="center"/>
          </w:tcPr>
          <w:p w14:paraId="22B3186A" w14:textId="3CDBC82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0.40</w:t>
            </w:r>
          </w:p>
        </w:tc>
        <w:tc>
          <w:tcPr>
            <w:tcW w:w="0" w:type="auto"/>
            <w:vAlign w:val="center"/>
          </w:tcPr>
          <w:p w14:paraId="4BBC4FB5" w14:textId="7854A87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4.78</w:t>
            </w:r>
          </w:p>
        </w:tc>
        <w:tc>
          <w:tcPr>
            <w:tcW w:w="0" w:type="auto"/>
            <w:tcBorders>
              <w:right w:val="single" w:sz="4" w:space="0" w:color="auto"/>
            </w:tcBorders>
            <w:vAlign w:val="bottom"/>
          </w:tcPr>
          <w:p w14:paraId="124AAB3F" w14:textId="1DF8432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0.90</w:t>
            </w:r>
          </w:p>
        </w:tc>
      </w:tr>
      <w:tr w:rsidR="0050086F" w:rsidRPr="00B36F7B" w14:paraId="486A6A00" w14:textId="77777777" w:rsidTr="00865DE8">
        <w:trPr>
          <w:jc w:val="center"/>
        </w:trPr>
        <w:tc>
          <w:tcPr>
            <w:tcW w:w="0" w:type="auto"/>
            <w:vMerge/>
            <w:vAlign w:val="center"/>
          </w:tcPr>
          <w:p w14:paraId="14E40081"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7C109D66"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9F407E5" w14:textId="63A996F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7o7p-7o7o</w:t>
            </w:r>
          </w:p>
        </w:tc>
        <w:tc>
          <w:tcPr>
            <w:tcW w:w="0" w:type="auto"/>
            <w:vMerge/>
            <w:vAlign w:val="center"/>
          </w:tcPr>
          <w:p w14:paraId="71DF840D" w14:textId="77C8C3A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26D9D8D7"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0E607C29" w14:textId="54DA48D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6.32</w:t>
            </w:r>
          </w:p>
        </w:tc>
        <w:tc>
          <w:tcPr>
            <w:tcW w:w="0" w:type="auto"/>
            <w:tcBorders>
              <w:right w:val="single" w:sz="4" w:space="0" w:color="auto"/>
            </w:tcBorders>
            <w:vAlign w:val="bottom"/>
          </w:tcPr>
          <w:p w14:paraId="2687F262" w14:textId="73EDD9D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1.00</w:t>
            </w:r>
          </w:p>
        </w:tc>
      </w:tr>
      <w:tr w:rsidR="0050086F" w:rsidRPr="00B36F7B" w14:paraId="774F8C05" w14:textId="77777777" w:rsidTr="00865DE8">
        <w:trPr>
          <w:jc w:val="center"/>
        </w:trPr>
        <w:tc>
          <w:tcPr>
            <w:tcW w:w="0" w:type="auto"/>
            <w:vMerge/>
            <w:vAlign w:val="center"/>
          </w:tcPr>
          <w:p w14:paraId="4FA2058F"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75E86E00"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15BC2F1F" w14:textId="247349F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7o7s-7o7r</w:t>
            </w:r>
          </w:p>
        </w:tc>
        <w:tc>
          <w:tcPr>
            <w:tcW w:w="0" w:type="auto"/>
            <w:vMerge w:val="restart"/>
            <w:vAlign w:val="center"/>
          </w:tcPr>
          <w:p w14:paraId="6F686883" w14:textId="59E8E79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11.9</w:t>
            </w:r>
          </w:p>
        </w:tc>
        <w:tc>
          <w:tcPr>
            <w:tcW w:w="0" w:type="auto"/>
            <w:vMerge w:val="restart"/>
            <w:vAlign w:val="center"/>
          </w:tcPr>
          <w:p w14:paraId="137E68E5" w14:textId="055FB16B"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0.16</w:t>
            </w:r>
          </w:p>
        </w:tc>
        <w:tc>
          <w:tcPr>
            <w:tcW w:w="0" w:type="auto"/>
            <w:vAlign w:val="center"/>
          </w:tcPr>
          <w:p w14:paraId="738AE40B" w14:textId="2BC44BC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4.17</w:t>
            </w:r>
          </w:p>
        </w:tc>
        <w:tc>
          <w:tcPr>
            <w:tcW w:w="0" w:type="auto"/>
            <w:tcBorders>
              <w:right w:val="single" w:sz="4" w:space="0" w:color="auto"/>
            </w:tcBorders>
            <w:vAlign w:val="bottom"/>
          </w:tcPr>
          <w:p w14:paraId="325B6572" w14:textId="1EB9EFD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0.66</w:t>
            </w:r>
          </w:p>
        </w:tc>
      </w:tr>
      <w:tr w:rsidR="0050086F" w:rsidRPr="00B36F7B" w14:paraId="3D0A9839" w14:textId="77777777" w:rsidTr="00865DE8">
        <w:trPr>
          <w:jc w:val="center"/>
        </w:trPr>
        <w:tc>
          <w:tcPr>
            <w:tcW w:w="0" w:type="auto"/>
            <w:vMerge/>
            <w:vAlign w:val="center"/>
          </w:tcPr>
          <w:p w14:paraId="06DD8294"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B00A062"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7AE71DC9" w14:textId="70D0F2D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7o7r-7o7s</w:t>
            </w:r>
          </w:p>
        </w:tc>
        <w:tc>
          <w:tcPr>
            <w:tcW w:w="0" w:type="auto"/>
            <w:vMerge/>
            <w:vAlign w:val="center"/>
          </w:tcPr>
          <w:p w14:paraId="0F6EA6CD" w14:textId="59B74834"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2301C6D7"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1635DAB5" w14:textId="02D798B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5.00</w:t>
            </w:r>
          </w:p>
        </w:tc>
        <w:tc>
          <w:tcPr>
            <w:tcW w:w="0" w:type="auto"/>
            <w:tcBorders>
              <w:right w:val="single" w:sz="4" w:space="0" w:color="auto"/>
            </w:tcBorders>
            <w:vAlign w:val="bottom"/>
          </w:tcPr>
          <w:p w14:paraId="2B1418DD" w14:textId="0858670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0.75</w:t>
            </w:r>
          </w:p>
        </w:tc>
      </w:tr>
      <w:tr w:rsidR="0050086F" w:rsidRPr="00B36F7B" w14:paraId="30027789" w14:textId="77777777" w:rsidTr="00865DE8">
        <w:trPr>
          <w:jc w:val="center"/>
        </w:trPr>
        <w:tc>
          <w:tcPr>
            <w:tcW w:w="0" w:type="auto"/>
            <w:vMerge w:val="restart"/>
            <w:vAlign w:val="center"/>
          </w:tcPr>
          <w:p w14:paraId="6ED1653E" w14:textId="69027520"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so_ATPs*</w:t>
            </w:r>
          </w:p>
        </w:tc>
        <w:tc>
          <w:tcPr>
            <w:tcW w:w="0" w:type="auto"/>
            <w:vMerge w:val="restart"/>
            <w:vAlign w:val="center"/>
          </w:tcPr>
          <w:p w14:paraId="130F715D" w14:textId="372BD43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5,149</w:t>
            </w:r>
          </w:p>
        </w:tc>
        <w:tc>
          <w:tcPr>
            <w:tcW w:w="0" w:type="auto"/>
            <w:vAlign w:val="center"/>
          </w:tcPr>
          <w:p w14:paraId="7225ED43" w14:textId="0215A2B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6fkf-6fkh</w:t>
            </w:r>
          </w:p>
        </w:tc>
        <w:tc>
          <w:tcPr>
            <w:tcW w:w="0" w:type="auto"/>
            <w:vAlign w:val="center"/>
          </w:tcPr>
          <w:p w14:paraId="340C1934" w14:textId="24E2914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19.5</w:t>
            </w:r>
          </w:p>
        </w:tc>
        <w:tc>
          <w:tcPr>
            <w:tcW w:w="0" w:type="auto"/>
            <w:vAlign w:val="center"/>
          </w:tcPr>
          <w:p w14:paraId="4F2FAF17" w14:textId="50BD9BA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0.36</w:t>
            </w:r>
          </w:p>
        </w:tc>
        <w:tc>
          <w:tcPr>
            <w:tcW w:w="0" w:type="auto"/>
            <w:vAlign w:val="center"/>
          </w:tcPr>
          <w:p w14:paraId="735CDEF8" w14:textId="55940DC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14.50</w:t>
            </w:r>
          </w:p>
        </w:tc>
        <w:tc>
          <w:tcPr>
            <w:tcW w:w="0" w:type="auto"/>
            <w:tcBorders>
              <w:right w:val="single" w:sz="4" w:space="0" w:color="auto"/>
            </w:tcBorders>
            <w:vAlign w:val="bottom"/>
          </w:tcPr>
          <w:p w14:paraId="4CE2B339" w14:textId="6831143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1.40</w:t>
            </w:r>
          </w:p>
        </w:tc>
      </w:tr>
      <w:tr w:rsidR="0050086F" w:rsidRPr="00B36F7B" w14:paraId="5A0132F8" w14:textId="77777777" w:rsidTr="00865DE8">
        <w:trPr>
          <w:jc w:val="center"/>
        </w:trPr>
        <w:tc>
          <w:tcPr>
            <w:tcW w:w="0" w:type="auto"/>
            <w:vMerge/>
            <w:vAlign w:val="center"/>
          </w:tcPr>
          <w:p w14:paraId="7A650A35"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848B790"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1145908A" w14:textId="527CC97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6fkh-6fki</w:t>
            </w:r>
          </w:p>
        </w:tc>
        <w:tc>
          <w:tcPr>
            <w:tcW w:w="0" w:type="auto"/>
            <w:vAlign w:val="center"/>
          </w:tcPr>
          <w:p w14:paraId="34C6A638" w14:textId="6B04B73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22.6</w:t>
            </w:r>
          </w:p>
        </w:tc>
        <w:tc>
          <w:tcPr>
            <w:tcW w:w="0" w:type="auto"/>
            <w:vAlign w:val="center"/>
          </w:tcPr>
          <w:p w14:paraId="43E39300" w14:textId="596C1E3E"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0.42</w:t>
            </w:r>
          </w:p>
        </w:tc>
        <w:tc>
          <w:tcPr>
            <w:tcW w:w="0" w:type="auto"/>
            <w:vAlign w:val="center"/>
          </w:tcPr>
          <w:p w14:paraId="0C8B4CFB" w14:textId="09EC10D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13.39</w:t>
            </w:r>
          </w:p>
        </w:tc>
        <w:tc>
          <w:tcPr>
            <w:tcW w:w="0" w:type="auto"/>
            <w:tcBorders>
              <w:right w:val="single" w:sz="4" w:space="0" w:color="auto"/>
            </w:tcBorders>
            <w:vAlign w:val="bottom"/>
          </w:tcPr>
          <w:p w14:paraId="5714F4D3" w14:textId="377E2C9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0.94</w:t>
            </w:r>
          </w:p>
        </w:tc>
      </w:tr>
      <w:tr w:rsidR="0050086F" w:rsidRPr="00B36F7B" w14:paraId="4B65C29C" w14:textId="77777777" w:rsidTr="00865DE8">
        <w:trPr>
          <w:jc w:val="center"/>
        </w:trPr>
        <w:tc>
          <w:tcPr>
            <w:tcW w:w="0" w:type="auto"/>
            <w:vMerge/>
            <w:vAlign w:val="center"/>
          </w:tcPr>
          <w:p w14:paraId="42F2BE97"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A244578"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75866F62" w14:textId="38B6DC0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6fki-6fkf</w:t>
            </w:r>
          </w:p>
        </w:tc>
        <w:tc>
          <w:tcPr>
            <w:tcW w:w="0" w:type="auto"/>
            <w:vAlign w:val="center"/>
          </w:tcPr>
          <w:p w14:paraId="416BFC36" w14:textId="287B617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20.4</w:t>
            </w:r>
          </w:p>
        </w:tc>
        <w:tc>
          <w:tcPr>
            <w:tcW w:w="0" w:type="auto"/>
            <w:vAlign w:val="center"/>
          </w:tcPr>
          <w:p w14:paraId="66B775F6" w14:textId="23687CB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0.34</w:t>
            </w:r>
          </w:p>
        </w:tc>
        <w:tc>
          <w:tcPr>
            <w:tcW w:w="0" w:type="auto"/>
            <w:vAlign w:val="center"/>
          </w:tcPr>
          <w:p w14:paraId="2735501C" w14:textId="34A114B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13.59</w:t>
            </w:r>
          </w:p>
        </w:tc>
        <w:tc>
          <w:tcPr>
            <w:tcW w:w="0" w:type="auto"/>
            <w:tcBorders>
              <w:right w:val="single" w:sz="4" w:space="0" w:color="auto"/>
            </w:tcBorders>
            <w:vAlign w:val="bottom"/>
          </w:tcPr>
          <w:p w14:paraId="434F11AC" w14:textId="5F4C027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1.51</w:t>
            </w:r>
          </w:p>
        </w:tc>
      </w:tr>
      <w:tr w:rsidR="0050086F" w:rsidRPr="00B36F7B" w14:paraId="461B38C6" w14:textId="77777777" w:rsidTr="00865DE8">
        <w:trPr>
          <w:jc w:val="center"/>
        </w:trPr>
        <w:tc>
          <w:tcPr>
            <w:tcW w:w="0" w:type="auto"/>
            <w:vMerge w:val="restart"/>
            <w:vAlign w:val="center"/>
          </w:tcPr>
          <w:p w14:paraId="6427C835" w14:textId="1EEC9F01"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hs_TRPM2</w:t>
            </w:r>
          </w:p>
        </w:tc>
        <w:tc>
          <w:tcPr>
            <w:tcW w:w="0" w:type="auto"/>
            <w:vMerge w:val="restart"/>
            <w:vAlign w:val="center"/>
          </w:tcPr>
          <w:p w14:paraId="15E06DE1" w14:textId="205A47F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5,164</w:t>
            </w:r>
          </w:p>
        </w:tc>
        <w:tc>
          <w:tcPr>
            <w:tcW w:w="0" w:type="auto"/>
            <w:vAlign w:val="center"/>
          </w:tcPr>
          <w:p w14:paraId="65388779" w14:textId="3C8A04A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6puo-6pus</w:t>
            </w:r>
          </w:p>
        </w:tc>
        <w:tc>
          <w:tcPr>
            <w:tcW w:w="0" w:type="auto"/>
            <w:vMerge w:val="restart"/>
            <w:vAlign w:val="center"/>
          </w:tcPr>
          <w:p w14:paraId="44B20E37" w14:textId="12C3958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10.8</w:t>
            </w:r>
          </w:p>
        </w:tc>
        <w:tc>
          <w:tcPr>
            <w:tcW w:w="0" w:type="auto"/>
            <w:vMerge w:val="restart"/>
            <w:vAlign w:val="center"/>
          </w:tcPr>
          <w:p w14:paraId="7DD824F9" w14:textId="7CE640AE"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0.63</w:t>
            </w:r>
          </w:p>
        </w:tc>
        <w:tc>
          <w:tcPr>
            <w:tcW w:w="0" w:type="auto"/>
            <w:vAlign w:val="center"/>
          </w:tcPr>
          <w:p w14:paraId="680F7238" w14:textId="1031FD6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2.42</w:t>
            </w:r>
          </w:p>
        </w:tc>
        <w:tc>
          <w:tcPr>
            <w:tcW w:w="0" w:type="auto"/>
            <w:tcBorders>
              <w:right w:val="single" w:sz="4" w:space="0" w:color="auto"/>
            </w:tcBorders>
            <w:vAlign w:val="bottom"/>
          </w:tcPr>
          <w:p w14:paraId="339DC1A9" w14:textId="00C7610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0.77</w:t>
            </w:r>
          </w:p>
        </w:tc>
      </w:tr>
      <w:tr w:rsidR="0050086F" w:rsidRPr="00B36F7B" w14:paraId="351956A0" w14:textId="77777777" w:rsidTr="00865DE8">
        <w:trPr>
          <w:jc w:val="center"/>
        </w:trPr>
        <w:tc>
          <w:tcPr>
            <w:tcW w:w="0" w:type="auto"/>
            <w:vMerge/>
            <w:vAlign w:val="center"/>
          </w:tcPr>
          <w:p w14:paraId="0E760E9A"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384B57C"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21AD5B4" w14:textId="5DE41EF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6pus-6puo</w:t>
            </w:r>
          </w:p>
        </w:tc>
        <w:tc>
          <w:tcPr>
            <w:tcW w:w="0" w:type="auto"/>
            <w:vMerge/>
            <w:vAlign w:val="center"/>
          </w:tcPr>
          <w:p w14:paraId="3A85373A" w14:textId="7A493139"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23A487EF"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79FFA9D2" w14:textId="327EDE3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2.47</w:t>
            </w:r>
          </w:p>
        </w:tc>
        <w:tc>
          <w:tcPr>
            <w:tcW w:w="0" w:type="auto"/>
            <w:tcBorders>
              <w:right w:val="single" w:sz="4" w:space="0" w:color="auto"/>
            </w:tcBorders>
            <w:vAlign w:val="bottom"/>
          </w:tcPr>
          <w:p w14:paraId="6022E0DD" w14:textId="7992F3C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0.78</w:t>
            </w:r>
          </w:p>
        </w:tc>
      </w:tr>
      <w:tr w:rsidR="0050086F" w:rsidRPr="00B36F7B" w14:paraId="19AD6A21" w14:textId="77777777" w:rsidTr="00865DE8">
        <w:trPr>
          <w:jc w:val="center"/>
        </w:trPr>
        <w:tc>
          <w:tcPr>
            <w:tcW w:w="0" w:type="auto"/>
            <w:vMerge w:val="restart"/>
            <w:vAlign w:val="center"/>
          </w:tcPr>
          <w:p w14:paraId="64441D94" w14:textId="769CB08B"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sc_MEC1</w:t>
            </w:r>
          </w:p>
        </w:tc>
        <w:tc>
          <w:tcPr>
            <w:tcW w:w="0" w:type="auto"/>
            <w:vMerge w:val="restart"/>
            <w:vAlign w:val="center"/>
          </w:tcPr>
          <w:p w14:paraId="75AD210F" w14:textId="58D3BAB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5,264</w:t>
            </w:r>
          </w:p>
        </w:tc>
        <w:tc>
          <w:tcPr>
            <w:tcW w:w="0" w:type="auto"/>
            <w:vAlign w:val="center"/>
          </w:tcPr>
          <w:p w14:paraId="242FB4F2" w14:textId="6533220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7wzw-7wzr</w:t>
            </w:r>
          </w:p>
        </w:tc>
        <w:tc>
          <w:tcPr>
            <w:tcW w:w="0" w:type="auto"/>
            <w:vMerge w:val="restart"/>
            <w:vAlign w:val="center"/>
          </w:tcPr>
          <w:p w14:paraId="553D7D42" w14:textId="0245F6D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7.7</w:t>
            </w:r>
          </w:p>
        </w:tc>
        <w:tc>
          <w:tcPr>
            <w:tcW w:w="0" w:type="auto"/>
            <w:vMerge w:val="restart"/>
            <w:vAlign w:val="center"/>
          </w:tcPr>
          <w:p w14:paraId="32FB228C" w14:textId="094B038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0.55</w:t>
            </w:r>
          </w:p>
        </w:tc>
        <w:tc>
          <w:tcPr>
            <w:tcW w:w="0" w:type="auto"/>
            <w:vAlign w:val="center"/>
          </w:tcPr>
          <w:p w14:paraId="676918F8" w14:textId="5B18471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10.21</w:t>
            </w:r>
          </w:p>
        </w:tc>
        <w:tc>
          <w:tcPr>
            <w:tcW w:w="0" w:type="auto"/>
            <w:tcBorders>
              <w:right w:val="single" w:sz="4" w:space="0" w:color="auto"/>
            </w:tcBorders>
            <w:vAlign w:val="bottom"/>
          </w:tcPr>
          <w:p w14:paraId="45EFC034" w14:textId="04FCC87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1.46</w:t>
            </w:r>
          </w:p>
        </w:tc>
      </w:tr>
      <w:tr w:rsidR="0050086F" w:rsidRPr="00B36F7B" w14:paraId="752042F8" w14:textId="77777777" w:rsidTr="00865DE8">
        <w:trPr>
          <w:jc w:val="center"/>
        </w:trPr>
        <w:tc>
          <w:tcPr>
            <w:tcW w:w="0" w:type="auto"/>
            <w:vMerge/>
            <w:vAlign w:val="center"/>
          </w:tcPr>
          <w:p w14:paraId="734C0876"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07898D87"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46ED9652" w14:textId="0DDA375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7wzr-7wzw</w:t>
            </w:r>
          </w:p>
        </w:tc>
        <w:tc>
          <w:tcPr>
            <w:tcW w:w="0" w:type="auto"/>
            <w:vMerge/>
            <w:vAlign w:val="center"/>
          </w:tcPr>
          <w:p w14:paraId="23ACA095" w14:textId="73B92309"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309930F9"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7FF886D0" w14:textId="5ECED42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8.93</w:t>
            </w:r>
          </w:p>
        </w:tc>
        <w:tc>
          <w:tcPr>
            <w:tcW w:w="0" w:type="auto"/>
            <w:tcBorders>
              <w:right w:val="single" w:sz="4" w:space="0" w:color="auto"/>
            </w:tcBorders>
            <w:vAlign w:val="bottom"/>
          </w:tcPr>
          <w:p w14:paraId="7C58C8E7" w14:textId="14F123B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1.54</w:t>
            </w:r>
          </w:p>
        </w:tc>
      </w:tr>
      <w:tr w:rsidR="0050086F" w:rsidRPr="00B36F7B" w14:paraId="2E4AB550" w14:textId="77777777" w:rsidTr="00865DE8">
        <w:trPr>
          <w:jc w:val="center"/>
        </w:trPr>
        <w:tc>
          <w:tcPr>
            <w:tcW w:w="0" w:type="auto"/>
            <w:vMerge/>
            <w:vAlign w:val="center"/>
          </w:tcPr>
          <w:p w14:paraId="67B35C11"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024DA478"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6DFD708" w14:textId="430718C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7wzw-6z2x</w:t>
            </w:r>
          </w:p>
        </w:tc>
        <w:tc>
          <w:tcPr>
            <w:tcW w:w="0" w:type="auto"/>
            <w:vMerge w:val="restart"/>
            <w:vAlign w:val="center"/>
          </w:tcPr>
          <w:p w14:paraId="34494C76" w14:textId="1C3515E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7.6</w:t>
            </w:r>
          </w:p>
        </w:tc>
        <w:tc>
          <w:tcPr>
            <w:tcW w:w="0" w:type="auto"/>
            <w:vMerge w:val="restart"/>
            <w:vAlign w:val="center"/>
          </w:tcPr>
          <w:p w14:paraId="7B071CB0" w14:textId="724A191B"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0.55</w:t>
            </w:r>
          </w:p>
        </w:tc>
        <w:tc>
          <w:tcPr>
            <w:tcW w:w="0" w:type="auto"/>
            <w:vAlign w:val="center"/>
          </w:tcPr>
          <w:p w14:paraId="5AE47343" w14:textId="54A4302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8.71</w:t>
            </w:r>
          </w:p>
        </w:tc>
        <w:tc>
          <w:tcPr>
            <w:tcW w:w="0" w:type="auto"/>
            <w:tcBorders>
              <w:right w:val="single" w:sz="4" w:space="0" w:color="auto"/>
            </w:tcBorders>
            <w:vAlign w:val="bottom"/>
          </w:tcPr>
          <w:p w14:paraId="0926BDC4" w14:textId="12310A9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0.84</w:t>
            </w:r>
          </w:p>
        </w:tc>
      </w:tr>
      <w:tr w:rsidR="0050086F" w:rsidRPr="00B36F7B" w14:paraId="329AD48A" w14:textId="77777777" w:rsidTr="00865DE8">
        <w:trPr>
          <w:jc w:val="center"/>
        </w:trPr>
        <w:tc>
          <w:tcPr>
            <w:tcW w:w="0" w:type="auto"/>
            <w:vMerge/>
            <w:vAlign w:val="center"/>
          </w:tcPr>
          <w:p w14:paraId="5B1911AF"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01163142"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BC849C7" w14:textId="77AB48D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6z2x-7wzw</w:t>
            </w:r>
          </w:p>
        </w:tc>
        <w:tc>
          <w:tcPr>
            <w:tcW w:w="0" w:type="auto"/>
            <w:vMerge/>
            <w:vAlign w:val="center"/>
          </w:tcPr>
          <w:p w14:paraId="7DC34403" w14:textId="4203F9A9"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47151682"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0F0D56F7" w14:textId="1A11C83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6.56</w:t>
            </w:r>
          </w:p>
        </w:tc>
        <w:tc>
          <w:tcPr>
            <w:tcW w:w="0" w:type="auto"/>
            <w:tcBorders>
              <w:right w:val="single" w:sz="4" w:space="0" w:color="auto"/>
            </w:tcBorders>
            <w:vAlign w:val="bottom"/>
          </w:tcPr>
          <w:p w14:paraId="0DCDFE20" w14:textId="7D90AF2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0.90</w:t>
            </w:r>
          </w:p>
        </w:tc>
      </w:tr>
      <w:tr w:rsidR="0050086F" w:rsidRPr="00B36F7B" w14:paraId="1987DB8F" w14:textId="77777777" w:rsidTr="00865DE8">
        <w:trPr>
          <w:jc w:val="center"/>
        </w:trPr>
        <w:tc>
          <w:tcPr>
            <w:tcW w:w="0" w:type="auto"/>
            <w:vMerge w:val="restart"/>
            <w:vAlign w:val="center"/>
          </w:tcPr>
          <w:p w14:paraId="712D01B7" w14:textId="1E542F62"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tt_V-ATPs*</w:t>
            </w:r>
          </w:p>
        </w:tc>
        <w:tc>
          <w:tcPr>
            <w:tcW w:w="0" w:type="auto"/>
            <w:vMerge w:val="restart"/>
            <w:vAlign w:val="center"/>
          </w:tcPr>
          <w:p w14:paraId="1A2832DE" w14:textId="02EA3CC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5,839</w:t>
            </w:r>
          </w:p>
        </w:tc>
        <w:tc>
          <w:tcPr>
            <w:tcW w:w="0" w:type="auto"/>
            <w:vAlign w:val="center"/>
          </w:tcPr>
          <w:p w14:paraId="66A7CC74" w14:textId="4B6C709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6qum-6r0w</w:t>
            </w:r>
          </w:p>
        </w:tc>
        <w:tc>
          <w:tcPr>
            <w:tcW w:w="0" w:type="auto"/>
            <w:vMerge w:val="restart"/>
            <w:vAlign w:val="center"/>
          </w:tcPr>
          <w:p w14:paraId="4E5B6B76" w14:textId="10447AD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16.3</w:t>
            </w:r>
          </w:p>
        </w:tc>
        <w:tc>
          <w:tcPr>
            <w:tcW w:w="0" w:type="auto"/>
            <w:vMerge w:val="restart"/>
            <w:vAlign w:val="center"/>
          </w:tcPr>
          <w:p w14:paraId="2436683C" w14:textId="184A8D8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0.28</w:t>
            </w:r>
          </w:p>
        </w:tc>
        <w:tc>
          <w:tcPr>
            <w:tcW w:w="0" w:type="auto"/>
            <w:vAlign w:val="center"/>
          </w:tcPr>
          <w:p w14:paraId="56497B85" w14:textId="081867A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11.93</w:t>
            </w:r>
          </w:p>
        </w:tc>
        <w:tc>
          <w:tcPr>
            <w:tcW w:w="0" w:type="auto"/>
            <w:tcBorders>
              <w:right w:val="single" w:sz="4" w:space="0" w:color="auto"/>
            </w:tcBorders>
            <w:vAlign w:val="bottom"/>
          </w:tcPr>
          <w:p w14:paraId="5C148038" w14:textId="33794F9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1.50</w:t>
            </w:r>
          </w:p>
        </w:tc>
      </w:tr>
      <w:tr w:rsidR="0050086F" w:rsidRPr="00B36F7B" w14:paraId="33A22537" w14:textId="77777777" w:rsidTr="00865DE8">
        <w:trPr>
          <w:jc w:val="center"/>
        </w:trPr>
        <w:tc>
          <w:tcPr>
            <w:tcW w:w="0" w:type="auto"/>
            <w:vMerge/>
            <w:vAlign w:val="center"/>
          </w:tcPr>
          <w:p w14:paraId="4041CFEC"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37D27789"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040A4B4" w14:textId="6D1F670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6r0w-6qum</w:t>
            </w:r>
          </w:p>
        </w:tc>
        <w:tc>
          <w:tcPr>
            <w:tcW w:w="0" w:type="auto"/>
            <w:vMerge/>
            <w:vAlign w:val="center"/>
          </w:tcPr>
          <w:p w14:paraId="6AFB5060"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46475B8D"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3A90009F" w14:textId="2C3A004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14.63</w:t>
            </w:r>
          </w:p>
        </w:tc>
        <w:tc>
          <w:tcPr>
            <w:tcW w:w="0" w:type="auto"/>
            <w:tcBorders>
              <w:right w:val="single" w:sz="4" w:space="0" w:color="auto"/>
            </w:tcBorders>
            <w:vAlign w:val="bottom"/>
          </w:tcPr>
          <w:p w14:paraId="4174A9C8" w14:textId="1C95009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1.39</w:t>
            </w:r>
          </w:p>
        </w:tc>
      </w:tr>
      <w:tr w:rsidR="0050086F" w:rsidRPr="00B36F7B" w14:paraId="4ACC442D" w14:textId="77777777" w:rsidTr="00865DE8">
        <w:trPr>
          <w:jc w:val="center"/>
        </w:trPr>
        <w:tc>
          <w:tcPr>
            <w:tcW w:w="0" w:type="auto"/>
            <w:vMerge/>
            <w:vAlign w:val="center"/>
          </w:tcPr>
          <w:p w14:paraId="239A04C8"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1645EED"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6B6351C" w14:textId="13341DB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6r0w-6r0y</w:t>
            </w:r>
          </w:p>
        </w:tc>
        <w:tc>
          <w:tcPr>
            <w:tcW w:w="0" w:type="auto"/>
            <w:vMerge w:val="restart"/>
            <w:vAlign w:val="center"/>
          </w:tcPr>
          <w:p w14:paraId="772065CF" w14:textId="04BFAD1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16.4</w:t>
            </w:r>
          </w:p>
        </w:tc>
        <w:tc>
          <w:tcPr>
            <w:tcW w:w="0" w:type="auto"/>
            <w:vMerge w:val="restart"/>
            <w:vAlign w:val="center"/>
          </w:tcPr>
          <w:p w14:paraId="30EEB2F5" w14:textId="38A2E98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0.31</w:t>
            </w:r>
          </w:p>
        </w:tc>
        <w:tc>
          <w:tcPr>
            <w:tcW w:w="0" w:type="auto"/>
            <w:vAlign w:val="center"/>
          </w:tcPr>
          <w:p w14:paraId="5054251D" w14:textId="1CAB9B1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13.50</w:t>
            </w:r>
          </w:p>
        </w:tc>
        <w:tc>
          <w:tcPr>
            <w:tcW w:w="0" w:type="auto"/>
            <w:tcBorders>
              <w:right w:val="single" w:sz="4" w:space="0" w:color="auto"/>
            </w:tcBorders>
            <w:vAlign w:val="bottom"/>
          </w:tcPr>
          <w:p w14:paraId="4720A7A5" w14:textId="469B2B0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1.39</w:t>
            </w:r>
          </w:p>
        </w:tc>
      </w:tr>
      <w:tr w:rsidR="0050086F" w:rsidRPr="00B36F7B" w14:paraId="2B90713E" w14:textId="77777777" w:rsidTr="00865DE8">
        <w:trPr>
          <w:jc w:val="center"/>
        </w:trPr>
        <w:tc>
          <w:tcPr>
            <w:tcW w:w="0" w:type="auto"/>
            <w:vMerge/>
            <w:vAlign w:val="center"/>
          </w:tcPr>
          <w:p w14:paraId="5266443F"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3854F37D"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E0DCAA4" w14:textId="5465DA6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6r0y-6r0w</w:t>
            </w:r>
          </w:p>
        </w:tc>
        <w:tc>
          <w:tcPr>
            <w:tcW w:w="0" w:type="auto"/>
            <w:vMerge/>
            <w:vAlign w:val="center"/>
          </w:tcPr>
          <w:p w14:paraId="6223D350"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136E86D2"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1236E934" w14:textId="329F13E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13.78</w:t>
            </w:r>
          </w:p>
        </w:tc>
        <w:tc>
          <w:tcPr>
            <w:tcW w:w="0" w:type="auto"/>
            <w:tcBorders>
              <w:right w:val="single" w:sz="4" w:space="0" w:color="auto"/>
            </w:tcBorders>
            <w:vAlign w:val="bottom"/>
          </w:tcPr>
          <w:p w14:paraId="5F9D2B3B" w14:textId="0F2B3CF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1.35</w:t>
            </w:r>
          </w:p>
        </w:tc>
      </w:tr>
      <w:tr w:rsidR="0050086F" w:rsidRPr="00B36F7B" w14:paraId="2AFC8EC8" w14:textId="77777777" w:rsidTr="00865DE8">
        <w:trPr>
          <w:jc w:val="center"/>
        </w:trPr>
        <w:tc>
          <w:tcPr>
            <w:tcW w:w="0" w:type="auto"/>
            <w:vMerge/>
            <w:vAlign w:val="center"/>
          </w:tcPr>
          <w:p w14:paraId="5B60262B"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2A52DD8"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5DC725C" w14:textId="5FF5149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6r0y-6qum</w:t>
            </w:r>
          </w:p>
        </w:tc>
        <w:tc>
          <w:tcPr>
            <w:tcW w:w="0" w:type="auto"/>
            <w:vMerge w:val="restart"/>
            <w:vAlign w:val="center"/>
          </w:tcPr>
          <w:p w14:paraId="551C2AC8" w14:textId="234D774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16.0</w:t>
            </w:r>
          </w:p>
        </w:tc>
        <w:tc>
          <w:tcPr>
            <w:tcW w:w="0" w:type="auto"/>
            <w:vMerge w:val="restart"/>
            <w:vAlign w:val="center"/>
          </w:tcPr>
          <w:p w14:paraId="34A2220F" w14:textId="5625C0A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0.28</w:t>
            </w:r>
          </w:p>
        </w:tc>
        <w:tc>
          <w:tcPr>
            <w:tcW w:w="0" w:type="auto"/>
            <w:vAlign w:val="center"/>
          </w:tcPr>
          <w:p w14:paraId="4B016666" w14:textId="781E226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13.96</w:t>
            </w:r>
          </w:p>
        </w:tc>
        <w:tc>
          <w:tcPr>
            <w:tcW w:w="0" w:type="auto"/>
            <w:tcBorders>
              <w:right w:val="single" w:sz="4" w:space="0" w:color="auto"/>
            </w:tcBorders>
            <w:vAlign w:val="bottom"/>
          </w:tcPr>
          <w:p w14:paraId="0FC245CD" w14:textId="66D1039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1.54</w:t>
            </w:r>
          </w:p>
        </w:tc>
      </w:tr>
      <w:tr w:rsidR="0050086F" w:rsidRPr="00B36F7B" w14:paraId="2D91A901" w14:textId="77777777" w:rsidTr="00865DE8">
        <w:trPr>
          <w:jc w:val="center"/>
        </w:trPr>
        <w:tc>
          <w:tcPr>
            <w:tcW w:w="0" w:type="auto"/>
            <w:vMerge/>
            <w:vAlign w:val="center"/>
          </w:tcPr>
          <w:p w14:paraId="53AB4D32"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EA46A43"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DBD5426" w14:textId="2F5CA24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6qum-6r0y</w:t>
            </w:r>
          </w:p>
        </w:tc>
        <w:tc>
          <w:tcPr>
            <w:tcW w:w="0" w:type="auto"/>
            <w:vMerge/>
            <w:vAlign w:val="center"/>
          </w:tcPr>
          <w:p w14:paraId="13521F9B" w14:textId="10C6523C"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50934311" w14:textId="4BE2C82A"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3C80C123" w14:textId="0B4510D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13.65</w:t>
            </w:r>
          </w:p>
        </w:tc>
        <w:tc>
          <w:tcPr>
            <w:tcW w:w="0" w:type="auto"/>
            <w:tcBorders>
              <w:right w:val="single" w:sz="4" w:space="0" w:color="auto"/>
            </w:tcBorders>
            <w:vAlign w:val="bottom"/>
          </w:tcPr>
          <w:p w14:paraId="327E2D03" w14:textId="124B299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1.57</w:t>
            </w:r>
          </w:p>
        </w:tc>
      </w:tr>
      <w:tr w:rsidR="0050086F" w:rsidRPr="00B36F7B" w14:paraId="2AE8ACCF" w14:textId="77777777" w:rsidTr="00865DE8">
        <w:trPr>
          <w:jc w:val="center"/>
        </w:trPr>
        <w:tc>
          <w:tcPr>
            <w:tcW w:w="0" w:type="auto"/>
            <w:vMerge w:val="restart"/>
            <w:vAlign w:val="center"/>
          </w:tcPr>
          <w:p w14:paraId="1E8531E3" w14:textId="18563601"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sc_MCM 12mer</w:t>
            </w:r>
          </w:p>
        </w:tc>
        <w:tc>
          <w:tcPr>
            <w:tcW w:w="0" w:type="auto"/>
            <w:vMerge w:val="restart"/>
            <w:vAlign w:val="center"/>
          </w:tcPr>
          <w:p w14:paraId="0FDDA127" w14:textId="15ADBFE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6,094</w:t>
            </w:r>
          </w:p>
        </w:tc>
        <w:tc>
          <w:tcPr>
            <w:tcW w:w="0" w:type="auto"/>
            <w:vAlign w:val="center"/>
          </w:tcPr>
          <w:p w14:paraId="76D785FD" w14:textId="148D680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7w8g-7z13</w:t>
            </w:r>
          </w:p>
        </w:tc>
        <w:tc>
          <w:tcPr>
            <w:tcW w:w="0" w:type="auto"/>
            <w:vMerge w:val="restart"/>
            <w:vAlign w:val="center"/>
          </w:tcPr>
          <w:p w14:paraId="453C2169" w14:textId="0C38626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16.4</w:t>
            </w:r>
          </w:p>
        </w:tc>
        <w:tc>
          <w:tcPr>
            <w:tcW w:w="0" w:type="auto"/>
            <w:vMerge w:val="restart"/>
            <w:vAlign w:val="center"/>
          </w:tcPr>
          <w:p w14:paraId="2EDAA591" w14:textId="24F989B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0.81</w:t>
            </w:r>
          </w:p>
        </w:tc>
        <w:tc>
          <w:tcPr>
            <w:tcW w:w="0" w:type="auto"/>
            <w:vAlign w:val="center"/>
          </w:tcPr>
          <w:p w14:paraId="150E7F26" w14:textId="5A529DE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6.63</w:t>
            </w:r>
          </w:p>
        </w:tc>
        <w:tc>
          <w:tcPr>
            <w:tcW w:w="0" w:type="auto"/>
            <w:tcBorders>
              <w:right w:val="single" w:sz="4" w:space="0" w:color="auto"/>
            </w:tcBorders>
            <w:vAlign w:val="bottom"/>
          </w:tcPr>
          <w:p w14:paraId="6830959E" w14:textId="5B9D164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0.94</w:t>
            </w:r>
          </w:p>
        </w:tc>
      </w:tr>
      <w:tr w:rsidR="0050086F" w:rsidRPr="00B36F7B" w14:paraId="079B5087" w14:textId="77777777" w:rsidTr="00865DE8">
        <w:trPr>
          <w:jc w:val="center"/>
        </w:trPr>
        <w:tc>
          <w:tcPr>
            <w:tcW w:w="0" w:type="auto"/>
            <w:vMerge/>
            <w:vAlign w:val="center"/>
          </w:tcPr>
          <w:p w14:paraId="107B0D38"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6721FF91"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5BB6DCCF" w14:textId="447C144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7z13-7w8g</w:t>
            </w:r>
          </w:p>
        </w:tc>
        <w:tc>
          <w:tcPr>
            <w:tcW w:w="0" w:type="auto"/>
            <w:vMerge/>
            <w:vAlign w:val="center"/>
          </w:tcPr>
          <w:p w14:paraId="1141C546" w14:textId="3563C08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2339BA44"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78AB8024" w14:textId="2F0515F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5.63</w:t>
            </w:r>
          </w:p>
        </w:tc>
        <w:tc>
          <w:tcPr>
            <w:tcW w:w="0" w:type="auto"/>
            <w:tcBorders>
              <w:right w:val="single" w:sz="4" w:space="0" w:color="auto"/>
            </w:tcBorders>
            <w:vAlign w:val="bottom"/>
          </w:tcPr>
          <w:p w14:paraId="665FE32E" w14:textId="72E30AD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0.83</w:t>
            </w:r>
          </w:p>
        </w:tc>
      </w:tr>
      <w:tr w:rsidR="0050086F" w:rsidRPr="00B36F7B" w14:paraId="332369D8" w14:textId="77777777" w:rsidTr="00865DE8">
        <w:trPr>
          <w:jc w:val="center"/>
        </w:trPr>
        <w:tc>
          <w:tcPr>
            <w:tcW w:w="0" w:type="auto"/>
            <w:vMerge w:val="restart"/>
            <w:vAlign w:val="center"/>
          </w:tcPr>
          <w:p w14:paraId="486B615E" w14:textId="3E628913"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ec_ClpA/P 20mer</w:t>
            </w:r>
          </w:p>
        </w:tc>
        <w:tc>
          <w:tcPr>
            <w:tcW w:w="0" w:type="auto"/>
            <w:vMerge w:val="restart"/>
            <w:vAlign w:val="center"/>
          </w:tcPr>
          <w:p w14:paraId="6E8DDE40" w14:textId="1CAAFE4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6,110</w:t>
            </w:r>
          </w:p>
        </w:tc>
        <w:tc>
          <w:tcPr>
            <w:tcW w:w="0" w:type="auto"/>
            <w:vAlign w:val="center"/>
          </w:tcPr>
          <w:p w14:paraId="5A83354E" w14:textId="1E56447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6w20-6uqo</w:t>
            </w:r>
          </w:p>
        </w:tc>
        <w:tc>
          <w:tcPr>
            <w:tcW w:w="0" w:type="auto"/>
            <w:vMerge w:val="restart"/>
            <w:vAlign w:val="center"/>
          </w:tcPr>
          <w:p w14:paraId="76A0C939" w14:textId="464AAEF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4.0</w:t>
            </w:r>
          </w:p>
        </w:tc>
        <w:tc>
          <w:tcPr>
            <w:tcW w:w="0" w:type="auto"/>
            <w:vMerge w:val="restart"/>
            <w:vAlign w:val="center"/>
          </w:tcPr>
          <w:p w14:paraId="11549263" w14:textId="5D3F27DD"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0.75</w:t>
            </w:r>
          </w:p>
        </w:tc>
        <w:tc>
          <w:tcPr>
            <w:tcW w:w="0" w:type="auto"/>
            <w:vAlign w:val="center"/>
          </w:tcPr>
          <w:p w14:paraId="74808B0C" w14:textId="59BA1FC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3.12</w:t>
            </w:r>
          </w:p>
        </w:tc>
        <w:tc>
          <w:tcPr>
            <w:tcW w:w="0" w:type="auto"/>
            <w:tcBorders>
              <w:right w:val="single" w:sz="4" w:space="0" w:color="auto"/>
            </w:tcBorders>
            <w:vAlign w:val="bottom"/>
          </w:tcPr>
          <w:p w14:paraId="02633636" w14:textId="336C55E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0.80</w:t>
            </w:r>
          </w:p>
        </w:tc>
      </w:tr>
      <w:tr w:rsidR="0050086F" w:rsidRPr="00B36F7B" w14:paraId="3E53F039" w14:textId="77777777" w:rsidTr="00865DE8">
        <w:trPr>
          <w:jc w:val="center"/>
        </w:trPr>
        <w:tc>
          <w:tcPr>
            <w:tcW w:w="0" w:type="auto"/>
            <w:vMerge/>
            <w:vAlign w:val="center"/>
          </w:tcPr>
          <w:p w14:paraId="5445F3D9"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7599A441"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1AA8B81B" w14:textId="5394269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6uqo-6w20</w:t>
            </w:r>
          </w:p>
        </w:tc>
        <w:tc>
          <w:tcPr>
            <w:tcW w:w="0" w:type="auto"/>
            <w:vMerge/>
            <w:vAlign w:val="center"/>
          </w:tcPr>
          <w:p w14:paraId="55ABA957" w14:textId="44C0DB4C"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358C5E06"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64FFE9D7" w14:textId="33F6C45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2.66</w:t>
            </w:r>
          </w:p>
        </w:tc>
        <w:tc>
          <w:tcPr>
            <w:tcW w:w="0" w:type="auto"/>
            <w:tcBorders>
              <w:right w:val="single" w:sz="4" w:space="0" w:color="auto"/>
            </w:tcBorders>
            <w:vAlign w:val="bottom"/>
          </w:tcPr>
          <w:p w14:paraId="48BAB8E4" w14:textId="19ADC39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0.80</w:t>
            </w:r>
          </w:p>
        </w:tc>
      </w:tr>
      <w:tr w:rsidR="0050086F" w:rsidRPr="00B36F7B" w14:paraId="445FAD5B" w14:textId="77777777" w:rsidTr="00865DE8">
        <w:trPr>
          <w:jc w:val="center"/>
        </w:trPr>
        <w:tc>
          <w:tcPr>
            <w:tcW w:w="0" w:type="auto"/>
            <w:vMerge w:val="restart"/>
            <w:vAlign w:val="center"/>
          </w:tcPr>
          <w:p w14:paraId="360D5996" w14:textId="7240CB9B"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ec_GroEL 14mer</w:t>
            </w:r>
          </w:p>
        </w:tc>
        <w:tc>
          <w:tcPr>
            <w:tcW w:w="0" w:type="auto"/>
            <w:vMerge w:val="restart"/>
            <w:vAlign w:val="center"/>
          </w:tcPr>
          <w:p w14:paraId="076338A0" w14:textId="3CA2CDF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7,252</w:t>
            </w:r>
          </w:p>
        </w:tc>
        <w:tc>
          <w:tcPr>
            <w:tcW w:w="0" w:type="auto"/>
            <w:vAlign w:val="center"/>
          </w:tcPr>
          <w:p w14:paraId="3932AB35" w14:textId="11305CC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1ss8-1sx4</w:t>
            </w:r>
          </w:p>
        </w:tc>
        <w:tc>
          <w:tcPr>
            <w:tcW w:w="0" w:type="auto"/>
            <w:vMerge w:val="restart"/>
            <w:vAlign w:val="center"/>
          </w:tcPr>
          <w:p w14:paraId="67DED051" w14:textId="0EF54B5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11.4</w:t>
            </w:r>
          </w:p>
        </w:tc>
        <w:tc>
          <w:tcPr>
            <w:tcW w:w="0" w:type="auto"/>
            <w:vMerge w:val="restart"/>
            <w:vAlign w:val="center"/>
          </w:tcPr>
          <w:p w14:paraId="69EA98E0" w14:textId="16456B90"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0.29</w:t>
            </w:r>
          </w:p>
        </w:tc>
        <w:tc>
          <w:tcPr>
            <w:tcW w:w="0" w:type="auto"/>
            <w:vAlign w:val="center"/>
          </w:tcPr>
          <w:p w14:paraId="67F7C754" w14:textId="22A2774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4.53</w:t>
            </w:r>
          </w:p>
        </w:tc>
        <w:tc>
          <w:tcPr>
            <w:tcW w:w="0" w:type="auto"/>
            <w:tcBorders>
              <w:right w:val="single" w:sz="4" w:space="0" w:color="auto"/>
            </w:tcBorders>
            <w:vAlign w:val="bottom"/>
          </w:tcPr>
          <w:p w14:paraId="27A6C852" w14:textId="55ACC3B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0.94</w:t>
            </w:r>
          </w:p>
        </w:tc>
      </w:tr>
      <w:tr w:rsidR="0050086F" w:rsidRPr="00B36F7B" w14:paraId="38A64DBA" w14:textId="77777777" w:rsidTr="00865DE8">
        <w:trPr>
          <w:jc w:val="center"/>
        </w:trPr>
        <w:tc>
          <w:tcPr>
            <w:tcW w:w="0" w:type="auto"/>
            <w:vMerge/>
            <w:vAlign w:val="center"/>
          </w:tcPr>
          <w:p w14:paraId="6010E7FD"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3E1EB9B9"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3A0BC64" w14:textId="048003C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1sx4-1ss8</w:t>
            </w:r>
          </w:p>
        </w:tc>
        <w:tc>
          <w:tcPr>
            <w:tcW w:w="0" w:type="auto"/>
            <w:vMerge/>
            <w:vAlign w:val="center"/>
          </w:tcPr>
          <w:p w14:paraId="4867F5E2" w14:textId="7DD1F306"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5750C9B9" w14:textId="4D566900"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5157AA41" w14:textId="3B0C25E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4.44</w:t>
            </w:r>
          </w:p>
        </w:tc>
        <w:tc>
          <w:tcPr>
            <w:tcW w:w="0" w:type="auto"/>
            <w:tcBorders>
              <w:right w:val="single" w:sz="4" w:space="0" w:color="auto"/>
            </w:tcBorders>
            <w:vAlign w:val="bottom"/>
          </w:tcPr>
          <w:p w14:paraId="2B2B569B" w14:textId="7226579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0.99</w:t>
            </w:r>
          </w:p>
        </w:tc>
      </w:tr>
      <w:tr w:rsidR="0050086F" w:rsidRPr="00B36F7B" w14:paraId="15BF6055" w14:textId="77777777" w:rsidTr="00865DE8">
        <w:trPr>
          <w:jc w:val="center"/>
        </w:trPr>
        <w:tc>
          <w:tcPr>
            <w:tcW w:w="0" w:type="auto"/>
            <w:vMerge/>
            <w:vAlign w:val="center"/>
          </w:tcPr>
          <w:p w14:paraId="68877098"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77D422BD"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EF75FD2" w14:textId="3BC7B76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1ss8-1sx4</w:t>
            </w:r>
            <w:r w:rsidRPr="00B36F7B">
              <w:rPr>
                <w:rFonts w:ascii="Times New Roman" w:hAnsi="Times New Roman" w:cs="Times New Roman"/>
                <w:color w:val="000000"/>
                <w:sz w:val="20"/>
                <w:szCs w:val="20"/>
                <w:vertAlign w:val="subscript"/>
                <w:lang w:val="en-US"/>
              </w:rPr>
              <w:t>fl</w:t>
            </w:r>
          </w:p>
        </w:tc>
        <w:tc>
          <w:tcPr>
            <w:tcW w:w="0" w:type="auto"/>
            <w:vMerge w:val="restart"/>
            <w:vAlign w:val="center"/>
          </w:tcPr>
          <w:p w14:paraId="6323C4A4" w14:textId="2434135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11.4</w:t>
            </w:r>
          </w:p>
        </w:tc>
        <w:tc>
          <w:tcPr>
            <w:tcW w:w="0" w:type="auto"/>
            <w:vMerge w:val="restart"/>
            <w:vAlign w:val="center"/>
          </w:tcPr>
          <w:p w14:paraId="6E3BC11C" w14:textId="4F6A81EF"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0.29</w:t>
            </w:r>
          </w:p>
        </w:tc>
        <w:tc>
          <w:tcPr>
            <w:tcW w:w="0" w:type="auto"/>
            <w:vAlign w:val="center"/>
          </w:tcPr>
          <w:p w14:paraId="056C40D8" w14:textId="6EB5E46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4.56</w:t>
            </w:r>
          </w:p>
        </w:tc>
        <w:tc>
          <w:tcPr>
            <w:tcW w:w="0" w:type="auto"/>
            <w:tcBorders>
              <w:right w:val="single" w:sz="4" w:space="0" w:color="auto"/>
            </w:tcBorders>
            <w:vAlign w:val="bottom"/>
          </w:tcPr>
          <w:p w14:paraId="250040B7" w14:textId="713BDC1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0.95</w:t>
            </w:r>
          </w:p>
        </w:tc>
      </w:tr>
      <w:tr w:rsidR="0050086F" w:rsidRPr="00B36F7B" w14:paraId="23F4C3EB" w14:textId="77777777" w:rsidTr="00865DE8">
        <w:trPr>
          <w:jc w:val="center"/>
        </w:trPr>
        <w:tc>
          <w:tcPr>
            <w:tcW w:w="0" w:type="auto"/>
            <w:vMerge/>
            <w:vAlign w:val="center"/>
          </w:tcPr>
          <w:p w14:paraId="7091F597"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2B13F6E6"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A879ED6" w14:textId="2045A69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1sx4</w:t>
            </w:r>
            <w:r w:rsidRPr="00B36F7B">
              <w:rPr>
                <w:rFonts w:ascii="Times New Roman" w:hAnsi="Times New Roman" w:cs="Times New Roman"/>
                <w:color w:val="000000"/>
                <w:sz w:val="20"/>
                <w:szCs w:val="20"/>
                <w:vertAlign w:val="subscript"/>
                <w:lang w:val="en-US"/>
              </w:rPr>
              <w:t>fl</w:t>
            </w:r>
            <w:r w:rsidRPr="00B36F7B">
              <w:rPr>
                <w:rFonts w:ascii="Times New Roman" w:hAnsi="Times New Roman" w:cs="Times New Roman"/>
                <w:color w:val="000000"/>
                <w:sz w:val="20"/>
                <w:szCs w:val="20"/>
                <w:lang w:val="en-US"/>
              </w:rPr>
              <w:t>-1ss8</w:t>
            </w:r>
          </w:p>
        </w:tc>
        <w:tc>
          <w:tcPr>
            <w:tcW w:w="0" w:type="auto"/>
            <w:vMerge/>
            <w:vAlign w:val="center"/>
          </w:tcPr>
          <w:p w14:paraId="2FE550AF" w14:textId="5F730A81"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0B55145B"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59FAA52C" w14:textId="22A3956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4.15</w:t>
            </w:r>
          </w:p>
        </w:tc>
        <w:tc>
          <w:tcPr>
            <w:tcW w:w="0" w:type="auto"/>
            <w:tcBorders>
              <w:right w:val="single" w:sz="4" w:space="0" w:color="auto"/>
            </w:tcBorders>
            <w:vAlign w:val="bottom"/>
          </w:tcPr>
          <w:p w14:paraId="7F9F7913" w14:textId="2C6FA80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1.00</w:t>
            </w:r>
          </w:p>
        </w:tc>
      </w:tr>
      <w:tr w:rsidR="0050086F" w:rsidRPr="00B36F7B" w14:paraId="4C6590BD" w14:textId="77777777" w:rsidTr="00865DE8">
        <w:trPr>
          <w:jc w:val="center"/>
        </w:trPr>
        <w:tc>
          <w:tcPr>
            <w:tcW w:w="0" w:type="auto"/>
            <w:vMerge/>
            <w:vAlign w:val="center"/>
          </w:tcPr>
          <w:p w14:paraId="005B1307"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5F95CC7"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40F596C2" w14:textId="37F3907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1ss8-3wvl</w:t>
            </w:r>
          </w:p>
        </w:tc>
        <w:tc>
          <w:tcPr>
            <w:tcW w:w="0" w:type="auto"/>
            <w:vMerge w:val="restart"/>
            <w:vAlign w:val="center"/>
          </w:tcPr>
          <w:p w14:paraId="28A5788E" w14:textId="2683DF5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12.9</w:t>
            </w:r>
          </w:p>
        </w:tc>
        <w:tc>
          <w:tcPr>
            <w:tcW w:w="0" w:type="auto"/>
            <w:vMerge w:val="restart"/>
            <w:vAlign w:val="center"/>
          </w:tcPr>
          <w:p w14:paraId="6F0EACE9" w14:textId="698C54A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0.46</w:t>
            </w:r>
          </w:p>
        </w:tc>
        <w:tc>
          <w:tcPr>
            <w:tcW w:w="0" w:type="auto"/>
            <w:vAlign w:val="center"/>
          </w:tcPr>
          <w:p w14:paraId="210C51DE" w14:textId="429898B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8.11</w:t>
            </w:r>
          </w:p>
        </w:tc>
        <w:tc>
          <w:tcPr>
            <w:tcW w:w="0" w:type="auto"/>
            <w:tcBorders>
              <w:right w:val="single" w:sz="4" w:space="0" w:color="auto"/>
            </w:tcBorders>
            <w:vAlign w:val="bottom"/>
          </w:tcPr>
          <w:p w14:paraId="70AD88CA" w14:textId="6A29934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0.98</w:t>
            </w:r>
          </w:p>
        </w:tc>
      </w:tr>
      <w:tr w:rsidR="0050086F" w:rsidRPr="00B36F7B" w14:paraId="2DA23ACF" w14:textId="77777777" w:rsidTr="00865DE8">
        <w:trPr>
          <w:jc w:val="center"/>
        </w:trPr>
        <w:tc>
          <w:tcPr>
            <w:tcW w:w="0" w:type="auto"/>
            <w:vMerge/>
            <w:vAlign w:val="center"/>
          </w:tcPr>
          <w:p w14:paraId="0A7DECEE"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9182CD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1BF72242" w14:textId="1A68FF5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3wvl-1ss8</w:t>
            </w:r>
          </w:p>
        </w:tc>
        <w:tc>
          <w:tcPr>
            <w:tcW w:w="0" w:type="auto"/>
            <w:vMerge/>
            <w:vAlign w:val="center"/>
          </w:tcPr>
          <w:p w14:paraId="72E9EF80" w14:textId="0EF01925"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1396042E"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7D2B03CB" w14:textId="30824F2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7.33</w:t>
            </w:r>
          </w:p>
        </w:tc>
        <w:tc>
          <w:tcPr>
            <w:tcW w:w="0" w:type="auto"/>
            <w:tcBorders>
              <w:right w:val="single" w:sz="4" w:space="0" w:color="auto"/>
            </w:tcBorders>
            <w:vAlign w:val="bottom"/>
          </w:tcPr>
          <w:p w14:paraId="763D6D97" w14:textId="6F9F752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0.98</w:t>
            </w:r>
          </w:p>
        </w:tc>
      </w:tr>
      <w:tr w:rsidR="0050086F" w:rsidRPr="00B36F7B" w14:paraId="507C00F2" w14:textId="77777777" w:rsidTr="00865DE8">
        <w:trPr>
          <w:jc w:val="center"/>
        </w:trPr>
        <w:tc>
          <w:tcPr>
            <w:tcW w:w="0" w:type="auto"/>
            <w:vMerge/>
            <w:vAlign w:val="center"/>
          </w:tcPr>
          <w:p w14:paraId="64A31CD7"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2D6F9126"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09657F1" w14:textId="3F7CAFC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1sx4-3wvl</w:t>
            </w:r>
          </w:p>
        </w:tc>
        <w:tc>
          <w:tcPr>
            <w:tcW w:w="0" w:type="auto"/>
            <w:vMerge w:val="restart"/>
            <w:vAlign w:val="center"/>
          </w:tcPr>
          <w:p w14:paraId="02B8B1B7" w14:textId="6D62498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12.8</w:t>
            </w:r>
          </w:p>
        </w:tc>
        <w:tc>
          <w:tcPr>
            <w:tcW w:w="0" w:type="auto"/>
            <w:vMerge w:val="restart"/>
            <w:vAlign w:val="center"/>
          </w:tcPr>
          <w:p w14:paraId="028661F2" w14:textId="294C0911"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0.38</w:t>
            </w:r>
          </w:p>
        </w:tc>
        <w:tc>
          <w:tcPr>
            <w:tcW w:w="0" w:type="auto"/>
            <w:vAlign w:val="center"/>
          </w:tcPr>
          <w:p w14:paraId="786837B0" w14:textId="7EC58E4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5.82</w:t>
            </w:r>
          </w:p>
        </w:tc>
        <w:tc>
          <w:tcPr>
            <w:tcW w:w="0" w:type="auto"/>
            <w:tcBorders>
              <w:right w:val="single" w:sz="4" w:space="0" w:color="auto"/>
            </w:tcBorders>
            <w:vAlign w:val="bottom"/>
          </w:tcPr>
          <w:p w14:paraId="512D434F" w14:textId="2FA1AC4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0.99</w:t>
            </w:r>
          </w:p>
        </w:tc>
      </w:tr>
      <w:tr w:rsidR="0050086F" w:rsidRPr="00B36F7B" w14:paraId="41B95639" w14:textId="77777777" w:rsidTr="00865DE8">
        <w:trPr>
          <w:jc w:val="center"/>
        </w:trPr>
        <w:tc>
          <w:tcPr>
            <w:tcW w:w="0" w:type="auto"/>
            <w:vMerge/>
            <w:vAlign w:val="center"/>
          </w:tcPr>
          <w:p w14:paraId="58EFA377"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6B43C272"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7C5EE372" w14:textId="2C20395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3wvl-1sx4</w:t>
            </w:r>
          </w:p>
        </w:tc>
        <w:tc>
          <w:tcPr>
            <w:tcW w:w="0" w:type="auto"/>
            <w:vMerge/>
            <w:vAlign w:val="center"/>
          </w:tcPr>
          <w:p w14:paraId="5F4876BC" w14:textId="7BFA06D5"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7A0000E8"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6D2FB2B9" w14:textId="727E247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5.49</w:t>
            </w:r>
          </w:p>
        </w:tc>
        <w:tc>
          <w:tcPr>
            <w:tcW w:w="0" w:type="auto"/>
            <w:tcBorders>
              <w:right w:val="single" w:sz="4" w:space="0" w:color="auto"/>
            </w:tcBorders>
            <w:vAlign w:val="bottom"/>
          </w:tcPr>
          <w:p w14:paraId="59E8595E" w14:textId="620FFAD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0.99</w:t>
            </w:r>
          </w:p>
        </w:tc>
      </w:tr>
      <w:tr w:rsidR="0050086F" w:rsidRPr="00B36F7B" w14:paraId="33BF542A" w14:textId="77777777" w:rsidTr="00865DE8">
        <w:trPr>
          <w:jc w:val="center"/>
        </w:trPr>
        <w:tc>
          <w:tcPr>
            <w:tcW w:w="0" w:type="auto"/>
            <w:vMerge/>
            <w:vAlign w:val="center"/>
          </w:tcPr>
          <w:p w14:paraId="41E1F027"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68BD10A5"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13C6EB60" w14:textId="2187907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1sx4</w:t>
            </w:r>
            <w:r w:rsidRPr="00B36F7B">
              <w:rPr>
                <w:rFonts w:ascii="Times New Roman" w:hAnsi="Times New Roman" w:cs="Times New Roman"/>
                <w:color w:val="000000"/>
                <w:sz w:val="20"/>
                <w:szCs w:val="20"/>
                <w:vertAlign w:val="subscript"/>
                <w:lang w:val="en-US"/>
              </w:rPr>
              <w:t>fl</w:t>
            </w:r>
            <w:r w:rsidRPr="00B36F7B">
              <w:rPr>
                <w:rFonts w:ascii="Times New Roman" w:hAnsi="Times New Roman" w:cs="Times New Roman"/>
                <w:color w:val="000000"/>
                <w:sz w:val="20"/>
                <w:szCs w:val="20"/>
                <w:lang w:val="en-US"/>
              </w:rPr>
              <w:t>-3wvl</w:t>
            </w:r>
          </w:p>
        </w:tc>
        <w:tc>
          <w:tcPr>
            <w:tcW w:w="0" w:type="auto"/>
            <w:vMerge w:val="restart"/>
            <w:vAlign w:val="center"/>
          </w:tcPr>
          <w:p w14:paraId="5140883B" w14:textId="7D66F33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12.8</w:t>
            </w:r>
          </w:p>
        </w:tc>
        <w:tc>
          <w:tcPr>
            <w:tcW w:w="0" w:type="auto"/>
            <w:vMerge w:val="restart"/>
            <w:vAlign w:val="center"/>
          </w:tcPr>
          <w:p w14:paraId="33B72EC7" w14:textId="79982724"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0.38</w:t>
            </w:r>
          </w:p>
        </w:tc>
        <w:tc>
          <w:tcPr>
            <w:tcW w:w="0" w:type="auto"/>
            <w:vAlign w:val="center"/>
          </w:tcPr>
          <w:p w14:paraId="158A5EFD" w14:textId="1103378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5.78</w:t>
            </w:r>
          </w:p>
        </w:tc>
        <w:tc>
          <w:tcPr>
            <w:tcW w:w="0" w:type="auto"/>
            <w:tcBorders>
              <w:right w:val="single" w:sz="4" w:space="0" w:color="auto"/>
            </w:tcBorders>
            <w:vAlign w:val="bottom"/>
          </w:tcPr>
          <w:p w14:paraId="786AC974" w14:textId="395C84A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0.99</w:t>
            </w:r>
          </w:p>
        </w:tc>
      </w:tr>
      <w:tr w:rsidR="0050086F" w:rsidRPr="00B36F7B" w14:paraId="599DE4AC" w14:textId="77777777" w:rsidTr="00865DE8">
        <w:trPr>
          <w:jc w:val="center"/>
        </w:trPr>
        <w:tc>
          <w:tcPr>
            <w:tcW w:w="0" w:type="auto"/>
            <w:vMerge/>
            <w:vAlign w:val="center"/>
          </w:tcPr>
          <w:p w14:paraId="69A0B42A"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187EBEA"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552CAB1D" w14:textId="383482B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3wvl-1sx4</w:t>
            </w:r>
            <w:r w:rsidRPr="00B36F7B">
              <w:rPr>
                <w:rFonts w:ascii="Times New Roman" w:hAnsi="Times New Roman" w:cs="Times New Roman"/>
                <w:color w:val="000000"/>
                <w:sz w:val="20"/>
                <w:szCs w:val="20"/>
                <w:vertAlign w:val="subscript"/>
                <w:lang w:val="en-US"/>
              </w:rPr>
              <w:t>fl</w:t>
            </w:r>
          </w:p>
        </w:tc>
        <w:tc>
          <w:tcPr>
            <w:tcW w:w="0" w:type="auto"/>
            <w:vMerge/>
            <w:vAlign w:val="center"/>
          </w:tcPr>
          <w:p w14:paraId="2DAD5B0B" w14:textId="2467C53D"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6E8A70DC"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5018AD25" w14:textId="63EDB97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5.51</w:t>
            </w:r>
          </w:p>
        </w:tc>
        <w:tc>
          <w:tcPr>
            <w:tcW w:w="0" w:type="auto"/>
            <w:tcBorders>
              <w:right w:val="single" w:sz="4" w:space="0" w:color="auto"/>
            </w:tcBorders>
            <w:vAlign w:val="bottom"/>
          </w:tcPr>
          <w:p w14:paraId="5DB73CA1" w14:textId="6BDE306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0.99</w:t>
            </w:r>
          </w:p>
        </w:tc>
      </w:tr>
      <w:tr w:rsidR="0050086F" w:rsidRPr="00B36F7B" w14:paraId="06DA71F0" w14:textId="77777777" w:rsidTr="00865DE8">
        <w:trPr>
          <w:jc w:val="center"/>
        </w:trPr>
        <w:tc>
          <w:tcPr>
            <w:tcW w:w="0" w:type="auto"/>
            <w:vMerge/>
            <w:vAlign w:val="center"/>
          </w:tcPr>
          <w:p w14:paraId="04ECC164"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D1CD240"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9C3CBD5" w14:textId="667261B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1sx4-1sx4</w:t>
            </w:r>
            <w:r w:rsidRPr="00B36F7B">
              <w:rPr>
                <w:rFonts w:ascii="Times New Roman" w:hAnsi="Times New Roman" w:cs="Times New Roman"/>
                <w:color w:val="000000"/>
                <w:sz w:val="20"/>
                <w:szCs w:val="20"/>
                <w:vertAlign w:val="subscript"/>
                <w:lang w:val="en-US"/>
              </w:rPr>
              <w:t>fl</w:t>
            </w:r>
          </w:p>
        </w:tc>
        <w:tc>
          <w:tcPr>
            <w:tcW w:w="0" w:type="auto"/>
            <w:vMerge w:val="restart"/>
            <w:vAlign w:val="center"/>
          </w:tcPr>
          <w:p w14:paraId="376F6E31" w14:textId="1BD88AD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15.1</w:t>
            </w:r>
          </w:p>
        </w:tc>
        <w:tc>
          <w:tcPr>
            <w:tcW w:w="0" w:type="auto"/>
            <w:vMerge w:val="restart"/>
            <w:vAlign w:val="center"/>
          </w:tcPr>
          <w:p w14:paraId="48E3100A" w14:textId="6088C835"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0.59</w:t>
            </w:r>
          </w:p>
        </w:tc>
        <w:tc>
          <w:tcPr>
            <w:tcW w:w="0" w:type="auto"/>
            <w:vAlign w:val="center"/>
          </w:tcPr>
          <w:p w14:paraId="49EB18FD" w14:textId="0993317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5.45</w:t>
            </w:r>
          </w:p>
        </w:tc>
        <w:tc>
          <w:tcPr>
            <w:tcW w:w="0" w:type="auto"/>
            <w:tcBorders>
              <w:right w:val="single" w:sz="4" w:space="0" w:color="auto"/>
            </w:tcBorders>
            <w:vAlign w:val="bottom"/>
          </w:tcPr>
          <w:p w14:paraId="5B2A7514" w14:textId="27CF7D0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0.96</w:t>
            </w:r>
          </w:p>
        </w:tc>
      </w:tr>
      <w:tr w:rsidR="0050086F" w:rsidRPr="00B36F7B" w14:paraId="6E1332DA" w14:textId="77777777" w:rsidTr="00865DE8">
        <w:trPr>
          <w:jc w:val="center"/>
        </w:trPr>
        <w:tc>
          <w:tcPr>
            <w:tcW w:w="0" w:type="auto"/>
            <w:vMerge/>
            <w:vAlign w:val="center"/>
          </w:tcPr>
          <w:p w14:paraId="47EDF1B7"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60D2585"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E5ED293" w14:textId="65BAB05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1sx4</w:t>
            </w:r>
            <w:r w:rsidRPr="00B36F7B">
              <w:rPr>
                <w:rFonts w:ascii="Times New Roman" w:hAnsi="Times New Roman" w:cs="Times New Roman"/>
                <w:color w:val="000000"/>
                <w:sz w:val="20"/>
                <w:szCs w:val="20"/>
                <w:vertAlign w:val="subscript"/>
                <w:lang w:val="en-US"/>
              </w:rPr>
              <w:t>fl</w:t>
            </w:r>
            <w:r w:rsidRPr="00B36F7B">
              <w:rPr>
                <w:rFonts w:ascii="Times New Roman" w:hAnsi="Times New Roman" w:cs="Times New Roman"/>
                <w:color w:val="000000"/>
                <w:sz w:val="20"/>
                <w:szCs w:val="20"/>
                <w:lang w:val="en-US"/>
              </w:rPr>
              <w:t>-1sx4</w:t>
            </w:r>
          </w:p>
        </w:tc>
        <w:tc>
          <w:tcPr>
            <w:tcW w:w="0" w:type="auto"/>
            <w:vMerge/>
            <w:vAlign w:val="center"/>
          </w:tcPr>
          <w:p w14:paraId="66C103C1" w14:textId="4533C48F"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15B9DF5A"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16BA4A2D" w14:textId="2CE4005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5.39</w:t>
            </w:r>
          </w:p>
        </w:tc>
        <w:tc>
          <w:tcPr>
            <w:tcW w:w="0" w:type="auto"/>
            <w:tcBorders>
              <w:right w:val="single" w:sz="4" w:space="0" w:color="auto"/>
            </w:tcBorders>
            <w:vAlign w:val="bottom"/>
          </w:tcPr>
          <w:p w14:paraId="03BC68F5" w14:textId="3C9D214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0.95</w:t>
            </w:r>
          </w:p>
        </w:tc>
      </w:tr>
      <w:tr w:rsidR="0050086F" w:rsidRPr="00B36F7B" w14:paraId="25D3FD84" w14:textId="77777777" w:rsidTr="00865DE8">
        <w:trPr>
          <w:jc w:val="center"/>
        </w:trPr>
        <w:tc>
          <w:tcPr>
            <w:tcW w:w="0" w:type="auto"/>
            <w:vMerge w:val="restart"/>
            <w:vAlign w:val="center"/>
          </w:tcPr>
          <w:p w14:paraId="460EE6A5" w14:textId="3ACFF4F1"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hs_HSP60 14mer</w:t>
            </w:r>
          </w:p>
        </w:tc>
        <w:tc>
          <w:tcPr>
            <w:tcW w:w="0" w:type="auto"/>
            <w:vMerge w:val="restart"/>
            <w:vAlign w:val="center"/>
          </w:tcPr>
          <w:p w14:paraId="25510E0E" w14:textId="1E7925C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7,336</w:t>
            </w:r>
          </w:p>
        </w:tc>
        <w:tc>
          <w:tcPr>
            <w:tcW w:w="0" w:type="auto"/>
            <w:vAlign w:val="center"/>
          </w:tcPr>
          <w:p w14:paraId="44B33184" w14:textId="0165469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8g7l-8g7n</w:t>
            </w:r>
          </w:p>
        </w:tc>
        <w:tc>
          <w:tcPr>
            <w:tcW w:w="0" w:type="auto"/>
            <w:vMerge w:val="restart"/>
            <w:vAlign w:val="center"/>
          </w:tcPr>
          <w:p w14:paraId="297F6C2C" w14:textId="35F7BDB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12.3</w:t>
            </w:r>
          </w:p>
        </w:tc>
        <w:tc>
          <w:tcPr>
            <w:tcW w:w="0" w:type="auto"/>
            <w:vMerge w:val="restart"/>
            <w:vAlign w:val="center"/>
          </w:tcPr>
          <w:p w14:paraId="186597F2" w14:textId="6720BFA8"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0.25</w:t>
            </w:r>
          </w:p>
        </w:tc>
        <w:tc>
          <w:tcPr>
            <w:tcW w:w="0" w:type="auto"/>
            <w:vAlign w:val="center"/>
          </w:tcPr>
          <w:p w14:paraId="0C82EF17" w14:textId="21AEC29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4.92</w:t>
            </w:r>
          </w:p>
        </w:tc>
        <w:tc>
          <w:tcPr>
            <w:tcW w:w="0" w:type="auto"/>
            <w:tcBorders>
              <w:right w:val="single" w:sz="4" w:space="0" w:color="auto"/>
            </w:tcBorders>
            <w:vAlign w:val="bottom"/>
          </w:tcPr>
          <w:p w14:paraId="161B0679" w14:textId="73045F2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0.80</w:t>
            </w:r>
          </w:p>
        </w:tc>
      </w:tr>
      <w:tr w:rsidR="0050086F" w:rsidRPr="00B36F7B" w14:paraId="2DF13253" w14:textId="77777777" w:rsidTr="00865DE8">
        <w:trPr>
          <w:jc w:val="center"/>
        </w:trPr>
        <w:tc>
          <w:tcPr>
            <w:tcW w:w="0" w:type="auto"/>
            <w:vMerge/>
            <w:vAlign w:val="center"/>
          </w:tcPr>
          <w:p w14:paraId="61C1B22B"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3C22B92E"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5EDCFB01" w14:textId="3194FFB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8g7n-8g7l</w:t>
            </w:r>
          </w:p>
        </w:tc>
        <w:tc>
          <w:tcPr>
            <w:tcW w:w="0" w:type="auto"/>
            <w:vMerge/>
            <w:vAlign w:val="center"/>
          </w:tcPr>
          <w:p w14:paraId="5E9637F8" w14:textId="46ADF192"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43EE006E"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1C9365E9" w14:textId="6554C16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4.77</w:t>
            </w:r>
          </w:p>
        </w:tc>
        <w:tc>
          <w:tcPr>
            <w:tcW w:w="0" w:type="auto"/>
            <w:tcBorders>
              <w:right w:val="single" w:sz="4" w:space="0" w:color="auto"/>
            </w:tcBorders>
            <w:vAlign w:val="bottom"/>
          </w:tcPr>
          <w:p w14:paraId="5DB96F57" w14:textId="12CFA00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0.79</w:t>
            </w:r>
          </w:p>
        </w:tc>
      </w:tr>
      <w:tr w:rsidR="0050086F" w:rsidRPr="00B36F7B" w14:paraId="71761C50" w14:textId="77777777" w:rsidTr="00865DE8">
        <w:trPr>
          <w:jc w:val="center"/>
        </w:trPr>
        <w:tc>
          <w:tcPr>
            <w:tcW w:w="0" w:type="auto"/>
            <w:vMerge w:val="restart"/>
            <w:vAlign w:val="center"/>
          </w:tcPr>
          <w:p w14:paraId="1F9B913B" w14:textId="71C13718"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sc_TRiC</w:t>
            </w:r>
            <w:r w:rsidR="00D86925" w:rsidRPr="00B36F7B">
              <w:rPr>
                <w:rFonts w:ascii="Times New Roman" w:hAnsi="Times New Roman" w:cs="Times New Roman"/>
                <w:i/>
                <w:iCs/>
                <w:sz w:val="20"/>
                <w:szCs w:val="20"/>
                <w:lang w:val="en-US"/>
              </w:rPr>
              <w:t xml:space="preserve"> 16mer</w:t>
            </w:r>
          </w:p>
        </w:tc>
        <w:tc>
          <w:tcPr>
            <w:tcW w:w="0" w:type="auto"/>
            <w:vMerge w:val="restart"/>
            <w:vAlign w:val="center"/>
          </w:tcPr>
          <w:p w14:paraId="3DF4858B" w14:textId="131F94A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7,475</w:t>
            </w:r>
          </w:p>
        </w:tc>
        <w:tc>
          <w:tcPr>
            <w:tcW w:w="0" w:type="auto"/>
            <w:vAlign w:val="center"/>
          </w:tcPr>
          <w:p w14:paraId="2E1F3B6F" w14:textId="62C9DDF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7ylw-</w:t>
            </w:r>
            <w:r w:rsidR="00163602" w:rsidRPr="00B36F7B">
              <w:rPr>
                <w:rFonts w:ascii="Times New Roman" w:hAnsi="Times New Roman" w:cs="Times New Roman"/>
                <w:color w:val="000000"/>
                <w:sz w:val="20"/>
                <w:szCs w:val="20"/>
                <w:lang w:val="en-US"/>
              </w:rPr>
              <w:t>7ylu</w:t>
            </w:r>
          </w:p>
        </w:tc>
        <w:tc>
          <w:tcPr>
            <w:tcW w:w="0" w:type="auto"/>
            <w:vMerge w:val="restart"/>
            <w:vAlign w:val="center"/>
          </w:tcPr>
          <w:p w14:paraId="7F37D13C" w14:textId="6919761A" w:rsidR="0050086F" w:rsidRPr="00B36F7B" w:rsidRDefault="00526F12"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23.3</w:t>
            </w:r>
          </w:p>
        </w:tc>
        <w:tc>
          <w:tcPr>
            <w:tcW w:w="0" w:type="auto"/>
            <w:vMerge w:val="restart"/>
            <w:vAlign w:val="center"/>
          </w:tcPr>
          <w:p w14:paraId="1B62E8AE" w14:textId="32A110D5" w:rsidR="0050086F" w:rsidRPr="00B36F7B" w:rsidRDefault="00682B3A"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0.30</w:t>
            </w:r>
          </w:p>
        </w:tc>
        <w:tc>
          <w:tcPr>
            <w:tcW w:w="0" w:type="auto"/>
            <w:vAlign w:val="center"/>
          </w:tcPr>
          <w:p w14:paraId="3C8514AE" w14:textId="642E8D0C" w:rsidR="0050086F" w:rsidRPr="00B36F7B" w:rsidRDefault="003E54CA"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11.85</w:t>
            </w:r>
          </w:p>
        </w:tc>
        <w:tc>
          <w:tcPr>
            <w:tcW w:w="0" w:type="auto"/>
            <w:tcBorders>
              <w:right w:val="single" w:sz="4" w:space="0" w:color="auto"/>
            </w:tcBorders>
            <w:vAlign w:val="bottom"/>
          </w:tcPr>
          <w:p w14:paraId="58773D43" w14:textId="4420D7D9" w:rsidR="0050086F" w:rsidRPr="00B36F7B" w:rsidRDefault="003E54CA"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1.02</w:t>
            </w:r>
          </w:p>
        </w:tc>
      </w:tr>
      <w:tr w:rsidR="0050086F" w:rsidRPr="00B36F7B" w14:paraId="4D1310DB" w14:textId="77777777" w:rsidTr="00865DE8">
        <w:trPr>
          <w:jc w:val="center"/>
        </w:trPr>
        <w:tc>
          <w:tcPr>
            <w:tcW w:w="0" w:type="auto"/>
            <w:vMerge/>
            <w:vAlign w:val="center"/>
          </w:tcPr>
          <w:p w14:paraId="680D8DB4"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C6B7702"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6B0222A2" w14:textId="56AD34FC" w:rsidR="0050086F" w:rsidRPr="00B36F7B" w:rsidRDefault="00163602"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 xml:space="preserve">7ylu </w:t>
            </w:r>
            <w:r w:rsidR="0050086F" w:rsidRPr="00B36F7B">
              <w:rPr>
                <w:rFonts w:ascii="Times New Roman" w:hAnsi="Times New Roman" w:cs="Times New Roman"/>
                <w:color w:val="000000"/>
                <w:sz w:val="20"/>
                <w:szCs w:val="20"/>
                <w:lang w:val="en-US"/>
              </w:rPr>
              <w:t>-7ylw</w:t>
            </w:r>
          </w:p>
        </w:tc>
        <w:tc>
          <w:tcPr>
            <w:tcW w:w="0" w:type="auto"/>
            <w:vMerge/>
            <w:vAlign w:val="center"/>
          </w:tcPr>
          <w:p w14:paraId="4BF77E70" w14:textId="686EAAC1"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70BA6394"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398B1D40" w14:textId="4E250816" w:rsidR="0050086F" w:rsidRPr="00B36F7B" w:rsidRDefault="003E54CA"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12.89</w:t>
            </w:r>
          </w:p>
        </w:tc>
        <w:tc>
          <w:tcPr>
            <w:tcW w:w="0" w:type="auto"/>
            <w:tcBorders>
              <w:right w:val="single" w:sz="4" w:space="0" w:color="auto"/>
            </w:tcBorders>
            <w:vAlign w:val="bottom"/>
          </w:tcPr>
          <w:p w14:paraId="28EDFD16" w14:textId="68F6309F" w:rsidR="0050086F" w:rsidRPr="00B36F7B" w:rsidRDefault="003E54CA"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0.95</w:t>
            </w:r>
          </w:p>
        </w:tc>
      </w:tr>
      <w:tr w:rsidR="0050086F" w:rsidRPr="00B36F7B" w14:paraId="2437661C" w14:textId="77777777" w:rsidTr="00865DE8">
        <w:trPr>
          <w:jc w:val="center"/>
        </w:trPr>
        <w:tc>
          <w:tcPr>
            <w:tcW w:w="0" w:type="auto"/>
            <w:vMerge/>
            <w:vAlign w:val="center"/>
          </w:tcPr>
          <w:p w14:paraId="30B427B4"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42499B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A63F2B2" w14:textId="6E461D0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7ylw-</w:t>
            </w:r>
            <w:r w:rsidR="00163602" w:rsidRPr="00B36F7B">
              <w:rPr>
                <w:rFonts w:ascii="Times New Roman" w:hAnsi="Times New Roman" w:cs="Times New Roman"/>
                <w:color w:val="000000"/>
                <w:sz w:val="20"/>
                <w:szCs w:val="20"/>
                <w:lang w:val="en-US"/>
              </w:rPr>
              <w:t>6ks8</w:t>
            </w:r>
          </w:p>
        </w:tc>
        <w:tc>
          <w:tcPr>
            <w:tcW w:w="0" w:type="auto"/>
            <w:vMerge w:val="restart"/>
            <w:vAlign w:val="center"/>
          </w:tcPr>
          <w:p w14:paraId="37624306" w14:textId="4F326E8E" w:rsidR="0050086F" w:rsidRPr="00B36F7B" w:rsidRDefault="000F3BAE"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16.3</w:t>
            </w:r>
          </w:p>
        </w:tc>
        <w:tc>
          <w:tcPr>
            <w:tcW w:w="0" w:type="auto"/>
            <w:vMerge w:val="restart"/>
            <w:vAlign w:val="center"/>
          </w:tcPr>
          <w:p w14:paraId="4FB20509" w14:textId="4A368D8A" w:rsidR="0050086F" w:rsidRPr="00B36F7B" w:rsidRDefault="00682B3A"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0.40</w:t>
            </w:r>
          </w:p>
        </w:tc>
        <w:tc>
          <w:tcPr>
            <w:tcW w:w="0" w:type="auto"/>
            <w:vAlign w:val="center"/>
          </w:tcPr>
          <w:p w14:paraId="7B780B86" w14:textId="402C3C99" w:rsidR="0050086F" w:rsidRPr="00B36F7B" w:rsidRDefault="003E54CA"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8.06</w:t>
            </w:r>
          </w:p>
        </w:tc>
        <w:tc>
          <w:tcPr>
            <w:tcW w:w="0" w:type="auto"/>
            <w:tcBorders>
              <w:right w:val="single" w:sz="4" w:space="0" w:color="auto"/>
            </w:tcBorders>
            <w:vAlign w:val="bottom"/>
          </w:tcPr>
          <w:p w14:paraId="475F0B0A" w14:textId="31397457" w:rsidR="0050086F" w:rsidRPr="00B36F7B" w:rsidRDefault="003E54CA"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0.98</w:t>
            </w:r>
          </w:p>
        </w:tc>
      </w:tr>
      <w:tr w:rsidR="0050086F" w:rsidRPr="00B36F7B" w14:paraId="4C934808" w14:textId="77777777" w:rsidTr="00865DE8">
        <w:trPr>
          <w:jc w:val="center"/>
        </w:trPr>
        <w:tc>
          <w:tcPr>
            <w:tcW w:w="0" w:type="auto"/>
            <w:vMerge/>
            <w:vAlign w:val="center"/>
          </w:tcPr>
          <w:p w14:paraId="4032EEBA"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8C253F7"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7CFD37B9" w14:textId="73B7855C" w:rsidR="0050086F" w:rsidRPr="00B36F7B" w:rsidRDefault="00163602"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6ks8</w:t>
            </w:r>
            <w:r w:rsidR="0050086F" w:rsidRPr="00B36F7B">
              <w:rPr>
                <w:rFonts w:ascii="Times New Roman" w:hAnsi="Times New Roman" w:cs="Times New Roman"/>
                <w:color w:val="000000"/>
                <w:sz w:val="20"/>
                <w:szCs w:val="20"/>
                <w:lang w:val="en-US"/>
              </w:rPr>
              <w:t>-7ylw</w:t>
            </w:r>
          </w:p>
        </w:tc>
        <w:tc>
          <w:tcPr>
            <w:tcW w:w="0" w:type="auto"/>
            <w:vMerge/>
            <w:vAlign w:val="center"/>
          </w:tcPr>
          <w:p w14:paraId="194FB277" w14:textId="0EFF3EC2"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217E3542"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01CDD708" w14:textId="4084AA0E" w:rsidR="0050086F" w:rsidRPr="00B36F7B" w:rsidRDefault="003E54CA"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7.76</w:t>
            </w:r>
          </w:p>
        </w:tc>
        <w:tc>
          <w:tcPr>
            <w:tcW w:w="0" w:type="auto"/>
            <w:tcBorders>
              <w:right w:val="single" w:sz="4" w:space="0" w:color="auto"/>
            </w:tcBorders>
            <w:vAlign w:val="bottom"/>
          </w:tcPr>
          <w:p w14:paraId="50BF0E45" w14:textId="71F32CC5" w:rsidR="0050086F" w:rsidRPr="00B36F7B" w:rsidRDefault="003E54CA"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0.85</w:t>
            </w:r>
          </w:p>
        </w:tc>
      </w:tr>
      <w:tr w:rsidR="0050086F" w:rsidRPr="00B36F7B" w14:paraId="3AEC6749" w14:textId="77777777" w:rsidTr="00865DE8">
        <w:trPr>
          <w:jc w:val="center"/>
        </w:trPr>
        <w:tc>
          <w:tcPr>
            <w:tcW w:w="0" w:type="auto"/>
            <w:vMerge/>
            <w:vAlign w:val="center"/>
          </w:tcPr>
          <w:p w14:paraId="17293045"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557C46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22D7BAB" w14:textId="2CC65549" w:rsidR="0050086F" w:rsidRPr="00B36F7B" w:rsidRDefault="00163602"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 xml:space="preserve">7ylu </w:t>
            </w:r>
            <w:r w:rsidR="0050086F" w:rsidRPr="00B36F7B">
              <w:rPr>
                <w:rFonts w:ascii="Times New Roman" w:hAnsi="Times New Roman" w:cs="Times New Roman"/>
                <w:color w:val="000000"/>
                <w:sz w:val="20"/>
                <w:szCs w:val="20"/>
                <w:lang w:val="en-US"/>
              </w:rPr>
              <w:t>-</w:t>
            </w:r>
            <w:r w:rsidRPr="00B36F7B">
              <w:rPr>
                <w:rFonts w:ascii="Times New Roman" w:hAnsi="Times New Roman" w:cs="Times New Roman"/>
                <w:color w:val="000000"/>
                <w:sz w:val="20"/>
                <w:szCs w:val="20"/>
                <w:lang w:val="en-US"/>
              </w:rPr>
              <w:t>6ks8</w:t>
            </w:r>
          </w:p>
        </w:tc>
        <w:tc>
          <w:tcPr>
            <w:tcW w:w="0" w:type="auto"/>
            <w:vMerge w:val="restart"/>
            <w:vAlign w:val="center"/>
          </w:tcPr>
          <w:p w14:paraId="45EE163A" w14:textId="0B03922E" w:rsidR="0050086F" w:rsidRPr="00B36F7B" w:rsidRDefault="00526F12"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13.9</w:t>
            </w:r>
          </w:p>
        </w:tc>
        <w:tc>
          <w:tcPr>
            <w:tcW w:w="0" w:type="auto"/>
            <w:vMerge w:val="restart"/>
            <w:vAlign w:val="center"/>
          </w:tcPr>
          <w:p w14:paraId="59D7975F" w14:textId="4CAE75D4" w:rsidR="0050086F" w:rsidRPr="00B36F7B" w:rsidRDefault="00682B3A"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0.12</w:t>
            </w:r>
          </w:p>
        </w:tc>
        <w:tc>
          <w:tcPr>
            <w:tcW w:w="0" w:type="auto"/>
            <w:vAlign w:val="center"/>
          </w:tcPr>
          <w:p w14:paraId="3ED6EB5B" w14:textId="00916C92" w:rsidR="0050086F" w:rsidRPr="00B36F7B" w:rsidRDefault="00126D0B"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7.95</w:t>
            </w:r>
          </w:p>
        </w:tc>
        <w:tc>
          <w:tcPr>
            <w:tcW w:w="0" w:type="auto"/>
            <w:tcBorders>
              <w:right w:val="single" w:sz="4" w:space="0" w:color="auto"/>
            </w:tcBorders>
            <w:vAlign w:val="bottom"/>
          </w:tcPr>
          <w:p w14:paraId="560FE5B6" w14:textId="04397C81" w:rsidR="0050086F" w:rsidRPr="00B36F7B" w:rsidRDefault="00126D0B"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0.65</w:t>
            </w:r>
          </w:p>
        </w:tc>
      </w:tr>
      <w:tr w:rsidR="0050086F" w:rsidRPr="00B36F7B" w14:paraId="607DC6A7" w14:textId="77777777" w:rsidTr="00865DE8">
        <w:trPr>
          <w:jc w:val="center"/>
        </w:trPr>
        <w:tc>
          <w:tcPr>
            <w:tcW w:w="0" w:type="auto"/>
            <w:vMerge/>
            <w:vAlign w:val="center"/>
          </w:tcPr>
          <w:p w14:paraId="165EB541"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AEDBAB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4A5C3769" w14:textId="1925616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6ks8</w:t>
            </w:r>
            <w:r w:rsidR="00163602" w:rsidRPr="00B36F7B">
              <w:rPr>
                <w:rFonts w:ascii="Times New Roman" w:hAnsi="Times New Roman" w:cs="Times New Roman"/>
                <w:color w:val="000000"/>
                <w:sz w:val="20"/>
                <w:szCs w:val="20"/>
                <w:lang w:val="en-US"/>
              </w:rPr>
              <w:t>-7ylu</w:t>
            </w:r>
          </w:p>
        </w:tc>
        <w:tc>
          <w:tcPr>
            <w:tcW w:w="0" w:type="auto"/>
            <w:vMerge/>
            <w:vAlign w:val="center"/>
          </w:tcPr>
          <w:p w14:paraId="4EC684D8" w14:textId="65A78F7E"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30E33A2C"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183B6C73" w14:textId="521638BB" w:rsidR="0050086F" w:rsidRPr="00B36F7B" w:rsidRDefault="00126D0B"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6.74</w:t>
            </w:r>
          </w:p>
        </w:tc>
        <w:tc>
          <w:tcPr>
            <w:tcW w:w="0" w:type="auto"/>
            <w:tcBorders>
              <w:right w:val="single" w:sz="4" w:space="0" w:color="auto"/>
            </w:tcBorders>
            <w:vAlign w:val="bottom"/>
          </w:tcPr>
          <w:p w14:paraId="3ABC2FAD" w14:textId="1FDC4773" w:rsidR="0050086F" w:rsidRPr="00B36F7B" w:rsidRDefault="00126D0B"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0.70</w:t>
            </w:r>
          </w:p>
        </w:tc>
      </w:tr>
      <w:tr w:rsidR="0050086F" w:rsidRPr="00B36F7B" w14:paraId="6AD4BD0C" w14:textId="77777777" w:rsidTr="00865DE8">
        <w:trPr>
          <w:jc w:val="center"/>
        </w:trPr>
        <w:tc>
          <w:tcPr>
            <w:tcW w:w="0" w:type="auto"/>
            <w:vMerge w:val="restart"/>
            <w:vAlign w:val="center"/>
          </w:tcPr>
          <w:p w14:paraId="0AB0D6DF" w14:textId="6E6CA67A"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hs_T</w:t>
            </w:r>
            <w:r w:rsidR="00D86925" w:rsidRPr="00B36F7B">
              <w:rPr>
                <w:rFonts w:ascii="Times New Roman" w:hAnsi="Times New Roman" w:cs="Times New Roman"/>
                <w:i/>
                <w:iCs/>
                <w:sz w:val="20"/>
                <w:szCs w:val="20"/>
                <w:lang w:val="en-US"/>
              </w:rPr>
              <w:t>r</w:t>
            </w:r>
            <w:r w:rsidRPr="00B36F7B">
              <w:rPr>
                <w:rFonts w:ascii="Times New Roman" w:hAnsi="Times New Roman" w:cs="Times New Roman"/>
                <w:i/>
                <w:iCs/>
                <w:sz w:val="20"/>
                <w:szCs w:val="20"/>
                <w:lang w:val="en-US"/>
              </w:rPr>
              <w:t>iC</w:t>
            </w:r>
            <w:r w:rsidR="00D86925" w:rsidRPr="00B36F7B">
              <w:rPr>
                <w:rFonts w:ascii="Times New Roman" w:hAnsi="Times New Roman" w:cs="Times New Roman"/>
                <w:i/>
                <w:iCs/>
                <w:sz w:val="20"/>
                <w:szCs w:val="20"/>
                <w:lang w:val="en-US"/>
              </w:rPr>
              <w:t xml:space="preserve"> 16mer</w:t>
            </w:r>
          </w:p>
        </w:tc>
        <w:tc>
          <w:tcPr>
            <w:tcW w:w="0" w:type="auto"/>
            <w:vMerge w:val="restart"/>
            <w:vAlign w:val="center"/>
          </w:tcPr>
          <w:p w14:paraId="10E0A2B3" w14:textId="6378FCD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7,716</w:t>
            </w:r>
          </w:p>
        </w:tc>
        <w:tc>
          <w:tcPr>
            <w:tcW w:w="0" w:type="auto"/>
            <w:vAlign w:val="center"/>
          </w:tcPr>
          <w:p w14:paraId="3D2FEE8C" w14:textId="6D2072C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8sff-8i9u</w:t>
            </w:r>
          </w:p>
        </w:tc>
        <w:tc>
          <w:tcPr>
            <w:tcW w:w="0" w:type="auto"/>
            <w:vMerge w:val="restart"/>
            <w:vAlign w:val="center"/>
          </w:tcPr>
          <w:p w14:paraId="72DF39E9" w14:textId="77451341" w:rsidR="0050086F" w:rsidRPr="00B36F7B" w:rsidRDefault="00F85A73"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17.6</w:t>
            </w:r>
          </w:p>
        </w:tc>
        <w:tc>
          <w:tcPr>
            <w:tcW w:w="0" w:type="auto"/>
            <w:vMerge w:val="restart"/>
            <w:vAlign w:val="center"/>
          </w:tcPr>
          <w:p w14:paraId="78BDA3AA" w14:textId="6AAEB486" w:rsidR="0050086F" w:rsidRPr="00B36F7B" w:rsidRDefault="004D2660"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0.51</w:t>
            </w:r>
          </w:p>
        </w:tc>
        <w:tc>
          <w:tcPr>
            <w:tcW w:w="0" w:type="auto"/>
            <w:vAlign w:val="center"/>
          </w:tcPr>
          <w:p w14:paraId="1E3CB2E9" w14:textId="0F79244D" w:rsidR="0050086F" w:rsidRPr="00B36F7B" w:rsidRDefault="00F85A73"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10.88</w:t>
            </w:r>
          </w:p>
        </w:tc>
        <w:tc>
          <w:tcPr>
            <w:tcW w:w="0" w:type="auto"/>
            <w:tcBorders>
              <w:right w:val="single" w:sz="4" w:space="0" w:color="auto"/>
            </w:tcBorders>
            <w:vAlign w:val="bottom"/>
          </w:tcPr>
          <w:p w14:paraId="19A85BC1" w14:textId="64024E16" w:rsidR="0050086F" w:rsidRPr="00B36F7B" w:rsidRDefault="00F85A73"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1.00</w:t>
            </w:r>
          </w:p>
        </w:tc>
      </w:tr>
      <w:tr w:rsidR="0050086F" w:rsidRPr="00B36F7B" w14:paraId="71ADD57B" w14:textId="77777777" w:rsidTr="00865DE8">
        <w:trPr>
          <w:jc w:val="center"/>
        </w:trPr>
        <w:tc>
          <w:tcPr>
            <w:tcW w:w="0" w:type="auto"/>
            <w:vMerge/>
            <w:vAlign w:val="center"/>
          </w:tcPr>
          <w:p w14:paraId="50B00737"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F7DE253"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C1196C2" w14:textId="14CE757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8i9u-8sff</w:t>
            </w:r>
          </w:p>
        </w:tc>
        <w:tc>
          <w:tcPr>
            <w:tcW w:w="0" w:type="auto"/>
            <w:vMerge/>
            <w:vAlign w:val="center"/>
          </w:tcPr>
          <w:p w14:paraId="19D158C9" w14:textId="55800D4D"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0F47D55D"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51D1090E" w14:textId="5107E6EE" w:rsidR="0050086F" w:rsidRPr="00B36F7B" w:rsidRDefault="00300AF9"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10.62</w:t>
            </w:r>
          </w:p>
        </w:tc>
        <w:tc>
          <w:tcPr>
            <w:tcW w:w="0" w:type="auto"/>
            <w:tcBorders>
              <w:right w:val="single" w:sz="4" w:space="0" w:color="auto"/>
            </w:tcBorders>
            <w:vAlign w:val="bottom"/>
          </w:tcPr>
          <w:p w14:paraId="5B5547BC" w14:textId="3446CF13" w:rsidR="0050086F" w:rsidRPr="00B36F7B" w:rsidRDefault="00300AF9"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0.97</w:t>
            </w:r>
          </w:p>
        </w:tc>
      </w:tr>
      <w:tr w:rsidR="0050086F" w:rsidRPr="00B36F7B" w14:paraId="560DDDC9" w14:textId="77777777" w:rsidTr="00865DE8">
        <w:trPr>
          <w:jc w:val="center"/>
        </w:trPr>
        <w:tc>
          <w:tcPr>
            <w:tcW w:w="0" w:type="auto"/>
            <w:vMerge/>
            <w:vAlign w:val="center"/>
          </w:tcPr>
          <w:p w14:paraId="07F4792A"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14B0975"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48D90591" w14:textId="701A701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8sff-8sgq</w:t>
            </w:r>
          </w:p>
        </w:tc>
        <w:tc>
          <w:tcPr>
            <w:tcW w:w="0" w:type="auto"/>
            <w:vMerge w:val="restart"/>
            <w:vAlign w:val="center"/>
          </w:tcPr>
          <w:p w14:paraId="48B76630" w14:textId="2A4C3C83" w:rsidR="0050086F" w:rsidRPr="00B36F7B" w:rsidRDefault="00C668EB"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12.0</w:t>
            </w:r>
          </w:p>
        </w:tc>
        <w:tc>
          <w:tcPr>
            <w:tcW w:w="0" w:type="auto"/>
            <w:vMerge w:val="restart"/>
            <w:vAlign w:val="center"/>
          </w:tcPr>
          <w:p w14:paraId="3ED82976" w14:textId="4B06B723" w:rsidR="0050086F" w:rsidRPr="00B36F7B" w:rsidRDefault="004D2660"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0.31</w:t>
            </w:r>
          </w:p>
        </w:tc>
        <w:tc>
          <w:tcPr>
            <w:tcW w:w="0" w:type="auto"/>
            <w:vAlign w:val="center"/>
          </w:tcPr>
          <w:p w14:paraId="05BB6E89" w14:textId="5FFE4862" w:rsidR="0050086F" w:rsidRPr="00B36F7B" w:rsidRDefault="00300AF9"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7.87</w:t>
            </w:r>
          </w:p>
        </w:tc>
        <w:tc>
          <w:tcPr>
            <w:tcW w:w="0" w:type="auto"/>
            <w:tcBorders>
              <w:right w:val="single" w:sz="4" w:space="0" w:color="auto"/>
            </w:tcBorders>
            <w:vAlign w:val="bottom"/>
          </w:tcPr>
          <w:p w14:paraId="028C2902" w14:textId="1E4343DA" w:rsidR="0050086F" w:rsidRPr="00B36F7B" w:rsidRDefault="00300AF9"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0.76</w:t>
            </w:r>
          </w:p>
        </w:tc>
      </w:tr>
      <w:tr w:rsidR="0050086F" w:rsidRPr="00B36F7B" w14:paraId="70EBD848" w14:textId="77777777" w:rsidTr="00865DE8">
        <w:trPr>
          <w:jc w:val="center"/>
        </w:trPr>
        <w:tc>
          <w:tcPr>
            <w:tcW w:w="0" w:type="auto"/>
            <w:vMerge/>
            <w:vAlign w:val="center"/>
          </w:tcPr>
          <w:p w14:paraId="337ABC0B"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7E2B0C7"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68CC219" w14:textId="76B6A4F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8gsq-8sff</w:t>
            </w:r>
          </w:p>
        </w:tc>
        <w:tc>
          <w:tcPr>
            <w:tcW w:w="0" w:type="auto"/>
            <w:vMerge/>
            <w:vAlign w:val="center"/>
          </w:tcPr>
          <w:p w14:paraId="60FEF33A" w14:textId="006D262C"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2FC5D01D"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52CDAC6B" w14:textId="32DC44DC" w:rsidR="0050086F" w:rsidRPr="00B36F7B" w:rsidRDefault="00300AF9"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6.64</w:t>
            </w:r>
          </w:p>
        </w:tc>
        <w:tc>
          <w:tcPr>
            <w:tcW w:w="0" w:type="auto"/>
            <w:tcBorders>
              <w:right w:val="single" w:sz="4" w:space="0" w:color="auto"/>
            </w:tcBorders>
            <w:vAlign w:val="bottom"/>
          </w:tcPr>
          <w:p w14:paraId="375C7471" w14:textId="7928C4D4" w:rsidR="0050086F" w:rsidRPr="00B36F7B" w:rsidRDefault="00300AF9"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0.78</w:t>
            </w:r>
          </w:p>
        </w:tc>
      </w:tr>
      <w:tr w:rsidR="0050086F" w:rsidRPr="00B36F7B" w14:paraId="1EF371A7" w14:textId="77777777" w:rsidTr="00865DE8">
        <w:trPr>
          <w:jc w:val="center"/>
        </w:trPr>
        <w:tc>
          <w:tcPr>
            <w:tcW w:w="0" w:type="auto"/>
            <w:vMerge/>
            <w:vAlign w:val="center"/>
          </w:tcPr>
          <w:p w14:paraId="242F99D6"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7E7939D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512D69A7" w14:textId="2EA4AC7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8sgq-8i9u</w:t>
            </w:r>
          </w:p>
        </w:tc>
        <w:tc>
          <w:tcPr>
            <w:tcW w:w="0" w:type="auto"/>
            <w:vMerge w:val="restart"/>
            <w:vAlign w:val="center"/>
          </w:tcPr>
          <w:p w14:paraId="563B0D60" w14:textId="7BFB610B" w:rsidR="0050086F" w:rsidRPr="00B36F7B" w:rsidRDefault="00300AF9"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10.2</w:t>
            </w:r>
          </w:p>
        </w:tc>
        <w:tc>
          <w:tcPr>
            <w:tcW w:w="0" w:type="auto"/>
            <w:vMerge w:val="restart"/>
            <w:vAlign w:val="center"/>
          </w:tcPr>
          <w:p w14:paraId="327CF052" w14:textId="1A225B2A" w:rsidR="0050086F" w:rsidRPr="00B36F7B" w:rsidRDefault="004D2660"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0.47</w:t>
            </w:r>
          </w:p>
        </w:tc>
        <w:tc>
          <w:tcPr>
            <w:tcW w:w="0" w:type="auto"/>
            <w:vAlign w:val="center"/>
          </w:tcPr>
          <w:p w14:paraId="7E1C4876" w14:textId="1D7AE893" w:rsidR="0050086F" w:rsidRPr="00B36F7B" w:rsidRDefault="00E617F5"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7.77</w:t>
            </w:r>
          </w:p>
        </w:tc>
        <w:tc>
          <w:tcPr>
            <w:tcW w:w="0" w:type="auto"/>
            <w:tcBorders>
              <w:right w:val="single" w:sz="4" w:space="0" w:color="auto"/>
            </w:tcBorders>
            <w:vAlign w:val="bottom"/>
          </w:tcPr>
          <w:p w14:paraId="1E14CC6F" w14:textId="1B997E27" w:rsidR="0050086F" w:rsidRPr="00B36F7B" w:rsidRDefault="00E617F5"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1.06</w:t>
            </w:r>
          </w:p>
        </w:tc>
      </w:tr>
      <w:tr w:rsidR="0050086F" w:rsidRPr="00B36F7B" w14:paraId="7381D8C0" w14:textId="77777777" w:rsidTr="00865DE8">
        <w:trPr>
          <w:jc w:val="center"/>
        </w:trPr>
        <w:tc>
          <w:tcPr>
            <w:tcW w:w="0" w:type="auto"/>
            <w:vMerge/>
            <w:vAlign w:val="center"/>
          </w:tcPr>
          <w:p w14:paraId="2A04C7E2"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7061248A"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1474FCB9" w14:textId="0BAC69B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8i9u-8sgq</w:t>
            </w:r>
          </w:p>
        </w:tc>
        <w:tc>
          <w:tcPr>
            <w:tcW w:w="0" w:type="auto"/>
            <w:vMerge/>
            <w:vAlign w:val="center"/>
          </w:tcPr>
          <w:p w14:paraId="671013F4" w14:textId="2ECF5FD6"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6EDA742B"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4DA7917A" w14:textId="3B2945AA" w:rsidR="0050086F" w:rsidRPr="00B36F7B" w:rsidRDefault="00795822"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7.75</w:t>
            </w:r>
          </w:p>
        </w:tc>
        <w:tc>
          <w:tcPr>
            <w:tcW w:w="0" w:type="auto"/>
            <w:tcBorders>
              <w:right w:val="single" w:sz="4" w:space="0" w:color="auto"/>
            </w:tcBorders>
            <w:vAlign w:val="bottom"/>
          </w:tcPr>
          <w:p w14:paraId="3084D8E7" w14:textId="4F6938F7" w:rsidR="0050086F" w:rsidRPr="00B36F7B" w:rsidRDefault="00795822"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1.05</w:t>
            </w:r>
          </w:p>
        </w:tc>
      </w:tr>
      <w:tr w:rsidR="0050086F" w:rsidRPr="00B36F7B" w14:paraId="34072925" w14:textId="77777777" w:rsidTr="00865DE8">
        <w:trPr>
          <w:jc w:val="center"/>
        </w:trPr>
        <w:tc>
          <w:tcPr>
            <w:tcW w:w="0" w:type="auto"/>
            <w:vMerge w:val="restart"/>
            <w:vAlign w:val="center"/>
          </w:tcPr>
          <w:p w14:paraId="01659AD5" w14:textId="78F556C9"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hs_ITPR3</w:t>
            </w:r>
          </w:p>
        </w:tc>
        <w:tc>
          <w:tcPr>
            <w:tcW w:w="0" w:type="auto"/>
            <w:vMerge w:val="restart"/>
            <w:vAlign w:val="center"/>
          </w:tcPr>
          <w:p w14:paraId="44E0DBFA" w14:textId="723424B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8,036</w:t>
            </w:r>
          </w:p>
        </w:tc>
        <w:tc>
          <w:tcPr>
            <w:tcW w:w="0" w:type="auto"/>
            <w:vAlign w:val="center"/>
          </w:tcPr>
          <w:p w14:paraId="31F198A6" w14:textId="59C3BAC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6dqj-7t3t</w:t>
            </w:r>
          </w:p>
        </w:tc>
        <w:tc>
          <w:tcPr>
            <w:tcW w:w="0" w:type="auto"/>
            <w:vMerge w:val="restart"/>
            <w:vAlign w:val="center"/>
          </w:tcPr>
          <w:p w14:paraId="1C79E5C9" w14:textId="335237F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9.2</w:t>
            </w:r>
          </w:p>
        </w:tc>
        <w:tc>
          <w:tcPr>
            <w:tcW w:w="0" w:type="auto"/>
            <w:vMerge w:val="restart"/>
            <w:vAlign w:val="center"/>
          </w:tcPr>
          <w:p w14:paraId="0B7107F5" w14:textId="7179F70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0.66</w:t>
            </w:r>
          </w:p>
        </w:tc>
        <w:tc>
          <w:tcPr>
            <w:tcW w:w="0" w:type="auto"/>
            <w:vAlign w:val="center"/>
          </w:tcPr>
          <w:p w14:paraId="0A4AF91E" w14:textId="7AB8199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5.53</w:t>
            </w:r>
          </w:p>
        </w:tc>
        <w:tc>
          <w:tcPr>
            <w:tcW w:w="0" w:type="auto"/>
            <w:tcBorders>
              <w:right w:val="single" w:sz="4" w:space="0" w:color="auto"/>
            </w:tcBorders>
            <w:vAlign w:val="bottom"/>
          </w:tcPr>
          <w:p w14:paraId="7943AB14" w14:textId="23395EA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0.80</w:t>
            </w:r>
          </w:p>
        </w:tc>
      </w:tr>
      <w:tr w:rsidR="0050086F" w:rsidRPr="00B36F7B" w14:paraId="38C2CFE2" w14:textId="77777777" w:rsidTr="00865DE8">
        <w:trPr>
          <w:jc w:val="center"/>
        </w:trPr>
        <w:tc>
          <w:tcPr>
            <w:tcW w:w="0" w:type="auto"/>
            <w:vMerge/>
            <w:vAlign w:val="center"/>
          </w:tcPr>
          <w:p w14:paraId="36084876"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6E9992CC"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76D0AFA7" w14:textId="0163D97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7t3t-6dqj</w:t>
            </w:r>
          </w:p>
        </w:tc>
        <w:tc>
          <w:tcPr>
            <w:tcW w:w="0" w:type="auto"/>
            <w:vMerge/>
            <w:vAlign w:val="center"/>
          </w:tcPr>
          <w:p w14:paraId="3EEFA33D" w14:textId="28B6C995"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0A562185"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2550B44C" w14:textId="5CBBDCFF"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5.49</w:t>
            </w:r>
          </w:p>
        </w:tc>
        <w:tc>
          <w:tcPr>
            <w:tcW w:w="0" w:type="auto"/>
            <w:tcBorders>
              <w:right w:val="single" w:sz="4" w:space="0" w:color="auto"/>
            </w:tcBorders>
            <w:vAlign w:val="bottom"/>
          </w:tcPr>
          <w:p w14:paraId="24219E4E" w14:textId="3A69F2C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0.79</w:t>
            </w:r>
          </w:p>
        </w:tc>
      </w:tr>
      <w:tr w:rsidR="0050086F" w:rsidRPr="00B36F7B" w14:paraId="1E4E5783" w14:textId="77777777" w:rsidTr="00865DE8">
        <w:trPr>
          <w:jc w:val="center"/>
        </w:trPr>
        <w:tc>
          <w:tcPr>
            <w:tcW w:w="0" w:type="auto"/>
            <w:vMerge/>
            <w:vAlign w:val="center"/>
          </w:tcPr>
          <w:p w14:paraId="71F3D008"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669AC9D"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3180BF70" w14:textId="14A198A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6dqj-6dr2</w:t>
            </w:r>
          </w:p>
        </w:tc>
        <w:tc>
          <w:tcPr>
            <w:tcW w:w="0" w:type="auto"/>
            <w:vMerge w:val="restart"/>
            <w:vAlign w:val="center"/>
          </w:tcPr>
          <w:p w14:paraId="333D012F" w14:textId="74888A4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16.5</w:t>
            </w:r>
          </w:p>
        </w:tc>
        <w:tc>
          <w:tcPr>
            <w:tcW w:w="0" w:type="auto"/>
            <w:vMerge w:val="restart"/>
            <w:vAlign w:val="center"/>
          </w:tcPr>
          <w:p w14:paraId="46632537" w14:textId="33EFC8FA"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0.58</w:t>
            </w:r>
          </w:p>
        </w:tc>
        <w:tc>
          <w:tcPr>
            <w:tcW w:w="0" w:type="auto"/>
            <w:vAlign w:val="center"/>
          </w:tcPr>
          <w:p w14:paraId="64979136" w14:textId="788170D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7.76</w:t>
            </w:r>
          </w:p>
        </w:tc>
        <w:tc>
          <w:tcPr>
            <w:tcW w:w="0" w:type="auto"/>
            <w:tcBorders>
              <w:right w:val="single" w:sz="4" w:space="0" w:color="auto"/>
            </w:tcBorders>
            <w:vAlign w:val="bottom"/>
          </w:tcPr>
          <w:p w14:paraId="25AAA37A" w14:textId="7C162FE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1.03</w:t>
            </w:r>
          </w:p>
        </w:tc>
      </w:tr>
      <w:tr w:rsidR="0050086F" w:rsidRPr="00B36F7B" w14:paraId="4188B13A" w14:textId="77777777" w:rsidTr="00865DE8">
        <w:trPr>
          <w:jc w:val="center"/>
        </w:trPr>
        <w:tc>
          <w:tcPr>
            <w:tcW w:w="0" w:type="auto"/>
            <w:vMerge/>
            <w:vAlign w:val="center"/>
          </w:tcPr>
          <w:p w14:paraId="5B62AC87"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A24226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73818E7B" w14:textId="6F0FBF2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6dr2-6dqj</w:t>
            </w:r>
          </w:p>
        </w:tc>
        <w:tc>
          <w:tcPr>
            <w:tcW w:w="0" w:type="auto"/>
            <w:vMerge/>
            <w:vAlign w:val="center"/>
          </w:tcPr>
          <w:p w14:paraId="4C4403E9" w14:textId="34CA696E"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6856EBD1"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69A19986" w14:textId="41D748C7"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7.77</w:t>
            </w:r>
          </w:p>
        </w:tc>
        <w:tc>
          <w:tcPr>
            <w:tcW w:w="0" w:type="auto"/>
            <w:tcBorders>
              <w:right w:val="single" w:sz="4" w:space="0" w:color="auto"/>
            </w:tcBorders>
            <w:vAlign w:val="bottom"/>
          </w:tcPr>
          <w:p w14:paraId="778B9965" w14:textId="27A640E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1.03</w:t>
            </w:r>
          </w:p>
        </w:tc>
      </w:tr>
      <w:tr w:rsidR="0050086F" w:rsidRPr="00B36F7B" w14:paraId="3BB5E0C6" w14:textId="77777777" w:rsidTr="00865DE8">
        <w:trPr>
          <w:jc w:val="center"/>
        </w:trPr>
        <w:tc>
          <w:tcPr>
            <w:tcW w:w="0" w:type="auto"/>
            <w:vMerge/>
            <w:vAlign w:val="center"/>
          </w:tcPr>
          <w:p w14:paraId="127BE783"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5560B59"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366D3F3E" w14:textId="6748223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7t3t-6dr2</w:t>
            </w:r>
          </w:p>
        </w:tc>
        <w:tc>
          <w:tcPr>
            <w:tcW w:w="0" w:type="auto"/>
            <w:vMerge w:val="restart"/>
            <w:vAlign w:val="center"/>
          </w:tcPr>
          <w:p w14:paraId="181FFF46" w14:textId="29B732A9"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13.7</w:t>
            </w:r>
          </w:p>
        </w:tc>
        <w:tc>
          <w:tcPr>
            <w:tcW w:w="0" w:type="auto"/>
            <w:vMerge w:val="restart"/>
            <w:vAlign w:val="center"/>
          </w:tcPr>
          <w:p w14:paraId="1E90DA6D" w14:textId="71962823"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0.77</w:t>
            </w:r>
          </w:p>
        </w:tc>
        <w:tc>
          <w:tcPr>
            <w:tcW w:w="0" w:type="auto"/>
            <w:vAlign w:val="center"/>
          </w:tcPr>
          <w:p w14:paraId="361851B4" w14:textId="08C2738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8.89</w:t>
            </w:r>
          </w:p>
        </w:tc>
        <w:tc>
          <w:tcPr>
            <w:tcW w:w="0" w:type="auto"/>
            <w:tcBorders>
              <w:right w:val="single" w:sz="4" w:space="0" w:color="auto"/>
            </w:tcBorders>
            <w:vAlign w:val="bottom"/>
          </w:tcPr>
          <w:p w14:paraId="5E033284" w14:textId="6EAEE5C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0.85</w:t>
            </w:r>
          </w:p>
        </w:tc>
      </w:tr>
      <w:tr w:rsidR="0050086F" w:rsidRPr="00B36F7B" w14:paraId="1BC29295" w14:textId="77777777" w:rsidTr="00865DE8">
        <w:trPr>
          <w:jc w:val="center"/>
        </w:trPr>
        <w:tc>
          <w:tcPr>
            <w:tcW w:w="0" w:type="auto"/>
            <w:vMerge/>
            <w:vAlign w:val="center"/>
          </w:tcPr>
          <w:p w14:paraId="2C6E6759"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12367EBB"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27F9A80" w14:textId="60FE2DF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6dr2-7t3t</w:t>
            </w:r>
          </w:p>
        </w:tc>
        <w:tc>
          <w:tcPr>
            <w:tcW w:w="0" w:type="auto"/>
            <w:vMerge/>
            <w:vAlign w:val="center"/>
          </w:tcPr>
          <w:p w14:paraId="1456D9D3" w14:textId="61408322"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62EF2567"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0B7AD1A3" w14:textId="1428D95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8.43</w:t>
            </w:r>
          </w:p>
        </w:tc>
        <w:tc>
          <w:tcPr>
            <w:tcW w:w="0" w:type="auto"/>
            <w:tcBorders>
              <w:right w:val="single" w:sz="4" w:space="0" w:color="auto"/>
            </w:tcBorders>
            <w:vAlign w:val="bottom"/>
          </w:tcPr>
          <w:p w14:paraId="01C91F4E" w14:textId="0654ADB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0.83</w:t>
            </w:r>
          </w:p>
        </w:tc>
      </w:tr>
      <w:tr w:rsidR="0050086F" w:rsidRPr="00B36F7B" w14:paraId="6CDA4132" w14:textId="77777777" w:rsidTr="00865DE8">
        <w:trPr>
          <w:jc w:val="center"/>
        </w:trPr>
        <w:tc>
          <w:tcPr>
            <w:tcW w:w="0" w:type="auto"/>
            <w:vMerge w:val="restart"/>
            <w:vAlign w:val="center"/>
          </w:tcPr>
          <w:p w14:paraId="627F6A6B" w14:textId="24D115F0"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hs_VCP 12mer</w:t>
            </w:r>
          </w:p>
        </w:tc>
        <w:tc>
          <w:tcPr>
            <w:tcW w:w="0" w:type="auto"/>
            <w:vMerge w:val="restart"/>
            <w:vAlign w:val="center"/>
          </w:tcPr>
          <w:p w14:paraId="305DD13F" w14:textId="0905050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8,328</w:t>
            </w:r>
          </w:p>
        </w:tc>
        <w:tc>
          <w:tcPr>
            <w:tcW w:w="0" w:type="auto"/>
            <w:vAlign w:val="center"/>
          </w:tcPr>
          <w:p w14:paraId="4D2281C8" w14:textId="0B89611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7vcu-7vcs</w:t>
            </w:r>
          </w:p>
        </w:tc>
        <w:tc>
          <w:tcPr>
            <w:tcW w:w="0" w:type="auto"/>
            <w:vMerge w:val="restart"/>
            <w:vAlign w:val="center"/>
          </w:tcPr>
          <w:p w14:paraId="3FD9B99C" w14:textId="1B678DB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10.2</w:t>
            </w:r>
          </w:p>
        </w:tc>
        <w:tc>
          <w:tcPr>
            <w:tcW w:w="0" w:type="auto"/>
            <w:vMerge w:val="restart"/>
            <w:vAlign w:val="center"/>
          </w:tcPr>
          <w:p w14:paraId="1EB27B5A" w14:textId="29D3B0B9"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0.21</w:t>
            </w:r>
          </w:p>
        </w:tc>
        <w:tc>
          <w:tcPr>
            <w:tcW w:w="0" w:type="auto"/>
            <w:vAlign w:val="center"/>
          </w:tcPr>
          <w:p w14:paraId="4032F1D4" w14:textId="6A79266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8.79</w:t>
            </w:r>
          </w:p>
        </w:tc>
        <w:tc>
          <w:tcPr>
            <w:tcW w:w="0" w:type="auto"/>
            <w:tcBorders>
              <w:right w:val="single" w:sz="4" w:space="0" w:color="auto"/>
            </w:tcBorders>
            <w:vAlign w:val="bottom"/>
          </w:tcPr>
          <w:p w14:paraId="7D742C73" w14:textId="39807D61"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0.99</w:t>
            </w:r>
          </w:p>
        </w:tc>
      </w:tr>
      <w:tr w:rsidR="0050086F" w:rsidRPr="00B36F7B" w14:paraId="45BD3CB1" w14:textId="77777777" w:rsidTr="00865DE8">
        <w:trPr>
          <w:jc w:val="center"/>
        </w:trPr>
        <w:tc>
          <w:tcPr>
            <w:tcW w:w="0" w:type="auto"/>
            <w:vMerge/>
            <w:vAlign w:val="center"/>
          </w:tcPr>
          <w:p w14:paraId="6E144F1B"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6C64B58D"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1C2BA7DC" w14:textId="1A31325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7vcs-7vcu</w:t>
            </w:r>
          </w:p>
        </w:tc>
        <w:tc>
          <w:tcPr>
            <w:tcW w:w="0" w:type="auto"/>
            <w:vMerge/>
            <w:vAlign w:val="center"/>
          </w:tcPr>
          <w:p w14:paraId="51D36FB9" w14:textId="7A42C574"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3771ED04"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289E8001" w14:textId="482540D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8.29</w:t>
            </w:r>
          </w:p>
        </w:tc>
        <w:tc>
          <w:tcPr>
            <w:tcW w:w="0" w:type="auto"/>
            <w:tcBorders>
              <w:right w:val="single" w:sz="4" w:space="0" w:color="auto"/>
            </w:tcBorders>
            <w:vAlign w:val="bottom"/>
          </w:tcPr>
          <w:p w14:paraId="63A18020" w14:textId="24E298C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0.95</w:t>
            </w:r>
          </w:p>
        </w:tc>
      </w:tr>
      <w:tr w:rsidR="0050086F" w:rsidRPr="00B36F7B" w14:paraId="047AA95C" w14:textId="77777777" w:rsidTr="00865DE8">
        <w:trPr>
          <w:jc w:val="center"/>
        </w:trPr>
        <w:tc>
          <w:tcPr>
            <w:tcW w:w="0" w:type="auto"/>
            <w:vMerge w:val="restart"/>
            <w:vAlign w:val="center"/>
          </w:tcPr>
          <w:p w14:paraId="37998451" w14:textId="04435675"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sc_FAS 6mer</w:t>
            </w:r>
          </w:p>
        </w:tc>
        <w:tc>
          <w:tcPr>
            <w:tcW w:w="0" w:type="auto"/>
            <w:vMerge w:val="restart"/>
            <w:vAlign w:val="center"/>
          </w:tcPr>
          <w:p w14:paraId="058413B6" w14:textId="5B8263E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8,469</w:t>
            </w:r>
          </w:p>
        </w:tc>
        <w:tc>
          <w:tcPr>
            <w:tcW w:w="0" w:type="auto"/>
            <w:vAlign w:val="center"/>
          </w:tcPr>
          <w:p w14:paraId="1775FA8F" w14:textId="6E95D7C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6u5t-6ql5</w:t>
            </w:r>
          </w:p>
        </w:tc>
        <w:tc>
          <w:tcPr>
            <w:tcW w:w="0" w:type="auto"/>
            <w:vMerge w:val="restart"/>
            <w:vAlign w:val="center"/>
          </w:tcPr>
          <w:p w14:paraId="2419FF57" w14:textId="64A953ED"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5.0</w:t>
            </w:r>
          </w:p>
        </w:tc>
        <w:tc>
          <w:tcPr>
            <w:tcW w:w="0" w:type="auto"/>
            <w:vMerge w:val="restart"/>
            <w:vAlign w:val="center"/>
          </w:tcPr>
          <w:p w14:paraId="146579B6" w14:textId="259B10E4"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0.44</w:t>
            </w:r>
          </w:p>
        </w:tc>
        <w:tc>
          <w:tcPr>
            <w:tcW w:w="0" w:type="auto"/>
            <w:vAlign w:val="center"/>
          </w:tcPr>
          <w:p w14:paraId="13FAEB13" w14:textId="644ED93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3.25</w:t>
            </w:r>
          </w:p>
        </w:tc>
        <w:tc>
          <w:tcPr>
            <w:tcW w:w="0" w:type="auto"/>
            <w:tcBorders>
              <w:right w:val="single" w:sz="4" w:space="0" w:color="auto"/>
            </w:tcBorders>
            <w:vAlign w:val="bottom"/>
          </w:tcPr>
          <w:p w14:paraId="1C18F4F9" w14:textId="0609236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0.79</w:t>
            </w:r>
          </w:p>
        </w:tc>
      </w:tr>
      <w:tr w:rsidR="0050086F" w:rsidRPr="00B36F7B" w14:paraId="477C6339" w14:textId="77777777" w:rsidTr="00865DE8">
        <w:trPr>
          <w:jc w:val="center"/>
        </w:trPr>
        <w:tc>
          <w:tcPr>
            <w:tcW w:w="0" w:type="auto"/>
            <w:vMerge/>
            <w:vAlign w:val="center"/>
          </w:tcPr>
          <w:p w14:paraId="020F6AFF"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6DCB9CB2"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24886B37" w14:textId="36F4F0E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6ql5-6u5t</w:t>
            </w:r>
          </w:p>
        </w:tc>
        <w:tc>
          <w:tcPr>
            <w:tcW w:w="0" w:type="auto"/>
            <w:vMerge/>
            <w:vAlign w:val="center"/>
          </w:tcPr>
          <w:p w14:paraId="2085E7C3" w14:textId="48775459"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4C18F8F5"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7513B607" w14:textId="223BCEF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3.16</w:t>
            </w:r>
          </w:p>
        </w:tc>
        <w:tc>
          <w:tcPr>
            <w:tcW w:w="0" w:type="auto"/>
            <w:tcBorders>
              <w:right w:val="single" w:sz="4" w:space="0" w:color="auto"/>
            </w:tcBorders>
            <w:vAlign w:val="bottom"/>
          </w:tcPr>
          <w:p w14:paraId="103B2162" w14:textId="04FA4F8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0.80</w:t>
            </w:r>
          </w:p>
        </w:tc>
      </w:tr>
      <w:tr w:rsidR="0050086F" w:rsidRPr="00B36F7B" w14:paraId="7D0959D0" w14:textId="77777777" w:rsidTr="00865DE8">
        <w:trPr>
          <w:jc w:val="center"/>
        </w:trPr>
        <w:tc>
          <w:tcPr>
            <w:tcW w:w="0" w:type="auto"/>
            <w:vMerge w:val="restart"/>
            <w:vAlign w:val="center"/>
          </w:tcPr>
          <w:p w14:paraId="55A3D113" w14:textId="2EA5A31F"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hs_RyR2</w:t>
            </w:r>
          </w:p>
        </w:tc>
        <w:tc>
          <w:tcPr>
            <w:tcW w:w="0" w:type="auto"/>
            <w:vMerge w:val="restart"/>
            <w:vAlign w:val="center"/>
          </w:tcPr>
          <w:p w14:paraId="31847772" w14:textId="0D6FC14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15,716</w:t>
            </w:r>
          </w:p>
        </w:tc>
        <w:tc>
          <w:tcPr>
            <w:tcW w:w="0" w:type="auto"/>
            <w:vAlign w:val="center"/>
          </w:tcPr>
          <w:p w14:paraId="0898A97C" w14:textId="6C631E0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7ua5-7ua4</w:t>
            </w:r>
          </w:p>
        </w:tc>
        <w:tc>
          <w:tcPr>
            <w:tcW w:w="0" w:type="auto"/>
            <w:vMerge w:val="restart"/>
            <w:vAlign w:val="center"/>
          </w:tcPr>
          <w:p w14:paraId="63AABCE2" w14:textId="031BF70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4.0</w:t>
            </w:r>
          </w:p>
        </w:tc>
        <w:tc>
          <w:tcPr>
            <w:tcW w:w="0" w:type="auto"/>
            <w:vMerge w:val="restart"/>
            <w:vAlign w:val="center"/>
          </w:tcPr>
          <w:p w14:paraId="281D04D7" w14:textId="31B7C352"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0.62</w:t>
            </w:r>
          </w:p>
        </w:tc>
        <w:tc>
          <w:tcPr>
            <w:tcW w:w="0" w:type="auto"/>
            <w:vAlign w:val="center"/>
          </w:tcPr>
          <w:p w14:paraId="7C4F84AB" w14:textId="7ACB3FE4" w:rsidR="0050086F" w:rsidRPr="00B36F7B" w:rsidRDefault="007B1387"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23.99</w:t>
            </w:r>
          </w:p>
        </w:tc>
        <w:tc>
          <w:tcPr>
            <w:tcW w:w="0" w:type="auto"/>
            <w:tcBorders>
              <w:right w:val="single" w:sz="4" w:space="0" w:color="auto"/>
            </w:tcBorders>
            <w:vAlign w:val="bottom"/>
          </w:tcPr>
          <w:p w14:paraId="11A188CA" w14:textId="483D3B44" w:rsidR="0050086F" w:rsidRPr="00B36F7B" w:rsidRDefault="007B1387"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1.21</w:t>
            </w:r>
          </w:p>
        </w:tc>
      </w:tr>
      <w:tr w:rsidR="0050086F" w:rsidRPr="00B36F7B" w14:paraId="7C45D994" w14:textId="77777777" w:rsidTr="00865DE8">
        <w:trPr>
          <w:jc w:val="center"/>
        </w:trPr>
        <w:tc>
          <w:tcPr>
            <w:tcW w:w="0" w:type="auto"/>
            <w:vMerge/>
            <w:vAlign w:val="center"/>
          </w:tcPr>
          <w:p w14:paraId="7EAE13D5"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5944B43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773BD880" w14:textId="41E7160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7ua4-7ua5</w:t>
            </w:r>
          </w:p>
        </w:tc>
        <w:tc>
          <w:tcPr>
            <w:tcW w:w="0" w:type="auto"/>
            <w:vMerge/>
            <w:vAlign w:val="center"/>
          </w:tcPr>
          <w:p w14:paraId="4DED911F" w14:textId="4DBBA3D5"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2DE53E62"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4E971390" w14:textId="6B4229F8" w:rsidR="0050086F" w:rsidRPr="00B36F7B" w:rsidRDefault="007B1387"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24.35</w:t>
            </w:r>
          </w:p>
        </w:tc>
        <w:tc>
          <w:tcPr>
            <w:tcW w:w="0" w:type="auto"/>
            <w:tcBorders>
              <w:right w:val="single" w:sz="4" w:space="0" w:color="auto"/>
            </w:tcBorders>
            <w:vAlign w:val="bottom"/>
          </w:tcPr>
          <w:p w14:paraId="14D64C9D" w14:textId="0E8ADB48" w:rsidR="0050086F" w:rsidRPr="00B36F7B" w:rsidRDefault="007B1387"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1.20</w:t>
            </w:r>
          </w:p>
        </w:tc>
      </w:tr>
      <w:tr w:rsidR="0050086F" w:rsidRPr="00B36F7B" w14:paraId="70AC124D" w14:textId="77777777" w:rsidTr="00755BFC">
        <w:trPr>
          <w:trHeight w:val="332"/>
          <w:jc w:val="center"/>
        </w:trPr>
        <w:tc>
          <w:tcPr>
            <w:tcW w:w="0" w:type="auto"/>
            <w:vMerge w:val="restart"/>
            <w:vAlign w:val="center"/>
          </w:tcPr>
          <w:p w14:paraId="4C501E09" w14:textId="27B3C347" w:rsidR="0050086F" w:rsidRPr="00B36F7B" w:rsidRDefault="0050086F" w:rsidP="005F39A3">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oc_RyR1</w:t>
            </w:r>
          </w:p>
        </w:tc>
        <w:tc>
          <w:tcPr>
            <w:tcW w:w="0" w:type="auto"/>
            <w:vMerge w:val="restart"/>
            <w:vAlign w:val="center"/>
          </w:tcPr>
          <w:p w14:paraId="1DCA4020" w14:textId="2630216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16,672</w:t>
            </w:r>
          </w:p>
        </w:tc>
        <w:tc>
          <w:tcPr>
            <w:tcW w:w="0" w:type="auto"/>
            <w:vAlign w:val="center"/>
          </w:tcPr>
          <w:p w14:paraId="389D2A7E" w14:textId="3BC2086E"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5tb4-5t9v</w:t>
            </w:r>
          </w:p>
        </w:tc>
        <w:tc>
          <w:tcPr>
            <w:tcW w:w="0" w:type="auto"/>
            <w:vMerge w:val="restart"/>
            <w:vAlign w:val="center"/>
          </w:tcPr>
          <w:p w14:paraId="0073FAD8" w14:textId="6010E026"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7.7</w:t>
            </w:r>
          </w:p>
        </w:tc>
        <w:tc>
          <w:tcPr>
            <w:tcW w:w="0" w:type="auto"/>
            <w:vMerge w:val="restart"/>
            <w:vAlign w:val="center"/>
          </w:tcPr>
          <w:p w14:paraId="7C6AE67D" w14:textId="37EF7EE7"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0.66</w:t>
            </w:r>
          </w:p>
        </w:tc>
        <w:tc>
          <w:tcPr>
            <w:tcW w:w="0" w:type="auto"/>
            <w:vAlign w:val="center"/>
          </w:tcPr>
          <w:p w14:paraId="2C194831" w14:textId="424AB95C"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43.65</w:t>
            </w:r>
          </w:p>
        </w:tc>
        <w:tc>
          <w:tcPr>
            <w:tcW w:w="0" w:type="auto"/>
            <w:tcBorders>
              <w:right w:val="single" w:sz="4" w:space="0" w:color="auto"/>
            </w:tcBorders>
            <w:vAlign w:val="center"/>
          </w:tcPr>
          <w:p w14:paraId="60F34BB4" w14:textId="28587B71" w:rsidR="0050086F" w:rsidRPr="00B36F7B" w:rsidRDefault="0050086F" w:rsidP="00AF77B1">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1.27</w:t>
            </w:r>
          </w:p>
        </w:tc>
      </w:tr>
      <w:tr w:rsidR="0050086F" w:rsidRPr="00B36F7B" w14:paraId="3AD187C1" w14:textId="77777777" w:rsidTr="00BD32BF">
        <w:trPr>
          <w:trHeight w:val="127"/>
          <w:jc w:val="center"/>
        </w:trPr>
        <w:tc>
          <w:tcPr>
            <w:tcW w:w="0" w:type="auto"/>
            <w:vMerge/>
            <w:vAlign w:val="center"/>
          </w:tcPr>
          <w:p w14:paraId="234627E8"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00B93E72"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5575C2AD" w14:textId="730ACF2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5t9v-5tb4</w:t>
            </w:r>
          </w:p>
        </w:tc>
        <w:tc>
          <w:tcPr>
            <w:tcW w:w="0" w:type="auto"/>
            <w:vMerge/>
            <w:vAlign w:val="center"/>
          </w:tcPr>
          <w:p w14:paraId="21BA470F" w14:textId="7AF464AC"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0244C69F"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23846FC5" w14:textId="238B5370"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41.02</w:t>
            </w:r>
          </w:p>
        </w:tc>
        <w:tc>
          <w:tcPr>
            <w:tcW w:w="0" w:type="auto"/>
            <w:tcBorders>
              <w:right w:val="single" w:sz="4" w:space="0" w:color="auto"/>
            </w:tcBorders>
            <w:vAlign w:val="center"/>
          </w:tcPr>
          <w:p w14:paraId="2AC0A047" w14:textId="07F60742"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1.23</w:t>
            </w:r>
          </w:p>
        </w:tc>
      </w:tr>
      <w:tr w:rsidR="0050086F" w:rsidRPr="00B36F7B" w14:paraId="3C375F11" w14:textId="77777777" w:rsidTr="00865DE8">
        <w:trPr>
          <w:jc w:val="center"/>
        </w:trPr>
        <w:tc>
          <w:tcPr>
            <w:tcW w:w="0" w:type="auto"/>
            <w:vMerge w:val="restart"/>
            <w:vAlign w:val="center"/>
          </w:tcPr>
          <w:p w14:paraId="2ED0C5F1" w14:textId="0C4B7BEB" w:rsidR="0050086F" w:rsidRPr="00B36F7B" w:rsidRDefault="0050086F" w:rsidP="0050086F">
            <w:pPr>
              <w:spacing w:line="276" w:lineRule="auto"/>
              <w:jc w:val="center"/>
              <w:rPr>
                <w:rFonts w:ascii="Times New Roman" w:hAnsi="Times New Roman" w:cs="Times New Roman"/>
                <w:i/>
                <w:iCs/>
                <w:sz w:val="20"/>
                <w:szCs w:val="20"/>
                <w:lang w:val="en-US"/>
              </w:rPr>
            </w:pPr>
            <w:r w:rsidRPr="00B36F7B">
              <w:rPr>
                <w:rFonts w:ascii="Times New Roman" w:hAnsi="Times New Roman" w:cs="Times New Roman"/>
                <w:i/>
                <w:iCs/>
                <w:sz w:val="20"/>
                <w:szCs w:val="20"/>
                <w:lang w:val="en-US"/>
              </w:rPr>
              <w:t>sc_FAS 12mer</w:t>
            </w:r>
          </w:p>
        </w:tc>
        <w:tc>
          <w:tcPr>
            <w:tcW w:w="0" w:type="auto"/>
            <w:vMerge w:val="restart"/>
            <w:vAlign w:val="center"/>
          </w:tcPr>
          <w:p w14:paraId="76E85280" w14:textId="6EAEA768"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20,820</w:t>
            </w:r>
          </w:p>
        </w:tc>
        <w:tc>
          <w:tcPr>
            <w:tcW w:w="0" w:type="auto"/>
            <w:vAlign w:val="center"/>
          </w:tcPr>
          <w:p w14:paraId="1A4668C6" w14:textId="5D9D4EE3"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6u5t-6ql5</w:t>
            </w:r>
          </w:p>
        </w:tc>
        <w:tc>
          <w:tcPr>
            <w:tcW w:w="0" w:type="auto"/>
            <w:vMerge w:val="restart"/>
            <w:vAlign w:val="center"/>
          </w:tcPr>
          <w:p w14:paraId="1A2E2C94" w14:textId="6BB9EF4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5.1</w:t>
            </w:r>
          </w:p>
        </w:tc>
        <w:tc>
          <w:tcPr>
            <w:tcW w:w="0" w:type="auto"/>
            <w:vMerge w:val="restart"/>
            <w:vAlign w:val="center"/>
          </w:tcPr>
          <w:p w14:paraId="7870E987" w14:textId="2F9377CB" w:rsidR="0050086F" w:rsidRPr="00B36F7B" w:rsidRDefault="0050086F" w:rsidP="0050086F">
            <w:pPr>
              <w:spacing w:line="276" w:lineRule="auto"/>
              <w:jc w:val="center"/>
              <w:rPr>
                <w:rFonts w:ascii="Times New Roman" w:hAnsi="Times New Roman" w:cs="Times New Roman"/>
                <w:sz w:val="20"/>
                <w:szCs w:val="20"/>
                <w:lang w:val="en-US"/>
              </w:rPr>
            </w:pPr>
            <w:r w:rsidRPr="00B36F7B">
              <w:rPr>
                <w:rFonts w:ascii="Times New Roman" w:hAnsi="Times New Roman" w:cs="Times New Roman"/>
                <w:sz w:val="20"/>
                <w:szCs w:val="20"/>
                <w:lang w:val="en-US"/>
              </w:rPr>
              <w:t>0.44</w:t>
            </w:r>
          </w:p>
        </w:tc>
        <w:tc>
          <w:tcPr>
            <w:tcW w:w="0" w:type="auto"/>
            <w:vAlign w:val="center"/>
          </w:tcPr>
          <w:p w14:paraId="1EBBCFFD" w14:textId="699A2234"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49.26</w:t>
            </w:r>
          </w:p>
        </w:tc>
        <w:tc>
          <w:tcPr>
            <w:tcW w:w="0" w:type="auto"/>
            <w:tcBorders>
              <w:right w:val="single" w:sz="4" w:space="0" w:color="auto"/>
            </w:tcBorders>
            <w:vAlign w:val="bottom"/>
          </w:tcPr>
          <w:p w14:paraId="2626DEA0" w14:textId="193E0E25"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0.86</w:t>
            </w:r>
          </w:p>
        </w:tc>
      </w:tr>
      <w:tr w:rsidR="0050086F" w:rsidRPr="00B36F7B" w14:paraId="4C2A1D02" w14:textId="77777777" w:rsidTr="00865DE8">
        <w:trPr>
          <w:jc w:val="center"/>
        </w:trPr>
        <w:tc>
          <w:tcPr>
            <w:tcW w:w="0" w:type="auto"/>
            <w:vMerge/>
            <w:vAlign w:val="center"/>
          </w:tcPr>
          <w:p w14:paraId="039F1844" w14:textId="77777777" w:rsidR="0050086F" w:rsidRPr="00B36F7B" w:rsidRDefault="0050086F" w:rsidP="0050086F">
            <w:pPr>
              <w:spacing w:line="276" w:lineRule="auto"/>
              <w:jc w:val="center"/>
              <w:rPr>
                <w:rFonts w:ascii="Times New Roman" w:hAnsi="Times New Roman" w:cs="Times New Roman"/>
                <w:i/>
                <w:iCs/>
                <w:sz w:val="20"/>
                <w:szCs w:val="20"/>
                <w:lang w:val="en-US"/>
              </w:rPr>
            </w:pPr>
          </w:p>
        </w:tc>
        <w:tc>
          <w:tcPr>
            <w:tcW w:w="0" w:type="auto"/>
            <w:vMerge/>
            <w:vAlign w:val="center"/>
          </w:tcPr>
          <w:p w14:paraId="4785B244" w14:textId="77777777"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Align w:val="center"/>
          </w:tcPr>
          <w:p w14:paraId="097288A0" w14:textId="49B1DD5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6ql5-6u5t</w:t>
            </w:r>
          </w:p>
        </w:tc>
        <w:tc>
          <w:tcPr>
            <w:tcW w:w="0" w:type="auto"/>
            <w:vMerge/>
            <w:vAlign w:val="center"/>
          </w:tcPr>
          <w:p w14:paraId="09F02424" w14:textId="2100480E" w:rsidR="0050086F" w:rsidRPr="00B36F7B" w:rsidRDefault="0050086F" w:rsidP="0050086F">
            <w:pPr>
              <w:spacing w:line="276" w:lineRule="auto"/>
              <w:jc w:val="center"/>
              <w:rPr>
                <w:rFonts w:ascii="Times New Roman" w:hAnsi="Times New Roman" w:cs="Times New Roman"/>
                <w:color w:val="000000"/>
                <w:sz w:val="20"/>
                <w:szCs w:val="20"/>
                <w:lang w:val="en-US"/>
              </w:rPr>
            </w:pPr>
          </w:p>
        </w:tc>
        <w:tc>
          <w:tcPr>
            <w:tcW w:w="0" w:type="auto"/>
            <w:vMerge/>
            <w:vAlign w:val="center"/>
          </w:tcPr>
          <w:p w14:paraId="5CA72D87" w14:textId="77777777" w:rsidR="0050086F" w:rsidRPr="00B36F7B" w:rsidRDefault="0050086F" w:rsidP="0050086F">
            <w:pPr>
              <w:spacing w:line="276" w:lineRule="auto"/>
              <w:jc w:val="center"/>
              <w:rPr>
                <w:rFonts w:ascii="Times New Roman" w:hAnsi="Times New Roman" w:cs="Times New Roman"/>
                <w:sz w:val="20"/>
                <w:szCs w:val="20"/>
                <w:lang w:val="en-US"/>
              </w:rPr>
            </w:pPr>
          </w:p>
        </w:tc>
        <w:tc>
          <w:tcPr>
            <w:tcW w:w="0" w:type="auto"/>
            <w:vAlign w:val="center"/>
          </w:tcPr>
          <w:p w14:paraId="148A7394" w14:textId="3D5247AB"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49.58</w:t>
            </w:r>
          </w:p>
        </w:tc>
        <w:tc>
          <w:tcPr>
            <w:tcW w:w="0" w:type="auto"/>
            <w:tcBorders>
              <w:right w:val="single" w:sz="4" w:space="0" w:color="auto"/>
            </w:tcBorders>
            <w:vAlign w:val="bottom"/>
          </w:tcPr>
          <w:p w14:paraId="1E80BEF2" w14:textId="0AD5E6AA" w:rsidR="0050086F" w:rsidRPr="00B36F7B" w:rsidRDefault="0050086F" w:rsidP="0050086F">
            <w:pPr>
              <w:spacing w:line="276" w:lineRule="auto"/>
              <w:jc w:val="center"/>
              <w:rPr>
                <w:rFonts w:ascii="Times New Roman" w:hAnsi="Times New Roman" w:cs="Times New Roman"/>
                <w:color w:val="000000"/>
                <w:sz w:val="20"/>
                <w:szCs w:val="20"/>
                <w:lang w:val="en-US"/>
              </w:rPr>
            </w:pPr>
            <w:r w:rsidRPr="00B36F7B">
              <w:rPr>
                <w:rFonts w:ascii="Times New Roman" w:hAnsi="Times New Roman" w:cs="Times New Roman"/>
                <w:color w:val="000000"/>
                <w:sz w:val="20"/>
                <w:szCs w:val="20"/>
                <w:lang w:val="en-US"/>
              </w:rPr>
              <w:t>0.85</w:t>
            </w:r>
          </w:p>
        </w:tc>
      </w:tr>
    </w:tbl>
    <w:p w14:paraId="0BB6FACC" w14:textId="0AF30C0A" w:rsidR="005B3A7A" w:rsidRPr="00B36F7B" w:rsidRDefault="004635B8" w:rsidP="005B3A7A">
      <w:pPr>
        <w:rPr>
          <w:rFonts w:ascii="Times New Roman" w:hAnsi="Times New Roman" w:cs="Times New Roman"/>
          <w:sz w:val="18"/>
          <w:szCs w:val="18"/>
          <w:lang w:val="en-US"/>
        </w:rPr>
      </w:pPr>
      <w:r w:rsidRPr="00B36F7B">
        <w:rPr>
          <w:rFonts w:ascii="Times New Roman" w:hAnsi="Times New Roman" w:cs="Times New Roman"/>
          <w:sz w:val="18"/>
          <w:szCs w:val="18"/>
          <w:lang w:val="en-US"/>
        </w:rPr>
        <w:t xml:space="preserve">*Rigidity constraints applied to the rotor chains </w:t>
      </w:r>
      <w:r w:rsidR="001A70B0" w:rsidRPr="00B36F7B">
        <w:rPr>
          <w:rFonts w:ascii="Times New Roman" w:hAnsi="Times New Roman" w:cs="Times New Roman"/>
          <w:sz w:val="18"/>
          <w:szCs w:val="18"/>
          <w:lang w:val="en-US"/>
        </w:rPr>
        <w:t xml:space="preserve">of ATP synthases </w:t>
      </w:r>
      <w:r w:rsidRPr="00B36F7B">
        <w:rPr>
          <w:rFonts w:ascii="Times New Roman" w:hAnsi="Times New Roman" w:cs="Times New Roman"/>
          <w:sz w:val="18"/>
          <w:szCs w:val="18"/>
          <w:lang w:val="en-US"/>
        </w:rPr>
        <w:t xml:space="preserve">(see </w:t>
      </w:r>
      <w:r w:rsidR="00AA73AB">
        <w:rPr>
          <w:rFonts w:ascii="Times New Roman" w:hAnsi="Times New Roman" w:cs="Times New Roman"/>
          <w:sz w:val="18"/>
          <w:szCs w:val="18"/>
          <w:lang w:val="en-US"/>
        </w:rPr>
        <w:t xml:space="preserve">Supplementary Figure </w:t>
      </w:r>
      <w:r w:rsidR="00697297">
        <w:rPr>
          <w:rFonts w:ascii="Times New Roman" w:hAnsi="Times New Roman" w:cs="Times New Roman"/>
          <w:sz w:val="18"/>
          <w:szCs w:val="18"/>
          <w:lang w:val="en-US"/>
        </w:rPr>
        <w:t>4</w:t>
      </w:r>
      <w:r w:rsidRPr="00B36F7B">
        <w:rPr>
          <w:rFonts w:ascii="Times New Roman" w:hAnsi="Times New Roman" w:cs="Times New Roman"/>
          <w:sz w:val="18"/>
          <w:szCs w:val="18"/>
          <w:lang w:val="en-US"/>
        </w:rPr>
        <w:t>).</w:t>
      </w:r>
    </w:p>
    <w:p w14:paraId="6ABAA320" w14:textId="6E51BF8F" w:rsidR="00986155" w:rsidRPr="00B36F7B" w:rsidRDefault="00986155">
      <w:pPr>
        <w:rPr>
          <w:rFonts w:ascii="Times New Roman" w:hAnsi="Times New Roman" w:cs="Times New Roman"/>
          <w:lang w:val="en-US"/>
        </w:rPr>
      </w:pPr>
      <w:r w:rsidRPr="00B36F7B">
        <w:rPr>
          <w:rFonts w:ascii="Times New Roman" w:hAnsi="Times New Roman" w:cs="Times New Roman"/>
          <w:lang w:val="en-US"/>
        </w:rPr>
        <w:br w:type="page"/>
      </w:r>
    </w:p>
    <w:p w14:paraId="1D2DFC41" w14:textId="2FCADDF2" w:rsidR="00D440CD" w:rsidRPr="008E4C27" w:rsidRDefault="00DC2BAE" w:rsidP="00D440CD">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Supplementary Table 7</w:t>
      </w:r>
      <w:r w:rsidR="00D440CD" w:rsidRPr="007D01F5">
        <w:rPr>
          <w:rFonts w:ascii="Times New Roman" w:hAnsi="Times New Roman" w:cs="Times New Roman"/>
          <w:b/>
          <w:bCs/>
          <w:sz w:val="20"/>
          <w:szCs w:val="20"/>
          <w:lang w:val="en-US"/>
        </w:rPr>
        <w:t xml:space="preserve">. </w:t>
      </w:r>
      <w:r w:rsidR="00D440CD" w:rsidRPr="00B70751">
        <w:rPr>
          <w:rFonts w:ascii="Times New Roman" w:hAnsi="Times New Roman" w:cs="Times New Roman"/>
          <w:sz w:val="20"/>
          <w:szCs w:val="20"/>
          <w:lang w:val="en-US"/>
        </w:rPr>
        <w:t>MolProbity</w:t>
      </w:r>
      <w:r w:rsidR="00D440CD" w:rsidRPr="007D01F5">
        <w:rPr>
          <w:rFonts w:ascii="Times New Roman" w:hAnsi="Times New Roman" w:cs="Times New Roman"/>
          <w:sz w:val="20"/>
          <w:szCs w:val="20"/>
          <w:lang w:val="en-US"/>
        </w:rPr>
        <w:fldChar w:fldCharType="begin"/>
      </w:r>
      <w:r w:rsidR="00C56A18">
        <w:rPr>
          <w:rFonts w:ascii="Times New Roman" w:hAnsi="Times New Roman" w:cs="Times New Roman"/>
          <w:sz w:val="20"/>
          <w:szCs w:val="20"/>
          <w:lang w:val="en-US"/>
        </w:rPr>
        <w:instrText xml:space="preserve"> ADDIN ZOTERO_ITEM CSL_CITATION {"citationID":"PwrTJaqt","properties":{"formattedCitation":"\\super 11\\nosupersub{}","plainCitation":"11","noteIndex":0},"citationItems":[{"id":812,"uris":["http://zotero.org/users/12836399/items/NWRMW6NA"],"itemData":{"id":812,"type":"article-journal","abstract":"This paper describes the current update on macromolecular model validation services that are provided at the MolProbity website, emphasizing changes and additions since the previous review in 2010. There have been many infrastructure improvements, including rewrite of previous Java utilities to now use existing or newly written Python utilities in the open-source CCTBX portion of the Phenix software system. This improves long-term maintainability and enhances the thorough integration of MolProbity-style validation within Phenix. There is now a complete MolProbity mirror site at http://molprobity.manchester.ac.uk. GitHub serves our open-source code, reference datasets, and the resulting multi-dimensional distributions that define most validation criteria. Coordinate output after Asn/Gln/His \"flip\" correction is now more idealized, since the post-refinement step has apparently often been skipped in the past. Two distinct sets of heavy-atom-to-hydrogen distances and accompanying van der Waals radii have been researched and improved in accuracy, one for the electron-cloud-center positions suitable for X-ray crystallography and one for nuclear positions. New validations include messages at input about problem-causing format irregularities, updates of Ramachandran and rotamer criteria from the million quality-filtered residues in a new reference dataset, the CaBLAM Cα-CO virtual-angle analysis of backbone and secondary structure for cryoEM or low-resolution X-ray, and flagging of the very rare cis-nonProline and twisted peptides which have recently been greatly overused. Due to wide application of MolProbity validation and corrections by the research community, in Phenix, and at the worldwide Protein Data Bank, newly deposited structures have continued to improve greatly as measured by MolProbity's unique all-atom clashscore.","container-title":"Protein Science: A Publication of the Protein Society","DOI":"10.1002/pro.3330","ISSN":"1469-896X","issue":"1","journalAbbreviation":"Protein Sci","language":"eng","note":"PMID: 29067766\nPMCID: PMC5734394","page":"293-315","source":"PubMed","title":"MolProbity: More and better reference data for improved all-atom structure validation","title-short":"MolProbity","volume":"27","author":[{"family":"Williams","given":"Christopher J."},{"family":"Headd","given":"Jeffrey J."},{"family":"Moriarty","given":"Nigel W."},{"family":"Prisant","given":"Michael G."},{"family":"Videau","given":"Lizbeth L."},{"family":"Deis","given":"Lindsay N."},{"family":"Verma","given":"Vishal"},{"family":"Keedy","given":"Daniel A."},{"family":"Hintze","given":"Bradley J."},{"family":"Chen","given":"Vincent B."},{"family":"Jain","given":"Swati"},{"family":"Lewis","given":"Steven M."},{"family":"Arendall","given":"W. Bryan"},{"family":"Snoeyink","given":"Jack"},{"family":"Adams","given":"Paul D."},{"family":"Lovell","given":"Simon C."},{"family":"Richardson","given":"Jane S."},{"family":"Richardson","given":"David C."}],"issued":{"date-parts":[["2018",1]]}}}],"schema":"https://github.com/citation-style-language/schema/raw/master/csl-citation.json"} </w:instrText>
      </w:r>
      <w:r w:rsidR="00D440CD" w:rsidRPr="007D01F5">
        <w:rPr>
          <w:rFonts w:ascii="Times New Roman" w:hAnsi="Times New Roman" w:cs="Times New Roman"/>
          <w:sz w:val="20"/>
          <w:szCs w:val="20"/>
          <w:lang w:val="en-US"/>
        </w:rPr>
        <w:fldChar w:fldCharType="separate"/>
      </w:r>
      <w:r w:rsidR="00C56A18" w:rsidRPr="005C2DB6">
        <w:rPr>
          <w:rFonts w:ascii="Times New Roman" w:hAnsi="Times New Roman" w:cs="Times New Roman"/>
          <w:kern w:val="0"/>
          <w:sz w:val="20"/>
          <w:vertAlign w:val="superscript"/>
          <w:lang w:val="en-US"/>
        </w:rPr>
        <w:t>11</w:t>
      </w:r>
      <w:r w:rsidR="00D440CD" w:rsidRPr="007D01F5">
        <w:rPr>
          <w:rFonts w:ascii="Times New Roman" w:hAnsi="Times New Roman" w:cs="Times New Roman"/>
          <w:sz w:val="20"/>
          <w:szCs w:val="20"/>
          <w:lang w:val="en-US"/>
        </w:rPr>
        <w:fldChar w:fldCharType="end"/>
      </w:r>
      <w:r w:rsidR="00D440CD" w:rsidRPr="00B70751">
        <w:rPr>
          <w:rFonts w:ascii="Times New Roman" w:hAnsi="Times New Roman" w:cs="Times New Roman"/>
          <w:sz w:val="20"/>
          <w:szCs w:val="20"/>
          <w:lang w:val="en-US"/>
        </w:rPr>
        <w:t xml:space="preserve"> </w:t>
      </w:r>
      <w:r w:rsidR="008E4C27" w:rsidRPr="00B70751">
        <w:rPr>
          <w:rFonts w:ascii="Times New Roman" w:hAnsi="Times New Roman" w:cs="Times New Roman"/>
          <w:sz w:val="20"/>
          <w:szCs w:val="20"/>
          <w:lang w:val="en-US"/>
        </w:rPr>
        <w:t>assessment</w:t>
      </w:r>
      <w:r w:rsidR="00D440CD" w:rsidRPr="00B70751">
        <w:rPr>
          <w:rFonts w:ascii="Times New Roman" w:hAnsi="Times New Roman" w:cs="Times New Roman"/>
          <w:sz w:val="20"/>
          <w:szCs w:val="20"/>
          <w:lang w:val="en-US"/>
        </w:rPr>
        <w:t xml:space="preserve"> of GroEL 7-mer </w:t>
      </w:r>
      <w:r w:rsidR="00E8549A" w:rsidRPr="00B70751">
        <w:rPr>
          <w:rFonts w:ascii="Times New Roman" w:hAnsi="Times New Roman" w:cs="Times New Roman"/>
          <w:sz w:val="20"/>
          <w:szCs w:val="20"/>
          <w:lang w:val="en-US"/>
        </w:rPr>
        <w:t xml:space="preserve">end-state and intermediate </w:t>
      </w:r>
      <w:r w:rsidR="008E4C27" w:rsidRPr="00B70751">
        <w:rPr>
          <w:rFonts w:ascii="Times New Roman" w:hAnsi="Times New Roman" w:cs="Times New Roman"/>
          <w:sz w:val="20"/>
          <w:szCs w:val="20"/>
          <w:lang w:val="en-US"/>
        </w:rPr>
        <w:t xml:space="preserve">conformations. </w:t>
      </w:r>
      <w:r w:rsidR="008E4C27" w:rsidRPr="008E4C27">
        <w:rPr>
          <w:rFonts w:ascii="Times New Roman" w:hAnsi="Times New Roman" w:cs="Times New Roman"/>
          <w:sz w:val="20"/>
          <w:szCs w:val="20"/>
          <w:lang w:val="en-US"/>
        </w:rPr>
        <w:t xml:space="preserve">Experimental </w:t>
      </w:r>
      <w:r w:rsidR="00D440CD" w:rsidRPr="008E4C27">
        <w:rPr>
          <w:rFonts w:ascii="Times New Roman" w:hAnsi="Times New Roman" w:cs="Times New Roman"/>
          <w:sz w:val="20"/>
          <w:szCs w:val="20"/>
          <w:lang w:val="en-US"/>
        </w:rPr>
        <w:t>end</w:t>
      </w:r>
      <w:r w:rsidR="00D454B0">
        <w:rPr>
          <w:rFonts w:ascii="Times New Roman" w:hAnsi="Times New Roman" w:cs="Times New Roman"/>
          <w:sz w:val="20"/>
          <w:szCs w:val="20"/>
          <w:lang w:val="en-US"/>
        </w:rPr>
        <w:t xml:space="preserve"> </w:t>
      </w:r>
      <w:r w:rsidR="00D440CD" w:rsidRPr="008E4C27">
        <w:rPr>
          <w:rFonts w:ascii="Times New Roman" w:hAnsi="Times New Roman" w:cs="Times New Roman"/>
          <w:sz w:val="20"/>
          <w:szCs w:val="20"/>
          <w:lang w:val="en-US"/>
        </w:rPr>
        <w:t>states</w:t>
      </w:r>
      <w:r w:rsidR="008E4C27" w:rsidRPr="008E4C27">
        <w:rPr>
          <w:rFonts w:ascii="Times New Roman" w:hAnsi="Times New Roman" w:cs="Times New Roman"/>
          <w:sz w:val="20"/>
          <w:szCs w:val="20"/>
          <w:lang w:val="en-US"/>
        </w:rPr>
        <w:t xml:space="preserve"> (1ss8</w:t>
      </w:r>
      <w:r w:rsidR="008E4C27">
        <w:rPr>
          <w:rFonts w:ascii="Times New Roman" w:hAnsi="Times New Roman" w:cs="Times New Roman"/>
          <w:sz w:val="20"/>
          <w:szCs w:val="20"/>
          <w:lang w:val="en-US"/>
        </w:rPr>
        <w:t xml:space="preserve">, 1sx4) and </w:t>
      </w:r>
      <w:r w:rsidR="00CA5E51" w:rsidRPr="008E4C27">
        <w:rPr>
          <w:rFonts w:ascii="Times New Roman" w:hAnsi="Times New Roman" w:cs="Times New Roman"/>
          <w:sz w:val="20"/>
          <w:szCs w:val="20"/>
          <w:lang w:val="en-US"/>
        </w:rPr>
        <w:t xml:space="preserve">the </w:t>
      </w:r>
      <w:r w:rsidR="00D440CD" w:rsidRPr="008E4C27">
        <w:rPr>
          <w:rFonts w:ascii="Times New Roman" w:hAnsi="Times New Roman" w:cs="Times New Roman"/>
          <w:sz w:val="20"/>
          <w:szCs w:val="20"/>
          <w:lang w:val="en-US"/>
        </w:rPr>
        <w:t>eBDIMS2 intermediate</w:t>
      </w:r>
      <w:r w:rsidR="008E4C27">
        <w:rPr>
          <w:rFonts w:ascii="Times New Roman" w:hAnsi="Times New Roman" w:cs="Times New Roman"/>
          <w:sz w:val="20"/>
          <w:szCs w:val="20"/>
          <w:lang w:val="en-US"/>
        </w:rPr>
        <w:t xml:space="preserve"> along the opening pathway (1ss8-1sx4)</w:t>
      </w:r>
      <w:r w:rsidR="00D440CD" w:rsidRPr="008E4C27">
        <w:rPr>
          <w:rFonts w:ascii="Times New Roman" w:hAnsi="Times New Roman" w:cs="Times New Roman"/>
          <w:sz w:val="20"/>
          <w:szCs w:val="20"/>
          <w:lang w:val="en-US"/>
        </w:rPr>
        <w:t xml:space="preserve"> reconstructed via </w:t>
      </w:r>
      <w:r w:rsidR="00D440CD" w:rsidRPr="008E4C27">
        <w:rPr>
          <w:rFonts w:ascii="Times New Roman" w:hAnsi="Times New Roman" w:cs="Times New Roman"/>
          <w:i/>
          <w:iCs/>
          <w:sz w:val="20"/>
          <w:szCs w:val="20"/>
          <w:lang w:val="en-US"/>
        </w:rPr>
        <w:t>cg2all</w:t>
      </w:r>
      <w:r w:rsidR="00D440CD" w:rsidRPr="007D01F5">
        <w:rPr>
          <w:rFonts w:ascii="Times New Roman" w:hAnsi="Times New Roman" w:cs="Times New Roman"/>
          <w:i/>
          <w:iCs/>
          <w:sz w:val="20"/>
          <w:szCs w:val="20"/>
          <w:lang w:val="en-US"/>
        </w:rPr>
        <w:fldChar w:fldCharType="begin"/>
      </w:r>
      <w:r w:rsidR="00C56A18">
        <w:rPr>
          <w:rFonts w:ascii="Times New Roman" w:hAnsi="Times New Roman" w:cs="Times New Roman"/>
          <w:i/>
          <w:iCs/>
          <w:sz w:val="20"/>
          <w:szCs w:val="20"/>
          <w:lang w:val="en-US"/>
        </w:rPr>
        <w:instrText xml:space="preserve"> ADDIN ZOTERO_ITEM CSL_CITATION {"citationID":"gOaoQdCu","properties":{"formattedCitation":"\\super 10\\nosupersub{}","plainCitation":"10","noteIndex":0},"citationItems":[{"id":783,"uris":["http://zotero.org/users/12836399/items/UZWPHUHK"],"itemData":{"id":783,"type":"article-journal","container-title":"Structure","DOI":"10.1016/j.str.2023.10.013","ISSN":"0969-2126","issue":"1","journalAbbreviation":"Structure","language":"English","note":"publisher: Elsevier\nPMID: 38000367","page":"97-111.e6","source":"www.cell.com","title":"One bead per residue can describe all-atom protein structures","volume":"32","author":[{"family":"Heo","given":"Lim"},{"family":"Feig","given":"Michael"}],"issued":{"date-parts":[["2024",1,4]]}}}],"schema":"https://github.com/citation-style-language/schema/raw/master/csl-citation.json"} </w:instrText>
      </w:r>
      <w:r w:rsidR="00D440CD" w:rsidRPr="007D01F5">
        <w:rPr>
          <w:rFonts w:ascii="Times New Roman" w:hAnsi="Times New Roman" w:cs="Times New Roman"/>
          <w:i/>
          <w:iCs/>
          <w:sz w:val="20"/>
          <w:szCs w:val="20"/>
          <w:lang w:val="en-US"/>
        </w:rPr>
        <w:fldChar w:fldCharType="separate"/>
      </w:r>
      <w:r w:rsidR="00C56A18" w:rsidRPr="005C2DB6">
        <w:rPr>
          <w:rFonts w:ascii="Times New Roman" w:hAnsi="Times New Roman" w:cs="Times New Roman"/>
          <w:kern w:val="0"/>
          <w:sz w:val="20"/>
          <w:vertAlign w:val="superscript"/>
          <w:lang w:val="en-US"/>
        </w:rPr>
        <w:t>10</w:t>
      </w:r>
      <w:r w:rsidR="00D440CD" w:rsidRPr="007D01F5">
        <w:rPr>
          <w:rFonts w:ascii="Times New Roman" w:hAnsi="Times New Roman" w:cs="Times New Roman"/>
          <w:i/>
          <w:iCs/>
          <w:sz w:val="20"/>
          <w:szCs w:val="20"/>
          <w:lang w:val="en-US"/>
        </w:rPr>
        <w:fldChar w:fldCharType="end"/>
      </w:r>
      <w:r w:rsidR="008E4C27">
        <w:rPr>
          <w:rFonts w:ascii="Times New Roman" w:hAnsi="Times New Roman" w:cs="Times New Roman"/>
          <w:sz w:val="20"/>
          <w:szCs w:val="20"/>
          <w:lang w:val="en-US"/>
        </w:rPr>
        <w:t xml:space="preserve">. </w:t>
      </w:r>
      <w:r w:rsidR="0000703C">
        <w:rPr>
          <w:rFonts w:ascii="Times New Roman" w:hAnsi="Times New Roman" w:cs="Times New Roman"/>
          <w:sz w:val="20"/>
          <w:szCs w:val="20"/>
          <w:lang w:val="en-US"/>
        </w:rPr>
        <w:t>The</w:t>
      </w:r>
      <w:r w:rsidR="0037719C">
        <w:rPr>
          <w:rFonts w:ascii="Times New Roman" w:hAnsi="Times New Roman" w:cs="Times New Roman"/>
          <w:sz w:val="20"/>
          <w:szCs w:val="20"/>
          <w:lang w:val="en-US"/>
        </w:rPr>
        <w:t xml:space="preserve"> quality of the eBDIMS2 intermediate</w:t>
      </w:r>
      <w:r w:rsidR="00267AA7">
        <w:rPr>
          <w:rFonts w:ascii="Times New Roman" w:hAnsi="Times New Roman" w:cs="Times New Roman"/>
          <w:sz w:val="20"/>
          <w:szCs w:val="20"/>
          <w:lang w:val="en-US"/>
        </w:rPr>
        <w:t xml:space="preserve"> is assessed</w:t>
      </w:r>
      <w:r w:rsidR="0045239D">
        <w:rPr>
          <w:rFonts w:ascii="Times New Roman" w:hAnsi="Times New Roman" w:cs="Times New Roman"/>
          <w:sz w:val="20"/>
          <w:szCs w:val="20"/>
          <w:lang w:val="en-US"/>
        </w:rPr>
        <w:t>:</w:t>
      </w:r>
      <w:r w:rsidR="0037719C">
        <w:rPr>
          <w:rFonts w:ascii="Times New Roman" w:hAnsi="Times New Roman" w:cs="Times New Roman"/>
          <w:sz w:val="20"/>
          <w:szCs w:val="20"/>
          <w:lang w:val="en-US"/>
        </w:rPr>
        <w:t xml:space="preserve"> (i) </w:t>
      </w:r>
      <w:r w:rsidR="0045239D">
        <w:rPr>
          <w:rFonts w:ascii="Times New Roman" w:hAnsi="Times New Roman" w:cs="Times New Roman"/>
          <w:sz w:val="20"/>
          <w:szCs w:val="20"/>
          <w:lang w:val="en-US"/>
        </w:rPr>
        <w:t>right</w:t>
      </w:r>
      <w:r w:rsidR="0037719C">
        <w:rPr>
          <w:rFonts w:ascii="Times New Roman" w:hAnsi="Times New Roman" w:cs="Times New Roman"/>
          <w:sz w:val="20"/>
          <w:szCs w:val="20"/>
          <w:lang w:val="en-US"/>
        </w:rPr>
        <w:t xml:space="preserve"> after all-atom reconstruction</w:t>
      </w:r>
      <w:r w:rsidR="00EA23C6">
        <w:rPr>
          <w:rFonts w:ascii="Times New Roman" w:hAnsi="Times New Roman" w:cs="Times New Roman"/>
          <w:sz w:val="20"/>
          <w:szCs w:val="20"/>
          <w:lang w:val="en-US"/>
        </w:rPr>
        <w:t>; (ii)</w:t>
      </w:r>
      <w:r w:rsidR="0037719C">
        <w:rPr>
          <w:rFonts w:ascii="Times New Roman" w:hAnsi="Times New Roman" w:cs="Times New Roman"/>
          <w:sz w:val="20"/>
          <w:szCs w:val="20"/>
          <w:lang w:val="en-US"/>
        </w:rPr>
        <w:t xml:space="preserve"> after </w:t>
      </w:r>
      <w:r w:rsidR="00814572">
        <w:rPr>
          <w:rFonts w:ascii="Times New Roman" w:hAnsi="Times New Roman" w:cs="Times New Roman"/>
          <w:sz w:val="20"/>
          <w:szCs w:val="20"/>
          <w:lang w:val="en-US"/>
        </w:rPr>
        <w:t xml:space="preserve">additional </w:t>
      </w:r>
      <w:r w:rsidR="0037719C">
        <w:rPr>
          <w:rFonts w:ascii="Times New Roman" w:hAnsi="Times New Roman" w:cs="Times New Roman"/>
          <w:sz w:val="20"/>
          <w:szCs w:val="20"/>
          <w:lang w:val="en-US"/>
        </w:rPr>
        <w:t>5,000</w:t>
      </w:r>
      <w:r w:rsidR="00814572">
        <w:rPr>
          <w:rFonts w:ascii="Times New Roman" w:hAnsi="Times New Roman" w:cs="Times New Roman"/>
          <w:sz w:val="20"/>
          <w:szCs w:val="20"/>
          <w:lang w:val="en-US"/>
        </w:rPr>
        <w:t xml:space="preserve"> minimization steps with solvent; (iii) after additional 125 ps NPT equilibration; (iv) after additional 1ns of unbiased </w:t>
      </w:r>
      <w:r w:rsidR="00EF68BB">
        <w:rPr>
          <w:rFonts w:ascii="Times New Roman" w:hAnsi="Times New Roman" w:cs="Times New Roman"/>
          <w:sz w:val="20"/>
          <w:szCs w:val="20"/>
          <w:lang w:val="en-US"/>
        </w:rPr>
        <w:t>MD</w:t>
      </w:r>
      <w:r w:rsidR="00814572">
        <w:rPr>
          <w:rFonts w:ascii="Times New Roman" w:hAnsi="Times New Roman" w:cs="Times New Roman"/>
          <w:sz w:val="20"/>
          <w:szCs w:val="20"/>
          <w:lang w:val="en-US"/>
        </w:rPr>
        <w:t>.</w:t>
      </w:r>
    </w:p>
    <w:p w14:paraId="08330975" w14:textId="77777777" w:rsidR="00D440CD" w:rsidRPr="008E4C27" w:rsidRDefault="00D440CD" w:rsidP="00D440CD">
      <w:pPr>
        <w:spacing w:line="276" w:lineRule="auto"/>
        <w:ind w:left="-142" w:right="-143"/>
        <w:jc w:val="both"/>
        <w:rPr>
          <w:rFonts w:ascii="Times New Roman" w:hAnsi="Times New Roman" w:cs="Times New Roman"/>
          <w:b/>
          <w:bCs/>
          <w:sz w:val="6"/>
          <w:szCs w:val="6"/>
          <w:lang w:val="en-US"/>
        </w:rPr>
      </w:pPr>
    </w:p>
    <w:tbl>
      <w:tblPr>
        <w:tblStyle w:val="TableGrid"/>
        <w:tblW w:w="0" w:type="auto"/>
        <w:jc w:val="center"/>
        <w:tblLook w:val="04A0" w:firstRow="1" w:lastRow="0" w:firstColumn="1" w:lastColumn="0" w:noHBand="0" w:noVBand="1"/>
      </w:tblPr>
      <w:tblGrid>
        <w:gridCol w:w="1428"/>
        <w:gridCol w:w="817"/>
        <w:gridCol w:w="1398"/>
        <w:gridCol w:w="1335"/>
        <w:gridCol w:w="1568"/>
        <w:gridCol w:w="1550"/>
        <w:gridCol w:w="766"/>
        <w:gridCol w:w="766"/>
      </w:tblGrid>
      <w:tr w:rsidR="008E4C27" w:rsidRPr="00691442" w14:paraId="5DD65D8C" w14:textId="0FBEA1AC" w:rsidTr="009003AA">
        <w:trPr>
          <w:jc w:val="center"/>
        </w:trPr>
        <w:tc>
          <w:tcPr>
            <w:tcW w:w="1428" w:type="dxa"/>
            <w:vAlign w:val="center"/>
          </w:tcPr>
          <w:p w14:paraId="230AD682" w14:textId="77777777" w:rsidR="008E4C27" w:rsidRPr="00691442" w:rsidRDefault="008E4C27" w:rsidP="008E4C27">
            <w:pPr>
              <w:spacing w:line="276" w:lineRule="auto"/>
              <w:jc w:val="center"/>
              <w:rPr>
                <w:rFonts w:ascii="Times New Roman" w:hAnsi="Times New Roman" w:cs="Times New Roman"/>
                <w:b/>
                <w:bCs/>
                <w:sz w:val="20"/>
                <w:szCs w:val="20"/>
                <w:lang w:val="en-US"/>
              </w:rPr>
            </w:pPr>
            <w:r w:rsidRPr="00691442">
              <w:rPr>
                <w:rFonts w:ascii="Times New Roman" w:hAnsi="Times New Roman" w:cs="Times New Roman"/>
                <w:b/>
                <w:bCs/>
                <w:sz w:val="20"/>
                <w:szCs w:val="20"/>
                <w:lang w:val="en-US"/>
              </w:rPr>
              <w:t>Conformation</w:t>
            </w:r>
          </w:p>
        </w:tc>
        <w:tc>
          <w:tcPr>
            <w:tcW w:w="817" w:type="dxa"/>
            <w:vAlign w:val="center"/>
          </w:tcPr>
          <w:p w14:paraId="71D3FF5B" w14:textId="6A969036" w:rsidR="008E4C27" w:rsidRPr="00691442" w:rsidRDefault="008E4C27" w:rsidP="008E4C27">
            <w:pPr>
              <w:spacing w:line="276" w:lineRule="auto"/>
              <w:jc w:val="center"/>
              <w:rPr>
                <w:rFonts w:ascii="Times New Roman" w:hAnsi="Times New Roman" w:cs="Times New Roman"/>
                <w:b/>
                <w:bCs/>
                <w:sz w:val="20"/>
                <w:szCs w:val="20"/>
                <w:lang w:val="en-US"/>
              </w:rPr>
            </w:pPr>
            <w:r w:rsidRPr="00691442">
              <w:rPr>
                <w:rFonts w:ascii="Times New Roman" w:hAnsi="Times New Roman" w:cs="Times New Roman"/>
                <w:b/>
                <w:bCs/>
                <w:i/>
                <w:iCs/>
                <w:sz w:val="20"/>
                <w:szCs w:val="20"/>
                <w:lang w:val="en-US"/>
              </w:rPr>
              <w:t>cg2all</w:t>
            </w:r>
          </w:p>
        </w:tc>
        <w:tc>
          <w:tcPr>
            <w:tcW w:w="1398" w:type="dxa"/>
            <w:vAlign w:val="center"/>
          </w:tcPr>
          <w:p w14:paraId="2A4216E3" w14:textId="737A8D13" w:rsidR="008E4C27" w:rsidRDefault="008E4C27" w:rsidP="008E4C27">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Additional refinement</w:t>
            </w:r>
          </w:p>
        </w:tc>
        <w:tc>
          <w:tcPr>
            <w:tcW w:w="1335" w:type="dxa"/>
            <w:vAlign w:val="center"/>
          </w:tcPr>
          <w:p w14:paraId="251E24F2" w14:textId="3258783C" w:rsidR="008E4C27" w:rsidRPr="00691442" w:rsidRDefault="008E4C27" w:rsidP="008E4C27">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Poor/favored rotamers</w:t>
            </w:r>
          </w:p>
        </w:tc>
        <w:tc>
          <w:tcPr>
            <w:tcW w:w="1568" w:type="dxa"/>
            <w:vAlign w:val="center"/>
          </w:tcPr>
          <w:p w14:paraId="5241E942" w14:textId="696C23F6" w:rsidR="008E4C27" w:rsidRPr="00691442" w:rsidRDefault="008E4C27" w:rsidP="008E4C27">
            <w:pPr>
              <w:spacing w:line="276" w:lineRule="auto"/>
              <w:jc w:val="center"/>
              <w:rPr>
                <w:rFonts w:ascii="Times New Roman" w:hAnsi="Times New Roman" w:cs="Times New Roman"/>
                <w:b/>
                <w:bCs/>
                <w:sz w:val="20"/>
                <w:szCs w:val="20"/>
                <w:lang w:val="en-US"/>
              </w:rPr>
            </w:pPr>
            <w:r w:rsidRPr="00691442">
              <w:rPr>
                <w:rFonts w:ascii="Times New Roman" w:hAnsi="Times New Roman" w:cs="Times New Roman"/>
                <w:b/>
                <w:bCs/>
                <w:sz w:val="20"/>
                <w:szCs w:val="20"/>
                <w:lang w:val="en-US"/>
              </w:rPr>
              <w:t>Ra</w:t>
            </w:r>
            <w:r>
              <w:rPr>
                <w:rFonts w:ascii="Times New Roman" w:hAnsi="Times New Roman" w:cs="Times New Roman"/>
                <w:b/>
                <w:bCs/>
                <w:sz w:val="20"/>
                <w:szCs w:val="20"/>
                <w:lang w:val="en-US"/>
              </w:rPr>
              <w:t>ma</w:t>
            </w:r>
            <w:r w:rsidRPr="00691442">
              <w:rPr>
                <w:rFonts w:ascii="Times New Roman" w:hAnsi="Times New Roman" w:cs="Times New Roman"/>
                <w:b/>
                <w:bCs/>
                <w:sz w:val="20"/>
                <w:szCs w:val="20"/>
                <w:lang w:val="en-US"/>
              </w:rPr>
              <w:t>chandran outliers</w:t>
            </w:r>
            <w:r>
              <w:rPr>
                <w:rFonts w:ascii="Times New Roman" w:hAnsi="Times New Roman" w:cs="Times New Roman"/>
                <w:b/>
                <w:bCs/>
                <w:sz w:val="20"/>
                <w:szCs w:val="20"/>
                <w:lang w:val="en-US"/>
              </w:rPr>
              <w:t>/favored</w:t>
            </w:r>
          </w:p>
        </w:tc>
        <w:tc>
          <w:tcPr>
            <w:tcW w:w="1550" w:type="dxa"/>
            <w:vAlign w:val="center"/>
          </w:tcPr>
          <w:p w14:paraId="4E93522B" w14:textId="4972A4C5" w:rsidR="008E4C27" w:rsidRPr="00691442" w:rsidRDefault="008E4C27" w:rsidP="008E4C27">
            <w:pPr>
              <w:spacing w:line="276" w:lineRule="auto"/>
              <w:jc w:val="center"/>
              <w:rPr>
                <w:rFonts w:ascii="Times New Roman" w:hAnsi="Times New Roman" w:cs="Times New Roman"/>
                <w:b/>
                <w:bCs/>
                <w:sz w:val="20"/>
                <w:szCs w:val="20"/>
                <w:lang w:val="en-US"/>
              </w:rPr>
            </w:pPr>
            <w:r w:rsidRPr="00691442">
              <w:rPr>
                <w:rFonts w:ascii="Times New Roman" w:hAnsi="Times New Roman" w:cs="Times New Roman"/>
                <w:b/>
                <w:bCs/>
                <w:sz w:val="20"/>
                <w:szCs w:val="20"/>
                <w:lang w:val="en-US"/>
              </w:rPr>
              <w:t>Ra</w:t>
            </w:r>
            <w:r>
              <w:rPr>
                <w:rFonts w:ascii="Times New Roman" w:hAnsi="Times New Roman" w:cs="Times New Roman"/>
                <w:b/>
                <w:bCs/>
                <w:sz w:val="20"/>
                <w:szCs w:val="20"/>
                <w:lang w:val="en-US"/>
              </w:rPr>
              <w:t>ma</w:t>
            </w:r>
            <w:r w:rsidRPr="00691442">
              <w:rPr>
                <w:rFonts w:ascii="Times New Roman" w:hAnsi="Times New Roman" w:cs="Times New Roman"/>
                <w:b/>
                <w:bCs/>
                <w:sz w:val="20"/>
                <w:szCs w:val="20"/>
                <w:lang w:val="en-US"/>
              </w:rPr>
              <w:t xml:space="preserve">chandran </w:t>
            </w:r>
            <w:r>
              <w:rPr>
                <w:rFonts w:ascii="Times New Roman" w:hAnsi="Times New Roman" w:cs="Times New Roman"/>
                <w:b/>
                <w:bCs/>
                <w:sz w:val="20"/>
                <w:szCs w:val="20"/>
                <w:lang w:val="en-US"/>
              </w:rPr>
              <w:t>distribution Z-score</w:t>
            </w:r>
          </w:p>
        </w:tc>
        <w:tc>
          <w:tcPr>
            <w:tcW w:w="766" w:type="dxa"/>
            <w:vAlign w:val="center"/>
          </w:tcPr>
          <w:p w14:paraId="77ACF5F0" w14:textId="0A21BA63" w:rsidR="008E4C27" w:rsidRPr="00691442" w:rsidRDefault="008E4C27" w:rsidP="008E4C27">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Bad bonds</w:t>
            </w:r>
          </w:p>
        </w:tc>
        <w:tc>
          <w:tcPr>
            <w:tcW w:w="766" w:type="dxa"/>
            <w:vAlign w:val="center"/>
          </w:tcPr>
          <w:p w14:paraId="1F4CF96F" w14:textId="4A8E9460" w:rsidR="008E4C27" w:rsidRPr="00691442" w:rsidRDefault="008E4C27" w:rsidP="008E4C27">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Bad angles</w:t>
            </w:r>
          </w:p>
        </w:tc>
      </w:tr>
      <w:tr w:rsidR="008E4C27" w:rsidRPr="00691442" w14:paraId="717C61EA" w14:textId="6709E8C5" w:rsidTr="009003AA">
        <w:trPr>
          <w:trHeight w:val="539"/>
          <w:jc w:val="center"/>
        </w:trPr>
        <w:tc>
          <w:tcPr>
            <w:tcW w:w="1428" w:type="dxa"/>
            <w:vAlign w:val="center"/>
          </w:tcPr>
          <w:p w14:paraId="247773DB" w14:textId="49709441"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1ss8</w:t>
            </w:r>
          </w:p>
        </w:tc>
        <w:tc>
          <w:tcPr>
            <w:tcW w:w="817" w:type="dxa"/>
            <w:vAlign w:val="center"/>
          </w:tcPr>
          <w:p w14:paraId="15A4704D" w14:textId="02144262" w:rsidR="008E4C27" w:rsidRPr="00691442" w:rsidRDefault="008E4C27" w:rsidP="008E4C27">
            <w:pPr>
              <w:spacing w:line="276" w:lineRule="auto"/>
              <w:jc w:val="center"/>
              <w:rPr>
                <w:rFonts w:ascii="Times New Roman" w:hAnsi="Times New Roman" w:cs="Times New Roman"/>
                <w:sz w:val="20"/>
                <w:szCs w:val="20"/>
                <w:lang w:val="en-US"/>
              </w:rPr>
            </w:pPr>
            <w:r w:rsidRPr="00691442">
              <w:rPr>
                <w:rFonts w:ascii="Times New Roman" w:hAnsi="Times New Roman" w:cs="Times New Roman"/>
                <w:sz w:val="20"/>
                <w:szCs w:val="20"/>
                <w:lang w:val="en-US"/>
              </w:rPr>
              <w:t>No</w:t>
            </w:r>
          </w:p>
        </w:tc>
        <w:tc>
          <w:tcPr>
            <w:tcW w:w="1398" w:type="dxa"/>
            <w:vAlign w:val="center"/>
          </w:tcPr>
          <w:p w14:paraId="4D43A6E9" w14:textId="0A04B0CD"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No</w:t>
            </w:r>
          </w:p>
        </w:tc>
        <w:tc>
          <w:tcPr>
            <w:tcW w:w="1335" w:type="dxa"/>
            <w:vAlign w:val="center"/>
          </w:tcPr>
          <w:p w14:paraId="6F96D50F" w14:textId="0D0754AE"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420/2,094</w:t>
            </w:r>
          </w:p>
          <w:p w14:paraId="029703F4" w14:textId="3A7FFFAB"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(15.0/74.8%)</w:t>
            </w:r>
          </w:p>
        </w:tc>
        <w:tc>
          <w:tcPr>
            <w:tcW w:w="1568" w:type="dxa"/>
            <w:vAlign w:val="center"/>
          </w:tcPr>
          <w:p w14:paraId="77FB92AB" w14:textId="6A46899F"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16/3,497</w:t>
            </w:r>
          </w:p>
          <w:p w14:paraId="6A58658A" w14:textId="4B6DB053"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(0.4/96.8%)</w:t>
            </w:r>
          </w:p>
        </w:tc>
        <w:tc>
          <w:tcPr>
            <w:tcW w:w="1550" w:type="dxa"/>
            <w:vAlign w:val="center"/>
          </w:tcPr>
          <w:p w14:paraId="732FEDC0" w14:textId="5E39B620" w:rsidR="008E4C27" w:rsidRPr="00691442" w:rsidRDefault="008E4C27" w:rsidP="008E4C27">
            <w:pPr>
              <w:spacing w:line="276" w:lineRule="auto"/>
              <w:jc w:val="center"/>
              <w:rPr>
                <w:rFonts w:ascii="Times New Roman" w:hAnsi="Times New Roman" w:cs="Times New Roman"/>
                <w:sz w:val="20"/>
                <w:szCs w:val="20"/>
                <w:lang w:val="en-US"/>
              </w:rPr>
            </w:pPr>
            <w:r w:rsidRPr="00741F39">
              <w:rPr>
                <w:rFonts w:ascii="Times New Roman" w:hAnsi="Times New Roman" w:cs="Times New Roman"/>
                <w:sz w:val="20"/>
                <w:szCs w:val="20"/>
                <w:lang w:val="en-US"/>
              </w:rPr>
              <w:t>-2.74 ± 0.11</w:t>
            </w:r>
          </w:p>
        </w:tc>
        <w:tc>
          <w:tcPr>
            <w:tcW w:w="766" w:type="dxa"/>
            <w:vAlign w:val="center"/>
          </w:tcPr>
          <w:p w14:paraId="218879CC" w14:textId="0A198F31"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286</w:t>
            </w:r>
          </w:p>
          <w:p w14:paraId="2F491399" w14:textId="353BB96A"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(1.1%)</w:t>
            </w:r>
          </w:p>
        </w:tc>
        <w:tc>
          <w:tcPr>
            <w:tcW w:w="766" w:type="dxa"/>
            <w:vAlign w:val="center"/>
          </w:tcPr>
          <w:p w14:paraId="73BF0EB6" w14:textId="77777777"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123</w:t>
            </w:r>
          </w:p>
          <w:p w14:paraId="0233B86B" w14:textId="16E8B327"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w:t>
            </w:r>
          </w:p>
        </w:tc>
      </w:tr>
      <w:tr w:rsidR="008E4C27" w:rsidRPr="00691442" w14:paraId="68278A6B" w14:textId="15369519" w:rsidTr="009003AA">
        <w:trPr>
          <w:trHeight w:val="539"/>
          <w:jc w:val="center"/>
        </w:trPr>
        <w:tc>
          <w:tcPr>
            <w:tcW w:w="1428" w:type="dxa"/>
            <w:vAlign w:val="center"/>
          </w:tcPr>
          <w:p w14:paraId="6DE392F4" w14:textId="1BE03EB1"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1sx4</w:t>
            </w:r>
          </w:p>
        </w:tc>
        <w:tc>
          <w:tcPr>
            <w:tcW w:w="817" w:type="dxa"/>
            <w:vAlign w:val="center"/>
          </w:tcPr>
          <w:p w14:paraId="4E8982B7" w14:textId="023DA554" w:rsidR="008E4C27" w:rsidRPr="00691442" w:rsidRDefault="008E4C27" w:rsidP="008E4C27">
            <w:pPr>
              <w:spacing w:line="276" w:lineRule="auto"/>
              <w:jc w:val="center"/>
              <w:rPr>
                <w:rFonts w:ascii="Times New Roman" w:hAnsi="Times New Roman" w:cs="Times New Roman"/>
                <w:sz w:val="20"/>
                <w:szCs w:val="20"/>
                <w:lang w:val="en-US"/>
              </w:rPr>
            </w:pPr>
            <w:r w:rsidRPr="00691442">
              <w:rPr>
                <w:rFonts w:ascii="Times New Roman" w:hAnsi="Times New Roman" w:cs="Times New Roman"/>
                <w:sz w:val="20"/>
                <w:szCs w:val="20"/>
                <w:lang w:val="en-US"/>
              </w:rPr>
              <w:t>No</w:t>
            </w:r>
          </w:p>
        </w:tc>
        <w:tc>
          <w:tcPr>
            <w:tcW w:w="1398" w:type="dxa"/>
            <w:vAlign w:val="center"/>
          </w:tcPr>
          <w:p w14:paraId="09B29FE9" w14:textId="12B325B5"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No</w:t>
            </w:r>
          </w:p>
        </w:tc>
        <w:tc>
          <w:tcPr>
            <w:tcW w:w="1335" w:type="dxa"/>
            <w:vAlign w:val="center"/>
          </w:tcPr>
          <w:p w14:paraId="289F0436" w14:textId="08BC7B3E"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510/1,910</w:t>
            </w:r>
          </w:p>
          <w:p w14:paraId="29EDD476" w14:textId="17387C9E"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(18.2/68.2%)</w:t>
            </w:r>
          </w:p>
        </w:tc>
        <w:tc>
          <w:tcPr>
            <w:tcW w:w="1568" w:type="dxa"/>
            <w:vAlign w:val="center"/>
          </w:tcPr>
          <w:p w14:paraId="4FE17E21" w14:textId="4C37422E"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38/3,291</w:t>
            </w:r>
          </w:p>
          <w:p w14:paraId="132DB766" w14:textId="2A9BB179"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(1.1/91.1%)</w:t>
            </w:r>
          </w:p>
        </w:tc>
        <w:tc>
          <w:tcPr>
            <w:tcW w:w="1550" w:type="dxa"/>
            <w:vAlign w:val="center"/>
          </w:tcPr>
          <w:p w14:paraId="4FA3C5ED" w14:textId="587922B5" w:rsidR="008E4C27" w:rsidRPr="00691442" w:rsidRDefault="008E4C27" w:rsidP="008E4C27">
            <w:pPr>
              <w:spacing w:line="276" w:lineRule="auto"/>
              <w:jc w:val="center"/>
              <w:rPr>
                <w:rFonts w:ascii="Times New Roman" w:hAnsi="Times New Roman" w:cs="Times New Roman"/>
                <w:sz w:val="20"/>
                <w:szCs w:val="20"/>
                <w:lang w:val="en-US"/>
              </w:rPr>
            </w:pPr>
            <w:r w:rsidRPr="00741F39">
              <w:rPr>
                <w:rFonts w:ascii="Times New Roman" w:hAnsi="Times New Roman" w:cs="Times New Roman"/>
                <w:sz w:val="20"/>
                <w:szCs w:val="20"/>
                <w:lang w:val="en-US"/>
              </w:rPr>
              <w:t>-</w:t>
            </w:r>
            <w:r>
              <w:rPr>
                <w:rFonts w:ascii="Times New Roman" w:hAnsi="Times New Roman" w:cs="Times New Roman"/>
                <w:sz w:val="20"/>
                <w:szCs w:val="20"/>
                <w:lang w:val="en-US"/>
              </w:rPr>
              <w:t>4</w:t>
            </w:r>
            <w:r w:rsidRPr="00741F39">
              <w:rPr>
                <w:rFonts w:ascii="Times New Roman" w:hAnsi="Times New Roman" w:cs="Times New Roman"/>
                <w:sz w:val="20"/>
                <w:szCs w:val="20"/>
                <w:lang w:val="en-US"/>
              </w:rPr>
              <w:t>.</w:t>
            </w:r>
            <w:r>
              <w:rPr>
                <w:rFonts w:ascii="Times New Roman" w:hAnsi="Times New Roman" w:cs="Times New Roman"/>
                <w:sz w:val="20"/>
                <w:szCs w:val="20"/>
                <w:lang w:val="en-US"/>
              </w:rPr>
              <w:t>52</w:t>
            </w:r>
            <w:r w:rsidRPr="00741F39">
              <w:rPr>
                <w:rFonts w:ascii="Times New Roman" w:hAnsi="Times New Roman" w:cs="Times New Roman"/>
                <w:sz w:val="20"/>
                <w:szCs w:val="20"/>
                <w:lang w:val="en-US"/>
              </w:rPr>
              <w:t xml:space="preserve"> ± 0.11</w:t>
            </w:r>
          </w:p>
        </w:tc>
        <w:tc>
          <w:tcPr>
            <w:tcW w:w="766" w:type="dxa"/>
            <w:vAlign w:val="center"/>
          </w:tcPr>
          <w:p w14:paraId="714EBED5" w14:textId="3C6D9074"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135</w:t>
            </w:r>
          </w:p>
          <w:p w14:paraId="06F35813" w14:textId="76E1BE5F"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(2.1%)</w:t>
            </w:r>
          </w:p>
        </w:tc>
        <w:tc>
          <w:tcPr>
            <w:tcW w:w="766" w:type="dxa"/>
            <w:vAlign w:val="center"/>
          </w:tcPr>
          <w:p w14:paraId="7C2E43D0" w14:textId="4205080D"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107</w:t>
            </w:r>
          </w:p>
          <w:p w14:paraId="6A02AAB6" w14:textId="274F625B"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w:t>
            </w:r>
          </w:p>
        </w:tc>
      </w:tr>
      <w:tr w:rsidR="008E4C27" w:rsidRPr="00691442" w14:paraId="40561CB6" w14:textId="035BF5AB" w:rsidTr="009003AA">
        <w:trPr>
          <w:jc w:val="center"/>
        </w:trPr>
        <w:tc>
          <w:tcPr>
            <w:tcW w:w="1428" w:type="dxa"/>
            <w:vAlign w:val="center"/>
          </w:tcPr>
          <w:p w14:paraId="17C91B56" w14:textId="2E746A60" w:rsidR="008E4C27" w:rsidRPr="00691442" w:rsidRDefault="008E4C27" w:rsidP="008E4C27">
            <w:pPr>
              <w:spacing w:line="276" w:lineRule="auto"/>
              <w:jc w:val="center"/>
              <w:rPr>
                <w:rFonts w:ascii="Times New Roman" w:hAnsi="Times New Roman" w:cs="Times New Roman"/>
                <w:sz w:val="20"/>
                <w:szCs w:val="20"/>
                <w:lang w:val="en-US"/>
              </w:rPr>
            </w:pPr>
            <w:r w:rsidRPr="00691442">
              <w:rPr>
                <w:rFonts w:ascii="Times New Roman" w:hAnsi="Times New Roman" w:cs="Times New Roman"/>
                <w:sz w:val="20"/>
                <w:szCs w:val="20"/>
                <w:lang w:val="en-US"/>
              </w:rPr>
              <w:t>eBDIMS2 intermediate</w:t>
            </w:r>
          </w:p>
        </w:tc>
        <w:tc>
          <w:tcPr>
            <w:tcW w:w="817" w:type="dxa"/>
            <w:vAlign w:val="center"/>
          </w:tcPr>
          <w:p w14:paraId="192A7921" w14:textId="4A3DBAAC" w:rsidR="008E4C27" w:rsidRPr="00691442" w:rsidRDefault="008E4C27" w:rsidP="008E4C27">
            <w:pPr>
              <w:spacing w:line="276" w:lineRule="auto"/>
              <w:jc w:val="center"/>
              <w:rPr>
                <w:rFonts w:ascii="Times New Roman" w:hAnsi="Times New Roman" w:cs="Times New Roman"/>
                <w:sz w:val="20"/>
                <w:szCs w:val="20"/>
                <w:lang w:val="en-US"/>
              </w:rPr>
            </w:pPr>
            <w:r w:rsidRPr="00691442">
              <w:rPr>
                <w:rFonts w:ascii="Times New Roman" w:hAnsi="Times New Roman" w:cs="Times New Roman"/>
                <w:sz w:val="20"/>
                <w:szCs w:val="20"/>
                <w:lang w:val="en-US"/>
              </w:rPr>
              <w:t>Yes</w:t>
            </w:r>
          </w:p>
        </w:tc>
        <w:tc>
          <w:tcPr>
            <w:tcW w:w="1398" w:type="dxa"/>
            <w:vAlign w:val="center"/>
          </w:tcPr>
          <w:p w14:paraId="2A963262" w14:textId="3164392D"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No</w:t>
            </w:r>
          </w:p>
        </w:tc>
        <w:tc>
          <w:tcPr>
            <w:tcW w:w="1335" w:type="dxa"/>
            <w:vAlign w:val="center"/>
          </w:tcPr>
          <w:p w14:paraId="17A8B596" w14:textId="7F6C94F1"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78/2,412</w:t>
            </w:r>
          </w:p>
          <w:p w14:paraId="06152728" w14:textId="1698AA18"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(3.0/93.6%)</w:t>
            </w:r>
          </w:p>
        </w:tc>
        <w:tc>
          <w:tcPr>
            <w:tcW w:w="1568" w:type="dxa"/>
            <w:vAlign w:val="center"/>
          </w:tcPr>
          <w:p w14:paraId="1C91E630" w14:textId="0AB93FAB"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122/3,191</w:t>
            </w:r>
          </w:p>
          <w:p w14:paraId="76E98916" w14:textId="54FBFF75"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(3.4/88.3%)</w:t>
            </w:r>
          </w:p>
        </w:tc>
        <w:tc>
          <w:tcPr>
            <w:tcW w:w="1550" w:type="dxa"/>
            <w:vAlign w:val="center"/>
          </w:tcPr>
          <w:p w14:paraId="17F877EF" w14:textId="06285847" w:rsidR="008E4C27" w:rsidRPr="00691442" w:rsidRDefault="008E4C27" w:rsidP="008E4C27">
            <w:pPr>
              <w:spacing w:line="276" w:lineRule="auto"/>
              <w:jc w:val="center"/>
              <w:rPr>
                <w:rFonts w:ascii="Times New Roman" w:hAnsi="Times New Roman" w:cs="Times New Roman"/>
                <w:sz w:val="20"/>
                <w:szCs w:val="20"/>
                <w:lang w:val="en-US"/>
              </w:rPr>
            </w:pPr>
            <w:r w:rsidRPr="00741F39">
              <w:rPr>
                <w:rFonts w:ascii="Times New Roman" w:hAnsi="Times New Roman" w:cs="Times New Roman"/>
                <w:sz w:val="20"/>
                <w:szCs w:val="20"/>
                <w:lang w:val="en-US"/>
              </w:rPr>
              <w:t>-</w:t>
            </w:r>
            <w:r>
              <w:rPr>
                <w:rFonts w:ascii="Times New Roman" w:hAnsi="Times New Roman" w:cs="Times New Roman"/>
                <w:sz w:val="20"/>
                <w:szCs w:val="20"/>
                <w:lang w:val="en-US"/>
              </w:rPr>
              <w:t>4</w:t>
            </w:r>
            <w:r w:rsidRPr="00741F39">
              <w:rPr>
                <w:rFonts w:ascii="Times New Roman" w:hAnsi="Times New Roman" w:cs="Times New Roman"/>
                <w:sz w:val="20"/>
                <w:szCs w:val="20"/>
                <w:lang w:val="en-US"/>
              </w:rPr>
              <w:t>.</w:t>
            </w:r>
            <w:r>
              <w:rPr>
                <w:rFonts w:ascii="Times New Roman" w:hAnsi="Times New Roman" w:cs="Times New Roman"/>
                <w:sz w:val="20"/>
                <w:szCs w:val="20"/>
                <w:lang w:val="en-US"/>
              </w:rPr>
              <w:t>25</w:t>
            </w:r>
            <w:r w:rsidRPr="00741F39">
              <w:rPr>
                <w:rFonts w:ascii="Times New Roman" w:hAnsi="Times New Roman" w:cs="Times New Roman"/>
                <w:sz w:val="20"/>
                <w:szCs w:val="20"/>
                <w:lang w:val="en-US"/>
              </w:rPr>
              <w:t xml:space="preserve"> ± 0.11</w:t>
            </w:r>
          </w:p>
        </w:tc>
        <w:tc>
          <w:tcPr>
            <w:tcW w:w="766" w:type="dxa"/>
            <w:vAlign w:val="center"/>
          </w:tcPr>
          <w:p w14:paraId="7941F0FA" w14:textId="6699D7C7"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1,339</w:t>
            </w:r>
          </w:p>
          <w:p w14:paraId="034F31E3" w14:textId="2E9B2D41"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766" w:type="dxa"/>
            <w:vAlign w:val="center"/>
          </w:tcPr>
          <w:p w14:paraId="470AFC3E" w14:textId="5DA570F1"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939</w:t>
            </w:r>
          </w:p>
          <w:p w14:paraId="79EC43A9" w14:textId="6EA770C0"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(2.6%)</w:t>
            </w:r>
          </w:p>
        </w:tc>
      </w:tr>
      <w:tr w:rsidR="008E4C27" w:rsidRPr="00691442" w14:paraId="7147F55E" w14:textId="77777777" w:rsidTr="009003AA">
        <w:trPr>
          <w:jc w:val="center"/>
        </w:trPr>
        <w:tc>
          <w:tcPr>
            <w:tcW w:w="1428" w:type="dxa"/>
            <w:vAlign w:val="center"/>
          </w:tcPr>
          <w:p w14:paraId="71944519" w14:textId="75D73C4B" w:rsidR="008E4C27" w:rsidRPr="00691442" w:rsidRDefault="00A95613"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Energy-minimized </w:t>
            </w:r>
            <w:r w:rsidRPr="00691442">
              <w:rPr>
                <w:rFonts w:ascii="Times New Roman" w:hAnsi="Times New Roman" w:cs="Times New Roman"/>
                <w:sz w:val="20"/>
                <w:szCs w:val="20"/>
                <w:lang w:val="en-US"/>
              </w:rPr>
              <w:t>eBDIMS2 intermediate</w:t>
            </w:r>
          </w:p>
        </w:tc>
        <w:tc>
          <w:tcPr>
            <w:tcW w:w="817" w:type="dxa"/>
            <w:vAlign w:val="center"/>
          </w:tcPr>
          <w:p w14:paraId="602BD1C8" w14:textId="491A0F2E" w:rsidR="008E4C27" w:rsidRPr="00691442"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Yes</w:t>
            </w:r>
          </w:p>
        </w:tc>
        <w:tc>
          <w:tcPr>
            <w:tcW w:w="1398" w:type="dxa"/>
            <w:vAlign w:val="center"/>
          </w:tcPr>
          <w:p w14:paraId="29911BA4" w14:textId="53AE0F56" w:rsidR="008E4C27" w:rsidRDefault="008E4C27"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Minimization</w:t>
            </w:r>
          </w:p>
        </w:tc>
        <w:tc>
          <w:tcPr>
            <w:tcW w:w="1335" w:type="dxa"/>
            <w:vAlign w:val="center"/>
          </w:tcPr>
          <w:p w14:paraId="0E5FA752" w14:textId="77777777" w:rsidR="008E4C27" w:rsidRDefault="009003AA"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124/2,240</w:t>
            </w:r>
          </w:p>
          <w:p w14:paraId="0C1BCFAF" w14:textId="119EF50D" w:rsidR="009003AA" w:rsidRDefault="009003AA"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(4.8/87.2%)</w:t>
            </w:r>
          </w:p>
        </w:tc>
        <w:tc>
          <w:tcPr>
            <w:tcW w:w="1568" w:type="dxa"/>
            <w:vAlign w:val="center"/>
          </w:tcPr>
          <w:p w14:paraId="1C465F5E" w14:textId="77777777" w:rsidR="008E4C27" w:rsidRDefault="009003AA"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125/3,222</w:t>
            </w:r>
          </w:p>
          <w:p w14:paraId="21FB20E0" w14:textId="0DB2FE4B" w:rsidR="009003AA" w:rsidRDefault="009003AA"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(3.5/89.7%)</w:t>
            </w:r>
          </w:p>
        </w:tc>
        <w:tc>
          <w:tcPr>
            <w:tcW w:w="1550" w:type="dxa"/>
            <w:vAlign w:val="center"/>
          </w:tcPr>
          <w:p w14:paraId="3A2902F9" w14:textId="077AE2F5" w:rsidR="008E4C27" w:rsidRPr="00741F39" w:rsidRDefault="009003AA" w:rsidP="008E4C27">
            <w:pPr>
              <w:spacing w:line="276" w:lineRule="auto"/>
              <w:jc w:val="center"/>
              <w:rPr>
                <w:rFonts w:ascii="Times New Roman" w:hAnsi="Times New Roman" w:cs="Times New Roman"/>
                <w:sz w:val="20"/>
                <w:szCs w:val="20"/>
                <w:lang w:val="en-US"/>
              </w:rPr>
            </w:pPr>
            <w:r w:rsidRPr="00741F39">
              <w:rPr>
                <w:rFonts w:ascii="Times New Roman" w:hAnsi="Times New Roman" w:cs="Times New Roman"/>
                <w:sz w:val="20"/>
                <w:szCs w:val="20"/>
                <w:lang w:val="en-US"/>
              </w:rPr>
              <w:t>-</w:t>
            </w:r>
            <w:r>
              <w:rPr>
                <w:rFonts w:ascii="Times New Roman" w:hAnsi="Times New Roman" w:cs="Times New Roman"/>
                <w:sz w:val="20"/>
                <w:szCs w:val="20"/>
                <w:lang w:val="en-US"/>
              </w:rPr>
              <w:t>1.02</w:t>
            </w:r>
            <w:r w:rsidRPr="00741F39">
              <w:rPr>
                <w:rFonts w:ascii="Times New Roman" w:hAnsi="Times New Roman" w:cs="Times New Roman"/>
                <w:sz w:val="20"/>
                <w:szCs w:val="20"/>
                <w:lang w:val="en-US"/>
              </w:rPr>
              <w:t xml:space="preserve"> ± 0.1</w:t>
            </w:r>
            <w:r>
              <w:rPr>
                <w:rFonts w:ascii="Times New Roman" w:hAnsi="Times New Roman" w:cs="Times New Roman"/>
                <w:sz w:val="20"/>
                <w:szCs w:val="20"/>
                <w:lang w:val="en-US"/>
              </w:rPr>
              <w:t>3</w:t>
            </w:r>
          </w:p>
        </w:tc>
        <w:tc>
          <w:tcPr>
            <w:tcW w:w="766" w:type="dxa"/>
            <w:vAlign w:val="center"/>
          </w:tcPr>
          <w:p w14:paraId="38B7098B" w14:textId="77777777" w:rsidR="008E4C27" w:rsidRDefault="009003AA"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22</w:t>
            </w:r>
          </w:p>
          <w:p w14:paraId="5263DCE1" w14:textId="45FF419E" w:rsidR="009003AA" w:rsidRDefault="009003AA"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(0.1%)</w:t>
            </w:r>
          </w:p>
        </w:tc>
        <w:tc>
          <w:tcPr>
            <w:tcW w:w="766" w:type="dxa"/>
            <w:vAlign w:val="center"/>
          </w:tcPr>
          <w:p w14:paraId="27690D4C" w14:textId="2429DAAF" w:rsidR="008E4C27" w:rsidRDefault="009003AA"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345</w:t>
            </w:r>
          </w:p>
          <w:p w14:paraId="5C1D7615" w14:textId="1B693942" w:rsidR="009003AA" w:rsidRDefault="009003AA" w:rsidP="008E4C27">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r>
      <w:tr w:rsidR="009003AA" w:rsidRPr="00691442" w14:paraId="48F26FFE" w14:textId="77777777" w:rsidTr="009003AA">
        <w:trPr>
          <w:jc w:val="center"/>
        </w:trPr>
        <w:tc>
          <w:tcPr>
            <w:tcW w:w="1428" w:type="dxa"/>
            <w:vAlign w:val="center"/>
          </w:tcPr>
          <w:p w14:paraId="750FA975" w14:textId="52AC0D4A" w:rsidR="009003AA" w:rsidRPr="00691442"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Equilibrated </w:t>
            </w:r>
            <w:r w:rsidRPr="00691442">
              <w:rPr>
                <w:rFonts w:ascii="Times New Roman" w:hAnsi="Times New Roman" w:cs="Times New Roman"/>
                <w:sz w:val="20"/>
                <w:szCs w:val="20"/>
                <w:lang w:val="en-US"/>
              </w:rPr>
              <w:t>eBDIMS2 intermediate</w:t>
            </w:r>
          </w:p>
        </w:tc>
        <w:tc>
          <w:tcPr>
            <w:tcW w:w="817" w:type="dxa"/>
            <w:vAlign w:val="center"/>
          </w:tcPr>
          <w:p w14:paraId="74E4F100" w14:textId="541708ED" w:rsidR="009003AA" w:rsidRPr="00691442"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Yes</w:t>
            </w:r>
          </w:p>
        </w:tc>
        <w:tc>
          <w:tcPr>
            <w:tcW w:w="1398" w:type="dxa"/>
            <w:vAlign w:val="center"/>
          </w:tcPr>
          <w:p w14:paraId="6C0EC594" w14:textId="4344A35C" w:rsidR="009003AA"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Minimization Equilibration</w:t>
            </w:r>
          </w:p>
        </w:tc>
        <w:tc>
          <w:tcPr>
            <w:tcW w:w="1335" w:type="dxa"/>
            <w:vAlign w:val="center"/>
          </w:tcPr>
          <w:p w14:paraId="5B6F426F" w14:textId="647FBD68" w:rsidR="009003AA"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145/2,185</w:t>
            </w:r>
          </w:p>
          <w:p w14:paraId="0DFE84D0" w14:textId="3C4C421A" w:rsidR="009003AA"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(5.6/85.1%)</w:t>
            </w:r>
          </w:p>
        </w:tc>
        <w:tc>
          <w:tcPr>
            <w:tcW w:w="1568" w:type="dxa"/>
            <w:vAlign w:val="center"/>
          </w:tcPr>
          <w:p w14:paraId="0539CD69" w14:textId="4615099B" w:rsidR="009003AA"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97/3,291</w:t>
            </w:r>
          </w:p>
          <w:p w14:paraId="7839E41E" w14:textId="20E56A73" w:rsidR="009003AA"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(2.7/91.7%)</w:t>
            </w:r>
          </w:p>
        </w:tc>
        <w:tc>
          <w:tcPr>
            <w:tcW w:w="1550" w:type="dxa"/>
            <w:vAlign w:val="center"/>
          </w:tcPr>
          <w:p w14:paraId="5FF15AD1" w14:textId="7660A4C8" w:rsidR="009003AA" w:rsidRPr="00741F39" w:rsidRDefault="009003AA" w:rsidP="009003AA">
            <w:pPr>
              <w:spacing w:line="276" w:lineRule="auto"/>
              <w:jc w:val="center"/>
              <w:rPr>
                <w:rFonts w:ascii="Times New Roman" w:hAnsi="Times New Roman" w:cs="Times New Roman"/>
                <w:sz w:val="20"/>
                <w:szCs w:val="20"/>
                <w:lang w:val="en-US"/>
              </w:rPr>
            </w:pPr>
            <w:r w:rsidRPr="00741F39">
              <w:rPr>
                <w:rFonts w:ascii="Times New Roman" w:hAnsi="Times New Roman" w:cs="Times New Roman"/>
                <w:sz w:val="20"/>
                <w:szCs w:val="20"/>
                <w:lang w:val="en-US"/>
              </w:rPr>
              <w:t>-</w:t>
            </w:r>
            <w:r>
              <w:rPr>
                <w:rFonts w:ascii="Times New Roman" w:hAnsi="Times New Roman" w:cs="Times New Roman"/>
                <w:sz w:val="20"/>
                <w:szCs w:val="20"/>
                <w:lang w:val="en-US"/>
              </w:rPr>
              <w:t>2.99</w:t>
            </w:r>
            <w:r w:rsidRPr="00741F39">
              <w:rPr>
                <w:rFonts w:ascii="Times New Roman" w:hAnsi="Times New Roman" w:cs="Times New Roman"/>
                <w:sz w:val="20"/>
                <w:szCs w:val="20"/>
                <w:lang w:val="en-US"/>
              </w:rPr>
              <w:t xml:space="preserve"> ± 0.1</w:t>
            </w:r>
            <w:r>
              <w:rPr>
                <w:rFonts w:ascii="Times New Roman" w:hAnsi="Times New Roman" w:cs="Times New Roman"/>
                <w:sz w:val="20"/>
                <w:szCs w:val="20"/>
                <w:lang w:val="en-US"/>
              </w:rPr>
              <w:t>2</w:t>
            </w:r>
          </w:p>
        </w:tc>
        <w:tc>
          <w:tcPr>
            <w:tcW w:w="766" w:type="dxa"/>
            <w:vAlign w:val="center"/>
          </w:tcPr>
          <w:p w14:paraId="7E3BCEDF" w14:textId="6960B473" w:rsidR="009003AA"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760</w:t>
            </w:r>
          </w:p>
          <w:p w14:paraId="4935F0CC" w14:textId="6DA4BC62" w:rsidR="009003AA"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(2.8%)</w:t>
            </w:r>
          </w:p>
        </w:tc>
        <w:tc>
          <w:tcPr>
            <w:tcW w:w="766" w:type="dxa"/>
            <w:vAlign w:val="center"/>
          </w:tcPr>
          <w:p w14:paraId="526EE8B7" w14:textId="47AFECCC" w:rsidR="009003AA"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1,721</w:t>
            </w:r>
          </w:p>
          <w:p w14:paraId="35639907" w14:textId="458F73AD" w:rsidR="009003AA" w:rsidRDefault="009003AA" w:rsidP="009003A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(4.8%)</w:t>
            </w:r>
          </w:p>
        </w:tc>
      </w:tr>
      <w:tr w:rsidR="00DF02B3" w:rsidRPr="00D806BE" w14:paraId="06DDBD64" w14:textId="77777777" w:rsidTr="009003AA">
        <w:trPr>
          <w:jc w:val="center"/>
        </w:trPr>
        <w:tc>
          <w:tcPr>
            <w:tcW w:w="1428" w:type="dxa"/>
            <w:vAlign w:val="center"/>
          </w:tcPr>
          <w:p w14:paraId="328E9BCA" w14:textId="5255C0CD" w:rsidR="00DF02B3" w:rsidRPr="00691442" w:rsidRDefault="00DF02B3"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MD-refined </w:t>
            </w:r>
            <w:r w:rsidRPr="00691442">
              <w:rPr>
                <w:rFonts w:ascii="Times New Roman" w:hAnsi="Times New Roman" w:cs="Times New Roman"/>
                <w:sz w:val="20"/>
                <w:szCs w:val="20"/>
                <w:lang w:val="en-US"/>
              </w:rPr>
              <w:t>eBDIMS2 intermediate</w:t>
            </w:r>
          </w:p>
        </w:tc>
        <w:tc>
          <w:tcPr>
            <w:tcW w:w="817" w:type="dxa"/>
            <w:vAlign w:val="center"/>
          </w:tcPr>
          <w:p w14:paraId="23FB5B58" w14:textId="0C89F1FB" w:rsidR="00DF02B3" w:rsidRPr="00691442" w:rsidRDefault="00DF02B3"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Yes</w:t>
            </w:r>
          </w:p>
        </w:tc>
        <w:tc>
          <w:tcPr>
            <w:tcW w:w="1398" w:type="dxa"/>
            <w:vAlign w:val="center"/>
          </w:tcPr>
          <w:p w14:paraId="074D0076" w14:textId="4E5A8C5B" w:rsidR="00DF02B3" w:rsidRDefault="00DF02B3"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Minimization Equilibration</w:t>
            </w:r>
          </w:p>
          <w:p w14:paraId="685DD119" w14:textId="3116867D" w:rsidR="00DF02B3" w:rsidRDefault="00DF02B3"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Short 1ns MD</w:t>
            </w:r>
          </w:p>
        </w:tc>
        <w:tc>
          <w:tcPr>
            <w:tcW w:w="1335" w:type="dxa"/>
            <w:vAlign w:val="center"/>
          </w:tcPr>
          <w:p w14:paraId="789665E2" w14:textId="27DF5FB4" w:rsidR="00DF02B3" w:rsidRDefault="00A67526"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80</w:t>
            </w:r>
            <w:r w:rsidR="00DF02B3">
              <w:rPr>
                <w:rFonts w:ascii="Times New Roman" w:hAnsi="Times New Roman" w:cs="Times New Roman"/>
                <w:sz w:val="20"/>
                <w:szCs w:val="20"/>
                <w:lang w:val="en-US"/>
              </w:rPr>
              <w:t>/</w:t>
            </w:r>
            <w:r>
              <w:rPr>
                <w:rFonts w:ascii="Times New Roman" w:hAnsi="Times New Roman" w:cs="Times New Roman"/>
                <w:sz w:val="20"/>
                <w:szCs w:val="20"/>
                <w:lang w:val="en-US"/>
              </w:rPr>
              <w:t>2,310</w:t>
            </w:r>
          </w:p>
          <w:p w14:paraId="7CEBF2F7" w14:textId="4491A0EF" w:rsidR="00DF02B3" w:rsidRDefault="00DF02B3"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w:t>
            </w:r>
            <w:r w:rsidR="00A67526">
              <w:rPr>
                <w:rFonts w:ascii="Times New Roman" w:hAnsi="Times New Roman" w:cs="Times New Roman"/>
                <w:sz w:val="20"/>
                <w:szCs w:val="20"/>
                <w:lang w:val="en-US"/>
              </w:rPr>
              <w:t>3.1</w:t>
            </w:r>
            <w:r>
              <w:rPr>
                <w:rFonts w:ascii="Times New Roman" w:hAnsi="Times New Roman" w:cs="Times New Roman"/>
                <w:sz w:val="20"/>
                <w:szCs w:val="20"/>
                <w:lang w:val="en-US"/>
              </w:rPr>
              <w:t>/</w:t>
            </w:r>
            <w:r w:rsidR="00A67526">
              <w:rPr>
                <w:rFonts w:ascii="Times New Roman" w:hAnsi="Times New Roman" w:cs="Times New Roman"/>
                <w:sz w:val="20"/>
                <w:szCs w:val="20"/>
                <w:lang w:val="en-US"/>
              </w:rPr>
              <w:t>90</w:t>
            </w:r>
            <w:r>
              <w:rPr>
                <w:rFonts w:ascii="Times New Roman" w:hAnsi="Times New Roman" w:cs="Times New Roman"/>
                <w:sz w:val="20"/>
                <w:szCs w:val="20"/>
                <w:lang w:val="en-US"/>
              </w:rPr>
              <w:t>.</w:t>
            </w:r>
            <w:r w:rsidR="00A67526">
              <w:rPr>
                <w:rFonts w:ascii="Times New Roman" w:hAnsi="Times New Roman" w:cs="Times New Roman"/>
                <w:sz w:val="20"/>
                <w:szCs w:val="20"/>
                <w:lang w:val="en-US"/>
              </w:rPr>
              <w:t>0</w:t>
            </w:r>
            <w:r>
              <w:rPr>
                <w:rFonts w:ascii="Times New Roman" w:hAnsi="Times New Roman" w:cs="Times New Roman"/>
                <w:sz w:val="20"/>
                <w:szCs w:val="20"/>
                <w:lang w:val="en-US"/>
              </w:rPr>
              <w:t>%)</w:t>
            </w:r>
          </w:p>
        </w:tc>
        <w:tc>
          <w:tcPr>
            <w:tcW w:w="1568" w:type="dxa"/>
            <w:vAlign w:val="center"/>
          </w:tcPr>
          <w:p w14:paraId="7FA2CD22" w14:textId="5F1F611D" w:rsidR="00DF02B3" w:rsidRDefault="003205A7"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55</w:t>
            </w:r>
            <w:r w:rsidR="00DF02B3">
              <w:rPr>
                <w:rFonts w:ascii="Times New Roman" w:hAnsi="Times New Roman" w:cs="Times New Roman"/>
                <w:sz w:val="20"/>
                <w:szCs w:val="20"/>
                <w:lang w:val="en-US"/>
              </w:rPr>
              <w:t>/3,</w:t>
            </w:r>
            <w:r>
              <w:rPr>
                <w:rFonts w:ascii="Times New Roman" w:hAnsi="Times New Roman" w:cs="Times New Roman"/>
                <w:sz w:val="20"/>
                <w:szCs w:val="20"/>
                <w:lang w:val="en-US"/>
              </w:rPr>
              <w:t>351</w:t>
            </w:r>
          </w:p>
          <w:p w14:paraId="02D4F02F" w14:textId="55ABBF6B" w:rsidR="00DF02B3" w:rsidRDefault="00DF02B3"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w:t>
            </w:r>
            <w:r w:rsidR="00E85411">
              <w:rPr>
                <w:rFonts w:ascii="Times New Roman" w:hAnsi="Times New Roman" w:cs="Times New Roman"/>
                <w:sz w:val="20"/>
                <w:szCs w:val="20"/>
                <w:lang w:val="en-US"/>
              </w:rPr>
              <w:t>1</w:t>
            </w:r>
            <w:r>
              <w:rPr>
                <w:rFonts w:ascii="Times New Roman" w:hAnsi="Times New Roman" w:cs="Times New Roman"/>
                <w:sz w:val="20"/>
                <w:szCs w:val="20"/>
                <w:lang w:val="en-US"/>
              </w:rPr>
              <w:t>.5/</w:t>
            </w:r>
            <w:r w:rsidR="00E85411">
              <w:rPr>
                <w:rFonts w:ascii="Times New Roman" w:hAnsi="Times New Roman" w:cs="Times New Roman"/>
                <w:sz w:val="20"/>
                <w:szCs w:val="20"/>
                <w:lang w:val="en-US"/>
              </w:rPr>
              <w:t>93</w:t>
            </w:r>
            <w:r>
              <w:rPr>
                <w:rFonts w:ascii="Times New Roman" w:hAnsi="Times New Roman" w:cs="Times New Roman"/>
                <w:sz w:val="20"/>
                <w:szCs w:val="20"/>
                <w:lang w:val="en-US"/>
              </w:rPr>
              <w:t>.</w:t>
            </w:r>
            <w:r w:rsidR="00E85411">
              <w:rPr>
                <w:rFonts w:ascii="Times New Roman" w:hAnsi="Times New Roman" w:cs="Times New Roman"/>
                <w:sz w:val="20"/>
                <w:szCs w:val="20"/>
                <w:lang w:val="en-US"/>
              </w:rPr>
              <w:t>3</w:t>
            </w:r>
            <w:r>
              <w:rPr>
                <w:rFonts w:ascii="Times New Roman" w:hAnsi="Times New Roman" w:cs="Times New Roman"/>
                <w:sz w:val="20"/>
                <w:szCs w:val="20"/>
                <w:lang w:val="en-US"/>
              </w:rPr>
              <w:t>%)</w:t>
            </w:r>
          </w:p>
        </w:tc>
        <w:tc>
          <w:tcPr>
            <w:tcW w:w="1550" w:type="dxa"/>
            <w:vAlign w:val="center"/>
          </w:tcPr>
          <w:p w14:paraId="3E0EF7B1" w14:textId="37CD4243" w:rsidR="00DF02B3" w:rsidRPr="00741F39" w:rsidRDefault="00DF02B3" w:rsidP="00DF02B3">
            <w:pPr>
              <w:spacing w:line="276" w:lineRule="auto"/>
              <w:jc w:val="center"/>
              <w:rPr>
                <w:rFonts w:ascii="Times New Roman" w:hAnsi="Times New Roman" w:cs="Times New Roman"/>
                <w:sz w:val="20"/>
                <w:szCs w:val="20"/>
                <w:lang w:val="en-US"/>
              </w:rPr>
            </w:pPr>
            <w:r w:rsidRPr="00741F39">
              <w:rPr>
                <w:rFonts w:ascii="Times New Roman" w:hAnsi="Times New Roman" w:cs="Times New Roman"/>
                <w:sz w:val="20"/>
                <w:szCs w:val="20"/>
                <w:lang w:val="en-US"/>
              </w:rPr>
              <w:t>-</w:t>
            </w:r>
            <w:r w:rsidR="00605C22">
              <w:rPr>
                <w:rFonts w:ascii="Times New Roman" w:hAnsi="Times New Roman" w:cs="Times New Roman"/>
                <w:sz w:val="20"/>
                <w:szCs w:val="20"/>
                <w:lang w:val="en-US"/>
              </w:rPr>
              <w:t>2</w:t>
            </w:r>
            <w:r>
              <w:rPr>
                <w:rFonts w:ascii="Times New Roman" w:hAnsi="Times New Roman" w:cs="Times New Roman"/>
                <w:sz w:val="20"/>
                <w:szCs w:val="20"/>
                <w:lang w:val="en-US"/>
              </w:rPr>
              <w:t>.</w:t>
            </w:r>
            <w:r w:rsidR="00605C22">
              <w:rPr>
                <w:rFonts w:ascii="Times New Roman" w:hAnsi="Times New Roman" w:cs="Times New Roman"/>
                <w:sz w:val="20"/>
                <w:szCs w:val="20"/>
                <w:lang w:val="en-US"/>
              </w:rPr>
              <w:t>34</w:t>
            </w:r>
            <w:r w:rsidRPr="00741F39">
              <w:rPr>
                <w:rFonts w:ascii="Times New Roman" w:hAnsi="Times New Roman" w:cs="Times New Roman"/>
                <w:sz w:val="20"/>
                <w:szCs w:val="20"/>
                <w:lang w:val="en-US"/>
              </w:rPr>
              <w:t xml:space="preserve"> ± 0.1</w:t>
            </w:r>
            <w:r>
              <w:rPr>
                <w:rFonts w:ascii="Times New Roman" w:hAnsi="Times New Roman" w:cs="Times New Roman"/>
                <w:sz w:val="20"/>
                <w:szCs w:val="20"/>
                <w:lang w:val="en-US"/>
              </w:rPr>
              <w:t>3</w:t>
            </w:r>
          </w:p>
        </w:tc>
        <w:tc>
          <w:tcPr>
            <w:tcW w:w="766" w:type="dxa"/>
            <w:vAlign w:val="center"/>
          </w:tcPr>
          <w:p w14:paraId="18913329" w14:textId="10675207" w:rsidR="00DF02B3" w:rsidRDefault="00DF02B3"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751</w:t>
            </w:r>
          </w:p>
          <w:p w14:paraId="5F41191E" w14:textId="15647913" w:rsidR="00DF02B3" w:rsidRDefault="00DF02B3"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(2.8%)</w:t>
            </w:r>
          </w:p>
        </w:tc>
        <w:tc>
          <w:tcPr>
            <w:tcW w:w="766" w:type="dxa"/>
            <w:vAlign w:val="center"/>
          </w:tcPr>
          <w:p w14:paraId="7F4571F5" w14:textId="261619D4" w:rsidR="00DF02B3" w:rsidRDefault="00DF02B3"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1,675</w:t>
            </w:r>
          </w:p>
          <w:p w14:paraId="5F6D803E" w14:textId="776F3832" w:rsidR="00DF02B3" w:rsidRDefault="00DF02B3" w:rsidP="00DF02B3">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(4.6%)</w:t>
            </w:r>
          </w:p>
        </w:tc>
      </w:tr>
    </w:tbl>
    <w:p w14:paraId="09CA135D" w14:textId="0B510A73" w:rsidR="00D440CD" w:rsidRDefault="00D440CD">
      <w:pPr>
        <w:rPr>
          <w:rFonts w:ascii="Times New Roman" w:hAnsi="Times New Roman" w:cs="Times New Roman"/>
          <w:b/>
          <w:bCs/>
          <w:sz w:val="20"/>
          <w:szCs w:val="20"/>
          <w:lang w:val="en-US"/>
        </w:rPr>
      </w:pPr>
    </w:p>
    <w:p w14:paraId="7C35253F" w14:textId="77777777" w:rsidR="00D440CD" w:rsidRDefault="00D440CD">
      <w:pPr>
        <w:rPr>
          <w:rFonts w:ascii="Times New Roman" w:hAnsi="Times New Roman" w:cs="Times New Roman"/>
          <w:b/>
          <w:bCs/>
          <w:sz w:val="20"/>
          <w:szCs w:val="20"/>
          <w:lang w:val="en-US"/>
        </w:rPr>
      </w:pPr>
      <w:r>
        <w:rPr>
          <w:rFonts w:ascii="Times New Roman" w:hAnsi="Times New Roman" w:cs="Times New Roman"/>
          <w:b/>
          <w:bCs/>
          <w:sz w:val="20"/>
          <w:szCs w:val="20"/>
          <w:lang w:val="en-US"/>
        </w:rPr>
        <w:br w:type="page"/>
      </w:r>
    </w:p>
    <w:p w14:paraId="792B9054" w14:textId="169B344F" w:rsidR="00A62434" w:rsidRPr="00B36F7B" w:rsidRDefault="00DC2BAE" w:rsidP="00215DD5">
      <w:pPr>
        <w:spacing w:line="276" w:lineRule="auto"/>
        <w:ind w:right="-1"/>
        <w:jc w:val="center"/>
        <w:rPr>
          <w:rFonts w:ascii="Times New Roman" w:hAnsi="Times New Roman" w:cs="Times New Roman"/>
          <w:sz w:val="20"/>
          <w:szCs w:val="20"/>
          <w:lang w:val="en-US"/>
        </w:rPr>
      </w:pPr>
      <w:r>
        <w:rPr>
          <w:rFonts w:ascii="Times New Roman" w:hAnsi="Times New Roman" w:cs="Times New Roman"/>
          <w:b/>
          <w:bCs/>
          <w:sz w:val="20"/>
          <w:szCs w:val="20"/>
          <w:lang w:val="en-US"/>
        </w:rPr>
        <w:t>Supplementary Table 8</w:t>
      </w:r>
      <w:r w:rsidR="00A62434" w:rsidRPr="00B36F7B">
        <w:rPr>
          <w:rFonts w:ascii="Times New Roman" w:hAnsi="Times New Roman" w:cs="Times New Roman"/>
          <w:b/>
          <w:bCs/>
          <w:sz w:val="20"/>
          <w:szCs w:val="20"/>
          <w:lang w:val="en-US"/>
        </w:rPr>
        <w:t xml:space="preserve">. </w:t>
      </w:r>
      <w:r w:rsidR="00215DD5">
        <w:rPr>
          <w:rFonts w:ascii="Times New Roman" w:hAnsi="Times New Roman" w:cs="Times New Roman"/>
          <w:sz w:val="20"/>
          <w:szCs w:val="20"/>
          <w:lang w:val="en-US"/>
        </w:rPr>
        <w:t>System and simulation details for</w:t>
      </w:r>
      <w:r w:rsidR="0074682B">
        <w:rPr>
          <w:rFonts w:ascii="Times New Roman" w:hAnsi="Times New Roman" w:cs="Times New Roman"/>
          <w:sz w:val="20"/>
          <w:szCs w:val="20"/>
          <w:lang w:val="en-US"/>
        </w:rPr>
        <w:t xml:space="preserve"> unbiased</w:t>
      </w:r>
      <w:r w:rsidR="00215DD5">
        <w:rPr>
          <w:rFonts w:ascii="Times New Roman" w:hAnsi="Times New Roman" w:cs="Times New Roman"/>
          <w:sz w:val="20"/>
          <w:szCs w:val="20"/>
          <w:lang w:val="en-US"/>
        </w:rPr>
        <w:t xml:space="preserve"> MD and TMD simulations.</w:t>
      </w:r>
    </w:p>
    <w:p w14:paraId="174CCC7F" w14:textId="77777777" w:rsidR="00A62434" w:rsidRPr="00B36F7B" w:rsidRDefault="00A62434" w:rsidP="00A62434">
      <w:pPr>
        <w:spacing w:line="276" w:lineRule="auto"/>
        <w:ind w:left="-142" w:right="-143"/>
        <w:jc w:val="both"/>
        <w:rPr>
          <w:rFonts w:ascii="Times New Roman" w:hAnsi="Times New Roman" w:cs="Times New Roman"/>
          <w:b/>
          <w:bCs/>
          <w:sz w:val="6"/>
          <w:szCs w:val="6"/>
          <w:lang w:val="en-US"/>
        </w:rPr>
      </w:pPr>
    </w:p>
    <w:tbl>
      <w:tblPr>
        <w:tblStyle w:val="TableGrid"/>
        <w:tblW w:w="0" w:type="auto"/>
        <w:jc w:val="center"/>
        <w:tblLook w:val="04A0" w:firstRow="1" w:lastRow="0" w:firstColumn="1" w:lastColumn="0" w:noHBand="0" w:noVBand="1"/>
      </w:tblPr>
      <w:tblGrid>
        <w:gridCol w:w="1316"/>
        <w:gridCol w:w="1656"/>
        <w:gridCol w:w="2126"/>
        <w:gridCol w:w="1843"/>
        <w:gridCol w:w="1452"/>
        <w:gridCol w:w="1235"/>
      </w:tblGrid>
      <w:tr w:rsidR="002B6772" w:rsidRPr="00B36F7B" w14:paraId="02D66A64" w14:textId="77777777" w:rsidTr="00432264">
        <w:trPr>
          <w:jc w:val="center"/>
        </w:trPr>
        <w:tc>
          <w:tcPr>
            <w:tcW w:w="1316" w:type="dxa"/>
            <w:vAlign w:val="center"/>
          </w:tcPr>
          <w:p w14:paraId="784DDFDA" w14:textId="77777777" w:rsidR="002B6772" w:rsidRPr="00B36F7B" w:rsidRDefault="002B6772" w:rsidP="002B6772">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Protein</w:t>
            </w:r>
          </w:p>
        </w:tc>
        <w:tc>
          <w:tcPr>
            <w:tcW w:w="1656" w:type="dxa"/>
            <w:vAlign w:val="center"/>
          </w:tcPr>
          <w:p w14:paraId="5F6910DF" w14:textId="31E59606" w:rsidR="002B6772" w:rsidRDefault="002B6772" w:rsidP="002B6772">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Number of residues for MD (PCA)</w:t>
            </w:r>
          </w:p>
        </w:tc>
        <w:tc>
          <w:tcPr>
            <w:tcW w:w="2126" w:type="dxa"/>
            <w:vAlign w:val="center"/>
          </w:tcPr>
          <w:p w14:paraId="5E91A57B" w14:textId="0FF5AFE1" w:rsidR="002B6772" w:rsidRPr="00B36F7B" w:rsidRDefault="002B6772" w:rsidP="002B6772">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Conformation</w:t>
            </w:r>
          </w:p>
        </w:tc>
        <w:tc>
          <w:tcPr>
            <w:tcW w:w="1843" w:type="dxa"/>
            <w:vAlign w:val="center"/>
          </w:tcPr>
          <w:p w14:paraId="6BBB3AF7" w14:textId="0E3E1416" w:rsidR="002B6772" w:rsidRDefault="002B6772" w:rsidP="001568AB">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Number of atoms</w:t>
            </w:r>
            <w:r w:rsidR="00074CE0" w:rsidRPr="00B36F7B">
              <w:rPr>
                <w:rFonts w:ascii="Segoe UI Symbol" w:hAnsi="Segoe UI Symbol" w:cs="Segoe UI Symbol"/>
                <w:sz w:val="18"/>
                <w:szCs w:val="18"/>
                <w:vertAlign w:val="superscript"/>
                <w:lang w:val="en-US"/>
              </w:rPr>
              <w:t>☨</w:t>
            </w:r>
          </w:p>
        </w:tc>
        <w:tc>
          <w:tcPr>
            <w:tcW w:w="1452" w:type="dxa"/>
            <w:vAlign w:val="center"/>
          </w:tcPr>
          <w:p w14:paraId="1486401F" w14:textId="07127FBD" w:rsidR="002B6772" w:rsidRPr="00B36F7B" w:rsidRDefault="002B6772" w:rsidP="002B6772">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MD type</w:t>
            </w:r>
          </w:p>
        </w:tc>
        <w:tc>
          <w:tcPr>
            <w:tcW w:w="1235" w:type="dxa"/>
            <w:vAlign w:val="center"/>
          </w:tcPr>
          <w:p w14:paraId="7D568FF8" w14:textId="1A06D330" w:rsidR="002B6772" w:rsidRPr="00B36F7B" w:rsidRDefault="002B6772" w:rsidP="002B6772">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Production-run time (ns)</w:t>
            </w:r>
          </w:p>
        </w:tc>
      </w:tr>
      <w:tr w:rsidR="002B6772" w:rsidRPr="00B36F7B" w14:paraId="7B2048D2" w14:textId="77777777" w:rsidTr="00432264">
        <w:trPr>
          <w:jc w:val="center"/>
        </w:trPr>
        <w:tc>
          <w:tcPr>
            <w:tcW w:w="1316" w:type="dxa"/>
            <w:vMerge w:val="restart"/>
            <w:vAlign w:val="center"/>
          </w:tcPr>
          <w:p w14:paraId="76BC1F5E" w14:textId="0A8A82D9"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i/>
                <w:iCs/>
                <w:sz w:val="20"/>
                <w:szCs w:val="20"/>
                <w:lang w:val="en-US"/>
              </w:rPr>
              <w:t>RBP</w:t>
            </w:r>
          </w:p>
        </w:tc>
        <w:tc>
          <w:tcPr>
            <w:tcW w:w="1656" w:type="dxa"/>
            <w:vMerge w:val="restart"/>
            <w:vAlign w:val="center"/>
          </w:tcPr>
          <w:p w14:paraId="4378BFD5" w14:textId="5147D00A"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271 (271)</w:t>
            </w:r>
          </w:p>
        </w:tc>
        <w:tc>
          <w:tcPr>
            <w:tcW w:w="2126" w:type="dxa"/>
            <w:vMerge w:val="restart"/>
            <w:vAlign w:val="center"/>
          </w:tcPr>
          <w:p w14:paraId="2A0C5D53" w14:textId="5CB91573"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Open (1ba2)</w:t>
            </w:r>
          </w:p>
        </w:tc>
        <w:tc>
          <w:tcPr>
            <w:tcW w:w="1843" w:type="dxa"/>
            <w:vMerge w:val="restart"/>
            <w:vAlign w:val="center"/>
          </w:tcPr>
          <w:p w14:paraId="7EBA2254" w14:textId="3532BEF3" w:rsidR="002B6772" w:rsidRPr="00B36F7B" w:rsidRDefault="002B6772" w:rsidP="002B6772">
            <w:pPr>
              <w:spacing w:line="276" w:lineRule="auto"/>
              <w:jc w:val="center"/>
              <w:rPr>
                <w:rFonts w:ascii="Times New Roman" w:hAnsi="Times New Roman" w:cs="Times New Roman"/>
                <w:sz w:val="20"/>
                <w:szCs w:val="20"/>
                <w:lang w:val="en-US"/>
              </w:rPr>
            </w:pPr>
            <w:r w:rsidRPr="005C03EC">
              <w:rPr>
                <w:rFonts w:ascii="Times New Roman" w:hAnsi="Times New Roman" w:cs="Times New Roman"/>
                <w:sz w:val="20"/>
                <w:szCs w:val="20"/>
                <w:lang w:val="en-US"/>
              </w:rPr>
              <w:t>66</w:t>
            </w:r>
            <w:r>
              <w:rPr>
                <w:rFonts w:ascii="Times New Roman" w:hAnsi="Times New Roman" w:cs="Times New Roman"/>
                <w:sz w:val="20"/>
                <w:szCs w:val="20"/>
                <w:lang w:val="en-US"/>
              </w:rPr>
              <w:t>,</w:t>
            </w:r>
            <w:r w:rsidRPr="005C03EC">
              <w:rPr>
                <w:rFonts w:ascii="Times New Roman" w:hAnsi="Times New Roman" w:cs="Times New Roman"/>
                <w:sz w:val="20"/>
                <w:szCs w:val="20"/>
                <w:lang w:val="en-US"/>
              </w:rPr>
              <w:t>16</w:t>
            </w:r>
            <w:r>
              <w:rPr>
                <w:rFonts w:ascii="Times New Roman" w:hAnsi="Times New Roman" w:cs="Times New Roman"/>
                <w:sz w:val="20"/>
                <w:szCs w:val="20"/>
                <w:lang w:val="en-US"/>
              </w:rPr>
              <w:t>6</w:t>
            </w:r>
          </w:p>
        </w:tc>
        <w:tc>
          <w:tcPr>
            <w:tcW w:w="1452" w:type="dxa"/>
            <w:vAlign w:val="center"/>
          </w:tcPr>
          <w:p w14:paraId="37651371" w14:textId="73A028E4"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3BA7AB2B" w14:textId="775726D6"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5AFB8B67" w14:textId="77777777" w:rsidTr="00432264">
        <w:trPr>
          <w:jc w:val="center"/>
        </w:trPr>
        <w:tc>
          <w:tcPr>
            <w:tcW w:w="1316" w:type="dxa"/>
            <w:vMerge/>
            <w:vAlign w:val="center"/>
          </w:tcPr>
          <w:p w14:paraId="2534A67B"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4025757B" w14:textId="77777777" w:rsidR="002B6772" w:rsidRDefault="002B6772" w:rsidP="002B6772">
            <w:pPr>
              <w:spacing w:line="276" w:lineRule="auto"/>
              <w:jc w:val="center"/>
              <w:rPr>
                <w:rFonts w:ascii="Times New Roman" w:hAnsi="Times New Roman" w:cs="Times New Roman"/>
                <w:sz w:val="20"/>
                <w:szCs w:val="20"/>
                <w:lang w:val="en-US"/>
              </w:rPr>
            </w:pPr>
          </w:p>
        </w:tc>
        <w:tc>
          <w:tcPr>
            <w:tcW w:w="2126" w:type="dxa"/>
            <w:vMerge/>
            <w:vAlign w:val="center"/>
          </w:tcPr>
          <w:p w14:paraId="6FE371A8" w14:textId="0A642D2B" w:rsidR="002B6772" w:rsidRDefault="002B6772" w:rsidP="002B6772">
            <w:pPr>
              <w:spacing w:line="276" w:lineRule="auto"/>
              <w:jc w:val="center"/>
              <w:rPr>
                <w:rFonts w:ascii="Times New Roman" w:hAnsi="Times New Roman" w:cs="Times New Roman"/>
                <w:sz w:val="20"/>
                <w:szCs w:val="20"/>
                <w:lang w:val="en-US"/>
              </w:rPr>
            </w:pPr>
          </w:p>
        </w:tc>
        <w:tc>
          <w:tcPr>
            <w:tcW w:w="1843" w:type="dxa"/>
            <w:vMerge/>
            <w:vAlign w:val="center"/>
          </w:tcPr>
          <w:p w14:paraId="09163319" w14:textId="36DC0033" w:rsidR="002B6772" w:rsidRPr="00B36F7B" w:rsidRDefault="002B6772" w:rsidP="002B6772">
            <w:pPr>
              <w:spacing w:line="276" w:lineRule="auto"/>
              <w:jc w:val="center"/>
              <w:rPr>
                <w:rFonts w:ascii="Times New Roman" w:hAnsi="Times New Roman" w:cs="Times New Roman"/>
                <w:sz w:val="20"/>
                <w:szCs w:val="20"/>
                <w:lang w:val="en-US"/>
              </w:rPr>
            </w:pPr>
          </w:p>
        </w:tc>
        <w:tc>
          <w:tcPr>
            <w:tcW w:w="1452" w:type="dxa"/>
            <w:vAlign w:val="center"/>
          </w:tcPr>
          <w:p w14:paraId="2D83B0AB" w14:textId="7777777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TMD</w:t>
            </w:r>
          </w:p>
          <w:p w14:paraId="038C325F" w14:textId="7420E87B"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(target: 2dri)</w:t>
            </w:r>
          </w:p>
        </w:tc>
        <w:tc>
          <w:tcPr>
            <w:tcW w:w="1235" w:type="dxa"/>
            <w:vAlign w:val="center"/>
          </w:tcPr>
          <w:p w14:paraId="34750F0D" w14:textId="11EAE225"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1 ns</w:t>
            </w:r>
          </w:p>
        </w:tc>
      </w:tr>
      <w:tr w:rsidR="002B6772" w:rsidRPr="00B36F7B" w14:paraId="109980A2" w14:textId="77777777" w:rsidTr="00432264">
        <w:trPr>
          <w:jc w:val="center"/>
        </w:trPr>
        <w:tc>
          <w:tcPr>
            <w:tcW w:w="1316" w:type="dxa"/>
            <w:vMerge/>
            <w:vAlign w:val="center"/>
          </w:tcPr>
          <w:p w14:paraId="1582E043"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69627213" w14:textId="77777777" w:rsidR="002B6772" w:rsidRDefault="002B6772" w:rsidP="002B6772">
            <w:pPr>
              <w:spacing w:line="276" w:lineRule="auto"/>
              <w:jc w:val="center"/>
              <w:rPr>
                <w:rFonts w:ascii="Times New Roman" w:hAnsi="Times New Roman" w:cs="Times New Roman"/>
                <w:sz w:val="20"/>
                <w:szCs w:val="20"/>
                <w:lang w:val="en-US"/>
              </w:rPr>
            </w:pPr>
          </w:p>
        </w:tc>
        <w:tc>
          <w:tcPr>
            <w:tcW w:w="2126" w:type="dxa"/>
            <w:vMerge w:val="restart"/>
            <w:vAlign w:val="center"/>
          </w:tcPr>
          <w:p w14:paraId="58E233D8" w14:textId="7818C5A0"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Closed (2dri)</w:t>
            </w:r>
          </w:p>
        </w:tc>
        <w:tc>
          <w:tcPr>
            <w:tcW w:w="1843" w:type="dxa"/>
            <w:vMerge w:val="restart"/>
            <w:vAlign w:val="center"/>
          </w:tcPr>
          <w:p w14:paraId="7300216C" w14:textId="46C7EE1E"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51,856</w:t>
            </w:r>
          </w:p>
        </w:tc>
        <w:tc>
          <w:tcPr>
            <w:tcW w:w="1452" w:type="dxa"/>
            <w:vAlign w:val="center"/>
          </w:tcPr>
          <w:p w14:paraId="78EBC693" w14:textId="2A5D4A0E"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082DDED5" w14:textId="20096159"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4E835E36" w14:textId="77777777" w:rsidTr="00432264">
        <w:trPr>
          <w:jc w:val="center"/>
        </w:trPr>
        <w:tc>
          <w:tcPr>
            <w:tcW w:w="1316" w:type="dxa"/>
            <w:vMerge/>
            <w:vAlign w:val="center"/>
          </w:tcPr>
          <w:p w14:paraId="133F0B9D"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420B90AC" w14:textId="77777777" w:rsidR="002B6772" w:rsidRDefault="002B6772" w:rsidP="002B6772">
            <w:pPr>
              <w:spacing w:line="276" w:lineRule="auto"/>
              <w:jc w:val="center"/>
              <w:rPr>
                <w:rFonts w:ascii="Times New Roman" w:hAnsi="Times New Roman" w:cs="Times New Roman"/>
                <w:sz w:val="20"/>
                <w:szCs w:val="20"/>
                <w:lang w:val="en-US"/>
              </w:rPr>
            </w:pPr>
          </w:p>
        </w:tc>
        <w:tc>
          <w:tcPr>
            <w:tcW w:w="2126" w:type="dxa"/>
            <w:vMerge/>
            <w:vAlign w:val="center"/>
          </w:tcPr>
          <w:p w14:paraId="74AD37EF" w14:textId="00BF32C6" w:rsidR="002B6772" w:rsidRDefault="002B6772" w:rsidP="002B6772">
            <w:pPr>
              <w:spacing w:line="276" w:lineRule="auto"/>
              <w:jc w:val="center"/>
              <w:rPr>
                <w:rFonts w:ascii="Times New Roman" w:hAnsi="Times New Roman" w:cs="Times New Roman"/>
                <w:sz w:val="20"/>
                <w:szCs w:val="20"/>
                <w:lang w:val="en-US"/>
              </w:rPr>
            </w:pPr>
          </w:p>
        </w:tc>
        <w:tc>
          <w:tcPr>
            <w:tcW w:w="1843" w:type="dxa"/>
            <w:vMerge/>
            <w:vAlign w:val="center"/>
          </w:tcPr>
          <w:p w14:paraId="49FDCF52" w14:textId="27E3D329" w:rsidR="002B6772" w:rsidRPr="00B36F7B" w:rsidRDefault="002B6772" w:rsidP="002B6772">
            <w:pPr>
              <w:spacing w:line="276" w:lineRule="auto"/>
              <w:jc w:val="center"/>
              <w:rPr>
                <w:rFonts w:ascii="Times New Roman" w:hAnsi="Times New Roman" w:cs="Times New Roman"/>
                <w:sz w:val="20"/>
                <w:szCs w:val="20"/>
                <w:lang w:val="en-US"/>
              </w:rPr>
            </w:pPr>
          </w:p>
        </w:tc>
        <w:tc>
          <w:tcPr>
            <w:tcW w:w="1452" w:type="dxa"/>
            <w:vAlign w:val="center"/>
          </w:tcPr>
          <w:p w14:paraId="65472526" w14:textId="7777777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TMD</w:t>
            </w:r>
          </w:p>
          <w:p w14:paraId="3447CAFB" w14:textId="316C5737"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(target: 1ba2)</w:t>
            </w:r>
          </w:p>
        </w:tc>
        <w:tc>
          <w:tcPr>
            <w:tcW w:w="1235" w:type="dxa"/>
            <w:vAlign w:val="center"/>
          </w:tcPr>
          <w:p w14:paraId="4142BC1A" w14:textId="45AD38EF"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1 ns</w:t>
            </w:r>
          </w:p>
        </w:tc>
      </w:tr>
      <w:tr w:rsidR="002B6772" w:rsidRPr="0074682B" w14:paraId="295D164C" w14:textId="77777777" w:rsidTr="00432264">
        <w:trPr>
          <w:jc w:val="center"/>
        </w:trPr>
        <w:tc>
          <w:tcPr>
            <w:tcW w:w="1316" w:type="dxa"/>
            <w:vMerge/>
            <w:vAlign w:val="center"/>
          </w:tcPr>
          <w:p w14:paraId="1B25257A"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0A9B6264" w14:textId="77777777" w:rsidR="002B6772" w:rsidRDefault="002B6772" w:rsidP="002B6772">
            <w:pPr>
              <w:spacing w:line="276" w:lineRule="auto"/>
              <w:jc w:val="center"/>
              <w:rPr>
                <w:rFonts w:ascii="Times New Roman" w:hAnsi="Times New Roman" w:cs="Times New Roman"/>
                <w:sz w:val="20"/>
                <w:szCs w:val="20"/>
                <w:lang w:val="en-US"/>
              </w:rPr>
            </w:pPr>
          </w:p>
        </w:tc>
        <w:tc>
          <w:tcPr>
            <w:tcW w:w="2126" w:type="dxa"/>
            <w:vAlign w:val="center"/>
          </w:tcPr>
          <w:p w14:paraId="27A427C5" w14:textId="50B9FFE9"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Closing intermediate</w:t>
            </w:r>
          </w:p>
          <w:p w14:paraId="7B1B6DB1" w14:textId="495FC1C7"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(eBDIMS2 midpoint in 1ba2-2dri </w:t>
            </w:r>
            <w:proofErr w:type="gramStart"/>
            <w:r>
              <w:rPr>
                <w:rFonts w:ascii="Times New Roman" w:hAnsi="Times New Roman" w:cs="Times New Roman"/>
                <w:sz w:val="20"/>
                <w:szCs w:val="20"/>
                <w:lang w:val="en-US"/>
              </w:rPr>
              <w:t>pathway)</w:t>
            </w:r>
            <w:r w:rsidRPr="00E950C5">
              <w:rPr>
                <w:rFonts w:ascii="Times New Roman" w:hAnsi="Times New Roman" w:cs="Times New Roman"/>
                <w:sz w:val="20"/>
                <w:szCs w:val="20"/>
                <w:vertAlign w:val="superscript"/>
                <w:lang w:val="en-US"/>
              </w:rPr>
              <w:t>*</w:t>
            </w:r>
            <w:proofErr w:type="gramEnd"/>
          </w:p>
        </w:tc>
        <w:tc>
          <w:tcPr>
            <w:tcW w:w="1843" w:type="dxa"/>
            <w:vAlign w:val="center"/>
          </w:tcPr>
          <w:p w14:paraId="17F822A8" w14:textId="427842DE"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55,755</w:t>
            </w:r>
          </w:p>
        </w:tc>
        <w:tc>
          <w:tcPr>
            <w:tcW w:w="1452" w:type="dxa"/>
            <w:vAlign w:val="center"/>
          </w:tcPr>
          <w:p w14:paraId="664C1E3A" w14:textId="648E68A0"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11308BBD" w14:textId="479D3A95"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74682B" w14:paraId="139752AD" w14:textId="77777777" w:rsidTr="00432264">
        <w:trPr>
          <w:jc w:val="center"/>
        </w:trPr>
        <w:tc>
          <w:tcPr>
            <w:tcW w:w="1316" w:type="dxa"/>
            <w:vMerge/>
            <w:vAlign w:val="center"/>
          </w:tcPr>
          <w:p w14:paraId="1F7153EF"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3C0F38AB" w14:textId="77777777" w:rsidR="002B6772" w:rsidRDefault="002B6772" w:rsidP="002B6772">
            <w:pPr>
              <w:spacing w:line="276" w:lineRule="auto"/>
              <w:jc w:val="center"/>
              <w:rPr>
                <w:rFonts w:ascii="Times New Roman" w:hAnsi="Times New Roman" w:cs="Times New Roman"/>
                <w:sz w:val="20"/>
                <w:szCs w:val="20"/>
                <w:lang w:val="en-US"/>
              </w:rPr>
            </w:pPr>
          </w:p>
        </w:tc>
        <w:tc>
          <w:tcPr>
            <w:tcW w:w="2126" w:type="dxa"/>
            <w:vAlign w:val="center"/>
          </w:tcPr>
          <w:p w14:paraId="2AD550A3" w14:textId="061A5A84"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Opening intermediate</w:t>
            </w:r>
          </w:p>
          <w:p w14:paraId="59ADBEA1" w14:textId="7999CD06"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(eBDIMS2 midpoint in 2dri-1ba2 </w:t>
            </w:r>
            <w:proofErr w:type="gramStart"/>
            <w:r>
              <w:rPr>
                <w:rFonts w:ascii="Times New Roman" w:hAnsi="Times New Roman" w:cs="Times New Roman"/>
                <w:sz w:val="20"/>
                <w:szCs w:val="20"/>
                <w:lang w:val="en-US"/>
              </w:rPr>
              <w:t>pathway)</w:t>
            </w:r>
            <w:r w:rsidRPr="00E950C5">
              <w:rPr>
                <w:rFonts w:ascii="Times New Roman" w:hAnsi="Times New Roman" w:cs="Times New Roman"/>
                <w:sz w:val="20"/>
                <w:szCs w:val="20"/>
                <w:vertAlign w:val="superscript"/>
                <w:lang w:val="en-US"/>
              </w:rPr>
              <w:t>*</w:t>
            </w:r>
            <w:proofErr w:type="gramEnd"/>
          </w:p>
        </w:tc>
        <w:tc>
          <w:tcPr>
            <w:tcW w:w="1843" w:type="dxa"/>
            <w:vAlign w:val="center"/>
          </w:tcPr>
          <w:p w14:paraId="7A11E7BF" w14:textId="0AED3FEA"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68,100</w:t>
            </w:r>
          </w:p>
        </w:tc>
        <w:tc>
          <w:tcPr>
            <w:tcW w:w="1452" w:type="dxa"/>
            <w:vAlign w:val="center"/>
          </w:tcPr>
          <w:p w14:paraId="79771946" w14:textId="2BB6F7D6"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69119D1F" w14:textId="75DD3AA5"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109FA6E9" w14:textId="77777777" w:rsidTr="00432264">
        <w:trPr>
          <w:jc w:val="center"/>
        </w:trPr>
        <w:tc>
          <w:tcPr>
            <w:tcW w:w="1316" w:type="dxa"/>
            <w:vMerge w:val="restart"/>
            <w:vAlign w:val="center"/>
          </w:tcPr>
          <w:p w14:paraId="20969F72" w14:textId="155DFFEB" w:rsidR="002B6772" w:rsidRPr="0074682B" w:rsidRDefault="002B6772" w:rsidP="002B6772">
            <w:pPr>
              <w:spacing w:line="276" w:lineRule="auto"/>
              <w:jc w:val="center"/>
              <w:rPr>
                <w:rFonts w:ascii="Times New Roman" w:hAnsi="Times New Roman" w:cs="Times New Roman"/>
                <w:i/>
                <w:iCs/>
                <w:sz w:val="20"/>
                <w:szCs w:val="20"/>
                <w:lang w:val="en-US"/>
              </w:rPr>
            </w:pPr>
            <w:r>
              <w:rPr>
                <w:rFonts w:ascii="Times New Roman" w:hAnsi="Times New Roman" w:cs="Times New Roman"/>
                <w:i/>
                <w:iCs/>
                <w:sz w:val="20"/>
                <w:szCs w:val="20"/>
                <w:lang w:val="en-US"/>
              </w:rPr>
              <w:t>RNAseIII</w:t>
            </w:r>
          </w:p>
        </w:tc>
        <w:tc>
          <w:tcPr>
            <w:tcW w:w="1656" w:type="dxa"/>
            <w:vMerge w:val="restart"/>
            <w:vAlign w:val="center"/>
          </w:tcPr>
          <w:p w14:paraId="5A9D79D7" w14:textId="7E900040"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432 (432)</w:t>
            </w:r>
          </w:p>
        </w:tc>
        <w:tc>
          <w:tcPr>
            <w:tcW w:w="2126" w:type="dxa"/>
            <w:vMerge w:val="restart"/>
            <w:vAlign w:val="center"/>
          </w:tcPr>
          <w:p w14:paraId="4D6F9555" w14:textId="2EFDD33C"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Closed (1yyo)</w:t>
            </w:r>
          </w:p>
        </w:tc>
        <w:tc>
          <w:tcPr>
            <w:tcW w:w="1843" w:type="dxa"/>
            <w:vMerge w:val="restart"/>
            <w:vAlign w:val="center"/>
          </w:tcPr>
          <w:p w14:paraId="0E140470" w14:textId="28C0E0FD"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70,318</w:t>
            </w:r>
          </w:p>
        </w:tc>
        <w:tc>
          <w:tcPr>
            <w:tcW w:w="1452" w:type="dxa"/>
            <w:vAlign w:val="center"/>
          </w:tcPr>
          <w:p w14:paraId="4CC0AB34" w14:textId="778EA1EB"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1674D51E" w14:textId="35E6A61D"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6AFE320F" w14:textId="77777777" w:rsidTr="00432264">
        <w:trPr>
          <w:jc w:val="center"/>
        </w:trPr>
        <w:tc>
          <w:tcPr>
            <w:tcW w:w="1316" w:type="dxa"/>
            <w:vMerge/>
            <w:vAlign w:val="center"/>
          </w:tcPr>
          <w:p w14:paraId="6647CAD7"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5AFDD8DA"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2126" w:type="dxa"/>
            <w:vMerge/>
            <w:vAlign w:val="center"/>
          </w:tcPr>
          <w:p w14:paraId="6B3D8972" w14:textId="66580D29" w:rsidR="002B6772" w:rsidRPr="00B36F7B" w:rsidRDefault="002B6772" w:rsidP="002B6772">
            <w:pPr>
              <w:spacing w:line="276" w:lineRule="auto"/>
              <w:jc w:val="center"/>
              <w:rPr>
                <w:rFonts w:ascii="Times New Roman" w:hAnsi="Times New Roman" w:cs="Times New Roman"/>
                <w:sz w:val="20"/>
                <w:szCs w:val="20"/>
                <w:lang w:val="en-US"/>
              </w:rPr>
            </w:pPr>
          </w:p>
        </w:tc>
        <w:tc>
          <w:tcPr>
            <w:tcW w:w="1843" w:type="dxa"/>
            <w:vMerge/>
            <w:vAlign w:val="center"/>
          </w:tcPr>
          <w:p w14:paraId="32CED778" w14:textId="27783BCC" w:rsidR="002B6772" w:rsidRPr="00B36F7B" w:rsidRDefault="002B6772" w:rsidP="002B6772">
            <w:pPr>
              <w:spacing w:line="276" w:lineRule="auto"/>
              <w:jc w:val="center"/>
              <w:rPr>
                <w:rFonts w:ascii="Times New Roman" w:hAnsi="Times New Roman" w:cs="Times New Roman"/>
                <w:sz w:val="20"/>
                <w:szCs w:val="20"/>
                <w:lang w:val="en-US"/>
              </w:rPr>
            </w:pPr>
          </w:p>
        </w:tc>
        <w:tc>
          <w:tcPr>
            <w:tcW w:w="1452" w:type="dxa"/>
            <w:vAlign w:val="center"/>
          </w:tcPr>
          <w:p w14:paraId="1BCCD833" w14:textId="7777777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TMD</w:t>
            </w:r>
          </w:p>
          <w:p w14:paraId="442CF694" w14:textId="31DB0651"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(target: 1yyw)</w:t>
            </w:r>
          </w:p>
        </w:tc>
        <w:tc>
          <w:tcPr>
            <w:tcW w:w="1235" w:type="dxa"/>
            <w:vAlign w:val="center"/>
          </w:tcPr>
          <w:p w14:paraId="0BFC5965" w14:textId="3D588BE8"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1 ns</w:t>
            </w:r>
          </w:p>
        </w:tc>
      </w:tr>
      <w:tr w:rsidR="002B6772" w:rsidRPr="00B36F7B" w14:paraId="2A5B048E" w14:textId="77777777" w:rsidTr="00432264">
        <w:trPr>
          <w:jc w:val="center"/>
        </w:trPr>
        <w:tc>
          <w:tcPr>
            <w:tcW w:w="1316" w:type="dxa"/>
            <w:vMerge/>
            <w:vAlign w:val="center"/>
          </w:tcPr>
          <w:p w14:paraId="26F3EA2B"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3E866F28" w14:textId="77777777" w:rsidR="002B6772" w:rsidRDefault="002B6772" w:rsidP="002B6772">
            <w:pPr>
              <w:spacing w:line="276" w:lineRule="auto"/>
              <w:jc w:val="center"/>
              <w:rPr>
                <w:rFonts w:ascii="Times New Roman" w:hAnsi="Times New Roman" w:cs="Times New Roman"/>
                <w:sz w:val="20"/>
                <w:szCs w:val="20"/>
                <w:lang w:val="en-US"/>
              </w:rPr>
            </w:pPr>
          </w:p>
        </w:tc>
        <w:tc>
          <w:tcPr>
            <w:tcW w:w="2126" w:type="dxa"/>
            <w:vMerge w:val="restart"/>
            <w:vAlign w:val="center"/>
          </w:tcPr>
          <w:p w14:paraId="766B3122" w14:textId="5774FFCE"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Open (1yyw)</w:t>
            </w:r>
          </w:p>
        </w:tc>
        <w:tc>
          <w:tcPr>
            <w:tcW w:w="1843" w:type="dxa"/>
            <w:vMerge w:val="restart"/>
            <w:vAlign w:val="center"/>
          </w:tcPr>
          <w:p w14:paraId="0948EA6E" w14:textId="0C2D74BB"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197,588</w:t>
            </w:r>
          </w:p>
        </w:tc>
        <w:tc>
          <w:tcPr>
            <w:tcW w:w="1452" w:type="dxa"/>
            <w:vAlign w:val="center"/>
          </w:tcPr>
          <w:p w14:paraId="4D5621DA" w14:textId="7A12A6AE"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7C5D8241" w14:textId="38914C82"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058E74C2" w14:textId="77777777" w:rsidTr="00432264">
        <w:trPr>
          <w:jc w:val="center"/>
        </w:trPr>
        <w:tc>
          <w:tcPr>
            <w:tcW w:w="1316" w:type="dxa"/>
            <w:vMerge/>
            <w:vAlign w:val="center"/>
          </w:tcPr>
          <w:p w14:paraId="5551EFC4"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6597CC47"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2126" w:type="dxa"/>
            <w:vMerge/>
            <w:vAlign w:val="center"/>
          </w:tcPr>
          <w:p w14:paraId="43681602" w14:textId="46632BE5" w:rsidR="002B6772" w:rsidRPr="00B36F7B" w:rsidRDefault="002B6772" w:rsidP="002B6772">
            <w:pPr>
              <w:spacing w:line="276" w:lineRule="auto"/>
              <w:jc w:val="center"/>
              <w:rPr>
                <w:rFonts w:ascii="Times New Roman" w:hAnsi="Times New Roman" w:cs="Times New Roman"/>
                <w:sz w:val="20"/>
                <w:szCs w:val="20"/>
                <w:lang w:val="en-US"/>
              </w:rPr>
            </w:pPr>
          </w:p>
        </w:tc>
        <w:tc>
          <w:tcPr>
            <w:tcW w:w="1843" w:type="dxa"/>
            <w:vMerge/>
            <w:vAlign w:val="center"/>
          </w:tcPr>
          <w:p w14:paraId="0B212279" w14:textId="5D53A679" w:rsidR="002B6772" w:rsidRPr="00B36F7B" w:rsidRDefault="002B6772" w:rsidP="002B6772">
            <w:pPr>
              <w:spacing w:line="276" w:lineRule="auto"/>
              <w:jc w:val="center"/>
              <w:rPr>
                <w:rFonts w:ascii="Times New Roman" w:hAnsi="Times New Roman" w:cs="Times New Roman"/>
                <w:sz w:val="20"/>
                <w:szCs w:val="20"/>
                <w:lang w:val="en-US"/>
              </w:rPr>
            </w:pPr>
          </w:p>
        </w:tc>
        <w:tc>
          <w:tcPr>
            <w:tcW w:w="1452" w:type="dxa"/>
            <w:vAlign w:val="center"/>
          </w:tcPr>
          <w:p w14:paraId="2BC015B9" w14:textId="7777777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TMD</w:t>
            </w:r>
          </w:p>
          <w:p w14:paraId="113423F9" w14:textId="7B90C6AD"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(target: 1yyo)</w:t>
            </w:r>
          </w:p>
        </w:tc>
        <w:tc>
          <w:tcPr>
            <w:tcW w:w="1235" w:type="dxa"/>
            <w:vAlign w:val="center"/>
          </w:tcPr>
          <w:p w14:paraId="1854BAC9" w14:textId="4B073F28"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1 ns</w:t>
            </w:r>
          </w:p>
        </w:tc>
      </w:tr>
      <w:tr w:rsidR="002B6772" w:rsidRPr="003B6BD4" w14:paraId="79B1430C" w14:textId="77777777" w:rsidTr="00432264">
        <w:trPr>
          <w:jc w:val="center"/>
        </w:trPr>
        <w:tc>
          <w:tcPr>
            <w:tcW w:w="1316" w:type="dxa"/>
            <w:vMerge/>
            <w:vAlign w:val="center"/>
          </w:tcPr>
          <w:p w14:paraId="0E843DA8"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7A627DDF" w14:textId="77777777" w:rsidR="002B6772" w:rsidRDefault="002B6772" w:rsidP="002B6772">
            <w:pPr>
              <w:spacing w:line="276" w:lineRule="auto"/>
              <w:jc w:val="center"/>
              <w:rPr>
                <w:rFonts w:ascii="Times New Roman" w:hAnsi="Times New Roman" w:cs="Times New Roman"/>
                <w:sz w:val="20"/>
                <w:szCs w:val="20"/>
                <w:lang w:val="en-US"/>
              </w:rPr>
            </w:pPr>
          </w:p>
        </w:tc>
        <w:tc>
          <w:tcPr>
            <w:tcW w:w="2126" w:type="dxa"/>
            <w:vAlign w:val="center"/>
          </w:tcPr>
          <w:p w14:paraId="11DD27EA" w14:textId="0B84A2B4"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Opening intermediate</w:t>
            </w:r>
          </w:p>
          <w:p w14:paraId="023E21DD" w14:textId="1C5B684D"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(eBDIMS2 midpoint in 1yyo-1yyw </w:t>
            </w:r>
            <w:proofErr w:type="gramStart"/>
            <w:r>
              <w:rPr>
                <w:rFonts w:ascii="Times New Roman" w:hAnsi="Times New Roman" w:cs="Times New Roman"/>
                <w:sz w:val="20"/>
                <w:szCs w:val="20"/>
                <w:lang w:val="en-US"/>
              </w:rPr>
              <w:t>pathway)</w:t>
            </w:r>
            <w:r w:rsidRPr="00E950C5">
              <w:rPr>
                <w:rFonts w:ascii="Times New Roman" w:hAnsi="Times New Roman" w:cs="Times New Roman"/>
                <w:sz w:val="20"/>
                <w:szCs w:val="20"/>
                <w:vertAlign w:val="superscript"/>
                <w:lang w:val="en-US"/>
              </w:rPr>
              <w:t>*</w:t>
            </w:r>
            <w:proofErr w:type="gramEnd"/>
          </w:p>
        </w:tc>
        <w:tc>
          <w:tcPr>
            <w:tcW w:w="1843" w:type="dxa"/>
            <w:vAlign w:val="center"/>
          </w:tcPr>
          <w:p w14:paraId="24A5C7DF" w14:textId="2FE2891C"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112,421</w:t>
            </w:r>
          </w:p>
        </w:tc>
        <w:tc>
          <w:tcPr>
            <w:tcW w:w="1452" w:type="dxa"/>
            <w:vAlign w:val="center"/>
          </w:tcPr>
          <w:p w14:paraId="06F16C6A" w14:textId="41A04081"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76D8E40A" w14:textId="3BD76B8E"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1A54399F" w14:textId="77777777" w:rsidTr="00432264">
        <w:trPr>
          <w:jc w:val="center"/>
        </w:trPr>
        <w:tc>
          <w:tcPr>
            <w:tcW w:w="1316" w:type="dxa"/>
            <w:vMerge w:val="restart"/>
            <w:vAlign w:val="center"/>
          </w:tcPr>
          <w:p w14:paraId="1572743C" w14:textId="1226F262" w:rsidR="002B6772" w:rsidRPr="0074682B" w:rsidRDefault="002B6772" w:rsidP="002B6772">
            <w:pPr>
              <w:spacing w:line="276" w:lineRule="auto"/>
              <w:jc w:val="center"/>
              <w:rPr>
                <w:rFonts w:ascii="Times New Roman" w:hAnsi="Times New Roman" w:cs="Times New Roman"/>
                <w:i/>
                <w:iCs/>
                <w:sz w:val="20"/>
                <w:szCs w:val="20"/>
                <w:lang w:val="en-US"/>
              </w:rPr>
            </w:pPr>
            <w:r>
              <w:rPr>
                <w:rFonts w:ascii="Times New Roman" w:hAnsi="Times New Roman" w:cs="Times New Roman"/>
                <w:i/>
                <w:iCs/>
                <w:sz w:val="20"/>
                <w:szCs w:val="20"/>
                <w:lang w:val="en-US"/>
              </w:rPr>
              <w:t>SERCA</w:t>
            </w:r>
          </w:p>
        </w:tc>
        <w:tc>
          <w:tcPr>
            <w:tcW w:w="1656" w:type="dxa"/>
            <w:vMerge w:val="restart"/>
            <w:vAlign w:val="center"/>
          </w:tcPr>
          <w:p w14:paraId="6F62B44C" w14:textId="289C1052"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993 (993)</w:t>
            </w:r>
          </w:p>
        </w:tc>
        <w:tc>
          <w:tcPr>
            <w:tcW w:w="2126" w:type="dxa"/>
            <w:vMerge w:val="restart"/>
            <w:vAlign w:val="center"/>
          </w:tcPr>
          <w:p w14:paraId="62E1D9B1" w14:textId="2F83D3D7"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Open (2c9m)</w:t>
            </w:r>
          </w:p>
        </w:tc>
        <w:tc>
          <w:tcPr>
            <w:tcW w:w="1843" w:type="dxa"/>
            <w:vMerge w:val="restart"/>
            <w:vAlign w:val="center"/>
          </w:tcPr>
          <w:p w14:paraId="0D69487A" w14:textId="0D24A1E7"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386,047</w:t>
            </w:r>
          </w:p>
        </w:tc>
        <w:tc>
          <w:tcPr>
            <w:tcW w:w="1452" w:type="dxa"/>
            <w:vAlign w:val="center"/>
          </w:tcPr>
          <w:p w14:paraId="1B0E1663" w14:textId="77777777"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067D91EF" w14:textId="77777777"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055AF631" w14:textId="77777777" w:rsidTr="00432264">
        <w:trPr>
          <w:jc w:val="center"/>
        </w:trPr>
        <w:tc>
          <w:tcPr>
            <w:tcW w:w="1316" w:type="dxa"/>
            <w:vMerge/>
            <w:vAlign w:val="center"/>
          </w:tcPr>
          <w:p w14:paraId="2C333A4A"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2E62C7A9"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2126" w:type="dxa"/>
            <w:vMerge/>
            <w:vAlign w:val="center"/>
          </w:tcPr>
          <w:p w14:paraId="44500532" w14:textId="38ABB59B" w:rsidR="002B6772" w:rsidRPr="00B36F7B" w:rsidRDefault="002B6772" w:rsidP="002B6772">
            <w:pPr>
              <w:spacing w:line="276" w:lineRule="auto"/>
              <w:jc w:val="center"/>
              <w:rPr>
                <w:rFonts w:ascii="Times New Roman" w:hAnsi="Times New Roman" w:cs="Times New Roman"/>
                <w:sz w:val="20"/>
                <w:szCs w:val="20"/>
                <w:lang w:val="en-US"/>
              </w:rPr>
            </w:pPr>
          </w:p>
        </w:tc>
        <w:tc>
          <w:tcPr>
            <w:tcW w:w="1843" w:type="dxa"/>
            <w:vMerge/>
            <w:vAlign w:val="center"/>
          </w:tcPr>
          <w:p w14:paraId="4CE4209C"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1452" w:type="dxa"/>
            <w:vAlign w:val="center"/>
          </w:tcPr>
          <w:p w14:paraId="66C3EB84" w14:textId="7777777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TMD</w:t>
            </w:r>
          </w:p>
          <w:p w14:paraId="052F27E9" w14:textId="039C0ACB"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(target: 1t5s)</w:t>
            </w:r>
          </w:p>
        </w:tc>
        <w:tc>
          <w:tcPr>
            <w:tcW w:w="1235" w:type="dxa"/>
            <w:vAlign w:val="center"/>
          </w:tcPr>
          <w:p w14:paraId="7D1AB9E8" w14:textId="0230E66D"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1 ns</w:t>
            </w:r>
          </w:p>
        </w:tc>
      </w:tr>
      <w:tr w:rsidR="002B6772" w:rsidRPr="00B36F7B" w14:paraId="2AAB6178" w14:textId="77777777" w:rsidTr="00432264">
        <w:trPr>
          <w:jc w:val="center"/>
        </w:trPr>
        <w:tc>
          <w:tcPr>
            <w:tcW w:w="1316" w:type="dxa"/>
            <w:vMerge/>
            <w:vAlign w:val="center"/>
          </w:tcPr>
          <w:p w14:paraId="0DA3617D"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74A28163" w14:textId="77777777" w:rsidR="002B6772" w:rsidRDefault="002B6772" w:rsidP="002B6772">
            <w:pPr>
              <w:spacing w:line="276" w:lineRule="auto"/>
              <w:jc w:val="center"/>
              <w:rPr>
                <w:rFonts w:ascii="Times New Roman" w:hAnsi="Times New Roman" w:cs="Times New Roman"/>
                <w:sz w:val="20"/>
                <w:szCs w:val="20"/>
                <w:lang w:val="en-US"/>
              </w:rPr>
            </w:pPr>
          </w:p>
        </w:tc>
        <w:tc>
          <w:tcPr>
            <w:tcW w:w="2126" w:type="dxa"/>
            <w:vMerge w:val="restart"/>
            <w:vAlign w:val="center"/>
          </w:tcPr>
          <w:p w14:paraId="4FDFA7EA" w14:textId="1E927BC2"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Closed (1t5s)</w:t>
            </w:r>
          </w:p>
        </w:tc>
        <w:tc>
          <w:tcPr>
            <w:tcW w:w="1843" w:type="dxa"/>
            <w:vMerge w:val="restart"/>
            <w:vAlign w:val="center"/>
          </w:tcPr>
          <w:p w14:paraId="52399BFD" w14:textId="22162EE5"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401,947</w:t>
            </w:r>
          </w:p>
        </w:tc>
        <w:tc>
          <w:tcPr>
            <w:tcW w:w="1452" w:type="dxa"/>
            <w:vAlign w:val="center"/>
          </w:tcPr>
          <w:p w14:paraId="07222CE7" w14:textId="77777777"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4521544A" w14:textId="77777777"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65C93E58" w14:textId="77777777" w:rsidTr="00432264">
        <w:trPr>
          <w:jc w:val="center"/>
        </w:trPr>
        <w:tc>
          <w:tcPr>
            <w:tcW w:w="1316" w:type="dxa"/>
            <w:vMerge/>
            <w:vAlign w:val="center"/>
          </w:tcPr>
          <w:p w14:paraId="0BC6F01E"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616F2E4D"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2126" w:type="dxa"/>
            <w:vMerge/>
            <w:vAlign w:val="center"/>
          </w:tcPr>
          <w:p w14:paraId="69F6793A" w14:textId="194AB0D9" w:rsidR="002B6772" w:rsidRPr="00B36F7B" w:rsidRDefault="002B6772" w:rsidP="002B6772">
            <w:pPr>
              <w:spacing w:line="276" w:lineRule="auto"/>
              <w:jc w:val="center"/>
              <w:rPr>
                <w:rFonts w:ascii="Times New Roman" w:hAnsi="Times New Roman" w:cs="Times New Roman"/>
                <w:sz w:val="20"/>
                <w:szCs w:val="20"/>
                <w:lang w:val="en-US"/>
              </w:rPr>
            </w:pPr>
          </w:p>
        </w:tc>
        <w:tc>
          <w:tcPr>
            <w:tcW w:w="1843" w:type="dxa"/>
            <w:vMerge/>
            <w:vAlign w:val="center"/>
          </w:tcPr>
          <w:p w14:paraId="2F95871B"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1452" w:type="dxa"/>
            <w:vAlign w:val="center"/>
          </w:tcPr>
          <w:p w14:paraId="166CD2E7" w14:textId="7777777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TMD</w:t>
            </w:r>
          </w:p>
          <w:p w14:paraId="67E3B551" w14:textId="6B997E9C"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(target: 2c9m)</w:t>
            </w:r>
          </w:p>
        </w:tc>
        <w:tc>
          <w:tcPr>
            <w:tcW w:w="1235" w:type="dxa"/>
            <w:vAlign w:val="center"/>
          </w:tcPr>
          <w:p w14:paraId="25AFD69E" w14:textId="309D4025"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1 ns</w:t>
            </w:r>
          </w:p>
        </w:tc>
      </w:tr>
      <w:tr w:rsidR="002B6772" w:rsidRPr="00B36F7B" w14:paraId="404F60DB" w14:textId="77777777" w:rsidTr="00432264">
        <w:trPr>
          <w:jc w:val="center"/>
        </w:trPr>
        <w:tc>
          <w:tcPr>
            <w:tcW w:w="1316" w:type="dxa"/>
            <w:vMerge/>
            <w:vAlign w:val="center"/>
          </w:tcPr>
          <w:p w14:paraId="746992BA"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7ACF9D27" w14:textId="77777777" w:rsidR="002B6772" w:rsidRDefault="002B6772" w:rsidP="002B6772">
            <w:pPr>
              <w:spacing w:line="276" w:lineRule="auto"/>
              <w:jc w:val="center"/>
              <w:rPr>
                <w:rFonts w:ascii="Times New Roman" w:hAnsi="Times New Roman" w:cs="Times New Roman"/>
                <w:sz w:val="20"/>
                <w:szCs w:val="20"/>
                <w:lang w:val="en-US"/>
              </w:rPr>
            </w:pPr>
          </w:p>
        </w:tc>
        <w:tc>
          <w:tcPr>
            <w:tcW w:w="2126" w:type="dxa"/>
            <w:vAlign w:val="center"/>
          </w:tcPr>
          <w:p w14:paraId="112EE4D5" w14:textId="0150260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Opening intermediate</w:t>
            </w:r>
          </w:p>
          <w:p w14:paraId="4F0D6B36" w14:textId="79BD14E1"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(eBDIMS2 midpoint in 1t5s-2c9m </w:t>
            </w:r>
            <w:proofErr w:type="gramStart"/>
            <w:r>
              <w:rPr>
                <w:rFonts w:ascii="Times New Roman" w:hAnsi="Times New Roman" w:cs="Times New Roman"/>
                <w:sz w:val="20"/>
                <w:szCs w:val="20"/>
                <w:lang w:val="en-US"/>
              </w:rPr>
              <w:t>pathway)</w:t>
            </w:r>
            <w:r w:rsidRPr="00E950C5">
              <w:rPr>
                <w:rFonts w:ascii="Times New Roman" w:hAnsi="Times New Roman" w:cs="Times New Roman"/>
                <w:sz w:val="20"/>
                <w:szCs w:val="20"/>
                <w:vertAlign w:val="superscript"/>
                <w:lang w:val="en-US"/>
              </w:rPr>
              <w:t>*</w:t>
            </w:r>
            <w:proofErr w:type="gramEnd"/>
          </w:p>
        </w:tc>
        <w:tc>
          <w:tcPr>
            <w:tcW w:w="1843" w:type="dxa"/>
            <w:vAlign w:val="center"/>
          </w:tcPr>
          <w:p w14:paraId="50D6DA6C" w14:textId="1C52C995"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432,138</w:t>
            </w:r>
          </w:p>
        </w:tc>
        <w:tc>
          <w:tcPr>
            <w:tcW w:w="1452" w:type="dxa"/>
            <w:vAlign w:val="center"/>
          </w:tcPr>
          <w:p w14:paraId="5D8638F9" w14:textId="77777777"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01449D33" w14:textId="77777777"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0E3A35B9" w14:textId="77777777" w:rsidTr="00432264">
        <w:trPr>
          <w:jc w:val="center"/>
        </w:trPr>
        <w:tc>
          <w:tcPr>
            <w:tcW w:w="1316" w:type="dxa"/>
            <w:vMerge w:val="restart"/>
            <w:vAlign w:val="center"/>
          </w:tcPr>
          <w:p w14:paraId="2C0BE774" w14:textId="7B92959D" w:rsidR="002B6772" w:rsidRPr="00B36F7B" w:rsidRDefault="002B6772" w:rsidP="002B6772">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i/>
                <w:iCs/>
                <w:sz w:val="20"/>
                <w:szCs w:val="20"/>
                <w:lang w:val="en-US"/>
              </w:rPr>
              <w:t>hs_DNA</w:t>
            </w:r>
            <w:r w:rsidR="00311190">
              <w:rPr>
                <w:rFonts w:ascii="Times New Roman" w:hAnsi="Times New Roman" w:cs="Times New Roman"/>
                <w:i/>
                <w:iCs/>
                <w:sz w:val="20"/>
                <w:szCs w:val="20"/>
                <w:lang w:val="en-US"/>
              </w:rPr>
              <w:t>-</w:t>
            </w:r>
            <w:r w:rsidRPr="00B36F7B">
              <w:rPr>
                <w:rFonts w:ascii="Times New Roman" w:hAnsi="Times New Roman" w:cs="Times New Roman"/>
                <w:i/>
                <w:iCs/>
                <w:sz w:val="20"/>
                <w:szCs w:val="20"/>
                <w:lang w:val="en-US"/>
              </w:rPr>
              <w:t>PKcs</w:t>
            </w:r>
          </w:p>
        </w:tc>
        <w:tc>
          <w:tcPr>
            <w:tcW w:w="1656" w:type="dxa"/>
            <w:vMerge w:val="restart"/>
            <w:vAlign w:val="center"/>
          </w:tcPr>
          <w:p w14:paraId="10EF5941" w14:textId="70F704D0" w:rsidR="002B6772" w:rsidRPr="009206F0" w:rsidRDefault="00311190"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4,118 </w:t>
            </w:r>
            <w:r w:rsidR="002B6772">
              <w:rPr>
                <w:rFonts w:ascii="Times New Roman" w:hAnsi="Times New Roman" w:cs="Times New Roman"/>
                <w:sz w:val="20"/>
                <w:szCs w:val="20"/>
                <w:lang w:val="en-US"/>
              </w:rPr>
              <w:t>(2</w:t>
            </w:r>
            <w:r>
              <w:rPr>
                <w:rFonts w:ascii="Times New Roman" w:hAnsi="Times New Roman" w:cs="Times New Roman"/>
                <w:sz w:val="20"/>
                <w:szCs w:val="20"/>
                <w:lang w:val="en-US"/>
              </w:rPr>
              <w:t>,</w:t>
            </w:r>
            <w:r w:rsidR="002B6772">
              <w:rPr>
                <w:rFonts w:ascii="Times New Roman" w:hAnsi="Times New Roman" w:cs="Times New Roman"/>
                <w:sz w:val="20"/>
                <w:szCs w:val="20"/>
                <w:lang w:val="en-US"/>
              </w:rPr>
              <w:t>993)</w:t>
            </w:r>
            <w:r w:rsidR="003738B3" w:rsidRPr="00B36F7B">
              <w:rPr>
                <w:rFonts w:ascii="Times New Roman" w:hAnsi="Times New Roman" w:cs="Times New Roman"/>
                <w:sz w:val="18"/>
                <w:szCs w:val="18"/>
                <w:vertAlign w:val="superscript"/>
                <w:lang w:val="en-US"/>
              </w:rPr>
              <w:t xml:space="preserve"> +</w:t>
            </w:r>
          </w:p>
        </w:tc>
        <w:tc>
          <w:tcPr>
            <w:tcW w:w="2126" w:type="dxa"/>
            <w:vMerge w:val="restart"/>
            <w:vAlign w:val="center"/>
          </w:tcPr>
          <w:p w14:paraId="5FBB051C" w14:textId="55572F07" w:rsidR="002B6772" w:rsidRPr="009206F0" w:rsidRDefault="002B6772" w:rsidP="002B6772">
            <w:pPr>
              <w:spacing w:line="276" w:lineRule="auto"/>
              <w:jc w:val="center"/>
              <w:rPr>
                <w:rFonts w:ascii="Times New Roman" w:hAnsi="Times New Roman" w:cs="Times New Roman"/>
                <w:sz w:val="20"/>
                <w:szCs w:val="20"/>
                <w:lang w:val="en-US"/>
              </w:rPr>
            </w:pPr>
            <w:r w:rsidRPr="009206F0">
              <w:rPr>
                <w:rFonts w:ascii="Times New Roman" w:hAnsi="Times New Roman" w:cs="Times New Roman"/>
                <w:sz w:val="20"/>
                <w:szCs w:val="20"/>
                <w:lang w:val="en-US"/>
              </w:rPr>
              <w:t>Inactive (7k19)</w:t>
            </w:r>
          </w:p>
        </w:tc>
        <w:tc>
          <w:tcPr>
            <w:tcW w:w="1843" w:type="dxa"/>
            <w:vMerge w:val="restart"/>
            <w:vAlign w:val="center"/>
          </w:tcPr>
          <w:p w14:paraId="1507014F" w14:textId="6945B0F5"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738,102</w:t>
            </w:r>
          </w:p>
        </w:tc>
        <w:tc>
          <w:tcPr>
            <w:tcW w:w="1452" w:type="dxa"/>
            <w:vAlign w:val="center"/>
          </w:tcPr>
          <w:p w14:paraId="24BFF750" w14:textId="59A6E9E2" w:rsidR="002B6772" w:rsidRPr="00B36F7B" w:rsidRDefault="002B6772" w:rsidP="002B6772">
            <w:pPr>
              <w:spacing w:line="276" w:lineRule="auto"/>
              <w:jc w:val="center"/>
              <w:rPr>
                <w:rFonts w:ascii="Times New Roman" w:hAnsi="Times New Roman" w:cs="Times New Roman"/>
                <w:sz w:val="20"/>
                <w:szCs w:val="20"/>
                <w:highlight w:val="yellow"/>
                <w:lang w:val="en-US"/>
              </w:rPr>
            </w:pPr>
            <w:r>
              <w:rPr>
                <w:rFonts w:ascii="Times New Roman" w:hAnsi="Times New Roman" w:cs="Times New Roman"/>
                <w:sz w:val="20"/>
                <w:szCs w:val="20"/>
                <w:lang w:val="en-US"/>
              </w:rPr>
              <w:t>Unbiased</w:t>
            </w:r>
          </w:p>
        </w:tc>
        <w:tc>
          <w:tcPr>
            <w:tcW w:w="1235" w:type="dxa"/>
            <w:vAlign w:val="center"/>
          </w:tcPr>
          <w:p w14:paraId="737F805E" w14:textId="73675C30" w:rsidR="002B6772" w:rsidRPr="00B36F7B" w:rsidRDefault="002B6772" w:rsidP="002B6772">
            <w:pPr>
              <w:spacing w:line="276" w:lineRule="auto"/>
              <w:jc w:val="center"/>
              <w:rPr>
                <w:rFonts w:ascii="Times New Roman" w:hAnsi="Times New Roman" w:cs="Times New Roman"/>
                <w:sz w:val="20"/>
                <w:szCs w:val="20"/>
                <w:highlight w:val="yellow"/>
                <w:lang w:val="en-US"/>
              </w:rPr>
            </w:pPr>
            <w:r>
              <w:rPr>
                <w:rFonts w:ascii="Times New Roman" w:hAnsi="Times New Roman" w:cs="Times New Roman"/>
                <w:sz w:val="20"/>
                <w:szCs w:val="20"/>
                <w:lang w:val="en-US"/>
              </w:rPr>
              <w:t>3 x 200 ns</w:t>
            </w:r>
          </w:p>
        </w:tc>
      </w:tr>
      <w:tr w:rsidR="002B6772" w:rsidRPr="00B36F7B" w14:paraId="2973D1B6" w14:textId="77777777" w:rsidTr="00432264">
        <w:trPr>
          <w:jc w:val="center"/>
        </w:trPr>
        <w:tc>
          <w:tcPr>
            <w:tcW w:w="1316" w:type="dxa"/>
            <w:vMerge/>
            <w:vAlign w:val="center"/>
          </w:tcPr>
          <w:p w14:paraId="10111DC1" w14:textId="77777777" w:rsidR="002B6772" w:rsidRPr="00B36F7B"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3250E77B" w14:textId="77777777" w:rsidR="002B6772" w:rsidRPr="009206F0" w:rsidRDefault="002B6772" w:rsidP="002B6772">
            <w:pPr>
              <w:spacing w:line="276" w:lineRule="auto"/>
              <w:jc w:val="center"/>
              <w:rPr>
                <w:rFonts w:ascii="Times New Roman" w:hAnsi="Times New Roman" w:cs="Times New Roman"/>
                <w:sz w:val="20"/>
                <w:szCs w:val="20"/>
                <w:lang w:val="en-US"/>
              </w:rPr>
            </w:pPr>
          </w:p>
        </w:tc>
        <w:tc>
          <w:tcPr>
            <w:tcW w:w="2126" w:type="dxa"/>
            <w:vMerge/>
            <w:vAlign w:val="center"/>
          </w:tcPr>
          <w:p w14:paraId="7BAF28F6" w14:textId="493FDEBD" w:rsidR="002B6772" w:rsidRPr="009206F0" w:rsidRDefault="002B6772" w:rsidP="002B6772">
            <w:pPr>
              <w:spacing w:line="276" w:lineRule="auto"/>
              <w:jc w:val="center"/>
              <w:rPr>
                <w:rFonts w:ascii="Times New Roman" w:hAnsi="Times New Roman" w:cs="Times New Roman"/>
                <w:sz w:val="20"/>
                <w:szCs w:val="20"/>
                <w:lang w:val="en-US"/>
              </w:rPr>
            </w:pPr>
          </w:p>
        </w:tc>
        <w:tc>
          <w:tcPr>
            <w:tcW w:w="1843" w:type="dxa"/>
            <w:vMerge/>
            <w:vAlign w:val="center"/>
          </w:tcPr>
          <w:p w14:paraId="09C359E2"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1452" w:type="dxa"/>
            <w:vAlign w:val="center"/>
          </w:tcPr>
          <w:p w14:paraId="5F489C84" w14:textId="7777777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TMD</w:t>
            </w:r>
          </w:p>
          <w:p w14:paraId="265BF7F6" w14:textId="1DF57DFC"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(target: 7k0y)</w:t>
            </w:r>
          </w:p>
        </w:tc>
        <w:tc>
          <w:tcPr>
            <w:tcW w:w="1235" w:type="dxa"/>
            <w:vAlign w:val="center"/>
          </w:tcPr>
          <w:p w14:paraId="31446F6F" w14:textId="1D763248"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 ns</w:t>
            </w:r>
          </w:p>
        </w:tc>
      </w:tr>
      <w:tr w:rsidR="002B6772" w:rsidRPr="00B36F7B" w14:paraId="0A69446B" w14:textId="77777777" w:rsidTr="00432264">
        <w:trPr>
          <w:jc w:val="center"/>
        </w:trPr>
        <w:tc>
          <w:tcPr>
            <w:tcW w:w="1316" w:type="dxa"/>
            <w:vMerge/>
            <w:vAlign w:val="center"/>
          </w:tcPr>
          <w:p w14:paraId="197F854F" w14:textId="77777777" w:rsidR="002B6772" w:rsidRPr="00B36F7B"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2D3624C3" w14:textId="77777777" w:rsidR="002B6772" w:rsidRPr="009206F0" w:rsidRDefault="002B6772" w:rsidP="002B6772">
            <w:pPr>
              <w:spacing w:line="276" w:lineRule="auto"/>
              <w:jc w:val="center"/>
              <w:rPr>
                <w:rFonts w:ascii="Times New Roman" w:hAnsi="Times New Roman" w:cs="Times New Roman"/>
                <w:sz w:val="20"/>
                <w:szCs w:val="20"/>
                <w:lang w:val="en-US"/>
              </w:rPr>
            </w:pPr>
          </w:p>
        </w:tc>
        <w:tc>
          <w:tcPr>
            <w:tcW w:w="2126" w:type="dxa"/>
            <w:vMerge w:val="restart"/>
            <w:vAlign w:val="center"/>
          </w:tcPr>
          <w:p w14:paraId="4C29F16E" w14:textId="4F808C0F" w:rsidR="002B6772" w:rsidRPr="009206F0" w:rsidRDefault="002B6772" w:rsidP="002B6772">
            <w:pPr>
              <w:spacing w:line="276" w:lineRule="auto"/>
              <w:jc w:val="center"/>
              <w:rPr>
                <w:rFonts w:ascii="Times New Roman" w:hAnsi="Times New Roman" w:cs="Times New Roman"/>
                <w:sz w:val="20"/>
                <w:szCs w:val="20"/>
                <w:lang w:val="en-US"/>
              </w:rPr>
            </w:pPr>
            <w:r w:rsidRPr="009206F0">
              <w:rPr>
                <w:rFonts w:ascii="Times New Roman" w:hAnsi="Times New Roman" w:cs="Times New Roman"/>
                <w:sz w:val="20"/>
                <w:szCs w:val="20"/>
                <w:lang w:val="en-US"/>
              </w:rPr>
              <w:t>Active (7k0y)</w:t>
            </w:r>
          </w:p>
        </w:tc>
        <w:tc>
          <w:tcPr>
            <w:tcW w:w="1843" w:type="dxa"/>
            <w:vMerge w:val="restart"/>
            <w:vAlign w:val="center"/>
          </w:tcPr>
          <w:p w14:paraId="001FD89D" w14:textId="7DA744BA"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807,845</w:t>
            </w:r>
          </w:p>
        </w:tc>
        <w:tc>
          <w:tcPr>
            <w:tcW w:w="1452" w:type="dxa"/>
            <w:vAlign w:val="center"/>
          </w:tcPr>
          <w:p w14:paraId="60C5B5BB" w14:textId="5C4AD199"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1BD9B7B4" w14:textId="3D57B2A0"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75468F35" w14:textId="77777777" w:rsidTr="00432264">
        <w:trPr>
          <w:jc w:val="center"/>
        </w:trPr>
        <w:tc>
          <w:tcPr>
            <w:tcW w:w="1316" w:type="dxa"/>
            <w:vMerge/>
            <w:vAlign w:val="center"/>
          </w:tcPr>
          <w:p w14:paraId="4207E899" w14:textId="77777777" w:rsidR="002B6772" w:rsidRPr="00B36F7B"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08ED3885"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2126" w:type="dxa"/>
            <w:vMerge/>
            <w:vAlign w:val="center"/>
          </w:tcPr>
          <w:p w14:paraId="4473193D" w14:textId="112D10E1" w:rsidR="002B6772" w:rsidRPr="00B36F7B" w:rsidRDefault="002B6772" w:rsidP="002B6772">
            <w:pPr>
              <w:spacing w:line="276" w:lineRule="auto"/>
              <w:jc w:val="center"/>
              <w:rPr>
                <w:rFonts w:ascii="Times New Roman" w:hAnsi="Times New Roman" w:cs="Times New Roman"/>
                <w:sz w:val="20"/>
                <w:szCs w:val="20"/>
                <w:lang w:val="en-US"/>
              </w:rPr>
            </w:pPr>
          </w:p>
        </w:tc>
        <w:tc>
          <w:tcPr>
            <w:tcW w:w="1843" w:type="dxa"/>
            <w:vMerge/>
            <w:vAlign w:val="center"/>
          </w:tcPr>
          <w:p w14:paraId="0E9C02F8"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1452" w:type="dxa"/>
            <w:vAlign w:val="center"/>
          </w:tcPr>
          <w:p w14:paraId="686C6802" w14:textId="7777777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TMD</w:t>
            </w:r>
          </w:p>
          <w:p w14:paraId="122A945A" w14:textId="2092DC26"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(target: 7k19)</w:t>
            </w:r>
          </w:p>
        </w:tc>
        <w:tc>
          <w:tcPr>
            <w:tcW w:w="1235" w:type="dxa"/>
            <w:vAlign w:val="center"/>
          </w:tcPr>
          <w:p w14:paraId="0689F347" w14:textId="03B49CD9"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 ns</w:t>
            </w:r>
          </w:p>
        </w:tc>
      </w:tr>
      <w:tr w:rsidR="002B6772" w:rsidRPr="00B36F7B" w14:paraId="540E4FE7" w14:textId="77777777" w:rsidTr="00432264">
        <w:trPr>
          <w:jc w:val="center"/>
        </w:trPr>
        <w:tc>
          <w:tcPr>
            <w:tcW w:w="1316" w:type="dxa"/>
            <w:vMerge w:val="restart"/>
            <w:vAlign w:val="center"/>
          </w:tcPr>
          <w:p w14:paraId="6A2BA4FD" w14:textId="11056E79" w:rsidR="002B6772" w:rsidRPr="0074682B" w:rsidRDefault="002B6772" w:rsidP="002B6772">
            <w:pPr>
              <w:spacing w:line="276" w:lineRule="auto"/>
              <w:jc w:val="center"/>
              <w:rPr>
                <w:rFonts w:ascii="Times New Roman" w:hAnsi="Times New Roman" w:cs="Times New Roman"/>
                <w:i/>
                <w:iCs/>
                <w:sz w:val="20"/>
                <w:szCs w:val="20"/>
                <w:lang w:val="en-US"/>
              </w:rPr>
            </w:pPr>
            <w:r>
              <w:rPr>
                <w:rFonts w:ascii="Times New Roman" w:hAnsi="Times New Roman" w:cs="Times New Roman"/>
                <w:i/>
                <w:iCs/>
                <w:sz w:val="20"/>
                <w:szCs w:val="20"/>
                <w:lang w:val="en-US"/>
              </w:rPr>
              <w:t>h</w:t>
            </w:r>
            <w:r w:rsidRPr="0074682B">
              <w:rPr>
                <w:rFonts w:ascii="Times New Roman" w:hAnsi="Times New Roman" w:cs="Times New Roman"/>
                <w:i/>
                <w:iCs/>
                <w:sz w:val="20"/>
                <w:szCs w:val="20"/>
                <w:lang w:val="en-US"/>
              </w:rPr>
              <w:t>s_ACLY</w:t>
            </w:r>
          </w:p>
        </w:tc>
        <w:tc>
          <w:tcPr>
            <w:tcW w:w="1656" w:type="dxa"/>
            <w:vMerge w:val="restart"/>
            <w:vAlign w:val="center"/>
          </w:tcPr>
          <w:p w14:paraId="3BF1C1FE" w14:textId="33E157BE"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w:t>
            </w:r>
            <w:r w:rsidR="00311190">
              <w:rPr>
                <w:rFonts w:ascii="Times New Roman" w:hAnsi="Times New Roman" w:cs="Times New Roman"/>
                <w:sz w:val="20"/>
                <w:szCs w:val="20"/>
                <w:lang w:val="en-US"/>
              </w:rPr>
              <w:t>,</w:t>
            </w:r>
            <w:r>
              <w:rPr>
                <w:rFonts w:ascii="Times New Roman" w:hAnsi="Times New Roman" w:cs="Times New Roman"/>
                <w:sz w:val="20"/>
                <w:szCs w:val="20"/>
                <w:lang w:val="en-US"/>
              </w:rPr>
              <w:t>384 (</w:t>
            </w:r>
            <w:r w:rsidR="00311190">
              <w:rPr>
                <w:rFonts w:ascii="Times New Roman" w:hAnsi="Times New Roman" w:cs="Times New Roman"/>
                <w:sz w:val="20"/>
                <w:szCs w:val="20"/>
                <w:lang w:val="en-US"/>
              </w:rPr>
              <w:t>4,032</w:t>
            </w:r>
            <w:r>
              <w:rPr>
                <w:rFonts w:ascii="Times New Roman" w:hAnsi="Times New Roman" w:cs="Times New Roman"/>
                <w:sz w:val="20"/>
                <w:szCs w:val="20"/>
                <w:lang w:val="en-US"/>
              </w:rPr>
              <w:t>)</w:t>
            </w:r>
            <w:r w:rsidR="003738B3" w:rsidRPr="00B36F7B">
              <w:rPr>
                <w:rFonts w:ascii="Times New Roman" w:hAnsi="Times New Roman" w:cs="Times New Roman"/>
                <w:sz w:val="18"/>
                <w:szCs w:val="18"/>
                <w:vertAlign w:val="superscript"/>
                <w:lang w:val="en-US"/>
              </w:rPr>
              <w:t xml:space="preserve"> +</w:t>
            </w:r>
          </w:p>
        </w:tc>
        <w:tc>
          <w:tcPr>
            <w:tcW w:w="2126" w:type="dxa"/>
            <w:vMerge w:val="restart"/>
            <w:vAlign w:val="center"/>
          </w:tcPr>
          <w:p w14:paraId="27657340" w14:textId="1189F5E4"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Apo (6pof)</w:t>
            </w:r>
          </w:p>
        </w:tc>
        <w:tc>
          <w:tcPr>
            <w:tcW w:w="1843" w:type="dxa"/>
            <w:vMerge w:val="restart"/>
            <w:vAlign w:val="center"/>
          </w:tcPr>
          <w:p w14:paraId="05BEEF20" w14:textId="25345904"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949,448</w:t>
            </w:r>
          </w:p>
        </w:tc>
        <w:tc>
          <w:tcPr>
            <w:tcW w:w="1452" w:type="dxa"/>
            <w:vAlign w:val="center"/>
          </w:tcPr>
          <w:p w14:paraId="7A0322F5" w14:textId="761A6213"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6561007F" w14:textId="6D3156DB"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767E6427" w14:textId="77777777" w:rsidTr="00432264">
        <w:trPr>
          <w:jc w:val="center"/>
        </w:trPr>
        <w:tc>
          <w:tcPr>
            <w:tcW w:w="1316" w:type="dxa"/>
            <w:vMerge/>
            <w:vAlign w:val="center"/>
          </w:tcPr>
          <w:p w14:paraId="6B4D8003"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18967E52"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2126" w:type="dxa"/>
            <w:vMerge/>
            <w:vAlign w:val="center"/>
          </w:tcPr>
          <w:p w14:paraId="1734F624" w14:textId="44AC1460" w:rsidR="002B6772" w:rsidRPr="00B36F7B" w:rsidRDefault="002B6772" w:rsidP="002B6772">
            <w:pPr>
              <w:spacing w:line="276" w:lineRule="auto"/>
              <w:jc w:val="center"/>
              <w:rPr>
                <w:rFonts w:ascii="Times New Roman" w:hAnsi="Times New Roman" w:cs="Times New Roman"/>
                <w:sz w:val="20"/>
                <w:szCs w:val="20"/>
                <w:lang w:val="en-US"/>
              </w:rPr>
            </w:pPr>
          </w:p>
        </w:tc>
        <w:tc>
          <w:tcPr>
            <w:tcW w:w="1843" w:type="dxa"/>
            <w:vMerge/>
            <w:vAlign w:val="center"/>
          </w:tcPr>
          <w:p w14:paraId="65D39114"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1452" w:type="dxa"/>
            <w:vAlign w:val="center"/>
          </w:tcPr>
          <w:p w14:paraId="18DDF53D" w14:textId="7777777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TMD</w:t>
            </w:r>
          </w:p>
          <w:p w14:paraId="0071897B" w14:textId="51D52992"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(target: 6hxh)</w:t>
            </w:r>
          </w:p>
        </w:tc>
        <w:tc>
          <w:tcPr>
            <w:tcW w:w="1235" w:type="dxa"/>
            <w:vAlign w:val="center"/>
          </w:tcPr>
          <w:p w14:paraId="1EB3E5AA" w14:textId="61F3568E"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 ns</w:t>
            </w:r>
          </w:p>
        </w:tc>
      </w:tr>
      <w:tr w:rsidR="002B6772" w:rsidRPr="00B36F7B" w14:paraId="2B1FD264" w14:textId="77777777" w:rsidTr="00432264">
        <w:trPr>
          <w:jc w:val="center"/>
        </w:trPr>
        <w:tc>
          <w:tcPr>
            <w:tcW w:w="1316" w:type="dxa"/>
            <w:vMerge/>
            <w:vAlign w:val="center"/>
          </w:tcPr>
          <w:p w14:paraId="07912114"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13C27B0F" w14:textId="77777777" w:rsidR="002B6772" w:rsidRDefault="002B6772" w:rsidP="002B6772">
            <w:pPr>
              <w:spacing w:line="276" w:lineRule="auto"/>
              <w:jc w:val="center"/>
              <w:rPr>
                <w:rFonts w:ascii="Times New Roman" w:hAnsi="Times New Roman" w:cs="Times New Roman"/>
                <w:sz w:val="20"/>
                <w:szCs w:val="20"/>
                <w:lang w:val="en-US"/>
              </w:rPr>
            </w:pPr>
          </w:p>
        </w:tc>
        <w:tc>
          <w:tcPr>
            <w:tcW w:w="2126" w:type="dxa"/>
            <w:vMerge w:val="restart"/>
            <w:vAlign w:val="center"/>
          </w:tcPr>
          <w:p w14:paraId="65AEBFED" w14:textId="74AAE884"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Holo (6hxh)</w:t>
            </w:r>
          </w:p>
        </w:tc>
        <w:tc>
          <w:tcPr>
            <w:tcW w:w="1843" w:type="dxa"/>
            <w:vMerge w:val="restart"/>
            <w:vAlign w:val="center"/>
          </w:tcPr>
          <w:p w14:paraId="7C05C1C2" w14:textId="3CED7A30"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888,395</w:t>
            </w:r>
          </w:p>
        </w:tc>
        <w:tc>
          <w:tcPr>
            <w:tcW w:w="1452" w:type="dxa"/>
            <w:vAlign w:val="center"/>
          </w:tcPr>
          <w:p w14:paraId="03E72771" w14:textId="21641E8E"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55E0C62F" w14:textId="18F4F465"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200 ns</w:t>
            </w:r>
          </w:p>
        </w:tc>
      </w:tr>
      <w:tr w:rsidR="002B6772" w:rsidRPr="00B36F7B" w14:paraId="218EC685" w14:textId="77777777" w:rsidTr="00432264">
        <w:trPr>
          <w:jc w:val="center"/>
        </w:trPr>
        <w:tc>
          <w:tcPr>
            <w:tcW w:w="1316" w:type="dxa"/>
            <w:vMerge/>
            <w:vAlign w:val="center"/>
          </w:tcPr>
          <w:p w14:paraId="6CB447C5" w14:textId="77777777" w:rsidR="002B6772" w:rsidRDefault="002B6772"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0742194C"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2126" w:type="dxa"/>
            <w:vMerge/>
            <w:vAlign w:val="center"/>
          </w:tcPr>
          <w:p w14:paraId="5B325051" w14:textId="26F7B0B0" w:rsidR="002B6772" w:rsidRPr="00B36F7B" w:rsidRDefault="002B6772" w:rsidP="002B6772">
            <w:pPr>
              <w:spacing w:line="276" w:lineRule="auto"/>
              <w:jc w:val="center"/>
              <w:rPr>
                <w:rFonts w:ascii="Times New Roman" w:hAnsi="Times New Roman" w:cs="Times New Roman"/>
                <w:sz w:val="20"/>
                <w:szCs w:val="20"/>
                <w:lang w:val="en-US"/>
              </w:rPr>
            </w:pPr>
          </w:p>
        </w:tc>
        <w:tc>
          <w:tcPr>
            <w:tcW w:w="1843" w:type="dxa"/>
            <w:vMerge/>
            <w:vAlign w:val="center"/>
          </w:tcPr>
          <w:p w14:paraId="34402817" w14:textId="77777777" w:rsidR="002B6772" w:rsidRPr="00B36F7B" w:rsidRDefault="002B6772" w:rsidP="002B6772">
            <w:pPr>
              <w:spacing w:line="276" w:lineRule="auto"/>
              <w:jc w:val="center"/>
              <w:rPr>
                <w:rFonts w:ascii="Times New Roman" w:hAnsi="Times New Roman" w:cs="Times New Roman"/>
                <w:sz w:val="20"/>
                <w:szCs w:val="20"/>
                <w:lang w:val="en-US"/>
              </w:rPr>
            </w:pPr>
          </w:p>
        </w:tc>
        <w:tc>
          <w:tcPr>
            <w:tcW w:w="1452" w:type="dxa"/>
            <w:vAlign w:val="center"/>
          </w:tcPr>
          <w:p w14:paraId="0850931F" w14:textId="77777777" w:rsidR="002B6772"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TMD</w:t>
            </w:r>
          </w:p>
          <w:p w14:paraId="1C4ECD14" w14:textId="45557210"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(target: 6pof)</w:t>
            </w:r>
          </w:p>
        </w:tc>
        <w:tc>
          <w:tcPr>
            <w:tcW w:w="1235" w:type="dxa"/>
            <w:vAlign w:val="center"/>
          </w:tcPr>
          <w:p w14:paraId="161E4020" w14:textId="35E2F53A" w:rsidR="002B6772" w:rsidRPr="00B36F7B" w:rsidRDefault="002B6772"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2 ns</w:t>
            </w:r>
          </w:p>
        </w:tc>
      </w:tr>
      <w:tr w:rsidR="007B2F83" w:rsidRPr="005B5311" w14:paraId="36125442" w14:textId="77777777" w:rsidTr="001568AB">
        <w:trPr>
          <w:jc w:val="center"/>
        </w:trPr>
        <w:tc>
          <w:tcPr>
            <w:tcW w:w="1316" w:type="dxa"/>
            <w:vMerge w:val="restart"/>
            <w:vAlign w:val="center"/>
          </w:tcPr>
          <w:p w14:paraId="486359EA" w14:textId="77777777" w:rsidR="007B2F83" w:rsidRDefault="007B2F83" w:rsidP="002B6772">
            <w:pPr>
              <w:spacing w:line="276" w:lineRule="auto"/>
              <w:jc w:val="center"/>
              <w:rPr>
                <w:rFonts w:ascii="Times New Roman" w:hAnsi="Times New Roman" w:cs="Times New Roman"/>
                <w:i/>
                <w:iCs/>
                <w:sz w:val="20"/>
                <w:szCs w:val="20"/>
                <w:lang w:val="en-US"/>
              </w:rPr>
            </w:pPr>
            <w:r>
              <w:rPr>
                <w:rFonts w:ascii="Times New Roman" w:hAnsi="Times New Roman" w:cs="Times New Roman"/>
                <w:i/>
                <w:iCs/>
                <w:sz w:val="20"/>
                <w:szCs w:val="20"/>
                <w:lang w:val="en-US"/>
              </w:rPr>
              <w:t>SARS2_Spike</w:t>
            </w:r>
          </w:p>
          <w:p w14:paraId="1BE797F6" w14:textId="104063D6" w:rsidR="007B2F83" w:rsidRPr="00D119E3" w:rsidRDefault="007B2F83"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(from Amaro’s lab</w:t>
            </w:r>
            <w:r>
              <w:rPr>
                <w:rFonts w:ascii="Times New Roman" w:hAnsi="Times New Roman" w:cs="Times New Roman"/>
                <w:sz w:val="20"/>
                <w:szCs w:val="20"/>
                <w:lang w:val="en-US"/>
              </w:rPr>
              <w:fldChar w:fldCharType="begin"/>
            </w:r>
            <w:r w:rsidR="00C56A18">
              <w:rPr>
                <w:rFonts w:ascii="Times New Roman" w:hAnsi="Times New Roman" w:cs="Times New Roman"/>
                <w:sz w:val="20"/>
                <w:szCs w:val="20"/>
                <w:lang w:val="en-US"/>
              </w:rPr>
              <w:instrText xml:space="preserve"> ADDIN ZOTERO_ITEM CSL_CITATION {"citationID":"g0h2StU5","properties":{"formattedCitation":"\\super 27,28\\nosupersub{}","plainCitation":"27,28","noteIndex":0},"citationItems":[{"id":808,"uris":["http://zotero.org/users/12836399/items/AU2N7PGV"],"itemData":{"id":808,"type":"article-journal","abstract":"The ongoing COVID-19 pandemic caused by severe acute respiratory syndrome coronavirus 2 (SARS-CoV-2) has resulted in more than 28,000,000 infections and 900,000 deaths worldwide to date. Antibody development efforts mainly revolve around the extensively glycosylated SARS-CoV-2 spike (S) protein, which mediates host cell entry by binding to the angiotensin-converting enzyme 2 (ACE2). Similar to many other viral fusion proteins, the SARS-CoV-2 spike utilizes a glycan shield to thwart the host immune response. Here, we built a full-length model of the glycosylated SARS-CoV-2 S protein, both in the open and closed states, augmenting the available structural and biological data. Multiple microsecond-long, all-atom molecular dynamics simulations were used to provide an atomistic perspective on the roles of glycans and on the protein structure and dynamics. We reveal an essential structural role of N-glycans at sites N165 and N234 in modulating the conformational dynamics of the spike’s receptor binding domain (RBD), which is responsible for ACE2 recognition. This finding is corroborated by biolayer interferometry experiments, which show that deletion of these glycans through N165A and N234A mutations significantly reduces binding to ACE2 as a result of the RBD conformational shift toward the “down” state. Additionally, end-to-end accessibility analyses outline a complete overview of the vulnerabilities of the glycan shield of the SARS-CoV-2 S protein, which may be exploited in the therapeutic efforts targeting this molecular machine. Overall, this work presents hitherto unseen functional and structural insights into the SARS-CoV-2 S protein and its glycan coat, providing a strategy to control the conformational plasticity of the RBD that could be harnessed for vaccine development.","container-title":"ACS Central Science","DOI":"10.1021/acscentsci.0c01056","ISSN":"2374-7943","issue":"10","journalAbbreviation":"ACS Cent. Sci.","note":"publisher: American Chemical Society","page":"1722-1734","source":"ACS Publications","title":"Beyond Shielding: The Roles of Glycans in the SARS-CoV-2 Spike Protein","title-short":"Beyond Shielding","volume":"6","author":[{"family":"Casalino","given":"Lorenzo"},{"family":"Gaieb","given":"Zied"},{"family":"Goldsmith","given":"Jory A."},{"family":"Hjorth","given":"Christy K."},{"family":"Dommer","given":"Abigail C."},{"family":"Harbison","given":"Aoife M."},{"family":"Fogarty","given":"Carl A."},{"family":"Barros","given":"Emilia P."},{"family":"Taylor","given":"Bryn C."},{"family":"McLellan","given":"Jason S."},{"family":"Fadda","given":"Elisa"},{"family":"Amaro","given":"Rommie E."}],"issued":{"date-parts":[["2020",10,28]]}}},{"id":806,"uris":["http://zotero.org/users/12836399/items/L323RFLY"],"itemData":{"id":806,"type":"article-journal","abstract":"We develop a generalizable AI-driven workflow that leverages heterogeneous HPC resources to explore the time-dependent dynamics of molecular systems. We use this workflow to investigate the mechanisms of infectivity of the SARS-CoV-2 spike protein, the main viral infection machinery. Our workflow enables more efficient investigation of spike dynamics in a variety of complex environments, including within a complete SARS-CoV-2 viral envelope simulation, which contains 305 million atoms and shows strong scaling on ORNL Summit using NAMD. We present several novel scientific discoveries, including the elucidation of the spike’s full glycan shield, the role of spike glycans in modulating the infectivity of the virus, and the characterization of the flexible interactions between the spike and the human ACE2 receptor. We also demonstrate how AI can accelerate conformational sampling across different systems and pave the way for the future application of such methods to additional studies in SARS-CoV-2 and other molecular systems.","container-title":"The International Journal of High Performance Computing Applications","DOI":"10.1177/10943420211006452","ISSN":"1094-3420","issue":"5","language":"en","note":"publisher: SAGE Publications Ltd STM","page":"432-451","source":"SAGE Journals","title":"AI-driven multiscale simulations illuminate mechanisms of SARS-CoV-2 spike dynamics","volume":"35","author":[{"family":"Casalino","given":"Lorenzo"},{"family":"Dommer","given":"Abigail C"},{"family":"Gaieb","given":"Zied"},{"family":"Barros","given":"Emilia P"},{"family":"Sztain","given":"Terra"},{"family":"Ahn","given":"Surl-Hee"},{"family":"Trifan","given":"Anda"},{"family":"Brace","given":"Alexander"},{"family":"Bogetti","given":"Anthony T"},{"family":"Clyde","given":"Austin"},{"family":"Ma","given":"Heng"},{"family":"Lee","given":"Hyungro"},{"family":"Turilli","given":"Matteo"},{"family":"Khalid","given":"Syma"},{"family":"Chong","given":"Lillian T"},{"family":"Simmerling","given":"Carlos"},{"family":"Hardy","given":"David J"},{"family":"Maia","given":"Julio DC"},{"family":"Phillips","given":"James C"},{"family":"Kurth","given":"Thorsten"},{"family":"Stern","given":"Abraham C"},{"family":"Huang","given":"Lei"},{"family":"McCalpin","given":"John D"},{"family":"Tatineni","given":"Mahidhar"},{"family":"Gibbs","given":"Tom"},{"family":"Stone","given":"John E"},{"family":"Jha","given":"Shantenu"},{"family":"Ramanathan","given":"Arvind"},{"family":"Amaro","given":"Rommie E"}],"issued":{"date-parts":[["2021",9,1]]}}}],"schema":"https://github.com/citation-style-language/schema/raw/master/csl-citation.json"} </w:instrText>
            </w:r>
            <w:r>
              <w:rPr>
                <w:rFonts w:ascii="Times New Roman" w:hAnsi="Times New Roman" w:cs="Times New Roman"/>
                <w:sz w:val="20"/>
                <w:szCs w:val="20"/>
                <w:lang w:val="en-US"/>
              </w:rPr>
              <w:fldChar w:fldCharType="separate"/>
            </w:r>
            <w:r w:rsidR="00C56A18" w:rsidRPr="005C2DB6">
              <w:rPr>
                <w:rFonts w:ascii="Times New Roman" w:hAnsi="Times New Roman" w:cs="Times New Roman"/>
                <w:kern w:val="0"/>
                <w:sz w:val="20"/>
                <w:vertAlign w:val="superscript"/>
                <w:lang w:val="en-US"/>
              </w:rPr>
              <w:t>27,28</w:t>
            </w:r>
            <w:r>
              <w:rPr>
                <w:rFonts w:ascii="Times New Roman" w:hAnsi="Times New Roman" w:cs="Times New Roman"/>
                <w:sz w:val="20"/>
                <w:szCs w:val="20"/>
                <w:lang w:val="en-US"/>
              </w:rPr>
              <w:fldChar w:fldCharType="end"/>
            </w:r>
            <w:r>
              <w:rPr>
                <w:rFonts w:ascii="Times New Roman" w:hAnsi="Times New Roman" w:cs="Times New Roman"/>
                <w:sz w:val="20"/>
                <w:szCs w:val="20"/>
                <w:lang w:val="en-US"/>
              </w:rPr>
              <w:t>)</w:t>
            </w:r>
          </w:p>
        </w:tc>
        <w:tc>
          <w:tcPr>
            <w:tcW w:w="1656" w:type="dxa"/>
            <w:vMerge w:val="restart"/>
            <w:vAlign w:val="center"/>
          </w:tcPr>
          <w:p w14:paraId="2B95452D" w14:textId="4F721F2F" w:rsidR="007B2F83" w:rsidRPr="00B36F7B" w:rsidRDefault="007B2F83"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3,774 (2,910)</w:t>
            </w:r>
          </w:p>
        </w:tc>
        <w:tc>
          <w:tcPr>
            <w:tcW w:w="2126" w:type="dxa"/>
            <w:vMerge w:val="restart"/>
            <w:vAlign w:val="center"/>
          </w:tcPr>
          <w:p w14:paraId="1EBD6C38" w14:textId="1EAD55E5" w:rsidR="007B2F83" w:rsidRPr="00B36F7B" w:rsidRDefault="007B2F83"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Open (6vsb)</w:t>
            </w:r>
          </w:p>
        </w:tc>
        <w:tc>
          <w:tcPr>
            <w:tcW w:w="1843" w:type="dxa"/>
            <w:vMerge w:val="restart"/>
            <w:shd w:val="clear" w:color="auto" w:fill="auto"/>
            <w:vAlign w:val="center"/>
          </w:tcPr>
          <w:p w14:paraId="543DBA22" w14:textId="76DE605A" w:rsidR="007B2F83" w:rsidRPr="006B2B7D" w:rsidRDefault="007B2F83" w:rsidP="007B2F83">
            <w:pPr>
              <w:spacing w:line="276" w:lineRule="auto"/>
              <w:jc w:val="center"/>
              <w:rPr>
                <w:rFonts w:ascii="Times New Roman" w:hAnsi="Times New Roman" w:cs="Times New Roman"/>
                <w:sz w:val="20"/>
                <w:szCs w:val="20"/>
                <w:highlight w:val="yellow"/>
                <w:lang w:val="en-US"/>
              </w:rPr>
            </w:pPr>
            <w:r w:rsidRPr="001568AB">
              <w:rPr>
                <w:rFonts w:ascii="Times New Roman" w:hAnsi="Times New Roman" w:cs="Times New Roman"/>
                <w:sz w:val="20"/>
                <w:szCs w:val="20"/>
                <w:lang w:val="en-US"/>
              </w:rPr>
              <w:t>72,759</w:t>
            </w:r>
          </w:p>
        </w:tc>
        <w:tc>
          <w:tcPr>
            <w:tcW w:w="1452" w:type="dxa"/>
            <w:vAlign w:val="center"/>
          </w:tcPr>
          <w:p w14:paraId="63ED6E7E" w14:textId="26ED7ABE" w:rsidR="007B2F83" w:rsidRPr="00B36F7B" w:rsidRDefault="007B2F83"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26B4C2EC" w14:textId="2C94115C" w:rsidR="007B2F83" w:rsidRPr="00B36F7B" w:rsidRDefault="007B2F83"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 1000 ns</w:t>
            </w:r>
          </w:p>
        </w:tc>
      </w:tr>
      <w:tr w:rsidR="007B2F83" w:rsidRPr="005B5311" w14:paraId="52275A14" w14:textId="77777777" w:rsidTr="001568AB">
        <w:trPr>
          <w:jc w:val="center"/>
        </w:trPr>
        <w:tc>
          <w:tcPr>
            <w:tcW w:w="1316" w:type="dxa"/>
            <w:vMerge/>
            <w:vAlign w:val="center"/>
          </w:tcPr>
          <w:p w14:paraId="71D127B9" w14:textId="77777777" w:rsidR="007B2F83" w:rsidRDefault="007B2F83" w:rsidP="002B6772">
            <w:pPr>
              <w:spacing w:line="276" w:lineRule="auto"/>
              <w:jc w:val="center"/>
              <w:rPr>
                <w:rFonts w:ascii="Times New Roman" w:hAnsi="Times New Roman" w:cs="Times New Roman"/>
                <w:i/>
                <w:iCs/>
                <w:sz w:val="20"/>
                <w:szCs w:val="20"/>
                <w:lang w:val="en-US"/>
              </w:rPr>
            </w:pPr>
          </w:p>
        </w:tc>
        <w:tc>
          <w:tcPr>
            <w:tcW w:w="1656" w:type="dxa"/>
            <w:vMerge/>
            <w:vAlign w:val="center"/>
          </w:tcPr>
          <w:p w14:paraId="7FEDCF0D" w14:textId="77777777" w:rsidR="007B2F83" w:rsidRDefault="007B2F83" w:rsidP="002B6772">
            <w:pPr>
              <w:spacing w:line="276" w:lineRule="auto"/>
              <w:jc w:val="center"/>
              <w:rPr>
                <w:rFonts w:ascii="Times New Roman" w:hAnsi="Times New Roman" w:cs="Times New Roman"/>
                <w:sz w:val="20"/>
                <w:szCs w:val="20"/>
                <w:lang w:val="en-US"/>
              </w:rPr>
            </w:pPr>
          </w:p>
        </w:tc>
        <w:tc>
          <w:tcPr>
            <w:tcW w:w="2126" w:type="dxa"/>
            <w:vMerge/>
            <w:vAlign w:val="center"/>
          </w:tcPr>
          <w:p w14:paraId="612D26AC" w14:textId="77777777" w:rsidR="007B2F83" w:rsidRPr="00B36F7B" w:rsidRDefault="007B2F83" w:rsidP="002B6772">
            <w:pPr>
              <w:spacing w:line="276" w:lineRule="auto"/>
              <w:jc w:val="center"/>
              <w:rPr>
                <w:rFonts w:ascii="Times New Roman" w:hAnsi="Times New Roman" w:cs="Times New Roman"/>
                <w:sz w:val="20"/>
                <w:szCs w:val="20"/>
                <w:lang w:val="en-US"/>
              </w:rPr>
            </w:pPr>
          </w:p>
        </w:tc>
        <w:tc>
          <w:tcPr>
            <w:tcW w:w="1843" w:type="dxa"/>
            <w:vMerge/>
            <w:shd w:val="clear" w:color="auto" w:fill="auto"/>
            <w:vAlign w:val="center"/>
          </w:tcPr>
          <w:p w14:paraId="1C31858E" w14:textId="5D46D449" w:rsidR="007B2F83" w:rsidRPr="006B2B7D" w:rsidRDefault="007B2F83" w:rsidP="00432264">
            <w:pPr>
              <w:spacing w:line="276" w:lineRule="auto"/>
              <w:jc w:val="center"/>
              <w:rPr>
                <w:rFonts w:ascii="Times New Roman" w:hAnsi="Times New Roman" w:cs="Times New Roman"/>
                <w:sz w:val="20"/>
                <w:szCs w:val="20"/>
                <w:highlight w:val="yellow"/>
                <w:lang w:val="en-US"/>
              </w:rPr>
            </w:pPr>
          </w:p>
        </w:tc>
        <w:tc>
          <w:tcPr>
            <w:tcW w:w="1452" w:type="dxa"/>
            <w:vAlign w:val="center"/>
          </w:tcPr>
          <w:p w14:paraId="32DD4FBC" w14:textId="0F1910ED" w:rsidR="007B2F83" w:rsidRPr="00B36F7B" w:rsidRDefault="007B2F83"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Adaptive sampling</w:t>
            </w:r>
          </w:p>
        </w:tc>
        <w:tc>
          <w:tcPr>
            <w:tcW w:w="1235" w:type="dxa"/>
            <w:vAlign w:val="center"/>
          </w:tcPr>
          <w:p w14:paraId="6F48AD25" w14:textId="6F23C312" w:rsidR="007B2F83" w:rsidRPr="00B36F7B" w:rsidRDefault="007B2F83" w:rsidP="002B6772">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 400 ns</w:t>
            </w:r>
          </w:p>
        </w:tc>
      </w:tr>
      <w:tr w:rsidR="007B2F83" w:rsidRPr="005B5311" w14:paraId="53EE778E" w14:textId="77777777" w:rsidTr="00432264">
        <w:trPr>
          <w:trHeight w:val="539"/>
          <w:jc w:val="center"/>
        </w:trPr>
        <w:tc>
          <w:tcPr>
            <w:tcW w:w="1316" w:type="dxa"/>
            <w:vMerge/>
            <w:vAlign w:val="center"/>
          </w:tcPr>
          <w:p w14:paraId="60A11761" w14:textId="77777777" w:rsidR="007B2F83" w:rsidRDefault="007B2F83" w:rsidP="00432264">
            <w:pPr>
              <w:spacing w:line="276" w:lineRule="auto"/>
              <w:jc w:val="center"/>
              <w:rPr>
                <w:rFonts w:ascii="Times New Roman" w:hAnsi="Times New Roman" w:cs="Times New Roman"/>
                <w:i/>
                <w:iCs/>
                <w:sz w:val="20"/>
                <w:szCs w:val="20"/>
                <w:lang w:val="en-US"/>
              </w:rPr>
            </w:pPr>
          </w:p>
        </w:tc>
        <w:tc>
          <w:tcPr>
            <w:tcW w:w="1656" w:type="dxa"/>
            <w:vMerge/>
            <w:vAlign w:val="center"/>
          </w:tcPr>
          <w:p w14:paraId="1F0ADF7F" w14:textId="77777777" w:rsidR="007B2F83" w:rsidRDefault="007B2F83" w:rsidP="00432264">
            <w:pPr>
              <w:spacing w:line="276" w:lineRule="auto"/>
              <w:jc w:val="center"/>
              <w:rPr>
                <w:rFonts w:ascii="Times New Roman" w:hAnsi="Times New Roman" w:cs="Times New Roman"/>
                <w:sz w:val="20"/>
                <w:szCs w:val="20"/>
                <w:lang w:val="en-US"/>
              </w:rPr>
            </w:pPr>
          </w:p>
        </w:tc>
        <w:tc>
          <w:tcPr>
            <w:tcW w:w="2126" w:type="dxa"/>
            <w:vAlign w:val="center"/>
          </w:tcPr>
          <w:p w14:paraId="7F2CDD41" w14:textId="5F9B0F38" w:rsidR="007B2F83" w:rsidRPr="00B36F7B" w:rsidRDefault="007B2F83"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Closed (6vxx)</w:t>
            </w:r>
          </w:p>
        </w:tc>
        <w:tc>
          <w:tcPr>
            <w:tcW w:w="1843" w:type="dxa"/>
            <w:vMerge/>
            <w:vAlign w:val="center"/>
          </w:tcPr>
          <w:p w14:paraId="773109CF" w14:textId="40AAE517" w:rsidR="007B2F83" w:rsidRPr="00460791" w:rsidRDefault="007B2F83" w:rsidP="00432264">
            <w:pPr>
              <w:spacing w:line="276" w:lineRule="auto"/>
              <w:jc w:val="center"/>
              <w:rPr>
                <w:rFonts w:ascii="Times New Roman" w:hAnsi="Times New Roman" w:cs="Times New Roman"/>
                <w:sz w:val="20"/>
                <w:szCs w:val="20"/>
                <w:lang w:val="en-US"/>
              </w:rPr>
            </w:pPr>
          </w:p>
        </w:tc>
        <w:tc>
          <w:tcPr>
            <w:tcW w:w="1452" w:type="dxa"/>
            <w:vAlign w:val="center"/>
          </w:tcPr>
          <w:p w14:paraId="2F524C80" w14:textId="2EDACFB9" w:rsidR="007B2F83" w:rsidRPr="00B36F7B" w:rsidRDefault="007B2F83"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034D9F8C" w14:textId="23C10EF2" w:rsidR="007B2F83" w:rsidRPr="00B36F7B" w:rsidRDefault="007B2F83"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 550 ns</w:t>
            </w:r>
          </w:p>
        </w:tc>
      </w:tr>
      <w:tr w:rsidR="00432264" w:rsidRPr="005B5311" w14:paraId="2588653D" w14:textId="77777777" w:rsidTr="00432264">
        <w:trPr>
          <w:jc w:val="center"/>
        </w:trPr>
        <w:tc>
          <w:tcPr>
            <w:tcW w:w="1316" w:type="dxa"/>
            <w:vMerge/>
            <w:vAlign w:val="center"/>
          </w:tcPr>
          <w:p w14:paraId="48A40643" w14:textId="77777777" w:rsidR="00432264" w:rsidRDefault="00432264" w:rsidP="00432264">
            <w:pPr>
              <w:spacing w:line="276" w:lineRule="auto"/>
              <w:jc w:val="center"/>
              <w:rPr>
                <w:rFonts w:ascii="Times New Roman" w:hAnsi="Times New Roman" w:cs="Times New Roman"/>
                <w:i/>
                <w:iCs/>
                <w:sz w:val="20"/>
                <w:szCs w:val="20"/>
                <w:lang w:val="en-US"/>
              </w:rPr>
            </w:pPr>
          </w:p>
        </w:tc>
        <w:tc>
          <w:tcPr>
            <w:tcW w:w="1656" w:type="dxa"/>
            <w:vMerge/>
            <w:vAlign w:val="center"/>
          </w:tcPr>
          <w:p w14:paraId="5791267C" w14:textId="77777777" w:rsidR="00432264" w:rsidRPr="00B36F7B" w:rsidRDefault="00432264" w:rsidP="00432264">
            <w:pPr>
              <w:spacing w:line="276" w:lineRule="auto"/>
              <w:jc w:val="center"/>
              <w:rPr>
                <w:rFonts w:ascii="Times New Roman" w:hAnsi="Times New Roman" w:cs="Times New Roman"/>
                <w:sz w:val="20"/>
                <w:szCs w:val="20"/>
                <w:lang w:val="en-US"/>
              </w:rPr>
            </w:pPr>
          </w:p>
        </w:tc>
        <w:tc>
          <w:tcPr>
            <w:tcW w:w="2126" w:type="dxa"/>
            <w:vMerge w:val="restart"/>
            <w:vAlign w:val="center"/>
          </w:tcPr>
          <w:p w14:paraId="767E3D55" w14:textId="05F3CC5B" w:rsidR="00432264" w:rsidRPr="00B36F7B" w:rsidRDefault="00432264"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Open mutant (6vsb + N165A + N234A)</w:t>
            </w:r>
          </w:p>
        </w:tc>
        <w:tc>
          <w:tcPr>
            <w:tcW w:w="1843" w:type="dxa"/>
            <w:vMerge w:val="restart"/>
            <w:vAlign w:val="center"/>
          </w:tcPr>
          <w:p w14:paraId="6403E15C" w14:textId="7DFE3F36" w:rsidR="00432264" w:rsidRPr="00460791" w:rsidRDefault="007B2F83"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71,294</w:t>
            </w:r>
          </w:p>
        </w:tc>
        <w:tc>
          <w:tcPr>
            <w:tcW w:w="1452" w:type="dxa"/>
            <w:vAlign w:val="center"/>
          </w:tcPr>
          <w:p w14:paraId="03E96D74" w14:textId="0594158F" w:rsidR="00432264" w:rsidRPr="00B36F7B" w:rsidRDefault="00432264"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Unbiased</w:t>
            </w:r>
          </w:p>
        </w:tc>
        <w:tc>
          <w:tcPr>
            <w:tcW w:w="1235" w:type="dxa"/>
            <w:vAlign w:val="center"/>
          </w:tcPr>
          <w:p w14:paraId="2D18A540" w14:textId="1D0BB637" w:rsidR="00432264" w:rsidRPr="00B36F7B" w:rsidRDefault="00432264"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 1000 ns</w:t>
            </w:r>
          </w:p>
        </w:tc>
      </w:tr>
      <w:tr w:rsidR="00432264" w:rsidRPr="005B5311" w14:paraId="38005AE3" w14:textId="77777777" w:rsidTr="00432264">
        <w:trPr>
          <w:jc w:val="center"/>
        </w:trPr>
        <w:tc>
          <w:tcPr>
            <w:tcW w:w="1316" w:type="dxa"/>
            <w:vMerge/>
            <w:vAlign w:val="center"/>
          </w:tcPr>
          <w:p w14:paraId="6CBE37B4" w14:textId="77777777" w:rsidR="00432264" w:rsidRDefault="00432264" w:rsidP="00432264">
            <w:pPr>
              <w:spacing w:line="276" w:lineRule="auto"/>
              <w:jc w:val="center"/>
              <w:rPr>
                <w:rFonts w:ascii="Times New Roman" w:hAnsi="Times New Roman" w:cs="Times New Roman"/>
                <w:i/>
                <w:iCs/>
                <w:sz w:val="20"/>
                <w:szCs w:val="20"/>
                <w:lang w:val="en-US"/>
              </w:rPr>
            </w:pPr>
          </w:p>
        </w:tc>
        <w:tc>
          <w:tcPr>
            <w:tcW w:w="1656" w:type="dxa"/>
            <w:vMerge/>
            <w:vAlign w:val="center"/>
          </w:tcPr>
          <w:p w14:paraId="586BDE0A" w14:textId="77777777" w:rsidR="00432264" w:rsidRPr="00B36F7B" w:rsidRDefault="00432264" w:rsidP="00432264">
            <w:pPr>
              <w:spacing w:line="276" w:lineRule="auto"/>
              <w:jc w:val="center"/>
              <w:rPr>
                <w:rFonts w:ascii="Times New Roman" w:hAnsi="Times New Roman" w:cs="Times New Roman"/>
                <w:sz w:val="20"/>
                <w:szCs w:val="20"/>
                <w:lang w:val="en-US"/>
              </w:rPr>
            </w:pPr>
          </w:p>
        </w:tc>
        <w:tc>
          <w:tcPr>
            <w:tcW w:w="2126" w:type="dxa"/>
            <w:vMerge/>
            <w:vAlign w:val="center"/>
          </w:tcPr>
          <w:p w14:paraId="3D3203D1" w14:textId="77777777" w:rsidR="00432264" w:rsidRPr="00B36F7B" w:rsidRDefault="00432264" w:rsidP="00432264">
            <w:pPr>
              <w:spacing w:line="276" w:lineRule="auto"/>
              <w:jc w:val="center"/>
              <w:rPr>
                <w:rFonts w:ascii="Times New Roman" w:hAnsi="Times New Roman" w:cs="Times New Roman"/>
                <w:sz w:val="20"/>
                <w:szCs w:val="20"/>
                <w:lang w:val="en-US"/>
              </w:rPr>
            </w:pPr>
          </w:p>
        </w:tc>
        <w:tc>
          <w:tcPr>
            <w:tcW w:w="1843" w:type="dxa"/>
            <w:vMerge/>
            <w:vAlign w:val="center"/>
          </w:tcPr>
          <w:p w14:paraId="42C94F21" w14:textId="77777777" w:rsidR="00432264" w:rsidRPr="00460791" w:rsidRDefault="00432264" w:rsidP="00432264">
            <w:pPr>
              <w:spacing w:line="276" w:lineRule="auto"/>
              <w:jc w:val="center"/>
              <w:rPr>
                <w:rFonts w:ascii="Times New Roman" w:hAnsi="Times New Roman" w:cs="Times New Roman"/>
                <w:sz w:val="20"/>
                <w:szCs w:val="20"/>
                <w:lang w:val="en-US"/>
              </w:rPr>
            </w:pPr>
          </w:p>
        </w:tc>
        <w:tc>
          <w:tcPr>
            <w:tcW w:w="1452" w:type="dxa"/>
            <w:vAlign w:val="center"/>
          </w:tcPr>
          <w:p w14:paraId="3FED7589" w14:textId="655A1659" w:rsidR="00432264" w:rsidRPr="00B36F7B" w:rsidRDefault="00432264"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Adaptive sampling</w:t>
            </w:r>
          </w:p>
        </w:tc>
        <w:tc>
          <w:tcPr>
            <w:tcW w:w="1235" w:type="dxa"/>
            <w:vAlign w:val="center"/>
          </w:tcPr>
          <w:p w14:paraId="13C2ECBA" w14:textId="4C184147" w:rsidR="00432264" w:rsidRPr="00B36F7B" w:rsidRDefault="00432264"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 x ~ 400 ns</w:t>
            </w:r>
          </w:p>
        </w:tc>
      </w:tr>
      <w:tr w:rsidR="00432264" w:rsidRPr="00432264" w14:paraId="69B40627" w14:textId="77777777" w:rsidTr="00432264">
        <w:trPr>
          <w:jc w:val="center"/>
        </w:trPr>
        <w:tc>
          <w:tcPr>
            <w:tcW w:w="1316" w:type="dxa"/>
            <w:vMerge/>
            <w:vAlign w:val="center"/>
          </w:tcPr>
          <w:p w14:paraId="2481135C" w14:textId="77777777" w:rsidR="00432264" w:rsidRDefault="00432264" w:rsidP="00432264">
            <w:pPr>
              <w:spacing w:line="276" w:lineRule="auto"/>
              <w:jc w:val="center"/>
              <w:rPr>
                <w:rFonts w:ascii="Times New Roman" w:hAnsi="Times New Roman" w:cs="Times New Roman"/>
                <w:i/>
                <w:iCs/>
                <w:sz w:val="20"/>
                <w:szCs w:val="20"/>
                <w:lang w:val="en-US"/>
              </w:rPr>
            </w:pPr>
          </w:p>
        </w:tc>
        <w:tc>
          <w:tcPr>
            <w:tcW w:w="1656" w:type="dxa"/>
            <w:vMerge/>
            <w:vAlign w:val="center"/>
          </w:tcPr>
          <w:p w14:paraId="06D0895E" w14:textId="77777777" w:rsidR="00432264" w:rsidRPr="00B36F7B" w:rsidRDefault="00432264" w:rsidP="00432264">
            <w:pPr>
              <w:spacing w:line="276" w:lineRule="auto"/>
              <w:jc w:val="center"/>
              <w:rPr>
                <w:rFonts w:ascii="Times New Roman" w:hAnsi="Times New Roman" w:cs="Times New Roman"/>
                <w:sz w:val="20"/>
                <w:szCs w:val="20"/>
                <w:lang w:val="en-US"/>
              </w:rPr>
            </w:pPr>
          </w:p>
        </w:tc>
        <w:tc>
          <w:tcPr>
            <w:tcW w:w="2126" w:type="dxa"/>
            <w:vAlign w:val="center"/>
          </w:tcPr>
          <w:p w14:paraId="09327F91" w14:textId="5FEE9B4A" w:rsidR="00432264" w:rsidRPr="00B36F7B" w:rsidRDefault="00432264"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Closed (model</w:t>
            </w:r>
            <w:r w:rsidR="00D119E3">
              <w:rPr>
                <w:rFonts w:ascii="Times New Roman" w:hAnsi="Times New Roman" w:cs="Times New Roman"/>
                <w:sz w:val="20"/>
                <w:szCs w:val="20"/>
                <w:lang w:val="en-US"/>
              </w:rPr>
              <w:t xml:space="preserve"> from Casalino et al.</w:t>
            </w:r>
            <w:r>
              <w:rPr>
                <w:rFonts w:ascii="Times New Roman" w:hAnsi="Times New Roman" w:cs="Times New Roman"/>
                <w:sz w:val="20"/>
                <w:szCs w:val="20"/>
                <w:lang w:val="en-US"/>
              </w:rPr>
              <w:fldChar w:fldCharType="begin"/>
            </w:r>
            <w:r w:rsidR="00C56A18">
              <w:rPr>
                <w:rFonts w:ascii="Times New Roman" w:hAnsi="Times New Roman" w:cs="Times New Roman"/>
                <w:sz w:val="20"/>
                <w:szCs w:val="20"/>
                <w:lang w:val="en-US"/>
              </w:rPr>
              <w:instrText xml:space="preserve"> ADDIN ZOTERO_ITEM CSL_CITATION {"citationID":"NBLRKRkm","properties":{"formattedCitation":"\\super 27\\nosupersub{}","plainCitation":"27","noteIndex":0},"citationItems":[{"id":808,"uris":["http://zotero.org/users/12836399/items/AU2N7PGV"],"itemData":{"id":808,"type":"article-journal","abstract":"The ongoing COVID-19 pandemic caused by severe acute respiratory syndrome coronavirus 2 (SARS-CoV-2) has resulted in more than 28,000,000 infections and 900,000 deaths worldwide to date. Antibody development efforts mainly revolve around the extensively glycosylated SARS-CoV-2 spike (S) protein, which mediates host cell entry by binding to the angiotensin-converting enzyme 2 (ACE2). Similar to many other viral fusion proteins, the SARS-CoV-2 spike utilizes a glycan shield to thwart the host immune response. Here, we built a full-length model of the glycosylated SARS-CoV-2 S protein, both in the open and closed states, augmenting the available structural and biological data. Multiple microsecond-long, all-atom molecular dynamics simulations were used to provide an atomistic perspective on the roles of glycans and on the protein structure and dynamics. We reveal an essential structural role of N-glycans at sites N165 and N234 in modulating the conformational dynamics of the spike’s receptor binding domain (RBD), which is responsible for ACE2 recognition. This finding is corroborated by biolayer interferometry experiments, which show that deletion of these glycans through N165A and N234A mutations significantly reduces binding to ACE2 as a result of the RBD conformational shift toward the “down” state. Additionally, end-to-end accessibility analyses outline a complete overview of the vulnerabilities of the glycan shield of the SARS-CoV-2 S protein, which may be exploited in the therapeutic efforts targeting this molecular machine. Overall, this work presents hitherto unseen functional and structural insights into the SARS-CoV-2 S protein and its glycan coat, providing a strategy to control the conformational plasticity of the RBD that could be harnessed for vaccine development.","container-title":"ACS Central Science","DOI":"10.1021/acscentsci.0c01056","ISSN":"2374-7943","issue":"10","journalAbbreviation":"ACS Cent. Sci.","note":"publisher: American Chemical Society","page":"1722-1734","source":"ACS Publications","title":"Beyond Shielding: The Roles of Glycans in the SARS-CoV-2 Spike Protein","title-short":"Beyond Shielding","volume":"6","author":[{"family":"Casalino","given":"Lorenzo"},{"family":"Gaieb","given":"Zied"},{"family":"Goldsmith","given":"Jory A."},{"family":"Hjorth","given":"Christy K."},{"family":"Dommer","given":"Abigail C."},{"family":"Harbison","given":"Aoife M."},{"family":"Fogarty","given":"Carl A."},{"family":"Barros","given":"Emilia P."},{"family":"Taylor","given":"Bryn C."},{"family":"McLellan","given":"Jason S."},{"family":"Fadda","given":"Elisa"},{"family":"Amaro","given":"Rommie E."}],"issued":{"date-parts":[["2020",10,28]]}}}],"schema":"https://github.com/citation-style-language/schema/raw/master/csl-citation.json"} </w:instrText>
            </w:r>
            <w:r>
              <w:rPr>
                <w:rFonts w:ascii="Times New Roman" w:hAnsi="Times New Roman" w:cs="Times New Roman"/>
                <w:sz w:val="20"/>
                <w:szCs w:val="20"/>
                <w:lang w:val="en-US"/>
              </w:rPr>
              <w:fldChar w:fldCharType="separate"/>
            </w:r>
            <w:r w:rsidR="00C56A18" w:rsidRPr="00C56A18">
              <w:rPr>
                <w:rFonts w:ascii="Times New Roman" w:hAnsi="Times New Roman" w:cs="Times New Roman"/>
                <w:kern w:val="0"/>
                <w:sz w:val="20"/>
                <w:vertAlign w:val="superscript"/>
              </w:rPr>
              <w:t>27</w:t>
            </w:r>
            <w:r>
              <w:rPr>
                <w:rFonts w:ascii="Times New Roman" w:hAnsi="Times New Roman" w:cs="Times New Roman"/>
                <w:sz w:val="20"/>
                <w:szCs w:val="20"/>
                <w:lang w:val="en-US"/>
              </w:rPr>
              <w:fldChar w:fldCharType="end"/>
            </w:r>
            <w:r>
              <w:rPr>
                <w:rFonts w:ascii="Times New Roman" w:hAnsi="Times New Roman" w:cs="Times New Roman"/>
                <w:sz w:val="20"/>
                <w:szCs w:val="20"/>
                <w:lang w:val="en-US"/>
              </w:rPr>
              <w:t>)</w:t>
            </w:r>
          </w:p>
        </w:tc>
        <w:tc>
          <w:tcPr>
            <w:tcW w:w="1843" w:type="dxa"/>
            <w:vAlign w:val="center"/>
          </w:tcPr>
          <w:p w14:paraId="71549BCA" w14:textId="6277DBC1" w:rsidR="00432264" w:rsidRPr="00460791" w:rsidRDefault="004D4832"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63,787</w:t>
            </w:r>
          </w:p>
        </w:tc>
        <w:tc>
          <w:tcPr>
            <w:tcW w:w="1452" w:type="dxa"/>
            <w:vAlign w:val="center"/>
          </w:tcPr>
          <w:p w14:paraId="55E98479" w14:textId="676197E5" w:rsidR="00432264" w:rsidRPr="00B36F7B" w:rsidRDefault="00432264"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Weighted ensemble (WE) propagation</w:t>
            </w:r>
            <w:r w:rsidR="00346638">
              <w:rPr>
                <w:rFonts w:ascii="Times New Roman" w:hAnsi="Times New Roman" w:cs="Times New Roman"/>
                <w:sz w:val="20"/>
                <w:szCs w:val="20"/>
                <w:lang w:val="en-US"/>
              </w:rPr>
              <w:fldChar w:fldCharType="begin"/>
            </w:r>
            <w:r w:rsidR="00C56A18">
              <w:rPr>
                <w:rFonts w:ascii="Times New Roman" w:hAnsi="Times New Roman" w:cs="Times New Roman"/>
                <w:sz w:val="20"/>
                <w:szCs w:val="20"/>
                <w:lang w:val="en-US"/>
              </w:rPr>
              <w:instrText xml:space="preserve"> ADDIN ZOTERO_ITEM CSL_CITATION {"citationID":"BzGGisQu","properties":{"formattedCitation":"\\super 28\\nosupersub{}","plainCitation":"28","noteIndex":0},"citationItems":[{"id":806,"uris":["http://zotero.org/users/12836399/items/L323RFLY"],"itemData":{"id":806,"type":"article-journal","abstract":"We develop a generalizable AI-driven workflow that leverages heterogeneous HPC resources to explore the time-dependent dynamics of molecular systems. We use this workflow to investigate the mechanisms of infectivity of the SARS-CoV-2 spike protein, the main viral infection machinery. Our workflow enables more efficient investigation of spike dynamics in a variety of complex environments, including within a complete SARS-CoV-2 viral envelope simulation, which contains 305 million atoms and shows strong scaling on ORNL Summit using NAMD. We present several novel scientific discoveries, including the elucidation of the spike’s full glycan shield, the role of spike glycans in modulating the infectivity of the virus, and the characterization of the flexible interactions between the spike and the human ACE2 receptor. We also demonstrate how AI can accelerate conformational sampling across different systems and pave the way for the future application of such methods to additional studies in SARS-CoV-2 and other molecular systems.","container-title":"The International Journal of High Performance Computing Applications","DOI":"10.1177/10943420211006452","ISSN":"1094-3420","issue":"5","language":"en","note":"publisher: SAGE Publications Ltd STM","page":"432-451","source":"SAGE Journals","title":"AI-driven multiscale simulations illuminate mechanisms of SARS-CoV-2 spike dynamics","volume":"35","author":[{"family":"Casalino","given":"Lorenzo"},{"family":"Dommer","given":"Abigail C"},{"family":"Gaieb","given":"Zied"},{"family":"Barros","given":"Emilia P"},{"family":"Sztain","given":"Terra"},{"family":"Ahn","given":"Surl-Hee"},{"family":"Trifan","given":"Anda"},{"family":"Brace","given":"Alexander"},{"family":"Bogetti","given":"Anthony T"},{"family":"Clyde","given":"Austin"},{"family":"Ma","given":"Heng"},{"family":"Lee","given":"Hyungro"},{"family":"Turilli","given":"Matteo"},{"family":"Khalid","given":"Syma"},{"family":"Chong","given":"Lillian T"},{"family":"Simmerling","given":"Carlos"},{"family":"Hardy","given":"David J"},{"family":"Maia","given":"Julio DC"},{"family":"Phillips","given":"James C"},{"family":"Kurth","given":"Thorsten"},{"family":"Stern","given":"Abraham C"},{"family":"Huang","given":"Lei"},{"family":"McCalpin","given":"John D"},{"family":"Tatineni","given":"Mahidhar"},{"family":"Gibbs","given":"Tom"},{"family":"Stone","given":"John E"},{"family":"Jha","given":"Shantenu"},{"family":"Ramanathan","given":"Arvind"},{"family":"Amaro","given":"Rommie E"}],"issued":{"date-parts":[["2021",9,1]]}}}],"schema":"https://github.com/citation-style-language/schema/raw/master/csl-citation.json"} </w:instrText>
            </w:r>
            <w:r w:rsidR="00346638">
              <w:rPr>
                <w:rFonts w:ascii="Times New Roman" w:hAnsi="Times New Roman" w:cs="Times New Roman"/>
                <w:sz w:val="20"/>
                <w:szCs w:val="20"/>
                <w:lang w:val="en-US"/>
              </w:rPr>
              <w:fldChar w:fldCharType="separate"/>
            </w:r>
            <w:r w:rsidR="00C56A18" w:rsidRPr="00C56A18">
              <w:rPr>
                <w:rFonts w:ascii="Times New Roman" w:hAnsi="Times New Roman" w:cs="Times New Roman"/>
                <w:kern w:val="0"/>
                <w:sz w:val="20"/>
                <w:vertAlign w:val="superscript"/>
              </w:rPr>
              <w:t>28</w:t>
            </w:r>
            <w:r w:rsidR="00346638">
              <w:rPr>
                <w:rFonts w:ascii="Times New Roman" w:hAnsi="Times New Roman" w:cs="Times New Roman"/>
                <w:sz w:val="20"/>
                <w:szCs w:val="20"/>
                <w:lang w:val="en-US"/>
              </w:rPr>
              <w:fldChar w:fldCharType="end"/>
            </w:r>
          </w:p>
        </w:tc>
        <w:tc>
          <w:tcPr>
            <w:tcW w:w="1235" w:type="dxa"/>
            <w:vAlign w:val="center"/>
          </w:tcPr>
          <w:p w14:paraId="7A8C0BF7" w14:textId="789EA922" w:rsidR="00432264" w:rsidRPr="00B36F7B" w:rsidRDefault="00432264" w:rsidP="00432264">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 x 175 ns</w:t>
            </w:r>
          </w:p>
        </w:tc>
      </w:tr>
    </w:tbl>
    <w:p w14:paraId="064B158B" w14:textId="264A202E" w:rsidR="00A62434" w:rsidRPr="007F0EEA" w:rsidRDefault="00E950C5" w:rsidP="00E950C5">
      <w:pPr>
        <w:spacing w:line="276" w:lineRule="auto"/>
        <w:jc w:val="both"/>
        <w:rPr>
          <w:rFonts w:ascii="Times New Roman" w:hAnsi="Times New Roman" w:cs="Times New Roman"/>
          <w:sz w:val="20"/>
          <w:szCs w:val="20"/>
          <w:lang w:val="en-US"/>
        </w:rPr>
      </w:pPr>
      <w:r w:rsidRPr="002B6772">
        <w:rPr>
          <w:rFonts w:ascii="Times New Roman" w:hAnsi="Times New Roman" w:cs="Times New Roman"/>
          <w:sz w:val="20"/>
          <w:szCs w:val="20"/>
          <w:lang w:val="en-US"/>
        </w:rPr>
        <w:t>*All-atom reconstruction of CG</w:t>
      </w:r>
      <w:r w:rsidR="00220992">
        <w:rPr>
          <w:rFonts w:ascii="Times New Roman" w:hAnsi="Times New Roman" w:cs="Times New Roman"/>
          <w:sz w:val="20"/>
          <w:szCs w:val="20"/>
          <w:lang w:val="en-US"/>
        </w:rPr>
        <w:t xml:space="preserve"> eBDIMS2</w:t>
      </w:r>
      <w:r w:rsidRPr="002B6772">
        <w:rPr>
          <w:rFonts w:ascii="Times New Roman" w:hAnsi="Times New Roman" w:cs="Times New Roman"/>
          <w:sz w:val="20"/>
          <w:szCs w:val="20"/>
          <w:lang w:val="en-US"/>
        </w:rPr>
        <w:t xml:space="preserve"> intermediates </w:t>
      </w:r>
      <w:r w:rsidR="00AF613D">
        <w:rPr>
          <w:rFonts w:ascii="Times New Roman" w:hAnsi="Times New Roman" w:cs="Times New Roman"/>
          <w:sz w:val="20"/>
          <w:szCs w:val="20"/>
          <w:lang w:val="en-US"/>
        </w:rPr>
        <w:t xml:space="preserve">was </w:t>
      </w:r>
      <w:r w:rsidRPr="002B6772">
        <w:rPr>
          <w:rFonts w:ascii="Times New Roman" w:hAnsi="Times New Roman" w:cs="Times New Roman"/>
          <w:sz w:val="20"/>
          <w:szCs w:val="20"/>
          <w:lang w:val="en-US"/>
        </w:rPr>
        <w:t xml:space="preserve">performed via </w:t>
      </w:r>
      <w:r w:rsidRPr="002B6772">
        <w:rPr>
          <w:rFonts w:ascii="Times New Roman" w:hAnsi="Times New Roman" w:cs="Times New Roman"/>
          <w:i/>
          <w:iCs/>
          <w:sz w:val="20"/>
          <w:szCs w:val="20"/>
          <w:lang w:val="en-US"/>
        </w:rPr>
        <w:t>cg2all</w:t>
      </w:r>
      <w:r w:rsidRPr="002B6772">
        <w:rPr>
          <w:rFonts w:ascii="Times New Roman" w:hAnsi="Times New Roman" w:cs="Times New Roman"/>
          <w:sz w:val="20"/>
          <w:szCs w:val="20"/>
          <w:lang w:val="en-US"/>
        </w:rPr>
        <w:fldChar w:fldCharType="begin"/>
      </w:r>
      <w:r w:rsidR="00C56A18">
        <w:rPr>
          <w:rFonts w:ascii="Times New Roman" w:hAnsi="Times New Roman" w:cs="Times New Roman"/>
          <w:sz w:val="20"/>
          <w:szCs w:val="20"/>
          <w:lang w:val="en-US"/>
        </w:rPr>
        <w:instrText xml:space="preserve"> ADDIN ZOTERO_ITEM CSL_CITATION {"citationID":"WKx4vRrB","properties":{"formattedCitation":"\\super 10\\nosupersub{}","plainCitation":"10","noteIndex":0},"citationItems":[{"id":783,"uris":["http://zotero.org/users/12836399/items/UZWPHUHK"],"itemData":{"id":783,"type":"article-journal","container-title":"Structure","DOI":"10.1016/j.str.2023.10.013","ISSN":"0969-2126","issue":"1","journalAbbreviation":"Structure","language":"English","note":"publisher: Elsevier\nPMID: 38000367","page":"97-111.e6","source":"www.cell.com","title":"One bead per residue can describe all-atom protein structures","volume":"32","author":[{"family":"Heo","given":"Lim"},{"family":"Feig","given":"Michael"}],"issued":{"date-parts":[["2024",1,4]]}}}],"schema":"https://github.com/citation-style-language/schema/raw/master/csl-citation.json"} </w:instrText>
      </w:r>
      <w:r w:rsidRPr="002B6772">
        <w:rPr>
          <w:rFonts w:ascii="Times New Roman" w:hAnsi="Times New Roman" w:cs="Times New Roman"/>
          <w:sz w:val="20"/>
          <w:szCs w:val="20"/>
          <w:lang w:val="en-US"/>
        </w:rPr>
        <w:fldChar w:fldCharType="separate"/>
      </w:r>
      <w:r w:rsidR="00C56A18" w:rsidRPr="005C2DB6">
        <w:rPr>
          <w:rFonts w:ascii="Times New Roman" w:hAnsi="Times New Roman" w:cs="Times New Roman"/>
          <w:kern w:val="0"/>
          <w:sz w:val="20"/>
          <w:vertAlign w:val="superscript"/>
          <w:lang w:val="en-US"/>
        </w:rPr>
        <w:t>10</w:t>
      </w:r>
      <w:r w:rsidRPr="002B6772">
        <w:rPr>
          <w:rFonts w:ascii="Times New Roman" w:hAnsi="Times New Roman" w:cs="Times New Roman"/>
          <w:sz w:val="20"/>
          <w:szCs w:val="20"/>
          <w:lang w:val="en-US"/>
        </w:rPr>
        <w:fldChar w:fldCharType="end"/>
      </w:r>
      <w:r w:rsidR="002B6772" w:rsidRPr="002B6772">
        <w:rPr>
          <w:rFonts w:ascii="Times New Roman" w:hAnsi="Times New Roman" w:cs="Times New Roman"/>
          <w:sz w:val="20"/>
          <w:szCs w:val="20"/>
          <w:lang w:val="en-US"/>
        </w:rPr>
        <w:t xml:space="preserve">. </w:t>
      </w:r>
      <w:r w:rsidR="002B6772" w:rsidRPr="002B6772">
        <w:rPr>
          <w:rFonts w:ascii="Times New Roman" w:hAnsi="Times New Roman" w:cs="Times New Roman"/>
          <w:sz w:val="20"/>
          <w:szCs w:val="20"/>
          <w:vertAlign w:val="superscript"/>
          <w:lang w:val="en-US"/>
        </w:rPr>
        <w:t>+</w:t>
      </w:r>
      <w:r w:rsidR="002B6772" w:rsidRPr="002B6772">
        <w:rPr>
          <w:rFonts w:ascii="Times New Roman" w:hAnsi="Times New Roman" w:cs="Times New Roman"/>
          <w:sz w:val="20"/>
          <w:szCs w:val="20"/>
          <w:lang w:val="en-US"/>
        </w:rPr>
        <w:t>Missing residues</w:t>
      </w:r>
      <w:r w:rsidR="002B6772">
        <w:rPr>
          <w:rFonts w:ascii="Times New Roman" w:hAnsi="Times New Roman" w:cs="Times New Roman"/>
          <w:sz w:val="20"/>
          <w:szCs w:val="20"/>
          <w:lang w:val="en-US"/>
        </w:rPr>
        <w:t xml:space="preserve"> </w:t>
      </w:r>
      <w:r w:rsidR="00B57D16">
        <w:rPr>
          <w:rFonts w:ascii="Times New Roman" w:hAnsi="Times New Roman" w:cs="Times New Roman"/>
          <w:sz w:val="20"/>
          <w:szCs w:val="20"/>
          <w:lang w:val="en-US"/>
        </w:rPr>
        <w:t xml:space="preserve">were </w:t>
      </w:r>
      <w:r w:rsidR="00491D40">
        <w:rPr>
          <w:rFonts w:ascii="Times New Roman" w:hAnsi="Times New Roman" w:cs="Times New Roman"/>
          <w:sz w:val="20"/>
          <w:szCs w:val="20"/>
          <w:lang w:val="en-US"/>
        </w:rPr>
        <w:t>added</w:t>
      </w:r>
      <w:r w:rsidR="002B6772">
        <w:rPr>
          <w:rFonts w:ascii="Times New Roman" w:hAnsi="Times New Roman" w:cs="Times New Roman"/>
          <w:sz w:val="20"/>
          <w:szCs w:val="20"/>
          <w:lang w:val="en-US"/>
        </w:rPr>
        <w:t xml:space="preserve"> via SWISS-MODEL</w:t>
      </w:r>
      <w:r w:rsidR="002B6772">
        <w:rPr>
          <w:rFonts w:ascii="Times New Roman" w:hAnsi="Times New Roman" w:cs="Times New Roman"/>
          <w:sz w:val="20"/>
          <w:szCs w:val="20"/>
          <w:lang w:val="en-US"/>
        </w:rPr>
        <w:fldChar w:fldCharType="begin"/>
      </w:r>
      <w:r w:rsidR="002B6772">
        <w:rPr>
          <w:rFonts w:ascii="Times New Roman" w:hAnsi="Times New Roman" w:cs="Times New Roman"/>
          <w:sz w:val="20"/>
          <w:szCs w:val="20"/>
          <w:lang w:val="en-US"/>
        </w:rPr>
        <w:instrText xml:space="preserve"> ADDIN ZOTERO_ITEM CSL_CITATION {"citationID":"bLmUvgrO","properties":{"formattedCitation":"\\super 9\\nosupersub{}","plainCitation":"9","noteIndex":0},"citationItems":[{"id":771,"uris":["http://zotero.org/users/12836399/items/9EW2IEJ2"],"itemData":{"id":771,"type":"article-journal","abstract":"Homology modelling has matured into an important technique in structural biology, significantly contributing to narrowing the gap between known protein sequences and experimentally determined structures. Fully automated workflows and servers simplify and streamline the homology modelling process, also allowing users without a specific computational expertise to generate reliable protein models and have easy access to modelling results, their visualization and interpretation. Here, we present an update to the SWISS-MODEL server, which pioneered the field of automated modelling 25 years ago and been continuously further developed. Recently, its functionality has been extended to the modelling of homo- and heteromeric complexes. Starting from the amino acid sequences of the interacting proteins, both the stoichiometry and the overall structure of the complex are inferred by homology modelling. Other major improvements include the implementation of a new modelling engine, ProMod3 and the introduction a new local model quality estimation method, QMEANDisCo. SWISS-MODEL is freely available at https://swissmodel.expasy.org.","container-title":"Nucleic Acids Research","DOI":"10.1093/nar/gky427","ISSN":"0305-1048","issue":"W1","journalAbbreviation":"Nucleic Acids Research","page":"W296-W303","source":"Silverchair","title":"SWISS-MODEL: homology modelling of protein structures and complexes","title-short":"SWISS-MODEL","volume":"46","author":[{"family":"Waterhouse","given":"Andrew"},{"family":"Bertoni","given":"Martino"},{"family":"Bienert","given":"Stefan"},{"family":"Studer","given":"Gabriel"},{"family":"Tauriello","given":"Gerardo"},{"family":"Gumienny","given":"Rafal"},{"family":"Heer","given":"Florian T"},{"family":"de Beer","given":"Tjaart A P"},{"family":"Rempfer","given":"Christine"},{"family":"Bordoli","given":"Lorenza"},{"family":"Lepore","given":"Rosalba"},{"family":"Schwede","given":"Torsten"}],"issued":{"date-parts":[["2018",7,2]]}}}],"schema":"https://github.com/citation-style-language/schema/raw/master/csl-citation.json"} </w:instrText>
      </w:r>
      <w:r w:rsidR="002B6772">
        <w:rPr>
          <w:rFonts w:ascii="Times New Roman" w:hAnsi="Times New Roman" w:cs="Times New Roman"/>
          <w:sz w:val="20"/>
          <w:szCs w:val="20"/>
          <w:lang w:val="en-US"/>
        </w:rPr>
        <w:fldChar w:fldCharType="separate"/>
      </w:r>
      <w:r w:rsidR="002B6772" w:rsidRPr="002B6772">
        <w:rPr>
          <w:rFonts w:ascii="Times New Roman" w:hAnsi="Times New Roman" w:cs="Times New Roman"/>
          <w:kern w:val="0"/>
          <w:sz w:val="20"/>
          <w:vertAlign w:val="superscript"/>
          <w:lang w:val="en-US"/>
        </w:rPr>
        <w:t>9</w:t>
      </w:r>
      <w:r w:rsidR="002B6772">
        <w:rPr>
          <w:rFonts w:ascii="Times New Roman" w:hAnsi="Times New Roman" w:cs="Times New Roman"/>
          <w:sz w:val="20"/>
          <w:szCs w:val="20"/>
          <w:lang w:val="en-US"/>
        </w:rPr>
        <w:fldChar w:fldCharType="end"/>
      </w:r>
      <w:r w:rsidR="002B6772">
        <w:rPr>
          <w:rFonts w:ascii="Times New Roman" w:hAnsi="Times New Roman" w:cs="Times New Roman"/>
          <w:sz w:val="20"/>
          <w:szCs w:val="20"/>
          <w:lang w:val="en-US"/>
        </w:rPr>
        <w:t>.</w:t>
      </w:r>
      <w:r w:rsidR="007F0EEA">
        <w:rPr>
          <w:rFonts w:ascii="Times New Roman" w:hAnsi="Times New Roman" w:cs="Times New Roman"/>
          <w:sz w:val="20"/>
          <w:szCs w:val="20"/>
          <w:lang w:val="en-US"/>
        </w:rPr>
        <w:t xml:space="preserve"> </w:t>
      </w:r>
      <w:r w:rsidR="00074CE0" w:rsidRPr="00B36F7B">
        <w:rPr>
          <w:rFonts w:ascii="Segoe UI Symbol" w:hAnsi="Segoe UI Symbol" w:cs="Segoe UI Symbol"/>
          <w:sz w:val="18"/>
          <w:szCs w:val="18"/>
          <w:vertAlign w:val="superscript"/>
          <w:lang w:val="en-US"/>
        </w:rPr>
        <w:t>☨</w:t>
      </w:r>
      <w:r w:rsidR="007F0EEA">
        <w:rPr>
          <w:rFonts w:ascii="Times New Roman" w:hAnsi="Times New Roman" w:cs="Times New Roman"/>
          <w:sz w:val="20"/>
          <w:szCs w:val="20"/>
          <w:lang w:val="en-US"/>
        </w:rPr>
        <w:t xml:space="preserve">Total number of atoms correspond to all protein, water, and ions in the MD simulation, except for </w:t>
      </w:r>
      <w:r w:rsidR="007F0EEA">
        <w:rPr>
          <w:rFonts w:ascii="Times New Roman" w:hAnsi="Times New Roman" w:cs="Times New Roman"/>
          <w:i/>
          <w:iCs/>
          <w:sz w:val="20"/>
          <w:szCs w:val="20"/>
          <w:lang w:val="en-US"/>
        </w:rPr>
        <w:t>SARS-CoV</w:t>
      </w:r>
      <w:r w:rsidR="0065727F">
        <w:rPr>
          <w:rFonts w:ascii="Times New Roman" w:hAnsi="Times New Roman" w:cs="Times New Roman"/>
          <w:i/>
          <w:iCs/>
          <w:sz w:val="20"/>
          <w:szCs w:val="20"/>
          <w:lang w:val="en-US"/>
        </w:rPr>
        <w:t>-</w:t>
      </w:r>
      <w:r w:rsidR="007F0EEA">
        <w:rPr>
          <w:rFonts w:ascii="Times New Roman" w:hAnsi="Times New Roman" w:cs="Times New Roman"/>
          <w:i/>
          <w:iCs/>
          <w:sz w:val="20"/>
          <w:szCs w:val="20"/>
          <w:lang w:val="en-US"/>
        </w:rPr>
        <w:t>2</w:t>
      </w:r>
      <w:r w:rsidR="007F0EEA">
        <w:rPr>
          <w:rFonts w:ascii="Times New Roman" w:hAnsi="Times New Roman" w:cs="Times New Roman"/>
          <w:sz w:val="20"/>
          <w:szCs w:val="20"/>
          <w:lang w:val="en-US"/>
        </w:rPr>
        <w:t xml:space="preserve"> spike</w:t>
      </w:r>
      <w:r w:rsidR="009A2C8F">
        <w:rPr>
          <w:rFonts w:ascii="Times New Roman" w:hAnsi="Times New Roman" w:cs="Times New Roman"/>
          <w:sz w:val="20"/>
          <w:szCs w:val="20"/>
          <w:lang w:val="en-US"/>
        </w:rPr>
        <w:t xml:space="preserve">, </w:t>
      </w:r>
      <w:r w:rsidR="007F0EEA">
        <w:rPr>
          <w:rFonts w:ascii="Times New Roman" w:hAnsi="Times New Roman" w:cs="Times New Roman"/>
          <w:sz w:val="20"/>
          <w:szCs w:val="20"/>
          <w:lang w:val="en-US"/>
        </w:rPr>
        <w:t xml:space="preserve">where these correspond only to </w:t>
      </w:r>
      <w:r w:rsidR="001C359D">
        <w:rPr>
          <w:rFonts w:ascii="Times New Roman" w:hAnsi="Times New Roman" w:cs="Times New Roman"/>
          <w:sz w:val="20"/>
          <w:szCs w:val="20"/>
          <w:lang w:val="en-US"/>
        </w:rPr>
        <w:t xml:space="preserve">the number </w:t>
      </w:r>
      <w:r w:rsidR="007F0EEA">
        <w:rPr>
          <w:rFonts w:ascii="Times New Roman" w:hAnsi="Times New Roman" w:cs="Times New Roman"/>
          <w:sz w:val="20"/>
          <w:szCs w:val="20"/>
          <w:lang w:val="en-US"/>
        </w:rPr>
        <w:t>protein atoms and glycans</w:t>
      </w:r>
      <w:r w:rsidR="000D6C38">
        <w:rPr>
          <w:rFonts w:ascii="Times New Roman" w:hAnsi="Times New Roman" w:cs="Times New Roman"/>
          <w:sz w:val="20"/>
          <w:szCs w:val="20"/>
          <w:lang w:val="en-US"/>
        </w:rPr>
        <w:t>, since water molecules and ions are not provided</w:t>
      </w:r>
      <w:r w:rsidR="007F0EEA">
        <w:rPr>
          <w:rFonts w:ascii="Times New Roman" w:hAnsi="Times New Roman" w:cs="Times New Roman"/>
          <w:sz w:val="20"/>
          <w:szCs w:val="20"/>
          <w:lang w:val="en-US"/>
        </w:rPr>
        <w:t>.</w:t>
      </w:r>
    </w:p>
    <w:p w14:paraId="4528E8BD" w14:textId="1A0EBC01" w:rsidR="00A62434" w:rsidRDefault="00A62434">
      <w:pPr>
        <w:rPr>
          <w:rFonts w:ascii="Times New Roman" w:hAnsi="Times New Roman" w:cs="Times New Roman"/>
          <w:sz w:val="20"/>
          <w:szCs w:val="20"/>
          <w:lang w:val="en-US"/>
        </w:rPr>
      </w:pPr>
    </w:p>
    <w:p w14:paraId="1F81B7D4" w14:textId="77777777" w:rsidR="00961332" w:rsidRDefault="00961332">
      <w:pPr>
        <w:rPr>
          <w:rFonts w:ascii="Times New Roman" w:hAnsi="Times New Roman" w:cs="Times New Roman"/>
          <w:b/>
          <w:bCs/>
          <w:sz w:val="20"/>
          <w:szCs w:val="20"/>
          <w:lang w:val="en-US"/>
        </w:rPr>
      </w:pPr>
      <w:r>
        <w:rPr>
          <w:rFonts w:ascii="Times New Roman" w:hAnsi="Times New Roman" w:cs="Times New Roman"/>
          <w:b/>
          <w:bCs/>
          <w:sz w:val="20"/>
          <w:szCs w:val="20"/>
          <w:lang w:val="en-US"/>
        </w:rPr>
        <w:br w:type="page"/>
      </w:r>
    </w:p>
    <w:p w14:paraId="471FC5CF" w14:textId="15F0A3AE" w:rsidR="00B311F9" w:rsidRPr="00B36F7B" w:rsidRDefault="00DC2BAE" w:rsidP="00DC2BAE">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Supplementary Table 9</w:t>
      </w:r>
      <w:r w:rsidR="00B311F9" w:rsidRPr="00B36F7B">
        <w:rPr>
          <w:rFonts w:ascii="Times New Roman" w:hAnsi="Times New Roman" w:cs="Times New Roman"/>
          <w:b/>
          <w:bCs/>
          <w:sz w:val="20"/>
          <w:szCs w:val="20"/>
          <w:lang w:val="en-US"/>
        </w:rPr>
        <w:t xml:space="preserve">. </w:t>
      </w:r>
      <w:r w:rsidR="00B311F9">
        <w:rPr>
          <w:rFonts w:ascii="Times New Roman" w:hAnsi="Times New Roman" w:cs="Times New Roman"/>
          <w:sz w:val="20"/>
          <w:szCs w:val="20"/>
          <w:lang w:val="en-US"/>
        </w:rPr>
        <w:t>Essential dynamics (ED) analysis of unbiased MD trajectories and overlap</w:t>
      </w:r>
      <w:r w:rsidR="005D5005">
        <w:rPr>
          <w:rFonts w:ascii="Times New Roman" w:hAnsi="Times New Roman" w:cs="Times New Roman"/>
          <w:sz w:val="20"/>
          <w:szCs w:val="20"/>
          <w:lang w:val="en-US"/>
        </w:rPr>
        <w:t xml:space="preserve">s </w:t>
      </w:r>
      <w:r w:rsidR="003F2DBC">
        <w:rPr>
          <w:rFonts w:ascii="Times New Roman" w:hAnsi="Times New Roman" w:cs="Times New Roman"/>
          <w:sz w:val="20"/>
          <w:szCs w:val="20"/>
          <w:lang w:val="en-US"/>
        </w:rPr>
        <w:t>with</w:t>
      </w:r>
      <w:r w:rsidR="00B311F9">
        <w:rPr>
          <w:rFonts w:ascii="Times New Roman" w:hAnsi="Times New Roman" w:cs="Times New Roman"/>
          <w:sz w:val="20"/>
          <w:szCs w:val="20"/>
          <w:lang w:val="en-US"/>
        </w:rPr>
        <w:t xml:space="preserve"> experimental PCs.</w:t>
      </w:r>
    </w:p>
    <w:p w14:paraId="28F47F7A" w14:textId="77777777" w:rsidR="00B311F9" w:rsidRPr="00B36F7B" w:rsidRDefault="00B311F9" w:rsidP="00B311F9">
      <w:pPr>
        <w:spacing w:line="276" w:lineRule="auto"/>
        <w:ind w:left="-142" w:right="-143"/>
        <w:jc w:val="both"/>
        <w:rPr>
          <w:rFonts w:ascii="Times New Roman" w:hAnsi="Times New Roman" w:cs="Times New Roman"/>
          <w:b/>
          <w:bCs/>
          <w:sz w:val="6"/>
          <w:szCs w:val="6"/>
          <w:lang w:val="en-US"/>
        </w:rPr>
      </w:pPr>
    </w:p>
    <w:tbl>
      <w:tblPr>
        <w:tblStyle w:val="TableGrid"/>
        <w:tblW w:w="9776" w:type="dxa"/>
        <w:jc w:val="center"/>
        <w:tblLook w:val="04A0" w:firstRow="1" w:lastRow="0" w:firstColumn="1" w:lastColumn="0" w:noHBand="0" w:noVBand="1"/>
      </w:tblPr>
      <w:tblGrid>
        <w:gridCol w:w="1424"/>
        <w:gridCol w:w="1016"/>
        <w:gridCol w:w="1276"/>
        <w:gridCol w:w="875"/>
        <w:gridCol w:w="837"/>
        <w:gridCol w:w="987"/>
        <w:gridCol w:w="987"/>
        <w:gridCol w:w="1123"/>
        <w:gridCol w:w="1251"/>
      </w:tblGrid>
      <w:tr w:rsidR="001F55BA" w:rsidRPr="00B36F7B" w14:paraId="2A2D9A63" w14:textId="629E2E58" w:rsidTr="00691455">
        <w:trPr>
          <w:jc w:val="center"/>
        </w:trPr>
        <w:tc>
          <w:tcPr>
            <w:tcW w:w="0" w:type="auto"/>
            <w:vAlign w:val="center"/>
          </w:tcPr>
          <w:p w14:paraId="46CB26AA" w14:textId="77777777" w:rsidR="00961332" w:rsidRPr="00B36F7B" w:rsidRDefault="00961332" w:rsidP="001F55BA">
            <w:pPr>
              <w:spacing w:line="276" w:lineRule="auto"/>
              <w:jc w:val="center"/>
              <w:rPr>
                <w:rFonts w:ascii="Times New Roman" w:hAnsi="Times New Roman" w:cs="Times New Roman"/>
                <w:b/>
                <w:bCs/>
                <w:sz w:val="20"/>
                <w:szCs w:val="20"/>
                <w:lang w:val="en-US"/>
              </w:rPr>
            </w:pPr>
            <w:r w:rsidRPr="00B36F7B">
              <w:rPr>
                <w:rFonts w:ascii="Times New Roman" w:hAnsi="Times New Roman" w:cs="Times New Roman"/>
                <w:b/>
                <w:bCs/>
                <w:sz w:val="20"/>
                <w:szCs w:val="20"/>
                <w:lang w:val="en-US"/>
              </w:rPr>
              <w:t>Protein</w:t>
            </w:r>
          </w:p>
        </w:tc>
        <w:tc>
          <w:tcPr>
            <w:tcW w:w="0" w:type="auto"/>
            <w:vAlign w:val="center"/>
          </w:tcPr>
          <w:p w14:paraId="1221C592" w14:textId="48DAE5CB" w:rsidR="00961332" w:rsidRPr="00B36F7B" w:rsidRDefault="00344E1A" w:rsidP="001F55BA">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PDB</w:t>
            </w:r>
          </w:p>
        </w:tc>
        <w:tc>
          <w:tcPr>
            <w:tcW w:w="1276" w:type="dxa"/>
            <w:vAlign w:val="center"/>
          </w:tcPr>
          <w:p w14:paraId="3D04DCFD" w14:textId="372314F8" w:rsidR="00961332" w:rsidRPr="00B36F7B" w:rsidRDefault="00961332" w:rsidP="001F55BA">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Trajectory</w:t>
            </w:r>
          </w:p>
        </w:tc>
        <w:tc>
          <w:tcPr>
            <w:tcW w:w="875" w:type="dxa"/>
            <w:vAlign w:val="center"/>
          </w:tcPr>
          <w:p w14:paraId="4E1B7101" w14:textId="17AE4315" w:rsidR="00961332" w:rsidRDefault="00961332" w:rsidP="001F55BA">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ED1 (%)</w:t>
            </w:r>
          </w:p>
        </w:tc>
        <w:tc>
          <w:tcPr>
            <w:tcW w:w="837" w:type="dxa"/>
            <w:vAlign w:val="center"/>
          </w:tcPr>
          <w:p w14:paraId="397F0C54" w14:textId="13504A1C" w:rsidR="00961332" w:rsidRDefault="00961332" w:rsidP="001F55BA">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ED2 (%)</w:t>
            </w:r>
          </w:p>
        </w:tc>
        <w:tc>
          <w:tcPr>
            <w:tcW w:w="987" w:type="dxa"/>
            <w:vAlign w:val="center"/>
          </w:tcPr>
          <w:p w14:paraId="599452FE" w14:textId="21D40F3F" w:rsidR="00961332" w:rsidRDefault="00961332" w:rsidP="001F55BA">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RMSIP</w:t>
            </w:r>
            <w:r w:rsidRPr="00961332">
              <w:rPr>
                <w:rFonts w:ascii="Times New Roman" w:hAnsi="Times New Roman" w:cs="Times New Roman"/>
                <w:b/>
                <w:bCs/>
                <w:sz w:val="20"/>
                <w:szCs w:val="20"/>
                <w:vertAlign w:val="subscript"/>
                <w:lang w:val="en-US"/>
              </w:rPr>
              <w:t>3</w:t>
            </w:r>
          </w:p>
        </w:tc>
        <w:tc>
          <w:tcPr>
            <w:tcW w:w="987" w:type="dxa"/>
            <w:vAlign w:val="center"/>
          </w:tcPr>
          <w:p w14:paraId="13E15F15" w14:textId="258C1B75" w:rsidR="00961332" w:rsidRDefault="00961332" w:rsidP="001F55BA">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RMSIP</w:t>
            </w:r>
            <w:r>
              <w:rPr>
                <w:rFonts w:ascii="Times New Roman" w:hAnsi="Times New Roman" w:cs="Times New Roman"/>
                <w:b/>
                <w:bCs/>
                <w:sz w:val="20"/>
                <w:szCs w:val="20"/>
                <w:vertAlign w:val="subscript"/>
                <w:lang w:val="en-US"/>
              </w:rPr>
              <w:t>5</w:t>
            </w:r>
          </w:p>
        </w:tc>
        <w:tc>
          <w:tcPr>
            <w:tcW w:w="1123" w:type="dxa"/>
            <w:vAlign w:val="center"/>
          </w:tcPr>
          <w:p w14:paraId="6B4FCBE2" w14:textId="2B1DA8A6" w:rsidR="00961332" w:rsidRDefault="00961332" w:rsidP="001F55BA">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RMSIP</w:t>
            </w:r>
            <w:r w:rsidRPr="00961332">
              <w:rPr>
                <w:rFonts w:ascii="Times New Roman" w:hAnsi="Times New Roman" w:cs="Times New Roman"/>
                <w:b/>
                <w:bCs/>
                <w:sz w:val="20"/>
                <w:szCs w:val="20"/>
                <w:vertAlign w:val="subscript"/>
                <w:lang w:val="en-US"/>
              </w:rPr>
              <w:t>10</w:t>
            </w:r>
          </w:p>
        </w:tc>
        <w:tc>
          <w:tcPr>
            <w:tcW w:w="1251" w:type="dxa"/>
            <w:vAlign w:val="center"/>
          </w:tcPr>
          <w:p w14:paraId="6964D4EF" w14:textId="684BF25C" w:rsidR="00961332" w:rsidRDefault="00961332" w:rsidP="001F55BA">
            <w:pPr>
              <w:spacing w:line="276"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O</w:t>
            </w:r>
            <w:r w:rsidRPr="00961332">
              <w:rPr>
                <w:rFonts w:ascii="Times New Roman" w:hAnsi="Times New Roman" w:cs="Times New Roman"/>
                <w:b/>
                <w:bCs/>
                <w:sz w:val="20"/>
                <w:szCs w:val="20"/>
                <w:vertAlign w:val="subscript"/>
                <w:lang w:val="en-US"/>
              </w:rPr>
              <w:t>max</w:t>
            </w:r>
            <w:r>
              <w:rPr>
                <w:rFonts w:ascii="Times New Roman" w:hAnsi="Times New Roman" w:cs="Times New Roman"/>
                <w:b/>
                <w:bCs/>
                <w:sz w:val="20"/>
                <w:szCs w:val="20"/>
                <w:lang w:val="en-US"/>
              </w:rPr>
              <w:t xml:space="preserve"> (</w:t>
            </w:r>
            <w:r w:rsidR="00B037CB">
              <w:rPr>
                <w:rFonts w:ascii="Times New Roman" w:hAnsi="Times New Roman" w:cs="Times New Roman"/>
                <w:b/>
                <w:bCs/>
                <w:sz w:val="20"/>
                <w:szCs w:val="20"/>
                <w:lang w:val="en-US"/>
              </w:rPr>
              <w:t>ED</w:t>
            </w:r>
            <w:r w:rsidR="00010EB0">
              <w:rPr>
                <w:rFonts w:ascii="Times New Roman" w:hAnsi="Times New Roman" w:cs="Times New Roman"/>
                <w:b/>
                <w:bCs/>
                <w:sz w:val="20"/>
                <w:szCs w:val="20"/>
                <w:lang w:val="en-US"/>
              </w:rPr>
              <w:t xml:space="preserve">, </w:t>
            </w:r>
            <w:r w:rsidR="00B037CB">
              <w:rPr>
                <w:rFonts w:ascii="Times New Roman" w:hAnsi="Times New Roman" w:cs="Times New Roman"/>
                <w:b/>
                <w:bCs/>
                <w:sz w:val="20"/>
                <w:szCs w:val="20"/>
                <w:lang w:val="en-US"/>
              </w:rPr>
              <w:t xml:space="preserve">PC </w:t>
            </w:r>
            <w:r w:rsidR="00010EB0">
              <w:rPr>
                <w:rFonts w:ascii="Times New Roman" w:hAnsi="Times New Roman" w:cs="Times New Roman"/>
                <w:b/>
                <w:bCs/>
                <w:sz w:val="20"/>
                <w:szCs w:val="20"/>
                <w:lang w:val="en-US"/>
              </w:rPr>
              <w:t>mode</w:t>
            </w:r>
            <w:r>
              <w:rPr>
                <w:rFonts w:ascii="Times New Roman" w:hAnsi="Times New Roman" w:cs="Times New Roman"/>
                <w:b/>
                <w:bCs/>
                <w:sz w:val="20"/>
                <w:szCs w:val="20"/>
                <w:lang w:val="en-US"/>
              </w:rPr>
              <w:t>)</w:t>
            </w:r>
          </w:p>
        </w:tc>
      </w:tr>
      <w:tr w:rsidR="001F55BA" w:rsidRPr="00B36F7B" w14:paraId="1AE09B1C" w14:textId="5C49D566" w:rsidTr="00691455">
        <w:trPr>
          <w:jc w:val="center"/>
        </w:trPr>
        <w:tc>
          <w:tcPr>
            <w:tcW w:w="0" w:type="auto"/>
            <w:vMerge w:val="restart"/>
            <w:vAlign w:val="center"/>
          </w:tcPr>
          <w:p w14:paraId="32889511" w14:textId="77777777"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i/>
                <w:iCs/>
                <w:sz w:val="20"/>
                <w:szCs w:val="20"/>
                <w:lang w:val="en-US"/>
              </w:rPr>
              <w:t>RBP</w:t>
            </w:r>
          </w:p>
        </w:tc>
        <w:tc>
          <w:tcPr>
            <w:tcW w:w="0" w:type="auto"/>
            <w:vMerge w:val="restart"/>
            <w:vAlign w:val="center"/>
          </w:tcPr>
          <w:p w14:paraId="66805C34" w14:textId="7746A07D"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1ba2</w:t>
            </w:r>
          </w:p>
        </w:tc>
        <w:tc>
          <w:tcPr>
            <w:tcW w:w="1276" w:type="dxa"/>
            <w:vAlign w:val="center"/>
          </w:tcPr>
          <w:p w14:paraId="64EB4525" w14:textId="473E6B13"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vAlign w:val="center"/>
          </w:tcPr>
          <w:p w14:paraId="40FD1E9E" w14:textId="74FD0E84" w:rsidR="00961332" w:rsidRDefault="00B037C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40.82</w:t>
            </w:r>
          </w:p>
        </w:tc>
        <w:tc>
          <w:tcPr>
            <w:tcW w:w="837" w:type="dxa"/>
            <w:vAlign w:val="center"/>
          </w:tcPr>
          <w:p w14:paraId="1B6FB4F2" w14:textId="6FB3AA62" w:rsidR="00961332" w:rsidRDefault="00B037C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24.73</w:t>
            </w:r>
          </w:p>
        </w:tc>
        <w:tc>
          <w:tcPr>
            <w:tcW w:w="987" w:type="dxa"/>
            <w:vAlign w:val="center"/>
          </w:tcPr>
          <w:p w14:paraId="0FA3AA33" w14:textId="2A8CC95E" w:rsidR="00961332" w:rsidRDefault="00B037C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w:t>
            </w:r>
            <w:r w:rsidR="00192ABF">
              <w:rPr>
                <w:rFonts w:ascii="Times New Roman" w:hAnsi="Times New Roman" w:cs="Times New Roman"/>
                <w:sz w:val="20"/>
                <w:szCs w:val="20"/>
                <w:lang w:val="en-US"/>
              </w:rPr>
              <w:t>6</w:t>
            </w:r>
          </w:p>
        </w:tc>
        <w:tc>
          <w:tcPr>
            <w:tcW w:w="987" w:type="dxa"/>
            <w:vAlign w:val="center"/>
          </w:tcPr>
          <w:p w14:paraId="2DABA09D" w14:textId="7615D3CB" w:rsidR="00961332" w:rsidRDefault="00B037C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123" w:type="dxa"/>
            <w:vAlign w:val="center"/>
          </w:tcPr>
          <w:p w14:paraId="0F846BEB" w14:textId="5F7BC296" w:rsidR="00961332" w:rsidRDefault="00B037C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w:t>
            </w:r>
            <w:r w:rsidR="00192ABF">
              <w:rPr>
                <w:rFonts w:ascii="Times New Roman" w:hAnsi="Times New Roman" w:cs="Times New Roman"/>
                <w:sz w:val="20"/>
                <w:szCs w:val="20"/>
                <w:lang w:val="en-US"/>
              </w:rPr>
              <w:t>5</w:t>
            </w:r>
          </w:p>
        </w:tc>
        <w:tc>
          <w:tcPr>
            <w:tcW w:w="1251" w:type="dxa"/>
            <w:vAlign w:val="center"/>
          </w:tcPr>
          <w:p w14:paraId="178C9E92" w14:textId="0DB10A32" w:rsidR="00961332" w:rsidRDefault="00B037C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0.87 (1,1)</w:t>
            </w:r>
          </w:p>
        </w:tc>
      </w:tr>
      <w:tr w:rsidR="001F55BA" w:rsidRPr="00B36F7B" w14:paraId="48BD3868" w14:textId="08AC0BD4" w:rsidTr="00691455">
        <w:trPr>
          <w:jc w:val="center"/>
        </w:trPr>
        <w:tc>
          <w:tcPr>
            <w:tcW w:w="0" w:type="auto"/>
            <w:vMerge/>
            <w:vAlign w:val="center"/>
          </w:tcPr>
          <w:p w14:paraId="35AB3061"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574BDD71"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1794B505" w14:textId="374C8538"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vAlign w:val="center"/>
          </w:tcPr>
          <w:p w14:paraId="28732F6D" w14:textId="3CEA4358"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46.24</w:t>
            </w:r>
          </w:p>
        </w:tc>
        <w:tc>
          <w:tcPr>
            <w:tcW w:w="837" w:type="dxa"/>
            <w:vAlign w:val="center"/>
          </w:tcPr>
          <w:p w14:paraId="0F89989B" w14:textId="379FD470"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21.64</w:t>
            </w:r>
          </w:p>
        </w:tc>
        <w:tc>
          <w:tcPr>
            <w:tcW w:w="987" w:type="dxa"/>
            <w:vAlign w:val="center"/>
          </w:tcPr>
          <w:p w14:paraId="6C4C1E73" w14:textId="381D5F22"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0.77</w:t>
            </w:r>
          </w:p>
        </w:tc>
        <w:tc>
          <w:tcPr>
            <w:tcW w:w="987" w:type="dxa"/>
            <w:vAlign w:val="center"/>
          </w:tcPr>
          <w:p w14:paraId="4EC52033" w14:textId="68E187D7"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0.67</w:t>
            </w:r>
          </w:p>
        </w:tc>
        <w:tc>
          <w:tcPr>
            <w:tcW w:w="1123" w:type="dxa"/>
            <w:vAlign w:val="center"/>
          </w:tcPr>
          <w:p w14:paraId="5DCCEC93" w14:textId="43102C2E"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251" w:type="dxa"/>
            <w:vAlign w:val="center"/>
          </w:tcPr>
          <w:p w14:paraId="4B4E6DC0" w14:textId="16E10BBA"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0.92 (1,1)</w:t>
            </w:r>
          </w:p>
        </w:tc>
      </w:tr>
      <w:tr w:rsidR="001F55BA" w:rsidRPr="00B36F7B" w14:paraId="4893A376" w14:textId="1AD53F43" w:rsidTr="00691455">
        <w:trPr>
          <w:jc w:val="center"/>
        </w:trPr>
        <w:tc>
          <w:tcPr>
            <w:tcW w:w="0" w:type="auto"/>
            <w:vMerge/>
            <w:vAlign w:val="center"/>
          </w:tcPr>
          <w:p w14:paraId="318A1600"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197AC94E"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16897DDF" w14:textId="1E9322E7"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vAlign w:val="center"/>
          </w:tcPr>
          <w:p w14:paraId="216B12B2" w14:textId="7A2FDC40"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61.28</w:t>
            </w:r>
          </w:p>
        </w:tc>
        <w:tc>
          <w:tcPr>
            <w:tcW w:w="837" w:type="dxa"/>
            <w:vAlign w:val="center"/>
          </w:tcPr>
          <w:p w14:paraId="7E94CB72" w14:textId="725842DE"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10.46</w:t>
            </w:r>
          </w:p>
        </w:tc>
        <w:tc>
          <w:tcPr>
            <w:tcW w:w="987" w:type="dxa"/>
            <w:vAlign w:val="center"/>
          </w:tcPr>
          <w:p w14:paraId="0CA019F5" w14:textId="4C7D3494"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0.77</w:t>
            </w:r>
          </w:p>
        </w:tc>
        <w:tc>
          <w:tcPr>
            <w:tcW w:w="987" w:type="dxa"/>
            <w:vAlign w:val="center"/>
          </w:tcPr>
          <w:p w14:paraId="413EA470" w14:textId="370FB7B2"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123" w:type="dxa"/>
            <w:vAlign w:val="center"/>
          </w:tcPr>
          <w:p w14:paraId="29405A13" w14:textId="2489B980"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251" w:type="dxa"/>
            <w:vAlign w:val="center"/>
          </w:tcPr>
          <w:p w14:paraId="01E89F05" w14:textId="4EBE496C"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0.78 (1,1)</w:t>
            </w:r>
          </w:p>
        </w:tc>
      </w:tr>
      <w:tr w:rsidR="001F55BA" w:rsidRPr="00B36F7B" w14:paraId="0D65EB92" w14:textId="542946B3" w:rsidTr="00691455">
        <w:trPr>
          <w:jc w:val="center"/>
        </w:trPr>
        <w:tc>
          <w:tcPr>
            <w:tcW w:w="0" w:type="auto"/>
            <w:vMerge/>
            <w:vAlign w:val="center"/>
          </w:tcPr>
          <w:p w14:paraId="36C2C5DC"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692D6C6D"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0EA573D5" w14:textId="63942EAF"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vAlign w:val="center"/>
          </w:tcPr>
          <w:p w14:paraId="0C62060F" w14:textId="29E68CD1"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54.16</w:t>
            </w:r>
          </w:p>
        </w:tc>
        <w:tc>
          <w:tcPr>
            <w:tcW w:w="837" w:type="dxa"/>
            <w:vAlign w:val="center"/>
          </w:tcPr>
          <w:p w14:paraId="1B13E37B" w14:textId="12AB90B0"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19.16</w:t>
            </w:r>
          </w:p>
        </w:tc>
        <w:tc>
          <w:tcPr>
            <w:tcW w:w="987" w:type="dxa"/>
            <w:vAlign w:val="center"/>
          </w:tcPr>
          <w:p w14:paraId="1339D767" w14:textId="628F9900"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0.76</w:t>
            </w:r>
          </w:p>
        </w:tc>
        <w:tc>
          <w:tcPr>
            <w:tcW w:w="987" w:type="dxa"/>
            <w:vAlign w:val="center"/>
          </w:tcPr>
          <w:p w14:paraId="2DFA8453" w14:textId="7097858F"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123" w:type="dxa"/>
            <w:vAlign w:val="center"/>
          </w:tcPr>
          <w:p w14:paraId="4ED1AF40" w14:textId="4D8AF9DC"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251" w:type="dxa"/>
            <w:vAlign w:val="center"/>
          </w:tcPr>
          <w:p w14:paraId="4E8A3099" w14:textId="144B8CAE" w:rsidR="00961332" w:rsidRDefault="00192AB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0.81 (1,1)</w:t>
            </w:r>
          </w:p>
        </w:tc>
      </w:tr>
      <w:tr w:rsidR="001F55BA" w:rsidRPr="00B36F7B" w14:paraId="4D52F426" w14:textId="267739D2" w:rsidTr="00691455">
        <w:trPr>
          <w:jc w:val="center"/>
        </w:trPr>
        <w:tc>
          <w:tcPr>
            <w:tcW w:w="0" w:type="auto"/>
            <w:vMerge/>
            <w:vAlign w:val="center"/>
          </w:tcPr>
          <w:p w14:paraId="1E29C659"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14F6A393" w14:textId="53686AC6"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2dri</w:t>
            </w:r>
          </w:p>
        </w:tc>
        <w:tc>
          <w:tcPr>
            <w:tcW w:w="1276" w:type="dxa"/>
            <w:vAlign w:val="center"/>
          </w:tcPr>
          <w:p w14:paraId="4A72F33C" w14:textId="38615A4C"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vAlign w:val="center"/>
          </w:tcPr>
          <w:p w14:paraId="383CBDCA" w14:textId="0BB34225" w:rsidR="00961332" w:rsidRDefault="000A30A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61.74</w:t>
            </w:r>
          </w:p>
        </w:tc>
        <w:tc>
          <w:tcPr>
            <w:tcW w:w="837" w:type="dxa"/>
            <w:vAlign w:val="center"/>
          </w:tcPr>
          <w:p w14:paraId="62C7E9E2" w14:textId="26715F47" w:rsidR="00961332" w:rsidRDefault="000A30A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21.67</w:t>
            </w:r>
          </w:p>
        </w:tc>
        <w:tc>
          <w:tcPr>
            <w:tcW w:w="987" w:type="dxa"/>
            <w:vAlign w:val="center"/>
          </w:tcPr>
          <w:p w14:paraId="5A472171" w14:textId="3E79207A" w:rsidR="00961332" w:rsidRDefault="000A30A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0.75</w:t>
            </w:r>
          </w:p>
        </w:tc>
        <w:tc>
          <w:tcPr>
            <w:tcW w:w="987" w:type="dxa"/>
            <w:vAlign w:val="center"/>
          </w:tcPr>
          <w:p w14:paraId="3919BC17" w14:textId="1A9E1F74" w:rsidR="00961332" w:rsidRDefault="000A30A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0.61</w:t>
            </w:r>
          </w:p>
        </w:tc>
        <w:tc>
          <w:tcPr>
            <w:tcW w:w="1123" w:type="dxa"/>
            <w:vAlign w:val="center"/>
          </w:tcPr>
          <w:p w14:paraId="0751895C" w14:textId="3CB0DC3C" w:rsidR="00961332" w:rsidRDefault="000A30A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0.66</w:t>
            </w:r>
          </w:p>
        </w:tc>
        <w:tc>
          <w:tcPr>
            <w:tcW w:w="1251" w:type="dxa"/>
            <w:vAlign w:val="center"/>
          </w:tcPr>
          <w:p w14:paraId="46F1F7C5" w14:textId="0FD58AED" w:rsidR="00961332" w:rsidRDefault="000A30A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0.84 (1,1)</w:t>
            </w:r>
          </w:p>
        </w:tc>
      </w:tr>
      <w:tr w:rsidR="001F55BA" w:rsidRPr="00B36F7B" w14:paraId="02731874" w14:textId="4BBB092C" w:rsidTr="00691455">
        <w:trPr>
          <w:jc w:val="center"/>
        </w:trPr>
        <w:tc>
          <w:tcPr>
            <w:tcW w:w="0" w:type="auto"/>
            <w:vMerge/>
            <w:vAlign w:val="center"/>
          </w:tcPr>
          <w:p w14:paraId="026D22C3"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0787A13D"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2C504549" w14:textId="56155DDD"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vAlign w:val="center"/>
          </w:tcPr>
          <w:p w14:paraId="608D9BA8" w14:textId="6E4551F9"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83.94</w:t>
            </w:r>
          </w:p>
        </w:tc>
        <w:tc>
          <w:tcPr>
            <w:tcW w:w="837" w:type="dxa"/>
            <w:vAlign w:val="center"/>
          </w:tcPr>
          <w:p w14:paraId="6AB55409" w14:textId="2934DAF2"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7.19</w:t>
            </w:r>
          </w:p>
        </w:tc>
        <w:tc>
          <w:tcPr>
            <w:tcW w:w="987" w:type="dxa"/>
            <w:vAlign w:val="center"/>
          </w:tcPr>
          <w:p w14:paraId="693C1B94" w14:textId="6E371255"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0.79</w:t>
            </w:r>
          </w:p>
        </w:tc>
        <w:tc>
          <w:tcPr>
            <w:tcW w:w="987" w:type="dxa"/>
            <w:vAlign w:val="center"/>
          </w:tcPr>
          <w:p w14:paraId="732ED482" w14:textId="6D6CF747"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0.68</w:t>
            </w:r>
          </w:p>
        </w:tc>
        <w:tc>
          <w:tcPr>
            <w:tcW w:w="1123" w:type="dxa"/>
            <w:vAlign w:val="center"/>
          </w:tcPr>
          <w:p w14:paraId="0C934CE2" w14:textId="57BCAD45"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0.67</w:t>
            </w:r>
          </w:p>
        </w:tc>
        <w:tc>
          <w:tcPr>
            <w:tcW w:w="1251" w:type="dxa"/>
            <w:vAlign w:val="center"/>
          </w:tcPr>
          <w:p w14:paraId="615BB732" w14:textId="279E55DF"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0.95 (1,1)</w:t>
            </w:r>
          </w:p>
        </w:tc>
      </w:tr>
      <w:tr w:rsidR="001F55BA" w:rsidRPr="00B36F7B" w14:paraId="401A5BEC" w14:textId="168FEDAE" w:rsidTr="00691455">
        <w:trPr>
          <w:jc w:val="center"/>
        </w:trPr>
        <w:tc>
          <w:tcPr>
            <w:tcW w:w="0" w:type="auto"/>
            <w:vMerge/>
            <w:vAlign w:val="center"/>
          </w:tcPr>
          <w:p w14:paraId="4AB27F74"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3CD06FC4"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235C77E3" w14:textId="0CBEBAFC"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vAlign w:val="center"/>
          </w:tcPr>
          <w:p w14:paraId="1E5D4838" w14:textId="41952EFC"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62.19</w:t>
            </w:r>
          </w:p>
        </w:tc>
        <w:tc>
          <w:tcPr>
            <w:tcW w:w="837" w:type="dxa"/>
            <w:vAlign w:val="center"/>
          </w:tcPr>
          <w:p w14:paraId="60B541BE" w14:textId="2AD7C5A4"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15.68</w:t>
            </w:r>
          </w:p>
        </w:tc>
        <w:tc>
          <w:tcPr>
            <w:tcW w:w="987" w:type="dxa"/>
            <w:vAlign w:val="center"/>
          </w:tcPr>
          <w:p w14:paraId="520A2752" w14:textId="00A4B1BE"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0.73</w:t>
            </w:r>
          </w:p>
        </w:tc>
        <w:tc>
          <w:tcPr>
            <w:tcW w:w="987" w:type="dxa"/>
            <w:vAlign w:val="center"/>
          </w:tcPr>
          <w:p w14:paraId="73AB90C7" w14:textId="4F59CAE8"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123" w:type="dxa"/>
            <w:vAlign w:val="center"/>
          </w:tcPr>
          <w:p w14:paraId="36F49CD6" w14:textId="7DACB36E"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0.67</w:t>
            </w:r>
          </w:p>
        </w:tc>
        <w:tc>
          <w:tcPr>
            <w:tcW w:w="1251" w:type="dxa"/>
            <w:vAlign w:val="center"/>
          </w:tcPr>
          <w:p w14:paraId="2A9DF0FF" w14:textId="73222353"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0.95 (1,1)</w:t>
            </w:r>
          </w:p>
        </w:tc>
      </w:tr>
      <w:tr w:rsidR="001F55BA" w:rsidRPr="00B36F7B" w14:paraId="3AD44D37" w14:textId="083336BD" w:rsidTr="00691455">
        <w:trPr>
          <w:jc w:val="center"/>
        </w:trPr>
        <w:tc>
          <w:tcPr>
            <w:tcW w:w="0" w:type="auto"/>
            <w:vMerge/>
            <w:vAlign w:val="center"/>
          </w:tcPr>
          <w:p w14:paraId="41F7A00B"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53C3A0BC"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12FA24DD" w14:textId="15041FD6"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vAlign w:val="center"/>
          </w:tcPr>
          <w:p w14:paraId="018B229E" w14:textId="56C824A9"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72.23</w:t>
            </w:r>
          </w:p>
        </w:tc>
        <w:tc>
          <w:tcPr>
            <w:tcW w:w="837" w:type="dxa"/>
            <w:vAlign w:val="center"/>
          </w:tcPr>
          <w:p w14:paraId="5E5E2CC5" w14:textId="11B73C07"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13.75</w:t>
            </w:r>
          </w:p>
        </w:tc>
        <w:tc>
          <w:tcPr>
            <w:tcW w:w="987" w:type="dxa"/>
            <w:vAlign w:val="center"/>
          </w:tcPr>
          <w:p w14:paraId="31617AF8" w14:textId="3F95870A"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0.77</w:t>
            </w:r>
          </w:p>
        </w:tc>
        <w:tc>
          <w:tcPr>
            <w:tcW w:w="987" w:type="dxa"/>
            <w:vAlign w:val="center"/>
          </w:tcPr>
          <w:p w14:paraId="3EC7605B" w14:textId="2B3825B5"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w:t>
            </w:r>
          </w:p>
        </w:tc>
        <w:tc>
          <w:tcPr>
            <w:tcW w:w="1123" w:type="dxa"/>
            <w:vAlign w:val="center"/>
          </w:tcPr>
          <w:p w14:paraId="44801899" w14:textId="0AE292F3"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0.67</w:t>
            </w:r>
          </w:p>
        </w:tc>
        <w:tc>
          <w:tcPr>
            <w:tcW w:w="1251" w:type="dxa"/>
            <w:vAlign w:val="center"/>
          </w:tcPr>
          <w:p w14:paraId="2FC7AACE" w14:textId="20A75FA9" w:rsidR="00961332" w:rsidRDefault="00B14C0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0.93 (1,1)</w:t>
            </w:r>
          </w:p>
        </w:tc>
      </w:tr>
      <w:tr w:rsidR="001F55BA" w:rsidRPr="0074682B" w14:paraId="1896A41B" w14:textId="19F078E1" w:rsidTr="00691455">
        <w:trPr>
          <w:jc w:val="center"/>
        </w:trPr>
        <w:tc>
          <w:tcPr>
            <w:tcW w:w="0" w:type="auto"/>
            <w:vMerge/>
            <w:vAlign w:val="center"/>
          </w:tcPr>
          <w:p w14:paraId="147DCA3F"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55880EDC" w14:textId="31CB44E3"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1ba2-2dri</w:t>
            </w:r>
          </w:p>
        </w:tc>
        <w:tc>
          <w:tcPr>
            <w:tcW w:w="1276" w:type="dxa"/>
            <w:vAlign w:val="center"/>
          </w:tcPr>
          <w:p w14:paraId="52C1C3BD" w14:textId="6BB4D7BC"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vAlign w:val="center"/>
          </w:tcPr>
          <w:p w14:paraId="2C419AED" w14:textId="2EA81FD5" w:rsidR="00961332" w:rsidRDefault="00AF1EB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44.11</w:t>
            </w:r>
          </w:p>
        </w:tc>
        <w:tc>
          <w:tcPr>
            <w:tcW w:w="837" w:type="dxa"/>
            <w:vAlign w:val="center"/>
          </w:tcPr>
          <w:p w14:paraId="35E7D7E0" w14:textId="79926DBF" w:rsidR="00961332" w:rsidRDefault="00AF1EB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19.83</w:t>
            </w:r>
          </w:p>
        </w:tc>
        <w:tc>
          <w:tcPr>
            <w:tcW w:w="987" w:type="dxa"/>
            <w:vAlign w:val="center"/>
          </w:tcPr>
          <w:p w14:paraId="2B96816E" w14:textId="42C400D7" w:rsidR="00961332" w:rsidRDefault="00AF1EB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0.77</w:t>
            </w:r>
          </w:p>
        </w:tc>
        <w:tc>
          <w:tcPr>
            <w:tcW w:w="987" w:type="dxa"/>
            <w:vAlign w:val="center"/>
          </w:tcPr>
          <w:p w14:paraId="7B39BC69" w14:textId="76B67AB5" w:rsidR="00961332" w:rsidRDefault="00AF1EB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123" w:type="dxa"/>
            <w:vAlign w:val="center"/>
          </w:tcPr>
          <w:p w14:paraId="0786F434" w14:textId="0A70F7D5" w:rsidR="00961332" w:rsidRDefault="00AF1EB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251" w:type="dxa"/>
            <w:vAlign w:val="center"/>
          </w:tcPr>
          <w:p w14:paraId="395A13A0" w14:textId="29C48E90" w:rsidR="00961332" w:rsidRDefault="00AF1EB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0.93 (1,1)</w:t>
            </w:r>
          </w:p>
        </w:tc>
      </w:tr>
      <w:tr w:rsidR="001F55BA" w:rsidRPr="0074682B" w14:paraId="233A5678" w14:textId="4FAFAA54" w:rsidTr="00691455">
        <w:trPr>
          <w:jc w:val="center"/>
        </w:trPr>
        <w:tc>
          <w:tcPr>
            <w:tcW w:w="0" w:type="auto"/>
            <w:vMerge/>
            <w:vAlign w:val="center"/>
          </w:tcPr>
          <w:p w14:paraId="3A5F9264"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7F7FE0EA"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67E461FF" w14:textId="13C53F1C"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vAlign w:val="center"/>
          </w:tcPr>
          <w:p w14:paraId="3B65F726" w14:textId="13685EF6" w:rsidR="00961332" w:rsidRDefault="008E50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30.06</w:t>
            </w:r>
          </w:p>
        </w:tc>
        <w:tc>
          <w:tcPr>
            <w:tcW w:w="837" w:type="dxa"/>
            <w:vAlign w:val="center"/>
          </w:tcPr>
          <w:p w14:paraId="4590D267" w14:textId="7A295923" w:rsidR="00961332" w:rsidRDefault="008E50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26.13</w:t>
            </w:r>
          </w:p>
        </w:tc>
        <w:tc>
          <w:tcPr>
            <w:tcW w:w="987" w:type="dxa"/>
            <w:vAlign w:val="center"/>
          </w:tcPr>
          <w:p w14:paraId="60A6A483" w14:textId="0D9EEB97" w:rsidR="00961332" w:rsidRDefault="008E50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0.76</w:t>
            </w:r>
          </w:p>
        </w:tc>
        <w:tc>
          <w:tcPr>
            <w:tcW w:w="987" w:type="dxa"/>
            <w:vAlign w:val="center"/>
          </w:tcPr>
          <w:p w14:paraId="59E9E595" w14:textId="5E564B31" w:rsidR="00961332" w:rsidRDefault="008E50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123" w:type="dxa"/>
            <w:vAlign w:val="center"/>
          </w:tcPr>
          <w:p w14:paraId="165CAAAA" w14:textId="6857CF9D" w:rsidR="00961332" w:rsidRDefault="008E50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251" w:type="dxa"/>
            <w:vAlign w:val="center"/>
          </w:tcPr>
          <w:p w14:paraId="2126441D" w14:textId="42929399" w:rsidR="00961332" w:rsidRDefault="008E50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0.96 (2,1)</w:t>
            </w:r>
          </w:p>
        </w:tc>
      </w:tr>
      <w:tr w:rsidR="001F55BA" w:rsidRPr="0074682B" w14:paraId="24C4D76A" w14:textId="540FE014" w:rsidTr="00691455">
        <w:trPr>
          <w:jc w:val="center"/>
        </w:trPr>
        <w:tc>
          <w:tcPr>
            <w:tcW w:w="0" w:type="auto"/>
            <w:vMerge/>
            <w:vAlign w:val="center"/>
          </w:tcPr>
          <w:p w14:paraId="3983ABC6"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0B61A931"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3CA4839C" w14:textId="1112D9BC"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vAlign w:val="center"/>
          </w:tcPr>
          <w:p w14:paraId="62F4105F" w14:textId="3D25BA26" w:rsidR="00961332" w:rsidRDefault="00D0348D"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36.78</w:t>
            </w:r>
          </w:p>
        </w:tc>
        <w:tc>
          <w:tcPr>
            <w:tcW w:w="837" w:type="dxa"/>
            <w:vAlign w:val="center"/>
          </w:tcPr>
          <w:p w14:paraId="5CE41450" w14:textId="38084791" w:rsidR="00961332" w:rsidRDefault="00D0348D"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29.37</w:t>
            </w:r>
          </w:p>
        </w:tc>
        <w:tc>
          <w:tcPr>
            <w:tcW w:w="987" w:type="dxa"/>
            <w:vAlign w:val="center"/>
          </w:tcPr>
          <w:p w14:paraId="0F0835C6" w14:textId="797C0AED" w:rsidR="00961332" w:rsidRDefault="00D0348D"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0.77</w:t>
            </w:r>
          </w:p>
        </w:tc>
        <w:tc>
          <w:tcPr>
            <w:tcW w:w="987" w:type="dxa"/>
            <w:vAlign w:val="center"/>
          </w:tcPr>
          <w:p w14:paraId="518B1FB2" w14:textId="09EB5FD8" w:rsidR="00961332" w:rsidRDefault="00D0348D"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123" w:type="dxa"/>
            <w:vAlign w:val="center"/>
          </w:tcPr>
          <w:p w14:paraId="743E3BED" w14:textId="37DFE907" w:rsidR="00961332" w:rsidRDefault="00D0348D"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251" w:type="dxa"/>
            <w:vAlign w:val="center"/>
          </w:tcPr>
          <w:p w14:paraId="00144D6A" w14:textId="3623C3CF" w:rsidR="00961332" w:rsidRDefault="00D0348D"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0.87 (2,1)</w:t>
            </w:r>
          </w:p>
        </w:tc>
      </w:tr>
      <w:tr w:rsidR="001F55BA" w:rsidRPr="0074682B" w14:paraId="280BAEAA" w14:textId="25EA8F6F" w:rsidTr="00691455">
        <w:trPr>
          <w:jc w:val="center"/>
        </w:trPr>
        <w:tc>
          <w:tcPr>
            <w:tcW w:w="0" w:type="auto"/>
            <w:vMerge/>
            <w:vAlign w:val="center"/>
          </w:tcPr>
          <w:p w14:paraId="505857B4"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68298169"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1B567E00" w14:textId="5A4607C4"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vAlign w:val="center"/>
          </w:tcPr>
          <w:p w14:paraId="4FCA6123" w14:textId="6431DD93" w:rsidR="00961332" w:rsidRDefault="000F321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36.85</w:t>
            </w:r>
          </w:p>
        </w:tc>
        <w:tc>
          <w:tcPr>
            <w:tcW w:w="837" w:type="dxa"/>
            <w:vAlign w:val="center"/>
          </w:tcPr>
          <w:p w14:paraId="648856C8" w14:textId="230BEF29" w:rsidR="00961332" w:rsidRDefault="000F321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26.58</w:t>
            </w:r>
          </w:p>
        </w:tc>
        <w:tc>
          <w:tcPr>
            <w:tcW w:w="987" w:type="dxa"/>
            <w:vAlign w:val="center"/>
          </w:tcPr>
          <w:p w14:paraId="2AF9C9C8" w14:textId="58E5643C" w:rsidR="00961332" w:rsidRDefault="000F321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0.78</w:t>
            </w:r>
          </w:p>
        </w:tc>
        <w:tc>
          <w:tcPr>
            <w:tcW w:w="987" w:type="dxa"/>
            <w:vAlign w:val="center"/>
          </w:tcPr>
          <w:p w14:paraId="350AD9B0" w14:textId="71D03A06" w:rsidR="00961332" w:rsidRDefault="000F321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123" w:type="dxa"/>
            <w:vAlign w:val="center"/>
          </w:tcPr>
          <w:p w14:paraId="6A992445" w14:textId="63E20013" w:rsidR="00961332" w:rsidRDefault="000F321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251" w:type="dxa"/>
            <w:vAlign w:val="center"/>
          </w:tcPr>
          <w:p w14:paraId="328D6A72" w14:textId="5C2C8E92" w:rsidR="00961332" w:rsidRDefault="000F321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0.94 (1,1)</w:t>
            </w:r>
          </w:p>
        </w:tc>
      </w:tr>
      <w:tr w:rsidR="001F55BA" w:rsidRPr="0074682B" w14:paraId="50DB2AA2" w14:textId="763965B6" w:rsidTr="00691455">
        <w:trPr>
          <w:jc w:val="center"/>
        </w:trPr>
        <w:tc>
          <w:tcPr>
            <w:tcW w:w="0" w:type="auto"/>
            <w:vMerge/>
            <w:vAlign w:val="center"/>
          </w:tcPr>
          <w:p w14:paraId="66226F4E"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08920FDD" w14:textId="2FAE37B4"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2dri-1ba2</w:t>
            </w:r>
          </w:p>
        </w:tc>
        <w:tc>
          <w:tcPr>
            <w:tcW w:w="1276" w:type="dxa"/>
            <w:vAlign w:val="center"/>
          </w:tcPr>
          <w:p w14:paraId="0A506A99" w14:textId="3B53A2F1"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vAlign w:val="center"/>
          </w:tcPr>
          <w:p w14:paraId="0D91883A" w14:textId="2852B8C7" w:rsidR="00961332" w:rsidRDefault="00F971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51.76</w:t>
            </w:r>
          </w:p>
        </w:tc>
        <w:tc>
          <w:tcPr>
            <w:tcW w:w="837" w:type="dxa"/>
            <w:vAlign w:val="center"/>
          </w:tcPr>
          <w:p w14:paraId="17DEED3B" w14:textId="3A9BD03E" w:rsidR="00961332" w:rsidRDefault="00F971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22.97</w:t>
            </w:r>
          </w:p>
        </w:tc>
        <w:tc>
          <w:tcPr>
            <w:tcW w:w="987" w:type="dxa"/>
            <w:vAlign w:val="center"/>
          </w:tcPr>
          <w:p w14:paraId="72EAF9FB" w14:textId="1E662B06" w:rsidR="00961332" w:rsidRDefault="00F971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0.68</w:t>
            </w:r>
          </w:p>
        </w:tc>
        <w:tc>
          <w:tcPr>
            <w:tcW w:w="987" w:type="dxa"/>
            <w:vAlign w:val="center"/>
          </w:tcPr>
          <w:p w14:paraId="5A8B2F1A" w14:textId="4D9EB67E" w:rsidR="00961332" w:rsidRDefault="00F971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123" w:type="dxa"/>
            <w:vAlign w:val="center"/>
          </w:tcPr>
          <w:p w14:paraId="0430CB91" w14:textId="59B8AE44" w:rsidR="00961332" w:rsidRDefault="00F971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251" w:type="dxa"/>
            <w:vAlign w:val="center"/>
          </w:tcPr>
          <w:p w14:paraId="12FFF034" w14:textId="04AAF8A8" w:rsidR="00961332" w:rsidRDefault="00F971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0.75 (2,1)</w:t>
            </w:r>
          </w:p>
        </w:tc>
      </w:tr>
      <w:tr w:rsidR="001F55BA" w:rsidRPr="0074682B" w14:paraId="57EE2369" w14:textId="7FAEC2BE" w:rsidTr="00691455">
        <w:trPr>
          <w:jc w:val="center"/>
        </w:trPr>
        <w:tc>
          <w:tcPr>
            <w:tcW w:w="0" w:type="auto"/>
            <w:vMerge/>
            <w:vAlign w:val="center"/>
          </w:tcPr>
          <w:p w14:paraId="09876CDA"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2B67A17E"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41AB1E63" w14:textId="129EDA16"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vAlign w:val="center"/>
          </w:tcPr>
          <w:p w14:paraId="32CF017A" w14:textId="5E859CE6" w:rsidR="00961332" w:rsidRDefault="00010EB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45.64</w:t>
            </w:r>
          </w:p>
        </w:tc>
        <w:tc>
          <w:tcPr>
            <w:tcW w:w="837" w:type="dxa"/>
            <w:vAlign w:val="center"/>
          </w:tcPr>
          <w:p w14:paraId="4BED02E4" w14:textId="49444F09" w:rsidR="00961332" w:rsidRDefault="00010EB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26.20</w:t>
            </w:r>
          </w:p>
        </w:tc>
        <w:tc>
          <w:tcPr>
            <w:tcW w:w="987" w:type="dxa"/>
            <w:vAlign w:val="center"/>
          </w:tcPr>
          <w:p w14:paraId="7703210B" w14:textId="12789965" w:rsidR="00961332" w:rsidRDefault="00010EB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0.70</w:t>
            </w:r>
          </w:p>
        </w:tc>
        <w:tc>
          <w:tcPr>
            <w:tcW w:w="987" w:type="dxa"/>
            <w:vAlign w:val="center"/>
          </w:tcPr>
          <w:p w14:paraId="564E4E85" w14:textId="7CC214C8" w:rsidR="00961332" w:rsidRDefault="00010EB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w:t>
            </w:r>
          </w:p>
        </w:tc>
        <w:tc>
          <w:tcPr>
            <w:tcW w:w="1123" w:type="dxa"/>
            <w:vAlign w:val="center"/>
          </w:tcPr>
          <w:p w14:paraId="569E73C8" w14:textId="5967AC52" w:rsidR="00961332" w:rsidRDefault="00010EB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0.62</w:t>
            </w:r>
          </w:p>
        </w:tc>
        <w:tc>
          <w:tcPr>
            <w:tcW w:w="1251" w:type="dxa"/>
            <w:vAlign w:val="center"/>
          </w:tcPr>
          <w:p w14:paraId="6E71FAA4" w14:textId="1B6BEE79" w:rsidR="00961332" w:rsidRDefault="00010EB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0.94 (2,1)</w:t>
            </w:r>
          </w:p>
        </w:tc>
      </w:tr>
      <w:tr w:rsidR="001F55BA" w:rsidRPr="0074682B" w14:paraId="777B330D" w14:textId="25A95CF1" w:rsidTr="00691455">
        <w:trPr>
          <w:jc w:val="center"/>
        </w:trPr>
        <w:tc>
          <w:tcPr>
            <w:tcW w:w="0" w:type="auto"/>
            <w:vMerge/>
            <w:vAlign w:val="center"/>
          </w:tcPr>
          <w:p w14:paraId="00501ADF"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1C2386D3"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19F80DC5" w14:textId="73212BFF"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vAlign w:val="center"/>
          </w:tcPr>
          <w:p w14:paraId="09183793" w14:textId="63571A2B" w:rsidR="00961332" w:rsidRDefault="00C7094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43.00</w:t>
            </w:r>
          </w:p>
        </w:tc>
        <w:tc>
          <w:tcPr>
            <w:tcW w:w="837" w:type="dxa"/>
            <w:vAlign w:val="center"/>
          </w:tcPr>
          <w:p w14:paraId="0D6040E8" w14:textId="79F3E076" w:rsidR="00961332" w:rsidRDefault="00C7094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23.04</w:t>
            </w:r>
          </w:p>
        </w:tc>
        <w:tc>
          <w:tcPr>
            <w:tcW w:w="987" w:type="dxa"/>
            <w:vAlign w:val="center"/>
          </w:tcPr>
          <w:p w14:paraId="78E8AF35" w14:textId="7853874A" w:rsidR="00961332" w:rsidRDefault="00C7094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0.77</w:t>
            </w:r>
          </w:p>
        </w:tc>
        <w:tc>
          <w:tcPr>
            <w:tcW w:w="987" w:type="dxa"/>
            <w:vAlign w:val="center"/>
          </w:tcPr>
          <w:p w14:paraId="1849BB61" w14:textId="27632E45" w:rsidR="00961332" w:rsidRDefault="00C7094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123" w:type="dxa"/>
            <w:vAlign w:val="center"/>
          </w:tcPr>
          <w:p w14:paraId="1F828ACD" w14:textId="26D4B940" w:rsidR="00961332" w:rsidRDefault="00C7094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w:t>
            </w:r>
          </w:p>
        </w:tc>
        <w:tc>
          <w:tcPr>
            <w:tcW w:w="1251" w:type="dxa"/>
            <w:vAlign w:val="center"/>
          </w:tcPr>
          <w:p w14:paraId="6D5F4AA9" w14:textId="51A76417" w:rsidR="00961332" w:rsidRDefault="00C7094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0.97 (2,1)</w:t>
            </w:r>
          </w:p>
        </w:tc>
      </w:tr>
      <w:tr w:rsidR="001F55BA" w:rsidRPr="0074682B" w14:paraId="3A6BD8CD" w14:textId="7BC02FAD" w:rsidTr="00691455">
        <w:trPr>
          <w:jc w:val="center"/>
        </w:trPr>
        <w:tc>
          <w:tcPr>
            <w:tcW w:w="0" w:type="auto"/>
            <w:vMerge/>
            <w:vAlign w:val="center"/>
          </w:tcPr>
          <w:p w14:paraId="3E6B839E"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3DA52954"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042F48B2" w14:textId="4BA4DECB"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vAlign w:val="center"/>
          </w:tcPr>
          <w:p w14:paraId="2B82105C" w14:textId="3B307973" w:rsidR="00961332" w:rsidRDefault="00297BC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40.96</w:t>
            </w:r>
          </w:p>
        </w:tc>
        <w:tc>
          <w:tcPr>
            <w:tcW w:w="837" w:type="dxa"/>
            <w:vAlign w:val="center"/>
          </w:tcPr>
          <w:p w14:paraId="56BF00D4" w14:textId="56E31168" w:rsidR="00961332" w:rsidRDefault="00297BC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23.17</w:t>
            </w:r>
          </w:p>
        </w:tc>
        <w:tc>
          <w:tcPr>
            <w:tcW w:w="987" w:type="dxa"/>
            <w:vAlign w:val="center"/>
          </w:tcPr>
          <w:p w14:paraId="57C5DE44" w14:textId="47BD8EED" w:rsidR="00961332" w:rsidRDefault="00297BC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987" w:type="dxa"/>
            <w:vAlign w:val="center"/>
          </w:tcPr>
          <w:p w14:paraId="068B8A46" w14:textId="598CB59C" w:rsidR="00961332" w:rsidRDefault="00297BC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w:t>
            </w:r>
          </w:p>
        </w:tc>
        <w:tc>
          <w:tcPr>
            <w:tcW w:w="1123" w:type="dxa"/>
            <w:vAlign w:val="center"/>
          </w:tcPr>
          <w:p w14:paraId="0302295F" w14:textId="407DEA8F" w:rsidR="00961332" w:rsidRDefault="00297BC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251" w:type="dxa"/>
            <w:vAlign w:val="center"/>
          </w:tcPr>
          <w:p w14:paraId="16F1EA79" w14:textId="5F93BA98" w:rsidR="00961332" w:rsidRDefault="00297BC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0.91 (2,1)</w:t>
            </w:r>
          </w:p>
        </w:tc>
      </w:tr>
      <w:tr w:rsidR="00C773C0" w:rsidRPr="00B36F7B" w14:paraId="5C035103" w14:textId="59BCE9B7" w:rsidTr="00691455">
        <w:trPr>
          <w:jc w:val="center"/>
        </w:trPr>
        <w:tc>
          <w:tcPr>
            <w:tcW w:w="0" w:type="auto"/>
            <w:vMerge w:val="restart"/>
            <w:vAlign w:val="center"/>
          </w:tcPr>
          <w:p w14:paraId="02FF75BA" w14:textId="77777777" w:rsidR="00851154" w:rsidRPr="0074682B" w:rsidRDefault="00851154" w:rsidP="001F55BA">
            <w:pPr>
              <w:spacing w:line="276" w:lineRule="auto"/>
              <w:jc w:val="center"/>
              <w:rPr>
                <w:rFonts w:ascii="Times New Roman" w:hAnsi="Times New Roman" w:cs="Times New Roman"/>
                <w:i/>
                <w:iCs/>
                <w:sz w:val="20"/>
                <w:szCs w:val="20"/>
                <w:lang w:val="en-US"/>
              </w:rPr>
            </w:pPr>
            <w:r>
              <w:rPr>
                <w:rFonts w:ascii="Times New Roman" w:hAnsi="Times New Roman" w:cs="Times New Roman"/>
                <w:i/>
                <w:iCs/>
                <w:sz w:val="20"/>
                <w:szCs w:val="20"/>
                <w:lang w:val="en-US"/>
              </w:rPr>
              <w:t>RNAseIII</w:t>
            </w:r>
          </w:p>
        </w:tc>
        <w:tc>
          <w:tcPr>
            <w:tcW w:w="0" w:type="auto"/>
            <w:vMerge w:val="restart"/>
            <w:vAlign w:val="center"/>
          </w:tcPr>
          <w:p w14:paraId="3D21C714" w14:textId="0846EFFC" w:rsidR="00851154" w:rsidRPr="00B36F7B"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1yyo</w:t>
            </w:r>
          </w:p>
        </w:tc>
        <w:tc>
          <w:tcPr>
            <w:tcW w:w="1276" w:type="dxa"/>
            <w:vAlign w:val="center"/>
          </w:tcPr>
          <w:p w14:paraId="3131403A" w14:textId="50F1A742" w:rsidR="00851154" w:rsidRPr="00B36F7B"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vAlign w:val="center"/>
          </w:tcPr>
          <w:p w14:paraId="067D332C" w14:textId="5CBCC749" w:rsidR="00851154" w:rsidRDefault="0056747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66.91</w:t>
            </w:r>
          </w:p>
        </w:tc>
        <w:tc>
          <w:tcPr>
            <w:tcW w:w="837" w:type="dxa"/>
            <w:vAlign w:val="center"/>
          </w:tcPr>
          <w:p w14:paraId="3B044FC1" w14:textId="567E62D2" w:rsidR="00851154" w:rsidRDefault="0056747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13.48</w:t>
            </w:r>
          </w:p>
        </w:tc>
        <w:tc>
          <w:tcPr>
            <w:tcW w:w="987" w:type="dxa"/>
            <w:vAlign w:val="center"/>
          </w:tcPr>
          <w:p w14:paraId="03B2C2D4" w14:textId="1AAC99D5" w:rsidR="00851154" w:rsidRDefault="0056747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w:t>
            </w:r>
          </w:p>
        </w:tc>
        <w:tc>
          <w:tcPr>
            <w:tcW w:w="987" w:type="dxa"/>
            <w:vAlign w:val="center"/>
          </w:tcPr>
          <w:p w14:paraId="03EDCBC8" w14:textId="7AFA9145" w:rsidR="00851154" w:rsidRDefault="0056747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0.67</w:t>
            </w:r>
          </w:p>
        </w:tc>
        <w:tc>
          <w:tcPr>
            <w:tcW w:w="1123" w:type="dxa"/>
            <w:vAlign w:val="center"/>
          </w:tcPr>
          <w:p w14:paraId="7E364D8C" w14:textId="52AED6FC" w:rsidR="00851154" w:rsidRDefault="0056747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251" w:type="dxa"/>
            <w:vAlign w:val="center"/>
          </w:tcPr>
          <w:p w14:paraId="3F5EEF71" w14:textId="48E41A8A" w:rsidR="00851154" w:rsidRDefault="0056747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0.62 (1,3)</w:t>
            </w:r>
          </w:p>
        </w:tc>
      </w:tr>
      <w:tr w:rsidR="00C773C0" w:rsidRPr="00B36F7B" w14:paraId="3E42A616" w14:textId="38149359" w:rsidTr="00691455">
        <w:trPr>
          <w:jc w:val="center"/>
        </w:trPr>
        <w:tc>
          <w:tcPr>
            <w:tcW w:w="0" w:type="auto"/>
            <w:vMerge/>
            <w:vAlign w:val="center"/>
          </w:tcPr>
          <w:p w14:paraId="0647BDAE"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20BCED47" w14:textId="77777777" w:rsidR="00851154" w:rsidRPr="00B36F7B" w:rsidRDefault="00851154" w:rsidP="001F55BA">
            <w:pPr>
              <w:spacing w:line="276" w:lineRule="auto"/>
              <w:jc w:val="center"/>
              <w:rPr>
                <w:rFonts w:ascii="Times New Roman" w:hAnsi="Times New Roman" w:cs="Times New Roman"/>
                <w:sz w:val="20"/>
                <w:szCs w:val="20"/>
                <w:lang w:val="en-US"/>
              </w:rPr>
            </w:pPr>
          </w:p>
        </w:tc>
        <w:tc>
          <w:tcPr>
            <w:tcW w:w="1276" w:type="dxa"/>
            <w:vAlign w:val="center"/>
          </w:tcPr>
          <w:p w14:paraId="4C0AEFAA" w14:textId="6407CEA0" w:rsidR="00851154" w:rsidRPr="00B36F7B"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vAlign w:val="center"/>
          </w:tcPr>
          <w:p w14:paraId="63957AC2" w14:textId="3DD05941" w:rsidR="00851154" w:rsidRDefault="003C597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40.87</w:t>
            </w:r>
          </w:p>
        </w:tc>
        <w:tc>
          <w:tcPr>
            <w:tcW w:w="837" w:type="dxa"/>
            <w:vAlign w:val="center"/>
          </w:tcPr>
          <w:p w14:paraId="215405B2" w14:textId="50E22186" w:rsidR="00851154" w:rsidRDefault="003C597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14.86</w:t>
            </w:r>
          </w:p>
        </w:tc>
        <w:tc>
          <w:tcPr>
            <w:tcW w:w="987" w:type="dxa"/>
            <w:vAlign w:val="center"/>
          </w:tcPr>
          <w:p w14:paraId="34A2A6D0" w14:textId="1021BC72" w:rsidR="00851154" w:rsidRDefault="003C597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0.45</w:t>
            </w:r>
          </w:p>
        </w:tc>
        <w:tc>
          <w:tcPr>
            <w:tcW w:w="987" w:type="dxa"/>
            <w:vAlign w:val="center"/>
          </w:tcPr>
          <w:p w14:paraId="6A00F9C3" w14:textId="4114CD45" w:rsidR="00851154" w:rsidRDefault="003C597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0.51</w:t>
            </w:r>
          </w:p>
        </w:tc>
        <w:tc>
          <w:tcPr>
            <w:tcW w:w="1123" w:type="dxa"/>
            <w:vAlign w:val="center"/>
          </w:tcPr>
          <w:p w14:paraId="253B80F0" w14:textId="2144F268" w:rsidR="00851154" w:rsidRDefault="003C597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0.57</w:t>
            </w:r>
          </w:p>
        </w:tc>
        <w:tc>
          <w:tcPr>
            <w:tcW w:w="1251" w:type="dxa"/>
            <w:vAlign w:val="center"/>
          </w:tcPr>
          <w:p w14:paraId="08659A3F" w14:textId="6CEF2FCD" w:rsidR="00851154" w:rsidRDefault="003C597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 (1,3)</w:t>
            </w:r>
          </w:p>
        </w:tc>
      </w:tr>
      <w:tr w:rsidR="00C773C0" w:rsidRPr="00B36F7B" w14:paraId="20D3088B" w14:textId="77777777" w:rsidTr="00691455">
        <w:trPr>
          <w:jc w:val="center"/>
        </w:trPr>
        <w:tc>
          <w:tcPr>
            <w:tcW w:w="0" w:type="auto"/>
            <w:vMerge/>
            <w:vAlign w:val="center"/>
          </w:tcPr>
          <w:p w14:paraId="0D7313E5"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12CEEC92" w14:textId="77777777" w:rsidR="00851154" w:rsidRPr="00B36F7B" w:rsidRDefault="00851154" w:rsidP="001F55BA">
            <w:pPr>
              <w:spacing w:line="276" w:lineRule="auto"/>
              <w:jc w:val="center"/>
              <w:rPr>
                <w:rFonts w:ascii="Times New Roman" w:hAnsi="Times New Roman" w:cs="Times New Roman"/>
                <w:sz w:val="20"/>
                <w:szCs w:val="20"/>
                <w:lang w:val="en-US"/>
              </w:rPr>
            </w:pPr>
          </w:p>
        </w:tc>
        <w:tc>
          <w:tcPr>
            <w:tcW w:w="1276" w:type="dxa"/>
            <w:vAlign w:val="center"/>
          </w:tcPr>
          <w:p w14:paraId="27564F3E" w14:textId="1A8ECD7C" w:rsidR="00851154"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vAlign w:val="center"/>
          </w:tcPr>
          <w:p w14:paraId="48DDC0A4" w14:textId="01510510" w:rsidR="00851154" w:rsidRDefault="00B2307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47.07</w:t>
            </w:r>
          </w:p>
        </w:tc>
        <w:tc>
          <w:tcPr>
            <w:tcW w:w="837" w:type="dxa"/>
            <w:vAlign w:val="center"/>
          </w:tcPr>
          <w:p w14:paraId="45DA3060" w14:textId="74AF033A" w:rsidR="00851154" w:rsidRDefault="00B2307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23.37</w:t>
            </w:r>
          </w:p>
        </w:tc>
        <w:tc>
          <w:tcPr>
            <w:tcW w:w="987" w:type="dxa"/>
            <w:vAlign w:val="center"/>
          </w:tcPr>
          <w:p w14:paraId="5E7E9ABB" w14:textId="5FBDBF53" w:rsidR="00851154" w:rsidRDefault="00B2307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0.54</w:t>
            </w:r>
          </w:p>
        </w:tc>
        <w:tc>
          <w:tcPr>
            <w:tcW w:w="987" w:type="dxa"/>
            <w:vAlign w:val="center"/>
          </w:tcPr>
          <w:p w14:paraId="3A02D931" w14:textId="3F17815B" w:rsidR="00851154" w:rsidRDefault="00B2307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0.59</w:t>
            </w:r>
          </w:p>
        </w:tc>
        <w:tc>
          <w:tcPr>
            <w:tcW w:w="1123" w:type="dxa"/>
            <w:vAlign w:val="center"/>
          </w:tcPr>
          <w:p w14:paraId="1A52FDCD" w14:textId="0A2E87D3" w:rsidR="00851154" w:rsidRDefault="00B2307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0.61</w:t>
            </w:r>
          </w:p>
        </w:tc>
        <w:tc>
          <w:tcPr>
            <w:tcW w:w="1251" w:type="dxa"/>
            <w:vAlign w:val="center"/>
          </w:tcPr>
          <w:p w14:paraId="7CDF6282" w14:textId="2281628C" w:rsidR="00851154" w:rsidRDefault="00B2307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0.68 (1,3)</w:t>
            </w:r>
          </w:p>
        </w:tc>
      </w:tr>
      <w:tr w:rsidR="00C773C0" w:rsidRPr="00B36F7B" w14:paraId="59A9D7DF" w14:textId="77777777" w:rsidTr="00691455">
        <w:trPr>
          <w:jc w:val="center"/>
        </w:trPr>
        <w:tc>
          <w:tcPr>
            <w:tcW w:w="0" w:type="auto"/>
            <w:vMerge/>
            <w:vAlign w:val="center"/>
          </w:tcPr>
          <w:p w14:paraId="6BAB9538"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308862EE" w14:textId="77777777" w:rsidR="00851154" w:rsidRPr="00B36F7B" w:rsidRDefault="00851154" w:rsidP="001F55BA">
            <w:pPr>
              <w:spacing w:line="276" w:lineRule="auto"/>
              <w:jc w:val="center"/>
              <w:rPr>
                <w:rFonts w:ascii="Times New Roman" w:hAnsi="Times New Roman" w:cs="Times New Roman"/>
                <w:sz w:val="20"/>
                <w:szCs w:val="20"/>
                <w:lang w:val="en-US"/>
              </w:rPr>
            </w:pPr>
          </w:p>
        </w:tc>
        <w:tc>
          <w:tcPr>
            <w:tcW w:w="1276" w:type="dxa"/>
            <w:vAlign w:val="center"/>
          </w:tcPr>
          <w:p w14:paraId="7B48195A" w14:textId="0F03DD80" w:rsidR="00851154"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vAlign w:val="center"/>
          </w:tcPr>
          <w:p w14:paraId="353D56D5" w14:textId="64375C57" w:rsidR="00851154" w:rsidRDefault="006B7C3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72.63</w:t>
            </w:r>
          </w:p>
        </w:tc>
        <w:tc>
          <w:tcPr>
            <w:tcW w:w="837" w:type="dxa"/>
            <w:vAlign w:val="center"/>
          </w:tcPr>
          <w:p w14:paraId="0E1EE38D" w14:textId="654B8338" w:rsidR="00851154" w:rsidRDefault="006B7C3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12.50</w:t>
            </w:r>
          </w:p>
        </w:tc>
        <w:tc>
          <w:tcPr>
            <w:tcW w:w="987" w:type="dxa"/>
            <w:vAlign w:val="center"/>
          </w:tcPr>
          <w:p w14:paraId="520C4DB8" w14:textId="129D7849" w:rsidR="00851154" w:rsidRDefault="006B7C3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987" w:type="dxa"/>
            <w:vAlign w:val="center"/>
          </w:tcPr>
          <w:p w14:paraId="3D0E8035" w14:textId="6979551C" w:rsidR="00851154" w:rsidRDefault="006B7C3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0.67</w:t>
            </w:r>
          </w:p>
        </w:tc>
        <w:tc>
          <w:tcPr>
            <w:tcW w:w="1123" w:type="dxa"/>
            <w:vAlign w:val="center"/>
          </w:tcPr>
          <w:p w14:paraId="70594E76" w14:textId="676F1E05" w:rsidR="00851154" w:rsidRDefault="006B7C3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251" w:type="dxa"/>
            <w:vAlign w:val="center"/>
          </w:tcPr>
          <w:p w14:paraId="2D240393" w14:textId="6BA6064C" w:rsidR="00851154" w:rsidRDefault="006B7C3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 (2,1)</w:t>
            </w:r>
          </w:p>
        </w:tc>
      </w:tr>
      <w:tr w:rsidR="00C773C0" w:rsidRPr="00B36F7B" w14:paraId="4D74A956" w14:textId="3CDB1F5B" w:rsidTr="00691455">
        <w:trPr>
          <w:jc w:val="center"/>
        </w:trPr>
        <w:tc>
          <w:tcPr>
            <w:tcW w:w="0" w:type="auto"/>
            <w:vMerge/>
            <w:vAlign w:val="center"/>
          </w:tcPr>
          <w:p w14:paraId="1DEA64FF"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34E2D9C3" w14:textId="15CF820C" w:rsidR="00851154" w:rsidRPr="00B36F7B"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1yyw</w:t>
            </w:r>
          </w:p>
        </w:tc>
        <w:tc>
          <w:tcPr>
            <w:tcW w:w="1276" w:type="dxa"/>
            <w:vAlign w:val="center"/>
          </w:tcPr>
          <w:p w14:paraId="1E10FF89" w14:textId="79EC84FE" w:rsidR="00851154" w:rsidRPr="00B36F7B"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vAlign w:val="center"/>
          </w:tcPr>
          <w:p w14:paraId="600C43B4" w14:textId="52CEAEF2"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41.15</w:t>
            </w:r>
          </w:p>
        </w:tc>
        <w:tc>
          <w:tcPr>
            <w:tcW w:w="837" w:type="dxa"/>
            <w:vAlign w:val="center"/>
          </w:tcPr>
          <w:p w14:paraId="40D2A686" w14:textId="54D11573"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19.94</w:t>
            </w:r>
          </w:p>
        </w:tc>
        <w:tc>
          <w:tcPr>
            <w:tcW w:w="987" w:type="dxa"/>
            <w:vAlign w:val="center"/>
          </w:tcPr>
          <w:p w14:paraId="46341B6A" w14:textId="4688467E"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0.57</w:t>
            </w:r>
          </w:p>
        </w:tc>
        <w:tc>
          <w:tcPr>
            <w:tcW w:w="987" w:type="dxa"/>
            <w:vAlign w:val="center"/>
          </w:tcPr>
          <w:p w14:paraId="737FDB30" w14:textId="4193CA60"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0.59</w:t>
            </w:r>
          </w:p>
        </w:tc>
        <w:tc>
          <w:tcPr>
            <w:tcW w:w="1123" w:type="dxa"/>
            <w:vAlign w:val="center"/>
          </w:tcPr>
          <w:p w14:paraId="5E83EAB6" w14:textId="558FB1AC"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0.57</w:t>
            </w:r>
          </w:p>
        </w:tc>
        <w:tc>
          <w:tcPr>
            <w:tcW w:w="1251" w:type="dxa"/>
            <w:vAlign w:val="center"/>
          </w:tcPr>
          <w:p w14:paraId="3D4EAFF0" w14:textId="690438E6"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0.55 (2,1)</w:t>
            </w:r>
          </w:p>
        </w:tc>
      </w:tr>
      <w:tr w:rsidR="00C773C0" w:rsidRPr="00B36F7B" w14:paraId="32597696" w14:textId="0EC067C7" w:rsidTr="00691455">
        <w:trPr>
          <w:jc w:val="center"/>
        </w:trPr>
        <w:tc>
          <w:tcPr>
            <w:tcW w:w="0" w:type="auto"/>
            <w:vMerge/>
            <w:vAlign w:val="center"/>
          </w:tcPr>
          <w:p w14:paraId="0F9113FF"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0FE70CEC" w14:textId="77777777" w:rsidR="00851154" w:rsidRPr="00B36F7B" w:rsidRDefault="00851154" w:rsidP="001F55BA">
            <w:pPr>
              <w:spacing w:line="276" w:lineRule="auto"/>
              <w:jc w:val="center"/>
              <w:rPr>
                <w:rFonts w:ascii="Times New Roman" w:hAnsi="Times New Roman" w:cs="Times New Roman"/>
                <w:sz w:val="20"/>
                <w:szCs w:val="20"/>
                <w:lang w:val="en-US"/>
              </w:rPr>
            </w:pPr>
          </w:p>
        </w:tc>
        <w:tc>
          <w:tcPr>
            <w:tcW w:w="1276" w:type="dxa"/>
            <w:vAlign w:val="center"/>
          </w:tcPr>
          <w:p w14:paraId="2FECCC09" w14:textId="66C8DBC1" w:rsidR="00851154" w:rsidRPr="00B36F7B"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vAlign w:val="center"/>
          </w:tcPr>
          <w:p w14:paraId="576C9A4B" w14:textId="765DCCB8"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59.90</w:t>
            </w:r>
          </w:p>
        </w:tc>
        <w:tc>
          <w:tcPr>
            <w:tcW w:w="837" w:type="dxa"/>
            <w:vAlign w:val="center"/>
          </w:tcPr>
          <w:p w14:paraId="1BB41F22" w14:textId="688A284E"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20.93</w:t>
            </w:r>
          </w:p>
        </w:tc>
        <w:tc>
          <w:tcPr>
            <w:tcW w:w="987" w:type="dxa"/>
            <w:vAlign w:val="center"/>
          </w:tcPr>
          <w:p w14:paraId="76F1087B" w14:textId="58EF436B"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0.53</w:t>
            </w:r>
          </w:p>
        </w:tc>
        <w:tc>
          <w:tcPr>
            <w:tcW w:w="987" w:type="dxa"/>
            <w:vAlign w:val="center"/>
          </w:tcPr>
          <w:p w14:paraId="68ADF284" w14:textId="5A8C37F3"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1123" w:type="dxa"/>
            <w:vAlign w:val="center"/>
          </w:tcPr>
          <w:p w14:paraId="20EC550D" w14:textId="6D7FFACC"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w:t>
            </w:r>
          </w:p>
        </w:tc>
        <w:tc>
          <w:tcPr>
            <w:tcW w:w="1251" w:type="dxa"/>
            <w:vAlign w:val="center"/>
          </w:tcPr>
          <w:p w14:paraId="0659EBC1" w14:textId="459BF6FB"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0.71 (3,1)</w:t>
            </w:r>
          </w:p>
        </w:tc>
      </w:tr>
      <w:tr w:rsidR="00C773C0" w:rsidRPr="00B36F7B" w14:paraId="63803066" w14:textId="77777777" w:rsidTr="00691455">
        <w:trPr>
          <w:jc w:val="center"/>
        </w:trPr>
        <w:tc>
          <w:tcPr>
            <w:tcW w:w="0" w:type="auto"/>
            <w:vMerge/>
            <w:vAlign w:val="center"/>
          </w:tcPr>
          <w:p w14:paraId="780E6BA0"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5C43C459" w14:textId="77777777" w:rsidR="00851154" w:rsidRPr="00B36F7B" w:rsidRDefault="00851154" w:rsidP="001F55BA">
            <w:pPr>
              <w:spacing w:line="276" w:lineRule="auto"/>
              <w:jc w:val="center"/>
              <w:rPr>
                <w:rFonts w:ascii="Times New Roman" w:hAnsi="Times New Roman" w:cs="Times New Roman"/>
                <w:sz w:val="20"/>
                <w:szCs w:val="20"/>
                <w:lang w:val="en-US"/>
              </w:rPr>
            </w:pPr>
          </w:p>
        </w:tc>
        <w:tc>
          <w:tcPr>
            <w:tcW w:w="1276" w:type="dxa"/>
            <w:vAlign w:val="center"/>
          </w:tcPr>
          <w:p w14:paraId="2ED06CDD" w14:textId="42A37540" w:rsidR="00851154"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vAlign w:val="center"/>
          </w:tcPr>
          <w:p w14:paraId="3E53E11D" w14:textId="24B0A657"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42.08</w:t>
            </w:r>
          </w:p>
        </w:tc>
        <w:tc>
          <w:tcPr>
            <w:tcW w:w="837" w:type="dxa"/>
            <w:vAlign w:val="center"/>
          </w:tcPr>
          <w:p w14:paraId="0223AABE" w14:textId="45632114"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17.84</w:t>
            </w:r>
          </w:p>
        </w:tc>
        <w:tc>
          <w:tcPr>
            <w:tcW w:w="987" w:type="dxa"/>
            <w:vAlign w:val="center"/>
          </w:tcPr>
          <w:p w14:paraId="2D59E7FB" w14:textId="2D0D1325"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w:t>
            </w:r>
          </w:p>
        </w:tc>
        <w:tc>
          <w:tcPr>
            <w:tcW w:w="987" w:type="dxa"/>
            <w:vAlign w:val="center"/>
          </w:tcPr>
          <w:p w14:paraId="6D25616C" w14:textId="1186C371"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0.62</w:t>
            </w:r>
          </w:p>
        </w:tc>
        <w:tc>
          <w:tcPr>
            <w:tcW w:w="1123" w:type="dxa"/>
            <w:vAlign w:val="center"/>
          </w:tcPr>
          <w:p w14:paraId="4E1769E3" w14:textId="281D99C4"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w:t>
            </w:r>
          </w:p>
        </w:tc>
        <w:tc>
          <w:tcPr>
            <w:tcW w:w="1251" w:type="dxa"/>
            <w:vAlign w:val="center"/>
          </w:tcPr>
          <w:p w14:paraId="73461AD4" w14:textId="0784351F"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0.55 (4,1)</w:t>
            </w:r>
          </w:p>
        </w:tc>
      </w:tr>
      <w:tr w:rsidR="00C773C0" w:rsidRPr="00B36F7B" w14:paraId="4D55E6C7" w14:textId="77777777" w:rsidTr="00691455">
        <w:trPr>
          <w:jc w:val="center"/>
        </w:trPr>
        <w:tc>
          <w:tcPr>
            <w:tcW w:w="0" w:type="auto"/>
            <w:vMerge/>
            <w:vAlign w:val="center"/>
          </w:tcPr>
          <w:p w14:paraId="52B85E9C"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06126E60" w14:textId="77777777" w:rsidR="00851154" w:rsidRPr="00B36F7B" w:rsidRDefault="00851154" w:rsidP="001F55BA">
            <w:pPr>
              <w:spacing w:line="276" w:lineRule="auto"/>
              <w:jc w:val="center"/>
              <w:rPr>
                <w:rFonts w:ascii="Times New Roman" w:hAnsi="Times New Roman" w:cs="Times New Roman"/>
                <w:sz w:val="20"/>
                <w:szCs w:val="20"/>
                <w:lang w:val="en-US"/>
              </w:rPr>
            </w:pPr>
          </w:p>
        </w:tc>
        <w:tc>
          <w:tcPr>
            <w:tcW w:w="1276" w:type="dxa"/>
            <w:vAlign w:val="center"/>
          </w:tcPr>
          <w:p w14:paraId="0C211B57" w14:textId="2255437B" w:rsidR="00851154"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vAlign w:val="center"/>
          </w:tcPr>
          <w:p w14:paraId="38045B77" w14:textId="6D51D6EA"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43.40</w:t>
            </w:r>
          </w:p>
        </w:tc>
        <w:tc>
          <w:tcPr>
            <w:tcW w:w="837" w:type="dxa"/>
            <w:vAlign w:val="center"/>
          </w:tcPr>
          <w:p w14:paraId="620E6BAB" w14:textId="20AFBE54"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19.50</w:t>
            </w:r>
          </w:p>
        </w:tc>
        <w:tc>
          <w:tcPr>
            <w:tcW w:w="987" w:type="dxa"/>
            <w:vAlign w:val="center"/>
          </w:tcPr>
          <w:p w14:paraId="5E4571FC" w14:textId="2664FB9C"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w:t>
            </w:r>
          </w:p>
        </w:tc>
        <w:tc>
          <w:tcPr>
            <w:tcW w:w="987" w:type="dxa"/>
            <w:vAlign w:val="center"/>
          </w:tcPr>
          <w:p w14:paraId="2932BBD9" w14:textId="19D086CB"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w:t>
            </w:r>
          </w:p>
        </w:tc>
        <w:tc>
          <w:tcPr>
            <w:tcW w:w="1123" w:type="dxa"/>
            <w:vAlign w:val="center"/>
          </w:tcPr>
          <w:p w14:paraId="1A5D2B82" w14:textId="3807EDB7"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w:t>
            </w:r>
          </w:p>
        </w:tc>
        <w:tc>
          <w:tcPr>
            <w:tcW w:w="1251" w:type="dxa"/>
            <w:vAlign w:val="center"/>
          </w:tcPr>
          <w:p w14:paraId="035ACC22" w14:textId="059F9EBC" w:rsidR="00851154" w:rsidRDefault="008E19F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 (3,1)</w:t>
            </w:r>
          </w:p>
        </w:tc>
      </w:tr>
      <w:tr w:rsidR="00C773C0" w:rsidRPr="003B6BD4" w14:paraId="6B152E5F" w14:textId="42B5EFE7" w:rsidTr="00691455">
        <w:trPr>
          <w:jc w:val="center"/>
        </w:trPr>
        <w:tc>
          <w:tcPr>
            <w:tcW w:w="0" w:type="auto"/>
            <w:vMerge/>
            <w:vAlign w:val="center"/>
          </w:tcPr>
          <w:p w14:paraId="2D2729A4"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50BE47BD" w14:textId="00E16A69" w:rsidR="00851154" w:rsidRPr="00B36F7B"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1yyo-1yyw</w:t>
            </w:r>
          </w:p>
        </w:tc>
        <w:tc>
          <w:tcPr>
            <w:tcW w:w="1276" w:type="dxa"/>
            <w:vAlign w:val="center"/>
          </w:tcPr>
          <w:p w14:paraId="700BA88C" w14:textId="5682AEA0" w:rsidR="00851154" w:rsidRPr="00B36F7B"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vAlign w:val="center"/>
          </w:tcPr>
          <w:p w14:paraId="1817A940" w14:textId="4D340DAA" w:rsidR="00851154" w:rsidRDefault="006C430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51.71</w:t>
            </w:r>
          </w:p>
        </w:tc>
        <w:tc>
          <w:tcPr>
            <w:tcW w:w="837" w:type="dxa"/>
            <w:vAlign w:val="center"/>
          </w:tcPr>
          <w:p w14:paraId="706DF430" w14:textId="09D45FE2" w:rsidR="00851154" w:rsidRDefault="006C430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15.19</w:t>
            </w:r>
          </w:p>
        </w:tc>
        <w:tc>
          <w:tcPr>
            <w:tcW w:w="987" w:type="dxa"/>
            <w:vAlign w:val="center"/>
          </w:tcPr>
          <w:p w14:paraId="6BFE6C44" w14:textId="1B12CB6F" w:rsidR="00851154" w:rsidRDefault="006C430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0.72</w:t>
            </w:r>
          </w:p>
        </w:tc>
        <w:tc>
          <w:tcPr>
            <w:tcW w:w="987" w:type="dxa"/>
            <w:vAlign w:val="center"/>
          </w:tcPr>
          <w:p w14:paraId="78E39402" w14:textId="6B3AEF4A" w:rsidR="00851154" w:rsidRDefault="006C430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w:t>
            </w:r>
          </w:p>
        </w:tc>
        <w:tc>
          <w:tcPr>
            <w:tcW w:w="1123" w:type="dxa"/>
            <w:vAlign w:val="center"/>
          </w:tcPr>
          <w:p w14:paraId="5ECA19A0" w14:textId="5A797194" w:rsidR="00851154" w:rsidRDefault="006C430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w:t>
            </w:r>
          </w:p>
        </w:tc>
        <w:tc>
          <w:tcPr>
            <w:tcW w:w="1251" w:type="dxa"/>
            <w:vAlign w:val="center"/>
          </w:tcPr>
          <w:p w14:paraId="58C151E0" w14:textId="55BFF29E" w:rsidR="00851154" w:rsidRDefault="006C430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0.70 (1,1)</w:t>
            </w:r>
          </w:p>
        </w:tc>
      </w:tr>
      <w:tr w:rsidR="00C773C0" w:rsidRPr="003B6BD4" w14:paraId="7746E2D5" w14:textId="77777777" w:rsidTr="00691455">
        <w:trPr>
          <w:jc w:val="center"/>
        </w:trPr>
        <w:tc>
          <w:tcPr>
            <w:tcW w:w="0" w:type="auto"/>
            <w:vMerge/>
            <w:vAlign w:val="center"/>
          </w:tcPr>
          <w:p w14:paraId="6AD3D53E"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5BA89DF0" w14:textId="77777777" w:rsidR="00851154" w:rsidRDefault="00851154" w:rsidP="001F55BA">
            <w:pPr>
              <w:spacing w:line="276" w:lineRule="auto"/>
              <w:jc w:val="center"/>
              <w:rPr>
                <w:rFonts w:ascii="Times New Roman" w:hAnsi="Times New Roman" w:cs="Times New Roman"/>
                <w:sz w:val="20"/>
                <w:szCs w:val="20"/>
                <w:lang w:val="en-US"/>
              </w:rPr>
            </w:pPr>
          </w:p>
        </w:tc>
        <w:tc>
          <w:tcPr>
            <w:tcW w:w="1276" w:type="dxa"/>
            <w:vAlign w:val="center"/>
          </w:tcPr>
          <w:p w14:paraId="6EBFF380" w14:textId="6E721460" w:rsidR="00851154"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vAlign w:val="center"/>
          </w:tcPr>
          <w:p w14:paraId="3F02D14A" w14:textId="4879FE57" w:rsidR="00851154" w:rsidRDefault="007E194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45.64</w:t>
            </w:r>
          </w:p>
        </w:tc>
        <w:tc>
          <w:tcPr>
            <w:tcW w:w="837" w:type="dxa"/>
            <w:vAlign w:val="center"/>
          </w:tcPr>
          <w:p w14:paraId="322B8A32" w14:textId="23E9B8FE" w:rsidR="00851154" w:rsidRDefault="007E194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23.79</w:t>
            </w:r>
          </w:p>
        </w:tc>
        <w:tc>
          <w:tcPr>
            <w:tcW w:w="987" w:type="dxa"/>
            <w:vAlign w:val="center"/>
          </w:tcPr>
          <w:p w14:paraId="4B617AAD" w14:textId="037499E0" w:rsidR="00851154" w:rsidRDefault="007E194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0.47</w:t>
            </w:r>
          </w:p>
        </w:tc>
        <w:tc>
          <w:tcPr>
            <w:tcW w:w="987" w:type="dxa"/>
            <w:vAlign w:val="center"/>
          </w:tcPr>
          <w:p w14:paraId="75AC28DE" w14:textId="4423238D" w:rsidR="00851154" w:rsidRDefault="007E194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1123" w:type="dxa"/>
            <w:vAlign w:val="center"/>
          </w:tcPr>
          <w:p w14:paraId="68A8CDAC" w14:textId="21B8ECF5" w:rsidR="00851154" w:rsidRDefault="007E194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251" w:type="dxa"/>
            <w:vAlign w:val="center"/>
          </w:tcPr>
          <w:p w14:paraId="2EE73772" w14:textId="37240999" w:rsidR="00851154" w:rsidRDefault="007E194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0.51 (2,3)</w:t>
            </w:r>
          </w:p>
        </w:tc>
      </w:tr>
      <w:tr w:rsidR="00C773C0" w:rsidRPr="003B6BD4" w14:paraId="75F5DC1D" w14:textId="77777777" w:rsidTr="00691455">
        <w:trPr>
          <w:jc w:val="center"/>
        </w:trPr>
        <w:tc>
          <w:tcPr>
            <w:tcW w:w="0" w:type="auto"/>
            <w:vMerge/>
            <w:vAlign w:val="center"/>
          </w:tcPr>
          <w:p w14:paraId="15F5FC60"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18DFBD67" w14:textId="77777777" w:rsidR="00851154" w:rsidRDefault="00851154" w:rsidP="001F55BA">
            <w:pPr>
              <w:spacing w:line="276" w:lineRule="auto"/>
              <w:jc w:val="center"/>
              <w:rPr>
                <w:rFonts w:ascii="Times New Roman" w:hAnsi="Times New Roman" w:cs="Times New Roman"/>
                <w:sz w:val="20"/>
                <w:szCs w:val="20"/>
                <w:lang w:val="en-US"/>
              </w:rPr>
            </w:pPr>
          </w:p>
        </w:tc>
        <w:tc>
          <w:tcPr>
            <w:tcW w:w="1276" w:type="dxa"/>
            <w:vAlign w:val="center"/>
          </w:tcPr>
          <w:p w14:paraId="5A71D9AE" w14:textId="2984A86D" w:rsidR="00851154"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vAlign w:val="center"/>
          </w:tcPr>
          <w:p w14:paraId="7B0F6A1F" w14:textId="550396AA" w:rsidR="00851154" w:rsidRDefault="0025517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45.55</w:t>
            </w:r>
          </w:p>
        </w:tc>
        <w:tc>
          <w:tcPr>
            <w:tcW w:w="837" w:type="dxa"/>
            <w:vAlign w:val="center"/>
          </w:tcPr>
          <w:p w14:paraId="382CD08F" w14:textId="2DDF9A2D" w:rsidR="00851154" w:rsidRDefault="0025517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14.45</w:t>
            </w:r>
          </w:p>
        </w:tc>
        <w:tc>
          <w:tcPr>
            <w:tcW w:w="987" w:type="dxa"/>
            <w:vAlign w:val="center"/>
          </w:tcPr>
          <w:p w14:paraId="2A49C462" w14:textId="423B8384" w:rsidR="00851154" w:rsidRDefault="0025517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0.56</w:t>
            </w:r>
          </w:p>
        </w:tc>
        <w:tc>
          <w:tcPr>
            <w:tcW w:w="987" w:type="dxa"/>
            <w:vAlign w:val="center"/>
          </w:tcPr>
          <w:p w14:paraId="6AFFB38C" w14:textId="776A741A" w:rsidR="00851154" w:rsidRDefault="0025517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0.55</w:t>
            </w:r>
          </w:p>
        </w:tc>
        <w:tc>
          <w:tcPr>
            <w:tcW w:w="1123" w:type="dxa"/>
            <w:vAlign w:val="center"/>
          </w:tcPr>
          <w:p w14:paraId="6E97FACB" w14:textId="73F6BE78" w:rsidR="00851154" w:rsidRDefault="0025517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1251" w:type="dxa"/>
            <w:vAlign w:val="center"/>
          </w:tcPr>
          <w:p w14:paraId="577D1E07" w14:textId="135FBD43" w:rsidR="00851154" w:rsidRDefault="0025517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0.57 (5,6)</w:t>
            </w:r>
          </w:p>
        </w:tc>
      </w:tr>
      <w:tr w:rsidR="00C773C0" w:rsidRPr="003B6BD4" w14:paraId="6F7E16C0" w14:textId="77777777" w:rsidTr="00691455">
        <w:trPr>
          <w:jc w:val="center"/>
        </w:trPr>
        <w:tc>
          <w:tcPr>
            <w:tcW w:w="0" w:type="auto"/>
            <w:vMerge/>
            <w:vAlign w:val="center"/>
          </w:tcPr>
          <w:p w14:paraId="5EA658C2" w14:textId="77777777" w:rsidR="00851154" w:rsidRDefault="00851154"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2EA7FEB1" w14:textId="77777777" w:rsidR="00851154" w:rsidRDefault="00851154" w:rsidP="001F55BA">
            <w:pPr>
              <w:spacing w:line="276" w:lineRule="auto"/>
              <w:jc w:val="center"/>
              <w:rPr>
                <w:rFonts w:ascii="Times New Roman" w:hAnsi="Times New Roman" w:cs="Times New Roman"/>
                <w:sz w:val="20"/>
                <w:szCs w:val="20"/>
                <w:lang w:val="en-US"/>
              </w:rPr>
            </w:pPr>
          </w:p>
        </w:tc>
        <w:tc>
          <w:tcPr>
            <w:tcW w:w="1276" w:type="dxa"/>
            <w:vAlign w:val="center"/>
          </w:tcPr>
          <w:p w14:paraId="7DE29B92" w14:textId="3C0A8034" w:rsidR="00851154" w:rsidRDefault="00851154"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vAlign w:val="center"/>
          </w:tcPr>
          <w:p w14:paraId="224E356A" w14:textId="051C08E8" w:rsidR="00851154" w:rsidRDefault="009047E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50.03</w:t>
            </w:r>
          </w:p>
        </w:tc>
        <w:tc>
          <w:tcPr>
            <w:tcW w:w="837" w:type="dxa"/>
            <w:vAlign w:val="center"/>
          </w:tcPr>
          <w:p w14:paraId="6D8540A1" w14:textId="72517E9B" w:rsidR="00851154" w:rsidRDefault="009047E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21.23</w:t>
            </w:r>
          </w:p>
        </w:tc>
        <w:tc>
          <w:tcPr>
            <w:tcW w:w="987" w:type="dxa"/>
            <w:vAlign w:val="center"/>
          </w:tcPr>
          <w:p w14:paraId="2C0D4DA9" w14:textId="08815C54" w:rsidR="00851154" w:rsidRDefault="009047E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987" w:type="dxa"/>
            <w:vAlign w:val="center"/>
          </w:tcPr>
          <w:p w14:paraId="156918E6" w14:textId="03F51932" w:rsidR="00851154" w:rsidRDefault="009047E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0.59</w:t>
            </w:r>
          </w:p>
        </w:tc>
        <w:tc>
          <w:tcPr>
            <w:tcW w:w="1123" w:type="dxa"/>
            <w:vAlign w:val="center"/>
          </w:tcPr>
          <w:p w14:paraId="7BECF47C" w14:textId="4660DD3F" w:rsidR="00851154" w:rsidRDefault="009047E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251" w:type="dxa"/>
            <w:vAlign w:val="center"/>
          </w:tcPr>
          <w:p w14:paraId="4C6C3D72" w14:textId="6B54892F" w:rsidR="00851154" w:rsidRDefault="009047E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0.66 (1,1)</w:t>
            </w:r>
          </w:p>
        </w:tc>
      </w:tr>
      <w:tr w:rsidR="001F55BA" w:rsidRPr="00B36F7B" w14:paraId="0C51760A" w14:textId="0B6ED9DE" w:rsidTr="00691455">
        <w:trPr>
          <w:jc w:val="center"/>
        </w:trPr>
        <w:tc>
          <w:tcPr>
            <w:tcW w:w="0" w:type="auto"/>
            <w:vMerge w:val="restart"/>
            <w:vAlign w:val="center"/>
          </w:tcPr>
          <w:p w14:paraId="26A0E335" w14:textId="77777777" w:rsidR="00961332" w:rsidRPr="0074682B" w:rsidRDefault="00961332" w:rsidP="001F55BA">
            <w:pPr>
              <w:spacing w:line="276" w:lineRule="auto"/>
              <w:jc w:val="center"/>
              <w:rPr>
                <w:rFonts w:ascii="Times New Roman" w:hAnsi="Times New Roman" w:cs="Times New Roman"/>
                <w:i/>
                <w:iCs/>
                <w:sz w:val="20"/>
                <w:szCs w:val="20"/>
                <w:lang w:val="en-US"/>
              </w:rPr>
            </w:pPr>
            <w:r>
              <w:rPr>
                <w:rFonts w:ascii="Times New Roman" w:hAnsi="Times New Roman" w:cs="Times New Roman"/>
                <w:i/>
                <w:iCs/>
                <w:sz w:val="20"/>
                <w:szCs w:val="20"/>
                <w:lang w:val="en-US"/>
              </w:rPr>
              <w:t>SERCA</w:t>
            </w:r>
          </w:p>
        </w:tc>
        <w:tc>
          <w:tcPr>
            <w:tcW w:w="0" w:type="auto"/>
            <w:vMerge w:val="restart"/>
            <w:vAlign w:val="center"/>
          </w:tcPr>
          <w:p w14:paraId="7BFD9A30" w14:textId="2A4A9A40"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2c9m</w:t>
            </w:r>
          </w:p>
        </w:tc>
        <w:tc>
          <w:tcPr>
            <w:tcW w:w="1276" w:type="dxa"/>
            <w:vAlign w:val="center"/>
          </w:tcPr>
          <w:p w14:paraId="69B3F1CA" w14:textId="6CF7ECF1"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vAlign w:val="center"/>
          </w:tcPr>
          <w:p w14:paraId="6DB38B41" w14:textId="77F65FAC" w:rsidR="00961332" w:rsidRDefault="0015556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42.48</w:t>
            </w:r>
          </w:p>
        </w:tc>
        <w:tc>
          <w:tcPr>
            <w:tcW w:w="837" w:type="dxa"/>
            <w:vAlign w:val="center"/>
          </w:tcPr>
          <w:p w14:paraId="6BBBFA0E" w14:textId="2FC697E9" w:rsidR="00961332" w:rsidRDefault="0015556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18.48</w:t>
            </w:r>
          </w:p>
        </w:tc>
        <w:tc>
          <w:tcPr>
            <w:tcW w:w="987" w:type="dxa"/>
            <w:vAlign w:val="center"/>
          </w:tcPr>
          <w:p w14:paraId="13586A37" w14:textId="1FA728BB" w:rsidR="00961332" w:rsidRDefault="0015556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0.68</w:t>
            </w:r>
          </w:p>
        </w:tc>
        <w:tc>
          <w:tcPr>
            <w:tcW w:w="987" w:type="dxa"/>
            <w:vAlign w:val="center"/>
          </w:tcPr>
          <w:p w14:paraId="434BCBB1" w14:textId="6A8B0907" w:rsidR="00961332" w:rsidRDefault="0015556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0.66</w:t>
            </w:r>
          </w:p>
        </w:tc>
        <w:tc>
          <w:tcPr>
            <w:tcW w:w="1123" w:type="dxa"/>
            <w:vAlign w:val="center"/>
          </w:tcPr>
          <w:p w14:paraId="37B395A5" w14:textId="2C618AA3" w:rsidR="00961332" w:rsidRDefault="0015556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251" w:type="dxa"/>
            <w:vAlign w:val="center"/>
          </w:tcPr>
          <w:p w14:paraId="36A8C4CF" w14:textId="41FB3D7B" w:rsidR="00961332" w:rsidRDefault="0015556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 (2,2)</w:t>
            </w:r>
          </w:p>
        </w:tc>
      </w:tr>
      <w:tr w:rsidR="001F55BA" w:rsidRPr="00B36F7B" w14:paraId="1BEF0465" w14:textId="039304A8" w:rsidTr="00691455">
        <w:trPr>
          <w:jc w:val="center"/>
        </w:trPr>
        <w:tc>
          <w:tcPr>
            <w:tcW w:w="0" w:type="auto"/>
            <w:vMerge/>
            <w:vAlign w:val="center"/>
          </w:tcPr>
          <w:p w14:paraId="2C2A0C8A"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1A9A6C88"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21886AA3" w14:textId="7108A04F"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vAlign w:val="center"/>
          </w:tcPr>
          <w:p w14:paraId="35E61D2E" w14:textId="12810115" w:rsidR="00961332" w:rsidRDefault="00E03CE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70.02</w:t>
            </w:r>
          </w:p>
        </w:tc>
        <w:tc>
          <w:tcPr>
            <w:tcW w:w="837" w:type="dxa"/>
            <w:vAlign w:val="center"/>
          </w:tcPr>
          <w:p w14:paraId="0C7FA097" w14:textId="62760C26" w:rsidR="00961332" w:rsidRDefault="00E03CE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15.64</w:t>
            </w:r>
          </w:p>
        </w:tc>
        <w:tc>
          <w:tcPr>
            <w:tcW w:w="987" w:type="dxa"/>
            <w:vAlign w:val="center"/>
          </w:tcPr>
          <w:p w14:paraId="188C53EE" w14:textId="609D6698" w:rsidR="00961332" w:rsidRDefault="00E03CE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w:t>
            </w:r>
          </w:p>
        </w:tc>
        <w:tc>
          <w:tcPr>
            <w:tcW w:w="987" w:type="dxa"/>
            <w:vAlign w:val="center"/>
          </w:tcPr>
          <w:p w14:paraId="0F832AF4" w14:textId="3646A719" w:rsidR="00961332" w:rsidRDefault="00E03CE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123" w:type="dxa"/>
            <w:vAlign w:val="center"/>
          </w:tcPr>
          <w:p w14:paraId="05038C98" w14:textId="13C00030" w:rsidR="00961332" w:rsidRDefault="00E03CE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251" w:type="dxa"/>
            <w:vAlign w:val="center"/>
          </w:tcPr>
          <w:p w14:paraId="3A265123" w14:textId="411CEB5C" w:rsidR="00961332" w:rsidRDefault="00E03CE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0.80 (2,2)</w:t>
            </w:r>
          </w:p>
        </w:tc>
      </w:tr>
      <w:tr w:rsidR="001F55BA" w:rsidRPr="00B36F7B" w14:paraId="38A0526B" w14:textId="77777777" w:rsidTr="00691455">
        <w:trPr>
          <w:jc w:val="center"/>
        </w:trPr>
        <w:tc>
          <w:tcPr>
            <w:tcW w:w="0" w:type="auto"/>
            <w:vMerge/>
            <w:vAlign w:val="center"/>
          </w:tcPr>
          <w:p w14:paraId="0C14CEB4"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154A918E"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68BEB6F8" w14:textId="72FADDB9"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vAlign w:val="center"/>
          </w:tcPr>
          <w:p w14:paraId="3361CE65" w14:textId="1A7746DD" w:rsidR="00961332" w:rsidRDefault="00716A1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75.83</w:t>
            </w:r>
          </w:p>
        </w:tc>
        <w:tc>
          <w:tcPr>
            <w:tcW w:w="837" w:type="dxa"/>
            <w:vAlign w:val="center"/>
          </w:tcPr>
          <w:p w14:paraId="4246A1AE" w14:textId="78C19828" w:rsidR="00961332" w:rsidRDefault="00716A1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5.81</w:t>
            </w:r>
          </w:p>
        </w:tc>
        <w:tc>
          <w:tcPr>
            <w:tcW w:w="987" w:type="dxa"/>
            <w:vAlign w:val="center"/>
          </w:tcPr>
          <w:p w14:paraId="2AB55C44" w14:textId="3E575CD7" w:rsidR="00961332" w:rsidRDefault="00716A1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w:t>
            </w:r>
          </w:p>
        </w:tc>
        <w:tc>
          <w:tcPr>
            <w:tcW w:w="987" w:type="dxa"/>
            <w:vAlign w:val="center"/>
          </w:tcPr>
          <w:p w14:paraId="0AA15E32" w14:textId="3BE758D4" w:rsidR="00961332" w:rsidRDefault="00716A1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w:t>
            </w:r>
          </w:p>
        </w:tc>
        <w:tc>
          <w:tcPr>
            <w:tcW w:w="1123" w:type="dxa"/>
            <w:vAlign w:val="center"/>
          </w:tcPr>
          <w:p w14:paraId="6BA74E32" w14:textId="78012E69" w:rsidR="00961332" w:rsidRDefault="00716A1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w:t>
            </w:r>
          </w:p>
        </w:tc>
        <w:tc>
          <w:tcPr>
            <w:tcW w:w="1251" w:type="dxa"/>
            <w:vAlign w:val="center"/>
          </w:tcPr>
          <w:p w14:paraId="0C6FD08C" w14:textId="00499CE3" w:rsidR="00961332" w:rsidRDefault="00716A13"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0.83 (1,2)</w:t>
            </w:r>
          </w:p>
        </w:tc>
      </w:tr>
      <w:tr w:rsidR="001F55BA" w:rsidRPr="00B36F7B" w14:paraId="08AB40F2" w14:textId="77777777" w:rsidTr="00691455">
        <w:trPr>
          <w:jc w:val="center"/>
        </w:trPr>
        <w:tc>
          <w:tcPr>
            <w:tcW w:w="0" w:type="auto"/>
            <w:vMerge/>
            <w:vAlign w:val="center"/>
          </w:tcPr>
          <w:p w14:paraId="75A057C2"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235395EE"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58AB86E1" w14:textId="79E51F68"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vAlign w:val="center"/>
          </w:tcPr>
          <w:p w14:paraId="56644D51" w14:textId="677F3F21" w:rsidR="00961332" w:rsidRDefault="00A425F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57.54</w:t>
            </w:r>
          </w:p>
        </w:tc>
        <w:tc>
          <w:tcPr>
            <w:tcW w:w="837" w:type="dxa"/>
            <w:vAlign w:val="center"/>
          </w:tcPr>
          <w:p w14:paraId="1F6A3FB9" w14:textId="6C4B9095" w:rsidR="00961332" w:rsidRDefault="00A425F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22.52</w:t>
            </w:r>
          </w:p>
        </w:tc>
        <w:tc>
          <w:tcPr>
            <w:tcW w:w="987" w:type="dxa"/>
            <w:vAlign w:val="center"/>
          </w:tcPr>
          <w:p w14:paraId="4A1B6BC8" w14:textId="2E4470B1" w:rsidR="00961332" w:rsidRDefault="00A425F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0.69</w:t>
            </w:r>
          </w:p>
        </w:tc>
        <w:tc>
          <w:tcPr>
            <w:tcW w:w="987" w:type="dxa"/>
            <w:vAlign w:val="center"/>
          </w:tcPr>
          <w:p w14:paraId="1902ADC0" w14:textId="2ABDE00B" w:rsidR="00961332" w:rsidRDefault="00A425F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0.63</w:t>
            </w:r>
          </w:p>
        </w:tc>
        <w:tc>
          <w:tcPr>
            <w:tcW w:w="1123" w:type="dxa"/>
            <w:vAlign w:val="center"/>
          </w:tcPr>
          <w:p w14:paraId="16D06D47" w14:textId="2854782A" w:rsidR="00961332" w:rsidRDefault="00A425F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1251" w:type="dxa"/>
            <w:vAlign w:val="center"/>
          </w:tcPr>
          <w:p w14:paraId="54FCFE0E" w14:textId="790E417E" w:rsidR="00961332" w:rsidRDefault="00A425F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0.81 (1,2)</w:t>
            </w:r>
          </w:p>
        </w:tc>
      </w:tr>
      <w:tr w:rsidR="001F55BA" w:rsidRPr="00B36F7B" w14:paraId="0B28AE84" w14:textId="6B0376B7" w:rsidTr="00691455">
        <w:trPr>
          <w:jc w:val="center"/>
        </w:trPr>
        <w:tc>
          <w:tcPr>
            <w:tcW w:w="0" w:type="auto"/>
            <w:vMerge/>
            <w:vAlign w:val="center"/>
          </w:tcPr>
          <w:p w14:paraId="3B88655E"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3D85ADF2" w14:textId="1E5A8530"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1t5s</w:t>
            </w:r>
          </w:p>
        </w:tc>
        <w:tc>
          <w:tcPr>
            <w:tcW w:w="1276" w:type="dxa"/>
            <w:vAlign w:val="center"/>
          </w:tcPr>
          <w:p w14:paraId="59618BBF" w14:textId="325ED130"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vAlign w:val="center"/>
          </w:tcPr>
          <w:p w14:paraId="7DA5BC9F" w14:textId="2A4F38A5" w:rsidR="00961332" w:rsidRDefault="00E73D6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43.95</w:t>
            </w:r>
          </w:p>
        </w:tc>
        <w:tc>
          <w:tcPr>
            <w:tcW w:w="837" w:type="dxa"/>
            <w:vAlign w:val="center"/>
          </w:tcPr>
          <w:p w14:paraId="20CF7AA1" w14:textId="5DFB1F68" w:rsidR="00961332" w:rsidRDefault="00E73D6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9.97</w:t>
            </w:r>
          </w:p>
        </w:tc>
        <w:tc>
          <w:tcPr>
            <w:tcW w:w="987" w:type="dxa"/>
            <w:vAlign w:val="center"/>
          </w:tcPr>
          <w:p w14:paraId="7943777B" w14:textId="408D9882" w:rsidR="00961332" w:rsidRDefault="00E73D6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0.36</w:t>
            </w:r>
          </w:p>
        </w:tc>
        <w:tc>
          <w:tcPr>
            <w:tcW w:w="987" w:type="dxa"/>
            <w:vAlign w:val="center"/>
          </w:tcPr>
          <w:p w14:paraId="27A24C56" w14:textId="4E558F67" w:rsidR="00961332" w:rsidRDefault="00E73D6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0.45</w:t>
            </w:r>
          </w:p>
        </w:tc>
        <w:tc>
          <w:tcPr>
            <w:tcW w:w="1123" w:type="dxa"/>
            <w:vAlign w:val="center"/>
          </w:tcPr>
          <w:p w14:paraId="3E03B40F" w14:textId="5079AB1A" w:rsidR="00961332" w:rsidRDefault="00E73D6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0.53</w:t>
            </w:r>
          </w:p>
        </w:tc>
        <w:tc>
          <w:tcPr>
            <w:tcW w:w="1251" w:type="dxa"/>
            <w:vAlign w:val="center"/>
          </w:tcPr>
          <w:p w14:paraId="7EEE43DC" w14:textId="57A02DB7" w:rsidR="00961332" w:rsidRDefault="00E73D6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0.46 (4,5)</w:t>
            </w:r>
          </w:p>
        </w:tc>
      </w:tr>
      <w:tr w:rsidR="001F55BA" w:rsidRPr="00B36F7B" w14:paraId="4C5FB71C" w14:textId="77777777" w:rsidTr="00691455">
        <w:trPr>
          <w:jc w:val="center"/>
        </w:trPr>
        <w:tc>
          <w:tcPr>
            <w:tcW w:w="0" w:type="auto"/>
            <w:vMerge/>
            <w:vAlign w:val="center"/>
          </w:tcPr>
          <w:p w14:paraId="5E5CAEB8"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24A7B677"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510FC31A" w14:textId="7A8BDB93"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vAlign w:val="center"/>
          </w:tcPr>
          <w:p w14:paraId="351640CF" w14:textId="7E541212" w:rsidR="00961332" w:rsidRDefault="00AF046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47.35</w:t>
            </w:r>
          </w:p>
        </w:tc>
        <w:tc>
          <w:tcPr>
            <w:tcW w:w="837" w:type="dxa"/>
            <w:vAlign w:val="center"/>
          </w:tcPr>
          <w:p w14:paraId="357BD68D" w14:textId="19E63AA6" w:rsidR="00961332" w:rsidRDefault="00AF046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10.39</w:t>
            </w:r>
          </w:p>
        </w:tc>
        <w:tc>
          <w:tcPr>
            <w:tcW w:w="987" w:type="dxa"/>
            <w:vAlign w:val="center"/>
          </w:tcPr>
          <w:p w14:paraId="6AE2A1FB" w14:textId="3C080577" w:rsidR="00961332" w:rsidRDefault="00AF046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0.20</w:t>
            </w:r>
          </w:p>
        </w:tc>
        <w:tc>
          <w:tcPr>
            <w:tcW w:w="987" w:type="dxa"/>
            <w:vAlign w:val="center"/>
          </w:tcPr>
          <w:p w14:paraId="136D1452" w14:textId="676F5CF7" w:rsidR="00961332" w:rsidRDefault="00AF046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0.38</w:t>
            </w:r>
          </w:p>
        </w:tc>
        <w:tc>
          <w:tcPr>
            <w:tcW w:w="1123" w:type="dxa"/>
            <w:vAlign w:val="center"/>
          </w:tcPr>
          <w:p w14:paraId="5AB1441C" w14:textId="3358EDC7" w:rsidR="00961332" w:rsidRDefault="00AF046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w:t>
            </w:r>
          </w:p>
        </w:tc>
        <w:tc>
          <w:tcPr>
            <w:tcW w:w="1251" w:type="dxa"/>
            <w:vAlign w:val="center"/>
          </w:tcPr>
          <w:p w14:paraId="5D8EDA76" w14:textId="41008A55" w:rsidR="00961332" w:rsidRDefault="00AF046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0.55 (5,6)</w:t>
            </w:r>
          </w:p>
        </w:tc>
      </w:tr>
      <w:tr w:rsidR="001F55BA" w:rsidRPr="00B36F7B" w14:paraId="258896FD" w14:textId="77777777" w:rsidTr="00691455">
        <w:trPr>
          <w:jc w:val="center"/>
        </w:trPr>
        <w:tc>
          <w:tcPr>
            <w:tcW w:w="0" w:type="auto"/>
            <w:vMerge/>
            <w:vAlign w:val="center"/>
          </w:tcPr>
          <w:p w14:paraId="036958AF"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7B7BDE9A"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5A17C084" w14:textId="62739EFF"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vAlign w:val="center"/>
          </w:tcPr>
          <w:p w14:paraId="58A5763E" w14:textId="46855521" w:rsidR="00961332" w:rsidRDefault="00C26C3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25.07</w:t>
            </w:r>
          </w:p>
        </w:tc>
        <w:tc>
          <w:tcPr>
            <w:tcW w:w="837" w:type="dxa"/>
            <w:vAlign w:val="center"/>
          </w:tcPr>
          <w:p w14:paraId="549EEB6A" w14:textId="66E483A8" w:rsidR="00961332" w:rsidRDefault="00C26C3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12.89</w:t>
            </w:r>
          </w:p>
        </w:tc>
        <w:tc>
          <w:tcPr>
            <w:tcW w:w="987" w:type="dxa"/>
            <w:vAlign w:val="center"/>
          </w:tcPr>
          <w:p w14:paraId="6FBA2F93" w14:textId="355D7265" w:rsidR="00961332" w:rsidRDefault="00C26C3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0.36</w:t>
            </w:r>
          </w:p>
        </w:tc>
        <w:tc>
          <w:tcPr>
            <w:tcW w:w="987" w:type="dxa"/>
            <w:vAlign w:val="center"/>
          </w:tcPr>
          <w:p w14:paraId="54C01416" w14:textId="7DC331B6" w:rsidR="00961332" w:rsidRDefault="00C26C3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0.41</w:t>
            </w:r>
          </w:p>
        </w:tc>
        <w:tc>
          <w:tcPr>
            <w:tcW w:w="1123" w:type="dxa"/>
            <w:vAlign w:val="center"/>
          </w:tcPr>
          <w:p w14:paraId="67CF693B" w14:textId="7B35D873" w:rsidR="00961332" w:rsidRDefault="00C26C3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w:t>
            </w:r>
          </w:p>
        </w:tc>
        <w:tc>
          <w:tcPr>
            <w:tcW w:w="1251" w:type="dxa"/>
            <w:vAlign w:val="center"/>
          </w:tcPr>
          <w:p w14:paraId="1B04E317" w14:textId="5C4FBC6A" w:rsidR="00961332" w:rsidRDefault="00C26C3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0.53 (2,6)</w:t>
            </w:r>
          </w:p>
        </w:tc>
      </w:tr>
      <w:tr w:rsidR="001F55BA" w:rsidRPr="00B36F7B" w14:paraId="4F5F9BE2" w14:textId="15AE5905" w:rsidTr="00691455">
        <w:trPr>
          <w:jc w:val="center"/>
        </w:trPr>
        <w:tc>
          <w:tcPr>
            <w:tcW w:w="0" w:type="auto"/>
            <w:vMerge/>
            <w:vAlign w:val="center"/>
          </w:tcPr>
          <w:p w14:paraId="32BBBB05"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6778043E"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655173DE" w14:textId="65F2D4C9"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vAlign w:val="center"/>
          </w:tcPr>
          <w:p w14:paraId="0AF7F3C2" w14:textId="50C6660D" w:rsidR="00961332" w:rsidRDefault="007A5F0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36.35</w:t>
            </w:r>
          </w:p>
        </w:tc>
        <w:tc>
          <w:tcPr>
            <w:tcW w:w="837" w:type="dxa"/>
            <w:vAlign w:val="center"/>
          </w:tcPr>
          <w:p w14:paraId="6586DEC5" w14:textId="4A6C65CB" w:rsidR="00961332" w:rsidRDefault="007A5F0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17.71</w:t>
            </w:r>
          </w:p>
        </w:tc>
        <w:tc>
          <w:tcPr>
            <w:tcW w:w="987" w:type="dxa"/>
            <w:vAlign w:val="center"/>
          </w:tcPr>
          <w:p w14:paraId="6D6DDEE2" w14:textId="09B4BFCC" w:rsidR="00961332" w:rsidRDefault="00F016F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0.22</w:t>
            </w:r>
          </w:p>
        </w:tc>
        <w:tc>
          <w:tcPr>
            <w:tcW w:w="987" w:type="dxa"/>
            <w:vAlign w:val="center"/>
          </w:tcPr>
          <w:p w14:paraId="691876C6" w14:textId="01735A66" w:rsidR="00961332" w:rsidRDefault="00F016F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0.39</w:t>
            </w:r>
          </w:p>
        </w:tc>
        <w:tc>
          <w:tcPr>
            <w:tcW w:w="1123" w:type="dxa"/>
            <w:vAlign w:val="center"/>
          </w:tcPr>
          <w:p w14:paraId="66BD0A0D" w14:textId="05337548" w:rsidR="00961332" w:rsidRDefault="00F016F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0.49</w:t>
            </w:r>
          </w:p>
        </w:tc>
        <w:tc>
          <w:tcPr>
            <w:tcW w:w="1251" w:type="dxa"/>
            <w:vAlign w:val="center"/>
          </w:tcPr>
          <w:p w14:paraId="5C99BF4D" w14:textId="6A623F34" w:rsidR="00961332" w:rsidRDefault="00F016F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0.44 (5,5)</w:t>
            </w:r>
          </w:p>
        </w:tc>
      </w:tr>
      <w:tr w:rsidR="001F55BA" w:rsidRPr="00B36F7B" w14:paraId="760DDDCA" w14:textId="114CC671" w:rsidTr="00691455">
        <w:trPr>
          <w:jc w:val="center"/>
        </w:trPr>
        <w:tc>
          <w:tcPr>
            <w:tcW w:w="0" w:type="auto"/>
            <w:vMerge/>
            <w:vAlign w:val="center"/>
          </w:tcPr>
          <w:p w14:paraId="21EC0D2A"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63ABF07B" w14:textId="1EC5B7E5"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1t5s-2c9m</w:t>
            </w:r>
          </w:p>
        </w:tc>
        <w:tc>
          <w:tcPr>
            <w:tcW w:w="1276" w:type="dxa"/>
            <w:vAlign w:val="center"/>
          </w:tcPr>
          <w:p w14:paraId="605430B3" w14:textId="4ADD1CB5"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vAlign w:val="center"/>
          </w:tcPr>
          <w:p w14:paraId="24BF1DAB" w14:textId="27478039" w:rsidR="00961332" w:rsidRDefault="00C371C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47.49</w:t>
            </w:r>
          </w:p>
        </w:tc>
        <w:tc>
          <w:tcPr>
            <w:tcW w:w="837" w:type="dxa"/>
            <w:vAlign w:val="center"/>
          </w:tcPr>
          <w:p w14:paraId="32226D64" w14:textId="4E6B2C3E" w:rsidR="00961332" w:rsidRDefault="00C371C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12.25</w:t>
            </w:r>
          </w:p>
        </w:tc>
        <w:tc>
          <w:tcPr>
            <w:tcW w:w="987" w:type="dxa"/>
            <w:vAlign w:val="center"/>
          </w:tcPr>
          <w:p w14:paraId="1AD4CF28" w14:textId="6D4B75FF" w:rsidR="00961332" w:rsidRDefault="0068570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0.37</w:t>
            </w:r>
          </w:p>
        </w:tc>
        <w:tc>
          <w:tcPr>
            <w:tcW w:w="987" w:type="dxa"/>
            <w:vAlign w:val="center"/>
          </w:tcPr>
          <w:p w14:paraId="6AA40095" w14:textId="21D939D1" w:rsidR="00961332" w:rsidRDefault="0068570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0.51</w:t>
            </w:r>
          </w:p>
        </w:tc>
        <w:tc>
          <w:tcPr>
            <w:tcW w:w="1123" w:type="dxa"/>
            <w:vAlign w:val="center"/>
          </w:tcPr>
          <w:p w14:paraId="56F4A9CE" w14:textId="1EA37679" w:rsidR="00961332" w:rsidRDefault="0068570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1251" w:type="dxa"/>
            <w:vAlign w:val="center"/>
          </w:tcPr>
          <w:p w14:paraId="49658BE1" w14:textId="45AE3008" w:rsidR="00961332" w:rsidRDefault="0068570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0.69 (5,2)</w:t>
            </w:r>
          </w:p>
        </w:tc>
      </w:tr>
      <w:tr w:rsidR="001F55BA" w:rsidRPr="00B36F7B" w14:paraId="7797D11D" w14:textId="77777777" w:rsidTr="00691455">
        <w:trPr>
          <w:jc w:val="center"/>
        </w:trPr>
        <w:tc>
          <w:tcPr>
            <w:tcW w:w="0" w:type="auto"/>
            <w:vMerge/>
            <w:vAlign w:val="center"/>
          </w:tcPr>
          <w:p w14:paraId="1B7E451F"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562E7D71"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508F4752" w14:textId="1FA32DFD"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vAlign w:val="center"/>
          </w:tcPr>
          <w:p w14:paraId="4070AD61" w14:textId="17A5F69A" w:rsidR="00961332" w:rsidRDefault="002811B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47.17</w:t>
            </w:r>
          </w:p>
        </w:tc>
        <w:tc>
          <w:tcPr>
            <w:tcW w:w="837" w:type="dxa"/>
            <w:vAlign w:val="center"/>
          </w:tcPr>
          <w:p w14:paraId="2DDE599F" w14:textId="53E323FD" w:rsidR="00961332" w:rsidRDefault="002811B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10.61</w:t>
            </w:r>
          </w:p>
        </w:tc>
        <w:tc>
          <w:tcPr>
            <w:tcW w:w="987" w:type="dxa"/>
            <w:vAlign w:val="center"/>
          </w:tcPr>
          <w:p w14:paraId="4620EF0B" w14:textId="70E5DBEC" w:rsidR="00961332" w:rsidRDefault="009E58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0.45</w:t>
            </w:r>
          </w:p>
        </w:tc>
        <w:tc>
          <w:tcPr>
            <w:tcW w:w="987" w:type="dxa"/>
            <w:vAlign w:val="center"/>
          </w:tcPr>
          <w:p w14:paraId="787F615E" w14:textId="31A75CDA" w:rsidR="00961332" w:rsidRDefault="009E58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0.53</w:t>
            </w:r>
          </w:p>
        </w:tc>
        <w:tc>
          <w:tcPr>
            <w:tcW w:w="1123" w:type="dxa"/>
            <w:vAlign w:val="center"/>
          </w:tcPr>
          <w:p w14:paraId="49C75453" w14:textId="7C823ABA" w:rsidR="00961332" w:rsidRDefault="009E58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0.61</w:t>
            </w:r>
          </w:p>
        </w:tc>
        <w:tc>
          <w:tcPr>
            <w:tcW w:w="1251" w:type="dxa"/>
            <w:vAlign w:val="center"/>
          </w:tcPr>
          <w:p w14:paraId="7EFAD3AF" w14:textId="4D72B857" w:rsidR="00961332" w:rsidRDefault="009E58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0.67 (2,2)</w:t>
            </w:r>
          </w:p>
        </w:tc>
      </w:tr>
      <w:tr w:rsidR="001F55BA" w:rsidRPr="00B36F7B" w14:paraId="3F5D8A99" w14:textId="77777777" w:rsidTr="00691455">
        <w:trPr>
          <w:jc w:val="center"/>
        </w:trPr>
        <w:tc>
          <w:tcPr>
            <w:tcW w:w="0" w:type="auto"/>
            <w:vMerge/>
            <w:vAlign w:val="center"/>
          </w:tcPr>
          <w:p w14:paraId="4CF382AB"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34E8BFA6"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600D21DD" w14:textId="5227FB68"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vAlign w:val="center"/>
          </w:tcPr>
          <w:p w14:paraId="60E5716D" w14:textId="46D9EDFE" w:rsidR="00961332" w:rsidRDefault="00451DC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32.64</w:t>
            </w:r>
          </w:p>
        </w:tc>
        <w:tc>
          <w:tcPr>
            <w:tcW w:w="837" w:type="dxa"/>
            <w:vAlign w:val="center"/>
          </w:tcPr>
          <w:p w14:paraId="0993CF0A" w14:textId="2D161673" w:rsidR="00961332" w:rsidRDefault="00451DC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18.46</w:t>
            </w:r>
          </w:p>
        </w:tc>
        <w:tc>
          <w:tcPr>
            <w:tcW w:w="987" w:type="dxa"/>
            <w:vAlign w:val="center"/>
          </w:tcPr>
          <w:p w14:paraId="067A721A" w14:textId="318208C9" w:rsidR="00961332" w:rsidRDefault="00451DC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0.52</w:t>
            </w:r>
          </w:p>
        </w:tc>
        <w:tc>
          <w:tcPr>
            <w:tcW w:w="987" w:type="dxa"/>
            <w:vAlign w:val="center"/>
          </w:tcPr>
          <w:p w14:paraId="2277FD27" w14:textId="3F629B5D" w:rsidR="00961332" w:rsidRDefault="00451DC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0.54</w:t>
            </w:r>
          </w:p>
        </w:tc>
        <w:tc>
          <w:tcPr>
            <w:tcW w:w="1123" w:type="dxa"/>
            <w:vAlign w:val="center"/>
          </w:tcPr>
          <w:p w14:paraId="7037935D" w14:textId="08173373" w:rsidR="00961332" w:rsidRDefault="00451DC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w:t>
            </w:r>
          </w:p>
        </w:tc>
        <w:tc>
          <w:tcPr>
            <w:tcW w:w="1251" w:type="dxa"/>
            <w:vAlign w:val="center"/>
          </w:tcPr>
          <w:p w14:paraId="1F1D3A98" w14:textId="525E17B4" w:rsidR="00961332" w:rsidRDefault="00451DC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0.51 (2,2)</w:t>
            </w:r>
          </w:p>
        </w:tc>
      </w:tr>
      <w:tr w:rsidR="001F55BA" w:rsidRPr="00B36F7B" w14:paraId="24497480" w14:textId="77777777" w:rsidTr="00691455">
        <w:trPr>
          <w:jc w:val="center"/>
        </w:trPr>
        <w:tc>
          <w:tcPr>
            <w:tcW w:w="0" w:type="auto"/>
            <w:vMerge/>
            <w:vAlign w:val="center"/>
          </w:tcPr>
          <w:p w14:paraId="4C076473"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52A56199"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vAlign w:val="center"/>
          </w:tcPr>
          <w:p w14:paraId="2D9E11E9" w14:textId="2FDA148A"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vAlign w:val="center"/>
          </w:tcPr>
          <w:p w14:paraId="13B9EA0A" w14:textId="739EA03D" w:rsidR="00961332" w:rsidRDefault="009748F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35.24</w:t>
            </w:r>
          </w:p>
        </w:tc>
        <w:tc>
          <w:tcPr>
            <w:tcW w:w="837" w:type="dxa"/>
            <w:vAlign w:val="center"/>
          </w:tcPr>
          <w:p w14:paraId="424035FE" w14:textId="610CAC38" w:rsidR="00961332" w:rsidRDefault="009748F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23.99</w:t>
            </w:r>
          </w:p>
        </w:tc>
        <w:tc>
          <w:tcPr>
            <w:tcW w:w="987" w:type="dxa"/>
            <w:vAlign w:val="center"/>
          </w:tcPr>
          <w:p w14:paraId="34641635" w14:textId="474EA6D0" w:rsidR="00961332" w:rsidRDefault="009748F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w:t>
            </w:r>
          </w:p>
        </w:tc>
        <w:tc>
          <w:tcPr>
            <w:tcW w:w="987" w:type="dxa"/>
            <w:vAlign w:val="center"/>
          </w:tcPr>
          <w:p w14:paraId="7EB4CD49" w14:textId="40FDD57B" w:rsidR="00961332" w:rsidRDefault="009748F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0.51</w:t>
            </w:r>
          </w:p>
        </w:tc>
        <w:tc>
          <w:tcPr>
            <w:tcW w:w="1123" w:type="dxa"/>
            <w:vAlign w:val="center"/>
          </w:tcPr>
          <w:p w14:paraId="79346825" w14:textId="70FF9852" w:rsidR="00961332" w:rsidRDefault="009748F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1251" w:type="dxa"/>
            <w:vAlign w:val="center"/>
          </w:tcPr>
          <w:p w14:paraId="6A8C5298" w14:textId="35C3EC94" w:rsidR="00961332" w:rsidRDefault="009748F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0.59 (1,2)</w:t>
            </w:r>
          </w:p>
        </w:tc>
      </w:tr>
      <w:tr w:rsidR="004D2D28" w:rsidRPr="00820E99" w14:paraId="6156A70A" w14:textId="57B424BB" w:rsidTr="00691455">
        <w:trPr>
          <w:jc w:val="center"/>
        </w:trPr>
        <w:tc>
          <w:tcPr>
            <w:tcW w:w="0" w:type="auto"/>
            <w:vMerge w:val="restart"/>
            <w:vAlign w:val="center"/>
          </w:tcPr>
          <w:p w14:paraId="0D02975B" w14:textId="77777777" w:rsidR="00961332" w:rsidRPr="00B36F7B" w:rsidRDefault="00961332" w:rsidP="001F55BA">
            <w:pPr>
              <w:spacing w:line="276" w:lineRule="auto"/>
              <w:jc w:val="center"/>
              <w:rPr>
                <w:rFonts w:ascii="Times New Roman" w:hAnsi="Times New Roman" w:cs="Times New Roman"/>
                <w:sz w:val="20"/>
                <w:szCs w:val="20"/>
                <w:highlight w:val="yellow"/>
                <w:lang w:val="en-US"/>
              </w:rPr>
            </w:pPr>
            <w:r w:rsidRPr="00B36F7B">
              <w:rPr>
                <w:rFonts w:ascii="Times New Roman" w:hAnsi="Times New Roman" w:cs="Times New Roman"/>
                <w:i/>
                <w:iCs/>
                <w:sz w:val="20"/>
                <w:szCs w:val="20"/>
                <w:lang w:val="en-US"/>
              </w:rPr>
              <w:t>hs_DNA</w:t>
            </w:r>
            <w:r>
              <w:rPr>
                <w:rFonts w:ascii="Times New Roman" w:hAnsi="Times New Roman" w:cs="Times New Roman"/>
                <w:i/>
                <w:iCs/>
                <w:sz w:val="20"/>
                <w:szCs w:val="20"/>
                <w:lang w:val="en-US"/>
              </w:rPr>
              <w:t>-</w:t>
            </w:r>
            <w:r w:rsidRPr="00B36F7B">
              <w:rPr>
                <w:rFonts w:ascii="Times New Roman" w:hAnsi="Times New Roman" w:cs="Times New Roman"/>
                <w:i/>
                <w:iCs/>
                <w:sz w:val="20"/>
                <w:szCs w:val="20"/>
                <w:lang w:val="en-US"/>
              </w:rPr>
              <w:t>PKcs</w:t>
            </w:r>
          </w:p>
        </w:tc>
        <w:tc>
          <w:tcPr>
            <w:tcW w:w="0" w:type="auto"/>
            <w:vMerge w:val="restart"/>
            <w:vAlign w:val="center"/>
          </w:tcPr>
          <w:p w14:paraId="2633A3DB" w14:textId="21B0C4A8" w:rsidR="00961332" w:rsidRPr="009206F0"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7k19</w:t>
            </w:r>
          </w:p>
        </w:tc>
        <w:tc>
          <w:tcPr>
            <w:tcW w:w="1276" w:type="dxa"/>
            <w:shd w:val="clear" w:color="auto" w:fill="auto"/>
            <w:vAlign w:val="center"/>
          </w:tcPr>
          <w:p w14:paraId="7C0B7F54" w14:textId="29E799D9" w:rsidR="00961332" w:rsidRPr="00820E99" w:rsidRDefault="00961332" w:rsidP="001F55BA">
            <w:pPr>
              <w:spacing w:line="276" w:lineRule="auto"/>
              <w:jc w:val="center"/>
              <w:rPr>
                <w:rFonts w:ascii="Times New Roman" w:hAnsi="Times New Roman" w:cs="Times New Roman"/>
                <w:sz w:val="20"/>
                <w:szCs w:val="20"/>
                <w:lang w:val="en-US"/>
              </w:rPr>
            </w:pPr>
            <w:r w:rsidRPr="00820E99">
              <w:rPr>
                <w:rFonts w:ascii="Times New Roman" w:hAnsi="Times New Roman" w:cs="Times New Roman"/>
                <w:sz w:val="20"/>
                <w:szCs w:val="20"/>
                <w:lang w:val="en-US"/>
              </w:rPr>
              <w:t>Replica 1</w:t>
            </w:r>
          </w:p>
        </w:tc>
        <w:tc>
          <w:tcPr>
            <w:tcW w:w="875" w:type="dxa"/>
            <w:shd w:val="clear" w:color="auto" w:fill="auto"/>
            <w:vAlign w:val="center"/>
          </w:tcPr>
          <w:p w14:paraId="622F8631" w14:textId="65D6482F" w:rsidR="00961332" w:rsidRPr="00820E99" w:rsidRDefault="00820E9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34.04</w:t>
            </w:r>
          </w:p>
        </w:tc>
        <w:tc>
          <w:tcPr>
            <w:tcW w:w="837" w:type="dxa"/>
            <w:shd w:val="clear" w:color="auto" w:fill="auto"/>
            <w:vAlign w:val="center"/>
          </w:tcPr>
          <w:p w14:paraId="2BF40128" w14:textId="33CBF880" w:rsidR="00961332" w:rsidRPr="00820E99" w:rsidRDefault="00820E9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14.80</w:t>
            </w:r>
          </w:p>
        </w:tc>
        <w:tc>
          <w:tcPr>
            <w:tcW w:w="987" w:type="dxa"/>
            <w:shd w:val="clear" w:color="auto" w:fill="auto"/>
            <w:vAlign w:val="center"/>
          </w:tcPr>
          <w:p w14:paraId="57DF5BDE" w14:textId="50CE17C5" w:rsidR="00961332" w:rsidRPr="00820E99" w:rsidRDefault="00820E9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0.47</w:t>
            </w:r>
          </w:p>
        </w:tc>
        <w:tc>
          <w:tcPr>
            <w:tcW w:w="987" w:type="dxa"/>
            <w:shd w:val="clear" w:color="auto" w:fill="auto"/>
            <w:vAlign w:val="center"/>
          </w:tcPr>
          <w:p w14:paraId="048FAE07" w14:textId="2CDAE624" w:rsidR="00961332" w:rsidRPr="00820E99" w:rsidRDefault="00820E9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0.47</w:t>
            </w:r>
          </w:p>
        </w:tc>
        <w:tc>
          <w:tcPr>
            <w:tcW w:w="1123" w:type="dxa"/>
            <w:shd w:val="clear" w:color="auto" w:fill="auto"/>
            <w:vAlign w:val="center"/>
          </w:tcPr>
          <w:p w14:paraId="76FC7315" w14:textId="43AB8A67" w:rsidR="00961332" w:rsidRPr="00820E99" w:rsidRDefault="00820E9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0.53</w:t>
            </w:r>
          </w:p>
        </w:tc>
        <w:tc>
          <w:tcPr>
            <w:tcW w:w="1251" w:type="dxa"/>
            <w:shd w:val="clear" w:color="auto" w:fill="auto"/>
            <w:vAlign w:val="center"/>
          </w:tcPr>
          <w:p w14:paraId="34F20CA6" w14:textId="4FF8E5EE" w:rsidR="00961332" w:rsidRPr="00820E99" w:rsidRDefault="00820E9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0.45 (3,3)</w:t>
            </w:r>
          </w:p>
        </w:tc>
      </w:tr>
      <w:tr w:rsidR="004D2D28" w:rsidRPr="00B36F7B" w14:paraId="7F9C3D54" w14:textId="77777777" w:rsidTr="00691455">
        <w:trPr>
          <w:jc w:val="center"/>
        </w:trPr>
        <w:tc>
          <w:tcPr>
            <w:tcW w:w="0" w:type="auto"/>
            <w:vMerge/>
            <w:vAlign w:val="center"/>
          </w:tcPr>
          <w:p w14:paraId="7A094724" w14:textId="77777777" w:rsidR="00961332" w:rsidRPr="00B36F7B"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50FB1A8D"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4C367168" w14:textId="3505F638"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shd w:val="clear" w:color="auto" w:fill="auto"/>
            <w:vAlign w:val="center"/>
          </w:tcPr>
          <w:p w14:paraId="1B0A6535" w14:textId="5F51BC03" w:rsidR="00961332" w:rsidRDefault="008909A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37.99</w:t>
            </w:r>
          </w:p>
        </w:tc>
        <w:tc>
          <w:tcPr>
            <w:tcW w:w="837" w:type="dxa"/>
            <w:shd w:val="clear" w:color="auto" w:fill="auto"/>
            <w:vAlign w:val="center"/>
          </w:tcPr>
          <w:p w14:paraId="05F8FC19" w14:textId="423D9AD8" w:rsidR="00961332" w:rsidRDefault="008909A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22.98</w:t>
            </w:r>
          </w:p>
        </w:tc>
        <w:tc>
          <w:tcPr>
            <w:tcW w:w="987" w:type="dxa"/>
            <w:shd w:val="clear" w:color="auto" w:fill="auto"/>
            <w:vAlign w:val="center"/>
          </w:tcPr>
          <w:p w14:paraId="3BEC08AC" w14:textId="21983099" w:rsidR="00961332" w:rsidRDefault="008909A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0.43</w:t>
            </w:r>
          </w:p>
        </w:tc>
        <w:tc>
          <w:tcPr>
            <w:tcW w:w="987" w:type="dxa"/>
            <w:shd w:val="clear" w:color="auto" w:fill="auto"/>
            <w:vAlign w:val="center"/>
          </w:tcPr>
          <w:p w14:paraId="69159429" w14:textId="0C1223B3" w:rsidR="00961332" w:rsidRDefault="008909A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0.46</w:t>
            </w:r>
          </w:p>
        </w:tc>
        <w:tc>
          <w:tcPr>
            <w:tcW w:w="1123" w:type="dxa"/>
            <w:shd w:val="clear" w:color="auto" w:fill="auto"/>
            <w:vAlign w:val="center"/>
          </w:tcPr>
          <w:p w14:paraId="7BE1D563" w14:textId="42081856" w:rsidR="00961332" w:rsidRDefault="008909A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0.54</w:t>
            </w:r>
          </w:p>
        </w:tc>
        <w:tc>
          <w:tcPr>
            <w:tcW w:w="1251" w:type="dxa"/>
            <w:shd w:val="clear" w:color="auto" w:fill="auto"/>
            <w:vAlign w:val="center"/>
          </w:tcPr>
          <w:p w14:paraId="21C437C5" w14:textId="49E88F29" w:rsidR="00961332" w:rsidRDefault="008909A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0.51 (6,1)</w:t>
            </w:r>
          </w:p>
        </w:tc>
      </w:tr>
      <w:tr w:rsidR="004D2D28" w:rsidRPr="00B36F7B" w14:paraId="44B25921" w14:textId="77777777" w:rsidTr="00691455">
        <w:trPr>
          <w:jc w:val="center"/>
        </w:trPr>
        <w:tc>
          <w:tcPr>
            <w:tcW w:w="0" w:type="auto"/>
            <w:vMerge/>
            <w:vAlign w:val="center"/>
          </w:tcPr>
          <w:p w14:paraId="0D519581" w14:textId="77777777" w:rsidR="00961332" w:rsidRPr="00B36F7B"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0DE13A0D" w14:textId="77777777" w:rsidR="00961332"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147CC371" w14:textId="40C39AC2"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shd w:val="clear" w:color="auto" w:fill="auto"/>
            <w:vAlign w:val="center"/>
          </w:tcPr>
          <w:p w14:paraId="4405A0C1" w14:textId="42BE4EA1"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36.48</w:t>
            </w:r>
          </w:p>
        </w:tc>
        <w:tc>
          <w:tcPr>
            <w:tcW w:w="837" w:type="dxa"/>
            <w:shd w:val="clear" w:color="auto" w:fill="auto"/>
            <w:vAlign w:val="center"/>
          </w:tcPr>
          <w:p w14:paraId="0A0DDF85" w14:textId="5DBCC7B4"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13.03</w:t>
            </w:r>
          </w:p>
        </w:tc>
        <w:tc>
          <w:tcPr>
            <w:tcW w:w="987" w:type="dxa"/>
            <w:shd w:val="clear" w:color="auto" w:fill="auto"/>
            <w:vAlign w:val="center"/>
          </w:tcPr>
          <w:p w14:paraId="5144AB03" w14:textId="7D9A3F07"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0.53</w:t>
            </w:r>
          </w:p>
        </w:tc>
        <w:tc>
          <w:tcPr>
            <w:tcW w:w="987" w:type="dxa"/>
            <w:shd w:val="clear" w:color="auto" w:fill="auto"/>
            <w:vAlign w:val="center"/>
          </w:tcPr>
          <w:p w14:paraId="526166AF" w14:textId="19EAD373"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0.54</w:t>
            </w:r>
          </w:p>
        </w:tc>
        <w:tc>
          <w:tcPr>
            <w:tcW w:w="1123" w:type="dxa"/>
            <w:shd w:val="clear" w:color="auto" w:fill="auto"/>
            <w:vAlign w:val="center"/>
          </w:tcPr>
          <w:p w14:paraId="7DAD242F" w14:textId="433B55C8"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0.55</w:t>
            </w:r>
          </w:p>
        </w:tc>
        <w:tc>
          <w:tcPr>
            <w:tcW w:w="1251" w:type="dxa"/>
            <w:shd w:val="clear" w:color="auto" w:fill="auto"/>
            <w:vAlign w:val="center"/>
          </w:tcPr>
          <w:p w14:paraId="76520C64" w14:textId="0BA4DE49"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 (1,1)</w:t>
            </w:r>
          </w:p>
        </w:tc>
      </w:tr>
      <w:tr w:rsidR="004D2D28" w:rsidRPr="00B36F7B" w14:paraId="505817E0" w14:textId="44DC19AA" w:rsidTr="00691455">
        <w:trPr>
          <w:jc w:val="center"/>
        </w:trPr>
        <w:tc>
          <w:tcPr>
            <w:tcW w:w="0" w:type="auto"/>
            <w:vMerge/>
            <w:vAlign w:val="center"/>
          </w:tcPr>
          <w:p w14:paraId="54531195" w14:textId="77777777" w:rsidR="00961332" w:rsidRPr="00B36F7B"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6AB9C7BE" w14:textId="77777777" w:rsidR="00961332" w:rsidRPr="009206F0"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26A5B1A7" w14:textId="5C52ACBA"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shd w:val="clear" w:color="auto" w:fill="auto"/>
            <w:vAlign w:val="center"/>
          </w:tcPr>
          <w:p w14:paraId="1AC2235A" w14:textId="1D6AAD9F"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55.57</w:t>
            </w:r>
          </w:p>
        </w:tc>
        <w:tc>
          <w:tcPr>
            <w:tcW w:w="837" w:type="dxa"/>
            <w:shd w:val="clear" w:color="auto" w:fill="auto"/>
            <w:vAlign w:val="center"/>
          </w:tcPr>
          <w:p w14:paraId="22585A91" w14:textId="2A437E83"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14.16</w:t>
            </w:r>
          </w:p>
        </w:tc>
        <w:tc>
          <w:tcPr>
            <w:tcW w:w="987" w:type="dxa"/>
            <w:shd w:val="clear" w:color="auto" w:fill="auto"/>
            <w:vAlign w:val="center"/>
          </w:tcPr>
          <w:p w14:paraId="214E7321" w14:textId="2B113CBE"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0.44</w:t>
            </w:r>
          </w:p>
        </w:tc>
        <w:tc>
          <w:tcPr>
            <w:tcW w:w="987" w:type="dxa"/>
            <w:shd w:val="clear" w:color="auto" w:fill="auto"/>
            <w:vAlign w:val="center"/>
          </w:tcPr>
          <w:p w14:paraId="7522405B" w14:textId="0B132992"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0.51</w:t>
            </w:r>
          </w:p>
        </w:tc>
        <w:tc>
          <w:tcPr>
            <w:tcW w:w="1123" w:type="dxa"/>
            <w:shd w:val="clear" w:color="auto" w:fill="auto"/>
            <w:vAlign w:val="center"/>
          </w:tcPr>
          <w:p w14:paraId="6FBC8F04" w14:textId="2B63E886"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0.55</w:t>
            </w:r>
          </w:p>
        </w:tc>
        <w:tc>
          <w:tcPr>
            <w:tcW w:w="1251" w:type="dxa"/>
            <w:shd w:val="clear" w:color="auto" w:fill="auto"/>
            <w:vAlign w:val="center"/>
          </w:tcPr>
          <w:p w14:paraId="4AD17509" w14:textId="36D2DEA2" w:rsidR="00961332" w:rsidRDefault="009137B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0.40 (3,3)</w:t>
            </w:r>
          </w:p>
        </w:tc>
      </w:tr>
      <w:tr w:rsidR="004D2D28" w:rsidRPr="00B36F7B" w14:paraId="220B4D49" w14:textId="6083B1C9" w:rsidTr="00691455">
        <w:trPr>
          <w:jc w:val="center"/>
        </w:trPr>
        <w:tc>
          <w:tcPr>
            <w:tcW w:w="0" w:type="auto"/>
            <w:vMerge/>
            <w:vAlign w:val="center"/>
          </w:tcPr>
          <w:p w14:paraId="5E98C324" w14:textId="77777777" w:rsidR="00961332" w:rsidRPr="00B36F7B" w:rsidRDefault="00961332" w:rsidP="001F55BA">
            <w:pPr>
              <w:spacing w:line="276" w:lineRule="auto"/>
              <w:jc w:val="center"/>
              <w:rPr>
                <w:rFonts w:ascii="Times New Roman" w:hAnsi="Times New Roman" w:cs="Times New Roman"/>
                <w:i/>
                <w:iCs/>
                <w:sz w:val="20"/>
                <w:szCs w:val="20"/>
                <w:lang w:val="en-US"/>
              </w:rPr>
            </w:pPr>
          </w:p>
        </w:tc>
        <w:tc>
          <w:tcPr>
            <w:tcW w:w="0" w:type="auto"/>
            <w:vMerge w:val="restart"/>
            <w:shd w:val="clear" w:color="auto" w:fill="auto"/>
            <w:vAlign w:val="center"/>
          </w:tcPr>
          <w:p w14:paraId="32E0D38B" w14:textId="6FD03E7C" w:rsidR="00961332" w:rsidRPr="009206F0"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7k0y</w:t>
            </w:r>
          </w:p>
        </w:tc>
        <w:tc>
          <w:tcPr>
            <w:tcW w:w="1276" w:type="dxa"/>
            <w:shd w:val="clear" w:color="auto" w:fill="auto"/>
            <w:vAlign w:val="center"/>
          </w:tcPr>
          <w:p w14:paraId="4D6BC479" w14:textId="67717A5B"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shd w:val="clear" w:color="auto" w:fill="auto"/>
            <w:vAlign w:val="center"/>
          </w:tcPr>
          <w:p w14:paraId="4BC18039" w14:textId="6FC0A506"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53.30</w:t>
            </w:r>
          </w:p>
        </w:tc>
        <w:tc>
          <w:tcPr>
            <w:tcW w:w="837" w:type="dxa"/>
            <w:shd w:val="clear" w:color="auto" w:fill="auto"/>
            <w:vAlign w:val="center"/>
          </w:tcPr>
          <w:p w14:paraId="6D42EC9C" w14:textId="2CA5B4F3"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9.55</w:t>
            </w:r>
          </w:p>
        </w:tc>
        <w:tc>
          <w:tcPr>
            <w:tcW w:w="987" w:type="dxa"/>
            <w:shd w:val="clear" w:color="auto" w:fill="auto"/>
            <w:vAlign w:val="center"/>
          </w:tcPr>
          <w:p w14:paraId="715636EE" w14:textId="29D2D68C"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0.22</w:t>
            </w:r>
          </w:p>
        </w:tc>
        <w:tc>
          <w:tcPr>
            <w:tcW w:w="987" w:type="dxa"/>
            <w:shd w:val="clear" w:color="auto" w:fill="auto"/>
            <w:vAlign w:val="center"/>
          </w:tcPr>
          <w:p w14:paraId="65C4996B" w14:textId="4803124B"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0.24</w:t>
            </w:r>
          </w:p>
        </w:tc>
        <w:tc>
          <w:tcPr>
            <w:tcW w:w="1123" w:type="dxa"/>
            <w:shd w:val="clear" w:color="auto" w:fill="auto"/>
            <w:vAlign w:val="center"/>
          </w:tcPr>
          <w:p w14:paraId="14CDC1D2" w14:textId="398A23B4"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0.40</w:t>
            </w:r>
          </w:p>
        </w:tc>
        <w:tc>
          <w:tcPr>
            <w:tcW w:w="1251" w:type="dxa"/>
            <w:shd w:val="clear" w:color="auto" w:fill="auto"/>
            <w:vAlign w:val="center"/>
          </w:tcPr>
          <w:p w14:paraId="37484BDB" w14:textId="56C9417F"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0.32 (1,10)</w:t>
            </w:r>
          </w:p>
        </w:tc>
      </w:tr>
      <w:tr w:rsidR="004D2D28" w:rsidRPr="00B36F7B" w14:paraId="7BFFA7EE" w14:textId="6B92D03F" w:rsidTr="00691455">
        <w:trPr>
          <w:jc w:val="center"/>
        </w:trPr>
        <w:tc>
          <w:tcPr>
            <w:tcW w:w="0" w:type="auto"/>
            <w:vMerge/>
            <w:vAlign w:val="center"/>
          </w:tcPr>
          <w:p w14:paraId="26A0B712" w14:textId="77777777" w:rsidR="00961332" w:rsidRPr="00B36F7B"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42D1060A"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60F3EE69" w14:textId="6C85A3FE"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shd w:val="clear" w:color="auto" w:fill="auto"/>
            <w:vAlign w:val="center"/>
          </w:tcPr>
          <w:p w14:paraId="75439F7E" w14:textId="6CA12383"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41.24</w:t>
            </w:r>
          </w:p>
        </w:tc>
        <w:tc>
          <w:tcPr>
            <w:tcW w:w="837" w:type="dxa"/>
            <w:shd w:val="clear" w:color="auto" w:fill="auto"/>
            <w:vAlign w:val="center"/>
          </w:tcPr>
          <w:p w14:paraId="21C32244" w14:textId="7C7F06B9"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14.81</w:t>
            </w:r>
          </w:p>
        </w:tc>
        <w:tc>
          <w:tcPr>
            <w:tcW w:w="987" w:type="dxa"/>
            <w:shd w:val="clear" w:color="auto" w:fill="auto"/>
            <w:vAlign w:val="center"/>
          </w:tcPr>
          <w:p w14:paraId="1E8AD6F1" w14:textId="0A6B0A4C"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0.18</w:t>
            </w:r>
          </w:p>
        </w:tc>
        <w:tc>
          <w:tcPr>
            <w:tcW w:w="987" w:type="dxa"/>
            <w:shd w:val="clear" w:color="auto" w:fill="auto"/>
            <w:vAlign w:val="center"/>
          </w:tcPr>
          <w:p w14:paraId="76A4F7AF" w14:textId="3C455454"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0.26</w:t>
            </w:r>
          </w:p>
        </w:tc>
        <w:tc>
          <w:tcPr>
            <w:tcW w:w="1123" w:type="dxa"/>
            <w:shd w:val="clear" w:color="auto" w:fill="auto"/>
            <w:vAlign w:val="center"/>
          </w:tcPr>
          <w:p w14:paraId="4408FFBB" w14:textId="58B5E321"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0.42</w:t>
            </w:r>
          </w:p>
        </w:tc>
        <w:tc>
          <w:tcPr>
            <w:tcW w:w="1251" w:type="dxa"/>
            <w:shd w:val="clear" w:color="auto" w:fill="auto"/>
            <w:vAlign w:val="center"/>
          </w:tcPr>
          <w:p w14:paraId="7A4BE9DC" w14:textId="4C596BF0"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0.39 (10,9)</w:t>
            </w:r>
          </w:p>
        </w:tc>
      </w:tr>
      <w:tr w:rsidR="004D2D28" w:rsidRPr="00B36F7B" w14:paraId="6D8247BC" w14:textId="77777777" w:rsidTr="00691455">
        <w:trPr>
          <w:jc w:val="center"/>
        </w:trPr>
        <w:tc>
          <w:tcPr>
            <w:tcW w:w="0" w:type="auto"/>
            <w:vMerge/>
            <w:vAlign w:val="center"/>
          </w:tcPr>
          <w:p w14:paraId="7246E649" w14:textId="77777777" w:rsidR="00961332" w:rsidRPr="00B36F7B"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24FD7D3A"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2BB9D38B" w14:textId="5DF13F62"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shd w:val="clear" w:color="auto" w:fill="auto"/>
            <w:vAlign w:val="center"/>
          </w:tcPr>
          <w:p w14:paraId="51659408" w14:textId="58C80305"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50.52</w:t>
            </w:r>
          </w:p>
        </w:tc>
        <w:tc>
          <w:tcPr>
            <w:tcW w:w="837" w:type="dxa"/>
            <w:shd w:val="clear" w:color="auto" w:fill="auto"/>
            <w:vAlign w:val="center"/>
          </w:tcPr>
          <w:p w14:paraId="64EC630C" w14:textId="08ECA1ED"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7.50</w:t>
            </w:r>
          </w:p>
        </w:tc>
        <w:tc>
          <w:tcPr>
            <w:tcW w:w="987" w:type="dxa"/>
            <w:shd w:val="clear" w:color="auto" w:fill="auto"/>
            <w:vAlign w:val="center"/>
          </w:tcPr>
          <w:p w14:paraId="5BA0AF8E" w14:textId="0D01F551"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0.18</w:t>
            </w:r>
          </w:p>
        </w:tc>
        <w:tc>
          <w:tcPr>
            <w:tcW w:w="987" w:type="dxa"/>
            <w:shd w:val="clear" w:color="auto" w:fill="auto"/>
            <w:vAlign w:val="center"/>
          </w:tcPr>
          <w:p w14:paraId="3E7BBF84" w14:textId="42EA5BAF"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0.26</w:t>
            </w:r>
          </w:p>
        </w:tc>
        <w:tc>
          <w:tcPr>
            <w:tcW w:w="1123" w:type="dxa"/>
            <w:shd w:val="clear" w:color="auto" w:fill="auto"/>
            <w:vAlign w:val="center"/>
          </w:tcPr>
          <w:p w14:paraId="2C6EF821" w14:textId="3F407946"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0.44</w:t>
            </w:r>
          </w:p>
        </w:tc>
        <w:tc>
          <w:tcPr>
            <w:tcW w:w="1251" w:type="dxa"/>
            <w:shd w:val="clear" w:color="auto" w:fill="auto"/>
            <w:vAlign w:val="center"/>
          </w:tcPr>
          <w:p w14:paraId="3831E746" w14:textId="1A750AFA" w:rsidR="00961332" w:rsidRDefault="0085484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0.37 (8,1)</w:t>
            </w:r>
          </w:p>
        </w:tc>
      </w:tr>
      <w:tr w:rsidR="004D2D28" w:rsidRPr="00B36F7B" w14:paraId="0C356C41" w14:textId="77777777" w:rsidTr="00691455">
        <w:trPr>
          <w:jc w:val="center"/>
        </w:trPr>
        <w:tc>
          <w:tcPr>
            <w:tcW w:w="0" w:type="auto"/>
            <w:vMerge/>
            <w:vAlign w:val="center"/>
          </w:tcPr>
          <w:p w14:paraId="37498AA1" w14:textId="77777777" w:rsidR="00961332" w:rsidRPr="00B36F7B"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1B581224"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1CBCA5C7" w14:textId="6AB9370E"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shd w:val="clear" w:color="auto" w:fill="auto"/>
            <w:vAlign w:val="center"/>
          </w:tcPr>
          <w:p w14:paraId="5886DBC1" w14:textId="0963772B" w:rsidR="00961332" w:rsidRDefault="00A101C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29.99</w:t>
            </w:r>
          </w:p>
        </w:tc>
        <w:tc>
          <w:tcPr>
            <w:tcW w:w="837" w:type="dxa"/>
            <w:shd w:val="clear" w:color="auto" w:fill="auto"/>
            <w:vAlign w:val="center"/>
          </w:tcPr>
          <w:p w14:paraId="3DB8CDAA" w14:textId="5B6443C6" w:rsidR="00961332" w:rsidRDefault="00A101C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22.86</w:t>
            </w:r>
          </w:p>
        </w:tc>
        <w:tc>
          <w:tcPr>
            <w:tcW w:w="987" w:type="dxa"/>
            <w:shd w:val="clear" w:color="auto" w:fill="auto"/>
            <w:vAlign w:val="center"/>
          </w:tcPr>
          <w:p w14:paraId="75B6D117" w14:textId="602329CE" w:rsidR="00961332" w:rsidRDefault="00A101C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0.18</w:t>
            </w:r>
          </w:p>
        </w:tc>
        <w:tc>
          <w:tcPr>
            <w:tcW w:w="987" w:type="dxa"/>
            <w:shd w:val="clear" w:color="auto" w:fill="auto"/>
            <w:vAlign w:val="center"/>
          </w:tcPr>
          <w:p w14:paraId="01805380" w14:textId="3F0A78E2" w:rsidR="00961332" w:rsidRDefault="00A101C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0.24</w:t>
            </w:r>
          </w:p>
        </w:tc>
        <w:tc>
          <w:tcPr>
            <w:tcW w:w="1123" w:type="dxa"/>
            <w:shd w:val="clear" w:color="auto" w:fill="auto"/>
            <w:vAlign w:val="center"/>
          </w:tcPr>
          <w:p w14:paraId="330FF772" w14:textId="7D2703E9" w:rsidR="00961332" w:rsidRDefault="00A101C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0.38</w:t>
            </w:r>
          </w:p>
        </w:tc>
        <w:tc>
          <w:tcPr>
            <w:tcW w:w="1251" w:type="dxa"/>
            <w:shd w:val="clear" w:color="auto" w:fill="auto"/>
            <w:vAlign w:val="center"/>
          </w:tcPr>
          <w:p w14:paraId="06948EC2" w14:textId="4F35D037" w:rsidR="00961332" w:rsidRDefault="00A101C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0.36 (1,10)</w:t>
            </w:r>
          </w:p>
        </w:tc>
      </w:tr>
      <w:tr w:rsidR="0025652E" w:rsidRPr="00B36F7B" w14:paraId="331234B4" w14:textId="4D578931" w:rsidTr="00691455">
        <w:trPr>
          <w:jc w:val="center"/>
        </w:trPr>
        <w:tc>
          <w:tcPr>
            <w:tcW w:w="0" w:type="auto"/>
            <w:vMerge w:val="restart"/>
            <w:shd w:val="clear" w:color="auto" w:fill="auto"/>
            <w:vAlign w:val="center"/>
          </w:tcPr>
          <w:p w14:paraId="19DA4D59" w14:textId="77777777" w:rsidR="00961332" w:rsidRPr="0074682B" w:rsidRDefault="00961332" w:rsidP="001F55BA">
            <w:pPr>
              <w:spacing w:line="276" w:lineRule="auto"/>
              <w:jc w:val="center"/>
              <w:rPr>
                <w:rFonts w:ascii="Times New Roman" w:hAnsi="Times New Roman" w:cs="Times New Roman"/>
                <w:i/>
                <w:iCs/>
                <w:sz w:val="20"/>
                <w:szCs w:val="20"/>
                <w:lang w:val="en-US"/>
              </w:rPr>
            </w:pPr>
            <w:r>
              <w:rPr>
                <w:rFonts w:ascii="Times New Roman" w:hAnsi="Times New Roman" w:cs="Times New Roman"/>
                <w:i/>
                <w:iCs/>
                <w:sz w:val="20"/>
                <w:szCs w:val="20"/>
                <w:lang w:val="en-US"/>
              </w:rPr>
              <w:t>h</w:t>
            </w:r>
            <w:r w:rsidRPr="0074682B">
              <w:rPr>
                <w:rFonts w:ascii="Times New Roman" w:hAnsi="Times New Roman" w:cs="Times New Roman"/>
                <w:i/>
                <w:iCs/>
                <w:sz w:val="20"/>
                <w:szCs w:val="20"/>
                <w:lang w:val="en-US"/>
              </w:rPr>
              <w:t>s_ACLY</w:t>
            </w:r>
          </w:p>
        </w:tc>
        <w:tc>
          <w:tcPr>
            <w:tcW w:w="0" w:type="auto"/>
            <w:vMerge w:val="restart"/>
            <w:shd w:val="clear" w:color="auto" w:fill="auto"/>
            <w:vAlign w:val="center"/>
          </w:tcPr>
          <w:p w14:paraId="3ECE677D" w14:textId="24F56263"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6pof</w:t>
            </w:r>
          </w:p>
        </w:tc>
        <w:tc>
          <w:tcPr>
            <w:tcW w:w="1276" w:type="dxa"/>
            <w:shd w:val="clear" w:color="auto" w:fill="auto"/>
            <w:vAlign w:val="center"/>
          </w:tcPr>
          <w:p w14:paraId="2E8E4288" w14:textId="1596041F"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shd w:val="clear" w:color="auto" w:fill="auto"/>
            <w:vAlign w:val="center"/>
          </w:tcPr>
          <w:p w14:paraId="26885FA5" w14:textId="11BA0CE1" w:rsidR="00961332" w:rsidRDefault="008757A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39.18</w:t>
            </w:r>
          </w:p>
        </w:tc>
        <w:tc>
          <w:tcPr>
            <w:tcW w:w="837" w:type="dxa"/>
            <w:shd w:val="clear" w:color="auto" w:fill="auto"/>
            <w:vAlign w:val="center"/>
          </w:tcPr>
          <w:p w14:paraId="48F0D7DB" w14:textId="15B40424" w:rsidR="00961332" w:rsidRDefault="008757A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22.10</w:t>
            </w:r>
          </w:p>
        </w:tc>
        <w:tc>
          <w:tcPr>
            <w:tcW w:w="987" w:type="dxa"/>
            <w:shd w:val="clear" w:color="auto" w:fill="auto"/>
            <w:vAlign w:val="center"/>
          </w:tcPr>
          <w:p w14:paraId="63480940" w14:textId="3A87C59C" w:rsidR="00961332" w:rsidRDefault="008757A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987" w:type="dxa"/>
            <w:shd w:val="clear" w:color="auto" w:fill="auto"/>
            <w:vAlign w:val="center"/>
          </w:tcPr>
          <w:p w14:paraId="0528EED3" w14:textId="1BF145DD" w:rsidR="00961332" w:rsidRDefault="008757A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0.68</w:t>
            </w:r>
          </w:p>
        </w:tc>
        <w:tc>
          <w:tcPr>
            <w:tcW w:w="1123" w:type="dxa"/>
            <w:shd w:val="clear" w:color="auto" w:fill="auto"/>
            <w:vAlign w:val="center"/>
          </w:tcPr>
          <w:p w14:paraId="589C2CAE" w14:textId="4ADDFAEB" w:rsidR="00961332" w:rsidRDefault="008757A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0.67</w:t>
            </w:r>
          </w:p>
        </w:tc>
        <w:tc>
          <w:tcPr>
            <w:tcW w:w="1251" w:type="dxa"/>
            <w:shd w:val="clear" w:color="auto" w:fill="auto"/>
            <w:vAlign w:val="center"/>
          </w:tcPr>
          <w:p w14:paraId="323708C6" w14:textId="6AAF90DC" w:rsidR="00961332" w:rsidRDefault="008757A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0.76 (2,1)</w:t>
            </w:r>
          </w:p>
        </w:tc>
      </w:tr>
      <w:tr w:rsidR="0025652E" w:rsidRPr="00B36F7B" w14:paraId="413637C8" w14:textId="045863F5" w:rsidTr="00691455">
        <w:trPr>
          <w:jc w:val="center"/>
        </w:trPr>
        <w:tc>
          <w:tcPr>
            <w:tcW w:w="0" w:type="auto"/>
            <w:vMerge/>
            <w:shd w:val="clear" w:color="auto" w:fill="auto"/>
            <w:vAlign w:val="center"/>
          </w:tcPr>
          <w:p w14:paraId="5C7CAFE3"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2C176FEA"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61554DCB" w14:textId="35C1639F"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shd w:val="clear" w:color="auto" w:fill="auto"/>
            <w:vAlign w:val="center"/>
          </w:tcPr>
          <w:p w14:paraId="5B1830FE" w14:textId="0C3F030A" w:rsidR="00961332" w:rsidRDefault="007D5A8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57.75</w:t>
            </w:r>
          </w:p>
        </w:tc>
        <w:tc>
          <w:tcPr>
            <w:tcW w:w="837" w:type="dxa"/>
            <w:shd w:val="clear" w:color="auto" w:fill="auto"/>
            <w:vAlign w:val="center"/>
          </w:tcPr>
          <w:p w14:paraId="40395999" w14:textId="6422208A" w:rsidR="00961332" w:rsidRDefault="007D5A8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17.28</w:t>
            </w:r>
          </w:p>
        </w:tc>
        <w:tc>
          <w:tcPr>
            <w:tcW w:w="987" w:type="dxa"/>
            <w:shd w:val="clear" w:color="auto" w:fill="auto"/>
            <w:vAlign w:val="center"/>
          </w:tcPr>
          <w:p w14:paraId="24C34D65" w14:textId="2186BE80" w:rsidR="00961332" w:rsidRDefault="004E110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0.51</w:t>
            </w:r>
          </w:p>
        </w:tc>
        <w:tc>
          <w:tcPr>
            <w:tcW w:w="987" w:type="dxa"/>
            <w:shd w:val="clear" w:color="auto" w:fill="auto"/>
            <w:vAlign w:val="center"/>
          </w:tcPr>
          <w:p w14:paraId="635BE0BD" w14:textId="6CEEDFB9" w:rsidR="00961332" w:rsidRDefault="004E110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0.65</w:t>
            </w:r>
          </w:p>
        </w:tc>
        <w:tc>
          <w:tcPr>
            <w:tcW w:w="1123" w:type="dxa"/>
            <w:shd w:val="clear" w:color="auto" w:fill="auto"/>
            <w:vAlign w:val="center"/>
          </w:tcPr>
          <w:p w14:paraId="7558686A" w14:textId="72A3BFE3" w:rsidR="00961332" w:rsidRDefault="004E110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0.66</w:t>
            </w:r>
          </w:p>
        </w:tc>
        <w:tc>
          <w:tcPr>
            <w:tcW w:w="1251" w:type="dxa"/>
            <w:shd w:val="clear" w:color="auto" w:fill="auto"/>
            <w:vAlign w:val="center"/>
          </w:tcPr>
          <w:p w14:paraId="4DFF612E" w14:textId="1E0BF70C" w:rsidR="00961332" w:rsidRDefault="004E110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0.77 (1,1)</w:t>
            </w:r>
          </w:p>
        </w:tc>
      </w:tr>
      <w:tr w:rsidR="0025652E" w:rsidRPr="00B36F7B" w14:paraId="7EF5F956" w14:textId="77777777" w:rsidTr="00691455">
        <w:trPr>
          <w:jc w:val="center"/>
        </w:trPr>
        <w:tc>
          <w:tcPr>
            <w:tcW w:w="0" w:type="auto"/>
            <w:vMerge/>
            <w:shd w:val="clear" w:color="auto" w:fill="auto"/>
            <w:vAlign w:val="center"/>
          </w:tcPr>
          <w:p w14:paraId="43868108"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1A10DEBC"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143D8913" w14:textId="5717A9FF"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shd w:val="clear" w:color="auto" w:fill="auto"/>
            <w:vAlign w:val="center"/>
          </w:tcPr>
          <w:p w14:paraId="3DCAEFEC" w14:textId="789CA2C4" w:rsidR="00961332" w:rsidRDefault="001117E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48.15</w:t>
            </w:r>
          </w:p>
        </w:tc>
        <w:tc>
          <w:tcPr>
            <w:tcW w:w="837" w:type="dxa"/>
            <w:shd w:val="clear" w:color="auto" w:fill="auto"/>
            <w:vAlign w:val="center"/>
          </w:tcPr>
          <w:p w14:paraId="46B9F686" w14:textId="567030BB" w:rsidR="00961332" w:rsidRDefault="001117E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16.72</w:t>
            </w:r>
          </w:p>
        </w:tc>
        <w:tc>
          <w:tcPr>
            <w:tcW w:w="987" w:type="dxa"/>
            <w:shd w:val="clear" w:color="auto" w:fill="auto"/>
            <w:vAlign w:val="center"/>
          </w:tcPr>
          <w:p w14:paraId="67335163" w14:textId="7AE51549" w:rsidR="00961332" w:rsidRDefault="001117E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0.45</w:t>
            </w:r>
          </w:p>
        </w:tc>
        <w:tc>
          <w:tcPr>
            <w:tcW w:w="987" w:type="dxa"/>
            <w:shd w:val="clear" w:color="auto" w:fill="auto"/>
            <w:vAlign w:val="center"/>
          </w:tcPr>
          <w:p w14:paraId="36C63395" w14:textId="0129A5D2" w:rsidR="00961332" w:rsidRDefault="001117E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w:t>
            </w:r>
          </w:p>
        </w:tc>
        <w:tc>
          <w:tcPr>
            <w:tcW w:w="1123" w:type="dxa"/>
            <w:shd w:val="clear" w:color="auto" w:fill="auto"/>
            <w:vAlign w:val="center"/>
          </w:tcPr>
          <w:p w14:paraId="6CB5B531" w14:textId="64779E84" w:rsidR="00961332" w:rsidRDefault="001117E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0.62</w:t>
            </w:r>
          </w:p>
        </w:tc>
        <w:tc>
          <w:tcPr>
            <w:tcW w:w="1251" w:type="dxa"/>
            <w:shd w:val="clear" w:color="auto" w:fill="auto"/>
            <w:vAlign w:val="center"/>
          </w:tcPr>
          <w:p w14:paraId="11F4FF61" w14:textId="645EDAAA" w:rsidR="00961332" w:rsidRDefault="001117E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0.55 (2,1)</w:t>
            </w:r>
          </w:p>
        </w:tc>
      </w:tr>
      <w:tr w:rsidR="00874CD3" w:rsidRPr="00B36F7B" w14:paraId="1B448EC4" w14:textId="77777777" w:rsidTr="00691455">
        <w:trPr>
          <w:jc w:val="center"/>
        </w:trPr>
        <w:tc>
          <w:tcPr>
            <w:tcW w:w="0" w:type="auto"/>
            <w:vMerge/>
            <w:shd w:val="clear" w:color="auto" w:fill="auto"/>
            <w:vAlign w:val="center"/>
          </w:tcPr>
          <w:p w14:paraId="64EB397C"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2F094741"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11FF5019" w14:textId="5E820BF8"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shd w:val="clear" w:color="auto" w:fill="auto"/>
            <w:vAlign w:val="center"/>
          </w:tcPr>
          <w:p w14:paraId="4A5A696E" w14:textId="0FF65260" w:rsidR="00961332" w:rsidRDefault="004B3E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55.37</w:t>
            </w:r>
          </w:p>
        </w:tc>
        <w:tc>
          <w:tcPr>
            <w:tcW w:w="837" w:type="dxa"/>
            <w:shd w:val="clear" w:color="auto" w:fill="auto"/>
            <w:vAlign w:val="center"/>
          </w:tcPr>
          <w:p w14:paraId="323126BE" w14:textId="38956217" w:rsidR="00961332" w:rsidRDefault="004B3E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25.11</w:t>
            </w:r>
          </w:p>
        </w:tc>
        <w:tc>
          <w:tcPr>
            <w:tcW w:w="987" w:type="dxa"/>
            <w:shd w:val="clear" w:color="auto" w:fill="auto"/>
            <w:vAlign w:val="center"/>
          </w:tcPr>
          <w:p w14:paraId="22A80631" w14:textId="7A36D5E4" w:rsidR="00961332" w:rsidRDefault="004B3E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0.50</w:t>
            </w:r>
          </w:p>
        </w:tc>
        <w:tc>
          <w:tcPr>
            <w:tcW w:w="987" w:type="dxa"/>
            <w:shd w:val="clear" w:color="auto" w:fill="auto"/>
            <w:vAlign w:val="center"/>
          </w:tcPr>
          <w:p w14:paraId="23023E00" w14:textId="6D74013D" w:rsidR="00961332" w:rsidRDefault="004B3E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w:t>
            </w:r>
          </w:p>
        </w:tc>
        <w:tc>
          <w:tcPr>
            <w:tcW w:w="1123" w:type="dxa"/>
            <w:shd w:val="clear" w:color="auto" w:fill="auto"/>
            <w:vAlign w:val="center"/>
          </w:tcPr>
          <w:p w14:paraId="28114252" w14:textId="013F8860" w:rsidR="00961332" w:rsidRDefault="004B3E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0.68</w:t>
            </w:r>
          </w:p>
        </w:tc>
        <w:tc>
          <w:tcPr>
            <w:tcW w:w="1251" w:type="dxa"/>
            <w:shd w:val="clear" w:color="auto" w:fill="auto"/>
            <w:vAlign w:val="center"/>
          </w:tcPr>
          <w:p w14:paraId="3929FFBC" w14:textId="395EC435" w:rsidR="00961332" w:rsidRDefault="004B3E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0.68 (1,1)</w:t>
            </w:r>
          </w:p>
        </w:tc>
      </w:tr>
      <w:tr w:rsidR="001648FF" w:rsidRPr="00B36F7B" w14:paraId="0783CF85" w14:textId="593FFDDF" w:rsidTr="00691455">
        <w:trPr>
          <w:jc w:val="center"/>
        </w:trPr>
        <w:tc>
          <w:tcPr>
            <w:tcW w:w="0" w:type="auto"/>
            <w:vMerge/>
            <w:shd w:val="clear" w:color="auto" w:fill="auto"/>
            <w:vAlign w:val="center"/>
          </w:tcPr>
          <w:p w14:paraId="5806D057"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val="restart"/>
            <w:shd w:val="clear" w:color="auto" w:fill="auto"/>
            <w:vAlign w:val="center"/>
          </w:tcPr>
          <w:p w14:paraId="24176070" w14:textId="75C965A9" w:rsidR="00961332" w:rsidRPr="001648FF" w:rsidRDefault="00961332" w:rsidP="001F55BA">
            <w:pPr>
              <w:spacing w:line="276" w:lineRule="auto"/>
              <w:jc w:val="center"/>
              <w:rPr>
                <w:rFonts w:ascii="Times New Roman" w:hAnsi="Times New Roman" w:cs="Times New Roman"/>
                <w:sz w:val="20"/>
                <w:szCs w:val="20"/>
                <w:lang w:val="en-US"/>
              </w:rPr>
            </w:pPr>
            <w:r w:rsidRPr="001648FF">
              <w:rPr>
                <w:rFonts w:ascii="Times New Roman" w:hAnsi="Times New Roman" w:cs="Times New Roman"/>
                <w:sz w:val="20"/>
                <w:szCs w:val="20"/>
                <w:lang w:val="en-US"/>
              </w:rPr>
              <w:t>6hxh</w:t>
            </w:r>
          </w:p>
        </w:tc>
        <w:tc>
          <w:tcPr>
            <w:tcW w:w="1276" w:type="dxa"/>
            <w:shd w:val="clear" w:color="auto" w:fill="auto"/>
            <w:vAlign w:val="center"/>
          </w:tcPr>
          <w:p w14:paraId="0DD02468" w14:textId="6B9ED534" w:rsidR="00961332" w:rsidRPr="001648FF" w:rsidRDefault="00961332" w:rsidP="001F55BA">
            <w:pPr>
              <w:spacing w:line="276" w:lineRule="auto"/>
              <w:jc w:val="center"/>
              <w:rPr>
                <w:rFonts w:ascii="Times New Roman" w:hAnsi="Times New Roman" w:cs="Times New Roman"/>
                <w:sz w:val="20"/>
                <w:szCs w:val="20"/>
                <w:lang w:val="en-US"/>
              </w:rPr>
            </w:pPr>
            <w:r w:rsidRPr="001648FF">
              <w:rPr>
                <w:rFonts w:ascii="Times New Roman" w:hAnsi="Times New Roman" w:cs="Times New Roman"/>
                <w:sz w:val="20"/>
                <w:szCs w:val="20"/>
                <w:lang w:val="en-US"/>
              </w:rPr>
              <w:t>Replica 1</w:t>
            </w:r>
          </w:p>
        </w:tc>
        <w:tc>
          <w:tcPr>
            <w:tcW w:w="875" w:type="dxa"/>
            <w:shd w:val="clear" w:color="auto" w:fill="auto"/>
            <w:vAlign w:val="center"/>
          </w:tcPr>
          <w:p w14:paraId="467181F7" w14:textId="31D3574A" w:rsidR="00961332" w:rsidRPr="001648FF" w:rsidRDefault="001648FF" w:rsidP="001F55BA">
            <w:pPr>
              <w:spacing w:line="276" w:lineRule="auto"/>
              <w:jc w:val="center"/>
              <w:rPr>
                <w:rFonts w:ascii="Times New Roman" w:hAnsi="Times New Roman" w:cs="Times New Roman"/>
                <w:sz w:val="20"/>
                <w:szCs w:val="20"/>
                <w:lang w:val="en-US"/>
              </w:rPr>
            </w:pPr>
            <w:r w:rsidRPr="001648FF">
              <w:rPr>
                <w:rFonts w:ascii="Times New Roman" w:hAnsi="Times New Roman" w:cs="Times New Roman"/>
                <w:sz w:val="20"/>
                <w:szCs w:val="20"/>
                <w:lang w:val="en-US"/>
              </w:rPr>
              <w:t>43.67</w:t>
            </w:r>
          </w:p>
        </w:tc>
        <w:tc>
          <w:tcPr>
            <w:tcW w:w="837" w:type="dxa"/>
            <w:shd w:val="clear" w:color="auto" w:fill="auto"/>
            <w:vAlign w:val="center"/>
          </w:tcPr>
          <w:p w14:paraId="6E0C7350" w14:textId="35E6BF0A" w:rsidR="00961332" w:rsidRPr="001648FF" w:rsidRDefault="001648FF" w:rsidP="001F55BA">
            <w:pPr>
              <w:spacing w:line="276" w:lineRule="auto"/>
              <w:jc w:val="center"/>
              <w:rPr>
                <w:rFonts w:ascii="Times New Roman" w:hAnsi="Times New Roman" w:cs="Times New Roman"/>
                <w:sz w:val="20"/>
                <w:szCs w:val="20"/>
                <w:lang w:val="en-US"/>
              </w:rPr>
            </w:pPr>
            <w:r w:rsidRPr="001648FF">
              <w:rPr>
                <w:rFonts w:ascii="Times New Roman" w:hAnsi="Times New Roman" w:cs="Times New Roman"/>
                <w:sz w:val="20"/>
                <w:szCs w:val="20"/>
                <w:lang w:val="en-US"/>
              </w:rPr>
              <w:t>14.60</w:t>
            </w:r>
          </w:p>
        </w:tc>
        <w:tc>
          <w:tcPr>
            <w:tcW w:w="987" w:type="dxa"/>
            <w:shd w:val="clear" w:color="auto" w:fill="auto"/>
            <w:vAlign w:val="center"/>
          </w:tcPr>
          <w:p w14:paraId="17AE4494" w14:textId="4E5E4C9E" w:rsidR="00961332" w:rsidRPr="001648FF" w:rsidRDefault="001648FF" w:rsidP="001F55BA">
            <w:pPr>
              <w:spacing w:line="276" w:lineRule="auto"/>
              <w:jc w:val="center"/>
              <w:rPr>
                <w:rFonts w:ascii="Times New Roman" w:hAnsi="Times New Roman" w:cs="Times New Roman"/>
                <w:sz w:val="20"/>
                <w:szCs w:val="20"/>
                <w:lang w:val="en-US"/>
              </w:rPr>
            </w:pPr>
            <w:r w:rsidRPr="001648FF">
              <w:rPr>
                <w:rFonts w:ascii="Times New Roman" w:hAnsi="Times New Roman" w:cs="Times New Roman"/>
                <w:sz w:val="20"/>
                <w:szCs w:val="20"/>
                <w:lang w:val="en-US"/>
              </w:rPr>
              <w:t>0.65</w:t>
            </w:r>
          </w:p>
        </w:tc>
        <w:tc>
          <w:tcPr>
            <w:tcW w:w="987" w:type="dxa"/>
            <w:shd w:val="clear" w:color="auto" w:fill="auto"/>
            <w:vAlign w:val="center"/>
          </w:tcPr>
          <w:p w14:paraId="0FFCDB32" w14:textId="548EF6A1" w:rsidR="00961332" w:rsidRPr="001648FF" w:rsidRDefault="001648FF" w:rsidP="001F55BA">
            <w:pPr>
              <w:spacing w:line="276" w:lineRule="auto"/>
              <w:jc w:val="center"/>
              <w:rPr>
                <w:rFonts w:ascii="Times New Roman" w:hAnsi="Times New Roman" w:cs="Times New Roman"/>
                <w:sz w:val="20"/>
                <w:szCs w:val="20"/>
                <w:lang w:val="en-US"/>
              </w:rPr>
            </w:pPr>
            <w:r w:rsidRPr="001648FF">
              <w:rPr>
                <w:rFonts w:ascii="Times New Roman" w:hAnsi="Times New Roman" w:cs="Times New Roman"/>
                <w:sz w:val="20"/>
                <w:szCs w:val="20"/>
                <w:lang w:val="en-US"/>
              </w:rPr>
              <w:t>0.63</w:t>
            </w:r>
          </w:p>
        </w:tc>
        <w:tc>
          <w:tcPr>
            <w:tcW w:w="1123" w:type="dxa"/>
            <w:shd w:val="clear" w:color="auto" w:fill="auto"/>
            <w:vAlign w:val="center"/>
          </w:tcPr>
          <w:p w14:paraId="3B13B481" w14:textId="1D745969" w:rsidR="00961332" w:rsidRPr="001648FF" w:rsidRDefault="001648FF" w:rsidP="001F55BA">
            <w:pPr>
              <w:spacing w:line="276" w:lineRule="auto"/>
              <w:jc w:val="center"/>
              <w:rPr>
                <w:rFonts w:ascii="Times New Roman" w:hAnsi="Times New Roman" w:cs="Times New Roman"/>
                <w:sz w:val="20"/>
                <w:szCs w:val="20"/>
                <w:lang w:val="en-US"/>
              </w:rPr>
            </w:pPr>
            <w:r w:rsidRPr="001648FF">
              <w:rPr>
                <w:rFonts w:ascii="Times New Roman" w:hAnsi="Times New Roman" w:cs="Times New Roman"/>
                <w:sz w:val="20"/>
                <w:szCs w:val="20"/>
                <w:lang w:val="en-US"/>
              </w:rPr>
              <w:t>0.68</w:t>
            </w:r>
          </w:p>
        </w:tc>
        <w:tc>
          <w:tcPr>
            <w:tcW w:w="1251" w:type="dxa"/>
            <w:shd w:val="clear" w:color="auto" w:fill="auto"/>
            <w:vAlign w:val="center"/>
          </w:tcPr>
          <w:p w14:paraId="06FB3DE4" w14:textId="594A2114" w:rsidR="00961332" w:rsidRPr="001648FF" w:rsidRDefault="001648FF" w:rsidP="001F55BA">
            <w:pPr>
              <w:spacing w:line="276" w:lineRule="auto"/>
              <w:jc w:val="center"/>
              <w:rPr>
                <w:rFonts w:ascii="Times New Roman" w:hAnsi="Times New Roman" w:cs="Times New Roman"/>
                <w:sz w:val="20"/>
                <w:szCs w:val="20"/>
                <w:lang w:val="en-US"/>
              </w:rPr>
            </w:pPr>
            <w:r w:rsidRPr="001648FF">
              <w:rPr>
                <w:rFonts w:ascii="Times New Roman" w:hAnsi="Times New Roman" w:cs="Times New Roman"/>
                <w:sz w:val="20"/>
                <w:szCs w:val="20"/>
                <w:lang w:val="en-US"/>
              </w:rPr>
              <w:t>0.75 (2,1)</w:t>
            </w:r>
          </w:p>
        </w:tc>
      </w:tr>
      <w:tr w:rsidR="006D0649" w:rsidRPr="00B36F7B" w14:paraId="7FC28186" w14:textId="6F81FA30" w:rsidTr="00691455">
        <w:trPr>
          <w:jc w:val="center"/>
        </w:trPr>
        <w:tc>
          <w:tcPr>
            <w:tcW w:w="0" w:type="auto"/>
            <w:vMerge/>
            <w:shd w:val="clear" w:color="auto" w:fill="auto"/>
            <w:vAlign w:val="center"/>
          </w:tcPr>
          <w:p w14:paraId="66BCE4E6"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40C96DC1"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214E39D3" w14:textId="340FD967" w:rsidR="00961332" w:rsidRPr="00B36F7B"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shd w:val="clear" w:color="auto" w:fill="auto"/>
            <w:vAlign w:val="center"/>
          </w:tcPr>
          <w:p w14:paraId="3C63B07B" w14:textId="41A6959C" w:rsidR="00961332" w:rsidRDefault="008D372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45.84</w:t>
            </w:r>
          </w:p>
        </w:tc>
        <w:tc>
          <w:tcPr>
            <w:tcW w:w="837" w:type="dxa"/>
            <w:shd w:val="clear" w:color="auto" w:fill="auto"/>
            <w:vAlign w:val="center"/>
          </w:tcPr>
          <w:p w14:paraId="0DCAFD70" w14:textId="5D9BFDB5" w:rsidR="00961332" w:rsidRDefault="008D372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13.74</w:t>
            </w:r>
          </w:p>
        </w:tc>
        <w:tc>
          <w:tcPr>
            <w:tcW w:w="987" w:type="dxa"/>
            <w:shd w:val="clear" w:color="auto" w:fill="auto"/>
            <w:vAlign w:val="center"/>
          </w:tcPr>
          <w:p w14:paraId="21C1AB18" w14:textId="79AA27BB" w:rsidR="00961332" w:rsidRDefault="006D064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0.41</w:t>
            </w:r>
          </w:p>
        </w:tc>
        <w:tc>
          <w:tcPr>
            <w:tcW w:w="987" w:type="dxa"/>
            <w:shd w:val="clear" w:color="auto" w:fill="auto"/>
            <w:vAlign w:val="center"/>
          </w:tcPr>
          <w:p w14:paraId="1464DDCF" w14:textId="19B1C913" w:rsidR="00961332" w:rsidRDefault="006D064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1123" w:type="dxa"/>
            <w:shd w:val="clear" w:color="auto" w:fill="auto"/>
            <w:vAlign w:val="center"/>
          </w:tcPr>
          <w:p w14:paraId="78C0A146" w14:textId="334EB621" w:rsidR="00961332" w:rsidRDefault="006D064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0.66</w:t>
            </w:r>
          </w:p>
        </w:tc>
        <w:tc>
          <w:tcPr>
            <w:tcW w:w="1251" w:type="dxa"/>
            <w:shd w:val="clear" w:color="auto" w:fill="auto"/>
            <w:vAlign w:val="center"/>
          </w:tcPr>
          <w:p w14:paraId="686803A3" w14:textId="6ABB8C87" w:rsidR="00961332" w:rsidRDefault="006D064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0.51 (5,5)</w:t>
            </w:r>
          </w:p>
        </w:tc>
      </w:tr>
      <w:tr w:rsidR="00C773C0" w:rsidRPr="00B36F7B" w14:paraId="048CB401" w14:textId="77777777" w:rsidTr="00691455">
        <w:trPr>
          <w:jc w:val="center"/>
        </w:trPr>
        <w:tc>
          <w:tcPr>
            <w:tcW w:w="0" w:type="auto"/>
            <w:vMerge/>
            <w:shd w:val="clear" w:color="auto" w:fill="auto"/>
            <w:vAlign w:val="center"/>
          </w:tcPr>
          <w:p w14:paraId="093229B7"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64770BC6" w14:textId="77777777" w:rsidR="00961332" w:rsidRPr="004D2D28"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460B90E8" w14:textId="5F1415CA" w:rsidR="00961332" w:rsidRPr="004D2D28" w:rsidRDefault="00961332" w:rsidP="001F55BA">
            <w:pPr>
              <w:spacing w:line="276" w:lineRule="auto"/>
              <w:jc w:val="center"/>
              <w:rPr>
                <w:rFonts w:ascii="Times New Roman" w:hAnsi="Times New Roman" w:cs="Times New Roman"/>
                <w:sz w:val="20"/>
                <w:szCs w:val="20"/>
                <w:lang w:val="en-US"/>
              </w:rPr>
            </w:pPr>
            <w:r w:rsidRPr="004D2D28">
              <w:rPr>
                <w:rFonts w:ascii="Times New Roman" w:hAnsi="Times New Roman" w:cs="Times New Roman"/>
                <w:sz w:val="20"/>
                <w:szCs w:val="20"/>
                <w:lang w:val="en-US"/>
              </w:rPr>
              <w:t>Replica 3</w:t>
            </w:r>
          </w:p>
        </w:tc>
        <w:tc>
          <w:tcPr>
            <w:tcW w:w="875" w:type="dxa"/>
            <w:shd w:val="clear" w:color="auto" w:fill="auto"/>
            <w:vAlign w:val="center"/>
          </w:tcPr>
          <w:p w14:paraId="6C076DFF" w14:textId="32928AE1" w:rsidR="00961332" w:rsidRPr="004D2D28" w:rsidRDefault="004D2D28" w:rsidP="001F55BA">
            <w:pPr>
              <w:spacing w:line="276" w:lineRule="auto"/>
              <w:jc w:val="center"/>
              <w:rPr>
                <w:rFonts w:ascii="Times New Roman" w:hAnsi="Times New Roman" w:cs="Times New Roman"/>
                <w:sz w:val="20"/>
                <w:szCs w:val="20"/>
                <w:lang w:val="en-US"/>
              </w:rPr>
            </w:pPr>
            <w:r w:rsidRPr="004D2D28">
              <w:rPr>
                <w:rFonts w:ascii="Times New Roman" w:hAnsi="Times New Roman" w:cs="Times New Roman"/>
                <w:sz w:val="20"/>
                <w:szCs w:val="20"/>
                <w:lang w:val="en-US"/>
              </w:rPr>
              <w:t>55.67</w:t>
            </w:r>
          </w:p>
        </w:tc>
        <w:tc>
          <w:tcPr>
            <w:tcW w:w="837" w:type="dxa"/>
            <w:shd w:val="clear" w:color="auto" w:fill="auto"/>
            <w:vAlign w:val="center"/>
          </w:tcPr>
          <w:p w14:paraId="066F3ED7" w14:textId="52342185" w:rsidR="00961332" w:rsidRPr="004D2D28" w:rsidRDefault="004D2D28" w:rsidP="001F55BA">
            <w:pPr>
              <w:spacing w:line="276" w:lineRule="auto"/>
              <w:jc w:val="center"/>
              <w:rPr>
                <w:rFonts w:ascii="Times New Roman" w:hAnsi="Times New Roman" w:cs="Times New Roman"/>
                <w:sz w:val="20"/>
                <w:szCs w:val="20"/>
                <w:lang w:val="en-US"/>
              </w:rPr>
            </w:pPr>
            <w:r w:rsidRPr="004D2D28">
              <w:rPr>
                <w:rFonts w:ascii="Times New Roman" w:hAnsi="Times New Roman" w:cs="Times New Roman"/>
                <w:sz w:val="20"/>
                <w:szCs w:val="20"/>
                <w:lang w:val="en-US"/>
              </w:rPr>
              <w:t>16.28</w:t>
            </w:r>
          </w:p>
        </w:tc>
        <w:tc>
          <w:tcPr>
            <w:tcW w:w="987" w:type="dxa"/>
            <w:shd w:val="clear" w:color="auto" w:fill="auto"/>
            <w:vAlign w:val="center"/>
          </w:tcPr>
          <w:p w14:paraId="74CA7C4B" w14:textId="7995FB84" w:rsidR="00961332" w:rsidRPr="004D2D28" w:rsidRDefault="004D2D28" w:rsidP="001F55BA">
            <w:pPr>
              <w:spacing w:line="276" w:lineRule="auto"/>
              <w:jc w:val="center"/>
              <w:rPr>
                <w:rFonts w:ascii="Times New Roman" w:hAnsi="Times New Roman" w:cs="Times New Roman"/>
                <w:sz w:val="20"/>
                <w:szCs w:val="20"/>
                <w:lang w:val="en-US"/>
              </w:rPr>
            </w:pPr>
            <w:r w:rsidRPr="004D2D28">
              <w:rPr>
                <w:rFonts w:ascii="Times New Roman" w:hAnsi="Times New Roman" w:cs="Times New Roman"/>
                <w:sz w:val="20"/>
                <w:szCs w:val="20"/>
                <w:lang w:val="en-US"/>
              </w:rPr>
              <w:t>0.58</w:t>
            </w:r>
          </w:p>
        </w:tc>
        <w:tc>
          <w:tcPr>
            <w:tcW w:w="987" w:type="dxa"/>
            <w:shd w:val="clear" w:color="auto" w:fill="auto"/>
            <w:vAlign w:val="center"/>
          </w:tcPr>
          <w:p w14:paraId="170F404F" w14:textId="0FF1C641" w:rsidR="00961332" w:rsidRPr="004D2D28" w:rsidRDefault="004D2D28" w:rsidP="001F55BA">
            <w:pPr>
              <w:spacing w:line="276" w:lineRule="auto"/>
              <w:jc w:val="center"/>
              <w:rPr>
                <w:rFonts w:ascii="Times New Roman" w:hAnsi="Times New Roman" w:cs="Times New Roman"/>
                <w:sz w:val="20"/>
                <w:szCs w:val="20"/>
                <w:lang w:val="en-US"/>
              </w:rPr>
            </w:pPr>
            <w:r w:rsidRPr="004D2D28">
              <w:rPr>
                <w:rFonts w:ascii="Times New Roman" w:hAnsi="Times New Roman" w:cs="Times New Roman"/>
                <w:sz w:val="20"/>
                <w:szCs w:val="20"/>
                <w:lang w:val="en-US"/>
              </w:rPr>
              <w:t>0.69</w:t>
            </w:r>
          </w:p>
        </w:tc>
        <w:tc>
          <w:tcPr>
            <w:tcW w:w="1123" w:type="dxa"/>
            <w:shd w:val="clear" w:color="auto" w:fill="auto"/>
            <w:vAlign w:val="center"/>
          </w:tcPr>
          <w:p w14:paraId="3F22E24D" w14:textId="35CC1720" w:rsidR="00961332" w:rsidRPr="004D2D28" w:rsidRDefault="004D2D28" w:rsidP="001F55BA">
            <w:pPr>
              <w:spacing w:line="276" w:lineRule="auto"/>
              <w:jc w:val="center"/>
              <w:rPr>
                <w:rFonts w:ascii="Times New Roman" w:hAnsi="Times New Roman" w:cs="Times New Roman"/>
                <w:sz w:val="20"/>
                <w:szCs w:val="20"/>
                <w:lang w:val="en-US"/>
              </w:rPr>
            </w:pPr>
            <w:r w:rsidRPr="004D2D28">
              <w:rPr>
                <w:rFonts w:ascii="Times New Roman" w:hAnsi="Times New Roman" w:cs="Times New Roman"/>
                <w:sz w:val="20"/>
                <w:szCs w:val="20"/>
                <w:lang w:val="en-US"/>
              </w:rPr>
              <w:t>0.67</w:t>
            </w:r>
          </w:p>
        </w:tc>
        <w:tc>
          <w:tcPr>
            <w:tcW w:w="1251" w:type="dxa"/>
            <w:shd w:val="clear" w:color="auto" w:fill="auto"/>
            <w:vAlign w:val="center"/>
          </w:tcPr>
          <w:p w14:paraId="38508861" w14:textId="2C4233E4" w:rsidR="00961332" w:rsidRPr="004D2D28" w:rsidRDefault="004D2D28" w:rsidP="001F55BA">
            <w:pPr>
              <w:spacing w:line="276" w:lineRule="auto"/>
              <w:jc w:val="center"/>
              <w:rPr>
                <w:rFonts w:ascii="Times New Roman" w:hAnsi="Times New Roman" w:cs="Times New Roman"/>
                <w:sz w:val="20"/>
                <w:szCs w:val="20"/>
                <w:lang w:val="en-US"/>
              </w:rPr>
            </w:pPr>
            <w:r w:rsidRPr="004D2D28">
              <w:rPr>
                <w:rFonts w:ascii="Times New Roman" w:hAnsi="Times New Roman" w:cs="Times New Roman"/>
                <w:sz w:val="20"/>
                <w:szCs w:val="20"/>
                <w:lang w:val="en-US"/>
              </w:rPr>
              <w:t>0.80 (2,1)</w:t>
            </w:r>
          </w:p>
        </w:tc>
      </w:tr>
      <w:tr w:rsidR="0075484F" w:rsidRPr="00B36F7B" w14:paraId="658BC4F9" w14:textId="77777777" w:rsidTr="00691455">
        <w:trPr>
          <w:jc w:val="center"/>
        </w:trPr>
        <w:tc>
          <w:tcPr>
            <w:tcW w:w="0" w:type="auto"/>
            <w:vMerge/>
            <w:shd w:val="clear" w:color="auto" w:fill="FFFF00"/>
            <w:vAlign w:val="center"/>
          </w:tcPr>
          <w:p w14:paraId="7F0844B1" w14:textId="77777777" w:rsidR="00961332" w:rsidRDefault="00961332" w:rsidP="001F55BA">
            <w:pPr>
              <w:spacing w:line="276" w:lineRule="auto"/>
              <w:jc w:val="center"/>
              <w:rPr>
                <w:rFonts w:ascii="Times New Roman" w:hAnsi="Times New Roman" w:cs="Times New Roman"/>
                <w:i/>
                <w:iCs/>
                <w:sz w:val="20"/>
                <w:szCs w:val="20"/>
                <w:lang w:val="en-US"/>
              </w:rPr>
            </w:pPr>
          </w:p>
        </w:tc>
        <w:tc>
          <w:tcPr>
            <w:tcW w:w="0" w:type="auto"/>
            <w:vMerge/>
            <w:shd w:val="clear" w:color="auto" w:fill="FFFF00"/>
            <w:vAlign w:val="center"/>
          </w:tcPr>
          <w:p w14:paraId="7B40485D" w14:textId="77777777" w:rsidR="00961332" w:rsidRPr="00B36F7B" w:rsidRDefault="00961332"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6C25009C" w14:textId="3E121AE9" w:rsidR="00961332" w:rsidRDefault="00961332"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shd w:val="clear" w:color="auto" w:fill="auto"/>
            <w:vAlign w:val="center"/>
          </w:tcPr>
          <w:p w14:paraId="37051DAF" w14:textId="43B27D78" w:rsidR="00961332" w:rsidRDefault="006C77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55.24</w:t>
            </w:r>
          </w:p>
        </w:tc>
        <w:tc>
          <w:tcPr>
            <w:tcW w:w="837" w:type="dxa"/>
            <w:shd w:val="clear" w:color="auto" w:fill="auto"/>
            <w:vAlign w:val="center"/>
          </w:tcPr>
          <w:p w14:paraId="129EFD95" w14:textId="05134951" w:rsidR="00961332" w:rsidRDefault="006C77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12.63</w:t>
            </w:r>
          </w:p>
        </w:tc>
        <w:tc>
          <w:tcPr>
            <w:tcW w:w="987" w:type="dxa"/>
            <w:shd w:val="clear" w:color="auto" w:fill="auto"/>
            <w:vAlign w:val="center"/>
          </w:tcPr>
          <w:p w14:paraId="7872E609" w14:textId="7F1A3B0E" w:rsidR="00961332" w:rsidRDefault="006C77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0.50</w:t>
            </w:r>
          </w:p>
        </w:tc>
        <w:tc>
          <w:tcPr>
            <w:tcW w:w="987" w:type="dxa"/>
            <w:shd w:val="clear" w:color="auto" w:fill="auto"/>
            <w:vAlign w:val="center"/>
          </w:tcPr>
          <w:p w14:paraId="6AEFEE37" w14:textId="1890E7C9" w:rsidR="00961332" w:rsidRDefault="006C77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0.60</w:t>
            </w:r>
          </w:p>
        </w:tc>
        <w:tc>
          <w:tcPr>
            <w:tcW w:w="1123" w:type="dxa"/>
            <w:shd w:val="clear" w:color="auto" w:fill="auto"/>
            <w:vAlign w:val="center"/>
          </w:tcPr>
          <w:p w14:paraId="11929311" w14:textId="0BFB86D4" w:rsidR="00961332" w:rsidRDefault="006C77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0.71</w:t>
            </w:r>
          </w:p>
        </w:tc>
        <w:tc>
          <w:tcPr>
            <w:tcW w:w="1251" w:type="dxa"/>
            <w:shd w:val="clear" w:color="auto" w:fill="auto"/>
            <w:vAlign w:val="center"/>
          </w:tcPr>
          <w:p w14:paraId="3F20B9FC" w14:textId="7B5AF1D2" w:rsidR="00961332" w:rsidRDefault="006C777E"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0.58 (4,1)</w:t>
            </w:r>
          </w:p>
        </w:tc>
      </w:tr>
      <w:tr w:rsidR="00D440CD" w:rsidRPr="007F569C" w14:paraId="47ED3233" w14:textId="77777777" w:rsidTr="00691455">
        <w:trPr>
          <w:jc w:val="center"/>
        </w:trPr>
        <w:tc>
          <w:tcPr>
            <w:tcW w:w="0" w:type="auto"/>
            <w:vMerge w:val="restart"/>
            <w:vAlign w:val="center"/>
          </w:tcPr>
          <w:p w14:paraId="3DAA17B0" w14:textId="0DBD35E8" w:rsidR="00B878DA" w:rsidRDefault="00B878DA" w:rsidP="001F55BA">
            <w:pPr>
              <w:spacing w:line="276" w:lineRule="auto"/>
              <w:jc w:val="center"/>
              <w:rPr>
                <w:rFonts w:ascii="Times New Roman" w:hAnsi="Times New Roman" w:cs="Times New Roman"/>
                <w:i/>
                <w:iCs/>
                <w:sz w:val="20"/>
                <w:szCs w:val="20"/>
                <w:lang w:val="en-US"/>
              </w:rPr>
            </w:pPr>
            <w:r>
              <w:rPr>
                <w:rFonts w:ascii="Times New Roman" w:hAnsi="Times New Roman" w:cs="Times New Roman"/>
                <w:i/>
                <w:iCs/>
                <w:sz w:val="20"/>
                <w:szCs w:val="20"/>
                <w:lang w:val="en-US"/>
              </w:rPr>
              <w:t>SARS2</w:t>
            </w:r>
            <w:r w:rsidRPr="0074682B">
              <w:rPr>
                <w:rFonts w:ascii="Times New Roman" w:hAnsi="Times New Roman" w:cs="Times New Roman"/>
                <w:i/>
                <w:iCs/>
                <w:sz w:val="20"/>
                <w:szCs w:val="20"/>
                <w:lang w:val="en-US"/>
              </w:rPr>
              <w:t>_</w:t>
            </w:r>
            <w:r>
              <w:rPr>
                <w:rFonts w:ascii="Times New Roman" w:hAnsi="Times New Roman" w:cs="Times New Roman"/>
                <w:i/>
                <w:iCs/>
                <w:sz w:val="20"/>
                <w:szCs w:val="20"/>
                <w:lang w:val="en-US"/>
              </w:rPr>
              <w:t>Spike</w:t>
            </w:r>
            <w:r>
              <w:rPr>
                <w:rFonts w:ascii="Times New Roman" w:hAnsi="Times New Roman" w:cs="Times New Roman"/>
                <w:i/>
                <w:iCs/>
                <w:sz w:val="20"/>
                <w:szCs w:val="20"/>
                <w:lang w:val="en-US"/>
              </w:rPr>
              <w:fldChar w:fldCharType="begin"/>
            </w:r>
            <w:r w:rsidR="00C56A18">
              <w:rPr>
                <w:rFonts w:ascii="Times New Roman" w:hAnsi="Times New Roman" w:cs="Times New Roman"/>
                <w:i/>
                <w:iCs/>
                <w:sz w:val="20"/>
                <w:szCs w:val="20"/>
                <w:lang w:val="en-US"/>
              </w:rPr>
              <w:instrText xml:space="preserve"> ADDIN ZOTERO_ITEM CSL_CITATION {"citationID":"fsdEJRRS","properties":{"formattedCitation":"\\super 27\\nosupersub{}","plainCitation":"27","noteIndex":0},"citationItems":[{"id":808,"uris":["http://zotero.org/users/12836399/items/AU2N7PGV"],"itemData":{"id":808,"type":"article-journal","abstract":"The ongoing COVID-19 pandemic caused by severe acute respiratory syndrome coronavirus 2 (SARS-CoV-2) has resulted in more than 28,000,000 infections and 900,000 deaths worldwide to date. Antibody development efforts mainly revolve around the extensively glycosylated SARS-CoV-2 spike (S) protein, which mediates host cell entry by binding to the angiotensin-converting enzyme 2 (ACE2). Similar to many other viral fusion proteins, the SARS-CoV-2 spike utilizes a glycan shield to thwart the host immune response. Here, we built a full-length model of the glycosylated SARS-CoV-2 S protein, both in the open and closed states, augmenting the available structural and biological data. Multiple microsecond-long, all-atom molecular dynamics simulations were used to provide an atomistic perspective on the roles of glycans and on the protein structure and dynamics. We reveal an essential structural role of N-glycans at sites N165 and N234 in modulating the conformational dynamics of the spike’s receptor binding domain (RBD), which is responsible for ACE2 recognition. This finding is corroborated by biolayer interferometry experiments, which show that deletion of these glycans through N165A and N234A mutations significantly reduces binding to ACE2 as a result of the RBD conformational shift toward the “down” state. Additionally, end-to-end accessibility analyses outline a complete overview of the vulnerabilities of the glycan shield of the SARS-CoV-2 S protein, which may be exploited in the therapeutic efforts targeting this molecular machine. Overall, this work presents hitherto unseen functional and structural insights into the SARS-CoV-2 S protein and its glycan coat, providing a strategy to control the conformational plasticity of the RBD that could be harnessed for vaccine development.","container-title":"ACS Central Science","DOI":"10.1021/acscentsci.0c01056","ISSN":"2374-7943","issue":"10","journalAbbreviation":"ACS Cent. Sci.","note":"publisher: American Chemical Society","page":"1722-1734","source":"ACS Publications","title":"Beyond Shielding: The Roles of Glycans in the SARS-CoV-2 Spike Protein","title-short":"Beyond Shielding","volume":"6","author":[{"family":"Casalino","given":"Lorenzo"},{"family":"Gaieb","given":"Zied"},{"family":"Goldsmith","given":"Jory A."},{"family":"Hjorth","given":"Christy K."},{"family":"Dommer","given":"Abigail C."},{"family":"Harbison","given":"Aoife M."},{"family":"Fogarty","given":"Carl A."},{"family":"Barros","given":"Emilia P."},{"family":"Taylor","given":"Bryn C."},{"family":"McLellan","given":"Jason S."},{"family":"Fadda","given":"Elisa"},{"family":"Amaro","given":"Rommie E."}],"issued":{"date-parts":[["2020",10,28]]}}}],"schema":"https://github.com/citation-style-language/schema/raw/master/csl-citation.json"} </w:instrText>
            </w:r>
            <w:r>
              <w:rPr>
                <w:rFonts w:ascii="Times New Roman" w:hAnsi="Times New Roman" w:cs="Times New Roman"/>
                <w:i/>
                <w:iCs/>
                <w:sz w:val="20"/>
                <w:szCs w:val="20"/>
                <w:lang w:val="en-US"/>
              </w:rPr>
              <w:fldChar w:fldCharType="separate"/>
            </w:r>
            <w:r w:rsidR="00C56A18" w:rsidRPr="00C56A18">
              <w:rPr>
                <w:rFonts w:ascii="Times New Roman" w:hAnsi="Times New Roman" w:cs="Times New Roman"/>
                <w:kern w:val="0"/>
                <w:sz w:val="20"/>
                <w:vertAlign w:val="superscript"/>
              </w:rPr>
              <w:t>27</w:t>
            </w:r>
            <w:r>
              <w:rPr>
                <w:rFonts w:ascii="Times New Roman" w:hAnsi="Times New Roman" w:cs="Times New Roman"/>
                <w:i/>
                <w:iCs/>
                <w:sz w:val="20"/>
                <w:szCs w:val="20"/>
                <w:lang w:val="en-US"/>
              </w:rPr>
              <w:fldChar w:fldCharType="end"/>
            </w:r>
          </w:p>
        </w:tc>
        <w:tc>
          <w:tcPr>
            <w:tcW w:w="0" w:type="auto"/>
            <w:vMerge w:val="restart"/>
            <w:shd w:val="clear" w:color="auto" w:fill="auto"/>
            <w:vAlign w:val="center"/>
          </w:tcPr>
          <w:p w14:paraId="415B9E84" w14:textId="14518FF0" w:rsidR="00B878DA" w:rsidRPr="00B36F7B"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6vsb</w:t>
            </w:r>
          </w:p>
        </w:tc>
        <w:tc>
          <w:tcPr>
            <w:tcW w:w="1276" w:type="dxa"/>
            <w:shd w:val="clear" w:color="auto" w:fill="auto"/>
            <w:vAlign w:val="center"/>
          </w:tcPr>
          <w:p w14:paraId="72DD1726" w14:textId="1D48EF15" w:rsidR="00B878DA" w:rsidRPr="007F569C" w:rsidRDefault="00B878DA" w:rsidP="001F55BA">
            <w:pPr>
              <w:spacing w:line="276" w:lineRule="auto"/>
              <w:jc w:val="center"/>
              <w:rPr>
                <w:rFonts w:ascii="Times New Roman" w:hAnsi="Times New Roman" w:cs="Times New Roman"/>
                <w:sz w:val="20"/>
                <w:szCs w:val="20"/>
                <w:lang w:val="en-US"/>
              </w:rPr>
            </w:pPr>
            <w:r w:rsidRPr="007F569C">
              <w:rPr>
                <w:rFonts w:ascii="Times New Roman" w:hAnsi="Times New Roman" w:cs="Times New Roman"/>
                <w:sz w:val="20"/>
                <w:szCs w:val="20"/>
                <w:lang w:val="en-US"/>
              </w:rPr>
              <w:t>Replica 1</w:t>
            </w:r>
          </w:p>
        </w:tc>
        <w:tc>
          <w:tcPr>
            <w:tcW w:w="875" w:type="dxa"/>
            <w:shd w:val="clear" w:color="auto" w:fill="auto"/>
            <w:vAlign w:val="center"/>
          </w:tcPr>
          <w:p w14:paraId="26CE0DE8" w14:textId="0AEA0BBD" w:rsidR="00B878DA" w:rsidRPr="007F569C" w:rsidRDefault="007F569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31.79</w:t>
            </w:r>
          </w:p>
        </w:tc>
        <w:tc>
          <w:tcPr>
            <w:tcW w:w="837" w:type="dxa"/>
            <w:shd w:val="clear" w:color="auto" w:fill="auto"/>
            <w:vAlign w:val="center"/>
          </w:tcPr>
          <w:p w14:paraId="49F855EC" w14:textId="0D6E5595" w:rsidR="00B878DA" w:rsidRPr="007F569C" w:rsidRDefault="007F569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14.07</w:t>
            </w:r>
          </w:p>
        </w:tc>
        <w:tc>
          <w:tcPr>
            <w:tcW w:w="987" w:type="dxa"/>
            <w:shd w:val="clear" w:color="auto" w:fill="auto"/>
            <w:vAlign w:val="center"/>
          </w:tcPr>
          <w:p w14:paraId="57051400" w14:textId="34590CE1" w:rsidR="00B878DA" w:rsidRPr="007F569C" w:rsidRDefault="007F569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0.32</w:t>
            </w:r>
          </w:p>
        </w:tc>
        <w:tc>
          <w:tcPr>
            <w:tcW w:w="987" w:type="dxa"/>
            <w:shd w:val="clear" w:color="auto" w:fill="auto"/>
            <w:vAlign w:val="center"/>
          </w:tcPr>
          <w:p w14:paraId="78DD38F6" w14:textId="21DCC6B8" w:rsidR="00B878DA" w:rsidRPr="007F569C" w:rsidRDefault="007F569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0.32</w:t>
            </w:r>
          </w:p>
        </w:tc>
        <w:tc>
          <w:tcPr>
            <w:tcW w:w="1123" w:type="dxa"/>
            <w:shd w:val="clear" w:color="auto" w:fill="auto"/>
            <w:vAlign w:val="center"/>
          </w:tcPr>
          <w:p w14:paraId="59DF23F6" w14:textId="12AA3415" w:rsidR="00B878DA" w:rsidRPr="007F569C" w:rsidRDefault="007F569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w:t>
            </w:r>
          </w:p>
        </w:tc>
        <w:tc>
          <w:tcPr>
            <w:tcW w:w="1251" w:type="dxa"/>
            <w:shd w:val="clear" w:color="auto" w:fill="auto"/>
            <w:vAlign w:val="center"/>
          </w:tcPr>
          <w:p w14:paraId="6073721A" w14:textId="49EE36B8" w:rsidR="00B878DA" w:rsidRPr="007F569C" w:rsidRDefault="007F569C"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0.33 (5,6)</w:t>
            </w:r>
          </w:p>
        </w:tc>
      </w:tr>
      <w:tr w:rsidR="00D440CD" w:rsidRPr="00B36F7B" w14:paraId="23E7D158" w14:textId="77777777" w:rsidTr="00691455">
        <w:trPr>
          <w:jc w:val="center"/>
        </w:trPr>
        <w:tc>
          <w:tcPr>
            <w:tcW w:w="0" w:type="auto"/>
            <w:vMerge/>
            <w:vAlign w:val="center"/>
          </w:tcPr>
          <w:p w14:paraId="55793ED3"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276C0563" w14:textId="77777777" w:rsidR="00B878DA" w:rsidRPr="000473E3"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76176D8B" w14:textId="1208ADFB" w:rsidR="00B878DA" w:rsidRPr="000473E3" w:rsidRDefault="00B878DA" w:rsidP="001F55BA">
            <w:pPr>
              <w:spacing w:line="276" w:lineRule="auto"/>
              <w:jc w:val="center"/>
              <w:rPr>
                <w:rFonts w:ascii="Times New Roman" w:hAnsi="Times New Roman" w:cs="Times New Roman"/>
                <w:sz w:val="20"/>
                <w:szCs w:val="20"/>
                <w:lang w:val="en-US"/>
              </w:rPr>
            </w:pPr>
            <w:r w:rsidRPr="000473E3">
              <w:rPr>
                <w:rFonts w:ascii="Times New Roman" w:hAnsi="Times New Roman" w:cs="Times New Roman"/>
                <w:sz w:val="20"/>
                <w:szCs w:val="20"/>
                <w:lang w:val="en-US"/>
              </w:rPr>
              <w:t>Replica 2</w:t>
            </w:r>
          </w:p>
        </w:tc>
        <w:tc>
          <w:tcPr>
            <w:tcW w:w="875" w:type="dxa"/>
            <w:shd w:val="clear" w:color="auto" w:fill="auto"/>
            <w:vAlign w:val="center"/>
          </w:tcPr>
          <w:p w14:paraId="7BD271BE" w14:textId="2AB252A3" w:rsidR="00B878DA" w:rsidRPr="000473E3" w:rsidRDefault="002331F6" w:rsidP="001F55BA">
            <w:pPr>
              <w:spacing w:line="276" w:lineRule="auto"/>
              <w:jc w:val="center"/>
              <w:rPr>
                <w:rFonts w:ascii="Times New Roman" w:hAnsi="Times New Roman" w:cs="Times New Roman"/>
                <w:sz w:val="20"/>
                <w:szCs w:val="20"/>
                <w:lang w:val="en-US"/>
              </w:rPr>
            </w:pPr>
            <w:r w:rsidRPr="000473E3">
              <w:rPr>
                <w:rFonts w:ascii="Times New Roman" w:hAnsi="Times New Roman" w:cs="Times New Roman"/>
                <w:sz w:val="20"/>
                <w:szCs w:val="20"/>
                <w:lang w:val="en-US"/>
              </w:rPr>
              <w:t>30.85</w:t>
            </w:r>
          </w:p>
        </w:tc>
        <w:tc>
          <w:tcPr>
            <w:tcW w:w="837" w:type="dxa"/>
            <w:shd w:val="clear" w:color="auto" w:fill="auto"/>
            <w:vAlign w:val="center"/>
          </w:tcPr>
          <w:p w14:paraId="536276CA" w14:textId="79A042D3" w:rsidR="00B878DA" w:rsidRPr="000473E3" w:rsidRDefault="002331F6" w:rsidP="001F55BA">
            <w:pPr>
              <w:spacing w:line="276" w:lineRule="auto"/>
              <w:jc w:val="center"/>
              <w:rPr>
                <w:rFonts w:ascii="Times New Roman" w:hAnsi="Times New Roman" w:cs="Times New Roman"/>
                <w:sz w:val="20"/>
                <w:szCs w:val="20"/>
                <w:lang w:val="en-US"/>
              </w:rPr>
            </w:pPr>
            <w:r w:rsidRPr="000473E3">
              <w:rPr>
                <w:rFonts w:ascii="Times New Roman" w:hAnsi="Times New Roman" w:cs="Times New Roman"/>
                <w:sz w:val="20"/>
                <w:szCs w:val="20"/>
                <w:lang w:val="en-US"/>
              </w:rPr>
              <w:t>11.99</w:t>
            </w:r>
          </w:p>
        </w:tc>
        <w:tc>
          <w:tcPr>
            <w:tcW w:w="987" w:type="dxa"/>
            <w:shd w:val="clear" w:color="auto" w:fill="auto"/>
            <w:vAlign w:val="center"/>
          </w:tcPr>
          <w:p w14:paraId="03740B76" w14:textId="69B6778F" w:rsidR="00B878DA" w:rsidRPr="000473E3" w:rsidRDefault="009144D7" w:rsidP="001F55BA">
            <w:pPr>
              <w:spacing w:line="276" w:lineRule="auto"/>
              <w:jc w:val="center"/>
              <w:rPr>
                <w:rFonts w:ascii="Times New Roman" w:hAnsi="Times New Roman" w:cs="Times New Roman"/>
                <w:sz w:val="20"/>
                <w:szCs w:val="20"/>
                <w:lang w:val="en-US"/>
              </w:rPr>
            </w:pPr>
            <w:r w:rsidRPr="000473E3">
              <w:rPr>
                <w:rFonts w:ascii="Times New Roman" w:hAnsi="Times New Roman" w:cs="Times New Roman"/>
                <w:sz w:val="20"/>
                <w:szCs w:val="20"/>
                <w:lang w:val="en-US"/>
              </w:rPr>
              <w:t>0.18</w:t>
            </w:r>
          </w:p>
        </w:tc>
        <w:tc>
          <w:tcPr>
            <w:tcW w:w="987" w:type="dxa"/>
            <w:shd w:val="clear" w:color="auto" w:fill="auto"/>
            <w:vAlign w:val="center"/>
          </w:tcPr>
          <w:p w14:paraId="15E86CCF" w14:textId="13FDBC68" w:rsidR="00B878DA" w:rsidRPr="000473E3" w:rsidRDefault="009144D7" w:rsidP="001F55BA">
            <w:pPr>
              <w:spacing w:line="276" w:lineRule="auto"/>
              <w:jc w:val="center"/>
              <w:rPr>
                <w:rFonts w:ascii="Times New Roman" w:hAnsi="Times New Roman" w:cs="Times New Roman"/>
                <w:sz w:val="20"/>
                <w:szCs w:val="20"/>
                <w:lang w:val="en-US"/>
              </w:rPr>
            </w:pPr>
            <w:r w:rsidRPr="000473E3">
              <w:rPr>
                <w:rFonts w:ascii="Times New Roman" w:hAnsi="Times New Roman" w:cs="Times New Roman"/>
                <w:sz w:val="20"/>
                <w:szCs w:val="20"/>
                <w:lang w:val="en-US"/>
              </w:rPr>
              <w:t>0.36</w:t>
            </w:r>
          </w:p>
        </w:tc>
        <w:tc>
          <w:tcPr>
            <w:tcW w:w="1123" w:type="dxa"/>
            <w:shd w:val="clear" w:color="auto" w:fill="auto"/>
            <w:vAlign w:val="center"/>
          </w:tcPr>
          <w:p w14:paraId="10A30ADB" w14:textId="7AC20FD2" w:rsidR="00B878DA" w:rsidRPr="000473E3" w:rsidRDefault="009144D7" w:rsidP="001F55BA">
            <w:pPr>
              <w:spacing w:line="276" w:lineRule="auto"/>
              <w:jc w:val="center"/>
              <w:rPr>
                <w:rFonts w:ascii="Times New Roman" w:hAnsi="Times New Roman" w:cs="Times New Roman"/>
                <w:sz w:val="20"/>
                <w:szCs w:val="20"/>
                <w:lang w:val="en-US"/>
              </w:rPr>
            </w:pPr>
            <w:r w:rsidRPr="000473E3">
              <w:rPr>
                <w:rFonts w:ascii="Times New Roman" w:hAnsi="Times New Roman" w:cs="Times New Roman"/>
                <w:sz w:val="20"/>
                <w:szCs w:val="20"/>
                <w:lang w:val="en-US"/>
              </w:rPr>
              <w:t>0.41</w:t>
            </w:r>
          </w:p>
        </w:tc>
        <w:tc>
          <w:tcPr>
            <w:tcW w:w="1251" w:type="dxa"/>
            <w:shd w:val="clear" w:color="auto" w:fill="auto"/>
            <w:vAlign w:val="center"/>
          </w:tcPr>
          <w:p w14:paraId="59E43C3D" w14:textId="5AE6DC96" w:rsidR="00B878DA" w:rsidRPr="000473E3" w:rsidRDefault="009144D7" w:rsidP="001F55BA">
            <w:pPr>
              <w:spacing w:line="276" w:lineRule="auto"/>
              <w:jc w:val="center"/>
              <w:rPr>
                <w:rFonts w:ascii="Times New Roman" w:hAnsi="Times New Roman" w:cs="Times New Roman"/>
                <w:sz w:val="20"/>
                <w:szCs w:val="20"/>
                <w:lang w:val="en-US"/>
              </w:rPr>
            </w:pPr>
            <w:r w:rsidRPr="000473E3">
              <w:rPr>
                <w:rFonts w:ascii="Times New Roman" w:hAnsi="Times New Roman" w:cs="Times New Roman"/>
                <w:sz w:val="20"/>
                <w:szCs w:val="20"/>
                <w:lang w:val="en-US"/>
              </w:rPr>
              <w:t>0.33 (7,4)</w:t>
            </w:r>
          </w:p>
        </w:tc>
      </w:tr>
      <w:tr w:rsidR="00D440CD" w:rsidRPr="00B36F7B" w14:paraId="4F29DFB8" w14:textId="77777777" w:rsidTr="00691455">
        <w:trPr>
          <w:jc w:val="center"/>
        </w:trPr>
        <w:tc>
          <w:tcPr>
            <w:tcW w:w="0" w:type="auto"/>
            <w:vMerge/>
            <w:vAlign w:val="center"/>
          </w:tcPr>
          <w:p w14:paraId="4DE264E0"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shd w:val="clear" w:color="auto" w:fill="auto"/>
            <w:vAlign w:val="center"/>
          </w:tcPr>
          <w:p w14:paraId="0144BC98"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4503D72E" w14:textId="7207363F" w:rsidR="00B878DA" w:rsidRPr="008407A5" w:rsidRDefault="00B878DA" w:rsidP="001F55BA">
            <w:pPr>
              <w:spacing w:line="276" w:lineRule="auto"/>
              <w:jc w:val="center"/>
              <w:rPr>
                <w:rFonts w:ascii="Times New Roman" w:hAnsi="Times New Roman" w:cs="Times New Roman"/>
                <w:sz w:val="20"/>
                <w:szCs w:val="20"/>
                <w:lang w:val="en-US"/>
              </w:rPr>
            </w:pPr>
            <w:r w:rsidRPr="008407A5">
              <w:rPr>
                <w:rFonts w:ascii="Times New Roman" w:hAnsi="Times New Roman" w:cs="Times New Roman"/>
                <w:sz w:val="20"/>
                <w:szCs w:val="20"/>
                <w:lang w:val="en-US"/>
              </w:rPr>
              <w:t>Replica 3</w:t>
            </w:r>
          </w:p>
        </w:tc>
        <w:tc>
          <w:tcPr>
            <w:tcW w:w="875" w:type="dxa"/>
            <w:shd w:val="clear" w:color="auto" w:fill="auto"/>
            <w:vAlign w:val="center"/>
          </w:tcPr>
          <w:p w14:paraId="3F62CFE3" w14:textId="6766BB2D" w:rsidR="00B878DA" w:rsidRPr="008407A5" w:rsidRDefault="008407A5" w:rsidP="001F55BA">
            <w:pPr>
              <w:spacing w:line="276" w:lineRule="auto"/>
              <w:jc w:val="center"/>
              <w:rPr>
                <w:rFonts w:ascii="Times New Roman" w:hAnsi="Times New Roman" w:cs="Times New Roman"/>
                <w:sz w:val="20"/>
                <w:szCs w:val="20"/>
                <w:lang w:val="en-US"/>
              </w:rPr>
            </w:pPr>
            <w:r w:rsidRPr="008407A5">
              <w:rPr>
                <w:rFonts w:ascii="Times New Roman" w:hAnsi="Times New Roman" w:cs="Times New Roman"/>
                <w:sz w:val="20"/>
                <w:szCs w:val="20"/>
                <w:lang w:val="en-US"/>
              </w:rPr>
              <w:t>26.66</w:t>
            </w:r>
          </w:p>
        </w:tc>
        <w:tc>
          <w:tcPr>
            <w:tcW w:w="837" w:type="dxa"/>
            <w:shd w:val="clear" w:color="auto" w:fill="auto"/>
            <w:vAlign w:val="center"/>
          </w:tcPr>
          <w:p w14:paraId="4CCE040B" w14:textId="54F445D5" w:rsidR="00B878DA" w:rsidRPr="008407A5" w:rsidRDefault="008407A5" w:rsidP="001F55BA">
            <w:pPr>
              <w:spacing w:line="276" w:lineRule="auto"/>
              <w:jc w:val="center"/>
              <w:rPr>
                <w:rFonts w:ascii="Times New Roman" w:hAnsi="Times New Roman" w:cs="Times New Roman"/>
                <w:sz w:val="20"/>
                <w:szCs w:val="20"/>
                <w:lang w:val="en-US"/>
              </w:rPr>
            </w:pPr>
            <w:r w:rsidRPr="008407A5">
              <w:rPr>
                <w:rFonts w:ascii="Times New Roman" w:hAnsi="Times New Roman" w:cs="Times New Roman"/>
                <w:sz w:val="20"/>
                <w:szCs w:val="20"/>
                <w:lang w:val="en-US"/>
              </w:rPr>
              <w:t>12.54</w:t>
            </w:r>
          </w:p>
        </w:tc>
        <w:tc>
          <w:tcPr>
            <w:tcW w:w="987" w:type="dxa"/>
            <w:shd w:val="clear" w:color="auto" w:fill="auto"/>
            <w:vAlign w:val="center"/>
          </w:tcPr>
          <w:p w14:paraId="167DE5E7" w14:textId="431FFA1B" w:rsidR="00B878DA" w:rsidRPr="008407A5" w:rsidRDefault="008407A5" w:rsidP="001F55BA">
            <w:pPr>
              <w:spacing w:line="276" w:lineRule="auto"/>
              <w:jc w:val="center"/>
              <w:rPr>
                <w:rFonts w:ascii="Times New Roman" w:hAnsi="Times New Roman" w:cs="Times New Roman"/>
                <w:sz w:val="20"/>
                <w:szCs w:val="20"/>
                <w:lang w:val="en-US"/>
              </w:rPr>
            </w:pPr>
            <w:r w:rsidRPr="008407A5">
              <w:rPr>
                <w:rFonts w:ascii="Times New Roman" w:hAnsi="Times New Roman" w:cs="Times New Roman"/>
                <w:sz w:val="20"/>
                <w:szCs w:val="20"/>
                <w:lang w:val="en-US"/>
              </w:rPr>
              <w:t>0.20</w:t>
            </w:r>
          </w:p>
        </w:tc>
        <w:tc>
          <w:tcPr>
            <w:tcW w:w="987" w:type="dxa"/>
            <w:shd w:val="clear" w:color="auto" w:fill="auto"/>
            <w:vAlign w:val="center"/>
          </w:tcPr>
          <w:p w14:paraId="76E98277" w14:textId="46F75E28" w:rsidR="00B878DA" w:rsidRPr="008407A5" w:rsidRDefault="008407A5" w:rsidP="001F55BA">
            <w:pPr>
              <w:spacing w:line="276" w:lineRule="auto"/>
              <w:jc w:val="center"/>
              <w:rPr>
                <w:rFonts w:ascii="Times New Roman" w:hAnsi="Times New Roman" w:cs="Times New Roman"/>
                <w:sz w:val="20"/>
                <w:szCs w:val="20"/>
                <w:lang w:val="en-US"/>
              </w:rPr>
            </w:pPr>
            <w:r w:rsidRPr="008407A5">
              <w:rPr>
                <w:rFonts w:ascii="Times New Roman" w:hAnsi="Times New Roman" w:cs="Times New Roman"/>
                <w:sz w:val="20"/>
                <w:szCs w:val="20"/>
                <w:lang w:val="en-US"/>
              </w:rPr>
              <w:t>0.32</w:t>
            </w:r>
          </w:p>
        </w:tc>
        <w:tc>
          <w:tcPr>
            <w:tcW w:w="1123" w:type="dxa"/>
            <w:shd w:val="clear" w:color="auto" w:fill="auto"/>
            <w:vAlign w:val="center"/>
          </w:tcPr>
          <w:p w14:paraId="773F0E3B" w14:textId="3376958F" w:rsidR="00B878DA" w:rsidRPr="008407A5" w:rsidRDefault="008407A5" w:rsidP="001F55BA">
            <w:pPr>
              <w:spacing w:line="276" w:lineRule="auto"/>
              <w:jc w:val="center"/>
              <w:rPr>
                <w:rFonts w:ascii="Times New Roman" w:hAnsi="Times New Roman" w:cs="Times New Roman"/>
                <w:sz w:val="20"/>
                <w:szCs w:val="20"/>
                <w:lang w:val="en-US"/>
              </w:rPr>
            </w:pPr>
            <w:r w:rsidRPr="008407A5">
              <w:rPr>
                <w:rFonts w:ascii="Times New Roman" w:hAnsi="Times New Roman" w:cs="Times New Roman"/>
                <w:sz w:val="20"/>
                <w:szCs w:val="20"/>
                <w:lang w:val="en-US"/>
              </w:rPr>
              <w:t>0.41</w:t>
            </w:r>
          </w:p>
        </w:tc>
        <w:tc>
          <w:tcPr>
            <w:tcW w:w="1251" w:type="dxa"/>
            <w:shd w:val="clear" w:color="auto" w:fill="auto"/>
            <w:vAlign w:val="center"/>
          </w:tcPr>
          <w:p w14:paraId="4911E924" w14:textId="538A2103" w:rsidR="00B878DA" w:rsidRPr="008407A5" w:rsidRDefault="008407A5" w:rsidP="001F55BA">
            <w:pPr>
              <w:spacing w:line="276" w:lineRule="auto"/>
              <w:jc w:val="center"/>
              <w:rPr>
                <w:rFonts w:ascii="Times New Roman" w:hAnsi="Times New Roman" w:cs="Times New Roman"/>
                <w:sz w:val="20"/>
                <w:szCs w:val="20"/>
                <w:lang w:val="en-US"/>
              </w:rPr>
            </w:pPr>
            <w:r w:rsidRPr="008407A5">
              <w:rPr>
                <w:rFonts w:ascii="Times New Roman" w:hAnsi="Times New Roman" w:cs="Times New Roman"/>
                <w:sz w:val="20"/>
                <w:szCs w:val="20"/>
                <w:lang w:val="en-US"/>
              </w:rPr>
              <w:t>0.38 (3,4)</w:t>
            </w:r>
          </w:p>
        </w:tc>
      </w:tr>
      <w:tr w:rsidR="00D440CD" w:rsidRPr="00B36F7B" w14:paraId="56092091" w14:textId="77777777" w:rsidTr="00691455">
        <w:trPr>
          <w:jc w:val="center"/>
        </w:trPr>
        <w:tc>
          <w:tcPr>
            <w:tcW w:w="0" w:type="auto"/>
            <w:vMerge/>
            <w:vAlign w:val="center"/>
          </w:tcPr>
          <w:p w14:paraId="3FE149E3"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40DC604F"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61677E2E" w14:textId="579F331C"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shd w:val="clear" w:color="auto" w:fill="auto"/>
            <w:vAlign w:val="center"/>
          </w:tcPr>
          <w:p w14:paraId="5A608F7D" w14:textId="2397AC5F"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39.58</w:t>
            </w:r>
          </w:p>
        </w:tc>
        <w:tc>
          <w:tcPr>
            <w:tcW w:w="837" w:type="dxa"/>
            <w:shd w:val="clear" w:color="auto" w:fill="auto"/>
            <w:vAlign w:val="center"/>
          </w:tcPr>
          <w:p w14:paraId="456D9403" w14:textId="48686164"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28.99</w:t>
            </w:r>
          </w:p>
        </w:tc>
        <w:tc>
          <w:tcPr>
            <w:tcW w:w="987" w:type="dxa"/>
            <w:shd w:val="clear" w:color="auto" w:fill="auto"/>
            <w:vAlign w:val="center"/>
          </w:tcPr>
          <w:p w14:paraId="17D41C9F" w14:textId="671ABACB"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0.36</w:t>
            </w:r>
          </w:p>
        </w:tc>
        <w:tc>
          <w:tcPr>
            <w:tcW w:w="987" w:type="dxa"/>
            <w:shd w:val="clear" w:color="auto" w:fill="auto"/>
            <w:vAlign w:val="center"/>
          </w:tcPr>
          <w:p w14:paraId="3F5AB7F5" w14:textId="03046CF2"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0.37</w:t>
            </w:r>
          </w:p>
        </w:tc>
        <w:tc>
          <w:tcPr>
            <w:tcW w:w="1123" w:type="dxa"/>
            <w:shd w:val="clear" w:color="auto" w:fill="auto"/>
            <w:vAlign w:val="center"/>
          </w:tcPr>
          <w:p w14:paraId="165014B0" w14:textId="3B18898D"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0.45</w:t>
            </w:r>
          </w:p>
        </w:tc>
        <w:tc>
          <w:tcPr>
            <w:tcW w:w="1251" w:type="dxa"/>
            <w:shd w:val="clear" w:color="auto" w:fill="auto"/>
            <w:vAlign w:val="center"/>
          </w:tcPr>
          <w:p w14:paraId="19365FE2" w14:textId="4B6D5318"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0.44 (7,4)</w:t>
            </w:r>
          </w:p>
        </w:tc>
      </w:tr>
      <w:tr w:rsidR="00D440CD" w14:paraId="5CD37917" w14:textId="77777777" w:rsidTr="00691455">
        <w:tblPrEx>
          <w:jc w:val="left"/>
        </w:tblPrEx>
        <w:tc>
          <w:tcPr>
            <w:tcW w:w="0" w:type="auto"/>
            <w:vMerge/>
            <w:vAlign w:val="center"/>
          </w:tcPr>
          <w:p w14:paraId="153E8BD1" w14:textId="61E48AF4"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1B869CE8" w14:textId="13205794" w:rsidR="00B878DA" w:rsidRPr="00B36F7B"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6vsb (adapt</w:t>
            </w:r>
            <w:r w:rsidR="004E282B">
              <w:rPr>
                <w:rFonts w:ascii="Times New Roman" w:hAnsi="Times New Roman" w:cs="Times New Roman"/>
                <w:sz w:val="20"/>
                <w:szCs w:val="20"/>
                <w:lang w:val="en-US"/>
              </w:rPr>
              <w:t>ive</w:t>
            </w:r>
            <w:r>
              <w:rPr>
                <w:rFonts w:ascii="Times New Roman" w:hAnsi="Times New Roman" w:cs="Times New Roman"/>
                <w:sz w:val="20"/>
                <w:szCs w:val="20"/>
                <w:lang w:val="en-US"/>
              </w:rPr>
              <w:t xml:space="preserve"> sampl</w:t>
            </w:r>
            <w:r w:rsidR="006A2075">
              <w:rPr>
                <w:rFonts w:ascii="Times New Roman" w:hAnsi="Times New Roman" w:cs="Times New Roman"/>
                <w:sz w:val="20"/>
                <w:szCs w:val="20"/>
                <w:lang w:val="en-US"/>
              </w:rPr>
              <w:t>ing</w:t>
            </w:r>
            <w:r>
              <w:rPr>
                <w:rFonts w:ascii="Times New Roman" w:hAnsi="Times New Roman" w:cs="Times New Roman"/>
                <w:sz w:val="20"/>
                <w:szCs w:val="20"/>
                <w:lang w:val="en-US"/>
              </w:rPr>
              <w:t>)</w:t>
            </w:r>
          </w:p>
        </w:tc>
        <w:tc>
          <w:tcPr>
            <w:tcW w:w="1276" w:type="dxa"/>
            <w:shd w:val="clear" w:color="auto" w:fill="auto"/>
            <w:vAlign w:val="center"/>
          </w:tcPr>
          <w:p w14:paraId="163E2ACE"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shd w:val="clear" w:color="auto" w:fill="auto"/>
            <w:vAlign w:val="center"/>
          </w:tcPr>
          <w:p w14:paraId="69FCCEFD" w14:textId="460E4527"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23.28</w:t>
            </w:r>
          </w:p>
        </w:tc>
        <w:tc>
          <w:tcPr>
            <w:tcW w:w="837" w:type="dxa"/>
            <w:shd w:val="clear" w:color="auto" w:fill="auto"/>
            <w:vAlign w:val="center"/>
          </w:tcPr>
          <w:p w14:paraId="229DBBEB" w14:textId="5CD8316B"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11.41</w:t>
            </w:r>
          </w:p>
        </w:tc>
        <w:tc>
          <w:tcPr>
            <w:tcW w:w="987" w:type="dxa"/>
            <w:shd w:val="clear" w:color="auto" w:fill="auto"/>
            <w:vAlign w:val="center"/>
          </w:tcPr>
          <w:p w14:paraId="183EF174" w14:textId="37CB69D3"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0.15</w:t>
            </w:r>
          </w:p>
        </w:tc>
        <w:tc>
          <w:tcPr>
            <w:tcW w:w="987" w:type="dxa"/>
            <w:shd w:val="clear" w:color="auto" w:fill="auto"/>
            <w:vAlign w:val="center"/>
          </w:tcPr>
          <w:p w14:paraId="41C1A2C4" w14:textId="51EA5751"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0.28</w:t>
            </w:r>
          </w:p>
        </w:tc>
        <w:tc>
          <w:tcPr>
            <w:tcW w:w="1123" w:type="dxa"/>
            <w:shd w:val="clear" w:color="auto" w:fill="auto"/>
            <w:vAlign w:val="center"/>
          </w:tcPr>
          <w:p w14:paraId="3C8E18D0" w14:textId="7B4995CF"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0.40</w:t>
            </w:r>
          </w:p>
        </w:tc>
        <w:tc>
          <w:tcPr>
            <w:tcW w:w="1251" w:type="dxa"/>
            <w:shd w:val="clear" w:color="auto" w:fill="auto"/>
            <w:vAlign w:val="center"/>
          </w:tcPr>
          <w:p w14:paraId="325AB4B6" w14:textId="426988EC" w:rsidR="00B878DA" w:rsidRDefault="0087058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0.41 (5,6)</w:t>
            </w:r>
          </w:p>
        </w:tc>
      </w:tr>
      <w:tr w:rsidR="00D440CD" w14:paraId="7E088F6E" w14:textId="77777777" w:rsidTr="00691455">
        <w:tblPrEx>
          <w:jc w:val="left"/>
        </w:tblPrEx>
        <w:tc>
          <w:tcPr>
            <w:tcW w:w="0" w:type="auto"/>
            <w:vMerge/>
            <w:vAlign w:val="center"/>
          </w:tcPr>
          <w:p w14:paraId="37D9526E"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273C0F18"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461BC9FC"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shd w:val="clear" w:color="auto" w:fill="auto"/>
            <w:vAlign w:val="center"/>
          </w:tcPr>
          <w:p w14:paraId="3320A037" w14:textId="7F61AAF2" w:rsidR="00B878DA" w:rsidRDefault="009C3DB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33.12</w:t>
            </w:r>
          </w:p>
        </w:tc>
        <w:tc>
          <w:tcPr>
            <w:tcW w:w="837" w:type="dxa"/>
            <w:shd w:val="clear" w:color="auto" w:fill="auto"/>
            <w:vAlign w:val="center"/>
          </w:tcPr>
          <w:p w14:paraId="05AF2564" w14:textId="3E43AF65" w:rsidR="00B878DA" w:rsidRDefault="009C3DB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14.93</w:t>
            </w:r>
          </w:p>
        </w:tc>
        <w:tc>
          <w:tcPr>
            <w:tcW w:w="987" w:type="dxa"/>
            <w:shd w:val="clear" w:color="auto" w:fill="auto"/>
            <w:vAlign w:val="center"/>
          </w:tcPr>
          <w:p w14:paraId="2B3A24C7" w14:textId="329D9A37" w:rsidR="00B878DA" w:rsidRDefault="009C3DB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0.32</w:t>
            </w:r>
          </w:p>
        </w:tc>
        <w:tc>
          <w:tcPr>
            <w:tcW w:w="987" w:type="dxa"/>
            <w:shd w:val="clear" w:color="auto" w:fill="auto"/>
            <w:vAlign w:val="center"/>
          </w:tcPr>
          <w:p w14:paraId="70A1A9A7" w14:textId="572E3567" w:rsidR="00B878DA" w:rsidRDefault="009C3DB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0.42</w:t>
            </w:r>
          </w:p>
        </w:tc>
        <w:tc>
          <w:tcPr>
            <w:tcW w:w="1123" w:type="dxa"/>
            <w:shd w:val="clear" w:color="auto" w:fill="auto"/>
            <w:vAlign w:val="center"/>
          </w:tcPr>
          <w:p w14:paraId="04F650D3" w14:textId="6ADE7866" w:rsidR="00B878DA" w:rsidRDefault="009C3DB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0.46</w:t>
            </w:r>
          </w:p>
        </w:tc>
        <w:tc>
          <w:tcPr>
            <w:tcW w:w="1251" w:type="dxa"/>
            <w:shd w:val="clear" w:color="auto" w:fill="auto"/>
            <w:vAlign w:val="center"/>
          </w:tcPr>
          <w:p w14:paraId="78876A5E" w14:textId="2867CE55" w:rsidR="00B878DA" w:rsidRDefault="009C3DB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0.39 (2,4)</w:t>
            </w:r>
          </w:p>
        </w:tc>
      </w:tr>
      <w:tr w:rsidR="00D440CD" w14:paraId="61B5BBD1" w14:textId="77777777" w:rsidTr="00691455">
        <w:tblPrEx>
          <w:jc w:val="left"/>
        </w:tblPrEx>
        <w:tc>
          <w:tcPr>
            <w:tcW w:w="0" w:type="auto"/>
            <w:vMerge/>
            <w:vAlign w:val="center"/>
          </w:tcPr>
          <w:p w14:paraId="297375C2"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4D7964A0"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45161D19"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shd w:val="clear" w:color="auto" w:fill="auto"/>
            <w:vAlign w:val="center"/>
          </w:tcPr>
          <w:p w14:paraId="7C673327" w14:textId="40A62D77" w:rsidR="00B878DA" w:rsidRDefault="000B1A7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26.85</w:t>
            </w:r>
          </w:p>
        </w:tc>
        <w:tc>
          <w:tcPr>
            <w:tcW w:w="837" w:type="dxa"/>
            <w:shd w:val="clear" w:color="auto" w:fill="auto"/>
            <w:vAlign w:val="center"/>
          </w:tcPr>
          <w:p w14:paraId="1E224EAA" w14:textId="75209F50" w:rsidR="00B878DA" w:rsidRDefault="000B1A7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10.68</w:t>
            </w:r>
          </w:p>
        </w:tc>
        <w:tc>
          <w:tcPr>
            <w:tcW w:w="987" w:type="dxa"/>
            <w:shd w:val="clear" w:color="auto" w:fill="auto"/>
            <w:vAlign w:val="center"/>
          </w:tcPr>
          <w:p w14:paraId="25308E06" w14:textId="68A6E83C" w:rsidR="00B878DA" w:rsidRDefault="000B1A7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0.15</w:t>
            </w:r>
          </w:p>
        </w:tc>
        <w:tc>
          <w:tcPr>
            <w:tcW w:w="987" w:type="dxa"/>
            <w:shd w:val="clear" w:color="auto" w:fill="auto"/>
            <w:vAlign w:val="center"/>
          </w:tcPr>
          <w:p w14:paraId="52C553D8" w14:textId="3A6FE5BB" w:rsidR="00B878DA" w:rsidRDefault="000B1A7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0.39</w:t>
            </w:r>
          </w:p>
        </w:tc>
        <w:tc>
          <w:tcPr>
            <w:tcW w:w="1123" w:type="dxa"/>
            <w:shd w:val="clear" w:color="auto" w:fill="auto"/>
            <w:vAlign w:val="center"/>
          </w:tcPr>
          <w:p w14:paraId="772E733C" w14:textId="6CD7B8F0" w:rsidR="00B878DA" w:rsidRDefault="000B1A7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0.42</w:t>
            </w:r>
          </w:p>
        </w:tc>
        <w:tc>
          <w:tcPr>
            <w:tcW w:w="1251" w:type="dxa"/>
            <w:shd w:val="clear" w:color="auto" w:fill="auto"/>
            <w:vAlign w:val="center"/>
          </w:tcPr>
          <w:p w14:paraId="4C07C8F8" w14:textId="7A8F0F01" w:rsidR="00B878DA" w:rsidRDefault="000B1A7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0.40 (4,2)</w:t>
            </w:r>
          </w:p>
        </w:tc>
      </w:tr>
      <w:tr w:rsidR="00D440CD" w14:paraId="47C8622A" w14:textId="77777777" w:rsidTr="00691455">
        <w:tblPrEx>
          <w:jc w:val="left"/>
        </w:tblPrEx>
        <w:tc>
          <w:tcPr>
            <w:tcW w:w="0" w:type="auto"/>
            <w:vMerge/>
            <w:vAlign w:val="center"/>
          </w:tcPr>
          <w:p w14:paraId="13F32615"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7208AF58"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523BBA41" w14:textId="1178AA8B"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shd w:val="clear" w:color="auto" w:fill="auto"/>
            <w:vAlign w:val="center"/>
          </w:tcPr>
          <w:p w14:paraId="5865300B" w14:textId="51444619" w:rsidR="00B878DA" w:rsidRDefault="006F0F2D"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41.84</w:t>
            </w:r>
          </w:p>
        </w:tc>
        <w:tc>
          <w:tcPr>
            <w:tcW w:w="837" w:type="dxa"/>
            <w:shd w:val="clear" w:color="auto" w:fill="auto"/>
            <w:vAlign w:val="center"/>
          </w:tcPr>
          <w:p w14:paraId="3CF10D6F" w14:textId="274AA510" w:rsidR="00B878DA" w:rsidRDefault="006F0F2D"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34.59</w:t>
            </w:r>
          </w:p>
        </w:tc>
        <w:tc>
          <w:tcPr>
            <w:tcW w:w="987" w:type="dxa"/>
            <w:shd w:val="clear" w:color="auto" w:fill="auto"/>
            <w:vAlign w:val="center"/>
          </w:tcPr>
          <w:p w14:paraId="069D2356" w14:textId="7E3037F8" w:rsidR="00B878DA" w:rsidRDefault="00F1567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0.40</w:t>
            </w:r>
          </w:p>
        </w:tc>
        <w:tc>
          <w:tcPr>
            <w:tcW w:w="987" w:type="dxa"/>
            <w:shd w:val="clear" w:color="auto" w:fill="auto"/>
            <w:vAlign w:val="center"/>
          </w:tcPr>
          <w:p w14:paraId="55613CB5" w14:textId="6287B2FF" w:rsidR="00B878DA" w:rsidRDefault="00F1567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0.43</w:t>
            </w:r>
          </w:p>
        </w:tc>
        <w:tc>
          <w:tcPr>
            <w:tcW w:w="1123" w:type="dxa"/>
            <w:shd w:val="clear" w:color="auto" w:fill="auto"/>
            <w:vAlign w:val="center"/>
          </w:tcPr>
          <w:p w14:paraId="0E62DAE0" w14:textId="42FF35B7" w:rsidR="00B878DA" w:rsidRDefault="00F1567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0.46</w:t>
            </w:r>
          </w:p>
        </w:tc>
        <w:tc>
          <w:tcPr>
            <w:tcW w:w="1251" w:type="dxa"/>
            <w:shd w:val="clear" w:color="auto" w:fill="auto"/>
            <w:vAlign w:val="center"/>
          </w:tcPr>
          <w:p w14:paraId="0173852B" w14:textId="57BDC142" w:rsidR="00B878DA" w:rsidRDefault="00F1567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0.38 (2,2)</w:t>
            </w:r>
          </w:p>
        </w:tc>
      </w:tr>
      <w:tr w:rsidR="00D440CD" w14:paraId="67F85186" w14:textId="77777777" w:rsidTr="00691455">
        <w:tblPrEx>
          <w:jc w:val="left"/>
        </w:tblPrEx>
        <w:tc>
          <w:tcPr>
            <w:tcW w:w="0" w:type="auto"/>
            <w:vMerge/>
            <w:vAlign w:val="center"/>
          </w:tcPr>
          <w:p w14:paraId="6D6AD127" w14:textId="17B38DD5"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35E6C00D" w14:textId="1E913C9A" w:rsidR="00B878DA" w:rsidRPr="00B36F7B"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6vxx</w:t>
            </w:r>
          </w:p>
        </w:tc>
        <w:tc>
          <w:tcPr>
            <w:tcW w:w="1276" w:type="dxa"/>
            <w:shd w:val="clear" w:color="auto" w:fill="auto"/>
            <w:vAlign w:val="center"/>
          </w:tcPr>
          <w:p w14:paraId="7062885D"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shd w:val="clear" w:color="auto" w:fill="auto"/>
            <w:vAlign w:val="center"/>
          </w:tcPr>
          <w:p w14:paraId="0F16493B" w14:textId="3214B261" w:rsidR="00B878DA" w:rsidRDefault="00E513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26.25</w:t>
            </w:r>
          </w:p>
        </w:tc>
        <w:tc>
          <w:tcPr>
            <w:tcW w:w="837" w:type="dxa"/>
            <w:shd w:val="clear" w:color="auto" w:fill="auto"/>
            <w:vAlign w:val="center"/>
          </w:tcPr>
          <w:p w14:paraId="6504100F" w14:textId="48524CE7" w:rsidR="00B878DA" w:rsidRDefault="00E513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13.30</w:t>
            </w:r>
          </w:p>
        </w:tc>
        <w:tc>
          <w:tcPr>
            <w:tcW w:w="987" w:type="dxa"/>
            <w:shd w:val="clear" w:color="auto" w:fill="auto"/>
            <w:vAlign w:val="center"/>
          </w:tcPr>
          <w:p w14:paraId="67E8EF0E" w14:textId="1C78F9BA" w:rsidR="00B878DA" w:rsidRDefault="00E513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0.23</w:t>
            </w:r>
          </w:p>
        </w:tc>
        <w:tc>
          <w:tcPr>
            <w:tcW w:w="987" w:type="dxa"/>
            <w:shd w:val="clear" w:color="auto" w:fill="auto"/>
            <w:vAlign w:val="center"/>
          </w:tcPr>
          <w:p w14:paraId="6E27E398" w14:textId="47432117" w:rsidR="00B878DA" w:rsidRDefault="00E513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0.29</w:t>
            </w:r>
          </w:p>
        </w:tc>
        <w:tc>
          <w:tcPr>
            <w:tcW w:w="1123" w:type="dxa"/>
            <w:shd w:val="clear" w:color="auto" w:fill="auto"/>
            <w:vAlign w:val="center"/>
          </w:tcPr>
          <w:p w14:paraId="0B53338F" w14:textId="5072365F" w:rsidR="00B878DA" w:rsidRDefault="00E513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0.41</w:t>
            </w:r>
          </w:p>
        </w:tc>
        <w:tc>
          <w:tcPr>
            <w:tcW w:w="1251" w:type="dxa"/>
            <w:shd w:val="clear" w:color="auto" w:fill="auto"/>
            <w:vAlign w:val="center"/>
          </w:tcPr>
          <w:p w14:paraId="11EDB9A9" w14:textId="0C7B12C8" w:rsidR="00B878DA" w:rsidRDefault="00E51381"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0.36 (4,3)</w:t>
            </w:r>
          </w:p>
        </w:tc>
      </w:tr>
      <w:tr w:rsidR="00D440CD" w14:paraId="58A80113" w14:textId="77777777" w:rsidTr="00691455">
        <w:tblPrEx>
          <w:jc w:val="left"/>
        </w:tblPrEx>
        <w:tc>
          <w:tcPr>
            <w:tcW w:w="0" w:type="auto"/>
            <w:vMerge/>
            <w:vAlign w:val="center"/>
          </w:tcPr>
          <w:p w14:paraId="3C5C664F"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3FCDBC5E"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52C0298E"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shd w:val="clear" w:color="auto" w:fill="auto"/>
            <w:vAlign w:val="center"/>
          </w:tcPr>
          <w:p w14:paraId="31070A66" w14:textId="22F339C7" w:rsidR="00B878DA" w:rsidRDefault="0048748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37.82</w:t>
            </w:r>
          </w:p>
        </w:tc>
        <w:tc>
          <w:tcPr>
            <w:tcW w:w="837" w:type="dxa"/>
            <w:shd w:val="clear" w:color="auto" w:fill="auto"/>
            <w:vAlign w:val="center"/>
          </w:tcPr>
          <w:p w14:paraId="7626AE6A" w14:textId="05D9D80D" w:rsidR="00B878DA" w:rsidRDefault="0048748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9.78</w:t>
            </w:r>
          </w:p>
        </w:tc>
        <w:tc>
          <w:tcPr>
            <w:tcW w:w="987" w:type="dxa"/>
            <w:shd w:val="clear" w:color="auto" w:fill="auto"/>
            <w:vAlign w:val="center"/>
          </w:tcPr>
          <w:p w14:paraId="44FDFDA9" w14:textId="43AC6D08" w:rsidR="00B878DA" w:rsidRDefault="0048748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0.27</w:t>
            </w:r>
          </w:p>
        </w:tc>
        <w:tc>
          <w:tcPr>
            <w:tcW w:w="987" w:type="dxa"/>
            <w:shd w:val="clear" w:color="auto" w:fill="auto"/>
            <w:vAlign w:val="center"/>
          </w:tcPr>
          <w:p w14:paraId="5EF91E79" w14:textId="74EA7FAA" w:rsidR="00B878DA" w:rsidRDefault="0048748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0.34</w:t>
            </w:r>
          </w:p>
        </w:tc>
        <w:tc>
          <w:tcPr>
            <w:tcW w:w="1123" w:type="dxa"/>
            <w:shd w:val="clear" w:color="auto" w:fill="auto"/>
            <w:vAlign w:val="center"/>
          </w:tcPr>
          <w:p w14:paraId="1612FF3F" w14:textId="5E83036B" w:rsidR="00B878DA" w:rsidRDefault="0048748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0.42</w:t>
            </w:r>
          </w:p>
        </w:tc>
        <w:tc>
          <w:tcPr>
            <w:tcW w:w="1251" w:type="dxa"/>
            <w:shd w:val="clear" w:color="auto" w:fill="auto"/>
            <w:vAlign w:val="center"/>
          </w:tcPr>
          <w:p w14:paraId="71D6CDF4" w14:textId="5787B42A" w:rsidR="00B878DA" w:rsidRDefault="0048748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0.39 (10,10)</w:t>
            </w:r>
          </w:p>
        </w:tc>
      </w:tr>
      <w:tr w:rsidR="00D440CD" w14:paraId="17508615" w14:textId="77777777" w:rsidTr="00691455">
        <w:tblPrEx>
          <w:jc w:val="left"/>
        </w:tblPrEx>
        <w:tc>
          <w:tcPr>
            <w:tcW w:w="0" w:type="auto"/>
            <w:vMerge/>
            <w:vAlign w:val="center"/>
          </w:tcPr>
          <w:p w14:paraId="403E2446"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2B025A43"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144D8519"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shd w:val="clear" w:color="auto" w:fill="auto"/>
            <w:vAlign w:val="center"/>
          </w:tcPr>
          <w:p w14:paraId="7CF7D1DE" w14:textId="1E443892" w:rsidR="00B878DA" w:rsidRDefault="00F445E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34.22</w:t>
            </w:r>
          </w:p>
        </w:tc>
        <w:tc>
          <w:tcPr>
            <w:tcW w:w="837" w:type="dxa"/>
            <w:shd w:val="clear" w:color="auto" w:fill="auto"/>
            <w:vAlign w:val="center"/>
          </w:tcPr>
          <w:p w14:paraId="4A3B1DEB" w14:textId="05B88189" w:rsidR="00B878DA" w:rsidRDefault="00F445E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11.97</w:t>
            </w:r>
          </w:p>
        </w:tc>
        <w:tc>
          <w:tcPr>
            <w:tcW w:w="987" w:type="dxa"/>
            <w:shd w:val="clear" w:color="auto" w:fill="auto"/>
            <w:vAlign w:val="center"/>
          </w:tcPr>
          <w:p w14:paraId="58F7AC57" w14:textId="46CD7EAD" w:rsidR="00B878DA" w:rsidRDefault="00F445E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0.25</w:t>
            </w:r>
          </w:p>
        </w:tc>
        <w:tc>
          <w:tcPr>
            <w:tcW w:w="987" w:type="dxa"/>
            <w:shd w:val="clear" w:color="auto" w:fill="auto"/>
            <w:vAlign w:val="center"/>
          </w:tcPr>
          <w:p w14:paraId="309B7BFE" w14:textId="77B70CCE" w:rsidR="00B878DA" w:rsidRDefault="00F445E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0.26</w:t>
            </w:r>
          </w:p>
        </w:tc>
        <w:tc>
          <w:tcPr>
            <w:tcW w:w="1123" w:type="dxa"/>
            <w:shd w:val="clear" w:color="auto" w:fill="auto"/>
            <w:vAlign w:val="center"/>
          </w:tcPr>
          <w:p w14:paraId="57F098D0" w14:textId="5F4B6F44" w:rsidR="00B878DA" w:rsidRDefault="00F445E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0.38</w:t>
            </w:r>
          </w:p>
        </w:tc>
        <w:tc>
          <w:tcPr>
            <w:tcW w:w="1251" w:type="dxa"/>
            <w:shd w:val="clear" w:color="auto" w:fill="auto"/>
            <w:vAlign w:val="center"/>
          </w:tcPr>
          <w:p w14:paraId="44233FB9" w14:textId="25F02063" w:rsidR="00B878DA" w:rsidRDefault="00F445E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0.28 (8,9)</w:t>
            </w:r>
          </w:p>
        </w:tc>
      </w:tr>
      <w:tr w:rsidR="00D440CD" w14:paraId="3CBD8113" w14:textId="77777777" w:rsidTr="00691455">
        <w:tblPrEx>
          <w:jc w:val="left"/>
        </w:tblPrEx>
        <w:tc>
          <w:tcPr>
            <w:tcW w:w="0" w:type="auto"/>
            <w:vMerge/>
            <w:vAlign w:val="center"/>
          </w:tcPr>
          <w:p w14:paraId="0734A05C"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08F89CE7"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44A7F53A" w14:textId="5D33432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shd w:val="clear" w:color="auto" w:fill="auto"/>
            <w:vAlign w:val="center"/>
          </w:tcPr>
          <w:p w14:paraId="7A778B75" w14:textId="72951190" w:rsidR="00B878DA" w:rsidRDefault="0005519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30.26</w:t>
            </w:r>
          </w:p>
        </w:tc>
        <w:tc>
          <w:tcPr>
            <w:tcW w:w="837" w:type="dxa"/>
            <w:shd w:val="clear" w:color="auto" w:fill="auto"/>
            <w:vAlign w:val="center"/>
          </w:tcPr>
          <w:p w14:paraId="572DFC17" w14:textId="15C9143C" w:rsidR="00B878DA" w:rsidRDefault="0005519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26.94</w:t>
            </w:r>
          </w:p>
        </w:tc>
        <w:tc>
          <w:tcPr>
            <w:tcW w:w="987" w:type="dxa"/>
            <w:shd w:val="clear" w:color="auto" w:fill="auto"/>
            <w:vAlign w:val="center"/>
          </w:tcPr>
          <w:p w14:paraId="1A2CF079" w14:textId="7190BEDE" w:rsidR="00B878DA" w:rsidRDefault="0005519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0.27</w:t>
            </w:r>
          </w:p>
        </w:tc>
        <w:tc>
          <w:tcPr>
            <w:tcW w:w="987" w:type="dxa"/>
            <w:shd w:val="clear" w:color="auto" w:fill="auto"/>
            <w:vAlign w:val="center"/>
          </w:tcPr>
          <w:p w14:paraId="49121DEF" w14:textId="2A9D41D7" w:rsidR="00B878DA" w:rsidRDefault="0005519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0.32</w:t>
            </w:r>
          </w:p>
        </w:tc>
        <w:tc>
          <w:tcPr>
            <w:tcW w:w="1123" w:type="dxa"/>
            <w:shd w:val="clear" w:color="auto" w:fill="auto"/>
            <w:vAlign w:val="center"/>
          </w:tcPr>
          <w:p w14:paraId="57133AB5" w14:textId="237F1A3C" w:rsidR="00B878DA" w:rsidRDefault="0005519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0.40</w:t>
            </w:r>
          </w:p>
        </w:tc>
        <w:tc>
          <w:tcPr>
            <w:tcW w:w="1251" w:type="dxa"/>
            <w:shd w:val="clear" w:color="auto" w:fill="auto"/>
            <w:vAlign w:val="center"/>
          </w:tcPr>
          <w:p w14:paraId="17C00647" w14:textId="38175964" w:rsidR="00B878DA" w:rsidRDefault="00055196"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0.25 (2,1)</w:t>
            </w:r>
          </w:p>
        </w:tc>
      </w:tr>
      <w:tr w:rsidR="00D440CD" w14:paraId="55023DB3" w14:textId="77777777" w:rsidTr="00691455">
        <w:tblPrEx>
          <w:jc w:val="left"/>
        </w:tblPrEx>
        <w:tc>
          <w:tcPr>
            <w:tcW w:w="0" w:type="auto"/>
            <w:vMerge/>
            <w:vAlign w:val="center"/>
          </w:tcPr>
          <w:p w14:paraId="4D0D80FB" w14:textId="5E54DA0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1A19F72D" w14:textId="5909F872" w:rsidR="00B878DA" w:rsidRPr="00B36F7B" w:rsidRDefault="0020544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M</w:t>
            </w:r>
            <w:r w:rsidR="00B878DA">
              <w:rPr>
                <w:rFonts w:ascii="Times New Roman" w:hAnsi="Times New Roman" w:cs="Times New Roman"/>
                <w:sz w:val="20"/>
                <w:szCs w:val="20"/>
                <w:lang w:val="en-US"/>
              </w:rPr>
              <w:t>utant 6vsb</w:t>
            </w:r>
          </w:p>
        </w:tc>
        <w:tc>
          <w:tcPr>
            <w:tcW w:w="1276" w:type="dxa"/>
            <w:shd w:val="clear" w:color="auto" w:fill="auto"/>
            <w:vAlign w:val="center"/>
          </w:tcPr>
          <w:p w14:paraId="712C3297"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shd w:val="clear" w:color="auto" w:fill="auto"/>
            <w:vAlign w:val="center"/>
          </w:tcPr>
          <w:p w14:paraId="479DC25E" w14:textId="37B787FD" w:rsidR="00B878DA" w:rsidRDefault="00FE017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39.93</w:t>
            </w:r>
          </w:p>
        </w:tc>
        <w:tc>
          <w:tcPr>
            <w:tcW w:w="837" w:type="dxa"/>
            <w:shd w:val="clear" w:color="auto" w:fill="auto"/>
            <w:vAlign w:val="center"/>
          </w:tcPr>
          <w:p w14:paraId="0A365F34" w14:textId="24E32066" w:rsidR="00B878DA" w:rsidRDefault="00FE017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15.97</w:t>
            </w:r>
          </w:p>
        </w:tc>
        <w:tc>
          <w:tcPr>
            <w:tcW w:w="987" w:type="dxa"/>
            <w:shd w:val="clear" w:color="auto" w:fill="auto"/>
            <w:vAlign w:val="center"/>
          </w:tcPr>
          <w:p w14:paraId="62EEF334" w14:textId="0BF92DFC" w:rsidR="00B878DA" w:rsidRDefault="00FE017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0.31</w:t>
            </w:r>
          </w:p>
        </w:tc>
        <w:tc>
          <w:tcPr>
            <w:tcW w:w="987" w:type="dxa"/>
            <w:shd w:val="clear" w:color="auto" w:fill="auto"/>
            <w:vAlign w:val="center"/>
          </w:tcPr>
          <w:p w14:paraId="03F4FD44" w14:textId="267498E1" w:rsidR="00B878DA" w:rsidRDefault="00FE017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0.29</w:t>
            </w:r>
          </w:p>
        </w:tc>
        <w:tc>
          <w:tcPr>
            <w:tcW w:w="1123" w:type="dxa"/>
            <w:shd w:val="clear" w:color="auto" w:fill="auto"/>
            <w:vAlign w:val="center"/>
          </w:tcPr>
          <w:p w14:paraId="68A4D857" w14:textId="70A0A2F9" w:rsidR="00B878DA" w:rsidRDefault="00FE017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0.42</w:t>
            </w:r>
          </w:p>
        </w:tc>
        <w:tc>
          <w:tcPr>
            <w:tcW w:w="1251" w:type="dxa"/>
            <w:shd w:val="clear" w:color="auto" w:fill="auto"/>
            <w:vAlign w:val="center"/>
          </w:tcPr>
          <w:p w14:paraId="170C7C1E" w14:textId="2DA92270" w:rsidR="00B878DA" w:rsidRDefault="00FE017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0.40 (9,5)</w:t>
            </w:r>
          </w:p>
        </w:tc>
      </w:tr>
      <w:tr w:rsidR="00D440CD" w14:paraId="23F5DF29" w14:textId="77777777" w:rsidTr="00691455">
        <w:tblPrEx>
          <w:jc w:val="left"/>
        </w:tblPrEx>
        <w:tc>
          <w:tcPr>
            <w:tcW w:w="0" w:type="auto"/>
            <w:vMerge/>
            <w:vAlign w:val="center"/>
          </w:tcPr>
          <w:p w14:paraId="5205DBB6"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45CAAD3C"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0B64A1A7"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shd w:val="clear" w:color="auto" w:fill="auto"/>
            <w:vAlign w:val="center"/>
          </w:tcPr>
          <w:p w14:paraId="2E9A48C1" w14:textId="227CC3E6" w:rsidR="00B878DA" w:rsidRDefault="0038480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39.41</w:t>
            </w:r>
          </w:p>
        </w:tc>
        <w:tc>
          <w:tcPr>
            <w:tcW w:w="837" w:type="dxa"/>
            <w:shd w:val="clear" w:color="auto" w:fill="auto"/>
            <w:vAlign w:val="center"/>
          </w:tcPr>
          <w:p w14:paraId="6FE5D9B8" w14:textId="4D85FF1D" w:rsidR="00B878DA" w:rsidRDefault="0038480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12.98</w:t>
            </w:r>
          </w:p>
        </w:tc>
        <w:tc>
          <w:tcPr>
            <w:tcW w:w="987" w:type="dxa"/>
            <w:shd w:val="clear" w:color="auto" w:fill="auto"/>
            <w:vAlign w:val="center"/>
          </w:tcPr>
          <w:p w14:paraId="5FDE5E3B" w14:textId="005EE81A" w:rsidR="00B878DA" w:rsidRDefault="0038480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0.43</w:t>
            </w:r>
          </w:p>
        </w:tc>
        <w:tc>
          <w:tcPr>
            <w:tcW w:w="987" w:type="dxa"/>
            <w:shd w:val="clear" w:color="auto" w:fill="auto"/>
            <w:vAlign w:val="center"/>
          </w:tcPr>
          <w:p w14:paraId="70D1D6F8" w14:textId="6AAA0F48" w:rsidR="00B878DA" w:rsidRDefault="0038480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0.46</w:t>
            </w:r>
          </w:p>
        </w:tc>
        <w:tc>
          <w:tcPr>
            <w:tcW w:w="1123" w:type="dxa"/>
            <w:shd w:val="clear" w:color="auto" w:fill="auto"/>
            <w:vAlign w:val="center"/>
          </w:tcPr>
          <w:p w14:paraId="3D30EA9F" w14:textId="0F6A7081" w:rsidR="00B878DA" w:rsidRDefault="0038480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w:t>
            </w:r>
          </w:p>
        </w:tc>
        <w:tc>
          <w:tcPr>
            <w:tcW w:w="1251" w:type="dxa"/>
            <w:shd w:val="clear" w:color="auto" w:fill="auto"/>
            <w:vAlign w:val="center"/>
          </w:tcPr>
          <w:p w14:paraId="18A59946" w14:textId="66A541BE" w:rsidR="00B878DA" w:rsidRDefault="0038480F"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0.54 (2,5)</w:t>
            </w:r>
          </w:p>
        </w:tc>
      </w:tr>
      <w:tr w:rsidR="00D440CD" w14:paraId="5BA4DA10" w14:textId="77777777" w:rsidTr="00691455">
        <w:tblPrEx>
          <w:jc w:val="left"/>
        </w:tblPrEx>
        <w:tc>
          <w:tcPr>
            <w:tcW w:w="0" w:type="auto"/>
            <w:vMerge/>
            <w:vAlign w:val="center"/>
          </w:tcPr>
          <w:p w14:paraId="2A7EDB5F"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5FB29D2F"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6244ED76"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shd w:val="clear" w:color="auto" w:fill="auto"/>
            <w:vAlign w:val="center"/>
          </w:tcPr>
          <w:p w14:paraId="0956BC76" w14:textId="110CEE73" w:rsidR="00B878DA" w:rsidRDefault="0051424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23.95</w:t>
            </w:r>
          </w:p>
        </w:tc>
        <w:tc>
          <w:tcPr>
            <w:tcW w:w="837" w:type="dxa"/>
            <w:shd w:val="clear" w:color="auto" w:fill="auto"/>
            <w:vAlign w:val="center"/>
          </w:tcPr>
          <w:p w14:paraId="5F88A041" w14:textId="1A2CDF0F" w:rsidR="00B878DA" w:rsidRDefault="0051424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16.22</w:t>
            </w:r>
          </w:p>
        </w:tc>
        <w:tc>
          <w:tcPr>
            <w:tcW w:w="987" w:type="dxa"/>
            <w:shd w:val="clear" w:color="auto" w:fill="auto"/>
            <w:vAlign w:val="center"/>
          </w:tcPr>
          <w:p w14:paraId="1778CFF5" w14:textId="2106C750" w:rsidR="00B878DA" w:rsidRDefault="0051424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0.25</w:t>
            </w:r>
          </w:p>
        </w:tc>
        <w:tc>
          <w:tcPr>
            <w:tcW w:w="987" w:type="dxa"/>
            <w:shd w:val="clear" w:color="auto" w:fill="auto"/>
            <w:vAlign w:val="center"/>
          </w:tcPr>
          <w:p w14:paraId="10CEA487" w14:textId="75C2E112" w:rsidR="00B878DA" w:rsidRDefault="0051424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0.34</w:t>
            </w:r>
          </w:p>
        </w:tc>
        <w:tc>
          <w:tcPr>
            <w:tcW w:w="1123" w:type="dxa"/>
            <w:shd w:val="clear" w:color="auto" w:fill="auto"/>
            <w:vAlign w:val="center"/>
          </w:tcPr>
          <w:p w14:paraId="628A7D32" w14:textId="67FFF030" w:rsidR="00B878DA" w:rsidRDefault="0051424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0.42</w:t>
            </w:r>
          </w:p>
        </w:tc>
        <w:tc>
          <w:tcPr>
            <w:tcW w:w="1251" w:type="dxa"/>
            <w:shd w:val="clear" w:color="auto" w:fill="auto"/>
            <w:vAlign w:val="center"/>
          </w:tcPr>
          <w:p w14:paraId="75F1E32B" w14:textId="44687502" w:rsidR="00B878DA" w:rsidRDefault="0051424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0.32 (6,5)</w:t>
            </w:r>
          </w:p>
        </w:tc>
      </w:tr>
      <w:tr w:rsidR="00D440CD" w14:paraId="3D69B914" w14:textId="77777777" w:rsidTr="00691455">
        <w:tblPrEx>
          <w:jc w:val="left"/>
        </w:tblPrEx>
        <w:tc>
          <w:tcPr>
            <w:tcW w:w="0" w:type="auto"/>
            <w:vMerge/>
            <w:vAlign w:val="center"/>
          </w:tcPr>
          <w:p w14:paraId="5E4E71CD"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0270A516"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3679E7C7" w14:textId="12A412E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shd w:val="clear" w:color="auto" w:fill="auto"/>
            <w:vAlign w:val="center"/>
          </w:tcPr>
          <w:p w14:paraId="7DBD8C44" w14:textId="05396947" w:rsidR="00B878DA" w:rsidRDefault="009451D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46.91</w:t>
            </w:r>
          </w:p>
        </w:tc>
        <w:tc>
          <w:tcPr>
            <w:tcW w:w="837" w:type="dxa"/>
            <w:shd w:val="clear" w:color="auto" w:fill="auto"/>
            <w:vAlign w:val="center"/>
          </w:tcPr>
          <w:p w14:paraId="6BBB0EC7" w14:textId="4CAC5DE5" w:rsidR="00B878DA" w:rsidRDefault="009451D0"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24.02</w:t>
            </w:r>
          </w:p>
        </w:tc>
        <w:tc>
          <w:tcPr>
            <w:tcW w:w="987" w:type="dxa"/>
            <w:shd w:val="clear" w:color="auto" w:fill="auto"/>
            <w:vAlign w:val="center"/>
          </w:tcPr>
          <w:p w14:paraId="0232CEB9" w14:textId="1EAF5865" w:rsidR="00B878DA" w:rsidRDefault="0038195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0.34</w:t>
            </w:r>
          </w:p>
        </w:tc>
        <w:tc>
          <w:tcPr>
            <w:tcW w:w="987" w:type="dxa"/>
            <w:shd w:val="clear" w:color="auto" w:fill="auto"/>
            <w:vAlign w:val="center"/>
          </w:tcPr>
          <w:p w14:paraId="72314E5E" w14:textId="42B5F2BC" w:rsidR="00B878DA" w:rsidRDefault="0038195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0.41</w:t>
            </w:r>
          </w:p>
        </w:tc>
        <w:tc>
          <w:tcPr>
            <w:tcW w:w="1123" w:type="dxa"/>
            <w:shd w:val="clear" w:color="auto" w:fill="auto"/>
            <w:vAlign w:val="center"/>
          </w:tcPr>
          <w:p w14:paraId="68987112" w14:textId="5502B0DB" w:rsidR="00B878DA" w:rsidRDefault="0038195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0.46</w:t>
            </w:r>
          </w:p>
        </w:tc>
        <w:tc>
          <w:tcPr>
            <w:tcW w:w="1251" w:type="dxa"/>
            <w:shd w:val="clear" w:color="auto" w:fill="auto"/>
            <w:vAlign w:val="center"/>
          </w:tcPr>
          <w:p w14:paraId="3B36B926" w14:textId="7E9B7392" w:rsidR="00B878DA" w:rsidRDefault="0038195B"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 (4,5)</w:t>
            </w:r>
          </w:p>
        </w:tc>
      </w:tr>
      <w:tr w:rsidR="00D440CD" w14:paraId="782CD26A" w14:textId="77777777" w:rsidTr="00691455">
        <w:tblPrEx>
          <w:jc w:val="left"/>
        </w:tblPrEx>
        <w:tc>
          <w:tcPr>
            <w:tcW w:w="0" w:type="auto"/>
            <w:vMerge/>
            <w:vAlign w:val="center"/>
          </w:tcPr>
          <w:p w14:paraId="1AA3DEE6"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restart"/>
            <w:vAlign w:val="center"/>
          </w:tcPr>
          <w:p w14:paraId="1BAAD933" w14:textId="2359BE55" w:rsidR="00B878DA" w:rsidRPr="00B36F7B" w:rsidRDefault="0020544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M</w:t>
            </w:r>
            <w:r w:rsidR="00B878DA">
              <w:rPr>
                <w:rFonts w:ascii="Times New Roman" w:hAnsi="Times New Roman" w:cs="Times New Roman"/>
                <w:sz w:val="20"/>
                <w:szCs w:val="20"/>
                <w:lang w:val="en-US"/>
              </w:rPr>
              <w:t>utant 6vsb (adapt</w:t>
            </w:r>
            <w:r w:rsidR="004E282B">
              <w:rPr>
                <w:rFonts w:ascii="Times New Roman" w:hAnsi="Times New Roman" w:cs="Times New Roman"/>
                <w:sz w:val="20"/>
                <w:szCs w:val="20"/>
                <w:lang w:val="en-US"/>
              </w:rPr>
              <w:t>ive</w:t>
            </w:r>
            <w:r w:rsidR="00B878DA">
              <w:rPr>
                <w:rFonts w:ascii="Times New Roman" w:hAnsi="Times New Roman" w:cs="Times New Roman"/>
                <w:sz w:val="20"/>
                <w:szCs w:val="20"/>
                <w:lang w:val="en-US"/>
              </w:rPr>
              <w:t xml:space="preserve"> sampl</w:t>
            </w:r>
            <w:r w:rsidR="006A2075">
              <w:rPr>
                <w:rFonts w:ascii="Times New Roman" w:hAnsi="Times New Roman" w:cs="Times New Roman"/>
                <w:sz w:val="20"/>
                <w:szCs w:val="20"/>
                <w:lang w:val="en-US"/>
              </w:rPr>
              <w:t>ing</w:t>
            </w:r>
            <w:r w:rsidR="00B878DA">
              <w:rPr>
                <w:rFonts w:ascii="Times New Roman" w:hAnsi="Times New Roman" w:cs="Times New Roman"/>
                <w:sz w:val="20"/>
                <w:szCs w:val="20"/>
                <w:lang w:val="en-US"/>
              </w:rPr>
              <w:t>)</w:t>
            </w:r>
          </w:p>
        </w:tc>
        <w:tc>
          <w:tcPr>
            <w:tcW w:w="1276" w:type="dxa"/>
            <w:shd w:val="clear" w:color="auto" w:fill="auto"/>
            <w:vAlign w:val="center"/>
          </w:tcPr>
          <w:p w14:paraId="045B437C"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1</w:t>
            </w:r>
          </w:p>
        </w:tc>
        <w:tc>
          <w:tcPr>
            <w:tcW w:w="875" w:type="dxa"/>
            <w:shd w:val="clear" w:color="auto" w:fill="auto"/>
            <w:vAlign w:val="center"/>
          </w:tcPr>
          <w:p w14:paraId="3C38AA3D" w14:textId="5D47CBDA" w:rsidR="00B878DA" w:rsidRDefault="0024053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29.86</w:t>
            </w:r>
          </w:p>
        </w:tc>
        <w:tc>
          <w:tcPr>
            <w:tcW w:w="837" w:type="dxa"/>
            <w:shd w:val="clear" w:color="auto" w:fill="auto"/>
            <w:vAlign w:val="center"/>
          </w:tcPr>
          <w:p w14:paraId="64E7B6DB" w14:textId="38F8C416" w:rsidR="00B878DA" w:rsidRDefault="00240538"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12.69</w:t>
            </w:r>
          </w:p>
        </w:tc>
        <w:tc>
          <w:tcPr>
            <w:tcW w:w="987" w:type="dxa"/>
            <w:shd w:val="clear" w:color="auto" w:fill="auto"/>
            <w:vAlign w:val="center"/>
          </w:tcPr>
          <w:p w14:paraId="285EE174" w14:textId="723847C3" w:rsidR="00B878DA" w:rsidRDefault="00115D9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0.18</w:t>
            </w:r>
          </w:p>
        </w:tc>
        <w:tc>
          <w:tcPr>
            <w:tcW w:w="987" w:type="dxa"/>
            <w:shd w:val="clear" w:color="auto" w:fill="auto"/>
            <w:vAlign w:val="center"/>
          </w:tcPr>
          <w:p w14:paraId="5AFBD636" w14:textId="67122B6D" w:rsidR="00B878DA" w:rsidRDefault="00115D9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0.43</w:t>
            </w:r>
          </w:p>
        </w:tc>
        <w:tc>
          <w:tcPr>
            <w:tcW w:w="1123" w:type="dxa"/>
            <w:shd w:val="clear" w:color="auto" w:fill="auto"/>
            <w:vAlign w:val="center"/>
          </w:tcPr>
          <w:p w14:paraId="0A55C2DE" w14:textId="24C58720" w:rsidR="00B878DA" w:rsidRDefault="00115D9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w:t>
            </w:r>
          </w:p>
        </w:tc>
        <w:tc>
          <w:tcPr>
            <w:tcW w:w="1251" w:type="dxa"/>
            <w:shd w:val="clear" w:color="auto" w:fill="auto"/>
            <w:vAlign w:val="center"/>
          </w:tcPr>
          <w:p w14:paraId="17216BAF" w14:textId="64FA2036" w:rsidR="00B878DA" w:rsidRDefault="00115D99"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0.44 (4,1)</w:t>
            </w:r>
          </w:p>
        </w:tc>
      </w:tr>
      <w:tr w:rsidR="00D440CD" w14:paraId="3BD4C67D" w14:textId="77777777" w:rsidTr="00691455">
        <w:tblPrEx>
          <w:jc w:val="left"/>
        </w:tblPrEx>
        <w:tc>
          <w:tcPr>
            <w:tcW w:w="0" w:type="auto"/>
            <w:vMerge/>
            <w:vAlign w:val="center"/>
          </w:tcPr>
          <w:p w14:paraId="6A913566"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5FBA84DC"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1187E0F7"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2</w:t>
            </w:r>
          </w:p>
        </w:tc>
        <w:tc>
          <w:tcPr>
            <w:tcW w:w="875" w:type="dxa"/>
            <w:shd w:val="clear" w:color="auto" w:fill="auto"/>
            <w:vAlign w:val="center"/>
          </w:tcPr>
          <w:p w14:paraId="24CE0C92" w14:textId="1BC9E760" w:rsidR="00B878DA" w:rsidRDefault="0020415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44.45</w:t>
            </w:r>
          </w:p>
        </w:tc>
        <w:tc>
          <w:tcPr>
            <w:tcW w:w="837" w:type="dxa"/>
            <w:shd w:val="clear" w:color="auto" w:fill="auto"/>
            <w:vAlign w:val="center"/>
          </w:tcPr>
          <w:p w14:paraId="0FC4F04B" w14:textId="60D70792" w:rsidR="00B878DA" w:rsidRDefault="0020415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9.02</w:t>
            </w:r>
          </w:p>
        </w:tc>
        <w:tc>
          <w:tcPr>
            <w:tcW w:w="987" w:type="dxa"/>
            <w:shd w:val="clear" w:color="auto" w:fill="auto"/>
            <w:vAlign w:val="center"/>
          </w:tcPr>
          <w:p w14:paraId="11432A04" w14:textId="1A754237" w:rsidR="00B878DA" w:rsidRDefault="0020415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0.42</w:t>
            </w:r>
          </w:p>
        </w:tc>
        <w:tc>
          <w:tcPr>
            <w:tcW w:w="987" w:type="dxa"/>
            <w:shd w:val="clear" w:color="auto" w:fill="auto"/>
            <w:vAlign w:val="center"/>
          </w:tcPr>
          <w:p w14:paraId="58AF9AD7" w14:textId="4B766567" w:rsidR="00B878DA" w:rsidRDefault="0020415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0.41</w:t>
            </w:r>
          </w:p>
        </w:tc>
        <w:tc>
          <w:tcPr>
            <w:tcW w:w="1123" w:type="dxa"/>
            <w:shd w:val="clear" w:color="auto" w:fill="auto"/>
            <w:vAlign w:val="center"/>
          </w:tcPr>
          <w:p w14:paraId="63D41D91" w14:textId="56ABF7C6" w:rsidR="00B878DA" w:rsidRDefault="0020415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0.49</w:t>
            </w:r>
          </w:p>
        </w:tc>
        <w:tc>
          <w:tcPr>
            <w:tcW w:w="1251" w:type="dxa"/>
            <w:shd w:val="clear" w:color="auto" w:fill="auto"/>
            <w:vAlign w:val="center"/>
          </w:tcPr>
          <w:p w14:paraId="5B7F405B" w14:textId="1270DCA4" w:rsidR="00B878DA" w:rsidRDefault="0020415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 (6,5)</w:t>
            </w:r>
          </w:p>
        </w:tc>
      </w:tr>
      <w:tr w:rsidR="00D440CD" w14:paraId="412FF40F" w14:textId="77777777" w:rsidTr="00691455">
        <w:tblPrEx>
          <w:jc w:val="left"/>
        </w:tblPrEx>
        <w:tc>
          <w:tcPr>
            <w:tcW w:w="0" w:type="auto"/>
            <w:vMerge/>
            <w:vAlign w:val="center"/>
          </w:tcPr>
          <w:p w14:paraId="6CCF84AC"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70219D76"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54A2B61F" w14:textId="77777777"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Replica 3</w:t>
            </w:r>
          </w:p>
        </w:tc>
        <w:tc>
          <w:tcPr>
            <w:tcW w:w="875" w:type="dxa"/>
            <w:shd w:val="clear" w:color="auto" w:fill="auto"/>
            <w:vAlign w:val="center"/>
          </w:tcPr>
          <w:p w14:paraId="01319FA7" w14:textId="49D4477E" w:rsidR="00B878DA" w:rsidRDefault="00001B17"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34.42</w:t>
            </w:r>
          </w:p>
        </w:tc>
        <w:tc>
          <w:tcPr>
            <w:tcW w:w="837" w:type="dxa"/>
            <w:shd w:val="clear" w:color="auto" w:fill="auto"/>
            <w:vAlign w:val="center"/>
          </w:tcPr>
          <w:p w14:paraId="67C67BB8" w14:textId="7EF18C7D" w:rsidR="00B878DA" w:rsidRDefault="00001B17"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10.32</w:t>
            </w:r>
          </w:p>
        </w:tc>
        <w:tc>
          <w:tcPr>
            <w:tcW w:w="987" w:type="dxa"/>
            <w:shd w:val="clear" w:color="auto" w:fill="auto"/>
            <w:vAlign w:val="center"/>
          </w:tcPr>
          <w:p w14:paraId="44852892" w14:textId="6E00AB4C" w:rsidR="00B878DA" w:rsidRDefault="00001B17"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0.25</w:t>
            </w:r>
          </w:p>
        </w:tc>
        <w:tc>
          <w:tcPr>
            <w:tcW w:w="987" w:type="dxa"/>
            <w:shd w:val="clear" w:color="auto" w:fill="auto"/>
            <w:vAlign w:val="center"/>
          </w:tcPr>
          <w:p w14:paraId="43724F77" w14:textId="150E355F" w:rsidR="00B878DA" w:rsidRDefault="00001B17"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0.32</w:t>
            </w:r>
          </w:p>
        </w:tc>
        <w:tc>
          <w:tcPr>
            <w:tcW w:w="1123" w:type="dxa"/>
            <w:shd w:val="clear" w:color="auto" w:fill="auto"/>
            <w:vAlign w:val="center"/>
          </w:tcPr>
          <w:p w14:paraId="135F6DB0" w14:textId="41BEB64B" w:rsidR="00B878DA" w:rsidRDefault="00001B17"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0.32</w:t>
            </w:r>
          </w:p>
        </w:tc>
        <w:tc>
          <w:tcPr>
            <w:tcW w:w="1251" w:type="dxa"/>
            <w:shd w:val="clear" w:color="auto" w:fill="auto"/>
            <w:vAlign w:val="center"/>
          </w:tcPr>
          <w:p w14:paraId="4EFFAA2A" w14:textId="1B6C114A" w:rsidR="00B878DA" w:rsidRDefault="00001B17"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0.30 (8,10)</w:t>
            </w:r>
          </w:p>
        </w:tc>
      </w:tr>
      <w:tr w:rsidR="00D440CD" w14:paraId="2530F528" w14:textId="77777777" w:rsidTr="00691455">
        <w:tblPrEx>
          <w:jc w:val="left"/>
        </w:tblPrEx>
        <w:tc>
          <w:tcPr>
            <w:tcW w:w="0" w:type="auto"/>
            <w:vMerge/>
            <w:vAlign w:val="center"/>
          </w:tcPr>
          <w:p w14:paraId="67B2C561" w14:textId="77777777" w:rsidR="00B878DA" w:rsidRDefault="00B878DA" w:rsidP="001F55BA">
            <w:pPr>
              <w:spacing w:line="276" w:lineRule="auto"/>
              <w:jc w:val="center"/>
              <w:rPr>
                <w:rFonts w:ascii="Times New Roman" w:hAnsi="Times New Roman" w:cs="Times New Roman"/>
                <w:i/>
                <w:iCs/>
                <w:sz w:val="20"/>
                <w:szCs w:val="20"/>
                <w:lang w:val="en-US"/>
              </w:rPr>
            </w:pPr>
          </w:p>
        </w:tc>
        <w:tc>
          <w:tcPr>
            <w:tcW w:w="0" w:type="auto"/>
            <w:vMerge/>
            <w:vAlign w:val="center"/>
          </w:tcPr>
          <w:p w14:paraId="504B0396" w14:textId="77777777" w:rsidR="00B878DA" w:rsidRDefault="00B878DA" w:rsidP="001F55BA">
            <w:pPr>
              <w:spacing w:line="276" w:lineRule="auto"/>
              <w:jc w:val="center"/>
              <w:rPr>
                <w:rFonts w:ascii="Times New Roman" w:hAnsi="Times New Roman" w:cs="Times New Roman"/>
                <w:sz w:val="20"/>
                <w:szCs w:val="20"/>
                <w:lang w:val="en-US"/>
              </w:rPr>
            </w:pPr>
          </w:p>
        </w:tc>
        <w:tc>
          <w:tcPr>
            <w:tcW w:w="1276" w:type="dxa"/>
            <w:shd w:val="clear" w:color="auto" w:fill="auto"/>
            <w:vAlign w:val="center"/>
          </w:tcPr>
          <w:p w14:paraId="68D57A2A" w14:textId="3B75D254" w:rsidR="00B878DA" w:rsidRDefault="00B878DA"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All replicas</w:t>
            </w:r>
          </w:p>
        </w:tc>
        <w:tc>
          <w:tcPr>
            <w:tcW w:w="875" w:type="dxa"/>
            <w:shd w:val="clear" w:color="auto" w:fill="auto"/>
            <w:vAlign w:val="center"/>
          </w:tcPr>
          <w:p w14:paraId="60BC93F1" w14:textId="4037BCFA" w:rsidR="00B878DA" w:rsidRDefault="00EC119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55.18</w:t>
            </w:r>
          </w:p>
        </w:tc>
        <w:tc>
          <w:tcPr>
            <w:tcW w:w="837" w:type="dxa"/>
            <w:shd w:val="clear" w:color="auto" w:fill="auto"/>
            <w:vAlign w:val="center"/>
          </w:tcPr>
          <w:p w14:paraId="3D8479F7" w14:textId="2E55E7E9" w:rsidR="00B878DA" w:rsidRDefault="00EC119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21.81</w:t>
            </w:r>
          </w:p>
        </w:tc>
        <w:tc>
          <w:tcPr>
            <w:tcW w:w="987" w:type="dxa"/>
            <w:shd w:val="clear" w:color="auto" w:fill="auto"/>
            <w:vAlign w:val="center"/>
          </w:tcPr>
          <w:p w14:paraId="1E47C469" w14:textId="13D32FD8" w:rsidR="00B878DA" w:rsidRDefault="00EC119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0.34</w:t>
            </w:r>
          </w:p>
        </w:tc>
        <w:tc>
          <w:tcPr>
            <w:tcW w:w="987" w:type="dxa"/>
            <w:shd w:val="clear" w:color="auto" w:fill="auto"/>
            <w:vAlign w:val="center"/>
          </w:tcPr>
          <w:p w14:paraId="4246B527" w14:textId="2B275A44" w:rsidR="00B878DA" w:rsidRDefault="00EC119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0.41</w:t>
            </w:r>
          </w:p>
        </w:tc>
        <w:tc>
          <w:tcPr>
            <w:tcW w:w="1123" w:type="dxa"/>
            <w:shd w:val="clear" w:color="auto" w:fill="auto"/>
            <w:vAlign w:val="center"/>
          </w:tcPr>
          <w:p w14:paraId="2DA07E2C" w14:textId="34EE90E1" w:rsidR="00B878DA" w:rsidRDefault="00EC119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0.48</w:t>
            </w:r>
          </w:p>
        </w:tc>
        <w:tc>
          <w:tcPr>
            <w:tcW w:w="1251" w:type="dxa"/>
            <w:shd w:val="clear" w:color="auto" w:fill="auto"/>
            <w:vAlign w:val="center"/>
          </w:tcPr>
          <w:p w14:paraId="01153222" w14:textId="22EFB44F" w:rsidR="00B878DA" w:rsidRDefault="00EC1195" w:rsidP="001F55BA">
            <w:pPr>
              <w:spacing w:line="276"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0.33 (3,5)</w:t>
            </w:r>
          </w:p>
        </w:tc>
      </w:tr>
    </w:tbl>
    <w:p w14:paraId="4CD9AEE9" w14:textId="77777777" w:rsidR="00B311F9" w:rsidRDefault="00B311F9" w:rsidP="00467D88">
      <w:pPr>
        <w:spacing w:line="276" w:lineRule="auto"/>
        <w:jc w:val="center"/>
        <w:rPr>
          <w:rFonts w:ascii="Times New Roman" w:hAnsi="Times New Roman" w:cs="Times New Roman"/>
          <w:sz w:val="20"/>
          <w:szCs w:val="20"/>
          <w:lang w:val="en-US"/>
        </w:rPr>
      </w:pPr>
    </w:p>
    <w:p w14:paraId="71E2ADDA" w14:textId="77777777" w:rsidR="00B311F9" w:rsidRDefault="00B311F9">
      <w:pPr>
        <w:rPr>
          <w:rFonts w:ascii="Times New Roman" w:hAnsi="Times New Roman" w:cs="Times New Roman"/>
          <w:sz w:val="20"/>
          <w:szCs w:val="20"/>
          <w:lang w:val="en-US"/>
        </w:rPr>
      </w:pPr>
      <w:r>
        <w:rPr>
          <w:rFonts w:ascii="Times New Roman" w:hAnsi="Times New Roman" w:cs="Times New Roman"/>
          <w:sz w:val="20"/>
          <w:szCs w:val="20"/>
          <w:lang w:val="en-US"/>
        </w:rPr>
        <w:br w:type="page"/>
      </w:r>
    </w:p>
    <w:p w14:paraId="00DEF955" w14:textId="045224EA" w:rsidR="00DF2B27" w:rsidRPr="00B36F7B" w:rsidRDefault="00DF2B27" w:rsidP="00DF2B27">
      <w:pPr>
        <w:spacing w:line="276" w:lineRule="auto"/>
        <w:jc w:val="center"/>
        <w:rPr>
          <w:rFonts w:ascii="Times New Roman" w:hAnsi="Times New Roman" w:cs="Times New Roman"/>
          <w:sz w:val="22"/>
          <w:szCs w:val="22"/>
          <w:lang w:val="en-US"/>
        </w:rPr>
      </w:pPr>
      <w:r w:rsidRPr="00B36F7B">
        <w:rPr>
          <w:rFonts w:ascii="Times New Roman" w:hAnsi="Times New Roman" w:cs="Times New Roman"/>
          <w:sz w:val="22"/>
          <w:szCs w:val="22"/>
          <w:lang w:val="en-US"/>
        </w:rPr>
        <w:t xml:space="preserve">    </w:t>
      </w:r>
      <w:r w:rsidR="004C5B09" w:rsidRPr="00B36F7B">
        <w:rPr>
          <w:rFonts w:ascii="Times New Roman" w:hAnsi="Times New Roman" w:cs="Times New Roman"/>
          <w:b/>
          <w:bCs/>
          <w:noProof/>
          <w:sz w:val="20"/>
          <w:szCs w:val="20"/>
          <w:lang w:val="en-US"/>
        </w:rPr>
        <w:drawing>
          <wp:inline distT="0" distB="0" distL="0" distR="0" wp14:anchorId="17CDA75E" wp14:editId="2E214D7E">
            <wp:extent cx="4708436" cy="4257675"/>
            <wp:effectExtent l="0" t="0" r="3810" b="0"/>
            <wp:docPr id="917144411" name="Immagine 1" descr="Immagine che contiene testo, schermata, line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44411" name="Immagine 1" descr="Immagine che contiene testo, schermata, linea, Carattere&#10;&#10;Descrizione generata automaticamente"/>
                    <pic:cNvPicPr/>
                  </pic:nvPicPr>
                  <pic:blipFill rotWithShape="1">
                    <a:blip r:embed="rId8" cstate="print">
                      <a:extLst>
                        <a:ext uri="{28A0092B-C50C-407E-A947-70E740481C1C}">
                          <a14:useLocalDpi xmlns:a14="http://schemas.microsoft.com/office/drawing/2010/main" val="0"/>
                        </a:ext>
                      </a:extLst>
                    </a:blip>
                    <a:srcRect l="1507"/>
                    <a:stretch/>
                  </pic:blipFill>
                  <pic:spPr bwMode="auto">
                    <a:xfrm>
                      <a:off x="0" y="0"/>
                      <a:ext cx="4726593" cy="4274094"/>
                    </a:xfrm>
                    <a:prstGeom prst="rect">
                      <a:avLst/>
                    </a:prstGeom>
                    <a:ln>
                      <a:noFill/>
                    </a:ln>
                    <a:extLst>
                      <a:ext uri="{53640926-AAD7-44D8-BBD7-CCE9431645EC}">
                        <a14:shadowObscured xmlns:a14="http://schemas.microsoft.com/office/drawing/2010/main"/>
                      </a:ext>
                    </a:extLst>
                  </pic:spPr>
                </pic:pic>
              </a:graphicData>
            </a:graphic>
          </wp:inline>
        </w:drawing>
      </w:r>
      <w:r w:rsidRPr="00B36F7B">
        <w:rPr>
          <w:rFonts w:ascii="Times New Roman" w:hAnsi="Times New Roman" w:cs="Times New Roman"/>
          <w:sz w:val="22"/>
          <w:szCs w:val="22"/>
          <w:lang w:val="en-US"/>
        </w:rPr>
        <w:t xml:space="preserve">     </w:t>
      </w:r>
    </w:p>
    <w:p w14:paraId="050FE954" w14:textId="79C8E604" w:rsidR="00DF2B27" w:rsidRPr="00B36F7B" w:rsidRDefault="00121FC4" w:rsidP="00DF2B27">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 xml:space="preserve">Supplementary Figure </w:t>
      </w:r>
      <w:r w:rsidR="002A5901">
        <w:rPr>
          <w:rFonts w:ascii="Times New Roman" w:hAnsi="Times New Roman" w:cs="Times New Roman"/>
          <w:b/>
          <w:bCs/>
          <w:sz w:val="20"/>
          <w:szCs w:val="20"/>
          <w:lang w:val="en-US"/>
        </w:rPr>
        <w:t>1</w:t>
      </w:r>
      <w:r w:rsidR="00DF2B27" w:rsidRPr="00B36F7B">
        <w:rPr>
          <w:rFonts w:ascii="Times New Roman" w:hAnsi="Times New Roman" w:cs="Times New Roman"/>
          <w:b/>
          <w:bCs/>
          <w:sz w:val="20"/>
          <w:szCs w:val="20"/>
          <w:lang w:val="en-US"/>
        </w:rPr>
        <w:t>.</w:t>
      </w:r>
      <w:r w:rsidR="00DF2B27" w:rsidRPr="00B36F7B">
        <w:rPr>
          <w:rFonts w:ascii="Times New Roman" w:hAnsi="Times New Roman" w:cs="Times New Roman"/>
          <w:sz w:val="20"/>
          <w:szCs w:val="20"/>
          <w:lang w:val="en-US"/>
        </w:rPr>
        <w:t xml:space="preserve"> </w:t>
      </w:r>
      <w:r w:rsidR="00026988" w:rsidRPr="00B36F7B">
        <w:rPr>
          <w:rFonts w:ascii="Times New Roman" w:hAnsi="Times New Roman" w:cs="Times New Roman"/>
          <w:sz w:val="20"/>
          <w:szCs w:val="20"/>
          <w:lang w:val="en-US"/>
        </w:rPr>
        <w:t xml:space="preserve">PCA </w:t>
      </w:r>
      <w:r w:rsidR="00696492">
        <w:rPr>
          <w:rFonts w:ascii="Times New Roman" w:hAnsi="Times New Roman" w:cs="Times New Roman"/>
          <w:sz w:val="20"/>
          <w:szCs w:val="20"/>
          <w:lang w:val="en-US"/>
        </w:rPr>
        <w:t xml:space="preserve">results </w:t>
      </w:r>
      <w:r w:rsidR="00026988" w:rsidRPr="00B36F7B">
        <w:rPr>
          <w:rFonts w:ascii="Times New Roman" w:hAnsi="Times New Roman" w:cs="Times New Roman"/>
          <w:sz w:val="20"/>
          <w:szCs w:val="20"/>
          <w:lang w:val="en-US"/>
        </w:rPr>
        <w:t>of</w:t>
      </w:r>
      <w:r w:rsidR="002C4EBF" w:rsidRPr="00B36F7B">
        <w:rPr>
          <w:rFonts w:ascii="Times New Roman" w:hAnsi="Times New Roman" w:cs="Times New Roman"/>
          <w:sz w:val="20"/>
          <w:szCs w:val="20"/>
          <w:lang w:val="en-US"/>
        </w:rPr>
        <w:t xml:space="preserve"> the</w:t>
      </w:r>
      <w:r w:rsidR="00026988" w:rsidRPr="00B36F7B">
        <w:rPr>
          <w:rFonts w:ascii="Times New Roman" w:hAnsi="Times New Roman" w:cs="Times New Roman"/>
          <w:sz w:val="20"/>
          <w:szCs w:val="20"/>
          <w:lang w:val="en-US"/>
        </w:rPr>
        <w:t xml:space="preserve"> </w:t>
      </w:r>
      <w:r w:rsidR="008E0850">
        <w:rPr>
          <w:rFonts w:ascii="Times New Roman" w:hAnsi="Times New Roman" w:cs="Times New Roman"/>
          <w:sz w:val="20"/>
          <w:szCs w:val="20"/>
          <w:lang w:val="en-US"/>
        </w:rPr>
        <w:t xml:space="preserve">investigated </w:t>
      </w:r>
      <w:r w:rsidR="002C4EBF" w:rsidRPr="00B36F7B">
        <w:rPr>
          <w:rFonts w:ascii="Times New Roman" w:hAnsi="Times New Roman" w:cs="Times New Roman"/>
          <w:sz w:val="20"/>
          <w:szCs w:val="20"/>
          <w:lang w:val="en-US"/>
        </w:rPr>
        <w:t>experimental</w:t>
      </w:r>
      <w:r w:rsidR="00026988" w:rsidRPr="00B36F7B">
        <w:rPr>
          <w:rFonts w:ascii="Times New Roman" w:hAnsi="Times New Roman" w:cs="Times New Roman"/>
          <w:sz w:val="20"/>
          <w:szCs w:val="20"/>
          <w:lang w:val="en-US"/>
        </w:rPr>
        <w:t xml:space="preserve"> ensembles: </w:t>
      </w:r>
      <w:r w:rsidR="00026988" w:rsidRPr="005C1AD9">
        <w:rPr>
          <w:rFonts w:ascii="Times New Roman" w:hAnsi="Times New Roman" w:cs="Times New Roman"/>
          <w:b/>
          <w:bCs/>
          <w:sz w:val="20"/>
          <w:szCs w:val="20"/>
          <w:lang w:val="en-US"/>
        </w:rPr>
        <w:t>(a)</w:t>
      </w:r>
      <w:r w:rsidR="00026988" w:rsidRPr="00B36F7B">
        <w:rPr>
          <w:rFonts w:ascii="Times New Roman" w:hAnsi="Times New Roman" w:cs="Times New Roman"/>
          <w:sz w:val="20"/>
          <w:szCs w:val="20"/>
          <w:lang w:val="en-US"/>
        </w:rPr>
        <w:t xml:space="preserve"> variance covered by the first 2 PCs; </w:t>
      </w:r>
      <w:r w:rsidR="00026988" w:rsidRPr="005C1AD9">
        <w:rPr>
          <w:rFonts w:ascii="Times New Roman" w:hAnsi="Times New Roman" w:cs="Times New Roman"/>
          <w:b/>
          <w:bCs/>
          <w:sz w:val="20"/>
          <w:szCs w:val="20"/>
          <w:lang w:val="en-US"/>
        </w:rPr>
        <w:t>(b)</w:t>
      </w:r>
      <w:r w:rsidR="00026988" w:rsidRPr="00B36F7B">
        <w:rPr>
          <w:rFonts w:ascii="Times New Roman" w:hAnsi="Times New Roman" w:cs="Times New Roman"/>
          <w:sz w:val="20"/>
          <w:szCs w:val="20"/>
          <w:lang w:val="en-US"/>
        </w:rPr>
        <w:t xml:space="preserve"> number of PCs needed to describe at least 90% of the variance.</w:t>
      </w:r>
    </w:p>
    <w:p w14:paraId="018D62E6" w14:textId="77777777" w:rsidR="00AE2E80" w:rsidRPr="00B36F7B" w:rsidRDefault="00AE2E80" w:rsidP="0025370A">
      <w:pPr>
        <w:rPr>
          <w:rFonts w:ascii="Times New Roman" w:hAnsi="Times New Roman" w:cs="Times New Roman"/>
          <w:b/>
          <w:bCs/>
          <w:sz w:val="20"/>
          <w:szCs w:val="20"/>
          <w:lang w:val="en-US"/>
        </w:rPr>
      </w:pPr>
    </w:p>
    <w:p w14:paraId="51F42D2C" w14:textId="3355E70B" w:rsidR="00C12CE9" w:rsidRPr="00B36F7B" w:rsidRDefault="00C12CE9" w:rsidP="00445D3D">
      <w:pPr>
        <w:jc w:val="center"/>
        <w:rPr>
          <w:rFonts w:ascii="Times New Roman" w:hAnsi="Times New Roman" w:cs="Times New Roman"/>
          <w:b/>
          <w:bCs/>
          <w:sz w:val="20"/>
          <w:szCs w:val="20"/>
          <w:lang w:val="en-US"/>
        </w:rPr>
      </w:pPr>
      <w:r w:rsidRPr="00B36F7B">
        <w:rPr>
          <w:rFonts w:ascii="Times New Roman" w:hAnsi="Times New Roman" w:cs="Times New Roman"/>
          <w:b/>
          <w:bCs/>
          <w:noProof/>
          <w:sz w:val="20"/>
          <w:szCs w:val="20"/>
          <w:lang w:val="en-US"/>
        </w:rPr>
        <w:drawing>
          <wp:inline distT="0" distB="0" distL="0" distR="0" wp14:anchorId="059C6AB3" wp14:editId="3F515471">
            <wp:extent cx="5021818" cy="3471192"/>
            <wp:effectExtent l="0" t="0" r="0" b="0"/>
            <wp:docPr id="1224758582" name="Immagine 1" descr="Immagine che contiene testo, schermata, Diagramm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58582" name="Immagine 1" descr="Immagine che contiene testo, schermata, Diagramma, linea&#10;&#10;Descrizione generata automa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36686" cy="3481469"/>
                    </a:xfrm>
                    <a:prstGeom prst="rect">
                      <a:avLst/>
                    </a:prstGeom>
                  </pic:spPr>
                </pic:pic>
              </a:graphicData>
            </a:graphic>
          </wp:inline>
        </w:drawing>
      </w:r>
    </w:p>
    <w:p w14:paraId="30F16908" w14:textId="7B4C2CBF" w:rsidR="00C91A59" w:rsidRPr="00B36F7B" w:rsidRDefault="00121FC4" w:rsidP="00AE2E80">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 xml:space="preserve">Supplementary Figure </w:t>
      </w:r>
      <w:r w:rsidR="002A5901">
        <w:rPr>
          <w:rFonts w:ascii="Times New Roman" w:hAnsi="Times New Roman" w:cs="Times New Roman"/>
          <w:b/>
          <w:bCs/>
          <w:sz w:val="20"/>
          <w:szCs w:val="20"/>
          <w:lang w:val="en-US"/>
        </w:rPr>
        <w:t>2</w:t>
      </w:r>
      <w:r w:rsidR="00C12CE9" w:rsidRPr="00B36F7B">
        <w:rPr>
          <w:rFonts w:ascii="Times New Roman" w:hAnsi="Times New Roman" w:cs="Times New Roman"/>
          <w:b/>
          <w:bCs/>
          <w:sz w:val="20"/>
          <w:szCs w:val="20"/>
          <w:lang w:val="en-US"/>
        </w:rPr>
        <w:t>.</w:t>
      </w:r>
      <w:r w:rsidR="00C12CE9" w:rsidRPr="00B36F7B">
        <w:rPr>
          <w:rFonts w:ascii="Times New Roman" w:hAnsi="Times New Roman" w:cs="Times New Roman"/>
          <w:sz w:val="20"/>
          <w:szCs w:val="20"/>
          <w:lang w:val="en-US"/>
        </w:rPr>
        <w:t xml:space="preserve"> </w:t>
      </w:r>
      <w:r w:rsidR="00F961B4">
        <w:rPr>
          <w:rFonts w:ascii="Times New Roman" w:hAnsi="Times New Roman" w:cs="Times New Roman"/>
          <w:sz w:val="20"/>
          <w:szCs w:val="20"/>
          <w:lang w:val="en-US"/>
        </w:rPr>
        <w:t>E</w:t>
      </w:r>
      <w:r w:rsidR="00C12CE9" w:rsidRPr="00B36F7B">
        <w:rPr>
          <w:rFonts w:ascii="Times New Roman" w:hAnsi="Times New Roman" w:cs="Times New Roman"/>
          <w:sz w:val="20"/>
          <w:szCs w:val="20"/>
          <w:lang w:val="en-US"/>
        </w:rPr>
        <w:t xml:space="preserve">ffect of the spatial cutoff </w:t>
      </w:r>
      <w:r w:rsidR="00C12CE9" w:rsidRPr="00B36F7B">
        <w:rPr>
          <w:rFonts w:ascii="Times New Roman" w:hAnsi="Times New Roman" w:cs="Times New Roman"/>
          <w:i/>
          <w:iCs/>
          <w:sz w:val="20"/>
          <w:szCs w:val="20"/>
          <w:lang w:val="en-US"/>
        </w:rPr>
        <w:t>r</w:t>
      </w:r>
      <w:r w:rsidR="00C12CE9" w:rsidRPr="00B36F7B">
        <w:rPr>
          <w:rFonts w:ascii="Times New Roman" w:hAnsi="Times New Roman" w:cs="Times New Roman"/>
          <w:i/>
          <w:iCs/>
          <w:sz w:val="20"/>
          <w:szCs w:val="20"/>
          <w:vertAlign w:val="subscript"/>
          <w:lang w:val="en-US"/>
        </w:rPr>
        <w:t>c</w:t>
      </w:r>
      <w:r w:rsidR="00C12CE9" w:rsidRPr="00B36F7B">
        <w:rPr>
          <w:rFonts w:ascii="Times New Roman" w:hAnsi="Times New Roman" w:cs="Times New Roman"/>
          <w:sz w:val="20"/>
          <w:szCs w:val="20"/>
          <w:lang w:val="en-US"/>
        </w:rPr>
        <w:t xml:space="preserve"> (8, 10, 15, 20Å) and biasing frequency </w:t>
      </w:r>
      <w:r w:rsidR="00C12CE9" w:rsidRPr="00B36F7B">
        <w:rPr>
          <w:rFonts w:ascii="Times New Roman" w:hAnsi="Times New Roman" w:cs="Times New Roman"/>
          <w:i/>
          <w:iCs/>
          <w:sz w:val="20"/>
          <w:szCs w:val="20"/>
          <w:lang w:val="en-US"/>
        </w:rPr>
        <w:t>k</w:t>
      </w:r>
      <w:r w:rsidR="00C12CE9" w:rsidRPr="00B36F7B">
        <w:rPr>
          <w:rFonts w:ascii="Times New Roman" w:hAnsi="Times New Roman" w:cs="Times New Roman"/>
          <w:sz w:val="20"/>
          <w:szCs w:val="20"/>
          <w:lang w:val="en-US"/>
        </w:rPr>
        <w:t xml:space="preserve"> (1, 2, 5, 10) on the computational efficiency of eBDIMS2: </w:t>
      </w:r>
      <w:r w:rsidR="00C12CE9" w:rsidRPr="005C1AD9">
        <w:rPr>
          <w:rFonts w:ascii="Times New Roman" w:hAnsi="Times New Roman" w:cs="Times New Roman"/>
          <w:b/>
          <w:bCs/>
          <w:sz w:val="20"/>
          <w:szCs w:val="20"/>
          <w:lang w:val="en-US"/>
        </w:rPr>
        <w:t>(a)</w:t>
      </w:r>
      <w:r w:rsidR="00C12CE9" w:rsidRPr="00B36F7B">
        <w:rPr>
          <w:rFonts w:ascii="Times New Roman" w:hAnsi="Times New Roman" w:cs="Times New Roman"/>
          <w:sz w:val="20"/>
          <w:szCs w:val="20"/>
          <w:lang w:val="en-US"/>
        </w:rPr>
        <w:t xml:space="preserve"> RBP; </w:t>
      </w:r>
      <w:r w:rsidR="00C12CE9" w:rsidRPr="005C1AD9">
        <w:rPr>
          <w:rFonts w:ascii="Times New Roman" w:hAnsi="Times New Roman" w:cs="Times New Roman"/>
          <w:b/>
          <w:bCs/>
          <w:sz w:val="20"/>
          <w:szCs w:val="20"/>
          <w:lang w:val="en-US"/>
        </w:rPr>
        <w:t>(b)</w:t>
      </w:r>
      <w:r w:rsidR="00C12CE9" w:rsidRPr="00B36F7B">
        <w:rPr>
          <w:rFonts w:ascii="Times New Roman" w:hAnsi="Times New Roman" w:cs="Times New Roman"/>
          <w:sz w:val="20"/>
          <w:szCs w:val="20"/>
          <w:lang w:val="en-US"/>
        </w:rPr>
        <w:t xml:space="preserve"> RNAseIII; </w:t>
      </w:r>
      <w:r w:rsidR="00C12CE9" w:rsidRPr="005C1AD9">
        <w:rPr>
          <w:rFonts w:ascii="Times New Roman" w:hAnsi="Times New Roman" w:cs="Times New Roman"/>
          <w:b/>
          <w:bCs/>
          <w:sz w:val="20"/>
          <w:szCs w:val="20"/>
          <w:lang w:val="en-US"/>
        </w:rPr>
        <w:t>(c)</w:t>
      </w:r>
      <w:r w:rsidR="00C12CE9" w:rsidRPr="00B36F7B">
        <w:rPr>
          <w:rFonts w:ascii="Times New Roman" w:hAnsi="Times New Roman" w:cs="Times New Roman"/>
          <w:sz w:val="20"/>
          <w:szCs w:val="20"/>
          <w:lang w:val="en-US"/>
        </w:rPr>
        <w:t xml:space="preserve"> SERCA; </w:t>
      </w:r>
      <w:r w:rsidR="00C12CE9" w:rsidRPr="005C1AD9">
        <w:rPr>
          <w:rFonts w:ascii="Times New Roman" w:hAnsi="Times New Roman" w:cs="Times New Roman"/>
          <w:b/>
          <w:bCs/>
          <w:sz w:val="20"/>
          <w:szCs w:val="20"/>
          <w:lang w:val="en-US"/>
        </w:rPr>
        <w:t>(d)</w:t>
      </w:r>
      <w:r w:rsidR="00C12CE9" w:rsidRPr="00B36F7B">
        <w:rPr>
          <w:rFonts w:ascii="Times New Roman" w:hAnsi="Times New Roman" w:cs="Times New Roman"/>
          <w:sz w:val="20"/>
          <w:szCs w:val="20"/>
          <w:lang w:val="en-US"/>
        </w:rPr>
        <w:t xml:space="preserve"> GroEL 7-mer. All computations </w:t>
      </w:r>
      <w:r w:rsidR="00A33F3D" w:rsidRPr="00B36F7B">
        <w:rPr>
          <w:rFonts w:ascii="Times New Roman" w:hAnsi="Times New Roman" w:cs="Times New Roman"/>
          <w:sz w:val="20"/>
          <w:szCs w:val="20"/>
          <w:lang w:val="en-US"/>
        </w:rPr>
        <w:t>have been</w:t>
      </w:r>
      <w:r w:rsidR="00C12CE9" w:rsidRPr="00B36F7B">
        <w:rPr>
          <w:rFonts w:ascii="Times New Roman" w:hAnsi="Times New Roman" w:cs="Times New Roman"/>
          <w:sz w:val="20"/>
          <w:szCs w:val="20"/>
          <w:lang w:val="en-US"/>
        </w:rPr>
        <w:t xml:space="preserve"> performed on a Linux workstation with an Intel</w:t>
      </w:r>
      <w:r w:rsidR="00C12CE9" w:rsidRPr="00413637">
        <w:rPr>
          <w:rFonts w:ascii="Times New Roman" w:hAnsi="Times New Roman" w:cs="Times New Roman"/>
          <w:sz w:val="20"/>
          <w:szCs w:val="20"/>
          <w:vertAlign w:val="superscript"/>
          <w:lang w:val="en-US"/>
        </w:rPr>
        <w:t>®</w:t>
      </w:r>
      <w:r w:rsidR="00C12CE9" w:rsidRPr="00B36F7B">
        <w:rPr>
          <w:rFonts w:ascii="Times New Roman" w:hAnsi="Times New Roman" w:cs="Times New Roman"/>
          <w:sz w:val="20"/>
          <w:szCs w:val="20"/>
          <w:lang w:val="en-US"/>
        </w:rPr>
        <w:t xml:space="preserve"> Core i9-13900K processor and 64 GB of RAM. Values corresponding to </w:t>
      </w:r>
      <w:r w:rsidR="00C12CE9" w:rsidRPr="00B36F7B">
        <w:rPr>
          <w:rFonts w:ascii="Times New Roman" w:hAnsi="Times New Roman" w:cs="Times New Roman"/>
          <w:i/>
          <w:iCs/>
          <w:sz w:val="20"/>
          <w:szCs w:val="20"/>
          <w:lang w:val="en-US"/>
        </w:rPr>
        <w:t>r</w:t>
      </w:r>
      <w:r w:rsidR="00C12CE9" w:rsidRPr="00B36F7B">
        <w:rPr>
          <w:rFonts w:ascii="Times New Roman" w:hAnsi="Times New Roman" w:cs="Times New Roman"/>
          <w:i/>
          <w:iCs/>
          <w:sz w:val="20"/>
          <w:szCs w:val="20"/>
          <w:vertAlign w:val="subscript"/>
          <w:lang w:val="en-US"/>
        </w:rPr>
        <w:t>c</w:t>
      </w:r>
      <w:r w:rsidR="00C12CE9" w:rsidRPr="00B36F7B">
        <w:rPr>
          <w:rFonts w:ascii="Times New Roman" w:hAnsi="Times New Roman" w:cs="Times New Roman"/>
          <w:sz w:val="20"/>
          <w:szCs w:val="20"/>
          <w:lang w:val="en-US"/>
        </w:rPr>
        <w:t xml:space="preserve"> = 8Å and </w:t>
      </w:r>
      <w:r w:rsidR="00C12CE9" w:rsidRPr="00B36F7B">
        <w:rPr>
          <w:rFonts w:ascii="Times New Roman" w:hAnsi="Times New Roman" w:cs="Times New Roman"/>
          <w:i/>
          <w:iCs/>
          <w:sz w:val="20"/>
          <w:szCs w:val="20"/>
          <w:lang w:val="en-US"/>
        </w:rPr>
        <w:t>k</w:t>
      </w:r>
      <w:r w:rsidR="00C12CE9" w:rsidRPr="00B36F7B">
        <w:rPr>
          <w:rFonts w:ascii="Times New Roman" w:hAnsi="Times New Roman" w:cs="Times New Roman"/>
          <w:sz w:val="20"/>
          <w:szCs w:val="20"/>
          <w:lang w:val="en-US"/>
        </w:rPr>
        <w:t xml:space="preserve"> = 10 </w:t>
      </w:r>
      <w:r w:rsidR="00E20249">
        <w:rPr>
          <w:rFonts w:ascii="Times New Roman" w:hAnsi="Times New Roman" w:cs="Times New Roman"/>
          <w:sz w:val="20"/>
          <w:szCs w:val="20"/>
          <w:lang w:val="en-US"/>
        </w:rPr>
        <w:t>were</w:t>
      </w:r>
      <w:r w:rsidR="00C12CE9" w:rsidRPr="00B36F7B">
        <w:rPr>
          <w:rFonts w:ascii="Times New Roman" w:hAnsi="Times New Roman" w:cs="Times New Roman"/>
          <w:sz w:val="20"/>
          <w:szCs w:val="20"/>
          <w:lang w:val="en-US"/>
        </w:rPr>
        <w:t xml:space="preserve"> selected as optimal and used for all subsequent calculations.</w:t>
      </w:r>
    </w:p>
    <w:p w14:paraId="62C6B61D" w14:textId="1EA38B9B" w:rsidR="00C12CE9" w:rsidRPr="00B36F7B" w:rsidRDefault="001842A1" w:rsidP="00C12CE9">
      <w:pPr>
        <w:spacing w:line="276" w:lineRule="auto"/>
        <w:jc w:val="center"/>
        <w:rPr>
          <w:rFonts w:ascii="Times New Roman" w:hAnsi="Times New Roman" w:cs="Times New Roman"/>
          <w:sz w:val="10"/>
          <w:szCs w:val="10"/>
          <w:lang w:val="en-US"/>
        </w:rPr>
      </w:pPr>
      <w:r w:rsidRPr="00B36F7B">
        <w:rPr>
          <w:rFonts w:ascii="Times New Roman" w:hAnsi="Times New Roman" w:cs="Times New Roman"/>
          <w:noProof/>
          <w:sz w:val="10"/>
          <w:szCs w:val="10"/>
          <w:lang w:val="en-US"/>
        </w:rPr>
        <w:drawing>
          <wp:inline distT="0" distB="0" distL="0" distR="0" wp14:anchorId="032F8058" wp14:editId="69DF0966">
            <wp:extent cx="6120130" cy="6334760"/>
            <wp:effectExtent l="0" t="0" r="1270" b="2540"/>
            <wp:docPr id="1910322417" name="Immagine 2" descr="Immagine che contiene testo, diagramma, model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22417" name="Immagine 2" descr="Immagine che contiene testo, diagramma, modello&#10;&#10;Descrizione generata automaticamente"/>
                    <pic:cNvPicPr/>
                  </pic:nvPicPr>
                  <pic:blipFill>
                    <a:blip r:embed="rId10">
                      <a:extLst>
                        <a:ext uri="{28A0092B-C50C-407E-A947-70E740481C1C}">
                          <a14:useLocalDpi xmlns:a14="http://schemas.microsoft.com/office/drawing/2010/main" val="0"/>
                        </a:ext>
                      </a:extLst>
                    </a:blip>
                    <a:stretch>
                      <a:fillRect/>
                    </a:stretch>
                  </pic:blipFill>
                  <pic:spPr>
                    <a:xfrm>
                      <a:off x="0" y="0"/>
                      <a:ext cx="6120130" cy="6334760"/>
                    </a:xfrm>
                    <a:prstGeom prst="rect">
                      <a:avLst/>
                    </a:prstGeom>
                  </pic:spPr>
                </pic:pic>
              </a:graphicData>
            </a:graphic>
          </wp:inline>
        </w:drawing>
      </w:r>
    </w:p>
    <w:p w14:paraId="7C456760" w14:textId="42CBAA37" w:rsidR="00C91A59" w:rsidRPr="00B36F7B" w:rsidRDefault="00121FC4" w:rsidP="00C12CE9">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 xml:space="preserve">Supplementary Figure </w:t>
      </w:r>
      <w:r w:rsidR="002A5901">
        <w:rPr>
          <w:rFonts w:ascii="Times New Roman" w:hAnsi="Times New Roman" w:cs="Times New Roman"/>
          <w:b/>
          <w:bCs/>
          <w:sz w:val="20"/>
          <w:szCs w:val="20"/>
          <w:lang w:val="en-US"/>
        </w:rPr>
        <w:t>3</w:t>
      </w:r>
      <w:r w:rsidR="00C12CE9" w:rsidRPr="00B36F7B">
        <w:rPr>
          <w:rFonts w:ascii="Times New Roman" w:hAnsi="Times New Roman" w:cs="Times New Roman"/>
          <w:b/>
          <w:bCs/>
          <w:sz w:val="20"/>
          <w:szCs w:val="20"/>
          <w:lang w:val="en-US"/>
        </w:rPr>
        <w:t>.</w:t>
      </w:r>
      <w:r w:rsidR="00C12CE9" w:rsidRPr="00B36F7B">
        <w:rPr>
          <w:rFonts w:ascii="Times New Roman" w:hAnsi="Times New Roman" w:cs="Times New Roman"/>
          <w:sz w:val="20"/>
          <w:szCs w:val="20"/>
          <w:lang w:val="en-US"/>
        </w:rPr>
        <w:t xml:space="preserve"> </w:t>
      </w:r>
      <w:r w:rsidR="00F162DC">
        <w:rPr>
          <w:rFonts w:ascii="Times New Roman" w:hAnsi="Times New Roman" w:cs="Times New Roman"/>
          <w:sz w:val="20"/>
          <w:szCs w:val="20"/>
          <w:lang w:val="en-US"/>
        </w:rPr>
        <w:t>E</w:t>
      </w:r>
      <w:r w:rsidR="00C12CE9" w:rsidRPr="00B36F7B">
        <w:rPr>
          <w:rFonts w:ascii="Times New Roman" w:hAnsi="Times New Roman" w:cs="Times New Roman"/>
          <w:sz w:val="20"/>
          <w:szCs w:val="20"/>
          <w:lang w:val="en-US"/>
        </w:rPr>
        <w:t xml:space="preserve">ffect of the spatial cutoff </w:t>
      </w:r>
      <w:r w:rsidR="00C12CE9" w:rsidRPr="00B36F7B">
        <w:rPr>
          <w:rFonts w:ascii="Times New Roman" w:hAnsi="Times New Roman" w:cs="Times New Roman"/>
          <w:i/>
          <w:iCs/>
          <w:sz w:val="20"/>
          <w:szCs w:val="20"/>
          <w:lang w:val="en-US"/>
        </w:rPr>
        <w:t>r</w:t>
      </w:r>
      <w:r w:rsidR="00C12CE9" w:rsidRPr="00B36F7B">
        <w:rPr>
          <w:rFonts w:ascii="Times New Roman" w:hAnsi="Times New Roman" w:cs="Times New Roman"/>
          <w:i/>
          <w:iCs/>
          <w:sz w:val="20"/>
          <w:szCs w:val="20"/>
          <w:vertAlign w:val="subscript"/>
          <w:lang w:val="en-US"/>
        </w:rPr>
        <w:t>c</w:t>
      </w:r>
      <w:r w:rsidR="00C12CE9" w:rsidRPr="00B36F7B">
        <w:rPr>
          <w:rFonts w:ascii="Times New Roman" w:hAnsi="Times New Roman" w:cs="Times New Roman"/>
          <w:sz w:val="20"/>
          <w:szCs w:val="20"/>
          <w:lang w:val="en-US"/>
        </w:rPr>
        <w:t xml:space="preserve"> (8, 10, 15, 20Å) and biasing frequency </w:t>
      </w:r>
      <w:r w:rsidR="00C12CE9" w:rsidRPr="00B36F7B">
        <w:rPr>
          <w:rFonts w:ascii="Times New Roman" w:hAnsi="Times New Roman" w:cs="Times New Roman"/>
          <w:i/>
          <w:iCs/>
          <w:sz w:val="20"/>
          <w:szCs w:val="20"/>
          <w:lang w:val="en-US"/>
        </w:rPr>
        <w:t>k</w:t>
      </w:r>
      <w:r w:rsidR="00C12CE9" w:rsidRPr="00B36F7B">
        <w:rPr>
          <w:rFonts w:ascii="Times New Roman" w:hAnsi="Times New Roman" w:cs="Times New Roman"/>
          <w:sz w:val="20"/>
          <w:szCs w:val="20"/>
          <w:lang w:val="en-US"/>
        </w:rPr>
        <w:t xml:space="preserve"> (1, 2, 5, 10) on the accuracy of the eBDIMS2 pathways: </w:t>
      </w:r>
      <w:r w:rsidR="005C1AD9" w:rsidRPr="005C1AD9">
        <w:rPr>
          <w:rFonts w:ascii="Times New Roman" w:hAnsi="Times New Roman" w:cs="Times New Roman"/>
          <w:b/>
          <w:bCs/>
          <w:sz w:val="20"/>
          <w:szCs w:val="20"/>
          <w:lang w:val="en-US"/>
        </w:rPr>
        <w:t>(a)</w:t>
      </w:r>
      <w:r w:rsidR="005C1AD9" w:rsidRPr="00B36F7B">
        <w:rPr>
          <w:rFonts w:ascii="Times New Roman" w:hAnsi="Times New Roman" w:cs="Times New Roman"/>
          <w:sz w:val="20"/>
          <w:szCs w:val="20"/>
          <w:lang w:val="en-US"/>
        </w:rPr>
        <w:t xml:space="preserve"> RBP; </w:t>
      </w:r>
      <w:r w:rsidR="005C1AD9" w:rsidRPr="005C1AD9">
        <w:rPr>
          <w:rFonts w:ascii="Times New Roman" w:hAnsi="Times New Roman" w:cs="Times New Roman"/>
          <w:b/>
          <w:bCs/>
          <w:sz w:val="20"/>
          <w:szCs w:val="20"/>
          <w:lang w:val="en-US"/>
        </w:rPr>
        <w:t>(b)</w:t>
      </w:r>
      <w:r w:rsidR="005C1AD9" w:rsidRPr="00B36F7B">
        <w:rPr>
          <w:rFonts w:ascii="Times New Roman" w:hAnsi="Times New Roman" w:cs="Times New Roman"/>
          <w:sz w:val="20"/>
          <w:szCs w:val="20"/>
          <w:lang w:val="en-US"/>
        </w:rPr>
        <w:t xml:space="preserve"> RNAseIII; </w:t>
      </w:r>
      <w:r w:rsidR="005C1AD9" w:rsidRPr="005C1AD9">
        <w:rPr>
          <w:rFonts w:ascii="Times New Roman" w:hAnsi="Times New Roman" w:cs="Times New Roman"/>
          <w:b/>
          <w:bCs/>
          <w:sz w:val="20"/>
          <w:szCs w:val="20"/>
          <w:lang w:val="en-US"/>
        </w:rPr>
        <w:t>(c)</w:t>
      </w:r>
      <w:r w:rsidR="005C1AD9" w:rsidRPr="00B36F7B">
        <w:rPr>
          <w:rFonts w:ascii="Times New Roman" w:hAnsi="Times New Roman" w:cs="Times New Roman"/>
          <w:sz w:val="20"/>
          <w:szCs w:val="20"/>
          <w:lang w:val="en-US"/>
        </w:rPr>
        <w:t xml:space="preserve"> SERCA; </w:t>
      </w:r>
      <w:r w:rsidR="005C1AD9" w:rsidRPr="005C1AD9">
        <w:rPr>
          <w:rFonts w:ascii="Times New Roman" w:hAnsi="Times New Roman" w:cs="Times New Roman"/>
          <w:b/>
          <w:bCs/>
          <w:sz w:val="20"/>
          <w:szCs w:val="20"/>
          <w:lang w:val="en-US"/>
        </w:rPr>
        <w:t>(d)</w:t>
      </w:r>
      <w:r w:rsidR="005C1AD9" w:rsidRPr="00B36F7B">
        <w:rPr>
          <w:rFonts w:ascii="Times New Roman" w:hAnsi="Times New Roman" w:cs="Times New Roman"/>
          <w:sz w:val="20"/>
          <w:szCs w:val="20"/>
          <w:lang w:val="en-US"/>
        </w:rPr>
        <w:t xml:space="preserve"> GroEL 7-mer</w:t>
      </w:r>
      <w:r w:rsidR="00C12CE9" w:rsidRPr="00B36F7B">
        <w:rPr>
          <w:rFonts w:ascii="Times New Roman" w:hAnsi="Times New Roman" w:cs="Times New Roman"/>
          <w:sz w:val="20"/>
          <w:szCs w:val="20"/>
          <w:lang w:val="en-US"/>
        </w:rPr>
        <w:t xml:space="preserve">. No evident impact can be observed on the PC projections </w:t>
      </w:r>
      <w:r w:rsidR="00774DEA" w:rsidRPr="00B36F7B">
        <w:rPr>
          <w:rFonts w:ascii="Times New Roman" w:hAnsi="Times New Roman" w:cs="Times New Roman"/>
          <w:sz w:val="20"/>
          <w:szCs w:val="20"/>
          <w:lang w:val="en-US"/>
        </w:rPr>
        <w:t xml:space="preserve">of the pathways </w:t>
      </w:r>
      <w:r w:rsidR="00C12CE9" w:rsidRPr="00B36F7B">
        <w:rPr>
          <w:rFonts w:ascii="Times New Roman" w:hAnsi="Times New Roman" w:cs="Times New Roman"/>
          <w:sz w:val="20"/>
          <w:szCs w:val="20"/>
          <w:lang w:val="en-US"/>
        </w:rPr>
        <w:t xml:space="preserve">for different values of </w:t>
      </w:r>
      <w:r w:rsidR="00C12CE9" w:rsidRPr="00B36F7B">
        <w:rPr>
          <w:rFonts w:ascii="Times New Roman" w:hAnsi="Times New Roman" w:cs="Times New Roman"/>
          <w:i/>
          <w:iCs/>
          <w:sz w:val="20"/>
          <w:szCs w:val="20"/>
          <w:lang w:val="en-US"/>
        </w:rPr>
        <w:t>r</w:t>
      </w:r>
      <w:r w:rsidR="00C12CE9" w:rsidRPr="00B36F7B">
        <w:rPr>
          <w:rFonts w:ascii="Times New Roman" w:hAnsi="Times New Roman" w:cs="Times New Roman"/>
          <w:i/>
          <w:iCs/>
          <w:sz w:val="20"/>
          <w:szCs w:val="20"/>
          <w:vertAlign w:val="subscript"/>
          <w:lang w:val="en-US"/>
        </w:rPr>
        <w:t>c</w:t>
      </w:r>
      <w:r w:rsidR="00C12CE9" w:rsidRPr="00B36F7B">
        <w:rPr>
          <w:rFonts w:ascii="Times New Roman" w:hAnsi="Times New Roman" w:cs="Times New Roman"/>
          <w:sz w:val="20"/>
          <w:szCs w:val="20"/>
          <w:lang w:val="en-US"/>
        </w:rPr>
        <w:t xml:space="preserve"> or </w:t>
      </w:r>
      <w:r w:rsidR="00C12CE9" w:rsidRPr="00B36F7B">
        <w:rPr>
          <w:rFonts w:ascii="Times New Roman" w:hAnsi="Times New Roman" w:cs="Times New Roman"/>
          <w:i/>
          <w:iCs/>
          <w:sz w:val="20"/>
          <w:szCs w:val="20"/>
          <w:lang w:val="en-US"/>
        </w:rPr>
        <w:t>k</w:t>
      </w:r>
      <w:r w:rsidR="00C12CE9" w:rsidRPr="00B36F7B">
        <w:rPr>
          <w:rFonts w:ascii="Times New Roman" w:hAnsi="Times New Roman" w:cs="Times New Roman"/>
          <w:sz w:val="20"/>
          <w:szCs w:val="20"/>
          <w:lang w:val="en-US"/>
        </w:rPr>
        <w:t>.</w:t>
      </w:r>
    </w:p>
    <w:p w14:paraId="15E01666" w14:textId="77777777" w:rsidR="00C91A59" w:rsidRPr="00B36F7B" w:rsidRDefault="00C91A59">
      <w:pPr>
        <w:rPr>
          <w:rFonts w:ascii="Times New Roman" w:hAnsi="Times New Roman" w:cs="Times New Roman"/>
          <w:sz w:val="20"/>
          <w:szCs w:val="20"/>
          <w:lang w:val="en-US"/>
        </w:rPr>
      </w:pPr>
      <w:r w:rsidRPr="00B36F7B">
        <w:rPr>
          <w:rFonts w:ascii="Times New Roman" w:hAnsi="Times New Roman" w:cs="Times New Roman"/>
          <w:sz w:val="20"/>
          <w:szCs w:val="20"/>
          <w:lang w:val="en-US"/>
        </w:rPr>
        <w:br w:type="page"/>
      </w:r>
    </w:p>
    <w:p w14:paraId="0552458F" w14:textId="2E5C129F" w:rsidR="0062601F" w:rsidRPr="00B36F7B" w:rsidRDefault="001C71E9" w:rsidP="00AB62B4">
      <w:pPr>
        <w:spacing w:line="276" w:lineRule="auto"/>
        <w:jc w:val="center"/>
        <w:rPr>
          <w:rFonts w:ascii="Times New Roman" w:hAnsi="Times New Roman" w:cs="Times New Roman"/>
          <w:sz w:val="10"/>
          <w:szCs w:val="10"/>
          <w:lang w:val="en-US"/>
        </w:rPr>
      </w:pPr>
      <w:r w:rsidRPr="00B36F7B">
        <w:rPr>
          <w:rFonts w:ascii="Times New Roman" w:hAnsi="Times New Roman" w:cs="Times New Roman"/>
          <w:noProof/>
          <w:sz w:val="22"/>
          <w:szCs w:val="22"/>
          <w:lang w:val="en-US"/>
        </w:rPr>
        <mc:AlternateContent>
          <mc:Choice Requires="wps">
            <w:drawing>
              <wp:anchor distT="0" distB="0" distL="114300" distR="114300" simplePos="0" relativeHeight="251664384" behindDoc="0" locked="0" layoutInCell="1" allowOverlap="1" wp14:anchorId="09F1FFE9" wp14:editId="08F0303E">
                <wp:simplePos x="0" y="0"/>
                <wp:positionH relativeFrom="column">
                  <wp:posOffset>817880</wp:posOffset>
                </wp:positionH>
                <wp:positionV relativeFrom="paragraph">
                  <wp:posOffset>1295400</wp:posOffset>
                </wp:positionV>
                <wp:extent cx="488950" cy="346710"/>
                <wp:effectExtent l="0" t="0" r="0" b="0"/>
                <wp:wrapNone/>
                <wp:docPr id="1063492691" name="Casella di testo 4"/>
                <wp:cNvGraphicFramePr/>
                <a:graphic xmlns:a="http://schemas.openxmlformats.org/drawingml/2006/main">
                  <a:graphicData uri="http://schemas.microsoft.com/office/word/2010/wordprocessingShape">
                    <wps:wsp>
                      <wps:cNvSpPr txBox="1"/>
                      <wps:spPr>
                        <a:xfrm>
                          <a:off x="0" y="0"/>
                          <a:ext cx="488950" cy="346710"/>
                        </a:xfrm>
                        <a:prstGeom prst="rect">
                          <a:avLst/>
                        </a:prstGeom>
                        <a:noFill/>
                        <a:ln w="6350">
                          <a:noFill/>
                        </a:ln>
                      </wps:spPr>
                      <wps:txbx>
                        <w:txbxContent>
                          <w:p w14:paraId="7F964329" w14:textId="7DA198C3" w:rsidR="00D24AF4" w:rsidRPr="001A1A47" w:rsidRDefault="00D24AF4" w:rsidP="00D24AF4">
                            <w:pPr>
                              <w:rPr>
                                <w:rFonts w:ascii="Arial" w:hAnsi="Arial" w:cs="Arial"/>
                                <w:sz w:val="16"/>
                                <w:szCs w:val="16"/>
                              </w:rPr>
                            </w:pPr>
                            <w:r w:rsidRPr="001A1A47">
                              <w:rPr>
                                <w:rFonts w:ascii="Arial" w:hAnsi="Arial" w:cs="Arial"/>
                                <w:sz w:val="16"/>
                                <w:szCs w:val="16"/>
                              </w:rPr>
                              <w:t>(</w:t>
                            </w:r>
                            <w:r>
                              <w:rPr>
                                <w:rFonts w:ascii="Arial" w:hAnsi="Arial" w:cs="Arial"/>
                                <w:sz w:val="16"/>
                                <w:szCs w:val="16"/>
                              </w:rPr>
                              <w:t>b</w:t>
                            </w:r>
                            <w:r w:rsidRPr="001A1A47">
                              <w:rPr>
                                <w:rFonts w:ascii="Arial" w:hAnsi="Arial" w:cs="Arial"/>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9F1FFE9" id="_x0000_s1028" type="#_x0000_t202" style="position:absolute;left:0;text-align:left;margin-left:64.4pt;margin-top:102pt;width:38.5pt;height:27.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" filled="f" stroked="f" strokeweight=".5pt">
                <v:textbox>
                  <w:txbxContent>
                    <w:p w14:paraId="7F964329" w14:textId="7DA198C3" w:rsidR="00D24AF4" w:rsidRPr="001A1A47" w:rsidRDefault="00D24AF4" w:rsidP="00D24AF4">
                      <w:pPr>
                        <w:rPr>
                          <w:rFonts w:ascii="Arial" w:hAnsi="Arial" w:cs="Arial"/>
                          <w:sz w:val="16"/>
                          <w:szCs w:val="16"/>
                        </w:rPr>
                      </w:pPr>
                      <w:r w:rsidRPr="001A1A47">
                        <w:rPr>
                          <w:rFonts w:ascii="Arial" w:hAnsi="Arial" w:cs="Arial"/>
                          <w:sz w:val="16"/>
                          <w:szCs w:val="16"/>
                        </w:rPr>
                        <w:t>(</w:t>
                      </w:r>
                      <w:r>
                        <w:rPr>
                          <w:rFonts w:ascii="Arial" w:hAnsi="Arial" w:cs="Arial"/>
                          <w:sz w:val="16"/>
                          <w:szCs w:val="16"/>
                        </w:rPr>
                        <w:t>b</w:t>
                      </w:r>
                      <w:r w:rsidRPr="001A1A47">
                        <w:rPr>
                          <w:rFonts w:ascii="Arial" w:hAnsi="Arial" w:cs="Arial"/>
                          <w:sz w:val="16"/>
                          <w:szCs w:val="16"/>
                        </w:rPr>
                        <w:t>)</w:t>
                      </w:r>
                    </w:p>
                  </w:txbxContent>
                </v:textbox>
              </v:shape>
            </w:pict>
          </mc:Fallback>
        </mc:AlternateContent>
      </w:r>
      <w:r w:rsidRPr="00B36F7B">
        <w:rPr>
          <w:rFonts w:ascii="Times New Roman" w:hAnsi="Times New Roman" w:cs="Times New Roman"/>
          <w:noProof/>
          <w:sz w:val="22"/>
          <w:szCs w:val="22"/>
          <w:lang w:val="en-US"/>
        </w:rPr>
        <mc:AlternateContent>
          <mc:Choice Requires="wps">
            <w:drawing>
              <wp:anchor distT="0" distB="0" distL="114300" distR="114300" simplePos="0" relativeHeight="251662336" behindDoc="0" locked="0" layoutInCell="1" allowOverlap="1" wp14:anchorId="0E059C9A" wp14:editId="501A020C">
                <wp:simplePos x="0" y="0"/>
                <wp:positionH relativeFrom="column">
                  <wp:posOffset>820530</wp:posOffset>
                </wp:positionH>
                <wp:positionV relativeFrom="paragraph">
                  <wp:posOffset>-2540</wp:posOffset>
                </wp:positionV>
                <wp:extent cx="488950" cy="346710"/>
                <wp:effectExtent l="0" t="0" r="0" b="0"/>
                <wp:wrapNone/>
                <wp:docPr id="2037604774" name="Casella di testo 4"/>
                <wp:cNvGraphicFramePr/>
                <a:graphic xmlns:a="http://schemas.openxmlformats.org/drawingml/2006/main">
                  <a:graphicData uri="http://schemas.microsoft.com/office/word/2010/wordprocessingShape">
                    <wps:wsp>
                      <wps:cNvSpPr txBox="1"/>
                      <wps:spPr>
                        <a:xfrm>
                          <a:off x="0" y="0"/>
                          <a:ext cx="488950" cy="346710"/>
                        </a:xfrm>
                        <a:prstGeom prst="rect">
                          <a:avLst/>
                        </a:prstGeom>
                        <a:noFill/>
                        <a:ln w="6350">
                          <a:noFill/>
                        </a:ln>
                      </wps:spPr>
                      <wps:txbx>
                        <w:txbxContent>
                          <w:p w14:paraId="30511F1A" w14:textId="77777777" w:rsidR="00D24AF4" w:rsidRPr="001A1A47" w:rsidRDefault="00D24AF4" w:rsidP="00D24AF4">
                            <w:pPr>
                              <w:rPr>
                                <w:rFonts w:ascii="Arial" w:hAnsi="Arial" w:cs="Arial"/>
                                <w:sz w:val="16"/>
                                <w:szCs w:val="16"/>
                              </w:rPr>
                            </w:pPr>
                            <w:r w:rsidRPr="001A1A47">
                              <w:rPr>
                                <w:rFonts w:ascii="Arial" w:hAnsi="Arial" w:cs="Arial"/>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E059C9A" id="_x0000_s1029" type="#_x0000_t202" style="position:absolute;left:0;text-align:left;margin-left:64.6pt;margin-top:-.2pt;width:38.5pt;height:27.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" filled="f" stroked="f" strokeweight=".5pt">
                <v:textbox>
                  <w:txbxContent>
                    <w:p w14:paraId="30511F1A" w14:textId="77777777" w:rsidR="00D24AF4" w:rsidRPr="001A1A47" w:rsidRDefault="00D24AF4" w:rsidP="00D24AF4">
                      <w:pPr>
                        <w:rPr>
                          <w:rFonts w:ascii="Arial" w:hAnsi="Arial" w:cs="Arial"/>
                          <w:sz w:val="16"/>
                          <w:szCs w:val="16"/>
                        </w:rPr>
                      </w:pPr>
                      <w:r w:rsidRPr="001A1A47">
                        <w:rPr>
                          <w:rFonts w:ascii="Arial" w:hAnsi="Arial" w:cs="Arial"/>
                          <w:sz w:val="16"/>
                          <w:szCs w:val="16"/>
                        </w:rPr>
                        <w:t>(a)</w:t>
                      </w:r>
                    </w:p>
                  </w:txbxContent>
                </v:textbox>
              </v:shape>
            </w:pict>
          </mc:Fallback>
        </mc:AlternateContent>
      </w:r>
      <w:r w:rsidR="003B2DAA" w:rsidRPr="00B36F7B">
        <w:rPr>
          <w:rFonts w:ascii="Times New Roman" w:hAnsi="Times New Roman" w:cs="Times New Roman"/>
          <w:noProof/>
          <w:sz w:val="10"/>
          <w:szCs w:val="10"/>
          <w:lang w:val="en-US"/>
        </w:rPr>
        <w:drawing>
          <wp:inline distT="0" distB="0" distL="0" distR="0" wp14:anchorId="77242EBA" wp14:editId="402E7873">
            <wp:extent cx="4396486" cy="2658883"/>
            <wp:effectExtent l="0" t="0" r="0" b="0"/>
            <wp:docPr id="511038339" name="Immagine 1"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38339" name="Immagine 1" descr="Immagine che contiene mappa&#10;&#10;Descrizione generata automa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44366" cy="2687840"/>
                    </a:xfrm>
                    <a:prstGeom prst="rect">
                      <a:avLst/>
                    </a:prstGeom>
                  </pic:spPr>
                </pic:pic>
              </a:graphicData>
            </a:graphic>
          </wp:inline>
        </w:drawing>
      </w:r>
    </w:p>
    <w:p w14:paraId="556B4FCE" w14:textId="17BE2F76" w:rsidR="0026651F" w:rsidRPr="00B36F7B" w:rsidRDefault="00121FC4" w:rsidP="00066546">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 xml:space="preserve">Supplementary Figure </w:t>
      </w:r>
      <w:r w:rsidR="00102537">
        <w:rPr>
          <w:rFonts w:ascii="Times New Roman" w:hAnsi="Times New Roman" w:cs="Times New Roman"/>
          <w:b/>
          <w:bCs/>
          <w:sz w:val="20"/>
          <w:szCs w:val="20"/>
          <w:lang w:val="en-US"/>
        </w:rPr>
        <w:t>4</w:t>
      </w:r>
      <w:r w:rsidR="00AB62B4" w:rsidRPr="00B36F7B">
        <w:rPr>
          <w:rFonts w:ascii="Times New Roman" w:hAnsi="Times New Roman" w:cs="Times New Roman"/>
          <w:b/>
          <w:bCs/>
          <w:sz w:val="20"/>
          <w:szCs w:val="20"/>
          <w:lang w:val="en-US"/>
        </w:rPr>
        <w:t>.</w:t>
      </w:r>
      <w:r w:rsidR="00AB62B4" w:rsidRPr="00B36F7B">
        <w:rPr>
          <w:rFonts w:ascii="Times New Roman" w:hAnsi="Times New Roman" w:cs="Times New Roman"/>
          <w:sz w:val="20"/>
          <w:szCs w:val="20"/>
          <w:lang w:val="en-US"/>
        </w:rPr>
        <w:t xml:space="preserve"> </w:t>
      </w:r>
      <w:r w:rsidR="00C91A59" w:rsidRPr="00B36F7B">
        <w:rPr>
          <w:rFonts w:ascii="Times New Roman" w:hAnsi="Times New Roman" w:cs="Times New Roman"/>
          <w:sz w:val="20"/>
          <w:szCs w:val="20"/>
          <w:lang w:val="en-US"/>
        </w:rPr>
        <w:t>L</w:t>
      </w:r>
      <w:r w:rsidR="00792C0F" w:rsidRPr="00B36F7B">
        <w:rPr>
          <w:rFonts w:ascii="Times New Roman" w:hAnsi="Times New Roman" w:cs="Times New Roman"/>
          <w:sz w:val="20"/>
          <w:szCs w:val="20"/>
          <w:lang w:val="en-US"/>
        </w:rPr>
        <w:t xml:space="preserve">arge-scale rigid </w:t>
      </w:r>
      <w:r w:rsidR="00A72F24" w:rsidRPr="00B36F7B">
        <w:rPr>
          <w:rFonts w:ascii="Times New Roman" w:hAnsi="Times New Roman" w:cs="Times New Roman"/>
          <w:sz w:val="20"/>
          <w:szCs w:val="20"/>
          <w:lang w:val="en-US"/>
        </w:rPr>
        <w:t xml:space="preserve">rotational </w:t>
      </w:r>
      <w:r w:rsidR="00792C0F" w:rsidRPr="00B36F7B">
        <w:rPr>
          <w:rFonts w:ascii="Times New Roman" w:hAnsi="Times New Roman" w:cs="Times New Roman"/>
          <w:sz w:val="20"/>
          <w:szCs w:val="20"/>
          <w:lang w:val="en-US"/>
        </w:rPr>
        <w:t xml:space="preserve">motions </w:t>
      </w:r>
      <w:r w:rsidR="00084AE2" w:rsidRPr="00B36F7B">
        <w:rPr>
          <w:rFonts w:ascii="Times New Roman" w:hAnsi="Times New Roman" w:cs="Times New Roman"/>
          <w:sz w:val="20"/>
          <w:szCs w:val="20"/>
          <w:lang w:val="en-US"/>
        </w:rPr>
        <w:t xml:space="preserve">modelled </w:t>
      </w:r>
      <w:r w:rsidR="00B0474D" w:rsidRPr="00B36F7B">
        <w:rPr>
          <w:rFonts w:ascii="Times New Roman" w:hAnsi="Times New Roman" w:cs="Times New Roman"/>
          <w:sz w:val="20"/>
          <w:szCs w:val="20"/>
          <w:lang w:val="en-US"/>
        </w:rPr>
        <w:t>in</w:t>
      </w:r>
      <w:r w:rsidR="00420461" w:rsidRPr="00B36F7B">
        <w:rPr>
          <w:rFonts w:ascii="Times New Roman" w:hAnsi="Times New Roman" w:cs="Times New Roman"/>
          <w:sz w:val="20"/>
          <w:szCs w:val="20"/>
          <w:lang w:val="en-US"/>
        </w:rPr>
        <w:t xml:space="preserve"> eBDIMS2: </w:t>
      </w:r>
      <w:r w:rsidR="00420461" w:rsidRPr="00D01D24">
        <w:rPr>
          <w:rFonts w:ascii="Times New Roman" w:hAnsi="Times New Roman" w:cs="Times New Roman"/>
          <w:b/>
          <w:bCs/>
          <w:sz w:val="20"/>
          <w:szCs w:val="20"/>
          <w:lang w:val="en-US"/>
        </w:rPr>
        <w:t>(a)</w:t>
      </w:r>
      <w:r w:rsidR="00066391" w:rsidRPr="00B36F7B">
        <w:rPr>
          <w:rFonts w:ascii="Times New Roman" w:hAnsi="Times New Roman" w:cs="Times New Roman"/>
          <w:sz w:val="20"/>
          <w:szCs w:val="20"/>
          <w:lang w:val="en-US"/>
        </w:rPr>
        <w:t xml:space="preserve"> </w:t>
      </w:r>
      <w:r w:rsidR="00420461" w:rsidRPr="00B36F7B">
        <w:rPr>
          <w:rFonts w:ascii="Times New Roman" w:hAnsi="Times New Roman" w:cs="Times New Roman"/>
          <w:sz w:val="20"/>
          <w:szCs w:val="20"/>
          <w:lang w:val="en-US"/>
        </w:rPr>
        <w:t xml:space="preserve">artifact in the transition pathway of </w:t>
      </w:r>
      <w:r w:rsidR="00B64ED0" w:rsidRPr="00B36F7B">
        <w:rPr>
          <w:rFonts w:ascii="Times New Roman" w:hAnsi="Times New Roman" w:cs="Times New Roman"/>
          <w:sz w:val="20"/>
          <w:szCs w:val="20"/>
          <w:lang w:val="en-US"/>
        </w:rPr>
        <w:t>the F</w:t>
      </w:r>
      <w:r w:rsidR="00B64ED0" w:rsidRPr="00B36F7B">
        <w:rPr>
          <w:rFonts w:ascii="Times New Roman" w:hAnsi="Times New Roman" w:cs="Times New Roman"/>
          <w:sz w:val="20"/>
          <w:szCs w:val="20"/>
          <w:vertAlign w:val="subscript"/>
          <w:lang w:val="en-US"/>
        </w:rPr>
        <w:t>0</w:t>
      </w:r>
      <w:r w:rsidR="00B64ED0" w:rsidRPr="00B36F7B">
        <w:rPr>
          <w:rFonts w:ascii="Times New Roman" w:hAnsi="Times New Roman" w:cs="Times New Roman"/>
          <w:sz w:val="20"/>
          <w:szCs w:val="20"/>
          <w:lang w:val="en-US"/>
        </w:rPr>
        <w:t xml:space="preserve"> rotor </w:t>
      </w:r>
      <w:r w:rsidR="002A77B0" w:rsidRPr="00B36F7B">
        <w:rPr>
          <w:rFonts w:ascii="Times New Roman" w:hAnsi="Times New Roman" w:cs="Times New Roman"/>
          <w:sz w:val="20"/>
          <w:szCs w:val="20"/>
          <w:lang w:val="en-US"/>
        </w:rPr>
        <w:t xml:space="preserve">subunit </w:t>
      </w:r>
      <w:r w:rsidR="00B64ED0" w:rsidRPr="00B36F7B">
        <w:rPr>
          <w:rFonts w:ascii="Times New Roman" w:hAnsi="Times New Roman" w:cs="Times New Roman"/>
          <w:sz w:val="20"/>
          <w:szCs w:val="20"/>
          <w:lang w:val="en-US"/>
        </w:rPr>
        <w:t xml:space="preserve">of </w:t>
      </w:r>
      <w:r w:rsidR="00A52617">
        <w:rPr>
          <w:rFonts w:ascii="Times New Roman" w:hAnsi="Times New Roman" w:cs="Times New Roman"/>
          <w:i/>
          <w:iCs/>
          <w:sz w:val="20"/>
          <w:szCs w:val="20"/>
          <w:lang w:val="en-US"/>
        </w:rPr>
        <w:t>M.</w:t>
      </w:r>
      <w:r w:rsidR="00815E44" w:rsidRPr="00B36F7B">
        <w:rPr>
          <w:rFonts w:ascii="Times New Roman" w:hAnsi="Times New Roman" w:cs="Times New Roman"/>
          <w:i/>
          <w:iCs/>
          <w:sz w:val="20"/>
          <w:szCs w:val="20"/>
          <w:lang w:val="en-US"/>
        </w:rPr>
        <w:t xml:space="preserve"> Smegmatis </w:t>
      </w:r>
      <w:r w:rsidR="00B64ED0" w:rsidRPr="00B36F7B">
        <w:rPr>
          <w:rFonts w:ascii="Times New Roman" w:hAnsi="Times New Roman" w:cs="Times New Roman"/>
          <w:sz w:val="20"/>
          <w:szCs w:val="20"/>
          <w:lang w:val="en-US"/>
        </w:rPr>
        <w:t>ATP synthase when</w:t>
      </w:r>
      <w:r w:rsidR="00060D36">
        <w:rPr>
          <w:rFonts w:ascii="Times New Roman" w:hAnsi="Times New Roman" w:cs="Times New Roman"/>
          <w:sz w:val="20"/>
          <w:szCs w:val="20"/>
          <w:lang w:val="en-US"/>
        </w:rPr>
        <w:t xml:space="preserve"> standard</w:t>
      </w:r>
      <w:r w:rsidR="00B64ED0" w:rsidRPr="00B36F7B">
        <w:rPr>
          <w:rFonts w:ascii="Times New Roman" w:hAnsi="Times New Roman" w:cs="Times New Roman"/>
          <w:sz w:val="20"/>
          <w:szCs w:val="20"/>
          <w:lang w:val="en-US"/>
        </w:rPr>
        <w:t xml:space="preserve"> </w:t>
      </w:r>
      <w:r w:rsidR="004068EC" w:rsidRPr="00B36F7B">
        <w:rPr>
          <w:rFonts w:ascii="Times New Roman" w:hAnsi="Times New Roman" w:cs="Times New Roman"/>
          <w:sz w:val="20"/>
          <w:szCs w:val="20"/>
          <w:lang w:val="en-US"/>
        </w:rPr>
        <w:t>ENM</w:t>
      </w:r>
      <w:r w:rsidR="00B64ED0" w:rsidRPr="00B36F7B">
        <w:rPr>
          <w:rFonts w:ascii="Times New Roman" w:hAnsi="Times New Roman" w:cs="Times New Roman"/>
          <w:sz w:val="20"/>
          <w:szCs w:val="20"/>
          <w:lang w:val="en-US"/>
        </w:rPr>
        <w:t xml:space="preserve"> parameters </w:t>
      </w:r>
      <w:r w:rsidR="00567897" w:rsidRPr="00B36F7B">
        <w:rPr>
          <w:rFonts w:ascii="Times New Roman" w:hAnsi="Times New Roman" w:cs="Times New Roman"/>
          <w:sz w:val="20"/>
          <w:szCs w:val="20"/>
          <w:lang w:val="en-US"/>
        </w:rPr>
        <w:t xml:space="preserve">are used </w:t>
      </w:r>
      <w:r w:rsidR="00B64ED0" w:rsidRPr="00B36F7B">
        <w:rPr>
          <w:rFonts w:ascii="Times New Roman" w:hAnsi="Times New Roman" w:cs="Times New Roman"/>
          <w:sz w:val="20"/>
          <w:szCs w:val="20"/>
          <w:lang w:val="en-US"/>
        </w:rPr>
        <w:t>for non-bonded interactions in</w:t>
      </w:r>
      <w:r w:rsidR="00DF7737" w:rsidRPr="00B36F7B">
        <w:rPr>
          <w:rFonts w:ascii="Times New Roman" w:hAnsi="Times New Roman" w:cs="Times New Roman"/>
          <w:sz w:val="20"/>
          <w:szCs w:val="20"/>
          <w:lang w:val="en-US"/>
        </w:rPr>
        <w:t xml:space="preserve"> the </w:t>
      </w:r>
      <w:r w:rsidR="00DF7737" w:rsidRPr="00B36F7B">
        <w:rPr>
          <w:rFonts w:ascii="Times New Roman" w:hAnsi="Times New Roman" w:cs="Times New Roman"/>
          <w:i/>
          <w:iCs/>
          <w:sz w:val="20"/>
          <w:szCs w:val="20"/>
          <w:lang w:val="en-US"/>
        </w:rPr>
        <w:t>c</w:t>
      </w:r>
      <w:r w:rsidR="00DF7737" w:rsidRPr="00B36F7B">
        <w:rPr>
          <w:rFonts w:ascii="Times New Roman" w:hAnsi="Times New Roman" w:cs="Times New Roman"/>
          <w:sz w:val="20"/>
          <w:szCs w:val="20"/>
          <w:lang w:val="en-US"/>
        </w:rPr>
        <w:t>-chains</w:t>
      </w:r>
      <w:r w:rsidR="00A57184" w:rsidRPr="00B36F7B">
        <w:rPr>
          <w:rFonts w:ascii="Times New Roman" w:hAnsi="Times New Roman" w:cs="Times New Roman"/>
          <w:sz w:val="20"/>
          <w:szCs w:val="20"/>
          <w:lang w:val="en-US"/>
        </w:rPr>
        <w:t xml:space="preserve"> of the rotor</w:t>
      </w:r>
      <w:r w:rsidR="00B64ED0" w:rsidRPr="00B36F7B">
        <w:rPr>
          <w:rFonts w:ascii="Times New Roman" w:hAnsi="Times New Roman" w:cs="Times New Roman"/>
          <w:sz w:val="20"/>
          <w:szCs w:val="20"/>
          <w:lang w:val="en-US"/>
        </w:rPr>
        <w:t xml:space="preserve">; </w:t>
      </w:r>
      <w:r w:rsidR="00B64ED0" w:rsidRPr="00D01D24">
        <w:rPr>
          <w:rFonts w:ascii="Times New Roman" w:hAnsi="Times New Roman" w:cs="Times New Roman"/>
          <w:b/>
          <w:bCs/>
          <w:sz w:val="20"/>
          <w:szCs w:val="20"/>
          <w:lang w:val="en-US"/>
        </w:rPr>
        <w:t>(b)</w:t>
      </w:r>
      <w:r w:rsidR="001F682C" w:rsidRPr="00B36F7B">
        <w:rPr>
          <w:rFonts w:ascii="Times New Roman" w:hAnsi="Times New Roman" w:cs="Times New Roman"/>
          <w:sz w:val="20"/>
          <w:szCs w:val="20"/>
          <w:lang w:val="en-US"/>
        </w:rPr>
        <w:t xml:space="preserve"> </w:t>
      </w:r>
      <w:r w:rsidR="00FC6681">
        <w:rPr>
          <w:rFonts w:ascii="Times New Roman" w:hAnsi="Times New Roman" w:cs="Times New Roman"/>
          <w:sz w:val="20"/>
          <w:szCs w:val="20"/>
          <w:lang w:val="en-US"/>
        </w:rPr>
        <w:t xml:space="preserve">more </w:t>
      </w:r>
      <w:r w:rsidR="00374D7B" w:rsidRPr="00B36F7B">
        <w:rPr>
          <w:rFonts w:ascii="Times New Roman" w:hAnsi="Times New Roman" w:cs="Times New Roman"/>
          <w:sz w:val="20"/>
          <w:szCs w:val="20"/>
          <w:lang w:val="en-US"/>
        </w:rPr>
        <w:t>realistic</w:t>
      </w:r>
      <w:r w:rsidR="00062BD6" w:rsidRPr="00B36F7B">
        <w:rPr>
          <w:rFonts w:ascii="Times New Roman" w:hAnsi="Times New Roman" w:cs="Times New Roman"/>
          <w:sz w:val="20"/>
          <w:szCs w:val="20"/>
          <w:lang w:val="en-US"/>
        </w:rPr>
        <w:t xml:space="preserve"> </w:t>
      </w:r>
      <w:r w:rsidR="00374D7B" w:rsidRPr="00B36F7B">
        <w:rPr>
          <w:rFonts w:ascii="Times New Roman" w:hAnsi="Times New Roman" w:cs="Times New Roman"/>
          <w:sz w:val="20"/>
          <w:szCs w:val="20"/>
          <w:lang w:val="en-US"/>
        </w:rPr>
        <w:t xml:space="preserve">pathway </w:t>
      </w:r>
      <w:r w:rsidR="004C3D65" w:rsidRPr="00B36F7B">
        <w:rPr>
          <w:rFonts w:ascii="Times New Roman" w:hAnsi="Times New Roman" w:cs="Times New Roman"/>
          <w:sz w:val="20"/>
          <w:szCs w:val="20"/>
          <w:lang w:val="en-US"/>
        </w:rPr>
        <w:t xml:space="preserve">obtained by </w:t>
      </w:r>
      <w:r w:rsidR="00374D7B" w:rsidRPr="00B36F7B">
        <w:rPr>
          <w:rFonts w:ascii="Times New Roman" w:hAnsi="Times New Roman" w:cs="Times New Roman"/>
          <w:sz w:val="20"/>
          <w:szCs w:val="20"/>
          <w:lang w:val="en-US"/>
        </w:rPr>
        <w:t>minimizing internal rotor deformation</w:t>
      </w:r>
      <w:r w:rsidR="00C842BB" w:rsidRPr="00B36F7B">
        <w:rPr>
          <w:rFonts w:ascii="Times New Roman" w:hAnsi="Times New Roman" w:cs="Times New Roman"/>
          <w:sz w:val="20"/>
          <w:szCs w:val="20"/>
          <w:lang w:val="en-US"/>
        </w:rPr>
        <w:t>s</w:t>
      </w:r>
      <w:r w:rsidR="00E12C1B" w:rsidRPr="00B36F7B">
        <w:rPr>
          <w:rFonts w:ascii="Times New Roman" w:hAnsi="Times New Roman" w:cs="Times New Roman"/>
          <w:sz w:val="20"/>
          <w:szCs w:val="20"/>
          <w:lang w:val="en-US"/>
        </w:rPr>
        <w:t xml:space="preserve"> in eBDIMS2</w:t>
      </w:r>
      <w:r w:rsidR="00420461" w:rsidRPr="00B36F7B">
        <w:rPr>
          <w:rFonts w:ascii="Times New Roman" w:hAnsi="Times New Roman" w:cs="Times New Roman"/>
          <w:sz w:val="20"/>
          <w:szCs w:val="20"/>
          <w:lang w:val="en-US"/>
        </w:rPr>
        <w:t>.</w:t>
      </w:r>
      <w:r w:rsidR="00D16C81" w:rsidRPr="00B36F7B">
        <w:rPr>
          <w:rFonts w:ascii="Times New Roman" w:hAnsi="Times New Roman" w:cs="Times New Roman"/>
          <w:sz w:val="20"/>
          <w:szCs w:val="20"/>
          <w:lang w:val="en-US"/>
        </w:rPr>
        <w:t xml:space="preserve"> </w:t>
      </w:r>
      <w:r w:rsidR="00E9255E" w:rsidRPr="00B36F7B">
        <w:rPr>
          <w:rFonts w:ascii="Times New Roman" w:hAnsi="Times New Roman" w:cs="Times New Roman"/>
          <w:sz w:val="20"/>
          <w:szCs w:val="20"/>
          <w:lang w:val="en-US"/>
        </w:rPr>
        <w:t xml:space="preserve">All </w:t>
      </w:r>
      <w:r w:rsidR="00D16C81" w:rsidRPr="00B36F7B">
        <w:rPr>
          <w:rFonts w:ascii="Times New Roman" w:hAnsi="Times New Roman" w:cs="Times New Roman"/>
          <w:sz w:val="20"/>
          <w:szCs w:val="20"/>
          <w:lang w:val="en-US"/>
        </w:rPr>
        <w:t xml:space="preserve">ATP synthase structures are </w:t>
      </w:r>
      <w:r w:rsidR="00EE6340" w:rsidRPr="00B36F7B">
        <w:rPr>
          <w:rFonts w:ascii="Times New Roman" w:hAnsi="Times New Roman" w:cs="Times New Roman"/>
          <w:sz w:val="20"/>
          <w:szCs w:val="20"/>
          <w:lang w:val="en-US"/>
        </w:rPr>
        <w:t>viewed</w:t>
      </w:r>
      <w:r w:rsidR="00D16C81" w:rsidRPr="00B36F7B">
        <w:rPr>
          <w:rFonts w:ascii="Times New Roman" w:hAnsi="Times New Roman" w:cs="Times New Roman"/>
          <w:sz w:val="20"/>
          <w:szCs w:val="20"/>
          <w:lang w:val="en-US"/>
        </w:rPr>
        <w:t xml:space="preserve"> </w:t>
      </w:r>
      <w:r w:rsidR="006761BE" w:rsidRPr="00B36F7B">
        <w:rPr>
          <w:rFonts w:ascii="Times New Roman" w:hAnsi="Times New Roman" w:cs="Times New Roman"/>
          <w:sz w:val="20"/>
          <w:szCs w:val="20"/>
          <w:lang w:val="en-US"/>
        </w:rPr>
        <w:t xml:space="preserve">from </w:t>
      </w:r>
      <w:r w:rsidR="00196984" w:rsidRPr="00B36F7B">
        <w:rPr>
          <w:rFonts w:ascii="Times New Roman" w:hAnsi="Times New Roman" w:cs="Times New Roman"/>
          <w:sz w:val="20"/>
          <w:szCs w:val="20"/>
          <w:lang w:val="en-US"/>
        </w:rPr>
        <w:t>the</w:t>
      </w:r>
      <w:r w:rsidR="00D16C81" w:rsidRPr="00B36F7B">
        <w:rPr>
          <w:rFonts w:ascii="Times New Roman" w:hAnsi="Times New Roman" w:cs="Times New Roman"/>
          <w:sz w:val="20"/>
          <w:szCs w:val="20"/>
          <w:lang w:val="en-US"/>
        </w:rPr>
        <w:t xml:space="preserve"> periplasm</w:t>
      </w:r>
      <w:r w:rsidR="007A68F1" w:rsidRPr="00B36F7B">
        <w:rPr>
          <w:rFonts w:ascii="Times New Roman" w:hAnsi="Times New Roman" w:cs="Times New Roman"/>
          <w:sz w:val="20"/>
          <w:szCs w:val="20"/>
          <w:lang w:val="en-US"/>
        </w:rPr>
        <w:t xml:space="preserve"> side</w:t>
      </w:r>
      <w:r w:rsidR="0063581E" w:rsidRPr="00B36F7B">
        <w:rPr>
          <w:rFonts w:ascii="Times New Roman" w:hAnsi="Times New Roman" w:cs="Times New Roman"/>
          <w:sz w:val="20"/>
          <w:szCs w:val="20"/>
          <w:lang w:val="en-US"/>
        </w:rPr>
        <w:t>. A</w:t>
      </w:r>
      <w:r w:rsidR="0068571F" w:rsidRPr="00B36F7B">
        <w:rPr>
          <w:rFonts w:ascii="Times New Roman" w:hAnsi="Times New Roman" w:cs="Times New Roman"/>
          <w:sz w:val="20"/>
          <w:szCs w:val="20"/>
          <w:lang w:val="en-US"/>
        </w:rPr>
        <w:t>ll structur</w:t>
      </w:r>
      <w:r w:rsidR="00E822E4" w:rsidRPr="00B36F7B">
        <w:rPr>
          <w:rFonts w:ascii="Times New Roman" w:hAnsi="Times New Roman" w:cs="Times New Roman"/>
          <w:sz w:val="20"/>
          <w:szCs w:val="20"/>
          <w:lang w:val="en-US"/>
        </w:rPr>
        <w:t xml:space="preserve">al </w:t>
      </w:r>
      <w:r w:rsidR="0068571F" w:rsidRPr="00B36F7B">
        <w:rPr>
          <w:rFonts w:ascii="Times New Roman" w:hAnsi="Times New Roman" w:cs="Times New Roman"/>
          <w:sz w:val="20"/>
          <w:szCs w:val="20"/>
          <w:lang w:val="en-US"/>
        </w:rPr>
        <w:t>component</w:t>
      </w:r>
      <w:r w:rsidR="00CC35CC" w:rsidRPr="00B36F7B">
        <w:rPr>
          <w:rFonts w:ascii="Times New Roman" w:hAnsi="Times New Roman" w:cs="Times New Roman"/>
          <w:sz w:val="20"/>
          <w:szCs w:val="20"/>
          <w:lang w:val="en-US"/>
        </w:rPr>
        <w:t>s</w:t>
      </w:r>
      <w:r w:rsidR="00952FC5">
        <w:rPr>
          <w:rFonts w:ascii="Times New Roman" w:hAnsi="Times New Roman" w:cs="Times New Roman"/>
          <w:sz w:val="20"/>
          <w:szCs w:val="20"/>
          <w:lang w:val="en-US"/>
        </w:rPr>
        <w:t>,</w:t>
      </w:r>
      <w:r w:rsidR="0068571F" w:rsidRPr="00B36F7B">
        <w:rPr>
          <w:rFonts w:ascii="Times New Roman" w:hAnsi="Times New Roman" w:cs="Times New Roman"/>
          <w:sz w:val="20"/>
          <w:szCs w:val="20"/>
          <w:lang w:val="en-US"/>
        </w:rPr>
        <w:t xml:space="preserve"> </w:t>
      </w:r>
      <w:r w:rsidR="00C45EAC" w:rsidRPr="00B36F7B">
        <w:rPr>
          <w:rFonts w:ascii="Times New Roman" w:hAnsi="Times New Roman" w:cs="Times New Roman"/>
          <w:sz w:val="20"/>
          <w:szCs w:val="20"/>
          <w:lang w:val="en-US"/>
        </w:rPr>
        <w:t>except</w:t>
      </w:r>
      <w:r w:rsidR="0025501C" w:rsidRPr="00B36F7B">
        <w:rPr>
          <w:rFonts w:ascii="Times New Roman" w:hAnsi="Times New Roman" w:cs="Times New Roman"/>
          <w:sz w:val="20"/>
          <w:szCs w:val="20"/>
          <w:lang w:val="en-US"/>
        </w:rPr>
        <w:t xml:space="preserve"> the nine </w:t>
      </w:r>
      <w:r w:rsidR="0025501C" w:rsidRPr="00B36F7B">
        <w:rPr>
          <w:rFonts w:ascii="Times New Roman" w:hAnsi="Times New Roman" w:cs="Times New Roman"/>
          <w:i/>
          <w:iCs/>
          <w:sz w:val="20"/>
          <w:szCs w:val="20"/>
          <w:lang w:val="en-US"/>
        </w:rPr>
        <w:t>c</w:t>
      </w:r>
      <w:r w:rsidR="0025501C" w:rsidRPr="00B36F7B">
        <w:rPr>
          <w:rFonts w:ascii="Times New Roman" w:hAnsi="Times New Roman" w:cs="Times New Roman"/>
          <w:sz w:val="20"/>
          <w:szCs w:val="20"/>
          <w:lang w:val="en-US"/>
        </w:rPr>
        <w:t>-chains</w:t>
      </w:r>
      <w:r w:rsidR="00952FC5">
        <w:rPr>
          <w:rFonts w:ascii="Times New Roman" w:hAnsi="Times New Roman" w:cs="Times New Roman"/>
          <w:sz w:val="20"/>
          <w:szCs w:val="20"/>
          <w:lang w:val="en-US"/>
        </w:rPr>
        <w:t>,</w:t>
      </w:r>
      <w:r w:rsidR="0025501C" w:rsidRPr="00B36F7B">
        <w:rPr>
          <w:rFonts w:ascii="Times New Roman" w:hAnsi="Times New Roman" w:cs="Times New Roman"/>
          <w:sz w:val="20"/>
          <w:szCs w:val="20"/>
          <w:lang w:val="en-US"/>
        </w:rPr>
        <w:t xml:space="preserve"> </w:t>
      </w:r>
      <w:r w:rsidR="00CC35CC" w:rsidRPr="00B36F7B">
        <w:rPr>
          <w:rFonts w:ascii="Times New Roman" w:hAnsi="Times New Roman" w:cs="Times New Roman"/>
          <w:sz w:val="20"/>
          <w:szCs w:val="20"/>
          <w:lang w:val="en-US"/>
        </w:rPr>
        <w:t>are</w:t>
      </w:r>
      <w:r w:rsidR="0025501C" w:rsidRPr="00B36F7B">
        <w:rPr>
          <w:rFonts w:ascii="Times New Roman" w:hAnsi="Times New Roman" w:cs="Times New Roman"/>
          <w:sz w:val="20"/>
          <w:szCs w:val="20"/>
          <w:lang w:val="en-US"/>
        </w:rPr>
        <w:t xml:space="preserve"> </w:t>
      </w:r>
      <w:r w:rsidR="007C5CBE" w:rsidRPr="00B36F7B">
        <w:rPr>
          <w:rFonts w:ascii="Times New Roman" w:hAnsi="Times New Roman" w:cs="Times New Roman"/>
          <w:sz w:val="20"/>
          <w:szCs w:val="20"/>
          <w:lang w:val="en-US"/>
        </w:rPr>
        <w:t>drawn</w:t>
      </w:r>
      <w:r w:rsidR="0025501C" w:rsidRPr="00B36F7B">
        <w:rPr>
          <w:rFonts w:ascii="Times New Roman" w:hAnsi="Times New Roman" w:cs="Times New Roman"/>
          <w:sz w:val="20"/>
          <w:szCs w:val="20"/>
          <w:lang w:val="en-US"/>
        </w:rPr>
        <w:t xml:space="preserve"> </w:t>
      </w:r>
      <w:r w:rsidR="006E48FB" w:rsidRPr="00B36F7B">
        <w:rPr>
          <w:rFonts w:ascii="Times New Roman" w:hAnsi="Times New Roman" w:cs="Times New Roman"/>
          <w:sz w:val="20"/>
          <w:szCs w:val="20"/>
          <w:lang w:val="en-US"/>
        </w:rPr>
        <w:t>with</w:t>
      </w:r>
      <w:r w:rsidR="0025501C" w:rsidRPr="00B36F7B">
        <w:rPr>
          <w:rFonts w:ascii="Times New Roman" w:hAnsi="Times New Roman" w:cs="Times New Roman"/>
          <w:sz w:val="20"/>
          <w:szCs w:val="20"/>
          <w:lang w:val="en-US"/>
        </w:rPr>
        <w:t xml:space="preserve"> a semi-transparent surface representation</w:t>
      </w:r>
      <w:r w:rsidR="007655B5" w:rsidRPr="00B36F7B">
        <w:rPr>
          <w:rFonts w:ascii="Times New Roman" w:hAnsi="Times New Roman" w:cs="Times New Roman"/>
          <w:sz w:val="20"/>
          <w:szCs w:val="20"/>
          <w:lang w:val="en-US"/>
        </w:rPr>
        <w:t>, while</w:t>
      </w:r>
      <w:r w:rsidR="003158C6" w:rsidRPr="00B36F7B">
        <w:rPr>
          <w:rFonts w:ascii="Times New Roman" w:hAnsi="Times New Roman" w:cs="Times New Roman"/>
          <w:sz w:val="20"/>
          <w:szCs w:val="20"/>
          <w:lang w:val="en-US"/>
        </w:rPr>
        <w:t xml:space="preserve"> </w:t>
      </w:r>
      <w:r w:rsidR="007655B5" w:rsidRPr="00B36F7B">
        <w:rPr>
          <w:rFonts w:ascii="Times New Roman" w:hAnsi="Times New Roman" w:cs="Times New Roman"/>
          <w:sz w:val="20"/>
          <w:szCs w:val="20"/>
          <w:lang w:val="en-US"/>
        </w:rPr>
        <w:t>t</w:t>
      </w:r>
      <w:r w:rsidR="003158C6" w:rsidRPr="00B36F7B">
        <w:rPr>
          <w:rFonts w:ascii="Times New Roman" w:hAnsi="Times New Roman" w:cs="Times New Roman"/>
          <w:sz w:val="20"/>
          <w:szCs w:val="20"/>
          <w:lang w:val="en-US"/>
        </w:rPr>
        <w:t>he F</w:t>
      </w:r>
      <w:r w:rsidR="003158C6" w:rsidRPr="00B36F7B">
        <w:rPr>
          <w:rFonts w:ascii="Times New Roman" w:hAnsi="Times New Roman" w:cs="Times New Roman"/>
          <w:sz w:val="20"/>
          <w:szCs w:val="20"/>
          <w:vertAlign w:val="subscript"/>
          <w:lang w:val="en-US"/>
        </w:rPr>
        <w:t>0</w:t>
      </w:r>
      <w:r w:rsidR="003158C6" w:rsidRPr="00B36F7B">
        <w:rPr>
          <w:rFonts w:ascii="Times New Roman" w:hAnsi="Times New Roman" w:cs="Times New Roman"/>
          <w:sz w:val="20"/>
          <w:szCs w:val="20"/>
          <w:lang w:val="en-US"/>
        </w:rPr>
        <w:t xml:space="preserve"> rotor subunit</w:t>
      </w:r>
      <w:r w:rsidR="00A44E5E" w:rsidRPr="00B36F7B">
        <w:rPr>
          <w:rFonts w:ascii="Times New Roman" w:hAnsi="Times New Roman" w:cs="Times New Roman"/>
          <w:sz w:val="20"/>
          <w:szCs w:val="20"/>
          <w:lang w:val="en-US"/>
        </w:rPr>
        <w:t>s</w:t>
      </w:r>
      <w:r w:rsidR="003158C6" w:rsidRPr="00B36F7B">
        <w:rPr>
          <w:rFonts w:ascii="Times New Roman" w:hAnsi="Times New Roman" w:cs="Times New Roman"/>
          <w:sz w:val="20"/>
          <w:szCs w:val="20"/>
          <w:lang w:val="en-US"/>
        </w:rPr>
        <w:t xml:space="preserve"> </w:t>
      </w:r>
      <w:r w:rsidR="00A44E5E" w:rsidRPr="00B36F7B">
        <w:rPr>
          <w:rFonts w:ascii="Times New Roman" w:hAnsi="Times New Roman" w:cs="Times New Roman"/>
          <w:sz w:val="20"/>
          <w:szCs w:val="20"/>
          <w:lang w:val="en-US"/>
        </w:rPr>
        <w:t>are</w:t>
      </w:r>
      <w:r w:rsidR="003158C6" w:rsidRPr="00B36F7B">
        <w:rPr>
          <w:rFonts w:ascii="Times New Roman" w:hAnsi="Times New Roman" w:cs="Times New Roman"/>
          <w:sz w:val="20"/>
          <w:szCs w:val="20"/>
          <w:lang w:val="en-US"/>
        </w:rPr>
        <w:t xml:space="preserve"> shown </w:t>
      </w:r>
      <w:r w:rsidR="00C87A00" w:rsidRPr="00B36F7B">
        <w:rPr>
          <w:rFonts w:ascii="Times New Roman" w:hAnsi="Times New Roman" w:cs="Times New Roman"/>
          <w:sz w:val="20"/>
          <w:szCs w:val="20"/>
          <w:lang w:val="en-US"/>
        </w:rPr>
        <w:t>as</w:t>
      </w:r>
      <w:r w:rsidR="003158C6" w:rsidRPr="00B36F7B">
        <w:rPr>
          <w:rFonts w:ascii="Times New Roman" w:hAnsi="Times New Roman" w:cs="Times New Roman"/>
          <w:sz w:val="20"/>
          <w:szCs w:val="20"/>
          <w:lang w:val="en-US"/>
        </w:rPr>
        <w:t xml:space="preserve"> cartoon</w:t>
      </w:r>
      <w:r w:rsidR="00C87A00" w:rsidRPr="00B36F7B">
        <w:rPr>
          <w:rFonts w:ascii="Times New Roman" w:hAnsi="Times New Roman" w:cs="Times New Roman"/>
          <w:sz w:val="20"/>
          <w:szCs w:val="20"/>
          <w:lang w:val="en-US"/>
        </w:rPr>
        <w:t>s</w:t>
      </w:r>
      <w:r w:rsidR="00456B2E" w:rsidRPr="00B36F7B">
        <w:rPr>
          <w:rFonts w:ascii="Times New Roman" w:hAnsi="Times New Roman" w:cs="Times New Roman"/>
          <w:sz w:val="20"/>
          <w:szCs w:val="20"/>
          <w:lang w:val="en-US"/>
        </w:rPr>
        <w:t>. E</w:t>
      </w:r>
      <w:r w:rsidR="003158C6" w:rsidRPr="00B36F7B">
        <w:rPr>
          <w:rFonts w:ascii="Times New Roman" w:hAnsi="Times New Roman" w:cs="Times New Roman"/>
          <w:sz w:val="20"/>
          <w:szCs w:val="20"/>
          <w:lang w:val="en-US"/>
        </w:rPr>
        <w:t xml:space="preserve">ach </w:t>
      </w:r>
      <w:r w:rsidR="003158C6" w:rsidRPr="00B36F7B">
        <w:rPr>
          <w:rFonts w:ascii="Times New Roman" w:hAnsi="Times New Roman" w:cs="Times New Roman"/>
          <w:i/>
          <w:iCs/>
          <w:sz w:val="20"/>
          <w:szCs w:val="20"/>
          <w:lang w:val="en-US"/>
        </w:rPr>
        <w:t>c</w:t>
      </w:r>
      <w:r w:rsidR="003158C6" w:rsidRPr="00B36F7B">
        <w:rPr>
          <w:rFonts w:ascii="Times New Roman" w:hAnsi="Times New Roman" w:cs="Times New Roman"/>
          <w:sz w:val="20"/>
          <w:szCs w:val="20"/>
          <w:lang w:val="en-US"/>
        </w:rPr>
        <w:t xml:space="preserve">-chain </w:t>
      </w:r>
      <w:r w:rsidR="0008726E" w:rsidRPr="00B36F7B">
        <w:rPr>
          <w:rFonts w:ascii="Times New Roman" w:hAnsi="Times New Roman" w:cs="Times New Roman"/>
          <w:sz w:val="20"/>
          <w:szCs w:val="20"/>
          <w:lang w:val="en-US"/>
        </w:rPr>
        <w:t xml:space="preserve">is </w:t>
      </w:r>
      <w:r w:rsidR="00952FC5">
        <w:rPr>
          <w:rFonts w:ascii="Times New Roman" w:hAnsi="Times New Roman" w:cs="Times New Roman"/>
          <w:sz w:val="20"/>
          <w:szCs w:val="20"/>
          <w:lang w:val="en-US"/>
        </w:rPr>
        <w:t>drawn</w:t>
      </w:r>
      <w:r w:rsidR="003D07BC" w:rsidRPr="00B36F7B">
        <w:rPr>
          <w:rFonts w:ascii="Times New Roman" w:hAnsi="Times New Roman" w:cs="Times New Roman"/>
          <w:sz w:val="20"/>
          <w:szCs w:val="20"/>
          <w:lang w:val="en-US"/>
        </w:rPr>
        <w:t xml:space="preserve"> in a different </w:t>
      </w:r>
      <w:r w:rsidR="005B38D7" w:rsidRPr="00B36F7B">
        <w:rPr>
          <w:rFonts w:ascii="Times New Roman" w:hAnsi="Times New Roman" w:cs="Times New Roman"/>
          <w:sz w:val="20"/>
          <w:szCs w:val="20"/>
          <w:lang w:val="en-US"/>
        </w:rPr>
        <w:t xml:space="preserve">color to </w:t>
      </w:r>
      <w:r w:rsidR="009558F5" w:rsidRPr="00B36F7B">
        <w:rPr>
          <w:rFonts w:ascii="Times New Roman" w:hAnsi="Times New Roman" w:cs="Times New Roman"/>
          <w:sz w:val="20"/>
          <w:szCs w:val="20"/>
          <w:lang w:val="en-US"/>
        </w:rPr>
        <w:t>highlight</w:t>
      </w:r>
      <w:r w:rsidR="005B38D7" w:rsidRPr="00B36F7B">
        <w:rPr>
          <w:rFonts w:ascii="Times New Roman" w:hAnsi="Times New Roman" w:cs="Times New Roman"/>
          <w:sz w:val="20"/>
          <w:szCs w:val="20"/>
          <w:lang w:val="en-US"/>
        </w:rPr>
        <w:t xml:space="preserve"> the ~120° </w:t>
      </w:r>
      <w:r w:rsidR="00245613" w:rsidRPr="00B36F7B">
        <w:rPr>
          <w:rFonts w:ascii="Times New Roman" w:hAnsi="Times New Roman" w:cs="Times New Roman"/>
          <w:sz w:val="20"/>
          <w:szCs w:val="20"/>
          <w:lang w:val="en-US"/>
        </w:rPr>
        <w:t xml:space="preserve">rotation </w:t>
      </w:r>
      <w:r w:rsidR="005B38D7" w:rsidRPr="00B36F7B">
        <w:rPr>
          <w:rFonts w:ascii="Times New Roman" w:hAnsi="Times New Roman" w:cs="Times New Roman"/>
          <w:sz w:val="20"/>
          <w:szCs w:val="20"/>
          <w:lang w:val="en-US"/>
        </w:rPr>
        <w:t>from rotary state 1</w:t>
      </w:r>
      <w:r w:rsidR="007E0EB2" w:rsidRPr="00B36F7B">
        <w:rPr>
          <w:rFonts w:ascii="Times New Roman" w:hAnsi="Times New Roman" w:cs="Times New Roman"/>
          <w:sz w:val="20"/>
          <w:szCs w:val="20"/>
          <w:lang w:val="en-US"/>
        </w:rPr>
        <w:t xml:space="preserve"> </w:t>
      </w:r>
      <w:r w:rsidR="005B38D7" w:rsidRPr="00B36F7B">
        <w:rPr>
          <w:rFonts w:ascii="Times New Roman" w:hAnsi="Times New Roman" w:cs="Times New Roman"/>
          <w:sz w:val="20"/>
          <w:szCs w:val="20"/>
          <w:lang w:val="en-US"/>
        </w:rPr>
        <w:t>to state 2.</w:t>
      </w:r>
      <w:r w:rsidR="00924EB5" w:rsidRPr="00B36F7B">
        <w:rPr>
          <w:rFonts w:ascii="Times New Roman" w:hAnsi="Times New Roman" w:cs="Times New Roman"/>
          <w:sz w:val="20"/>
          <w:szCs w:val="20"/>
          <w:lang w:val="en-US"/>
        </w:rPr>
        <w:t xml:space="preserve"> </w:t>
      </w:r>
    </w:p>
    <w:p w14:paraId="36A412B7" w14:textId="74CC6435" w:rsidR="0026651F" w:rsidRPr="00B36F7B" w:rsidRDefault="0026651F" w:rsidP="00EA525D">
      <w:pPr>
        <w:spacing w:line="276" w:lineRule="auto"/>
        <w:jc w:val="center"/>
        <w:rPr>
          <w:rFonts w:ascii="Times New Roman" w:hAnsi="Times New Roman" w:cs="Times New Roman"/>
          <w:sz w:val="22"/>
          <w:szCs w:val="22"/>
          <w:lang w:val="en-US"/>
        </w:rPr>
      </w:pPr>
    </w:p>
    <w:p w14:paraId="68B5954B" w14:textId="5EB997D3" w:rsidR="00066546" w:rsidRPr="00B36F7B" w:rsidRDefault="00F84D6D" w:rsidP="00066546">
      <w:pPr>
        <w:spacing w:line="276" w:lineRule="auto"/>
        <w:jc w:val="center"/>
        <w:rPr>
          <w:rFonts w:ascii="Times New Roman" w:hAnsi="Times New Roman" w:cs="Times New Roman"/>
          <w:sz w:val="10"/>
          <w:szCs w:val="10"/>
          <w:lang w:val="en-US"/>
        </w:rPr>
      </w:pPr>
      <w:r w:rsidRPr="00B36F7B">
        <w:rPr>
          <w:rFonts w:ascii="Times New Roman" w:hAnsi="Times New Roman" w:cs="Times New Roman"/>
          <w:noProof/>
          <w:sz w:val="10"/>
          <w:szCs w:val="10"/>
          <w:lang w:val="en-US"/>
        </w:rPr>
        <w:drawing>
          <wp:inline distT="0" distB="0" distL="0" distR="0" wp14:anchorId="11026E3E" wp14:editId="0C2F07BA">
            <wp:extent cx="4086025" cy="4086025"/>
            <wp:effectExtent l="0" t="0" r="3810" b="3810"/>
            <wp:docPr id="435802969" name="Immagine 9" descr="Immagine che contiene testo, mapp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02969" name="Immagine 9" descr="Immagine che contiene testo, mappa, schermata&#10;&#10;Descrizione generata automa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49436" cy="4149436"/>
                    </a:xfrm>
                    <a:prstGeom prst="rect">
                      <a:avLst/>
                    </a:prstGeom>
                  </pic:spPr>
                </pic:pic>
              </a:graphicData>
            </a:graphic>
          </wp:inline>
        </w:drawing>
      </w:r>
    </w:p>
    <w:p w14:paraId="613CFD1F" w14:textId="20BA29D3" w:rsidR="002A1CCD" w:rsidRPr="00B36F7B" w:rsidRDefault="00121FC4" w:rsidP="0081728A">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 xml:space="preserve">Supplementary Figure </w:t>
      </w:r>
      <w:r w:rsidR="00102537">
        <w:rPr>
          <w:rFonts w:ascii="Times New Roman" w:hAnsi="Times New Roman" w:cs="Times New Roman"/>
          <w:b/>
          <w:bCs/>
          <w:sz w:val="20"/>
          <w:szCs w:val="20"/>
          <w:lang w:val="en-US"/>
        </w:rPr>
        <w:t>5</w:t>
      </w:r>
      <w:r w:rsidR="00066546" w:rsidRPr="00B36F7B">
        <w:rPr>
          <w:rFonts w:ascii="Times New Roman" w:hAnsi="Times New Roman" w:cs="Times New Roman"/>
          <w:b/>
          <w:bCs/>
          <w:sz w:val="20"/>
          <w:szCs w:val="20"/>
          <w:lang w:val="en-US"/>
        </w:rPr>
        <w:t>.</w:t>
      </w:r>
      <w:r w:rsidR="00066546" w:rsidRPr="00B36F7B">
        <w:rPr>
          <w:rFonts w:ascii="Times New Roman" w:hAnsi="Times New Roman" w:cs="Times New Roman"/>
          <w:sz w:val="20"/>
          <w:szCs w:val="20"/>
          <w:lang w:val="en-US"/>
        </w:rPr>
        <w:t xml:space="preserve"> </w:t>
      </w:r>
      <w:r w:rsidR="00DA6AD9">
        <w:rPr>
          <w:rFonts w:ascii="Times New Roman" w:hAnsi="Times New Roman" w:cs="Times New Roman"/>
          <w:sz w:val="20"/>
          <w:szCs w:val="20"/>
          <w:lang w:val="en-US"/>
        </w:rPr>
        <w:t>Transition</w:t>
      </w:r>
      <w:r w:rsidR="00CF0196">
        <w:rPr>
          <w:rFonts w:ascii="Times New Roman" w:hAnsi="Times New Roman" w:cs="Times New Roman"/>
          <w:sz w:val="20"/>
          <w:szCs w:val="20"/>
          <w:lang w:val="en-US"/>
        </w:rPr>
        <w:t xml:space="preserve"> </w:t>
      </w:r>
      <w:r w:rsidR="0035483D" w:rsidRPr="00B36F7B">
        <w:rPr>
          <w:rFonts w:ascii="Times New Roman" w:hAnsi="Times New Roman" w:cs="Times New Roman"/>
          <w:sz w:val="20"/>
          <w:szCs w:val="20"/>
          <w:lang w:val="en-US"/>
        </w:rPr>
        <w:t xml:space="preserve">pathways </w:t>
      </w:r>
      <w:r w:rsidR="000858E5">
        <w:rPr>
          <w:rFonts w:ascii="Times New Roman" w:hAnsi="Times New Roman" w:cs="Times New Roman"/>
          <w:sz w:val="20"/>
          <w:szCs w:val="20"/>
          <w:lang w:val="en-US"/>
        </w:rPr>
        <w:t>between</w:t>
      </w:r>
      <w:r w:rsidR="0035483D" w:rsidRPr="00B36F7B">
        <w:rPr>
          <w:rFonts w:ascii="Times New Roman" w:hAnsi="Times New Roman" w:cs="Times New Roman"/>
          <w:sz w:val="20"/>
          <w:szCs w:val="20"/>
          <w:lang w:val="en-US"/>
        </w:rPr>
        <w:t xml:space="preserve"> end-state </w:t>
      </w:r>
      <w:r w:rsidR="00F358C3">
        <w:rPr>
          <w:rFonts w:ascii="Times New Roman" w:hAnsi="Times New Roman" w:cs="Times New Roman"/>
          <w:sz w:val="20"/>
          <w:szCs w:val="20"/>
          <w:lang w:val="en-US"/>
        </w:rPr>
        <w:t>conformers</w:t>
      </w:r>
      <w:r w:rsidR="0035483D" w:rsidRPr="00B36F7B">
        <w:rPr>
          <w:rFonts w:ascii="Times New Roman" w:hAnsi="Times New Roman" w:cs="Times New Roman"/>
          <w:sz w:val="20"/>
          <w:szCs w:val="20"/>
          <w:lang w:val="en-US"/>
        </w:rPr>
        <w:t xml:space="preserve"> with different number</w:t>
      </w:r>
      <w:r w:rsidR="003F0E7D">
        <w:rPr>
          <w:rFonts w:ascii="Times New Roman" w:hAnsi="Times New Roman" w:cs="Times New Roman"/>
          <w:sz w:val="20"/>
          <w:szCs w:val="20"/>
          <w:lang w:val="en-US"/>
        </w:rPr>
        <w:t>s</w:t>
      </w:r>
      <w:r w:rsidR="0035483D" w:rsidRPr="00B36F7B">
        <w:rPr>
          <w:rFonts w:ascii="Times New Roman" w:hAnsi="Times New Roman" w:cs="Times New Roman"/>
          <w:sz w:val="20"/>
          <w:szCs w:val="20"/>
          <w:lang w:val="en-US"/>
        </w:rPr>
        <w:t xml:space="preserve"> of residues</w:t>
      </w:r>
      <w:r w:rsidR="00D01D24">
        <w:rPr>
          <w:rFonts w:ascii="Times New Roman" w:hAnsi="Times New Roman" w:cs="Times New Roman"/>
          <w:sz w:val="20"/>
          <w:szCs w:val="20"/>
          <w:lang w:val="en-US"/>
        </w:rPr>
        <w:t>:</w:t>
      </w:r>
      <w:r w:rsidR="0035483D" w:rsidRPr="00B36F7B">
        <w:rPr>
          <w:rFonts w:ascii="Times New Roman" w:hAnsi="Times New Roman" w:cs="Times New Roman"/>
          <w:sz w:val="20"/>
          <w:szCs w:val="20"/>
          <w:lang w:val="en-US"/>
        </w:rPr>
        <w:t xml:space="preserve"> </w:t>
      </w:r>
      <w:r w:rsidR="0035483D" w:rsidRPr="00D01D24">
        <w:rPr>
          <w:rFonts w:ascii="Times New Roman" w:hAnsi="Times New Roman" w:cs="Times New Roman"/>
          <w:b/>
          <w:bCs/>
          <w:sz w:val="20"/>
          <w:szCs w:val="20"/>
          <w:lang w:val="en-US"/>
        </w:rPr>
        <w:t>(a)</w:t>
      </w:r>
      <w:r w:rsidR="0035483D" w:rsidRPr="00B36F7B">
        <w:rPr>
          <w:rFonts w:ascii="Times New Roman" w:hAnsi="Times New Roman" w:cs="Times New Roman"/>
          <w:sz w:val="20"/>
          <w:szCs w:val="20"/>
          <w:lang w:val="en-US"/>
        </w:rPr>
        <w:t xml:space="preserve"> </w:t>
      </w:r>
      <w:r w:rsidR="00D01D24">
        <w:rPr>
          <w:rFonts w:ascii="Times New Roman" w:hAnsi="Times New Roman" w:cs="Times New Roman"/>
          <w:sz w:val="20"/>
          <w:szCs w:val="20"/>
          <w:lang w:val="en-US"/>
        </w:rPr>
        <w:t>t</w:t>
      </w:r>
      <w:r w:rsidR="0035483D" w:rsidRPr="00B36F7B">
        <w:rPr>
          <w:rFonts w:ascii="Times New Roman" w:hAnsi="Times New Roman" w:cs="Times New Roman"/>
          <w:sz w:val="20"/>
          <w:szCs w:val="20"/>
          <w:lang w:val="en-US"/>
        </w:rPr>
        <w:t xml:space="preserve">ransition in SERCA between </w:t>
      </w:r>
      <w:r w:rsidR="00C82E42">
        <w:rPr>
          <w:rFonts w:ascii="Times New Roman" w:hAnsi="Times New Roman" w:cs="Times New Roman"/>
          <w:sz w:val="20"/>
          <w:szCs w:val="20"/>
          <w:lang w:val="en-US"/>
        </w:rPr>
        <w:t>the</w:t>
      </w:r>
      <w:r w:rsidR="0035483D" w:rsidRPr="00B36F7B">
        <w:rPr>
          <w:rFonts w:ascii="Times New Roman" w:hAnsi="Times New Roman" w:cs="Times New Roman"/>
          <w:sz w:val="20"/>
          <w:szCs w:val="20"/>
          <w:lang w:val="en-US"/>
        </w:rPr>
        <w:t xml:space="preserve"> full-length open state (PDB: 2c9m) and a closed state with </w:t>
      </w:r>
      <w:r w:rsidR="00F84D6D" w:rsidRPr="00B36F7B">
        <w:rPr>
          <w:rFonts w:ascii="Times New Roman" w:hAnsi="Times New Roman" w:cs="Times New Roman"/>
          <w:sz w:val="20"/>
          <w:szCs w:val="20"/>
          <w:lang w:val="en-US"/>
        </w:rPr>
        <w:t xml:space="preserve">most </w:t>
      </w:r>
      <w:r w:rsidR="00C245DA">
        <w:rPr>
          <w:rFonts w:ascii="Times New Roman" w:hAnsi="Times New Roman" w:cs="Times New Roman"/>
          <w:sz w:val="20"/>
          <w:szCs w:val="20"/>
          <w:lang w:val="en-US"/>
        </w:rPr>
        <w:t xml:space="preserve">of the </w:t>
      </w:r>
      <w:r w:rsidR="00F84D6D" w:rsidRPr="00B36F7B">
        <w:rPr>
          <w:rFonts w:ascii="Times New Roman" w:hAnsi="Times New Roman" w:cs="Times New Roman"/>
          <w:sz w:val="20"/>
          <w:szCs w:val="20"/>
          <w:lang w:val="en-US"/>
        </w:rPr>
        <w:t>residues in the A-domain</w:t>
      </w:r>
      <w:r w:rsidR="0035483D" w:rsidRPr="00B36F7B">
        <w:rPr>
          <w:rFonts w:ascii="Times New Roman" w:hAnsi="Times New Roman" w:cs="Times New Roman"/>
          <w:sz w:val="20"/>
          <w:szCs w:val="20"/>
          <w:lang w:val="en-US"/>
        </w:rPr>
        <w:t xml:space="preserve"> missing (4nab)</w:t>
      </w:r>
      <w:r w:rsidR="00D01D24">
        <w:rPr>
          <w:rFonts w:ascii="Times New Roman" w:hAnsi="Times New Roman" w:cs="Times New Roman"/>
          <w:sz w:val="20"/>
          <w:szCs w:val="20"/>
          <w:lang w:val="en-US"/>
        </w:rPr>
        <w:t>;</w:t>
      </w:r>
      <w:r w:rsidR="00F84D6D" w:rsidRPr="00B36F7B">
        <w:rPr>
          <w:rFonts w:ascii="Times New Roman" w:hAnsi="Times New Roman" w:cs="Times New Roman"/>
          <w:sz w:val="20"/>
          <w:szCs w:val="20"/>
          <w:lang w:val="en-US"/>
        </w:rPr>
        <w:t xml:space="preserve"> </w:t>
      </w:r>
      <w:r w:rsidR="00F84D6D" w:rsidRPr="00D01D24">
        <w:rPr>
          <w:rFonts w:ascii="Times New Roman" w:hAnsi="Times New Roman" w:cs="Times New Roman"/>
          <w:b/>
          <w:bCs/>
          <w:sz w:val="20"/>
          <w:szCs w:val="20"/>
          <w:lang w:val="en-US"/>
        </w:rPr>
        <w:t>(b)</w:t>
      </w:r>
      <w:r w:rsidR="00F84D6D" w:rsidRPr="00B36F7B">
        <w:rPr>
          <w:rFonts w:ascii="Times New Roman" w:hAnsi="Times New Roman" w:cs="Times New Roman"/>
          <w:sz w:val="20"/>
          <w:szCs w:val="20"/>
          <w:lang w:val="en-US"/>
        </w:rPr>
        <w:t xml:space="preserve"> </w:t>
      </w:r>
      <w:r w:rsidR="00D01D24">
        <w:rPr>
          <w:rFonts w:ascii="Times New Roman" w:hAnsi="Times New Roman" w:cs="Times New Roman"/>
          <w:sz w:val="20"/>
          <w:szCs w:val="20"/>
          <w:lang w:val="en-US"/>
        </w:rPr>
        <w:t>t</w:t>
      </w:r>
      <w:r w:rsidR="00F84D6D" w:rsidRPr="00B36F7B">
        <w:rPr>
          <w:rFonts w:ascii="Times New Roman" w:hAnsi="Times New Roman" w:cs="Times New Roman"/>
          <w:sz w:val="20"/>
          <w:szCs w:val="20"/>
          <w:lang w:val="en-US"/>
        </w:rPr>
        <w:t xml:space="preserve">ransition in </w:t>
      </w:r>
      <w:r w:rsidR="00EA7489" w:rsidRPr="00B36F7B">
        <w:rPr>
          <w:rFonts w:ascii="Times New Roman" w:hAnsi="Times New Roman" w:cs="Times New Roman"/>
          <w:sz w:val="20"/>
          <w:szCs w:val="20"/>
          <w:lang w:val="en-US"/>
        </w:rPr>
        <w:t>ITPR3</w:t>
      </w:r>
      <w:r w:rsidR="00F84D6D" w:rsidRPr="00B36F7B">
        <w:rPr>
          <w:rFonts w:ascii="Times New Roman" w:hAnsi="Times New Roman" w:cs="Times New Roman"/>
          <w:sz w:val="20"/>
          <w:szCs w:val="20"/>
          <w:lang w:val="en-US"/>
        </w:rPr>
        <w:t xml:space="preserve"> between </w:t>
      </w:r>
      <w:r w:rsidR="007C3B30">
        <w:rPr>
          <w:rFonts w:ascii="Times New Roman" w:hAnsi="Times New Roman" w:cs="Times New Roman"/>
          <w:sz w:val="20"/>
          <w:szCs w:val="20"/>
          <w:lang w:val="en-US"/>
        </w:rPr>
        <w:t xml:space="preserve">the </w:t>
      </w:r>
      <w:r w:rsidR="00EA7489" w:rsidRPr="00B36F7B">
        <w:rPr>
          <w:rFonts w:ascii="Times New Roman" w:hAnsi="Times New Roman" w:cs="Times New Roman"/>
          <w:sz w:val="20"/>
          <w:szCs w:val="20"/>
          <w:lang w:val="en-US"/>
        </w:rPr>
        <w:t>apo</w:t>
      </w:r>
      <w:r w:rsidR="00F84D6D" w:rsidRPr="00B36F7B">
        <w:rPr>
          <w:rFonts w:ascii="Times New Roman" w:hAnsi="Times New Roman" w:cs="Times New Roman"/>
          <w:sz w:val="20"/>
          <w:szCs w:val="20"/>
          <w:lang w:val="en-US"/>
        </w:rPr>
        <w:t xml:space="preserve"> state (</w:t>
      </w:r>
      <w:r w:rsidR="00EA7489" w:rsidRPr="00B36F7B">
        <w:rPr>
          <w:rFonts w:ascii="Times New Roman" w:hAnsi="Times New Roman" w:cs="Times New Roman"/>
          <w:sz w:val="20"/>
          <w:szCs w:val="20"/>
          <w:lang w:val="en-US"/>
        </w:rPr>
        <w:t>6dqj</w:t>
      </w:r>
      <w:r w:rsidR="00F84D6D" w:rsidRPr="00B36F7B">
        <w:rPr>
          <w:rFonts w:ascii="Times New Roman" w:hAnsi="Times New Roman" w:cs="Times New Roman"/>
          <w:sz w:val="20"/>
          <w:szCs w:val="20"/>
          <w:lang w:val="en-US"/>
        </w:rPr>
        <w:t xml:space="preserve">) and </w:t>
      </w:r>
      <w:r w:rsidR="007250DC" w:rsidRPr="00B36F7B">
        <w:rPr>
          <w:rFonts w:ascii="Times New Roman" w:hAnsi="Times New Roman" w:cs="Times New Roman"/>
          <w:sz w:val="20"/>
          <w:szCs w:val="20"/>
          <w:lang w:val="en-US"/>
        </w:rPr>
        <w:t xml:space="preserve">an inhibited </w:t>
      </w:r>
      <w:r w:rsidR="00F84D6D" w:rsidRPr="00B36F7B">
        <w:rPr>
          <w:rFonts w:ascii="Times New Roman" w:hAnsi="Times New Roman" w:cs="Times New Roman"/>
          <w:sz w:val="20"/>
          <w:szCs w:val="20"/>
          <w:lang w:val="en-US"/>
        </w:rPr>
        <w:t xml:space="preserve">state with most </w:t>
      </w:r>
      <w:r w:rsidR="00EF079A">
        <w:rPr>
          <w:rFonts w:ascii="Times New Roman" w:hAnsi="Times New Roman" w:cs="Times New Roman"/>
          <w:sz w:val="20"/>
          <w:szCs w:val="20"/>
          <w:lang w:val="en-US"/>
        </w:rPr>
        <w:t xml:space="preserve">of the </w:t>
      </w:r>
      <w:r w:rsidR="00F84D6D" w:rsidRPr="00B36F7B">
        <w:rPr>
          <w:rFonts w:ascii="Times New Roman" w:hAnsi="Times New Roman" w:cs="Times New Roman"/>
          <w:sz w:val="20"/>
          <w:szCs w:val="20"/>
          <w:lang w:val="en-US"/>
        </w:rPr>
        <w:t xml:space="preserve">residues in the </w:t>
      </w:r>
      <w:r w:rsidR="00807B58" w:rsidRPr="00B36F7B">
        <w:rPr>
          <w:rFonts w:ascii="Times New Roman" w:hAnsi="Times New Roman" w:cs="Times New Roman"/>
          <w:sz w:val="20"/>
          <w:szCs w:val="20"/>
          <w:lang w:val="en-US"/>
        </w:rPr>
        <w:t>N-terminal domain</w:t>
      </w:r>
      <w:r w:rsidR="00F84D6D" w:rsidRPr="00B36F7B">
        <w:rPr>
          <w:rFonts w:ascii="Times New Roman" w:hAnsi="Times New Roman" w:cs="Times New Roman"/>
          <w:sz w:val="20"/>
          <w:szCs w:val="20"/>
          <w:lang w:val="en-US"/>
        </w:rPr>
        <w:t xml:space="preserve"> missing (</w:t>
      </w:r>
      <w:r w:rsidR="00807B58" w:rsidRPr="00B36F7B">
        <w:rPr>
          <w:rFonts w:ascii="Times New Roman" w:hAnsi="Times New Roman" w:cs="Times New Roman"/>
          <w:sz w:val="20"/>
          <w:szCs w:val="20"/>
          <w:lang w:val="en-US"/>
        </w:rPr>
        <w:t>8tla</w:t>
      </w:r>
      <w:r w:rsidR="00F84D6D" w:rsidRPr="00B36F7B">
        <w:rPr>
          <w:rFonts w:ascii="Times New Roman" w:hAnsi="Times New Roman" w:cs="Times New Roman"/>
          <w:sz w:val="20"/>
          <w:szCs w:val="20"/>
          <w:lang w:val="en-US"/>
        </w:rPr>
        <w:t>).</w:t>
      </w:r>
      <w:r w:rsidR="00BE4A0A" w:rsidRPr="00B36F7B">
        <w:rPr>
          <w:rFonts w:ascii="Times New Roman" w:hAnsi="Times New Roman" w:cs="Times New Roman"/>
          <w:sz w:val="20"/>
          <w:szCs w:val="20"/>
          <w:lang w:val="en-US"/>
        </w:rPr>
        <w:t xml:space="preserve"> </w:t>
      </w:r>
      <w:r w:rsidR="00C11235" w:rsidRPr="00B36F7B">
        <w:rPr>
          <w:rFonts w:ascii="Times New Roman" w:hAnsi="Times New Roman" w:cs="Times New Roman"/>
          <w:sz w:val="20"/>
          <w:szCs w:val="20"/>
          <w:lang w:val="en-US"/>
        </w:rPr>
        <w:t>Missing residues are highlighted in the</w:t>
      </w:r>
      <w:r w:rsidR="00BE4A0A" w:rsidRPr="00B36F7B">
        <w:rPr>
          <w:rFonts w:ascii="Times New Roman" w:hAnsi="Times New Roman" w:cs="Times New Roman"/>
          <w:sz w:val="20"/>
          <w:szCs w:val="20"/>
          <w:lang w:val="en-US"/>
        </w:rPr>
        <w:t xml:space="preserve"> sequences </w:t>
      </w:r>
      <w:r w:rsidR="00253EDF">
        <w:rPr>
          <w:rFonts w:ascii="Times New Roman" w:hAnsi="Times New Roman" w:cs="Times New Roman"/>
          <w:sz w:val="20"/>
          <w:szCs w:val="20"/>
          <w:lang w:val="en-US"/>
        </w:rPr>
        <w:t>via</w:t>
      </w:r>
      <w:r w:rsidR="00BE4A0A" w:rsidRPr="00B36F7B">
        <w:rPr>
          <w:rFonts w:ascii="Times New Roman" w:hAnsi="Times New Roman" w:cs="Times New Roman"/>
          <w:sz w:val="20"/>
          <w:szCs w:val="20"/>
          <w:lang w:val="en-US"/>
        </w:rPr>
        <w:t xml:space="preserve"> the </w:t>
      </w:r>
      <w:r w:rsidR="00BE4A0A" w:rsidRPr="00B36F7B">
        <w:rPr>
          <w:rFonts w:ascii="Times New Roman" w:hAnsi="Times New Roman" w:cs="Times New Roman"/>
          <w:i/>
          <w:iCs/>
          <w:sz w:val="20"/>
          <w:szCs w:val="20"/>
          <w:lang w:val="en-US"/>
        </w:rPr>
        <w:t>Sequence Alignment</w:t>
      </w:r>
      <w:r w:rsidR="00BE4A0A" w:rsidRPr="00B36F7B">
        <w:rPr>
          <w:rFonts w:ascii="Times New Roman" w:hAnsi="Times New Roman" w:cs="Times New Roman"/>
          <w:sz w:val="20"/>
          <w:szCs w:val="20"/>
          <w:lang w:val="en-US"/>
        </w:rPr>
        <w:t xml:space="preserve"> </w:t>
      </w:r>
      <w:r w:rsidR="00253EDF">
        <w:rPr>
          <w:rFonts w:ascii="Times New Roman" w:hAnsi="Times New Roman" w:cs="Times New Roman"/>
          <w:sz w:val="20"/>
          <w:szCs w:val="20"/>
          <w:lang w:val="en-US"/>
        </w:rPr>
        <w:t xml:space="preserve">PDB </w:t>
      </w:r>
      <w:r w:rsidR="00BE4A0A" w:rsidRPr="00B36F7B">
        <w:rPr>
          <w:rFonts w:ascii="Times New Roman" w:hAnsi="Times New Roman" w:cs="Times New Roman"/>
          <w:sz w:val="20"/>
          <w:szCs w:val="20"/>
          <w:lang w:val="en-US"/>
        </w:rPr>
        <w:t xml:space="preserve">webpage </w:t>
      </w:r>
      <w:r w:rsidR="00253EDF">
        <w:rPr>
          <w:rFonts w:ascii="Times New Roman" w:hAnsi="Times New Roman" w:cs="Times New Roman"/>
          <w:sz w:val="20"/>
          <w:szCs w:val="20"/>
          <w:lang w:val="en-US"/>
        </w:rPr>
        <w:t>image</w:t>
      </w:r>
      <w:r w:rsidR="00796DEC">
        <w:rPr>
          <w:rFonts w:ascii="Times New Roman" w:hAnsi="Times New Roman" w:cs="Times New Roman"/>
          <w:sz w:val="20"/>
          <w:szCs w:val="20"/>
          <w:lang w:val="en-US"/>
        </w:rPr>
        <w:t>: v</w:t>
      </w:r>
      <w:r w:rsidR="00C11235" w:rsidRPr="00B36F7B">
        <w:rPr>
          <w:rFonts w:ascii="Times New Roman" w:hAnsi="Times New Roman" w:cs="Times New Roman"/>
          <w:sz w:val="20"/>
          <w:szCs w:val="20"/>
          <w:lang w:val="en-US"/>
        </w:rPr>
        <w:t xml:space="preserve">iolet regions correspond to residues </w:t>
      </w:r>
      <w:r w:rsidR="0046707C">
        <w:rPr>
          <w:rFonts w:ascii="Times New Roman" w:hAnsi="Times New Roman" w:cs="Times New Roman"/>
          <w:sz w:val="20"/>
          <w:szCs w:val="20"/>
          <w:lang w:val="en-US"/>
        </w:rPr>
        <w:t>deposited</w:t>
      </w:r>
      <w:r w:rsidR="00C11235" w:rsidRPr="00B36F7B">
        <w:rPr>
          <w:rFonts w:ascii="Times New Roman" w:hAnsi="Times New Roman" w:cs="Times New Roman"/>
          <w:sz w:val="20"/>
          <w:szCs w:val="20"/>
          <w:lang w:val="en-US"/>
        </w:rPr>
        <w:t xml:space="preserve"> in the 3D</w:t>
      </w:r>
      <w:r w:rsidR="0046707C">
        <w:rPr>
          <w:rFonts w:ascii="Times New Roman" w:hAnsi="Times New Roman" w:cs="Times New Roman"/>
          <w:sz w:val="20"/>
          <w:szCs w:val="20"/>
          <w:lang w:val="en-US"/>
        </w:rPr>
        <w:t xml:space="preserve"> model</w:t>
      </w:r>
      <w:r w:rsidR="00C11235" w:rsidRPr="00B36F7B">
        <w:rPr>
          <w:rFonts w:ascii="Times New Roman" w:hAnsi="Times New Roman" w:cs="Times New Roman"/>
          <w:sz w:val="20"/>
          <w:szCs w:val="20"/>
          <w:lang w:val="en-US"/>
        </w:rPr>
        <w:t xml:space="preserve">, while grey ones account for missing </w:t>
      </w:r>
      <w:r w:rsidR="00C26C9A">
        <w:rPr>
          <w:rFonts w:ascii="Times New Roman" w:hAnsi="Times New Roman" w:cs="Times New Roman"/>
          <w:sz w:val="20"/>
          <w:szCs w:val="20"/>
          <w:lang w:val="en-US"/>
        </w:rPr>
        <w:t>residues</w:t>
      </w:r>
      <w:r w:rsidR="00C11235" w:rsidRPr="00B36F7B">
        <w:rPr>
          <w:rFonts w:ascii="Times New Roman" w:hAnsi="Times New Roman" w:cs="Times New Roman"/>
          <w:sz w:val="20"/>
          <w:szCs w:val="20"/>
          <w:lang w:val="en-US"/>
        </w:rPr>
        <w:t>.</w:t>
      </w:r>
    </w:p>
    <w:p w14:paraId="5E63573B" w14:textId="6E847CAD" w:rsidR="002A1CCD" w:rsidRPr="00B36F7B" w:rsidRDefault="005F7A52" w:rsidP="002A1CCD">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6BAFE950" wp14:editId="1D1CCC04">
            <wp:extent cx="6119230" cy="7400925"/>
            <wp:effectExtent l="0" t="0" r="0" b="3175"/>
            <wp:docPr id="56980160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801602" name="Immagine 569801602"/>
                    <pic:cNvPicPr/>
                  </pic:nvPicPr>
                  <pic:blipFill rotWithShape="1">
                    <a:blip r:embed="rId13"/>
                    <a:srcRect t="4785" b="9749"/>
                    <a:stretch/>
                  </pic:blipFill>
                  <pic:spPr bwMode="auto">
                    <a:xfrm>
                      <a:off x="0" y="0"/>
                      <a:ext cx="6120130" cy="7402014"/>
                    </a:xfrm>
                    <a:prstGeom prst="rect">
                      <a:avLst/>
                    </a:prstGeom>
                    <a:ln>
                      <a:noFill/>
                    </a:ln>
                    <a:extLst>
                      <a:ext uri="{53640926-AAD7-44D8-BBD7-CCE9431645EC}">
                        <a14:shadowObscured xmlns:a14="http://schemas.microsoft.com/office/drawing/2010/main"/>
                      </a:ext>
                    </a:extLst>
                  </pic:spPr>
                </pic:pic>
              </a:graphicData>
            </a:graphic>
          </wp:inline>
        </w:drawing>
      </w:r>
    </w:p>
    <w:p w14:paraId="2EA08036" w14:textId="3A5EE205" w:rsidR="002A1CCD" w:rsidRPr="00B36F7B" w:rsidRDefault="00121FC4" w:rsidP="0081728A">
      <w:pPr>
        <w:spacing w:line="276" w:lineRule="auto"/>
        <w:ind w:right="-1"/>
        <w:jc w:val="both"/>
        <w:rPr>
          <w:rFonts w:ascii="Times New Roman" w:hAnsi="Times New Roman" w:cs="Times New Roman"/>
          <w:iCs/>
          <w:sz w:val="20"/>
          <w:szCs w:val="20"/>
          <w:lang w:val="en-US"/>
        </w:rPr>
      </w:pPr>
      <w:r>
        <w:rPr>
          <w:rFonts w:ascii="Times New Roman" w:hAnsi="Times New Roman" w:cs="Times New Roman"/>
          <w:b/>
          <w:bCs/>
          <w:sz w:val="20"/>
          <w:szCs w:val="20"/>
          <w:lang w:val="en-US"/>
        </w:rPr>
        <w:t xml:space="preserve">Supplementary Figure </w:t>
      </w:r>
      <w:r w:rsidR="004D75B6">
        <w:rPr>
          <w:rFonts w:ascii="Times New Roman" w:hAnsi="Times New Roman" w:cs="Times New Roman"/>
          <w:b/>
          <w:bCs/>
          <w:sz w:val="20"/>
          <w:szCs w:val="20"/>
          <w:lang w:val="en-US"/>
        </w:rPr>
        <w:t>6</w:t>
      </w:r>
      <w:r w:rsidR="002A1CCD" w:rsidRPr="00B36F7B">
        <w:rPr>
          <w:rFonts w:ascii="Times New Roman" w:hAnsi="Times New Roman" w:cs="Times New Roman"/>
          <w:b/>
          <w:bCs/>
          <w:sz w:val="20"/>
          <w:szCs w:val="20"/>
          <w:lang w:val="en-US"/>
        </w:rPr>
        <w:t>.</w:t>
      </w:r>
      <w:r w:rsidR="002A1CCD" w:rsidRPr="00B36F7B">
        <w:rPr>
          <w:rFonts w:ascii="Times New Roman" w:hAnsi="Times New Roman" w:cs="Times New Roman"/>
          <w:sz w:val="20"/>
          <w:szCs w:val="20"/>
          <w:lang w:val="en-US"/>
        </w:rPr>
        <w:t xml:space="preserve"> PC space and eBDIMS2 transitions for</w:t>
      </w:r>
      <w:r w:rsidR="006A5B80">
        <w:rPr>
          <w:rFonts w:ascii="Times New Roman" w:hAnsi="Times New Roman" w:cs="Times New Roman"/>
          <w:sz w:val="20"/>
          <w:szCs w:val="20"/>
          <w:lang w:val="en-US"/>
        </w:rPr>
        <w:t xml:space="preserve">: </w:t>
      </w:r>
      <w:r w:rsidR="006A5B80" w:rsidRPr="000E5629">
        <w:rPr>
          <w:rFonts w:ascii="Times New Roman" w:hAnsi="Times New Roman" w:cs="Times New Roman"/>
          <w:b/>
          <w:bCs/>
          <w:sz w:val="20"/>
          <w:szCs w:val="20"/>
          <w:lang w:val="en-US"/>
        </w:rPr>
        <w:t>(1)</w:t>
      </w:r>
      <w:r w:rsidR="002A1CCD" w:rsidRPr="00B36F7B">
        <w:rPr>
          <w:rFonts w:ascii="Times New Roman" w:hAnsi="Times New Roman" w:cs="Times New Roman"/>
          <w:sz w:val="20"/>
          <w:szCs w:val="20"/>
          <w:lang w:val="en-US"/>
        </w:rPr>
        <w:t xml:space="preserve"> </w:t>
      </w:r>
      <w:r w:rsidR="002A1CCD" w:rsidRPr="00B36F7B">
        <w:rPr>
          <w:rFonts w:ascii="Times New Roman" w:hAnsi="Times New Roman" w:cs="Times New Roman"/>
          <w:i/>
          <w:sz w:val="20"/>
          <w:szCs w:val="20"/>
          <w:lang w:val="en-US"/>
        </w:rPr>
        <w:t>SARS</w:t>
      </w:r>
      <w:r w:rsidR="00533991" w:rsidRPr="00B36F7B">
        <w:rPr>
          <w:rFonts w:ascii="Times New Roman" w:hAnsi="Times New Roman" w:cs="Times New Roman"/>
          <w:i/>
          <w:sz w:val="20"/>
          <w:szCs w:val="20"/>
          <w:lang w:val="en-US"/>
        </w:rPr>
        <w:t>-</w:t>
      </w:r>
      <w:r w:rsidR="002A1CCD" w:rsidRPr="00B36F7B">
        <w:rPr>
          <w:rFonts w:ascii="Times New Roman" w:hAnsi="Times New Roman" w:cs="Times New Roman"/>
          <w:i/>
          <w:sz w:val="20"/>
          <w:szCs w:val="20"/>
          <w:lang w:val="en-US"/>
        </w:rPr>
        <w:t>CoV</w:t>
      </w:r>
      <w:r w:rsidR="002A1CCD" w:rsidRPr="00B36F7B">
        <w:rPr>
          <w:rFonts w:ascii="Times New Roman" w:hAnsi="Times New Roman" w:cs="Times New Roman"/>
          <w:iCs/>
          <w:sz w:val="20"/>
          <w:szCs w:val="20"/>
          <w:lang w:val="en-US"/>
        </w:rPr>
        <w:t xml:space="preserve"> spike glycoprotein</w:t>
      </w:r>
      <w:r w:rsidR="006A5B80">
        <w:rPr>
          <w:rFonts w:ascii="Times New Roman" w:hAnsi="Times New Roman" w:cs="Times New Roman"/>
          <w:iCs/>
          <w:sz w:val="20"/>
          <w:szCs w:val="20"/>
          <w:lang w:val="en-US"/>
        </w:rPr>
        <w:t xml:space="preserve">; </w:t>
      </w:r>
      <w:r w:rsidR="006A5B80" w:rsidRPr="000E5629">
        <w:rPr>
          <w:rFonts w:ascii="Times New Roman" w:hAnsi="Times New Roman" w:cs="Times New Roman"/>
          <w:b/>
          <w:bCs/>
          <w:sz w:val="20"/>
          <w:szCs w:val="20"/>
          <w:lang w:val="en-US"/>
        </w:rPr>
        <w:t>(</w:t>
      </w:r>
      <w:r w:rsidR="006E260F" w:rsidRPr="000E5629">
        <w:rPr>
          <w:rFonts w:ascii="Times New Roman" w:hAnsi="Times New Roman" w:cs="Times New Roman"/>
          <w:b/>
          <w:bCs/>
          <w:sz w:val="20"/>
          <w:szCs w:val="20"/>
          <w:lang w:val="en-US"/>
        </w:rPr>
        <w:t>2</w:t>
      </w:r>
      <w:r w:rsidR="006A5B80" w:rsidRPr="000E5629">
        <w:rPr>
          <w:rFonts w:ascii="Times New Roman" w:hAnsi="Times New Roman" w:cs="Times New Roman"/>
          <w:b/>
          <w:bCs/>
          <w:sz w:val="20"/>
          <w:szCs w:val="20"/>
          <w:lang w:val="en-US"/>
        </w:rPr>
        <w:t>)</w:t>
      </w:r>
      <w:r w:rsidR="006A5B80" w:rsidRPr="00B36F7B">
        <w:rPr>
          <w:rFonts w:ascii="Times New Roman" w:hAnsi="Times New Roman" w:cs="Times New Roman"/>
          <w:sz w:val="20"/>
          <w:szCs w:val="20"/>
          <w:lang w:val="en-US"/>
        </w:rPr>
        <w:t xml:space="preserve"> </w:t>
      </w:r>
      <w:r w:rsidR="00F86986">
        <w:rPr>
          <w:rFonts w:ascii="Times New Roman" w:hAnsi="Times New Roman" w:cs="Times New Roman"/>
          <w:i/>
          <w:sz w:val="20"/>
          <w:szCs w:val="20"/>
          <w:lang w:val="en-US"/>
        </w:rPr>
        <w:t xml:space="preserve">S. Cerevisiae </w:t>
      </w:r>
      <w:r w:rsidR="00F86986">
        <w:rPr>
          <w:rFonts w:ascii="Times New Roman" w:hAnsi="Times New Roman" w:cs="Times New Roman"/>
          <w:iCs/>
          <w:sz w:val="20"/>
          <w:szCs w:val="20"/>
          <w:lang w:val="en-US"/>
        </w:rPr>
        <w:t>CDC48</w:t>
      </w:r>
      <w:r w:rsidR="006A5B80">
        <w:rPr>
          <w:rFonts w:ascii="Times New Roman" w:hAnsi="Times New Roman" w:cs="Times New Roman"/>
          <w:iCs/>
          <w:sz w:val="20"/>
          <w:szCs w:val="20"/>
          <w:lang w:val="en-US"/>
        </w:rPr>
        <w:t xml:space="preserve">; </w:t>
      </w:r>
      <w:r w:rsidR="006A5B80" w:rsidRPr="000E5629">
        <w:rPr>
          <w:rFonts w:ascii="Times New Roman" w:hAnsi="Times New Roman" w:cs="Times New Roman"/>
          <w:b/>
          <w:bCs/>
          <w:iCs/>
          <w:sz w:val="20"/>
          <w:szCs w:val="20"/>
          <w:lang w:val="en-US"/>
        </w:rPr>
        <w:t>(</w:t>
      </w:r>
      <w:r w:rsidR="006E260F" w:rsidRPr="000E5629">
        <w:rPr>
          <w:rFonts w:ascii="Times New Roman" w:hAnsi="Times New Roman" w:cs="Times New Roman"/>
          <w:b/>
          <w:bCs/>
          <w:iCs/>
          <w:sz w:val="20"/>
          <w:szCs w:val="20"/>
          <w:lang w:val="en-US"/>
        </w:rPr>
        <w:t>3</w:t>
      </w:r>
      <w:r w:rsidR="006A5B80" w:rsidRPr="000E5629">
        <w:rPr>
          <w:rFonts w:ascii="Times New Roman" w:hAnsi="Times New Roman" w:cs="Times New Roman"/>
          <w:b/>
          <w:bCs/>
          <w:sz w:val="20"/>
          <w:szCs w:val="20"/>
          <w:lang w:val="en-US"/>
        </w:rPr>
        <w:t>)</w:t>
      </w:r>
      <w:r w:rsidR="006A5B80" w:rsidRPr="00B36F7B">
        <w:rPr>
          <w:rFonts w:ascii="Times New Roman" w:hAnsi="Times New Roman" w:cs="Times New Roman"/>
          <w:sz w:val="20"/>
          <w:szCs w:val="20"/>
          <w:lang w:val="en-US"/>
        </w:rPr>
        <w:t xml:space="preserve"> </w:t>
      </w:r>
      <w:r w:rsidR="006A5B80" w:rsidRPr="00B36F7B">
        <w:rPr>
          <w:rFonts w:ascii="Times New Roman" w:hAnsi="Times New Roman" w:cs="Times New Roman"/>
          <w:i/>
          <w:sz w:val="20"/>
          <w:szCs w:val="20"/>
          <w:lang w:val="en-US"/>
        </w:rPr>
        <w:t>SARS-CoV</w:t>
      </w:r>
      <w:r w:rsidR="000F140B">
        <w:rPr>
          <w:rFonts w:ascii="Times New Roman" w:hAnsi="Times New Roman" w:cs="Times New Roman"/>
          <w:i/>
          <w:sz w:val="20"/>
          <w:szCs w:val="20"/>
          <w:lang w:val="en-US"/>
        </w:rPr>
        <w:t>-2</w:t>
      </w:r>
      <w:r w:rsidR="006A5B80" w:rsidRPr="00B36F7B">
        <w:rPr>
          <w:rFonts w:ascii="Times New Roman" w:hAnsi="Times New Roman" w:cs="Times New Roman"/>
          <w:iCs/>
          <w:sz w:val="20"/>
          <w:szCs w:val="20"/>
          <w:lang w:val="en-US"/>
        </w:rPr>
        <w:t xml:space="preserve"> spike glycoprotein</w:t>
      </w:r>
      <w:r w:rsidR="006A5B80">
        <w:rPr>
          <w:rFonts w:ascii="Times New Roman" w:hAnsi="Times New Roman" w:cs="Times New Roman"/>
          <w:iCs/>
          <w:sz w:val="20"/>
          <w:szCs w:val="20"/>
          <w:lang w:val="en-US"/>
        </w:rPr>
        <w:t xml:space="preserve">; </w:t>
      </w:r>
      <w:r w:rsidR="006A5B80" w:rsidRPr="000E5629">
        <w:rPr>
          <w:rFonts w:ascii="Times New Roman" w:hAnsi="Times New Roman" w:cs="Times New Roman"/>
          <w:b/>
          <w:bCs/>
          <w:iCs/>
          <w:sz w:val="20"/>
          <w:szCs w:val="20"/>
          <w:lang w:val="en-US"/>
        </w:rPr>
        <w:t>(</w:t>
      </w:r>
      <w:r w:rsidR="006E260F" w:rsidRPr="000E5629">
        <w:rPr>
          <w:rFonts w:ascii="Times New Roman" w:hAnsi="Times New Roman" w:cs="Times New Roman"/>
          <w:b/>
          <w:bCs/>
          <w:iCs/>
          <w:sz w:val="20"/>
          <w:szCs w:val="20"/>
          <w:lang w:val="en-US"/>
        </w:rPr>
        <w:t>4</w:t>
      </w:r>
      <w:r w:rsidR="006A5B80" w:rsidRPr="000E5629">
        <w:rPr>
          <w:rFonts w:ascii="Times New Roman" w:hAnsi="Times New Roman" w:cs="Times New Roman"/>
          <w:b/>
          <w:bCs/>
          <w:sz w:val="20"/>
          <w:szCs w:val="20"/>
          <w:lang w:val="en-US"/>
        </w:rPr>
        <w:t>)</w:t>
      </w:r>
      <w:r w:rsidR="006A5B80" w:rsidRPr="00B36F7B">
        <w:rPr>
          <w:rFonts w:ascii="Times New Roman" w:hAnsi="Times New Roman" w:cs="Times New Roman"/>
          <w:sz w:val="20"/>
          <w:szCs w:val="20"/>
          <w:lang w:val="en-US"/>
        </w:rPr>
        <w:t xml:space="preserve"> </w:t>
      </w:r>
      <w:r w:rsidR="002D530A">
        <w:rPr>
          <w:rFonts w:ascii="Times New Roman" w:hAnsi="Times New Roman" w:cs="Times New Roman"/>
          <w:i/>
          <w:sz w:val="20"/>
          <w:szCs w:val="20"/>
          <w:lang w:val="en-US"/>
        </w:rPr>
        <w:t>H. Sapiens</w:t>
      </w:r>
      <w:r w:rsidR="006A5B80" w:rsidRPr="00B36F7B">
        <w:rPr>
          <w:rFonts w:ascii="Times New Roman" w:hAnsi="Times New Roman" w:cs="Times New Roman"/>
          <w:iCs/>
          <w:sz w:val="20"/>
          <w:szCs w:val="20"/>
          <w:lang w:val="en-US"/>
        </w:rPr>
        <w:t xml:space="preserve"> </w:t>
      </w:r>
      <w:r w:rsidR="002D530A">
        <w:rPr>
          <w:rFonts w:ascii="Times New Roman" w:hAnsi="Times New Roman" w:cs="Times New Roman"/>
          <w:iCs/>
          <w:sz w:val="20"/>
          <w:szCs w:val="20"/>
          <w:lang w:val="en-US"/>
        </w:rPr>
        <w:t>DNA-PKcs</w:t>
      </w:r>
      <w:r w:rsidR="006A5B80">
        <w:rPr>
          <w:rFonts w:ascii="Times New Roman" w:hAnsi="Times New Roman" w:cs="Times New Roman"/>
          <w:iCs/>
          <w:sz w:val="20"/>
          <w:szCs w:val="20"/>
          <w:lang w:val="en-US"/>
        </w:rPr>
        <w:t xml:space="preserve">; </w:t>
      </w:r>
      <w:r w:rsidR="006A5B80" w:rsidRPr="000E5629">
        <w:rPr>
          <w:rFonts w:ascii="Times New Roman" w:hAnsi="Times New Roman" w:cs="Times New Roman"/>
          <w:b/>
          <w:bCs/>
          <w:iCs/>
          <w:sz w:val="20"/>
          <w:szCs w:val="20"/>
          <w:lang w:val="en-US"/>
        </w:rPr>
        <w:t>(</w:t>
      </w:r>
      <w:r w:rsidR="006E260F" w:rsidRPr="000E5629">
        <w:rPr>
          <w:rFonts w:ascii="Times New Roman" w:hAnsi="Times New Roman" w:cs="Times New Roman"/>
          <w:b/>
          <w:bCs/>
          <w:iCs/>
          <w:sz w:val="20"/>
          <w:szCs w:val="20"/>
          <w:lang w:val="en-US"/>
        </w:rPr>
        <w:t>5</w:t>
      </w:r>
      <w:r w:rsidR="006A5B80" w:rsidRPr="000E5629">
        <w:rPr>
          <w:rFonts w:ascii="Times New Roman" w:hAnsi="Times New Roman" w:cs="Times New Roman"/>
          <w:b/>
          <w:bCs/>
          <w:sz w:val="20"/>
          <w:szCs w:val="20"/>
          <w:lang w:val="en-US"/>
        </w:rPr>
        <w:t>)</w:t>
      </w:r>
      <w:r w:rsidR="006A5B80" w:rsidRPr="00B36F7B">
        <w:rPr>
          <w:rFonts w:ascii="Times New Roman" w:hAnsi="Times New Roman" w:cs="Times New Roman"/>
          <w:sz w:val="20"/>
          <w:szCs w:val="20"/>
          <w:lang w:val="en-US"/>
        </w:rPr>
        <w:t xml:space="preserve"> </w:t>
      </w:r>
      <w:r w:rsidR="00046DCA">
        <w:rPr>
          <w:rFonts w:ascii="Times New Roman" w:hAnsi="Times New Roman" w:cs="Times New Roman"/>
          <w:i/>
          <w:sz w:val="20"/>
          <w:szCs w:val="20"/>
          <w:lang w:val="en-US"/>
        </w:rPr>
        <w:t xml:space="preserve">S. Cerevisiae </w:t>
      </w:r>
      <w:r w:rsidR="00046DCA">
        <w:rPr>
          <w:rFonts w:ascii="Times New Roman" w:hAnsi="Times New Roman" w:cs="Times New Roman"/>
          <w:iCs/>
          <w:sz w:val="20"/>
          <w:szCs w:val="20"/>
          <w:lang w:val="en-US"/>
        </w:rPr>
        <w:t>MCM 6-mer</w:t>
      </w:r>
      <w:r w:rsidR="006A5B80">
        <w:rPr>
          <w:rFonts w:ascii="Times New Roman" w:hAnsi="Times New Roman" w:cs="Times New Roman"/>
          <w:iCs/>
          <w:sz w:val="20"/>
          <w:szCs w:val="20"/>
          <w:lang w:val="en-US"/>
        </w:rPr>
        <w:t xml:space="preserve">; </w:t>
      </w:r>
      <w:r w:rsidR="006A5B80" w:rsidRPr="000E5629">
        <w:rPr>
          <w:rFonts w:ascii="Times New Roman" w:hAnsi="Times New Roman" w:cs="Times New Roman"/>
          <w:b/>
          <w:bCs/>
          <w:iCs/>
          <w:sz w:val="20"/>
          <w:szCs w:val="20"/>
          <w:lang w:val="en-US"/>
        </w:rPr>
        <w:t>(</w:t>
      </w:r>
      <w:r w:rsidR="006E260F" w:rsidRPr="000E5629">
        <w:rPr>
          <w:rFonts w:ascii="Times New Roman" w:hAnsi="Times New Roman" w:cs="Times New Roman"/>
          <w:b/>
          <w:bCs/>
          <w:iCs/>
          <w:sz w:val="20"/>
          <w:szCs w:val="20"/>
          <w:lang w:val="en-US"/>
        </w:rPr>
        <w:t>6</w:t>
      </w:r>
      <w:r w:rsidR="006A5B80" w:rsidRPr="000E5629">
        <w:rPr>
          <w:rFonts w:ascii="Times New Roman" w:hAnsi="Times New Roman" w:cs="Times New Roman"/>
          <w:b/>
          <w:bCs/>
          <w:sz w:val="20"/>
          <w:szCs w:val="20"/>
          <w:lang w:val="en-US"/>
        </w:rPr>
        <w:t>)</w:t>
      </w:r>
      <w:r w:rsidR="006A5B80" w:rsidRPr="00B36F7B">
        <w:rPr>
          <w:rFonts w:ascii="Times New Roman" w:hAnsi="Times New Roman" w:cs="Times New Roman"/>
          <w:sz w:val="20"/>
          <w:szCs w:val="20"/>
          <w:lang w:val="en-US"/>
        </w:rPr>
        <w:t xml:space="preserve"> </w:t>
      </w:r>
      <w:r w:rsidR="00FC08F0">
        <w:rPr>
          <w:rFonts w:ascii="Times New Roman" w:hAnsi="Times New Roman" w:cs="Times New Roman"/>
          <w:i/>
          <w:sz w:val="20"/>
          <w:szCs w:val="20"/>
          <w:lang w:val="en-US"/>
        </w:rPr>
        <w:t>MERS</w:t>
      </w:r>
      <w:r w:rsidR="006A5B80" w:rsidRPr="00B36F7B">
        <w:rPr>
          <w:rFonts w:ascii="Times New Roman" w:hAnsi="Times New Roman" w:cs="Times New Roman"/>
          <w:iCs/>
          <w:sz w:val="20"/>
          <w:szCs w:val="20"/>
          <w:lang w:val="en-US"/>
        </w:rPr>
        <w:t xml:space="preserve"> spike glycoprotein</w:t>
      </w:r>
      <w:r w:rsidR="006A5B80">
        <w:rPr>
          <w:rFonts w:ascii="Times New Roman" w:hAnsi="Times New Roman" w:cs="Times New Roman"/>
          <w:iCs/>
          <w:sz w:val="20"/>
          <w:szCs w:val="20"/>
          <w:lang w:val="en-US"/>
        </w:rPr>
        <w:t xml:space="preserve">; </w:t>
      </w:r>
      <w:r w:rsidR="006E260F" w:rsidRPr="000E5629">
        <w:rPr>
          <w:rFonts w:ascii="Times New Roman" w:hAnsi="Times New Roman" w:cs="Times New Roman"/>
          <w:b/>
          <w:bCs/>
          <w:iCs/>
          <w:sz w:val="20"/>
          <w:szCs w:val="20"/>
          <w:lang w:val="en-US"/>
        </w:rPr>
        <w:t>(</w:t>
      </w:r>
      <w:r w:rsidR="00E767B9" w:rsidRPr="000E5629">
        <w:rPr>
          <w:rFonts w:ascii="Times New Roman" w:hAnsi="Times New Roman" w:cs="Times New Roman"/>
          <w:b/>
          <w:bCs/>
          <w:iCs/>
          <w:sz w:val="20"/>
          <w:szCs w:val="20"/>
          <w:lang w:val="en-US"/>
        </w:rPr>
        <w:t>7</w:t>
      </w:r>
      <w:r w:rsidR="006E260F" w:rsidRPr="000E5629">
        <w:rPr>
          <w:rFonts w:ascii="Times New Roman" w:hAnsi="Times New Roman" w:cs="Times New Roman"/>
          <w:b/>
          <w:bCs/>
          <w:sz w:val="20"/>
          <w:szCs w:val="20"/>
          <w:lang w:val="en-US"/>
        </w:rPr>
        <w:t>)</w:t>
      </w:r>
      <w:r w:rsidR="006E260F" w:rsidRPr="00B36F7B">
        <w:rPr>
          <w:rFonts w:ascii="Times New Roman" w:hAnsi="Times New Roman" w:cs="Times New Roman"/>
          <w:sz w:val="20"/>
          <w:szCs w:val="20"/>
          <w:lang w:val="en-US"/>
        </w:rPr>
        <w:t xml:space="preserve"> </w:t>
      </w:r>
      <w:r w:rsidR="00C77B7F">
        <w:rPr>
          <w:rFonts w:ascii="Times New Roman" w:hAnsi="Times New Roman" w:cs="Times New Roman"/>
          <w:i/>
          <w:sz w:val="20"/>
          <w:szCs w:val="20"/>
          <w:lang w:val="en-US"/>
        </w:rPr>
        <w:t>H. Sapiens</w:t>
      </w:r>
      <w:r w:rsidR="00C77B7F" w:rsidRPr="00B36F7B">
        <w:rPr>
          <w:rFonts w:ascii="Times New Roman" w:hAnsi="Times New Roman" w:cs="Times New Roman"/>
          <w:iCs/>
          <w:sz w:val="20"/>
          <w:szCs w:val="20"/>
          <w:lang w:val="en-US"/>
        </w:rPr>
        <w:t xml:space="preserve"> </w:t>
      </w:r>
      <w:r w:rsidR="00C77B7F">
        <w:rPr>
          <w:rFonts w:ascii="Times New Roman" w:hAnsi="Times New Roman" w:cs="Times New Roman"/>
          <w:iCs/>
          <w:sz w:val="20"/>
          <w:szCs w:val="20"/>
          <w:lang w:val="en-US"/>
        </w:rPr>
        <w:t>KCNMA</w:t>
      </w:r>
      <w:r w:rsidR="006E260F">
        <w:rPr>
          <w:rFonts w:ascii="Times New Roman" w:hAnsi="Times New Roman" w:cs="Times New Roman"/>
          <w:iCs/>
          <w:sz w:val="20"/>
          <w:szCs w:val="20"/>
          <w:lang w:val="en-US"/>
        </w:rPr>
        <w:t xml:space="preserve">; </w:t>
      </w:r>
      <w:r w:rsidR="006E260F" w:rsidRPr="000E5629">
        <w:rPr>
          <w:rFonts w:ascii="Times New Roman" w:hAnsi="Times New Roman" w:cs="Times New Roman"/>
          <w:b/>
          <w:bCs/>
          <w:iCs/>
          <w:sz w:val="20"/>
          <w:szCs w:val="20"/>
          <w:lang w:val="en-US"/>
        </w:rPr>
        <w:t>(</w:t>
      </w:r>
      <w:r w:rsidR="00E767B9" w:rsidRPr="000E5629">
        <w:rPr>
          <w:rFonts w:ascii="Times New Roman" w:hAnsi="Times New Roman" w:cs="Times New Roman"/>
          <w:b/>
          <w:bCs/>
          <w:iCs/>
          <w:sz w:val="20"/>
          <w:szCs w:val="20"/>
          <w:lang w:val="en-US"/>
        </w:rPr>
        <w:t>8</w:t>
      </w:r>
      <w:r w:rsidR="006E260F" w:rsidRPr="000E5629">
        <w:rPr>
          <w:rFonts w:ascii="Times New Roman" w:hAnsi="Times New Roman" w:cs="Times New Roman"/>
          <w:b/>
          <w:bCs/>
          <w:sz w:val="20"/>
          <w:szCs w:val="20"/>
          <w:lang w:val="en-US"/>
        </w:rPr>
        <w:t>)</w:t>
      </w:r>
      <w:r w:rsidR="006E260F" w:rsidRPr="00B36F7B">
        <w:rPr>
          <w:rFonts w:ascii="Times New Roman" w:hAnsi="Times New Roman" w:cs="Times New Roman"/>
          <w:sz w:val="20"/>
          <w:szCs w:val="20"/>
          <w:lang w:val="en-US"/>
        </w:rPr>
        <w:t xml:space="preserve"> </w:t>
      </w:r>
      <w:r w:rsidR="006E260F" w:rsidRPr="00B36F7B">
        <w:rPr>
          <w:rFonts w:ascii="Times New Roman" w:hAnsi="Times New Roman" w:cs="Times New Roman"/>
          <w:i/>
          <w:sz w:val="20"/>
          <w:szCs w:val="20"/>
          <w:lang w:val="en-US"/>
        </w:rPr>
        <w:t>S</w:t>
      </w:r>
      <w:r w:rsidR="00C77B7F">
        <w:rPr>
          <w:rFonts w:ascii="Times New Roman" w:hAnsi="Times New Roman" w:cs="Times New Roman"/>
          <w:i/>
          <w:sz w:val="20"/>
          <w:szCs w:val="20"/>
          <w:lang w:val="en-US"/>
        </w:rPr>
        <w:t>. Pombe</w:t>
      </w:r>
      <w:r w:rsidR="006E260F" w:rsidRPr="00B36F7B">
        <w:rPr>
          <w:rFonts w:ascii="Times New Roman" w:hAnsi="Times New Roman" w:cs="Times New Roman"/>
          <w:iCs/>
          <w:sz w:val="20"/>
          <w:szCs w:val="20"/>
          <w:lang w:val="en-US"/>
        </w:rPr>
        <w:t xml:space="preserve"> </w:t>
      </w:r>
      <w:r w:rsidR="00C77B7F">
        <w:rPr>
          <w:rFonts w:ascii="Times New Roman" w:hAnsi="Times New Roman" w:cs="Times New Roman"/>
          <w:iCs/>
          <w:sz w:val="20"/>
          <w:szCs w:val="20"/>
          <w:lang w:val="en-US"/>
        </w:rPr>
        <w:t>Abo1</w:t>
      </w:r>
      <w:r w:rsidR="006E260F">
        <w:rPr>
          <w:rFonts w:ascii="Times New Roman" w:hAnsi="Times New Roman" w:cs="Times New Roman"/>
          <w:iCs/>
          <w:sz w:val="20"/>
          <w:szCs w:val="20"/>
          <w:lang w:val="en-US"/>
        </w:rPr>
        <w:t xml:space="preserve">; </w:t>
      </w:r>
      <w:r w:rsidR="006E260F" w:rsidRPr="000E5629">
        <w:rPr>
          <w:rFonts w:ascii="Times New Roman" w:hAnsi="Times New Roman" w:cs="Times New Roman"/>
          <w:b/>
          <w:bCs/>
          <w:iCs/>
          <w:sz w:val="20"/>
          <w:szCs w:val="20"/>
          <w:lang w:val="en-US"/>
        </w:rPr>
        <w:t>(</w:t>
      </w:r>
      <w:r w:rsidR="00E767B9" w:rsidRPr="000E5629">
        <w:rPr>
          <w:rFonts w:ascii="Times New Roman" w:hAnsi="Times New Roman" w:cs="Times New Roman"/>
          <w:b/>
          <w:bCs/>
          <w:iCs/>
          <w:sz w:val="20"/>
          <w:szCs w:val="20"/>
          <w:lang w:val="en-US"/>
        </w:rPr>
        <w:t>9</w:t>
      </w:r>
      <w:r w:rsidR="006E260F" w:rsidRPr="000E5629">
        <w:rPr>
          <w:rFonts w:ascii="Times New Roman" w:hAnsi="Times New Roman" w:cs="Times New Roman"/>
          <w:b/>
          <w:bCs/>
          <w:sz w:val="20"/>
          <w:szCs w:val="20"/>
          <w:lang w:val="en-US"/>
        </w:rPr>
        <w:t>)</w:t>
      </w:r>
      <w:r w:rsidR="006E260F" w:rsidRPr="00B36F7B">
        <w:rPr>
          <w:rFonts w:ascii="Times New Roman" w:hAnsi="Times New Roman" w:cs="Times New Roman"/>
          <w:sz w:val="20"/>
          <w:szCs w:val="20"/>
          <w:lang w:val="en-US"/>
        </w:rPr>
        <w:t xml:space="preserve"> </w:t>
      </w:r>
      <w:r w:rsidR="00C77B7F">
        <w:rPr>
          <w:rFonts w:ascii="Times New Roman" w:hAnsi="Times New Roman" w:cs="Times New Roman"/>
          <w:i/>
          <w:sz w:val="20"/>
          <w:szCs w:val="20"/>
          <w:lang w:val="en-US"/>
        </w:rPr>
        <w:t>E. Coli</w:t>
      </w:r>
      <w:r w:rsidR="006E260F" w:rsidRPr="00B36F7B">
        <w:rPr>
          <w:rFonts w:ascii="Times New Roman" w:hAnsi="Times New Roman" w:cs="Times New Roman"/>
          <w:iCs/>
          <w:sz w:val="20"/>
          <w:szCs w:val="20"/>
          <w:lang w:val="en-US"/>
        </w:rPr>
        <w:t xml:space="preserve"> </w:t>
      </w:r>
      <w:r w:rsidR="00C77B7F">
        <w:rPr>
          <w:rFonts w:ascii="Times New Roman" w:hAnsi="Times New Roman" w:cs="Times New Roman"/>
          <w:iCs/>
          <w:sz w:val="20"/>
          <w:szCs w:val="20"/>
          <w:lang w:val="en-US"/>
        </w:rPr>
        <w:t>ClpB</w:t>
      </w:r>
      <w:r w:rsidR="006E260F">
        <w:rPr>
          <w:rFonts w:ascii="Times New Roman" w:hAnsi="Times New Roman" w:cs="Times New Roman"/>
          <w:iCs/>
          <w:sz w:val="20"/>
          <w:szCs w:val="20"/>
          <w:lang w:val="en-US"/>
        </w:rPr>
        <w:t xml:space="preserve">; </w:t>
      </w:r>
      <w:r w:rsidR="006E260F" w:rsidRPr="000E5629">
        <w:rPr>
          <w:rFonts w:ascii="Times New Roman" w:hAnsi="Times New Roman" w:cs="Times New Roman"/>
          <w:b/>
          <w:bCs/>
          <w:iCs/>
          <w:sz w:val="20"/>
          <w:szCs w:val="20"/>
          <w:lang w:val="en-US"/>
        </w:rPr>
        <w:t>(</w:t>
      </w:r>
      <w:r w:rsidR="00E767B9" w:rsidRPr="000E5629">
        <w:rPr>
          <w:rFonts w:ascii="Times New Roman" w:hAnsi="Times New Roman" w:cs="Times New Roman"/>
          <w:b/>
          <w:bCs/>
          <w:iCs/>
          <w:sz w:val="20"/>
          <w:szCs w:val="20"/>
          <w:lang w:val="en-US"/>
        </w:rPr>
        <w:t>10</w:t>
      </w:r>
      <w:r w:rsidR="006E260F" w:rsidRPr="000E5629">
        <w:rPr>
          <w:rFonts w:ascii="Times New Roman" w:hAnsi="Times New Roman" w:cs="Times New Roman"/>
          <w:b/>
          <w:bCs/>
          <w:sz w:val="20"/>
          <w:szCs w:val="20"/>
          <w:lang w:val="en-US"/>
        </w:rPr>
        <w:t>)</w:t>
      </w:r>
      <w:r w:rsidR="006E260F" w:rsidRPr="00B36F7B">
        <w:rPr>
          <w:rFonts w:ascii="Times New Roman" w:hAnsi="Times New Roman" w:cs="Times New Roman"/>
          <w:sz w:val="20"/>
          <w:szCs w:val="20"/>
          <w:lang w:val="en-US"/>
        </w:rPr>
        <w:t xml:space="preserve"> </w:t>
      </w:r>
      <w:r w:rsidR="00C77B7F">
        <w:rPr>
          <w:rFonts w:ascii="Times New Roman" w:hAnsi="Times New Roman" w:cs="Times New Roman"/>
          <w:i/>
          <w:sz w:val="20"/>
          <w:szCs w:val="20"/>
          <w:lang w:val="en-US"/>
        </w:rPr>
        <w:t>E. Coli</w:t>
      </w:r>
      <w:r w:rsidR="00C77B7F" w:rsidRPr="00B36F7B">
        <w:rPr>
          <w:rFonts w:ascii="Times New Roman" w:hAnsi="Times New Roman" w:cs="Times New Roman"/>
          <w:iCs/>
          <w:sz w:val="20"/>
          <w:szCs w:val="20"/>
          <w:lang w:val="en-US"/>
        </w:rPr>
        <w:t xml:space="preserve"> </w:t>
      </w:r>
      <w:r w:rsidR="00C77B7F">
        <w:rPr>
          <w:rFonts w:ascii="Times New Roman" w:hAnsi="Times New Roman" w:cs="Times New Roman"/>
          <w:iCs/>
          <w:sz w:val="20"/>
          <w:szCs w:val="20"/>
          <w:lang w:val="en-US"/>
        </w:rPr>
        <w:t>ClpA</w:t>
      </w:r>
      <w:r w:rsidR="006E260F">
        <w:rPr>
          <w:rFonts w:ascii="Times New Roman" w:hAnsi="Times New Roman" w:cs="Times New Roman"/>
          <w:iCs/>
          <w:sz w:val="20"/>
          <w:szCs w:val="20"/>
          <w:lang w:val="en-US"/>
        </w:rPr>
        <w:t xml:space="preserve">. </w:t>
      </w:r>
      <w:r w:rsidR="002A1CCD" w:rsidRPr="00B36F7B">
        <w:rPr>
          <w:rFonts w:ascii="Times New Roman" w:hAnsi="Times New Roman" w:cs="Times New Roman"/>
          <w:iCs/>
          <w:sz w:val="20"/>
          <w:szCs w:val="20"/>
          <w:lang w:val="en-US"/>
        </w:rPr>
        <w:t xml:space="preserve">PC1-2 space </w:t>
      </w:r>
      <w:r w:rsidR="00C118E4">
        <w:rPr>
          <w:rFonts w:ascii="Times New Roman" w:hAnsi="Times New Roman" w:cs="Times New Roman"/>
          <w:iCs/>
          <w:sz w:val="20"/>
          <w:szCs w:val="20"/>
          <w:lang w:val="en-US"/>
        </w:rPr>
        <w:t>report</w:t>
      </w:r>
      <w:r w:rsidR="002A1CCD" w:rsidRPr="00B36F7B">
        <w:rPr>
          <w:rFonts w:ascii="Times New Roman" w:hAnsi="Times New Roman" w:cs="Times New Roman"/>
          <w:iCs/>
          <w:sz w:val="20"/>
          <w:szCs w:val="20"/>
          <w:lang w:val="en-US"/>
        </w:rPr>
        <w:t xml:space="preserve"> experimental structures </w:t>
      </w:r>
      <w:r w:rsidR="00A32D0C" w:rsidRPr="00B36F7B">
        <w:rPr>
          <w:rFonts w:ascii="Times New Roman" w:hAnsi="Times New Roman" w:cs="Times New Roman"/>
          <w:iCs/>
          <w:sz w:val="20"/>
          <w:szCs w:val="20"/>
          <w:lang w:val="en-US"/>
        </w:rPr>
        <w:t>(black dots) and eBDIMS2 pathways (colored lines</w:t>
      </w:r>
      <w:r w:rsidR="00967F0D">
        <w:rPr>
          <w:rFonts w:ascii="Times New Roman" w:hAnsi="Times New Roman" w:cs="Times New Roman"/>
          <w:iCs/>
          <w:sz w:val="20"/>
          <w:szCs w:val="20"/>
          <w:lang w:val="en-US"/>
        </w:rPr>
        <w:t>). G</w:t>
      </w:r>
      <w:r w:rsidR="00A32D0C" w:rsidRPr="00B36F7B">
        <w:rPr>
          <w:rFonts w:ascii="Times New Roman" w:hAnsi="Times New Roman" w:cs="Times New Roman"/>
          <w:iCs/>
          <w:sz w:val="20"/>
          <w:szCs w:val="20"/>
          <w:lang w:val="en-US"/>
        </w:rPr>
        <w:t>raphical representation</w:t>
      </w:r>
      <w:r w:rsidR="00967F0D">
        <w:rPr>
          <w:rFonts w:ascii="Times New Roman" w:hAnsi="Times New Roman" w:cs="Times New Roman"/>
          <w:iCs/>
          <w:sz w:val="20"/>
          <w:szCs w:val="20"/>
          <w:lang w:val="en-US"/>
        </w:rPr>
        <w:t>s</w:t>
      </w:r>
      <w:r w:rsidR="00A32D0C" w:rsidRPr="00B36F7B">
        <w:rPr>
          <w:rFonts w:ascii="Times New Roman" w:hAnsi="Times New Roman" w:cs="Times New Roman"/>
          <w:iCs/>
          <w:sz w:val="20"/>
          <w:szCs w:val="20"/>
          <w:lang w:val="en-US"/>
        </w:rPr>
        <w:t xml:space="preserve"> of the apparent motions associated with PC1 (green) and PC2 (red) eigenvectors</w:t>
      </w:r>
      <w:r w:rsidR="007C11C9">
        <w:rPr>
          <w:rFonts w:ascii="Times New Roman" w:hAnsi="Times New Roman" w:cs="Times New Roman"/>
          <w:iCs/>
          <w:sz w:val="20"/>
          <w:szCs w:val="20"/>
          <w:lang w:val="en-US"/>
        </w:rPr>
        <w:t xml:space="preserve"> are also reported</w:t>
      </w:r>
      <w:r w:rsidR="00A32D0C" w:rsidRPr="00B36F7B">
        <w:rPr>
          <w:rFonts w:ascii="Times New Roman" w:hAnsi="Times New Roman" w:cs="Times New Roman"/>
          <w:iCs/>
          <w:sz w:val="20"/>
          <w:szCs w:val="20"/>
          <w:lang w:val="en-US"/>
        </w:rPr>
        <w:t>.</w:t>
      </w:r>
    </w:p>
    <w:p w14:paraId="3CBC19E7" w14:textId="77777777" w:rsidR="008470F3" w:rsidRDefault="008470F3" w:rsidP="00983D6F">
      <w:pPr>
        <w:spacing w:line="276" w:lineRule="auto"/>
        <w:rPr>
          <w:rFonts w:ascii="Times New Roman" w:hAnsi="Times New Roman" w:cs="Times New Roman"/>
          <w:sz w:val="22"/>
          <w:szCs w:val="22"/>
          <w:lang w:val="en-US"/>
        </w:rPr>
      </w:pPr>
    </w:p>
    <w:p w14:paraId="63E79F6F" w14:textId="6F3C5190" w:rsidR="0053212E" w:rsidRPr="00B36F7B" w:rsidRDefault="001B3BE2" w:rsidP="0053212E">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7811EC15" wp14:editId="7E20462D">
            <wp:extent cx="6120130" cy="7536656"/>
            <wp:effectExtent l="0" t="0" r="0" b="0"/>
            <wp:docPr id="131920209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02095" name="Immagine 1319202095"/>
                    <pic:cNvPicPr/>
                  </pic:nvPicPr>
                  <pic:blipFill rotWithShape="1">
                    <a:blip r:embed="rId14"/>
                    <a:srcRect t="4949" b="8031"/>
                    <a:stretch/>
                  </pic:blipFill>
                  <pic:spPr bwMode="auto">
                    <a:xfrm>
                      <a:off x="0" y="0"/>
                      <a:ext cx="6120130" cy="7536656"/>
                    </a:xfrm>
                    <a:prstGeom prst="rect">
                      <a:avLst/>
                    </a:prstGeom>
                    <a:ln>
                      <a:noFill/>
                    </a:ln>
                    <a:extLst>
                      <a:ext uri="{53640926-AAD7-44D8-BBD7-CCE9431645EC}">
                        <a14:shadowObscured xmlns:a14="http://schemas.microsoft.com/office/drawing/2010/main"/>
                      </a:ext>
                    </a:extLst>
                  </pic:spPr>
                </pic:pic>
              </a:graphicData>
            </a:graphic>
          </wp:inline>
        </w:drawing>
      </w:r>
    </w:p>
    <w:p w14:paraId="7C3B5258" w14:textId="28EFF567" w:rsidR="00D40CD5" w:rsidRPr="00B36F7B" w:rsidRDefault="00D40CD5" w:rsidP="00D40CD5">
      <w:pPr>
        <w:spacing w:line="276" w:lineRule="auto"/>
        <w:ind w:right="-1"/>
        <w:jc w:val="both"/>
        <w:rPr>
          <w:rFonts w:ascii="Times New Roman" w:hAnsi="Times New Roman" w:cs="Times New Roman"/>
          <w:iCs/>
          <w:sz w:val="20"/>
          <w:szCs w:val="20"/>
          <w:lang w:val="en-US"/>
        </w:rPr>
      </w:pPr>
      <w:r>
        <w:rPr>
          <w:rFonts w:ascii="Times New Roman" w:hAnsi="Times New Roman" w:cs="Times New Roman"/>
          <w:b/>
          <w:bCs/>
          <w:sz w:val="20"/>
          <w:szCs w:val="20"/>
          <w:lang w:val="en-US"/>
        </w:rPr>
        <w:t>Supplementary Figure 7</w:t>
      </w:r>
      <w:r w:rsidRPr="00B36F7B">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PC space and eBDIMS2 transitions for</w:t>
      </w:r>
      <w:r>
        <w:rPr>
          <w:rFonts w:ascii="Times New Roman" w:hAnsi="Times New Roman" w:cs="Times New Roman"/>
          <w:sz w:val="20"/>
          <w:szCs w:val="20"/>
          <w:lang w:val="en-US"/>
        </w:rPr>
        <w:t xml:space="preserve">: </w:t>
      </w:r>
      <w:r w:rsidRPr="000E5629">
        <w:rPr>
          <w:rFonts w:ascii="Times New Roman" w:hAnsi="Times New Roman" w:cs="Times New Roman"/>
          <w:b/>
          <w:bCs/>
          <w:sz w:val="20"/>
          <w:szCs w:val="20"/>
          <w:lang w:val="en-US"/>
        </w:rPr>
        <w:t>(1</w:t>
      </w:r>
      <w:r w:rsidR="0036614C" w:rsidRPr="000E5629">
        <w:rPr>
          <w:rFonts w:ascii="Times New Roman" w:hAnsi="Times New Roman" w:cs="Times New Roman"/>
          <w:b/>
          <w:bCs/>
          <w:sz w:val="20"/>
          <w:szCs w:val="20"/>
          <w:lang w:val="en-US"/>
        </w:rPr>
        <w:t>1</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BB7AF6">
        <w:rPr>
          <w:rFonts w:ascii="Times New Roman" w:hAnsi="Times New Roman" w:cs="Times New Roman"/>
          <w:i/>
          <w:sz w:val="20"/>
          <w:szCs w:val="20"/>
          <w:lang w:val="en-US"/>
        </w:rPr>
        <w:t>H. Sapiens</w:t>
      </w:r>
      <w:r w:rsidR="00BB7AF6" w:rsidRPr="00B36F7B">
        <w:rPr>
          <w:rFonts w:ascii="Times New Roman" w:hAnsi="Times New Roman" w:cs="Times New Roman"/>
          <w:iCs/>
          <w:sz w:val="20"/>
          <w:szCs w:val="20"/>
          <w:lang w:val="en-US"/>
        </w:rPr>
        <w:t xml:space="preserve"> </w:t>
      </w:r>
      <w:r w:rsidR="00BB7AF6">
        <w:rPr>
          <w:rFonts w:ascii="Times New Roman" w:hAnsi="Times New Roman" w:cs="Times New Roman"/>
          <w:iCs/>
          <w:sz w:val="20"/>
          <w:szCs w:val="20"/>
          <w:lang w:val="en-US"/>
        </w:rPr>
        <w:t>SLO</w:t>
      </w:r>
      <w:r>
        <w:rPr>
          <w:rFonts w:ascii="Times New Roman" w:hAnsi="Times New Roman" w:cs="Times New Roman"/>
          <w:iCs/>
          <w:sz w:val="20"/>
          <w:szCs w:val="20"/>
          <w:lang w:val="en-US"/>
        </w:rPr>
        <w:t xml:space="preserve">; </w:t>
      </w:r>
      <w:r w:rsidRPr="000E5629">
        <w:rPr>
          <w:rFonts w:ascii="Times New Roman" w:hAnsi="Times New Roman" w:cs="Times New Roman"/>
          <w:b/>
          <w:bCs/>
          <w:sz w:val="20"/>
          <w:szCs w:val="20"/>
          <w:lang w:val="en-US"/>
        </w:rPr>
        <w:t>(</w:t>
      </w:r>
      <w:r w:rsidR="0036614C" w:rsidRPr="000E5629">
        <w:rPr>
          <w:rFonts w:ascii="Times New Roman" w:hAnsi="Times New Roman" w:cs="Times New Roman"/>
          <w:b/>
          <w:bCs/>
          <w:sz w:val="20"/>
          <w:szCs w:val="20"/>
          <w:lang w:val="en-US"/>
        </w:rPr>
        <w:t>12</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2B0DC0">
        <w:rPr>
          <w:rFonts w:ascii="Times New Roman" w:hAnsi="Times New Roman" w:cs="Times New Roman"/>
          <w:i/>
          <w:sz w:val="20"/>
          <w:szCs w:val="20"/>
          <w:lang w:val="en-US"/>
        </w:rPr>
        <w:t xml:space="preserve">E. Coli </w:t>
      </w:r>
      <w:r w:rsidR="002B0DC0">
        <w:rPr>
          <w:rFonts w:ascii="Times New Roman" w:hAnsi="Times New Roman" w:cs="Times New Roman"/>
          <w:iCs/>
          <w:sz w:val="20"/>
          <w:szCs w:val="20"/>
          <w:lang w:val="en-US"/>
        </w:rPr>
        <w:t>GroEL 7-mer</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36614C" w:rsidRPr="000E5629">
        <w:rPr>
          <w:rFonts w:ascii="Times New Roman" w:hAnsi="Times New Roman" w:cs="Times New Roman"/>
          <w:b/>
          <w:bCs/>
          <w:iCs/>
          <w:sz w:val="20"/>
          <w:szCs w:val="20"/>
          <w:lang w:val="en-US"/>
        </w:rPr>
        <w:t>1</w:t>
      </w:r>
      <w:r w:rsidRPr="000E5629">
        <w:rPr>
          <w:rFonts w:ascii="Times New Roman" w:hAnsi="Times New Roman" w:cs="Times New Roman"/>
          <w:b/>
          <w:bCs/>
          <w:iCs/>
          <w:sz w:val="20"/>
          <w:szCs w:val="20"/>
          <w:lang w:val="en-US"/>
        </w:rPr>
        <w:t>3</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2B0DC0">
        <w:rPr>
          <w:rFonts w:ascii="Times New Roman" w:hAnsi="Times New Roman" w:cs="Times New Roman"/>
          <w:i/>
          <w:sz w:val="20"/>
          <w:szCs w:val="20"/>
          <w:lang w:val="en-US"/>
        </w:rPr>
        <w:t xml:space="preserve">S. Cerevisiae </w:t>
      </w:r>
      <w:r w:rsidR="00DF7359">
        <w:rPr>
          <w:rFonts w:ascii="Times New Roman" w:hAnsi="Times New Roman" w:cs="Times New Roman"/>
          <w:iCs/>
          <w:sz w:val="20"/>
          <w:szCs w:val="20"/>
          <w:lang w:val="en-US"/>
        </w:rPr>
        <w:t>TRiC 8-mer</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36614C" w:rsidRPr="000E5629">
        <w:rPr>
          <w:rFonts w:ascii="Times New Roman" w:hAnsi="Times New Roman" w:cs="Times New Roman"/>
          <w:b/>
          <w:bCs/>
          <w:iCs/>
          <w:sz w:val="20"/>
          <w:szCs w:val="20"/>
          <w:lang w:val="en-US"/>
        </w:rPr>
        <w:t>1</w:t>
      </w:r>
      <w:r w:rsidRPr="000E5629">
        <w:rPr>
          <w:rFonts w:ascii="Times New Roman" w:hAnsi="Times New Roman" w:cs="Times New Roman"/>
          <w:b/>
          <w:bCs/>
          <w:iCs/>
          <w:sz w:val="20"/>
          <w:szCs w:val="20"/>
          <w:lang w:val="en-US"/>
        </w:rPr>
        <w:t>4</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Pr>
          <w:rFonts w:ascii="Times New Roman" w:hAnsi="Times New Roman" w:cs="Times New Roman"/>
          <w:i/>
          <w:sz w:val="20"/>
          <w:szCs w:val="20"/>
          <w:lang w:val="en-US"/>
        </w:rPr>
        <w:t>H. Sapiens</w:t>
      </w:r>
      <w:r w:rsidRPr="00B36F7B">
        <w:rPr>
          <w:rFonts w:ascii="Times New Roman" w:hAnsi="Times New Roman" w:cs="Times New Roman"/>
          <w:iCs/>
          <w:sz w:val="20"/>
          <w:szCs w:val="20"/>
          <w:lang w:val="en-US"/>
        </w:rPr>
        <w:t xml:space="preserve"> </w:t>
      </w:r>
      <w:r w:rsidR="00F64B5B">
        <w:rPr>
          <w:rFonts w:ascii="Times New Roman" w:hAnsi="Times New Roman" w:cs="Times New Roman"/>
          <w:iCs/>
          <w:sz w:val="20"/>
          <w:szCs w:val="20"/>
          <w:lang w:val="en-US"/>
        </w:rPr>
        <w:t>HSP60 7-mer</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36614C" w:rsidRPr="000E5629">
        <w:rPr>
          <w:rFonts w:ascii="Times New Roman" w:hAnsi="Times New Roman" w:cs="Times New Roman"/>
          <w:b/>
          <w:bCs/>
          <w:iCs/>
          <w:sz w:val="20"/>
          <w:szCs w:val="20"/>
          <w:lang w:val="en-US"/>
        </w:rPr>
        <w:t>1</w:t>
      </w:r>
      <w:r w:rsidRPr="000E5629">
        <w:rPr>
          <w:rFonts w:ascii="Times New Roman" w:hAnsi="Times New Roman" w:cs="Times New Roman"/>
          <w:b/>
          <w:bCs/>
          <w:iCs/>
          <w:sz w:val="20"/>
          <w:szCs w:val="20"/>
          <w:lang w:val="en-US"/>
        </w:rPr>
        <w:t>5</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F64B5B">
        <w:rPr>
          <w:rFonts w:ascii="Times New Roman" w:hAnsi="Times New Roman" w:cs="Times New Roman"/>
          <w:i/>
          <w:sz w:val="20"/>
          <w:szCs w:val="20"/>
          <w:lang w:val="en-US"/>
        </w:rPr>
        <w:t>H. Sapiens</w:t>
      </w:r>
      <w:r w:rsidR="00F64B5B" w:rsidRPr="00B36F7B">
        <w:rPr>
          <w:rFonts w:ascii="Times New Roman" w:hAnsi="Times New Roman" w:cs="Times New Roman"/>
          <w:iCs/>
          <w:sz w:val="20"/>
          <w:szCs w:val="20"/>
          <w:lang w:val="en-US"/>
        </w:rPr>
        <w:t xml:space="preserve"> </w:t>
      </w:r>
      <w:r w:rsidR="00F64B5B">
        <w:rPr>
          <w:rFonts w:ascii="Times New Roman" w:hAnsi="Times New Roman" w:cs="Times New Roman"/>
          <w:iCs/>
          <w:sz w:val="20"/>
          <w:szCs w:val="20"/>
          <w:lang w:val="en-US"/>
        </w:rPr>
        <w:t>TRiC</w:t>
      </w:r>
      <w:r>
        <w:rPr>
          <w:rFonts w:ascii="Times New Roman" w:hAnsi="Times New Roman" w:cs="Times New Roman"/>
          <w:iCs/>
          <w:sz w:val="20"/>
          <w:szCs w:val="20"/>
          <w:lang w:val="en-US"/>
        </w:rPr>
        <w:t xml:space="preserve"> </w:t>
      </w:r>
      <w:r w:rsidR="00F64B5B">
        <w:rPr>
          <w:rFonts w:ascii="Times New Roman" w:hAnsi="Times New Roman" w:cs="Times New Roman"/>
          <w:iCs/>
          <w:sz w:val="20"/>
          <w:szCs w:val="20"/>
          <w:lang w:val="en-US"/>
        </w:rPr>
        <w:t>8</w:t>
      </w:r>
      <w:r>
        <w:rPr>
          <w:rFonts w:ascii="Times New Roman" w:hAnsi="Times New Roman" w:cs="Times New Roman"/>
          <w:iCs/>
          <w:sz w:val="20"/>
          <w:szCs w:val="20"/>
          <w:lang w:val="en-US"/>
        </w:rPr>
        <w:t xml:space="preserve">-mer; </w:t>
      </w:r>
      <w:r w:rsidRPr="000E5629">
        <w:rPr>
          <w:rFonts w:ascii="Times New Roman" w:hAnsi="Times New Roman" w:cs="Times New Roman"/>
          <w:b/>
          <w:bCs/>
          <w:iCs/>
          <w:sz w:val="20"/>
          <w:szCs w:val="20"/>
          <w:lang w:val="en-US"/>
        </w:rPr>
        <w:t>(</w:t>
      </w:r>
      <w:r w:rsidR="0036614C" w:rsidRPr="000E5629">
        <w:rPr>
          <w:rFonts w:ascii="Times New Roman" w:hAnsi="Times New Roman" w:cs="Times New Roman"/>
          <w:b/>
          <w:bCs/>
          <w:iCs/>
          <w:sz w:val="20"/>
          <w:szCs w:val="20"/>
          <w:lang w:val="en-US"/>
        </w:rPr>
        <w:t>1</w:t>
      </w:r>
      <w:r w:rsidRPr="000E5629">
        <w:rPr>
          <w:rFonts w:ascii="Times New Roman" w:hAnsi="Times New Roman" w:cs="Times New Roman"/>
          <w:b/>
          <w:bCs/>
          <w:iCs/>
          <w:sz w:val="20"/>
          <w:szCs w:val="20"/>
          <w:lang w:val="en-US"/>
        </w:rPr>
        <w:t>6</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3774C4">
        <w:rPr>
          <w:rFonts w:ascii="Times New Roman" w:hAnsi="Times New Roman" w:cs="Times New Roman"/>
          <w:i/>
          <w:sz w:val="20"/>
          <w:szCs w:val="20"/>
          <w:lang w:val="en-US"/>
        </w:rPr>
        <w:t>H. Sapiens</w:t>
      </w:r>
      <w:r w:rsidR="003774C4" w:rsidRPr="00B36F7B">
        <w:rPr>
          <w:rFonts w:ascii="Times New Roman" w:hAnsi="Times New Roman" w:cs="Times New Roman"/>
          <w:iCs/>
          <w:sz w:val="20"/>
          <w:szCs w:val="20"/>
          <w:lang w:val="en-US"/>
        </w:rPr>
        <w:t xml:space="preserve"> </w:t>
      </w:r>
      <w:r w:rsidR="003774C4">
        <w:rPr>
          <w:rFonts w:ascii="Times New Roman" w:hAnsi="Times New Roman" w:cs="Times New Roman"/>
          <w:iCs/>
          <w:sz w:val="20"/>
          <w:szCs w:val="20"/>
          <w:lang w:val="en-US"/>
        </w:rPr>
        <w:t>ACLY</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36614C" w:rsidRPr="000E5629">
        <w:rPr>
          <w:rFonts w:ascii="Times New Roman" w:hAnsi="Times New Roman" w:cs="Times New Roman"/>
          <w:b/>
          <w:bCs/>
          <w:iCs/>
          <w:sz w:val="20"/>
          <w:szCs w:val="20"/>
          <w:lang w:val="en-US"/>
        </w:rPr>
        <w:t>1</w:t>
      </w:r>
      <w:r w:rsidRPr="000E5629">
        <w:rPr>
          <w:rFonts w:ascii="Times New Roman" w:hAnsi="Times New Roman" w:cs="Times New Roman"/>
          <w:b/>
          <w:bCs/>
          <w:iCs/>
          <w:sz w:val="20"/>
          <w:szCs w:val="20"/>
          <w:lang w:val="en-US"/>
        </w:rPr>
        <w:t>7</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Pr>
          <w:rFonts w:ascii="Times New Roman" w:hAnsi="Times New Roman" w:cs="Times New Roman"/>
          <w:i/>
          <w:sz w:val="20"/>
          <w:szCs w:val="20"/>
          <w:lang w:val="en-US"/>
        </w:rPr>
        <w:t>H. Sapiens</w:t>
      </w:r>
      <w:r w:rsidRPr="00B36F7B">
        <w:rPr>
          <w:rFonts w:ascii="Times New Roman" w:hAnsi="Times New Roman" w:cs="Times New Roman"/>
          <w:iCs/>
          <w:sz w:val="20"/>
          <w:szCs w:val="20"/>
          <w:lang w:val="en-US"/>
        </w:rPr>
        <w:t xml:space="preserve"> </w:t>
      </w:r>
      <w:r w:rsidR="00895E54">
        <w:rPr>
          <w:rFonts w:ascii="Times New Roman" w:hAnsi="Times New Roman" w:cs="Times New Roman"/>
          <w:iCs/>
          <w:sz w:val="20"/>
          <w:szCs w:val="20"/>
          <w:lang w:val="en-US"/>
        </w:rPr>
        <w:t>VCP 6-mer</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36614C" w:rsidRPr="000E5629">
        <w:rPr>
          <w:rFonts w:ascii="Times New Roman" w:hAnsi="Times New Roman" w:cs="Times New Roman"/>
          <w:b/>
          <w:bCs/>
          <w:iCs/>
          <w:sz w:val="20"/>
          <w:szCs w:val="20"/>
          <w:lang w:val="en-US"/>
        </w:rPr>
        <w:t>1</w:t>
      </w:r>
      <w:r w:rsidRPr="000E5629">
        <w:rPr>
          <w:rFonts w:ascii="Times New Roman" w:hAnsi="Times New Roman" w:cs="Times New Roman"/>
          <w:b/>
          <w:bCs/>
          <w:iCs/>
          <w:sz w:val="20"/>
          <w:szCs w:val="20"/>
          <w:lang w:val="en-US"/>
        </w:rPr>
        <w:t>8</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895E54">
        <w:rPr>
          <w:rFonts w:ascii="Times New Roman" w:hAnsi="Times New Roman" w:cs="Times New Roman"/>
          <w:i/>
          <w:sz w:val="20"/>
          <w:szCs w:val="20"/>
          <w:lang w:val="en-US"/>
        </w:rPr>
        <w:t>E</w:t>
      </w:r>
      <w:r>
        <w:rPr>
          <w:rFonts w:ascii="Times New Roman" w:hAnsi="Times New Roman" w:cs="Times New Roman"/>
          <w:i/>
          <w:sz w:val="20"/>
          <w:szCs w:val="20"/>
          <w:lang w:val="en-US"/>
        </w:rPr>
        <w:t xml:space="preserve">. </w:t>
      </w:r>
      <w:r w:rsidR="00895E54">
        <w:rPr>
          <w:rFonts w:ascii="Times New Roman" w:hAnsi="Times New Roman" w:cs="Times New Roman"/>
          <w:i/>
          <w:sz w:val="20"/>
          <w:szCs w:val="20"/>
          <w:lang w:val="en-US"/>
        </w:rPr>
        <w:t>Phage</w:t>
      </w:r>
      <w:r w:rsidRPr="00B36F7B">
        <w:rPr>
          <w:rFonts w:ascii="Times New Roman" w:hAnsi="Times New Roman" w:cs="Times New Roman"/>
          <w:iCs/>
          <w:sz w:val="20"/>
          <w:szCs w:val="20"/>
          <w:lang w:val="en-US"/>
        </w:rPr>
        <w:t xml:space="preserve"> </w:t>
      </w:r>
      <w:r w:rsidR="00895E54">
        <w:rPr>
          <w:rFonts w:ascii="Times New Roman" w:hAnsi="Times New Roman" w:cs="Times New Roman"/>
          <w:iCs/>
          <w:sz w:val="20"/>
          <w:szCs w:val="20"/>
          <w:lang w:val="en-US"/>
        </w:rPr>
        <w:t>Portal</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36614C" w:rsidRPr="000E5629">
        <w:rPr>
          <w:rFonts w:ascii="Times New Roman" w:hAnsi="Times New Roman" w:cs="Times New Roman"/>
          <w:b/>
          <w:bCs/>
          <w:iCs/>
          <w:sz w:val="20"/>
          <w:szCs w:val="20"/>
          <w:lang w:val="en-US"/>
        </w:rPr>
        <w:t>1</w:t>
      </w:r>
      <w:r w:rsidRPr="000E5629">
        <w:rPr>
          <w:rFonts w:ascii="Times New Roman" w:hAnsi="Times New Roman" w:cs="Times New Roman"/>
          <w:b/>
          <w:bCs/>
          <w:iCs/>
          <w:sz w:val="20"/>
          <w:szCs w:val="20"/>
          <w:lang w:val="en-US"/>
        </w:rPr>
        <w:t>9</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895E54">
        <w:rPr>
          <w:rFonts w:ascii="Times New Roman" w:hAnsi="Times New Roman" w:cs="Times New Roman"/>
          <w:i/>
          <w:sz w:val="20"/>
          <w:szCs w:val="20"/>
          <w:lang w:val="en-US"/>
        </w:rPr>
        <w:t xml:space="preserve">S. Cerevisiae </w:t>
      </w:r>
      <w:r w:rsidR="00895E54">
        <w:rPr>
          <w:rFonts w:ascii="Times New Roman" w:hAnsi="Times New Roman" w:cs="Times New Roman"/>
          <w:iCs/>
          <w:sz w:val="20"/>
          <w:szCs w:val="20"/>
          <w:lang w:val="en-US"/>
        </w:rPr>
        <w:t>AFG2</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36614C" w:rsidRPr="000E5629">
        <w:rPr>
          <w:rFonts w:ascii="Times New Roman" w:hAnsi="Times New Roman" w:cs="Times New Roman"/>
          <w:b/>
          <w:bCs/>
          <w:iCs/>
          <w:sz w:val="20"/>
          <w:szCs w:val="20"/>
          <w:lang w:val="en-US"/>
        </w:rPr>
        <w:t>2</w:t>
      </w:r>
      <w:r w:rsidRPr="000E5629">
        <w:rPr>
          <w:rFonts w:ascii="Times New Roman" w:hAnsi="Times New Roman" w:cs="Times New Roman"/>
          <w:b/>
          <w:bCs/>
          <w:iCs/>
          <w:sz w:val="20"/>
          <w:szCs w:val="20"/>
          <w:lang w:val="en-US"/>
        </w:rPr>
        <w:t>0</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895E54">
        <w:rPr>
          <w:rFonts w:ascii="Times New Roman" w:hAnsi="Times New Roman" w:cs="Times New Roman"/>
          <w:i/>
          <w:sz w:val="20"/>
          <w:szCs w:val="20"/>
          <w:lang w:val="en-US"/>
        </w:rPr>
        <w:t>H. Sapiens</w:t>
      </w:r>
      <w:r w:rsidR="00895E54" w:rsidRPr="00B36F7B">
        <w:rPr>
          <w:rFonts w:ascii="Times New Roman" w:hAnsi="Times New Roman" w:cs="Times New Roman"/>
          <w:iCs/>
          <w:sz w:val="20"/>
          <w:szCs w:val="20"/>
          <w:lang w:val="en-US"/>
        </w:rPr>
        <w:t xml:space="preserve"> </w:t>
      </w:r>
      <w:r w:rsidR="00895E54">
        <w:rPr>
          <w:rFonts w:ascii="Times New Roman" w:hAnsi="Times New Roman" w:cs="Times New Roman"/>
          <w:iCs/>
          <w:sz w:val="20"/>
          <w:szCs w:val="20"/>
          <w:lang w:val="en-US"/>
        </w:rPr>
        <w:t>mTOR</w:t>
      </w:r>
      <w:r>
        <w:rPr>
          <w:rFonts w:ascii="Times New Roman" w:hAnsi="Times New Roman" w:cs="Times New Roman"/>
          <w:iCs/>
          <w:sz w:val="20"/>
          <w:szCs w:val="20"/>
          <w:lang w:val="en-US"/>
        </w:rPr>
        <w:t>.</w:t>
      </w:r>
    </w:p>
    <w:p w14:paraId="4915C9B2" w14:textId="77777777" w:rsidR="0053212E" w:rsidRDefault="0053212E" w:rsidP="00983D6F">
      <w:pPr>
        <w:spacing w:line="276" w:lineRule="auto"/>
        <w:rPr>
          <w:rFonts w:ascii="Times New Roman" w:hAnsi="Times New Roman" w:cs="Times New Roman"/>
          <w:sz w:val="22"/>
          <w:szCs w:val="22"/>
          <w:lang w:val="en-US"/>
        </w:rPr>
      </w:pPr>
    </w:p>
    <w:p w14:paraId="37218323" w14:textId="4A1D3BBE" w:rsidR="008D1A9B" w:rsidRPr="00B36F7B" w:rsidRDefault="00D33EDC" w:rsidP="008D1A9B">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5E89D066" wp14:editId="40C79D78">
            <wp:extent cx="6119779" cy="7593806"/>
            <wp:effectExtent l="0" t="0" r="0" b="1270"/>
            <wp:docPr id="180718087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180870" name="Immagine 1807180870"/>
                    <pic:cNvPicPr/>
                  </pic:nvPicPr>
                  <pic:blipFill rotWithShape="1">
                    <a:blip r:embed="rId15"/>
                    <a:srcRect t="4041" b="8273"/>
                    <a:stretch/>
                  </pic:blipFill>
                  <pic:spPr bwMode="auto">
                    <a:xfrm>
                      <a:off x="0" y="0"/>
                      <a:ext cx="6120130" cy="7594242"/>
                    </a:xfrm>
                    <a:prstGeom prst="rect">
                      <a:avLst/>
                    </a:prstGeom>
                    <a:ln>
                      <a:noFill/>
                    </a:ln>
                    <a:extLst>
                      <a:ext uri="{53640926-AAD7-44D8-BBD7-CCE9431645EC}">
                        <a14:shadowObscured xmlns:a14="http://schemas.microsoft.com/office/drawing/2010/main"/>
                      </a:ext>
                    </a:extLst>
                  </pic:spPr>
                </pic:pic>
              </a:graphicData>
            </a:graphic>
          </wp:inline>
        </w:drawing>
      </w:r>
    </w:p>
    <w:p w14:paraId="1BB0A657" w14:textId="0B468B1D" w:rsidR="008D1A9B" w:rsidRPr="00B36F7B" w:rsidRDefault="008D1A9B" w:rsidP="008D1A9B">
      <w:pPr>
        <w:spacing w:line="276" w:lineRule="auto"/>
        <w:ind w:right="-1"/>
        <w:jc w:val="both"/>
        <w:rPr>
          <w:rFonts w:ascii="Times New Roman" w:hAnsi="Times New Roman" w:cs="Times New Roman"/>
          <w:iCs/>
          <w:sz w:val="20"/>
          <w:szCs w:val="20"/>
          <w:lang w:val="en-US"/>
        </w:rPr>
      </w:pPr>
      <w:r>
        <w:rPr>
          <w:rFonts w:ascii="Times New Roman" w:hAnsi="Times New Roman" w:cs="Times New Roman"/>
          <w:b/>
          <w:bCs/>
          <w:sz w:val="20"/>
          <w:szCs w:val="20"/>
          <w:lang w:val="en-US"/>
        </w:rPr>
        <w:t>Supplementary Figure 8</w:t>
      </w:r>
      <w:r w:rsidRPr="00B36F7B">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PC space and eBDIMS2 transitions for</w:t>
      </w:r>
      <w:r>
        <w:rPr>
          <w:rFonts w:ascii="Times New Roman" w:hAnsi="Times New Roman" w:cs="Times New Roman"/>
          <w:sz w:val="20"/>
          <w:szCs w:val="20"/>
          <w:lang w:val="en-US"/>
        </w:rPr>
        <w:t xml:space="preserve">: </w:t>
      </w:r>
      <w:r w:rsidRPr="000E5629">
        <w:rPr>
          <w:rFonts w:ascii="Times New Roman" w:hAnsi="Times New Roman" w:cs="Times New Roman"/>
          <w:b/>
          <w:bCs/>
          <w:sz w:val="20"/>
          <w:szCs w:val="20"/>
          <w:lang w:val="en-US"/>
        </w:rPr>
        <w:t>(</w:t>
      </w:r>
      <w:r w:rsidR="00D33EDC" w:rsidRPr="000E5629">
        <w:rPr>
          <w:rFonts w:ascii="Times New Roman" w:hAnsi="Times New Roman" w:cs="Times New Roman"/>
          <w:b/>
          <w:bCs/>
          <w:sz w:val="20"/>
          <w:szCs w:val="20"/>
          <w:lang w:val="en-US"/>
        </w:rPr>
        <w:t>2</w:t>
      </w:r>
      <w:r w:rsidRPr="000E5629">
        <w:rPr>
          <w:rFonts w:ascii="Times New Roman" w:hAnsi="Times New Roman" w:cs="Times New Roman"/>
          <w:b/>
          <w:bCs/>
          <w:sz w:val="20"/>
          <w:szCs w:val="20"/>
          <w:lang w:val="en-US"/>
        </w:rPr>
        <w:t>1)</w:t>
      </w:r>
      <w:r w:rsidRPr="00B36F7B">
        <w:rPr>
          <w:rFonts w:ascii="Times New Roman" w:hAnsi="Times New Roman" w:cs="Times New Roman"/>
          <w:sz w:val="20"/>
          <w:szCs w:val="20"/>
          <w:lang w:val="en-US"/>
        </w:rPr>
        <w:t xml:space="preserve"> </w:t>
      </w:r>
      <w:r w:rsidR="00252855">
        <w:rPr>
          <w:rFonts w:ascii="Times New Roman" w:hAnsi="Times New Roman" w:cs="Times New Roman"/>
          <w:i/>
          <w:sz w:val="20"/>
          <w:szCs w:val="20"/>
          <w:lang w:val="en-US"/>
        </w:rPr>
        <w:t>M</w:t>
      </w:r>
      <w:r>
        <w:rPr>
          <w:rFonts w:ascii="Times New Roman" w:hAnsi="Times New Roman" w:cs="Times New Roman"/>
          <w:i/>
          <w:sz w:val="20"/>
          <w:szCs w:val="20"/>
          <w:lang w:val="en-US"/>
        </w:rPr>
        <w:t xml:space="preserve">. </w:t>
      </w:r>
      <w:r w:rsidR="00252855">
        <w:rPr>
          <w:rFonts w:ascii="Times New Roman" w:hAnsi="Times New Roman" w:cs="Times New Roman"/>
          <w:i/>
          <w:sz w:val="20"/>
          <w:szCs w:val="20"/>
          <w:lang w:val="en-US"/>
        </w:rPr>
        <w:t>Musculus</w:t>
      </w:r>
      <w:r w:rsidRPr="00B36F7B">
        <w:rPr>
          <w:rFonts w:ascii="Times New Roman" w:hAnsi="Times New Roman" w:cs="Times New Roman"/>
          <w:iCs/>
          <w:sz w:val="20"/>
          <w:szCs w:val="20"/>
          <w:lang w:val="en-US"/>
        </w:rPr>
        <w:t xml:space="preserve"> </w:t>
      </w:r>
      <w:r w:rsidR="00252855">
        <w:rPr>
          <w:rFonts w:ascii="Times New Roman" w:hAnsi="Times New Roman" w:cs="Times New Roman"/>
          <w:iCs/>
          <w:sz w:val="20"/>
          <w:szCs w:val="20"/>
          <w:lang w:val="en-US"/>
        </w:rPr>
        <w:t>LRRC8A</w:t>
      </w:r>
      <w:r>
        <w:rPr>
          <w:rFonts w:ascii="Times New Roman" w:hAnsi="Times New Roman" w:cs="Times New Roman"/>
          <w:iCs/>
          <w:sz w:val="20"/>
          <w:szCs w:val="20"/>
          <w:lang w:val="en-US"/>
        </w:rPr>
        <w:t xml:space="preserve">; </w:t>
      </w:r>
      <w:r w:rsidRPr="000E5629">
        <w:rPr>
          <w:rFonts w:ascii="Times New Roman" w:hAnsi="Times New Roman" w:cs="Times New Roman"/>
          <w:b/>
          <w:bCs/>
          <w:sz w:val="20"/>
          <w:szCs w:val="20"/>
          <w:lang w:val="en-US"/>
        </w:rPr>
        <w:t>(</w:t>
      </w:r>
      <w:r w:rsidR="00D33EDC" w:rsidRPr="000E5629">
        <w:rPr>
          <w:rFonts w:ascii="Times New Roman" w:hAnsi="Times New Roman" w:cs="Times New Roman"/>
          <w:b/>
          <w:bCs/>
          <w:sz w:val="20"/>
          <w:szCs w:val="20"/>
          <w:lang w:val="en-US"/>
        </w:rPr>
        <w:t>2</w:t>
      </w:r>
      <w:r w:rsidRPr="000E5629">
        <w:rPr>
          <w:rFonts w:ascii="Times New Roman" w:hAnsi="Times New Roman" w:cs="Times New Roman"/>
          <w:b/>
          <w:bCs/>
          <w:sz w:val="20"/>
          <w:szCs w:val="20"/>
          <w:lang w:val="en-US"/>
        </w:rPr>
        <w:t>2)</w:t>
      </w:r>
      <w:r w:rsidRPr="00B36F7B">
        <w:rPr>
          <w:rFonts w:ascii="Times New Roman" w:hAnsi="Times New Roman" w:cs="Times New Roman"/>
          <w:sz w:val="20"/>
          <w:szCs w:val="20"/>
          <w:lang w:val="en-US"/>
        </w:rPr>
        <w:t xml:space="preserve"> </w:t>
      </w:r>
      <w:r w:rsidR="00252855">
        <w:rPr>
          <w:rFonts w:ascii="Times New Roman" w:hAnsi="Times New Roman" w:cs="Times New Roman"/>
          <w:i/>
          <w:sz w:val="20"/>
          <w:szCs w:val="20"/>
          <w:lang w:val="en-US"/>
        </w:rPr>
        <w:t>H. Sapiens</w:t>
      </w:r>
      <w:r w:rsidR="00252855" w:rsidRPr="00B36F7B">
        <w:rPr>
          <w:rFonts w:ascii="Times New Roman" w:hAnsi="Times New Roman" w:cs="Times New Roman"/>
          <w:iCs/>
          <w:sz w:val="20"/>
          <w:szCs w:val="20"/>
          <w:lang w:val="en-US"/>
        </w:rPr>
        <w:t xml:space="preserve"> </w:t>
      </w:r>
      <w:r w:rsidR="00252855">
        <w:rPr>
          <w:rFonts w:ascii="Times New Roman" w:hAnsi="Times New Roman" w:cs="Times New Roman"/>
          <w:iCs/>
          <w:sz w:val="20"/>
          <w:szCs w:val="20"/>
          <w:lang w:val="en-US"/>
        </w:rPr>
        <w:t>Nf1 (isoform 1)</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D33EDC" w:rsidRPr="000E5629">
        <w:rPr>
          <w:rFonts w:ascii="Times New Roman" w:hAnsi="Times New Roman" w:cs="Times New Roman"/>
          <w:b/>
          <w:bCs/>
          <w:iCs/>
          <w:sz w:val="20"/>
          <w:szCs w:val="20"/>
          <w:lang w:val="en-US"/>
        </w:rPr>
        <w:t>2</w:t>
      </w:r>
      <w:r w:rsidRPr="000E5629">
        <w:rPr>
          <w:rFonts w:ascii="Times New Roman" w:hAnsi="Times New Roman" w:cs="Times New Roman"/>
          <w:b/>
          <w:bCs/>
          <w:iCs/>
          <w:sz w:val="20"/>
          <w:szCs w:val="20"/>
          <w:lang w:val="en-US"/>
        </w:rPr>
        <w:t>3</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252855">
        <w:rPr>
          <w:rFonts w:ascii="Times New Roman" w:hAnsi="Times New Roman" w:cs="Times New Roman"/>
          <w:i/>
          <w:sz w:val="20"/>
          <w:szCs w:val="20"/>
          <w:lang w:val="en-US"/>
        </w:rPr>
        <w:t>M. Musculus</w:t>
      </w:r>
      <w:r w:rsidR="00252855" w:rsidRPr="00B36F7B">
        <w:rPr>
          <w:rFonts w:ascii="Times New Roman" w:hAnsi="Times New Roman" w:cs="Times New Roman"/>
          <w:iCs/>
          <w:sz w:val="20"/>
          <w:szCs w:val="20"/>
          <w:lang w:val="en-US"/>
        </w:rPr>
        <w:t xml:space="preserve"> </w:t>
      </w:r>
      <w:r w:rsidR="00252855">
        <w:rPr>
          <w:rFonts w:ascii="Times New Roman" w:hAnsi="Times New Roman" w:cs="Times New Roman"/>
          <w:iCs/>
          <w:sz w:val="20"/>
          <w:szCs w:val="20"/>
          <w:lang w:val="en-US"/>
        </w:rPr>
        <w:t>TRPM7</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D33EDC" w:rsidRPr="000E5629">
        <w:rPr>
          <w:rFonts w:ascii="Times New Roman" w:hAnsi="Times New Roman" w:cs="Times New Roman"/>
          <w:b/>
          <w:bCs/>
          <w:iCs/>
          <w:sz w:val="20"/>
          <w:szCs w:val="20"/>
          <w:lang w:val="en-US"/>
        </w:rPr>
        <w:t>2</w:t>
      </w:r>
      <w:r w:rsidRPr="000E5629">
        <w:rPr>
          <w:rFonts w:ascii="Times New Roman" w:hAnsi="Times New Roman" w:cs="Times New Roman"/>
          <w:b/>
          <w:bCs/>
          <w:iCs/>
          <w:sz w:val="20"/>
          <w:szCs w:val="20"/>
          <w:lang w:val="en-US"/>
        </w:rPr>
        <w:t>4</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DB5409">
        <w:rPr>
          <w:rFonts w:ascii="Times New Roman" w:hAnsi="Times New Roman" w:cs="Times New Roman"/>
          <w:i/>
          <w:sz w:val="20"/>
          <w:szCs w:val="20"/>
          <w:lang w:val="en-US"/>
        </w:rPr>
        <w:t>E</w:t>
      </w:r>
      <w:r>
        <w:rPr>
          <w:rFonts w:ascii="Times New Roman" w:hAnsi="Times New Roman" w:cs="Times New Roman"/>
          <w:i/>
          <w:sz w:val="20"/>
          <w:szCs w:val="20"/>
          <w:lang w:val="en-US"/>
        </w:rPr>
        <w:t xml:space="preserve">. </w:t>
      </w:r>
      <w:r w:rsidR="00DB5409">
        <w:rPr>
          <w:rFonts w:ascii="Times New Roman" w:hAnsi="Times New Roman" w:cs="Times New Roman"/>
          <w:i/>
          <w:sz w:val="20"/>
          <w:szCs w:val="20"/>
          <w:lang w:val="en-US"/>
        </w:rPr>
        <w:t>Coli</w:t>
      </w:r>
      <w:r w:rsidRPr="00B36F7B">
        <w:rPr>
          <w:rFonts w:ascii="Times New Roman" w:hAnsi="Times New Roman" w:cs="Times New Roman"/>
          <w:iCs/>
          <w:sz w:val="20"/>
          <w:szCs w:val="20"/>
          <w:lang w:val="en-US"/>
        </w:rPr>
        <w:t xml:space="preserve"> </w:t>
      </w:r>
      <w:r w:rsidR="00DB5409">
        <w:rPr>
          <w:rFonts w:ascii="Times New Roman" w:hAnsi="Times New Roman" w:cs="Times New Roman"/>
          <w:iCs/>
          <w:sz w:val="20"/>
          <w:szCs w:val="20"/>
          <w:lang w:val="en-US"/>
        </w:rPr>
        <w:t>ClpA/P</w:t>
      </w:r>
      <w:r>
        <w:rPr>
          <w:rFonts w:ascii="Times New Roman" w:hAnsi="Times New Roman" w:cs="Times New Roman"/>
          <w:iCs/>
          <w:sz w:val="20"/>
          <w:szCs w:val="20"/>
          <w:lang w:val="en-US"/>
        </w:rPr>
        <w:t xml:space="preserve"> </w:t>
      </w:r>
      <w:r w:rsidR="00DB5409">
        <w:rPr>
          <w:rFonts w:ascii="Times New Roman" w:hAnsi="Times New Roman" w:cs="Times New Roman"/>
          <w:iCs/>
          <w:sz w:val="20"/>
          <w:szCs w:val="20"/>
          <w:lang w:val="en-US"/>
        </w:rPr>
        <w:t>13</w:t>
      </w:r>
      <w:r>
        <w:rPr>
          <w:rFonts w:ascii="Times New Roman" w:hAnsi="Times New Roman" w:cs="Times New Roman"/>
          <w:iCs/>
          <w:sz w:val="20"/>
          <w:szCs w:val="20"/>
          <w:lang w:val="en-US"/>
        </w:rPr>
        <w:t xml:space="preserve">-mer; </w:t>
      </w:r>
      <w:r w:rsidRPr="000E5629">
        <w:rPr>
          <w:rFonts w:ascii="Times New Roman" w:hAnsi="Times New Roman" w:cs="Times New Roman"/>
          <w:b/>
          <w:bCs/>
          <w:iCs/>
          <w:sz w:val="20"/>
          <w:szCs w:val="20"/>
          <w:lang w:val="en-US"/>
        </w:rPr>
        <w:t>(</w:t>
      </w:r>
      <w:r w:rsidR="00D33EDC" w:rsidRPr="000E5629">
        <w:rPr>
          <w:rFonts w:ascii="Times New Roman" w:hAnsi="Times New Roman" w:cs="Times New Roman"/>
          <w:b/>
          <w:bCs/>
          <w:iCs/>
          <w:sz w:val="20"/>
          <w:szCs w:val="20"/>
          <w:lang w:val="en-US"/>
        </w:rPr>
        <w:t>2</w:t>
      </w:r>
      <w:r w:rsidRPr="000E5629">
        <w:rPr>
          <w:rFonts w:ascii="Times New Roman" w:hAnsi="Times New Roman" w:cs="Times New Roman"/>
          <w:b/>
          <w:bCs/>
          <w:iCs/>
          <w:sz w:val="20"/>
          <w:szCs w:val="20"/>
          <w:lang w:val="en-US"/>
        </w:rPr>
        <w:t>5</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Pr>
          <w:rFonts w:ascii="Times New Roman" w:hAnsi="Times New Roman" w:cs="Times New Roman"/>
          <w:i/>
          <w:sz w:val="20"/>
          <w:szCs w:val="20"/>
          <w:lang w:val="en-US"/>
        </w:rPr>
        <w:t>H. Sapiens</w:t>
      </w:r>
      <w:r w:rsidRPr="00B36F7B">
        <w:rPr>
          <w:rFonts w:ascii="Times New Roman" w:hAnsi="Times New Roman" w:cs="Times New Roman"/>
          <w:iCs/>
          <w:sz w:val="20"/>
          <w:szCs w:val="20"/>
          <w:lang w:val="en-US"/>
        </w:rPr>
        <w:t xml:space="preserve"> </w:t>
      </w:r>
      <w:r w:rsidR="00DB5409">
        <w:rPr>
          <w:rFonts w:ascii="Times New Roman" w:hAnsi="Times New Roman" w:cs="Times New Roman"/>
          <w:iCs/>
          <w:sz w:val="20"/>
          <w:szCs w:val="20"/>
          <w:lang w:val="en-US"/>
        </w:rPr>
        <w:t>LONP1</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D33EDC" w:rsidRPr="000E5629">
        <w:rPr>
          <w:rFonts w:ascii="Times New Roman" w:hAnsi="Times New Roman" w:cs="Times New Roman"/>
          <w:b/>
          <w:bCs/>
          <w:iCs/>
          <w:sz w:val="20"/>
          <w:szCs w:val="20"/>
          <w:lang w:val="en-US"/>
        </w:rPr>
        <w:t>2</w:t>
      </w:r>
      <w:r w:rsidRPr="000E5629">
        <w:rPr>
          <w:rFonts w:ascii="Times New Roman" w:hAnsi="Times New Roman" w:cs="Times New Roman"/>
          <w:b/>
          <w:bCs/>
          <w:iCs/>
          <w:sz w:val="20"/>
          <w:szCs w:val="20"/>
          <w:lang w:val="en-US"/>
        </w:rPr>
        <w:t>6</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A93062">
        <w:rPr>
          <w:rFonts w:ascii="Times New Roman" w:hAnsi="Times New Roman" w:cs="Times New Roman"/>
          <w:i/>
          <w:sz w:val="20"/>
          <w:szCs w:val="20"/>
          <w:lang w:val="en-US"/>
        </w:rPr>
        <w:t>E</w:t>
      </w:r>
      <w:r>
        <w:rPr>
          <w:rFonts w:ascii="Times New Roman" w:hAnsi="Times New Roman" w:cs="Times New Roman"/>
          <w:i/>
          <w:sz w:val="20"/>
          <w:szCs w:val="20"/>
          <w:lang w:val="en-US"/>
        </w:rPr>
        <w:t xml:space="preserve">. </w:t>
      </w:r>
      <w:r w:rsidR="00A93062">
        <w:rPr>
          <w:rFonts w:ascii="Times New Roman" w:hAnsi="Times New Roman" w:cs="Times New Roman"/>
          <w:i/>
          <w:sz w:val="20"/>
          <w:szCs w:val="20"/>
          <w:lang w:val="en-US"/>
        </w:rPr>
        <w:t>Phage</w:t>
      </w:r>
      <w:r w:rsidRPr="00B36F7B">
        <w:rPr>
          <w:rFonts w:ascii="Times New Roman" w:hAnsi="Times New Roman" w:cs="Times New Roman"/>
          <w:iCs/>
          <w:sz w:val="20"/>
          <w:szCs w:val="20"/>
          <w:lang w:val="en-US"/>
        </w:rPr>
        <w:t xml:space="preserve"> </w:t>
      </w:r>
      <w:r w:rsidR="00A93062">
        <w:rPr>
          <w:rFonts w:ascii="Times New Roman" w:hAnsi="Times New Roman" w:cs="Times New Roman"/>
          <w:iCs/>
          <w:sz w:val="20"/>
          <w:szCs w:val="20"/>
          <w:lang w:val="en-US"/>
        </w:rPr>
        <w:t>gp12</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D33EDC" w:rsidRPr="000E5629">
        <w:rPr>
          <w:rFonts w:ascii="Times New Roman" w:hAnsi="Times New Roman" w:cs="Times New Roman"/>
          <w:b/>
          <w:bCs/>
          <w:iCs/>
          <w:sz w:val="20"/>
          <w:szCs w:val="20"/>
          <w:lang w:val="en-US"/>
        </w:rPr>
        <w:t>2</w:t>
      </w:r>
      <w:r w:rsidRPr="000E5629">
        <w:rPr>
          <w:rFonts w:ascii="Times New Roman" w:hAnsi="Times New Roman" w:cs="Times New Roman"/>
          <w:b/>
          <w:bCs/>
          <w:iCs/>
          <w:sz w:val="20"/>
          <w:szCs w:val="20"/>
          <w:lang w:val="en-US"/>
        </w:rPr>
        <w:t>7</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A93062">
        <w:rPr>
          <w:rFonts w:ascii="Times New Roman" w:hAnsi="Times New Roman" w:cs="Times New Roman"/>
          <w:i/>
          <w:sz w:val="20"/>
          <w:szCs w:val="20"/>
          <w:lang w:val="en-US"/>
        </w:rPr>
        <w:t>M</w:t>
      </w:r>
      <w:r>
        <w:rPr>
          <w:rFonts w:ascii="Times New Roman" w:hAnsi="Times New Roman" w:cs="Times New Roman"/>
          <w:i/>
          <w:sz w:val="20"/>
          <w:szCs w:val="20"/>
          <w:lang w:val="en-US"/>
        </w:rPr>
        <w:t xml:space="preserve">. </w:t>
      </w:r>
      <w:r w:rsidR="00A93062">
        <w:rPr>
          <w:rFonts w:ascii="Times New Roman" w:hAnsi="Times New Roman" w:cs="Times New Roman"/>
          <w:i/>
          <w:sz w:val="20"/>
          <w:szCs w:val="20"/>
          <w:lang w:val="en-US"/>
        </w:rPr>
        <w:t>Smegmatis</w:t>
      </w:r>
      <w:r w:rsidRPr="00B36F7B">
        <w:rPr>
          <w:rFonts w:ascii="Times New Roman" w:hAnsi="Times New Roman" w:cs="Times New Roman"/>
          <w:iCs/>
          <w:sz w:val="20"/>
          <w:szCs w:val="20"/>
          <w:lang w:val="en-US"/>
        </w:rPr>
        <w:t xml:space="preserve"> </w:t>
      </w:r>
      <w:r w:rsidR="00A93062">
        <w:rPr>
          <w:rFonts w:ascii="Times New Roman" w:hAnsi="Times New Roman" w:cs="Times New Roman"/>
          <w:iCs/>
          <w:sz w:val="20"/>
          <w:szCs w:val="20"/>
          <w:lang w:val="en-US"/>
        </w:rPr>
        <w:t>ATP synthase</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D33EDC" w:rsidRPr="000E5629">
        <w:rPr>
          <w:rFonts w:ascii="Times New Roman" w:hAnsi="Times New Roman" w:cs="Times New Roman"/>
          <w:b/>
          <w:bCs/>
          <w:iCs/>
          <w:sz w:val="20"/>
          <w:szCs w:val="20"/>
          <w:lang w:val="en-US"/>
        </w:rPr>
        <w:t>2</w:t>
      </w:r>
      <w:r w:rsidRPr="000E5629">
        <w:rPr>
          <w:rFonts w:ascii="Times New Roman" w:hAnsi="Times New Roman" w:cs="Times New Roman"/>
          <w:b/>
          <w:bCs/>
          <w:iCs/>
          <w:sz w:val="20"/>
          <w:szCs w:val="20"/>
          <w:lang w:val="en-US"/>
        </w:rPr>
        <w:t>8</w:t>
      </w:r>
      <w:r w:rsidRPr="000E5629">
        <w:rPr>
          <w:rFonts w:ascii="Times New Roman" w:hAnsi="Times New Roman" w:cs="Times New Roman"/>
          <w:b/>
          <w:bCs/>
          <w:sz w:val="20"/>
          <w:szCs w:val="20"/>
          <w:lang w:val="en-US"/>
        </w:rPr>
        <w:t>)</w:t>
      </w:r>
      <w:r>
        <w:rPr>
          <w:rFonts w:ascii="Times New Roman" w:hAnsi="Times New Roman" w:cs="Times New Roman"/>
          <w:i/>
          <w:sz w:val="20"/>
          <w:szCs w:val="20"/>
          <w:lang w:val="en-US"/>
        </w:rPr>
        <w:t xml:space="preserve"> </w:t>
      </w:r>
      <w:r w:rsidR="00A93062">
        <w:rPr>
          <w:rFonts w:ascii="Times New Roman" w:hAnsi="Times New Roman" w:cs="Times New Roman"/>
          <w:i/>
          <w:sz w:val="20"/>
          <w:szCs w:val="20"/>
          <w:lang w:val="en-US"/>
        </w:rPr>
        <w:t>C. Virus</w:t>
      </w:r>
      <w:r w:rsidRPr="00B36F7B">
        <w:rPr>
          <w:rFonts w:ascii="Times New Roman" w:hAnsi="Times New Roman" w:cs="Times New Roman"/>
          <w:iCs/>
          <w:sz w:val="20"/>
          <w:szCs w:val="20"/>
          <w:lang w:val="en-US"/>
        </w:rPr>
        <w:t xml:space="preserve"> </w:t>
      </w:r>
      <w:r w:rsidR="00A93062">
        <w:rPr>
          <w:rFonts w:ascii="Times New Roman" w:hAnsi="Times New Roman" w:cs="Times New Roman"/>
          <w:iCs/>
          <w:sz w:val="20"/>
          <w:szCs w:val="20"/>
          <w:lang w:val="en-US"/>
        </w:rPr>
        <w:t>P1234</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D33EDC" w:rsidRPr="000E5629">
        <w:rPr>
          <w:rFonts w:ascii="Times New Roman" w:hAnsi="Times New Roman" w:cs="Times New Roman"/>
          <w:b/>
          <w:bCs/>
          <w:iCs/>
          <w:sz w:val="20"/>
          <w:szCs w:val="20"/>
          <w:lang w:val="en-US"/>
        </w:rPr>
        <w:t>2</w:t>
      </w:r>
      <w:r w:rsidRPr="000E5629">
        <w:rPr>
          <w:rFonts w:ascii="Times New Roman" w:hAnsi="Times New Roman" w:cs="Times New Roman"/>
          <w:b/>
          <w:bCs/>
          <w:iCs/>
          <w:sz w:val="20"/>
          <w:szCs w:val="20"/>
          <w:lang w:val="en-US"/>
        </w:rPr>
        <w:t>9</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A93062">
        <w:rPr>
          <w:rFonts w:ascii="Times New Roman" w:hAnsi="Times New Roman" w:cs="Times New Roman"/>
          <w:i/>
          <w:sz w:val="20"/>
          <w:szCs w:val="20"/>
          <w:lang w:val="en-US"/>
        </w:rPr>
        <w:t>H. Sapiens</w:t>
      </w:r>
      <w:r w:rsidR="00A93062" w:rsidRPr="00B36F7B">
        <w:rPr>
          <w:rFonts w:ascii="Times New Roman" w:hAnsi="Times New Roman" w:cs="Times New Roman"/>
          <w:iCs/>
          <w:sz w:val="20"/>
          <w:szCs w:val="20"/>
          <w:lang w:val="en-US"/>
        </w:rPr>
        <w:t xml:space="preserve"> </w:t>
      </w:r>
      <w:r w:rsidR="00A93062">
        <w:rPr>
          <w:rFonts w:ascii="Times New Roman" w:hAnsi="Times New Roman" w:cs="Times New Roman"/>
          <w:iCs/>
          <w:sz w:val="20"/>
          <w:szCs w:val="20"/>
          <w:lang w:val="en-US"/>
        </w:rPr>
        <w:t>Nf1 (isoform 2)</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D33EDC" w:rsidRPr="000E5629">
        <w:rPr>
          <w:rFonts w:ascii="Times New Roman" w:hAnsi="Times New Roman" w:cs="Times New Roman"/>
          <w:b/>
          <w:bCs/>
          <w:iCs/>
          <w:sz w:val="20"/>
          <w:szCs w:val="20"/>
          <w:lang w:val="en-US"/>
        </w:rPr>
        <w:t>3</w:t>
      </w:r>
      <w:r w:rsidRPr="000E5629">
        <w:rPr>
          <w:rFonts w:ascii="Times New Roman" w:hAnsi="Times New Roman" w:cs="Times New Roman"/>
          <w:b/>
          <w:bCs/>
          <w:iCs/>
          <w:sz w:val="20"/>
          <w:szCs w:val="20"/>
          <w:lang w:val="en-US"/>
        </w:rPr>
        <w:t>0</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A93062">
        <w:rPr>
          <w:rFonts w:ascii="Times New Roman" w:hAnsi="Times New Roman" w:cs="Times New Roman"/>
          <w:i/>
          <w:sz w:val="20"/>
          <w:szCs w:val="20"/>
          <w:lang w:val="en-US"/>
        </w:rPr>
        <w:t>A</w:t>
      </w:r>
      <w:r>
        <w:rPr>
          <w:rFonts w:ascii="Times New Roman" w:hAnsi="Times New Roman" w:cs="Times New Roman"/>
          <w:i/>
          <w:sz w:val="20"/>
          <w:szCs w:val="20"/>
          <w:lang w:val="en-US"/>
        </w:rPr>
        <w:t xml:space="preserve">. </w:t>
      </w:r>
      <w:r w:rsidR="00A93062">
        <w:rPr>
          <w:rFonts w:ascii="Times New Roman" w:hAnsi="Times New Roman" w:cs="Times New Roman"/>
          <w:i/>
          <w:sz w:val="20"/>
          <w:szCs w:val="20"/>
          <w:lang w:val="en-US"/>
        </w:rPr>
        <w:t>Baumannii</w:t>
      </w:r>
      <w:r w:rsidRPr="00B36F7B">
        <w:rPr>
          <w:rFonts w:ascii="Times New Roman" w:hAnsi="Times New Roman" w:cs="Times New Roman"/>
          <w:iCs/>
          <w:sz w:val="20"/>
          <w:szCs w:val="20"/>
          <w:lang w:val="en-US"/>
        </w:rPr>
        <w:t xml:space="preserve"> </w:t>
      </w:r>
      <w:r w:rsidR="00A93062">
        <w:rPr>
          <w:rFonts w:ascii="Times New Roman" w:hAnsi="Times New Roman" w:cs="Times New Roman"/>
          <w:iCs/>
          <w:sz w:val="20"/>
          <w:szCs w:val="20"/>
          <w:lang w:val="en-US"/>
        </w:rPr>
        <w:t>ATP synthase</w:t>
      </w:r>
      <w:r>
        <w:rPr>
          <w:rFonts w:ascii="Times New Roman" w:hAnsi="Times New Roman" w:cs="Times New Roman"/>
          <w:iCs/>
          <w:sz w:val="20"/>
          <w:szCs w:val="20"/>
          <w:lang w:val="en-US"/>
        </w:rPr>
        <w:t>.</w:t>
      </w:r>
    </w:p>
    <w:p w14:paraId="321A5C8B" w14:textId="77777777" w:rsidR="0053212E" w:rsidRDefault="0053212E" w:rsidP="00983D6F">
      <w:pPr>
        <w:spacing w:line="276" w:lineRule="auto"/>
        <w:rPr>
          <w:rFonts w:ascii="Times New Roman" w:hAnsi="Times New Roman" w:cs="Times New Roman"/>
          <w:sz w:val="22"/>
          <w:szCs w:val="22"/>
          <w:lang w:val="en-US"/>
        </w:rPr>
      </w:pPr>
    </w:p>
    <w:p w14:paraId="5B447BB1" w14:textId="57B4622E" w:rsidR="00203AFE" w:rsidRPr="00B36F7B" w:rsidRDefault="00203AFE" w:rsidP="00203AFE">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3E275D45" wp14:editId="6BD98220">
            <wp:extent cx="6119779" cy="7472362"/>
            <wp:effectExtent l="0" t="0" r="0" b="0"/>
            <wp:docPr id="162904551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45518" name="Immagine 1629045518"/>
                    <pic:cNvPicPr/>
                  </pic:nvPicPr>
                  <pic:blipFill rotWithShape="1">
                    <a:blip r:embed="rId16"/>
                    <a:srcRect t="4042" b="9675"/>
                    <a:stretch/>
                  </pic:blipFill>
                  <pic:spPr bwMode="auto">
                    <a:xfrm>
                      <a:off x="0" y="0"/>
                      <a:ext cx="6120130" cy="7472791"/>
                    </a:xfrm>
                    <a:prstGeom prst="rect">
                      <a:avLst/>
                    </a:prstGeom>
                    <a:ln>
                      <a:noFill/>
                    </a:ln>
                    <a:extLst>
                      <a:ext uri="{53640926-AAD7-44D8-BBD7-CCE9431645EC}">
                        <a14:shadowObscured xmlns:a14="http://schemas.microsoft.com/office/drawing/2010/main"/>
                      </a:ext>
                    </a:extLst>
                  </pic:spPr>
                </pic:pic>
              </a:graphicData>
            </a:graphic>
          </wp:inline>
        </w:drawing>
      </w:r>
    </w:p>
    <w:p w14:paraId="6D4A10A3" w14:textId="47EB7309" w:rsidR="00203AFE" w:rsidRPr="00B36F7B" w:rsidRDefault="00203AFE" w:rsidP="00203AFE">
      <w:pPr>
        <w:spacing w:line="276" w:lineRule="auto"/>
        <w:ind w:right="-1"/>
        <w:jc w:val="both"/>
        <w:rPr>
          <w:rFonts w:ascii="Times New Roman" w:hAnsi="Times New Roman" w:cs="Times New Roman"/>
          <w:iCs/>
          <w:sz w:val="20"/>
          <w:szCs w:val="20"/>
          <w:lang w:val="en-US"/>
        </w:rPr>
      </w:pPr>
      <w:r>
        <w:rPr>
          <w:rFonts w:ascii="Times New Roman" w:hAnsi="Times New Roman" w:cs="Times New Roman"/>
          <w:b/>
          <w:bCs/>
          <w:sz w:val="20"/>
          <w:szCs w:val="20"/>
          <w:lang w:val="en-US"/>
        </w:rPr>
        <w:t>Supplementary Figure 9</w:t>
      </w:r>
      <w:r w:rsidRPr="00B36F7B">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PC space and eBDIMS2 transitions for</w:t>
      </w:r>
      <w:r>
        <w:rPr>
          <w:rFonts w:ascii="Times New Roman" w:hAnsi="Times New Roman" w:cs="Times New Roman"/>
          <w:sz w:val="20"/>
          <w:szCs w:val="20"/>
          <w:lang w:val="en-US"/>
        </w:rPr>
        <w:t xml:space="preserve">: </w:t>
      </w:r>
      <w:r w:rsidRPr="000E5629">
        <w:rPr>
          <w:rFonts w:ascii="Times New Roman" w:hAnsi="Times New Roman" w:cs="Times New Roman"/>
          <w:b/>
          <w:bCs/>
          <w:sz w:val="20"/>
          <w:szCs w:val="20"/>
          <w:lang w:val="en-US"/>
        </w:rPr>
        <w:t>(31)</w:t>
      </w:r>
      <w:r w:rsidRPr="00B36F7B">
        <w:rPr>
          <w:rFonts w:ascii="Times New Roman" w:hAnsi="Times New Roman" w:cs="Times New Roman"/>
          <w:sz w:val="20"/>
          <w:szCs w:val="20"/>
          <w:lang w:val="en-US"/>
        </w:rPr>
        <w:t xml:space="preserve"> </w:t>
      </w:r>
      <w:r w:rsidR="00194FFA">
        <w:rPr>
          <w:rFonts w:ascii="Times New Roman" w:hAnsi="Times New Roman" w:cs="Times New Roman"/>
          <w:i/>
          <w:sz w:val="20"/>
          <w:szCs w:val="20"/>
          <w:lang w:val="en-US"/>
        </w:rPr>
        <w:t>H</w:t>
      </w:r>
      <w:r>
        <w:rPr>
          <w:rFonts w:ascii="Times New Roman" w:hAnsi="Times New Roman" w:cs="Times New Roman"/>
          <w:i/>
          <w:sz w:val="20"/>
          <w:szCs w:val="20"/>
          <w:lang w:val="en-US"/>
        </w:rPr>
        <w:t xml:space="preserve">. </w:t>
      </w:r>
      <w:r w:rsidR="00194FFA">
        <w:rPr>
          <w:rFonts w:ascii="Times New Roman" w:hAnsi="Times New Roman" w:cs="Times New Roman"/>
          <w:i/>
          <w:sz w:val="20"/>
          <w:szCs w:val="20"/>
          <w:lang w:val="en-US"/>
        </w:rPr>
        <w:t>Sapiens</w:t>
      </w:r>
      <w:r w:rsidRPr="00B36F7B">
        <w:rPr>
          <w:rFonts w:ascii="Times New Roman" w:hAnsi="Times New Roman" w:cs="Times New Roman"/>
          <w:iCs/>
          <w:sz w:val="20"/>
          <w:szCs w:val="20"/>
          <w:lang w:val="en-US"/>
        </w:rPr>
        <w:t xml:space="preserve"> </w:t>
      </w:r>
      <w:r w:rsidR="00194FFA">
        <w:rPr>
          <w:rFonts w:ascii="Times New Roman" w:hAnsi="Times New Roman" w:cs="Times New Roman"/>
          <w:iCs/>
          <w:sz w:val="20"/>
          <w:szCs w:val="20"/>
          <w:lang w:val="en-US"/>
        </w:rPr>
        <w:t>A2M</w:t>
      </w:r>
      <w:r>
        <w:rPr>
          <w:rFonts w:ascii="Times New Roman" w:hAnsi="Times New Roman" w:cs="Times New Roman"/>
          <w:iCs/>
          <w:sz w:val="20"/>
          <w:szCs w:val="20"/>
          <w:lang w:val="en-US"/>
        </w:rPr>
        <w:t xml:space="preserve">; </w:t>
      </w:r>
      <w:r w:rsidRPr="000E5629">
        <w:rPr>
          <w:rFonts w:ascii="Times New Roman" w:hAnsi="Times New Roman" w:cs="Times New Roman"/>
          <w:b/>
          <w:bCs/>
          <w:sz w:val="20"/>
          <w:szCs w:val="20"/>
          <w:lang w:val="en-US"/>
        </w:rPr>
        <w:t>(32)</w:t>
      </w:r>
      <w:r w:rsidRPr="00B36F7B">
        <w:rPr>
          <w:rFonts w:ascii="Times New Roman" w:hAnsi="Times New Roman" w:cs="Times New Roman"/>
          <w:sz w:val="20"/>
          <w:szCs w:val="20"/>
          <w:lang w:val="en-US"/>
        </w:rPr>
        <w:t xml:space="preserve"> </w:t>
      </w:r>
      <w:r w:rsidR="00194FFA">
        <w:rPr>
          <w:rFonts w:ascii="Times New Roman" w:hAnsi="Times New Roman" w:cs="Times New Roman"/>
          <w:i/>
          <w:sz w:val="20"/>
          <w:szCs w:val="20"/>
          <w:lang w:val="en-US"/>
        </w:rPr>
        <w:t>S</w:t>
      </w:r>
      <w:r>
        <w:rPr>
          <w:rFonts w:ascii="Times New Roman" w:hAnsi="Times New Roman" w:cs="Times New Roman"/>
          <w:i/>
          <w:sz w:val="20"/>
          <w:szCs w:val="20"/>
          <w:lang w:val="en-US"/>
        </w:rPr>
        <w:t xml:space="preserve">. </w:t>
      </w:r>
      <w:r w:rsidR="00194FFA">
        <w:rPr>
          <w:rFonts w:ascii="Times New Roman" w:hAnsi="Times New Roman" w:cs="Times New Roman"/>
          <w:i/>
          <w:sz w:val="20"/>
          <w:szCs w:val="20"/>
          <w:lang w:val="en-US"/>
        </w:rPr>
        <w:t>Oleracea</w:t>
      </w:r>
      <w:r w:rsidRPr="00B36F7B">
        <w:rPr>
          <w:rFonts w:ascii="Times New Roman" w:hAnsi="Times New Roman" w:cs="Times New Roman"/>
          <w:iCs/>
          <w:sz w:val="20"/>
          <w:szCs w:val="20"/>
          <w:lang w:val="en-US"/>
        </w:rPr>
        <w:t xml:space="preserve"> </w:t>
      </w:r>
      <w:r w:rsidR="00194FFA">
        <w:rPr>
          <w:rFonts w:ascii="Times New Roman" w:hAnsi="Times New Roman" w:cs="Times New Roman"/>
          <w:iCs/>
          <w:sz w:val="20"/>
          <w:szCs w:val="20"/>
          <w:lang w:val="en-US"/>
        </w:rPr>
        <w:t>ATP synthase</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(33</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194FFA">
        <w:rPr>
          <w:rFonts w:ascii="Times New Roman" w:hAnsi="Times New Roman" w:cs="Times New Roman"/>
          <w:i/>
          <w:sz w:val="20"/>
          <w:szCs w:val="20"/>
          <w:lang w:val="en-US"/>
        </w:rPr>
        <w:t>H. Sapiens</w:t>
      </w:r>
      <w:r w:rsidR="00194FFA" w:rsidRPr="00B36F7B">
        <w:rPr>
          <w:rFonts w:ascii="Times New Roman" w:hAnsi="Times New Roman" w:cs="Times New Roman"/>
          <w:iCs/>
          <w:sz w:val="20"/>
          <w:szCs w:val="20"/>
          <w:lang w:val="en-US"/>
        </w:rPr>
        <w:t xml:space="preserve"> </w:t>
      </w:r>
      <w:r>
        <w:rPr>
          <w:rFonts w:ascii="Times New Roman" w:hAnsi="Times New Roman" w:cs="Times New Roman"/>
          <w:iCs/>
          <w:sz w:val="20"/>
          <w:szCs w:val="20"/>
          <w:lang w:val="en-US"/>
        </w:rPr>
        <w:t>TRPM</w:t>
      </w:r>
      <w:r w:rsidR="00194FFA">
        <w:rPr>
          <w:rFonts w:ascii="Times New Roman" w:hAnsi="Times New Roman" w:cs="Times New Roman"/>
          <w:iCs/>
          <w:sz w:val="20"/>
          <w:szCs w:val="20"/>
          <w:lang w:val="en-US"/>
        </w:rPr>
        <w:t>2</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(34</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194FFA">
        <w:rPr>
          <w:rFonts w:ascii="Times New Roman" w:hAnsi="Times New Roman" w:cs="Times New Roman"/>
          <w:i/>
          <w:sz w:val="20"/>
          <w:szCs w:val="20"/>
          <w:lang w:val="en-US"/>
        </w:rPr>
        <w:t>S</w:t>
      </w:r>
      <w:r>
        <w:rPr>
          <w:rFonts w:ascii="Times New Roman" w:hAnsi="Times New Roman" w:cs="Times New Roman"/>
          <w:i/>
          <w:sz w:val="20"/>
          <w:szCs w:val="20"/>
          <w:lang w:val="en-US"/>
        </w:rPr>
        <w:t xml:space="preserve">. </w:t>
      </w:r>
      <w:r w:rsidR="00194FFA">
        <w:rPr>
          <w:rFonts w:ascii="Times New Roman" w:hAnsi="Times New Roman" w:cs="Times New Roman"/>
          <w:i/>
          <w:sz w:val="20"/>
          <w:szCs w:val="20"/>
          <w:lang w:val="en-US"/>
        </w:rPr>
        <w:t>Cerevisiae</w:t>
      </w:r>
      <w:r w:rsidRPr="00B36F7B">
        <w:rPr>
          <w:rFonts w:ascii="Times New Roman" w:hAnsi="Times New Roman" w:cs="Times New Roman"/>
          <w:iCs/>
          <w:sz w:val="20"/>
          <w:szCs w:val="20"/>
          <w:lang w:val="en-US"/>
        </w:rPr>
        <w:t xml:space="preserve"> </w:t>
      </w:r>
      <w:r w:rsidR="00194FFA">
        <w:rPr>
          <w:rFonts w:ascii="Times New Roman" w:hAnsi="Times New Roman" w:cs="Times New Roman"/>
          <w:iCs/>
          <w:sz w:val="20"/>
          <w:szCs w:val="20"/>
          <w:lang w:val="en-US"/>
        </w:rPr>
        <w:t>MEC1</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(35</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194FFA">
        <w:rPr>
          <w:rFonts w:ascii="Times New Roman" w:hAnsi="Times New Roman" w:cs="Times New Roman"/>
          <w:i/>
          <w:sz w:val="20"/>
          <w:szCs w:val="20"/>
          <w:lang w:val="en-US"/>
        </w:rPr>
        <w:t>T</w:t>
      </w:r>
      <w:r>
        <w:rPr>
          <w:rFonts w:ascii="Times New Roman" w:hAnsi="Times New Roman" w:cs="Times New Roman"/>
          <w:i/>
          <w:sz w:val="20"/>
          <w:szCs w:val="20"/>
          <w:lang w:val="en-US"/>
        </w:rPr>
        <w:t xml:space="preserve">. </w:t>
      </w:r>
      <w:r w:rsidR="00194FFA">
        <w:rPr>
          <w:rFonts w:ascii="Times New Roman" w:hAnsi="Times New Roman" w:cs="Times New Roman"/>
          <w:i/>
          <w:sz w:val="20"/>
          <w:szCs w:val="20"/>
          <w:lang w:val="en-US"/>
        </w:rPr>
        <w:t>Thermophilus</w:t>
      </w:r>
      <w:r w:rsidRPr="00B36F7B">
        <w:rPr>
          <w:rFonts w:ascii="Times New Roman" w:hAnsi="Times New Roman" w:cs="Times New Roman"/>
          <w:iCs/>
          <w:sz w:val="20"/>
          <w:szCs w:val="20"/>
          <w:lang w:val="en-US"/>
        </w:rPr>
        <w:t xml:space="preserve"> </w:t>
      </w:r>
      <w:r w:rsidR="00194FFA">
        <w:rPr>
          <w:rFonts w:ascii="Times New Roman" w:hAnsi="Times New Roman" w:cs="Times New Roman"/>
          <w:iCs/>
          <w:sz w:val="20"/>
          <w:szCs w:val="20"/>
          <w:lang w:val="en-US"/>
        </w:rPr>
        <w:t>V-type ATPase/synthase</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(36</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194FFA">
        <w:rPr>
          <w:rFonts w:ascii="Times New Roman" w:hAnsi="Times New Roman" w:cs="Times New Roman"/>
          <w:i/>
          <w:sz w:val="20"/>
          <w:szCs w:val="20"/>
          <w:lang w:val="en-US"/>
        </w:rPr>
        <w:t>S. Cerevisiae</w:t>
      </w:r>
      <w:r w:rsidR="00194FFA" w:rsidRPr="00B36F7B">
        <w:rPr>
          <w:rFonts w:ascii="Times New Roman" w:hAnsi="Times New Roman" w:cs="Times New Roman"/>
          <w:iCs/>
          <w:sz w:val="20"/>
          <w:szCs w:val="20"/>
          <w:lang w:val="en-US"/>
        </w:rPr>
        <w:t xml:space="preserve"> </w:t>
      </w:r>
      <w:r w:rsidR="00194FFA">
        <w:rPr>
          <w:rFonts w:ascii="Times New Roman" w:hAnsi="Times New Roman" w:cs="Times New Roman"/>
          <w:iCs/>
          <w:sz w:val="20"/>
          <w:szCs w:val="20"/>
          <w:lang w:val="en-US"/>
        </w:rPr>
        <w:t>MCM 12-mer</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(37</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182985">
        <w:rPr>
          <w:rFonts w:ascii="Times New Roman" w:hAnsi="Times New Roman" w:cs="Times New Roman"/>
          <w:i/>
          <w:sz w:val="20"/>
          <w:szCs w:val="20"/>
          <w:lang w:val="en-US"/>
        </w:rPr>
        <w:t>E</w:t>
      </w:r>
      <w:r>
        <w:rPr>
          <w:rFonts w:ascii="Times New Roman" w:hAnsi="Times New Roman" w:cs="Times New Roman"/>
          <w:i/>
          <w:sz w:val="20"/>
          <w:szCs w:val="20"/>
          <w:lang w:val="en-US"/>
        </w:rPr>
        <w:t xml:space="preserve">. </w:t>
      </w:r>
      <w:r w:rsidR="00182985">
        <w:rPr>
          <w:rFonts w:ascii="Times New Roman" w:hAnsi="Times New Roman" w:cs="Times New Roman"/>
          <w:i/>
          <w:sz w:val="20"/>
          <w:szCs w:val="20"/>
          <w:lang w:val="en-US"/>
        </w:rPr>
        <w:t>Coli</w:t>
      </w:r>
      <w:r w:rsidRPr="00B36F7B">
        <w:rPr>
          <w:rFonts w:ascii="Times New Roman" w:hAnsi="Times New Roman" w:cs="Times New Roman"/>
          <w:iCs/>
          <w:sz w:val="20"/>
          <w:szCs w:val="20"/>
          <w:lang w:val="en-US"/>
        </w:rPr>
        <w:t xml:space="preserve"> </w:t>
      </w:r>
      <w:r w:rsidR="00182985">
        <w:rPr>
          <w:rFonts w:ascii="Times New Roman" w:hAnsi="Times New Roman" w:cs="Times New Roman"/>
          <w:iCs/>
          <w:sz w:val="20"/>
          <w:szCs w:val="20"/>
          <w:lang w:val="en-US"/>
        </w:rPr>
        <w:t>ClpA/P 20-mer</w:t>
      </w:r>
      <w:r>
        <w:rPr>
          <w:rFonts w:ascii="Times New Roman" w:hAnsi="Times New Roman" w:cs="Times New Roman"/>
          <w:iCs/>
          <w:sz w:val="20"/>
          <w:szCs w:val="20"/>
          <w:lang w:val="en-US"/>
        </w:rPr>
        <w:t>;</w:t>
      </w:r>
      <w:r w:rsidRPr="000E5629">
        <w:rPr>
          <w:rFonts w:ascii="Times New Roman" w:hAnsi="Times New Roman" w:cs="Times New Roman"/>
          <w:b/>
          <w:bCs/>
          <w:iCs/>
          <w:sz w:val="20"/>
          <w:szCs w:val="20"/>
          <w:lang w:val="en-US"/>
        </w:rPr>
        <w:t xml:space="preserve"> (38</w:t>
      </w:r>
      <w:r w:rsidRPr="000E5629">
        <w:rPr>
          <w:rFonts w:ascii="Times New Roman" w:hAnsi="Times New Roman" w:cs="Times New Roman"/>
          <w:b/>
          <w:bCs/>
          <w:sz w:val="20"/>
          <w:szCs w:val="20"/>
          <w:lang w:val="en-US"/>
        </w:rPr>
        <w:t>)</w:t>
      </w:r>
      <w:r w:rsidRPr="000E5629">
        <w:rPr>
          <w:rFonts w:ascii="Times New Roman" w:hAnsi="Times New Roman" w:cs="Times New Roman"/>
          <w:b/>
          <w:bCs/>
          <w:i/>
          <w:sz w:val="20"/>
          <w:szCs w:val="20"/>
          <w:lang w:val="en-US"/>
        </w:rPr>
        <w:t xml:space="preserve"> </w:t>
      </w:r>
      <w:r w:rsidR="00182985">
        <w:rPr>
          <w:rFonts w:ascii="Times New Roman" w:hAnsi="Times New Roman" w:cs="Times New Roman"/>
          <w:i/>
          <w:sz w:val="20"/>
          <w:szCs w:val="20"/>
          <w:lang w:val="en-US"/>
        </w:rPr>
        <w:t>E</w:t>
      </w:r>
      <w:r>
        <w:rPr>
          <w:rFonts w:ascii="Times New Roman" w:hAnsi="Times New Roman" w:cs="Times New Roman"/>
          <w:i/>
          <w:sz w:val="20"/>
          <w:szCs w:val="20"/>
          <w:lang w:val="en-US"/>
        </w:rPr>
        <w:t xml:space="preserve">. </w:t>
      </w:r>
      <w:r w:rsidR="00182985">
        <w:rPr>
          <w:rFonts w:ascii="Times New Roman" w:hAnsi="Times New Roman" w:cs="Times New Roman"/>
          <w:i/>
          <w:sz w:val="20"/>
          <w:szCs w:val="20"/>
          <w:lang w:val="en-US"/>
        </w:rPr>
        <w:t>Coli</w:t>
      </w:r>
      <w:r w:rsidRPr="00B36F7B">
        <w:rPr>
          <w:rFonts w:ascii="Times New Roman" w:hAnsi="Times New Roman" w:cs="Times New Roman"/>
          <w:iCs/>
          <w:sz w:val="20"/>
          <w:szCs w:val="20"/>
          <w:lang w:val="en-US"/>
        </w:rPr>
        <w:t xml:space="preserve"> </w:t>
      </w:r>
      <w:r w:rsidR="00182985">
        <w:rPr>
          <w:rFonts w:ascii="Times New Roman" w:hAnsi="Times New Roman" w:cs="Times New Roman"/>
          <w:iCs/>
          <w:sz w:val="20"/>
          <w:szCs w:val="20"/>
          <w:lang w:val="en-US"/>
        </w:rPr>
        <w:t>GroEL 14-mer</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(39</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Pr>
          <w:rFonts w:ascii="Times New Roman" w:hAnsi="Times New Roman" w:cs="Times New Roman"/>
          <w:i/>
          <w:sz w:val="20"/>
          <w:szCs w:val="20"/>
          <w:lang w:val="en-US"/>
        </w:rPr>
        <w:t>H. Sapiens</w:t>
      </w:r>
      <w:r w:rsidRPr="00B36F7B">
        <w:rPr>
          <w:rFonts w:ascii="Times New Roman" w:hAnsi="Times New Roman" w:cs="Times New Roman"/>
          <w:iCs/>
          <w:sz w:val="20"/>
          <w:szCs w:val="20"/>
          <w:lang w:val="en-US"/>
        </w:rPr>
        <w:t xml:space="preserve"> </w:t>
      </w:r>
      <w:r w:rsidR="00182985">
        <w:rPr>
          <w:rFonts w:ascii="Times New Roman" w:hAnsi="Times New Roman" w:cs="Times New Roman"/>
          <w:iCs/>
          <w:sz w:val="20"/>
          <w:szCs w:val="20"/>
          <w:lang w:val="en-US"/>
        </w:rPr>
        <w:t>HSP60</w:t>
      </w:r>
      <w:r>
        <w:rPr>
          <w:rFonts w:ascii="Times New Roman" w:hAnsi="Times New Roman" w:cs="Times New Roman"/>
          <w:iCs/>
          <w:sz w:val="20"/>
          <w:szCs w:val="20"/>
          <w:lang w:val="en-US"/>
        </w:rPr>
        <w:t xml:space="preserve"> </w:t>
      </w:r>
      <w:r w:rsidR="00182985">
        <w:rPr>
          <w:rFonts w:ascii="Times New Roman" w:hAnsi="Times New Roman" w:cs="Times New Roman"/>
          <w:iCs/>
          <w:sz w:val="20"/>
          <w:szCs w:val="20"/>
          <w:lang w:val="en-US"/>
        </w:rPr>
        <w:t>14-mer</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(40</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182985">
        <w:rPr>
          <w:rFonts w:ascii="Times New Roman" w:hAnsi="Times New Roman" w:cs="Times New Roman"/>
          <w:i/>
          <w:sz w:val="20"/>
          <w:szCs w:val="20"/>
          <w:lang w:val="en-US"/>
        </w:rPr>
        <w:t>S. Cerevisiae</w:t>
      </w:r>
      <w:r w:rsidR="00182985" w:rsidRPr="00B36F7B">
        <w:rPr>
          <w:rFonts w:ascii="Times New Roman" w:hAnsi="Times New Roman" w:cs="Times New Roman"/>
          <w:iCs/>
          <w:sz w:val="20"/>
          <w:szCs w:val="20"/>
          <w:lang w:val="en-US"/>
        </w:rPr>
        <w:t xml:space="preserve"> </w:t>
      </w:r>
      <w:r w:rsidR="00182985">
        <w:rPr>
          <w:rFonts w:ascii="Times New Roman" w:hAnsi="Times New Roman" w:cs="Times New Roman"/>
          <w:iCs/>
          <w:sz w:val="20"/>
          <w:szCs w:val="20"/>
          <w:lang w:val="en-US"/>
        </w:rPr>
        <w:t>TRiC</w:t>
      </w:r>
      <w:r>
        <w:rPr>
          <w:rFonts w:ascii="Times New Roman" w:hAnsi="Times New Roman" w:cs="Times New Roman"/>
          <w:iCs/>
          <w:sz w:val="20"/>
          <w:szCs w:val="20"/>
          <w:lang w:val="en-US"/>
        </w:rPr>
        <w:t xml:space="preserve"> </w:t>
      </w:r>
      <w:r w:rsidR="00182985">
        <w:rPr>
          <w:rFonts w:ascii="Times New Roman" w:hAnsi="Times New Roman" w:cs="Times New Roman"/>
          <w:iCs/>
          <w:sz w:val="20"/>
          <w:szCs w:val="20"/>
          <w:lang w:val="en-US"/>
        </w:rPr>
        <w:t>16-mer</w:t>
      </w:r>
      <w:r>
        <w:rPr>
          <w:rFonts w:ascii="Times New Roman" w:hAnsi="Times New Roman" w:cs="Times New Roman"/>
          <w:iCs/>
          <w:sz w:val="20"/>
          <w:szCs w:val="20"/>
          <w:lang w:val="en-US"/>
        </w:rPr>
        <w:t>.</w:t>
      </w:r>
    </w:p>
    <w:p w14:paraId="0A7F7E64" w14:textId="77777777" w:rsidR="0053212E" w:rsidRDefault="0053212E" w:rsidP="00983D6F">
      <w:pPr>
        <w:spacing w:line="276" w:lineRule="auto"/>
        <w:rPr>
          <w:rFonts w:ascii="Times New Roman" w:hAnsi="Times New Roman" w:cs="Times New Roman"/>
          <w:sz w:val="22"/>
          <w:szCs w:val="22"/>
          <w:lang w:val="en-US"/>
        </w:rPr>
      </w:pPr>
    </w:p>
    <w:p w14:paraId="4BF8DFA3" w14:textId="1E826DDB" w:rsidR="0053212E" w:rsidRPr="00B36F7B" w:rsidRDefault="001B52E9" w:rsidP="0053212E">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0CBD3890" wp14:editId="6BA1A1C9">
            <wp:extent cx="5421974" cy="5672137"/>
            <wp:effectExtent l="0" t="0" r="1270" b="5080"/>
            <wp:docPr id="1810986315"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86315" name="Immagine 1810986315"/>
                    <pic:cNvPicPr/>
                  </pic:nvPicPr>
                  <pic:blipFill rotWithShape="1">
                    <a:blip r:embed="rId17"/>
                    <a:srcRect l="3386" t="15176" r="3093" b="15688"/>
                    <a:stretch/>
                  </pic:blipFill>
                  <pic:spPr bwMode="auto">
                    <a:xfrm>
                      <a:off x="0" y="0"/>
                      <a:ext cx="5431135" cy="5681720"/>
                    </a:xfrm>
                    <a:prstGeom prst="rect">
                      <a:avLst/>
                    </a:prstGeom>
                    <a:ln>
                      <a:noFill/>
                    </a:ln>
                    <a:extLst>
                      <a:ext uri="{53640926-AAD7-44D8-BBD7-CCE9431645EC}">
                        <a14:shadowObscured xmlns:a14="http://schemas.microsoft.com/office/drawing/2010/main"/>
                      </a:ext>
                    </a:extLst>
                  </pic:spPr>
                </pic:pic>
              </a:graphicData>
            </a:graphic>
          </wp:inline>
        </w:drawing>
      </w:r>
    </w:p>
    <w:p w14:paraId="1941E93F" w14:textId="76D16A0C" w:rsidR="0068248D" w:rsidRDefault="00E93989" w:rsidP="006B200F">
      <w:pPr>
        <w:spacing w:line="276" w:lineRule="auto"/>
        <w:ind w:right="-1"/>
        <w:jc w:val="both"/>
        <w:rPr>
          <w:rFonts w:ascii="Times New Roman" w:hAnsi="Times New Roman" w:cs="Times New Roman"/>
          <w:iCs/>
          <w:sz w:val="20"/>
          <w:szCs w:val="20"/>
          <w:lang w:val="en-US"/>
        </w:rPr>
      </w:pPr>
      <w:r>
        <w:rPr>
          <w:rFonts w:ascii="Times New Roman" w:hAnsi="Times New Roman" w:cs="Times New Roman"/>
          <w:b/>
          <w:bCs/>
          <w:sz w:val="20"/>
          <w:szCs w:val="20"/>
          <w:lang w:val="en-US"/>
        </w:rPr>
        <w:t>Supplementary Figure 10</w:t>
      </w:r>
      <w:r w:rsidRPr="00B36F7B">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PC space and eBDIMS2 transitions for</w:t>
      </w:r>
      <w:r>
        <w:rPr>
          <w:rFonts w:ascii="Times New Roman" w:hAnsi="Times New Roman" w:cs="Times New Roman"/>
          <w:sz w:val="20"/>
          <w:szCs w:val="20"/>
          <w:lang w:val="en-US"/>
        </w:rPr>
        <w:t xml:space="preserve">: </w:t>
      </w:r>
      <w:r w:rsidRPr="000E5629">
        <w:rPr>
          <w:rFonts w:ascii="Times New Roman" w:hAnsi="Times New Roman" w:cs="Times New Roman"/>
          <w:b/>
          <w:bCs/>
          <w:sz w:val="20"/>
          <w:szCs w:val="20"/>
          <w:lang w:val="en-US"/>
        </w:rPr>
        <w:t>(</w:t>
      </w:r>
      <w:r w:rsidR="00B65EF2" w:rsidRPr="000E5629">
        <w:rPr>
          <w:rFonts w:ascii="Times New Roman" w:hAnsi="Times New Roman" w:cs="Times New Roman"/>
          <w:b/>
          <w:bCs/>
          <w:sz w:val="20"/>
          <w:szCs w:val="20"/>
          <w:lang w:val="en-US"/>
        </w:rPr>
        <w:t>4</w:t>
      </w:r>
      <w:r w:rsidRPr="000E5629">
        <w:rPr>
          <w:rFonts w:ascii="Times New Roman" w:hAnsi="Times New Roman" w:cs="Times New Roman"/>
          <w:b/>
          <w:bCs/>
          <w:sz w:val="20"/>
          <w:szCs w:val="20"/>
          <w:lang w:val="en-US"/>
        </w:rPr>
        <w:t>1)</w:t>
      </w:r>
      <w:r w:rsidRPr="00B36F7B">
        <w:rPr>
          <w:rFonts w:ascii="Times New Roman" w:hAnsi="Times New Roman" w:cs="Times New Roman"/>
          <w:sz w:val="20"/>
          <w:szCs w:val="20"/>
          <w:lang w:val="en-US"/>
        </w:rPr>
        <w:t xml:space="preserve"> </w:t>
      </w:r>
      <w:r>
        <w:rPr>
          <w:rFonts w:ascii="Times New Roman" w:hAnsi="Times New Roman" w:cs="Times New Roman"/>
          <w:i/>
          <w:sz w:val="20"/>
          <w:szCs w:val="20"/>
          <w:lang w:val="en-US"/>
        </w:rPr>
        <w:t>H. Sapiens</w:t>
      </w:r>
      <w:r w:rsidRPr="00B36F7B">
        <w:rPr>
          <w:rFonts w:ascii="Times New Roman" w:hAnsi="Times New Roman" w:cs="Times New Roman"/>
          <w:iCs/>
          <w:sz w:val="20"/>
          <w:szCs w:val="20"/>
          <w:lang w:val="en-US"/>
        </w:rPr>
        <w:t xml:space="preserve"> </w:t>
      </w:r>
      <w:r w:rsidR="005B2007">
        <w:rPr>
          <w:rFonts w:ascii="Times New Roman" w:hAnsi="Times New Roman" w:cs="Times New Roman"/>
          <w:iCs/>
          <w:sz w:val="20"/>
          <w:szCs w:val="20"/>
          <w:lang w:val="en-US"/>
        </w:rPr>
        <w:t>TRiC 16-mer</w:t>
      </w:r>
      <w:r>
        <w:rPr>
          <w:rFonts w:ascii="Times New Roman" w:hAnsi="Times New Roman" w:cs="Times New Roman"/>
          <w:iCs/>
          <w:sz w:val="20"/>
          <w:szCs w:val="20"/>
          <w:lang w:val="en-US"/>
        </w:rPr>
        <w:t xml:space="preserve">; </w:t>
      </w:r>
      <w:r w:rsidRPr="000E5629">
        <w:rPr>
          <w:rFonts w:ascii="Times New Roman" w:hAnsi="Times New Roman" w:cs="Times New Roman"/>
          <w:b/>
          <w:bCs/>
          <w:sz w:val="20"/>
          <w:szCs w:val="20"/>
          <w:lang w:val="en-US"/>
        </w:rPr>
        <w:t>(</w:t>
      </w:r>
      <w:r w:rsidR="00B65EF2" w:rsidRPr="000E5629">
        <w:rPr>
          <w:rFonts w:ascii="Times New Roman" w:hAnsi="Times New Roman" w:cs="Times New Roman"/>
          <w:b/>
          <w:bCs/>
          <w:sz w:val="20"/>
          <w:szCs w:val="20"/>
          <w:lang w:val="en-US"/>
        </w:rPr>
        <w:t>4</w:t>
      </w:r>
      <w:r w:rsidRPr="000E5629">
        <w:rPr>
          <w:rFonts w:ascii="Times New Roman" w:hAnsi="Times New Roman" w:cs="Times New Roman"/>
          <w:b/>
          <w:bCs/>
          <w:sz w:val="20"/>
          <w:szCs w:val="20"/>
          <w:lang w:val="en-US"/>
        </w:rPr>
        <w:t>2)</w:t>
      </w:r>
      <w:r w:rsidRPr="00B36F7B">
        <w:rPr>
          <w:rFonts w:ascii="Times New Roman" w:hAnsi="Times New Roman" w:cs="Times New Roman"/>
          <w:sz w:val="20"/>
          <w:szCs w:val="20"/>
          <w:lang w:val="en-US"/>
        </w:rPr>
        <w:t xml:space="preserve"> </w:t>
      </w:r>
      <w:r w:rsidR="005B2007">
        <w:rPr>
          <w:rFonts w:ascii="Times New Roman" w:hAnsi="Times New Roman" w:cs="Times New Roman"/>
          <w:i/>
          <w:sz w:val="20"/>
          <w:szCs w:val="20"/>
          <w:lang w:val="en-US"/>
        </w:rPr>
        <w:t>H. Sapiens</w:t>
      </w:r>
      <w:r w:rsidR="005B2007">
        <w:rPr>
          <w:rFonts w:ascii="Times New Roman" w:hAnsi="Times New Roman" w:cs="Times New Roman"/>
          <w:iCs/>
          <w:sz w:val="20"/>
          <w:szCs w:val="20"/>
          <w:lang w:val="en-US"/>
        </w:rPr>
        <w:t xml:space="preserve"> ITPR3</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B65EF2" w:rsidRPr="000E5629">
        <w:rPr>
          <w:rFonts w:ascii="Times New Roman" w:hAnsi="Times New Roman" w:cs="Times New Roman"/>
          <w:b/>
          <w:bCs/>
          <w:iCs/>
          <w:sz w:val="20"/>
          <w:szCs w:val="20"/>
          <w:lang w:val="en-US"/>
        </w:rPr>
        <w:t>4</w:t>
      </w:r>
      <w:r w:rsidRPr="000E5629">
        <w:rPr>
          <w:rFonts w:ascii="Times New Roman" w:hAnsi="Times New Roman" w:cs="Times New Roman"/>
          <w:b/>
          <w:bCs/>
          <w:iCs/>
          <w:sz w:val="20"/>
          <w:szCs w:val="20"/>
          <w:lang w:val="en-US"/>
        </w:rPr>
        <w:t>3</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Pr>
          <w:rFonts w:ascii="Times New Roman" w:hAnsi="Times New Roman" w:cs="Times New Roman"/>
          <w:i/>
          <w:sz w:val="20"/>
          <w:szCs w:val="20"/>
          <w:lang w:val="en-US"/>
        </w:rPr>
        <w:t>H. Sapiens</w:t>
      </w:r>
      <w:r w:rsidRPr="00B36F7B">
        <w:rPr>
          <w:rFonts w:ascii="Times New Roman" w:hAnsi="Times New Roman" w:cs="Times New Roman"/>
          <w:iCs/>
          <w:sz w:val="20"/>
          <w:szCs w:val="20"/>
          <w:lang w:val="en-US"/>
        </w:rPr>
        <w:t xml:space="preserve"> </w:t>
      </w:r>
      <w:r w:rsidR="00C14B58">
        <w:rPr>
          <w:rFonts w:ascii="Times New Roman" w:hAnsi="Times New Roman" w:cs="Times New Roman"/>
          <w:iCs/>
          <w:sz w:val="20"/>
          <w:szCs w:val="20"/>
          <w:lang w:val="en-US"/>
        </w:rPr>
        <w:t>VCP 12-mer</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B65EF2" w:rsidRPr="000E5629">
        <w:rPr>
          <w:rFonts w:ascii="Times New Roman" w:hAnsi="Times New Roman" w:cs="Times New Roman"/>
          <w:b/>
          <w:bCs/>
          <w:iCs/>
          <w:sz w:val="20"/>
          <w:szCs w:val="20"/>
          <w:lang w:val="en-US"/>
        </w:rPr>
        <w:t>4</w:t>
      </w:r>
      <w:r w:rsidRPr="000E5629">
        <w:rPr>
          <w:rFonts w:ascii="Times New Roman" w:hAnsi="Times New Roman" w:cs="Times New Roman"/>
          <w:b/>
          <w:bCs/>
          <w:iCs/>
          <w:sz w:val="20"/>
          <w:szCs w:val="20"/>
          <w:lang w:val="en-US"/>
        </w:rPr>
        <w:t>4</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Pr>
          <w:rFonts w:ascii="Times New Roman" w:hAnsi="Times New Roman" w:cs="Times New Roman"/>
          <w:i/>
          <w:sz w:val="20"/>
          <w:szCs w:val="20"/>
          <w:lang w:val="en-US"/>
        </w:rPr>
        <w:t>S. Cerevisiae</w:t>
      </w:r>
      <w:r w:rsidRPr="00B36F7B">
        <w:rPr>
          <w:rFonts w:ascii="Times New Roman" w:hAnsi="Times New Roman" w:cs="Times New Roman"/>
          <w:iCs/>
          <w:sz w:val="20"/>
          <w:szCs w:val="20"/>
          <w:lang w:val="en-US"/>
        </w:rPr>
        <w:t xml:space="preserve"> </w:t>
      </w:r>
      <w:r w:rsidR="00C14B58">
        <w:rPr>
          <w:rFonts w:ascii="Times New Roman" w:hAnsi="Times New Roman" w:cs="Times New Roman"/>
          <w:iCs/>
          <w:sz w:val="20"/>
          <w:szCs w:val="20"/>
          <w:lang w:val="en-US"/>
        </w:rPr>
        <w:t>FAS 6-mer</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B65EF2" w:rsidRPr="000E5629">
        <w:rPr>
          <w:rFonts w:ascii="Times New Roman" w:hAnsi="Times New Roman" w:cs="Times New Roman"/>
          <w:b/>
          <w:bCs/>
          <w:iCs/>
          <w:sz w:val="20"/>
          <w:szCs w:val="20"/>
          <w:lang w:val="en-US"/>
        </w:rPr>
        <w:t>4</w:t>
      </w:r>
      <w:r w:rsidRPr="000E5629">
        <w:rPr>
          <w:rFonts w:ascii="Times New Roman" w:hAnsi="Times New Roman" w:cs="Times New Roman"/>
          <w:b/>
          <w:bCs/>
          <w:iCs/>
          <w:sz w:val="20"/>
          <w:szCs w:val="20"/>
          <w:lang w:val="en-US"/>
        </w:rPr>
        <w:t>5</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0E7FEA">
        <w:rPr>
          <w:rFonts w:ascii="Times New Roman" w:hAnsi="Times New Roman" w:cs="Times New Roman"/>
          <w:i/>
          <w:sz w:val="20"/>
          <w:szCs w:val="20"/>
          <w:lang w:val="en-US"/>
        </w:rPr>
        <w:t>H. Sapiens</w:t>
      </w:r>
      <w:r w:rsidR="000E7FEA" w:rsidRPr="00B36F7B">
        <w:rPr>
          <w:rFonts w:ascii="Times New Roman" w:hAnsi="Times New Roman" w:cs="Times New Roman"/>
          <w:iCs/>
          <w:sz w:val="20"/>
          <w:szCs w:val="20"/>
          <w:lang w:val="en-US"/>
        </w:rPr>
        <w:t xml:space="preserve"> </w:t>
      </w:r>
      <w:r w:rsidR="000E7FEA">
        <w:rPr>
          <w:rFonts w:ascii="Times New Roman" w:hAnsi="Times New Roman" w:cs="Times New Roman"/>
          <w:iCs/>
          <w:sz w:val="20"/>
          <w:szCs w:val="20"/>
          <w:lang w:val="en-US"/>
        </w:rPr>
        <w:t>RyR2</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B65EF2" w:rsidRPr="000E5629">
        <w:rPr>
          <w:rFonts w:ascii="Times New Roman" w:hAnsi="Times New Roman" w:cs="Times New Roman"/>
          <w:b/>
          <w:bCs/>
          <w:iCs/>
          <w:sz w:val="20"/>
          <w:szCs w:val="20"/>
          <w:lang w:val="en-US"/>
        </w:rPr>
        <w:t>4</w:t>
      </w:r>
      <w:r w:rsidRPr="000E5629">
        <w:rPr>
          <w:rFonts w:ascii="Times New Roman" w:hAnsi="Times New Roman" w:cs="Times New Roman"/>
          <w:b/>
          <w:bCs/>
          <w:iCs/>
          <w:sz w:val="20"/>
          <w:szCs w:val="20"/>
          <w:lang w:val="en-US"/>
        </w:rPr>
        <w:t>6</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0E7FEA">
        <w:rPr>
          <w:rFonts w:ascii="Times New Roman" w:hAnsi="Times New Roman" w:cs="Times New Roman"/>
          <w:i/>
          <w:sz w:val="20"/>
          <w:szCs w:val="20"/>
          <w:lang w:val="en-US"/>
        </w:rPr>
        <w:t>M</w:t>
      </w:r>
      <w:r>
        <w:rPr>
          <w:rFonts w:ascii="Times New Roman" w:hAnsi="Times New Roman" w:cs="Times New Roman"/>
          <w:i/>
          <w:sz w:val="20"/>
          <w:szCs w:val="20"/>
          <w:lang w:val="en-US"/>
        </w:rPr>
        <w:t xml:space="preserve">. </w:t>
      </w:r>
      <w:r w:rsidR="000E7FEA">
        <w:rPr>
          <w:rFonts w:ascii="Times New Roman" w:hAnsi="Times New Roman" w:cs="Times New Roman"/>
          <w:i/>
          <w:sz w:val="20"/>
          <w:szCs w:val="20"/>
          <w:lang w:val="en-US"/>
        </w:rPr>
        <w:t>Musculus</w:t>
      </w:r>
      <w:r w:rsidRPr="00B36F7B">
        <w:rPr>
          <w:rFonts w:ascii="Times New Roman" w:hAnsi="Times New Roman" w:cs="Times New Roman"/>
          <w:iCs/>
          <w:sz w:val="20"/>
          <w:szCs w:val="20"/>
          <w:lang w:val="en-US"/>
        </w:rPr>
        <w:t xml:space="preserve"> </w:t>
      </w:r>
      <w:r w:rsidR="000E7FEA">
        <w:rPr>
          <w:rFonts w:ascii="Times New Roman" w:hAnsi="Times New Roman" w:cs="Times New Roman"/>
          <w:iCs/>
          <w:sz w:val="20"/>
          <w:szCs w:val="20"/>
          <w:lang w:val="en-US"/>
        </w:rPr>
        <w:t>RyR1</w:t>
      </w:r>
      <w:r>
        <w:rPr>
          <w:rFonts w:ascii="Times New Roman" w:hAnsi="Times New Roman" w:cs="Times New Roman"/>
          <w:iCs/>
          <w:sz w:val="20"/>
          <w:szCs w:val="20"/>
          <w:lang w:val="en-US"/>
        </w:rPr>
        <w:t xml:space="preserve">; </w:t>
      </w:r>
      <w:r w:rsidRPr="000E5629">
        <w:rPr>
          <w:rFonts w:ascii="Times New Roman" w:hAnsi="Times New Roman" w:cs="Times New Roman"/>
          <w:b/>
          <w:bCs/>
          <w:iCs/>
          <w:sz w:val="20"/>
          <w:szCs w:val="20"/>
          <w:lang w:val="en-US"/>
        </w:rPr>
        <w:t>(</w:t>
      </w:r>
      <w:r w:rsidR="00B65EF2" w:rsidRPr="000E5629">
        <w:rPr>
          <w:rFonts w:ascii="Times New Roman" w:hAnsi="Times New Roman" w:cs="Times New Roman"/>
          <w:b/>
          <w:bCs/>
          <w:iCs/>
          <w:sz w:val="20"/>
          <w:szCs w:val="20"/>
          <w:lang w:val="en-US"/>
        </w:rPr>
        <w:t>4</w:t>
      </w:r>
      <w:r w:rsidRPr="000E5629">
        <w:rPr>
          <w:rFonts w:ascii="Times New Roman" w:hAnsi="Times New Roman" w:cs="Times New Roman"/>
          <w:b/>
          <w:bCs/>
          <w:iCs/>
          <w:sz w:val="20"/>
          <w:szCs w:val="20"/>
          <w:lang w:val="en-US"/>
        </w:rPr>
        <w:t>7</w:t>
      </w:r>
      <w:r w:rsidRPr="000E5629">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C14B58">
        <w:rPr>
          <w:rFonts w:ascii="Times New Roman" w:hAnsi="Times New Roman" w:cs="Times New Roman"/>
          <w:i/>
          <w:sz w:val="20"/>
          <w:szCs w:val="20"/>
          <w:lang w:val="en-US"/>
        </w:rPr>
        <w:t>S. Cerevisiae</w:t>
      </w:r>
      <w:r w:rsidR="00C14B58" w:rsidRPr="00B36F7B">
        <w:rPr>
          <w:rFonts w:ascii="Times New Roman" w:hAnsi="Times New Roman" w:cs="Times New Roman"/>
          <w:iCs/>
          <w:sz w:val="20"/>
          <w:szCs w:val="20"/>
          <w:lang w:val="en-US"/>
        </w:rPr>
        <w:t xml:space="preserve"> </w:t>
      </w:r>
      <w:r w:rsidR="00C14B58">
        <w:rPr>
          <w:rFonts w:ascii="Times New Roman" w:hAnsi="Times New Roman" w:cs="Times New Roman"/>
          <w:iCs/>
          <w:sz w:val="20"/>
          <w:szCs w:val="20"/>
          <w:lang w:val="en-US"/>
        </w:rPr>
        <w:t>FAS 12-mer</w:t>
      </w:r>
      <w:r w:rsidR="00B65EF2">
        <w:rPr>
          <w:rFonts w:ascii="Times New Roman" w:hAnsi="Times New Roman" w:cs="Times New Roman"/>
          <w:iCs/>
          <w:sz w:val="20"/>
          <w:szCs w:val="20"/>
          <w:lang w:val="en-US"/>
        </w:rPr>
        <w:t>.</w:t>
      </w:r>
    </w:p>
    <w:p w14:paraId="1B22D6F6" w14:textId="77777777" w:rsidR="006B200F" w:rsidRDefault="006B200F" w:rsidP="006B200F">
      <w:pPr>
        <w:spacing w:line="276" w:lineRule="auto"/>
        <w:ind w:right="-1"/>
        <w:jc w:val="both"/>
        <w:rPr>
          <w:rFonts w:ascii="Times New Roman" w:hAnsi="Times New Roman" w:cs="Times New Roman"/>
          <w:iCs/>
          <w:sz w:val="20"/>
          <w:szCs w:val="20"/>
          <w:lang w:val="en-US"/>
        </w:rPr>
      </w:pPr>
    </w:p>
    <w:p w14:paraId="7A2ADF89" w14:textId="77777777" w:rsidR="005A6E8A" w:rsidRPr="006B200F" w:rsidRDefault="005A6E8A" w:rsidP="006B200F">
      <w:pPr>
        <w:spacing w:line="276" w:lineRule="auto"/>
        <w:ind w:right="-1"/>
        <w:jc w:val="both"/>
        <w:rPr>
          <w:rFonts w:ascii="Times New Roman" w:hAnsi="Times New Roman" w:cs="Times New Roman"/>
          <w:iCs/>
          <w:sz w:val="20"/>
          <w:szCs w:val="20"/>
          <w:lang w:val="en-US"/>
        </w:rPr>
      </w:pPr>
    </w:p>
    <w:p w14:paraId="4B25A059" w14:textId="394F64C9" w:rsidR="008470F3" w:rsidRPr="00B36F7B" w:rsidRDefault="005A6E8A" w:rsidP="008470F3">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35DA47FD" wp14:editId="0370575E">
            <wp:extent cx="6078273" cy="1643062"/>
            <wp:effectExtent l="0" t="0" r="5080" b="0"/>
            <wp:docPr id="928829062"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829062" name="Immagine 928829062"/>
                    <pic:cNvPicPr/>
                  </pic:nvPicPr>
                  <pic:blipFill rotWithShape="1">
                    <a:blip r:embed="rId18"/>
                    <a:srcRect l="4903" t="27584" r="4844" b="37892"/>
                    <a:stretch/>
                  </pic:blipFill>
                  <pic:spPr bwMode="auto">
                    <a:xfrm>
                      <a:off x="0" y="0"/>
                      <a:ext cx="6115429" cy="1653106"/>
                    </a:xfrm>
                    <a:prstGeom prst="rect">
                      <a:avLst/>
                    </a:prstGeom>
                    <a:ln>
                      <a:noFill/>
                    </a:ln>
                    <a:extLst>
                      <a:ext uri="{53640926-AAD7-44D8-BBD7-CCE9431645EC}">
                        <a14:shadowObscured xmlns:a14="http://schemas.microsoft.com/office/drawing/2010/main"/>
                      </a:ext>
                    </a:extLst>
                  </pic:spPr>
                </pic:pic>
              </a:graphicData>
            </a:graphic>
          </wp:inline>
        </w:drawing>
      </w:r>
    </w:p>
    <w:p w14:paraId="7D854DC5" w14:textId="6F252843" w:rsidR="008470F3" w:rsidRPr="00B36F7B" w:rsidRDefault="00121FC4" w:rsidP="008470F3">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 xml:space="preserve">Supplementary Figure </w:t>
      </w:r>
      <w:r w:rsidR="006B200F">
        <w:rPr>
          <w:rFonts w:ascii="Times New Roman" w:hAnsi="Times New Roman" w:cs="Times New Roman"/>
          <w:b/>
          <w:bCs/>
          <w:sz w:val="20"/>
          <w:szCs w:val="20"/>
          <w:lang w:val="en-US"/>
        </w:rPr>
        <w:t>11</w:t>
      </w:r>
      <w:r w:rsidR="00E718E0">
        <w:rPr>
          <w:rFonts w:ascii="Times New Roman" w:hAnsi="Times New Roman" w:cs="Times New Roman"/>
          <w:b/>
          <w:bCs/>
          <w:sz w:val="20"/>
          <w:szCs w:val="20"/>
          <w:lang w:val="en-US"/>
        </w:rPr>
        <w:t>.</w:t>
      </w:r>
      <w:r w:rsidR="008470F3" w:rsidRPr="00B36F7B">
        <w:rPr>
          <w:rFonts w:ascii="Times New Roman" w:hAnsi="Times New Roman" w:cs="Times New Roman"/>
          <w:sz w:val="20"/>
          <w:szCs w:val="20"/>
          <w:lang w:val="en-US"/>
        </w:rPr>
        <w:t xml:space="preserve"> Comparison between distribution of distances between consecutive C</w:t>
      </w:r>
      <w:r w:rsidR="008470F3" w:rsidRPr="00B36F7B">
        <w:rPr>
          <w:rFonts w:ascii="Times New Roman" w:hAnsi="Times New Roman" w:cs="Times New Roman"/>
          <w:sz w:val="20"/>
          <w:szCs w:val="20"/>
          <w:vertAlign w:val="superscript"/>
          <w:lang w:val="en-US"/>
        </w:rPr>
        <w:t>α</w:t>
      </w:r>
      <w:r w:rsidR="008470F3" w:rsidRPr="00B36F7B">
        <w:rPr>
          <w:rFonts w:ascii="Times New Roman" w:hAnsi="Times New Roman" w:cs="Times New Roman"/>
          <w:sz w:val="20"/>
          <w:szCs w:val="20"/>
          <w:lang w:val="en-US"/>
        </w:rPr>
        <w:t>-C</w:t>
      </w:r>
      <w:r w:rsidR="008470F3" w:rsidRPr="00B36F7B">
        <w:rPr>
          <w:rFonts w:ascii="Times New Roman" w:hAnsi="Times New Roman" w:cs="Times New Roman"/>
          <w:sz w:val="20"/>
          <w:szCs w:val="20"/>
          <w:vertAlign w:val="superscript"/>
          <w:lang w:val="en-US"/>
        </w:rPr>
        <w:t>α</w:t>
      </w:r>
      <w:r w:rsidR="008470F3" w:rsidRPr="00B36F7B">
        <w:rPr>
          <w:rFonts w:ascii="Times New Roman" w:hAnsi="Times New Roman" w:cs="Times New Roman"/>
          <w:sz w:val="20"/>
          <w:szCs w:val="20"/>
          <w:lang w:val="en-US"/>
        </w:rPr>
        <w:t xml:space="preserve"> atoms for: </w:t>
      </w:r>
      <w:r w:rsidR="008470F3" w:rsidRPr="00667284">
        <w:rPr>
          <w:rFonts w:ascii="Times New Roman" w:hAnsi="Times New Roman" w:cs="Times New Roman"/>
          <w:b/>
          <w:bCs/>
          <w:sz w:val="20"/>
          <w:szCs w:val="20"/>
          <w:lang w:val="en-US"/>
        </w:rPr>
        <w:t>(a)</w:t>
      </w:r>
      <w:r w:rsidR="008470F3" w:rsidRPr="00B36F7B">
        <w:rPr>
          <w:rFonts w:ascii="Times New Roman" w:hAnsi="Times New Roman" w:cs="Times New Roman"/>
          <w:sz w:val="20"/>
          <w:szCs w:val="20"/>
          <w:lang w:val="en-US"/>
        </w:rPr>
        <w:t xml:space="preserve"> mid-point intermediates along all 191 eBDIMS2 transition pathways; </w:t>
      </w:r>
      <w:r w:rsidR="008470F3" w:rsidRPr="00667284">
        <w:rPr>
          <w:rFonts w:ascii="Times New Roman" w:hAnsi="Times New Roman" w:cs="Times New Roman"/>
          <w:b/>
          <w:bCs/>
          <w:sz w:val="20"/>
          <w:szCs w:val="20"/>
          <w:lang w:val="en-US"/>
        </w:rPr>
        <w:t>(b)</w:t>
      </w:r>
      <w:r w:rsidR="008470F3" w:rsidRPr="00B36F7B">
        <w:rPr>
          <w:rFonts w:ascii="Times New Roman" w:hAnsi="Times New Roman" w:cs="Times New Roman"/>
          <w:sz w:val="20"/>
          <w:szCs w:val="20"/>
          <w:lang w:val="en-US"/>
        </w:rPr>
        <w:t xml:space="preserve"> the 124 end-state experimental conformers used to simulate transition pathways; and </w:t>
      </w:r>
      <w:r w:rsidR="008470F3" w:rsidRPr="00667284">
        <w:rPr>
          <w:rFonts w:ascii="Times New Roman" w:hAnsi="Times New Roman" w:cs="Times New Roman"/>
          <w:b/>
          <w:bCs/>
          <w:sz w:val="20"/>
          <w:szCs w:val="20"/>
          <w:lang w:val="en-US"/>
        </w:rPr>
        <w:t>(c)</w:t>
      </w:r>
      <w:r w:rsidR="008470F3" w:rsidRPr="00B36F7B">
        <w:rPr>
          <w:rFonts w:ascii="Times New Roman" w:hAnsi="Times New Roman" w:cs="Times New Roman"/>
          <w:sz w:val="20"/>
          <w:szCs w:val="20"/>
          <w:lang w:val="en-US"/>
        </w:rPr>
        <w:t xml:space="preserve"> all 872 experimental structures used to build structural ensembles.</w:t>
      </w:r>
    </w:p>
    <w:p w14:paraId="2BFD9032" w14:textId="5BAC7912" w:rsidR="00554516" w:rsidRPr="00B36F7B" w:rsidRDefault="0009048E" w:rsidP="00554516">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02AD9D1B" wp14:editId="1C4EC737">
            <wp:extent cx="6117374" cy="1764506"/>
            <wp:effectExtent l="0" t="0" r="4445" b="1270"/>
            <wp:docPr id="84916140" name="Immagine 5" descr="Immagine che contiene testo,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6140" name="Immagine 5" descr="Immagine che contiene testo, schermata&#10;&#10;Descrizione generat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75349" cy="1781229"/>
                    </a:xfrm>
                    <a:prstGeom prst="rect">
                      <a:avLst/>
                    </a:prstGeom>
                  </pic:spPr>
                </pic:pic>
              </a:graphicData>
            </a:graphic>
          </wp:inline>
        </w:drawing>
      </w:r>
    </w:p>
    <w:p w14:paraId="1D07E678" w14:textId="41A9C1AB" w:rsidR="0003599F" w:rsidRDefault="00121FC4" w:rsidP="0081728A">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 xml:space="preserve">Supplementary Figure </w:t>
      </w:r>
      <w:r w:rsidR="004C4051">
        <w:rPr>
          <w:rFonts w:ascii="Times New Roman" w:hAnsi="Times New Roman" w:cs="Times New Roman"/>
          <w:b/>
          <w:bCs/>
          <w:sz w:val="20"/>
          <w:szCs w:val="20"/>
          <w:lang w:val="en-US"/>
        </w:rPr>
        <w:t>12</w:t>
      </w:r>
      <w:r w:rsidR="00554516">
        <w:rPr>
          <w:rFonts w:ascii="Times New Roman" w:hAnsi="Times New Roman" w:cs="Times New Roman"/>
          <w:b/>
          <w:bCs/>
          <w:sz w:val="20"/>
          <w:szCs w:val="20"/>
          <w:lang w:val="en-US"/>
        </w:rPr>
        <w:t>.</w:t>
      </w:r>
      <w:r w:rsidR="00554516" w:rsidRPr="00B36F7B">
        <w:rPr>
          <w:rFonts w:ascii="Times New Roman" w:hAnsi="Times New Roman" w:cs="Times New Roman"/>
          <w:sz w:val="20"/>
          <w:szCs w:val="20"/>
          <w:lang w:val="en-US"/>
        </w:rPr>
        <w:t xml:space="preserve"> </w:t>
      </w:r>
      <w:r w:rsidR="00554516">
        <w:rPr>
          <w:rFonts w:ascii="Times New Roman" w:hAnsi="Times New Roman" w:cs="Times New Roman"/>
          <w:sz w:val="20"/>
          <w:szCs w:val="20"/>
          <w:lang w:val="en-US"/>
        </w:rPr>
        <w:t xml:space="preserve">Quality assessment of GroEL 7-mer </w:t>
      </w:r>
      <w:r w:rsidR="00FF02E5">
        <w:rPr>
          <w:rFonts w:ascii="Times New Roman" w:hAnsi="Times New Roman" w:cs="Times New Roman"/>
          <w:sz w:val="20"/>
          <w:szCs w:val="20"/>
          <w:lang w:val="en-US"/>
        </w:rPr>
        <w:t>eBDIMS2 intermediate along the opening pathway</w:t>
      </w:r>
      <w:r w:rsidR="00554516">
        <w:rPr>
          <w:rFonts w:ascii="Times New Roman" w:hAnsi="Times New Roman" w:cs="Times New Roman"/>
          <w:sz w:val="20"/>
          <w:szCs w:val="20"/>
          <w:lang w:val="en-US"/>
        </w:rPr>
        <w:t xml:space="preserve"> (</w:t>
      </w:r>
      <w:r w:rsidR="00FF02E5">
        <w:rPr>
          <w:rFonts w:ascii="Times New Roman" w:hAnsi="Times New Roman" w:cs="Times New Roman"/>
          <w:sz w:val="20"/>
          <w:szCs w:val="20"/>
          <w:lang w:val="en-US"/>
        </w:rPr>
        <w:t>1ss8-</w:t>
      </w:r>
      <w:r w:rsidR="00554516">
        <w:rPr>
          <w:rFonts w:ascii="Times New Roman" w:hAnsi="Times New Roman" w:cs="Times New Roman"/>
          <w:sz w:val="20"/>
          <w:szCs w:val="20"/>
          <w:lang w:val="en-US"/>
        </w:rPr>
        <w:t xml:space="preserve">1sx4) </w:t>
      </w:r>
      <w:r w:rsidR="00B4545C">
        <w:rPr>
          <w:rFonts w:ascii="Times New Roman" w:hAnsi="Times New Roman" w:cs="Times New Roman"/>
          <w:sz w:val="20"/>
          <w:szCs w:val="20"/>
          <w:lang w:val="en-US"/>
        </w:rPr>
        <w:t>based</w:t>
      </w:r>
      <w:r w:rsidR="00554516">
        <w:rPr>
          <w:rFonts w:ascii="Times New Roman" w:hAnsi="Times New Roman" w:cs="Times New Roman"/>
          <w:sz w:val="20"/>
          <w:szCs w:val="20"/>
          <w:lang w:val="en-US"/>
        </w:rPr>
        <w:t xml:space="preserve"> the all-atom reconstruction performed with </w:t>
      </w:r>
      <w:r w:rsidR="00554516" w:rsidRPr="00554516">
        <w:rPr>
          <w:rFonts w:ascii="Times New Roman" w:hAnsi="Times New Roman" w:cs="Times New Roman"/>
          <w:i/>
          <w:iCs/>
          <w:sz w:val="20"/>
          <w:szCs w:val="20"/>
          <w:lang w:val="en-US"/>
        </w:rPr>
        <w:t>cg2all</w:t>
      </w:r>
      <w:r w:rsidR="00554516">
        <w:rPr>
          <w:rFonts w:ascii="Times New Roman" w:hAnsi="Times New Roman" w:cs="Times New Roman"/>
          <w:i/>
          <w:iCs/>
          <w:sz w:val="20"/>
          <w:szCs w:val="20"/>
          <w:lang w:val="en-US"/>
        </w:rPr>
        <w:fldChar w:fldCharType="begin"/>
      </w:r>
      <w:r w:rsidR="00C56A18">
        <w:rPr>
          <w:rFonts w:ascii="Times New Roman" w:hAnsi="Times New Roman" w:cs="Times New Roman"/>
          <w:i/>
          <w:iCs/>
          <w:sz w:val="20"/>
          <w:szCs w:val="20"/>
          <w:lang w:val="en-US"/>
        </w:rPr>
        <w:instrText xml:space="preserve"> ADDIN ZOTERO_ITEM CSL_CITATION {"citationID":"ZlImqr18","properties":{"formattedCitation":"\\super 10\\nosupersub{}","plainCitation":"10","noteIndex":0},"citationItems":[{"id":783,"uris":["http://zotero.org/users/12836399/items/UZWPHUHK"],"itemData":{"id":783,"type":"article-journal","container-title":"Structure","DOI":"10.1016/j.str.2023.10.013","ISSN":"0969-2126","issue":"1","journalAbbreviation":"Structure","language":"English","note":"publisher: Elsevier\nPMID: 38000367","page":"97-111.e6","source":"www.cell.com","title":"One bead per residue can describe all-atom protein structures","volume":"32","author":[{"family":"Heo","given":"Lim"},{"family":"Feig","given":"Michael"}],"issued":{"date-parts":[["2024",1,4]]}}}],"schema":"https://github.com/citation-style-language/schema/raw/master/csl-citation.json"} </w:instrText>
      </w:r>
      <w:r w:rsidR="00554516">
        <w:rPr>
          <w:rFonts w:ascii="Times New Roman" w:hAnsi="Times New Roman" w:cs="Times New Roman"/>
          <w:i/>
          <w:iCs/>
          <w:sz w:val="20"/>
          <w:szCs w:val="20"/>
          <w:lang w:val="en-US"/>
        </w:rPr>
        <w:fldChar w:fldCharType="separate"/>
      </w:r>
      <w:r w:rsidR="00C56A18" w:rsidRPr="005C2DB6">
        <w:rPr>
          <w:rFonts w:ascii="Times New Roman" w:hAnsi="Times New Roman" w:cs="Times New Roman"/>
          <w:kern w:val="0"/>
          <w:sz w:val="20"/>
          <w:vertAlign w:val="superscript"/>
          <w:lang w:val="en-US"/>
        </w:rPr>
        <w:t>10</w:t>
      </w:r>
      <w:r w:rsidR="00554516">
        <w:rPr>
          <w:rFonts w:ascii="Times New Roman" w:hAnsi="Times New Roman" w:cs="Times New Roman"/>
          <w:i/>
          <w:iCs/>
          <w:sz w:val="20"/>
          <w:szCs w:val="20"/>
          <w:lang w:val="en-US"/>
        </w:rPr>
        <w:fldChar w:fldCharType="end"/>
      </w:r>
      <w:r w:rsidR="00D654FB">
        <w:rPr>
          <w:rFonts w:ascii="Times New Roman" w:hAnsi="Times New Roman" w:cs="Times New Roman"/>
          <w:sz w:val="20"/>
          <w:szCs w:val="20"/>
          <w:lang w:val="en-US"/>
        </w:rPr>
        <w:t>:</w:t>
      </w:r>
      <w:r w:rsidR="00D654FB" w:rsidRPr="00667284">
        <w:rPr>
          <w:rFonts w:ascii="Times New Roman" w:hAnsi="Times New Roman" w:cs="Times New Roman"/>
          <w:b/>
          <w:bCs/>
          <w:sz w:val="20"/>
          <w:szCs w:val="20"/>
          <w:lang w:val="en-US"/>
        </w:rPr>
        <w:t xml:space="preserve"> (a)</w:t>
      </w:r>
      <w:r w:rsidR="00D654FB">
        <w:rPr>
          <w:rFonts w:ascii="Times New Roman" w:hAnsi="Times New Roman" w:cs="Times New Roman"/>
          <w:sz w:val="20"/>
          <w:szCs w:val="20"/>
          <w:lang w:val="en-US"/>
        </w:rPr>
        <w:t xml:space="preserve"> no additional refinement; </w:t>
      </w:r>
      <w:r w:rsidR="00D654FB" w:rsidRPr="00667284">
        <w:rPr>
          <w:rFonts w:ascii="Times New Roman" w:hAnsi="Times New Roman" w:cs="Times New Roman"/>
          <w:b/>
          <w:bCs/>
          <w:sz w:val="20"/>
          <w:szCs w:val="20"/>
          <w:lang w:val="en-US"/>
        </w:rPr>
        <w:t xml:space="preserve">(b) </w:t>
      </w:r>
      <w:r w:rsidR="00D654FB">
        <w:rPr>
          <w:rFonts w:ascii="Times New Roman" w:hAnsi="Times New Roman" w:cs="Times New Roman"/>
          <w:sz w:val="20"/>
          <w:szCs w:val="20"/>
          <w:lang w:val="en-US"/>
        </w:rPr>
        <w:t xml:space="preserve">after 5,000 steps of minimization with solvent; </w:t>
      </w:r>
      <w:r w:rsidR="00D654FB" w:rsidRPr="00667284">
        <w:rPr>
          <w:rFonts w:ascii="Times New Roman" w:hAnsi="Times New Roman" w:cs="Times New Roman"/>
          <w:b/>
          <w:bCs/>
          <w:sz w:val="20"/>
          <w:szCs w:val="20"/>
          <w:lang w:val="en-US"/>
        </w:rPr>
        <w:t>(c)</w:t>
      </w:r>
      <w:r w:rsidR="00D654FB">
        <w:rPr>
          <w:rFonts w:ascii="Times New Roman" w:hAnsi="Times New Roman" w:cs="Times New Roman"/>
          <w:sz w:val="20"/>
          <w:szCs w:val="20"/>
          <w:lang w:val="en-US"/>
        </w:rPr>
        <w:t xml:space="preserve"> after additional 125 ps of NPT equilibration; </w:t>
      </w:r>
      <w:r w:rsidR="00D654FB" w:rsidRPr="00667284">
        <w:rPr>
          <w:rFonts w:ascii="Times New Roman" w:hAnsi="Times New Roman" w:cs="Times New Roman"/>
          <w:b/>
          <w:bCs/>
          <w:sz w:val="20"/>
          <w:szCs w:val="20"/>
          <w:lang w:val="en-US"/>
        </w:rPr>
        <w:t>(d)</w:t>
      </w:r>
      <w:r w:rsidR="00D654FB">
        <w:rPr>
          <w:rFonts w:ascii="Times New Roman" w:hAnsi="Times New Roman" w:cs="Times New Roman"/>
          <w:sz w:val="20"/>
          <w:szCs w:val="20"/>
          <w:lang w:val="en-US"/>
        </w:rPr>
        <w:t xml:space="preserve"> after a short 1</w:t>
      </w:r>
      <w:r w:rsidR="00AA3080">
        <w:rPr>
          <w:rFonts w:ascii="Times New Roman" w:hAnsi="Times New Roman" w:cs="Times New Roman"/>
          <w:sz w:val="20"/>
          <w:szCs w:val="20"/>
          <w:lang w:val="en-US"/>
        </w:rPr>
        <w:t>-</w:t>
      </w:r>
      <w:r w:rsidR="00D654FB">
        <w:rPr>
          <w:rFonts w:ascii="Times New Roman" w:hAnsi="Times New Roman" w:cs="Times New Roman"/>
          <w:sz w:val="20"/>
          <w:szCs w:val="20"/>
          <w:lang w:val="en-US"/>
        </w:rPr>
        <w:t xml:space="preserve">ns unbiased MD. </w:t>
      </w:r>
      <w:r w:rsidR="00554516">
        <w:rPr>
          <w:rFonts w:ascii="Times New Roman" w:hAnsi="Times New Roman" w:cs="Times New Roman"/>
          <w:sz w:val="20"/>
          <w:szCs w:val="20"/>
          <w:lang w:val="en-US"/>
        </w:rPr>
        <w:t xml:space="preserve">Ramachandran </w:t>
      </w:r>
      <w:r w:rsidR="00554516" w:rsidRPr="009F2F96">
        <w:rPr>
          <w:rFonts w:ascii="Times New Roman" w:hAnsi="Times New Roman" w:cs="Times New Roman"/>
          <w:sz w:val="20"/>
          <w:szCs w:val="20"/>
          <w:lang w:val="en-US"/>
        </w:rPr>
        <w:t>ϕ</w:t>
      </w:r>
      <w:r w:rsidR="00554516">
        <w:rPr>
          <w:rFonts w:ascii="Times New Roman" w:hAnsi="Times New Roman" w:cs="Times New Roman"/>
          <w:sz w:val="20"/>
          <w:szCs w:val="20"/>
          <w:lang w:val="en-US"/>
        </w:rPr>
        <w:t>-</w:t>
      </w:r>
      <w:r w:rsidR="00554516" w:rsidRPr="009F2F96">
        <w:rPr>
          <w:rFonts w:ascii="Times New Roman" w:hAnsi="Times New Roman" w:cs="Times New Roman"/>
          <w:sz w:val="20"/>
          <w:szCs w:val="20"/>
          <w:lang w:val="en-US"/>
        </w:rPr>
        <w:t>ψ</w:t>
      </w:r>
      <w:r w:rsidR="00554516">
        <w:rPr>
          <w:rFonts w:ascii="Times New Roman" w:hAnsi="Times New Roman" w:cs="Times New Roman"/>
          <w:sz w:val="20"/>
          <w:szCs w:val="20"/>
          <w:lang w:val="en-US"/>
        </w:rPr>
        <w:t xml:space="preserve"> plots for the general amino acids, assessed from the MolProbity webserver</w:t>
      </w:r>
      <w:r w:rsidR="00554516">
        <w:rPr>
          <w:rFonts w:ascii="Times New Roman" w:hAnsi="Times New Roman" w:cs="Times New Roman"/>
          <w:sz w:val="20"/>
          <w:szCs w:val="20"/>
          <w:lang w:val="en-US"/>
        </w:rPr>
        <w:fldChar w:fldCharType="begin"/>
      </w:r>
      <w:r w:rsidR="00C56A18">
        <w:rPr>
          <w:rFonts w:ascii="Times New Roman" w:hAnsi="Times New Roman" w:cs="Times New Roman"/>
          <w:sz w:val="20"/>
          <w:szCs w:val="20"/>
          <w:lang w:val="en-US"/>
        </w:rPr>
        <w:instrText xml:space="preserve"> ADDIN ZOTERO_ITEM CSL_CITATION {"citationID":"rD4zFhw6","properties":{"formattedCitation":"\\super 11\\nosupersub{}","plainCitation":"11","noteIndex":0},"citationItems":[{"id":812,"uris":["http://zotero.org/users/12836399/items/NWRMW6NA"],"itemData":{"id":812,"type":"article-journal","abstract":"This paper describes the current update on macromolecular model validation services that are provided at the MolProbity website, emphasizing changes and additions since the previous review in 2010. There have been many infrastructure improvements, including rewrite of previous Java utilities to now use existing or newly written Python utilities in the open-source CCTBX portion of the Phenix software system. This improves long-term maintainability and enhances the thorough integration of MolProbity-style validation within Phenix. There is now a complete MolProbity mirror site at http://molprobity.manchester.ac.uk. GitHub serves our open-source code, reference datasets, and the resulting multi-dimensional distributions that define most validation criteria. Coordinate output after Asn/Gln/His \"flip\" correction is now more idealized, since the post-refinement step has apparently often been skipped in the past. Two distinct sets of heavy-atom-to-hydrogen distances and accompanying van der Waals radii have been researched and improved in accuracy, one for the electron-cloud-center positions suitable for X-ray crystallography and one for nuclear positions. New validations include messages at input about problem-causing format irregularities, updates of Ramachandran and rotamer criteria from the million quality-filtered residues in a new reference dataset, the CaBLAM Cα-CO virtual-angle analysis of backbone and secondary structure for cryoEM or low-resolution X-ray, and flagging of the very rare cis-nonProline and twisted peptides which have recently been greatly overused. Due to wide application of MolProbity validation and corrections by the research community, in Phenix, and at the worldwide Protein Data Bank, newly deposited structures have continued to improve greatly as measured by MolProbity's unique all-atom clashscore.","container-title":"Protein Science: A Publication of the Protein Society","DOI":"10.1002/pro.3330","ISSN":"1469-896X","issue":"1","journalAbbreviation":"Protein Sci","language":"eng","note":"PMID: 29067766\nPMCID: PMC5734394","page":"293-315","source":"PubMed","title":"MolProbity: More and better reference data for improved all-atom structure validation","title-short":"MolProbity","volume":"27","author":[{"family":"Williams","given":"Christopher J."},{"family":"Headd","given":"Jeffrey J."},{"family":"Moriarty","given":"Nigel W."},{"family":"Prisant","given":"Michael G."},{"family":"Videau","given":"Lizbeth L."},{"family":"Deis","given":"Lindsay N."},{"family":"Verma","given":"Vishal"},{"family":"Keedy","given":"Daniel A."},{"family":"Hintze","given":"Bradley J."},{"family":"Chen","given":"Vincent B."},{"family":"Jain","given":"Swati"},{"family":"Lewis","given":"Steven M."},{"family":"Arendall","given":"W. Bryan"},{"family":"Snoeyink","given":"Jack"},{"family":"Adams","given":"Paul D."},{"family":"Lovell","given":"Simon C."},{"family":"Richardson","given":"Jane S."},{"family":"Richardson","given":"David C."}],"issued":{"date-parts":[["2018",1]]}}}],"schema":"https://github.com/citation-style-language/schema/raw/master/csl-citation.json"} </w:instrText>
      </w:r>
      <w:r w:rsidR="00554516">
        <w:rPr>
          <w:rFonts w:ascii="Times New Roman" w:hAnsi="Times New Roman" w:cs="Times New Roman"/>
          <w:sz w:val="20"/>
          <w:szCs w:val="20"/>
          <w:lang w:val="en-US"/>
        </w:rPr>
        <w:fldChar w:fldCharType="separate"/>
      </w:r>
      <w:r w:rsidR="00C56A18" w:rsidRPr="005B5311">
        <w:rPr>
          <w:rFonts w:ascii="Times New Roman" w:hAnsi="Times New Roman" w:cs="Times New Roman"/>
          <w:kern w:val="0"/>
          <w:sz w:val="20"/>
          <w:vertAlign w:val="superscript"/>
          <w:lang w:val="en-US"/>
        </w:rPr>
        <w:t>11</w:t>
      </w:r>
      <w:r w:rsidR="00554516">
        <w:rPr>
          <w:rFonts w:ascii="Times New Roman" w:hAnsi="Times New Roman" w:cs="Times New Roman"/>
          <w:sz w:val="20"/>
          <w:szCs w:val="20"/>
          <w:lang w:val="en-US"/>
        </w:rPr>
        <w:fldChar w:fldCharType="end"/>
      </w:r>
      <w:r w:rsidR="00554516">
        <w:rPr>
          <w:rFonts w:ascii="Times New Roman" w:hAnsi="Times New Roman" w:cs="Times New Roman"/>
          <w:sz w:val="20"/>
          <w:szCs w:val="20"/>
          <w:lang w:val="en-US"/>
        </w:rPr>
        <w:t>.</w:t>
      </w:r>
      <w:r w:rsidR="00DC36EB">
        <w:rPr>
          <w:rFonts w:ascii="Times New Roman" w:hAnsi="Times New Roman" w:cs="Times New Roman"/>
          <w:sz w:val="20"/>
          <w:szCs w:val="20"/>
          <w:lang w:val="en-US"/>
        </w:rPr>
        <w:t xml:space="preserve"> </w:t>
      </w:r>
      <w:r w:rsidR="004B1CD9">
        <w:rPr>
          <w:rFonts w:ascii="Times New Roman" w:hAnsi="Times New Roman" w:cs="Times New Roman"/>
          <w:sz w:val="20"/>
          <w:szCs w:val="20"/>
          <w:lang w:val="en-US"/>
        </w:rPr>
        <w:t>Additional</w:t>
      </w:r>
      <w:r w:rsidR="00DC36EB">
        <w:rPr>
          <w:rFonts w:ascii="Times New Roman" w:hAnsi="Times New Roman" w:cs="Times New Roman"/>
          <w:sz w:val="20"/>
          <w:szCs w:val="20"/>
          <w:lang w:val="en-US"/>
        </w:rPr>
        <w:t xml:space="preserve"> details </w:t>
      </w:r>
      <w:r w:rsidR="001F21E4">
        <w:rPr>
          <w:rFonts w:ascii="Times New Roman" w:hAnsi="Times New Roman" w:cs="Times New Roman"/>
          <w:sz w:val="20"/>
          <w:szCs w:val="20"/>
          <w:lang w:val="en-US"/>
        </w:rPr>
        <w:t>on</w:t>
      </w:r>
      <w:r w:rsidR="002530D3">
        <w:rPr>
          <w:rFonts w:ascii="Times New Roman" w:hAnsi="Times New Roman" w:cs="Times New Roman"/>
          <w:sz w:val="20"/>
          <w:szCs w:val="20"/>
          <w:lang w:val="en-US"/>
        </w:rPr>
        <w:t xml:space="preserve"> several</w:t>
      </w:r>
      <w:r w:rsidR="006D6E08">
        <w:rPr>
          <w:rFonts w:ascii="Times New Roman" w:hAnsi="Times New Roman" w:cs="Times New Roman"/>
          <w:sz w:val="20"/>
          <w:szCs w:val="20"/>
          <w:lang w:val="en-US"/>
        </w:rPr>
        <w:t xml:space="preserve"> MolProbity scores </w:t>
      </w:r>
      <w:r w:rsidR="00550A68">
        <w:rPr>
          <w:rFonts w:ascii="Times New Roman" w:hAnsi="Times New Roman" w:cs="Times New Roman"/>
          <w:sz w:val="20"/>
          <w:szCs w:val="20"/>
          <w:lang w:val="en-US"/>
        </w:rPr>
        <w:t xml:space="preserve">are reported in </w:t>
      </w:r>
      <w:r w:rsidR="00AA73AB">
        <w:rPr>
          <w:rFonts w:ascii="Times New Roman" w:hAnsi="Times New Roman" w:cs="Times New Roman"/>
          <w:sz w:val="20"/>
          <w:szCs w:val="20"/>
          <w:lang w:val="en-US"/>
        </w:rPr>
        <w:t xml:space="preserve">Supplementary Table </w:t>
      </w:r>
      <w:r w:rsidR="00550A68">
        <w:rPr>
          <w:rFonts w:ascii="Times New Roman" w:hAnsi="Times New Roman" w:cs="Times New Roman"/>
          <w:sz w:val="20"/>
          <w:szCs w:val="20"/>
          <w:lang w:val="en-US"/>
        </w:rPr>
        <w:t>7.</w:t>
      </w:r>
    </w:p>
    <w:p w14:paraId="39F617CB" w14:textId="77777777" w:rsidR="00072157" w:rsidRDefault="00072157" w:rsidP="0081728A">
      <w:pPr>
        <w:spacing w:line="276" w:lineRule="auto"/>
        <w:ind w:right="-1"/>
        <w:jc w:val="both"/>
        <w:rPr>
          <w:rFonts w:ascii="Times New Roman" w:hAnsi="Times New Roman" w:cs="Times New Roman"/>
          <w:sz w:val="20"/>
          <w:szCs w:val="20"/>
          <w:lang w:val="en-US"/>
        </w:rPr>
      </w:pPr>
    </w:p>
    <w:p w14:paraId="1C9D0A2A" w14:textId="490818FE" w:rsidR="00051506" w:rsidRPr="00B36F7B" w:rsidRDefault="004140AB" w:rsidP="00051506">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56B3B54B" wp14:editId="7394C6F0">
            <wp:extent cx="6120130" cy="4420870"/>
            <wp:effectExtent l="0" t="0" r="1270" b="0"/>
            <wp:docPr id="1307330276" name="Immagine 3" descr="Immagine che contiene testo, diagramma, Diagramma, line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30276" name="Immagine 3" descr="Immagine che contiene testo, diagramma, Diagramma, linea&#10;&#10;Il contenuto generato dall'IA potrebbe non essere corretto."/>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4420870"/>
                    </a:xfrm>
                    <a:prstGeom prst="rect">
                      <a:avLst/>
                    </a:prstGeom>
                  </pic:spPr>
                </pic:pic>
              </a:graphicData>
            </a:graphic>
          </wp:inline>
        </w:drawing>
      </w:r>
    </w:p>
    <w:p w14:paraId="5E85ABED" w14:textId="7CF73D59" w:rsidR="00E318A7" w:rsidRDefault="00051506" w:rsidP="00051506">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Supplementary Figure 13</w:t>
      </w:r>
      <w:r w:rsidRPr="00B36F7B">
        <w:rPr>
          <w:rFonts w:ascii="Times New Roman" w:hAnsi="Times New Roman" w:cs="Times New Roman"/>
          <w:b/>
          <w:bCs/>
          <w:sz w:val="20"/>
          <w:szCs w:val="20"/>
          <w:lang w:val="en-US"/>
        </w:rPr>
        <w:t>.</w:t>
      </w:r>
      <w:r w:rsidRPr="00B36F7B">
        <w:rPr>
          <w:rFonts w:ascii="Times New Roman" w:hAnsi="Times New Roman" w:cs="Times New Roman"/>
          <w:sz w:val="20"/>
          <w:szCs w:val="20"/>
          <w:lang w:val="en-US"/>
        </w:rPr>
        <w:t xml:space="preserve"> </w:t>
      </w:r>
      <w:r w:rsidR="00D03CFE" w:rsidRPr="00D03CFE">
        <w:rPr>
          <w:rFonts w:ascii="Times New Roman" w:hAnsi="Times New Roman" w:cs="Times New Roman"/>
          <w:sz w:val="20"/>
          <w:szCs w:val="20"/>
          <w:lang w:val="en-US"/>
        </w:rPr>
        <w:t xml:space="preserve">RMSD values of eBDIMS2 pathways from on-path experimental intermediates for six selected systems: </w:t>
      </w:r>
      <w:r w:rsidR="00D03CFE" w:rsidRPr="00CE52E0">
        <w:rPr>
          <w:rFonts w:ascii="Times New Roman" w:hAnsi="Times New Roman" w:cs="Times New Roman"/>
          <w:b/>
          <w:bCs/>
          <w:sz w:val="20"/>
          <w:szCs w:val="20"/>
          <w:lang w:val="en-US"/>
        </w:rPr>
        <w:t>(1)</w:t>
      </w:r>
      <w:r w:rsidR="00D03CFE" w:rsidRPr="00D03CFE">
        <w:rPr>
          <w:rFonts w:ascii="Times New Roman" w:hAnsi="Times New Roman" w:cs="Times New Roman"/>
          <w:sz w:val="20"/>
          <w:szCs w:val="20"/>
          <w:lang w:val="en-US"/>
        </w:rPr>
        <w:t xml:space="preserve"> </w:t>
      </w:r>
      <w:r w:rsidR="00D03CFE" w:rsidRPr="00CE52E0">
        <w:rPr>
          <w:rFonts w:ascii="Times New Roman" w:hAnsi="Times New Roman" w:cs="Times New Roman"/>
          <w:i/>
          <w:iCs/>
          <w:sz w:val="20"/>
          <w:szCs w:val="20"/>
          <w:lang w:val="en-US"/>
        </w:rPr>
        <w:t>SARS-CoV</w:t>
      </w:r>
      <w:r w:rsidR="00D03CFE" w:rsidRPr="00D03CFE">
        <w:rPr>
          <w:rFonts w:ascii="Times New Roman" w:hAnsi="Times New Roman" w:cs="Times New Roman"/>
          <w:sz w:val="20"/>
          <w:szCs w:val="20"/>
          <w:lang w:val="en-US"/>
        </w:rPr>
        <w:t xml:space="preserve"> spike glycoprotein</w:t>
      </w:r>
      <w:r w:rsidR="00B70585">
        <w:rPr>
          <w:rFonts w:ascii="Times New Roman" w:hAnsi="Times New Roman" w:cs="Times New Roman"/>
          <w:sz w:val="20"/>
          <w:szCs w:val="20"/>
          <w:lang w:val="en-US"/>
        </w:rPr>
        <w:t xml:space="preserve">, </w:t>
      </w:r>
      <w:r w:rsidR="00D03CFE" w:rsidRPr="00D03CFE">
        <w:rPr>
          <w:rFonts w:ascii="Times New Roman" w:hAnsi="Times New Roman" w:cs="Times New Roman"/>
          <w:sz w:val="20"/>
          <w:szCs w:val="20"/>
          <w:lang w:val="en-US"/>
        </w:rPr>
        <w:t xml:space="preserve">transition between fully closed trimer (5x58) to one-RBP-up state (6ack); </w:t>
      </w:r>
      <w:r w:rsidR="00D03CFE" w:rsidRPr="00CE52E0">
        <w:rPr>
          <w:rFonts w:ascii="Times New Roman" w:hAnsi="Times New Roman" w:cs="Times New Roman"/>
          <w:b/>
          <w:bCs/>
          <w:sz w:val="20"/>
          <w:szCs w:val="20"/>
          <w:lang w:val="en-US"/>
        </w:rPr>
        <w:t>(2)</w:t>
      </w:r>
      <w:r w:rsidR="00D03CFE" w:rsidRPr="00D03CFE">
        <w:rPr>
          <w:rFonts w:ascii="Times New Roman" w:hAnsi="Times New Roman" w:cs="Times New Roman"/>
          <w:sz w:val="20"/>
          <w:szCs w:val="20"/>
          <w:lang w:val="en-US"/>
        </w:rPr>
        <w:t xml:space="preserve"> </w:t>
      </w:r>
      <w:r w:rsidR="00D03CFE" w:rsidRPr="00CE52E0">
        <w:rPr>
          <w:rFonts w:ascii="Times New Roman" w:hAnsi="Times New Roman" w:cs="Times New Roman"/>
          <w:i/>
          <w:iCs/>
          <w:sz w:val="20"/>
          <w:szCs w:val="20"/>
          <w:lang w:val="en-US"/>
        </w:rPr>
        <w:t>SARS-CoV-2</w:t>
      </w:r>
      <w:r w:rsidR="00D03CFE" w:rsidRPr="00D03CFE">
        <w:rPr>
          <w:rFonts w:ascii="Times New Roman" w:hAnsi="Times New Roman" w:cs="Times New Roman"/>
          <w:sz w:val="20"/>
          <w:szCs w:val="20"/>
          <w:lang w:val="en-US"/>
        </w:rPr>
        <w:t xml:space="preserve"> spike glycoprotein</w:t>
      </w:r>
      <w:r w:rsidR="00B70585">
        <w:rPr>
          <w:rFonts w:ascii="Times New Roman" w:hAnsi="Times New Roman" w:cs="Times New Roman"/>
          <w:sz w:val="20"/>
          <w:szCs w:val="20"/>
          <w:lang w:val="en-US"/>
        </w:rPr>
        <w:t>,</w:t>
      </w:r>
      <w:r w:rsidR="00D03CFE" w:rsidRPr="00D03CFE">
        <w:rPr>
          <w:rFonts w:ascii="Times New Roman" w:hAnsi="Times New Roman" w:cs="Times New Roman"/>
          <w:sz w:val="20"/>
          <w:szCs w:val="20"/>
          <w:lang w:val="en-US"/>
        </w:rPr>
        <w:t xml:space="preserve"> transition between fully closed trimer (6xr8) to the one-RBP-up state (7a94); </w:t>
      </w:r>
      <w:r w:rsidR="00D03CFE" w:rsidRPr="00CE52E0">
        <w:rPr>
          <w:rFonts w:ascii="Times New Roman" w:hAnsi="Times New Roman" w:cs="Times New Roman"/>
          <w:b/>
          <w:bCs/>
          <w:sz w:val="20"/>
          <w:szCs w:val="20"/>
          <w:lang w:val="en-US"/>
        </w:rPr>
        <w:t>(3)</w:t>
      </w:r>
      <w:r w:rsidR="00D03CFE" w:rsidRPr="00D03CFE">
        <w:rPr>
          <w:rFonts w:ascii="Times New Roman" w:hAnsi="Times New Roman" w:cs="Times New Roman"/>
          <w:sz w:val="20"/>
          <w:szCs w:val="20"/>
          <w:lang w:val="en-US"/>
        </w:rPr>
        <w:t xml:space="preserve"> DNA-PKcs</w:t>
      </w:r>
      <w:r w:rsidR="00B70585">
        <w:rPr>
          <w:rFonts w:ascii="Times New Roman" w:hAnsi="Times New Roman" w:cs="Times New Roman"/>
          <w:sz w:val="20"/>
          <w:szCs w:val="20"/>
          <w:lang w:val="en-US"/>
        </w:rPr>
        <w:t xml:space="preserve">, </w:t>
      </w:r>
      <w:r w:rsidR="00D03CFE" w:rsidRPr="00D03CFE">
        <w:rPr>
          <w:rFonts w:ascii="Times New Roman" w:hAnsi="Times New Roman" w:cs="Times New Roman"/>
          <w:sz w:val="20"/>
          <w:szCs w:val="20"/>
          <w:lang w:val="en-US"/>
        </w:rPr>
        <w:t xml:space="preserve">transition from apo-like inactive state (7k19) to active conformer (7k0y); </w:t>
      </w:r>
      <w:r w:rsidR="00D03CFE" w:rsidRPr="00CE52E0">
        <w:rPr>
          <w:rFonts w:ascii="Times New Roman" w:hAnsi="Times New Roman" w:cs="Times New Roman"/>
          <w:b/>
          <w:bCs/>
          <w:sz w:val="20"/>
          <w:szCs w:val="20"/>
          <w:lang w:val="en-US"/>
        </w:rPr>
        <w:t>(4)</w:t>
      </w:r>
      <w:r w:rsidR="00D03CFE" w:rsidRPr="00D03CFE">
        <w:rPr>
          <w:rFonts w:ascii="Times New Roman" w:hAnsi="Times New Roman" w:cs="Times New Roman"/>
          <w:sz w:val="20"/>
          <w:szCs w:val="20"/>
          <w:lang w:val="en-US"/>
        </w:rPr>
        <w:t xml:space="preserve"> ACLY</w:t>
      </w:r>
      <w:r w:rsidR="00B70585">
        <w:rPr>
          <w:rFonts w:ascii="Times New Roman" w:hAnsi="Times New Roman" w:cs="Times New Roman"/>
          <w:sz w:val="20"/>
          <w:szCs w:val="20"/>
          <w:lang w:val="en-US"/>
        </w:rPr>
        <w:t>,</w:t>
      </w:r>
      <w:r w:rsidR="00D03CFE" w:rsidRPr="00D03CFE">
        <w:rPr>
          <w:rFonts w:ascii="Times New Roman" w:hAnsi="Times New Roman" w:cs="Times New Roman"/>
          <w:sz w:val="20"/>
          <w:szCs w:val="20"/>
          <w:lang w:val="en-US"/>
        </w:rPr>
        <w:t xml:space="preserve"> transition from the apo state (6pof) to the conformation in complex with citrate-CoA-Mg-ADP (6hxh); </w:t>
      </w:r>
      <w:r w:rsidR="00D03CFE" w:rsidRPr="00CE52E0">
        <w:rPr>
          <w:rFonts w:ascii="Times New Roman" w:hAnsi="Times New Roman" w:cs="Times New Roman"/>
          <w:b/>
          <w:bCs/>
          <w:sz w:val="20"/>
          <w:szCs w:val="20"/>
          <w:lang w:val="en-US"/>
        </w:rPr>
        <w:t>(5)</w:t>
      </w:r>
      <w:r w:rsidR="00D03CFE" w:rsidRPr="00D03CFE">
        <w:rPr>
          <w:rFonts w:ascii="Times New Roman" w:hAnsi="Times New Roman" w:cs="Times New Roman"/>
          <w:sz w:val="20"/>
          <w:szCs w:val="20"/>
          <w:lang w:val="en-US"/>
        </w:rPr>
        <w:t xml:space="preserve"> </w:t>
      </w:r>
      <w:r w:rsidR="00D03CFE" w:rsidRPr="00CE52E0">
        <w:rPr>
          <w:rFonts w:ascii="Times New Roman" w:hAnsi="Times New Roman" w:cs="Times New Roman"/>
          <w:i/>
          <w:iCs/>
          <w:sz w:val="20"/>
          <w:szCs w:val="20"/>
          <w:lang w:val="en-US"/>
        </w:rPr>
        <w:t>H. Sapiens</w:t>
      </w:r>
      <w:r w:rsidR="00D03CFE" w:rsidRPr="00D03CFE">
        <w:rPr>
          <w:rFonts w:ascii="Times New Roman" w:hAnsi="Times New Roman" w:cs="Times New Roman"/>
          <w:sz w:val="20"/>
          <w:szCs w:val="20"/>
          <w:lang w:val="en-US"/>
        </w:rPr>
        <w:t xml:space="preserve"> TRiC 16-mer</w:t>
      </w:r>
      <w:r w:rsidR="00B70585">
        <w:rPr>
          <w:rFonts w:ascii="Times New Roman" w:hAnsi="Times New Roman" w:cs="Times New Roman"/>
          <w:sz w:val="20"/>
          <w:szCs w:val="20"/>
          <w:lang w:val="en-US"/>
        </w:rPr>
        <w:t>,</w:t>
      </w:r>
      <w:r w:rsidR="00D03CFE" w:rsidRPr="00D03CFE">
        <w:rPr>
          <w:rFonts w:ascii="Times New Roman" w:hAnsi="Times New Roman" w:cs="Times New Roman"/>
          <w:sz w:val="20"/>
          <w:szCs w:val="20"/>
          <w:lang w:val="en-US"/>
        </w:rPr>
        <w:t xml:space="preserve"> transition between PhLP2A-ADP-bound open conformation (8i9u) to ADP-bound open state (8sgq); </w:t>
      </w:r>
      <w:r w:rsidR="00D03CFE" w:rsidRPr="00CE52E0">
        <w:rPr>
          <w:rFonts w:ascii="Times New Roman" w:hAnsi="Times New Roman" w:cs="Times New Roman"/>
          <w:b/>
          <w:bCs/>
          <w:sz w:val="20"/>
          <w:szCs w:val="20"/>
          <w:lang w:val="en-US"/>
        </w:rPr>
        <w:t>(6)</w:t>
      </w:r>
      <w:r w:rsidR="00D03CFE" w:rsidRPr="00D03CFE">
        <w:rPr>
          <w:rFonts w:ascii="Times New Roman" w:hAnsi="Times New Roman" w:cs="Times New Roman"/>
          <w:sz w:val="20"/>
          <w:szCs w:val="20"/>
          <w:lang w:val="en-US"/>
        </w:rPr>
        <w:t xml:space="preserve"> ITPR3</w:t>
      </w:r>
      <w:r w:rsidR="00B70585">
        <w:rPr>
          <w:rFonts w:ascii="Times New Roman" w:hAnsi="Times New Roman" w:cs="Times New Roman"/>
          <w:sz w:val="20"/>
          <w:szCs w:val="20"/>
          <w:lang w:val="en-US"/>
        </w:rPr>
        <w:t>,</w:t>
      </w:r>
      <w:r w:rsidR="00D03CFE" w:rsidRPr="00D03CFE">
        <w:rPr>
          <w:rFonts w:ascii="Times New Roman" w:hAnsi="Times New Roman" w:cs="Times New Roman"/>
          <w:sz w:val="20"/>
          <w:szCs w:val="20"/>
          <w:lang w:val="en-US"/>
        </w:rPr>
        <w:t xml:space="preserve"> transition between apo conformation (6dqj) to IP3-, ATP-, and Ca2+-bound active state (7t3t). Experimental intermediates that were used to compute RMSD are reported with different colors. Continuous and dashed lines refer to the distance between forward and reverse pathways, respectively.</w:t>
      </w:r>
    </w:p>
    <w:p w14:paraId="274BED3C" w14:textId="77777777" w:rsidR="004C4051" w:rsidRDefault="004C4051" w:rsidP="0081728A">
      <w:pPr>
        <w:spacing w:line="276" w:lineRule="auto"/>
        <w:ind w:right="-1"/>
        <w:jc w:val="both"/>
        <w:rPr>
          <w:rFonts w:ascii="Times New Roman" w:hAnsi="Times New Roman" w:cs="Times New Roman"/>
          <w:sz w:val="20"/>
          <w:szCs w:val="20"/>
          <w:lang w:val="en-US"/>
        </w:rPr>
      </w:pPr>
    </w:p>
    <w:p w14:paraId="3C081D6E" w14:textId="77777777" w:rsidR="00983D6F" w:rsidRPr="00B36F7B" w:rsidRDefault="00983D6F" w:rsidP="00983D6F">
      <w:pPr>
        <w:spacing w:line="276" w:lineRule="auto"/>
        <w:jc w:val="center"/>
        <w:rPr>
          <w:rFonts w:ascii="Times New Roman" w:hAnsi="Times New Roman" w:cs="Times New Roman"/>
          <w:sz w:val="22"/>
          <w:szCs w:val="22"/>
          <w:lang w:val="en-US"/>
        </w:rPr>
      </w:pPr>
      <w:r w:rsidRPr="00B36F7B">
        <w:rPr>
          <w:rFonts w:ascii="Times New Roman" w:hAnsi="Times New Roman" w:cs="Times New Roman"/>
          <w:noProof/>
          <w:sz w:val="22"/>
          <w:szCs w:val="22"/>
          <w:lang w:val="en-US"/>
        </w:rPr>
        <w:drawing>
          <wp:inline distT="0" distB="0" distL="0" distR="0" wp14:anchorId="2E45E385" wp14:editId="4A36200F">
            <wp:extent cx="6120130" cy="3205480"/>
            <wp:effectExtent l="0" t="0" r="1270" b="0"/>
            <wp:docPr id="397366946" name="Immagine 1" descr="Immagine che contiene diagramma,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366946" name="Immagine 1" descr="Immagine che contiene diagramma, testo&#10;&#10;Descrizione generata automa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3205480"/>
                    </a:xfrm>
                    <a:prstGeom prst="rect">
                      <a:avLst/>
                    </a:prstGeom>
                  </pic:spPr>
                </pic:pic>
              </a:graphicData>
            </a:graphic>
          </wp:inline>
        </w:drawing>
      </w:r>
    </w:p>
    <w:p w14:paraId="1E5DDE34" w14:textId="78171B87" w:rsidR="00983D6F" w:rsidRPr="00B36F7B" w:rsidRDefault="00121FC4" w:rsidP="00983D6F">
      <w:pPr>
        <w:spacing w:line="276" w:lineRule="auto"/>
        <w:ind w:right="-1"/>
        <w:jc w:val="both"/>
        <w:rPr>
          <w:rFonts w:ascii="Times New Roman" w:hAnsi="Times New Roman" w:cs="Times New Roman"/>
          <w:sz w:val="20"/>
          <w:szCs w:val="20"/>
          <w:vertAlign w:val="subscript"/>
          <w:lang w:val="en-US"/>
        </w:rPr>
      </w:pPr>
      <w:r>
        <w:rPr>
          <w:rFonts w:ascii="Times New Roman" w:hAnsi="Times New Roman" w:cs="Times New Roman"/>
          <w:b/>
          <w:bCs/>
          <w:sz w:val="20"/>
          <w:szCs w:val="20"/>
          <w:lang w:val="en-US"/>
        </w:rPr>
        <w:t xml:space="preserve">Supplementary Figure </w:t>
      </w:r>
      <w:r w:rsidR="004C4051">
        <w:rPr>
          <w:rFonts w:ascii="Times New Roman" w:hAnsi="Times New Roman" w:cs="Times New Roman"/>
          <w:b/>
          <w:bCs/>
          <w:sz w:val="20"/>
          <w:szCs w:val="20"/>
          <w:lang w:val="en-US"/>
        </w:rPr>
        <w:t>1</w:t>
      </w:r>
      <w:r w:rsidR="00CD414E">
        <w:rPr>
          <w:rFonts w:ascii="Times New Roman" w:hAnsi="Times New Roman" w:cs="Times New Roman"/>
          <w:b/>
          <w:bCs/>
          <w:sz w:val="20"/>
          <w:szCs w:val="20"/>
          <w:lang w:val="en-US"/>
        </w:rPr>
        <w:t>4</w:t>
      </w:r>
      <w:r w:rsidR="00983D6F" w:rsidRPr="00B36F7B">
        <w:rPr>
          <w:rFonts w:ascii="Times New Roman" w:hAnsi="Times New Roman" w:cs="Times New Roman"/>
          <w:b/>
          <w:bCs/>
          <w:sz w:val="20"/>
          <w:szCs w:val="20"/>
          <w:lang w:val="en-US"/>
        </w:rPr>
        <w:t>.</w:t>
      </w:r>
      <w:r w:rsidR="00983D6F" w:rsidRPr="00B36F7B">
        <w:rPr>
          <w:rFonts w:ascii="Times New Roman" w:hAnsi="Times New Roman" w:cs="Times New Roman"/>
          <w:sz w:val="20"/>
          <w:szCs w:val="20"/>
          <w:lang w:val="en-US"/>
        </w:rPr>
        <w:t xml:space="preserve"> PC results and transition pathways projections for: </w:t>
      </w:r>
      <w:r w:rsidR="00667284" w:rsidRPr="005C1AD9">
        <w:rPr>
          <w:rFonts w:ascii="Times New Roman" w:hAnsi="Times New Roman" w:cs="Times New Roman"/>
          <w:b/>
          <w:bCs/>
          <w:sz w:val="20"/>
          <w:szCs w:val="20"/>
          <w:lang w:val="en-US"/>
        </w:rPr>
        <w:t>(a)</w:t>
      </w:r>
      <w:r w:rsidR="00667284" w:rsidRPr="00B36F7B">
        <w:rPr>
          <w:rFonts w:ascii="Times New Roman" w:hAnsi="Times New Roman" w:cs="Times New Roman"/>
          <w:sz w:val="20"/>
          <w:szCs w:val="20"/>
          <w:lang w:val="en-US"/>
        </w:rPr>
        <w:t xml:space="preserve"> RBP; </w:t>
      </w:r>
      <w:r w:rsidR="00667284" w:rsidRPr="005C1AD9">
        <w:rPr>
          <w:rFonts w:ascii="Times New Roman" w:hAnsi="Times New Roman" w:cs="Times New Roman"/>
          <w:b/>
          <w:bCs/>
          <w:sz w:val="20"/>
          <w:szCs w:val="20"/>
          <w:lang w:val="en-US"/>
        </w:rPr>
        <w:t>(b)</w:t>
      </w:r>
      <w:r w:rsidR="00667284" w:rsidRPr="00B36F7B">
        <w:rPr>
          <w:rFonts w:ascii="Times New Roman" w:hAnsi="Times New Roman" w:cs="Times New Roman"/>
          <w:sz w:val="20"/>
          <w:szCs w:val="20"/>
          <w:lang w:val="en-US"/>
        </w:rPr>
        <w:t xml:space="preserve"> RNAseIII; </w:t>
      </w:r>
      <w:r w:rsidR="00667284" w:rsidRPr="005C1AD9">
        <w:rPr>
          <w:rFonts w:ascii="Times New Roman" w:hAnsi="Times New Roman" w:cs="Times New Roman"/>
          <w:b/>
          <w:bCs/>
          <w:sz w:val="20"/>
          <w:szCs w:val="20"/>
          <w:lang w:val="en-US"/>
        </w:rPr>
        <w:t>(c)</w:t>
      </w:r>
      <w:r w:rsidR="00667284" w:rsidRPr="00B36F7B">
        <w:rPr>
          <w:rFonts w:ascii="Times New Roman" w:hAnsi="Times New Roman" w:cs="Times New Roman"/>
          <w:sz w:val="20"/>
          <w:szCs w:val="20"/>
          <w:lang w:val="en-US"/>
        </w:rPr>
        <w:t xml:space="preserve"> SERCA; </w:t>
      </w:r>
      <w:r w:rsidR="00667284" w:rsidRPr="005C1AD9">
        <w:rPr>
          <w:rFonts w:ascii="Times New Roman" w:hAnsi="Times New Roman" w:cs="Times New Roman"/>
          <w:b/>
          <w:bCs/>
          <w:sz w:val="20"/>
          <w:szCs w:val="20"/>
          <w:lang w:val="en-US"/>
        </w:rPr>
        <w:t>(d)</w:t>
      </w:r>
      <w:r w:rsidR="00667284" w:rsidRPr="00B36F7B">
        <w:rPr>
          <w:rFonts w:ascii="Times New Roman" w:hAnsi="Times New Roman" w:cs="Times New Roman"/>
          <w:sz w:val="20"/>
          <w:szCs w:val="20"/>
          <w:lang w:val="en-US"/>
        </w:rPr>
        <w:t xml:space="preserve"> GroEL 7-mer</w:t>
      </w:r>
      <w:r w:rsidR="00983D6F" w:rsidRPr="00B36F7B">
        <w:rPr>
          <w:rFonts w:ascii="Times New Roman" w:hAnsi="Times New Roman" w:cs="Times New Roman"/>
          <w:sz w:val="20"/>
          <w:szCs w:val="20"/>
          <w:lang w:val="en-US"/>
        </w:rPr>
        <w:t>. In the PC spaces, black dots indicate the experimental conformations in the ensemble, while colored lines represent the transition pathways evaluated with eBDIMS2, eBDIMS, iMOD, GOdMD, NGENI, ICONGENI, Climber, ENI, aANM, and ANMPathway. Non-linear methods show two distinct pathways for the forward (continuous lines) and backward (dashed lines) directions, while linear methods predict one single pathway. Vector representations of the PC1 and PC2 essential motions are also shown for each protein.</w:t>
      </w:r>
    </w:p>
    <w:p w14:paraId="1222312F" w14:textId="77777777" w:rsidR="00983D6F" w:rsidRPr="00B36F7B" w:rsidRDefault="00983D6F" w:rsidP="00983D6F">
      <w:pPr>
        <w:spacing w:line="276" w:lineRule="auto"/>
        <w:jc w:val="center"/>
        <w:rPr>
          <w:rFonts w:ascii="Times New Roman" w:hAnsi="Times New Roman" w:cs="Times New Roman"/>
          <w:sz w:val="22"/>
          <w:szCs w:val="22"/>
          <w:lang w:val="en-US"/>
        </w:rPr>
      </w:pPr>
      <w:r w:rsidRPr="00B36F7B">
        <w:rPr>
          <w:rFonts w:ascii="Times New Roman" w:hAnsi="Times New Roman" w:cs="Times New Roman"/>
          <w:noProof/>
          <w:sz w:val="22"/>
          <w:szCs w:val="22"/>
          <w:lang w:val="en-US"/>
        </w:rPr>
        <w:drawing>
          <wp:inline distT="0" distB="0" distL="0" distR="0" wp14:anchorId="1978C8E0" wp14:editId="7B8271E9">
            <wp:extent cx="6120130" cy="7526655"/>
            <wp:effectExtent l="0" t="0" r="1270" b="4445"/>
            <wp:docPr id="2088108120" name="Immagine 1" descr="Immagine che contiene testo, schermat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108120" name="Immagine 1" descr="Immagine che contiene testo, schermata, diagramma, Diagramma&#10;&#10;Descrizione generata automa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7526655"/>
                    </a:xfrm>
                    <a:prstGeom prst="rect">
                      <a:avLst/>
                    </a:prstGeom>
                  </pic:spPr>
                </pic:pic>
              </a:graphicData>
            </a:graphic>
          </wp:inline>
        </w:drawing>
      </w:r>
    </w:p>
    <w:p w14:paraId="44C585B5" w14:textId="6262AB9E" w:rsidR="00983D6F" w:rsidRPr="00B36F7B" w:rsidRDefault="00121FC4" w:rsidP="00983D6F">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 xml:space="preserve">Supplementary Figure </w:t>
      </w:r>
      <w:r w:rsidR="004C4051">
        <w:rPr>
          <w:rFonts w:ascii="Times New Roman" w:hAnsi="Times New Roman" w:cs="Times New Roman"/>
          <w:b/>
          <w:bCs/>
          <w:sz w:val="20"/>
          <w:szCs w:val="20"/>
          <w:lang w:val="en-US"/>
        </w:rPr>
        <w:t>1</w:t>
      </w:r>
      <w:r w:rsidR="00CD414E">
        <w:rPr>
          <w:rFonts w:ascii="Times New Roman" w:hAnsi="Times New Roman" w:cs="Times New Roman"/>
          <w:b/>
          <w:bCs/>
          <w:sz w:val="20"/>
          <w:szCs w:val="20"/>
          <w:lang w:val="en-US"/>
        </w:rPr>
        <w:t>5</w:t>
      </w:r>
      <w:r w:rsidR="00983D6F" w:rsidRPr="00B36F7B">
        <w:rPr>
          <w:rFonts w:ascii="Times New Roman" w:hAnsi="Times New Roman" w:cs="Times New Roman"/>
          <w:b/>
          <w:bCs/>
          <w:sz w:val="20"/>
          <w:szCs w:val="20"/>
          <w:lang w:val="en-US"/>
        </w:rPr>
        <w:t>.</w:t>
      </w:r>
      <w:r w:rsidR="00983D6F" w:rsidRPr="00B36F7B">
        <w:rPr>
          <w:rFonts w:ascii="Times New Roman" w:hAnsi="Times New Roman" w:cs="Times New Roman"/>
          <w:sz w:val="20"/>
          <w:szCs w:val="20"/>
          <w:lang w:val="en-US"/>
        </w:rPr>
        <w:t xml:space="preserve"> Computing times </w:t>
      </w:r>
      <w:r w:rsidR="00983D6F">
        <w:rPr>
          <w:rFonts w:ascii="Times New Roman" w:hAnsi="Times New Roman" w:cs="Times New Roman"/>
          <w:sz w:val="20"/>
          <w:szCs w:val="20"/>
          <w:lang w:val="en-US"/>
        </w:rPr>
        <w:t>for the</w:t>
      </w:r>
      <w:r w:rsidR="00983D6F" w:rsidRPr="00B36F7B">
        <w:rPr>
          <w:rFonts w:ascii="Times New Roman" w:hAnsi="Times New Roman" w:cs="Times New Roman"/>
          <w:sz w:val="20"/>
          <w:szCs w:val="20"/>
          <w:lang w:val="en-US"/>
        </w:rPr>
        <w:t xml:space="preserve"> conformational transitions of: </w:t>
      </w:r>
      <w:r w:rsidR="00983D6F" w:rsidRPr="009C7367">
        <w:rPr>
          <w:rFonts w:ascii="Times New Roman" w:hAnsi="Times New Roman" w:cs="Times New Roman"/>
          <w:b/>
          <w:bCs/>
          <w:sz w:val="20"/>
          <w:szCs w:val="20"/>
          <w:lang w:val="en-US"/>
        </w:rPr>
        <w:t>(</w:t>
      </w:r>
      <w:proofErr w:type="gramStart"/>
      <w:r w:rsidR="00983D6F" w:rsidRPr="009C7367">
        <w:rPr>
          <w:rFonts w:ascii="Times New Roman" w:hAnsi="Times New Roman" w:cs="Times New Roman"/>
          <w:b/>
          <w:bCs/>
          <w:sz w:val="20"/>
          <w:szCs w:val="20"/>
          <w:lang w:val="en-US"/>
        </w:rPr>
        <w:t>a,b</w:t>
      </w:r>
      <w:proofErr w:type="gramEnd"/>
      <w:r w:rsidR="00983D6F" w:rsidRPr="009C7367">
        <w:rPr>
          <w:rFonts w:ascii="Times New Roman" w:hAnsi="Times New Roman" w:cs="Times New Roman"/>
          <w:b/>
          <w:bCs/>
          <w:sz w:val="20"/>
          <w:szCs w:val="20"/>
          <w:lang w:val="en-US"/>
        </w:rPr>
        <w:t>)</w:t>
      </w:r>
      <w:r w:rsidR="00983D6F" w:rsidRPr="00B36F7B">
        <w:rPr>
          <w:rFonts w:ascii="Times New Roman" w:hAnsi="Times New Roman" w:cs="Times New Roman"/>
          <w:sz w:val="20"/>
          <w:szCs w:val="20"/>
          <w:lang w:val="en-US"/>
        </w:rPr>
        <w:t xml:space="preserve"> RBP; </w:t>
      </w:r>
      <w:r w:rsidR="00983D6F" w:rsidRPr="009C7367">
        <w:rPr>
          <w:rFonts w:ascii="Times New Roman" w:hAnsi="Times New Roman" w:cs="Times New Roman"/>
          <w:b/>
          <w:bCs/>
          <w:sz w:val="20"/>
          <w:szCs w:val="20"/>
          <w:lang w:val="en-US"/>
        </w:rPr>
        <w:t>(c,d)</w:t>
      </w:r>
      <w:r w:rsidR="00983D6F" w:rsidRPr="00B36F7B">
        <w:rPr>
          <w:rFonts w:ascii="Times New Roman" w:hAnsi="Times New Roman" w:cs="Times New Roman"/>
          <w:sz w:val="20"/>
          <w:szCs w:val="20"/>
          <w:lang w:val="en-US"/>
        </w:rPr>
        <w:t xml:space="preserve"> RNAseIII; </w:t>
      </w:r>
      <w:r w:rsidR="00983D6F" w:rsidRPr="009C7367">
        <w:rPr>
          <w:rFonts w:ascii="Times New Roman" w:hAnsi="Times New Roman" w:cs="Times New Roman"/>
          <w:b/>
          <w:bCs/>
          <w:sz w:val="20"/>
          <w:szCs w:val="20"/>
          <w:lang w:val="en-US"/>
        </w:rPr>
        <w:t>(e,f)</w:t>
      </w:r>
      <w:r w:rsidR="00983D6F" w:rsidRPr="00B36F7B">
        <w:rPr>
          <w:rFonts w:ascii="Times New Roman" w:hAnsi="Times New Roman" w:cs="Times New Roman"/>
          <w:sz w:val="20"/>
          <w:szCs w:val="20"/>
          <w:lang w:val="en-US"/>
        </w:rPr>
        <w:t xml:space="preserve"> SERCA; and </w:t>
      </w:r>
      <w:r w:rsidR="00983D6F" w:rsidRPr="009C7367">
        <w:rPr>
          <w:rFonts w:ascii="Times New Roman" w:hAnsi="Times New Roman" w:cs="Times New Roman"/>
          <w:b/>
          <w:bCs/>
          <w:sz w:val="20"/>
          <w:szCs w:val="20"/>
          <w:lang w:val="en-US"/>
        </w:rPr>
        <w:t>(g,h)</w:t>
      </w:r>
      <w:r w:rsidR="00983D6F" w:rsidRPr="00B36F7B">
        <w:rPr>
          <w:rFonts w:ascii="Times New Roman" w:hAnsi="Times New Roman" w:cs="Times New Roman"/>
          <w:sz w:val="20"/>
          <w:szCs w:val="20"/>
          <w:lang w:val="en-US"/>
        </w:rPr>
        <w:t xml:space="preserve"> GroEL 7-mer. Panels (a,c,e,g) report the computing times for non-linear algorithms, for both the forward and backward directions</w:t>
      </w:r>
      <w:r w:rsidR="00983D6F">
        <w:rPr>
          <w:rFonts w:ascii="Times New Roman" w:hAnsi="Times New Roman" w:cs="Times New Roman"/>
          <w:sz w:val="20"/>
          <w:szCs w:val="20"/>
          <w:lang w:val="en-US"/>
        </w:rPr>
        <w:t>,</w:t>
      </w:r>
      <w:r w:rsidR="00983D6F" w:rsidRPr="00B36F7B">
        <w:rPr>
          <w:rFonts w:ascii="Times New Roman" w:hAnsi="Times New Roman" w:cs="Times New Roman"/>
          <w:sz w:val="20"/>
          <w:szCs w:val="20"/>
          <w:lang w:val="en-US"/>
        </w:rPr>
        <w:t xml:space="preserve"> together with the value of RMSD from </w:t>
      </w:r>
      <w:r w:rsidR="00983D6F" w:rsidRPr="00B36F7B">
        <w:rPr>
          <w:rFonts w:ascii="Times New Roman" w:hAnsi="Times New Roman" w:cs="Times New Roman"/>
          <w:i/>
          <w:iCs/>
          <w:sz w:val="20"/>
          <w:szCs w:val="20"/>
          <w:lang w:val="en-US"/>
        </w:rPr>
        <w:t>R</w:t>
      </w:r>
      <w:r w:rsidR="00983D6F" w:rsidRPr="00B36F7B">
        <w:rPr>
          <w:rFonts w:ascii="Times New Roman" w:hAnsi="Times New Roman" w:cs="Times New Roman"/>
          <w:i/>
          <w:iCs/>
          <w:sz w:val="20"/>
          <w:szCs w:val="20"/>
          <w:vertAlign w:val="subscript"/>
          <w:lang w:val="en-US"/>
        </w:rPr>
        <w:t>t</w:t>
      </w:r>
      <w:r w:rsidR="00983D6F" w:rsidRPr="00B36F7B">
        <w:rPr>
          <w:rFonts w:ascii="Times New Roman" w:hAnsi="Times New Roman" w:cs="Times New Roman"/>
          <w:sz w:val="20"/>
          <w:szCs w:val="20"/>
          <w:lang w:val="en-US"/>
        </w:rPr>
        <w:t xml:space="preserve"> at the moment of convergence. Panels (</w:t>
      </w:r>
      <w:proofErr w:type="gramStart"/>
      <w:r w:rsidR="00983D6F" w:rsidRPr="00B36F7B">
        <w:rPr>
          <w:rFonts w:ascii="Times New Roman" w:hAnsi="Times New Roman" w:cs="Times New Roman"/>
          <w:sz w:val="20"/>
          <w:szCs w:val="20"/>
          <w:lang w:val="en-US"/>
        </w:rPr>
        <w:t>b,d</w:t>
      </w:r>
      <w:proofErr w:type="gramEnd"/>
      <w:r w:rsidR="00983D6F" w:rsidRPr="00B36F7B">
        <w:rPr>
          <w:rFonts w:ascii="Times New Roman" w:hAnsi="Times New Roman" w:cs="Times New Roman"/>
          <w:sz w:val="20"/>
          <w:szCs w:val="20"/>
          <w:lang w:val="en-US"/>
        </w:rPr>
        <w:t xml:space="preserve">,f,h) report the computing times for linear algorithms, where a single morphing transition connects the end states. </w:t>
      </w:r>
      <w:r w:rsidR="00983D6F">
        <w:rPr>
          <w:rFonts w:ascii="Times New Roman" w:hAnsi="Times New Roman" w:cs="Times New Roman"/>
          <w:sz w:val="20"/>
          <w:szCs w:val="20"/>
          <w:lang w:val="en-US"/>
        </w:rPr>
        <w:t>Red</w:t>
      </w:r>
      <w:r w:rsidR="00983D6F" w:rsidRPr="00B36F7B">
        <w:rPr>
          <w:rFonts w:ascii="Times New Roman" w:hAnsi="Times New Roman" w:cs="Times New Roman"/>
          <w:sz w:val="20"/>
          <w:szCs w:val="20"/>
          <w:lang w:val="en-US"/>
        </w:rPr>
        <w:t xml:space="preserve"> stop signals in panels (</w:t>
      </w:r>
      <w:proofErr w:type="gramStart"/>
      <w:r w:rsidR="00983D6F" w:rsidRPr="00B36F7B">
        <w:rPr>
          <w:rFonts w:ascii="Times New Roman" w:hAnsi="Times New Roman" w:cs="Times New Roman"/>
          <w:sz w:val="20"/>
          <w:szCs w:val="20"/>
          <w:lang w:val="en-US"/>
        </w:rPr>
        <w:t>d,g</w:t>
      </w:r>
      <w:proofErr w:type="gramEnd"/>
      <w:r w:rsidR="00983D6F" w:rsidRPr="00B36F7B">
        <w:rPr>
          <w:rFonts w:ascii="Times New Roman" w:hAnsi="Times New Roman" w:cs="Times New Roman"/>
          <w:sz w:val="20"/>
          <w:szCs w:val="20"/>
          <w:lang w:val="en-US"/>
        </w:rPr>
        <w:t xml:space="preserve">,h) indicate simulations that </w:t>
      </w:r>
      <w:r w:rsidR="00983D6F">
        <w:rPr>
          <w:rFonts w:ascii="Times New Roman" w:hAnsi="Times New Roman" w:cs="Times New Roman"/>
          <w:sz w:val="20"/>
          <w:szCs w:val="20"/>
          <w:lang w:val="en-US"/>
        </w:rPr>
        <w:t>were</w:t>
      </w:r>
      <w:r w:rsidR="00983D6F" w:rsidRPr="00B36F7B">
        <w:rPr>
          <w:rFonts w:ascii="Times New Roman" w:hAnsi="Times New Roman" w:cs="Times New Roman"/>
          <w:sz w:val="20"/>
          <w:szCs w:val="20"/>
          <w:lang w:val="en-US"/>
        </w:rPr>
        <w:t xml:space="preserve"> killed because they </w:t>
      </w:r>
      <w:r w:rsidR="00983D6F">
        <w:rPr>
          <w:rFonts w:ascii="Times New Roman" w:hAnsi="Times New Roman" w:cs="Times New Roman"/>
          <w:sz w:val="20"/>
          <w:szCs w:val="20"/>
          <w:lang w:val="en-US"/>
        </w:rPr>
        <w:t>did not</w:t>
      </w:r>
      <w:r w:rsidR="00983D6F" w:rsidRPr="00B36F7B">
        <w:rPr>
          <w:rFonts w:ascii="Times New Roman" w:hAnsi="Times New Roman" w:cs="Times New Roman"/>
          <w:sz w:val="20"/>
          <w:szCs w:val="20"/>
          <w:lang w:val="en-US"/>
        </w:rPr>
        <w:t xml:space="preserve"> achieve convergence in the allowed time threshold. For RNAseIII and GroEL, we have used time thresholds of 30 minutes and 12 hours, respectively.</w:t>
      </w:r>
    </w:p>
    <w:p w14:paraId="68A73BFB" w14:textId="77777777" w:rsidR="00983D6F" w:rsidRPr="00B36F7B" w:rsidRDefault="00983D6F" w:rsidP="00983D6F">
      <w:pPr>
        <w:spacing w:line="276" w:lineRule="auto"/>
        <w:jc w:val="both"/>
        <w:rPr>
          <w:rFonts w:ascii="Times New Roman" w:hAnsi="Times New Roman" w:cs="Times New Roman"/>
          <w:sz w:val="22"/>
          <w:szCs w:val="22"/>
          <w:lang w:val="en-US"/>
        </w:rPr>
      </w:pPr>
    </w:p>
    <w:p w14:paraId="72B4F41B" w14:textId="77777777" w:rsidR="00983D6F" w:rsidRPr="00B36F7B" w:rsidRDefault="00983D6F" w:rsidP="00983D6F">
      <w:pPr>
        <w:spacing w:line="276" w:lineRule="auto"/>
        <w:jc w:val="center"/>
        <w:rPr>
          <w:rFonts w:ascii="Times New Roman" w:hAnsi="Times New Roman" w:cs="Times New Roman"/>
          <w:sz w:val="22"/>
          <w:szCs w:val="22"/>
          <w:lang w:val="en-US"/>
        </w:rPr>
      </w:pPr>
      <w:r w:rsidRPr="00B36F7B">
        <w:rPr>
          <w:rFonts w:ascii="Times New Roman" w:hAnsi="Times New Roman" w:cs="Times New Roman"/>
          <w:noProof/>
          <w:sz w:val="22"/>
          <w:szCs w:val="22"/>
          <w:lang w:val="en-US"/>
        </w:rPr>
        <w:drawing>
          <wp:inline distT="0" distB="0" distL="0" distR="0" wp14:anchorId="3FD5B33C" wp14:editId="61826F8F">
            <wp:extent cx="5918200" cy="3148227"/>
            <wp:effectExtent l="0" t="0" r="0" b="1905"/>
            <wp:docPr id="2135459763" name="Immagine 5" descr="Immagine che contiene testo, diagramm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59763" name="Immagine 5" descr="Immagine che contiene testo, diagramma, schermata&#10;&#10;Descrizione generata automa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25691" cy="3152212"/>
                    </a:xfrm>
                    <a:prstGeom prst="rect">
                      <a:avLst/>
                    </a:prstGeom>
                  </pic:spPr>
                </pic:pic>
              </a:graphicData>
            </a:graphic>
          </wp:inline>
        </w:drawing>
      </w:r>
    </w:p>
    <w:p w14:paraId="2305AD8A" w14:textId="0FF125C6" w:rsidR="00983D6F" w:rsidRPr="00B36F7B" w:rsidRDefault="00121FC4" w:rsidP="00983D6F">
      <w:pPr>
        <w:spacing w:line="276" w:lineRule="auto"/>
        <w:ind w:right="-1"/>
        <w:jc w:val="both"/>
        <w:rPr>
          <w:rFonts w:ascii="Times New Roman" w:hAnsi="Times New Roman" w:cs="Times New Roman"/>
          <w:iCs/>
          <w:sz w:val="20"/>
          <w:szCs w:val="20"/>
          <w:lang w:val="en-US"/>
        </w:rPr>
      </w:pPr>
      <w:r>
        <w:rPr>
          <w:rFonts w:ascii="Times New Roman" w:hAnsi="Times New Roman" w:cs="Times New Roman"/>
          <w:b/>
          <w:bCs/>
          <w:sz w:val="20"/>
          <w:szCs w:val="20"/>
          <w:lang w:val="en-US"/>
        </w:rPr>
        <w:t xml:space="preserve">Supplementary Figure </w:t>
      </w:r>
      <w:r w:rsidR="00946BB5">
        <w:rPr>
          <w:rFonts w:ascii="Times New Roman" w:hAnsi="Times New Roman" w:cs="Times New Roman"/>
          <w:b/>
          <w:bCs/>
          <w:sz w:val="20"/>
          <w:szCs w:val="20"/>
          <w:lang w:val="en-US"/>
        </w:rPr>
        <w:t>1</w:t>
      </w:r>
      <w:r w:rsidR="00CD414E">
        <w:rPr>
          <w:rFonts w:ascii="Times New Roman" w:hAnsi="Times New Roman" w:cs="Times New Roman"/>
          <w:b/>
          <w:bCs/>
          <w:sz w:val="20"/>
          <w:szCs w:val="20"/>
          <w:lang w:val="en-US"/>
        </w:rPr>
        <w:t>6</w:t>
      </w:r>
      <w:r w:rsidR="00983D6F" w:rsidRPr="00B36F7B">
        <w:rPr>
          <w:rFonts w:ascii="Times New Roman" w:hAnsi="Times New Roman" w:cs="Times New Roman"/>
          <w:b/>
          <w:bCs/>
          <w:sz w:val="20"/>
          <w:szCs w:val="20"/>
          <w:lang w:val="en-US"/>
        </w:rPr>
        <w:t>.</w:t>
      </w:r>
      <w:r w:rsidR="00983D6F" w:rsidRPr="00B36F7B">
        <w:rPr>
          <w:rFonts w:ascii="Times New Roman" w:hAnsi="Times New Roman" w:cs="Times New Roman"/>
          <w:sz w:val="20"/>
          <w:szCs w:val="20"/>
          <w:lang w:val="en-US"/>
        </w:rPr>
        <w:t xml:space="preserve"> Transition pathway for </w:t>
      </w:r>
      <w:r w:rsidR="00983D6F" w:rsidRPr="00B36F7B">
        <w:rPr>
          <w:rFonts w:ascii="Times New Roman" w:hAnsi="Times New Roman" w:cs="Times New Roman"/>
          <w:i/>
          <w:iCs/>
          <w:sz w:val="20"/>
          <w:szCs w:val="20"/>
          <w:lang w:val="en-US"/>
        </w:rPr>
        <w:t>M. Smegmatis</w:t>
      </w:r>
      <w:r w:rsidR="00983D6F" w:rsidRPr="00B36F7B">
        <w:rPr>
          <w:rFonts w:ascii="Times New Roman" w:hAnsi="Times New Roman" w:cs="Times New Roman"/>
          <w:sz w:val="20"/>
          <w:szCs w:val="20"/>
          <w:lang w:val="en-US"/>
        </w:rPr>
        <w:t xml:space="preserve"> ATP synthase </w:t>
      </w:r>
      <w:r w:rsidR="00983D6F">
        <w:rPr>
          <w:rFonts w:ascii="Times New Roman" w:hAnsi="Times New Roman" w:cs="Times New Roman"/>
          <w:sz w:val="20"/>
          <w:szCs w:val="20"/>
          <w:lang w:val="en-US"/>
        </w:rPr>
        <w:t xml:space="preserve">from </w:t>
      </w:r>
      <w:r w:rsidR="00983D6F" w:rsidRPr="00B36F7B">
        <w:rPr>
          <w:rFonts w:ascii="Times New Roman" w:hAnsi="Times New Roman" w:cs="Times New Roman"/>
          <w:sz w:val="20"/>
          <w:szCs w:val="20"/>
          <w:lang w:val="en-US"/>
        </w:rPr>
        <w:t xml:space="preserve">rotary state 1 (7jg5) </w:t>
      </w:r>
      <w:r w:rsidR="00983D6F">
        <w:rPr>
          <w:rFonts w:ascii="Times New Roman" w:hAnsi="Times New Roman" w:cs="Times New Roman"/>
          <w:sz w:val="20"/>
          <w:szCs w:val="20"/>
          <w:lang w:val="en-US"/>
        </w:rPr>
        <w:t>to</w:t>
      </w:r>
      <w:r w:rsidR="00983D6F" w:rsidRPr="00B36F7B">
        <w:rPr>
          <w:rFonts w:ascii="Times New Roman" w:hAnsi="Times New Roman" w:cs="Times New Roman"/>
          <w:sz w:val="20"/>
          <w:szCs w:val="20"/>
          <w:lang w:val="en-US"/>
        </w:rPr>
        <w:t xml:space="preserve"> rotary state 2 (7jg6) computed with eBDIMS2 and </w:t>
      </w:r>
      <w:r w:rsidR="00983D6F">
        <w:rPr>
          <w:rFonts w:ascii="Times New Roman" w:hAnsi="Times New Roman" w:cs="Times New Roman"/>
          <w:sz w:val="20"/>
          <w:szCs w:val="20"/>
          <w:lang w:val="en-US"/>
        </w:rPr>
        <w:t xml:space="preserve">the </w:t>
      </w:r>
      <w:r w:rsidR="00983D6F" w:rsidRPr="00B36F7B">
        <w:rPr>
          <w:rFonts w:ascii="Times New Roman" w:hAnsi="Times New Roman" w:cs="Times New Roman"/>
          <w:sz w:val="20"/>
          <w:szCs w:val="20"/>
          <w:lang w:val="en-US"/>
        </w:rPr>
        <w:t>MinActionPath2 webserver</w:t>
      </w:r>
      <w:r w:rsidR="009C7367">
        <w:rPr>
          <w:rFonts w:ascii="Times New Roman" w:hAnsi="Times New Roman" w:cs="Times New Roman"/>
          <w:sz w:val="20"/>
          <w:szCs w:val="20"/>
          <w:lang w:val="en-US"/>
        </w:rPr>
        <w:t xml:space="preserve">: </w:t>
      </w:r>
      <w:r w:rsidR="00983D6F" w:rsidRPr="009C7367">
        <w:rPr>
          <w:rFonts w:ascii="Times New Roman" w:hAnsi="Times New Roman" w:cs="Times New Roman"/>
          <w:b/>
          <w:bCs/>
          <w:sz w:val="20"/>
          <w:szCs w:val="20"/>
          <w:lang w:val="en-US"/>
        </w:rPr>
        <w:t>(a)</w:t>
      </w:r>
      <w:r w:rsidR="00983D6F" w:rsidRPr="00B36F7B">
        <w:rPr>
          <w:rFonts w:ascii="Times New Roman" w:hAnsi="Times New Roman" w:cs="Times New Roman"/>
          <w:sz w:val="20"/>
          <w:szCs w:val="20"/>
          <w:lang w:val="en-US"/>
        </w:rPr>
        <w:t xml:space="preserve"> </w:t>
      </w:r>
      <w:r w:rsidR="009C7367">
        <w:rPr>
          <w:rFonts w:ascii="Times New Roman" w:hAnsi="Times New Roman" w:cs="Times New Roman"/>
          <w:sz w:val="20"/>
          <w:szCs w:val="20"/>
          <w:lang w:val="en-US"/>
        </w:rPr>
        <w:t>r</w:t>
      </w:r>
      <w:r w:rsidR="00983D6F" w:rsidRPr="00B36F7B">
        <w:rPr>
          <w:rFonts w:ascii="Times New Roman" w:hAnsi="Times New Roman" w:cs="Times New Roman"/>
          <w:sz w:val="20"/>
          <w:szCs w:val="20"/>
          <w:lang w:val="en-US"/>
        </w:rPr>
        <w:t>ibbon representation of the two end states, the eBDIMS2 intermediate (above)</w:t>
      </w:r>
      <w:r w:rsidR="00983D6F">
        <w:rPr>
          <w:rFonts w:ascii="Times New Roman" w:hAnsi="Times New Roman" w:cs="Times New Roman"/>
          <w:sz w:val="20"/>
          <w:szCs w:val="20"/>
          <w:lang w:val="en-US"/>
        </w:rPr>
        <w:t>,</w:t>
      </w:r>
      <w:r w:rsidR="00983D6F" w:rsidRPr="00B36F7B">
        <w:rPr>
          <w:rFonts w:ascii="Times New Roman" w:hAnsi="Times New Roman" w:cs="Times New Roman"/>
          <w:sz w:val="20"/>
          <w:szCs w:val="20"/>
          <w:lang w:val="en-US"/>
        </w:rPr>
        <w:t xml:space="preserve"> and the MinActionPath2 transition point (below). One </w:t>
      </w:r>
      <w:r w:rsidR="00983D6F" w:rsidRPr="00B36F7B">
        <w:rPr>
          <w:rFonts w:ascii="Times New Roman" w:hAnsi="Times New Roman" w:cs="Times New Roman"/>
          <w:i/>
          <w:iCs/>
          <w:sz w:val="20"/>
          <w:szCs w:val="20"/>
          <w:lang w:val="en-US"/>
        </w:rPr>
        <w:t>c</w:t>
      </w:r>
      <w:r w:rsidR="00983D6F" w:rsidRPr="00B36F7B">
        <w:rPr>
          <w:rFonts w:ascii="Times New Roman" w:hAnsi="Times New Roman" w:cs="Times New Roman"/>
          <w:sz w:val="20"/>
          <w:szCs w:val="20"/>
          <w:lang w:val="en-US"/>
        </w:rPr>
        <w:t>-chain of the rotor domain has been highlighted with purple surface representation to show that MinActionPath2 transition does not generate any rotation of the F</w:t>
      </w:r>
      <w:r w:rsidR="00983D6F" w:rsidRPr="00B36F7B">
        <w:rPr>
          <w:rFonts w:ascii="Times New Roman" w:hAnsi="Times New Roman" w:cs="Times New Roman"/>
          <w:sz w:val="20"/>
          <w:szCs w:val="20"/>
          <w:vertAlign w:val="subscript"/>
          <w:lang w:val="en-US"/>
        </w:rPr>
        <w:t>0</w:t>
      </w:r>
      <w:r w:rsidR="00983D6F" w:rsidRPr="00B36F7B">
        <w:rPr>
          <w:rFonts w:ascii="Times New Roman" w:hAnsi="Times New Roman" w:cs="Times New Roman"/>
          <w:sz w:val="20"/>
          <w:szCs w:val="20"/>
          <w:lang w:val="en-US"/>
        </w:rPr>
        <w:t xml:space="preserve"> rotor domain</w:t>
      </w:r>
      <w:r w:rsidR="007E0FCA">
        <w:rPr>
          <w:rFonts w:ascii="Times New Roman" w:hAnsi="Times New Roman" w:cs="Times New Roman"/>
          <w:sz w:val="20"/>
          <w:szCs w:val="20"/>
          <w:lang w:val="en-US"/>
        </w:rPr>
        <w:t>;</w:t>
      </w:r>
      <w:r w:rsidR="00983D6F" w:rsidRPr="00B36F7B">
        <w:rPr>
          <w:rFonts w:ascii="Times New Roman" w:hAnsi="Times New Roman" w:cs="Times New Roman"/>
          <w:sz w:val="20"/>
          <w:szCs w:val="20"/>
          <w:lang w:val="en-US"/>
        </w:rPr>
        <w:t xml:space="preserve"> </w:t>
      </w:r>
      <w:r w:rsidR="00983D6F" w:rsidRPr="009C7367">
        <w:rPr>
          <w:rFonts w:ascii="Times New Roman" w:hAnsi="Times New Roman" w:cs="Times New Roman"/>
          <w:b/>
          <w:bCs/>
          <w:sz w:val="20"/>
          <w:szCs w:val="20"/>
          <w:lang w:val="en-US"/>
        </w:rPr>
        <w:t>(b)</w:t>
      </w:r>
      <w:r w:rsidR="00983D6F" w:rsidRPr="00B36F7B">
        <w:rPr>
          <w:rFonts w:ascii="Times New Roman" w:hAnsi="Times New Roman" w:cs="Times New Roman"/>
          <w:sz w:val="20"/>
          <w:szCs w:val="20"/>
          <w:lang w:val="en-US"/>
        </w:rPr>
        <w:t xml:space="preserve"> </w:t>
      </w:r>
      <w:r w:rsidR="009C7367">
        <w:rPr>
          <w:rFonts w:ascii="Times New Roman" w:hAnsi="Times New Roman" w:cs="Times New Roman"/>
          <w:sz w:val="20"/>
          <w:szCs w:val="20"/>
          <w:lang w:val="en-US"/>
        </w:rPr>
        <w:t>h</w:t>
      </w:r>
      <w:r w:rsidR="00983D6F" w:rsidRPr="00B36F7B">
        <w:rPr>
          <w:rFonts w:ascii="Times New Roman" w:hAnsi="Times New Roman" w:cs="Times New Roman"/>
          <w:sz w:val="20"/>
          <w:szCs w:val="20"/>
          <w:lang w:val="en-US"/>
        </w:rPr>
        <w:t>istogram distributions of distances between consecutive C</w:t>
      </w:r>
      <w:r w:rsidR="00983D6F" w:rsidRPr="00B36F7B">
        <w:rPr>
          <w:rFonts w:ascii="Times New Roman" w:hAnsi="Times New Roman" w:cs="Times New Roman"/>
          <w:sz w:val="20"/>
          <w:szCs w:val="20"/>
          <w:vertAlign w:val="superscript"/>
          <w:lang w:val="en-US"/>
        </w:rPr>
        <w:t>α</w:t>
      </w:r>
      <w:r w:rsidR="00983D6F" w:rsidRPr="00B36F7B">
        <w:rPr>
          <w:rFonts w:ascii="Times New Roman" w:hAnsi="Times New Roman" w:cs="Times New Roman"/>
          <w:sz w:val="20"/>
          <w:szCs w:val="20"/>
          <w:lang w:val="en-US"/>
        </w:rPr>
        <w:t xml:space="preserve"> atoms (</w:t>
      </w:r>
      <w:r w:rsidR="00983D6F" w:rsidRPr="00B36F7B">
        <w:rPr>
          <w:rFonts w:ascii="Times New Roman" w:hAnsi="Times New Roman" w:cs="Times New Roman"/>
          <w:i/>
          <w:iCs/>
          <w:sz w:val="20"/>
          <w:szCs w:val="20"/>
          <w:lang w:val="en-US"/>
        </w:rPr>
        <w:t>i, i + 1</w:t>
      </w:r>
      <w:r w:rsidR="00983D6F" w:rsidRPr="00B36F7B">
        <w:rPr>
          <w:rFonts w:ascii="Times New Roman" w:hAnsi="Times New Roman" w:cs="Times New Roman"/>
          <w:iCs/>
          <w:sz w:val="20"/>
          <w:szCs w:val="20"/>
          <w:lang w:val="en-US"/>
        </w:rPr>
        <w:t>). From left to right: 7jg5 end state, 7jg6 end state, eBDIMS2 intermediate, MinActionPath2 transition point</w:t>
      </w:r>
      <w:r w:rsidR="009C7367">
        <w:rPr>
          <w:rFonts w:ascii="Times New Roman" w:hAnsi="Times New Roman" w:cs="Times New Roman"/>
          <w:iCs/>
          <w:sz w:val="20"/>
          <w:szCs w:val="20"/>
          <w:lang w:val="en-US"/>
        </w:rPr>
        <w:t xml:space="preserve">; </w:t>
      </w:r>
      <w:r w:rsidR="00983D6F" w:rsidRPr="009C7367">
        <w:rPr>
          <w:rFonts w:ascii="Times New Roman" w:hAnsi="Times New Roman" w:cs="Times New Roman"/>
          <w:b/>
          <w:bCs/>
          <w:iCs/>
          <w:sz w:val="20"/>
          <w:szCs w:val="20"/>
          <w:lang w:val="en-US"/>
        </w:rPr>
        <w:t>(c)</w:t>
      </w:r>
      <w:r w:rsidR="00983D6F" w:rsidRPr="00B36F7B">
        <w:rPr>
          <w:rFonts w:ascii="Times New Roman" w:hAnsi="Times New Roman" w:cs="Times New Roman"/>
          <w:iCs/>
          <w:sz w:val="20"/>
          <w:szCs w:val="20"/>
          <w:lang w:val="en-US"/>
        </w:rPr>
        <w:t xml:space="preserve"> </w:t>
      </w:r>
      <w:r w:rsidR="009C7367">
        <w:rPr>
          <w:rFonts w:ascii="Times New Roman" w:hAnsi="Times New Roman" w:cs="Times New Roman"/>
          <w:iCs/>
          <w:sz w:val="20"/>
          <w:szCs w:val="20"/>
          <w:lang w:val="en-US"/>
        </w:rPr>
        <w:t>b</w:t>
      </w:r>
      <w:r w:rsidR="00983D6F" w:rsidRPr="00B36F7B">
        <w:rPr>
          <w:rFonts w:ascii="Times New Roman" w:hAnsi="Times New Roman" w:cs="Times New Roman"/>
          <w:iCs/>
          <w:sz w:val="20"/>
          <w:szCs w:val="20"/>
          <w:lang w:val="en-US"/>
        </w:rPr>
        <w:t xml:space="preserve">oxplot representations of the </w:t>
      </w:r>
      <w:r w:rsidR="00983D6F" w:rsidRPr="00B36F7B">
        <w:rPr>
          <w:rFonts w:ascii="Times New Roman" w:hAnsi="Times New Roman" w:cs="Times New Roman"/>
          <w:sz w:val="20"/>
          <w:szCs w:val="20"/>
          <w:lang w:val="en-US"/>
        </w:rPr>
        <w:t>consecutive C</w:t>
      </w:r>
      <w:r w:rsidR="00983D6F" w:rsidRPr="00B36F7B">
        <w:rPr>
          <w:rFonts w:ascii="Times New Roman" w:hAnsi="Times New Roman" w:cs="Times New Roman"/>
          <w:sz w:val="20"/>
          <w:szCs w:val="20"/>
          <w:vertAlign w:val="superscript"/>
          <w:lang w:val="en-US"/>
        </w:rPr>
        <w:t>α</w:t>
      </w:r>
      <w:r w:rsidR="00983D6F" w:rsidRPr="00B36F7B">
        <w:rPr>
          <w:rFonts w:ascii="Times New Roman" w:hAnsi="Times New Roman" w:cs="Times New Roman"/>
          <w:sz w:val="20"/>
          <w:szCs w:val="20"/>
          <w:lang w:val="en-US"/>
        </w:rPr>
        <w:t xml:space="preserve"> atom distances reported in panel (b), where red crosses represent outliers of </w:t>
      </w:r>
      <w:r w:rsidR="00983D6F">
        <w:rPr>
          <w:rFonts w:ascii="Times New Roman" w:hAnsi="Times New Roman" w:cs="Times New Roman"/>
          <w:sz w:val="20"/>
          <w:szCs w:val="20"/>
          <w:lang w:val="en-US"/>
        </w:rPr>
        <w:t>the</w:t>
      </w:r>
      <w:r w:rsidR="00983D6F" w:rsidRPr="00B36F7B">
        <w:rPr>
          <w:rFonts w:ascii="Times New Roman" w:hAnsi="Times New Roman" w:cs="Times New Roman"/>
          <w:sz w:val="20"/>
          <w:szCs w:val="20"/>
          <w:lang w:val="en-US"/>
        </w:rPr>
        <w:t xml:space="preserve"> distribution.</w:t>
      </w:r>
    </w:p>
    <w:p w14:paraId="2BDF5908" w14:textId="77777777" w:rsidR="00983D6F" w:rsidRPr="00B36F7B" w:rsidRDefault="00983D6F" w:rsidP="00983D6F">
      <w:pPr>
        <w:spacing w:line="276" w:lineRule="auto"/>
        <w:jc w:val="both"/>
        <w:rPr>
          <w:rFonts w:ascii="Times New Roman" w:hAnsi="Times New Roman" w:cs="Times New Roman"/>
          <w:sz w:val="22"/>
          <w:szCs w:val="22"/>
          <w:lang w:val="en-US"/>
        </w:rPr>
      </w:pPr>
    </w:p>
    <w:p w14:paraId="32674FD7" w14:textId="77777777" w:rsidR="00983D6F" w:rsidRPr="00B36F7B" w:rsidRDefault="00983D6F" w:rsidP="00983D6F">
      <w:pPr>
        <w:spacing w:line="276" w:lineRule="auto"/>
        <w:jc w:val="center"/>
        <w:rPr>
          <w:rFonts w:ascii="Times New Roman" w:hAnsi="Times New Roman" w:cs="Times New Roman"/>
          <w:sz w:val="22"/>
          <w:szCs w:val="22"/>
          <w:lang w:val="en-US"/>
        </w:rPr>
      </w:pPr>
      <w:r w:rsidRPr="00B36F7B">
        <w:rPr>
          <w:rFonts w:ascii="Times New Roman" w:hAnsi="Times New Roman" w:cs="Times New Roman"/>
          <w:noProof/>
          <w:sz w:val="22"/>
          <w:szCs w:val="22"/>
          <w:lang w:val="en-US"/>
        </w:rPr>
        <w:drawing>
          <wp:inline distT="0" distB="0" distL="0" distR="0" wp14:anchorId="1F5F56DE" wp14:editId="6E983DA9">
            <wp:extent cx="5892800" cy="3011577"/>
            <wp:effectExtent l="0" t="0" r="0" b="0"/>
            <wp:docPr id="63661909" name="Immagine 6" descr="Immagine che contiene testo, mappa, diagramma,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1909" name="Immagine 6" descr="Immagine che contiene testo, mappa, diagramma, schermata&#10;&#10;Descrizione generata automaticamente"/>
                    <pic:cNvPicPr/>
                  </pic:nvPicPr>
                  <pic:blipFill rotWithShape="1">
                    <a:blip r:embed="rId24" cstate="print">
                      <a:extLst>
                        <a:ext uri="{28A0092B-C50C-407E-A947-70E740481C1C}">
                          <a14:useLocalDpi xmlns:a14="http://schemas.microsoft.com/office/drawing/2010/main" val="0"/>
                        </a:ext>
                      </a:extLst>
                    </a:blip>
                    <a:srcRect t="3928"/>
                    <a:stretch/>
                  </pic:blipFill>
                  <pic:spPr bwMode="auto">
                    <a:xfrm>
                      <a:off x="0" y="0"/>
                      <a:ext cx="5900068" cy="3015292"/>
                    </a:xfrm>
                    <a:prstGeom prst="rect">
                      <a:avLst/>
                    </a:prstGeom>
                    <a:ln>
                      <a:noFill/>
                    </a:ln>
                    <a:extLst>
                      <a:ext uri="{53640926-AAD7-44D8-BBD7-CCE9431645EC}">
                        <a14:shadowObscured xmlns:a14="http://schemas.microsoft.com/office/drawing/2010/main"/>
                      </a:ext>
                    </a:extLst>
                  </pic:spPr>
                </pic:pic>
              </a:graphicData>
            </a:graphic>
          </wp:inline>
        </w:drawing>
      </w:r>
    </w:p>
    <w:p w14:paraId="406EACF8" w14:textId="6EB74F9E" w:rsidR="00983D6F" w:rsidRPr="00B36F7B" w:rsidRDefault="00121FC4" w:rsidP="00983D6F">
      <w:pPr>
        <w:spacing w:line="276" w:lineRule="auto"/>
        <w:ind w:right="-1"/>
        <w:jc w:val="both"/>
        <w:rPr>
          <w:rFonts w:ascii="Times New Roman" w:hAnsi="Times New Roman" w:cs="Times New Roman"/>
          <w:iCs/>
          <w:sz w:val="20"/>
          <w:szCs w:val="20"/>
          <w:lang w:val="en-US"/>
        </w:rPr>
      </w:pPr>
      <w:r>
        <w:rPr>
          <w:rFonts w:ascii="Times New Roman" w:hAnsi="Times New Roman" w:cs="Times New Roman"/>
          <w:b/>
          <w:bCs/>
          <w:sz w:val="20"/>
          <w:szCs w:val="20"/>
          <w:lang w:val="en-US"/>
        </w:rPr>
        <w:t xml:space="preserve">Supplementary Figure </w:t>
      </w:r>
      <w:r w:rsidR="00946BB5">
        <w:rPr>
          <w:rFonts w:ascii="Times New Roman" w:hAnsi="Times New Roman" w:cs="Times New Roman"/>
          <w:b/>
          <w:bCs/>
          <w:sz w:val="20"/>
          <w:szCs w:val="20"/>
          <w:lang w:val="en-US"/>
        </w:rPr>
        <w:t>1</w:t>
      </w:r>
      <w:r w:rsidR="00CD414E">
        <w:rPr>
          <w:rFonts w:ascii="Times New Roman" w:hAnsi="Times New Roman" w:cs="Times New Roman"/>
          <w:b/>
          <w:bCs/>
          <w:sz w:val="20"/>
          <w:szCs w:val="20"/>
          <w:lang w:val="en-US"/>
        </w:rPr>
        <w:t>7</w:t>
      </w:r>
      <w:r w:rsidR="00983D6F" w:rsidRPr="00B36F7B">
        <w:rPr>
          <w:rFonts w:ascii="Times New Roman" w:hAnsi="Times New Roman" w:cs="Times New Roman"/>
          <w:b/>
          <w:bCs/>
          <w:sz w:val="20"/>
          <w:szCs w:val="20"/>
          <w:lang w:val="en-US"/>
        </w:rPr>
        <w:t>.</w:t>
      </w:r>
      <w:r w:rsidR="00983D6F" w:rsidRPr="00B36F7B">
        <w:rPr>
          <w:rFonts w:ascii="Times New Roman" w:hAnsi="Times New Roman" w:cs="Times New Roman"/>
          <w:sz w:val="20"/>
          <w:szCs w:val="20"/>
          <w:lang w:val="en-US"/>
        </w:rPr>
        <w:t xml:space="preserve"> Transition pathway for </w:t>
      </w:r>
      <w:r w:rsidR="00983D6F" w:rsidRPr="001F1C96">
        <w:rPr>
          <w:rFonts w:ascii="Times New Roman" w:hAnsi="Times New Roman" w:cs="Times New Roman"/>
          <w:i/>
          <w:iCs/>
          <w:sz w:val="20"/>
          <w:szCs w:val="20"/>
          <w:lang w:val="en-US"/>
        </w:rPr>
        <w:t>H. Sapiens</w:t>
      </w:r>
      <w:r w:rsidR="00983D6F">
        <w:rPr>
          <w:rFonts w:ascii="Times New Roman" w:hAnsi="Times New Roman" w:cs="Times New Roman"/>
          <w:sz w:val="20"/>
          <w:szCs w:val="20"/>
          <w:lang w:val="en-US"/>
        </w:rPr>
        <w:t xml:space="preserve"> </w:t>
      </w:r>
      <w:r w:rsidR="00983D6F" w:rsidRPr="00B36F7B">
        <w:rPr>
          <w:rFonts w:ascii="Times New Roman" w:hAnsi="Times New Roman" w:cs="Times New Roman"/>
          <w:sz w:val="20"/>
          <w:szCs w:val="20"/>
          <w:lang w:val="en-US"/>
        </w:rPr>
        <w:t xml:space="preserve">Nf1 isoform 2 from active state (7pgt) to inactive state (7pgr) computed with eBDIMS2 and </w:t>
      </w:r>
      <w:r w:rsidR="00983D6F">
        <w:rPr>
          <w:rFonts w:ascii="Times New Roman" w:hAnsi="Times New Roman" w:cs="Times New Roman"/>
          <w:sz w:val="20"/>
          <w:szCs w:val="20"/>
          <w:lang w:val="en-US"/>
        </w:rPr>
        <w:t xml:space="preserve">the </w:t>
      </w:r>
      <w:r w:rsidR="00983D6F" w:rsidRPr="00B36F7B">
        <w:rPr>
          <w:rFonts w:ascii="Times New Roman" w:hAnsi="Times New Roman" w:cs="Times New Roman"/>
          <w:sz w:val="20"/>
          <w:szCs w:val="20"/>
          <w:lang w:val="en-US"/>
        </w:rPr>
        <w:t>MinActionPath2 webserver</w:t>
      </w:r>
      <w:r w:rsidR="00781ECD">
        <w:rPr>
          <w:rFonts w:ascii="Times New Roman" w:hAnsi="Times New Roman" w:cs="Times New Roman"/>
          <w:sz w:val="20"/>
          <w:szCs w:val="20"/>
          <w:lang w:val="en-US"/>
        </w:rPr>
        <w:t>:</w:t>
      </w:r>
      <w:r w:rsidR="00983D6F" w:rsidRPr="00781ECD">
        <w:rPr>
          <w:rFonts w:ascii="Times New Roman" w:hAnsi="Times New Roman" w:cs="Times New Roman"/>
          <w:sz w:val="20"/>
          <w:szCs w:val="20"/>
          <w:lang w:val="en-US"/>
        </w:rPr>
        <w:t xml:space="preserve"> </w:t>
      </w:r>
      <w:r w:rsidR="00983D6F" w:rsidRPr="00781ECD">
        <w:rPr>
          <w:rFonts w:ascii="Times New Roman" w:hAnsi="Times New Roman" w:cs="Times New Roman"/>
          <w:b/>
          <w:bCs/>
          <w:sz w:val="20"/>
          <w:szCs w:val="20"/>
          <w:lang w:val="en-US"/>
        </w:rPr>
        <w:t>(a)</w:t>
      </w:r>
      <w:r w:rsidR="00983D6F" w:rsidRPr="00B36F7B">
        <w:rPr>
          <w:rFonts w:ascii="Times New Roman" w:hAnsi="Times New Roman" w:cs="Times New Roman"/>
          <w:sz w:val="20"/>
          <w:szCs w:val="20"/>
          <w:lang w:val="en-US"/>
        </w:rPr>
        <w:t xml:space="preserve"> </w:t>
      </w:r>
      <w:r w:rsidR="00781ECD">
        <w:rPr>
          <w:rFonts w:ascii="Times New Roman" w:hAnsi="Times New Roman" w:cs="Times New Roman"/>
          <w:sz w:val="20"/>
          <w:szCs w:val="20"/>
          <w:lang w:val="en-US"/>
        </w:rPr>
        <w:t>r</w:t>
      </w:r>
      <w:r w:rsidR="00983D6F" w:rsidRPr="00B36F7B">
        <w:rPr>
          <w:rFonts w:ascii="Times New Roman" w:hAnsi="Times New Roman" w:cs="Times New Roman"/>
          <w:sz w:val="20"/>
          <w:szCs w:val="20"/>
          <w:lang w:val="en-US"/>
        </w:rPr>
        <w:t>ibbon representation of the two end states, the eBDIMS2 intermediate</w:t>
      </w:r>
      <w:r w:rsidR="00983D6F">
        <w:rPr>
          <w:rFonts w:ascii="Times New Roman" w:hAnsi="Times New Roman" w:cs="Times New Roman"/>
          <w:sz w:val="20"/>
          <w:szCs w:val="20"/>
          <w:lang w:val="en-US"/>
        </w:rPr>
        <w:t>,</w:t>
      </w:r>
      <w:r w:rsidR="00983D6F" w:rsidRPr="00B36F7B">
        <w:rPr>
          <w:rFonts w:ascii="Times New Roman" w:hAnsi="Times New Roman" w:cs="Times New Roman"/>
          <w:sz w:val="20"/>
          <w:szCs w:val="20"/>
          <w:lang w:val="en-US"/>
        </w:rPr>
        <w:t xml:space="preserve"> and the MinActionPath2 transition point. Zoomed views of the moving GRD domains to highlight the large internal distortions in the MinActionPath2 </w:t>
      </w:r>
      <w:r w:rsidR="00983D6F">
        <w:rPr>
          <w:rFonts w:ascii="Times New Roman" w:hAnsi="Times New Roman" w:cs="Times New Roman"/>
          <w:sz w:val="20"/>
          <w:szCs w:val="20"/>
          <w:lang w:val="en-US"/>
        </w:rPr>
        <w:t>intermediate</w:t>
      </w:r>
      <w:r w:rsidR="00781ECD">
        <w:rPr>
          <w:rFonts w:ascii="Times New Roman" w:hAnsi="Times New Roman" w:cs="Times New Roman"/>
          <w:sz w:val="20"/>
          <w:szCs w:val="20"/>
          <w:lang w:val="en-US"/>
        </w:rPr>
        <w:t>;</w:t>
      </w:r>
      <w:r w:rsidR="00983D6F" w:rsidRPr="00B36F7B">
        <w:rPr>
          <w:rFonts w:ascii="Times New Roman" w:hAnsi="Times New Roman" w:cs="Times New Roman"/>
          <w:sz w:val="20"/>
          <w:szCs w:val="20"/>
          <w:lang w:val="en-US"/>
        </w:rPr>
        <w:t xml:space="preserve"> </w:t>
      </w:r>
      <w:r w:rsidR="00983D6F" w:rsidRPr="00781ECD">
        <w:rPr>
          <w:rFonts w:ascii="Times New Roman" w:hAnsi="Times New Roman" w:cs="Times New Roman"/>
          <w:b/>
          <w:bCs/>
          <w:sz w:val="20"/>
          <w:szCs w:val="20"/>
          <w:lang w:val="en-US"/>
        </w:rPr>
        <w:t>(b)</w:t>
      </w:r>
      <w:r w:rsidR="00983D6F" w:rsidRPr="00B36F7B">
        <w:rPr>
          <w:rFonts w:ascii="Times New Roman" w:hAnsi="Times New Roman" w:cs="Times New Roman"/>
          <w:sz w:val="20"/>
          <w:szCs w:val="20"/>
          <w:lang w:val="en-US"/>
        </w:rPr>
        <w:t xml:space="preserve"> </w:t>
      </w:r>
      <w:r w:rsidR="00781ECD">
        <w:rPr>
          <w:rFonts w:ascii="Times New Roman" w:hAnsi="Times New Roman" w:cs="Times New Roman"/>
          <w:sz w:val="20"/>
          <w:szCs w:val="20"/>
          <w:lang w:val="en-US"/>
        </w:rPr>
        <w:t>h</w:t>
      </w:r>
      <w:r w:rsidR="00983D6F" w:rsidRPr="00B36F7B">
        <w:rPr>
          <w:rFonts w:ascii="Times New Roman" w:hAnsi="Times New Roman" w:cs="Times New Roman"/>
          <w:sz w:val="20"/>
          <w:szCs w:val="20"/>
          <w:lang w:val="en-US"/>
        </w:rPr>
        <w:t>istogram distributions of distances between consecutive C</w:t>
      </w:r>
      <w:r w:rsidR="00983D6F" w:rsidRPr="00B36F7B">
        <w:rPr>
          <w:rFonts w:ascii="Times New Roman" w:hAnsi="Times New Roman" w:cs="Times New Roman"/>
          <w:sz w:val="20"/>
          <w:szCs w:val="20"/>
          <w:vertAlign w:val="superscript"/>
          <w:lang w:val="en-US"/>
        </w:rPr>
        <w:t>α</w:t>
      </w:r>
      <w:r w:rsidR="00983D6F" w:rsidRPr="00B36F7B">
        <w:rPr>
          <w:rFonts w:ascii="Times New Roman" w:hAnsi="Times New Roman" w:cs="Times New Roman"/>
          <w:sz w:val="20"/>
          <w:szCs w:val="20"/>
          <w:lang w:val="en-US"/>
        </w:rPr>
        <w:t xml:space="preserve"> atoms (</w:t>
      </w:r>
      <w:r w:rsidR="00983D6F" w:rsidRPr="00B36F7B">
        <w:rPr>
          <w:rFonts w:ascii="Times New Roman" w:hAnsi="Times New Roman" w:cs="Times New Roman"/>
          <w:i/>
          <w:iCs/>
          <w:sz w:val="20"/>
          <w:szCs w:val="20"/>
          <w:lang w:val="en-US"/>
        </w:rPr>
        <w:t>i, i + 1</w:t>
      </w:r>
      <w:r w:rsidR="00983D6F" w:rsidRPr="00B36F7B">
        <w:rPr>
          <w:rFonts w:ascii="Times New Roman" w:hAnsi="Times New Roman" w:cs="Times New Roman"/>
          <w:iCs/>
          <w:sz w:val="20"/>
          <w:szCs w:val="20"/>
          <w:lang w:val="en-US"/>
        </w:rPr>
        <w:t>). From left to right: 7pgt end state, 7pgr end state, eBDIMS2 intermediate, MinActionPath2 transition point</w:t>
      </w:r>
      <w:r w:rsidR="00781ECD">
        <w:rPr>
          <w:rFonts w:ascii="Times New Roman" w:hAnsi="Times New Roman" w:cs="Times New Roman"/>
          <w:iCs/>
          <w:sz w:val="20"/>
          <w:szCs w:val="20"/>
          <w:lang w:val="en-US"/>
        </w:rPr>
        <w:t>;</w:t>
      </w:r>
      <w:r w:rsidR="00983D6F" w:rsidRPr="00B36F7B">
        <w:rPr>
          <w:rFonts w:ascii="Times New Roman" w:hAnsi="Times New Roman" w:cs="Times New Roman"/>
          <w:iCs/>
          <w:sz w:val="20"/>
          <w:szCs w:val="20"/>
          <w:lang w:val="en-US"/>
        </w:rPr>
        <w:t xml:space="preserve"> </w:t>
      </w:r>
      <w:r w:rsidR="00983D6F" w:rsidRPr="00781ECD">
        <w:rPr>
          <w:rFonts w:ascii="Times New Roman" w:hAnsi="Times New Roman" w:cs="Times New Roman"/>
          <w:b/>
          <w:bCs/>
          <w:iCs/>
          <w:sz w:val="20"/>
          <w:szCs w:val="20"/>
          <w:lang w:val="en-US"/>
        </w:rPr>
        <w:t>(c)</w:t>
      </w:r>
      <w:r w:rsidR="00781ECD">
        <w:rPr>
          <w:rFonts w:ascii="Times New Roman" w:hAnsi="Times New Roman" w:cs="Times New Roman"/>
          <w:iCs/>
          <w:sz w:val="20"/>
          <w:szCs w:val="20"/>
          <w:lang w:val="en-US"/>
        </w:rPr>
        <w:t xml:space="preserve"> b</w:t>
      </w:r>
      <w:r w:rsidR="00983D6F" w:rsidRPr="00B36F7B">
        <w:rPr>
          <w:rFonts w:ascii="Times New Roman" w:hAnsi="Times New Roman" w:cs="Times New Roman"/>
          <w:iCs/>
          <w:sz w:val="20"/>
          <w:szCs w:val="20"/>
          <w:lang w:val="en-US"/>
        </w:rPr>
        <w:t xml:space="preserve">oxplot representations of the </w:t>
      </w:r>
      <w:r w:rsidR="00983D6F" w:rsidRPr="00B36F7B">
        <w:rPr>
          <w:rFonts w:ascii="Times New Roman" w:hAnsi="Times New Roman" w:cs="Times New Roman"/>
          <w:sz w:val="20"/>
          <w:szCs w:val="20"/>
          <w:lang w:val="en-US"/>
        </w:rPr>
        <w:t>consecutive C</w:t>
      </w:r>
      <w:r w:rsidR="00983D6F" w:rsidRPr="00B36F7B">
        <w:rPr>
          <w:rFonts w:ascii="Times New Roman" w:hAnsi="Times New Roman" w:cs="Times New Roman"/>
          <w:sz w:val="20"/>
          <w:szCs w:val="20"/>
          <w:vertAlign w:val="superscript"/>
          <w:lang w:val="en-US"/>
        </w:rPr>
        <w:t>α</w:t>
      </w:r>
      <w:r w:rsidR="00983D6F" w:rsidRPr="00B36F7B">
        <w:rPr>
          <w:rFonts w:ascii="Times New Roman" w:hAnsi="Times New Roman" w:cs="Times New Roman"/>
          <w:sz w:val="20"/>
          <w:szCs w:val="20"/>
          <w:lang w:val="en-US"/>
        </w:rPr>
        <w:t xml:space="preserve"> atom distances reported in panel (b), where red crosses represent outliers of </w:t>
      </w:r>
      <w:r w:rsidR="00983D6F">
        <w:rPr>
          <w:rFonts w:ascii="Times New Roman" w:hAnsi="Times New Roman" w:cs="Times New Roman"/>
          <w:sz w:val="20"/>
          <w:szCs w:val="20"/>
          <w:lang w:val="en-US"/>
        </w:rPr>
        <w:t>the</w:t>
      </w:r>
      <w:r w:rsidR="00983D6F" w:rsidRPr="00B36F7B">
        <w:rPr>
          <w:rFonts w:ascii="Times New Roman" w:hAnsi="Times New Roman" w:cs="Times New Roman"/>
          <w:sz w:val="20"/>
          <w:szCs w:val="20"/>
          <w:lang w:val="en-US"/>
        </w:rPr>
        <w:t xml:space="preserve"> distribution.</w:t>
      </w:r>
    </w:p>
    <w:p w14:paraId="70EE72F8" w14:textId="77777777" w:rsidR="00983D6F" w:rsidRPr="00B36F7B" w:rsidRDefault="00983D6F" w:rsidP="00983D6F">
      <w:pPr>
        <w:spacing w:line="276" w:lineRule="auto"/>
        <w:jc w:val="center"/>
        <w:rPr>
          <w:rFonts w:ascii="Times New Roman" w:hAnsi="Times New Roman" w:cs="Times New Roman"/>
          <w:sz w:val="22"/>
          <w:szCs w:val="22"/>
          <w:lang w:val="en-US"/>
        </w:rPr>
      </w:pPr>
      <w:r w:rsidRPr="00B36F7B">
        <w:rPr>
          <w:rFonts w:ascii="Times New Roman" w:hAnsi="Times New Roman" w:cs="Times New Roman"/>
          <w:noProof/>
          <w:sz w:val="22"/>
          <w:szCs w:val="22"/>
          <w:lang w:val="en-US"/>
        </w:rPr>
        <w:drawing>
          <wp:inline distT="0" distB="0" distL="0" distR="0" wp14:anchorId="7B776099" wp14:editId="5FBE56E2">
            <wp:extent cx="5911596" cy="3332748"/>
            <wp:effectExtent l="0" t="0" r="0" b="0"/>
            <wp:docPr id="1500114483" name="Immagine 7" descr="Immagine che contiene testo, schermat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14483" name="Immagine 7" descr="Immagine che contiene testo, schermata, diagramma&#10;&#10;Descrizione generata automaticamente"/>
                    <pic:cNvPicPr/>
                  </pic:nvPicPr>
                  <pic:blipFill rotWithShape="1">
                    <a:blip r:embed="rId25" cstate="print">
                      <a:extLst>
                        <a:ext uri="{28A0092B-C50C-407E-A947-70E740481C1C}">
                          <a14:useLocalDpi xmlns:a14="http://schemas.microsoft.com/office/drawing/2010/main" val="0"/>
                        </a:ext>
                      </a:extLst>
                    </a:blip>
                    <a:srcRect l="5642"/>
                    <a:stretch/>
                  </pic:blipFill>
                  <pic:spPr bwMode="auto">
                    <a:xfrm>
                      <a:off x="0" y="0"/>
                      <a:ext cx="5915807" cy="3335122"/>
                    </a:xfrm>
                    <a:prstGeom prst="rect">
                      <a:avLst/>
                    </a:prstGeom>
                    <a:ln>
                      <a:noFill/>
                    </a:ln>
                    <a:extLst>
                      <a:ext uri="{53640926-AAD7-44D8-BBD7-CCE9431645EC}">
                        <a14:shadowObscured xmlns:a14="http://schemas.microsoft.com/office/drawing/2010/main"/>
                      </a:ext>
                    </a:extLst>
                  </pic:spPr>
                </pic:pic>
              </a:graphicData>
            </a:graphic>
          </wp:inline>
        </w:drawing>
      </w:r>
    </w:p>
    <w:p w14:paraId="06BD7BE0" w14:textId="1CD50C29" w:rsidR="00983D6F" w:rsidRPr="00B36F7B" w:rsidRDefault="00121FC4" w:rsidP="00983D6F">
      <w:pPr>
        <w:spacing w:line="276" w:lineRule="auto"/>
        <w:ind w:right="-1"/>
        <w:jc w:val="both"/>
        <w:rPr>
          <w:rFonts w:ascii="Times New Roman" w:hAnsi="Times New Roman" w:cs="Times New Roman"/>
          <w:iCs/>
          <w:sz w:val="20"/>
          <w:szCs w:val="20"/>
          <w:lang w:val="en-US"/>
        </w:rPr>
      </w:pPr>
      <w:r>
        <w:rPr>
          <w:rFonts w:ascii="Times New Roman" w:hAnsi="Times New Roman" w:cs="Times New Roman"/>
          <w:b/>
          <w:bCs/>
          <w:sz w:val="20"/>
          <w:szCs w:val="20"/>
          <w:lang w:val="en-US"/>
        </w:rPr>
        <w:t xml:space="preserve">Supplementary Figure </w:t>
      </w:r>
      <w:r w:rsidR="00946BB5">
        <w:rPr>
          <w:rFonts w:ascii="Times New Roman" w:hAnsi="Times New Roman" w:cs="Times New Roman"/>
          <w:b/>
          <w:bCs/>
          <w:sz w:val="20"/>
          <w:szCs w:val="20"/>
          <w:lang w:val="en-US"/>
        </w:rPr>
        <w:t>1</w:t>
      </w:r>
      <w:r w:rsidR="00CD414E">
        <w:rPr>
          <w:rFonts w:ascii="Times New Roman" w:hAnsi="Times New Roman" w:cs="Times New Roman"/>
          <w:b/>
          <w:bCs/>
          <w:sz w:val="20"/>
          <w:szCs w:val="20"/>
          <w:lang w:val="en-US"/>
        </w:rPr>
        <w:t>8</w:t>
      </w:r>
      <w:r w:rsidR="00983D6F" w:rsidRPr="00B36F7B">
        <w:rPr>
          <w:rFonts w:ascii="Times New Roman" w:hAnsi="Times New Roman" w:cs="Times New Roman"/>
          <w:b/>
          <w:bCs/>
          <w:sz w:val="20"/>
          <w:szCs w:val="20"/>
          <w:lang w:val="en-US"/>
        </w:rPr>
        <w:t>.</w:t>
      </w:r>
      <w:r w:rsidR="00983D6F" w:rsidRPr="00B36F7B">
        <w:rPr>
          <w:rFonts w:ascii="Times New Roman" w:hAnsi="Times New Roman" w:cs="Times New Roman"/>
          <w:sz w:val="20"/>
          <w:szCs w:val="20"/>
          <w:lang w:val="en-US"/>
        </w:rPr>
        <w:t xml:space="preserve"> Transition pathway for </w:t>
      </w:r>
      <w:r w:rsidR="00983D6F" w:rsidRPr="001F1C96">
        <w:rPr>
          <w:rFonts w:ascii="Times New Roman" w:hAnsi="Times New Roman" w:cs="Times New Roman"/>
          <w:i/>
          <w:iCs/>
          <w:sz w:val="20"/>
          <w:szCs w:val="20"/>
          <w:lang w:val="en-US"/>
        </w:rPr>
        <w:t>H. Sapiens</w:t>
      </w:r>
      <w:r w:rsidR="00983D6F">
        <w:rPr>
          <w:rFonts w:ascii="Times New Roman" w:hAnsi="Times New Roman" w:cs="Times New Roman"/>
          <w:sz w:val="20"/>
          <w:szCs w:val="20"/>
          <w:lang w:val="en-US"/>
        </w:rPr>
        <w:t xml:space="preserve"> </w:t>
      </w:r>
      <w:r w:rsidR="00983D6F" w:rsidRPr="00B36F7B">
        <w:rPr>
          <w:rFonts w:ascii="Times New Roman" w:hAnsi="Times New Roman" w:cs="Times New Roman"/>
          <w:sz w:val="20"/>
          <w:szCs w:val="20"/>
          <w:lang w:val="en-US"/>
        </w:rPr>
        <w:t xml:space="preserve">A2M from native state (7o7l) to activated state (7o7p) computed with eBDIMS2 and </w:t>
      </w:r>
      <w:r w:rsidR="00983D6F">
        <w:rPr>
          <w:rFonts w:ascii="Times New Roman" w:hAnsi="Times New Roman" w:cs="Times New Roman"/>
          <w:sz w:val="20"/>
          <w:szCs w:val="20"/>
          <w:lang w:val="en-US"/>
        </w:rPr>
        <w:t xml:space="preserve">the </w:t>
      </w:r>
      <w:r w:rsidR="00983D6F" w:rsidRPr="00B36F7B">
        <w:rPr>
          <w:rFonts w:ascii="Times New Roman" w:hAnsi="Times New Roman" w:cs="Times New Roman"/>
          <w:sz w:val="20"/>
          <w:szCs w:val="20"/>
          <w:lang w:val="en-US"/>
        </w:rPr>
        <w:t>MinActionPath2 webserver</w:t>
      </w:r>
      <w:r w:rsidR="009A2470">
        <w:rPr>
          <w:rFonts w:ascii="Times New Roman" w:hAnsi="Times New Roman" w:cs="Times New Roman"/>
          <w:sz w:val="20"/>
          <w:szCs w:val="20"/>
          <w:lang w:val="en-US"/>
        </w:rPr>
        <w:t>:</w:t>
      </w:r>
      <w:r w:rsidR="00983D6F" w:rsidRPr="00B36F7B">
        <w:rPr>
          <w:rFonts w:ascii="Times New Roman" w:hAnsi="Times New Roman" w:cs="Times New Roman"/>
          <w:sz w:val="20"/>
          <w:szCs w:val="20"/>
          <w:lang w:val="en-US"/>
        </w:rPr>
        <w:t xml:space="preserve"> </w:t>
      </w:r>
      <w:r w:rsidR="00983D6F" w:rsidRPr="009A2470">
        <w:rPr>
          <w:rFonts w:ascii="Times New Roman" w:hAnsi="Times New Roman" w:cs="Times New Roman"/>
          <w:b/>
          <w:bCs/>
          <w:sz w:val="20"/>
          <w:szCs w:val="20"/>
          <w:lang w:val="en-US"/>
        </w:rPr>
        <w:t>(a)</w:t>
      </w:r>
      <w:r w:rsidR="00983D6F" w:rsidRPr="00B36F7B">
        <w:rPr>
          <w:rFonts w:ascii="Times New Roman" w:hAnsi="Times New Roman" w:cs="Times New Roman"/>
          <w:sz w:val="20"/>
          <w:szCs w:val="20"/>
          <w:lang w:val="en-US"/>
        </w:rPr>
        <w:t xml:space="preserve"> </w:t>
      </w:r>
      <w:r w:rsidR="009A2470">
        <w:rPr>
          <w:rFonts w:ascii="Times New Roman" w:hAnsi="Times New Roman" w:cs="Times New Roman"/>
          <w:sz w:val="20"/>
          <w:szCs w:val="20"/>
          <w:lang w:val="en-US"/>
        </w:rPr>
        <w:t>r</w:t>
      </w:r>
      <w:r w:rsidR="00983D6F" w:rsidRPr="00B36F7B">
        <w:rPr>
          <w:rFonts w:ascii="Times New Roman" w:hAnsi="Times New Roman" w:cs="Times New Roman"/>
          <w:sz w:val="20"/>
          <w:szCs w:val="20"/>
          <w:lang w:val="en-US"/>
        </w:rPr>
        <w:t>ibbon representation of the two end states, the eBDIMS2 intermediate</w:t>
      </w:r>
      <w:r w:rsidR="00983D6F">
        <w:rPr>
          <w:rFonts w:ascii="Times New Roman" w:hAnsi="Times New Roman" w:cs="Times New Roman"/>
          <w:sz w:val="20"/>
          <w:szCs w:val="20"/>
          <w:lang w:val="en-US"/>
        </w:rPr>
        <w:t xml:space="preserve">, </w:t>
      </w:r>
      <w:r w:rsidR="00983D6F" w:rsidRPr="00B36F7B">
        <w:rPr>
          <w:rFonts w:ascii="Times New Roman" w:hAnsi="Times New Roman" w:cs="Times New Roman"/>
          <w:sz w:val="20"/>
          <w:szCs w:val="20"/>
          <w:lang w:val="en-US"/>
        </w:rPr>
        <w:t>and the MinActionPath2 transition point. Zoomed views of one of the moving domains to highlight the large internal distortions in the MinActionPath2 transition point</w:t>
      </w:r>
      <w:r w:rsidR="009A2470">
        <w:rPr>
          <w:rFonts w:ascii="Times New Roman" w:hAnsi="Times New Roman" w:cs="Times New Roman"/>
          <w:sz w:val="20"/>
          <w:szCs w:val="20"/>
          <w:lang w:val="en-US"/>
        </w:rPr>
        <w:t>;</w:t>
      </w:r>
      <w:r w:rsidR="00983D6F" w:rsidRPr="00B36F7B">
        <w:rPr>
          <w:rFonts w:ascii="Times New Roman" w:hAnsi="Times New Roman" w:cs="Times New Roman"/>
          <w:sz w:val="20"/>
          <w:szCs w:val="20"/>
          <w:lang w:val="en-US"/>
        </w:rPr>
        <w:t xml:space="preserve"> </w:t>
      </w:r>
      <w:r w:rsidR="00983D6F" w:rsidRPr="009A2470">
        <w:rPr>
          <w:rFonts w:ascii="Times New Roman" w:hAnsi="Times New Roman" w:cs="Times New Roman"/>
          <w:b/>
          <w:bCs/>
          <w:sz w:val="20"/>
          <w:szCs w:val="20"/>
          <w:lang w:val="en-US"/>
        </w:rPr>
        <w:t xml:space="preserve">(b) </w:t>
      </w:r>
      <w:r w:rsidR="009A2470">
        <w:rPr>
          <w:rFonts w:ascii="Times New Roman" w:hAnsi="Times New Roman" w:cs="Times New Roman"/>
          <w:sz w:val="20"/>
          <w:szCs w:val="20"/>
          <w:lang w:val="en-US"/>
        </w:rPr>
        <w:t>h</w:t>
      </w:r>
      <w:r w:rsidR="00983D6F" w:rsidRPr="00B36F7B">
        <w:rPr>
          <w:rFonts w:ascii="Times New Roman" w:hAnsi="Times New Roman" w:cs="Times New Roman"/>
          <w:sz w:val="20"/>
          <w:szCs w:val="20"/>
          <w:lang w:val="en-US"/>
        </w:rPr>
        <w:t>istogram distributions of distances between consecutive C</w:t>
      </w:r>
      <w:r w:rsidR="00983D6F" w:rsidRPr="00B36F7B">
        <w:rPr>
          <w:rFonts w:ascii="Times New Roman" w:hAnsi="Times New Roman" w:cs="Times New Roman"/>
          <w:sz w:val="20"/>
          <w:szCs w:val="20"/>
          <w:vertAlign w:val="superscript"/>
          <w:lang w:val="en-US"/>
        </w:rPr>
        <w:t>α</w:t>
      </w:r>
      <w:r w:rsidR="00983D6F" w:rsidRPr="00B36F7B">
        <w:rPr>
          <w:rFonts w:ascii="Times New Roman" w:hAnsi="Times New Roman" w:cs="Times New Roman"/>
          <w:sz w:val="20"/>
          <w:szCs w:val="20"/>
          <w:lang w:val="en-US"/>
        </w:rPr>
        <w:t xml:space="preserve"> atoms (</w:t>
      </w:r>
      <w:r w:rsidR="00983D6F" w:rsidRPr="00B36F7B">
        <w:rPr>
          <w:rFonts w:ascii="Times New Roman" w:hAnsi="Times New Roman" w:cs="Times New Roman"/>
          <w:i/>
          <w:iCs/>
          <w:sz w:val="20"/>
          <w:szCs w:val="20"/>
          <w:lang w:val="en-US"/>
        </w:rPr>
        <w:t>i, i + 1</w:t>
      </w:r>
      <w:r w:rsidR="00983D6F" w:rsidRPr="00B36F7B">
        <w:rPr>
          <w:rFonts w:ascii="Times New Roman" w:hAnsi="Times New Roman" w:cs="Times New Roman"/>
          <w:iCs/>
          <w:sz w:val="20"/>
          <w:szCs w:val="20"/>
          <w:lang w:val="en-US"/>
        </w:rPr>
        <w:t>). From left to right: 7o7l end state, 7o7p end state, eBDIMS2 intermediate, MinActionPath2 transition point</w:t>
      </w:r>
      <w:r w:rsidR="009A2470">
        <w:rPr>
          <w:rFonts w:ascii="Times New Roman" w:hAnsi="Times New Roman" w:cs="Times New Roman"/>
          <w:iCs/>
          <w:sz w:val="20"/>
          <w:szCs w:val="20"/>
          <w:lang w:val="en-US"/>
        </w:rPr>
        <w:t>;</w:t>
      </w:r>
      <w:r w:rsidR="00983D6F" w:rsidRPr="00B36F7B">
        <w:rPr>
          <w:rFonts w:ascii="Times New Roman" w:hAnsi="Times New Roman" w:cs="Times New Roman"/>
          <w:iCs/>
          <w:sz w:val="20"/>
          <w:szCs w:val="20"/>
          <w:lang w:val="en-US"/>
        </w:rPr>
        <w:t xml:space="preserve"> </w:t>
      </w:r>
      <w:r w:rsidR="00983D6F" w:rsidRPr="009A2470">
        <w:rPr>
          <w:rFonts w:ascii="Times New Roman" w:hAnsi="Times New Roman" w:cs="Times New Roman"/>
          <w:b/>
          <w:bCs/>
          <w:iCs/>
          <w:sz w:val="20"/>
          <w:szCs w:val="20"/>
          <w:lang w:val="en-US"/>
        </w:rPr>
        <w:t>(c)</w:t>
      </w:r>
      <w:r w:rsidR="00983D6F" w:rsidRPr="00B36F7B">
        <w:rPr>
          <w:rFonts w:ascii="Times New Roman" w:hAnsi="Times New Roman" w:cs="Times New Roman"/>
          <w:iCs/>
          <w:sz w:val="20"/>
          <w:szCs w:val="20"/>
          <w:lang w:val="en-US"/>
        </w:rPr>
        <w:t xml:space="preserve"> </w:t>
      </w:r>
      <w:r w:rsidR="009A2470">
        <w:rPr>
          <w:rFonts w:ascii="Times New Roman" w:hAnsi="Times New Roman" w:cs="Times New Roman"/>
          <w:iCs/>
          <w:sz w:val="20"/>
          <w:szCs w:val="20"/>
          <w:lang w:val="en-US"/>
        </w:rPr>
        <w:t>b</w:t>
      </w:r>
      <w:r w:rsidR="00983D6F" w:rsidRPr="00B36F7B">
        <w:rPr>
          <w:rFonts w:ascii="Times New Roman" w:hAnsi="Times New Roman" w:cs="Times New Roman"/>
          <w:iCs/>
          <w:sz w:val="20"/>
          <w:szCs w:val="20"/>
          <w:lang w:val="en-US"/>
        </w:rPr>
        <w:t xml:space="preserve">oxplot representations of the </w:t>
      </w:r>
      <w:r w:rsidR="00983D6F" w:rsidRPr="00B36F7B">
        <w:rPr>
          <w:rFonts w:ascii="Times New Roman" w:hAnsi="Times New Roman" w:cs="Times New Roman"/>
          <w:sz w:val="20"/>
          <w:szCs w:val="20"/>
          <w:lang w:val="en-US"/>
        </w:rPr>
        <w:t>consecutive C</w:t>
      </w:r>
      <w:r w:rsidR="00983D6F" w:rsidRPr="00B36F7B">
        <w:rPr>
          <w:rFonts w:ascii="Times New Roman" w:hAnsi="Times New Roman" w:cs="Times New Roman"/>
          <w:sz w:val="20"/>
          <w:szCs w:val="20"/>
          <w:vertAlign w:val="superscript"/>
          <w:lang w:val="en-US"/>
        </w:rPr>
        <w:t>α</w:t>
      </w:r>
      <w:r w:rsidR="00983D6F" w:rsidRPr="00B36F7B">
        <w:rPr>
          <w:rFonts w:ascii="Times New Roman" w:hAnsi="Times New Roman" w:cs="Times New Roman"/>
          <w:sz w:val="20"/>
          <w:szCs w:val="20"/>
          <w:lang w:val="en-US"/>
        </w:rPr>
        <w:t xml:space="preserve"> atom distances reported in panel (b), where red crosses represent outliers of </w:t>
      </w:r>
      <w:r w:rsidR="00983D6F">
        <w:rPr>
          <w:rFonts w:ascii="Times New Roman" w:hAnsi="Times New Roman" w:cs="Times New Roman"/>
          <w:sz w:val="20"/>
          <w:szCs w:val="20"/>
          <w:lang w:val="en-US"/>
        </w:rPr>
        <w:t>the</w:t>
      </w:r>
      <w:r w:rsidR="00983D6F" w:rsidRPr="00B36F7B">
        <w:rPr>
          <w:rFonts w:ascii="Times New Roman" w:hAnsi="Times New Roman" w:cs="Times New Roman"/>
          <w:sz w:val="20"/>
          <w:szCs w:val="20"/>
          <w:lang w:val="en-US"/>
        </w:rPr>
        <w:t xml:space="preserve"> distribution.</w:t>
      </w:r>
    </w:p>
    <w:p w14:paraId="361418CC" w14:textId="77777777" w:rsidR="00983D6F" w:rsidRDefault="00983D6F" w:rsidP="0081728A">
      <w:pPr>
        <w:spacing w:line="276" w:lineRule="auto"/>
        <w:ind w:right="-1"/>
        <w:jc w:val="both"/>
        <w:rPr>
          <w:rFonts w:ascii="Times New Roman" w:hAnsi="Times New Roman" w:cs="Times New Roman"/>
          <w:sz w:val="20"/>
          <w:szCs w:val="20"/>
          <w:lang w:val="en-US"/>
        </w:rPr>
      </w:pPr>
    </w:p>
    <w:p w14:paraId="5CFA64F3" w14:textId="614134BE" w:rsidR="00201071" w:rsidRPr="00B36F7B" w:rsidRDefault="00D85DF1" w:rsidP="00201071">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1D913D3C" wp14:editId="2B33416D">
            <wp:extent cx="6042462" cy="5700532"/>
            <wp:effectExtent l="0" t="0" r="0" b="1905"/>
            <wp:docPr id="68944688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446885" name="Immagine 689446885"/>
                    <pic:cNvPicPr/>
                  </pic:nvPicPr>
                  <pic:blipFill rotWithShape="1">
                    <a:blip r:embed="rId26"/>
                    <a:srcRect l="3215" t="7423" r="2865" b="29965"/>
                    <a:stretch/>
                  </pic:blipFill>
                  <pic:spPr bwMode="auto">
                    <a:xfrm>
                      <a:off x="0" y="0"/>
                      <a:ext cx="6051125" cy="5708704"/>
                    </a:xfrm>
                    <a:prstGeom prst="rect">
                      <a:avLst/>
                    </a:prstGeom>
                    <a:ln>
                      <a:noFill/>
                    </a:ln>
                    <a:extLst>
                      <a:ext uri="{53640926-AAD7-44D8-BBD7-CCE9431645EC}">
                        <a14:shadowObscured xmlns:a14="http://schemas.microsoft.com/office/drawing/2010/main"/>
                      </a:ext>
                    </a:extLst>
                  </pic:spPr>
                </pic:pic>
              </a:graphicData>
            </a:graphic>
          </wp:inline>
        </w:drawing>
      </w:r>
    </w:p>
    <w:p w14:paraId="1A40A185" w14:textId="33CA74F7" w:rsidR="00FA028F" w:rsidRPr="006F0A6F" w:rsidRDefault="00121FC4" w:rsidP="0081728A">
      <w:pPr>
        <w:spacing w:line="276" w:lineRule="auto"/>
        <w:ind w:right="-1"/>
        <w:jc w:val="both"/>
        <w:rPr>
          <w:rFonts w:ascii="Times New Roman" w:hAnsi="Times New Roman" w:cs="Times New Roman"/>
          <w:iCs/>
          <w:sz w:val="22"/>
          <w:szCs w:val="22"/>
          <w:lang w:val="en-US"/>
        </w:rPr>
      </w:pPr>
      <w:r>
        <w:rPr>
          <w:rFonts w:ascii="Times New Roman" w:hAnsi="Times New Roman" w:cs="Times New Roman"/>
          <w:b/>
          <w:bCs/>
          <w:sz w:val="20"/>
          <w:szCs w:val="20"/>
          <w:lang w:val="en-US"/>
        </w:rPr>
        <w:t xml:space="preserve">Supplementary Figure </w:t>
      </w:r>
      <w:r w:rsidR="00946BB5">
        <w:rPr>
          <w:rFonts w:ascii="Times New Roman" w:hAnsi="Times New Roman" w:cs="Times New Roman"/>
          <w:b/>
          <w:bCs/>
          <w:sz w:val="20"/>
          <w:szCs w:val="20"/>
          <w:lang w:val="en-US"/>
        </w:rPr>
        <w:t>1</w:t>
      </w:r>
      <w:r w:rsidR="00CD414E">
        <w:rPr>
          <w:rFonts w:ascii="Times New Roman" w:hAnsi="Times New Roman" w:cs="Times New Roman"/>
          <w:b/>
          <w:bCs/>
          <w:sz w:val="20"/>
          <w:szCs w:val="20"/>
          <w:lang w:val="en-US"/>
        </w:rPr>
        <w:t>9</w:t>
      </w:r>
      <w:r w:rsidR="00201071">
        <w:rPr>
          <w:rFonts w:ascii="Times New Roman" w:hAnsi="Times New Roman" w:cs="Times New Roman"/>
          <w:b/>
          <w:bCs/>
          <w:sz w:val="20"/>
          <w:szCs w:val="20"/>
          <w:lang w:val="en-US"/>
        </w:rPr>
        <w:t>.</w:t>
      </w:r>
      <w:r w:rsidR="00201071" w:rsidRPr="00B36F7B">
        <w:rPr>
          <w:rFonts w:ascii="Times New Roman" w:hAnsi="Times New Roman" w:cs="Times New Roman"/>
          <w:sz w:val="20"/>
          <w:szCs w:val="20"/>
          <w:lang w:val="en-US"/>
        </w:rPr>
        <w:t xml:space="preserve"> </w:t>
      </w:r>
      <w:r w:rsidR="00201071">
        <w:rPr>
          <w:rFonts w:ascii="Times New Roman" w:hAnsi="Times New Roman" w:cs="Times New Roman"/>
          <w:sz w:val="20"/>
          <w:szCs w:val="20"/>
          <w:lang w:val="en-US"/>
        </w:rPr>
        <w:t>PC projections of the TMD simulations for</w:t>
      </w:r>
      <w:r w:rsidR="00D85DF1">
        <w:rPr>
          <w:rFonts w:ascii="Times New Roman" w:hAnsi="Times New Roman" w:cs="Times New Roman"/>
          <w:sz w:val="20"/>
          <w:szCs w:val="20"/>
          <w:lang w:val="en-US"/>
        </w:rPr>
        <w:t xml:space="preserve">: </w:t>
      </w:r>
      <w:r w:rsidR="00D85DF1" w:rsidRPr="000E5629">
        <w:rPr>
          <w:rFonts w:ascii="Times New Roman" w:hAnsi="Times New Roman" w:cs="Times New Roman"/>
          <w:b/>
          <w:bCs/>
          <w:sz w:val="20"/>
          <w:szCs w:val="20"/>
          <w:lang w:val="en-US"/>
        </w:rPr>
        <w:t>(1)</w:t>
      </w:r>
      <w:r w:rsidR="00D85DF1">
        <w:rPr>
          <w:rFonts w:ascii="Times New Roman" w:hAnsi="Times New Roman" w:cs="Times New Roman"/>
          <w:sz w:val="20"/>
          <w:szCs w:val="20"/>
          <w:lang w:val="en-US"/>
        </w:rPr>
        <w:t xml:space="preserve"> </w:t>
      </w:r>
      <w:r w:rsidR="00201071">
        <w:rPr>
          <w:rFonts w:ascii="Times New Roman" w:hAnsi="Times New Roman" w:cs="Times New Roman"/>
          <w:sz w:val="20"/>
          <w:szCs w:val="20"/>
          <w:lang w:val="en-US"/>
        </w:rPr>
        <w:t>RBP</w:t>
      </w:r>
      <w:r w:rsidR="00D85DF1">
        <w:rPr>
          <w:rFonts w:ascii="Times New Roman" w:hAnsi="Times New Roman" w:cs="Times New Roman"/>
          <w:sz w:val="20"/>
          <w:szCs w:val="20"/>
          <w:lang w:val="en-US"/>
        </w:rPr>
        <w:t xml:space="preserve">, </w:t>
      </w:r>
      <w:r w:rsidR="00201071">
        <w:rPr>
          <w:rFonts w:ascii="Times New Roman" w:hAnsi="Times New Roman" w:cs="Times New Roman"/>
          <w:sz w:val="20"/>
          <w:szCs w:val="20"/>
          <w:lang w:val="en-US"/>
        </w:rPr>
        <w:t>open-closed (1ba2-2dri)</w:t>
      </w:r>
      <w:r w:rsidR="00D85DF1">
        <w:rPr>
          <w:rFonts w:ascii="Times New Roman" w:hAnsi="Times New Roman" w:cs="Times New Roman"/>
          <w:sz w:val="20"/>
          <w:szCs w:val="20"/>
          <w:lang w:val="en-US"/>
        </w:rPr>
        <w:t xml:space="preserve"> and</w:t>
      </w:r>
      <w:r w:rsidR="00201071">
        <w:rPr>
          <w:rFonts w:ascii="Times New Roman" w:hAnsi="Times New Roman" w:cs="Times New Roman"/>
          <w:sz w:val="20"/>
          <w:szCs w:val="20"/>
          <w:lang w:val="en-US"/>
        </w:rPr>
        <w:t xml:space="preserve"> closed-open transition (2dri-1ba2)</w:t>
      </w:r>
      <w:r w:rsidR="00D85DF1">
        <w:rPr>
          <w:rFonts w:ascii="Times New Roman" w:hAnsi="Times New Roman" w:cs="Times New Roman"/>
          <w:sz w:val="20"/>
          <w:szCs w:val="20"/>
          <w:lang w:val="en-US"/>
        </w:rPr>
        <w:t xml:space="preserve">; </w:t>
      </w:r>
      <w:r w:rsidR="000611C9" w:rsidRPr="000E5629">
        <w:rPr>
          <w:rFonts w:ascii="Times New Roman" w:hAnsi="Times New Roman" w:cs="Times New Roman"/>
          <w:b/>
          <w:bCs/>
          <w:sz w:val="20"/>
          <w:szCs w:val="20"/>
          <w:lang w:val="en-US"/>
        </w:rPr>
        <w:t>(2</w:t>
      </w:r>
      <w:r w:rsidR="00D85DF1" w:rsidRPr="000E5629">
        <w:rPr>
          <w:rFonts w:ascii="Times New Roman" w:hAnsi="Times New Roman" w:cs="Times New Roman"/>
          <w:b/>
          <w:bCs/>
          <w:sz w:val="20"/>
          <w:szCs w:val="20"/>
          <w:lang w:val="en-US"/>
        </w:rPr>
        <w:t>)</w:t>
      </w:r>
      <w:r w:rsidR="00D85DF1">
        <w:rPr>
          <w:rFonts w:ascii="Times New Roman" w:hAnsi="Times New Roman" w:cs="Times New Roman"/>
          <w:sz w:val="20"/>
          <w:szCs w:val="20"/>
          <w:lang w:val="en-US"/>
        </w:rPr>
        <w:t xml:space="preserve"> </w:t>
      </w:r>
      <w:r w:rsidR="000611C9">
        <w:rPr>
          <w:rFonts w:ascii="Times New Roman" w:hAnsi="Times New Roman" w:cs="Times New Roman"/>
          <w:sz w:val="20"/>
          <w:szCs w:val="20"/>
          <w:lang w:val="en-US"/>
        </w:rPr>
        <w:t>RNAseIII</w:t>
      </w:r>
      <w:r w:rsidR="00D85DF1">
        <w:rPr>
          <w:rFonts w:ascii="Times New Roman" w:hAnsi="Times New Roman" w:cs="Times New Roman"/>
          <w:sz w:val="20"/>
          <w:szCs w:val="20"/>
          <w:lang w:val="en-US"/>
        </w:rPr>
        <w:t>, closed</w:t>
      </w:r>
      <w:r w:rsidR="000611C9">
        <w:rPr>
          <w:rFonts w:ascii="Times New Roman" w:hAnsi="Times New Roman" w:cs="Times New Roman"/>
          <w:sz w:val="20"/>
          <w:szCs w:val="20"/>
          <w:lang w:val="en-US"/>
        </w:rPr>
        <w:t>-open</w:t>
      </w:r>
      <w:r w:rsidR="00D85DF1">
        <w:rPr>
          <w:rFonts w:ascii="Times New Roman" w:hAnsi="Times New Roman" w:cs="Times New Roman"/>
          <w:sz w:val="20"/>
          <w:szCs w:val="20"/>
          <w:lang w:val="en-US"/>
        </w:rPr>
        <w:t xml:space="preserve"> (</w:t>
      </w:r>
      <w:r w:rsidR="000611C9">
        <w:rPr>
          <w:rFonts w:ascii="Times New Roman" w:hAnsi="Times New Roman" w:cs="Times New Roman"/>
          <w:sz w:val="20"/>
          <w:szCs w:val="20"/>
          <w:lang w:val="en-US"/>
        </w:rPr>
        <w:t>1yyo</w:t>
      </w:r>
      <w:r w:rsidR="00D85DF1">
        <w:rPr>
          <w:rFonts w:ascii="Times New Roman" w:hAnsi="Times New Roman" w:cs="Times New Roman"/>
          <w:sz w:val="20"/>
          <w:szCs w:val="20"/>
          <w:lang w:val="en-US"/>
        </w:rPr>
        <w:t>-</w:t>
      </w:r>
      <w:r w:rsidR="000611C9">
        <w:rPr>
          <w:rFonts w:ascii="Times New Roman" w:hAnsi="Times New Roman" w:cs="Times New Roman"/>
          <w:sz w:val="20"/>
          <w:szCs w:val="20"/>
          <w:lang w:val="en-US"/>
        </w:rPr>
        <w:t>1yyw</w:t>
      </w:r>
      <w:r w:rsidR="00D85DF1">
        <w:rPr>
          <w:rFonts w:ascii="Times New Roman" w:hAnsi="Times New Roman" w:cs="Times New Roman"/>
          <w:sz w:val="20"/>
          <w:szCs w:val="20"/>
          <w:lang w:val="en-US"/>
        </w:rPr>
        <w:t xml:space="preserve">) and </w:t>
      </w:r>
      <w:r w:rsidR="000611C9">
        <w:rPr>
          <w:rFonts w:ascii="Times New Roman" w:hAnsi="Times New Roman" w:cs="Times New Roman"/>
          <w:sz w:val="20"/>
          <w:szCs w:val="20"/>
          <w:lang w:val="en-US"/>
        </w:rPr>
        <w:t>open</w:t>
      </w:r>
      <w:r w:rsidR="00D85DF1">
        <w:rPr>
          <w:rFonts w:ascii="Times New Roman" w:hAnsi="Times New Roman" w:cs="Times New Roman"/>
          <w:sz w:val="20"/>
          <w:szCs w:val="20"/>
          <w:lang w:val="en-US"/>
        </w:rPr>
        <w:t>-</w:t>
      </w:r>
      <w:r w:rsidR="000611C9">
        <w:rPr>
          <w:rFonts w:ascii="Times New Roman" w:hAnsi="Times New Roman" w:cs="Times New Roman"/>
          <w:sz w:val="20"/>
          <w:szCs w:val="20"/>
          <w:lang w:val="en-US"/>
        </w:rPr>
        <w:t>closed</w:t>
      </w:r>
      <w:r w:rsidR="00D85DF1">
        <w:rPr>
          <w:rFonts w:ascii="Times New Roman" w:hAnsi="Times New Roman" w:cs="Times New Roman"/>
          <w:sz w:val="20"/>
          <w:szCs w:val="20"/>
          <w:lang w:val="en-US"/>
        </w:rPr>
        <w:t xml:space="preserve"> transition (</w:t>
      </w:r>
      <w:r w:rsidR="000611C9">
        <w:rPr>
          <w:rFonts w:ascii="Times New Roman" w:hAnsi="Times New Roman" w:cs="Times New Roman"/>
          <w:sz w:val="20"/>
          <w:szCs w:val="20"/>
          <w:lang w:val="en-US"/>
        </w:rPr>
        <w:t>1yyw</w:t>
      </w:r>
      <w:r w:rsidR="00D85DF1">
        <w:rPr>
          <w:rFonts w:ascii="Times New Roman" w:hAnsi="Times New Roman" w:cs="Times New Roman"/>
          <w:sz w:val="20"/>
          <w:szCs w:val="20"/>
          <w:lang w:val="en-US"/>
        </w:rPr>
        <w:t>-</w:t>
      </w:r>
      <w:r w:rsidR="000611C9">
        <w:rPr>
          <w:rFonts w:ascii="Times New Roman" w:hAnsi="Times New Roman" w:cs="Times New Roman"/>
          <w:sz w:val="20"/>
          <w:szCs w:val="20"/>
          <w:lang w:val="en-US"/>
        </w:rPr>
        <w:t>1yyo</w:t>
      </w:r>
      <w:r w:rsidR="00D85DF1">
        <w:rPr>
          <w:rFonts w:ascii="Times New Roman" w:hAnsi="Times New Roman" w:cs="Times New Roman"/>
          <w:sz w:val="20"/>
          <w:szCs w:val="20"/>
          <w:lang w:val="en-US"/>
        </w:rPr>
        <w:t xml:space="preserve">); </w:t>
      </w:r>
      <w:r w:rsidR="00D85DF1" w:rsidRPr="000E5629">
        <w:rPr>
          <w:rFonts w:ascii="Times New Roman" w:hAnsi="Times New Roman" w:cs="Times New Roman"/>
          <w:b/>
          <w:bCs/>
          <w:sz w:val="20"/>
          <w:szCs w:val="20"/>
          <w:lang w:val="en-US"/>
        </w:rPr>
        <w:t>(</w:t>
      </w:r>
      <w:r w:rsidR="000611C9" w:rsidRPr="000E5629">
        <w:rPr>
          <w:rFonts w:ascii="Times New Roman" w:hAnsi="Times New Roman" w:cs="Times New Roman"/>
          <w:b/>
          <w:bCs/>
          <w:sz w:val="20"/>
          <w:szCs w:val="20"/>
          <w:lang w:val="en-US"/>
        </w:rPr>
        <w:t>3</w:t>
      </w:r>
      <w:r w:rsidR="00D85DF1" w:rsidRPr="000E5629">
        <w:rPr>
          <w:rFonts w:ascii="Times New Roman" w:hAnsi="Times New Roman" w:cs="Times New Roman"/>
          <w:b/>
          <w:bCs/>
          <w:sz w:val="20"/>
          <w:szCs w:val="20"/>
          <w:lang w:val="en-US"/>
        </w:rPr>
        <w:t>)</w:t>
      </w:r>
      <w:r w:rsidR="00D85DF1">
        <w:rPr>
          <w:rFonts w:ascii="Times New Roman" w:hAnsi="Times New Roman" w:cs="Times New Roman"/>
          <w:sz w:val="20"/>
          <w:szCs w:val="20"/>
          <w:lang w:val="en-US"/>
        </w:rPr>
        <w:t xml:space="preserve"> </w:t>
      </w:r>
      <w:r w:rsidR="000611C9">
        <w:rPr>
          <w:rFonts w:ascii="Times New Roman" w:hAnsi="Times New Roman" w:cs="Times New Roman"/>
          <w:sz w:val="20"/>
          <w:szCs w:val="20"/>
          <w:lang w:val="en-US"/>
        </w:rPr>
        <w:t>SERCA</w:t>
      </w:r>
      <w:r w:rsidR="00D85DF1">
        <w:rPr>
          <w:rFonts w:ascii="Times New Roman" w:hAnsi="Times New Roman" w:cs="Times New Roman"/>
          <w:sz w:val="20"/>
          <w:szCs w:val="20"/>
          <w:lang w:val="en-US"/>
        </w:rPr>
        <w:t xml:space="preserve">, </w:t>
      </w:r>
      <w:r w:rsidR="00883D18">
        <w:rPr>
          <w:rFonts w:ascii="Times New Roman" w:hAnsi="Times New Roman" w:cs="Times New Roman"/>
          <w:sz w:val="20"/>
          <w:szCs w:val="20"/>
          <w:lang w:val="en-US"/>
        </w:rPr>
        <w:t>open</w:t>
      </w:r>
      <w:r w:rsidR="000611C9">
        <w:rPr>
          <w:rFonts w:ascii="Times New Roman" w:hAnsi="Times New Roman" w:cs="Times New Roman"/>
          <w:sz w:val="20"/>
          <w:szCs w:val="20"/>
          <w:lang w:val="en-US"/>
        </w:rPr>
        <w:t>-</w:t>
      </w:r>
      <w:r w:rsidR="00883D18">
        <w:rPr>
          <w:rFonts w:ascii="Times New Roman" w:hAnsi="Times New Roman" w:cs="Times New Roman"/>
          <w:sz w:val="20"/>
          <w:szCs w:val="20"/>
          <w:lang w:val="en-US"/>
        </w:rPr>
        <w:t>closed</w:t>
      </w:r>
      <w:r w:rsidR="000611C9">
        <w:rPr>
          <w:rFonts w:ascii="Times New Roman" w:hAnsi="Times New Roman" w:cs="Times New Roman"/>
          <w:sz w:val="20"/>
          <w:szCs w:val="20"/>
          <w:lang w:val="en-US"/>
        </w:rPr>
        <w:t xml:space="preserve"> (</w:t>
      </w:r>
      <w:r w:rsidR="00883D18">
        <w:rPr>
          <w:rFonts w:ascii="Times New Roman" w:hAnsi="Times New Roman" w:cs="Times New Roman"/>
          <w:sz w:val="20"/>
          <w:szCs w:val="20"/>
          <w:lang w:val="en-US"/>
        </w:rPr>
        <w:t>2c9m</w:t>
      </w:r>
      <w:r w:rsidR="000611C9">
        <w:rPr>
          <w:rFonts w:ascii="Times New Roman" w:hAnsi="Times New Roman" w:cs="Times New Roman"/>
          <w:sz w:val="20"/>
          <w:szCs w:val="20"/>
          <w:lang w:val="en-US"/>
        </w:rPr>
        <w:t>-</w:t>
      </w:r>
      <w:r w:rsidR="00883D18">
        <w:rPr>
          <w:rFonts w:ascii="Times New Roman" w:hAnsi="Times New Roman" w:cs="Times New Roman"/>
          <w:sz w:val="20"/>
          <w:szCs w:val="20"/>
          <w:lang w:val="en-US"/>
        </w:rPr>
        <w:t>1t5s</w:t>
      </w:r>
      <w:r w:rsidR="000611C9">
        <w:rPr>
          <w:rFonts w:ascii="Times New Roman" w:hAnsi="Times New Roman" w:cs="Times New Roman"/>
          <w:sz w:val="20"/>
          <w:szCs w:val="20"/>
          <w:lang w:val="en-US"/>
        </w:rPr>
        <w:t xml:space="preserve">) and </w:t>
      </w:r>
      <w:r w:rsidR="00883D18">
        <w:rPr>
          <w:rFonts w:ascii="Times New Roman" w:hAnsi="Times New Roman" w:cs="Times New Roman"/>
          <w:sz w:val="20"/>
          <w:szCs w:val="20"/>
          <w:lang w:val="en-US"/>
        </w:rPr>
        <w:t>closed</w:t>
      </w:r>
      <w:r w:rsidR="000611C9">
        <w:rPr>
          <w:rFonts w:ascii="Times New Roman" w:hAnsi="Times New Roman" w:cs="Times New Roman"/>
          <w:sz w:val="20"/>
          <w:szCs w:val="20"/>
          <w:lang w:val="en-US"/>
        </w:rPr>
        <w:t>-</w:t>
      </w:r>
      <w:r w:rsidR="00883D18">
        <w:rPr>
          <w:rFonts w:ascii="Times New Roman" w:hAnsi="Times New Roman" w:cs="Times New Roman"/>
          <w:sz w:val="20"/>
          <w:szCs w:val="20"/>
          <w:lang w:val="en-US"/>
        </w:rPr>
        <w:t>open</w:t>
      </w:r>
      <w:r w:rsidR="000611C9">
        <w:rPr>
          <w:rFonts w:ascii="Times New Roman" w:hAnsi="Times New Roman" w:cs="Times New Roman"/>
          <w:sz w:val="20"/>
          <w:szCs w:val="20"/>
          <w:lang w:val="en-US"/>
        </w:rPr>
        <w:t xml:space="preserve"> transition (</w:t>
      </w:r>
      <w:r w:rsidR="00883D18">
        <w:rPr>
          <w:rFonts w:ascii="Times New Roman" w:hAnsi="Times New Roman" w:cs="Times New Roman"/>
          <w:sz w:val="20"/>
          <w:szCs w:val="20"/>
          <w:lang w:val="en-US"/>
        </w:rPr>
        <w:t>1t5s</w:t>
      </w:r>
      <w:r w:rsidR="000611C9">
        <w:rPr>
          <w:rFonts w:ascii="Times New Roman" w:hAnsi="Times New Roman" w:cs="Times New Roman"/>
          <w:sz w:val="20"/>
          <w:szCs w:val="20"/>
          <w:lang w:val="en-US"/>
        </w:rPr>
        <w:t>-</w:t>
      </w:r>
      <w:r w:rsidR="00883D18">
        <w:rPr>
          <w:rFonts w:ascii="Times New Roman" w:hAnsi="Times New Roman" w:cs="Times New Roman"/>
          <w:sz w:val="20"/>
          <w:szCs w:val="20"/>
          <w:lang w:val="en-US"/>
        </w:rPr>
        <w:t>2c9m</w:t>
      </w:r>
      <w:r w:rsidR="000611C9">
        <w:rPr>
          <w:rFonts w:ascii="Times New Roman" w:hAnsi="Times New Roman" w:cs="Times New Roman"/>
          <w:sz w:val="20"/>
          <w:szCs w:val="20"/>
          <w:lang w:val="en-US"/>
        </w:rPr>
        <w:t>)</w:t>
      </w:r>
      <w:r w:rsidR="00D85DF1">
        <w:rPr>
          <w:rFonts w:ascii="Times New Roman" w:hAnsi="Times New Roman" w:cs="Times New Roman"/>
          <w:sz w:val="20"/>
          <w:szCs w:val="20"/>
          <w:lang w:val="en-US"/>
        </w:rPr>
        <w:t xml:space="preserve">; </w:t>
      </w:r>
      <w:r w:rsidR="00D85DF1" w:rsidRPr="000E5629">
        <w:rPr>
          <w:rFonts w:ascii="Times New Roman" w:hAnsi="Times New Roman" w:cs="Times New Roman"/>
          <w:b/>
          <w:bCs/>
          <w:sz w:val="20"/>
          <w:szCs w:val="20"/>
          <w:lang w:val="en-US"/>
        </w:rPr>
        <w:t>(</w:t>
      </w:r>
      <w:r w:rsidR="00883D18" w:rsidRPr="000E5629">
        <w:rPr>
          <w:rFonts w:ascii="Times New Roman" w:hAnsi="Times New Roman" w:cs="Times New Roman"/>
          <w:b/>
          <w:bCs/>
          <w:sz w:val="20"/>
          <w:szCs w:val="20"/>
          <w:lang w:val="en-US"/>
        </w:rPr>
        <w:t>4</w:t>
      </w:r>
      <w:r w:rsidR="00D85DF1" w:rsidRPr="000E5629">
        <w:rPr>
          <w:rFonts w:ascii="Times New Roman" w:hAnsi="Times New Roman" w:cs="Times New Roman"/>
          <w:b/>
          <w:bCs/>
          <w:sz w:val="20"/>
          <w:szCs w:val="20"/>
          <w:lang w:val="en-US"/>
        </w:rPr>
        <w:t>)</w:t>
      </w:r>
      <w:r w:rsidR="00D85DF1">
        <w:rPr>
          <w:rFonts w:ascii="Times New Roman" w:hAnsi="Times New Roman" w:cs="Times New Roman"/>
          <w:sz w:val="20"/>
          <w:szCs w:val="20"/>
          <w:lang w:val="en-US"/>
        </w:rPr>
        <w:t xml:space="preserve"> </w:t>
      </w:r>
      <w:r w:rsidR="00883D18">
        <w:rPr>
          <w:rFonts w:ascii="Times New Roman" w:hAnsi="Times New Roman" w:cs="Times New Roman"/>
          <w:sz w:val="20"/>
          <w:szCs w:val="20"/>
          <w:lang w:val="en-US"/>
        </w:rPr>
        <w:t>DNA-PKcs</w:t>
      </w:r>
      <w:r w:rsidR="00D85DF1">
        <w:rPr>
          <w:rFonts w:ascii="Times New Roman" w:hAnsi="Times New Roman" w:cs="Times New Roman"/>
          <w:sz w:val="20"/>
          <w:szCs w:val="20"/>
          <w:lang w:val="en-US"/>
        </w:rPr>
        <w:t xml:space="preserve">, </w:t>
      </w:r>
      <w:r w:rsidR="00883D18">
        <w:rPr>
          <w:rFonts w:ascii="Times New Roman" w:hAnsi="Times New Roman" w:cs="Times New Roman"/>
          <w:sz w:val="20"/>
          <w:szCs w:val="20"/>
          <w:lang w:val="en-US"/>
        </w:rPr>
        <w:t>inactive</w:t>
      </w:r>
      <w:r w:rsidR="00D85DF1">
        <w:rPr>
          <w:rFonts w:ascii="Times New Roman" w:hAnsi="Times New Roman" w:cs="Times New Roman"/>
          <w:sz w:val="20"/>
          <w:szCs w:val="20"/>
          <w:lang w:val="en-US"/>
        </w:rPr>
        <w:t>-</w:t>
      </w:r>
      <w:r w:rsidR="00883D18">
        <w:rPr>
          <w:rFonts w:ascii="Times New Roman" w:hAnsi="Times New Roman" w:cs="Times New Roman"/>
          <w:sz w:val="20"/>
          <w:szCs w:val="20"/>
          <w:lang w:val="en-US"/>
        </w:rPr>
        <w:t>active</w:t>
      </w:r>
      <w:r w:rsidR="00D85DF1">
        <w:rPr>
          <w:rFonts w:ascii="Times New Roman" w:hAnsi="Times New Roman" w:cs="Times New Roman"/>
          <w:sz w:val="20"/>
          <w:szCs w:val="20"/>
          <w:lang w:val="en-US"/>
        </w:rPr>
        <w:t xml:space="preserve"> (</w:t>
      </w:r>
      <w:r w:rsidR="00883D18">
        <w:rPr>
          <w:rFonts w:ascii="Times New Roman" w:hAnsi="Times New Roman" w:cs="Times New Roman"/>
          <w:sz w:val="20"/>
          <w:szCs w:val="20"/>
          <w:lang w:val="en-US"/>
        </w:rPr>
        <w:t>7k19</w:t>
      </w:r>
      <w:r w:rsidR="00D85DF1">
        <w:rPr>
          <w:rFonts w:ascii="Times New Roman" w:hAnsi="Times New Roman" w:cs="Times New Roman"/>
          <w:sz w:val="20"/>
          <w:szCs w:val="20"/>
          <w:lang w:val="en-US"/>
        </w:rPr>
        <w:t>-</w:t>
      </w:r>
      <w:r w:rsidR="00883D18">
        <w:rPr>
          <w:rFonts w:ascii="Times New Roman" w:hAnsi="Times New Roman" w:cs="Times New Roman"/>
          <w:sz w:val="20"/>
          <w:szCs w:val="20"/>
          <w:lang w:val="en-US"/>
        </w:rPr>
        <w:t>7k0y</w:t>
      </w:r>
      <w:r w:rsidR="00D85DF1">
        <w:rPr>
          <w:rFonts w:ascii="Times New Roman" w:hAnsi="Times New Roman" w:cs="Times New Roman"/>
          <w:sz w:val="20"/>
          <w:szCs w:val="20"/>
          <w:lang w:val="en-US"/>
        </w:rPr>
        <w:t xml:space="preserve">) and </w:t>
      </w:r>
      <w:r w:rsidR="00883D18">
        <w:rPr>
          <w:rFonts w:ascii="Times New Roman" w:hAnsi="Times New Roman" w:cs="Times New Roman"/>
          <w:sz w:val="20"/>
          <w:szCs w:val="20"/>
          <w:lang w:val="en-US"/>
        </w:rPr>
        <w:t>active</w:t>
      </w:r>
      <w:r w:rsidR="00D85DF1">
        <w:rPr>
          <w:rFonts w:ascii="Times New Roman" w:hAnsi="Times New Roman" w:cs="Times New Roman"/>
          <w:sz w:val="20"/>
          <w:szCs w:val="20"/>
          <w:lang w:val="en-US"/>
        </w:rPr>
        <w:t>-</w:t>
      </w:r>
      <w:r w:rsidR="00883D18">
        <w:rPr>
          <w:rFonts w:ascii="Times New Roman" w:hAnsi="Times New Roman" w:cs="Times New Roman"/>
          <w:sz w:val="20"/>
          <w:szCs w:val="20"/>
          <w:lang w:val="en-US"/>
        </w:rPr>
        <w:t>inactive</w:t>
      </w:r>
      <w:r w:rsidR="00D85DF1">
        <w:rPr>
          <w:rFonts w:ascii="Times New Roman" w:hAnsi="Times New Roman" w:cs="Times New Roman"/>
          <w:sz w:val="20"/>
          <w:szCs w:val="20"/>
          <w:lang w:val="en-US"/>
        </w:rPr>
        <w:t xml:space="preserve"> transition (</w:t>
      </w:r>
      <w:r w:rsidR="00883D18">
        <w:rPr>
          <w:rFonts w:ascii="Times New Roman" w:hAnsi="Times New Roman" w:cs="Times New Roman"/>
          <w:sz w:val="20"/>
          <w:szCs w:val="20"/>
          <w:lang w:val="en-US"/>
        </w:rPr>
        <w:t>7k0y</w:t>
      </w:r>
      <w:r w:rsidR="00D85DF1">
        <w:rPr>
          <w:rFonts w:ascii="Times New Roman" w:hAnsi="Times New Roman" w:cs="Times New Roman"/>
          <w:sz w:val="20"/>
          <w:szCs w:val="20"/>
          <w:lang w:val="en-US"/>
        </w:rPr>
        <w:t>-</w:t>
      </w:r>
      <w:r w:rsidR="00883D18">
        <w:rPr>
          <w:rFonts w:ascii="Times New Roman" w:hAnsi="Times New Roman" w:cs="Times New Roman"/>
          <w:sz w:val="20"/>
          <w:szCs w:val="20"/>
          <w:lang w:val="en-US"/>
        </w:rPr>
        <w:t>7k19</w:t>
      </w:r>
      <w:r w:rsidR="00D85DF1">
        <w:rPr>
          <w:rFonts w:ascii="Times New Roman" w:hAnsi="Times New Roman" w:cs="Times New Roman"/>
          <w:sz w:val="20"/>
          <w:szCs w:val="20"/>
          <w:lang w:val="en-US"/>
        </w:rPr>
        <w:t xml:space="preserve">); </w:t>
      </w:r>
      <w:r w:rsidR="00D85DF1" w:rsidRPr="000E5629">
        <w:rPr>
          <w:rFonts w:ascii="Times New Roman" w:hAnsi="Times New Roman" w:cs="Times New Roman"/>
          <w:b/>
          <w:bCs/>
          <w:sz w:val="20"/>
          <w:szCs w:val="20"/>
          <w:lang w:val="en-US"/>
        </w:rPr>
        <w:t>(</w:t>
      </w:r>
      <w:r w:rsidR="00883D18" w:rsidRPr="000E5629">
        <w:rPr>
          <w:rFonts w:ascii="Times New Roman" w:hAnsi="Times New Roman" w:cs="Times New Roman"/>
          <w:b/>
          <w:bCs/>
          <w:sz w:val="20"/>
          <w:szCs w:val="20"/>
          <w:lang w:val="en-US"/>
        </w:rPr>
        <w:t>5</w:t>
      </w:r>
      <w:r w:rsidR="00D85DF1" w:rsidRPr="000E5629">
        <w:rPr>
          <w:rFonts w:ascii="Times New Roman" w:hAnsi="Times New Roman" w:cs="Times New Roman"/>
          <w:b/>
          <w:bCs/>
          <w:sz w:val="20"/>
          <w:szCs w:val="20"/>
          <w:lang w:val="en-US"/>
        </w:rPr>
        <w:t>)</w:t>
      </w:r>
      <w:r w:rsidR="00883D18">
        <w:rPr>
          <w:rFonts w:ascii="Times New Roman" w:hAnsi="Times New Roman" w:cs="Times New Roman"/>
          <w:sz w:val="20"/>
          <w:szCs w:val="20"/>
          <w:lang w:val="en-US"/>
        </w:rPr>
        <w:t xml:space="preserve"> ACLY</w:t>
      </w:r>
      <w:r w:rsidR="00D85DF1">
        <w:rPr>
          <w:rFonts w:ascii="Times New Roman" w:hAnsi="Times New Roman" w:cs="Times New Roman"/>
          <w:sz w:val="20"/>
          <w:szCs w:val="20"/>
          <w:lang w:val="en-US"/>
        </w:rPr>
        <w:t xml:space="preserve">, </w:t>
      </w:r>
      <w:r w:rsidR="00883D18">
        <w:rPr>
          <w:rFonts w:ascii="Times New Roman" w:hAnsi="Times New Roman" w:cs="Times New Roman"/>
          <w:sz w:val="20"/>
          <w:szCs w:val="20"/>
          <w:lang w:val="en-US"/>
        </w:rPr>
        <w:t>apo</w:t>
      </w:r>
      <w:r w:rsidR="00D85DF1">
        <w:rPr>
          <w:rFonts w:ascii="Times New Roman" w:hAnsi="Times New Roman" w:cs="Times New Roman"/>
          <w:sz w:val="20"/>
          <w:szCs w:val="20"/>
          <w:lang w:val="en-US"/>
        </w:rPr>
        <w:t>-</w:t>
      </w:r>
      <w:r w:rsidR="00883D18">
        <w:rPr>
          <w:rFonts w:ascii="Times New Roman" w:hAnsi="Times New Roman" w:cs="Times New Roman"/>
          <w:sz w:val="20"/>
          <w:szCs w:val="20"/>
          <w:lang w:val="en-US"/>
        </w:rPr>
        <w:t>holo</w:t>
      </w:r>
      <w:r w:rsidR="00D85DF1">
        <w:rPr>
          <w:rFonts w:ascii="Times New Roman" w:hAnsi="Times New Roman" w:cs="Times New Roman"/>
          <w:sz w:val="20"/>
          <w:szCs w:val="20"/>
          <w:lang w:val="en-US"/>
        </w:rPr>
        <w:t xml:space="preserve"> (</w:t>
      </w:r>
      <w:r w:rsidR="00883D18">
        <w:rPr>
          <w:rFonts w:ascii="Times New Roman" w:hAnsi="Times New Roman" w:cs="Times New Roman"/>
          <w:sz w:val="20"/>
          <w:szCs w:val="20"/>
          <w:lang w:val="en-US"/>
        </w:rPr>
        <w:t>6pof</w:t>
      </w:r>
      <w:r w:rsidR="00D85DF1">
        <w:rPr>
          <w:rFonts w:ascii="Times New Roman" w:hAnsi="Times New Roman" w:cs="Times New Roman"/>
          <w:sz w:val="20"/>
          <w:szCs w:val="20"/>
          <w:lang w:val="en-US"/>
        </w:rPr>
        <w:t>-</w:t>
      </w:r>
      <w:r w:rsidR="00883D18">
        <w:rPr>
          <w:rFonts w:ascii="Times New Roman" w:hAnsi="Times New Roman" w:cs="Times New Roman"/>
          <w:sz w:val="20"/>
          <w:szCs w:val="20"/>
          <w:lang w:val="en-US"/>
        </w:rPr>
        <w:t>6hxh</w:t>
      </w:r>
      <w:r w:rsidR="00D85DF1">
        <w:rPr>
          <w:rFonts w:ascii="Times New Roman" w:hAnsi="Times New Roman" w:cs="Times New Roman"/>
          <w:sz w:val="20"/>
          <w:szCs w:val="20"/>
          <w:lang w:val="en-US"/>
        </w:rPr>
        <w:t xml:space="preserve">) and </w:t>
      </w:r>
      <w:r w:rsidR="00883D18">
        <w:rPr>
          <w:rFonts w:ascii="Times New Roman" w:hAnsi="Times New Roman" w:cs="Times New Roman"/>
          <w:sz w:val="20"/>
          <w:szCs w:val="20"/>
          <w:lang w:val="en-US"/>
        </w:rPr>
        <w:t>holo</w:t>
      </w:r>
      <w:r w:rsidR="00D85DF1">
        <w:rPr>
          <w:rFonts w:ascii="Times New Roman" w:hAnsi="Times New Roman" w:cs="Times New Roman"/>
          <w:sz w:val="20"/>
          <w:szCs w:val="20"/>
          <w:lang w:val="en-US"/>
        </w:rPr>
        <w:t>-</w:t>
      </w:r>
      <w:r w:rsidR="00883D18">
        <w:rPr>
          <w:rFonts w:ascii="Times New Roman" w:hAnsi="Times New Roman" w:cs="Times New Roman"/>
          <w:sz w:val="20"/>
          <w:szCs w:val="20"/>
          <w:lang w:val="en-US"/>
        </w:rPr>
        <w:t>apo</w:t>
      </w:r>
      <w:r w:rsidR="00D85DF1">
        <w:rPr>
          <w:rFonts w:ascii="Times New Roman" w:hAnsi="Times New Roman" w:cs="Times New Roman"/>
          <w:sz w:val="20"/>
          <w:szCs w:val="20"/>
          <w:lang w:val="en-US"/>
        </w:rPr>
        <w:t xml:space="preserve"> transition (</w:t>
      </w:r>
      <w:r w:rsidR="00883D18">
        <w:rPr>
          <w:rFonts w:ascii="Times New Roman" w:hAnsi="Times New Roman" w:cs="Times New Roman"/>
          <w:sz w:val="20"/>
          <w:szCs w:val="20"/>
          <w:lang w:val="en-US"/>
        </w:rPr>
        <w:t>6hxh</w:t>
      </w:r>
      <w:r w:rsidR="00D85DF1">
        <w:rPr>
          <w:rFonts w:ascii="Times New Roman" w:hAnsi="Times New Roman" w:cs="Times New Roman"/>
          <w:sz w:val="20"/>
          <w:szCs w:val="20"/>
          <w:lang w:val="en-US"/>
        </w:rPr>
        <w:t>-</w:t>
      </w:r>
      <w:r w:rsidR="00883D18">
        <w:rPr>
          <w:rFonts w:ascii="Times New Roman" w:hAnsi="Times New Roman" w:cs="Times New Roman"/>
          <w:sz w:val="20"/>
          <w:szCs w:val="20"/>
          <w:lang w:val="en-US"/>
        </w:rPr>
        <w:t>6po</w:t>
      </w:r>
      <w:r w:rsidR="00E516BB">
        <w:rPr>
          <w:rFonts w:ascii="Times New Roman" w:hAnsi="Times New Roman" w:cs="Times New Roman"/>
          <w:sz w:val="20"/>
          <w:szCs w:val="20"/>
          <w:lang w:val="en-US"/>
        </w:rPr>
        <w:t>f</w:t>
      </w:r>
      <w:r w:rsidR="00D85DF1">
        <w:rPr>
          <w:rFonts w:ascii="Times New Roman" w:hAnsi="Times New Roman" w:cs="Times New Roman"/>
          <w:sz w:val="20"/>
          <w:szCs w:val="20"/>
          <w:lang w:val="en-US"/>
        </w:rPr>
        <w:t xml:space="preserve">). </w:t>
      </w:r>
      <w:r w:rsidR="00201071">
        <w:rPr>
          <w:rFonts w:ascii="Times New Roman" w:hAnsi="Times New Roman" w:cs="Times New Roman"/>
          <w:sz w:val="20"/>
          <w:szCs w:val="20"/>
          <w:lang w:val="en-US"/>
        </w:rPr>
        <w:t>Colored stars and circles refer to the starting and target TMD conformations, respectively. Scattered points are the projections of the TMD trajectories from 0 ns (blue) to 1</w:t>
      </w:r>
      <w:r w:rsidR="0042412D">
        <w:rPr>
          <w:rFonts w:ascii="Times New Roman" w:hAnsi="Times New Roman" w:cs="Times New Roman"/>
          <w:sz w:val="20"/>
          <w:szCs w:val="20"/>
          <w:lang w:val="en-US"/>
        </w:rPr>
        <w:t>-2</w:t>
      </w:r>
      <w:r w:rsidR="00201071">
        <w:rPr>
          <w:rFonts w:ascii="Times New Roman" w:hAnsi="Times New Roman" w:cs="Times New Roman"/>
          <w:sz w:val="20"/>
          <w:szCs w:val="20"/>
          <w:lang w:val="en-US"/>
        </w:rPr>
        <w:t xml:space="preserve"> ns (yellow).</w:t>
      </w:r>
    </w:p>
    <w:p w14:paraId="43D9FD23" w14:textId="77777777" w:rsidR="00FA028F" w:rsidRDefault="00FA028F" w:rsidP="0081728A">
      <w:pPr>
        <w:spacing w:line="276" w:lineRule="auto"/>
        <w:ind w:right="-1"/>
        <w:jc w:val="both"/>
        <w:rPr>
          <w:rFonts w:ascii="Times New Roman" w:hAnsi="Times New Roman" w:cs="Times New Roman"/>
          <w:sz w:val="20"/>
          <w:szCs w:val="20"/>
          <w:lang w:val="en-US"/>
        </w:rPr>
      </w:pPr>
    </w:p>
    <w:p w14:paraId="1A4F2996" w14:textId="77777777" w:rsidR="00FA028F" w:rsidRDefault="00FA028F" w:rsidP="0081728A">
      <w:pPr>
        <w:spacing w:line="276" w:lineRule="auto"/>
        <w:ind w:right="-1"/>
        <w:jc w:val="both"/>
        <w:rPr>
          <w:rFonts w:ascii="Times New Roman" w:hAnsi="Times New Roman" w:cs="Times New Roman"/>
          <w:sz w:val="20"/>
          <w:szCs w:val="20"/>
          <w:lang w:val="en-US"/>
        </w:rPr>
      </w:pPr>
    </w:p>
    <w:p w14:paraId="62B9E73E" w14:textId="77777777" w:rsidR="00FA028F" w:rsidRDefault="00FA028F" w:rsidP="0081728A">
      <w:pPr>
        <w:spacing w:line="276" w:lineRule="auto"/>
        <w:ind w:right="-1"/>
        <w:jc w:val="both"/>
        <w:rPr>
          <w:rFonts w:ascii="Times New Roman" w:hAnsi="Times New Roman" w:cs="Times New Roman"/>
          <w:sz w:val="20"/>
          <w:szCs w:val="20"/>
          <w:lang w:val="en-US"/>
        </w:rPr>
      </w:pPr>
    </w:p>
    <w:p w14:paraId="5BA84A4C" w14:textId="77777777" w:rsidR="00FA028F" w:rsidRDefault="00FA028F" w:rsidP="0081728A">
      <w:pPr>
        <w:spacing w:line="276" w:lineRule="auto"/>
        <w:ind w:right="-1"/>
        <w:jc w:val="both"/>
        <w:rPr>
          <w:rFonts w:ascii="Times New Roman" w:hAnsi="Times New Roman" w:cs="Times New Roman"/>
          <w:sz w:val="20"/>
          <w:szCs w:val="20"/>
          <w:lang w:val="en-US"/>
        </w:rPr>
      </w:pPr>
    </w:p>
    <w:p w14:paraId="7DC5CB17" w14:textId="59C93638" w:rsidR="0003599F" w:rsidRPr="00B36F7B" w:rsidRDefault="00A65464" w:rsidP="0003599F">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1731F224" wp14:editId="362E7E06">
            <wp:extent cx="6030494" cy="5814646"/>
            <wp:effectExtent l="0" t="0" r="2540" b="2540"/>
            <wp:docPr id="994538080"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38080" name="Immagine 994538080"/>
                    <pic:cNvPicPr/>
                  </pic:nvPicPr>
                  <pic:blipFill rotWithShape="1">
                    <a:blip r:embed="rId27"/>
                    <a:srcRect l="3449" t="15884" r="3315" b="20590"/>
                    <a:stretch/>
                  </pic:blipFill>
                  <pic:spPr bwMode="auto">
                    <a:xfrm>
                      <a:off x="0" y="0"/>
                      <a:ext cx="6040601" cy="5824391"/>
                    </a:xfrm>
                    <a:prstGeom prst="rect">
                      <a:avLst/>
                    </a:prstGeom>
                    <a:ln>
                      <a:noFill/>
                    </a:ln>
                    <a:extLst>
                      <a:ext uri="{53640926-AAD7-44D8-BBD7-CCE9431645EC}">
                        <a14:shadowObscured xmlns:a14="http://schemas.microsoft.com/office/drawing/2010/main"/>
                      </a:ext>
                    </a:extLst>
                  </pic:spPr>
                </pic:pic>
              </a:graphicData>
            </a:graphic>
          </wp:inline>
        </w:drawing>
      </w:r>
    </w:p>
    <w:p w14:paraId="280D1EAD" w14:textId="6D3A5278" w:rsidR="0003599F" w:rsidRPr="00891765" w:rsidRDefault="00121FC4" w:rsidP="0003599F">
      <w:pPr>
        <w:spacing w:line="276" w:lineRule="auto"/>
        <w:ind w:right="-1"/>
        <w:jc w:val="both"/>
        <w:rPr>
          <w:rFonts w:ascii="Times New Roman" w:hAnsi="Times New Roman" w:cs="Times New Roman"/>
          <w:iCs/>
          <w:sz w:val="22"/>
          <w:szCs w:val="22"/>
          <w:lang w:val="en-US"/>
        </w:rPr>
      </w:pPr>
      <w:r>
        <w:rPr>
          <w:rFonts w:ascii="Times New Roman" w:hAnsi="Times New Roman" w:cs="Times New Roman"/>
          <w:b/>
          <w:bCs/>
          <w:sz w:val="20"/>
          <w:szCs w:val="20"/>
          <w:lang w:val="en-US"/>
        </w:rPr>
        <w:t xml:space="preserve">Supplementary Figure </w:t>
      </w:r>
      <w:r w:rsidR="00CD414E">
        <w:rPr>
          <w:rFonts w:ascii="Times New Roman" w:hAnsi="Times New Roman" w:cs="Times New Roman"/>
          <w:b/>
          <w:bCs/>
          <w:sz w:val="20"/>
          <w:szCs w:val="20"/>
          <w:lang w:val="en-US"/>
        </w:rPr>
        <w:t>20</w:t>
      </w:r>
      <w:r w:rsidR="0003599F">
        <w:rPr>
          <w:rFonts w:ascii="Times New Roman" w:hAnsi="Times New Roman" w:cs="Times New Roman"/>
          <w:b/>
          <w:bCs/>
          <w:sz w:val="20"/>
          <w:szCs w:val="20"/>
          <w:lang w:val="en-US"/>
        </w:rPr>
        <w:t>.</w:t>
      </w:r>
      <w:r w:rsidR="0003599F" w:rsidRPr="00B36F7B">
        <w:rPr>
          <w:rFonts w:ascii="Times New Roman" w:hAnsi="Times New Roman" w:cs="Times New Roman"/>
          <w:sz w:val="20"/>
          <w:szCs w:val="20"/>
          <w:lang w:val="en-US"/>
        </w:rPr>
        <w:t xml:space="preserve"> </w:t>
      </w:r>
      <w:r w:rsidR="00D52DD4">
        <w:rPr>
          <w:rFonts w:ascii="Times New Roman" w:hAnsi="Times New Roman" w:cs="Times New Roman"/>
          <w:sz w:val="20"/>
          <w:szCs w:val="20"/>
          <w:lang w:val="en-US"/>
        </w:rPr>
        <w:t>PC projections of</w:t>
      </w:r>
      <w:r w:rsidR="00A91846">
        <w:rPr>
          <w:rFonts w:ascii="Times New Roman" w:hAnsi="Times New Roman" w:cs="Times New Roman"/>
          <w:sz w:val="20"/>
          <w:szCs w:val="20"/>
          <w:lang w:val="en-US"/>
        </w:rPr>
        <w:t xml:space="preserve"> the</w:t>
      </w:r>
      <w:r w:rsidR="00FD02D4">
        <w:rPr>
          <w:rFonts w:ascii="Times New Roman" w:hAnsi="Times New Roman" w:cs="Times New Roman"/>
          <w:sz w:val="20"/>
          <w:szCs w:val="20"/>
          <w:lang w:val="en-US"/>
        </w:rPr>
        <w:t xml:space="preserve"> </w:t>
      </w:r>
      <w:r w:rsidR="00D52DD4">
        <w:rPr>
          <w:rFonts w:ascii="Times New Roman" w:hAnsi="Times New Roman" w:cs="Times New Roman"/>
          <w:sz w:val="20"/>
          <w:szCs w:val="20"/>
          <w:lang w:val="en-US"/>
        </w:rPr>
        <w:t xml:space="preserve">unbiased </w:t>
      </w:r>
      <w:r w:rsidR="00FD02D4">
        <w:rPr>
          <w:rFonts w:ascii="Times New Roman" w:hAnsi="Times New Roman" w:cs="Times New Roman"/>
          <w:sz w:val="20"/>
          <w:szCs w:val="20"/>
          <w:lang w:val="en-US"/>
        </w:rPr>
        <w:t xml:space="preserve">MD </w:t>
      </w:r>
      <w:r w:rsidR="0015328E">
        <w:rPr>
          <w:rFonts w:ascii="Times New Roman" w:hAnsi="Times New Roman" w:cs="Times New Roman"/>
          <w:sz w:val="20"/>
          <w:szCs w:val="20"/>
          <w:lang w:val="en-US"/>
        </w:rPr>
        <w:t>simulations</w:t>
      </w:r>
      <w:r w:rsidR="00FD02D4">
        <w:rPr>
          <w:rFonts w:ascii="Times New Roman" w:hAnsi="Times New Roman" w:cs="Times New Roman"/>
          <w:sz w:val="20"/>
          <w:szCs w:val="20"/>
          <w:lang w:val="en-US"/>
        </w:rPr>
        <w:t xml:space="preserve"> for</w:t>
      </w:r>
      <w:r w:rsidR="00505617">
        <w:rPr>
          <w:rFonts w:ascii="Times New Roman" w:hAnsi="Times New Roman" w:cs="Times New Roman"/>
          <w:sz w:val="20"/>
          <w:szCs w:val="20"/>
          <w:lang w:val="en-US"/>
        </w:rPr>
        <w:t xml:space="preserve">: </w:t>
      </w:r>
      <w:r w:rsidR="00505617" w:rsidRPr="000E5629">
        <w:rPr>
          <w:rFonts w:ascii="Times New Roman" w:hAnsi="Times New Roman" w:cs="Times New Roman"/>
          <w:b/>
          <w:bCs/>
          <w:sz w:val="20"/>
          <w:szCs w:val="20"/>
          <w:lang w:val="en-US"/>
        </w:rPr>
        <w:t>(1)</w:t>
      </w:r>
      <w:r w:rsidR="00505617">
        <w:rPr>
          <w:rFonts w:ascii="Times New Roman" w:hAnsi="Times New Roman" w:cs="Times New Roman"/>
          <w:sz w:val="20"/>
          <w:szCs w:val="20"/>
          <w:lang w:val="en-US"/>
        </w:rPr>
        <w:t xml:space="preserve"> </w:t>
      </w:r>
      <w:r w:rsidR="00FD02D4">
        <w:rPr>
          <w:rFonts w:ascii="Times New Roman" w:hAnsi="Times New Roman" w:cs="Times New Roman"/>
          <w:sz w:val="20"/>
          <w:szCs w:val="20"/>
          <w:lang w:val="en-US"/>
        </w:rPr>
        <w:t xml:space="preserve">RBP </w:t>
      </w:r>
      <w:r w:rsidR="0015328E">
        <w:rPr>
          <w:rFonts w:ascii="Times New Roman" w:hAnsi="Times New Roman" w:cs="Times New Roman"/>
          <w:sz w:val="20"/>
          <w:szCs w:val="20"/>
          <w:lang w:val="en-US"/>
        </w:rPr>
        <w:t>starting from</w:t>
      </w:r>
      <w:r w:rsidR="00C579CB">
        <w:rPr>
          <w:rFonts w:ascii="Times New Roman" w:hAnsi="Times New Roman" w:cs="Times New Roman"/>
          <w:sz w:val="20"/>
          <w:szCs w:val="20"/>
          <w:lang w:val="en-US"/>
        </w:rPr>
        <w:t xml:space="preserve"> </w:t>
      </w:r>
      <w:r w:rsidR="0015328E">
        <w:rPr>
          <w:rFonts w:ascii="Times New Roman" w:hAnsi="Times New Roman" w:cs="Times New Roman"/>
          <w:sz w:val="20"/>
          <w:szCs w:val="20"/>
          <w:lang w:val="en-US"/>
        </w:rPr>
        <w:t>open conformation (1ba2, blue), closed conformation (2dri, red),</w:t>
      </w:r>
      <w:r w:rsidR="00345951">
        <w:rPr>
          <w:rFonts w:ascii="Times New Roman" w:hAnsi="Times New Roman" w:cs="Times New Roman"/>
          <w:sz w:val="20"/>
          <w:szCs w:val="20"/>
          <w:lang w:val="en-US"/>
        </w:rPr>
        <w:t xml:space="preserve"> </w:t>
      </w:r>
      <w:r w:rsidR="0015328E">
        <w:rPr>
          <w:rFonts w:ascii="Times New Roman" w:hAnsi="Times New Roman" w:cs="Times New Roman"/>
          <w:sz w:val="20"/>
          <w:szCs w:val="20"/>
          <w:lang w:val="en-US"/>
        </w:rPr>
        <w:t>eBDIMS2 mid-point intermediate in the closing pathway (1ba2-2dri, green), and eBDIMS2 intermediate in the opening pathway (2dri-1ba2, orange)</w:t>
      </w:r>
      <w:r w:rsidR="00345951">
        <w:rPr>
          <w:rFonts w:ascii="Times New Roman" w:hAnsi="Times New Roman" w:cs="Times New Roman"/>
          <w:sz w:val="20"/>
          <w:szCs w:val="20"/>
          <w:lang w:val="en-US"/>
        </w:rPr>
        <w:t xml:space="preserve">; </w:t>
      </w:r>
      <w:r w:rsidR="00345951" w:rsidRPr="000E5629">
        <w:rPr>
          <w:rFonts w:ascii="Times New Roman" w:hAnsi="Times New Roman" w:cs="Times New Roman"/>
          <w:b/>
          <w:bCs/>
          <w:sz w:val="20"/>
          <w:szCs w:val="20"/>
          <w:lang w:val="en-US"/>
        </w:rPr>
        <w:t>(2)</w:t>
      </w:r>
      <w:r w:rsidR="00345951">
        <w:rPr>
          <w:rFonts w:ascii="Times New Roman" w:hAnsi="Times New Roman" w:cs="Times New Roman"/>
          <w:sz w:val="20"/>
          <w:szCs w:val="20"/>
          <w:lang w:val="en-US"/>
        </w:rPr>
        <w:t xml:space="preserve"> RNAseIII starting from closed conformation </w:t>
      </w:r>
      <w:r w:rsidR="00366861">
        <w:rPr>
          <w:rFonts w:ascii="Times New Roman" w:hAnsi="Times New Roman" w:cs="Times New Roman"/>
          <w:sz w:val="20"/>
          <w:szCs w:val="20"/>
          <w:lang w:val="en-US"/>
        </w:rPr>
        <w:t>(</w:t>
      </w:r>
      <w:r w:rsidR="00345951">
        <w:rPr>
          <w:rFonts w:ascii="Times New Roman" w:hAnsi="Times New Roman" w:cs="Times New Roman"/>
          <w:sz w:val="20"/>
          <w:szCs w:val="20"/>
          <w:lang w:val="en-US"/>
        </w:rPr>
        <w:t xml:space="preserve">1yyo, blue), </w:t>
      </w:r>
      <w:r w:rsidR="00366861">
        <w:rPr>
          <w:rFonts w:ascii="Times New Roman" w:hAnsi="Times New Roman" w:cs="Times New Roman"/>
          <w:sz w:val="20"/>
          <w:szCs w:val="20"/>
          <w:lang w:val="en-US"/>
        </w:rPr>
        <w:t>o</w:t>
      </w:r>
      <w:r w:rsidR="00345951">
        <w:rPr>
          <w:rFonts w:ascii="Times New Roman" w:hAnsi="Times New Roman" w:cs="Times New Roman"/>
          <w:sz w:val="20"/>
          <w:szCs w:val="20"/>
          <w:lang w:val="en-US"/>
        </w:rPr>
        <w:t xml:space="preserve">pen conformation (1yyw, red), </w:t>
      </w:r>
      <w:r w:rsidR="007B76D7">
        <w:rPr>
          <w:rFonts w:ascii="Times New Roman" w:hAnsi="Times New Roman" w:cs="Times New Roman"/>
          <w:sz w:val="20"/>
          <w:szCs w:val="20"/>
          <w:lang w:val="en-US"/>
        </w:rPr>
        <w:t xml:space="preserve">and </w:t>
      </w:r>
      <w:r w:rsidR="00345951">
        <w:rPr>
          <w:rFonts w:ascii="Times New Roman" w:hAnsi="Times New Roman" w:cs="Times New Roman"/>
          <w:sz w:val="20"/>
          <w:szCs w:val="20"/>
          <w:lang w:val="en-US"/>
        </w:rPr>
        <w:t>eBDIMS2 mid-point intermediate in the opening pathway (1yyo-1yyw, green)</w:t>
      </w:r>
      <w:r w:rsidR="00B67B6E">
        <w:rPr>
          <w:rFonts w:ascii="Times New Roman" w:hAnsi="Times New Roman" w:cs="Times New Roman"/>
          <w:sz w:val="20"/>
          <w:szCs w:val="20"/>
          <w:lang w:val="en-US"/>
        </w:rPr>
        <w:t xml:space="preserve">; </w:t>
      </w:r>
      <w:r w:rsidR="00B67B6E" w:rsidRPr="000E5629">
        <w:rPr>
          <w:rFonts w:ascii="Times New Roman" w:hAnsi="Times New Roman" w:cs="Times New Roman"/>
          <w:b/>
          <w:bCs/>
          <w:sz w:val="20"/>
          <w:szCs w:val="20"/>
          <w:lang w:val="en-US"/>
        </w:rPr>
        <w:t>(3)</w:t>
      </w:r>
      <w:r w:rsidR="00B67B6E">
        <w:rPr>
          <w:rFonts w:ascii="Times New Roman" w:hAnsi="Times New Roman" w:cs="Times New Roman"/>
          <w:sz w:val="20"/>
          <w:szCs w:val="20"/>
          <w:lang w:val="en-US"/>
        </w:rPr>
        <w:t xml:space="preserve"> </w:t>
      </w:r>
      <w:r w:rsidR="001B1F13">
        <w:rPr>
          <w:rFonts w:ascii="Times New Roman" w:hAnsi="Times New Roman" w:cs="Times New Roman"/>
          <w:sz w:val="20"/>
          <w:szCs w:val="20"/>
          <w:lang w:val="en-US"/>
        </w:rPr>
        <w:t>SERCA starting from open conformation (2c9m, blue),</w:t>
      </w:r>
      <w:r w:rsidR="007B76D7">
        <w:rPr>
          <w:rFonts w:ascii="Times New Roman" w:hAnsi="Times New Roman" w:cs="Times New Roman"/>
          <w:sz w:val="20"/>
          <w:szCs w:val="20"/>
          <w:lang w:val="en-US"/>
        </w:rPr>
        <w:t xml:space="preserve"> </w:t>
      </w:r>
      <w:r w:rsidR="001B1F13">
        <w:rPr>
          <w:rFonts w:ascii="Times New Roman" w:hAnsi="Times New Roman" w:cs="Times New Roman"/>
          <w:sz w:val="20"/>
          <w:szCs w:val="20"/>
          <w:lang w:val="en-US"/>
        </w:rPr>
        <w:t>closed conformation (1t5s, red),</w:t>
      </w:r>
      <w:r w:rsidR="007B76D7">
        <w:rPr>
          <w:rFonts w:ascii="Times New Roman" w:hAnsi="Times New Roman" w:cs="Times New Roman"/>
          <w:sz w:val="20"/>
          <w:szCs w:val="20"/>
          <w:lang w:val="en-US"/>
        </w:rPr>
        <w:t xml:space="preserve"> and</w:t>
      </w:r>
      <w:r w:rsidR="001B1F13">
        <w:rPr>
          <w:rFonts w:ascii="Times New Roman" w:hAnsi="Times New Roman" w:cs="Times New Roman"/>
          <w:sz w:val="20"/>
          <w:szCs w:val="20"/>
          <w:lang w:val="en-US"/>
        </w:rPr>
        <w:t xml:space="preserve"> eBDIMS2 mid-point intermediate in the opening pathway (1t5s-2c9m, green). </w:t>
      </w:r>
      <w:r w:rsidR="005B07A5">
        <w:rPr>
          <w:rFonts w:ascii="Times New Roman" w:hAnsi="Times New Roman" w:cs="Times New Roman"/>
          <w:sz w:val="20"/>
          <w:szCs w:val="20"/>
          <w:lang w:val="en-US"/>
        </w:rPr>
        <w:t>Color</w:t>
      </w:r>
      <w:r w:rsidR="007177BB">
        <w:rPr>
          <w:rFonts w:ascii="Times New Roman" w:hAnsi="Times New Roman" w:cs="Times New Roman"/>
          <w:sz w:val="20"/>
          <w:szCs w:val="20"/>
          <w:lang w:val="en-US"/>
        </w:rPr>
        <w:t>ed</w:t>
      </w:r>
      <w:r w:rsidR="005B07A5">
        <w:rPr>
          <w:rFonts w:ascii="Times New Roman" w:hAnsi="Times New Roman" w:cs="Times New Roman"/>
          <w:sz w:val="20"/>
          <w:szCs w:val="20"/>
          <w:lang w:val="en-US"/>
        </w:rPr>
        <w:t xml:space="preserve"> stars refer to the starting seeds for MD simulations, and scattered points </w:t>
      </w:r>
      <w:r w:rsidR="00A91846">
        <w:rPr>
          <w:rFonts w:ascii="Times New Roman" w:hAnsi="Times New Roman" w:cs="Times New Roman"/>
          <w:sz w:val="20"/>
          <w:szCs w:val="20"/>
          <w:lang w:val="en-US"/>
        </w:rPr>
        <w:t>are the projections of the trajectories from 0 ns (blue) to 200 ns (yellow).</w:t>
      </w:r>
    </w:p>
    <w:p w14:paraId="1BE2FFDA" w14:textId="4280DB93" w:rsidR="009141B2" w:rsidRPr="00B36F7B" w:rsidRDefault="00484585" w:rsidP="009141B2">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64746DC4" wp14:editId="5914106C">
            <wp:extent cx="5615088" cy="7534031"/>
            <wp:effectExtent l="0" t="0" r="0" b="0"/>
            <wp:docPr id="10813183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1836" name="Immagine 108131836"/>
                    <pic:cNvPicPr/>
                  </pic:nvPicPr>
                  <pic:blipFill rotWithShape="1">
                    <a:blip r:embed="rId28"/>
                    <a:srcRect l="11366" t="7941" r="13916" b="21216"/>
                    <a:stretch/>
                  </pic:blipFill>
                  <pic:spPr bwMode="auto">
                    <a:xfrm>
                      <a:off x="0" y="0"/>
                      <a:ext cx="5628404" cy="7551898"/>
                    </a:xfrm>
                    <a:prstGeom prst="rect">
                      <a:avLst/>
                    </a:prstGeom>
                    <a:ln>
                      <a:noFill/>
                    </a:ln>
                    <a:extLst>
                      <a:ext uri="{53640926-AAD7-44D8-BBD7-CCE9431645EC}">
                        <a14:shadowObscured xmlns:a14="http://schemas.microsoft.com/office/drawing/2010/main"/>
                      </a:ext>
                    </a:extLst>
                  </pic:spPr>
                </pic:pic>
              </a:graphicData>
            </a:graphic>
          </wp:inline>
        </w:drawing>
      </w:r>
    </w:p>
    <w:p w14:paraId="6E7E0CD5" w14:textId="0AE6B89C" w:rsidR="009141B2" w:rsidRPr="00891765" w:rsidRDefault="00121FC4" w:rsidP="009141B2">
      <w:pPr>
        <w:spacing w:line="276" w:lineRule="auto"/>
        <w:ind w:right="-1"/>
        <w:jc w:val="both"/>
        <w:rPr>
          <w:rFonts w:ascii="Times New Roman" w:hAnsi="Times New Roman" w:cs="Times New Roman"/>
          <w:iCs/>
          <w:sz w:val="22"/>
          <w:szCs w:val="22"/>
          <w:lang w:val="en-US"/>
        </w:rPr>
      </w:pPr>
      <w:r>
        <w:rPr>
          <w:rFonts w:ascii="Times New Roman" w:hAnsi="Times New Roman" w:cs="Times New Roman"/>
          <w:b/>
          <w:bCs/>
          <w:sz w:val="20"/>
          <w:szCs w:val="20"/>
          <w:lang w:val="en-US"/>
        </w:rPr>
        <w:t xml:space="preserve">Supplementary Figure </w:t>
      </w:r>
      <w:r w:rsidR="006E7193">
        <w:rPr>
          <w:rFonts w:ascii="Times New Roman" w:hAnsi="Times New Roman" w:cs="Times New Roman"/>
          <w:b/>
          <w:bCs/>
          <w:sz w:val="20"/>
          <w:szCs w:val="20"/>
          <w:lang w:val="en-US"/>
        </w:rPr>
        <w:t>2</w:t>
      </w:r>
      <w:r w:rsidR="00CD414E">
        <w:rPr>
          <w:rFonts w:ascii="Times New Roman" w:hAnsi="Times New Roman" w:cs="Times New Roman"/>
          <w:b/>
          <w:bCs/>
          <w:sz w:val="20"/>
          <w:szCs w:val="20"/>
          <w:lang w:val="en-US"/>
        </w:rPr>
        <w:t>1</w:t>
      </w:r>
      <w:r w:rsidR="009141B2">
        <w:rPr>
          <w:rFonts w:ascii="Times New Roman" w:hAnsi="Times New Roman" w:cs="Times New Roman"/>
          <w:b/>
          <w:bCs/>
          <w:sz w:val="20"/>
          <w:szCs w:val="20"/>
          <w:lang w:val="en-US"/>
        </w:rPr>
        <w:t>.</w:t>
      </w:r>
      <w:r w:rsidR="009141B2" w:rsidRPr="00B36F7B">
        <w:rPr>
          <w:rFonts w:ascii="Times New Roman" w:hAnsi="Times New Roman" w:cs="Times New Roman"/>
          <w:sz w:val="20"/>
          <w:szCs w:val="20"/>
          <w:lang w:val="en-US"/>
        </w:rPr>
        <w:t xml:space="preserve"> </w:t>
      </w:r>
      <w:r w:rsidR="009141B2">
        <w:rPr>
          <w:rFonts w:ascii="Times New Roman" w:hAnsi="Times New Roman" w:cs="Times New Roman"/>
          <w:sz w:val="20"/>
          <w:szCs w:val="20"/>
          <w:lang w:val="en-US"/>
        </w:rPr>
        <w:t>PC projections of the FELs of unbiased MD simulations for</w:t>
      </w:r>
      <w:r w:rsidR="004B438F">
        <w:rPr>
          <w:rFonts w:ascii="Times New Roman" w:hAnsi="Times New Roman" w:cs="Times New Roman"/>
          <w:sz w:val="20"/>
          <w:szCs w:val="20"/>
          <w:lang w:val="en-US"/>
        </w:rPr>
        <w:t xml:space="preserve">: </w:t>
      </w:r>
      <w:r w:rsidR="004B438F" w:rsidRPr="000E5629">
        <w:rPr>
          <w:rFonts w:ascii="Times New Roman" w:hAnsi="Times New Roman" w:cs="Times New Roman"/>
          <w:b/>
          <w:bCs/>
          <w:sz w:val="20"/>
          <w:szCs w:val="20"/>
          <w:lang w:val="en-US"/>
        </w:rPr>
        <w:t>(1)</w:t>
      </w:r>
      <w:r w:rsidR="009141B2">
        <w:rPr>
          <w:rFonts w:ascii="Times New Roman" w:hAnsi="Times New Roman" w:cs="Times New Roman"/>
          <w:sz w:val="20"/>
          <w:szCs w:val="20"/>
          <w:lang w:val="en-US"/>
        </w:rPr>
        <w:t xml:space="preserve"> RBP</w:t>
      </w:r>
      <w:r w:rsidR="008C5949">
        <w:rPr>
          <w:rFonts w:ascii="Times New Roman" w:hAnsi="Times New Roman" w:cs="Times New Roman"/>
          <w:sz w:val="20"/>
          <w:szCs w:val="20"/>
          <w:lang w:val="en-US"/>
        </w:rPr>
        <w:t xml:space="preserve"> </w:t>
      </w:r>
      <w:r w:rsidR="009141B2">
        <w:rPr>
          <w:rFonts w:ascii="Times New Roman" w:hAnsi="Times New Roman" w:cs="Times New Roman"/>
          <w:sz w:val="20"/>
          <w:szCs w:val="20"/>
          <w:lang w:val="en-US"/>
        </w:rPr>
        <w:t>starting from</w:t>
      </w:r>
      <w:r w:rsidR="00160835">
        <w:rPr>
          <w:rFonts w:ascii="Times New Roman" w:hAnsi="Times New Roman" w:cs="Times New Roman"/>
          <w:sz w:val="20"/>
          <w:szCs w:val="20"/>
          <w:lang w:val="en-US"/>
        </w:rPr>
        <w:t xml:space="preserve"> </w:t>
      </w:r>
      <w:r w:rsidR="009141B2">
        <w:rPr>
          <w:rFonts w:ascii="Times New Roman" w:hAnsi="Times New Roman" w:cs="Times New Roman"/>
          <w:sz w:val="20"/>
          <w:szCs w:val="20"/>
          <w:lang w:val="en-US"/>
        </w:rPr>
        <w:t>open conformation</w:t>
      </w:r>
      <w:r w:rsidR="00160835">
        <w:rPr>
          <w:rFonts w:ascii="Times New Roman" w:hAnsi="Times New Roman" w:cs="Times New Roman"/>
          <w:sz w:val="20"/>
          <w:szCs w:val="20"/>
          <w:lang w:val="en-US"/>
        </w:rPr>
        <w:t xml:space="preserve"> (blue)</w:t>
      </w:r>
      <w:r w:rsidR="005F5844">
        <w:rPr>
          <w:rFonts w:ascii="Times New Roman" w:hAnsi="Times New Roman" w:cs="Times New Roman"/>
          <w:sz w:val="20"/>
          <w:szCs w:val="20"/>
          <w:lang w:val="en-US"/>
        </w:rPr>
        <w:t xml:space="preserve">, </w:t>
      </w:r>
      <w:r w:rsidR="009141B2">
        <w:rPr>
          <w:rFonts w:ascii="Times New Roman" w:hAnsi="Times New Roman" w:cs="Times New Roman"/>
          <w:sz w:val="20"/>
          <w:szCs w:val="20"/>
          <w:lang w:val="en-US"/>
        </w:rPr>
        <w:t>closed conformation</w:t>
      </w:r>
      <w:r w:rsidR="00160835">
        <w:rPr>
          <w:rFonts w:ascii="Times New Roman" w:hAnsi="Times New Roman" w:cs="Times New Roman"/>
          <w:sz w:val="20"/>
          <w:szCs w:val="20"/>
          <w:lang w:val="en-US"/>
        </w:rPr>
        <w:t xml:space="preserve"> (red)</w:t>
      </w:r>
      <w:r w:rsidR="009141B2">
        <w:rPr>
          <w:rFonts w:ascii="Times New Roman" w:hAnsi="Times New Roman" w:cs="Times New Roman"/>
          <w:sz w:val="20"/>
          <w:szCs w:val="20"/>
          <w:lang w:val="en-US"/>
        </w:rPr>
        <w:t>,</w:t>
      </w:r>
      <w:r w:rsidR="005F5844">
        <w:rPr>
          <w:rFonts w:ascii="Times New Roman" w:hAnsi="Times New Roman" w:cs="Times New Roman"/>
          <w:sz w:val="20"/>
          <w:szCs w:val="20"/>
          <w:lang w:val="en-US"/>
        </w:rPr>
        <w:t xml:space="preserve"> </w:t>
      </w:r>
      <w:r w:rsidR="009141B2">
        <w:rPr>
          <w:rFonts w:ascii="Times New Roman" w:hAnsi="Times New Roman" w:cs="Times New Roman"/>
          <w:sz w:val="20"/>
          <w:szCs w:val="20"/>
          <w:lang w:val="en-US"/>
        </w:rPr>
        <w:t xml:space="preserve">eBDIMS2 mid-point intermediate in the </w:t>
      </w:r>
      <w:r w:rsidR="005F5844">
        <w:rPr>
          <w:rFonts w:ascii="Times New Roman" w:hAnsi="Times New Roman" w:cs="Times New Roman"/>
          <w:sz w:val="20"/>
          <w:szCs w:val="20"/>
          <w:lang w:val="en-US"/>
        </w:rPr>
        <w:t>open-closed</w:t>
      </w:r>
      <w:r w:rsidR="009141B2">
        <w:rPr>
          <w:rFonts w:ascii="Times New Roman" w:hAnsi="Times New Roman" w:cs="Times New Roman"/>
          <w:sz w:val="20"/>
          <w:szCs w:val="20"/>
          <w:lang w:val="en-US"/>
        </w:rPr>
        <w:t xml:space="preserve"> pathway</w:t>
      </w:r>
      <w:r w:rsidR="00160835">
        <w:rPr>
          <w:rFonts w:ascii="Times New Roman" w:hAnsi="Times New Roman" w:cs="Times New Roman"/>
          <w:sz w:val="20"/>
          <w:szCs w:val="20"/>
          <w:lang w:val="en-US"/>
        </w:rPr>
        <w:t xml:space="preserve"> (green)</w:t>
      </w:r>
      <w:r w:rsidR="005F5844">
        <w:rPr>
          <w:rFonts w:ascii="Times New Roman" w:hAnsi="Times New Roman" w:cs="Times New Roman"/>
          <w:sz w:val="20"/>
          <w:szCs w:val="20"/>
          <w:lang w:val="en-US"/>
        </w:rPr>
        <w:t xml:space="preserve">, </w:t>
      </w:r>
      <w:r w:rsidR="00160835">
        <w:rPr>
          <w:rFonts w:ascii="Times New Roman" w:hAnsi="Times New Roman" w:cs="Times New Roman"/>
          <w:sz w:val="20"/>
          <w:szCs w:val="20"/>
          <w:lang w:val="en-US"/>
        </w:rPr>
        <w:t>a</w:t>
      </w:r>
      <w:r w:rsidR="009141B2">
        <w:rPr>
          <w:rFonts w:ascii="Times New Roman" w:hAnsi="Times New Roman" w:cs="Times New Roman"/>
          <w:sz w:val="20"/>
          <w:szCs w:val="20"/>
          <w:lang w:val="en-US"/>
        </w:rPr>
        <w:t xml:space="preserve">nd eBDIMS2 intermediate in the </w:t>
      </w:r>
      <w:r w:rsidR="00553B14">
        <w:rPr>
          <w:rFonts w:ascii="Times New Roman" w:hAnsi="Times New Roman" w:cs="Times New Roman"/>
          <w:sz w:val="20"/>
          <w:szCs w:val="20"/>
          <w:lang w:val="en-US"/>
        </w:rPr>
        <w:t>closed-open</w:t>
      </w:r>
      <w:r w:rsidR="009141B2">
        <w:rPr>
          <w:rFonts w:ascii="Times New Roman" w:hAnsi="Times New Roman" w:cs="Times New Roman"/>
          <w:sz w:val="20"/>
          <w:szCs w:val="20"/>
          <w:lang w:val="en-US"/>
        </w:rPr>
        <w:t xml:space="preserve"> pathway</w:t>
      </w:r>
      <w:r w:rsidR="00160835">
        <w:rPr>
          <w:rFonts w:ascii="Times New Roman" w:hAnsi="Times New Roman" w:cs="Times New Roman"/>
          <w:sz w:val="20"/>
          <w:szCs w:val="20"/>
          <w:lang w:val="en-US"/>
        </w:rPr>
        <w:t xml:space="preserve"> (orange); </w:t>
      </w:r>
      <w:r w:rsidR="00160835" w:rsidRPr="000E5629">
        <w:rPr>
          <w:rFonts w:ascii="Times New Roman" w:hAnsi="Times New Roman" w:cs="Times New Roman"/>
          <w:b/>
          <w:bCs/>
          <w:sz w:val="20"/>
          <w:szCs w:val="20"/>
          <w:lang w:val="en-US"/>
        </w:rPr>
        <w:t>(2)</w:t>
      </w:r>
      <w:r w:rsidR="00160835">
        <w:rPr>
          <w:rFonts w:ascii="Times New Roman" w:hAnsi="Times New Roman" w:cs="Times New Roman"/>
          <w:sz w:val="20"/>
          <w:szCs w:val="20"/>
          <w:lang w:val="en-US"/>
        </w:rPr>
        <w:t xml:space="preserve"> RNAseIII starting from closed conformation (blue), eBDIMS2 mid-point intermediate in the closed-open pathway (green), and open conformation (red); </w:t>
      </w:r>
      <w:r w:rsidR="00160835" w:rsidRPr="000E5629">
        <w:rPr>
          <w:rFonts w:ascii="Times New Roman" w:hAnsi="Times New Roman" w:cs="Times New Roman"/>
          <w:b/>
          <w:bCs/>
          <w:sz w:val="20"/>
          <w:szCs w:val="20"/>
          <w:lang w:val="en-US"/>
        </w:rPr>
        <w:t xml:space="preserve">(3) </w:t>
      </w:r>
      <w:r w:rsidR="0033792B">
        <w:rPr>
          <w:rFonts w:ascii="Times New Roman" w:hAnsi="Times New Roman" w:cs="Times New Roman"/>
          <w:sz w:val="20"/>
          <w:szCs w:val="20"/>
          <w:lang w:val="en-US"/>
        </w:rPr>
        <w:t>SERCA starting from open conformation (blue), eBDIMS2 mid-point intermediate in the closed-open pathway (orange), and closed conformation (red)</w:t>
      </w:r>
      <w:r w:rsidR="0081196C">
        <w:rPr>
          <w:rFonts w:ascii="Times New Roman" w:hAnsi="Times New Roman" w:cs="Times New Roman"/>
          <w:sz w:val="20"/>
          <w:szCs w:val="20"/>
          <w:lang w:val="en-US"/>
        </w:rPr>
        <w:t>.</w:t>
      </w:r>
      <w:r w:rsidR="004F0912">
        <w:rPr>
          <w:rFonts w:ascii="Times New Roman" w:hAnsi="Times New Roman" w:cs="Times New Roman"/>
          <w:sz w:val="20"/>
          <w:szCs w:val="20"/>
          <w:lang w:val="en-US"/>
        </w:rPr>
        <w:t xml:space="preserve"> </w:t>
      </w:r>
      <w:r w:rsidR="00717E8D">
        <w:rPr>
          <w:rFonts w:ascii="Times New Roman" w:hAnsi="Times New Roman" w:cs="Times New Roman"/>
          <w:sz w:val="20"/>
          <w:szCs w:val="20"/>
          <w:lang w:val="en-US"/>
        </w:rPr>
        <w:t xml:space="preserve">Energy </w:t>
      </w:r>
      <w:r w:rsidR="001B7851">
        <w:rPr>
          <w:rFonts w:ascii="Times New Roman" w:hAnsi="Times New Roman" w:cs="Times New Roman"/>
          <w:sz w:val="20"/>
          <w:szCs w:val="20"/>
          <w:lang w:val="en-US"/>
        </w:rPr>
        <w:t xml:space="preserve">values are </w:t>
      </w:r>
      <w:r w:rsidR="009D3697">
        <w:rPr>
          <w:rFonts w:ascii="Times New Roman" w:hAnsi="Times New Roman" w:cs="Times New Roman"/>
          <w:sz w:val="20"/>
          <w:szCs w:val="20"/>
          <w:lang w:val="en-US"/>
        </w:rPr>
        <w:t xml:space="preserve">expressed in </w:t>
      </w:r>
      <w:r w:rsidR="008E7174">
        <w:rPr>
          <w:rFonts w:ascii="Times New Roman" w:hAnsi="Times New Roman" w:cs="Times New Roman"/>
          <w:sz w:val="20"/>
          <w:szCs w:val="20"/>
          <w:lang w:val="en-US"/>
        </w:rPr>
        <w:t>kJ</w:t>
      </w:r>
      <w:r w:rsidR="009D3697">
        <w:rPr>
          <w:rFonts w:ascii="Times New Roman" w:hAnsi="Times New Roman" w:cs="Times New Roman"/>
          <w:sz w:val="20"/>
          <w:szCs w:val="20"/>
          <w:lang w:val="en-US"/>
        </w:rPr>
        <w:t>/mol.</w:t>
      </w:r>
    </w:p>
    <w:p w14:paraId="78CD79C7" w14:textId="77777777" w:rsidR="0003599F" w:rsidRDefault="0003599F" w:rsidP="0081728A">
      <w:pPr>
        <w:spacing w:line="276" w:lineRule="auto"/>
        <w:ind w:right="-1"/>
        <w:jc w:val="both"/>
        <w:rPr>
          <w:rFonts w:ascii="Times New Roman" w:hAnsi="Times New Roman" w:cs="Times New Roman"/>
          <w:iCs/>
          <w:sz w:val="22"/>
          <w:szCs w:val="22"/>
          <w:lang w:val="en-US"/>
        </w:rPr>
      </w:pPr>
    </w:p>
    <w:p w14:paraId="58A1A2BB" w14:textId="77777777" w:rsidR="007C2359" w:rsidRDefault="007C2359" w:rsidP="00F61100">
      <w:pPr>
        <w:spacing w:line="276" w:lineRule="auto"/>
        <w:jc w:val="center"/>
        <w:rPr>
          <w:rFonts w:ascii="Times New Roman" w:hAnsi="Times New Roman" w:cs="Times New Roman"/>
          <w:sz w:val="22"/>
          <w:szCs w:val="22"/>
          <w:lang w:val="en-US"/>
        </w:rPr>
      </w:pPr>
    </w:p>
    <w:p w14:paraId="034C9E75" w14:textId="034FB5B0" w:rsidR="001530BC" w:rsidRPr="00B36F7B" w:rsidRDefault="005C2A34" w:rsidP="001530BC">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23F9E174" wp14:editId="6A19C7ED">
            <wp:extent cx="4993151" cy="6280523"/>
            <wp:effectExtent l="0" t="0" r="0" b="6350"/>
            <wp:docPr id="203564924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49245" name="Immagine 2035649245"/>
                    <pic:cNvPicPr/>
                  </pic:nvPicPr>
                  <pic:blipFill rotWithShape="1">
                    <a:blip r:embed="rId29"/>
                    <a:srcRect l="13028" t="15972" r="14177" b="19324"/>
                    <a:stretch/>
                  </pic:blipFill>
                  <pic:spPr bwMode="auto">
                    <a:xfrm>
                      <a:off x="0" y="0"/>
                      <a:ext cx="5000685" cy="6290000"/>
                    </a:xfrm>
                    <a:prstGeom prst="rect">
                      <a:avLst/>
                    </a:prstGeom>
                    <a:ln>
                      <a:noFill/>
                    </a:ln>
                    <a:extLst>
                      <a:ext uri="{53640926-AAD7-44D8-BBD7-CCE9431645EC}">
                        <a14:shadowObscured xmlns:a14="http://schemas.microsoft.com/office/drawing/2010/main"/>
                      </a:ext>
                    </a:extLst>
                  </pic:spPr>
                </pic:pic>
              </a:graphicData>
            </a:graphic>
          </wp:inline>
        </w:drawing>
      </w:r>
    </w:p>
    <w:p w14:paraId="2D67ACEC" w14:textId="2CE23EED" w:rsidR="001530BC" w:rsidRPr="00703F77" w:rsidRDefault="00121FC4" w:rsidP="001530BC">
      <w:pPr>
        <w:spacing w:line="276" w:lineRule="auto"/>
        <w:ind w:right="-1"/>
        <w:jc w:val="both"/>
        <w:rPr>
          <w:rFonts w:ascii="Times New Roman" w:hAnsi="Times New Roman" w:cs="Times New Roman"/>
          <w:iCs/>
          <w:sz w:val="22"/>
          <w:szCs w:val="22"/>
          <w:lang w:val="en-US"/>
        </w:rPr>
      </w:pPr>
      <w:r>
        <w:rPr>
          <w:rFonts w:ascii="Times New Roman" w:hAnsi="Times New Roman" w:cs="Times New Roman"/>
          <w:b/>
          <w:bCs/>
          <w:sz w:val="20"/>
          <w:szCs w:val="20"/>
          <w:lang w:val="en-US"/>
        </w:rPr>
        <w:t xml:space="preserve">Supplementary Figure </w:t>
      </w:r>
      <w:r w:rsidR="00CD414E">
        <w:rPr>
          <w:rFonts w:ascii="Times New Roman" w:hAnsi="Times New Roman" w:cs="Times New Roman"/>
          <w:b/>
          <w:bCs/>
          <w:sz w:val="20"/>
          <w:szCs w:val="20"/>
          <w:lang w:val="en-US"/>
        </w:rPr>
        <w:t>22</w:t>
      </w:r>
      <w:r w:rsidR="001530BC">
        <w:rPr>
          <w:rFonts w:ascii="Times New Roman" w:hAnsi="Times New Roman" w:cs="Times New Roman"/>
          <w:b/>
          <w:bCs/>
          <w:sz w:val="20"/>
          <w:szCs w:val="20"/>
          <w:lang w:val="en-US"/>
        </w:rPr>
        <w:t>.</w:t>
      </w:r>
      <w:r w:rsidR="001530BC" w:rsidRPr="00B36F7B">
        <w:rPr>
          <w:rFonts w:ascii="Times New Roman" w:hAnsi="Times New Roman" w:cs="Times New Roman"/>
          <w:sz w:val="20"/>
          <w:szCs w:val="20"/>
          <w:lang w:val="en-US"/>
        </w:rPr>
        <w:t xml:space="preserve"> </w:t>
      </w:r>
      <w:r w:rsidR="001530BC">
        <w:rPr>
          <w:rFonts w:ascii="Times New Roman" w:hAnsi="Times New Roman" w:cs="Times New Roman"/>
          <w:sz w:val="20"/>
          <w:szCs w:val="20"/>
          <w:lang w:val="en-US"/>
        </w:rPr>
        <w:t>PC projections of the unbiased MD simulations for</w:t>
      </w:r>
      <w:r w:rsidR="005C2A34">
        <w:rPr>
          <w:rFonts w:ascii="Times New Roman" w:hAnsi="Times New Roman" w:cs="Times New Roman"/>
          <w:sz w:val="20"/>
          <w:szCs w:val="20"/>
          <w:lang w:val="en-US"/>
        </w:rPr>
        <w:t xml:space="preserve">: </w:t>
      </w:r>
      <w:r w:rsidR="005C2A34" w:rsidRPr="000E5629">
        <w:rPr>
          <w:rFonts w:ascii="Times New Roman" w:hAnsi="Times New Roman" w:cs="Times New Roman"/>
          <w:b/>
          <w:bCs/>
          <w:sz w:val="20"/>
          <w:szCs w:val="20"/>
          <w:lang w:val="en-US"/>
        </w:rPr>
        <w:t>(1)</w:t>
      </w:r>
      <w:r w:rsidR="005C2A34">
        <w:rPr>
          <w:rFonts w:ascii="Times New Roman" w:hAnsi="Times New Roman" w:cs="Times New Roman"/>
          <w:sz w:val="20"/>
          <w:szCs w:val="20"/>
          <w:lang w:val="en-US"/>
        </w:rPr>
        <w:t xml:space="preserve"> </w:t>
      </w:r>
      <w:r w:rsidR="00D650B3">
        <w:rPr>
          <w:rFonts w:ascii="Times New Roman" w:hAnsi="Times New Roman" w:cs="Times New Roman"/>
          <w:sz w:val="20"/>
          <w:szCs w:val="20"/>
          <w:lang w:val="en-US"/>
        </w:rPr>
        <w:t>DNA-PKcs</w:t>
      </w:r>
      <w:r w:rsidR="005C2A34">
        <w:rPr>
          <w:rFonts w:ascii="Times New Roman" w:hAnsi="Times New Roman" w:cs="Times New Roman"/>
          <w:sz w:val="20"/>
          <w:szCs w:val="20"/>
          <w:lang w:val="en-US"/>
        </w:rPr>
        <w:t xml:space="preserve"> starting </w:t>
      </w:r>
      <w:r w:rsidR="001530BC">
        <w:rPr>
          <w:rFonts w:ascii="Times New Roman" w:hAnsi="Times New Roman" w:cs="Times New Roman"/>
          <w:sz w:val="20"/>
          <w:szCs w:val="20"/>
          <w:lang w:val="en-US"/>
        </w:rPr>
        <w:t>from</w:t>
      </w:r>
      <w:r w:rsidR="005C2A34">
        <w:rPr>
          <w:rFonts w:ascii="Times New Roman" w:hAnsi="Times New Roman" w:cs="Times New Roman"/>
          <w:sz w:val="20"/>
          <w:szCs w:val="20"/>
          <w:lang w:val="en-US"/>
        </w:rPr>
        <w:t xml:space="preserve"> </w:t>
      </w:r>
      <w:r w:rsidR="00C00530">
        <w:rPr>
          <w:rFonts w:ascii="Times New Roman" w:hAnsi="Times New Roman" w:cs="Times New Roman"/>
          <w:sz w:val="20"/>
          <w:szCs w:val="20"/>
          <w:lang w:val="en-US"/>
        </w:rPr>
        <w:t>inactive</w:t>
      </w:r>
      <w:r w:rsidR="001530BC">
        <w:rPr>
          <w:rFonts w:ascii="Times New Roman" w:hAnsi="Times New Roman" w:cs="Times New Roman"/>
          <w:sz w:val="20"/>
          <w:szCs w:val="20"/>
          <w:lang w:val="en-US"/>
        </w:rPr>
        <w:t xml:space="preserve"> conformation (</w:t>
      </w:r>
      <w:r w:rsidR="00C00530">
        <w:rPr>
          <w:rFonts w:ascii="Times New Roman" w:hAnsi="Times New Roman" w:cs="Times New Roman"/>
          <w:sz w:val="20"/>
          <w:szCs w:val="20"/>
          <w:lang w:val="en-US"/>
        </w:rPr>
        <w:t>7k19</w:t>
      </w:r>
      <w:r w:rsidR="001530BC">
        <w:rPr>
          <w:rFonts w:ascii="Times New Roman" w:hAnsi="Times New Roman" w:cs="Times New Roman"/>
          <w:sz w:val="20"/>
          <w:szCs w:val="20"/>
          <w:lang w:val="en-US"/>
        </w:rPr>
        <w:t xml:space="preserve">, blue), </w:t>
      </w:r>
      <w:r w:rsidR="0067133B">
        <w:rPr>
          <w:rFonts w:ascii="Times New Roman" w:hAnsi="Times New Roman" w:cs="Times New Roman"/>
          <w:sz w:val="20"/>
          <w:szCs w:val="20"/>
          <w:lang w:val="en-US"/>
        </w:rPr>
        <w:t>and</w:t>
      </w:r>
      <w:r w:rsidR="001530BC">
        <w:rPr>
          <w:rFonts w:ascii="Times New Roman" w:hAnsi="Times New Roman" w:cs="Times New Roman"/>
          <w:sz w:val="20"/>
          <w:szCs w:val="20"/>
          <w:lang w:val="en-US"/>
        </w:rPr>
        <w:t xml:space="preserve"> </w:t>
      </w:r>
      <w:r w:rsidR="00C00530">
        <w:rPr>
          <w:rFonts w:ascii="Times New Roman" w:hAnsi="Times New Roman" w:cs="Times New Roman"/>
          <w:sz w:val="20"/>
          <w:szCs w:val="20"/>
          <w:lang w:val="en-US"/>
        </w:rPr>
        <w:t>active</w:t>
      </w:r>
      <w:r w:rsidR="001530BC">
        <w:rPr>
          <w:rFonts w:ascii="Times New Roman" w:hAnsi="Times New Roman" w:cs="Times New Roman"/>
          <w:sz w:val="20"/>
          <w:szCs w:val="20"/>
          <w:lang w:val="en-US"/>
        </w:rPr>
        <w:t xml:space="preserve"> conformation (</w:t>
      </w:r>
      <w:r w:rsidR="00C00530">
        <w:rPr>
          <w:rFonts w:ascii="Times New Roman" w:hAnsi="Times New Roman" w:cs="Times New Roman"/>
          <w:sz w:val="20"/>
          <w:szCs w:val="20"/>
          <w:lang w:val="en-US"/>
        </w:rPr>
        <w:t>7k0y</w:t>
      </w:r>
      <w:r w:rsidR="001530BC">
        <w:rPr>
          <w:rFonts w:ascii="Times New Roman" w:hAnsi="Times New Roman" w:cs="Times New Roman"/>
          <w:sz w:val="20"/>
          <w:szCs w:val="20"/>
          <w:lang w:val="en-US"/>
        </w:rPr>
        <w:t>, red)</w:t>
      </w:r>
      <w:r w:rsidR="00A36621">
        <w:rPr>
          <w:rFonts w:ascii="Times New Roman" w:hAnsi="Times New Roman" w:cs="Times New Roman"/>
          <w:sz w:val="20"/>
          <w:szCs w:val="20"/>
          <w:lang w:val="en-US"/>
        </w:rPr>
        <w:t xml:space="preserve">; </w:t>
      </w:r>
      <w:r w:rsidR="00A36621" w:rsidRPr="000E5629">
        <w:rPr>
          <w:rFonts w:ascii="Times New Roman" w:hAnsi="Times New Roman" w:cs="Times New Roman"/>
          <w:b/>
          <w:bCs/>
          <w:sz w:val="20"/>
          <w:szCs w:val="20"/>
          <w:lang w:val="en-US"/>
        </w:rPr>
        <w:t>(2)</w:t>
      </w:r>
      <w:r w:rsidR="00A36621">
        <w:rPr>
          <w:rFonts w:ascii="Times New Roman" w:hAnsi="Times New Roman" w:cs="Times New Roman"/>
          <w:sz w:val="20"/>
          <w:szCs w:val="20"/>
          <w:lang w:val="en-US"/>
        </w:rPr>
        <w:t xml:space="preserve"> </w:t>
      </w:r>
      <w:r w:rsidR="00165C14">
        <w:rPr>
          <w:rFonts w:ascii="Times New Roman" w:hAnsi="Times New Roman" w:cs="Times New Roman"/>
          <w:sz w:val="20"/>
          <w:szCs w:val="20"/>
          <w:lang w:val="en-US"/>
        </w:rPr>
        <w:t>ACLY starting from apo state (6pof, blue), and holo conformation (6hxh, red).</w:t>
      </w:r>
      <w:r w:rsidR="00646948">
        <w:rPr>
          <w:rFonts w:ascii="Times New Roman" w:hAnsi="Times New Roman" w:cs="Times New Roman"/>
          <w:sz w:val="20"/>
          <w:szCs w:val="20"/>
          <w:lang w:val="en-US"/>
        </w:rPr>
        <w:t xml:space="preserve"> </w:t>
      </w:r>
      <w:r w:rsidR="001530BC">
        <w:rPr>
          <w:rFonts w:ascii="Times New Roman" w:hAnsi="Times New Roman" w:cs="Times New Roman"/>
          <w:sz w:val="20"/>
          <w:szCs w:val="20"/>
          <w:lang w:val="en-US"/>
        </w:rPr>
        <w:t>Colored stars refer to the starting seeds for MD simulations, and scattered points are the projections of the trajectories from 0 ns (blue) to 200 ns (yellow).</w:t>
      </w:r>
    </w:p>
    <w:p w14:paraId="4799FAF3" w14:textId="77777777" w:rsidR="0055731D" w:rsidRDefault="0055731D" w:rsidP="001530BC">
      <w:pPr>
        <w:spacing w:line="276" w:lineRule="auto"/>
        <w:jc w:val="center"/>
        <w:rPr>
          <w:rFonts w:ascii="Times New Roman" w:hAnsi="Times New Roman" w:cs="Times New Roman"/>
          <w:sz w:val="22"/>
          <w:szCs w:val="22"/>
          <w:lang w:val="en-US"/>
        </w:rPr>
      </w:pPr>
    </w:p>
    <w:p w14:paraId="7D6198F9" w14:textId="792302CB" w:rsidR="001530BC" w:rsidRPr="00B36F7B" w:rsidRDefault="006A0A36" w:rsidP="001530BC">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4F2F237A" wp14:editId="7F040D09">
            <wp:extent cx="5512695" cy="5361354"/>
            <wp:effectExtent l="0" t="0" r="0" b="0"/>
            <wp:docPr id="198377855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78554" name="Immagine 1983778554"/>
                    <pic:cNvPicPr/>
                  </pic:nvPicPr>
                  <pic:blipFill rotWithShape="1">
                    <a:blip r:embed="rId30"/>
                    <a:srcRect l="9578" t="15975" r="11118" b="29523"/>
                    <a:stretch/>
                  </pic:blipFill>
                  <pic:spPr bwMode="auto">
                    <a:xfrm>
                      <a:off x="0" y="0"/>
                      <a:ext cx="5519982" cy="5368441"/>
                    </a:xfrm>
                    <a:prstGeom prst="rect">
                      <a:avLst/>
                    </a:prstGeom>
                    <a:ln>
                      <a:noFill/>
                    </a:ln>
                    <a:extLst>
                      <a:ext uri="{53640926-AAD7-44D8-BBD7-CCE9431645EC}">
                        <a14:shadowObscured xmlns:a14="http://schemas.microsoft.com/office/drawing/2010/main"/>
                      </a:ext>
                    </a:extLst>
                  </pic:spPr>
                </pic:pic>
              </a:graphicData>
            </a:graphic>
          </wp:inline>
        </w:drawing>
      </w:r>
    </w:p>
    <w:p w14:paraId="243684FD" w14:textId="1CC2EC3D" w:rsidR="001530BC" w:rsidRPr="00891765" w:rsidRDefault="00121FC4" w:rsidP="001530BC">
      <w:pPr>
        <w:spacing w:line="276" w:lineRule="auto"/>
        <w:ind w:right="-1"/>
        <w:jc w:val="both"/>
        <w:rPr>
          <w:rFonts w:ascii="Times New Roman" w:hAnsi="Times New Roman" w:cs="Times New Roman"/>
          <w:iCs/>
          <w:sz w:val="22"/>
          <w:szCs w:val="22"/>
          <w:lang w:val="en-US"/>
        </w:rPr>
      </w:pPr>
      <w:r>
        <w:rPr>
          <w:rFonts w:ascii="Times New Roman" w:hAnsi="Times New Roman" w:cs="Times New Roman"/>
          <w:b/>
          <w:bCs/>
          <w:sz w:val="20"/>
          <w:szCs w:val="20"/>
          <w:lang w:val="en-US"/>
        </w:rPr>
        <w:t xml:space="preserve">Supplementary Figure </w:t>
      </w:r>
      <w:r w:rsidR="00CD414E">
        <w:rPr>
          <w:rFonts w:ascii="Times New Roman" w:hAnsi="Times New Roman" w:cs="Times New Roman"/>
          <w:b/>
          <w:bCs/>
          <w:sz w:val="20"/>
          <w:szCs w:val="20"/>
          <w:lang w:val="en-US"/>
        </w:rPr>
        <w:t>23</w:t>
      </w:r>
      <w:r w:rsidR="001530BC">
        <w:rPr>
          <w:rFonts w:ascii="Times New Roman" w:hAnsi="Times New Roman" w:cs="Times New Roman"/>
          <w:b/>
          <w:bCs/>
          <w:sz w:val="20"/>
          <w:szCs w:val="20"/>
          <w:lang w:val="en-US"/>
        </w:rPr>
        <w:t>.</w:t>
      </w:r>
      <w:r w:rsidR="001530BC" w:rsidRPr="00B36F7B">
        <w:rPr>
          <w:rFonts w:ascii="Times New Roman" w:hAnsi="Times New Roman" w:cs="Times New Roman"/>
          <w:sz w:val="20"/>
          <w:szCs w:val="20"/>
          <w:lang w:val="en-US"/>
        </w:rPr>
        <w:t xml:space="preserve"> </w:t>
      </w:r>
      <w:r w:rsidR="001530BC">
        <w:rPr>
          <w:rFonts w:ascii="Times New Roman" w:hAnsi="Times New Roman" w:cs="Times New Roman"/>
          <w:sz w:val="20"/>
          <w:szCs w:val="20"/>
          <w:lang w:val="en-US"/>
        </w:rPr>
        <w:t>PC projections of the FELs of unbiased MD simulations for</w:t>
      </w:r>
      <w:r w:rsidR="006A0A36">
        <w:rPr>
          <w:rFonts w:ascii="Times New Roman" w:hAnsi="Times New Roman" w:cs="Times New Roman"/>
          <w:sz w:val="20"/>
          <w:szCs w:val="20"/>
          <w:lang w:val="en-US"/>
        </w:rPr>
        <w:t xml:space="preserve">: </w:t>
      </w:r>
      <w:r w:rsidR="006A0A36" w:rsidRPr="000E5629">
        <w:rPr>
          <w:rFonts w:ascii="Times New Roman" w:hAnsi="Times New Roman" w:cs="Times New Roman"/>
          <w:b/>
          <w:bCs/>
          <w:sz w:val="20"/>
          <w:szCs w:val="20"/>
          <w:lang w:val="en-US"/>
        </w:rPr>
        <w:t>(1)</w:t>
      </w:r>
      <w:r w:rsidR="001530BC">
        <w:rPr>
          <w:rFonts w:ascii="Times New Roman" w:hAnsi="Times New Roman" w:cs="Times New Roman"/>
          <w:sz w:val="20"/>
          <w:szCs w:val="20"/>
          <w:lang w:val="en-US"/>
        </w:rPr>
        <w:t xml:space="preserve"> </w:t>
      </w:r>
      <w:r w:rsidR="00FC7B69">
        <w:rPr>
          <w:rFonts w:ascii="Times New Roman" w:hAnsi="Times New Roman" w:cs="Times New Roman"/>
          <w:sz w:val="20"/>
          <w:szCs w:val="20"/>
          <w:lang w:val="en-US"/>
        </w:rPr>
        <w:t>DNA-PKcs</w:t>
      </w:r>
      <w:r w:rsidR="001530BC">
        <w:rPr>
          <w:rFonts w:ascii="Times New Roman" w:hAnsi="Times New Roman" w:cs="Times New Roman"/>
          <w:sz w:val="20"/>
          <w:szCs w:val="20"/>
          <w:lang w:val="en-US"/>
        </w:rPr>
        <w:t xml:space="preserve"> starting from</w:t>
      </w:r>
      <w:r w:rsidR="006A0A36">
        <w:rPr>
          <w:rFonts w:ascii="Times New Roman" w:hAnsi="Times New Roman" w:cs="Times New Roman"/>
          <w:sz w:val="20"/>
          <w:szCs w:val="20"/>
          <w:lang w:val="en-US"/>
        </w:rPr>
        <w:t xml:space="preserve"> </w:t>
      </w:r>
      <w:r w:rsidR="009D4FF1">
        <w:rPr>
          <w:rFonts w:ascii="Times New Roman" w:hAnsi="Times New Roman" w:cs="Times New Roman"/>
          <w:sz w:val="20"/>
          <w:szCs w:val="20"/>
          <w:lang w:val="en-US"/>
        </w:rPr>
        <w:t>inactive</w:t>
      </w:r>
      <w:r w:rsidR="001530BC">
        <w:rPr>
          <w:rFonts w:ascii="Times New Roman" w:hAnsi="Times New Roman" w:cs="Times New Roman"/>
          <w:sz w:val="20"/>
          <w:szCs w:val="20"/>
          <w:lang w:val="en-US"/>
        </w:rPr>
        <w:t xml:space="preserve"> conformation</w:t>
      </w:r>
      <w:r w:rsidR="006A0A36">
        <w:rPr>
          <w:rFonts w:ascii="Times New Roman" w:hAnsi="Times New Roman" w:cs="Times New Roman"/>
          <w:sz w:val="20"/>
          <w:szCs w:val="20"/>
          <w:lang w:val="en-US"/>
        </w:rPr>
        <w:t xml:space="preserve"> (blue)</w:t>
      </w:r>
      <w:r w:rsidR="001530BC">
        <w:rPr>
          <w:rFonts w:ascii="Times New Roman" w:hAnsi="Times New Roman" w:cs="Times New Roman"/>
          <w:sz w:val="20"/>
          <w:szCs w:val="20"/>
          <w:lang w:val="en-US"/>
        </w:rPr>
        <w:t xml:space="preserve">, </w:t>
      </w:r>
      <w:r w:rsidR="006A0A36">
        <w:rPr>
          <w:rFonts w:ascii="Times New Roman" w:hAnsi="Times New Roman" w:cs="Times New Roman"/>
          <w:sz w:val="20"/>
          <w:szCs w:val="20"/>
          <w:lang w:val="en-US"/>
        </w:rPr>
        <w:t>and</w:t>
      </w:r>
      <w:r w:rsidR="001530BC">
        <w:rPr>
          <w:rFonts w:ascii="Times New Roman" w:hAnsi="Times New Roman" w:cs="Times New Roman"/>
          <w:sz w:val="20"/>
          <w:szCs w:val="20"/>
          <w:lang w:val="en-US"/>
        </w:rPr>
        <w:t xml:space="preserve"> </w:t>
      </w:r>
      <w:r w:rsidR="009D4FF1">
        <w:rPr>
          <w:rFonts w:ascii="Times New Roman" w:hAnsi="Times New Roman" w:cs="Times New Roman"/>
          <w:sz w:val="20"/>
          <w:szCs w:val="20"/>
          <w:lang w:val="en-US"/>
        </w:rPr>
        <w:t>active</w:t>
      </w:r>
      <w:r w:rsidR="001530BC">
        <w:rPr>
          <w:rFonts w:ascii="Times New Roman" w:hAnsi="Times New Roman" w:cs="Times New Roman"/>
          <w:sz w:val="20"/>
          <w:szCs w:val="20"/>
          <w:lang w:val="en-US"/>
        </w:rPr>
        <w:t xml:space="preserve"> conformation</w:t>
      </w:r>
      <w:r w:rsidR="006A0A36">
        <w:rPr>
          <w:rFonts w:ascii="Times New Roman" w:hAnsi="Times New Roman" w:cs="Times New Roman"/>
          <w:sz w:val="20"/>
          <w:szCs w:val="20"/>
          <w:lang w:val="en-US"/>
        </w:rPr>
        <w:t xml:space="preserve"> (red); </w:t>
      </w:r>
      <w:r w:rsidR="006A0A36" w:rsidRPr="000E5629">
        <w:rPr>
          <w:rFonts w:ascii="Times New Roman" w:hAnsi="Times New Roman" w:cs="Times New Roman"/>
          <w:b/>
          <w:bCs/>
          <w:sz w:val="20"/>
          <w:szCs w:val="20"/>
          <w:lang w:val="en-US"/>
        </w:rPr>
        <w:t>(2)</w:t>
      </w:r>
      <w:r w:rsidR="006A0A36">
        <w:rPr>
          <w:rFonts w:ascii="Times New Roman" w:hAnsi="Times New Roman" w:cs="Times New Roman"/>
          <w:sz w:val="20"/>
          <w:szCs w:val="20"/>
          <w:lang w:val="en-US"/>
        </w:rPr>
        <w:t xml:space="preserve"> ACLY starting from apo state (blue), and holo state (red).</w:t>
      </w:r>
      <w:r w:rsidR="009D4FF1">
        <w:rPr>
          <w:rFonts w:ascii="Times New Roman" w:hAnsi="Times New Roman" w:cs="Times New Roman"/>
          <w:sz w:val="20"/>
          <w:szCs w:val="20"/>
          <w:lang w:val="en-US"/>
        </w:rPr>
        <w:t xml:space="preserve"> </w:t>
      </w:r>
      <w:r w:rsidR="001530BC">
        <w:rPr>
          <w:rFonts w:ascii="Times New Roman" w:hAnsi="Times New Roman" w:cs="Times New Roman"/>
          <w:sz w:val="20"/>
          <w:szCs w:val="20"/>
          <w:lang w:val="en-US"/>
        </w:rPr>
        <w:t>Energy values are expressed in kJ/mol.</w:t>
      </w:r>
    </w:p>
    <w:p w14:paraId="308E2A06" w14:textId="1284C613" w:rsidR="0055731D" w:rsidRPr="0055731D" w:rsidRDefault="0055731D" w:rsidP="00DE4958">
      <w:pPr>
        <w:spacing w:line="276" w:lineRule="auto"/>
        <w:ind w:right="-1"/>
        <w:jc w:val="both"/>
        <w:rPr>
          <w:rFonts w:ascii="Times New Roman" w:hAnsi="Times New Roman" w:cs="Times New Roman"/>
          <w:iCs/>
          <w:sz w:val="10"/>
          <w:szCs w:val="10"/>
          <w:lang w:val="en-US"/>
        </w:rPr>
      </w:pPr>
    </w:p>
    <w:p w14:paraId="73E26462" w14:textId="3303F670" w:rsidR="00BD5A3C" w:rsidRPr="00B36F7B" w:rsidRDefault="006F6293" w:rsidP="00BD5A3C">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3A11F909" wp14:editId="43AD4BF4">
            <wp:extent cx="6046780" cy="8188348"/>
            <wp:effectExtent l="0" t="0" r="0" b="3175"/>
            <wp:docPr id="371638419" name="Immagine 5" descr="Immagine che contiene diagramma, Policromia, schermata, line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38419" name="Immagine 5" descr="Immagine che contiene diagramma, Policromia, schermata, linea&#10;&#10;Descrizione generata automaticamente"/>
                    <pic:cNvPicPr/>
                  </pic:nvPicPr>
                  <pic:blipFill>
                    <a:blip r:embed="rId31">
                      <a:extLst>
                        <a:ext uri="{28A0092B-C50C-407E-A947-70E740481C1C}">
                          <a14:useLocalDpi xmlns:a14="http://schemas.microsoft.com/office/drawing/2010/main" val="0"/>
                        </a:ext>
                      </a:extLst>
                    </a:blip>
                    <a:stretch>
                      <a:fillRect/>
                    </a:stretch>
                  </pic:blipFill>
                  <pic:spPr>
                    <a:xfrm>
                      <a:off x="0" y="0"/>
                      <a:ext cx="6085467" cy="8240737"/>
                    </a:xfrm>
                    <a:prstGeom prst="rect">
                      <a:avLst/>
                    </a:prstGeom>
                  </pic:spPr>
                </pic:pic>
              </a:graphicData>
            </a:graphic>
          </wp:inline>
        </w:drawing>
      </w:r>
    </w:p>
    <w:p w14:paraId="4F320AB2" w14:textId="2D12E996" w:rsidR="00BD5A3C" w:rsidRDefault="00121FC4" w:rsidP="00BD5A3C">
      <w:pPr>
        <w:spacing w:line="276" w:lineRule="auto"/>
        <w:ind w:right="-1"/>
        <w:jc w:val="both"/>
        <w:rPr>
          <w:rFonts w:ascii="Times New Roman" w:hAnsi="Times New Roman" w:cs="Times New Roman"/>
          <w:sz w:val="20"/>
          <w:szCs w:val="20"/>
          <w:lang w:val="en-US"/>
        </w:rPr>
      </w:pPr>
      <w:r>
        <w:rPr>
          <w:rFonts w:ascii="Times New Roman" w:hAnsi="Times New Roman" w:cs="Times New Roman"/>
          <w:b/>
          <w:bCs/>
          <w:sz w:val="20"/>
          <w:szCs w:val="20"/>
          <w:lang w:val="en-US"/>
        </w:rPr>
        <w:t xml:space="preserve">Supplementary Figure </w:t>
      </w:r>
      <w:r w:rsidR="00CD414E">
        <w:rPr>
          <w:rFonts w:ascii="Times New Roman" w:hAnsi="Times New Roman" w:cs="Times New Roman"/>
          <w:b/>
          <w:bCs/>
          <w:sz w:val="20"/>
          <w:szCs w:val="20"/>
          <w:lang w:val="en-US"/>
        </w:rPr>
        <w:t>24</w:t>
      </w:r>
      <w:r w:rsidR="00BD5A3C">
        <w:rPr>
          <w:rFonts w:ascii="Times New Roman" w:hAnsi="Times New Roman" w:cs="Times New Roman"/>
          <w:b/>
          <w:bCs/>
          <w:sz w:val="20"/>
          <w:szCs w:val="20"/>
          <w:lang w:val="en-US"/>
        </w:rPr>
        <w:t>.</w:t>
      </w:r>
      <w:r w:rsidR="00BD5A3C" w:rsidRPr="00B36F7B">
        <w:rPr>
          <w:rFonts w:ascii="Times New Roman" w:hAnsi="Times New Roman" w:cs="Times New Roman"/>
          <w:sz w:val="20"/>
          <w:szCs w:val="20"/>
          <w:lang w:val="en-US"/>
        </w:rPr>
        <w:t xml:space="preserve"> </w:t>
      </w:r>
      <w:r w:rsidR="00BD5A3C">
        <w:rPr>
          <w:rFonts w:ascii="Times New Roman" w:hAnsi="Times New Roman" w:cs="Times New Roman"/>
          <w:sz w:val="20"/>
          <w:szCs w:val="20"/>
          <w:lang w:val="en-US"/>
        </w:rPr>
        <w:t>PC projections of the FELs of</w:t>
      </w:r>
      <w:r w:rsidR="00471454">
        <w:rPr>
          <w:rFonts w:ascii="Times New Roman" w:hAnsi="Times New Roman" w:cs="Times New Roman"/>
          <w:sz w:val="20"/>
          <w:szCs w:val="20"/>
          <w:lang w:val="en-US"/>
        </w:rPr>
        <w:t>:</w:t>
      </w:r>
      <w:r w:rsidR="00BD5A3C">
        <w:rPr>
          <w:rFonts w:ascii="Times New Roman" w:hAnsi="Times New Roman" w:cs="Times New Roman"/>
          <w:sz w:val="20"/>
          <w:szCs w:val="20"/>
          <w:lang w:val="en-US"/>
        </w:rPr>
        <w:t xml:space="preserve"> </w:t>
      </w:r>
      <w:r w:rsidR="00DB0091" w:rsidRPr="00F55249">
        <w:rPr>
          <w:rFonts w:ascii="Times New Roman" w:hAnsi="Times New Roman" w:cs="Times New Roman"/>
          <w:b/>
          <w:bCs/>
          <w:sz w:val="20"/>
          <w:szCs w:val="20"/>
          <w:lang w:val="en-US"/>
        </w:rPr>
        <w:t>(a)</w:t>
      </w:r>
      <w:r w:rsidR="00DB0091">
        <w:rPr>
          <w:rFonts w:ascii="Times New Roman" w:hAnsi="Times New Roman" w:cs="Times New Roman"/>
          <w:sz w:val="20"/>
          <w:szCs w:val="20"/>
          <w:lang w:val="en-US"/>
        </w:rPr>
        <w:t xml:space="preserve"> </w:t>
      </w:r>
      <w:r w:rsidR="00BD5A3C">
        <w:rPr>
          <w:rFonts w:ascii="Times New Roman" w:hAnsi="Times New Roman" w:cs="Times New Roman"/>
          <w:sz w:val="20"/>
          <w:szCs w:val="20"/>
          <w:lang w:val="en-US"/>
        </w:rPr>
        <w:t xml:space="preserve">unbiased </w:t>
      </w:r>
      <w:r w:rsidR="00DB0091">
        <w:rPr>
          <w:rFonts w:ascii="Times New Roman" w:hAnsi="Times New Roman" w:cs="Times New Roman"/>
          <w:sz w:val="20"/>
          <w:szCs w:val="20"/>
          <w:lang w:val="en-US"/>
        </w:rPr>
        <w:t xml:space="preserve">and </w:t>
      </w:r>
      <w:r w:rsidR="00DB0091" w:rsidRPr="00F55249">
        <w:rPr>
          <w:rFonts w:ascii="Times New Roman" w:hAnsi="Times New Roman" w:cs="Times New Roman"/>
          <w:b/>
          <w:bCs/>
          <w:sz w:val="20"/>
          <w:szCs w:val="20"/>
          <w:lang w:val="en-US"/>
        </w:rPr>
        <w:t>(b)</w:t>
      </w:r>
      <w:r w:rsidR="00DB0091">
        <w:rPr>
          <w:rFonts w:ascii="Times New Roman" w:hAnsi="Times New Roman" w:cs="Times New Roman"/>
          <w:sz w:val="20"/>
          <w:szCs w:val="20"/>
          <w:lang w:val="en-US"/>
        </w:rPr>
        <w:t xml:space="preserve"> adaptive sampling MD</w:t>
      </w:r>
      <w:r w:rsidR="00BD5A3C">
        <w:rPr>
          <w:rFonts w:ascii="Times New Roman" w:hAnsi="Times New Roman" w:cs="Times New Roman"/>
          <w:sz w:val="20"/>
          <w:szCs w:val="20"/>
          <w:lang w:val="en-US"/>
        </w:rPr>
        <w:t xml:space="preserve"> simulations</w:t>
      </w:r>
      <w:r w:rsidR="00326703" w:rsidRPr="00326703">
        <w:rPr>
          <w:rFonts w:ascii="Times New Roman" w:hAnsi="Times New Roman" w:cs="Times New Roman"/>
          <w:sz w:val="20"/>
          <w:szCs w:val="20"/>
          <w:lang w:val="en-US"/>
        </w:rPr>
        <w:t xml:space="preserve"> </w:t>
      </w:r>
      <w:r w:rsidR="00BD5A3C">
        <w:rPr>
          <w:rFonts w:ascii="Times New Roman" w:hAnsi="Times New Roman" w:cs="Times New Roman"/>
          <w:sz w:val="20"/>
          <w:szCs w:val="20"/>
          <w:lang w:val="en-US"/>
        </w:rPr>
        <w:t xml:space="preserve">for </w:t>
      </w:r>
      <w:r w:rsidR="000D140E" w:rsidRPr="0065727F">
        <w:rPr>
          <w:rFonts w:ascii="Times New Roman" w:hAnsi="Times New Roman" w:cs="Times New Roman"/>
          <w:i/>
          <w:iCs/>
          <w:sz w:val="20"/>
          <w:szCs w:val="20"/>
          <w:lang w:val="en-US"/>
        </w:rPr>
        <w:t>SARS-CoV</w:t>
      </w:r>
      <w:r w:rsidR="0065727F" w:rsidRPr="0065727F">
        <w:rPr>
          <w:rFonts w:ascii="Times New Roman" w:hAnsi="Times New Roman" w:cs="Times New Roman"/>
          <w:i/>
          <w:iCs/>
          <w:sz w:val="20"/>
          <w:szCs w:val="20"/>
          <w:lang w:val="en-US"/>
        </w:rPr>
        <w:t>-</w:t>
      </w:r>
      <w:r w:rsidR="000D140E" w:rsidRPr="0065727F">
        <w:rPr>
          <w:rFonts w:ascii="Times New Roman" w:hAnsi="Times New Roman" w:cs="Times New Roman"/>
          <w:i/>
          <w:iCs/>
          <w:sz w:val="20"/>
          <w:szCs w:val="20"/>
          <w:lang w:val="en-US"/>
        </w:rPr>
        <w:t>2</w:t>
      </w:r>
      <w:r w:rsidR="000D140E">
        <w:rPr>
          <w:rFonts w:ascii="Times New Roman" w:hAnsi="Times New Roman" w:cs="Times New Roman"/>
          <w:sz w:val="20"/>
          <w:szCs w:val="20"/>
          <w:lang w:val="en-US"/>
        </w:rPr>
        <w:t xml:space="preserve"> spike glycoprotein </w:t>
      </w:r>
      <w:r w:rsidR="004E7ABA">
        <w:rPr>
          <w:rFonts w:ascii="Times New Roman" w:hAnsi="Times New Roman" w:cs="Times New Roman"/>
          <w:sz w:val="20"/>
          <w:szCs w:val="20"/>
          <w:lang w:val="en-US"/>
        </w:rPr>
        <w:t>in</w:t>
      </w:r>
      <w:r w:rsidR="000D140E">
        <w:rPr>
          <w:rFonts w:ascii="Times New Roman" w:hAnsi="Times New Roman" w:cs="Times New Roman"/>
          <w:sz w:val="20"/>
          <w:szCs w:val="20"/>
          <w:lang w:val="en-US"/>
        </w:rPr>
        <w:t xml:space="preserve"> the open conformation (PDB: 6vsb)</w:t>
      </w:r>
      <w:r w:rsidR="00471454">
        <w:rPr>
          <w:rFonts w:ascii="Times New Roman" w:hAnsi="Times New Roman" w:cs="Times New Roman"/>
          <w:sz w:val="20"/>
          <w:szCs w:val="20"/>
          <w:lang w:val="en-US"/>
        </w:rPr>
        <w:t xml:space="preserve">; </w:t>
      </w:r>
      <w:r w:rsidR="00471454" w:rsidRPr="00F25A2F">
        <w:rPr>
          <w:rFonts w:ascii="Times New Roman" w:hAnsi="Times New Roman" w:cs="Times New Roman"/>
          <w:b/>
          <w:bCs/>
          <w:sz w:val="20"/>
          <w:szCs w:val="20"/>
          <w:lang w:val="en-US"/>
        </w:rPr>
        <w:t>(c)</w:t>
      </w:r>
      <w:r w:rsidR="00E352CD">
        <w:rPr>
          <w:rFonts w:ascii="Times New Roman" w:hAnsi="Times New Roman" w:cs="Times New Roman"/>
          <w:sz w:val="20"/>
          <w:szCs w:val="20"/>
          <w:lang w:val="en-US"/>
        </w:rPr>
        <w:t xml:space="preserve"> unbiased and </w:t>
      </w:r>
      <w:r w:rsidR="00E352CD" w:rsidRPr="00F25A2F">
        <w:rPr>
          <w:rFonts w:ascii="Times New Roman" w:hAnsi="Times New Roman" w:cs="Times New Roman"/>
          <w:b/>
          <w:bCs/>
          <w:sz w:val="20"/>
          <w:szCs w:val="20"/>
          <w:lang w:val="en-US"/>
        </w:rPr>
        <w:t>(</w:t>
      </w:r>
      <w:r w:rsidR="00471454" w:rsidRPr="00F25A2F">
        <w:rPr>
          <w:rFonts w:ascii="Times New Roman" w:hAnsi="Times New Roman" w:cs="Times New Roman"/>
          <w:b/>
          <w:bCs/>
          <w:sz w:val="20"/>
          <w:szCs w:val="20"/>
          <w:lang w:val="en-US"/>
        </w:rPr>
        <w:t>d</w:t>
      </w:r>
      <w:r w:rsidR="00E352CD" w:rsidRPr="00F25A2F">
        <w:rPr>
          <w:rFonts w:ascii="Times New Roman" w:hAnsi="Times New Roman" w:cs="Times New Roman"/>
          <w:b/>
          <w:bCs/>
          <w:sz w:val="20"/>
          <w:szCs w:val="20"/>
          <w:lang w:val="en-US"/>
        </w:rPr>
        <w:t>)</w:t>
      </w:r>
      <w:r w:rsidR="00E352CD">
        <w:rPr>
          <w:rFonts w:ascii="Times New Roman" w:hAnsi="Times New Roman" w:cs="Times New Roman"/>
          <w:sz w:val="20"/>
          <w:szCs w:val="20"/>
          <w:lang w:val="en-US"/>
        </w:rPr>
        <w:t xml:space="preserve"> adaptive sampling MD simulations</w:t>
      </w:r>
      <w:r w:rsidR="00E352CD" w:rsidRPr="00326703">
        <w:rPr>
          <w:rFonts w:ascii="Times New Roman" w:hAnsi="Times New Roman" w:cs="Times New Roman"/>
          <w:sz w:val="20"/>
          <w:szCs w:val="20"/>
          <w:lang w:val="en-US"/>
        </w:rPr>
        <w:t xml:space="preserve"> </w:t>
      </w:r>
      <w:r w:rsidR="00465513">
        <w:rPr>
          <w:rFonts w:ascii="Times New Roman" w:hAnsi="Times New Roman" w:cs="Times New Roman"/>
          <w:sz w:val="20"/>
          <w:szCs w:val="20"/>
          <w:lang w:val="en-US"/>
        </w:rPr>
        <w:t>of</w:t>
      </w:r>
      <w:r w:rsidR="00E352CD">
        <w:rPr>
          <w:rFonts w:ascii="Times New Roman" w:hAnsi="Times New Roman" w:cs="Times New Roman"/>
          <w:sz w:val="20"/>
          <w:szCs w:val="20"/>
          <w:lang w:val="en-US"/>
        </w:rPr>
        <w:t xml:space="preserve"> the open conformation </w:t>
      </w:r>
      <w:r w:rsidR="0038567A">
        <w:rPr>
          <w:rFonts w:ascii="Times New Roman" w:hAnsi="Times New Roman" w:cs="Times New Roman"/>
          <w:sz w:val="20"/>
          <w:szCs w:val="20"/>
          <w:lang w:val="en-US"/>
        </w:rPr>
        <w:t xml:space="preserve">with </w:t>
      </w:r>
      <w:r w:rsidR="00E352CD">
        <w:rPr>
          <w:rFonts w:ascii="Times New Roman" w:hAnsi="Times New Roman" w:cs="Times New Roman"/>
          <w:sz w:val="20"/>
          <w:szCs w:val="20"/>
          <w:lang w:val="en-US"/>
        </w:rPr>
        <w:t>N165A and N234A mutations</w:t>
      </w:r>
      <w:r w:rsidR="006F6293">
        <w:rPr>
          <w:rFonts w:ascii="Times New Roman" w:hAnsi="Times New Roman" w:cs="Times New Roman"/>
          <w:sz w:val="20"/>
          <w:szCs w:val="20"/>
          <w:lang w:val="en-US"/>
        </w:rPr>
        <w:t xml:space="preserve">; </w:t>
      </w:r>
      <w:r w:rsidR="006F6293" w:rsidRPr="00F25A2F">
        <w:rPr>
          <w:rFonts w:ascii="Times New Roman" w:hAnsi="Times New Roman" w:cs="Times New Roman"/>
          <w:b/>
          <w:bCs/>
          <w:sz w:val="20"/>
          <w:szCs w:val="20"/>
          <w:lang w:val="en-US"/>
        </w:rPr>
        <w:t>(e)</w:t>
      </w:r>
      <w:r w:rsidR="006F6293">
        <w:rPr>
          <w:rFonts w:ascii="Times New Roman" w:hAnsi="Times New Roman" w:cs="Times New Roman"/>
          <w:sz w:val="20"/>
          <w:szCs w:val="20"/>
          <w:lang w:val="en-US"/>
        </w:rPr>
        <w:t xml:space="preserve"> unbiased MD simulations of the closed conformation (PDB: 6vxx)</w:t>
      </w:r>
      <w:r w:rsidR="00E352CD">
        <w:rPr>
          <w:rFonts w:ascii="Times New Roman" w:hAnsi="Times New Roman" w:cs="Times New Roman"/>
          <w:sz w:val="20"/>
          <w:szCs w:val="20"/>
          <w:lang w:val="en-US"/>
        </w:rPr>
        <w:t xml:space="preserve">. </w:t>
      </w:r>
      <w:r w:rsidR="006F6293">
        <w:rPr>
          <w:rFonts w:ascii="Times New Roman" w:hAnsi="Times New Roman" w:cs="Times New Roman"/>
          <w:sz w:val="20"/>
          <w:szCs w:val="20"/>
          <w:lang w:val="en-US"/>
        </w:rPr>
        <w:t>All s</w:t>
      </w:r>
      <w:r w:rsidR="0038567A">
        <w:rPr>
          <w:rFonts w:ascii="Times New Roman" w:hAnsi="Times New Roman" w:cs="Times New Roman"/>
          <w:sz w:val="20"/>
          <w:szCs w:val="20"/>
          <w:lang w:val="en-US"/>
        </w:rPr>
        <w:t xml:space="preserve">imulations </w:t>
      </w:r>
      <w:r w:rsidR="00E73A5D">
        <w:rPr>
          <w:rFonts w:ascii="Times New Roman" w:hAnsi="Times New Roman" w:cs="Times New Roman"/>
          <w:sz w:val="20"/>
          <w:szCs w:val="20"/>
          <w:lang w:val="en-US"/>
        </w:rPr>
        <w:t>come</w:t>
      </w:r>
      <w:r w:rsidR="0038567A">
        <w:rPr>
          <w:rFonts w:ascii="Times New Roman" w:hAnsi="Times New Roman" w:cs="Times New Roman"/>
          <w:sz w:val="20"/>
          <w:szCs w:val="20"/>
          <w:lang w:val="en-US"/>
        </w:rPr>
        <w:t xml:space="preserve"> from </w:t>
      </w:r>
      <w:r w:rsidR="005F09A5">
        <w:rPr>
          <w:rFonts w:ascii="Times New Roman" w:hAnsi="Times New Roman" w:cs="Times New Roman"/>
          <w:sz w:val="20"/>
          <w:szCs w:val="20"/>
          <w:lang w:val="en-US"/>
        </w:rPr>
        <w:t xml:space="preserve">the </w:t>
      </w:r>
      <w:r w:rsidR="0038567A">
        <w:rPr>
          <w:rFonts w:ascii="Times New Roman" w:hAnsi="Times New Roman" w:cs="Times New Roman"/>
          <w:sz w:val="20"/>
          <w:szCs w:val="20"/>
          <w:lang w:val="en-US"/>
        </w:rPr>
        <w:t>Amaro’s lab</w:t>
      </w:r>
      <w:r w:rsidR="0038567A">
        <w:rPr>
          <w:rFonts w:ascii="Times New Roman" w:hAnsi="Times New Roman" w:cs="Times New Roman"/>
          <w:sz w:val="20"/>
          <w:szCs w:val="20"/>
          <w:lang w:val="en-US"/>
        </w:rPr>
        <w:fldChar w:fldCharType="begin"/>
      </w:r>
      <w:r w:rsidR="00C56A18">
        <w:rPr>
          <w:rFonts w:ascii="Times New Roman" w:hAnsi="Times New Roman" w:cs="Times New Roman"/>
          <w:sz w:val="20"/>
          <w:szCs w:val="20"/>
          <w:lang w:val="en-US"/>
        </w:rPr>
        <w:instrText xml:space="preserve"> ADDIN ZOTERO_ITEM CSL_CITATION {"citationID":"4xyDhcbz","properties":{"formattedCitation":"\\super 27\\nosupersub{}","plainCitation":"27","noteIndex":0},"citationItems":[{"id":808,"uris":["http://zotero.org/users/12836399/items/AU2N7PGV"],"itemData":{"id":808,"type":"article-journal","abstract":"The ongoing COVID-19 pandemic caused by severe acute respiratory syndrome coronavirus 2 (SARS-CoV-2) has resulted in more than 28,000,000 infections and 900,000 deaths worldwide to date. Antibody development efforts mainly revolve around the extensively glycosylated SARS-CoV-2 spike (S) protein, which mediates host cell entry by binding to the angiotensin-converting enzyme 2 (ACE2). Similar to many other viral fusion proteins, the SARS-CoV-2 spike utilizes a glycan shield to thwart the host immune response. Here, we built a full-length model of the glycosylated SARS-CoV-2 S protein, both in the open and closed states, augmenting the available structural and biological data. Multiple microsecond-long, all-atom molecular dynamics simulations were used to provide an atomistic perspective on the roles of glycans and on the protein structure and dynamics. We reveal an essential structural role of N-glycans at sites N165 and N234 in modulating the conformational dynamics of the spike’s receptor binding domain (RBD), which is responsible for ACE2 recognition. This finding is corroborated by biolayer interferometry experiments, which show that deletion of these glycans through N165A and N234A mutations significantly reduces binding to ACE2 as a result of the RBD conformational shift toward the “down” state. Additionally, end-to-end accessibility analyses outline a complete overview of the vulnerabilities of the glycan shield of the SARS-CoV-2 S protein, which may be exploited in the therapeutic efforts targeting this molecular machine. Overall, this work presents hitherto unseen functional and structural insights into the SARS-CoV-2 S protein and its glycan coat, providing a strategy to control the conformational plasticity of the RBD that could be harnessed for vaccine development.","container-title":"ACS Central Science","DOI":"10.1021/acscentsci.0c01056","ISSN":"2374-7943","issue":"10","journalAbbreviation":"ACS Cent. Sci.","note":"publisher: American Chemical Society","page":"1722-1734","source":"ACS Publications","title":"Beyond Shielding: The Roles of Glycans in the SARS-CoV-2 Spike Protein","title-short":"Beyond Shielding","volume":"6","author":[{"family":"Casalino","given":"Lorenzo"},{"family":"Gaieb","given":"Zied"},{"family":"Goldsmith","given":"Jory A."},{"family":"Hjorth","given":"Christy K."},{"family":"Dommer","given":"Abigail C."},{"family":"Harbison","given":"Aoife M."},{"family":"Fogarty","given":"Carl A."},{"family":"Barros","given":"Emilia P."},{"family":"Taylor","given":"Bryn C."},{"family":"McLellan","given":"Jason S."},{"family":"Fadda","given":"Elisa"},{"family":"Amaro","given":"Rommie E."}],"issued":{"date-parts":[["2020",10,28]]}}}],"schema":"https://github.com/citation-style-language/schema/raw/master/csl-citation.json"} </w:instrText>
      </w:r>
      <w:r w:rsidR="0038567A">
        <w:rPr>
          <w:rFonts w:ascii="Times New Roman" w:hAnsi="Times New Roman" w:cs="Times New Roman"/>
          <w:sz w:val="20"/>
          <w:szCs w:val="20"/>
          <w:lang w:val="en-US"/>
        </w:rPr>
        <w:fldChar w:fldCharType="separate"/>
      </w:r>
      <w:r w:rsidR="00C56A18" w:rsidRPr="005C2DB6">
        <w:rPr>
          <w:rFonts w:ascii="Times New Roman" w:hAnsi="Times New Roman" w:cs="Times New Roman"/>
          <w:kern w:val="0"/>
          <w:sz w:val="20"/>
          <w:vertAlign w:val="superscript"/>
          <w:lang w:val="en-US"/>
        </w:rPr>
        <w:t>27</w:t>
      </w:r>
      <w:r w:rsidR="0038567A">
        <w:rPr>
          <w:rFonts w:ascii="Times New Roman" w:hAnsi="Times New Roman" w:cs="Times New Roman"/>
          <w:sz w:val="20"/>
          <w:szCs w:val="20"/>
          <w:lang w:val="en-US"/>
        </w:rPr>
        <w:fldChar w:fldCharType="end"/>
      </w:r>
      <w:r w:rsidR="00A141D5">
        <w:rPr>
          <w:rFonts w:ascii="Times New Roman" w:hAnsi="Times New Roman" w:cs="Times New Roman"/>
          <w:sz w:val="20"/>
          <w:szCs w:val="20"/>
          <w:lang w:val="en-US"/>
        </w:rPr>
        <w:t xml:space="preserve"> and e</w:t>
      </w:r>
      <w:r w:rsidR="00BD5A3C">
        <w:rPr>
          <w:rFonts w:ascii="Times New Roman" w:hAnsi="Times New Roman" w:cs="Times New Roman"/>
          <w:sz w:val="20"/>
          <w:szCs w:val="20"/>
          <w:lang w:val="en-US"/>
        </w:rPr>
        <w:t>nergy values are expressed in kJ/mol.</w:t>
      </w:r>
    </w:p>
    <w:p w14:paraId="2A26F75F" w14:textId="77777777" w:rsidR="005605F4" w:rsidRDefault="005605F4" w:rsidP="0081728A">
      <w:pPr>
        <w:spacing w:line="276" w:lineRule="auto"/>
        <w:ind w:right="-1"/>
        <w:jc w:val="both"/>
        <w:rPr>
          <w:rFonts w:ascii="Times New Roman" w:hAnsi="Times New Roman" w:cs="Times New Roman"/>
          <w:iCs/>
          <w:sz w:val="22"/>
          <w:szCs w:val="22"/>
          <w:lang w:val="en-US"/>
        </w:rPr>
      </w:pPr>
    </w:p>
    <w:p w14:paraId="6549EDB9" w14:textId="4884EFF9" w:rsidR="000D1A52" w:rsidRPr="00B36F7B" w:rsidRDefault="00FF59A2" w:rsidP="000D1A52">
      <w:pPr>
        <w:spacing w:line="276" w:lineRule="auto"/>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2EF70B89" wp14:editId="263991DF">
            <wp:extent cx="5989277" cy="5403897"/>
            <wp:effectExtent l="0" t="0" r="5715" b="0"/>
            <wp:docPr id="642231122" name="Immagine 5" descr="Immagine che contiene testo, schermata, softwa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31122" name="Immagine 5" descr="Immagine che contiene testo, schermata, software&#10;&#10;Descrizione generata automaticamente"/>
                    <pic:cNvPicPr/>
                  </pic:nvPicPr>
                  <pic:blipFill>
                    <a:blip r:embed="rId32">
                      <a:extLst>
                        <a:ext uri="{28A0092B-C50C-407E-A947-70E740481C1C}">
                          <a14:useLocalDpi xmlns:a14="http://schemas.microsoft.com/office/drawing/2010/main" val="0"/>
                        </a:ext>
                      </a:extLst>
                    </a:blip>
                    <a:stretch>
                      <a:fillRect/>
                    </a:stretch>
                  </pic:blipFill>
                  <pic:spPr>
                    <a:xfrm>
                      <a:off x="0" y="0"/>
                      <a:ext cx="6015369" cy="5427438"/>
                    </a:xfrm>
                    <a:prstGeom prst="rect">
                      <a:avLst/>
                    </a:prstGeom>
                  </pic:spPr>
                </pic:pic>
              </a:graphicData>
            </a:graphic>
          </wp:inline>
        </w:drawing>
      </w:r>
    </w:p>
    <w:p w14:paraId="12A1D3E0" w14:textId="31C6D19A" w:rsidR="000D1A52" w:rsidRPr="00891765" w:rsidRDefault="00121FC4" w:rsidP="0081728A">
      <w:pPr>
        <w:spacing w:line="276" w:lineRule="auto"/>
        <w:ind w:right="-1"/>
        <w:jc w:val="both"/>
        <w:rPr>
          <w:rFonts w:ascii="Times New Roman" w:hAnsi="Times New Roman" w:cs="Times New Roman"/>
          <w:iCs/>
          <w:sz w:val="22"/>
          <w:szCs w:val="22"/>
          <w:lang w:val="en-US"/>
        </w:rPr>
      </w:pPr>
      <w:r>
        <w:rPr>
          <w:rFonts w:ascii="Times New Roman" w:hAnsi="Times New Roman" w:cs="Times New Roman"/>
          <w:b/>
          <w:bCs/>
          <w:sz w:val="20"/>
          <w:szCs w:val="20"/>
          <w:lang w:val="en-US"/>
        </w:rPr>
        <w:t xml:space="preserve">Supplementary Figure </w:t>
      </w:r>
      <w:r w:rsidR="00CD414E">
        <w:rPr>
          <w:rFonts w:ascii="Times New Roman" w:hAnsi="Times New Roman" w:cs="Times New Roman"/>
          <w:b/>
          <w:bCs/>
          <w:sz w:val="20"/>
          <w:szCs w:val="20"/>
          <w:lang w:val="en-US"/>
        </w:rPr>
        <w:t>25</w:t>
      </w:r>
      <w:r w:rsidR="000D1A52">
        <w:rPr>
          <w:rFonts w:ascii="Times New Roman" w:hAnsi="Times New Roman" w:cs="Times New Roman"/>
          <w:b/>
          <w:bCs/>
          <w:sz w:val="20"/>
          <w:szCs w:val="20"/>
          <w:lang w:val="en-US"/>
        </w:rPr>
        <w:t>.</w:t>
      </w:r>
      <w:r w:rsidR="000D1A52" w:rsidRPr="00B36F7B">
        <w:rPr>
          <w:rFonts w:ascii="Times New Roman" w:hAnsi="Times New Roman" w:cs="Times New Roman"/>
          <w:sz w:val="20"/>
          <w:szCs w:val="20"/>
          <w:lang w:val="en-US"/>
        </w:rPr>
        <w:t xml:space="preserve"> </w:t>
      </w:r>
      <w:r w:rsidR="00AD2A91">
        <w:rPr>
          <w:rFonts w:ascii="Times New Roman" w:hAnsi="Times New Roman" w:cs="Times New Roman"/>
          <w:sz w:val="20"/>
          <w:szCs w:val="20"/>
          <w:lang w:val="en-US"/>
        </w:rPr>
        <w:t>W</w:t>
      </w:r>
      <w:r w:rsidR="00917D04">
        <w:rPr>
          <w:rFonts w:ascii="Times New Roman" w:hAnsi="Times New Roman" w:cs="Times New Roman"/>
          <w:sz w:val="20"/>
          <w:szCs w:val="20"/>
          <w:lang w:val="en-US"/>
        </w:rPr>
        <w:t>eighted-ensemble</w:t>
      </w:r>
      <w:r w:rsidR="002435F1">
        <w:rPr>
          <w:rFonts w:ascii="Times New Roman" w:hAnsi="Times New Roman" w:cs="Times New Roman"/>
          <w:sz w:val="20"/>
          <w:szCs w:val="20"/>
          <w:lang w:val="en-US"/>
        </w:rPr>
        <w:t xml:space="preserve"> (WE)</w:t>
      </w:r>
      <w:r w:rsidR="00917D04">
        <w:rPr>
          <w:rFonts w:ascii="Times New Roman" w:hAnsi="Times New Roman" w:cs="Times New Roman"/>
          <w:sz w:val="20"/>
          <w:szCs w:val="20"/>
          <w:lang w:val="en-US"/>
        </w:rPr>
        <w:t xml:space="preserve"> </w:t>
      </w:r>
      <w:r w:rsidR="00AD2A91">
        <w:rPr>
          <w:rFonts w:ascii="Times New Roman" w:hAnsi="Times New Roman" w:cs="Times New Roman"/>
          <w:sz w:val="20"/>
          <w:szCs w:val="20"/>
          <w:lang w:val="en-US"/>
        </w:rPr>
        <w:t xml:space="preserve">enhanced </w:t>
      </w:r>
      <w:r w:rsidR="00917D04">
        <w:rPr>
          <w:rFonts w:ascii="Times New Roman" w:hAnsi="Times New Roman" w:cs="Times New Roman"/>
          <w:sz w:val="20"/>
          <w:szCs w:val="20"/>
          <w:lang w:val="en-US"/>
        </w:rPr>
        <w:t>MD simulation from Amaro’s lab</w:t>
      </w:r>
      <w:r w:rsidR="00917D04">
        <w:rPr>
          <w:rFonts w:ascii="Times New Roman" w:hAnsi="Times New Roman" w:cs="Times New Roman"/>
          <w:sz w:val="20"/>
          <w:szCs w:val="20"/>
          <w:lang w:val="en-US"/>
        </w:rPr>
        <w:fldChar w:fldCharType="begin"/>
      </w:r>
      <w:r w:rsidR="00C56A18">
        <w:rPr>
          <w:rFonts w:ascii="Times New Roman" w:hAnsi="Times New Roman" w:cs="Times New Roman"/>
          <w:sz w:val="20"/>
          <w:szCs w:val="20"/>
          <w:lang w:val="en-US"/>
        </w:rPr>
        <w:instrText xml:space="preserve"> ADDIN ZOTERO_ITEM CSL_CITATION {"citationID":"px7bZ0tW","properties":{"formattedCitation":"\\super 28\\nosupersub{}","plainCitation":"28","noteIndex":0},"citationItems":[{"id":806,"uris":["http://zotero.org/users/12836399/items/L323RFLY"],"itemData":{"id":806,"type":"article-journal","abstract":"We develop a generalizable AI-driven workflow that leverages heterogeneous HPC resources to explore the time-dependent dynamics of molecular systems. We use this workflow to investigate the mechanisms of infectivity of the SARS-CoV-2 spike protein, the main viral infection machinery. Our workflow enables more efficient investigation of spike dynamics in a variety of complex environments, including within a complete SARS-CoV-2 viral envelope simulation, which contains 305 million atoms and shows strong scaling on ORNL Summit using NAMD. We present several novel scientific discoveries, including the elucidation of the spike’s full glycan shield, the role of spike glycans in modulating the infectivity of the virus, and the characterization of the flexible interactions between the spike and the human ACE2 receptor. We also demonstrate how AI can accelerate conformational sampling across different systems and pave the way for the future application of such methods to additional studies in SARS-CoV-2 and other molecular systems.","container-title":"The International Journal of High Performance Computing Applications","DOI":"10.1177/10943420211006452","ISSN":"1094-3420","issue":"5","language":"en","note":"publisher: SAGE Publications Ltd STM","page":"432-451","source":"SAGE Journals","title":"AI-driven multiscale simulations illuminate mechanisms of SARS-CoV-2 spike dynamics","volume":"35","author":[{"family":"Casalino","given":"Lorenzo"},{"family":"Dommer","given":"Abigail C"},{"family":"Gaieb","given":"Zied"},{"family":"Barros","given":"Emilia P"},{"family":"Sztain","given":"Terra"},{"family":"Ahn","given":"Surl-Hee"},{"family":"Trifan","given":"Anda"},{"family":"Brace","given":"Alexander"},{"family":"Bogetti","given":"Anthony T"},{"family":"Clyde","given":"Austin"},{"family":"Ma","given":"Heng"},{"family":"Lee","given":"Hyungro"},{"family":"Turilli","given":"Matteo"},{"family":"Khalid","given":"Syma"},{"family":"Chong","given":"Lillian T"},{"family":"Simmerling","given":"Carlos"},{"family":"Hardy","given":"David J"},{"family":"Maia","given":"Julio DC"},{"family":"Phillips","given":"James C"},{"family":"Kurth","given":"Thorsten"},{"family":"Stern","given":"Abraham C"},{"family":"Huang","given":"Lei"},{"family":"McCalpin","given":"John D"},{"family":"Tatineni","given":"Mahidhar"},{"family":"Gibbs","given":"Tom"},{"family":"Stone","given":"John E"},{"family":"Jha","given":"Shantenu"},{"family":"Ramanathan","given":"Arvind"},{"family":"Amaro","given":"Rommie E"}],"issued":{"date-parts":[["2021",9,1]]}}}],"schema":"https://github.com/citation-style-language/schema/raw/master/csl-citation.json"} </w:instrText>
      </w:r>
      <w:r w:rsidR="00917D04">
        <w:rPr>
          <w:rFonts w:ascii="Times New Roman" w:hAnsi="Times New Roman" w:cs="Times New Roman"/>
          <w:sz w:val="20"/>
          <w:szCs w:val="20"/>
          <w:lang w:val="en-US"/>
        </w:rPr>
        <w:fldChar w:fldCharType="separate"/>
      </w:r>
      <w:r w:rsidR="00C56A18" w:rsidRPr="005C2DB6">
        <w:rPr>
          <w:rFonts w:ascii="Times New Roman" w:hAnsi="Times New Roman" w:cs="Times New Roman"/>
          <w:kern w:val="0"/>
          <w:sz w:val="20"/>
          <w:vertAlign w:val="superscript"/>
          <w:lang w:val="en-US"/>
        </w:rPr>
        <w:t>28</w:t>
      </w:r>
      <w:r w:rsidR="00917D04">
        <w:rPr>
          <w:rFonts w:ascii="Times New Roman" w:hAnsi="Times New Roman" w:cs="Times New Roman"/>
          <w:sz w:val="20"/>
          <w:szCs w:val="20"/>
          <w:lang w:val="en-US"/>
        </w:rPr>
        <w:fldChar w:fldCharType="end"/>
      </w:r>
      <w:r w:rsidR="00917D04">
        <w:rPr>
          <w:rFonts w:ascii="Times New Roman" w:hAnsi="Times New Roman" w:cs="Times New Roman"/>
          <w:sz w:val="20"/>
          <w:szCs w:val="20"/>
          <w:lang w:val="en-US"/>
        </w:rPr>
        <w:t xml:space="preserve"> for </w:t>
      </w:r>
      <w:r w:rsidR="0065727F" w:rsidRPr="0065727F">
        <w:rPr>
          <w:rFonts w:ascii="Times New Roman" w:hAnsi="Times New Roman" w:cs="Times New Roman"/>
          <w:i/>
          <w:iCs/>
          <w:sz w:val="20"/>
          <w:szCs w:val="20"/>
          <w:lang w:val="en-US"/>
        </w:rPr>
        <w:t>SARS-CoV-2</w:t>
      </w:r>
      <w:r w:rsidR="0065727F">
        <w:rPr>
          <w:rFonts w:ascii="Times New Roman" w:hAnsi="Times New Roman" w:cs="Times New Roman"/>
          <w:sz w:val="20"/>
          <w:szCs w:val="20"/>
          <w:lang w:val="en-US"/>
        </w:rPr>
        <w:t xml:space="preserve"> </w:t>
      </w:r>
      <w:r w:rsidR="00917D04">
        <w:rPr>
          <w:rFonts w:ascii="Times New Roman" w:hAnsi="Times New Roman" w:cs="Times New Roman"/>
          <w:sz w:val="20"/>
          <w:szCs w:val="20"/>
          <w:lang w:val="en-US"/>
        </w:rPr>
        <w:t>spike glycoprotein</w:t>
      </w:r>
      <w:r w:rsidR="00193573">
        <w:rPr>
          <w:rFonts w:ascii="Times New Roman" w:hAnsi="Times New Roman" w:cs="Times New Roman"/>
          <w:sz w:val="20"/>
          <w:szCs w:val="20"/>
          <w:lang w:val="en-US"/>
        </w:rPr>
        <w:t>,</w:t>
      </w:r>
      <w:r w:rsidR="00917D04">
        <w:rPr>
          <w:rFonts w:ascii="Times New Roman" w:hAnsi="Times New Roman" w:cs="Times New Roman"/>
          <w:sz w:val="20"/>
          <w:szCs w:val="20"/>
          <w:lang w:val="en-US"/>
        </w:rPr>
        <w:t xml:space="preserve"> starting from</w:t>
      </w:r>
      <w:r w:rsidR="00484B61">
        <w:rPr>
          <w:rFonts w:ascii="Times New Roman" w:hAnsi="Times New Roman" w:cs="Times New Roman"/>
          <w:sz w:val="20"/>
          <w:szCs w:val="20"/>
          <w:lang w:val="en-US"/>
        </w:rPr>
        <w:t xml:space="preserve"> the closed state </w:t>
      </w:r>
      <w:r w:rsidR="00917D04">
        <w:rPr>
          <w:rFonts w:ascii="Times New Roman" w:hAnsi="Times New Roman" w:cs="Times New Roman"/>
          <w:sz w:val="20"/>
          <w:szCs w:val="20"/>
          <w:lang w:val="en-US"/>
        </w:rPr>
        <w:t>(PDB: 6</w:t>
      </w:r>
      <w:r w:rsidR="00484B61">
        <w:rPr>
          <w:rFonts w:ascii="Times New Roman" w:hAnsi="Times New Roman" w:cs="Times New Roman"/>
          <w:sz w:val="20"/>
          <w:szCs w:val="20"/>
          <w:lang w:val="en-US"/>
        </w:rPr>
        <w:t>vxx</w:t>
      </w:r>
      <w:r w:rsidR="00193573">
        <w:rPr>
          <w:rFonts w:ascii="Times New Roman" w:hAnsi="Times New Roman" w:cs="Times New Roman"/>
          <w:sz w:val="20"/>
          <w:szCs w:val="20"/>
          <w:lang w:val="en-US"/>
        </w:rPr>
        <w:t>) and</w:t>
      </w:r>
      <w:r w:rsidR="00484B61">
        <w:rPr>
          <w:rFonts w:ascii="Times New Roman" w:hAnsi="Times New Roman" w:cs="Times New Roman"/>
          <w:sz w:val="20"/>
          <w:szCs w:val="20"/>
          <w:lang w:val="en-US"/>
        </w:rPr>
        <w:t xml:space="preserve"> showing full opening of one </w:t>
      </w:r>
      <w:r w:rsidR="002435F1">
        <w:rPr>
          <w:rFonts w:ascii="Times New Roman" w:hAnsi="Times New Roman" w:cs="Times New Roman"/>
          <w:sz w:val="20"/>
          <w:szCs w:val="20"/>
          <w:lang w:val="en-US"/>
        </w:rPr>
        <w:t>receptor binding domain (RBP)</w:t>
      </w:r>
      <w:r w:rsidR="003F44FA">
        <w:rPr>
          <w:rFonts w:ascii="Times New Roman" w:hAnsi="Times New Roman" w:cs="Times New Roman"/>
          <w:sz w:val="20"/>
          <w:szCs w:val="20"/>
          <w:lang w:val="en-US"/>
        </w:rPr>
        <w:t>:</w:t>
      </w:r>
      <w:r w:rsidR="002435F1">
        <w:rPr>
          <w:rFonts w:ascii="Times New Roman" w:hAnsi="Times New Roman" w:cs="Times New Roman"/>
          <w:sz w:val="20"/>
          <w:szCs w:val="20"/>
          <w:lang w:val="en-US"/>
        </w:rPr>
        <w:t xml:space="preserve"> </w:t>
      </w:r>
      <w:r w:rsidR="001B119D" w:rsidRPr="003F44FA">
        <w:rPr>
          <w:rFonts w:ascii="Times New Roman" w:hAnsi="Times New Roman" w:cs="Times New Roman"/>
          <w:b/>
          <w:bCs/>
          <w:sz w:val="20"/>
          <w:szCs w:val="20"/>
          <w:lang w:val="en-US"/>
        </w:rPr>
        <w:t>(a)</w:t>
      </w:r>
      <w:r w:rsidR="001B119D">
        <w:rPr>
          <w:rFonts w:ascii="Times New Roman" w:hAnsi="Times New Roman" w:cs="Times New Roman"/>
          <w:sz w:val="20"/>
          <w:szCs w:val="20"/>
          <w:lang w:val="en-US"/>
        </w:rPr>
        <w:t xml:space="preserve"> </w:t>
      </w:r>
      <w:r w:rsidR="003F44FA">
        <w:rPr>
          <w:rFonts w:ascii="Times New Roman" w:hAnsi="Times New Roman" w:cs="Times New Roman"/>
          <w:sz w:val="20"/>
          <w:szCs w:val="20"/>
          <w:lang w:val="en-US"/>
        </w:rPr>
        <w:t>p</w:t>
      </w:r>
      <w:r w:rsidR="001B119D">
        <w:rPr>
          <w:rFonts w:ascii="Times New Roman" w:hAnsi="Times New Roman" w:cs="Times New Roman"/>
          <w:sz w:val="20"/>
          <w:szCs w:val="20"/>
          <w:lang w:val="en-US"/>
        </w:rPr>
        <w:t xml:space="preserve">rojection of the WE trajectory - </w:t>
      </w:r>
      <w:r w:rsidR="00781AA3">
        <w:rPr>
          <w:rFonts w:ascii="Times New Roman" w:hAnsi="Times New Roman" w:cs="Times New Roman"/>
          <w:sz w:val="20"/>
          <w:szCs w:val="20"/>
          <w:lang w:val="en-US"/>
        </w:rPr>
        <w:t>from 0 ns (blue points) to 175 ns (bright yellow points)</w:t>
      </w:r>
      <w:r w:rsidR="001B119D">
        <w:rPr>
          <w:rFonts w:ascii="Times New Roman" w:hAnsi="Times New Roman" w:cs="Times New Roman"/>
          <w:sz w:val="20"/>
          <w:szCs w:val="20"/>
          <w:lang w:val="en-US"/>
        </w:rPr>
        <w:t xml:space="preserve"> </w:t>
      </w:r>
      <w:r w:rsidR="001D79CD">
        <w:rPr>
          <w:rFonts w:ascii="Times New Roman" w:hAnsi="Times New Roman" w:cs="Times New Roman"/>
          <w:sz w:val="20"/>
          <w:szCs w:val="20"/>
          <w:lang w:val="en-US"/>
        </w:rPr>
        <w:t>-</w:t>
      </w:r>
      <w:r w:rsidR="001B119D">
        <w:rPr>
          <w:rFonts w:ascii="Times New Roman" w:hAnsi="Times New Roman" w:cs="Times New Roman"/>
          <w:sz w:val="20"/>
          <w:szCs w:val="20"/>
          <w:lang w:val="en-US"/>
        </w:rPr>
        <w:t xml:space="preserve"> on a zoomed portion of the experimental PC space; </w:t>
      </w:r>
      <w:r w:rsidR="001B119D" w:rsidRPr="009C5B4F">
        <w:rPr>
          <w:rFonts w:ascii="Times New Roman" w:hAnsi="Times New Roman" w:cs="Times New Roman"/>
          <w:b/>
          <w:bCs/>
          <w:sz w:val="20"/>
          <w:szCs w:val="20"/>
          <w:lang w:val="en-US"/>
        </w:rPr>
        <w:t>(b)</w:t>
      </w:r>
      <w:r w:rsidR="001B119D">
        <w:rPr>
          <w:rFonts w:ascii="Times New Roman" w:hAnsi="Times New Roman" w:cs="Times New Roman"/>
          <w:sz w:val="20"/>
          <w:szCs w:val="20"/>
          <w:lang w:val="en-US"/>
        </w:rPr>
        <w:t xml:space="preserve"> RMSD values</w:t>
      </w:r>
      <w:r w:rsidR="009B3175">
        <w:rPr>
          <w:rFonts w:ascii="Times New Roman" w:hAnsi="Times New Roman" w:cs="Times New Roman"/>
          <w:sz w:val="20"/>
          <w:szCs w:val="20"/>
          <w:lang w:val="en-US"/>
        </w:rPr>
        <w:t xml:space="preserve"> </w:t>
      </w:r>
      <w:r w:rsidR="0044474B">
        <w:rPr>
          <w:rFonts w:ascii="Times New Roman" w:hAnsi="Times New Roman" w:cs="Times New Roman"/>
          <w:sz w:val="20"/>
          <w:szCs w:val="20"/>
          <w:lang w:val="en-US"/>
        </w:rPr>
        <w:t>-</w:t>
      </w:r>
      <w:r w:rsidR="009B3175">
        <w:rPr>
          <w:rFonts w:ascii="Times New Roman" w:hAnsi="Times New Roman" w:cs="Times New Roman"/>
          <w:sz w:val="20"/>
          <w:szCs w:val="20"/>
          <w:lang w:val="en-US"/>
        </w:rPr>
        <w:t xml:space="preserve"> from 3Å (</w:t>
      </w:r>
      <w:r w:rsidR="001C4A37">
        <w:rPr>
          <w:rFonts w:ascii="Times New Roman" w:hAnsi="Times New Roman" w:cs="Times New Roman"/>
          <w:sz w:val="20"/>
          <w:szCs w:val="20"/>
          <w:lang w:val="en-US"/>
        </w:rPr>
        <w:t>black</w:t>
      </w:r>
      <w:r w:rsidR="00F62DA3">
        <w:rPr>
          <w:rFonts w:ascii="Times New Roman" w:hAnsi="Times New Roman" w:cs="Times New Roman"/>
          <w:sz w:val="20"/>
          <w:szCs w:val="20"/>
          <w:lang w:val="en-US"/>
        </w:rPr>
        <w:t>) to 10 Å (</w:t>
      </w:r>
      <w:r w:rsidR="001C4A37">
        <w:rPr>
          <w:rFonts w:ascii="Times New Roman" w:hAnsi="Times New Roman" w:cs="Times New Roman"/>
          <w:sz w:val="20"/>
          <w:szCs w:val="20"/>
          <w:lang w:val="en-US"/>
        </w:rPr>
        <w:t>white</w:t>
      </w:r>
      <w:r w:rsidR="00F62DA3">
        <w:rPr>
          <w:rFonts w:ascii="Times New Roman" w:hAnsi="Times New Roman" w:cs="Times New Roman"/>
          <w:sz w:val="20"/>
          <w:szCs w:val="20"/>
          <w:lang w:val="en-US"/>
        </w:rPr>
        <w:t>)</w:t>
      </w:r>
      <w:r w:rsidR="00681AD8">
        <w:rPr>
          <w:rFonts w:ascii="Times New Roman" w:hAnsi="Times New Roman" w:cs="Times New Roman"/>
          <w:sz w:val="20"/>
          <w:szCs w:val="20"/>
          <w:lang w:val="en-US"/>
        </w:rPr>
        <w:t xml:space="preserve"> - </w:t>
      </w:r>
      <w:r w:rsidR="001B119D">
        <w:rPr>
          <w:rFonts w:ascii="Times New Roman" w:hAnsi="Times New Roman" w:cs="Times New Roman"/>
          <w:sz w:val="20"/>
          <w:szCs w:val="20"/>
          <w:lang w:val="en-US"/>
        </w:rPr>
        <w:t xml:space="preserve">between WE </w:t>
      </w:r>
      <w:r w:rsidR="00B56105">
        <w:rPr>
          <w:rFonts w:ascii="Times New Roman" w:hAnsi="Times New Roman" w:cs="Times New Roman"/>
          <w:sz w:val="20"/>
          <w:szCs w:val="20"/>
          <w:lang w:val="en-US"/>
        </w:rPr>
        <w:t xml:space="preserve">and eBDIMS2 </w:t>
      </w:r>
      <w:r w:rsidR="001B119D">
        <w:rPr>
          <w:rFonts w:ascii="Times New Roman" w:hAnsi="Times New Roman" w:cs="Times New Roman"/>
          <w:sz w:val="20"/>
          <w:szCs w:val="20"/>
          <w:lang w:val="en-US"/>
        </w:rPr>
        <w:t xml:space="preserve">conformers from fully closed state (6xr8) to the 1-RBD-up conformation (7a94); </w:t>
      </w:r>
      <w:r w:rsidR="001B119D" w:rsidRPr="009C5B4F">
        <w:rPr>
          <w:rFonts w:ascii="Times New Roman" w:hAnsi="Times New Roman" w:cs="Times New Roman"/>
          <w:b/>
          <w:bCs/>
          <w:sz w:val="20"/>
          <w:szCs w:val="20"/>
          <w:lang w:val="en-US"/>
        </w:rPr>
        <w:t>(c)</w:t>
      </w:r>
      <w:r w:rsidR="001B119D">
        <w:rPr>
          <w:rFonts w:ascii="Times New Roman" w:hAnsi="Times New Roman" w:cs="Times New Roman"/>
          <w:sz w:val="20"/>
          <w:szCs w:val="20"/>
          <w:lang w:val="en-US"/>
        </w:rPr>
        <w:t xml:space="preserve"> RMSD matrix from panel (b)</w:t>
      </w:r>
      <w:r w:rsidR="00B56105">
        <w:rPr>
          <w:rFonts w:ascii="Times New Roman" w:hAnsi="Times New Roman" w:cs="Times New Roman"/>
          <w:sz w:val="20"/>
          <w:szCs w:val="20"/>
          <w:lang w:val="en-US"/>
        </w:rPr>
        <w:t>,</w:t>
      </w:r>
      <w:r w:rsidR="001B119D">
        <w:rPr>
          <w:rFonts w:ascii="Times New Roman" w:hAnsi="Times New Roman" w:cs="Times New Roman"/>
          <w:sz w:val="20"/>
          <w:szCs w:val="20"/>
          <w:lang w:val="en-US"/>
        </w:rPr>
        <w:t xml:space="preserve"> highlighting</w:t>
      </w:r>
      <w:r w:rsidR="00B56105">
        <w:rPr>
          <w:rFonts w:ascii="Times New Roman" w:hAnsi="Times New Roman" w:cs="Times New Roman"/>
          <w:sz w:val="20"/>
          <w:szCs w:val="20"/>
          <w:lang w:val="en-US"/>
        </w:rPr>
        <w:t xml:space="preserve"> in white</w:t>
      </w:r>
      <w:r w:rsidR="001B119D">
        <w:rPr>
          <w:rFonts w:ascii="Times New Roman" w:hAnsi="Times New Roman" w:cs="Times New Roman"/>
          <w:sz w:val="20"/>
          <w:szCs w:val="20"/>
          <w:lang w:val="en-US"/>
        </w:rPr>
        <w:t xml:space="preserve"> only couples of WE-eBDIMS2 conformations with </w:t>
      </w:r>
      <w:r w:rsidR="00B13ACB">
        <w:rPr>
          <w:rFonts w:ascii="Times New Roman" w:hAnsi="Times New Roman" w:cs="Times New Roman"/>
          <w:sz w:val="20"/>
          <w:szCs w:val="20"/>
          <w:lang w:val="en-US"/>
        </w:rPr>
        <w:t>low</w:t>
      </w:r>
      <w:r w:rsidR="001B119D">
        <w:rPr>
          <w:rFonts w:ascii="Times New Roman" w:hAnsi="Times New Roman" w:cs="Times New Roman"/>
          <w:sz w:val="20"/>
          <w:szCs w:val="20"/>
          <w:lang w:val="en-US"/>
        </w:rPr>
        <w:t xml:space="preserve"> RMSD values (RMSD &lt; RMSD</w:t>
      </w:r>
      <w:r w:rsidR="001B119D" w:rsidRPr="001B119D">
        <w:rPr>
          <w:rFonts w:ascii="Times New Roman" w:hAnsi="Times New Roman" w:cs="Times New Roman"/>
          <w:sz w:val="20"/>
          <w:szCs w:val="20"/>
          <w:vertAlign w:val="subscript"/>
          <w:lang w:val="en-US"/>
        </w:rPr>
        <w:t>min</w:t>
      </w:r>
      <w:r w:rsidR="001B119D">
        <w:rPr>
          <w:rFonts w:ascii="Times New Roman" w:hAnsi="Times New Roman" w:cs="Times New Roman"/>
          <w:sz w:val="20"/>
          <w:szCs w:val="20"/>
          <w:lang w:val="en-US"/>
        </w:rPr>
        <w:t xml:space="preserve"> + 2%); </w:t>
      </w:r>
      <w:r w:rsidR="001B119D" w:rsidRPr="000D2D97">
        <w:rPr>
          <w:rFonts w:ascii="Times New Roman" w:hAnsi="Times New Roman" w:cs="Times New Roman"/>
          <w:b/>
          <w:bCs/>
          <w:sz w:val="20"/>
          <w:szCs w:val="20"/>
          <w:lang w:val="en-US"/>
        </w:rPr>
        <w:t>(d)</w:t>
      </w:r>
      <w:r w:rsidR="001B119D">
        <w:rPr>
          <w:rFonts w:ascii="Times New Roman" w:hAnsi="Times New Roman" w:cs="Times New Roman"/>
          <w:sz w:val="20"/>
          <w:szCs w:val="20"/>
          <w:lang w:val="en-US"/>
        </w:rPr>
        <w:t xml:space="preserve"> comparison between four selected conformations along the WE and eBDIMS2 trajectories </w:t>
      </w:r>
      <w:r w:rsidR="0017708F">
        <w:rPr>
          <w:rFonts w:ascii="Times New Roman" w:hAnsi="Times New Roman" w:cs="Times New Roman"/>
          <w:sz w:val="20"/>
          <w:szCs w:val="20"/>
          <w:lang w:val="en-US"/>
        </w:rPr>
        <w:t>with</w:t>
      </w:r>
      <w:r w:rsidR="001B119D">
        <w:rPr>
          <w:rFonts w:ascii="Times New Roman" w:hAnsi="Times New Roman" w:cs="Times New Roman"/>
          <w:sz w:val="20"/>
          <w:szCs w:val="20"/>
          <w:lang w:val="en-US"/>
        </w:rPr>
        <w:t xml:space="preserve"> minimum </w:t>
      </w:r>
      <w:r w:rsidR="000A4F60">
        <w:rPr>
          <w:rFonts w:ascii="Times New Roman" w:hAnsi="Times New Roman" w:cs="Times New Roman"/>
          <w:sz w:val="20"/>
          <w:szCs w:val="20"/>
          <w:lang w:val="en-US"/>
        </w:rPr>
        <w:t xml:space="preserve">pairwise </w:t>
      </w:r>
      <w:r w:rsidR="001B119D">
        <w:rPr>
          <w:rFonts w:ascii="Times New Roman" w:hAnsi="Times New Roman" w:cs="Times New Roman"/>
          <w:sz w:val="20"/>
          <w:szCs w:val="20"/>
          <w:lang w:val="en-US"/>
        </w:rPr>
        <w:t xml:space="preserve">RMSD </w:t>
      </w:r>
      <w:r w:rsidR="00415654">
        <w:rPr>
          <w:rFonts w:ascii="Times New Roman" w:hAnsi="Times New Roman" w:cs="Times New Roman"/>
          <w:sz w:val="20"/>
          <w:szCs w:val="20"/>
          <w:lang w:val="en-US"/>
        </w:rPr>
        <w:t>(~4Å).</w:t>
      </w:r>
    </w:p>
    <w:sectPr w:rsidR="000D1A52" w:rsidRPr="00891765" w:rsidSect="0057577A">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215417" w14:textId="77777777" w:rsidR="00FF7E8E" w:rsidRDefault="00FF7E8E" w:rsidP="00965964">
      <w:r>
        <w:separator/>
      </w:r>
    </w:p>
  </w:endnote>
  <w:endnote w:type="continuationSeparator" w:id="0">
    <w:p w14:paraId="5A85C1B8" w14:textId="77777777" w:rsidR="00FF7E8E" w:rsidRDefault="00FF7E8E" w:rsidP="00965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77AC6E" w14:textId="77777777" w:rsidR="00FF7E8E" w:rsidRDefault="00FF7E8E" w:rsidP="00965964">
      <w:r>
        <w:separator/>
      </w:r>
    </w:p>
  </w:footnote>
  <w:footnote w:type="continuationSeparator" w:id="0">
    <w:p w14:paraId="61EABC93" w14:textId="77777777" w:rsidR="00FF7E8E" w:rsidRDefault="00FF7E8E" w:rsidP="0096596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0F90"/>
    <w:rsid w:val="0000088D"/>
    <w:rsid w:val="00000B15"/>
    <w:rsid w:val="00000CAE"/>
    <w:rsid w:val="00000F9B"/>
    <w:rsid w:val="00001232"/>
    <w:rsid w:val="000012C6"/>
    <w:rsid w:val="00001557"/>
    <w:rsid w:val="00001736"/>
    <w:rsid w:val="00001A90"/>
    <w:rsid w:val="00001B17"/>
    <w:rsid w:val="00003F2A"/>
    <w:rsid w:val="000042ED"/>
    <w:rsid w:val="000045ED"/>
    <w:rsid w:val="00004A14"/>
    <w:rsid w:val="00004C85"/>
    <w:rsid w:val="00005063"/>
    <w:rsid w:val="00005A21"/>
    <w:rsid w:val="00006076"/>
    <w:rsid w:val="00006117"/>
    <w:rsid w:val="00006313"/>
    <w:rsid w:val="00006634"/>
    <w:rsid w:val="00006F05"/>
    <w:rsid w:val="00006F8B"/>
    <w:rsid w:val="0000703C"/>
    <w:rsid w:val="000070A0"/>
    <w:rsid w:val="000070F1"/>
    <w:rsid w:val="0000745F"/>
    <w:rsid w:val="000074D2"/>
    <w:rsid w:val="00007613"/>
    <w:rsid w:val="0000781A"/>
    <w:rsid w:val="0000789B"/>
    <w:rsid w:val="00007D09"/>
    <w:rsid w:val="00007F64"/>
    <w:rsid w:val="0001021A"/>
    <w:rsid w:val="000104E8"/>
    <w:rsid w:val="000108B4"/>
    <w:rsid w:val="000109F1"/>
    <w:rsid w:val="00010EB0"/>
    <w:rsid w:val="000118C8"/>
    <w:rsid w:val="00011990"/>
    <w:rsid w:val="00011D84"/>
    <w:rsid w:val="000120CF"/>
    <w:rsid w:val="000122D8"/>
    <w:rsid w:val="00012577"/>
    <w:rsid w:val="00012CB8"/>
    <w:rsid w:val="0001352F"/>
    <w:rsid w:val="00013590"/>
    <w:rsid w:val="00013A65"/>
    <w:rsid w:val="0001418F"/>
    <w:rsid w:val="000141E6"/>
    <w:rsid w:val="00014520"/>
    <w:rsid w:val="00014B78"/>
    <w:rsid w:val="000151D2"/>
    <w:rsid w:val="000156A1"/>
    <w:rsid w:val="000157E0"/>
    <w:rsid w:val="000157EB"/>
    <w:rsid w:val="00015C5F"/>
    <w:rsid w:val="00015E22"/>
    <w:rsid w:val="000167CB"/>
    <w:rsid w:val="00016E7F"/>
    <w:rsid w:val="00017050"/>
    <w:rsid w:val="00017361"/>
    <w:rsid w:val="000173D2"/>
    <w:rsid w:val="000173DA"/>
    <w:rsid w:val="00017EE9"/>
    <w:rsid w:val="00020C2D"/>
    <w:rsid w:val="00020C9A"/>
    <w:rsid w:val="000210BF"/>
    <w:rsid w:val="00021181"/>
    <w:rsid w:val="00021371"/>
    <w:rsid w:val="0002189A"/>
    <w:rsid w:val="000218E6"/>
    <w:rsid w:val="0002226B"/>
    <w:rsid w:val="000222DD"/>
    <w:rsid w:val="00022408"/>
    <w:rsid w:val="000224F0"/>
    <w:rsid w:val="00022E45"/>
    <w:rsid w:val="000239BC"/>
    <w:rsid w:val="00023BEC"/>
    <w:rsid w:val="00023C06"/>
    <w:rsid w:val="00023DA5"/>
    <w:rsid w:val="000246CE"/>
    <w:rsid w:val="000247DE"/>
    <w:rsid w:val="000249EE"/>
    <w:rsid w:val="00025D28"/>
    <w:rsid w:val="00026388"/>
    <w:rsid w:val="00026449"/>
    <w:rsid w:val="000266EF"/>
    <w:rsid w:val="00026988"/>
    <w:rsid w:val="000269C6"/>
    <w:rsid w:val="00026AFC"/>
    <w:rsid w:val="00026C9D"/>
    <w:rsid w:val="00026EF5"/>
    <w:rsid w:val="00026FF8"/>
    <w:rsid w:val="00027071"/>
    <w:rsid w:val="000270E6"/>
    <w:rsid w:val="000273C3"/>
    <w:rsid w:val="00027834"/>
    <w:rsid w:val="00030341"/>
    <w:rsid w:val="00030742"/>
    <w:rsid w:val="0003086F"/>
    <w:rsid w:val="00030B96"/>
    <w:rsid w:val="00030C64"/>
    <w:rsid w:val="00030EE1"/>
    <w:rsid w:val="000316A1"/>
    <w:rsid w:val="00031AC0"/>
    <w:rsid w:val="00031BE9"/>
    <w:rsid w:val="000320CA"/>
    <w:rsid w:val="00032179"/>
    <w:rsid w:val="000327F6"/>
    <w:rsid w:val="00032D3B"/>
    <w:rsid w:val="00032EDF"/>
    <w:rsid w:val="000333BF"/>
    <w:rsid w:val="00033CE4"/>
    <w:rsid w:val="000342DC"/>
    <w:rsid w:val="00034592"/>
    <w:rsid w:val="0003488F"/>
    <w:rsid w:val="0003496C"/>
    <w:rsid w:val="00034A69"/>
    <w:rsid w:val="00034BCF"/>
    <w:rsid w:val="0003599F"/>
    <w:rsid w:val="00035F6D"/>
    <w:rsid w:val="0003614D"/>
    <w:rsid w:val="00036249"/>
    <w:rsid w:val="0003634B"/>
    <w:rsid w:val="000365A8"/>
    <w:rsid w:val="00036780"/>
    <w:rsid w:val="000367AE"/>
    <w:rsid w:val="000367B0"/>
    <w:rsid w:val="000367C6"/>
    <w:rsid w:val="00036C82"/>
    <w:rsid w:val="0003777A"/>
    <w:rsid w:val="00037D57"/>
    <w:rsid w:val="00040081"/>
    <w:rsid w:val="0004065F"/>
    <w:rsid w:val="0004093F"/>
    <w:rsid w:val="00041367"/>
    <w:rsid w:val="00041A53"/>
    <w:rsid w:val="00041FA1"/>
    <w:rsid w:val="00042729"/>
    <w:rsid w:val="0004283F"/>
    <w:rsid w:val="00042D56"/>
    <w:rsid w:val="000430CC"/>
    <w:rsid w:val="00043286"/>
    <w:rsid w:val="000432F9"/>
    <w:rsid w:val="0004361F"/>
    <w:rsid w:val="00043975"/>
    <w:rsid w:val="0004430A"/>
    <w:rsid w:val="0004437A"/>
    <w:rsid w:val="0004467A"/>
    <w:rsid w:val="00044D02"/>
    <w:rsid w:val="00044E83"/>
    <w:rsid w:val="00044F56"/>
    <w:rsid w:val="000450F8"/>
    <w:rsid w:val="0004579E"/>
    <w:rsid w:val="00045D1C"/>
    <w:rsid w:val="00045EFC"/>
    <w:rsid w:val="000462EA"/>
    <w:rsid w:val="00046C74"/>
    <w:rsid w:val="00046DA3"/>
    <w:rsid w:val="00046DCA"/>
    <w:rsid w:val="0004704B"/>
    <w:rsid w:val="000473E3"/>
    <w:rsid w:val="00047479"/>
    <w:rsid w:val="00047864"/>
    <w:rsid w:val="00047D22"/>
    <w:rsid w:val="0005008A"/>
    <w:rsid w:val="0005009D"/>
    <w:rsid w:val="000504CD"/>
    <w:rsid w:val="00050568"/>
    <w:rsid w:val="00050862"/>
    <w:rsid w:val="000512D6"/>
    <w:rsid w:val="00051506"/>
    <w:rsid w:val="0005183F"/>
    <w:rsid w:val="00051BF8"/>
    <w:rsid w:val="00051E8B"/>
    <w:rsid w:val="00052AD9"/>
    <w:rsid w:val="0005439D"/>
    <w:rsid w:val="00054BAC"/>
    <w:rsid w:val="00054C51"/>
    <w:rsid w:val="000550B0"/>
    <w:rsid w:val="00055196"/>
    <w:rsid w:val="000551A1"/>
    <w:rsid w:val="000555C7"/>
    <w:rsid w:val="00055988"/>
    <w:rsid w:val="00055DEF"/>
    <w:rsid w:val="00055EAE"/>
    <w:rsid w:val="00055F01"/>
    <w:rsid w:val="000560E2"/>
    <w:rsid w:val="00056136"/>
    <w:rsid w:val="0005645B"/>
    <w:rsid w:val="00056569"/>
    <w:rsid w:val="0005660F"/>
    <w:rsid w:val="000568F5"/>
    <w:rsid w:val="00056BE6"/>
    <w:rsid w:val="00056FDE"/>
    <w:rsid w:val="00057BF9"/>
    <w:rsid w:val="00057C09"/>
    <w:rsid w:val="00057DFE"/>
    <w:rsid w:val="00057E27"/>
    <w:rsid w:val="00057F33"/>
    <w:rsid w:val="000603A2"/>
    <w:rsid w:val="0006044E"/>
    <w:rsid w:val="00060876"/>
    <w:rsid w:val="00060877"/>
    <w:rsid w:val="000608FE"/>
    <w:rsid w:val="00060B1E"/>
    <w:rsid w:val="00060CC5"/>
    <w:rsid w:val="00060D36"/>
    <w:rsid w:val="0006104B"/>
    <w:rsid w:val="000611C9"/>
    <w:rsid w:val="000614A0"/>
    <w:rsid w:val="000614D2"/>
    <w:rsid w:val="000617CA"/>
    <w:rsid w:val="000617F4"/>
    <w:rsid w:val="00061C30"/>
    <w:rsid w:val="00061D8E"/>
    <w:rsid w:val="00061DF4"/>
    <w:rsid w:val="00061F1B"/>
    <w:rsid w:val="00061FA5"/>
    <w:rsid w:val="00062653"/>
    <w:rsid w:val="00062BD6"/>
    <w:rsid w:val="00062EAB"/>
    <w:rsid w:val="00062FF8"/>
    <w:rsid w:val="0006302F"/>
    <w:rsid w:val="000631A2"/>
    <w:rsid w:val="00063BCC"/>
    <w:rsid w:val="00063E55"/>
    <w:rsid w:val="000643A1"/>
    <w:rsid w:val="000645A1"/>
    <w:rsid w:val="0006486A"/>
    <w:rsid w:val="00064A78"/>
    <w:rsid w:val="00064BBE"/>
    <w:rsid w:val="00064C21"/>
    <w:rsid w:val="000655CC"/>
    <w:rsid w:val="000659FF"/>
    <w:rsid w:val="00065CA6"/>
    <w:rsid w:val="00065FC7"/>
    <w:rsid w:val="00066391"/>
    <w:rsid w:val="00066546"/>
    <w:rsid w:val="00066892"/>
    <w:rsid w:val="00066C5B"/>
    <w:rsid w:val="00066E7F"/>
    <w:rsid w:val="00067110"/>
    <w:rsid w:val="0006769C"/>
    <w:rsid w:val="00067E25"/>
    <w:rsid w:val="00070438"/>
    <w:rsid w:val="00070A0E"/>
    <w:rsid w:val="00070F28"/>
    <w:rsid w:val="00070FE5"/>
    <w:rsid w:val="00071472"/>
    <w:rsid w:val="00071689"/>
    <w:rsid w:val="000716D7"/>
    <w:rsid w:val="00071700"/>
    <w:rsid w:val="000720CD"/>
    <w:rsid w:val="00072148"/>
    <w:rsid w:val="00072157"/>
    <w:rsid w:val="0007298C"/>
    <w:rsid w:val="00072A7A"/>
    <w:rsid w:val="00072C48"/>
    <w:rsid w:val="00073A99"/>
    <w:rsid w:val="00073D0F"/>
    <w:rsid w:val="0007401E"/>
    <w:rsid w:val="00074CE0"/>
    <w:rsid w:val="00074E32"/>
    <w:rsid w:val="00075415"/>
    <w:rsid w:val="0007544E"/>
    <w:rsid w:val="0007548D"/>
    <w:rsid w:val="000755C4"/>
    <w:rsid w:val="00075D6E"/>
    <w:rsid w:val="0007640A"/>
    <w:rsid w:val="000764A4"/>
    <w:rsid w:val="00076ABB"/>
    <w:rsid w:val="00076F0A"/>
    <w:rsid w:val="00076FEA"/>
    <w:rsid w:val="00077E3B"/>
    <w:rsid w:val="00080331"/>
    <w:rsid w:val="00080E23"/>
    <w:rsid w:val="00081502"/>
    <w:rsid w:val="0008156A"/>
    <w:rsid w:val="000820A1"/>
    <w:rsid w:val="000821C0"/>
    <w:rsid w:val="0008299A"/>
    <w:rsid w:val="000829A0"/>
    <w:rsid w:val="00082DFA"/>
    <w:rsid w:val="00082FB8"/>
    <w:rsid w:val="000833F7"/>
    <w:rsid w:val="000837F7"/>
    <w:rsid w:val="00083E3E"/>
    <w:rsid w:val="00084AE2"/>
    <w:rsid w:val="00084DC4"/>
    <w:rsid w:val="000857CE"/>
    <w:rsid w:val="000858E5"/>
    <w:rsid w:val="00085A56"/>
    <w:rsid w:val="000863ED"/>
    <w:rsid w:val="000867DE"/>
    <w:rsid w:val="00086E05"/>
    <w:rsid w:val="0008726E"/>
    <w:rsid w:val="000901F4"/>
    <w:rsid w:val="0009048E"/>
    <w:rsid w:val="00090E1C"/>
    <w:rsid w:val="00090F98"/>
    <w:rsid w:val="000912E7"/>
    <w:rsid w:val="0009160B"/>
    <w:rsid w:val="00091645"/>
    <w:rsid w:val="000916B4"/>
    <w:rsid w:val="00091912"/>
    <w:rsid w:val="00091A9C"/>
    <w:rsid w:val="00092262"/>
    <w:rsid w:val="00092596"/>
    <w:rsid w:val="00092B71"/>
    <w:rsid w:val="00092D7C"/>
    <w:rsid w:val="000936CE"/>
    <w:rsid w:val="0009401D"/>
    <w:rsid w:val="00094796"/>
    <w:rsid w:val="00094963"/>
    <w:rsid w:val="000949F1"/>
    <w:rsid w:val="00094B4D"/>
    <w:rsid w:val="00094BD6"/>
    <w:rsid w:val="00094D58"/>
    <w:rsid w:val="00094FF5"/>
    <w:rsid w:val="00095C28"/>
    <w:rsid w:val="00096125"/>
    <w:rsid w:val="00097273"/>
    <w:rsid w:val="00097D49"/>
    <w:rsid w:val="000A03AB"/>
    <w:rsid w:val="000A08A3"/>
    <w:rsid w:val="000A08FE"/>
    <w:rsid w:val="000A14C1"/>
    <w:rsid w:val="000A153F"/>
    <w:rsid w:val="000A1F01"/>
    <w:rsid w:val="000A23BF"/>
    <w:rsid w:val="000A2F36"/>
    <w:rsid w:val="000A30AC"/>
    <w:rsid w:val="000A30B7"/>
    <w:rsid w:val="000A3181"/>
    <w:rsid w:val="000A3216"/>
    <w:rsid w:val="000A347D"/>
    <w:rsid w:val="000A3715"/>
    <w:rsid w:val="000A38A3"/>
    <w:rsid w:val="000A3FBE"/>
    <w:rsid w:val="000A49F8"/>
    <w:rsid w:val="000A4F60"/>
    <w:rsid w:val="000A52AE"/>
    <w:rsid w:val="000A5A49"/>
    <w:rsid w:val="000A5D41"/>
    <w:rsid w:val="000A5D46"/>
    <w:rsid w:val="000A669B"/>
    <w:rsid w:val="000A66BE"/>
    <w:rsid w:val="000A6703"/>
    <w:rsid w:val="000A6E02"/>
    <w:rsid w:val="000A6EF8"/>
    <w:rsid w:val="000A72C0"/>
    <w:rsid w:val="000A7411"/>
    <w:rsid w:val="000A744B"/>
    <w:rsid w:val="000A759B"/>
    <w:rsid w:val="000A79B0"/>
    <w:rsid w:val="000B05C8"/>
    <w:rsid w:val="000B13BB"/>
    <w:rsid w:val="000B1A76"/>
    <w:rsid w:val="000B1C2B"/>
    <w:rsid w:val="000B1D59"/>
    <w:rsid w:val="000B3455"/>
    <w:rsid w:val="000B42C1"/>
    <w:rsid w:val="000B4472"/>
    <w:rsid w:val="000B4540"/>
    <w:rsid w:val="000B45CE"/>
    <w:rsid w:val="000B4789"/>
    <w:rsid w:val="000B4B94"/>
    <w:rsid w:val="000B524F"/>
    <w:rsid w:val="000B532C"/>
    <w:rsid w:val="000B57B5"/>
    <w:rsid w:val="000B5A55"/>
    <w:rsid w:val="000B60E5"/>
    <w:rsid w:val="000B6132"/>
    <w:rsid w:val="000B64A7"/>
    <w:rsid w:val="000B6F9C"/>
    <w:rsid w:val="000B772B"/>
    <w:rsid w:val="000B77A4"/>
    <w:rsid w:val="000B7DAF"/>
    <w:rsid w:val="000C05CF"/>
    <w:rsid w:val="000C0D4E"/>
    <w:rsid w:val="000C0D6F"/>
    <w:rsid w:val="000C0FC6"/>
    <w:rsid w:val="000C179A"/>
    <w:rsid w:val="000C1879"/>
    <w:rsid w:val="000C1A2C"/>
    <w:rsid w:val="000C1BD1"/>
    <w:rsid w:val="000C1FAA"/>
    <w:rsid w:val="000C2A3B"/>
    <w:rsid w:val="000C2ADF"/>
    <w:rsid w:val="000C31BE"/>
    <w:rsid w:val="000C37CD"/>
    <w:rsid w:val="000C3A9B"/>
    <w:rsid w:val="000C3E4D"/>
    <w:rsid w:val="000C4653"/>
    <w:rsid w:val="000C4A24"/>
    <w:rsid w:val="000C4A2D"/>
    <w:rsid w:val="000C4B62"/>
    <w:rsid w:val="000C4B98"/>
    <w:rsid w:val="000C4D1D"/>
    <w:rsid w:val="000C57F9"/>
    <w:rsid w:val="000C581C"/>
    <w:rsid w:val="000C6903"/>
    <w:rsid w:val="000C6A79"/>
    <w:rsid w:val="000C6B0A"/>
    <w:rsid w:val="000C7614"/>
    <w:rsid w:val="000C7D77"/>
    <w:rsid w:val="000D0DBD"/>
    <w:rsid w:val="000D140E"/>
    <w:rsid w:val="000D1A14"/>
    <w:rsid w:val="000D1A52"/>
    <w:rsid w:val="000D1EC0"/>
    <w:rsid w:val="000D2466"/>
    <w:rsid w:val="000D2D97"/>
    <w:rsid w:val="000D32AF"/>
    <w:rsid w:val="000D349A"/>
    <w:rsid w:val="000D3ED4"/>
    <w:rsid w:val="000D4365"/>
    <w:rsid w:val="000D4879"/>
    <w:rsid w:val="000D4B2A"/>
    <w:rsid w:val="000D4B72"/>
    <w:rsid w:val="000D4C4C"/>
    <w:rsid w:val="000D579C"/>
    <w:rsid w:val="000D5C9D"/>
    <w:rsid w:val="000D5DA6"/>
    <w:rsid w:val="000D61CD"/>
    <w:rsid w:val="000D6881"/>
    <w:rsid w:val="000D6937"/>
    <w:rsid w:val="000D6B6D"/>
    <w:rsid w:val="000D6C38"/>
    <w:rsid w:val="000D6D05"/>
    <w:rsid w:val="000D7BAF"/>
    <w:rsid w:val="000D7D7B"/>
    <w:rsid w:val="000E036E"/>
    <w:rsid w:val="000E0640"/>
    <w:rsid w:val="000E08B5"/>
    <w:rsid w:val="000E0C90"/>
    <w:rsid w:val="000E0DC2"/>
    <w:rsid w:val="000E0F66"/>
    <w:rsid w:val="000E1095"/>
    <w:rsid w:val="000E19DD"/>
    <w:rsid w:val="000E19E4"/>
    <w:rsid w:val="000E1F4D"/>
    <w:rsid w:val="000E20C4"/>
    <w:rsid w:val="000E234F"/>
    <w:rsid w:val="000E2356"/>
    <w:rsid w:val="000E288F"/>
    <w:rsid w:val="000E3014"/>
    <w:rsid w:val="000E301F"/>
    <w:rsid w:val="000E3607"/>
    <w:rsid w:val="000E39AC"/>
    <w:rsid w:val="000E3D13"/>
    <w:rsid w:val="000E41BE"/>
    <w:rsid w:val="000E4E98"/>
    <w:rsid w:val="000E517F"/>
    <w:rsid w:val="000E55A7"/>
    <w:rsid w:val="000E5629"/>
    <w:rsid w:val="000E61A2"/>
    <w:rsid w:val="000E635C"/>
    <w:rsid w:val="000E6608"/>
    <w:rsid w:val="000E686C"/>
    <w:rsid w:val="000E6D02"/>
    <w:rsid w:val="000E6DAC"/>
    <w:rsid w:val="000E74E5"/>
    <w:rsid w:val="000E7E0F"/>
    <w:rsid w:val="000E7FEA"/>
    <w:rsid w:val="000F011C"/>
    <w:rsid w:val="000F03F4"/>
    <w:rsid w:val="000F0452"/>
    <w:rsid w:val="000F07EF"/>
    <w:rsid w:val="000F081E"/>
    <w:rsid w:val="000F09CF"/>
    <w:rsid w:val="000F0AE5"/>
    <w:rsid w:val="000F140B"/>
    <w:rsid w:val="000F1435"/>
    <w:rsid w:val="000F1757"/>
    <w:rsid w:val="000F1F54"/>
    <w:rsid w:val="000F26FC"/>
    <w:rsid w:val="000F2D24"/>
    <w:rsid w:val="000F312C"/>
    <w:rsid w:val="000F321E"/>
    <w:rsid w:val="000F3BAE"/>
    <w:rsid w:val="000F3D07"/>
    <w:rsid w:val="000F3F76"/>
    <w:rsid w:val="000F43FC"/>
    <w:rsid w:val="000F4BA3"/>
    <w:rsid w:val="000F4C8D"/>
    <w:rsid w:val="000F4CB2"/>
    <w:rsid w:val="000F524D"/>
    <w:rsid w:val="000F528A"/>
    <w:rsid w:val="000F54DE"/>
    <w:rsid w:val="000F5F71"/>
    <w:rsid w:val="000F6120"/>
    <w:rsid w:val="000F7250"/>
    <w:rsid w:val="000F7495"/>
    <w:rsid w:val="000F76CF"/>
    <w:rsid w:val="00100977"/>
    <w:rsid w:val="00100D0C"/>
    <w:rsid w:val="00100E04"/>
    <w:rsid w:val="00100E4E"/>
    <w:rsid w:val="00100ED6"/>
    <w:rsid w:val="00101F56"/>
    <w:rsid w:val="001020D2"/>
    <w:rsid w:val="00102382"/>
    <w:rsid w:val="00102537"/>
    <w:rsid w:val="00102B7B"/>
    <w:rsid w:val="001035D0"/>
    <w:rsid w:val="00103661"/>
    <w:rsid w:val="00103D9E"/>
    <w:rsid w:val="00104D6C"/>
    <w:rsid w:val="00105603"/>
    <w:rsid w:val="00105ADF"/>
    <w:rsid w:val="001063B8"/>
    <w:rsid w:val="00106A3C"/>
    <w:rsid w:val="00106DD9"/>
    <w:rsid w:val="00106EBF"/>
    <w:rsid w:val="0010716D"/>
    <w:rsid w:val="00107550"/>
    <w:rsid w:val="00107D5D"/>
    <w:rsid w:val="00110574"/>
    <w:rsid w:val="00110932"/>
    <w:rsid w:val="001109BC"/>
    <w:rsid w:val="00110B1A"/>
    <w:rsid w:val="0011144D"/>
    <w:rsid w:val="0011159B"/>
    <w:rsid w:val="001117EF"/>
    <w:rsid w:val="001118AB"/>
    <w:rsid w:val="00111B07"/>
    <w:rsid w:val="00111D05"/>
    <w:rsid w:val="0011336D"/>
    <w:rsid w:val="00113405"/>
    <w:rsid w:val="00113E26"/>
    <w:rsid w:val="00113E87"/>
    <w:rsid w:val="00114568"/>
    <w:rsid w:val="00114CEC"/>
    <w:rsid w:val="00114DEE"/>
    <w:rsid w:val="00115235"/>
    <w:rsid w:val="0011554F"/>
    <w:rsid w:val="0011566E"/>
    <w:rsid w:val="001157FA"/>
    <w:rsid w:val="00115848"/>
    <w:rsid w:val="001158CE"/>
    <w:rsid w:val="00115B1A"/>
    <w:rsid w:val="00115C60"/>
    <w:rsid w:val="00115D99"/>
    <w:rsid w:val="00115DB6"/>
    <w:rsid w:val="00116E9A"/>
    <w:rsid w:val="00116F87"/>
    <w:rsid w:val="00117548"/>
    <w:rsid w:val="00117A53"/>
    <w:rsid w:val="00117CCC"/>
    <w:rsid w:val="00120325"/>
    <w:rsid w:val="0012094D"/>
    <w:rsid w:val="001214EF"/>
    <w:rsid w:val="001215B5"/>
    <w:rsid w:val="0012163C"/>
    <w:rsid w:val="00121F27"/>
    <w:rsid w:val="00121FC4"/>
    <w:rsid w:val="0012239A"/>
    <w:rsid w:val="00122800"/>
    <w:rsid w:val="00122B3B"/>
    <w:rsid w:val="00122D6B"/>
    <w:rsid w:val="00123CC3"/>
    <w:rsid w:val="0012421F"/>
    <w:rsid w:val="0012439D"/>
    <w:rsid w:val="00124401"/>
    <w:rsid w:val="00124644"/>
    <w:rsid w:val="001248A5"/>
    <w:rsid w:val="001250BE"/>
    <w:rsid w:val="0012595D"/>
    <w:rsid w:val="00125B39"/>
    <w:rsid w:val="00125F36"/>
    <w:rsid w:val="00125F85"/>
    <w:rsid w:val="00125FFB"/>
    <w:rsid w:val="001263B5"/>
    <w:rsid w:val="00126D0B"/>
    <w:rsid w:val="00126EBE"/>
    <w:rsid w:val="00127034"/>
    <w:rsid w:val="00127274"/>
    <w:rsid w:val="001273F4"/>
    <w:rsid w:val="00127889"/>
    <w:rsid w:val="001279D1"/>
    <w:rsid w:val="00130140"/>
    <w:rsid w:val="001301A7"/>
    <w:rsid w:val="001310BB"/>
    <w:rsid w:val="001311A1"/>
    <w:rsid w:val="001315A9"/>
    <w:rsid w:val="00131940"/>
    <w:rsid w:val="00131981"/>
    <w:rsid w:val="00131AC5"/>
    <w:rsid w:val="00132167"/>
    <w:rsid w:val="00132A97"/>
    <w:rsid w:val="00132C40"/>
    <w:rsid w:val="00133B4C"/>
    <w:rsid w:val="0013407F"/>
    <w:rsid w:val="00134088"/>
    <w:rsid w:val="00134193"/>
    <w:rsid w:val="001347E9"/>
    <w:rsid w:val="00134BD2"/>
    <w:rsid w:val="00134EE6"/>
    <w:rsid w:val="00134F58"/>
    <w:rsid w:val="00134FE9"/>
    <w:rsid w:val="00135235"/>
    <w:rsid w:val="001357CE"/>
    <w:rsid w:val="0013589D"/>
    <w:rsid w:val="001358A2"/>
    <w:rsid w:val="00135FDD"/>
    <w:rsid w:val="00136145"/>
    <w:rsid w:val="00136C96"/>
    <w:rsid w:val="00136FC3"/>
    <w:rsid w:val="00137164"/>
    <w:rsid w:val="0013762F"/>
    <w:rsid w:val="00137E5B"/>
    <w:rsid w:val="00140424"/>
    <w:rsid w:val="00140530"/>
    <w:rsid w:val="0014074E"/>
    <w:rsid w:val="00140B06"/>
    <w:rsid w:val="00140F01"/>
    <w:rsid w:val="0014118E"/>
    <w:rsid w:val="00141786"/>
    <w:rsid w:val="00141A20"/>
    <w:rsid w:val="00141D79"/>
    <w:rsid w:val="00142102"/>
    <w:rsid w:val="001425BF"/>
    <w:rsid w:val="0014270D"/>
    <w:rsid w:val="00142B56"/>
    <w:rsid w:val="00143410"/>
    <w:rsid w:val="00143D28"/>
    <w:rsid w:val="00143E12"/>
    <w:rsid w:val="00144414"/>
    <w:rsid w:val="00144832"/>
    <w:rsid w:val="0014505E"/>
    <w:rsid w:val="001456C9"/>
    <w:rsid w:val="00145763"/>
    <w:rsid w:val="001457AC"/>
    <w:rsid w:val="0014630B"/>
    <w:rsid w:val="001463D8"/>
    <w:rsid w:val="00146642"/>
    <w:rsid w:val="001467A1"/>
    <w:rsid w:val="00146DFF"/>
    <w:rsid w:val="00146FCE"/>
    <w:rsid w:val="001471C3"/>
    <w:rsid w:val="00147FAC"/>
    <w:rsid w:val="00150159"/>
    <w:rsid w:val="001510DA"/>
    <w:rsid w:val="00151393"/>
    <w:rsid w:val="001515B6"/>
    <w:rsid w:val="00151F8E"/>
    <w:rsid w:val="00151FD2"/>
    <w:rsid w:val="001524F1"/>
    <w:rsid w:val="00152A3D"/>
    <w:rsid w:val="00152A4E"/>
    <w:rsid w:val="00152AA7"/>
    <w:rsid w:val="00152EB3"/>
    <w:rsid w:val="00153002"/>
    <w:rsid w:val="001530BC"/>
    <w:rsid w:val="0015328E"/>
    <w:rsid w:val="001533DA"/>
    <w:rsid w:val="00153DD7"/>
    <w:rsid w:val="001542AB"/>
    <w:rsid w:val="001543D6"/>
    <w:rsid w:val="00154894"/>
    <w:rsid w:val="00154BD5"/>
    <w:rsid w:val="00154C94"/>
    <w:rsid w:val="001550CC"/>
    <w:rsid w:val="001552AD"/>
    <w:rsid w:val="0015556B"/>
    <w:rsid w:val="001558B8"/>
    <w:rsid w:val="00155B1E"/>
    <w:rsid w:val="00155D34"/>
    <w:rsid w:val="00156480"/>
    <w:rsid w:val="0015653C"/>
    <w:rsid w:val="00156620"/>
    <w:rsid w:val="001568AB"/>
    <w:rsid w:val="001572FB"/>
    <w:rsid w:val="00157601"/>
    <w:rsid w:val="0015788E"/>
    <w:rsid w:val="00160071"/>
    <w:rsid w:val="001601E4"/>
    <w:rsid w:val="00160705"/>
    <w:rsid w:val="00160835"/>
    <w:rsid w:val="00160B24"/>
    <w:rsid w:val="00160ED2"/>
    <w:rsid w:val="001619BE"/>
    <w:rsid w:val="00161BAD"/>
    <w:rsid w:val="00161FAF"/>
    <w:rsid w:val="00162154"/>
    <w:rsid w:val="00162931"/>
    <w:rsid w:val="00162E6C"/>
    <w:rsid w:val="0016332D"/>
    <w:rsid w:val="00163602"/>
    <w:rsid w:val="00164636"/>
    <w:rsid w:val="001648FF"/>
    <w:rsid w:val="00164BFF"/>
    <w:rsid w:val="00165054"/>
    <w:rsid w:val="00165389"/>
    <w:rsid w:val="00165655"/>
    <w:rsid w:val="00165B0F"/>
    <w:rsid w:val="00165C14"/>
    <w:rsid w:val="00165CC5"/>
    <w:rsid w:val="00165DC8"/>
    <w:rsid w:val="00166861"/>
    <w:rsid w:val="00166F43"/>
    <w:rsid w:val="00167884"/>
    <w:rsid w:val="00167910"/>
    <w:rsid w:val="00167D83"/>
    <w:rsid w:val="001701C2"/>
    <w:rsid w:val="001703FE"/>
    <w:rsid w:val="00170EB5"/>
    <w:rsid w:val="00171164"/>
    <w:rsid w:val="00171350"/>
    <w:rsid w:val="00171411"/>
    <w:rsid w:val="00171A8C"/>
    <w:rsid w:val="00171B5A"/>
    <w:rsid w:val="00171DBC"/>
    <w:rsid w:val="00172502"/>
    <w:rsid w:val="00172548"/>
    <w:rsid w:val="00172A1C"/>
    <w:rsid w:val="00173338"/>
    <w:rsid w:val="00173A47"/>
    <w:rsid w:val="00173E45"/>
    <w:rsid w:val="00173EF1"/>
    <w:rsid w:val="001740DF"/>
    <w:rsid w:val="00174287"/>
    <w:rsid w:val="0017457C"/>
    <w:rsid w:val="00174949"/>
    <w:rsid w:val="00174E6F"/>
    <w:rsid w:val="00174E94"/>
    <w:rsid w:val="00175B11"/>
    <w:rsid w:val="00175D98"/>
    <w:rsid w:val="00175FF8"/>
    <w:rsid w:val="00176661"/>
    <w:rsid w:val="00176F9F"/>
    <w:rsid w:val="0017708F"/>
    <w:rsid w:val="00177127"/>
    <w:rsid w:val="001773B0"/>
    <w:rsid w:val="00177874"/>
    <w:rsid w:val="0017788D"/>
    <w:rsid w:val="00177E42"/>
    <w:rsid w:val="00180059"/>
    <w:rsid w:val="00180E93"/>
    <w:rsid w:val="00181454"/>
    <w:rsid w:val="00181A7C"/>
    <w:rsid w:val="00182039"/>
    <w:rsid w:val="001820D2"/>
    <w:rsid w:val="0018248A"/>
    <w:rsid w:val="00182541"/>
    <w:rsid w:val="001825CD"/>
    <w:rsid w:val="00182985"/>
    <w:rsid w:val="00182A0C"/>
    <w:rsid w:val="00182A0D"/>
    <w:rsid w:val="00182D94"/>
    <w:rsid w:val="00182ED5"/>
    <w:rsid w:val="0018327D"/>
    <w:rsid w:val="001835C5"/>
    <w:rsid w:val="001836A6"/>
    <w:rsid w:val="00183805"/>
    <w:rsid w:val="00183B40"/>
    <w:rsid w:val="001842A1"/>
    <w:rsid w:val="0018454B"/>
    <w:rsid w:val="001845B6"/>
    <w:rsid w:val="001848C8"/>
    <w:rsid w:val="001858EE"/>
    <w:rsid w:val="00185E30"/>
    <w:rsid w:val="001868F1"/>
    <w:rsid w:val="00186AE0"/>
    <w:rsid w:val="00187133"/>
    <w:rsid w:val="00187547"/>
    <w:rsid w:val="0018760E"/>
    <w:rsid w:val="001876C8"/>
    <w:rsid w:val="00187862"/>
    <w:rsid w:val="00190067"/>
    <w:rsid w:val="001900F0"/>
    <w:rsid w:val="001902F2"/>
    <w:rsid w:val="00190532"/>
    <w:rsid w:val="00190C9F"/>
    <w:rsid w:val="001910C8"/>
    <w:rsid w:val="00191105"/>
    <w:rsid w:val="001916B4"/>
    <w:rsid w:val="001916E5"/>
    <w:rsid w:val="00191710"/>
    <w:rsid w:val="00191C17"/>
    <w:rsid w:val="00191CE3"/>
    <w:rsid w:val="0019224F"/>
    <w:rsid w:val="001924D6"/>
    <w:rsid w:val="001926FF"/>
    <w:rsid w:val="001929E0"/>
    <w:rsid w:val="00192ABF"/>
    <w:rsid w:val="00192F0F"/>
    <w:rsid w:val="00192FDF"/>
    <w:rsid w:val="001930C4"/>
    <w:rsid w:val="00193573"/>
    <w:rsid w:val="001941DB"/>
    <w:rsid w:val="001948A7"/>
    <w:rsid w:val="00194976"/>
    <w:rsid w:val="00194AC5"/>
    <w:rsid w:val="00194FFA"/>
    <w:rsid w:val="0019521D"/>
    <w:rsid w:val="001952F9"/>
    <w:rsid w:val="00195B3C"/>
    <w:rsid w:val="00195C36"/>
    <w:rsid w:val="00195DEA"/>
    <w:rsid w:val="0019649F"/>
    <w:rsid w:val="001966FA"/>
    <w:rsid w:val="00196984"/>
    <w:rsid w:val="00196C1B"/>
    <w:rsid w:val="00196C6B"/>
    <w:rsid w:val="00197272"/>
    <w:rsid w:val="001972AB"/>
    <w:rsid w:val="001972B8"/>
    <w:rsid w:val="0019743A"/>
    <w:rsid w:val="00197504"/>
    <w:rsid w:val="00197736"/>
    <w:rsid w:val="0019796F"/>
    <w:rsid w:val="00197B75"/>
    <w:rsid w:val="001A009A"/>
    <w:rsid w:val="001A00CD"/>
    <w:rsid w:val="001A0228"/>
    <w:rsid w:val="001A0407"/>
    <w:rsid w:val="001A0433"/>
    <w:rsid w:val="001A0589"/>
    <w:rsid w:val="001A0E83"/>
    <w:rsid w:val="001A1A47"/>
    <w:rsid w:val="001A2074"/>
    <w:rsid w:val="001A249A"/>
    <w:rsid w:val="001A2544"/>
    <w:rsid w:val="001A2713"/>
    <w:rsid w:val="001A3A87"/>
    <w:rsid w:val="001A3BE9"/>
    <w:rsid w:val="001A5139"/>
    <w:rsid w:val="001A5386"/>
    <w:rsid w:val="001A5720"/>
    <w:rsid w:val="001A5939"/>
    <w:rsid w:val="001A5A87"/>
    <w:rsid w:val="001A60F7"/>
    <w:rsid w:val="001A6E9A"/>
    <w:rsid w:val="001A70B0"/>
    <w:rsid w:val="001A7827"/>
    <w:rsid w:val="001A7DA2"/>
    <w:rsid w:val="001B0012"/>
    <w:rsid w:val="001B009A"/>
    <w:rsid w:val="001B0135"/>
    <w:rsid w:val="001B0455"/>
    <w:rsid w:val="001B09DA"/>
    <w:rsid w:val="001B0AFE"/>
    <w:rsid w:val="001B0F30"/>
    <w:rsid w:val="001B119D"/>
    <w:rsid w:val="001B135D"/>
    <w:rsid w:val="001B16A7"/>
    <w:rsid w:val="001B16FE"/>
    <w:rsid w:val="001B17E4"/>
    <w:rsid w:val="001B18E3"/>
    <w:rsid w:val="001B1E2B"/>
    <w:rsid w:val="001B1F13"/>
    <w:rsid w:val="001B21C1"/>
    <w:rsid w:val="001B23DC"/>
    <w:rsid w:val="001B2696"/>
    <w:rsid w:val="001B2926"/>
    <w:rsid w:val="001B34D6"/>
    <w:rsid w:val="001B3552"/>
    <w:rsid w:val="001B36FF"/>
    <w:rsid w:val="001B3ABE"/>
    <w:rsid w:val="001B3B0B"/>
    <w:rsid w:val="001B3BE2"/>
    <w:rsid w:val="001B4205"/>
    <w:rsid w:val="001B43B5"/>
    <w:rsid w:val="001B43ED"/>
    <w:rsid w:val="001B5296"/>
    <w:rsid w:val="001B52E9"/>
    <w:rsid w:val="001B5CA1"/>
    <w:rsid w:val="001B6BDD"/>
    <w:rsid w:val="001B72E5"/>
    <w:rsid w:val="001B74E6"/>
    <w:rsid w:val="001B7851"/>
    <w:rsid w:val="001B7BC6"/>
    <w:rsid w:val="001C043B"/>
    <w:rsid w:val="001C0515"/>
    <w:rsid w:val="001C0565"/>
    <w:rsid w:val="001C0C2B"/>
    <w:rsid w:val="001C1104"/>
    <w:rsid w:val="001C15CB"/>
    <w:rsid w:val="001C1DB2"/>
    <w:rsid w:val="001C25CE"/>
    <w:rsid w:val="001C267B"/>
    <w:rsid w:val="001C2C64"/>
    <w:rsid w:val="001C3089"/>
    <w:rsid w:val="001C359D"/>
    <w:rsid w:val="001C3E3E"/>
    <w:rsid w:val="001C3FEE"/>
    <w:rsid w:val="001C4320"/>
    <w:rsid w:val="001C43F1"/>
    <w:rsid w:val="001C444A"/>
    <w:rsid w:val="001C48E6"/>
    <w:rsid w:val="001C4A37"/>
    <w:rsid w:val="001C4C03"/>
    <w:rsid w:val="001C4F20"/>
    <w:rsid w:val="001C514B"/>
    <w:rsid w:val="001C5343"/>
    <w:rsid w:val="001C54DD"/>
    <w:rsid w:val="001C60EC"/>
    <w:rsid w:val="001C6140"/>
    <w:rsid w:val="001C635E"/>
    <w:rsid w:val="001C66F3"/>
    <w:rsid w:val="001C71E9"/>
    <w:rsid w:val="001C72F6"/>
    <w:rsid w:val="001C739D"/>
    <w:rsid w:val="001C7825"/>
    <w:rsid w:val="001C7D7B"/>
    <w:rsid w:val="001C7EC4"/>
    <w:rsid w:val="001C7F5A"/>
    <w:rsid w:val="001D08C7"/>
    <w:rsid w:val="001D092B"/>
    <w:rsid w:val="001D0A02"/>
    <w:rsid w:val="001D0FFD"/>
    <w:rsid w:val="001D1BA2"/>
    <w:rsid w:val="001D1C06"/>
    <w:rsid w:val="001D1F4F"/>
    <w:rsid w:val="001D268C"/>
    <w:rsid w:val="001D3843"/>
    <w:rsid w:val="001D3A42"/>
    <w:rsid w:val="001D3EA4"/>
    <w:rsid w:val="001D4133"/>
    <w:rsid w:val="001D453D"/>
    <w:rsid w:val="001D49E4"/>
    <w:rsid w:val="001D49FA"/>
    <w:rsid w:val="001D4E0D"/>
    <w:rsid w:val="001D500F"/>
    <w:rsid w:val="001D526C"/>
    <w:rsid w:val="001D571B"/>
    <w:rsid w:val="001D60E8"/>
    <w:rsid w:val="001D63DC"/>
    <w:rsid w:val="001D681A"/>
    <w:rsid w:val="001D6B50"/>
    <w:rsid w:val="001D6D20"/>
    <w:rsid w:val="001D7463"/>
    <w:rsid w:val="001D78DC"/>
    <w:rsid w:val="001D79CD"/>
    <w:rsid w:val="001D7A01"/>
    <w:rsid w:val="001D7AE9"/>
    <w:rsid w:val="001D7C7B"/>
    <w:rsid w:val="001E005A"/>
    <w:rsid w:val="001E0864"/>
    <w:rsid w:val="001E0D79"/>
    <w:rsid w:val="001E0D82"/>
    <w:rsid w:val="001E1030"/>
    <w:rsid w:val="001E12C4"/>
    <w:rsid w:val="001E1550"/>
    <w:rsid w:val="001E1717"/>
    <w:rsid w:val="001E19C5"/>
    <w:rsid w:val="001E2ABD"/>
    <w:rsid w:val="001E2D8D"/>
    <w:rsid w:val="001E38F3"/>
    <w:rsid w:val="001E3D23"/>
    <w:rsid w:val="001E487A"/>
    <w:rsid w:val="001E4ED0"/>
    <w:rsid w:val="001E500F"/>
    <w:rsid w:val="001E5521"/>
    <w:rsid w:val="001E575B"/>
    <w:rsid w:val="001E5CD9"/>
    <w:rsid w:val="001E5D5D"/>
    <w:rsid w:val="001E6190"/>
    <w:rsid w:val="001E6A54"/>
    <w:rsid w:val="001E6BCF"/>
    <w:rsid w:val="001E7063"/>
    <w:rsid w:val="001E7075"/>
    <w:rsid w:val="001E70E9"/>
    <w:rsid w:val="001E75EA"/>
    <w:rsid w:val="001E780E"/>
    <w:rsid w:val="001E782B"/>
    <w:rsid w:val="001E7933"/>
    <w:rsid w:val="001E7EB2"/>
    <w:rsid w:val="001F042A"/>
    <w:rsid w:val="001F070A"/>
    <w:rsid w:val="001F079A"/>
    <w:rsid w:val="001F08F6"/>
    <w:rsid w:val="001F0B50"/>
    <w:rsid w:val="001F1430"/>
    <w:rsid w:val="001F1980"/>
    <w:rsid w:val="001F1BA8"/>
    <w:rsid w:val="001F1C96"/>
    <w:rsid w:val="001F21E4"/>
    <w:rsid w:val="001F2308"/>
    <w:rsid w:val="001F24FA"/>
    <w:rsid w:val="001F2AC3"/>
    <w:rsid w:val="001F2C18"/>
    <w:rsid w:val="001F314E"/>
    <w:rsid w:val="001F31CE"/>
    <w:rsid w:val="001F31CF"/>
    <w:rsid w:val="001F3268"/>
    <w:rsid w:val="001F3C95"/>
    <w:rsid w:val="001F3FBD"/>
    <w:rsid w:val="001F416E"/>
    <w:rsid w:val="001F4286"/>
    <w:rsid w:val="001F50C3"/>
    <w:rsid w:val="001F52A0"/>
    <w:rsid w:val="001F5421"/>
    <w:rsid w:val="001F55BA"/>
    <w:rsid w:val="001F5F7E"/>
    <w:rsid w:val="001F65D4"/>
    <w:rsid w:val="001F682C"/>
    <w:rsid w:val="001F6D77"/>
    <w:rsid w:val="001F6D8B"/>
    <w:rsid w:val="001F6F96"/>
    <w:rsid w:val="001F734E"/>
    <w:rsid w:val="001F74B0"/>
    <w:rsid w:val="001F7668"/>
    <w:rsid w:val="001F78C5"/>
    <w:rsid w:val="001F79E1"/>
    <w:rsid w:val="001F7B4B"/>
    <w:rsid w:val="001F7DF4"/>
    <w:rsid w:val="002005B9"/>
    <w:rsid w:val="00200C48"/>
    <w:rsid w:val="00200CFB"/>
    <w:rsid w:val="00201071"/>
    <w:rsid w:val="00201145"/>
    <w:rsid w:val="002018F8"/>
    <w:rsid w:val="00201B2A"/>
    <w:rsid w:val="002025E4"/>
    <w:rsid w:val="002027C7"/>
    <w:rsid w:val="00202B55"/>
    <w:rsid w:val="00202BC1"/>
    <w:rsid w:val="00203176"/>
    <w:rsid w:val="00203955"/>
    <w:rsid w:val="00203AFE"/>
    <w:rsid w:val="00203F15"/>
    <w:rsid w:val="00204155"/>
    <w:rsid w:val="002043DA"/>
    <w:rsid w:val="002049CE"/>
    <w:rsid w:val="00204E88"/>
    <w:rsid w:val="00205292"/>
    <w:rsid w:val="00205445"/>
    <w:rsid w:val="0020572A"/>
    <w:rsid w:val="00205832"/>
    <w:rsid w:val="002058B6"/>
    <w:rsid w:val="00205C4E"/>
    <w:rsid w:val="00206CD3"/>
    <w:rsid w:val="00207612"/>
    <w:rsid w:val="00207F40"/>
    <w:rsid w:val="0021056D"/>
    <w:rsid w:val="00210AEF"/>
    <w:rsid w:val="00210F96"/>
    <w:rsid w:val="002110F0"/>
    <w:rsid w:val="00211D70"/>
    <w:rsid w:val="002121A4"/>
    <w:rsid w:val="0021254F"/>
    <w:rsid w:val="00213049"/>
    <w:rsid w:val="0021387C"/>
    <w:rsid w:val="00213B09"/>
    <w:rsid w:val="00213BA9"/>
    <w:rsid w:val="0021415E"/>
    <w:rsid w:val="00214201"/>
    <w:rsid w:val="00214517"/>
    <w:rsid w:val="002153DC"/>
    <w:rsid w:val="00215839"/>
    <w:rsid w:val="00215DD5"/>
    <w:rsid w:val="00216576"/>
    <w:rsid w:val="0021665E"/>
    <w:rsid w:val="0021694B"/>
    <w:rsid w:val="00216AB1"/>
    <w:rsid w:val="00216C4C"/>
    <w:rsid w:val="00217708"/>
    <w:rsid w:val="002203CF"/>
    <w:rsid w:val="00220530"/>
    <w:rsid w:val="002205F5"/>
    <w:rsid w:val="00220781"/>
    <w:rsid w:val="00220908"/>
    <w:rsid w:val="00220992"/>
    <w:rsid w:val="00220A50"/>
    <w:rsid w:val="0022116B"/>
    <w:rsid w:val="00221420"/>
    <w:rsid w:val="002219AE"/>
    <w:rsid w:val="002219DF"/>
    <w:rsid w:val="00221F56"/>
    <w:rsid w:val="00222540"/>
    <w:rsid w:val="0022265F"/>
    <w:rsid w:val="00222F39"/>
    <w:rsid w:val="00223114"/>
    <w:rsid w:val="002231CE"/>
    <w:rsid w:val="0022335B"/>
    <w:rsid w:val="00223B1D"/>
    <w:rsid w:val="00223B93"/>
    <w:rsid w:val="00223BD0"/>
    <w:rsid w:val="00223C2C"/>
    <w:rsid w:val="00223DE0"/>
    <w:rsid w:val="00223E70"/>
    <w:rsid w:val="00224757"/>
    <w:rsid w:val="002252F1"/>
    <w:rsid w:val="0022532E"/>
    <w:rsid w:val="00225444"/>
    <w:rsid w:val="00225B77"/>
    <w:rsid w:val="00226151"/>
    <w:rsid w:val="002262C8"/>
    <w:rsid w:val="00226B3F"/>
    <w:rsid w:val="00226D00"/>
    <w:rsid w:val="00226DBA"/>
    <w:rsid w:val="002270D3"/>
    <w:rsid w:val="002275A7"/>
    <w:rsid w:val="00227BE6"/>
    <w:rsid w:val="00227ED2"/>
    <w:rsid w:val="002300D6"/>
    <w:rsid w:val="002307D3"/>
    <w:rsid w:val="00230817"/>
    <w:rsid w:val="00230CC3"/>
    <w:rsid w:val="00230D87"/>
    <w:rsid w:val="00230EEA"/>
    <w:rsid w:val="002314BF"/>
    <w:rsid w:val="00231998"/>
    <w:rsid w:val="002319B6"/>
    <w:rsid w:val="002324C8"/>
    <w:rsid w:val="00232A98"/>
    <w:rsid w:val="00232BBC"/>
    <w:rsid w:val="00232BFD"/>
    <w:rsid w:val="002331F6"/>
    <w:rsid w:val="00233570"/>
    <w:rsid w:val="0023369D"/>
    <w:rsid w:val="00233809"/>
    <w:rsid w:val="00233CA7"/>
    <w:rsid w:val="00233F42"/>
    <w:rsid w:val="00234D21"/>
    <w:rsid w:val="002353E5"/>
    <w:rsid w:val="00235774"/>
    <w:rsid w:val="00235CCC"/>
    <w:rsid w:val="00235D84"/>
    <w:rsid w:val="00236A26"/>
    <w:rsid w:val="00236BA0"/>
    <w:rsid w:val="00236FB6"/>
    <w:rsid w:val="002370AB"/>
    <w:rsid w:val="002376EC"/>
    <w:rsid w:val="002377C4"/>
    <w:rsid w:val="0023787B"/>
    <w:rsid w:val="00237D90"/>
    <w:rsid w:val="002402AA"/>
    <w:rsid w:val="00240538"/>
    <w:rsid w:val="00240B76"/>
    <w:rsid w:val="0024162D"/>
    <w:rsid w:val="002416EF"/>
    <w:rsid w:val="002417C9"/>
    <w:rsid w:val="0024191C"/>
    <w:rsid w:val="00242036"/>
    <w:rsid w:val="002435F1"/>
    <w:rsid w:val="00243682"/>
    <w:rsid w:val="00243ACB"/>
    <w:rsid w:val="00244442"/>
    <w:rsid w:val="00244A41"/>
    <w:rsid w:val="002453D6"/>
    <w:rsid w:val="00245613"/>
    <w:rsid w:val="00245C60"/>
    <w:rsid w:val="0024610F"/>
    <w:rsid w:val="002465AD"/>
    <w:rsid w:val="002465E4"/>
    <w:rsid w:val="002467A1"/>
    <w:rsid w:val="00246913"/>
    <w:rsid w:val="00246D53"/>
    <w:rsid w:val="00246FB3"/>
    <w:rsid w:val="00247460"/>
    <w:rsid w:val="00247465"/>
    <w:rsid w:val="00247604"/>
    <w:rsid w:val="00247BC0"/>
    <w:rsid w:val="00247FDD"/>
    <w:rsid w:val="00250227"/>
    <w:rsid w:val="002503B0"/>
    <w:rsid w:val="002505DD"/>
    <w:rsid w:val="00250E76"/>
    <w:rsid w:val="002513C7"/>
    <w:rsid w:val="00251531"/>
    <w:rsid w:val="0025171D"/>
    <w:rsid w:val="00251757"/>
    <w:rsid w:val="002519EC"/>
    <w:rsid w:val="00251B24"/>
    <w:rsid w:val="00251F8A"/>
    <w:rsid w:val="002520E7"/>
    <w:rsid w:val="00252256"/>
    <w:rsid w:val="00252587"/>
    <w:rsid w:val="002527F2"/>
    <w:rsid w:val="0025283C"/>
    <w:rsid w:val="00252855"/>
    <w:rsid w:val="00252A63"/>
    <w:rsid w:val="00252BD5"/>
    <w:rsid w:val="002530D3"/>
    <w:rsid w:val="0025350E"/>
    <w:rsid w:val="00253543"/>
    <w:rsid w:val="0025370A"/>
    <w:rsid w:val="00253EDF"/>
    <w:rsid w:val="00254323"/>
    <w:rsid w:val="00254844"/>
    <w:rsid w:val="0025501C"/>
    <w:rsid w:val="00255175"/>
    <w:rsid w:val="0025541A"/>
    <w:rsid w:val="0025545F"/>
    <w:rsid w:val="00255552"/>
    <w:rsid w:val="00255AB6"/>
    <w:rsid w:val="002562EE"/>
    <w:rsid w:val="0025652E"/>
    <w:rsid w:val="00256571"/>
    <w:rsid w:val="00256576"/>
    <w:rsid w:val="00256BD5"/>
    <w:rsid w:val="00256DDD"/>
    <w:rsid w:val="002572D1"/>
    <w:rsid w:val="0025776A"/>
    <w:rsid w:val="0025791E"/>
    <w:rsid w:val="00260116"/>
    <w:rsid w:val="0026051D"/>
    <w:rsid w:val="002605DB"/>
    <w:rsid w:val="00260E63"/>
    <w:rsid w:val="00260EDC"/>
    <w:rsid w:val="00261026"/>
    <w:rsid w:val="00261162"/>
    <w:rsid w:val="00261CB4"/>
    <w:rsid w:val="00261D17"/>
    <w:rsid w:val="0026379B"/>
    <w:rsid w:val="0026384C"/>
    <w:rsid w:val="0026447B"/>
    <w:rsid w:val="00264548"/>
    <w:rsid w:val="00264711"/>
    <w:rsid w:val="00265AC5"/>
    <w:rsid w:val="0026651F"/>
    <w:rsid w:val="00266E7F"/>
    <w:rsid w:val="0026733C"/>
    <w:rsid w:val="00267AA7"/>
    <w:rsid w:val="0027054D"/>
    <w:rsid w:val="002705DC"/>
    <w:rsid w:val="002707A6"/>
    <w:rsid w:val="002707DC"/>
    <w:rsid w:val="00270D3E"/>
    <w:rsid w:val="00271241"/>
    <w:rsid w:val="0027125D"/>
    <w:rsid w:val="00271A6D"/>
    <w:rsid w:val="00271BE5"/>
    <w:rsid w:val="00271C17"/>
    <w:rsid w:val="00271F89"/>
    <w:rsid w:val="00271FAC"/>
    <w:rsid w:val="00272067"/>
    <w:rsid w:val="00272426"/>
    <w:rsid w:val="002724F2"/>
    <w:rsid w:val="00272BF4"/>
    <w:rsid w:val="00272EB1"/>
    <w:rsid w:val="0027314D"/>
    <w:rsid w:val="002741F6"/>
    <w:rsid w:val="00274BCB"/>
    <w:rsid w:val="00274E8B"/>
    <w:rsid w:val="00275134"/>
    <w:rsid w:val="002754BC"/>
    <w:rsid w:val="002754D3"/>
    <w:rsid w:val="00275A26"/>
    <w:rsid w:val="00275AD6"/>
    <w:rsid w:val="00275F7F"/>
    <w:rsid w:val="002760BA"/>
    <w:rsid w:val="002762D8"/>
    <w:rsid w:val="00276FC4"/>
    <w:rsid w:val="00277017"/>
    <w:rsid w:val="0027703F"/>
    <w:rsid w:val="00277D1A"/>
    <w:rsid w:val="00277FEF"/>
    <w:rsid w:val="002800FD"/>
    <w:rsid w:val="002805B6"/>
    <w:rsid w:val="002805CF"/>
    <w:rsid w:val="002808AD"/>
    <w:rsid w:val="002809FA"/>
    <w:rsid w:val="002811BC"/>
    <w:rsid w:val="002817DF"/>
    <w:rsid w:val="00281D5E"/>
    <w:rsid w:val="00281DD3"/>
    <w:rsid w:val="0028273E"/>
    <w:rsid w:val="0028277D"/>
    <w:rsid w:val="00282C84"/>
    <w:rsid w:val="00282E47"/>
    <w:rsid w:val="0028323D"/>
    <w:rsid w:val="002835F6"/>
    <w:rsid w:val="00283AF5"/>
    <w:rsid w:val="00283DF4"/>
    <w:rsid w:val="002840AC"/>
    <w:rsid w:val="00284530"/>
    <w:rsid w:val="00284A9E"/>
    <w:rsid w:val="00284EE2"/>
    <w:rsid w:val="0028580B"/>
    <w:rsid w:val="00285A73"/>
    <w:rsid w:val="00285CDC"/>
    <w:rsid w:val="00285DB4"/>
    <w:rsid w:val="002860E3"/>
    <w:rsid w:val="002865A2"/>
    <w:rsid w:val="0028679E"/>
    <w:rsid w:val="002869A7"/>
    <w:rsid w:val="00286A66"/>
    <w:rsid w:val="00287023"/>
    <w:rsid w:val="0028766B"/>
    <w:rsid w:val="00290947"/>
    <w:rsid w:val="00291068"/>
    <w:rsid w:val="00291246"/>
    <w:rsid w:val="002913A2"/>
    <w:rsid w:val="00291ABE"/>
    <w:rsid w:val="00291AF6"/>
    <w:rsid w:val="00291C70"/>
    <w:rsid w:val="00291D74"/>
    <w:rsid w:val="00291DA1"/>
    <w:rsid w:val="00292105"/>
    <w:rsid w:val="00292284"/>
    <w:rsid w:val="0029268B"/>
    <w:rsid w:val="00292B80"/>
    <w:rsid w:val="002931BB"/>
    <w:rsid w:val="00294496"/>
    <w:rsid w:val="002950B5"/>
    <w:rsid w:val="002951CA"/>
    <w:rsid w:val="00295298"/>
    <w:rsid w:val="002959C5"/>
    <w:rsid w:val="00295C61"/>
    <w:rsid w:val="00295D71"/>
    <w:rsid w:val="00296349"/>
    <w:rsid w:val="00296413"/>
    <w:rsid w:val="00296888"/>
    <w:rsid w:val="0029705D"/>
    <w:rsid w:val="00297066"/>
    <w:rsid w:val="0029722C"/>
    <w:rsid w:val="002973A6"/>
    <w:rsid w:val="0029755B"/>
    <w:rsid w:val="00297B5F"/>
    <w:rsid w:val="00297BCC"/>
    <w:rsid w:val="00297FAE"/>
    <w:rsid w:val="002A03E9"/>
    <w:rsid w:val="002A05D7"/>
    <w:rsid w:val="002A0981"/>
    <w:rsid w:val="002A0A50"/>
    <w:rsid w:val="002A0FCA"/>
    <w:rsid w:val="002A1478"/>
    <w:rsid w:val="002A1A1B"/>
    <w:rsid w:val="002A1CCD"/>
    <w:rsid w:val="002A363A"/>
    <w:rsid w:val="002A3A63"/>
    <w:rsid w:val="002A3B26"/>
    <w:rsid w:val="002A403C"/>
    <w:rsid w:val="002A42AD"/>
    <w:rsid w:val="002A44C5"/>
    <w:rsid w:val="002A45A3"/>
    <w:rsid w:val="002A50E6"/>
    <w:rsid w:val="002A523E"/>
    <w:rsid w:val="002A58AB"/>
    <w:rsid w:val="002A5901"/>
    <w:rsid w:val="002A5BC3"/>
    <w:rsid w:val="002A5C70"/>
    <w:rsid w:val="002A5D02"/>
    <w:rsid w:val="002A5D0F"/>
    <w:rsid w:val="002A623E"/>
    <w:rsid w:val="002A635B"/>
    <w:rsid w:val="002A63A2"/>
    <w:rsid w:val="002A63E1"/>
    <w:rsid w:val="002A642B"/>
    <w:rsid w:val="002A6791"/>
    <w:rsid w:val="002A697E"/>
    <w:rsid w:val="002A77B0"/>
    <w:rsid w:val="002A7A13"/>
    <w:rsid w:val="002B0425"/>
    <w:rsid w:val="002B051F"/>
    <w:rsid w:val="002B0587"/>
    <w:rsid w:val="002B058B"/>
    <w:rsid w:val="002B0B50"/>
    <w:rsid w:val="002B0DC0"/>
    <w:rsid w:val="002B120B"/>
    <w:rsid w:val="002B242F"/>
    <w:rsid w:val="002B2ACF"/>
    <w:rsid w:val="002B2C20"/>
    <w:rsid w:val="002B3E14"/>
    <w:rsid w:val="002B406E"/>
    <w:rsid w:val="002B4257"/>
    <w:rsid w:val="002B4310"/>
    <w:rsid w:val="002B469C"/>
    <w:rsid w:val="002B48F4"/>
    <w:rsid w:val="002B4F7F"/>
    <w:rsid w:val="002B5826"/>
    <w:rsid w:val="002B5D9F"/>
    <w:rsid w:val="002B6772"/>
    <w:rsid w:val="002B6962"/>
    <w:rsid w:val="002B6BAF"/>
    <w:rsid w:val="002B6E48"/>
    <w:rsid w:val="002B721E"/>
    <w:rsid w:val="002B7D0E"/>
    <w:rsid w:val="002B7E37"/>
    <w:rsid w:val="002C04DA"/>
    <w:rsid w:val="002C05D7"/>
    <w:rsid w:val="002C0CE1"/>
    <w:rsid w:val="002C0D07"/>
    <w:rsid w:val="002C10CC"/>
    <w:rsid w:val="002C167B"/>
    <w:rsid w:val="002C1ACC"/>
    <w:rsid w:val="002C2047"/>
    <w:rsid w:val="002C2073"/>
    <w:rsid w:val="002C20D4"/>
    <w:rsid w:val="002C28E5"/>
    <w:rsid w:val="002C2997"/>
    <w:rsid w:val="002C2B01"/>
    <w:rsid w:val="002C2E3A"/>
    <w:rsid w:val="002C2F24"/>
    <w:rsid w:val="002C3306"/>
    <w:rsid w:val="002C344B"/>
    <w:rsid w:val="002C3C3E"/>
    <w:rsid w:val="002C3E8B"/>
    <w:rsid w:val="002C4843"/>
    <w:rsid w:val="002C48B0"/>
    <w:rsid w:val="002C4EBF"/>
    <w:rsid w:val="002C5481"/>
    <w:rsid w:val="002C5882"/>
    <w:rsid w:val="002C58DC"/>
    <w:rsid w:val="002C5A61"/>
    <w:rsid w:val="002C5D07"/>
    <w:rsid w:val="002C6A6A"/>
    <w:rsid w:val="002C71B8"/>
    <w:rsid w:val="002C76B9"/>
    <w:rsid w:val="002C7703"/>
    <w:rsid w:val="002C7C9A"/>
    <w:rsid w:val="002C7DFE"/>
    <w:rsid w:val="002C7FA7"/>
    <w:rsid w:val="002D0242"/>
    <w:rsid w:val="002D06C2"/>
    <w:rsid w:val="002D0851"/>
    <w:rsid w:val="002D0888"/>
    <w:rsid w:val="002D09D9"/>
    <w:rsid w:val="002D15D6"/>
    <w:rsid w:val="002D18B3"/>
    <w:rsid w:val="002D19E4"/>
    <w:rsid w:val="002D1CD2"/>
    <w:rsid w:val="002D217C"/>
    <w:rsid w:val="002D21AC"/>
    <w:rsid w:val="002D333F"/>
    <w:rsid w:val="002D3DCB"/>
    <w:rsid w:val="002D3DFF"/>
    <w:rsid w:val="002D3E06"/>
    <w:rsid w:val="002D455B"/>
    <w:rsid w:val="002D49D8"/>
    <w:rsid w:val="002D4B13"/>
    <w:rsid w:val="002D530A"/>
    <w:rsid w:val="002D5714"/>
    <w:rsid w:val="002D5911"/>
    <w:rsid w:val="002D5F01"/>
    <w:rsid w:val="002D63AF"/>
    <w:rsid w:val="002D6955"/>
    <w:rsid w:val="002D6A5B"/>
    <w:rsid w:val="002D7C67"/>
    <w:rsid w:val="002D7E5E"/>
    <w:rsid w:val="002D7F50"/>
    <w:rsid w:val="002E0298"/>
    <w:rsid w:val="002E0DB4"/>
    <w:rsid w:val="002E0EFA"/>
    <w:rsid w:val="002E0F3B"/>
    <w:rsid w:val="002E1A93"/>
    <w:rsid w:val="002E22B0"/>
    <w:rsid w:val="002E297E"/>
    <w:rsid w:val="002E327E"/>
    <w:rsid w:val="002E38D4"/>
    <w:rsid w:val="002E3940"/>
    <w:rsid w:val="002E3D3C"/>
    <w:rsid w:val="002E4198"/>
    <w:rsid w:val="002E4375"/>
    <w:rsid w:val="002E4998"/>
    <w:rsid w:val="002E4BA0"/>
    <w:rsid w:val="002E4CD5"/>
    <w:rsid w:val="002E5239"/>
    <w:rsid w:val="002E5415"/>
    <w:rsid w:val="002E55D2"/>
    <w:rsid w:val="002E5705"/>
    <w:rsid w:val="002E592A"/>
    <w:rsid w:val="002E5B20"/>
    <w:rsid w:val="002E5EB8"/>
    <w:rsid w:val="002E6D25"/>
    <w:rsid w:val="002E76EA"/>
    <w:rsid w:val="002E7983"/>
    <w:rsid w:val="002F03A3"/>
    <w:rsid w:val="002F0510"/>
    <w:rsid w:val="002F09DF"/>
    <w:rsid w:val="002F0CDF"/>
    <w:rsid w:val="002F1094"/>
    <w:rsid w:val="002F1253"/>
    <w:rsid w:val="002F181F"/>
    <w:rsid w:val="002F1849"/>
    <w:rsid w:val="002F1894"/>
    <w:rsid w:val="002F223B"/>
    <w:rsid w:val="002F270E"/>
    <w:rsid w:val="002F299F"/>
    <w:rsid w:val="002F2F88"/>
    <w:rsid w:val="002F2FC0"/>
    <w:rsid w:val="002F3685"/>
    <w:rsid w:val="002F37BF"/>
    <w:rsid w:val="002F3828"/>
    <w:rsid w:val="002F3D79"/>
    <w:rsid w:val="002F3F60"/>
    <w:rsid w:val="002F415C"/>
    <w:rsid w:val="002F433E"/>
    <w:rsid w:val="002F43D1"/>
    <w:rsid w:val="002F482F"/>
    <w:rsid w:val="002F5B5A"/>
    <w:rsid w:val="002F5D7A"/>
    <w:rsid w:val="002F5FA5"/>
    <w:rsid w:val="002F6215"/>
    <w:rsid w:val="002F6473"/>
    <w:rsid w:val="002F658F"/>
    <w:rsid w:val="002F7440"/>
    <w:rsid w:val="002F7A0C"/>
    <w:rsid w:val="002F7F23"/>
    <w:rsid w:val="003006C6"/>
    <w:rsid w:val="00300A19"/>
    <w:rsid w:val="00300AF9"/>
    <w:rsid w:val="003012E2"/>
    <w:rsid w:val="00301480"/>
    <w:rsid w:val="00301B10"/>
    <w:rsid w:val="00301C1F"/>
    <w:rsid w:val="0030217B"/>
    <w:rsid w:val="003021FA"/>
    <w:rsid w:val="003023A0"/>
    <w:rsid w:val="0030267D"/>
    <w:rsid w:val="003027EF"/>
    <w:rsid w:val="003028D6"/>
    <w:rsid w:val="003032BD"/>
    <w:rsid w:val="003039AE"/>
    <w:rsid w:val="00304654"/>
    <w:rsid w:val="003047DB"/>
    <w:rsid w:val="00304913"/>
    <w:rsid w:val="00304B73"/>
    <w:rsid w:val="00304F33"/>
    <w:rsid w:val="00305496"/>
    <w:rsid w:val="00305A84"/>
    <w:rsid w:val="003076DC"/>
    <w:rsid w:val="003078CD"/>
    <w:rsid w:val="00307D65"/>
    <w:rsid w:val="00310049"/>
    <w:rsid w:val="00310066"/>
    <w:rsid w:val="003108E2"/>
    <w:rsid w:val="00311190"/>
    <w:rsid w:val="003111CD"/>
    <w:rsid w:val="00311813"/>
    <w:rsid w:val="00312610"/>
    <w:rsid w:val="00312CC4"/>
    <w:rsid w:val="0031320E"/>
    <w:rsid w:val="003136FA"/>
    <w:rsid w:val="003139BF"/>
    <w:rsid w:val="00313B64"/>
    <w:rsid w:val="00313C14"/>
    <w:rsid w:val="00313E2D"/>
    <w:rsid w:val="00314089"/>
    <w:rsid w:val="003144C2"/>
    <w:rsid w:val="0031477A"/>
    <w:rsid w:val="00314C82"/>
    <w:rsid w:val="00314E5E"/>
    <w:rsid w:val="00314F7C"/>
    <w:rsid w:val="00314FB9"/>
    <w:rsid w:val="003158C6"/>
    <w:rsid w:val="0031598E"/>
    <w:rsid w:val="00315E64"/>
    <w:rsid w:val="00316100"/>
    <w:rsid w:val="0031655C"/>
    <w:rsid w:val="003177F7"/>
    <w:rsid w:val="00317A8D"/>
    <w:rsid w:val="00317B6E"/>
    <w:rsid w:val="003200BF"/>
    <w:rsid w:val="003205A7"/>
    <w:rsid w:val="00320622"/>
    <w:rsid w:val="00320D89"/>
    <w:rsid w:val="00320E21"/>
    <w:rsid w:val="00321C13"/>
    <w:rsid w:val="00321E66"/>
    <w:rsid w:val="00322555"/>
    <w:rsid w:val="00322AB2"/>
    <w:rsid w:val="00324411"/>
    <w:rsid w:val="00324637"/>
    <w:rsid w:val="00324DA2"/>
    <w:rsid w:val="00324E29"/>
    <w:rsid w:val="00325ED0"/>
    <w:rsid w:val="003264B5"/>
    <w:rsid w:val="00326703"/>
    <w:rsid w:val="003268A0"/>
    <w:rsid w:val="003270FD"/>
    <w:rsid w:val="003272C2"/>
    <w:rsid w:val="003276F8"/>
    <w:rsid w:val="00327D44"/>
    <w:rsid w:val="003306A5"/>
    <w:rsid w:val="00330A89"/>
    <w:rsid w:val="00330D64"/>
    <w:rsid w:val="00330FC6"/>
    <w:rsid w:val="0033148C"/>
    <w:rsid w:val="00331542"/>
    <w:rsid w:val="003315D2"/>
    <w:rsid w:val="003315F2"/>
    <w:rsid w:val="00331BEA"/>
    <w:rsid w:val="00331C70"/>
    <w:rsid w:val="00331CB4"/>
    <w:rsid w:val="003320A9"/>
    <w:rsid w:val="003321E8"/>
    <w:rsid w:val="00332C0C"/>
    <w:rsid w:val="00332CF1"/>
    <w:rsid w:val="00333625"/>
    <w:rsid w:val="0033365C"/>
    <w:rsid w:val="003337B8"/>
    <w:rsid w:val="00334EBD"/>
    <w:rsid w:val="00335319"/>
    <w:rsid w:val="00335480"/>
    <w:rsid w:val="0033556F"/>
    <w:rsid w:val="003355F9"/>
    <w:rsid w:val="00335CBF"/>
    <w:rsid w:val="00335FC4"/>
    <w:rsid w:val="00336048"/>
    <w:rsid w:val="00336EBA"/>
    <w:rsid w:val="003370F7"/>
    <w:rsid w:val="003372AE"/>
    <w:rsid w:val="0033792B"/>
    <w:rsid w:val="00337AA9"/>
    <w:rsid w:val="00337B50"/>
    <w:rsid w:val="00337E5E"/>
    <w:rsid w:val="003400CC"/>
    <w:rsid w:val="0034094C"/>
    <w:rsid w:val="00340B71"/>
    <w:rsid w:val="00341D32"/>
    <w:rsid w:val="00341FD9"/>
    <w:rsid w:val="003432B5"/>
    <w:rsid w:val="00343442"/>
    <w:rsid w:val="00344237"/>
    <w:rsid w:val="00344749"/>
    <w:rsid w:val="00344E1A"/>
    <w:rsid w:val="00345951"/>
    <w:rsid w:val="00345B9C"/>
    <w:rsid w:val="003460D4"/>
    <w:rsid w:val="003461E2"/>
    <w:rsid w:val="0034620F"/>
    <w:rsid w:val="00346234"/>
    <w:rsid w:val="003465CD"/>
    <w:rsid w:val="00346638"/>
    <w:rsid w:val="0034696C"/>
    <w:rsid w:val="00347691"/>
    <w:rsid w:val="003479BE"/>
    <w:rsid w:val="00347B72"/>
    <w:rsid w:val="003500C6"/>
    <w:rsid w:val="0035034F"/>
    <w:rsid w:val="003503A0"/>
    <w:rsid w:val="003504AB"/>
    <w:rsid w:val="003506D4"/>
    <w:rsid w:val="00351115"/>
    <w:rsid w:val="0035139C"/>
    <w:rsid w:val="00351635"/>
    <w:rsid w:val="00351F4B"/>
    <w:rsid w:val="00352116"/>
    <w:rsid w:val="003525F5"/>
    <w:rsid w:val="0035266F"/>
    <w:rsid w:val="003526FE"/>
    <w:rsid w:val="00352AB4"/>
    <w:rsid w:val="0035327A"/>
    <w:rsid w:val="00354152"/>
    <w:rsid w:val="0035483D"/>
    <w:rsid w:val="00355065"/>
    <w:rsid w:val="003551C0"/>
    <w:rsid w:val="00355368"/>
    <w:rsid w:val="00355470"/>
    <w:rsid w:val="00355609"/>
    <w:rsid w:val="0035575F"/>
    <w:rsid w:val="00356357"/>
    <w:rsid w:val="003564DD"/>
    <w:rsid w:val="0035651B"/>
    <w:rsid w:val="00356C56"/>
    <w:rsid w:val="00356FD3"/>
    <w:rsid w:val="00357C3D"/>
    <w:rsid w:val="00357E26"/>
    <w:rsid w:val="0036030C"/>
    <w:rsid w:val="0036080B"/>
    <w:rsid w:val="00361080"/>
    <w:rsid w:val="003610EB"/>
    <w:rsid w:val="0036134A"/>
    <w:rsid w:val="00362F3F"/>
    <w:rsid w:val="0036300B"/>
    <w:rsid w:val="0036321F"/>
    <w:rsid w:val="0036323D"/>
    <w:rsid w:val="00363299"/>
    <w:rsid w:val="003632B3"/>
    <w:rsid w:val="003638D1"/>
    <w:rsid w:val="003639AE"/>
    <w:rsid w:val="003639EA"/>
    <w:rsid w:val="00363BFD"/>
    <w:rsid w:val="00363D03"/>
    <w:rsid w:val="00363FEB"/>
    <w:rsid w:val="00364010"/>
    <w:rsid w:val="0036431D"/>
    <w:rsid w:val="003647E6"/>
    <w:rsid w:val="00364859"/>
    <w:rsid w:val="00364A7B"/>
    <w:rsid w:val="00364B53"/>
    <w:rsid w:val="00365431"/>
    <w:rsid w:val="00365537"/>
    <w:rsid w:val="00365B02"/>
    <w:rsid w:val="0036614C"/>
    <w:rsid w:val="0036652F"/>
    <w:rsid w:val="00366861"/>
    <w:rsid w:val="00366A73"/>
    <w:rsid w:val="00367B78"/>
    <w:rsid w:val="00367F63"/>
    <w:rsid w:val="00370792"/>
    <w:rsid w:val="00370884"/>
    <w:rsid w:val="00370ED5"/>
    <w:rsid w:val="00370FE0"/>
    <w:rsid w:val="003712F2"/>
    <w:rsid w:val="0037136D"/>
    <w:rsid w:val="0037146E"/>
    <w:rsid w:val="003715CB"/>
    <w:rsid w:val="0037160B"/>
    <w:rsid w:val="00371A44"/>
    <w:rsid w:val="00371C24"/>
    <w:rsid w:val="00371E8B"/>
    <w:rsid w:val="00371FB2"/>
    <w:rsid w:val="00372A42"/>
    <w:rsid w:val="00372ADE"/>
    <w:rsid w:val="00372DE3"/>
    <w:rsid w:val="003735E5"/>
    <w:rsid w:val="00373742"/>
    <w:rsid w:val="003738B3"/>
    <w:rsid w:val="00373C50"/>
    <w:rsid w:val="003740F4"/>
    <w:rsid w:val="0037460B"/>
    <w:rsid w:val="0037468A"/>
    <w:rsid w:val="00374D1C"/>
    <w:rsid w:val="00374D3A"/>
    <w:rsid w:val="00374D7B"/>
    <w:rsid w:val="00374E30"/>
    <w:rsid w:val="0037606B"/>
    <w:rsid w:val="003767FD"/>
    <w:rsid w:val="00376844"/>
    <w:rsid w:val="00376CA5"/>
    <w:rsid w:val="0037719C"/>
    <w:rsid w:val="003774C4"/>
    <w:rsid w:val="003775AF"/>
    <w:rsid w:val="003776AA"/>
    <w:rsid w:val="003778F8"/>
    <w:rsid w:val="00377A4B"/>
    <w:rsid w:val="00380205"/>
    <w:rsid w:val="003802B4"/>
    <w:rsid w:val="003802D3"/>
    <w:rsid w:val="0038036C"/>
    <w:rsid w:val="0038195B"/>
    <w:rsid w:val="00382453"/>
    <w:rsid w:val="0038269E"/>
    <w:rsid w:val="00382881"/>
    <w:rsid w:val="00382B13"/>
    <w:rsid w:val="0038335C"/>
    <w:rsid w:val="0038341B"/>
    <w:rsid w:val="003838F3"/>
    <w:rsid w:val="00383B36"/>
    <w:rsid w:val="00383C5C"/>
    <w:rsid w:val="00383C69"/>
    <w:rsid w:val="00383D18"/>
    <w:rsid w:val="00384089"/>
    <w:rsid w:val="003840B0"/>
    <w:rsid w:val="00384107"/>
    <w:rsid w:val="0038480F"/>
    <w:rsid w:val="00384CD2"/>
    <w:rsid w:val="00384D9C"/>
    <w:rsid w:val="00385190"/>
    <w:rsid w:val="0038567A"/>
    <w:rsid w:val="00385BE3"/>
    <w:rsid w:val="00385D24"/>
    <w:rsid w:val="00385FA7"/>
    <w:rsid w:val="003861DB"/>
    <w:rsid w:val="003862C7"/>
    <w:rsid w:val="003863ED"/>
    <w:rsid w:val="00386E4E"/>
    <w:rsid w:val="00387127"/>
    <w:rsid w:val="00387297"/>
    <w:rsid w:val="003873E7"/>
    <w:rsid w:val="00387741"/>
    <w:rsid w:val="00387973"/>
    <w:rsid w:val="0038798D"/>
    <w:rsid w:val="0039000E"/>
    <w:rsid w:val="003917ED"/>
    <w:rsid w:val="00391A71"/>
    <w:rsid w:val="00391AD6"/>
    <w:rsid w:val="00392128"/>
    <w:rsid w:val="0039235D"/>
    <w:rsid w:val="003925C3"/>
    <w:rsid w:val="00392FA1"/>
    <w:rsid w:val="003930B6"/>
    <w:rsid w:val="00393404"/>
    <w:rsid w:val="00393EA6"/>
    <w:rsid w:val="003947BB"/>
    <w:rsid w:val="003948ED"/>
    <w:rsid w:val="0039528F"/>
    <w:rsid w:val="00395A33"/>
    <w:rsid w:val="00395B9F"/>
    <w:rsid w:val="00395BCD"/>
    <w:rsid w:val="00396078"/>
    <w:rsid w:val="0039651C"/>
    <w:rsid w:val="00396710"/>
    <w:rsid w:val="00396794"/>
    <w:rsid w:val="00396812"/>
    <w:rsid w:val="00396E5F"/>
    <w:rsid w:val="00396E64"/>
    <w:rsid w:val="003974AB"/>
    <w:rsid w:val="00397682"/>
    <w:rsid w:val="00397BF1"/>
    <w:rsid w:val="003A135D"/>
    <w:rsid w:val="003A1365"/>
    <w:rsid w:val="003A1455"/>
    <w:rsid w:val="003A148A"/>
    <w:rsid w:val="003A224E"/>
    <w:rsid w:val="003A251D"/>
    <w:rsid w:val="003A2B8E"/>
    <w:rsid w:val="003A2F0D"/>
    <w:rsid w:val="003A2F36"/>
    <w:rsid w:val="003A3474"/>
    <w:rsid w:val="003A38D2"/>
    <w:rsid w:val="003A3CC1"/>
    <w:rsid w:val="003A3E24"/>
    <w:rsid w:val="003A421A"/>
    <w:rsid w:val="003A4333"/>
    <w:rsid w:val="003A449B"/>
    <w:rsid w:val="003A46DC"/>
    <w:rsid w:val="003A493C"/>
    <w:rsid w:val="003A50E5"/>
    <w:rsid w:val="003A5B41"/>
    <w:rsid w:val="003A5CF5"/>
    <w:rsid w:val="003A6003"/>
    <w:rsid w:val="003A6217"/>
    <w:rsid w:val="003A62A0"/>
    <w:rsid w:val="003A64C2"/>
    <w:rsid w:val="003A6663"/>
    <w:rsid w:val="003A67E0"/>
    <w:rsid w:val="003A6837"/>
    <w:rsid w:val="003A6915"/>
    <w:rsid w:val="003A70D6"/>
    <w:rsid w:val="003B0133"/>
    <w:rsid w:val="003B0C4E"/>
    <w:rsid w:val="003B1287"/>
    <w:rsid w:val="003B1416"/>
    <w:rsid w:val="003B1DFE"/>
    <w:rsid w:val="003B2074"/>
    <w:rsid w:val="003B2A35"/>
    <w:rsid w:val="003B2B82"/>
    <w:rsid w:val="003B2DAA"/>
    <w:rsid w:val="003B2E13"/>
    <w:rsid w:val="003B2F20"/>
    <w:rsid w:val="003B35AB"/>
    <w:rsid w:val="003B3F1C"/>
    <w:rsid w:val="003B425D"/>
    <w:rsid w:val="003B46BE"/>
    <w:rsid w:val="003B49D7"/>
    <w:rsid w:val="003B4DDC"/>
    <w:rsid w:val="003B509D"/>
    <w:rsid w:val="003B5160"/>
    <w:rsid w:val="003B52F0"/>
    <w:rsid w:val="003B62F5"/>
    <w:rsid w:val="003B6694"/>
    <w:rsid w:val="003B69E5"/>
    <w:rsid w:val="003B6A8C"/>
    <w:rsid w:val="003B6BD4"/>
    <w:rsid w:val="003B76F1"/>
    <w:rsid w:val="003C00BF"/>
    <w:rsid w:val="003C04E8"/>
    <w:rsid w:val="003C087F"/>
    <w:rsid w:val="003C0B0B"/>
    <w:rsid w:val="003C16A4"/>
    <w:rsid w:val="003C16CD"/>
    <w:rsid w:val="003C2601"/>
    <w:rsid w:val="003C2703"/>
    <w:rsid w:val="003C2956"/>
    <w:rsid w:val="003C2E29"/>
    <w:rsid w:val="003C3169"/>
    <w:rsid w:val="003C3C1B"/>
    <w:rsid w:val="003C4178"/>
    <w:rsid w:val="003C45F0"/>
    <w:rsid w:val="003C49A6"/>
    <w:rsid w:val="003C4FB1"/>
    <w:rsid w:val="003C595B"/>
    <w:rsid w:val="003C5973"/>
    <w:rsid w:val="003C5A6D"/>
    <w:rsid w:val="003C5BFD"/>
    <w:rsid w:val="003C61C6"/>
    <w:rsid w:val="003C631B"/>
    <w:rsid w:val="003C6357"/>
    <w:rsid w:val="003C6422"/>
    <w:rsid w:val="003C64C9"/>
    <w:rsid w:val="003C6B36"/>
    <w:rsid w:val="003C6BB6"/>
    <w:rsid w:val="003C742B"/>
    <w:rsid w:val="003C74EF"/>
    <w:rsid w:val="003C79E7"/>
    <w:rsid w:val="003D02A5"/>
    <w:rsid w:val="003D0444"/>
    <w:rsid w:val="003D07BC"/>
    <w:rsid w:val="003D07D1"/>
    <w:rsid w:val="003D1047"/>
    <w:rsid w:val="003D10F4"/>
    <w:rsid w:val="003D1529"/>
    <w:rsid w:val="003D1E15"/>
    <w:rsid w:val="003D22F0"/>
    <w:rsid w:val="003D2C82"/>
    <w:rsid w:val="003D2D9E"/>
    <w:rsid w:val="003D2F5C"/>
    <w:rsid w:val="003D33C5"/>
    <w:rsid w:val="003D3466"/>
    <w:rsid w:val="003D381C"/>
    <w:rsid w:val="003D477A"/>
    <w:rsid w:val="003D4C16"/>
    <w:rsid w:val="003D54F2"/>
    <w:rsid w:val="003D550A"/>
    <w:rsid w:val="003D5702"/>
    <w:rsid w:val="003D5952"/>
    <w:rsid w:val="003D6332"/>
    <w:rsid w:val="003D6775"/>
    <w:rsid w:val="003D680D"/>
    <w:rsid w:val="003D6990"/>
    <w:rsid w:val="003D69DC"/>
    <w:rsid w:val="003D6B42"/>
    <w:rsid w:val="003D6C5A"/>
    <w:rsid w:val="003D6D11"/>
    <w:rsid w:val="003D7B1C"/>
    <w:rsid w:val="003D7C21"/>
    <w:rsid w:val="003E00EB"/>
    <w:rsid w:val="003E00F7"/>
    <w:rsid w:val="003E029D"/>
    <w:rsid w:val="003E05BA"/>
    <w:rsid w:val="003E070E"/>
    <w:rsid w:val="003E11B3"/>
    <w:rsid w:val="003E11CC"/>
    <w:rsid w:val="003E1273"/>
    <w:rsid w:val="003E1A82"/>
    <w:rsid w:val="003E25DF"/>
    <w:rsid w:val="003E27CC"/>
    <w:rsid w:val="003E28C8"/>
    <w:rsid w:val="003E2CD0"/>
    <w:rsid w:val="003E2FAE"/>
    <w:rsid w:val="003E3F9B"/>
    <w:rsid w:val="003E54CA"/>
    <w:rsid w:val="003E59F9"/>
    <w:rsid w:val="003E5F25"/>
    <w:rsid w:val="003E6277"/>
    <w:rsid w:val="003E6893"/>
    <w:rsid w:val="003E6951"/>
    <w:rsid w:val="003E7718"/>
    <w:rsid w:val="003E776E"/>
    <w:rsid w:val="003F0033"/>
    <w:rsid w:val="003F00E4"/>
    <w:rsid w:val="003F0E7D"/>
    <w:rsid w:val="003F0F3A"/>
    <w:rsid w:val="003F1419"/>
    <w:rsid w:val="003F1727"/>
    <w:rsid w:val="003F1A81"/>
    <w:rsid w:val="003F208C"/>
    <w:rsid w:val="003F2DBC"/>
    <w:rsid w:val="003F2E98"/>
    <w:rsid w:val="003F3EE2"/>
    <w:rsid w:val="003F44FA"/>
    <w:rsid w:val="003F4918"/>
    <w:rsid w:val="003F5298"/>
    <w:rsid w:val="003F5AEA"/>
    <w:rsid w:val="003F5F15"/>
    <w:rsid w:val="003F7E69"/>
    <w:rsid w:val="003F7F1E"/>
    <w:rsid w:val="00400064"/>
    <w:rsid w:val="0040020D"/>
    <w:rsid w:val="004008D6"/>
    <w:rsid w:val="00400DDA"/>
    <w:rsid w:val="00400EFA"/>
    <w:rsid w:val="00400F66"/>
    <w:rsid w:val="00401C05"/>
    <w:rsid w:val="00401D20"/>
    <w:rsid w:val="0040208E"/>
    <w:rsid w:val="0040255B"/>
    <w:rsid w:val="00402937"/>
    <w:rsid w:val="00403616"/>
    <w:rsid w:val="00403789"/>
    <w:rsid w:val="00403E2D"/>
    <w:rsid w:val="00404A8A"/>
    <w:rsid w:val="00404CAD"/>
    <w:rsid w:val="004051E2"/>
    <w:rsid w:val="00405385"/>
    <w:rsid w:val="00405759"/>
    <w:rsid w:val="00405BEB"/>
    <w:rsid w:val="00406209"/>
    <w:rsid w:val="00406222"/>
    <w:rsid w:val="004068EC"/>
    <w:rsid w:val="00406D8F"/>
    <w:rsid w:val="00407822"/>
    <w:rsid w:val="00407B66"/>
    <w:rsid w:val="00407B99"/>
    <w:rsid w:val="00410140"/>
    <w:rsid w:val="00410165"/>
    <w:rsid w:val="00410355"/>
    <w:rsid w:val="004104F5"/>
    <w:rsid w:val="00410519"/>
    <w:rsid w:val="00410D61"/>
    <w:rsid w:val="00410EB5"/>
    <w:rsid w:val="00411150"/>
    <w:rsid w:val="0041122F"/>
    <w:rsid w:val="00411816"/>
    <w:rsid w:val="00411917"/>
    <w:rsid w:val="00411BEA"/>
    <w:rsid w:val="00412336"/>
    <w:rsid w:val="00412494"/>
    <w:rsid w:val="00412612"/>
    <w:rsid w:val="00412A24"/>
    <w:rsid w:val="0041352C"/>
    <w:rsid w:val="00413637"/>
    <w:rsid w:val="00413695"/>
    <w:rsid w:val="00414058"/>
    <w:rsid w:val="004140AB"/>
    <w:rsid w:val="00414307"/>
    <w:rsid w:val="004144DF"/>
    <w:rsid w:val="00414C43"/>
    <w:rsid w:val="00414E9A"/>
    <w:rsid w:val="00415654"/>
    <w:rsid w:val="00415A25"/>
    <w:rsid w:val="004163E4"/>
    <w:rsid w:val="004168A3"/>
    <w:rsid w:val="004170CC"/>
    <w:rsid w:val="0041737D"/>
    <w:rsid w:val="00417DC5"/>
    <w:rsid w:val="00417E2E"/>
    <w:rsid w:val="004202B3"/>
    <w:rsid w:val="00420461"/>
    <w:rsid w:val="0042054B"/>
    <w:rsid w:val="00420C50"/>
    <w:rsid w:val="00420CD2"/>
    <w:rsid w:val="00420DB3"/>
    <w:rsid w:val="004210B4"/>
    <w:rsid w:val="00421A2A"/>
    <w:rsid w:val="00421F0A"/>
    <w:rsid w:val="00421FDE"/>
    <w:rsid w:val="00422163"/>
    <w:rsid w:val="00422312"/>
    <w:rsid w:val="00422CCC"/>
    <w:rsid w:val="00423062"/>
    <w:rsid w:val="00423C2D"/>
    <w:rsid w:val="0042412D"/>
    <w:rsid w:val="004250EF"/>
    <w:rsid w:val="004253A3"/>
    <w:rsid w:val="00425640"/>
    <w:rsid w:val="004256F7"/>
    <w:rsid w:val="00425AED"/>
    <w:rsid w:val="00425B3F"/>
    <w:rsid w:val="00426989"/>
    <w:rsid w:val="00426E9D"/>
    <w:rsid w:val="0042729E"/>
    <w:rsid w:val="004274CA"/>
    <w:rsid w:val="00427742"/>
    <w:rsid w:val="004300AD"/>
    <w:rsid w:val="00430474"/>
    <w:rsid w:val="00430BAC"/>
    <w:rsid w:val="004310D1"/>
    <w:rsid w:val="0043170D"/>
    <w:rsid w:val="004321D3"/>
    <w:rsid w:val="00432264"/>
    <w:rsid w:val="00432A9E"/>
    <w:rsid w:val="004332A3"/>
    <w:rsid w:val="004347BB"/>
    <w:rsid w:val="00434C03"/>
    <w:rsid w:val="00434C76"/>
    <w:rsid w:val="00435923"/>
    <w:rsid w:val="004360E5"/>
    <w:rsid w:val="00436A4D"/>
    <w:rsid w:val="00436A5E"/>
    <w:rsid w:val="00437693"/>
    <w:rsid w:val="004376CF"/>
    <w:rsid w:val="00437C23"/>
    <w:rsid w:val="0044030F"/>
    <w:rsid w:val="004408FB"/>
    <w:rsid w:val="00440CC6"/>
    <w:rsid w:val="00440F88"/>
    <w:rsid w:val="00440FDC"/>
    <w:rsid w:val="004417BE"/>
    <w:rsid w:val="00441A3C"/>
    <w:rsid w:val="00441ADD"/>
    <w:rsid w:val="00441D7F"/>
    <w:rsid w:val="00442650"/>
    <w:rsid w:val="00442D11"/>
    <w:rsid w:val="00442DF8"/>
    <w:rsid w:val="00442EEE"/>
    <w:rsid w:val="00443151"/>
    <w:rsid w:val="004431D1"/>
    <w:rsid w:val="00443E55"/>
    <w:rsid w:val="0044474B"/>
    <w:rsid w:val="00444FAB"/>
    <w:rsid w:val="0044505C"/>
    <w:rsid w:val="00445C7E"/>
    <w:rsid w:val="00445D0A"/>
    <w:rsid w:val="00445D3D"/>
    <w:rsid w:val="00445DCC"/>
    <w:rsid w:val="00446523"/>
    <w:rsid w:val="004468E5"/>
    <w:rsid w:val="00446928"/>
    <w:rsid w:val="00446BBA"/>
    <w:rsid w:val="0044713E"/>
    <w:rsid w:val="004473D4"/>
    <w:rsid w:val="004476F4"/>
    <w:rsid w:val="00447E4E"/>
    <w:rsid w:val="00447F59"/>
    <w:rsid w:val="00447FD0"/>
    <w:rsid w:val="0045021B"/>
    <w:rsid w:val="0045080A"/>
    <w:rsid w:val="00450AD6"/>
    <w:rsid w:val="00450D4E"/>
    <w:rsid w:val="00450D7E"/>
    <w:rsid w:val="00451037"/>
    <w:rsid w:val="00451B43"/>
    <w:rsid w:val="00451CD7"/>
    <w:rsid w:val="00451DCF"/>
    <w:rsid w:val="00451FCB"/>
    <w:rsid w:val="00451FCF"/>
    <w:rsid w:val="0045234E"/>
    <w:rsid w:val="0045239D"/>
    <w:rsid w:val="004532B1"/>
    <w:rsid w:val="00453545"/>
    <w:rsid w:val="00453806"/>
    <w:rsid w:val="004539E9"/>
    <w:rsid w:val="00453B0A"/>
    <w:rsid w:val="0045429D"/>
    <w:rsid w:val="00454563"/>
    <w:rsid w:val="00454D23"/>
    <w:rsid w:val="004552B3"/>
    <w:rsid w:val="004554AC"/>
    <w:rsid w:val="0045570C"/>
    <w:rsid w:val="0045584F"/>
    <w:rsid w:val="00455A7D"/>
    <w:rsid w:val="0045683F"/>
    <w:rsid w:val="00456B1E"/>
    <w:rsid w:val="00456B2E"/>
    <w:rsid w:val="00456D99"/>
    <w:rsid w:val="00457BB2"/>
    <w:rsid w:val="004604C4"/>
    <w:rsid w:val="00460791"/>
    <w:rsid w:val="004609AE"/>
    <w:rsid w:val="0046123A"/>
    <w:rsid w:val="0046129E"/>
    <w:rsid w:val="0046132B"/>
    <w:rsid w:val="0046133E"/>
    <w:rsid w:val="00461BD5"/>
    <w:rsid w:val="00462086"/>
    <w:rsid w:val="00462207"/>
    <w:rsid w:val="0046256A"/>
    <w:rsid w:val="004627A1"/>
    <w:rsid w:val="00462E95"/>
    <w:rsid w:val="00463038"/>
    <w:rsid w:val="004630EA"/>
    <w:rsid w:val="004633CF"/>
    <w:rsid w:val="00463486"/>
    <w:rsid w:val="004634E6"/>
    <w:rsid w:val="004635B8"/>
    <w:rsid w:val="0046424D"/>
    <w:rsid w:val="004645BA"/>
    <w:rsid w:val="0046471A"/>
    <w:rsid w:val="00464ACB"/>
    <w:rsid w:val="00465013"/>
    <w:rsid w:val="0046510E"/>
    <w:rsid w:val="00465513"/>
    <w:rsid w:val="00465533"/>
    <w:rsid w:val="00465AB5"/>
    <w:rsid w:val="00465C3F"/>
    <w:rsid w:val="00465D2F"/>
    <w:rsid w:val="004664F0"/>
    <w:rsid w:val="00466D0D"/>
    <w:rsid w:val="0046707C"/>
    <w:rsid w:val="0046730B"/>
    <w:rsid w:val="00467860"/>
    <w:rsid w:val="00467C5E"/>
    <w:rsid w:val="00467D88"/>
    <w:rsid w:val="00467F3E"/>
    <w:rsid w:val="004703DB"/>
    <w:rsid w:val="004709FC"/>
    <w:rsid w:val="00470E9B"/>
    <w:rsid w:val="00471454"/>
    <w:rsid w:val="00471694"/>
    <w:rsid w:val="00471840"/>
    <w:rsid w:val="004719FC"/>
    <w:rsid w:val="00471CC1"/>
    <w:rsid w:val="00471E93"/>
    <w:rsid w:val="0047254E"/>
    <w:rsid w:val="00472778"/>
    <w:rsid w:val="00472A05"/>
    <w:rsid w:val="00472A0B"/>
    <w:rsid w:val="00472C8C"/>
    <w:rsid w:val="00472DC3"/>
    <w:rsid w:val="00472EBC"/>
    <w:rsid w:val="00473291"/>
    <w:rsid w:val="00473719"/>
    <w:rsid w:val="00473893"/>
    <w:rsid w:val="00473B75"/>
    <w:rsid w:val="00474336"/>
    <w:rsid w:val="004750B3"/>
    <w:rsid w:val="004751BA"/>
    <w:rsid w:val="00475518"/>
    <w:rsid w:val="004757FD"/>
    <w:rsid w:val="00475D72"/>
    <w:rsid w:val="004770E6"/>
    <w:rsid w:val="004772E0"/>
    <w:rsid w:val="004775B7"/>
    <w:rsid w:val="00477AD9"/>
    <w:rsid w:val="00480EE5"/>
    <w:rsid w:val="00481296"/>
    <w:rsid w:val="004814A6"/>
    <w:rsid w:val="0048150A"/>
    <w:rsid w:val="00481B00"/>
    <w:rsid w:val="00481D01"/>
    <w:rsid w:val="00481D29"/>
    <w:rsid w:val="00481F6F"/>
    <w:rsid w:val="00482A6C"/>
    <w:rsid w:val="00482D37"/>
    <w:rsid w:val="004832B0"/>
    <w:rsid w:val="004835B0"/>
    <w:rsid w:val="0048366F"/>
    <w:rsid w:val="004842BD"/>
    <w:rsid w:val="0048433B"/>
    <w:rsid w:val="00484585"/>
    <w:rsid w:val="00484864"/>
    <w:rsid w:val="00484B61"/>
    <w:rsid w:val="00484B6D"/>
    <w:rsid w:val="00484EEC"/>
    <w:rsid w:val="004851DC"/>
    <w:rsid w:val="00485604"/>
    <w:rsid w:val="00485ED5"/>
    <w:rsid w:val="00486439"/>
    <w:rsid w:val="0048748A"/>
    <w:rsid w:val="004879E1"/>
    <w:rsid w:val="004879E7"/>
    <w:rsid w:val="00487ECF"/>
    <w:rsid w:val="00490275"/>
    <w:rsid w:val="00490514"/>
    <w:rsid w:val="004908F6"/>
    <w:rsid w:val="00490FCB"/>
    <w:rsid w:val="004910C6"/>
    <w:rsid w:val="00491394"/>
    <w:rsid w:val="0049142E"/>
    <w:rsid w:val="00491D40"/>
    <w:rsid w:val="00491E6D"/>
    <w:rsid w:val="00491FED"/>
    <w:rsid w:val="004921B4"/>
    <w:rsid w:val="0049242E"/>
    <w:rsid w:val="004929A8"/>
    <w:rsid w:val="00492D81"/>
    <w:rsid w:val="0049389C"/>
    <w:rsid w:val="00493ADC"/>
    <w:rsid w:val="00493C0C"/>
    <w:rsid w:val="00493F3C"/>
    <w:rsid w:val="00494112"/>
    <w:rsid w:val="00494768"/>
    <w:rsid w:val="00494B3A"/>
    <w:rsid w:val="00494E9A"/>
    <w:rsid w:val="00495590"/>
    <w:rsid w:val="00495A25"/>
    <w:rsid w:val="00495DE3"/>
    <w:rsid w:val="004967F7"/>
    <w:rsid w:val="0049682F"/>
    <w:rsid w:val="00497273"/>
    <w:rsid w:val="00497812"/>
    <w:rsid w:val="004978E7"/>
    <w:rsid w:val="004A0C8D"/>
    <w:rsid w:val="004A1E37"/>
    <w:rsid w:val="004A25D7"/>
    <w:rsid w:val="004A27D1"/>
    <w:rsid w:val="004A312A"/>
    <w:rsid w:val="004A3AE4"/>
    <w:rsid w:val="004A48C1"/>
    <w:rsid w:val="004A4D5F"/>
    <w:rsid w:val="004A4E6F"/>
    <w:rsid w:val="004A5472"/>
    <w:rsid w:val="004A5B21"/>
    <w:rsid w:val="004A5C0A"/>
    <w:rsid w:val="004A66F9"/>
    <w:rsid w:val="004A69A2"/>
    <w:rsid w:val="004A6B80"/>
    <w:rsid w:val="004A7B5E"/>
    <w:rsid w:val="004B01CB"/>
    <w:rsid w:val="004B0497"/>
    <w:rsid w:val="004B0746"/>
    <w:rsid w:val="004B0786"/>
    <w:rsid w:val="004B0C9C"/>
    <w:rsid w:val="004B108B"/>
    <w:rsid w:val="004B1302"/>
    <w:rsid w:val="004B1BDE"/>
    <w:rsid w:val="004B1CD9"/>
    <w:rsid w:val="004B1CFB"/>
    <w:rsid w:val="004B1F9C"/>
    <w:rsid w:val="004B1FCA"/>
    <w:rsid w:val="004B358E"/>
    <w:rsid w:val="004B35E2"/>
    <w:rsid w:val="004B378D"/>
    <w:rsid w:val="004B38B2"/>
    <w:rsid w:val="004B3CC3"/>
    <w:rsid w:val="004B3E7E"/>
    <w:rsid w:val="004B4232"/>
    <w:rsid w:val="004B438F"/>
    <w:rsid w:val="004B4422"/>
    <w:rsid w:val="004B4485"/>
    <w:rsid w:val="004B46C3"/>
    <w:rsid w:val="004B4F0B"/>
    <w:rsid w:val="004B5150"/>
    <w:rsid w:val="004B52BA"/>
    <w:rsid w:val="004B5B4A"/>
    <w:rsid w:val="004B5BAC"/>
    <w:rsid w:val="004B5BC9"/>
    <w:rsid w:val="004B5FEE"/>
    <w:rsid w:val="004B676F"/>
    <w:rsid w:val="004B6864"/>
    <w:rsid w:val="004B6CCC"/>
    <w:rsid w:val="004B72E3"/>
    <w:rsid w:val="004B7909"/>
    <w:rsid w:val="004B7D23"/>
    <w:rsid w:val="004C072A"/>
    <w:rsid w:val="004C07C8"/>
    <w:rsid w:val="004C0863"/>
    <w:rsid w:val="004C086D"/>
    <w:rsid w:val="004C09DF"/>
    <w:rsid w:val="004C0A25"/>
    <w:rsid w:val="004C0C33"/>
    <w:rsid w:val="004C1923"/>
    <w:rsid w:val="004C1B9A"/>
    <w:rsid w:val="004C226B"/>
    <w:rsid w:val="004C268C"/>
    <w:rsid w:val="004C2794"/>
    <w:rsid w:val="004C2967"/>
    <w:rsid w:val="004C2A12"/>
    <w:rsid w:val="004C2A86"/>
    <w:rsid w:val="004C3182"/>
    <w:rsid w:val="004C31EB"/>
    <w:rsid w:val="004C36C8"/>
    <w:rsid w:val="004C38C6"/>
    <w:rsid w:val="004C39FA"/>
    <w:rsid w:val="004C3D65"/>
    <w:rsid w:val="004C3FDC"/>
    <w:rsid w:val="004C4051"/>
    <w:rsid w:val="004C449D"/>
    <w:rsid w:val="004C486F"/>
    <w:rsid w:val="004C4B85"/>
    <w:rsid w:val="004C4D65"/>
    <w:rsid w:val="004C55E5"/>
    <w:rsid w:val="004C5B09"/>
    <w:rsid w:val="004C5BA2"/>
    <w:rsid w:val="004C61D1"/>
    <w:rsid w:val="004C626E"/>
    <w:rsid w:val="004C6429"/>
    <w:rsid w:val="004C64F8"/>
    <w:rsid w:val="004C665B"/>
    <w:rsid w:val="004C6DB4"/>
    <w:rsid w:val="004C71A4"/>
    <w:rsid w:val="004C7307"/>
    <w:rsid w:val="004C794F"/>
    <w:rsid w:val="004C7C82"/>
    <w:rsid w:val="004D0D2E"/>
    <w:rsid w:val="004D14AF"/>
    <w:rsid w:val="004D1925"/>
    <w:rsid w:val="004D1DCC"/>
    <w:rsid w:val="004D234F"/>
    <w:rsid w:val="004D2660"/>
    <w:rsid w:val="004D26A7"/>
    <w:rsid w:val="004D2AFA"/>
    <w:rsid w:val="004D2B05"/>
    <w:rsid w:val="004D2CFF"/>
    <w:rsid w:val="004D2D28"/>
    <w:rsid w:val="004D2ED5"/>
    <w:rsid w:val="004D35BB"/>
    <w:rsid w:val="004D3669"/>
    <w:rsid w:val="004D3868"/>
    <w:rsid w:val="004D4832"/>
    <w:rsid w:val="004D49C7"/>
    <w:rsid w:val="004D4B38"/>
    <w:rsid w:val="004D52A5"/>
    <w:rsid w:val="004D5847"/>
    <w:rsid w:val="004D585F"/>
    <w:rsid w:val="004D5D71"/>
    <w:rsid w:val="004D5DD0"/>
    <w:rsid w:val="004D5F9F"/>
    <w:rsid w:val="004D698A"/>
    <w:rsid w:val="004D6DB7"/>
    <w:rsid w:val="004D7058"/>
    <w:rsid w:val="004D75B6"/>
    <w:rsid w:val="004D767A"/>
    <w:rsid w:val="004D78BF"/>
    <w:rsid w:val="004D79EA"/>
    <w:rsid w:val="004D7C35"/>
    <w:rsid w:val="004D7C6D"/>
    <w:rsid w:val="004E08B3"/>
    <w:rsid w:val="004E1106"/>
    <w:rsid w:val="004E1251"/>
    <w:rsid w:val="004E126F"/>
    <w:rsid w:val="004E189F"/>
    <w:rsid w:val="004E282B"/>
    <w:rsid w:val="004E2898"/>
    <w:rsid w:val="004E2C2A"/>
    <w:rsid w:val="004E3221"/>
    <w:rsid w:val="004E3779"/>
    <w:rsid w:val="004E3F64"/>
    <w:rsid w:val="004E3FA6"/>
    <w:rsid w:val="004E41F4"/>
    <w:rsid w:val="004E4551"/>
    <w:rsid w:val="004E47D2"/>
    <w:rsid w:val="004E5051"/>
    <w:rsid w:val="004E5276"/>
    <w:rsid w:val="004E58E4"/>
    <w:rsid w:val="004E5C2D"/>
    <w:rsid w:val="004E5EC2"/>
    <w:rsid w:val="004E60AC"/>
    <w:rsid w:val="004E6936"/>
    <w:rsid w:val="004E6AA5"/>
    <w:rsid w:val="004E72A5"/>
    <w:rsid w:val="004E77E8"/>
    <w:rsid w:val="004E7863"/>
    <w:rsid w:val="004E7ABA"/>
    <w:rsid w:val="004E7AC2"/>
    <w:rsid w:val="004E7CA8"/>
    <w:rsid w:val="004E7DCE"/>
    <w:rsid w:val="004F05A9"/>
    <w:rsid w:val="004F0786"/>
    <w:rsid w:val="004F0875"/>
    <w:rsid w:val="004F0912"/>
    <w:rsid w:val="004F0AAA"/>
    <w:rsid w:val="004F0C7E"/>
    <w:rsid w:val="004F0D83"/>
    <w:rsid w:val="004F14AB"/>
    <w:rsid w:val="004F153F"/>
    <w:rsid w:val="004F1A7A"/>
    <w:rsid w:val="004F2672"/>
    <w:rsid w:val="004F2690"/>
    <w:rsid w:val="004F277E"/>
    <w:rsid w:val="004F2951"/>
    <w:rsid w:val="004F2E2F"/>
    <w:rsid w:val="004F3414"/>
    <w:rsid w:val="004F37D0"/>
    <w:rsid w:val="004F38EF"/>
    <w:rsid w:val="004F3B85"/>
    <w:rsid w:val="004F43D8"/>
    <w:rsid w:val="004F4CC9"/>
    <w:rsid w:val="004F5447"/>
    <w:rsid w:val="004F5449"/>
    <w:rsid w:val="004F5621"/>
    <w:rsid w:val="004F5713"/>
    <w:rsid w:val="004F61BD"/>
    <w:rsid w:val="004F63A2"/>
    <w:rsid w:val="004F6677"/>
    <w:rsid w:val="004F6F84"/>
    <w:rsid w:val="004F70FD"/>
    <w:rsid w:val="004F755E"/>
    <w:rsid w:val="004F7C61"/>
    <w:rsid w:val="0050086F"/>
    <w:rsid w:val="005010DA"/>
    <w:rsid w:val="005011E3"/>
    <w:rsid w:val="00501DD0"/>
    <w:rsid w:val="005023B3"/>
    <w:rsid w:val="005024A7"/>
    <w:rsid w:val="0050319E"/>
    <w:rsid w:val="0050325B"/>
    <w:rsid w:val="0050359F"/>
    <w:rsid w:val="00503785"/>
    <w:rsid w:val="00503A58"/>
    <w:rsid w:val="00503AA5"/>
    <w:rsid w:val="005040C8"/>
    <w:rsid w:val="00504358"/>
    <w:rsid w:val="00504C43"/>
    <w:rsid w:val="00504D02"/>
    <w:rsid w:val="00504F22"/>
    <w:rsid w:val="00505359"/>
    <w:rsid w:val="00505617"/>
    <w:rsid w:val="00505A50"/>
    <w:rsid w:val="00505D37"/>
    <w:rsid w:val="00505EF1"/>
    <w:rsid w:val="0050637A"/>
    <w:rsid w:val="005071E5"/>
    <w:rsid w:val="0050742F"/>
    <w:rsid w:val="00507575"/>
    <w:rsid w:val="00510945"/>
    <w:rsid w:val="00510989"/>
    <w:rsid w:val="00510D48"/>
    <w:rsid w:val="0051110B"/>
    <w:rsid w:val="00511B48"/>
    <w:rsid w:val="00512530"/>
    <w:rsid w:val="005127EE"/>
    <w:rsid w:val="005128AA"/>
    <w:rsid w:val="00513A04"/>
    <w:rsid w:val="00513B64"/>
    <w:rsid w:val="00513D9C"/>
    <w:rsid w:val="00514248"/>
    <w:rsid w:val="005142CB"/>
    <w:rsid w:val="00514536"/>
    <w:rsid w:val="0051474E"/>
    <w:rsid w:val="00514BD4"/>
    <w:rsid w:val="00514EFF"/>
    <w:rsid w:val="00514F77"/>
    <w:rsid w:val="00514FCE"/>
    <w:rsid w:val="005152B9"/>
    <w:rsid w:val="005159F6"/>
    <w:rsid w:val="00515B7C"/>
    <w:rsid w:val="0051631B"/>
    <w:rsid w:val="005172B2"/>
    <w:rsid w:val="0051732D"/>
    <w:rsid w:val="00517C67"/>
    <w:rsid w:val="005201B9"/>
    <w:rsid w:val="00520427"/>
    <w:rsid w:val="005205B2"/>
    <w:rsid w:val="00520A1D"/>
    <w:rsid w:val="0052191A"/>
    <w:rsid w:val="005219ED"/>
    <w:rsid w:val="00521A28"/>
    <w:rsid w:val="00521EFC"/>
    <w:rsid w:val="0052232E"/>
    <w:rsid w:val="00523229"/>
    <w:rsid w:val="00523804"/>
    <w:rsid w:val="00523993"/>
    <w:rsid w:val="00523B9B"/>
    <w:rsid w:val="00523DE9"/>
    <w:rsid w:val="00523EC3"/>
    <w:rsid w:val="00523FB1"/>
    <w:rsid w:val="00523FDC"/>
    <w:rsid w:val="00524EE1"/>
    <w:rsid w:val="0052529C"/>
    <w:rsid w:val="005260E8"/>
    <w:rsid w:val="00526564"/>
    <w:rsid w:val="00526893"/>
    <w:rsid w:val="00526F12"/>
    <w:rsid w:val="00527755"/>
    <w:rsid w:val="005279E2"/>
    <w:rsid w:val="00527AE5"/>
    <w:rsid w:val="005309B6"/>
    <w:rsid w:val="00531198"/>
    <w:rsid w:val="005315FE"/>
    <w:rsid w:val="00531A4D"/>
    <w:rsid w:val="00531A80"/>
    <w:rsid w:val="0053212E"/>
    <w:rsid w:val="00532274"/>
    <w:rsid w:val="005325C8"/>
    <w:rsid w:val="00532AF9"/>
    <w:rsid w:val="00533015"/>
    <w:rsid w:val="00533131"/>
    <w:rsid w:val="005335C0"/>
    <w:rsid w:val="00533991"/>
    <w:rsid w:val="00533C06"/>
    <w:rsid w:val="00533E37"/>
    <w:rsid w:val="00533E5E"/>
    <w:rsid w:val="00533F8B"/>
    <w:rsid w:val="005343EC"/>
    <w:rsid w:val="00534DE3"/>
    <w:rsid w:val="005359F4"/>
    <w:rsid w:val="005362EC"/>
    <w:rsid w:val="00537720"/>
    <w:rsid w:val="00537A6A"/>
    <w:rsid w:val="00537ECA"/>
    <w:rsid w:val="005401E6"/>
    <w:rsid w:val="00540C0C"/>
    <w:rsid w:val="00541170"/>
    <w:rsid w:val="00541660"/>
    <w:rsid w:val="0054166A"/>
    <w:rsid w:val="00541FDE"/>
    <w:rsid w:val="005430E6"/>
    <w:rsid w:val="00543641"/>
    <w:rsid w:val="005438C5"/>
    <w:rsid w:val="00543AE5"/>
    <w:rsid w:val="00544AB7"/>
    <w:rsid w:val="005455B3"/>
    <w:rsid w:val="005457D4"/>
    <w:rsid w:val="005459B3"/>
    <w:rsid w:val="00545D50"/>
    <w:rsid w:val="00546007"/>
    <w:rsid w:val="00546215"/>
    <w:rsid w:val="0054627E"/>
    <w:rsid w:val="0054653D"/>
    <w:rsid w:val="00546658"/>
    <w:rsid w:val="005468BD"/>
    <w:rsid w:val="00546D4A"/>
    <w:rsid w:val="00547225"/>
    <w:rsid w:val="0054735F"/>
    <w:rsid w:val="005476E7"/>
    <w:rsid w:val="00547B2F"/>
    <w:rsid w:val="00547C5A"/>
    <w:rsid w:val="00550A68"/>
    <w:rsid w:val="00550D90"/>
    <w:rsid w:val="0055100F"/>
    <w:rsid w:val="005513CD"/>
    <w:rsid w:val="0055150F"/>
    <w:rsid w:val="00551524"/>
    <w:rsid w:val="005522DF"/>
    <w:rsid w:val="005528E3"/>
    <w:rsid w:val="00552C45"/>
    <w:rsid w:val="00552E48"/>
    <w:rsid w:val="00553420"/>
    <w:rsid w:val="00553471"/>
    <w:rsid w:val="00553B14"/>
    <w:rsid w:val="00553D33"/>
    <w:rsid w:val="00553DAF"/>
    <w:rsid w:val="005542B1"/>
    <w:rsid w:val="00554488"/>
    <w:rsid w:val="00554516"/>
    <w:rsid w:val="0055454A"/>
    <w:rsid w:val="005549D4"/>
    <w:rsid w:val="00554CB3"/>
    <w:rsid w:val="00555B20"/>
    <w:rsid w:val="00555EBD"/>
    <w:rsid w:val="005569EF"/>
    <w:rsid w:val="00556B02"/>
    <w:rsid w:val="00556FA3"/>
    <w:rsid w:val="00557010"/>
    <w:rsid w:val="0055731D"/>
    <w:rsid w:val="005574A3"/>
    <w:rsid w:val="005576C1"/>
    <w:rsid w:val="00557706"/>
    <w:rsid w:val="0055792A"/>
    <w:rsid w:val="00557A8D"/>
    <w:rsid w:val="00557C2C"/>
    <w:rsid w:val="00560200"/>
    <w:rsid w:val="005604A8"/>
    <w:rsid w:val="005605F4"/>
    <w:rsid w:val="00560E61"/>
    <w:rsid w:val="0056161E"/>
    <w:rsid w:val="00561B93"/>
    <w:rsid w:val="00562A03"/>
    <w:rsid w:val="00562DA0"/>
    <w:rsid w:val="005653D4"/>
    <w:rsid w:val="0056569C"/>
    <w:rsid w:val="005656CF"/>
    <w:rsid w:val="005659EA"/>
    <w:rsid w:val="00565ACF"/>
    <w:rsid w:val="00565BC0"/>
    <w:rsid w:val="005662B4"/>
    <w:rsid w:val="0056663D"/>
    <w:rsid w:val="0056680E"/>
    <w:rsid w:val="005669B7"/>
    <w:rsid w:val="00566C67"/>
    <w:rsid w:val="00566E29"/>
    <w:rsid w:val="00566F0C"/>
    <w:rsid w:val="00566F8B"/>
    <w:rsid w:val="00566FAE"/>
    <w:rsid w:val="0056747F"/>
    <w:rsid w:val="00567680"/>
    <w:rsid w:val="00567897"/>
    <w:rsid w:val="00567983"/>
    <w:rsid w:val="00567FD0"/>
    <w:rsid w:val="00570185"/>
    <w:rsid w:val="00570256"/>
    <w:rsid w:val="005705E5"/>
    <w:rsid w:val="00570C4B"/>
    <w:rsid w:val="0057121B"/>
    <w:rsid w:val="005712B1"/>
    <w:rsid w:val="00571721"/>
    <w:rsid w:val="00572169"/>
    <w:rsid w:val="005724B1"/>
    <w:rsid w:val="005730B0"/>
    <w:rsid w:val="005730FF"/>
    <w:rsid w:val="00573B3D"/>
    <w:rsid w:val="005746FD"/>
    <w:rsid w:val="005747F8"/>
    <w:rsid w:val="005748B7"/>
    <w:rsid w:val="00574C2A"/>
    <w:rsid w:val="00574D8E"/>
    <w:rsid w:val="00574EB9"/>
    <w:rsid w:val="00574FE6"/>
    <w:rsid w:val="0057562D"/>
    <w:rsid w:val="0057577A"/>
    <w:rsid w:val="005757B7"/>
    <w:rsid w:val="00575EDA"/>
    <w:rsid w:val="00575FA9"/>
    <w:rsid w:val="005761B2"/>
    <w:rsid w:val="005762CA"/>
    <w:rsid w:val="005762DB"/>
    <w:rsid w:val="00576A31"/>
    <w:rsid w:val="00576D8E"/>
    <w:rsid w:val="00576E36"/>
    <w:rsid w:val="00576EEC"/>
    <w:rsid w:val="005773A2"/>
    <w:rsid w:val="005777BD"/>
    <w:rsid w:val="00577AB6"/>
    <w:rsid w:val="005801EA"/>
    <w:rsid w:val="005802FF"/>
    <w:rsid w:val="0058054A"/>
    <w:rsid w:val="00580567"/>
    <w:rsid w:val="00580B21"/>
    <w:rsid w:val="00580BAD"/>
    <w:rsid w:val="0058190A"/>
    <w:rsid w:val="005821C3"/>
    <w:rsid w:val="00582201"/>
    <w:rsid w:val="00582986"/>
    <w:rsid w:val="00582B58"/>
    <w:rsid w:val="00582BB8"/>
    <w:rsid w:val="00582E5D"/>
    <w:rsid w:val="005830F4"/>
    <w:rsid w:val="00583276"/>
    <w:rsid w:val="00583511"/>
    <w:rsid w:val="00583811"/>
    <w:rsid w:val="00583D9B"/>
    <w:rsid w:val="005851D5"/>
    <w:rsid w:val="00585402"/>
    <w:rsid w:val="00585C55"/>
    <w:rsid w:val="00585E13"/>
    <w:rsid w:val="0058614E"/>
    <w:rsid w:val="00586605"/>
    <w:rsid w:val="005867FD"/>
    <w:rsid w:val="00586A82"/>
    <w:rsid w:val="005870C0"/>
    <w:rsid w:val="00587751"/>
    <w:rsid w:val="00587AD2"/>
    <w:rsid w:val="00587E21"/>
    <w:rsid w:val="00590A43"/>
    <w:rsid w:val="00591748"/>
    <w:rsid w:val="00591B1C"/>
    <w:rsid w:val="00591B21"/>
    <w:rsid w:val="00591B29"/>
    <w:rsid w:val="0059221F"/>
    <w:rsid w:val="005926B7"/>
    <w:rsid w:val="005931B7"/>
    <w:rsid w:val="005933C2"/>
    <w:rsid w:val="00593409"/>
    <w:rsid w:val="0059342F"/>
    <w:rsid w:val="005939D5"/>
    <w:rsid w:val="00593E61"/>
    <w:rsid w:val="00594254"/>
    <w:rsid w:val="00594DB0"/>
    <w:rsid w:val="00594DCF"/>
    <w:rsid w:val="00595189"/>
    <w:rsid w:val="0059573E"/>
    <w:rsid w:val="00595EA3"/>
    <w:rsid w:val="005961DF"/>
    <w:rsid w:val="00596A6A"/>
    <w:rsid w:val="00596C55"/>
    <w:rsid w:val="00596D37"/>
    <w:rsid w:val="0059769C"/>
    <w:rsid w:val="00597B79"/>
    <w:rsid w:val="00597C52"/>
    <w:rsid w:val="005A06A0"/>
    <w:rsid w:val="005A0885"/>
    <w:rsid w:val="005A0EBD"/>
    <w:rsid w:val="005A11A6"/>
    <w:rsid w:val="005A1476"/>
    <w:rsid w:val="005A1AE5"/>
    <w:rsid w:val="005A1C6D"/>
    <w:rsid w:val="005A1D84"/>
    <w:rsid w:val="005A20EE"/>
    <w:rsid w:val="005A291F"/>
    <w:rsid w:val="005A2F94"/>
    <w:rsid w:val="005A3086"/>
    <w:rsid w:val="005A3187"/>
    <w:rsid w:val="005A3595"/>
    <w:rsid w:val="005A3FF3"/>
    <w:rsid w:val="005A5235"/>
    <w:rsid w:val="005A55ED"/>
    <w:rsid w:val="005A5C54"/>
    <w:rsid w:val="005A5EA9"/>
    <w:rsid w:val="005A62D5"/>
    <w:rsid w:val="005A63AF"/>
    <w:rsid w:val="005A6470"/>
    <w:rsid w:val="005A69FD"/>
    <w:rsid w:val="005A6AB1"/>
    <w:rsid w:val="005A6E8A"/>
    <w:rsid w:val="005A6FC5"/>
    <w:rsid w:val="005A702A"/>
    <w:rsid w:val="005A7475"/>
    <w:rsid w:val="005A776C"/>
    <w:rsid w:val="005A7C7F"/>
    <w:rsid w:val="005B0769"/>
    <w:rsid w:val="005B07A5"/>
    <w:rsid w:val="005B1318"/>
    <w:rsid w:val="005B1996"/>
    <w:rsid w:val="005B19CC"/>
    <w:rsid w:val="005B2007"/>
    <w:rsid w:val="005B2090"/>
    <w:rsid w:val="005B219A"/>
    <w:rsid w:val="005B2F4C"/>
    <w:rsid w:val="005B36E9"/>
    <w:rsid w:val="005B38D7"/>
    <w:rsid w:val="005B3A7A"/>
    <w:rsid w:val="005B3DEC"/>
    <w:rsid w:val="005B44CE"/>
    <w:rsid w:val="005B4EBF"/>
    <w:rsid w:val="005B52E4"/>
    <w:rsid w:val="005B5311"/>
    <w:rsid w:val="005B5AE4"/>
    <w:rsid w:val="005B6503"/>
    <w:rsid w:val="005B6A12"/>
    <w:rsid w:val="005B6EDA"/>
    <w:rsid w:val="005B724D"/>
    <w:rsid w:val="005B72B4"/>
    <w:rsid w:val="005B776D"/>
    <w:rsid w:val="005B7897"/>
    <w:rsid w:val="005C03EC"/>
    <w:rsid w:val="005C0B0E"/>
    <w:rsid w:val="005C14C2"/>
    <w:rsid w:val="005C1AD9"/>
    <w:rsid w:val="005C1B4E"/>
    <w:rsid w:val="005C1C52"/>
    <w:rsid w:val="005C256F"/>
    <w:rsid w:val="005C2957"/>
    <w:rsid w:val="005C2A34"/>
    <w:rsid w:val="005C2CF7"/>
    <w:rsid w:val="005C2DB6"/>
    <w:rsid w:val="005C3823"/>
    <w:rsid w:val="005C3D07"/>
    <w:rsid w:val="005C4228"/>
    <w:rsid w:val="005C42E2"/>
    <w:rsid w:val="005C46C9"/>
    <w:rsid w:val="005C4810"/>
    <w:rsid w:val="005C4BDD"/>
    <w:rsid w:val="005C4BF6"/>
    <w:rsid w:val="005C5394"/>
    <w:rsid w:val="005C5406"/>
    <w:rsid w:val="005C5A54"/>
    <w:rsid w:val="005C60DD"/>
    <w:rsid w:val="005C63A5"/>
    <w:rsid w:val="005C6ADD"/>
    <w:rsid w:val="005C6D2D"/>
    <w:rsid w:val="005C6D5F"/>
    <w:rsid w:val="005C6DF3"/>
    <w:rsid w:val="005C6F6A"/>
    <w:rsid w:val="005C701F"/>
    <w:rsid w:val="005C744E"/>
    <w:rsid w:val="005C789B"/>
    <w:rsid w:val="005C79A4"/>
    <w:rsid w:val="005D00C6"/>
    <w:rsid w:val="005D00FB"/>
    <w:rsid w:val="005D0534"/>
    <w:rsid w:val="005D09D0"/>
    <w:rsid w:val="005D0B03"/>
    <w:rsid w:val="005D15CB"/>
    <w:rsid w:val="005D19AB"/>
    <w:rsid w:val="005D1CED"/>
    <w:rsid w:val="005D1DC9"/>
    <w:rsid w:val="005D1E12"/>
    <w:rsid w:val="005D1E1C"/>
    <w:rsid w:val="005D28B5"/>
    <w:rsid w:val="005D28CC"/>
    <w:rsid w:val="005D2D3C"/>
    <w:rsid w:val="005D2DA7"/>
    <w:rsid w:val="005D3E24"/>
    <w:rsid w:val="005D3E30"/>
    <w:rsid w:val="005D4020"/>
    <w:rsid w:val="005D409F"/>
    <w:rsid w:val="005D46A1"/>
    <w:rsid w:val="005D5005"/>
    <w:rsid w:val="005D51D3"/>
    <w:rsid w:val="005D5339"/>
    <w:rsid w:val="005D5858"/>
    <w:rsid w:val="005D5AC8"/>
    <w:rsid w:val="005D5C65"/>
    <w:rsid w:val="005D62AF"/>
    <w:rsid w:val="005D6676"/>
    <w:rsid w:val="005D69EB"/>
    <w:rsid w:val="005D6D97"/>
    <w:rsid w:val="005D7041"/>
    <w:rsid w:val="005D75B5"/>
    <w:rsid w:val="005D7B2A"/>
    <w:rsid w:val="005D7FA5"/>
    <w:rsid w:val="005E024E"/>
    <w:rsid w:val="005E03A2"/>
    <w:rsid w:val="005E0548"/>
    <w:rsid w:val="005E0AAC"/>
    <w:rsid w:val="005E0B2C"/>
    <w:rsid w:val="005E0F29"/>
    <w:rsid w:val="005E14C5"/>
    <w:rsid w:val="005E1544"/>
    <w:rsid w:val="005E1A7E"/>
    <w:rsid w:val="005E1B43"/>
    <w:rsid w:val="005E1F47"/>
    <w:rsid w:val="005E1FF0"/>
    <w:rsid w:val="005E26E8"/>
    <w:rsid w:val="005E286F"/>
    <w:rsid w:val="005E2D15"/>
    <w:rsid w:val="005E2F51"/>
    <w:rsid w:val="005E322C"/>
    <w:rsid w:val="005E346E"/>
    <w:rsid w:val="005E3BAD"/>
    <w:rsid w:val="005E3CBC"/>
    <w:rsid w:val="005E3D58"/>
    <w:rsid w:val="005E44EA"/>
    <w:rsid w:val="005E4563"/>
    <w:rsid w:val="005E4B13"/>
    <w:rsid w:val="005E4F4B"/>
    <w:rsid w:val="005E5537"/>
    <w:rsid w:val="005E58BC"/>
    <w:rsid w:val="005E5CE5"/>
    <w:rsid w:val="005E6207"/>
    <w:rsid w:val="005E638F"/>
    <w:rsid w:val="005E640A"/>
    <w:rsid w:val="005E66EA"/>
    <w:rsid w:val="005E676B"/>
    <w:rsid w:val="005E6A34"/>
    <w:rsid w:val="005E6A41"/>
    <w:rsid w:val="005E6DF7"/>
    <w:rsid w:val="005E6E30"/>
    <w:rsid w:val="005E6FF6"/>
    <w:rsid w:val="005E7333"/>
    <w:rsid w:val="005F08A6"/>
    <w:rsid w:val="005F09A5"/>
    <w:rsid w:val="005F0B3E"/>
    <w:rsid w:val="005F10C8"/>
    <w:rsid w:val="005F1165"/>
    <w:rsid w:val="005F1409"/>
    <w:rsid w:val="005F2409"/>
    <w:rsid w:val="005F256C"/>
    <w:rsid w:val="005F27A5"/>
    <w:rsid w:val="005F28EB"/>
    <w:rsid w:val="005F30A9"/>
    <w:rsid w:val="005F3504"/>
    <w:rsid w:val="005F3763"/>
    <w:rsid w:val="005F39A3"/>
    <w:rsid w:val="005F4156"/>
    <w:rsid w:val="005F4172"/>
    <w:rsid w:val="005F4385"/>
    <w:rsid w:val="005F51FE"/>
    <w:rsid w:val="005F5432"/>
    <w:rsid w:val="005F571F"/>
    <w:rsid w:val="005F5844"/>
    <w:rsid w:val="005F59B1"/>
    <w:rsid w:val="005F5D86"/>
    <w:rsid w:val="005F616E"/>
    <w:rsid w:val="005F62F0"/>
    <w:rsid w:val="005F6E2C"/>
    <w:rsid w:val="005F6ECF"/>
    <w:rsid w:val="005F7510"/>
    <w:rsid w:val="005F7A52"/>
    <w:rsid w:val="005F7B84"/>
    <w:rsid w:val="00600E71"/>
    <w:rsid w:val="00601284"/>
    <w:rsid w:val="006012D3"/>
    <w:rsid w:val="00601534"/>
    <w:rsid w:val="00601A81"/>
    <w:rsid w:val="00601D4E"/>
    <w:rsid w:val="00601E46"/>
    <w:rsid w:val="00602012"/>
    <w:rsid w:val="00602799"/>
    <w:rsid w:val="00602A52"/>
    <w:rsid w:val="00602B80"/>
    <w:rsid w:val="00602DFF"/>
    <w:rsid w:val="00602E04"/>
    <w:rsid w:val="0060338A"/>
    <w:rsid w:val="00603755"/>
    <w:rsid w:val="006038E1"/>
    <w:rsid w:val="00603B6B"/>
    <w:rsid w:val="00603CEE"/>
    <w:rsid w:val="006048F2"/>
    <w:rsid w:val="00604B07"/>
    <w:rsid w:val="006053DA"/>
    <w:rsid w:val="00605467"/>
    <w:rsid w:val="006057F7"/>
    <w:rsid w:val="00605B90"/>
    <w:rsid w:val="00605C22"/>
    <w:rsid w:val="00605EC2"/>
    <w:rsid w:val="00606D57"/>
    <w:rsid w:val="00606FCA"/>
    <w:rsid w:val="00607343"/>
    <w:rsid w:val="006074D5"/>
    <w:rsid w:val="0060790F"/>
    <w:rsid w:val="006105AF"/>
    <w:rsid w:val="006107D9"/>
    <w:rsid w:val="006109E1"/>
    <w:rsid w:val="006110D9"/>
    <w:rsid w:val="00613122"/>
    <w:rsid w:val="00613948"/>
    <w:rsid w:val="00613CC0"/>
    <w:rsid w:val="00613CCF"/>
    <w:rsid w:val="00613EA2"/>
    <w:rsid w:val="0061463C"/>
    <w:rsid w:val="00614B3A"/>
    <w:rsid w:val="00614D99"/>
    <w:rsid w:val="00614E18"/>
    <w:rsid w:val="00615277"/>
    <w:rsid w:val="006154AA"/>
    <w:rsid w:val="006154CB"/>
    <w:rsid w:val="00615A78"/>
    <w:rsid w:val="00617035"/>
    <w:rsid w:val="00617B5B"/>
    <w:rsid w:val="00617DB6"/>
    <w:rsid w:val="00620480"/>
    <w:rsid w:val="0062092C"/>
    <w:rsid w:val="00620DD8"/>
    <w:rsid w:val="006213EA"/>
    <w:rsid w:val="00621687"/>
    <w:rsid w:val="006218EF"/>
    <w:rsid w:val="00621E94"/>
    <w:rsid w:val="00622672"/>
    <w:rsid w:val="0062267F"/>
    <w:rsid w:val="00622B4A"/>
    <w:rsid w:val="00622D5A"/>
    <w:rsid w:val="006235DA"/>
    <w:rsid w:val="0062380C"/>
    <w:rsid w:val="00623827"/>
    <w:rsid w:val="00623948"/>
    <w:rsid w:val="0062421F"/>
    <w:rsid w:val="006242A7"/>
    <w:rsid w:val="006245CE"/>
    <w:rsid w:val="006256A0"/>
    <w:rsid w:val="00625C30"/>
    <w:rsid w:val="00625E77"/>
    <w:rsid w:val="00625F31"/>
    <w:rsid w:val="0062601F"/>
    <w:rsid w:val="0062641D"/>
    <w:rsid w:val="0062657A"/>
    <w:rsid w:val="006265DE"/>
    <w:rsid w:val="0062669C"/>
    <w:rsid w:val="00627285"/>
    <w:rsid w:val="006273ED"/>
    <w:rsid w:val="0062784F"/>
    <w:rsid w:val="006278D1"/>
    <w:rsid w:val="006279DD"/>
    <w:rsid w:val="0063022C"/>
    <w:rsid w:val="006302F5"/>
    <w:rsid w:val="006303C3"/>
    <w:rsid w:val="006307EF"/>
    <w:rsid w:val="0063094D"/>
    <w:rsid w:val="006309B4"/>
    <w:rsid w:val="00630CBE"/>
    <w:rsid w:val="006316D5"/>
    <w:rsid w:val="00631923"/>
    <w:rsid w:val="00631BB7"/>
    <w:rsid w:val="00631DEE"/>
    <w:rsid w:val="00632223"/>
    <w:rsid w:val="00632C3C"/>
    <w:rsid w:val="0063302D"/>
    <w:rsid w:val="00633114"/>
    <w:rsid w:val="00633340"/>
    <w:rsid w:val="00633CAF"/>
    <w:rsid w:val="00633F2D"/>
    <w:rsid w:val="00634472"/>
    <w:rsid w:val="00634D75"/>
    <w:rsid w:val="00634F47"/>
    <w:rsid w:val="00635095"/>
    <w:rsid w:val="00635619"/>
    <w:rsid w:val="0063567B"/>
    <w:rsid w:val="0063581E"/>
    <w:rsid w:val="0063595C"/>
    <w:rsid w:val="00635E77"/>
    <w:rsid w:val="006369D9"/>
    <w:rsid w:val="00636A13"/>
    <w:rsid w:val="00636E9F"/>
    <w:rsid w:val="00637084"/>
    <w:rsid w:val="00637109"/>
    <w:rsid w:val="0063750C"/>
    <w:rsid w:val="00637532"/>
    <w:rsid w:val="0063758B"/>
    <w:rsid w:val="00637FC6"/>
    <w:rsid w:val="00640313"/>
    <w:rsid w:val="0064137F"/>
    <w:rsid w:val="00641660"/>
    <w:rsid w:val="00641736"/>
    <w:rsid w:val="00641D1B"/>
    <w:rsid w:val="0064200E"/>
    <w:rsid w:val="0064204F"/>
    <w:rsid w:val="00642309"/>
    <w:rsid w:val="00642431"/>
    <w:rsid w:val="00642439"/>
    <w:rsid w:val="00642624"/>
    <w:rsid w:val="0064280B"/>
    <w:rsid w:val="0064283E"/>
    <w:rsid w:val="00642C1A"/>
    <w:rsid w:val="00642F14"/>
    <w:rsid w:val="00643808"/>
    <w:rsid w:val="00643872"/>
    <w:rsid w:val="00643D00"/>
    <w:rsid w:val="00643F39"/>
    <w:rsid w:val="006440FB"/>
    <w:rsid w:val="00644588"/>
    <w:rsid w:val="00644702"/>
    <w:rsid w:val="00644A54"/>
    <w:rsid w:val="006455B2"/>
    <w:rsid w:val="00645773"/>
    <w:rsid w:val="00646554"/>
    <w:rsid w:val="00646734"/>
    <w:rsid w:val="00646948"/>
    <w:rsid w:val="00646FC9"/>
    <w:rsid w:val="0064706B"/>
    <w:rsid w:val="006471A7"/>
    <w:rsid w:val="0065054E"/>
    <w:rsid w:val="006506B4"/>
    <w:rsid w:val="00650EC6"/>
    <w:rsid w:val="00651C80"/>
    <w:rsid w:val="00652162"/>
    <w:rsid w:val="00652498"/>
    <w:rsid w:val="00652997"/>
    <w:rsid w:val="006529BF"/>
    <w:rsid w:val="006531DD"/>
    <w:rsid w:val="006531EE"/>
    <w:rsid w:val="006532BC"/>
    <w:rsid w:val="00653343"/>
    <w:rsid w:val="0065382E"/>
    <w:rsid w:val="0065422E"/>
    <w:rsid w:val="00654C9C"/>
    <w:rsid w:val="00655046"/>
    <w:rsid w:val="00655107"/>
    <w:rsid w:val="0065536A"/>
    <w:rsid w:val="006556FF"/>
    <w:rsid w:val="00655D11"/>
    <w:rsid w:val="00655D94"/>
    <w:rsid w:val="00656367"/>
    <w:rsid w:val="006568D4"/>
    <w:rsid w:val="00656922"/>
    <w:rsid w:val="00656949"/>
    <w:rsid w:val="00656C4A"/>
    <w:rsid w:val="0065727F"/>
    <w:rsid w:val="00657B5B"/>
    <w:rsid w:val="00660212"/>
    <w:rsid w:val="0066089D"/>
    <w:rsid w:val="00660A6F"/>
    <w:rsid w:val="00660D15"/>
    <w:rsid w:val="00661304"/>
    <w:rsid w:val="00661370"/>
    <w:rsid w:val="006615C0"/>
    <w:rsid w:val="0066362D"/>
    <w:rsid w:val="0066474E"/>
    <w:rsid w:val="0066566E"/>
    <w:rsid w:val="00665E7E"/>
    <w:rsid w:val="00666960"/>
    <w:rsid w:val="00666AFE"/>
    <w:rsid w:val="00666D1C"/>
    <w:rsid w:val="006670C9"/>
    <w:rsid w:val="00667284"/>
    <w:rsid w:val="006706B7"/>
    <w:rsid w:val="00670B8F"/>
    <w:rsid w:val="0067133B"/>
    <w:rsid w:val="006713D7"/>
    <w:rsid w:val="006719DA"/>
    <w:rsid w:val="00671DD1"/>
    <w:rsid w:val="0067296F"/>
    <w:rsid w:val="00672A6D"/>
    <w:rsid w:val="00672B60"/>
    <w:rsid w:val="0067356B"/>
    <w:rsid w:val="00673793"/>
    <w:rsid w:val="006739F1"/>
    <w:rsid w:val="00673EB9"/>
    <w:rsid w:val="0067439A"/>
    <w:rsid w:val="006750A4"/>
    <w:rsid w:val="006757FD"/>
    <w:rsid w:val="006761BE"/>
    <w:rsid w:val="00676EA9"/>
    <w:rsid w:val="006770AD"/>
    <w:rsid w:val="006772D6"/>
    <w:rsid w:val="006775A1"/>
    <w:rsid w:val="00677B48"/>
    <w:rsid w:val="00677BCB"/>
    <w:rsid w:val="00677C18"/>
    <w:rsid w:val="00677CD0"/>
    <w:rsid w:val="006804F2"/>
    <w:rsid w:val="00680548"/>
    <w:rsid w:val="00680A37"/>
    <w:rsid w:val="00680BD8"/>
    <w:rsid w:val="00680E4B"/>
    <w:rsid w:val="006815D3"/>
    <w:rsid w:val="00681973"/>
    <w:rsid w:val="00681AD8"/>
    <w:rsid w:val="00681D91"/>
    <w:rsid w:val="00681F52"/>
    <w:rsid w:val="00682011"/>
    <w:rsid w:val="0068248D"/>
    <w:rsid w:val="00682603"/>
    <w:rsid w:val="00682701"/>
    <w:rsid w:val="00682B3A"/>
    <w:rsid w:val="00682B93"/>
    <w:rsid w:val="00683061"/>
    <w:rsid w:val="0068339C"/>
    <w:rsid w:val="0068346F"/>
    <w:rsid w:val="00683857"/>
    <w:rsid w:val="00683EA7"/>
    <w:rsid w:val="0068474B"/>
    <w:rsid w:val="006848FA"/>
    <w:rsid w:val="006852B1"/>
    <w:rsid w:val="006855DC"/>
    <w:rsid w:val="00685705"/>
    <w:rsid w:val="0068571F"/>
    <w:rsid w:val="00685999"/>
    <w:rsid w:val="006861D0"/>
    <w:rsid w:val="0068657E"/>
    <w:rsid w:val="0069027B"/>
    <w:rsid w:val="00690514"/>
    <w:rsid w:val="0069060D"/>
    <w:rsid w:val="00690842"/>
    <w:rsid w:val="00691310"/>
    <w:rsid w:val="00691442"/>
    <w:rsid w:val="00691455"/>
    <w:rsid w:val="006915D0"/>
    <w:rsid w:val="006919E8"/>
    <w:rsid w:val="00691D02"/>
    <w:rsid w:val="00691D7D"/>
    <w:rsid w:val="006921C3"/>
    <w:rsid w:val="006925BB"/>
    <w:rsid w:val="0069269A"/>
    <w:rsid w:val="00692CAC"/>
    <w:rsid w:val="00692D3B"/>
    <w:rsid w:val="00693046"/>
    <w:rsid w:val="0069335F"/>
    <w:rsid w:val="00693447"/>
    <w:rsid w:val="00693752"/>
    <w:rsid w:val="00693BBE"/>
    <w:rsid w:val="0069471A"/>
    <w:rsid w:val="00694857"/>
    <w:rsid w:val="00694D69"/>
    <w:rsid w:val="00694D7C"/>
    <w:rsid w:val="00694EF1"/>
    <w:rsid w:val="0069509E"/>
    <w:rsid w:val="00696492"/>
    <w:rsid w:val="006965B6"/>
    <w:rsid w:val="00696DE0"/>
    <w:rsid w:val="00697297"/>
    <w:rsid w:val="006976BC"/>
    <w:rsid w:val="00697E97"/>
    <w:rsid w:val="00697F51"/>
    <w:rsid w:val="006A0625"/>
    <w:rsid w:val="006A085B"/>
    <w:rsid w:val="006A0A36"/>
    <w:rsid w:val="006A0B92"/>
    <w:rsid w:val="006A0C3F"/>
    <w:rsid w:val="006A0CA5"/>
    <w:rsid w:val="006A107E"/>
    <w:rsid w:val="006A1483"/>
    <w:rsid w:val="006A171D"/>
    <w:rsid w:val="006A1798"/>
    <w:rsid w:val="006A18B3"/>
    <w:rsid w:val="006A1D25"/>
    <w:rsid w:val="006A1FAF"/>
    <w:rsid w:val="006A2075"/>
    <w:rsid w:val="006A245B"/>
    <w:rsid w:val="006A2823"/>
    <w:rsid w:val="006A2BAA"/>
    <w:rsid w:val="006A3348"/>
    <w:rsid w:val="006A37FD"/>
    <w:rsid w:val="006A3EC7"/>
    <w:rsid w:val="006A3F45"/>
    <w:rsid w:val="006A3FCA"/>
    <w:rsid w:val="006A50F6"/>
    <w:rsid w:val="006A575B"/>
    <w:rsid w:val="006A5B37"/>
    <w:rsid w:val="006A5B80"/>
    <w:rsid w:val="006A64A0"/>
    <w:rsid w:val="006A731A"/>
    <w:rsid w:val="006A7776"/>
    <w:rsid w:val="006B032C"/>
    <w:rsid w:val="006B0448"/>
    <w:rsid w:val="006B07C1"/>
    <w:rsid w:val="006B1010"/>
    <w:rsid w:val="006B1363"/>
    <w:rsid w:val="006B1467"/>
    <w:rsid w:val="006B17EA"/>
    <w:rsid w:val="006B190D"/>
    <w:rsid w:val="006B1C4C"/>
    <w:rsid w:val="006B1C7E"/>
    <w:rsid w:val="006B1EEC"/>
    <w:rsid w:val="006B2001"/>
    <w:rsid w:val="006B200F"/>
    <w:rsid w:val="006B222B"/>
    <w:rsid w:val="006B24A4"/>
    <w:rsid w:val="006B2571"/>
    <w:rsid w:val="006B2788"/>
    <w:rsid w:val="006B2B7D"/>
    <w:rsid w:val="006B2E53"/>
    <w:rsid w:val="006B2E93"/>
    <w:rsid w:val="006B31ED"/>
    <w:rsid w:val="006B3F31"/>
    <w:rsid w:val="006B3FF2"/>
    <w:rsid w:val="006B4259"/>
    <w:rsid w:val="006B4569"/>
    <w:rsid w:val="006B4938"/>
    <w:rsid w:val="006B56BE"/>
    <w:rsid w:val="006B584A"/>
    <w:rsid w:val="006B5CF7"/>
    <w:rsid w:val="006B5DF9"/>
    <w:rsid w:val="006B6395"/>
    <w:rsid w:val="006B6650"/>
    <w:rsid w:val="006B68CB"/>
    <w:rsid w:val="006B6904"/>
    <w:rsid w:val="006B69F3"/>
    <w:rsid w:val="006B6E82"/>
    <w:rsid w:val="006B6F3F"/>
    <w:rsid w:val="006B7840"/>
    <w:rsid w:val="006B7B1A"/>
    <w:rsid w:val="006B7C3B"/>
    <w:rsid w:val="006B7D54"/>
    <w:rsid w:val="006B7FE9"/>
    <w:rsid w:val="006C0055"/>
    <w:rsid w:val="006C05A1"/>
    <w:rsid w:val="006C0807"/>
    <w:rsid w:val="006C0CE8"/>
    <w:rsid w:val="006C12B1"/>
    <w:rsid w:val="006C16FA"/>
    <w:rsid w:val="006C2029"/>
    <w:rsid w:val="006C2109"/>
    <w:rsid w:val="006C2801"/>
    <w:rsid w:val="006C2EBE"/>
    <w:rsid w:val="006C36A8"/>
    <w:rsid w:val="006C394C"/>
    <w:rsid w:val="006C3DF5"/>
    <w:rsid w:val="006C42BB"/>
    <w:rsid w:val="006C430B"/>
    <w:rsid w:val="006C47F8"/>
    <w:rsid w:val="006C4EBA"/>
    <w:rsid w:val="006C4F21"/>
    <w:rsid w:val="006C50DC"/>
    <w:rsid w:val="006C5224"/>
    <w:rsid w:val="006C58D9"/>
    <w:rsid w:val="006C5C4E"/>
    <w:rsid w:val="006C5CDD"/>
    <w:rsid w:val="006C5DD8"/>
    <w:rsid w:val="006C6118"/>
    <w:rsid w:val="006C777E"/>
    <w:rsid w:val="006C777F"/>
    <w:rsid w:val="006C7998"/>
    <w:rsid w:val="006C7C06"/>
    <w:rsid w:val="006D023B"/>
    <w:rsid w:val="006D02CD"/>
    <w:rsid w:val="006D048B"/>
    <w:rsid w:val="006D0649"/>
    <w:rsid w:val="006D0AEA"/>
    <w:rsid w:val="006D0B46"/>
    <w:rsid w:val="006D0E59"/>
    <w:rsid w:val="006D1221"/>
    <w:rsid w:val="006D181A"/>
    <w:rsid w:val="006D1D3D"/>
    <w:rsid w:val="006D1D9C"/>
    <w:rsid w:val="006D1FF4"/>
    <w:rsid w:val="006D27F0"/>
    <w:rsid w:val="006D2BBC"/>
    <w:rsid w:val="006D31A1"/>
    <w:rsid w:val="006D3A0D"/>
    <w:rsid w:val="006D3A5A"/>
    <w:rsid w:val="006D4430"/>
    <w:rsid w:val="006D46AD"/>
    <w:rsid w:val="006D4816"/>
    <w:rsid w:val="006D48A1"/>
    <w:rsid w:val="006D48BB"/>
    <w:rsid w:val="006D4EC5"/>
    <w:rsid w:val="006D55D2"/>
    <w:rsid w:val="006D5F3B"/>
    <w:rsid w:val="006D60D0"/>
    <w:rsid w:val="006D6389"/>
    <w:rsid w:val="006D67C6"/>
    <w:rsid w:val="006D6E08"/>
    <w:rsid w:val="006D768A"/>
    <w:rsid w:val="006E02CB"/>
    <w:rsid w:val="006E04FA"/>
    <w:rsid w:val="006E0D8B"/>
    <w:rsid w:val="006E1269"/>
    <w:rsid w:val="006E15FA"/>
    <w:rsid w:val="006E1D81"/>
    <w:rsid w:val="006E1F3F"/>
    <w:rsid w:val="006E260F"/>
    <w:rsid w:val="006E27B3"/>
    <w:rsid w:val="006E2A41"/>
    <w:rsid w:val="006E2CFE"/>
    <w:rsid w:val="006E2EB9"/>
    <w:rsid w:val="006E30CE"/>
    <w:rsid w:val="006E362F"/>
    <w:rsid w:val="006E374B"/>
    <w:rsid w:val="006E3CBD"/>
    <w:rsid w:val="006E3CCC"/>
    <w:rsid w:val="006E3D55"/>
    <w:rsid w:val="006E3E42"/>
    <w:rsid w:val="006E3EB5"/>
    <w:rsid w:val="006E48FB"/>
    <w:rsid w:val="006E49CF"/>
    <w:rsid w:val="006E4FE8"/>
    <w:rsid w:val="006E57DB"/>
    <w:rsid w:val="006E6A47"/>
    <w:rsid w:val="006E6DC0"/>
    <w:rsid w:val="006E7193"/>
    <w:rsid w:val="006E72C0"/>
    <w:rsid w:val="006E74A7"/>
    <w:rsid w:val="006E78F8"/>
    <w:rsid w:val="006E7ACC"/>
    <w:rsid w:val="006E7E93"/>
    <w:rsid w:val="006E7EFD"/>
    <w:rsid w:val="006F0520"/>
    <w:rsid w:val="006F075C"/>
    <w:rsid w:val="006F0852"/>
    <w:rsid w:val="006F0A6F"/>
    <w:rsid w:val="006F0E2B"/>
    <w:rsid w:val="006F0F2D"/>
    <w:rsid w:val="006F1429"/>
    <w:rsid w:val="006F1CA1"/>
    <w:rsid w:val="006F26AB"/>
    <w:rsid w:val="006F2ED5"/>
    <w:rsid w:val="006F304B"/>
    <w:rsid w:val="006F33DA"/>
    <w:rsid w:val="006F3425"/>
    <w:rsid w:val="006F35F2"/>
    <w:rsid w:val="006F374F"/>
    <w:rsid w:val="006F3C7A"/>
    <w:rsid w:val="006F3CAE"/>
    <w:rsid w:val="006F3F5E"/>
    <w:rsid w:val="006F4027"/>
    <w:rsid w:val="006F485B"/>
    <w:rsid w:val="006F4E64"/>
    <w:rsid w:val="006F4F09"/>
    <w:rsid w:val="006F513E"/>
    <w:rsid w:val="006F5390"/>
    <w:rsid w:val="006F59EA"/>
    <w:rsid w:val="006F5F7B"/>
    <w:rsid w:val="006F6293"/>
    <w:rsid w:val="006F64E3"/>
    <w:rsid w:val="006F6532"/>
    <w:rsid w:val="006F6540"/>
    <w:rsid w:val="006F6983"/>
    <w:rsid w:val="006F6C50"/>
    <w:rsid w:val="006F6CA9"/>
    <w:rsid w:val="006F6CBA"/>
    <w:rsid w:val="006F7855"/>
    <w:rsid w:val="007003D1"/>
    <w:rsid w:val="007004A3"/>
    <w:rsid w:val="00700643"/>
    <w:rsid w:val="00700660"/>
    <w:rsid w:val="00701355"/>
    <w:rsid w:val="007013C8"/>
    <w:rsid w:val="00701953"/>
    <w:rsid w:val="00701CF9"/>
    <w:rsid w:val="007027E6"/>
    <w:rsid w:val="0070352A"/>
    <w:rsid w:val="00703959"/>
    <w:rsid w:val="00703F77"/>
    <w:rsid w:val="0070415F"/>
    <w:rsid w:val="00704881"/>
    <w:rsid w:val="007048B9"/>
    <w:rsid w:val="007049E5"/>
    <w:rsid w:val="00705096"/>
    <w:rsid w:val="0070533F"/>
    <w:rsid w:val="007055E1"/>
    <w:rsid w:val="007059A1"/>
    <w:rsid w:val="00705D4B"/>
    <w:rsid w:val="00705F36"/>
    <w:rsid w:val="00706063"/>
    <w:rsid w:val="007063D6"/>
    <w:rsid w:val="00706501"/>
    <w:rsid w:val="007069C5"/>
    <w:rsid w:val="00707912"/>
    <w:rsid w:val="00707A6C"/>
    <w:rsid w:val="00707D19"/>
    <w:rsid w:val="00707DF9"/>
    <w:rsid w:val="00710273"/>
    <w:rsid w:val="007105BC"/>
    <w:rsid w:val="007105EA"/>
    <w:rsid w:val="00710D01"/>
    <w:rsid w:val="00710FF8"/>
    <w:rsid w:val="00711966"/>
    <w:rsid w:val="0071198B"/>
    <w:rsid w:val="00711ABE"/>
    <w:rsid w:val="00711C38"/>
    <w:rsid w:val="00711C5C"/>
    <w:rsid w:val="00711CE0"/>
    <w:rsid w:val="0071236F"/>
    <w:rsid w:val="007131A1"/>
    <w:rsid w:val="00713358"/>
    <w:rsid w:val="007134DC"/>
    <w:rsid w:val="00713977"/>
    <w:rsid w:val="00713C3A"/>
    <w:rsid w:val="00714005"/>
    <w:rsid w:val="0071484C"/>
    <w:rsid w:val="00714BAC"/>
    <w:rsid w:val="00714EDD"/>
    <w:rsid w:val="00715207"/>
    <w:rsid w:val="007152AA"/>
    <w:rsid w:val="00715684"/>
    <w:rsid w:val="00715AC8"/>
    <w:rsid w:val="00715AF3"/>
    <w:rsid w:val="00715E23"/>
    <w:rsid w:val="00716617"/>
    <w:rsid w:val="00716A13"/>
    <w:rsid w:val="00716B91"/>
    <w:rsid w:val="00716C8C"/>
    <w:rsid w:val="00716EA4"/>
    <w:rsid w:val="0071739E"/>
    <w:rsid w:val="007177BB"/>
    <w:rsid w:val="00717924"/>
    <w:rsid w:val="00717E8D"/>
    <w:rsid w:val="00720553"/>
    <w:rsid w:val="00720C52"/>
    <w:rsid w:val="00720D38"/>
    <w:rsid w:val="00721333"/>
    <w:rsid w:val="00721B9C"/>
    <w:rsid w:val="00721D2F"/>
    <w:rsid w:val="00721FE3"/>
    <w:rsid w:val="00722031"/>
    <w:rsid w:val="0072247B"/>
    <w:rsid w:val="00722482"/>
    <w:rsid w:val="0072271C"/>
    <w:rsid w:val="00722D04"/>
    <w:rsid w:val="007231B2"/>
    <w:rsid w:val="00723397"/>
    <w:rsid w:val="007235E2"/>
    <w:rsid w:val="00723A2A"/>
    <w:rsid w:val="00723B66"/>
    <w:rsid w:val="00723CC7"/>
    <w:rsid w:val="00723D9B"/>
    <w:rsid w:val="00723F8F"/>
    <w:rsid w:val="0072404A"/>
    <w:rsid w:val="00724302"/>
    <w:rsid w:val="00724383"/>
    <w:rsid w:val="00724BB1"/>
    <w:rsid w:val="00724E86"/>
    <w:rsid w:val="00724FEB"/>
    <w:rsid w:val="007250DC"/>
    <w:rsid w:val="0072510C"/>
    <w:rsid w:val="00725261"/>
    <w:rsid w:val="0072556A"/>
    <w:rsid w:val="007256F4"/>
    <w:rsid w:val="007258F6"/>
    <w:rsid w:val="00725A3E"/>
    <w:rsid w:val="007262A0"/>
    <w:rsid w:val="0072657D"/>
    <w:rsid w:val="00726B34"/>
    <w:rsid w:val="00726E82"/>
    <w:rsid w:val="00727192"/>
    <w:rsid w:val="00727812"/>
    <w:rsid w:val="00727CC6"/>
    <w:rsid w:val="00727E28"/>
    <w:rsid w:val="00727FA7"/>
    <w:rsid w:val="00730677"/>
    <w:rsid w:val="00731071"/>
    <w:rsid w:val="00731139"/>
    <w:rsid w:val="0073196E"/>
    <w:rsid w:val="00731A41"/>
    <w:rsid w:val="00731FB8"/>
    <w:rsid w:val="007320B5"/>
    <w:rsid w:val="00732905"/>
    <w:rsid w:val="007335EF"/>
    <w:rsid w:val="00733A1E"/>
    <w:rsid w:val="00734063"/>
    <w:rsid w:val="0073460A"/>
    <w:rsid w:val="00734699"/>
    <w:rsid w:val="00734CF7"/>
    <w:rsid w:val="007356DD"/>
    <w:rsid w:val="00735A66"/>
    <w:rsid w:val="0073664B"/>
    <w:rsid w:val="007366AD"/>
    <w:rsid w:val="0073677E"/>
    <w:rsid w:val="007367D5"/>
    <w:rsid w:val="007370A1"/>
    <w:rsid w:val="00737351"/>
    <w:rsid w:val="0073742C"/>
    <w:rsid w:val="007377E2"/>
    <w:rsid w:val="007378AE"/>
    <w:rsid w:val="007379BD"/>
    <w:rsid w:val="00737B29"/>
    <w:rsid w:val="00737BCC"/>
    <w:rsid w:val="00737C48"/>
    <w:rsid w:val="00740736"/>
    <w:rsid w:val="00740D56"/>
    <w:rsid w:val="00740E3F"/>
    <w:rsid w:val="00740FD0"/>
    <w:rsid w:val="00741252"/>
    <w:rsid w:val="0074180D"/>
    <w:rsid w:val="00741964"/>
    <w:rsid w:val="007419CA"/>
    <w:rsid w:val="00741CB4"/>
    <w:rsid w:val="00741F39"/>
    <w:rsid w:val="007420E2"/>
    <w:rsid w:val="0074215B"/>
    <w:rsid w:val="00742761"/>
    <w:rsid w:val="00742BEA"/>
    <w:rsid w:val="00742C05"/>
    <w:rsid w:val="00742F20"/>
    <w:rsid w:val="00742F33"/>
    <w:rsid w:val="007433DF"/>
    <w:rsid w:val="00743630"/>
    <w:rsid w:val="00744268"/>
    <w:rsid w:val="007442BD"/>
    <w:rsid w:val="0074445B"/>
    <w:rsid w:val="007445A1"/>
    <w:rsid w:val="007445ED"/>
    <w:rsid w:val="0074471E"/>
    <w:rsid w:val="007447B4"/>
    <w:rsid w:val="0074491C"/>
    <w:rsid w:val="00744DFA"/>
    <w:rsid w:val="007451C1"/>
    <w:rsid w:val="007452EF"/>
    <w:rsid w:val="00745A79"/>
    <w:rsid w:val="007462C5"/>
    <w:rsid w:val="007467F7"/>
    <w:rsid w:val="0074682B"/>
    <w:rsid w:val="00746942"/>
    <w:rsid w:val="00746CEE"/>
    <w:rsid w:val="00746E22"/>
    <w:rsid w:val="0074735C"/>
    <w:rsid w:val="007473ED"/>
    <w:rsid w:val="007476A7"/>
    <w:rsid w:val="007476B2"/>
    <w:rsid w:val="00747E91"/>
    <w:rsid w:val="0075025F"/>
    <w:rsid w:val="0075040E"/>
    <w:rsid w:val="00750574"/>
    <w:rsid w:val="007520F5"/>
    <w:rsid w:val="00752197"/>
    <w:rsid w:val="0075268E"/>
    <w:rsid w:val="007528B6"/>
    <w:rsid w:val="00752994"/>
    <w:rsid w:val="007533EE"/>
    <w:rsid w:val="007534B5"/>
    <w:rsid w:val="00753AD3"/>
    <w:rsid w:val="0075484F"/>
    <w:rsid w:val="00754C5D"/>
    <w:rsid w:val="00754C76"/>
    <w:rsid w:val="00754F9C"/>
    <w:rsid w:val="0075559A"/>
    <w:rsid w:val="007557A7"/>
    <w:rsid w:val="00755BFC"/>
    <w:rsid w:val="00755EDE"/>
    <w:rsid w:val="00756303"/>
    <w:rsid w:val="0075657C"/>
    <w:rsid w:val="007566B4"/>
    <w:rsid w:val="00756909"/>
    <w:rsid w:val="00756A26"/>
    <w:rsid w:val="0075764A"/>
    <w:rsid w:val="00757B4F"/>
    <w:rsid w:val="00757E03"/>
    <w:rsid w:val="00760321"/>
    <w:rsid w:val="007607F7"/>
    <w:rsid w:val="007608BE"/>
    <w:rsid w:val="00760CFF"/>
    <w:rsid w:val="00761219"/>
    <w:rsid w:val="00761688"/>
    <w:rsid w:val="0076175E"/>
    <w:rsid w:val="00762243"/>
    <w:rsid w:val="007622CB"/>
    <w:rsid w:val="00762858"/>
    <w:rsid w:val="007629E1"/>
    <w:rsid w:val="00762F3B"/>
    <w:rsid w:val="00763005"/>
    <w:rsid w:val="007634D1"/>
    <w:rsid w:val="00763783"/>
    <w:rsid w:val="00763C31"/>
    <w:rsid w:val="00763E9D"/>
    <w:rsid w:val="00764136"/>
    <w:rsid w:val="0076468D"/>
    <w:rsid w:val="0076515C"/>
    <w:rsid w:val="007655A3"/>
    <w:rsid w:val="007655B5"/>
    <w:rsid w:val="00765ED5"/>
    <w:rsid w:val="00766279"/>
    <w:rsid w:val="00766AAE"/>
    <w:rsid w:val="00766FC1"/>
    <w:rsid w:val="00767657"/>
    <w:rsid w:val="007679AE"/>
    <w:rsid w:val="00767DA2"/>
    <w:rsid w:val="00770306"/>
    <w:rsid w:val="00770D12"/>
    <w:rsid w:val="00771669"/>
    <w:rsid w:val="00771E07"/>
    <w:rsid w:val="00772A93"/>
    <w:rsid w:val="00772CFC"/>
    <w:rsid w:val="00773583"/>
    <w:rsid w:val="00773ABC"/>
    <w:rsid w:val="0077427D"/>
    <w:rsid w:val="007746C2"/>
    <w:rsid w:val="00774BE0"/>
    <w:rsid w:val="00774DEA"/>
    <w:rsid w:val="00775ADC"/>
    <w:rsid w:val="00775EC7"/>
    <w:rsid w:val="00776095"/>
    <w:rsid w:val="00776585"/>
    <w:rsid w:val="00776ABA"/>
    <w:rsid w:val="00776ED5"/>
    <w:rsid w:val="00776F80"/>
    <w:rsid w:val="00777226"/>
    <w:rsid w:val="00777380"/>
    <w:rsid w:val="00777389"/>
    <w:rsid w:val="0077795F"/>
    <w:rsid w:val="0078082A"/>
    <w:rsid w:val="00781638"/>
    <w:rsid w:val="007816AE"/>
    <w:rsid w:val="007818BA"/>
    <w:rsid w:val="00781AA3"/>
    <w:rsid w:val="00781B61"/>
    <w:rsid w:val="00781C16"/>
    <w:rsid w:val="00781C82"/>
    <w:rsid w:val="00781ECD"/>
    <w:rsid w:val="0078254C"/>
    <w:rsid w:val="00782821"/>
    <w:rsid w:val="007828D4"/>
    <w:rsid w:val="00782923"/>
    <w:rsid w:val="0078488D"/>
    <w:rsid w:val="00784C7E"/>
    <w:rsid w:val="0078555E"/>
    <w:rsid w:val="00785562"/>
    <w:rsid w:val="007856D5"/>
    <w:rsid w:val="00785A4C"/>
    <w:rsid w:val="00785CA9"/>
    <w:rsid w:val="00785E19"/>
    <w:rsid w:val="0078601B"/>
    <w:rsid w:val="00786076"/>
    <w:rsid w:val="00786165"/>
    <w:rsid w:val="007867C0"/>
    <w:rsid w:val="0078693B"/>
    <w:rsid w:val="007869F1"/>
    <w:rsid w:val="00786D80"/>
    <w:rsid w:val="0078733A"/>
    <w:rsid w:val="007873DB"/>
    <w:rsid w:val="00787477"/>
    <w:rsid w:val="0078782C"/>
    <w:rsid w:val="00790050"/>
    <w:rsid w:val="0079044E"/>
    <w:rsid w:val="00790D4B"/>
    <w:rsid w:val="00790E84"/>
    <w:rsid w:val="00791151"/>
    <w:rsid w:val="00791281"/>
    <w:rsid w:val="007912FF"/>
    <w:rsid w:val="007914E9"/>
    <w:rsid w:val="0079189E"/>
    <w:rsid w:val="00791F17"/>
    <w:rsid w:val="00792282"/>
    <w:rsid w:val="00792490"/>
    <w:rsid w:val="0079255F"/>
    <w:rsid w:val="0079258D"/>
    <w:rsid w:val="00792817"/>
    <w:rsid w:val="00792C0F"/>
    <w:rsid w:val="00793160"/>
    <w:rsid w:val="007936B1"/>
    <w:rsid w:val="0079400B"/>
    <w:rsid w:val="007947AC"/>
    <w:rsid w:val="00794A58"/>
    <w:rsid w:val="00794A70"/>
    <w:rsid w:val="00794B03"/>
    <w:rsid w:val="00794D18"/>
    <w:rsid w:val="00795725"/>
    <w:rsid w:val="00795822"/>
    <w:rsid w:val="00795BF4"/>
    <w:rsid w:val="00796293"/>
    <w:rsid w:val="00796DEC"/>
    <w:rsid w:val="00796FCC"/>
    <w:rsid w:val="007971E1"/>
    <w:rsid w:val="00797B87"/>
    <w:rsid w:val="00797F97"/>
    <w:rsid w:val="00797FE4"/>
    <w:rsid w:val="007A06F7"/>
    <w:rsid w:val="007A09B2"/>
    <w:rsid w:val="007A0A71"/>
    <w:rsid w:val="007A0C76"/>
    <w:rsid w:val="007A0F99"/>
    <w:rsid w:val="007A1A6B"/>
    <w:rsid w:val="007A1A98"/>
    <w:rsid w:val="007A2951"/>
    <w:rsid w:val="007A2A29"/>
    <w:rsid w:val="007A2A47"/>
    <w:rsid w:val="007A2A4D"/>
    <w:rsid w:val="007A2D86"/>
    <w:rsid w:val="007A32B3"/>
    <w:rsid w:val="007A3975"/>
    <w:rsid w:val="007A3CB4"/>
    <w:rsid w:val="007A49E0"/>
    <w:rsid w:val="007A4C35"/>
    <w:rsid w:val="007A502E"/>
    <w:rsid w:val="007A536E"/>
    <w:rsid w:val="007A5F0A"/>
    <w:rsid w:val="007A6431"/>
    <w:rsid w:val="007A6566"/>
    <w:rsid w:val="007A68F1"/>
    <w:rsid w:val="007A68F7"/>
    <w:rsid w:val="007A6C59"/>
    <w:rsid w:val="007A72F3"/>
    <w:rsid w:val="007A760E"/>
    <w:rsid w:val="007A7C66"/>
    <w:rsid w:val="007B0458"/>
    <w:rsid w:val="007B065A"/>
    <w:rsid w:val="007B0F4A"/>
    <w:rsid w:val="007B1387"/>
    <w:rsid w:val="007B18F2"/>
    <w:rsid w:val="007B1932"/>
    <w:rsid w:val="007B1AE3"/>
    <w:rsid w:val="007B25D1"/>
    <w:rsid w:val="007B291D"/>
    <w:rsid w:val="007B2F83"/>
    <w:rsid w:val="007B3784"/>
    <w:rsid w:val="007B39F5"/>
    <w:rsid w:val="007B3F22"/>
    <w:rsid w:val="007B4219"/>
    <w:rsid w:val="007B47BD"/>
    <w:rsid w:val="007B4BAE"/>
    <w:rsid w:val="007B546E"/>
    <w:rsid w:val="007B55F7"/>
    <w:rsid w:val="007B62F5"/>
    <w:rsid w:val="007B68DF"/>
    <w:rsid w:val="007B6BF8"/>
    <w:rsid w:val="007B706D"/>
    <w:rsid w:val="007B76D1"/>
    <w:rsid w:val="007B76D7"/>
    <w:rsid w:val="007B7A06"/>
    <w:rsid w:val="007B7AE7"/>
    <w:rsid w:val="007C024C"/>
    <w:rsid w:val="007C04BE"/>
    <w:rsid w:val="007C0815"/>
    <w:rsid w:val="007C0902"/>
    <w:rsid w:val="007C0992"/>
    <w:rsid w:val="007C0AA5"/>
    <w:rsid w:val="007C11C9"/>
    <w:rsid w:val="007C1242"/>
    <w:rsid w:val="007C17AA"/>
    <w:rsid w:val="007C1E31"/>
    <w:rsid w:val="007C1F70"/>
    <w:rsid w:val="007C2359"/>
    <w:rsid w:val="007C275E"/>
    <w:rsid w:val="007C34D3"/>
    <w:rsid w:val="007C37EB"/>
    <w:rsid w:val="007C3B30"/>
    <w:rsid w:val="007C44B6"/>
    <w:rsid w:val="007C4956"/>
    <w:rsid w:val="007C4CF2"/>
    <w:rsid w:val="007C52FD"/>
    <w:rsid w:val="007C548F"/>
    <w:rsid w:val="007C5660"/>
    <w:rsid w:val="007C5CBE"/>
    <w:rsid w:val="007C623E"/>
    <w:rsid w:val="007C642C"/>
    <w:rsid w:val="007C660A"/>
    <w:rsid w:val="007C673C"/>
    <w:rsid w:val="007C6C0B"/>
    <w:rsid w:val="007C6C9B"/>
    <w:rsid w:val="007C7080"/>
    <w:rsid w:val="007C7441"/>
    <w:rsid w:val="007C7463"/>
    <w:rsid w:val="007C7BB1"/>
    <w:rsid w:val="007D00EB"/>
    <w:rsid w:val="007D01F5"/>
    <w:rsid w:val="007D07E9"/>
    <w:rsid w:val="007D088A"/>
    <w:rsid w:val="007D0A20"/>
    <w:rsid w:val="007D0B5F"/>
    <w:rsid w:val="007D0F68"/>
    <w:rsid w:val="007D147C"/>
    <w:rsid w:val="007D1578"/>
    <w:rsid w:val="007D1653"/>
    <w:rsid w:val="007D1B23"/>
    <w:rsid w:val="007D1CD8"/>
    <w:rsid w:val="007D1D2C"/>
    <w:rsid w:val="007D1DB1"/>
    <w:rsid w:val="007D246E"/>
    <w:rsid w:val="007D291F"/>
    <w:rsid w:val="007D2C42"/>
    <w:rsid w:val="007D2DBF"/>
    <w:rsid w:val="007D33E7"/>
    <w:rsid w:val="007D3400"/>
    <w:rsid w:val="007D34B6"/>
    <w:rsid w:val="007D37B3"/>
    <w:rsid w:val="007D3C48"/>
    <w:rsid w:val="007D41AD"/>
    <w:rsid w:val="007D4ACA"/>
    <w:rsid w:val="007D4D5F"/>
    <w:rsid w:val="007D55C1"/>
    <w:rsid w:val="007D5696"/>
    <w:rsid w:val="007D599A"/>
    <w:rsid w:val="007D5A85"/>
    <w:rsid w:val="007D5C13"/>
    <w:rsid w:val="007D5C8F"/>
    <w:rsid w:val="007D5DC6"/>
    <w:rsid w:val="007D6AE5"/>
    <w:rsid w:val="007D6CC8"/>
    <w:rsid w:val="007D6CCB"/>
    <w:rsid w:val="007D71AB"/>
    <w:rsid w:val="007D73A4"/>
    <w:rsid w:val="007D73AF"/>
    <w:rsid w:val="007D7E63"/>
    <w:rsid w:val="007D7F39"/>
    <w:rsid w:val="007E0240"/>
    <w:rsid w:val="007E0D1D"/>
    <w:rsid w:val="007E0D51"/>
    <w:rsid w:val="007E0E6C"/>
    <w:rsid w:val="007E0EB2"/>
    <w:rsid w:val="007E0EBA"/>
    <w:rsid w:val="007E0FA0"/>
    <w:rsid w:val="007E0FCA"/>
    <w:rsid w:val="007E1941"/>
    <w:rsid w:val="007E2817"/>
    <w:rsid w:val="007E3558"/>
    <w:rsid w:val="007E404E"/>
    <w:rsid w:val="007E4115"/>
    <w:rsid w:val="007E42AF"/>
    <w:rsid w:val="007E461E"/>
    <w:rsid w:val="007E4790"/>
    <w:rsid w:val="007E4891"/>
    <w:rsid w:val="007E4B7D"/>
    <w:rsid w:val="007E4FA0"/>
    <w:rsid w:val="007E575F"/>
    <w:rsid w:val="007E5809"/>
    <w:rsid w:val="007E5FDC"/>
    <w:rsid w:val="007E60E3"/>
    <w:rsid w:val="007E6218"/>
    <w:rsid w:val="007E6699"/>
    <w:rsid w:val="007E6936"/>
    <w:rsid w:val="007E6A00"/>
    <w:rsid w:val="007E73E0"/>
    <w:rsid w:val="007E7931"/>
    <w:rsid w:val="007E7A0C"/>
    <w:rsid w:val="007F006E"/>
    <w:rsid w:val="007F05E9"/>
    <w:rsid w:val="007F061F"/>
    <w:rsid w:val="007F0EEA"/>
    <w:rsid w:val="007F0F97"/>
    <w:rsid w:val="007F127A"/>
    <w:rsid w:val="007F12B2"/>
    <w:rsid w:val="007F16CD"/>
    <w:rsid w:val="007F176D"/>
    <w:rsid w:val="007F1EDB"/>
    <w:rsid w:val="007F23C7"/>
    <w:rsid w:val="007F2477"/>
    <w:rsid w:val="007F25B9"/>
    <w:rsid w:val="007F2E78"/>
    <w:rsid w:val="007F3F61"/>
    <w:rsid w:val="007F3FBB"/>
    <w:rsid w:val="007F45C3"/>
    <w:rsid w:val="007F48A7"/>
    <w:rsid w:val="007F48BD"/>
    <w:rsid w:val="007F4B16"/>
    <w:rsid w:val="007F4B26"/>
    <w:rsid w:val="007F50D6"/>
    <w:rsid w:val="007F5563"/>
    <w:rsid w:val="007F569C"/>
    <w:rsid w:val="007F5C00"/>
    <w:rsid w:val="007F650A"/>
    <w:rsid w:val="007F6CF8"/>
    <w:rsid w:val="007F711C"/>
    <w:rsid w:val="007F7331"/>
    <w:rsid w:val="007F7337"/>
    <w:rsid w:val="007F7B57"/>
    <w:rsid w:val="007F7C42"/>
    <w:rsid w:val="007F7E12"/>
    <w:rsid w:val="00800262"/>
    <w:rsid w:val="00800D4E"/>
    <w:rsid w:val="008012DC"/>
    <w:rsid w:val="00801337"/>
    <w:rsid w:val="008014A1"/>
    <w:rsid w:val="0080151C"/>
    <w:rsid w:val="0080188D"/>
    <w:rsid w:val="00801C16"/>
    <w:rsid w:val="00801CEA"/>
    <w:rsid w:val="00802601"/>
    <w:rsid w:val="00802DFA"/>
    <w:rsid w:val="00803025"/>
    <w:rsid w:val="008031CF"/>
    <w:rsid w:val="00803369"/>
    <w:rsid w:val="008034F6"/>
    <w:rsid w:val="0080370D"/>
    <w:rsid w:val="0080384E"/>
    <w:rsid w:val="00803E92"/>
    <w:rsid w:val="00804217"/>
    <w:rsid w:val="00804D3E"/>
    <w:rsid w:val="00804F7A"/>
    <w:rsid w:val="008050F3"/>
    <w:rsid w:val="008053F3"/>
    <w:rsid w:val="00805537"/>
    <w:rsid w:val="00805837"/>
    <w:rsid w:val="008060C9"/>
    <w:rsid w:val="008068A3"/>
    <w:rsid w:val="00806E16"/>
    <w:rsid w:val="00806E66"/>
    <w:rsid w:val="00807B58"/>
    <w:rsid w:val="00810BA0"/>
    <w:rsid w:val="00810D19"/>
    <w:rsid w:val="00810F65"/>
    <w:rsid w:val="008112E3"/>
    <w:rsid w:val="008114DC"/>
    <w:rsid w:val="008117BF"/>
    <w:rsid w:val="008117D0"/>
    <w:rsid w:val="0081196C"/>
    <w:rsid w:val="00811B44"/>
    <w:rsid w:val="00811ECA"/>
    <w:rsid w:val="008123CF"/>
    <w:rsid w:val="008125BE"/>
    <w:rsid w:val="00812821"/>
    <w:rsid w:val="00812D64"/>
    <w:rsid w:val="00812E5B"/>
    <w:rsid w:val="00813A34"/>
    <w:rsid w:val="00813A77"/>
    <w:rsid w:val="00813E9C"/>
    <w:rsid w:val="00814572"/>
    <w:rsid w:val="00814CDF"/>
    <w:rsid w:val="0081565C"/>
    <w:rsid w:val="008158E1"/>
    <w:rsid w:val="00815AEA"/>
    <w:rsid w:val="00815DE9"/>
    <w:rsid w:val="00815E44"/>
    <w:rsid w:val="008161C0"/>
    <w:rsid w:val="008169E1"/>
    <w:rsid w:val="0081728A"/>
    <w:rsid w:val="008176DA"/>
    <w:rsid w:val="00817D51"/>
    <w:rsid w:val="00817FF6"/>
    <w:rsid w:val="008205EE"/>
    <w:rsid w:val="0082073D"/>
    <w:rsid w:val="00820D85"/>
    <w:rsid w:val="00820E99"/>
    <w:rsid w:val="00821584"/>
    <w:rsid w:val="008215F1"/>
    <w:rsid w:val="00822054"/>
    <w:rsid w:val="00822408"/>
    <w:rsid w:val="00822536"/>
    <w:rsid w:val="00822646"/>
    <w:rsid w:val="00822A2B"/>
    <w:rsid w:val="00822B77"/>
    <w:rsid w:val="00823DAB"/>
    <w:rsid w:val="0082418F"/>
    <w:rsid w:val="008244EB"/>
    <w:rsid w:val="00824670"/>
    <w:rsid w:val="00824ABA"/>
    <w:rsid w:val="00824C19"/>
    <w:rsid w:val="0082588A"/>
    <w:rsid w:val="00825AC9"/>
    <w:rsid w:val="00825CF5"/>
    <w:rsid w:val="00826345"/>
    <w:rsid w:val="0082656E"/>
    <w:rsid w:val="008267FB"/>
    <w:rsid w:val="00826909"/>
    <w:rsid w:val="00826BC4"/>
    <w:rsid w:val="008270CB"/>
    <w:rsid w:val="0082715C"/>
    <w:rsid w:val="008272FA"/>
    <w:rsid w:val="00827402"/>
    <w:rsid w:val="00827494"/>
    <w:rsid w:val="00827851"/>
    <w:rsid w:val="00827BA7"/>
    <w:rsid w:val="00827BC8"/>
    <w:rsid w:val="00827D51"/>
    <w:rsid w:val="00827DD9"/>
    <w:rsid w:val="00827F8D"/>
    <w:rsid w:val="0083009C"/>
    <w:rsid w:val="00830479"/>
    <w:rsid w:val="00831642"/>
    <w:rsid w:val="00831E6C"/>
    <w:rsid w:val="00831EF8"/>
    <w:rsid w:val="0083295A"/>
    <w:rsid w:val="00833391"/>
    <w:rsid w:val="0083399B"/>
    <w:rsid w:val="0083401A"/>
    <w:rsid w:val="00834264"/>
    <w:rsid w:val="00834749"/>
    <w:rsid w:val="008349CC"/>
    <w:rsid w:val="00834E86"/>
    <w:rsid w:val="00835823"/>
    <w:rsid w:val="00835BD5"/>
    <w:rsid w:val="00835FB1"/>
    <w:rsid w:val="0083621C"/>
    <w:rsid w:val="008362A6"/>
    <w:rsid w:val="00836A2A"/>
    <w:rsid w:val="00837630"/>
    <w:rsid w:val="00837CF9"/>
    <w:rsid w:val="00837E5C"/>
    <w:rsid w:val="008401F8"/>
    <w:rsid w:val="00840712"/>
    <w:rsid w:val="008407A5"/>
    <w:rsid w:val="00840C4E"/>
    <w:rsid w:val="008418BD"/>
    <w:rsid w:val="008421F4"/>
    <w:rsid w:val="008423F3"/>
    <w:rsid w:val="008424CA"/>
    <w:rsid w:val="008437D9"/>
    <w:rsid w:val="008438C6"/>
    <w:rsid w:val="00843F80"/>
    <w:rsid w:val="008449F0"/>
    <w:rsid w:val="00844EF8"/>
    <w:rsid w:val="008456D2"/>
    <w:rsid w:val="00845CE4"/>
    <w:rsid w:val="00846028"/>
    <w:rsid w:val="00846355"/>
    <w:rsid w:val="008466D8"/>
    <w:rsid w:val="00846A6B"/>
    <w:rsid w:val="00846BF5"/>
    <w:rsid w:val="008470F3"/>
    <w:rsid w:val="008476E9"/>
    <w:rsid w:val="008501E0"/>
    <w:rsid w:val="00850399"/>
    <w:rsid w:val="00850533"/>
    <w:rsid w:val="00850556"/>
    <w:rsid w:val="008506A4"/>
    <w:rsid w:val="008508C4"/>
    <w:rsid w:val="00850A4B"/>
    <w:rsid w:val="00850DA5"/>
    <w:rsid w:val="00851154"/>
    <w:rsid w:val="008512E1"/>
    <w:rsid w:val="00851414"/>
    <w:rsid w:val="00851656"/>
    <w:rsid w:val="008519C9"/>
    <w:rsid w:val="00851E01"/>
    <w:rsid w:val="0085281C"/>
    <w:rsid w:val="00852A1B"/>
    <w:rsid w:val="00852A3C"/>
    <w:rsid w:val="00852C44"/>
    <w:rsid w:val="008532FC"/>
    <w:rsid w:val="00853880"/>
    <w:rsid w:val="00853C54"/>
    <w:rsid w:val="0085407F"/>
    <w:rsid w:val="0085410E"/>
    <w:rsid w:val="008545C0"/>
    <w:rsid w:val="00854846"/>
    <w:rsid w:val="008557D6"/>
    <w:rsid w:val="00855844"/>
    <w:rsid w:val="008561AB"/>
    <w:rsid w:val="00856601"/>
    <w:rsid w:val="008566CF"/>
    <w:rsid w:val="00856788"/>
    <w:rsid w:val="00856E05"/>
    <w:rsid w:val="00856E4A"/>
    <w:rsid w:val="00857010"/>
    <w:rsid w:val="00857334"/>
    <w:rsid w:val="00857479"/>
    <w:rsid w:val="0085774A"/>
    <w:rsid w:val="00860A0C"/>
    <w:rsid w:val="00861700"/>
    <w:rsid w:val="0086174B"/>
    <w:rsid w:val="00861B4A"/>
    <w:rsid w:val="00861EF1"/>
    <w:rsid w:val="008623C1"/>
    <w:rsid w:val="00862407"/>
    <w:rsid w:val="00862EE2"/>
    <w:rsid w:val="008630F6"/>
    <w:rsid w:val="00863376"/>
    <w:rsid w:val="00863377"/>
    <w:rsid w:val="008640B2"/>
    <w:rsid w:val="00864182"/>
    <w:rsid w:val="0086428E"/>
    <w:rsid w:val="00864F45"/>
    <w:rsid w:val="00865204"/>
    <w:rsid w:val="008653CE"/>
    <w:rsid w:val="00865DE8"/>
    <w:rsid w:val="00865FB8"/>
    <w:rsid w:val="0086630D"/>
    <w:rsid w:val="00866653"/>
    <w:rsid w:val="0086693D"/>
    <w:rsid w:val="00866977"/>
    <w:rsid w:val="00866A97"/>
    <w:rsid w:val="00866CDB"/>
    <w:rsid w:val="00867463"/>
    <w:rsid w:val="0086793F"/>
    <w:rsid w:val="008704B7"/>
    <w:rsid w:val="0087058B"/>
    <w:rsid w:val="00870D75"/>
    <w:rsid w:val="008715F3"/>
    <w:rsid w:val="0087171D"/>
    <w:rsid w:val="00871FCF"/>
    <w:rsid w:val="0087235E"/>
    <w:rsid w:val="008724B1"/>
    <w:rsid w:val="0087398E"/>
    <w:rsid w:val="00874591"/>
    <w:rsid w:val="00874641"/>
    <w:rsid w:val="00874CD3"/>
    <w:rsid w:val="00874D2F"/>
    <w:rsid w:val="008753F1"/>
    <w:rsid w:val="008757A8"/>
    <w:rsid w:val="00875B4B"/>
    <w:rsid w:val="00875BEE"/>
    <w:rsid w:val="00875ECB"/>
    <w:rsid w:val="0087694F"/>
    <w:rsid w:val="00876BE5"/>
    <w:rsid w:val="008770E6"/>
    <w:rsid w:val="008771AE"/>
    <w:rsid w:val="00877383"/>
    <w:rsid w:val="00877674"/>
    <w:rsid w:val="00877A0B"/>
    <w:rsid w:val="0088004F"/>
    <w:rsid w:val="00880CEF"/>
    <w:rsid w:val="0088107B"/>
    <w:rsid w:val="00881123"/>
    <w:rsid w:val="008815A4"/>
    <w:rsid w:val="008824E1"/>
    <w:rsid w:val="00882E35"/>
    <w:rsid w:val="00882E77"/>
    <w:rsid w:val="0088302F"/>
    <w:rsid w:val="00883195"/>
    <w:rsid w:val="00883B45"/>
    <w:rsid w:val="00883BD9"/>
    <w:rsid w:val="00883D18"/>
    <w:rsid w:val="00883EA1"/>
    <w:rsid w:val="00883F0B"/>
    <w:rsid w:val="008849F9"/>
    <w:rsid w:val="00884BC1"/>
    <w:rsid w:val="00885105"/>
    <w:rsid w:val="00885635"/>
    <w:rsid w:val="008857CF"/>
    <w:rsid w:val="00885E56"/>
    <w:rsid w:val="00885F2B"/>
    <w:rsid w:val="00886463"/>
    <w:rsid w:val="0088662F"/>
    <w:rsid w:val="00886846"/>
    <w:rsid w:val="00886D91"/>
    <w:rsid w:val="008874B5"/>
    <w:rsid w:val="00887C49"/>
    <w:rsid w:val="0089075F"/>
    <w:rsid w:val="008909A6"/>
    <w:rsid w:val="00890DE7"/>
    <w:rsid w:val="00890F39"/>
    <w:rsid w:val="008912D2"/>
    <w:rsid w:val="00891765"/>
    <w:rsid w:val="00891945"/>
    <w:rsid w:val="00891A76"/>
    <w:rsid w:val="00891B99"/>
    <w:rsid w:val="008921C2"/>
    <w:rsid w:val="0089229F"/>
    <w:rsid w:val="00892816"/>
    <w:rsid w:val="00892889"/>
    <w:rsid w:val="00892D5C"/>
    <w:rsid w:val="008938A8"/>
    <w:rsid w:val="00894287"/>
    <w:rsid w:val="008942DE"/>
    <w:rsid w:val="00894684"/>
    <w:rsid w:val="008949DA"/>
    <w:rsid w:val="00894DCD"/>
    <w:rsid w:val="00894F40"/>
    <w:rsid w:val="0089562B"/>
    <w:rsid w:val="00895B5E"/>
    <w:rsid w:val="00895E54"/>
    <w:rsid w:val="00896EFC"/>
    <w:rsid w:val="00897758"/>
    <w:rsid w:val="008A1424"/>
    <w:rsid w:val="008A1A2E"/>
    <w:rsid w:val="008A1B62"/>
    <w:rsid w:val="008A1BDF"/>
    <w:rsid w:val="008A1DD7"/>
    <w:rsid w:val="008A20AC"/>
    <w:rsid w:val="008A24D5"/>
    <w:rsid w:val="008A2684"/>
    <w:rsid w:val="008A2927"/>
    <w:rsid w:val="008A2930"/>
    <w:rsid w:val="008A2A9B"/>
    <w:rsid w:val="008A2BC0"/>
    <w:rsid w:val="008A2CE6"/>
    <w:rsid w:val="008A2E4A"/>
    <w:rsid w:val="008A31BC"/>
    <w:rsid w:val="008A39C4"/>
    <w:rsid w:val="008A435E"/>
    <w:rsid w:val="008A4389"/>
    <w:rsid w:val="008A4511"/>
    <w:rsid w:val="008A4CC4"/>
    <w:rsid w:val="008A4DE4"/>
    <w:rsid w:val="008A4E03"/>
    <w:rsid w:val="008A5A56"/>
    <w:rsid w:val="008A5CB3"/>
    <w:rsid w:val="008A5F21"/>
    <w:rsid w:val="008A6450"/>
    <w:rsid w:val="008A6FD1"/>
    <w:rsid w:val="008A6FF3"/>
    <w:rsid w:val="008A718A"/>
    <w:rsid w:val="008A7405"/>
    <w:rsid w:val="008A7D86"/>
    <w:rsid w:val="008B00CB"/>
    <w:rsid w:val="008B036C"/>
    <w:rsid w:val="008B09F6"/>
    <w:rsid w:val="008B0FB7"/>
    <w:rsid w:val="008B11FB"/>
    <w:rsid w:val="008B157D"/>
    <w:rsid w:val="008B164D"/>
    <w:rsid w:val="008B16FB"/>
    <w:rsid w:val="008B2921"/>
    <w:rsid w:val="008B29A7"/>
    <w:rsid w:val="008B2D74"/>
    <w:rsid w:val="008B3B87"/>
    <w:rsid w:val="008B3EBF"/>
    <w:rsid w:val="008B462D"/>
    <w:rsid w:val="008B490D"/>
    <w:rsid w:val="008B4AE2"/>
    <w:rsid w:val="008B4B8C"/>
    <w:rsid w:val="008B4BDE"/>
    <w:rsid w:val="008B4D6A"/>
    <w:rsid w:val="008B52C4"/>
    <w:rsid w:val="008B5753"/>
    <w:rsid w:val="008B5C30"/>
    <w:rsid w:val="008B5D16"/>
    <w:rsid w:val="008B69E6"/>
    <w:rsid w:val="008B6BC8"/>
    <w:rsid w:val="008B6CA8"/>
    <w:rsid w:val="008B7073"/>
    <w:rsid w:val="008B73F0"/>
    <w:rsid w:val="008C018A"/>
    <w:rsid w:val="008C05E0"/>
    <w:rsid w:val="008C0684"/>
    <w:rsid w:val="008C11BF"/>
    <w:rsid w:val="008C2297"/>
    <w:rsid w:val="008C276C"/>
    <w:rsid w:val="008C2A47"/>
    <w:rsid w:val="008C2A60"/>
    <w:rsid w:val="008C3D66"/>
    <w:rsid w:val="008C3F6E"/>
    <w:rsid w:val="008C3FD2"/>
    <w:rsid w:val="008C4474"/>
    <w:rsid w:val="008C4838"/>
    <w:rsid w:val="008C53E6"/>
    <w:rsid w:val="008C591B"/>
    <w:rsid w:val="008C5949"/>
    <w:rsid w:val="008C64C1"/>
    <w:rsid w:val="008C6907"/>
    <w:rsid w:val="008C6B51"/>
    <w:rsid w:val="008C6B9D"/>
    <w:rsid w:val="008C7757"/>
    <w:rsid w:val="008C77D9"/>
    <w:rsid w:val="008C7847"/>
    <w:rsid w:val="008C7A65"/>
    <w:rsid w:val="008C7DEE"/>
    <w:rsid w:val="008C7DFD"/>
    <w:rsid w:val="008C7E8F"/>
    <w:rsid w:val="008C7F68"/>
    <w:rsid w:val="008D0169"/>
    <w:rsid w:val="008D0210"/>
    <w:rsid w:val="008D088B"/>
    <w:rsid w:val="008D1245"/>
    <w:rsid w:val="008D1A9B"/>
    <w:rsid w:val="008D1ECC"/>
    <w:rsid w:val="008D26B3"/>
    <w:rsid w:val="008D273B"/>
    <w:rsid w:val="008D2AAD"/>
    <w:rsid w:val="008D2EE1"/>
    <w:rsid w:val="008D2F2D"/>
    <w:rsid w:val="008D30F6"/>
    <w:rsid w:val="008D315B"/>
    <w:rsid w:val="008D3323"/>
    <w:rsid w:val="008D34D9"/>
    <w:rsid w:val="008D3618"/>
    <w:rsid w:val="008D362C"/>
    <w:rsid w:val="008D3729"/>
    <w:rsid w:val="008D45D7"/>
    <w:rsid w:val="008D49F7"/>
    <w:rsid w:val="008D4D27"/>
    <w:rsid w:val="008D56B2"/>
    <w:rsid w:val="008D5ACA"/>
    <w:rsid w:val="008D5B13"/>
    <w:rsid w:val="008D5EA4"/>
    <w:rsid w:val="008D5F21"/>
    <w:rsid w:val="008D67D6"/>
    <w:rsid w:val="008D6ACF"/>
    <w:rsid w:val="008D77B8"/>
    <w:rsid w:val="008E00D7"/>
    <w:rsid w:val="008E03CC"/>
    <w:rsid w:val="008E0850"/>
    <w:rsid w:val="008E0C51"/>
    <w:rsid w:val="008E1253"/>
    <w:rsid w:val="008E129E"/>
    <w:rsid w:val="008E19FA"/>
    <w:rsid w:val="008E20F8"/>
    <w:rsid w:val="008E35C7"/>
    <w:rsid w:val="008E3643"/>
    <w:rsid w:val="008E3C1A"/>
    <w:rsid w:val="008E3E13"/>
    <w:rsid w:val="008E3FA1"/>
    <w:rsid w:val="008E40F8"/>
    <w:rsid w:val="008E41F0"/>
    <w:rsid w:val="008E43D2"/>
    <w:rsid w:val="008E4505"/>
    <w:rsid w:val="008E4C27"/>
    <w:rsid w:val="008E4C74"/>
    <w:rsid w:val="008E50B5"/>
    <w:rsid w:val="008E51A8"/>
    <w:rsid w:val="008E525B"/>
    <w:rsid w:val="008E53C3"/>
    <w:rsid w:val="008E5786"/>
    <w:rsid w:val="008E5B77"/>
    <w:rsid w:val="008E61C9"/>
    <w:rsid w:val="008E6630"/>
    <w:rsid w:val="008E690A"/>
    <w:rsid w:val="008E69DC"/>
    <w:rsid w:val="008E7174"/>
    <w:rsid w:val="008E7296"/>
    <w:rsid w:val="008E72FF"/>
    <w:rsid w:val="008F05B8"/>
    <w:rsid w:val="008F096D"/>
    <w:rsid w:val="008F0984"/>
    <w:rsid w:val="008F0CB9"/>
    <w:rsid w:val="008F0F63"/>
    <w:rsid w:val="008F1543"/>
    <w:rsid w:val="008F1AD4"/>
    <w:rsid w:val="008F204A"/>
    <w:rsid w:val="008F21E9"/>
    <w:rsid w:val="008F223F"/>
    <w:rsid w:val="008F2A6B"/>
    <w:rsid w:val="008F2D22"/>
    <w:rsid w:val="008F2ED9"/>
    <w:rsid w:val="008F2EF7"/>
    <w:rsid w:val="008F3613"/>
    <w:rsid w:val="008F396B"/>
    <w:rsid w:val="008F3A71"/>
    <w:rsid w:val="008F3CC4"/>
    <w:rsid w:val="008F3D45"/>
    <w:rsid w:val="008F3F10"/>
    <w:rsid w:val="008F496A"/>
    <w:rsid w:val="008F4A61"/>
    <w:rsid w:val="008F4B72"/>
    <w:rsid w:val="008F50AE"/>
    <w:rsid w:val="008F5187"/>
    <w:rsid w:val="008F5D88"/>
    <w:rsid w:val="008F62AA"/>
    <w:rsid w:val="008F6707"/>
    <w:rsid w:val="008F73B9"/>
    <w:rsid w:val="008F7A0A"/>
    <w:rsid w:val="008F7D17"/>
    <w:rsid w:val="008F7E19"/>
    <w:rsid w:val="008F7F88"/>
    <w:rsid w:val="009003AA"/>
    <w:rsid w:val="0090063B"/>
    <w:rsid w:val="00900C5F"/>
    <w:rsid w:val="0090125A"/>
    <w:rsid w:val="009013B1"/>
    <w:rsid w:val="0090173B"/>
    <w:rsid w:val="00901E48"/>
    <w:rsid w:val="0090214F"/>
    <w:rsid w:val="009024A0"/>
    <w:rsid w:val="009033AA"/>
    <w:rsid w:val="009034C9"/>
    <w:rsid w:val="0090356E"/>
    <w:rsid w:val="0090361A"/>
    <w:rsid w:val="00903BDB"/>
    <w:rsid w:val="00904440"/>
    <w:rsid w:val="009047E6"/>
    <w:rsid w:val="009058E7"/>
    <w:rsid w:val="00906310"/>
    <w:rsid w:val="00907743"/>
    <w:rsid w:val="00910463"/>
    <w:rsid w:val="009106D5"/>
    <w:rsid w:val="009107AC"/>
    <w:rsid w:val="00910990"/>
    <w:rsid w:val="00910EB9"/>
    <w:rsid w:val="00910F2D"/>
    <w:rsid w:val="0091108C"/>
    <w:rsid w:val="00911620"/>
    <w:rsid w:val="00911761"/>
    <w:rsid w:val="00911C01"/>
    <w:rsid w:val="009124FA"/>
    <w:rsid w:val="00912617"/>
    <w:rsid w:val="0091274C"/>
    <w:rsid w:val="009127ED"/>
    <w:rsid w:val="00912E0A"/>
    <w:rsid w:val="00912F68"/>
    <w:rsid w:val="009137B5"/>
    <w:rsid w:val="009139CF"/>
    <w:rsid w:val="009141B2"/>
    <w:rsid w:val="009142FB"/>
    <w:rsid w:val="009144D7"/>
    <w:rsid w:val="00915220"/>
    <w:rsid w:val="009152CA"/>
    <w:rsid w:val="00915314"/>
    <w:rsid w:val="00915AC7"/>
    <w:rsid w:val="00916449"/>
    <w:rsid w:val="009164EC"/>
    <w:rsid w:val="0091670A"/>
    <w:rsid w:val="00916E08"/>
    <w:rsid w:val="00916E30"/>
    <w:rsid w:val="00917941"/>
    <w:rsid w:val="00917BB8"/>
    <w:rsid w:val="00917D04"/>
    <w:rsid w:val="009201C1"/>
    <w:rsid w:val="009206F0"/>
    <w:rsid w:val="00920702"/>
    <w:rsid w:val="00920982"/>
    <w:rsid w:val="00920AC2"/>
    <w:rsid w:val="00920B13"/>
    <w:rsid w:val="00921226"/>
    <w:rsid w:val="009214D8"/>
    <w:rsid w:val="0092164F"/>
    <w:rsid w:val="00921A28"/>
    <w:rsid w:val="00921EE1"/>
    <w:rsid w:val="0092206E"/>
    <w:rsid w:val="00922B79"/>
    <w:rsid w:val="00922C2A"/>
    <w:rsid w:val="00922D6F"/>
    <w:rsid w:val="00923348"/>
    <w:rsid w:val="009238B3"/>
    <w:rsid w:val="00923CAC"/>
    <w:rsid w:val="00924EB5"/>
    <w:rsid w:val="00924F77"/>
    <w:rsid w:val="00924F93"/>
    <w:rsid w:val="00925004"/>
    <w:rsid w:val="0092521E"/>
    <w:rsid w:val="0092557E"/>
    <w:rsid w:val="009258A8"/>
    <w:rsid w:val="009262FD"/>
    <w:rsid w:val="00926609"/>
    <w:rsid w:val="009266A7"/>
    <w:rsid w:val="00927107"/>
    <w:rsid w:val="0092728E"/>
    <w:rsid w:val="00927977"/>
    <w:rsid w:val="00927B13"/>
    <w:rsid w:val="00930A68"/>
    <w:rsid w:val="0093219B"/>
    <w:rsid w:val="00932345"/>
    <w:rsid w:val="009323DF"/>
    <w:rsid w:val="00932547"/>
    <w:rsid w:val="009328E5"/>
    <w:rsid w:val="00932B05"/>
    <w:rsid w:val="009330AD"/>
    <w:rsid w:val="0093310B"/>
    <w:rsid w:val="009337D1"/>
    <w:rsid w:val="0093385B"/>
    <w:rsid w:val="00933B00"/>
    <w:rsid w:val="009340BC"/>
    <w:rsid w:val="00934311"/>
    <w:rsid w:val="009344EE"/>
    <w:rsid w:val="0093489D"/>
    <w:rsid w:val="00934BE7"/>
    <w:rsid w:val="00935580"/>
    <w:rsid w:val="0093575D"/>
    <w:rsid w:val="009358DF"/>
    <w:rsid w:val="00936090"/>
    <w:rsid w:val="0093632E"/>
    <w:rsid w:val="009368F4"/>
    <w:rsid w:val="0093691B"/>
    <w:rsid w:val="00937335"/>
    <w:rsid w:val="00937893"/>
    <w:rsid w:val="00937B33"/>
    <w:rsid w:val="00937DE2"/>
    <w:rsid w:val="00937DF0"/>
    <w:rsid w:val="0094056D"/>
    <w:rsid w:val="009406E7"/>
    <w:rsid w:val="00940D44"/>
    <w:rsid w:val="00941500"/>
    <w:rsid w:val="00941664"/>
    <w:rsid w:val="00941A43"/>
    <w:rsid w:val="00942D4B"/>
    <w:rsid w:val="00942ED6"/>
    <w:rsid w:val="00943B20"/>
    <w:rsid w:val="00943F4B"/>
    <w:rsid w:val="00944C33"/>
    <w:rsid w:val="00945078"/>
    <w:rsid w:val="009451D0"/>
    <w:rsid w:val="009454BB"/>
    <w:rsid w:val="009456A5"/>
    <w:rsid w:val="00945A92"/>
    <w:rsid w:val="00945E07"/>
    <w:rsid w:val="00946BB5"/>
    <w:rsid w:val="0094713B"/>
    <w:rsid w:val="00947A8A"/>
    <w:rsid w:val="00947B0F"/>
    <w:rsid w:val="0095023C"/>
    <w:rsid w:val="009508EA"/>
    <w:rsid w:val="00950CD6"/>
    <w:rsid w:val="009510B3"/>
    <w:rsid w:val="009510EB"/>
    <w:rsid w:val="009517AC"/>
    <w:rsid w:val="009524B7"/>
    <w:rsid w:val="00952704"/>
    <w:rsid w:val="00952FC5"/>
    <w:rsid w:val="0095318D"/>
    <w:rsid w:val="00953499"/>
    <w:rsid w:val="00953976"/>
    <w:rsid w:val="009539C3"/>
    <w:rsid w:val="00953FE6"/>
    <w:rsid w:val="00954729"/>
    <w:rsid w:val="00954A5F"/>
    <w:rsid w:val="00954CC1"/>
    <w:rsid w:val="009556FC"/>
    <w:rsid w:val="0095578E"/>
    <w:rsid w:val="009558F5"/>
    <w:rsid w:val="00955935"/>
    <w:rsid w:val="00955CAF"/>
    <w:rsid w:val="00955CD9"/>
    <w:rsid w:val="00955F50"/>
    <w:rsid w:val="0095610C"/>
    <w:rsid w:val="009564DA"/>
    <w:rsid w:val="00956750"/>
    <w:rsid w:val="0095683B"/>
    <w:rsid w:val="00956A96"/>
    <w:rsid w:val="009570E0"/>
    <w:rsid w:val="00957386"/>
    <w:rsid w:val="00957430"/>
    <w:rsid w:val="00957963"/>
    <w:rsid w:val="00957BAF"/>
    <w:rsid w:val="00960220"/>
    <w:rsid w:val="00960410"/>
    <w:rsid w:val="009608BF"/>
    <w:rsid w:val="00961332"/>
    <w:rsid w:val="00961C23"/>
    <w:rsid w:val="00961C28"/>
    <w:rsid w:val="00961E23"/>
    <w:rsid w:val="00962592"/>
    <w:rsid w:val="00962645"/>
    <w:rsid w:val="00962A67"/>
    <w:rsid w:val="00963BDD"/>
    <w:rsid w:val="00963D8D"/>
    <w:rsid w:val="00964141"/>
    <w:rsid w:val="00964218"/>
    <w:rsid w:val="00964269"/>
    <w:rsid w:val="0096470A"/>
    <w:rsid w:val="00964A28"/>
    <w:rsid w:val="00964E5E"/>
    <w:rsid w:val="009656D1"/>
    <w:rsid w:val="00965964"/>
    <w:rsid w:val="00965CEB"/>
    <w:rsid w:val="00965D19"/>
    <w:rsid w:val="00965E94"/>
    <w:rsid w:val="0096630E"/>
    <w:rsid w:val="009666F1"/>
    <w:rsid w:val="009671B3"/>
    <w:rsid w:val="009674FB"/>
    <w:rsid w:val="0096763C"/>
    <w:rsid w:val="00967D49"/>
    <w:rsid w:val="00967F0D"/>
    <w:rsid w:val="0097037C"/>
    <w:rsid w:val="00970612"/>
    <w:rsid w:val="009711E1"/>
    <w:rsid w:val="009712D5"/>
    <w:rsid w:val="00971662"/>
    <w:rsid w:val="009719CB"/>
    <w:rsid w:val="00971D14"/>
    <w:rsid w:val="00971D8E"/>
    <w:rsid w:val="00971F63"/>
    <w:rsid w:val="00972070"/>
    <w:rsid w:val="009720CC"/>
    <w:rsid w:val="00972830"/>
    <w:rsid w:val="00972847"/>
    <w:rsid w:val="00972A55"/>
    <w:rsid w:val="00972BA1"/>
    <w:rsid w:val="0097332E"/>
    <w:rsid w:val="0097334D"/>
    <w:rsid w:val="00973666"/>
    <w:rsid w:val="0097375E"/>
    <w:rsid w:val="009740CC"/>
    <w:rsid w:val="00974484"/>
    <w:rsid w:val="009747C0"/>
    <w:rsid w:val="009748F1"/>
    <w:rsid w:val="00974A12"/>
    <w:rsid w:val="00974CA4"/>
    <w:rsid w:val="00974F75"/>
    <w:rsid w:val="00975477"/>
    <w:rsid w:val="00975764"/>
    <w:rsid w:val="00975E37"/>
    <w:rsid w:val="00975E5F"/>
    <w:rsid w:val="00975F54"/>
    <w:rsid w:val="0097608A"/>
    <w:rsid w:val="0097626F"/>
    <w:rsid w:val="009769B7"/>
    <w:rsid w:val="00976F2A"/>
    <w:rsid w:val="0097715C"/>
    <w:rsid w:val="009773C7"/>
    <w:rsid w:val="00977E01"/>
    <w:rsid w:val="0098085A"/>
    <w:rsid w:val="009814BE"/>
    <w:rsid w:val="00981687"/>
    <w:rsid w:val="0098171A"/>
    <w:rsid w:val="00981D1F"/>
    <w:rsid w:val="00982017"/>
    <w:rsid w:val="00982EB0"/>
    <w:rsid w:val="00983241"/>
    <w:rsid w:val="00983B9F"/>
    <w:rsid w:val="00983CBC"/>
    <w:rsid w:val="00983D6F"/>
    <w:rsid w:val="00983E8E"/>
    <w:rsid w:val="00984413"/>
    <w:rsid w:val="0098482D"/>
    <w:rsid w:val="009854D7"/>
    <w:rsid w:val="009854E5"/>
    <w:rsid w:val="0098576D"/>
    <w:rsid w:val="00985936"/>
    <w:rsid w:val="00985F27"/>
    <w:rsid w:val="00986155"/>
    <w:rsid w:val="00986161"/>
    <w:rsid w:val="00986285"/>
    <w:rsid w:val="00986B89"/>
    <w:rsid w:val="00986D24"/>
    <w:rsid w:val="00986EAF"/>
    <w:rsid w:val="00987ECC"/>
    <w:rsid w:val="009906E9"/>
    <w:rsid w:val="0099189E"/>
    <w:rsid w:val="009919D7"/>
    <w:rsid w:val="00992242"/>
    <w:rsid w:val="0099293A"/>
    <w:rsid w:val="00993DD9"/>
    <w:rsid w:val="00993E8D"/>
    <w:rsid w:val="00994511"/>
    <w:rsid w:val="0099481E"/>
    <w:rsid w:val="00994D8C"/>
    <w:rsid w:val="00994E3E"/>
    <w:rsid w:val="00995FA1"/>
    <w:rsid w:val="009960DE"/>
    <w:rsid w:val="009961BB"/>
    <w:rsid w:val="00996574"/>
    <w:rsid w:val="00996651"/>
    <w:rsid w:val="00997356"/>
    <w:rsid w:val="0099752F"/>
    <w:rsid w:val="0099777D"/>
    <w:rsid w:val="00997B07"/>
    <w:rsid w:val="009A0572"/>
    <w:rsid w:val="009A0625"/>
    <w:rsid w:val="009A0D66"/>
    <w:rsid w:val="009A0DEA"/>
    <w:rsid w:val="009A0E61"/>
    <w:rsid w:val="009A11C6"/>
    <w:rsid w:val="009A13E2"/>
    <w:rsid w:val="009A1A26"/>
    <w:rsid w:val="009A1D99"/>
    <w:rsid w:val="009A2220"/>
    <w:rsid w:val="009A2470"/>
    <w:rsid w:val="009A2697"/>
    <w:rsid w:val="009A2AA1"/>
    <w:rsid w:val="009A2C8F"/>
    <w:rsid w:val="009A2DB2"/>
    <w:rsid w:val="009A376E"/>
    <w:rsid w:val="009A39B6"/>
    <w:rsid w:val="009A41E6"/>
    <w:rsid w:val="009A456D"/>
    <w:rsid w:val="009A45E0"/>
    <w:rsid w:val="009A475A"/>
    <w:rsid w:val="009A4772"/>
    <w:rsid w:val="009A48B4"/>
    <w:rsid w:val="009A4E33"/>
    <w:rsid w:val="009A4FA6"/>
    <w:rsid w:val="009A60ED"/>
    <w:rsid w:val="009A6559"/>
    <w:rsid w:val="009A6604"/>
    <w:rsid w:val="009A6D68"/>
    <w:rsid w:val="009A74AF"/>
    <w:rsid w:val="009A7827"/>
    <w:rsid w:val="009A7911"/>
    <w:rsid w:val="009A7C74"/>
    <w:rsid w:val="009B03B0"/>
    <w:rsid w:val="009B087A"/>
    <w:rsid w:val="009B0F49"/>
    <w:rsid w:val="009B1147"/>
    <w:rsid w:val="009B157F"/>
    <w:rsid w:val="009B15CF"/>
    <w:rsid w:val="009B19A6"/>
    <w:rsid w:val="009B1AAE"/>
    <w:rsid w:val="009B1AC1"/>
    <w:rsid w:val="009B1D94"/>
    <w:rsid w:val="009B21B3"/>
    <w:rsid w:val="009B259B"/>
    <w:rsid w:val="009B3175"/>
    <w:rsid w:val="009B32E3"/>
    <w:rsid w:val="009B3FC0"/>
    <w:rsid w:val="009B4923"/>
    <w:rsid w:val="009B4A6E"/>
    <w:rsid w:val="009B4DB3"/>
    <w:rsid w:val="009B5C77"/>
    <w:rsid w:val="009B5DDB"/>
    <w:rsid w:val="009B65A4"/>
    <w:rsid w:val="009B68BD"/>
    <w:rsid w:val="009B7110"/>
    <w:rsid w:val="009B71FA"/>
    <w:rsid w:val="009B73E3"/>
    <w:rsid w:val="009B752B"/>
    <w:rsid w:val="009B7B14"/>
    <w:rsid w:val="009C0119"/>
    <w:rsid w:val="009C07A6"/>
    <w:rsid w:val="009C0B72"/>
    <w:rsid w:val="009C0F3A"/>
    <w:rsid w:val="009C1874"/>
    <w:rsid w:val="009C191A"/>
    <w:rsid w:val="009C1AE7"/>
    <w:rsid w:val="009C1D8D"/>
    <w:rsid w:val="009C1E7D"/>
    <w:rsid w:val="009C23E2"/>
    <w:rsid w:val="009C2BF6"/>
    <w:rsid w:val="009C2CD9"/>
    <w:rsid w:val="009C2E99"/>
    <w:rsid w:val="009C3627"/>
    <w:rsid w:val="009C3653"/>
    <w:rsid w:val="009C39EC"/>
    <w:rsid w:val="009C3B85"/>
    <w:rsid w:val="009C3DB9"/>
    <w:rsid w:val="009C43AC"/>
    <w:rsid w:val="009C49F2"/>
    <w:rsid w:val="009C4A8A"/>
    <w:rsid w:val="009C4D3C"/>
    <w:rsid w:val="009C4DD4"/>
    <w:rsid w:val="009C5693"/>
    <w:rsid w:val="009C572F"/>
    <w:rsid w:val="009C5B4F"/>
    <w:rsid w:val="009C6235"/>
    <w:rsid w:val="009C63FD"/>
    <w:rsid w:val="009C7255"/>
    <w:rsid w:val="009C7353"/>
    <w:rsid w:val="009C7367"/>
    <w:rsid w:val="009C7924"/>
    <w:rsid w:val="009C7E1B"/>
    <w:rsid w:val="009D0139"/>
    <w:rsid w:val="009D0857"/>
    <w:rsid w:val="009D155A"/>
    <w:rsid w:val="009D1E62"/>
    <w:rsid w:val="009D1FAF"/>
    <w:rsid w:val="009D22E6"/>
    <w:rsid w:val="009D251E"/>
    <w:rsid w:val="009D268E"/>
    <w:rsid w:val="009D2D36"/>
    <w:rsid w:val="009D2F66"/>
    <w:rsid w:val="009D3183"/>
    <w:rsid w:val="009D3594"/>
    <w:rsid w:val="009D3697"/>
    <w:rsid w:val="009D39BD"/>
    <w:rsid w:val="009D454B"/>
    <w:rsid w:val="009D46F2"/>
    <w:rsid w:val="009D4770"/>
    <w:rsid w:val="009D4B15"/>
    <w:rsid w:val="009D4D1D"/>
    <w:rsid w:val="009D4FF1"/>
    <w:rsid w:val="009D5C44"/>
    <w:rsid w:val="009D5C88"/>
    <w:rsid w:val="009D5D6C"/>
    <w:rsid w:val="009D5FE6"/>
    <w:rsid w:val="009D6285"/>
    <w:rsid w:val="009D6361"/>
    <w:rsid w:val="009D6378"/>
    <w:rsid w:val="009D6505"/>
    <w:rsid w:val="009D6697"/>
    <w:rsid w:val="009D68E4"/>
    <w:rsid w:val="009D6F65"/>
    <w:rsid w:val="009D720D"/>
    <w:rsid w:val="009D7352"/>
    <w:rsid w:val="009D77B2"/>
    <w:rsid w:val="009D7BD9"/>
    <w:rsid w:val="009D7E92"/>
    <w:rsid w:val="009D7EE5"/>
    <w:rsid w:val="009E1201"/>
    <w:rsid w:val="009E1BB6"/>
    <w:rsid w:val="009E1F0B"/>
    <w:rsid w:val="009E2B99"/>
    <w:rsid w:val="009E312D"/>
    <w:rsid w:val="009E32FD"/>
    <w:rsid w:val="009E3B6E"/>
    <w:rsid w:val="009E3C4D"/>
    <w:rsid w:val="009E3F8D"/>
    <w:rsid w:val="009E4005"/>
    <w:rsid w:val="009E435D"/>
    <w:rsid w:val="009E4545"/>
    <w:rsid w:val="009E47C3"/>
    <w:rsid w:val="009E4ED1"/>
    <w:rsid w:val="009E53CA"/>
    <w:rsid w:val="009E587E"/>
    <w:rsid w:val="009E5F89"/>
    <w:rsid w:val="009E62EE"/>
    <w:rsid w:val="009E63E6"/>
    <w:rsid w:val="009E64F6"/>
    <w:rsid w:val="009E6673"/>
    <w:rsid w:val="009E6DAE"/>
    <w:rsid w:val="009E6E7E"/>
    <w:rsid w:val="009E71F4"/>
    <w:rsid w:val="009E779F"/>
    <w:rsid w:val="009E78F0"/>
    <w:rsid w:val="009E78F6"/>
    <w:rsid w:val="009F0439"/>
    <w:rsid w:val="009F079E"/>
    <w:rsid w:val="009F0857"/>
    <w:rsid w:val="009F0D21"/>
    <w:rsid w:val="009F111A"/>
    <w:rsid w:val="009F1533"/>
    <w:rsid w:val="009F15C8"/>
    <w:rsid w:val="009F163D"/>
    <w:rsid w:val="009F1D97"/>
    <w:rsid w:val="009F21EA"/>
    <w:rsid w:val="009F22AF"/>
    <w:rsid w:val="009F2520"/>
    <w:rsid w:val="009F2B07"/>
    <w:rsid w:val="009F36A3"/>
    <w:rsid w:val="009F4044"/>
    <w:rsid w:val="009F430E"/>
    <w:rsid w:val="009F4B1F"/>
    <w:rsid w:val="009F54D8"/>
    <w:rsid w:val="009F554E"/>
    <w:rsid w:val="009F5E95"/>
    <w:rsid w:val="009F5F57"/>
    <w:rsid w:val="009F6032"/>
    <w:rsid w:val="009F63F4"/>
    <w:rsid w:val="009F697C"/>
    <w:rsid w:val="009F6987"/>
    <w:rsid w:val="009F6ADE"/>
    <w:rsid w:val="009F7077"/>
    <w:rsid w:val="009F75E0"/>
    <w:rsid w:val="009F780B"/>
    <w:rsid w:val="009F7859"/>
    <w:rsid w:val="009F7FFC"/>
    <w:rsid w:val="00A00136"/>
    <w:rsid w:val="00A0032A"/>
    <w:rsid w:val="00A0054F"/>
    <w:rsid w:val="00A0085E"/>
    <w:rsid w:val="00A00D31"/>
    <w:rsid w:val="00A01006"/>
    <w:rsid w:val="00A01078"/>
    <w:rsid w:val="00A0123C"/>
    <w:rsid w:val="00A01340"/>
    <w:rsid w:val="00A01501"/>
    <w:rsid w:val="00A0180A"/>
    <w:rsid w:val="00A01C12"/>
    <w:rsid w:val="00A01CB4"/>
    <w:rsid w:val="00A020D8"/>
    <w:rsid w:val="00A0263F"/>
    <w:rsid w:val="00A02AC6"/>
    <w:rsid w:val="00A02B99"/>
    <w:rsid w:val="00A02CDB"/>
    <w:rsid w:val="00A02CDC"/>
    <w:rsid w:val="00A04006"/>
    <w:rsid w:val="00A04842"/>
    <w:rsid w:val="00A05051"/>
    <w:rsid w:val="00A0577A"/>
    <w:rsid w:val="00A059FD"/>
    <w:rsid w:val="00A05D94"/>
    <w:rsid w:val="00A063AD"/>
    <w:rsid w:val="00A066A9"/>
    <w:rsid w:val="00A06DBF"/>
    <w:rsid w:val="00A06F88"/>
    <w:rsid w:val="00A07780"/>
    <w:rsid w:val="00A07A2A"/>
    <w:rsid w:val="00A10092"/>
    <w:rsid w:val="00A101C2"/>
    <w:rsid w:val="00A10631"/>
    <w:rsid w:val="00A10A86"/>
    <w:rsid w:val="00A10D87"/>
    <w:rsid w:val="00A10FCB"/>
    <w:rsid w:val="00A11243"/>
    <w:rsid w:val="00A11C24"/>
    <w:rsid w:val="00A11E2B"/>
    <w:rsid w:val="00A1251E"/>
    <w:rsid w:val="00A1255E"/>
    <w:rsid w:val="00A12918"/>
    <w:rsid w:val="00A12F15"/>
    <w:rsid w:val="00A1309D"/>
    <w:rsid w:val="00A13644"/>
    <w:rsid w:val="00A13DA0"/>
    <w:rsid w:val="00A141D5"/>
    <w:rsid w:val="00A1437B"/>
    <w:rsid w:val="00A14611"/>
    <w:rsid w:val="00A1468E"/>
    <w:rsid w:val="00A152DF"/>
    <w:rsid w:val="00A15409"/>
    <w:rsid w:val="00A154BE"/>
    <w:rsid w:val="00A15860"/>
    <w:rsid w:val="00A168BC"/>
    <w:rsid w:val="00A16DC3"/>
    <w:rsid w:val="00A174B1"/>
    <w:rsid w:val="00A17CD0"/>
    <w:rsid w:val="00A204DC"/>
    <w:rsid w:val="00A20E55"/>
    <w:rsid w:val="00A21534"/>
    <w:rsid w:val="00A21D0D"/>
    <w:rsid w:val="00A21DCD"/>
    <w:rsid w:val="00A226F3"/>
    <w:rsid w:val="00A22AAA"/>
    <w:rsid w:val="00A22AD8"/>
    <w:rsid w:val="00A22B77"/>
    <w:rsid w:val="00A2327E"/>
    <w:rsid w:val="00A2331C"/>
    <w:rsid w:val="00A234D7"/>
    <w:rsid w:val="00A23829"/>
    <w:rsid w:val="00A24F31"/>
    <w:rsid w:val="00A25153"/>
    <w:rsid w:val="00A2535A"/>
    <w:rsid w:val="00A2596A"/>
    <w:rsid w:val="00A259A7"/>
    <w:rsid w:val="00A25C85"/>
    <w:rsid w:val="00A25CCA"/>
    <w:rsid w:val="00A264B8"/>
    <w:rsid w:val="00A26564"/>
    <w:rsid w:val="00A26E6C"/>
    <w:rsid w:val="00A271BE"/>
    <w:rsid w:val="00A27A93"/>
    <w:rsid w:val="00A27ACE"/>
    <w:rsid w:val="00A3074F"/>
    <w:rsid w:val="00A3111E"/>
    <w:rsid w:val="00A3154F"/>
    <w:rsid w:val="00A3159F"/>
    <w:rsid w:val="00A31686"/>
    <w:rsid w:val="00A3168B"/>
    <w:rsid w:val="00A31E05"/>
    <w:rsid w:val="00A3208C"/>
    <w:rsid w:val="00A32777"/>
    <w:rsid w:val="00A328C7"/>
    <w:rsid w:val="00A32A89"/>
    <w:rsid w:val="00A32C99"/>
    <w:rsid w:val="00A32CDC"/>
    <w:rsid w:val="00A32D0C"/>
    <w:rsid w:val="00A338E6"/>
    <w:rsid w:val="00A33D53"/>
    <w:rsid w:val="00A33F3D"/>
    <w:rsid w:val="00A340A0"/>
    <w:rsid w:val="00A342C2"/>
    <w:rsid w:val="00A3454D"/>
    <w:rsid w:val="00A3456A"/>
    <w:rsid w:val="00A3475C"/>
    <w:rsid w:val="00A3478D"/>
    <w:rsid w:val="00A349E1"/>
    <w:rsid w:val="00A34AAF"/>
    <w:rsid w:val="00A34E35"/>
    <w:rsid w:val="00A356A0"/>
    <w:rsid w:val="00A358A0"/>
    <w:rsid w:val="00A36621"/>
    <w:rsid w:val="00A3669F"/>
    <w:rsid w:val="00A369FE"/>
    <w:rsid w:val="00A36BE1"/>
    <w:rsid w:val="00A37142"/>
    <w:rsid w:val="00A372F2"/>
    <w:rsid w:val="00A37391"/>
    <w:rsid w:val="00A37D71"/>
    <w:rsid w:val="00A41BD5"/>
    <w:rsid w:val="00A422BF"/>
    <w:rsid w:val="00A425FC"/>
    <w:rsid w:val="00A4296A"/>
    <w:rsid w:val="00A430DD"/>
    <w:rsid w:val="00A43894"/>
    <w:rsid w:val="00A4397E"/>
    <w:rsid w:val="00A43AD4"/>
    <w:rsid w:val="00A43B6E"/>
    <w:rsid w:val="00A43FFB"/>
    <w:rsid w:val="00A441D2"/>
    <w:rsid w:val="00A44ACB"/>
    <w:rsid w:val="00A44E5E"/>
    <w:rsid w:val="00A44FAC"/>
    <w:rsid w:val="00A45201"/>
    <w:rsid w:val="00A45269"/>
    <w:rsid w:val="00A45491"/>
    <w:rsid w:val="00A456C2"/>
    <w:rsid w:val="00A45E13"/>
    <w:rsid w:val="00A46E9F"/>
    <w:rsid w:val="00A47788"/>
    <w:rsid w:val="00A47F2D"/>
    <w:rsid w:val="00A501AF"/>
    <w:rsid w:val="00A50B76"/>
    <w:rsid w:val="00A50E95"/>
    <w:rsid w:val="00A5106A"/>
    <w:rsid w:val="00A51B66"/>
    <w:rsid w:val="00A52230"/>
    <w:rsid w:val="00A52617"/>
    <w:rsid w:val="00A52791"/>
    <w:rsid w:val="00A52AF7"/>
    <w:rsid w:val="00A52FD1"/>
    <w:rsid w:val="00A52FD6"/>
    <w:rsid w:val="00A54004"/>
    <w:rsid w:val="00A54006"/>
    <w:rsid w:val="00A541B4"/>
    <w:rsid w:val="00A5422C"/>
    <w:rsid w:val="00A5464A"/>
    <w:rsid w:val="00A54698"/>
    <w:rsid w:val="00A54823"/>
    <w:rsid w:val="00A54869"/>
    <w:rsid w:val="00A54C89"/>
    <w:rsid w:val="00A55D30"/>
    <w:rsid w:val="00A56699"/>
    <w:rsid w:val="00A566BE"/>
    <w:rsid w:val="00A5696C"/>
    <w:rsid w:val="00A57184"/>
    <w:rsid w:val="00A576D0"/>
    <w:rsid w:val="00A5778F"/>
    <w:rsid w:val="00A57EAB"/>
    <w:rsid w:val="00A6027E"/>
    <w:rsid w:val="00A60ABC"/>
    <w:rsid w:val="00A60D8C"/>
    <w:rsid w:val="00A60EBC"/>
    <w:rsid w:val="00A60FE2"/>
    <w:rsid w:val="00A61EB5"/>
    <w:rsid w:val="00A62434"/>
    <w:rsid w:val="00A624ED"/>
    <w:rsid w:val="00A62579"/>
    <w:rsid w:val="00A62666"/>
    <w:rsid w:val="00A628A9"/>
    <w:rsid w:val="00A629B6"/>
    <w:rsid w:val="00A62F5A"/>
    <w:rsid w:val="00A63132"/>
    <w:rsid w:val="00A6331C"/>
    <w:rsid w:val="00A64B98"/>
    <w:rsid w:val="00A64F59"/>
    <w:rsid w:val="00A65464"/>
    <w:rsid w:val="00A65621"/>
    <w:rsid w:val="00A65A10"/>
    <w:rsid w:val="00A65D43"/>
    <w:rsid w:val="00A65EA5"/>
    <w:rsid w:val="00A664AB"/>
    <w:rsid w:val="00A66A1E"/>
    <w:rsid w:val="00A66A31"/>
    <w:rsid w:val="00A67526"/>
    <w:rsid w:val="00A679C1"/>
    <w:rsid w:val="00A7019D"/>
    <w:rsid w:val="00A7026B"/>
    <w:rsid w:val="00A7038A"/>
    <w:rsid w:val="00A7046F"/>
    <w:rsid w:val="00A706AA"/>
    <w:rsid w:val="00A70C2D"/>
    <w:rsid w:val="00A715D8"/>
    <w:rsid w:val="00A716F4"/>
    <w:rsid w:val="00A71A04"/>
    <w:rsid w:val="00A71FD7"/>
    <w:rsid w:val="00A7254B"/>
    <w:rsid w:val="00A72B9C"/>
    <w:rsid w:val="00A72F24"/>
    <w:rsid w:val="00A73A5D"/>
    <w:rsid w:val="00A73DF5"/>
    <w:rsid w:val="00A74CD4"/>
    <w:rsid w:val="00A74F2E"/>
    <w:rsid w:val="00A74F96"/>
    <w:rsid w:val="00A7544D"/>
    <w:rsid w:val="00A760DA"/>
    <w:rsid w:val="00A7684F"/>
    <w:rsid w:val="00A7689A"/>
    <w:rsid w:val="00A76948"/>
    <w:rsid w:val="00A76D67"/>
    <w:rsid w:val="00A774C7"/>
    <w:rsid w:val="00A80070"/>
    <w:rsid w:val="00A80298"/>
    <w:rsid w:val="00A80566"/>
    <w:rsid w:val="00A8095C"/>
    <w:rsid w:val="00A80A03"/>
    <w:rsid w:val="00A81062"/>
    <w:rsid w:val="00A818C1"/>
    <w:rsid w:val="00A818C8"/>
    <w:rsid w:val="00A81989"/>
    <w:rsid w:val="00A82052"/>
    <w:rsid w:val="00A82750"/>
    <w:rsid w:val="00A8280B"/>
    <w:rsid w:val="00A8284D"/>
    <w:rsid w:val="00A838D3"/>
    <w:rsid w:val="00A839A0"/>
    <w:rsid w:val="00A83E0E"/>
    <w:rsid w:val="00A83FBA"/>
    <w:rsid w:val="00A84127"/>
    <w:rsid w:val="00A844E4"/>
    <w:rsid w:val="00A84586"/>
    <w:rsid w:val="00A84739"/>
    <w:rsid w:val="00A84B94"/>
    <w:rsid w:val="00A84D3A"/>
    <w:rsid w:val="00A85214"/>
    <w:rsid w:val="00A858CD"/>
    <w:rsid w:val="00A85B89"/>
    <w:rsid w:val="00A870DF"/>
    <w:rsid w:val="00A87529"/>
    <w:rsid w:val="00A876E6"/>
    <w:rsid w:val="00A87B6D"/>
    <w:rsid w:val="00A90A98"/>
    <w:rsid w:val="00A90F02"/>
    <w:rsid w:val="00A90FEE"/>
    <w:rsid w:val="00A91283"/>
    <w:rsid w:val="00A912D6"/>
    <w:rsid w:val="00A91846"/>
    <w:rsid w:val="00A91B2C"/>
    <w:rsid w:val="00A91E02"/>
    <w:rsid w:val="00A91E61"/>
    <w:rsid w:val="00A922BD"/>
    <w:rsid w:val="00A923CB"/>
    <w:rsid w:val="00A9281E"/>
    <w:rsid w:val="00A928E8"/>
    <w:rsid w:val="00A92A01"/>
    <w:rsid w:val="00A92DA4"/>
    <w:rsid w:val="00A93062"/>
    <w:rsid w:val="00A933E4"/>
    <w:rsid w:val="00A938DB"/>
    <w:rsid w:val="00A93C5D"/>
    <w:rsid w:val="00A93FB5"/>
    <w:rsid w:val="00A940E7"/>
    <w:rsid w:val="00A95513"/>
    <w:rsid w:val="00A95613"/>
    <w:rsid w:val="00A95E06"/>
    <w:rsid w:val="00A96002"/>
    <w:rsid w:val="00A96824"/>
    <w:rsid w:val="00A96B53"/>
    <w:rsid w:val="00A975FA"/>
    <w:rsid w:val="00A978AE"/>
    <w:rsid w:val="00A97AC9"/>
    <w:rsid w:val="00A97C61"/>
    <w:rsid w:val="00AA097C"/>
    <w:rsid w:val="00AA0997"/>
    <w:rsid w:val="00AA11A1"/>
    <w:rsid w:val="00AA14EC"/>
    <w:rsid w:val="00AA175E"/>
    <w:rsid w:val="00AA1985"/>
    <w:rsid w:val="00AA1A58"/>
    <w:rsid w:val="00AA223E"/>
    <w:rsid w:val="00AA22E5"/>
    <w:rsid w:val="00AA25BD"/>
    <w:rsid w:val="00AA2BFE"/>
    <w:rsid w:val="00AA2C90"/>
    <w:rsid w:val="00AA2DE6"/>
    <w:rsid w:val="00AA3080"/>
    <w:rsid w:val="00AA32E3"/>
    <w:rsid w:val="00AA373A"/>
    <w:rsid w:val="00AA3D17"/>
    <w:rsid w:val="00AA3EFF"/>
    <w:rsid w:val="00AA45FE"/>
    <w:rsid w:val="00AA4BF8"/>
    <w:rsid w:val="00AA502D"/>
    <w:rsid w:val="00AA528E"/>
    <w:rsid w:val="00AA53C6"/>
    <w:rsid w:val="00AA5480"/>
    <w:rsid w:val="00AA6825"/>
    <w:rsid w:val="00AA68DE"/>
    <w:rsid w:val="00AA6B33"/>
    <w:rsid w:val="00AA6C4E"/>
    <w:rsid w:val="00AA6CCB"/>
    <w:rsid w:val="00AA73AB"/>
    <w:rsid w:val="00AA7A70"/>
    <w:rsid w:val="00AA7EAE"/>
    <w:rsid w:val="00AB0B7B"/>
    <w:rsid w:val="00AB0D1D"/>
    <w:rsid w:val="00AB1E43"/>
    <w:rsid w:val="00AB20FE"/>
    <w:rsid w:val="00AB21CD"/>
    <w:rsid w:val="00AB30A9"/>
    <w:rsid w:val="00AB32F0"/>
    <w:rsid w:val="00AB37EA"/>
    <w:rsid w:val="00AB3855"/>
    <w:rsid w:val="00AB3DF7"/>
    <w:rsid w:val="00AB43C5"/>
    <w:rsid w:val="00AB49A5"/>
    <w:rsid w:val="00AB4D56"/>
    <w:rsid w:val="00AB5386"/>
    <w:rsid w:val="00AB588B"/>
    <w:rsid w:val="00AB610B"/>
    <w:rsid w:val="00AB62B4"/>
    <w:rsid w:val="00AB65A5"/>
    <w:rsid w:val="00AB6B20"/>
    <w:rsid w:val="00AB70BB"/>
    <w:rsid w:val="00AB751A"/>
    <w:rsid w:val="00AB7E00"/>
    <w:rsid w:val="00AB7F3B"/>
    <w:rsid w:val="00AC051F"/>
    <w:rsid w:val="00AC0590"/>
    <w:rsid w:val="00AC0678"/>
    <w:rsid w:val="00AC0C56"/>
    <w:rsid w:val="00AC0CFB"/>
    <w:rsid w:val="00AC1964"/>
    <w:rsid w:val="00AC1D82"/>
    <w:rsid w:val="00AC1F69"/>
    <w:rsid w:val="00AC1FB2"/>
    <w:rsid w:val="00AC1FC1"/>
    <w:rsid w:val="00AC2703"/>
    <w:rsid w:val="00AC3728"/>
    <w:rsid w:val="00AC3B9D"/>
    <w:rsid w:val="00AC3C0E"/>
    <w:rsid w:val="00AC411E"/>
    <w:rsid w:val="00AC4725"/>
    <w:rsid w:val="00AC4A6A"/>
    <w:rsid w:val="00AC4B2B"/>
    <w:rsid w:val="00AC53CA"/>
    <w:rsid w:val="00AC550C"/>
    <w:rsid w:val="00AC5FAF"/>
    <w:rsid w:val="00AC638C"/>
    <w:rsid w:val="00AC65C5"/>
    <w:rsid w:val="00AC6659"/>
    <w:rsid w:val="00AC6729"/>
    <w:rsid w:val="00AC67B5"/>
    <w:rsid w:val="00AC6B57"/>
    <w:rsid w:val="00AC7212"/>
    <w:rsid w:val="00AC7970"/>
    <w:rsid w:val="00AC7B79"/>
    <w:rsid w:val="00AC7C45"/>
    <w:rsid w:val="00AC7CB5"/>
    <w:rsid w:val="00AD01E1"/>
    <w:rsid w:val="00AD0CB3"/>
    <w:rsid w:val="00AD0CE0"/>
    <w:rsid w:val="00AD0E24"/>
    <w:rsid w:val="00AD132B"/>
    <w:rsid w:val="00AD13DF"/>
    <w:rsid w:val="00AD15C7"/>
    <w:rsid w:val="00AD1995"/>
    <w:rsid w:val="00AD1A4D"/>
    <w:rsid w:val="00AD1C95"/>
    <w:rsid w:val="00AD202C"/>
    <w:rsid w:val="00AD2A91"/>
    <w:rsid w:val="00AD2C8A"/>
    <w:rsid w:val="00AD2E5D"/>
    <w:rsid w:val="00AD303C"/>
    <w:rsid w:val="00AD30A6"/>
    <w:rsid w:val="00AD330F"/>
    <w:rsid w:val="00AD3353"/>
    <w:rsid w:val="00AD40C1"/>
    <w:rsid w:val="00AD4C94"/>
    <w:rsid w:val="00AD554F"/>
    <w:rsid w:val="00AD5593"/>
    <w:rsid w:val="00AD5B83"/>
    <w:rsid w:val="00AD5C36"/>
    <w:rsid w:val="00AD5D73"/>
    <w:rsid w:val="00AD67A7"/>
    <w:rsid w:val="00AD6F3D"/>
    <w:rsid w:val="00AD7168"/>
    <w:rsid w:val="00AD71F7"/>
    <w:rsid w:val="00AD72ED"/>
    <w:rsid w:val="00AD73AF"/>
    <w:rsid w:val="00AD7AED"/>
    <w:rsid w:val="00AD7E98"/>
    <w:rsid w:val="00AE01DF"/>
    <w:rsid w:val="00AE0F41"/>
    <w:rsid w:val="00AE140C"/>
    <w:rsid w:val="00AE146F"/>
    <w:rsid w:val="00AE285A"/>
    <w:rsid w:val="00AE2AAF"/>
    <w:rsid w:val="00AE2DD0"/>
    <w:rsid w:val="00AE2E80"/>
    <w:rsid w:val="00AE2EDA"/>
    <w:rsid w:val="00AE2F58"/>
    <w:rsid w:val="00AE33ED"/>
    <w:rsid w:val="00AE39E0"/>
    <w:rsid w:val="00AE3A2F"/>
    <w:rsid w:val="00AE3FD9"/>
    <w:rsid w:val="00AE41C3"/>
    <w:rsid w:val="00AE4458"/>
    <w:rsid w:val="00AE4C2A"/>
    <w:rsid w:val="00AE4DD2"/>
    <w:rsid w:val="00AE521D"/>
    <w:rsid w:val="00AE5263"/>
    <w:rsid w:val="00AE5CFB"/>
    <w:rsid w:val="00AE5EF0"/>
    <w:rsid w:val="00AE63AF"/>
    <w:rsid w:val="00AE734A"/>
    <w:rsid w:val="00AE7986"/>
    <w:rsid w:val="00AE7BE1"/>
    <w:rsid w:val="00AF0469"/>
    <w:rsid w:val="00AF0632"/>
    <w:rsid w:val="00AF0893"/>
    <w:rsid w:val="00AF0B22"/>
    <w:rsid w:val="00AF0C69"/>
    <w:rsid w:val="00AF1177"/>
    <w:rsid w:val="00AF1241"/>
    <w:rsid w:val="00AF12BD"/>
    <w:rsid w:val="00AF1418"/>
    <w:rsid w:val="00AF1642"/>
    <w:rsid w:val="00AF18FD"/>
    <w:rsid w:val="00AF1DC2"/>
    <w:rsid w:val="00AF1E97"/>
    <w:rsid w:val="00AF1EB3"/>
    <w:rsid w:val="00AF25EA"/>
    <w:rsid w:val="00AF2ECB"/>
    <w:rsid w:val="00AF379C"/>
    <w:rsid w:val="00AF3A5A"/>
    <w:rsid w:val="00AF426B"/>
    <w:rsid w:val="00AF45C6"/>
    <w:rsid w:val="00AF461E"/>
    <w:rsid w:val="00AF4CDF"/>
    <w:rsid w:val="00AF4D91"/>
    <w:rsid w:val="00AF4EE3"/>
    <w:rsid w:val="00AF53A0"/>
    <w:rsid w:val="00AF5714"/>
    <w:rsid w:val="00AF5CB1"/>
    <w:rsid w:val="00AF6062"/>
    <w:rsid w:val="00AF613D"/>
    <w:rsid w:val="00AF6450"/>
    <w:rsid w:val="00AF6803"/>
    <w:rsid w:val="00AF69CB"/>
    <w:rsid w:val="00AF6B44"/>
    <w:rsid w:val="00AF6E50"/>
    <w:rsid w:val="00AF77B1"/>
    <w:rsid w:val="00AF7984"/>
    <w:rsid w:val="00AF7C61"/>
    <w:rsid w:val="00B00F09"/>
    <w:rsid w:val="00B0169E"/>
    <w:rsid w:val="00B016EB"/>
    <w:rsid w:val="00B026E0"/>
    <w:rsid w:val="00B029C1"/>
    <w:rsid w:val="00B03480"/>
    <w:rsid w:val="00B037CB"/>
    <w:rsid w:val="00B039F5"/>
    <w:rsid w:val="00B03A9F"/>
    <w:rsid w:val="00B03AA4"/>
    <w:rsid w:val="00B03C5E"/>
    <w:rsid w:val="00B0474D"/>
    <w:rsid w:val="00B04D92"/>
    <w:rsid w:val="00B058C0"/>
    <w:rsid w:val="00B05F08"/>
    <w:rsid w:val="00B061D7"/>
    <w:rsid w:val="00B063DC"/>
    <w:rsid w:val="00B06569"/>
    <w:rsid w:val="00B0662D"/>
    <w:rsid w:val="00B067FD"/>
    <w:rsid w:val="00B06C40"/>
    <w:rsid w:val="00B06C9B"/>
    <w:rsid w:val="00B06CCB"/>
    <w:rsid w:val="00B076F1"/>
    <w:rsid w:val="00B0790D"/>
    <w:rsid w:val="00B07AD6"/>
    <w:rsid w:val="00B07B74"/>
    <w:rsid w:val="00B10305"/>
    <w:rsid w:val="00B10519"/>
    <w:rsid w:val="00B105F6"/>
    <w:rsid w:val="00B10CD7"/>
    <w:rsid w:val="00B113FF"/>
    <w:rsid w:val="00B11495"/>
    <w:rsid w:val="00B1163D"/>
    <w:rsid w:val="00B11ADD"/>
    <w:rsid w:val="00B11C66"/>
    <w:rsid w:val="00B11C86"/>
    <w:rsid w:val="00B11E88"/>
    <w:rsid w:val="00B124E8"/>
    <w:rsid w:val="00B12B50"/>
    <w:rsid w:val="00B13ACB"/>
    <w:rsid w:val="00B13F76"/>
    <w:rsid w:val="00B146E0"/>
    <w:rsid w:val="00B14C04"/>
    <w:rsid w:val="00B153F7"/>
    <w:rsid w:val="00B1562C"/>
    <w:rsid w:val="00B15A45"/>
    <w:rsid w:val="00B15E07"/>
    <w:rsid w:val="00B1613F"/>
    <w:rsid w:val="00B161CC"/>
    <w:rsid w:val="00B172DD"/>
    <w:rsid w:val="00B17B67"/>
    <w:rsid w:val="00B20D0A"/>
    <w:rsid w:val="00B21303"/>
    <w:rsid w:val="00B2147F"/>
    <w:rsid w:val="00B214CE"/>
    <w:rsid w:val="00B216AD"/>
    <w:rsid w:val="00B21F71"/>
    <w:rsid w:val="00B220E4"/>
    <w:rsid w:val="00B22188"/>
    <w:rsid w:val="00B2220B"/>
    <w:rsid w:val="00B224C8"/>
    <w:rsid w:val="00B22502"/>
    <w:rsid w:val="00B2255A"/>
    <w:rsid w:val="00B22706"/>
    <w:rsid w:val="00B227E6"/>
    <w:rsid w:val="00B23070"/>
    <w:rsid w:val="00B23202"/>
    <w:rsid w:val="00B2328F"/>
    <w:rsid w:val="00B23F49"/>
    <w:rsid w:val="00B242AB"/>
    <w:rsid w:val="00B249C3"/>
    <w:rsid w:val="00B24B27"/>
    <w:rsid w:val="00B2517A"/>
    <w:rsid w:val="00B25A6C"/>
    <w:rsid w:val="00B25B7A"/>
    <w:rsid w:val="00B25E84"/>
    <w:rsid w:val="00B25FBE"/>
    <w:rsid w:val="00B25FDD"/>
    <w:rsid w:val="00B262E3"/>
    <w:rsid w:val="00B273DD"/>
    <w:rsid w:val="00B27B61"/>
    <w:rsid w:val="00B27CD5"/>
    <w:rsid w:val="00B3013C"/>
    <w:rsid w:val="00B3029A"/>
    <w:rsid w:val="00B30981"/>
    <w:rsid w:val="00B30E94"/>
    <w:rsid w:val="00B311F9"/>
    <w:rsid w:val="00B314AB"/>
    <w:rsid w:val="00B314CB"/>
    <w:rsid w:val="00B31C28"/>
    <w:rsid w:val="00B31FBA"/>
    <w:rsid w:val="00B32003"/>
    <w:rsid w:val="00B32187"/>
    <w:rsid w:val="00B321A9"/>
    <w:rsid w:val="00B32891"/>
    <w:rsid w:val="00B32B2D"/>
    <w:rsid w:val="00B32C62"/>
    <w:rsid w:val="00B3380C"/>
    <w:rsid w:val="00B33FE4"/>
    <w:rsid w:val="00B34104"/>
    <w:rsid w:val="00B34550"/>
    <w:rsid w:val="00B35402"/>
    <w:rsid w:val="00B36407"/>
    <w:rsid w:val="00B36633"/>
    <w:rsid w:val="00B36AD9"/>
    <w:rsid w:val="00B36F53"/>
    <w:rsid w:val="00B36F7B"/>
    <w:rsid w:val="00B37646"/>
    <w:rsid w:val="00B37683"/>
    <w:rsid w:val="00B377CF"/>
    <w:rsid w:val="00B37932"/>
    <w:rsid w:val="00B37B4A"/>
    <w:rsid w:val="00B37E1D"/>
    <w:rsid w:val="00B37F16"/>
    <w:rsid w:val="00B400C4"/>
    <w:rsid w:val="00B40C1D"/>
    <w:rsid w:val="00B40C57"/>
    <w:rsid w:val="00B420B1"/>
    <w:rsid w:val="00B42416"/>
    <w:rsid w:val="00B4241D"/>
    <w:rsid w:val="00B424C7"/>
    <w:rsid w:val="00B4253B"/>
    <w:rsid w:val="00B42764"/>
    <w:rsid w:val="00B4288F"/>
    <w:rsid w:val="00B42F89"/>
    <w:rsid w:val="00B43192"/>
    <w:rsid w:val="00B4436F"/>
    <w:rsid w:val="00B4465B"/>
    <w:rsid w:val="00B44AE2"/>
    <w:rsid w:val="00B45411"/>
    <w:rsid w:val="00B4545C"/>
    <w:rsid w:val="00B454EE"/>
    <w:rsid w:val="00B45904"/>
    <w:rsid w:val="00B45D26"/>
    <w:rsid w:val="00B460DC"/>
    <w:rsid w:val="00B465FB"/>
    <w:rsid w:val="00B46DA6"/>
    <w:rsid w:val="00B4707E"/>
    <w:rsid w:val="00B47370"/>
    <w:rsid w:val="00B478A7"/>
    <w:rsid w:val="00B50044"/>
    <w:rsid w:val="00B500FF"/>
    <w:rsid w:val="00B502E4"/>
    <w:rsid w:val="00B5095A"/>
    <w:rsid w:val="00B50DD0"/>
    <w:rsid w:val="00B517A7"/>
    <w:rsid w:val="00B51A52"/>
    <w:rsid w:val="00B51EA7"/>
    <w:rsid w:val="00B52057"/>
    <w:rsid w:val="00B52108"/>
    <w:rsid w:val="00B522E9"/>
    <w:rsid w:val="00B52510"/>
    <w:rsid w:val="00B526FA"/>
    <w:rsid w:val="00B52B0B"/>
    <w:rsid w:val="00B5362B"/>
    <w:rsid w:val="00B53759"/>
    <w:rsid w:val="00B548FF"/>
    <w:rsid w:val="00B54FC4"/>
    <w:rsid w:val="00B55D58"/>
    <w:rsid w:val="00B5608F"/>
    <w:rsid w:val="00B56105"/>
    <w:rsid w:val="00B5620A"/>
    <w:rsid w:val="00B56448"/>
    <w:rsid w:val="00B566A5"/>
    <w:rsid w:val="00B56D73"/>
    <w:rsid w:val="00B572F6"/>
    <w:rsid w:val="00B57B71"/>
    <w:rsid w:val="00B57D16"/>
    <w:rsid w:val="00B57FC5"/>
    <w:rsid w:val="00B602CF"/>
    <w:rsid w:val="00B60430"/>
    <w:rsid w:val="00B60685"/>
    <w:rsid w:val="00B60785"/>
    <w:rsid w:val="00B610CE"/>
    <w:rsid w:val="00B61204"/>
    <w:rsid w:val="00B61250"/>
    <w:rsid w:val="00B613A5"/>
    <w:rsid w:val="00B61C1E"/>
    <w:rsid w:val="00B626C1"/>
    <w:rsid w:val="00B62A5D"/>
    <w:rsid w:val="00B63AFD"/>
    <w:rsid w:val="00B64574"/>
    <w:rsid w:val="00B64A51"/>
    <w:rsid w:val="00B64A8B"/>
    <w:rsid w:val="00B64DEC"/>
    <w:rsid w:val="00B64ED0"/>
    <w:rsid w:val="00B65690"/>
    <w:rsid w:val="00B65EF2"/>
    <w:rsid w:val="00B66E46"/>
    <w:rsid w:val="00B671BB"/>
    <w:rsid w:val="00B67635"/>
    <w:rsid w:val="00B67B6E"/>
    <w:rsid w:val="00B67BE4"/>
    <w:rsid w:val="00B67D4F"/>
    <w:rsid w:val="00B703B2"/>
    <w:rsid w:val="00B703F5"/>
    <w:rsid w:val="00B70585"/>
    <w:rsid w:val="00B70751"/>
    <w:rsid w:val="00B708FA"/>
    <w:rsid w:val="00B70B2D"/>
    <w:rsid w:val="00B70DB9"/>
    <w:rsid w:val="00B7282F"/>
    <w:rsid w:val="00B72BB5"/>
    <w:rsid w:val="00B73182"/>
    <w:rsid w:val="00B73463"/>
    <w:rsid w:val="00B742AE"/>
    <w:rsid w:val="00B74B99"/>
    <w:rsid w:val="00B74DA5"/>
    <w:rsid w:val="00B7548B"/>
    <w:rsid w:val="00B75AC8"/>
    <w:rsid w:val="00B75DA5"/>
    <w:rsid w:val="00B75DF8"/>
    <w:rsid w:val="00B7667C"/>
    <w:rsid w:val="00B76DB4"/>
    <w:rsid w:val="00B77746"/>
    <w:rsid w:val="00B77CB4"/>
    <w:rsid w:val="00B800C8"/>
    <w:rsid w:val="00B80146"/>
    <w:rsid w:val="00B804B9"/>
    <w:rsid w:val="00B80866"/>
    <w:rsid w:val="00B80D70"/>
    <w:rsid w:val="00B8117B"/>
    <w:rsid w:val="00B814DC"/>
    <w:rsid w:val="00B815A7"/>
    <w:rsid w:val="00B81A29"/>
    <w:rsid w:val="00B81ACA"/>
    <w:rsid w:val="00B81CA1"/>
    <w:rsid w:val="00B81DD3"/>
    <w:rsid w:val="00B81E29"/>
    <w:rsid w:val="00B81FE7"/>
    <w:rsid w:val="00B823F0"/>
    <w:rsid w:val="00B82ACB"/>
    <w:rsid w:val="00B82B21"/>
    <w:rsid w:val="00B82D8A"/>
    <w:rsid w:val="00B83203"/>
    <w:rsid w:val="00B832E4"/>
    <w:rsid w:val="00B83819"/>
    <w:rsid w:val="00B83B6F"/>
    <w:rsid w:val="00B83BAF"/>
    <w:rsid w:val="00B83E2E"/>
    <w:rsid w:val="00B8405C"/>
    <w:rsid w:val="00B84593"/>
    <w:rsid w:val="00B84725"/>
    <w:rsid w:val="00B8531D"/>
    <w:rsid w:val="00B854AA"/>
    <w:rsid w:val="00B859C2"/>
    <w:rsid w:val="00B85A99"/>
    <w:rsid w:val="00B85BDD"/>
    <w:rsid w:val="00B85D0B"/>
    <w:rsid w:val="00B85E2D"/>
    <w:rsid w:val="00B85FAE"/>
    <w:rsid w:val="00B86558"/>
    <w:rsid w:val="00B86589"/>
    <w:rsid w:val="00B86EEA"/>
    <w:rsid w:val="00B86F79"/>
    <w:rsid w:val="00B8708F"/>
    <w:rsid w:val="00B87092"/>
    <w:rsid w:val="00B87458"/>
    <w:rsid w:val="00B8746A"/>
    <w:rsid w:val="00B878DA"/>
    <w:rsid w:val="00B90069"/>
    <w:rsid w:val="00B90486"/>
    <w:rsid w:val="00B9067E"/>
    <w:rsid w:val="00B90773"/>
    <w:rsid w:val="00B90AFE"/>
    <w:rsid w:val="00B912B6"/>
    <w:rsid w:val="00B91BF1"/>
    <w:rsid w:val="00B922AF"/>
    <w:rsid w:val="00B924A9"/>
    <w:rsid w:val="00B92779"/>
    <w:rsid w:val="00B9305C"/>
    <w:rsid w:val="00B93A24"/>
    <w:rsid w:val="00B9486C"/>
    <w:rsid w:val="00B9488E"/>
    <w:rsid w:val="00B94CFB"/>
    <w:rsid w:val="00B953E2"/>
    <w:rsid w:val="00B96613"/>
    <w:rsid w:val="00B9690C"/>
    <w:rsid w:val="00B96C2B"/>
    <w:rsid w:val="00B96CC9"/>
    <w:rsid w:val="00B96F55"/>
    <w:rsid w:val="00B973B3"/>
    <w:rsid w:val="00B97AEC"/>
    <w:rsid w:val="00BA021B"/>
    <w:rsid w:val="00BA0A01"/>
    <w:rsid w:val="00BA0E10"/>
    <w:rsid w:val="00BA0FF2"/>
    <w:rsid w:val="00BA100E"/>
    <w:rsid w:val="00BA1049"/>
    <w:rsid w:val="00BA1D39"/>
    <w:rsid w:val="00BA2FA8"/>
    <w:rsid w:val="00BA3427"/>
    <w:rsid w:val="00BA3EF8"/>
    <w:rsid w:val="00BA509B"/>
    <w:rsid w:val="00BA53A4"/>
    <w:rsid w:val="00BA5B4C"/>
    <w:rsid w:val="00BA618A"/>
    <w:rsid w:val="00BA6B9B"/>
    <w:rsid w:val="00BA6C8C"/>
    <w:rsid w:val="00BA6F0E"/>
    <w:rsid w:val="00BA716B"/>
    <w:rsid w:val="00BA7A7B"/>
    <w:rsid w:val="00BB0AC4"/>
    <w:rsid w:val="00BB0B72"/>
    <w:rsid w:val="00BB102A"/>
    <w:rsid w:val="00BB1122"/>
    <w:rsid w:val="00BB19A2"/>
    <w:rsid w:val="00BB247E"/>
    <w:rsid w:val="00BB2649"/>
    <w:rsid w:val="00BB27A7"/>
    <w:rsid w:val="00BB2D33"/>
    <w:rsid w:val="00BB2F2C"/>
    <w:rsid w:val="00BB318A"/>
    <w:rsid w:val="00BB325F"/>
    <w:rsid w:val="00BB41BA"/>
    <w:rsid w:val="00BB4221"/>
    <w:rsid w:val="00BB482A"/>
    <w:rsid w:val="00BB4839"/>
    <w:rsid w:val="00BB4872"/>
    <w:rsid w:val="00BB5066"/>
    <w:rsid w:val="00BB5268"/>
    <w:rsid w:val="00BB61F8"/>
    <w:rsid w:val="00BB65A6"/>
    <w:rsid w:val="00BB6820"/>
    <w:rsid w:val="00BB699C"/>
    <w:rsid w:val="00BB72E3"/>
    <w:rsid w:val="00BB72F2"/>
    <w:rsid w:val="00BB7309"/>
    <w:rsid w:val="00BB734D"/>
    <w:rsid w:val="00BB78A5"/>
    <w:rsid w:val="00BB7AF6"/>
    <w:rsid w:val="00BB7C24"/>
    <w:rsid w:val="00BB7DA0"/>
    <w:rsid w:val="00BC0D26"/>
    <w:rsid w:val="00BC181F"/>
    <w:rsid w:val="00BC1A5A"/>
    <w:rsid w:val="00BC1D1E"/>
    <w:rsid w:val="00BC1D26"/>
    <w:rsid w:val="00BC1F58"/>
    <w:rsid w:val="00BC21D1"/>
    <w:rsid w:val="00BC24DD"/>
    <w:rsid w:val="00BC28A6"/>
    <w:rsid w:val="00BC39C8"/>
    <w:rsid w:val="00BC3E41"/>
    <w:rsid w:val="00BC4636"/>
    <w:rsid w:val="00BC4B74"/>
    <w:rsid w:val="00BC4D3F"/>
    <w:rsid w:val="00BC4EC0"/>
    <w:rsid w:val="00BC5285"/>
    <w:rsid w:val="00BC5CB9"/>
    <w:rsid w:val="00BC64FD"/>
    <w:rsid w:val="00BC694B"/>
    <w:rsid w:val="00BC6B0D"/>
    <w:rsid w:val="00BC763F"/>
    <w:rsid w:val="00BD0300"/>
    <w:rsid w:val="00BD0573"/>
    <w:rsid w:val="00BD08C7"/>
    <w:rsid w:val="00BD12B1"/>
    <w:rsid w:val="00BD134A"/>
    <w:rsid w:val="00BD1808"/>
    <w:rsid w:val="00BD1D52"/>
    <w:rsid w:val="00BD26A6"/>
    <w:rsid w:val="00BD2A8F"/>
    <w:rsid w:val="00BD2FCE"/>
    <w:rsid w:val="00BD2FE1"/>
    <w:rsid w:val="00BD32BF"/>
    <w:rsid w:val="00BD355E"/>
    <w:rsid w:val="00BD37D5"/>
    <w:rsid w:val="00BD3CEF"/>
    <w:rsid w:val="00BD3F00"/>
    <w:rsid w:val="00BD3F64"/>
    <w:rsid w:val="00BD4561"/>
    <w:rsid w:val="00BD4A9C"/>
    <w:rsid w:val="00BD4E45"/>
    <w:rsid w:val="00BD5151"/>
    <w:rsid w:val="00BD5725"/>
    <w:rsid w:val="00BD585B"/>
    <w:rsid w:val="00BD5A3C"/>
    <w:rsid w:val="00BD61C6"/>
    <w:rsid w:val="00BD6417"/>
    <w:rsid w:val="00BD6DD6"/>
    <w:rsid w:val="00BD7323"/>
    <w:rsid w:val="00BD73FB"/>
    <w:rsid w:val="00BD7451"/>
    <w:rsid w:val="00BD755C"/>
    <w:rsid w:val="00BD78B0"/>
    <w:rsid w:val="00BD7987"/>
    <w:rsid w:val="00BD7DED"/>
    <w:rsid w:val="00BE0407"/>
    <w:rsid w:val="00BE0B06"/>
    <w:rsid w:val="00BE0BFE"/>
    <w:rsid w:val="00BE144B"/>
    <w:rsid w:val="00BE1809"/>
    <w:rsid w:val="00BE1C08"/>
    <w:rsid w:val="00BE2B8E"/>
    <w:rsid w:val="00BE37C1"/>
    <w:rsid w:val="00BE383A"/>
    <w:rsid w:val="00BE3863"/>
    <w:rsid w:val="00BE39CA"/>
    <w:rsid w:val="00BE3EF1"/>
    <w:rsid w:val="00BE48CF"/>
    <w:rsid w:val="00BE4979"/>
    <w:rsid w:val="00BE4A0A"/>
    <w:rsid w:val="00BE4A48"/>
    <w:rsid w:val="00BE5B71"/>
    <w:rsid w:val="00BE6144"/>
    <w:rsid w:val="00BE64B8"/>
    <w:rsid w:val="00BE64F5"/>
    <w:rsid w:val="00BE6626"/>
    <w:rsid w:val="00BE665A"/>
    <w:rsid w:val="00BE66DC"/>
    <w:rsid w:val="00BE6D40"/>
    <w:rsid w:val="00BE6E4E"/>
    <w:rsid w:val="00BE733A"/>
    <w:rsid w:val="00BE7740"/>
    <w:rsid w:val="00BE78C7"/>
    <w:rsid w:val="00BE7C9B"/>
    <w:rsid w:val="00BF01B5"/>
    <w:rsid w:val="00BF09F5"/>
    <w:rsid w:val="00BF18C9"/>
    <w:rsid w:val="00BF1F08"/>
    <w:rsid w:val="00BF231B"/>
    <w:rsid w:val="00BF2EFD"/>
    <w:rsid w:val="00BF3131"/>
    <w:rsid w:val="00BF34D8"/>
    <w:rsid w:val="00BF3522"/>
    <w:rsid w:val="00BF4D6C"/>
    <w:rsid w:val="00BF52C1"/>
    <w:rsid w:val="00BF5B0F"/>
    <w:rsid w:val="00BF5C39"/>
    <w:rsid w:val="00BF5D9A"/>
    <w:rsid w:val="00BF6640"/>
    <w:rsid w:val="00BF6D5C"/>
    <w:rsid w:val="00BF75B8"/>
    <w:rsid w:val="00BF7C57"/>
    <w:rsid w:val="00C00530"/>
    <w:rsid w:val="00C0098F"/>
    <w:rsid w:val="00C00C2A"/>
    <w:rsid w:val="00C01141"/>
    <w:rsid w:val="00C011F3"/>
    <w:rsid w:val="00C01262"/>
    <w:rsid w:val="00C01570"/>
    <w:rsid w:val="00C016A6"/>
    <w:rsid w:val="00C017D5"/>
    <w:rsid w:val="00C01A6E"/>
    <w:rsid w:val="00C01CCF"/>
    <w:rsid w:val="00C01DDD"/>
    <w:rsid w:val="00C01EF7"/>
    <w:rsid w:val="00C021C3"/>
    <w:rsid w:val="00C02244"/>
    <w:rsid w:val="00C0232B"/>
    <w:rsid w:val="00C0248A"/>
    <w:rsid w:val="00C02877"/>
    <w:rsid w:val="00C02DD1"/>
    <w:rsid w:val="00C02DD4"/>
    <w:rsid w:val="00C03119"/>
    <w:rsid w:val="00C035A2"/>
    <w:rsid w:val="00C035B0"/>
    <w:rsid w:val="00C03A2F"/>
    <w:rsid w:val="00C03D6A"/>
    <w:rsid w:val="00C044C6"/>
    <w:rsid w:val="00C045E0"/>
    <w:rsid w:val="00C04817"/>
    <w:rsid w:val="00C04C9B"/>
    <w:rsid w:val="00C0519D"/>
    <w:rsid w:val="00C05A3A"/>
    <w:rsid w:val="00C05F39"/>
    <w:rsid w:val="00C06251"/>
    <w:rsid w:val="00C064D3"/>
    <w:rsid w:val="00C064FC"/>
    <w:rsid w:val="00C065BC"/>
    <w:rsid w:val="00C068AB"/>
    <w:rsid w:val="00C07005"/>
    <w:rsid w:val="00C0724B"/>
    <w:rsid w:val="00C07881"/>
    <w:rsid w:val="00C07993"/>
    <w:rsid w:val="00C07B98"/>
    <w:rsid w:val="00C07D36"/>
    <w:rsid w:val="00C10112"/>
    <w:rsid w:val="00C102A0"/>
    <w:rsid w:val="00C10656"/>
    <w:rsid w:val="00C108F5"/>
    <w:rsid w:val="00C10A01"/>
    <w:rsid w:val="00C11235"/>
    <w:rsid w:val="00C11421"/>
    <w:rsid w:val="00C11895"/>
    <w:rsid w:val="00C118E4"/>
    <w:rsid w:val="00C11DF6"/>
    <w:rsid w:val="00C12565"/>
    <w:rsid w:val="00C12571"/>
    <w:rsid w:val="00C12B16"/>
    <w:rsid w:val="00C12C65"/>
    <w:rsid w:val="00C12CE9"/>
    <w:rsid w:val="00C13B30"/>
    <w:rsid w:val="00C14099"/>
    <w:rsid w:val="00C14148"/>
    <w:rsid w:val="00C14950"/>
    <w:rsid w:val="00C14A8D"/>
    <w:rsid w:val="00C14B58"/>
    <w:rsid w:val="00C14DE8"/>
    <w:rsid w:val="00C15778"/>
    <w:rsid w:val="00C1686B"/>
    <w:rsid w:val="00C16D40"/>
    <w:rsid w:val="00C171E2"/>
    <w:rsid w:val="00C17DC8"/>
    <w:rsid w:val="00C20103"/>
    <w:rsid w:val="00C20D10"/>
    <w:rsid w:val="00C20E42"/>
    <w:rsid w:val="00C21299"/>
    <w:rsid w:val="00C21656"/>
    <w:rsid w:val="00C21763"/>
    <w:rsid w:val="00C21933"/>
    <w:rsid w:val="00C21A5C"/>
    <w:rsid w:val="00C21A91"/>
    <w:rsid w:val="00C21DDC"/>
    <w:rsid w:val="00C22047"/>
    <w:rsid w:val="00C22789"/>
    <w:rsid w:val="00C22D48"/>
    <w:rsid w:val="00C22EC2"/>
    <w:rsid w:val="00C233C9"/>
    <w:rsid w:val="00C23A9A"/>
    <w:rsid w:val="00C23EFE"/>
    <w:rsid w:val="00C245DA"/>
    <w:rsid w:val="00C24CB6"/>
    <w:rsid w:val="00C24D3A"/>
    <w:rsid w:val="00C25CED"/>
    <w:rsid w:val="00C26C36"/>
    <w:rsid w:val="00C26C9A"/>
    <w:rsid w:val="00C2758B"/>
    <w:rsid w:val="00C27797"/>
    <w:rsid w:val="00C279C3"/>
    <w:rsid w:val="00C27B20"/>
    <w:rsid w:val="00C27C03"/>
    <w:rsid w:val="00C27C32"/>
    <w:rsid w:val="00C27C96"/>
    <w:rsid w:val="00C27FD7"/>
    <w:rsid w:val="00C308B4"/>
    <w:rsid w:val="00C30FC7"/>
    <w:rsid w:val="00C31011"/>
    <w:rsid w:val="00C313B8"/>
    <w:rsid w:val="00C3160E"/>
    <w:rsid w:val="00C31B86"/>
    <w:rsid w:val="00C326AE"/>
    <w:rsid w:val="00C3296B"/>
    <w:rsid w:val="00C32D8F"/>
    <w:rsid w:val="00C33328"/>
    <w:rsid w:val="00C33442"/>
    <w:rsid w:val="00C33D23"/>
    <w:rsid w:val="00C34399"/>
    <w:rsid w:val="00C356B7"/>
    <w:rsid w:val="00C35AB8"/>
    <w:rsid w:val="00C361FF"/>
    <w:rsid w:val="00C36492"/>
    <w:rsid w:val="00C36E0A"/>
    <w:rsid w:val="00C36FD2"/>
    <w:rsid w:val="00C371CF"/>
    <w:rsid w:val="00C375F6"/>
    <w:rsid w:val="00C37837"/>
    <w:rsid w:val="00C37AEF"/>
    <w:rsid w:val="00C37F5E"/>
    <w:rsid w:val="00C40963"/>
    <w:rsid w:val="00C40BEB"/>
    <w:rsid w:val="00C40DCE"/>
    <w:rsid w:val="00C41172"/>
    <w:rsid w:val="00C41B51"/>
    <w:rsid w:val="00C423D9"/>
    <w:rsid w:val="00C4264B"/>
    <w:rsid w:val="00C427D1"/>
    <w:rsid w:val="00C428D6"/>
    <w:rsid w:val="00C42AB2"/>
    <w:rsid w:val="00C42AE5"/>
    <w:rsid w:val="00C42DE0"/>
    <w:rsid w:val="00C43213"/>
    <w:rsid w:val="00C439AA"/>
    <w:rsid w:val="00C43A4F"/>
    <w:rsid w:val="00C43AF4"/>
    <w:rsid w:val="00C43E7D"/>
    <w:rsid w:val="00C441B2"/>
    <w:rsid w:val="00C443B0"/>
    <w:rsid w:val="00C44BA4"/>
    <w:rsid w:val="00C44DCB"/>
    <w:rsid w:val="00C44FD3"/>
    <w:rsid w:val="00C45594"/>
    <w:rsid w:val="00C45CBE"/>
    <w:rsid w:val="00C45EAC"/>
    <w:rsid w:val="00C46086"/>
    <w:rsid w:val="00C460E5"/>
    <w:rsid w:val="00C4717A"/>
    <w:rsid w:val="00C4791E"/>
    <w:rsid w:val="00C47CE1"/>
    <w:rsid w:val="00C47F43"/>
    <w:rsid w:val="00C47FBC"/>
    <w:rsid w:val="00C5011F"/>
    <w:rsid w:val="00C50128"/>
    <w:rsid w:val="00C50173"/>
    <w:rsid w:val="00C50B21"/>
    <w:rsid w:val="00C50D5F"/>
    <w:rsid w:val="00C5104C"/>
    <w:rsid w:val="00C5107F"/>
    <w:rsid w:val="00C51539"/>
    <w:rsid w:val="00C51CBC"/>
    <w:rsid w:val="00C520CD"/>
    <w:rsid w:val="00C52382"/>
    <w:rsid w:val="00C5263E"/>
    <w:rsid w:val="00C52B3F"/>
    <w:rsid w:val="00C52D37"/>
    <w:rsid w:val="00C53927"/>
    <w:rsid w:val="00C53AB6"/>
    <w:rsid w:val="00C5417D"/>
    <w:rsid w:val="00C546DB"/>
    <w:rsid w:val="00C547C1"/>
    <w:rsid w:val="00C5535E"/>
    <w:rsid w:val="00C55B75"/>
    <w:rsid w:val="00C55F21"/>
    <w:rsid w:val="00C56165"/>
    <w:rsid w:val="00C564DA"/>
    <w:rsid w:val="00C5673D"/>
    <w:rsid w:val="00C56919"/>
    <w:rsid w:val="00C5692E"/>
    <w:rsid w:val="00C56A18"/>
    <w:rsid w:val="00C56B3B"/>
    <w:rsid w:val="00C572EC"/>
    <w:rsid w:val="00C5751D"/>
    <w:rsid w:val="00C575E8"/>
    <w:rsid w:val="00C579CB"/>
    <w:rsid w:val="00C57A03"/>
    <w:rsid w:val="00C57D1E"/>
    <w:rsid w:val="00C6018D"/>
    <w:rsid w:val="00C6054F"/>
    <w:rsid w:val="00C605BA"/>
    <w:rsid w:val="00C60DDB"/>
    <w:rsid w:val="00C6136B"/>
    <w:rsid w:val="00C61AEA"/>
    <w:rsid w:val="00C6236B"/>
    <w:rsid w:val="00C6257C"/>
    <w:rsid w:val="00C62A85"/>
    <w:rsid w:val="00C63098"/>
    <w:rsid w:val="00C63213"/>
    <w:rsid w:val="00C633FD"/>
    <w:rsid w:val="00C634F8"/>
    <w:rsid w:val="00C63C1A"/>
    <w:rsid w:val="00C63E3E"/>
    <w:rsid w:val="00C645FD"/>
    <w:rsid w:val="00C64E6E"/>
    <w:rsid w:val="00C6558D"/>
    <w:rsid w:val="00C66527"/>
    <w:rsid w:val="00C6682D"/>
    <w:rsid w:val="00C668EB"/>
    <w:rsid w:val="00C669B7"/>
    <w:rsid w:val="00C66EB9"/>
    <w:rsid w:val="00C66F23"/>
    <w:rsid w:val="00C674F9"/>
    <w:rsid w:val="00C67897"/>
    <w:rsid w:val="00C67B0B"/>
    <w:rsid w:val="00C67BE7"/>
    <w:rsid w:val="00C67C78"/>
    <w:rsid w:val="00C67E43"/>
    <w:rsid w:val="00C67F9D"/>
    <w:rsid w:val="00C700EE"/>
    <w:rsid w:val="00C705FC"/>
    <w:rsid w:val="00C70945"/>
    <w:rsid w:val="00C7104E"/>
    <w:rsid w:val="00C72238"/>
    <w:rsid w:val="00C7228B"/>
    <w:rsid w:val="00C7273D"/>
    <w:rsid w:val="00C7359A"/>
    <w:rsid w:val="00C73786"/>
    <w:rsid w:val="00C737D5"/>
    <w:rsid w:val="00C739E9"/>
    <w:rsid w:val="00C74237"/>
    <w:rsid w:val="00C749F2"/>
    <w:rsid w:val="00C74C84"/>
    <w:rsid w:val="00C75FD8"/>
    <w:rsid w:val="00C7616B"/>
    <w:rsid w:val="00C769EF"/>
    <w:rsid w:val="00C77372"/>
    <w:rsid w:val="00C773C0"/>
    <w:rsid w:val="00C774B4"/>
    <w:rsid w:val="00C77570"/>
    <w:rsid w:val="00C77943"/>
    <w:rsid w:val="00C77961"/>
    <w:rsid w:val="00C77A15"/>
    <w:rsid w:val="00C77A66"/>
    <w:rsid w:val="00C77B7F"/>
    <w:rsid w:val="00C8101E"/>
    <w:rsid w:val="00C8118E"/>
    <w:rsid w:val="00C811F5"/>
    <w:rsid w:val="00C82126"/>
    <w:rsid w:val="00C8284B"/>
    <w:rsid w:val="00C82BE5"/>
    <w:rsid w:val="00C82E19"/>
    <w:rsid w:val="00C82E42"/>
    <w:rsid w:val="00C83508"/>
    <w:rsid w:val="00C83738"/>
    <w:rsid w:val="00C83E01"/>
    <w:rsid w:val="00C84224"/>
    <w:rsid w:val="00C842BB"/>
    <w:rsid w:val="00C846B4"/>
    <w:rsid w:val="00C84DE5"/>
    <w:rsid w:val="00C854D6"/>
    <w:rsid w:val="00C855E6"/>
    <w:rsid w:val="00C85840"/>
    <w:rsid w:val="00C85BEC"/>
    <w:rsid w:val="00C85C98"/>
    <w:rsid w:val="00C86292"/>
    <w:rsid w:val="00C86EF2"/>
    <w:rsid w:val="00C87418"/>
    <w:rsid w:val="00C8763B"/>
    <w:rsid w:val="00C87688"/>
    <w:rsid w:val="00C87A00"/>
    <w:rsid w:val="00C87F42"/>
    <w:rsid w:val="00C900D8"/>
    <w:rsid w:val="00C901A8"/>
    <w:rsid w:val="00C909F4"/>
    <w:rsid w:val="00C90A7D"/>
    <w:rsid w:val="00C9103D"/>
    <w:rsid w:val="00C91A59"/>
    <w:rsid w:val="00C91AC9"/>
    <w:rsid w:val="00C91F06"/>
    <w:rsid w:val="00C92379"/>
    <w:rsid w:val="00C92471"/>
    <w:rsid w:val="00C927E0"/>
    <w:rsid w:val="00C9285A"/>
    <w:rsid w:val="00C92B09"/>
    <w:rsid w:val="00C92DAC"/>
    <w:rsid w:val="00C92E47"/>
    <w:rsid w:val="00C937C1"/>
    <w:rsid w:val="00C94524"/>
    <w:rsid w:val="00C94F84"/>
    <w:rsid w:val="00C95289"/>
    <w:rsid w:val="00C95443"/>
    <w:rsid w:val="00C95CC8"/>
    <w:rsid w:val="00C95F79"/>
    <w:rsid w:val="00C964C8"/>
    <w:rsid w:val="00C966F2"/>
    <w:rsid w:val="00C96B9C"/>
    <w:rsid w:val="00C97011"/>
    <w:rsid w:val="00C9775F"/>
    <w:rsid w:val="00C977C3"/>
    <w:rsid w:val="00C9781C"/>
    <w:rsid w:val="00C97ABC"/>
    <w:rsid w:val="00CA063F"/>
    <w:rsid w:val="00CA08F7"/>
    <w:rsid w:val="00CA0F13"/>
    <w:rsid w:val="00CA11AF"/>
    <w:rsid w:val="00CA12AF"/>
    <w:rsid w:val="00CA149B"/>
    <w:rsid w:val="00CA1513"/>
    <w:rsid w:val="00CA1E20"/>
    <w:rsid w:val="00CA27B8"/>
    <w:rsid w:val="00CA2822"/>
    <w:rsid w:val="00CA2DE8"/>
    <w:rsid w:val="00CA3386"/>
    <w:rsid w:val="00CA37DA"/>
    <w:rsid w:val="00CA398D"/>
    <w:rsid w:val="00CA39D5"/>
    <w:rsid w:val="00CA43A8"/>
    <w:rsid w:val="00CA4660"/>
    <w:rsid w:val="00CA475A"/>
    <w:rsid w:val="00CA4BA4"/>
    <w:rsid w:val="00CA4E28"/>
    <w:rsid w:val="00CA5424"/>
    <w:rsid w:val="00CA5E51"/>
    <w:rsid w:val="00CA65C3"/>
    <w:rsid w:val="00CA65DA"/>
    <w:rsid w:val="00CA6E42"/>
    <w:rsid w:val="00CA6ED8"/>
    <w:rsid w:val="00CA6F10"/>
    <w:rsid w:val="00CA7087"/>
    <w:rsid w:val="00CA7372"/>
    <w:rsid w:val="00CA76CC"/>
    <w:rsid w:val="00CA790B"/>
    <w:rsid w:val="00CA79C3"/>
    <w:rsid w:val="00CA7AB2"/>
    <w:rsid w:val="00CA7EC2"/>
    <w:rsid w:val="00CB02A7"/>
    <w:rsid w:val="00CB0792"/>
    <w:rsid w:val="00CB0DDC"/>
    <w:rsid w:val="00CB0ED1"/>
    <w:rsid w:val="00CB1457"/>
    <w:rsid w:val="00CB17E3"/>
    <w:rsid w:val="00CB263B"/>
    <w:rsid w:val="00CB26E9"/>
    <w:rsid w:val="00CB2B44"/>
    <w:rsid w:val="00CB2D84"/>
    <w:rsid w:val="00CB2F20"/>
    <w:rsid w:val="00CB2F5E"/>
    <w:rsid w:val="00CB2FB7"/>
    <w:rsid w:val="00CB36F0"/>
    <w:rsid w:val="00CB3EE0"/>
    <w:rsid w:val="00CB4029"/>
    <w:rsid w:val="00CB4472"/>
    <w:rsid w:val="00CB4587"/>
    <w:rsid w:val="00CB47DE"/>
    <w:rsid w:val="00CB4885"/>
    <w:rsid w:val="00CB4EC3"/>
    <w:rsid w:val="00CB5054"/>
    <w:rsid w:val="00CB5847"/>
    <w:rsid w:val="00CB58FF"/>
    <w:rsid w:val="00CB5EC4"/>
    <w:rsid w:val="00CB5F7B"/>
    <w:rsid w:val="00CB71B6"/>
    <w:rsid w:val="00CB763A"/>
    <w:rsid w:val="00CB763E"/>
    <w:rsid w:val="00CB7936"/>
    <w:rsid w:val="00CB7938"/>
    <w:rsid w:val="00CB79C8"/>
    <w:rsid w:val="00CC032D"/>
    <w:rsid w:val="00CC0B51"/>
    <w:rsid w:val="00CC1241"/>
    <w:rsid w:val="00CC13F0"/>
    <w:rsid w:val="00CC15AA"/>
    <w:rsid w:val="00CC1C5D"/>
    <w:rsid w:val="00CC20E0"/>
    <w:rsid w:val="00CC2AA0"/>
    <w:rsid w:val="00CC2F7A"/>
    <w:rsid w:val="00CC2FA6"/>
    <w:rsid w:val="00CC35CC"/>
    <w:rsid w:val="00CC364E"/>
    <w:rsid w:val="00CC3D50"/>
    <w:rsid w:val="00CC3D69"/>
    <w:rsid w:val="00CC4A52"/>
    <w:rsid w:val="00CC5118"/>
    <w:rsid w:val="00CC51B6"/>
    <w:rsid w:val="00CC745E"/>
    <w:rsid w:val="00CC7634"/>
    <w:rsid w:val="00CD03F4"/>
    <w:rsid w:val="00CD08A6"/>
    <w:rsid w:val="00CD0CA1"/>
    <w:rsid w:val="00CD0D7B"/>
    <w:rsid w:val="00CD1016"/>
    <w:rsid w:val="00CD13C0"/>
    <w:rsid w:val="00CD1CD7"/>
    <w:rsid w:val="00CD1DD8"/>
    <w:rsid w:val="00CD1F26"/>
    <w:rsid w:val="00CD1F5C"/>
    <w:rsid w:val="00CD230C"/>
    <w:rsid w:val="00CD28F1"/>
    <w:rsid w:val="00CD2E8B"/>
    <w:rsid w:val="00CD2FEE"/>
    <w:rsid w:val="00CD3023"/>
    <w:rsid w:val="00CD310C"/>
    <w:rsid w:val="00CD3653"/>
    <w:rsid w:val="00CD3C6C"/>
    <w:rsid w:val="00CD3E2E"/>
    <w:rsid w:val="00CD414E"/>
    <w:rsid w:val="00CD4239"/>
    <w:rsid w:val="00CD4A35"/>
    <w:rsid w:val="00CD4F93"/>
    <w:rsid w:val="00CD5480"/>
    <w:rsid w:val="00CD59C9"/>
    <w:rsid w:val="00CD69F8"/>
    <w:rsid w:val="00CD6F12"/>
    <w:rsid w:val="00CD7395"/>
    <w:rsid w:val="00CD7625"/>
    <w:rsid w:val="00CD7ADB"/>
    <w:rsid w:val="00CD7C7E"/>
    <w:rsid w:val="00CD7D7B"/>
    <w:rsid w:val="00CE017E"/>
    <w:rsid w:val="00CE029E"/>
    <w:rsid w:val="00CE0812"/>
    <w:rsid w:val="00CE0889"/>
    <w:rsid w:val="00CE0EA6"/>
    <w:rsid w:val="00CE116A"/>
    <w:rsid w:val="00CE17AC"/>
    <w:rsid w:val="00CE1D95"/>
    <w:rsid w:val="00CE2282"/>
    <w:rsid w:val="00CE2421"/>
    <w:rsid w:val="00CE246A"/>
    <w:rsid w:val="00CE2B1D"/>
    <w:rsid w:val="00CE2EC5"/>
    <w:rsid w:val="00CE34AC"/>
    <w:rsid w:val="00CE35F6"/>
    <w:rsid w:val="00CE3709"/>
    <w:rsid w:val="00CE3A2F"/>
    <w:rsid w:val="00CE4460"/>
    <w:rsid w:val="00CE4C87"/>
    <w:rsid w:val="00CE4E82"/>
    <w:rsid w:val="00CE5081"/>
    <w:rsid w:val="00CE52E0"/>
    <w:rsid w:val="00CE5571"/>
    <w:rsid w:val="00CE5AF1"/>
    <w:rsid w:val="00CE5CEC"/>
    <w:rsid w:val="00CE5D85"/>
    <w:rsid w:val="00CE6534"/>
    <w:rsid w:val="00CE674C"/>
    <w:rsid w:val="00CE68FF"/>
    <w:rsid w:val="00CE7B92"/>
    <w:rsid w:val="00CE7E21"/>
    <w:rsid w:val="00CE7E2C"/>
    <w:rsid w:val="00CF0196"/>
    <w:rsid w:val="00CF0198"/>
    <w:rsid w:val="00CF0977"/>
    <w:rsid w:val="00CF0B7D"/>
    <w:rsid w:val="00CF0BD5"/>
    <w:rsid w:val="00CF13C4"/>
    <w:rsid w:val="00CF1906"/>
    <w:rsid w:val="00CF24FD"/>
    <w:rsid w:val="00CF268F"/>
    <w:rsid w:val="00CF28B3"/>
    <w:rsid w:val="00CF29C5"/>
    <w:rsid w:val="00CF2AFB"/>
    <w:rsid w:val="00CF3DC1"/>
    <w:rsid w:val="00CF4869"/>
    <w:rsid w:val="00CF487E"/>
    <w:rsid w:val="00CF495F"/>
    <w:rsid w:val="00CF54E9"/>
    <w:rsid w:val="00CF5832"/>
    <w:rsid w:val="00CF5E66"/>
    <w:rsid w:val="00CF600C"/>
    <w:rsid w:val="00CF687B"/>
    <w:rsid w:val="00CF6CF8"/>
    <w:rsid w:val="00CF6FDA"/>
    <w:rsid w:val="00CF7248"/>
    <w:rsid w:val="00CF7258"/>
    <w:rsid w:val="00D00480"/>
    <w:rsid w:val="00D00510"/>
    <w:rsid w:val="00D00F20"/>
    <w:rsid w:val="00D016BC"/>
    <w:rsid w:val="00D01D24"/>
    <w:rsid w:val="00D01DB9"/>
    <w:rsid w:val="00D01DE7"/>
    <w:rsid w:val="00D01EEC"/>
    <w:rsid w:val="00D0348D"/>
    <w:rsid w:val="00D03BC7"/>
    <w:rsid w:val="00D03CFE"/>
    <w:rsid w:val="00D03DED"/>
    <w:rsid w:val="00D042B8"/>
    <w:rsid w:val="00D045F3"/>
    <w:rsid w:val="00D0520A"/>
    <w:rsid w:val="00D0578C"/>
    <w:rsid w:val="00D06276"/>
    <w:rsid w:val="00D0677B"/>
    <w:rsid w:val="00D068C9"/>
    <w:rsid w:val="00D06AAA"/>
    <w:rsid w:val="00D074BF"/>
    <w:rsid w:val="00D10020"/>
    <w:rsid w:val="00D10BA4"/>
    <w:rsid w:val="00D112D2"/>
    <w:rsid w:val="00D118C2"/>
    <w:rsid w:val="00D119E3"/>
    <w:rsid w:val="00D12BF1"/>
    <w:rsid w:val="00D12F40"/>
    <w:rsid w:val="00D12F99"/>
    <w:rsid w:val="00D139CB"/>
    <w:rsid w:val="00D13C0B"/>
    <w:rsid w:val="00D13D6D"/>
    <w:rsid w:val="00D13EC0"/>
    <w:rsid w:val="00D1445A"/>
    <w:rsid w:val="00D14465"/>
    <w:rsid w:val="00D145AC"/>
    <w:rsid w:val="00D14A6D"/>
    <w:rsid w:val="00D14E69"/>
    <w:rsid w:val="00D15627"/>
    <w:rsid w:val="00D15EDA"/>
    <w:rsid w:val="00D165FA"/>
    <w:rsid w:val="00D167E4"/>
    <w:rsid w:val="00D16C81"/>
    <w:rsid w:val="00D1717A"/>
    <w:rsid w:val="00D1754C"/>
    <w:rsid w:val="00D17A6D"/>
    <w:rsid w:val="00D17B18"/>
    <w:rsid w:val="00D20257"/>
    <w:rsid w:val="00D20D4C"/>
    <w:rsid w:val="00D20FFA"/>
    <w:rsid w:val="00D213AB"/>
    <w:rsid w:val="00D214B8"/>
    <w:rsid w:val="00D22593"/>
    <w:rsid w:val="00D235A9"/>
    <w:rsid w:val="00D23640"/>
    <w:rsid w:val="00D237B7"/>
    <w:rsid w:val="00D23C03"/>
    <w:rsid w:val="00D23C5B"/>
    <w:rsid w:val="00D23D73"/>
    <w:rsid w:val="00D24631"/>
    <w:rsid w:val="00D246B5"/>
    <w:rsid w:val="00D248D5"/>
    <w:rsid w:val="00D24AF4"/>
    <w:rsid w:val="00D24B07"/>
    <w:rsid w:val="00D24C9C"/>
    <w:rsid w:val="00D24CC4"/>
    <w:rsid w:val="00D24DC7"/>
    <w:rsid w:val="00D24FAA"/>
    <w:rsid w:val="00D25239"/>
    <w:rsid w:val="00D25497"/>
    <w:rsid w:val="00D25966"/>
    <w:rsid w:val="00D263AB"/>
    <w:rsid w:val="00D264E6"/>
    <w:rsid w:val="00D2719A"/>
    <w:rsid w:val="00D27318"/>
    <w:rsid w:val="00D27343"/>
    <w:rsid w:val="00D2793F"/>
    <w:rsid w:val="00D305D9"/>
    <w:rsid w:val="00D30951"/>
    <w:rsid w:val="00D30DE0"/>
    <w:rsid w:val="00D315FE"/>
    <w:rsid w:val="00D316A6"/>
    <w:rsid w:val="00D32330"/>
    <w:rsid w:val="00D3248D"/>
    <w:rsid w:val="00D32929"/>
    <w:rsid w:val="00D32F14"/>
    <w:rsid w:val="00D330FC"/>
    <w:rsid w:val="00D33D01"/>
    <w:rsid w:val="00D33EDC"/>
    <w:rsid w:val="00D34F35"/>
    <w:rsid w:val="00D34F64"/>
    <w:rsid w:val="00D34FDC"/>
    <w:rsid w:val="00D35683"/>
    <w:rsid w:val="00D36291"/>
    <w:rsid w:val="00D36E75"/>
    <w:rsid w:val="00D376B3"/>
    <w:rsid w:val="00D3783E"/>
    <w:rsid w:val="00D40089"/>
    <w:rsid w:val="00D4022D"/>
    <w:rsid w:val="00D40532"/>
    <w:rsid w:val="00D407EC"/>
    <w:rsid w:val="00D4094E"/>
    <w:rsid w:val="00D40C1D"/>
    <w:rsid w:val="00D40CD5"/>
    <w:rsid w:val="00D40F90"/>
    <w:rsid w:val="00D4108D"/>
    <w:rsid w:val="00D412E1"/>
    <w:rsid w:val="00D41374"/>
    <w:rsid w:val="00D41C17"/>
    <w:rsid w:val="00D41D4C"/>
    <w:rsid w:val="00D41E0C"/>
    <w:rsid w:val="00D422C0"/>
    <w:rsid w:val="00D42F3D"/>
    <w:rsid w:val="00D430B0"/>
    <w:rsid w:val="00D43601"/>
    <w:rsid w:val="00D4373E"/>
    <w:rsid w:val="00D440BD"/>
    <w:rsid w:val="00D440CD"/>
    <w:rsid w:val="00D44826"/>
    <w:rsid w:val="00D44D0B"/>
    <w:rsid w:val="00D44E80"/>
    <w:rsid w:val="00D454B0"/>
    <w:rsid w:val="00D456A8"/>
    <w:rsid w:val="00D45880"/>
    <w:rsid w:val="00D45954"/>
    <w:rsid w:val="00D45C48"/>
    <w:rsid w:val="00D469C6"/>
    <w:rsid w:val="00D46A11"/>
    <w:rsid w:val="00D47336"/>
    <w:rsid w:val="00D4757E"/>
    <w:rsid w:val="00D47836"/>
    <w:rsid w:val="00D47B90"/>
    <w:rsid w:val="00D47F98"/>
    <w:rsid w:val="00D503D0"/>
    <w:rsid w:val="00D50421"/>
    <w:rsid w:val="00D5097B"/>
    <w:rsid w:val="00D51350"/>
    <w:rsid w:val="00D51C17"/>
    <w:rsid w:val="00D51CF2"/>
    <w:rsid w:val="00D51D7B"/>
    <w:rsid w:val="00D51FE0"/>
    <w:rsid w:val="00D52007"/>
    <w:rsid w:val="00D52188"/>
    <w:rsid w:val="00D52346"/>
    <w:rsid w:val="00D5261E"/>
    <w:rsid w:val="00D529E1"/>
    <w:rsid w:val="00D52DD4"/>
    <w:rsid w:val="00D52F5A"/>
    <w:rsid w:val="00D5344C"/>
    <w:rsid w:val="00D534A4"/>
    <w:rsid w:val="00D53C36"/>
    <w:rsid w:val="00D5451C"/>
    <w:rsid w:val="00D54605"/>
    <w:rsid w:val="00D5507F"/>
    <w:rsid w:val="00D5517E"/>
    <w:rsid w:val="00D55847"/>
    <w:rsid w:val="00D5665E"/>
    <w:rsid w:val="00D56803"/>
    <w:rsid w:val="00D56E70"/>
    <w:rsid w:val="00D56FAE"/>
    <w:rsid w:val="00D5747A"/>
    <w:rsid w:val="00D57706"/>
    <w:rsid w:val="00D57743"/>
    <w:rsid w:val="00D57D47"/>
    <w:rsid w:val="00D57E91"/>
    <w:rsid w:val="00D6072F"/>
    <w:rsid w:val="00D61A95"/>
    <w:rsid w:val="00D62656"/>
    <w:rsid w:val="00D636D7"/>
    <w:rsid w:val="00D637B8"/>
    <w:rsid w:val="00D63E7D"/>
    <w:rsid w:val="00D642CA"/>
    <w:rsid w:val="00D647D0"/>
    <w:rsid w:val="00D64CC7"/>
    <w:rsid w:val="00D64DA3"/>
    <w:rsid w:val="00D650B3"/>
    <w:rsid w:val="00D654FB"/>
    <w:rsid w:val="00D655B8"/>
    <w:rsid w:val="00D656E4"/>
    <w:rsid w:val="00D65D2C"/>
    <w:rsid w:val="00D66745"/>
    <w:rsid w:val="00D66A1A"/>
    <w:rsid w:val="00D677EC"/>
    <w:rsid w:val="00D67801"/>
    <w:rsid w:val="00D67AC3"/>
    <w:rsid w:val="00D67B34"/>
    <w:rsid w:val="00D70897"/>
    <w:rsid w:val="00D70A84"/>
    <w:rsid w:val="00D70FC1"/>
    <w:rsid w:val="00D71106"/>
    <w:rsid w:val="00D7135A"/>
    <w:rsid w:val="00D71BAB"/>
    <w:rsid w:val="00D7229B"/>
    <w:rsid w:val="00D729FC"/>
    <w:rsid w:val="00D72B15"/>
    <w:rsid w:val="00D72BB1"/>
    <w:rsid w:val="00D72E43"/>
    <w:rsid w:val="00D72E79"/>
    <w:rsid w:val="00D73412"/>
    <w:rsid w:val="00D7387E"/>
    <w:rsid w:val="00D739E3"/>
    <w:rsid w:val="00D73D52"/>
    <w:rsid w:val="00D7415B"/>
    <w:rsid w:val="00D74A4D"/>
    <w:rsid w:val="00D752C8"/>
    <w:rsid w:val="00D7558B"/>
    <w:rsid w:val="00D755CD"/>
    <w:rsid w:val="00D7566E"/>
    <w:rsid w:val="00D75683"/>
    <w:rsid w:val="00D75D1C"/>
    <w:rsid w:val="00D7645F"/>
    <w:rsid w:val="00D76807"/>
    <w:rsid w:val="00D7697E"/>
    <w:rsid w:val="00D76A64"/>
    <w:rsid w:val="00D77118"/>
    <w:rsid w:val="00D77612"/>
    <w:rsid w:val="00D77A3E"/>
    <w:rsid w:val="00D80221"/>
    <w:rsid w:val="00D806BE"/>
    <w:rsid w:val="00D80E20"/>
    <w:rsid w:val="00D81470"/>
    <w:rsid w:val="00D81763"/>
    <w:rsid w:val="00D81771"/>
    <w:rsid w:val="00D81997"/>
    <w:rsid w:val="00D81B9C"/>
    <w:rsid w:val="00D81E80"/>
    <w:rsid w:val="00D82693"/>
    <w:rsid w:val="00D82E78"/>
    <w:rsid w:val="00D83547"/>
    <w:rsid w:val="00D8369A"/>
    <w:rsid w:val="00D8396D"/>
    <w:rsid w:val="00D839E6"/>
    <w:rsid w:val="00D843B4"/>
    <w:rsid w:val="00D84A60"/>
    <w:rsid w:val="00D84F2B"/>
    <w:rsid w:val="00D85DF1"/>
    <w:rsid w:val="00D85E69"/>
    <w:rsid w:val="00D86273"/>
    <w:rsid w:val="00D86925"/>
    <w:rsid w:val="00D86AB3"/>
    <w:rsid w:val="00D871A9"/>
    <w:rsid w:val="00D874A1"/>
    <w:rsid w:val="00D87592"/>
    <w:rsid w:val="00D8785B"/>
    <w:rsid w:val="00D901EA"/>
    <w:rsid w:val="00D90375"/>
    <w:rsid w:val="00D90442"/>
    <w:rsid w:val="00D9071D"/>
    <w:rsid w:val="00D912E3"/>
    <w:rsid w:val="00D91350"/>
    <w:rsid w:val="00D91815"/>
    <w:rsid w:val="00D91A40"/>
    <w:rsid w:val="00D92160"/>
    <w:rsid w:val="00D923BF"/>
    <w:rsid w:val="00D92406"/>
    <w:rsid w:val="00D92C93"/>
    <w:rsid w:val="00D93403"/>
    <w:rsid w:val="00D9350C"/>
    <w:rsid w:val="00D94266"/>
    <w:rsid w:val="00D94289"/>
    <w:rsid w:val="00D94640"/>
    <w:rsid w:val="00D95DE5"/>
    <w:rsid w:val="00D95F5F"/>
    <w:rsid w:val="00DA001A"/>
    <w:rsid w:val="00DA08DE"/>
    <w:rsid w:val="00DA1049"/>
    <w:rsid w:val="00DA108C"/>
    <w:rsid w:val="00DA132F"/>
    <w:rsid w:val="00DA170F"/>
    <w:rsid w:val="00DA1B13"/>
    <w:rsid w:val="00DA1C3E"/>
    <w:rsid w:val="00DA354A"/>
    <w:rsid w:val="00DA35CB"/>
    <w:rsid w:val="00DA38EE"/>
    <w:rsid w:val="00DA3DAB"/>
    <w:rsid w:val="00DA3FBE"/>
    <w:rsid w:val="00DA40FE"/>
    <w:rsid w:val="00DA4129"/>
    <w:rsid w:val="00DA41E9"/>
    <w:rsid w:val="00DA47EA"/>
    <w:rsid w:val="00DA4B5E"/>
    <w:rsid w:val="00DA4FC9"/>
    <w:rsid w:val="00DA5336"/>
    <w:rsid w:val="00DA537E"/>
    <w:rsid w:val="00DA53AD"/>
    <w:rsid w:val="00DA5537"/>
    <w:rsid w:val="00DA5689"/>
    <w:rsid w:val="00DA5726"/>
    <w:rsid w:val="00DA5FF7"/>
    <w:rsid w:val="00DA6AD9"/>
    <w:rsid w:val="00DA6BE2"/>
    <w:rsid w:val="00DA6C3A"/>
    <w:rsid w:val="00DA6F9B"/>
    <w:rsid w:val="00DB0091"/>
    <w:rsid w:val="00DB0C8D"/>
    <w:rsid w:val="00DB1017"/>
    <w:rsid w:val="00DB1857"/>
    <w:rsid w:val="00DB1914"/>
    <w:rsid w:val="00DB1992"/>
    <w:rsid w:val="00DB1A5E"/>
    <w:rsid w:val="00DB267F"/>
    <w:rsid w:val="00DB37C4"/>
    <w:rsid w:val="00DB3EB1"/>
    <w:rsid w:val="00DB470F"/>
    <w:rsid w:val="00DB4909"/>
    <w:rsid w:val="00DB4B94"/>
    <w:rsid w:val="00DB5409"/>
    <w:rsid w:val="00DB56D2"/>
    <w:rsid w:val="00DB589F"/>
    <w:rsid w:val="00DB5ACD"/>
    <w:rsid w:val="00DB5BFE"/>
    <w:rsid w:val="00DB5C5F"/>
    <w:rsid w:val="00DB5D90"/>
    <w:rsid w:val="00DB6425"/>
    <w:rsid w:val="00DB6C49"/>
    <w:rsid w:val="00DB6D27"/>
    <w:rsid w:val="00DB6F42"/>
    <w:rsid w:val="00DB704D"/>
    <w:rsid w:val="00DB73C4"/>
    <w:rsid w:val="00DB7449"/>
    <w:rsid w:val="00DB77E2"/>
    <w:rsid w:val="00DB7F16"/>
    <w:rsid w:val="00DC0C39"/>
    <w:rsid w:val="00DC1627"/>
    <w:rsid w:val="00DC1E41"/>
    <w:rsid w:val="00DC238F"/>
    <w:rsid w:val="00DC2BAE"/>
    <w:rsid w:val="00DC2EAB"/>
    <w:rsid w:val="00DC36EB"/>
    <w:rsid w:val="00DC3814"/>
    <w:rsid w:val="00DC47D6"/>
    <w:rsid w:val="00DC4B12"/>
    <w:rsid w:val="00DC4B19"/>
    <w:rsid w:val="00DC4DF2"/>
    <w:rsid w:val="00DC52DC"/>
    <w:rsid w:val="00DC573E"/>
    <w:rsid w:val="00DC5C0C"/>
    <w:rsid w:val="00DC5D1F"/>
    <w:rsid w:val="00DC637A"/>
    <w:rsid w:val="00DC673A"/>
    <w:rsid w:val="00DC677C"/>
    <w:rsid w:val="00DC67BF"/>
    <w:rsid w:val="00DC6E28"/>
    <w:rsid w:val="00DC7C0E"/>
    <w:rsid w:val="00DC7C47"/>
    <w:rsid w:val="00DD075F"/>
    <w:rsid w:val="00DD0926"/>
    <w:rsid w:val="00DD0BB9"/>
    <w:rsid w:val="00DD1219"/>
    <w:rsid w:val="00DD2086"/>
    <w:rsid w:val="00DD2CC7"/>
    <w:rsid w:val="00DD2DA9"/>
    <w:rsid w:val="00DD2F94"/>
    <w:rsid w:val="00DD3087"/>
    <w:rsid w:val="00DD3B49"/>
    <w:rsid w:val="00DD4080"/>
    <w:rsid w:val="00DD40A5"/>
    <w:rsid w:val="00DD438A"/>
    <w:rsid w:val="00DD48E6"/>
    <w:rsid w:val="00DD4DCB"/>
    <w:rsid w:val="00DD5C83"/>
    <w:rsid w:val="00DD63A8"/>
    <w:rsid w:val="00DD67EE"/>
    <w:rsid w:val="00DD681F"/>
    <w:rsid w:val="00DD6B1A"/>
    <w:rsid w:val="00DD77F3"/>
    <w:rsid w:val="00DD7872"/>
    <w:rsid w:val="00DD79B6"/>
    <w:rsid w:val="00DD7B3F"/>
    <w:rsid w:val="00DD7F04"/>
    <w:rsid w:val="00DE0009"/>
    <w:rsid w:val="00DE036F"/>
    <w:rsid w:val="00DE0C8A"/>
    <w:rsid w:val="00DE113D"/>
    <w:rsid w:val="00DE129D"/>
    <w:rsid w:val="00DE19DA"/>
    <w:rsid w:val="00DE1F99"/>
    <w:rsid w:val="00DE2707"/>
    <w:rsid w:val="00DE2734"/>
    <w:rsid w:val="00DE3B9C"/>
    <w:rsid w:val="00DE3D66"/>
    <w:rsid w:val="00DE4229"/>
    <w:rsid w:val="00DE47F7"/>
    <w:rsid w:val="00DE4958"/>
    <w:rsid w:val="00DE4A7D"/>
    <w:rsid w:val="00DE511A"/>
    <w:rsid w:val="00DE5810"/>
    <w:rsid w:val="00DE5834"/>
    <w:rsid w:val="00DE6252"/>
    <w:rsid w:val="00DE66ED"/>
    <w:rsid w:val="00DE70E9"/>
    <w:rsid w:val="00DE7BE5"/>
    <w:rsid w:val="00DF02B3"/>
    <w:rsid w:val="00DF21FB"/>
    <w:rsid w:val="00DF2727"/>
    <w:rsid w:val="00DF2A66"/>
    <w:rsid w:val="00DF2A81"/>
    <w:rsid w:val="00DF2B27"/>
    <w:rsid w:val="00DF2BCC"/>
    <w:rsid w:val="00DF2F21"/>
    <w:rsid w:val="00DF3898"/>
    <w:rsid w:val="00DF3CBF"/>
    <w:rsid w:val="00DF424B"/>
    <w:rsid w:val="00DF430A"/>
    <w:rsid w:val="00DF48DE"/>
    <w:rsid w:val="00DF4C8F"/>
    <w:rsid w:val="00DF4F49"/>
    <w:rsid w:val="00DF5AAD"/>
    <w:rsid w:val="00DF6087"/>
    <w:rsid w:val="00DF6093"/>
    <w:rsid w:val="00DF6866"/>
    <w:rsid w:val="00DF6AD3"/>
    <w:rsid w:val="00DF702A"/>
    <w:rsid w:val="00DF7359"/>
    <w:rsid w:val="00DF7697"/>
    <w:rsid w:val="00DF7737"/>
    <w:rsid w:val="00DF7BBA"/>
    <w:rsid w:val="00DF7DF2"/>
    <w:rsid w:val="00DF7F1D"/>
    <w:rsid w:val="00E006CE"/>
    <w:rsid w:val="00E00810"/>
    <w:rsid w:val="00E00930"/>
    <w:rsid w:val="00E009C3"/>
    <w:rsid w:val="00E01752"/>
    <w:rsid w:val="00E019FA"/>
    <w:rsid w:val="00E01A4D"/>
    <w:rsid w:val="00E01C8B"/>
    <w:rsid w:val="00E01DE4"/>
    <w:rsid w:val="00E01FE7"/>
    <w:rsid w:val="00E021F3"/>
    <w:rsid w:val="00E022BD"/>
    <w:rsid w:val="00E023BC"/>
    <w:rsid w:val="00E0264E"/>
    <w:rsid w:val="00E02D5E"/>
    <w:rsid w:val="00E03CE9"/>
    <w:rsid w:val="00E04296"/>
    <w:rsid w:val="00E04552"/>
    <w:rsid w:val="00E04E32"/>
    <w:rsid w:val="00E050FC"/>
    <w:rsid w:val="00E059F0"/>
    <w:rsid w:val="00E05A2A"/>
    <w:rsid w:val="00E0616A"/>
    <w:rsid w:val="00E0658D"/>
    <w:rsid w:val="00E07255"/>
    <w:rsid w:val="00E07458"/>
    <w:rsid w:val="00E076B8"/>
    <w:rsid w:val="00E076D4"/>
    <w:rsid w:val="00E1021D"/>
    <w:rsid w:val="00E10452"/>
    <w:rsid w:val="00E105C9"/>
    <w:rsid w:val="00E10996"/>
    <w:rsid w:val="00E10A93"/>
    <w:rsid w:val="00E10E09"/>
    <w:rsid w:val="00E10EA3"/>
    <w:rsid w:val="00E10FF4"/>
    <w:rsid w:val="00E1180B"/>
    <w:rsid w:val="00E11A44"/>
    <w:rsid w:val="00E121E1"/>
    <w:rsid w:val="00E12269"/>
    <w:rsid w:val="00E126FE"/>
    <w:rsid w:val="00E12982"/>
    <w:rsid w:val="00E12C1B"/>
    <w:rsid w:val="00E12E4C"/>
    <w:rsid w:val="00E139F3"/>
    <w:rsid w:val="00E13A55"/>
    <w:rsid w:val="00E13A84"/>
    <w:rsid w:val="00E1416B"/>
    <w:rsid w:val="00E147CA"/>
    <w:rsid w:val="00E14875"/>
    <w:rsid w:val="00E14E8B"/>
    <w:rsid w:val="00E15410"/>
    <w:rsid w:val="00E157FF"/>
    <w:rsid w:val="00E1594F"/>
    <w:rsid w:val="00E15B04"/>
    <w:rsid w:val="00E15E0C"/>
    <w:rsid w:val="00E15E7D"/>
    <w:rsid w:val="00E15EEA"/>
    <w:rsid w:val="00E15FB6"/>
    <w:rsid w:val="00E16B6C"/>
    <w:rsid w:val="00E16ED8"/>
    <w:rsid w:val="00E16EF5"/>
    <w:rsid w:val="00E17073"/>
    <w:rsid w:val="00E17407"/>
    <w:rsid w:val="00E17422"/>
    <w:rsid w:val="00E174AA"/>
    <w:rsid w:val="00E17682"/>
    <w:rsid w:val="00E20249"/>
    <w:rsid w:val="00E20309"/>
    <w:rsid w:val="00E204F9"/>
    <w:rsid w:val="00E207C7"/>
    <w:rsid w:val="00E207E1"/>
    <w:rsid w:val="00E20B95"/>
    <w:rsid w:val="00E2120C"/>
    <w:rsid w:val="00E21E3F"/>
    <w:rsid w:val="00E21E7E"/>
    <w:rsid w:val="00E21EEF"/>
    <w:rsid w:val="00E21FF8"/>
    <w:rsid w:val="00E2205F"/>
    <w:rsid w:val="00E22696"/>
    <w:rsid w:val="00E226C1"/>
    <w:rsid w:val="00E22B30"/>
    <w:rsid w:val="00E22BC1"/>
    <w:rsid w:val="00E23526"/>
    <w:rsid w:val="00E237B0"/>
    <w:rsid w:val="00E241BC"/>
    <w:rsid w:val="00E24D38"/>
    <w:rsid w:val="00E252C3"/>
    <w:rsid w:val="00E253D0"/>
    <w:rsid w:val="00E25E01"/>
    <w:rsid w:val="00E265D4"/>
    <w:rsid w:val="00E269BD"/>
    <w:rsid w:val="00E27CB8"/>
    <w:rsid w:val="00E27CE8"/>
    <w:rsid w:val="00E27CF6"/>
    <w:rsid w:val="00E27EF4"/>
    <w:rsid w:val="00E3031B"/>
    <w:rsid w:val="00E3040C"/>
    <w:rsid w:val="00E30493"/>
    <w:rsid w:val="00E30E25"/>
    <w:rsid w:val="00E31071"/>
    <w:rsid w:val="00E312BF"/>
    <w:rsid w:val="00E3176B"/>
    <w:rsid w:val="00E318A7"/>
    <w:rsid w:val="00E318D9"/>
    <w:rsid w:val="00E31DA0"/>
    <w:rsid w:val="00E3263F"/>
    <w:rsid w:val="00E32B27"/>
    <w:rsid w:val="00E332C2"/>
    <w:rsid w:val="00E336A5"/>
    <w:rsid w:val="00E33D35"/>
    <w:rsid w:val="00E34769"/>
    <w:rsid w:val="00E34951"/>
    <w:rsid w:val="00E34AE1"/>
    <w:rsid w:val="00E34F82"/>
    <w:rsid w:val="00E350D7"/>
    <w:rsid w:val="00E352CD"/>
    <w:rsid w:val="00E35505"/>
    <w:rsid w:val="00E35594"/>
    <w:rsid w:val="00E355CF"/>
    <w:rsid w:val="00E35CF2"/>
    <w:rsid w:val="00E35F45"/>
    <w:rsid w:val="00E3628A"/>
    <w:rsid w:val="00E363A2"/>
    <w:rsid w:val="00E366A2"/>
    <w:rsid w:val="00E37534"/>
    <w:rsid w:val="00E37881"/>
    <w:rsid w:val="00E37F9D"/>
    <w:rsid w:val="00E40B86"/>
    <w:rsid w:val="00E4162C"/>
    <w:rsid w:val="00E4189B"/>
    <w:rsid w:val="00E419FC"/>
    <w:rsid w:val="00E41DF8"/>
    <w:rsid w:val="00E422C8"/>
    <w:rsid w:val="00E422F0"/>
    <w:rsid w:val="00E4254B"/>
    <w:rsid w:val="00E42C5B"/>
    <w:rsid w:val="00E42C9C"/>
    <w:rsid w:val="00E42DA7"/>
    <w:rsid w:val="00E42DEA"/>
    <w:rsid w:val="00E43593"/>
    <w:rsid w:val="00E439E5"/>
    <w:rsid w:val="00E44184"/>
    <w:rsid w:val="00E44A10"/>
    <w:rsid w:val="00E44B10"/>
    <w:rsid w:val="00E45295"/>
    <w:rsid w:val="00E45697"/>
    <w:rsid w:val="00E456A4"/>
    <w:rsid w:val="00E471A5"/>
    <w:rsid w:val="00E47580"/>
    <w:rsid w:val="00E47DCD"/>
    <w:rsid w:val="00E504DE"/>
    <w:rsid w:val="00E50589"/>
    <w:rsid w:val="00E50E90"/>
    <w:rsid w:val="00E512A8"/>
    <w:rsid w:val="00E51381"/>
    <w:rsid w:val="00E516BB"/>
    <w:rsid w:val="00E51AB5"/>
    <w:rsid w:val="00E51FBD"/>
    <w:rsid w:val="00E52128"/>
    <w:rsid w:val="00E52207"/>
    <w:rsid w:val="00E52390"/>
    <w:rsid w:val="00E530AB"/>
    <w:rsid w:val="00E53179"/>
    <w:rsid w:val="00E53477"/>
    <w:rsid w:val="00E538AC"/>
    <w:rsid w:val="00E5397B"/>
    <w:rsid w:val="00E540A7"/>
    <w:rsid w:val="00E542EE"/>
    <w:rsid w:val="00E54462"/>
    <w:rsid w:val="00E54864"/>
    <w:rsid w:val="00E5489C"/>
    <w:rsid w:val="00E548AA"/>
    <w:rsid w:val="00E549A8"/>
    <w:rsid w:val="00E55022"/>
    <w:rsid w:val="00E55478"/>
    <w:rsid w:val="00E55A2A"/>
    <w:rsid w:val="00E55C20"/>
    <w:rsid w:val="00E55CE2"/>
    <w:rsid w:val="00E55EC8"/>
    <w:rsid w:val="00E56AA0"/>
    <w:rsid w:val="00E57469"/>
    <w:rsid w:val="00E578A8"/>
    <w:rsid w:val="00E57ECF"/>
    <w:rsid w:val="00E603B6"/>
    <w:rsid w:val="00E603CB"/>
    <w:rsid w:val="00E60D3E"/>
    <w:rsid w:val="00E614E1"/>
    <w:rsid w:val="00E61570"/>
    <w:rsid w:val="00E617F5"/>
    <w:rsid w:val="00E61932"/>
    <w:rsid w:val="00E62070"/>
    <w:rsid w:val="00E6210C"/>
    <w:rsid w:val="00E629B9"/>
    <w:rsid w:val="00E62BD8"/>
    <w:rsid w:val="00E62CFE"/>
    <w:rsid w:val="00E63330"/>
    <w:rsid w:val="00E636F1"/>
    <w:rsid w:val="00E63808"/>
    <w:rsid w:val="00E63831"/>
    <w:rsid w:val="00E64F3C"/>
    <w:rsid w:val="00E653C3"/>
    <w:rsid w:val="00E65501"/>
    <w:rsid w:val="00E65600"/>
    <w:rsid w:val="00E658F4"/>
    <w:rsid w:val="00E66F1C"/>
    <w:rsid w:val="00E672F0"/>
    <w:rsid w:val="00E67B33"/>
    <w:rsid w:val="00E67E8F"/>
    <w:rsid w:val="00E67FE0"/>
    <w:rsid w:val="00E70280"/>
    <w:rsid w:val="00E702F4"/>
    <w:rsid w:val="00E70422"/>
    <w:rsid w:val="00E7088B"/>
    <w:rsid w:val="00E718E0"/>
    <w:rsid w:val="00E71918"/>
    <w:rsid w:val="00E71CDC"/>
    <w:rsid w:val="00E722E5"/>
    <w:rsid w:val="00E724E8"/>
    <w:rsid w:val="00E72E31"/>
    <w:rsid w:val="00E73027"/>
    <w:rsid w:val="00E7390D"/>
    <w:rsid w:val="00E73A5D"/>
    <w:rsid w:val="00E73C58"/>
    <w:rsid w:val="00E73D6F"/>
    <w:rsid w:val="00E73E4F"/>
    <w:rsid w:val="00E74290"/>
    <w:rsid w:val="00E74605"/>
    <w:rsid w:val="00E74A11"/>
    <w:rsid w:val="00E74D85"/>
    <w:rsid w:val="00E75048"/>
    <w:rsid w:val="00E7565F"/>
    <w:rsid w:val="00E75F8D"/>
    <w:rsid w:val="00E767B9"/>
    <w:rsid w:val="00E76C39"/>
    <w:rsid w:val="00E76D12"/>
    <w:rsid w:val="00E77922"/>
    <w:rsid w:val="00E77D60"/>
    <w:rsid w:val="00E80BFA"/>
    <w:rsid w:val="00E80C71"/>
    <w:rsid w:val="00E810C6"/>
    <w:rsid w:val="00E811C6"/>
    <w:rsid w:val="00E82052"/>
    <w:rsid w:val="00E822E4"/>
    <w:rsid w:val="00E8242B"/>
    <w:rsid w:val="00E8268A"/>
    <w:rsid w:val="00E826D1"/>
    <w:rsid w:val="00E82B9D"/>
    <w:rsid w:val="00E82C16"/>
    <w:rsid w:val="00E82F99"/>
    <w:rsid w:val="00E839B1"/>
    <w:rsid w:val="00E839D3"/>
    <w:rsid w:val="00E83A6B"/>
    <w:rsid w:val="00E840BB"/>
    <w:rsid w:val="00E843B4"/>
    <w:rsid w:val="00E8496E"/>
    <w:rsid w:val="00E84B53"/>
    <w:rsid w:val="00E84F45"/>
    <w:rsid w:val="00E85394"/>
    <w:rsid w:val="00E85411"/>
    <w:rsid w:val="00E8549A"/>
    <w:rsid w:val="00E85538"/>
    <w:rsid w:val="00E85DA6"/>
    <w:rsid w:val="00E85E77"/>
    <w:rsid w:val="00E85E7C"/>
    <w:rsid w:val="00E861FF"/>
    <w:rsid w:val="00E862F8"/>
    <w:rsid w:val="00E86E2B"/>
    <w:rsid w:val="00E86F47"/>
    <w:rsid w:val="00E87039"/>
    <w:rsid w:val="00E870E8"/>
    <w:rsid w:val="00E87397"/>
    <w:rsid w:val="00E876C2"/>
    <w:rsid w:val="00E87F81"/>
    <w:rsid w:val="00E91016"/>
    <w:rsid w:val="00E923F5"/>
    <w:rsid w:val="00E9255E"/>
    <w:rsid w:val="00E92CBC"/>
    <w:rsid w:val="00E92D0F"/>
    <w:rsid w:val="00E92E73"/>
    <w:rsid w:val="00E93391"/>
    <w:rsid w:val="00E9360B"/>
    <w:rsid w:val="00E93989"/>
    <w:rsid w:val="00E939A8"/>
    <w:rsid w:val="00E93C5B"/>
    <w:rsid w:val="00E93D80"/>
    <w:rsid w:val="00E94172"/>
    <w:rsid w:val="00E94F64"/>
    <w:rsid w:val="00E950C5"/>
    <w:rsid w:val="00E9523E"/>
    <w:rsid w:val="00E955B3"/>
    <w:rsid w:val="00E95B57"/>
    <w:rsid w:val="00E961A2"/>
    <w:rsid w:val="00E961AD"/>
    <w:rsid w:val="00E965E9"/>
    <w:rsid w:val="00E96F57"/>
    <w:rsid w:val="00E9706A"/>
    <w:rsid w:val="00E9735D"/>
    <w:rsid w:val="00E97380"/>
    <w:rsid w:val="00E9759F"/>
    <w:rsid w:val="00E97847"/>
    <w:rsid w:val="00EA0550"/>
    <w:rsid w:val="00EA0F69"/>
    <w:rsid w:val="00EA11A5"/>
    <w:rsid w:val="00EA1FC2"/>
    <w:rsid w:val="00EA23C6"/>
    <w:rsid w:val="00EA263A"/>
    <w:rsid w:val="00EA26A6"/>
    <w:rsid w:val="00EA281B"/>
    <w:rsid w:val="00EA3220"/>
    <w:rsid w:val="00EA3409"/>
    <w:rsid w:val="00EA3537"/>
    <w:rsid w:val="00EA3578"/>
    <w:rsid w:val="00EA3D81"/>
    <w:rsid w:val="00EA3E9A"/>
    <w:rsid w:val="00EA40D7"/>
    <w:rsid w:val="00EA41FB"/>
    <w:rsid w:val="00EA4765"/>
    <w:rsid w:val="00EA47FF"/>
    <w:rsid w:val="00EA486B"/>
    <w:rsid w:val="00EA525D"/>
    <w:rsid w:val="00EA5CB8"/>
    <w:rsid w:val="00EA5E51"/>
    <w:rsid w:val="00EA6059"/>
    <w:rsid w:val="00EA6644"/>
    <w:rsid w:val="00EA67B0"/>
    <w:rsid w:val="00EA6BA1"/>
    <w:rsid w:val="00EA6F6A"/>
    <w:rsid w:val="00EA7489"/>
    <w:rsid w:val="00EA74E6"/>
    <w:rsid w:val="00EA7585"/>
    <w:rsid w:val="00EA7B37"/>
    <w:rsid w:val="00EA7C2F"/>
    <w:rsid w:val="00EB0052"/>
    <w:rsid w:val="00EB087E"/>
    <w:rsid w:val="00EB0B14"/>
    <w:rsid w:val="00EB0B33"/>
    <w:rsid w:val="00EB0E8C"/>
    <w:rsid w:val="00EB103E"/>
    <w:rsid w:val="00EB1632"/>
    <w:rsid w:val="00EB1CE4"/>
    <w:rsid w:val="00EB2015"/>
    <w:rsid w:val="00EB26A8"/>
    <w:rsid w:val="00EB334B"/>
    <w:rsid w:val="00EB3FA0"/>
    <w:rsid w:val="00EB409D"/>
    <w:rsid w:val="00EB44E6"/>
    <w:rsid w:val="00EB4F44"/>
    <w:rsid w:val="00EB5320"/>
    <w:rsid w:val="00EB54FD"/>
    <w:rsid w:val="00EB58A6"/>
    <w:rsid w:val="00EB5B9B"/>
    <w:rsid w:val="00EB5C56"/>
    <w:rsid w:val="00EB5FFE"/>
    <w:rsid w:val="00EB7864"/>
    <w:rsid w:val="00EB78AF"/>
    <w:rsid w:val="00EC001A"/>
    <w:rsid w:val="00EC03BE"/>
    <w:rsid w:val="00EC05FF"/>
    <w:rsid w:val="00EC0633"/>
    <w:rsid w:val="00EC07B8"/>
    <w:rsid w:val="00EC0DC6"/>
    <w:rsid w:val="00EC0FAD"/>
    <w:rsid w:val="00EC1195"/>
    <w:rsid w:val="00EC17EC"/>
    <w:rsid w:val="00EC18CE"/>
    <w:rsid w:val="00EC1BDC"/>
    <w:rsid w:val="00EC20AA"/>
    <w:rsid w:val="00EC2A5C"/>
    <w:rsid w:val="00EC2EF5"/>
    <w:rsid w:val="00EC3C0F"/>
    <w:rsid w:val="00EC463B"/>
    <w:rsid w:val="00EC47A0"/>
    <w:rsid w:val="00EC4872"/>
    <w:rsid w:val="00EC4CC6"/>
    <w:rsid w:val="00EC4E44"/>
    <w:rsid w:val="00EC507E"/>
    <w:rsid w:val="00EC534D"/>
    <w:rsid w:val="00EC5744"/>
    <w:rsid w:val="00EC58C8"/>
    <w:rsid w:val="00EC651E"/>
    <w:rsid w:val="00EC6609"/>
    <w:rsid w:val="00EC67EA"/>
    <w:rsid w:val="00EC6ADF"/>
    <w:rsid w:val="00EC71D6"/>
    <w:rsid w:val="00EC7C46"/>
    <w:rsid w:val="00EC7D8D"/>
    <w:rsid w:val="00ED04F7"/>
    <w:rsid w:val="00ED06FD"/>
    <w:rsid w:val="00ED0B92"/>
    <w:rsid w:val="00ED10C7"/>
    <w:rsid w:val="00ED1792"/>
    <w:rsid w:val="00ED1D86"/>
    <w:rsid w:val="00ED2327"/>
    <w:rsid w:val="00ED2406"/>
    <w:rsid w:val="00ED2408"/>
    <w:rsid w:val="00ED24F4"/>
    <w:rsid w:val="00ED25D7"/>
    <w:rsid w:val="00ED3758"/>
    <w:rsid w:val="00ED3B56"/>
    <w:rsid w:val="00ED40CD"/>
    <w:rsid w:val="00ED4424"/>
    <w:rsid w:val="00ED44FE"/>
    <w:rsid w:val="00ED4833"/>
    <w:rsid w:val="00ED49DD"/>
    <w:rsid w:val="00ED4D97"/>
    <w:rsid w:val="00ED554C"/>
    <w:rsid w:val="00ED5807"/>
    <w:rsid w:val="00ED5C81"/>
    <w:rsid w:val="00ED5E7F"/>
    <w:rsid w:val="00ED5EE4"/>
    <w:rsid w:val="00ED62C1"/>
    <w:rsid w:val="00ED646C"/>
    <w:rsid w:val="00ED6667"/>
    <w:rsid w:val="00ED6B81"/>
    <w:rsid w:val="00ED6F2D"/>
    <w:rsid w:val="00ED7276"/>
    <w:rsid w:val="00ED79C4"/>
    <w:rsid w:val="00ED7A4C"/>
    <w:rsid w:val="00ED7ACB"/>
    <w:rsid w:val="00EE0240"/>
    <w:rsid w:val="00EE0780"/>
    <w:rsid w:val="00EE0E61"/>
    <w:rsid w:val="00EE1735"/>
    <w:rsid w:val="00EE2DF8"/>
    <w:rsid w:val="00EE38DD"/>
    <w:rsid w:val="00EE4278"/>
    <w:rsid w:val="00EE47D1"/>
    <w:rsid w:val="00EE4A75"/>
    <w:rsid w:val="00EE4F3D"/>
    <w:rsid w:val="00EE503B"/>
    <w:rsid w:val="00EE537E"/>
    <w:rsid w:val="00EE545C"/>
    <w:rsid w:val="00EE5914"/>
    <w:rsid w:val="00EE5E23"/>
    <w:rsid w:val="00EE61DC"/>
    <w:rsid w:val="00EE622B"/>
    <w:rsid w:val="00EE62C9"/>
    <w:rsid w:val="00EE6340"/>
    <w:rsid w:val="00EE703C"/>
    <w:rsid w:val="00EE734C"/>
    <w:rsid w:val="00EE75E2"/>
    <w:rsid w:val="00EE7802"/>
    <w:rsid w:val="00EE7DD5"/>
    <w:rsid w:val="00EE7E9D"/>
    <w:rsid w:val="00EF079A"/>
    <w:rsid w:val="00EF07A8"/>
    <w:rsid w:val="00EF0B6D"/>
    <w:rsid w:val="00EF0C8C"/>
    <w:rsid w:val="00EF1370"/>
    <w:rsid w:val="00EF1D5C"/>
    <w:rsid w:val="00EF1E5F"/>
    <w:rsid w:val="00EF22AF"/>
    <w:rsid w:val="00EF24E0"/>
    <w:rsid w:val="00EF3284"/>
    <w:rsid w:val="00EF37E2"/>
    <w:rsid w:val="00EF4297"/>
    <w:rsid w:val="00EF4454"/>
    <w:rsid w:val="00EF49DA"/>
    <w:rsid w:val="00EF5985"/>
    <w:rsid w:val="00EF5FAF"/>
    <w:rsid w:val="00EF6335"/>
    <w:rsid w:val="00EF68BB"/>
    <w:rsid w:val="00EF6913"/>
    <w:rsid w:val="00EF6961"/>
    <w:rsid w:val="00EF7002"/>
    <w:rsid w:val="00EF7410"/>
    <w:rsid w:val="00EF765B"/>
    <w:rsid w:val="00EF7864"/>
    <w:rsid w:val="00EF794E"/>
    <w:rsid w:val="00EF7A2F"/>
    <w:rsid w:val="00EF7AAB"/>
    <w:rsid w:val="00EF7B73"/>
    <w:rsid w:val="00EF7F69"/>
    <w:rsid w:val="00F011F2"/>
    <w:rsid w:val="00F011F3"/>
    <w:rsid w:val="00F0165A"/>
    <w:rsid w:val="00F016F0"/>
    <w:rsid w:val="00F01A51"/>
    <w:rsid w:val="00F02785"/>
    <w:rsid w:val="00F02FD8"/>
    <w:rsid w:val="00F03421"/>
    <w:rsid w:val="00F035A1"/>
    <w:rsid w:val="00F03697"/>
    <w:rsid w:val="00F036D8"/>
    <w:rsid w:val="00F0388E"/>
    <w:rsid w:val="00F03906"/>
    <w:rsid w:val="00F03BC0"/>
    <w:rsid w:val="00F03CAC"/>
    <w:rsid w:val="00F03D0C"/>
    <w:rsid w:val="00F03DED"/>
    <w:rsid w:val="00F03E00"/>
    <w:rsid w:val="00F041D6"/>
    <w:rsid w:val="00F0427D"/>
    <w:rsid w:val="00F049C6"/>
    <w:rsid w:val="00F05167"/>
    <w:rsid w:val="00F0556F"/>
    <w:rsid w:val="00F063F9"/>
    <w:rsid w:val="00F06C32"/>
    <w:rsid w:val="00F07148"/>
    <w:rsid w:val="00F07247"/>
    <w:rsid w:val="00F100AD"/>
    <w:rsid w:val="00F106DE"/>
    <w:rsid w:val="00F1080B"/>
    <w:rsid w:val="00F11581"/>
    <w:rsid w:val="00F115E5"/>
    <w:rsid w:val="00F11770"/>
    <w:rsid w:val="00F11A93"/>
    <w:rsid w:val="00F11DAA"/>
    <w:rsid w:val="00F120A3"/>
    <w:rsid w:val="00F120BE"/>
    <w:rsid w:val="00F121EF"/>
    <w:rsid w:val="00F12976"/>
    <w:rsid w:val="00F12AAB"/>
    <w:rsid w:val="00F12B10"/>
    <w:rsid w:val="00F12C6B"/>
    <w:rsid w:val="00F12FF5"/>
    <w:rsid w:val="00F133FA"/>
    <w:rsid w:val="00F13427"/>
    <w:rsid w:val="00F1343B"/>
    <w:rsid w:val="00F1359E"/>
    <w:rsid w:val="00F13845"/>
    <w:rsid w:val="00F13F52"/>
    <w:rsid w:val="00F14E15"/>
    <w:rsid w:val="00F15436"/>
    <w:rsid w:val="00F15675"/>
    <w:rsid w:val="00F162DC"/>
    <w:rsid w:val="00F163DA"/>
    <w:rsid w:val="00F16837"/>
    <w:rsid w:val="00F174D2"/>
    <w:rsid w:val="00F178C6"/>
    <w:rsid w:val="00F17B4D"/>
    <w:rsid w:val="00F17E2A"/>
    <w:rsid w:val="00F204DC"/>
    <w:rsid w:val="00F206A1"/>
    <w:rsid w:val="00F20C59"/>
    <w:rsid w:val="00F21267"/>
    <w:rsid w:val="00F21347"/>
    <w:rsid w:val="00F21A2F"/>
    <w:rsid w:val="00F21F64"/>
    <w:rsid w:val="00F21FEE"/>
    <w:rsid w:val="00F22679"/>
    <w:rsid w:val="00F2289D"/>
    <w:rsid w:val="00F22DBC"/>
    <w:rsid w:val="00F23513"/>
    <w:rsid w:val="00F236E6"/>
    <w:rsid w:val="00F238D4"/>
    <w:rsid w:val="00F2395E"/>
    <w:rsid w:val="00F239DF"/>
    <w:rsid w:val="00F239F3"/>
    <w:rsid w:val="00F23B90"/>
    <w:rsid w:val="00F24010"/>
    <w:rsid w:val="00F24667"/>
    <w:rsid w:val="00F25107"/>
    <w:rsid w:val="00F25A2F"/>
    <w:rsid w:val="00F25EFC"/>
    <w:rsid w:val="00F26AFA"/>
    <w:rsid w:val="00F26BC2"/>
    <w:rsid w:val="00F26C23"/>
    <w:rsid w:val="00F2700F"/>
    <w:rsid w:val="00F27224"/>
    <w:rsid w:val="00F27772"/>
    <w:rsid w:val="00F277FF"/>
    <w:rsid w:val="00F30085"/>
    <w:rsid w:val="00F30278"/>
    <w:rsid w:val="00F30506"/>
    <w:rsid w:val="00F305BE"/>
    <w:rsid w:val="00F306D8"/>
    <w:rsid w:val="00F30A2E"/>
    <w:rsid w:val="00F30A48"/>
    <w:rsid w:val="00F318C7"/>
    <w:rsid w:val="00F31B5E"/>
    <w:rsid w:val="00F31EF6"/>
    <w:rsid w:val="00F321B4"/>
    <w:rsid w:val="00F328B8"/>
    <w:rsid w:val="00F32AC4"/>
    <w:rsid w:val="00F32BCB"/>
    <w:rsid w:val="00F32DFC"/>
    <w:rsid w:val="00F32E13"/>
    <w:rsid w:val="00F32E6A"/>
    <w:rsid w:val="00F32EF5"/>
    <w:rsid w:val="00F34418"/>
    <w:rsid w:val="00F34787"/>
    <w:rsid w:val="00F3480C"/>
    <w:rsid w:val="00F34990"/>
    <w:rsid w:val="00F34C97"/>
    <w:rsid w:val="00F34DDD"/>
    <w:rsid w:val="00F35101"/>
    <w:rsid w:val="00F35241"/>
    <w:rsid w:val="00F35469"/>
    <w:rsid w:val="00F356CF"/>
    <w:rsid w:val="00F358C3"/>
    <w:rsid w:val="00F362AB"/>
    <w:rsid w:val="00F37257"/>
    <w:rsid w:val="00F3780A"/>
    <w:rsid w:val="00F405C2"/>
    <w:rsid w:val="00F4073F"/>
    <w:rsid w:val="00F40ECF"/>
    <w:rsid w:val="00F40F67"/>
    <w:rsid w:val="00F412E0"/>
    <w:rsid w:val="00F41891"/>
    <w:rsid w:val="00F41AC4"/>
    <w:rsid w:val="00F41C4F"/>
    <w:rsid w:val="00F41E7F"/>
    <w:rsid w:val="00F428F6"/>
    <w:rsid w:val="00F43565"/>
    <w:rsid w:val="00F43796"/>
    <w:rsid w:val="00F43999"/>
    <w:rsid w:val="00F4427C"/>
    <w:rsid w:val="00F445E5"/>
    <w:rsid w:val="00F447EF"/>
    <w:rsid w:val="00F4490F"/>
    <w:rsid w:val="00F44AAC"/>
    <w:rsid w:val="00F46E33"/>
    <w:rsid w:val="00F47004"/>
    <w:rsid w:val="00F47007"/>
    <w:rsid w:val="00F4706C"/>
    <w:rsid w:val="00F4723E"/>
    <w:rsid w:val="00F47E99"/>
    <w:rsid w:val="00F50348"/>
    <w:rsid w:val="00F5037B"/>
    <w:rsid w:val="00F50743"/>
    <w:rsid w:val="00F509E8"/>
    <w:rsid w:val="00F50F19"/>
    <w:rsid w:val="00F51B5B"/>
    <w:rsid w:val="00F5218C"/>
    <w:rsid w:val="00F523DC"/>
    <w:rsid w:val="00F524B0"/>
    <w:rsid w:val="00F534D6"/>
    <w:rsid w:val="00F53DB2"/>
    <w:rsid w:val="00F54176"/>
    <w:rsid w:val="00F54C99"/>
    <w:rsid w:val="00F54E74"/>
    <w:rsid w:val="00F55249"/>
    <w:rsid w:val="00F552DD"/>
    <w:rsid w:val="00F55ACD"/>
    <w:rsid w:val="00F55C16"/>
    <w:rsid w:val="00F56C14"/>
    <w:rsid w:val="00F56C97"/>
    <w:rsid w:val="00F579E2"/>
    <w:rsid w:val="00F57BB5"/>
    <w:rsid w:val="00F57BC0"/>
    <w:rsid w:val="00F57CD6"/>
    <w:rsid w:val="00F57EF9"/>
    <w:rsid w:val="00F6053F"/>
    <w:rsid w:val="00F607D4"/>
    <w:rsid w:val="00F60E4B"/>
    <w:rsid w:val="00F60F7D"/>
    <w:rsid w:val="00F61100"/>
    <w:rsid w:val="00F61AEB"/>
    <w:rsid w:val="00F61B85"/>
    <w:rsid w:val="00F61CB7"/>
    <w:rsid w:val="00F61D93"/>
    <w:rsid w:val="00F6289E"/>
    <w:rsid w:val="00F62DA3"/>
    <w:rsid w:val="00F63482"/>
    <w:rsid w:val="00F6370F"/>
    <w:rsid w:val="00F63819"/>
    <w:rsid w:val="00F6409A"/>
    <w:rsid w:val="00F64142"/>
    <w:rsid w:val="00F64B5B"/>
    <w:rsid w:val="00F64DD1"/>
    <w:rsid w:val="00F65392"/>
    <w:rsid w:val="00F6575E"/>
    <w:rsid w:val="00F65FBD"/>
    <w:rsid w:val="00F66019"/>
    <w:rsid w:val="00F6659A"/>
    <w:rsid w:val="00F665D7"/>
    <w:rsid w:val="00F66CC2"/>
    <w:rsid w:val="00F66D33"/>
    <w:rsid w:val="00F67062"/>
    <w:rsid w:val="00F67972"/>
    <w:rsid w:val="00F67A7E"/>
    <w:rsid w:val="00F67E28"/>
    <w:rsid w:val="00F7015E"/>
    <w:rsid w:val="00F70B4E"/>
    <w:rsid w:val="00F71230"/>
    <w:rsid w:val="00F71369"/>
    <w:rsid w:val="00F71554"/>
    <w:rsid w:val="00F715B1"/>
    <w:rsid w:val="00F721C2"/>
    <w:rsid w:val="00F72450"/>
    <w:rsid w:val="00F725B2"/>
    <w:rsid w:val="00F72850"/>
    <w:rsid w:val="00F72AD1"/>
    <w:rsid w:val="00F7332F"/>
    <w:rsid w:val="00F73746"/>
    <w:rsid w:val="00F73B8B"/>
    <w:rsid w:val="00F73E33"/>
    <w:rsid w:val="00F74B4D"/>
    <w:rsid w:val="00F75141"/>
    <w:rsid w:val="00F75373"/>
    <w:rsid w:val="00F75AFD"/>
    <w:rsid w:val="00F75D06"/>
    <w:rsid w:val="00F76194"/>
    <w:rsid w:val="00F765DE"/>
    <w:rsid w:val="00F76774"/>
    <w:rsid w:val="00F769BA"/>
    <w:rsid w:val="00F76BBC"/>
    <w:rsid w:val="00F7735A"/>
    <w:rsid w:val="00F80C02"/>
    <w:rsid w:val="00F80D68"/>
    <w:rsid w:val="00F80DCB"/>
    <w:rsid w:val="00F81765"/>
    <w:rsid w:val="00F81944"/>
    <w:rsid w:val="00F820F2"/>
    <w:rsid w:val="00F8268A"/>
    <w:rsid w:val="00F8343F"/>
    <w:rsid w:val="00F83A5D"/>
    <w:rsid w:val="00F83E75"/>
    <w:rsid w:val="00F83EB3"/>
    <w:rsid w:val="00F83EB8"/>
    <w:rsid w:val="00F84877"/>
    <w:rsid w:val="00F84A5C"/>
    <w:rsid w:val="00F84D6D"/>
    <w:rsid w:val="00F84E2E"/>
    <w:rsid w:val="00F853A6"/>
    <w:rsid w:val="00F85429"/>
    <w:rsid w:val="00F854E6"/>
    <w:rsid w:val="00F85769"/>
    <w:rsid w:val="00F8590F"/>
    <w:rsid w:val="00F85A73"/>
    <w:rsid w:val="00F865CD"/>
    <w:rsid w:val="00F86680"/>
    <w:rsid w:val="00F8696F"/>
    <w:rsid w:val="00F86986"/>
    <w:rsid w:val="00F86CFC"/>
    <w:rsid w:val="00F86F4D"/>
    <w:rsid w:val="00F8708A"/>
    <w:rsid w:val="00F87201"/>
    <w:rsid w:val="00F877C4"/>
    <w:rsid w:val="00F90318"/>
    <w:rsid w:val="00F9039D"/>
    <w:rsid w:val="00F90401"/>
    <w:rsid w:val="00F90745"/>
    <w:rsid w:val="00F9081F"/>
    <w:rsid w:val="00F90867"/>
    <w:rsid w:val="00F90BBE"/>
    <w:rsid w:val="00F91131"/>
    <w:rsid w:val="00F9159F"/>
    <w:rsid w:val="00F91764"/>
    <w:rsid w:val="00F91F1A"/>
    <w:rsid w:val="00F91F4F"/>
    <w:rsid w:val="00F924DC"/>
    <w:rsid w:val="00F92684"/>
    <w:rsid w:val="00F92A6A"/>
    <w:rsid w:val="00F92FB2"/>
    <w:rsid w:val="00F9312D"/>
    <w:rsid w:val="00F932F3"/>
    <w:rsid w:val="00F93782"/>
    <w:rsid w:val="00F93B82"/>
    <w:rsid w:val="00F940A9"/>
    <w:rsid w:val="00F94130"/>
    <w:rsid w:val="00F94138"/>
    <w:rsid w:val="00F94493"/>
    <w:rsid w:val="00F94552"/>
    <w:rsid w:val="00F94B47"/>
    <w:rsid w:val="00F94F38"/>
    <w:rsid w:val="00F9593F"/>
    <w:rsid w:val="00F959A0"/>
    <w:rsid w:val="00F961B4"/>
    <w:rsid w:val="00F9675D"/>
    <w:rsid w:val="00F97181"/>
    <w:rsid w:val="00F97587"/>
    <w:rsid w:val="00F97648"/>
    <w:rsid w:val="00F97CCB"/>
    <w:rsid w:val="00FA028F"/>
    <w:rsid w:val="00FA0848"/>
    <w:rsid w:val="00FA08B4"/>
    <w:rsid w:val="00FA0B1B"/>
    <w:rsid w:val="00FA0D90"/>
    <w:rsid w:val="00FA0E89"/>
    <w:rsid w:val="00FA152E"/>
    <w:rsid w:val="00FA1BFF"/>
    <w:rsid w:val="00FA2189"/>
    <w:rsid w:val="00FA29A2"/>
    <w:rsid w:val="00FA2E01"/>
    <w:rsid w:val="00FA323E"/>
    <w:rsid w:val="00FA33F8"/>
    <w:rsid w:val="00FA3755"/>
    <w:rsid w:val="00FA3A89"/>
    <w:rsid w:val="00FA3B31"/>
    <w:rsid w:val="00FA410A"/>
    <w:rsid w:val="00FA42DF"/>
    <w:rsid w:val="00FA4437"/>
    <w:rsid w:val="00FA4C61"/>
    <w:rsid w:val="00FA5466"/>
    <w:rsid w:val="00FA5AD6"/>
    <w:rsid w:val="00FA6192"/>
    <w:rsid w:val="00FA62B1"/>
    <w:rsid w:val="00FA6E45"/>
    <w:rsid w:val="00FA6E5F"/>
    <w:rsid w:val="00FA78C8"/>
    <w:rsid w:val="00FA7ECC"/>
    <w:rsid w:val="00FA7EDF"/>
    <w:rsid w:val="00FB02F7"/>
    <w:rsid w:val="00FB0410"/>
    <w:rsid w:val="00FB0A79"/>
    <w:rsid w:val="00FB0B20"/>
    <w:rsid w:val="00FB0DA9"/>
    <w:rsid w:val="00FB135E"/>
    <w:rsid w:val="00FB160C"/>
    <w:rsid w:val="00FB1ACE"/>
    <w:rsid w:val="00FB1E00"/>
    <w:rsid w:val="00FB2417"/>
    <w:rsid w:val="00FB2994"/>
    <w:rsid w:val="00FB31C2"/>
    <w:rsid w:val="00FB322C"/>
    <w:rsid w:val="00FB3475"/>
    <w:rsid w:val="00FB38F7"/>
    <w:rsid w:val="00FB3C23"/>
    <w:rsid w:val="00FB3F3C"/>
    <w:rsid w:val="00FB447F"/>
    <w:rsid w:val="00FB4FF1"/>
    <w:rsid w:val="00FB5018"/>
    <w:rsid w:val="00FB513C"/>
    <w:rsid w:val="00FB5145"/>
    <w:rsid w:val="00FB5200"/>
    <w:rsid w:val="00FB52AA"/>
    <w:rsid w:val="00FB5306"/>
    <w:rsid w:val="00FB53F0"/>
    <w:rsid w:val="00FB5433"/>
    <w:rsid w:val="00FB56C4"/>
    <w:rsid w:val="00FB5837"/>
    <w:rsid w:val="00FB584C"/>
    <w:rsid w:val="00FB586A"/>
    <w:rsid w:val="00FB5D29"/>
    <w:rsid w:val="00FB6275"/>
    <w:rsid w:val="00FB637B"/>
    <w:rsid w:val="00FB63EF"/>
    <w:rsid w:val="00FB64F4"/>
    <w:rsid w:val="00FB6715"/>
    <w:rsid w:val="00FB6957"/>
    <w:rsid w:val="00FB71AA"/>
    <w:rsid w:val="00FC07FB"/>
    <w:rsid w:val="00FC0892"/>
    <w:rsid w:val="00FC08F0"/>
    <w:rsid w:val="00FC0B10"/>
    <w:rsid w:val="00FC0F45"/>
    <w:rsid w:val="00FC1076"/>
    <w:rsid w:val="00FC111F"/>
    <w:rsid w:val="00FC17F6"/>
    <w:rsid w:val="00FC2495"/>
    <w:rsid w:val="00FC27B5"/>
    <w:rsid w:val="00FC31A8"/>
    <w:rsid w:val="00FC3218"/>
    <w:rsid w:val="00FC3EDC"/>
    <w:rsid w:val="00FC423A"/>
    <w:rsid w:val="00FC441B"/>
    <w:rsid w:val="00FC4E9D"/>
    <w:rsid w:val="00FC52EE"/>
    <w:rsid w:val="00FC542B"/>
    <w:rsid w:val="00FC5CD5"/>
    <w:rsid w:val="00FC6058"/>
    <w:rsid w:val="00FC6681"/>
    <w:rsid w:val="00FC6807"/>
    <w:rsid w:val="00FC6B42"/>
    <w:rsid w:val="00FC709D"/>
    <w:rsid w:val="00FC79B7"/>
    <w:rsid w:val="00FC7A2E"/>
    <w:rsid w:val="00FC7B22"/>
    <w:rsid w:val="00FC7B69"/>
    <w:rsid w:val="00FC7E42"/>
    <w:rsid w:val="00FD02D4"/>
    <w:rsid w:val="00FD0514"/>
    <w:rsid w:val="00FD068F"/>
    <w:rsid w:val="00FD0D0C"/>
    <w:rsid w:val="00FD0E7E"/>
    <w:rsid w:val="00FD1063"/>
    <w:rsid w:val="00FD1166"/>
    <w:rsid w:val="00FD1A78"/>
    <w:rsid w:val="00FD2364"/>
    <w:rsid w:val="00FD26FD"/>
    <w:rsid w:val="00FD2D13"/>
    <w:rsid w:val="00FD2FFA"/>
    <w:rsid w:val="00FD33CD"/>
    <w:rsid w:val="00FD3431"/>
    <w:rsid w:val="00FD3A03"/>
    <w:rsid w:val="00FD3C5B"/>
    <w:rsid w:val="00FD4077"/>
    <w:rsid w:val="00FD40B1"/>
    <w:rsid w:val="00FD4667"/>
    <w:rsid w:val="00FD4DF5"/>
    <w:rsid w:val="00FD5139"/>
    <w:rsid w:val="00FD5583"/>
    <w:rsid w:val="00FD56C7"/>
    <w:rsid w:val="00FD5763"/>
    <w:rsid w:val="00FD5BF8"/>
    <w:rsid w:val="00FD5D4C"/>
    <w:rsid w:val="00FD6753"/>
    <w:rsid w:val="00FD76FD"/>
    <w:rsid w:val="00FD777F"/>
    <w:rsid w:val="00FD79EA"/>
    <w:rsid w:val="00FD7A37"/>
    <w:rsid w:val="00FD7DD2"/>
    <w:rsid w:val="00FD7DE6"/>
    <w:rsid w:val="00FD7DFF"/>
    <w:rsid w:val="00FD7F65"/>
    <w:rsid w:val="00FE001C"/>
    <w:rsid w:val="00FE0179"/>
    <w:rsid w:val="00FE0DF9"/>
    <w:rsid w:val="00FE1378"/>
    <w:rsid w:val="00FE168E"/>
    <w:rsid w:val="00FE18DD"/>
    <w:rsid w:val="00FE1A5B"/>
    <w:rsid w:val="00FE1FC1"/>
    <w:rsid w:val="00FE2184"/>
    <w:rsid w:val="00FE25D3"/>
    <w:rsid w:val="00FE30EC"/>
    <w:rsid w:val="00FE3D4F"/>
    <w:rsid w:val="00FE405D"/>
    <w:rsid w:val="00FE512E"/>
    <w:rsid w:val="00FE5AB5"/>
    <w:rsid w:val="00FE5AE0"/>
    <w:rsid w:val="00FE6154"/>
    <w:rsid w:val="00FE68A9"/>
    <w:rsid w:val="00FE7202"/>
    <w:rsid w:val="00FE7D4A"/>
    <w:rsid w:val="00FE7DCC"/>
    <w:rsid w:val="00FE7DDF"/>
    <w:rsid w:val="00FF02DD"/>
    <w:rsid w:val="00FF02E5"/>
    <w:rsid w:val="00FF151C"/>
    <w:rsid w:val="00FF1B97"/>
    <w:rsid w:val="00FF2EAB"/>
    <w:rsid w:val="00FF2ECE"/>
    <w:rsid w:val="00FF3306"/>
    <w:rsid w:val="00FF3726"/>
    <w:rsid w:val="00FF3AFD"/>
    <w:rsid w:val="00FF3CF0"/>
    <w:rsid w:val="00FF4056"/>
    <w:rsid w:val="00FF4359"/>
    <w:rsid w:val="00FF503C"/>
    <w:rsid w:val="00FF5336"/>
    <w:rsid w:val="00FF587C"/>
    <w:rsid w:val="00FF59A2"/>
    <w:rsid w:val="00FF6208"/>
    <w:rsid w:val="00FF6419"/>
    <w:rsid w:val="00FF6772"/>
    <w:rsid w:val="00FF6E24"/>
    <w:rsid w:val="00FF7179"/>
    <w:rsid w:val="00FF74E4"/>
    <w:rsid w:val="00FF7590"/>
    <w:rsid w:val="00FF7789"/>
    <w:rsid w:val="00FF79D9"/>
    <w:rsid w:val="00FF7E8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C175A"/>
  <w15:chartTrackingRefBased/>
  <w15:docId w15:val="{C361ED74-1645-824B-A20B-E1EE2FFB9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it-IT" w:eastAsia="en-US" w:bidi="ar-SA"/>
        <w14:ligatures w14:val="standardContextua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31CB4"/>
    <w:rPr>
      <w:color w:val="0563C1" w:themeColor="hyperlink"/>
      <w:u w:val="single"/>
    </w:rPr>
  </w:style>
  <w:style w:type="character" w:styleId="UnresolvedMention">
    <w:name w:val="Unresolved Mention"/>
    <w:basedOn w:val="DefaultParagraphFont"/>
    <w:uiPriority w:val="99"/>
    <w:semiHidden/>
    <w:unhideWhenUsed/>
    <w:rsid w:val="00331CB4"/>
    <w:rPr>
      <w:color w:val="605E5C"/>
      <w:shd w:val="clear" w:color="auto" w:fill="E1DFDD"/>
    </w:rPr>
  </w:style>
  <w:style w:type="table" w:styleId="TableGrid">
    <w:name w:val="Table Grid"/>
    <w:basedOn w:val="TableNormal"/>
    <w:uiPriority w:val="39"/>
    <w:rsid w:val="00F01A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bliografia1">
    <w:name w:val="Bibliografia1"/>
    <w:basedOn w:val="Normal"/>
    <w:link w:val="BibliographyCarattere"/>
    <w:rsid w:val="00513B64"/>
    <w:pPr>
      <w:tabs>
        <w:tab w:val="left" w:pos="260"/>
      </w:tabs>
      <w:spacing w:line="480" w:lineRule="auto"/>
      <w:ind w:left="264" w:hanging="264"/>
      <w:jc w:val="both"/>
    </w:pPr>
    <w:rPr>
      <w:rFonts w:ascii="Times New Roman" w:hAnsi="Times New Roman" w:cs="Times New Roman"/>
      <w:sz w:val="22"/>
      <w:szCs w:val="22"/>
      <w:lang w:val="en-US"/>
    </w:rPr>
  </w:style>
  <w:style w:type="character" w:customStyle="1" w:styleId="BibliographyCarattere">
    <w:name w:val="Bibliography Carattere"/>
    <w:basedOn w:val="DefaultParagraphFont"/>
    <w:link w:val="Bibliografia1"/>
    <w:rsid w:val="00513B64"/>
    <w:rPr>
      <w:rFonts w:ascii="Times New Roman" w:hAnsi="Times New Roman" w:cs="Times New Roman"/>
      <w:sz w:val="22"/>
      <w:szCs w:val="22"/>
      <w:lang w:val="en-US"/>
    </w:rPr>
  </w:style>
  <w:style w:type="paragraph" w:styleId="FootnoteText">
    <w:name w:val="footnote text"/>
    <w:basedOn w:val="Normal"/>
    <w:link w:val="FootnoteTextChar"/>
    <w:uiPriority w:val="99"/>
    <w:semiHidden/>
    <w:unhideWhenUsed/>
    <w:rsid w:val="00965964"/>
    <w:rPr>
      <w:sz w:val="20"/>
      <w:szCs w:val="20"/>
    </w:rPr>
  </w:style>
  <w:style w:type="character" w:customStyle="1" w:styleId="FootnoteTextChar">
    <w:name w:val="Footnote Text Char"/>
    <w:basedOn w:val="DefaultParagraphFont"/>
    <w:link w:val="FootnoteText"/>
    <w:uiPriority w:val="99"/>
    <w:semiHidden/>
    <w:rsid w:val="00965964"/>
    <w:rPr>
      <w:sz w:val="20"/>
      <w:szCs w:val="20"/>
    </w:rPr>
  </w:style>
  <w:style w:type="character" w:styleId="FootnoteReference">
    <w:name w:val="footnote reference"/>
    <w:basedOn w:val="DefaultParagraphFont"/>
    <w:uiPriority w:val="99"/>
    <w:semiHidden/>
    <w:unhideWhenUsed/>
    <w:rsid w:val="00965964"/>
    <w:rPr>
      <w:vertAlign w:val="superscript"/>
    </w:rPr>
  </w:style>
  <w:style w:type="paragraph" w:styleId="Header">
    <w:name w:val="header"/>
    <w:basedOn w:val="Normal"/>
    <w:link w:val="HeaderChar"/>
    <w:uiPriority w:val="99"/>
    <w:unhideWhenUsed/>
    <w:rsid w:val="00161BAD"/>
    <w:pPr>
      <w:tabs>
        <w:tab w:val="center" w:pos="4819"/>
        <w:tab w:val="right" w:pos="9638"/>
      </w:tabs>
    </w:pPr>
  </w:style>
  <w:style w:type="character" w:customStyle="1" w:styleId="HeaderChar">
    <w:name w:val="Header Char"/>
    <w:basedOn w:val="DefaultParagraphFont"/>
    <w:link w:val="Header"/>
    <w:uiPriority w:val="99"/>
    <w:rsid w:val="00161BAD"/>
  </w:style>
  <w:style w:type="paragraph" w:styleId="Footer">
    <w:name w:val="footer"/>
    <w:basedOn w:val="Normal"/>
    <w:link w:val="FooterChar"/>
    <w:uiPriority w:val="99"/>
    <w:unhideWhenUsed/>
    <w:rsid w:val="00161BAD"/>
    <w:pPr>
      <w:tabs>
        <w:tab w:val="center" w:pos="4819"/>
        <w:tab w:val="right" w:pos="9638"/>
      </w:tabs>
    </w:pPr>
  </w:style>
  <w:style w:type="character" w:customStyle="1" w:styleId="FooterChar">
    <w:name w:val="Footer Char"/>
    <w:basedOn w:val="DefaultParagraphFont"/>
    <w:link w:val="Footer"/>
    <w:uiPriority w:val="99"/>
    <w:rsid w:val="00161BAD"/>
  </w:style>
  <w:style w:type="paragraph" w:styleId="ListParagraph">
    <w:name w:val="List Paragraph"/>
    <w:basedOn w:val="Normal"/>
    <w:uiPriority w:val="34"/>
    <w:qFormat/>
    <w:rsid w:val="00BF2EFD"/>
    <w:pPr>
      <w:ind w:left="720"/>
      <w:contextualSpacing/>
    </w:pPr>
  </w:style>
  <w:style w:type="character" w:styleId="PlaceholderText">
    <w:name w:val="Placeholder Text"/>
    <w:basedOn w:val="DefaultParagraphFont"/>
    <w:uiPriority w:val="99"/>
    <w:semiHidden/>
    <w:rsid w:val="00E8242B"/>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973468">
      <w:bodyDiv w:val="1"/>
      <w:marLeft w:val="0"/>
      <w:marRight w:val="0"/>
      <w:marTop w:val="0"/>
      <w:marBottom w:val="0"/>
      <w:divBdr>
        <w:top w:val="none" w:sz="0" w:space="0" w:color="auto"/>
        <w:left w:val="none" w:sz="0" w:space="0" w:color="auto"/>
        <w:bottom w:val="none" w:sz="0" w:space="0" w:color="auto"/>
        <w:right w:val="none" w:sz="0" w:space="0" w:color="auto"/>
      </w:divBdr>
      <w:divsChild>
        <w:div w:id="151215091">
          <w:marLeft w:val="0"/>
          <w:marRight w:val="0"/>
          <w:marTop w:val="0"/>
          <w:marBottom w:val="0"/>
          <w:divBdr>
            <w:top w:val="none" w:sz="0" w:space="0" w:color="auto"/>
            <w:left w:val="none" w:sz="0" w:space="0" w:color="auto"/>
            <w:bottom w:val="none" w:sz="0" w:space="0" w:color="auto"/>
            <w:right w:val="none" w:sz="0" w:space="0" w:color="auto"/>
          </w:divBdr>
        </w:div>
        <w:div w:id="525409846">
          <w:marLeft w:val="0"/>
          <w:marRight w:val="0"/>
          <w:marTop w:val="0"/>
          <w:marBottom w:val="0"/>
          <w:divBdr>
            <w:top w:val="none" w:sz="0" w:space="0" w:color="auto"/>
            <w:left w:val="none" w:sz="0" w:space="0" w:color="auto"/>
            <w:bottom w:val="none" w:sz="0" w:space="0" w:color="auto"/>
            <w:right w:val="none" w:sz="0" w:space="0" w:color="auto"/>
          </w:divBdr>
        </w:div>
      </w:divsChild>
    </w:div>
    <w:div w:id="908537048">
      <w:bodyDiv w:val="1"/>
      <w:marLeft w:val="0"/>
      <w:marRight w:val="0"/>
      <w:marTop w:val="0"/>
      <w:marBottom w:val="0"/>
      <w:divBdr>
        <w:top w:val="none" w:sz="0" w:space="0" w:color="auto"/>
        <w:left w:val="none" w:sz="0" w:space="0" w:color="auto"/>
        <w:bottom w:val="none" w:sz="0" w:space="0" w:color="auto"/>
        <w:right w:val="none" w:sz="0" w:space="0" w:color="auto"/>
      </w:divBdr>
    </w:div>
    <w:div w:id="1003821656">
      <w:bodyDiv w:val="1"/>
      <w:marLeft w:val="0"/>
      <w:marRight w:val="0"/>
      <w:marTop w:val="0"/>
      <w:marBottom w:val="0"/>
      <w:divBdr>
        <w:top w:val="none" w:sz="0" w:space="0" w:color="auto"/>
        <w:left w:val="none" w:sz="0" w:space="0" w:color="auto"/>
        <w:bottom w:val="none" w:sz="0" w:space="0" w:color="auto"/>
        <w:right w:val="none" w:sz="0" w:space="0" w:color="auto"/>
      </w:divBdr>
    </w:div>
    <w:div w:id="1192956920">
      <w:bodyDiv w:val="1"/>
      <w:marLeft w:val="0"/>
      <w:marRight w:val="0"/>
      <w:marTop w:val="0"/>
      <w:marBottom w:val="0"/>
      <w:divBdr>
        <w:top w:val="none" w:sz="0" w:space="0" w:color="auto"/>
        <w:left w:val="none" w:sz="0" w:space="0" w:color="auto"/>
        <w:bottom w:val="none" w:sz="0" w:space="0" w:color="auto"/>
        <w:right w:val="none" w:sz="0" w:space="0" w:color="auto"/>
      </w:divBdr>
      <w:divsChild>
        <w:div w:id="717973501">
          <w:marLeft w:val="0"/>
          <w:marRight w:val="0"/>
          <w:marTop w:val="0"/>
          <w:marBottom w:val="0"/>
          <w:divBdr>
            <w:top w:val="none" w:sz="0" w:space="0" w:color="auto"/>
            <w:left w:val="none" w:sz="0" w:space="0" w:color="auto"/>
            <w:bottom w:val="none" w:sz="0" w:space="0" w:color="auto"/>
            <w:right w:val="none" w:sz="0" w:space="0" w:color="auto"/>
          </w:divBdr>
        </w:div>
        <w:div w:id="58480358">
          <w:marLeft w:val="0"/>
          <w:marRight w:val="0"/>
          <w:marTop w:val="0"/>
          <w:marBottom w:val="0"/>
          <w:divBdr>
            <w:top w:val="none" w:sz="0" w:space="0" w:color="auto"/>
            <w:left w:val="none" w:sz="0" w:space="0" w:color="auto"/>
            <w:bottom w:val="none" w:sz="0" w:space="0" w:color="auto"/>
            <w:right w:val="none" w:sz="0" w:space="0" w:color="auto"/>
          </w:divBdr>
        </w:div>
      </w:divsChild>
    </w:div>
    <w:div w:id="1360856198">
      <w:bodyDiv w:val="1"/>
      <w:marLeft w:val="0"/>
      <w:marRight w:val="0"/>
      <w:marTop w:val="0"/>
      <w:marBottom w:val="0"/>
      <w:divBdr>
        <w:top w:val="none" w:sz="0" w:space="0" w:color="auto"/>
        <w:left w:val="none" w:sz="0" w:space="0" w:color="auto"/>
        <w:bottom w:val="none" w:sz="0" w:space="0" w:color="auto"/>
        <w:right w:val="none" w:sz="0" w:space="0" w:color="auto"/>
      </w:divBdr>
    </w:div>
    <w:div w:id="1887062992">
      <w:bodyDiv w:val="1"/>
      <w:marLeft w:val="0"/>
      <w:marRight w:val="0"/>
      <w:marTop w:val="0"/>
      <w:marBottom w:val="0"/>
      <w:divBdr>
        <w:top w:val="none" w:sz="0" w:space="0" w:color="auto"/>
        <w:left w:val="none" w:sz="0" w:space="0" w:color="auto"/>
        <w:bottom w:val="none" w:sz="0" w:space="0" w:color="auto"/>
        <w:right w:val="none" w:sz="0" w:space="0" w:color="auto"/>
      </w:divBdr>
    </w:div>
    <w:div w:id="2096121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hyperlink" Target="mailto:laura.orellana@ki.se" TargetMode="Externa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emf"/><Relationship Id="rId8" Type="http://schemas.openxmlformats.org/officeDocument/2006/relationships/image" Target="media/image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EDD537-52F1-446B-A325-6CA15B9A2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34616</Words>
  <Characters>197317</Characters>
  <Application>Microsoft Office Word</Application>
  <DocSecurity>0</DocSecurity>
  <Lines>1644</Lines>
  <Paragraphs>462</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231471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Scaramozzino  Domenico</dc:creator>
  <cp:keywords/>
  <dc:description/>
  <cp:lastModifiedBy>Laura Orellana</cp:lastModifiedBy>
  <cp:revision>2</cp:revision>
  <dcterms:created xsi:type="dcterms:W3CDTF">2025-01-29T11:22:00Z</dcterms:created>
  <dcterms:modified xsi:type="dcterms:W3CDTF">2025-01-29T11:22:00Z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id="BbXUdEqx"/&gt;&lt;style id="http://www.zotero.org/styles/nature" hasBibliography="1" bibliographyStyleHasBeenSet="1"/&gt;&lt;prefs&gt;&lt;pref name="fieldType" value="Field"/&gt;&lt;pref name="dontAskDelayCitationUpdate</vt:lpwstr>
  </property>
  <property fmtid="{D5CDD505-2E9C-101B-9397-08002B2CF9AE}" pid="3" name="ZOTERO_PREF_2">
    <vt:lpwstr>s" value="true"/&gt;&lt;/prefs&gt;&lt;/data&gt;</vt:lpwstr>
  </property>
</Properties>
</file>