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C246B" w14:textId="4E65482B" w:rsidR="001B310D" w:rsidRDefault="001B310D" w:rsidP="001B310D">
      <w:pPr>
        <w:rPr>
          <w:rFonts w:ascii="Arial" w:eastAsia="Arial" w:hAnsi="Arial" w:cs="Arial"/>
          <w:b/>
        </w:rPr>
      </w:pPr>
      <w:r>
        <w:rPr>
          <w:rFonts w:ascii="Arial" w:eastAsia="Arial" w:hAnsi="Arial" w:cs="Arial"/>
          <w:b/>
        </w:rPr>
        <w:br/>
      </w:r>
      <w:r>
        <w:rPr>
          <w:rFonts w:ascii="Arial" w:eastAsia="Arial" w:hAnsi="Arial" w:cs="Arial"/>
          <w:b/>
        </w:rPr>
        <w:br/>
      </w:r>
      <w:r w:rsidR="00E4482D">
        <w:rPr>
          <w:rFonts w:ascii="Arial" w:eastAsia="Arial" w:hAnsi="Arial" w:cs="Arial"/>
          <w:b/>
          <w:noProof/>
        </w:rPr>
        <w:drawing>
          <wp:inline distT="0" distB="0" distL="0" distR="0" wp14:anchorId="1C844155" wp14:editId="67CA4FFB">
            <wp:extent cx="4410204" cy="3009900"/>
            <wp:effectExtent l="0" t="0" r="9525" b="0"/>
            <wp:docPr id="571025092" name="Immagine 1"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025092" name="Immagine 1" descr="Immagine che contiene nero, oscurità&#10;&#10;Descrizione generata automa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12102" cy="3011196"/>
                    </a:xfrm>
                    <a:prstGeom prst="rect">
                      <a:avLst/>
                    </a:prstGeom>
                    <a:noFill/>
                  </pic:spPr>
                </pic:pic>
              </a:graphicData>
            </a:graphic>
          </wp:inline>
        </w:drawing>
      </w:r>
      <w:r>
        <w:rPr>
          <w:rFonts w:ascii="Arial" w:eastAsia="Arial" w:hAnsi="Arial" w:cs="Arial"/>
          <w:b/>
        </w:rPr>
        <w:br/>
      </w:r>
      <w:r>
        <w:rPr>
          <w:rFonts w:ascii="Arial" w:eastAsia="Arial" w:hAnsi="Arial" w:cs="Arial"/>
          <w:b/>
        </w:rPr>
        <w:br/>
      </w:r>
      <w:r w:rsidR="00EA1A38">
        <w:rPr>
          <w:rFonts w:ascii="Arial" w:eastAsia="Arial" w:hAnsi="Arial" w:cs="Arial"/>
          <w:b/>
        </w:rPr>
        <w:t>Table 1:</w:t>
      </w:r>
      <w:r w:rsidR="00EA1A38">
        <w:rPr>
          <w:rFonts w:ascii="Arial" w:eastAsia="Arial" w:hAnsi="Arial" w:cs="Arial"/>
        </w:rPr>
        <w:t xml:space="preserve"> </w:t>
      </w:r>
      <w:r w:rsidR="00EA1A38">
        <w:rPr>
          <w:rFonts w:ascii="Arial" w:eastAsia="Arial" w:hAnsi="Arial" w:cs="Arial"/>
          <w:b/>
        </w:rPr>
        <w:t>Parameters used in the computational fluid-dynamics (CFD) simulation and O</w:t>
      </w:r>
      <w:r w:rsidR="00EA1A38">
        <w:rPr>
          <w:rFonts w:ascii="Arial" w:eastAsia="Arial" w:hAnsi="Arial" w:cs="Arial"/>
          <w:b/>
          <w:vertAlign w:val="subscript"/>
        </w:rPr>
        <w:t xml:space="preserve">2 </w:t>
      </w:r>
      <w:r w:rsidR="00EA1A38">
        <w:rPr>
          <w:rFonts w:ascii="Arial" w:eastAsia="Arial" w:hAnsi="Arial" w:cs="Arial"/>
          <w:b/>
        </w:rPr>
        <w:t>diffusion.</w:t>
      </w:r>
      <w:r>
        <w:rPr>
          <w:rFonts w:ascii="Arial" w:eastAsia="Arial" w:hAnsi="Arial" w:cs="Arial"/>
          <w:b/>
        </w:rPr>
        <w:br/>
      </w:r>
    </w:p>
    <w:p w14:paraId="000000A5" w14:textId="6B3A79E2" w:rsidR="00F62B0E" w:rsidRDefault="00E4482D" w:rsidP="001B310D">
      <w:pPr>
        <w:rPr>
          <w:rFonts w:ascii="Arial" w:eastAsia="Arial" w:hAnsi="Arial" w:cs="Arial"/>
          <w:b/>
        </w:rPr>
      </w:pPr>
      <w:r>
        <w:rPr>
          <w:rFonts w:ascii="Arial" w:eastAsia="Arial" w:hAnsi="Arial" w:cs="Arial"/>
          <w:b/>
          <w:noProof/>
        </w:rPr>
        <w:drawing>
          <wp:inline distT="0" distB="0" distL="0" distR="0" wp14:anchorId="1AB8F00C" wp14:editId="2F1643B8">
            <wp:extent cx="3914775" cy="1444821"/>
            <wp:effectExtent l="0" t="0" r="0" b="3175"/>
            <wp:docPr id="1412341130" name="Immagine 2"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341130" name="Immagine 2" descr="Immagine che contiene nero, oscurità&#10;&#10;Descrizione generata automa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15163" cy="1444964"/>
                    </a:xfrm>
                    <a:prstGeom prst="rect">
                      <a:avLst/>
                    </a:prstGeom>
                    <a:noFill/>
                  </pic:spPr>
                </pic:pic>
              </a:graphicData>
            </a:graphic>
          </wp:inline>
        </w:drawing>
      </w:r>
      <w:r w:rsidR="001B310D">
        <w:rPr>
          <w:rFonts w:ascii="Arial" w:eastAsia="Arial" w:hAnsi="Arial" w:cs="Arial"/>
          <w:b/>
        </w:rPr>
        <w:br/>
      </w:r>
      <w:r w:rsidR="001B310D">
        <w:rPr>
          <w:rFonts w:ascii="Arial" w:eastAsia="Arial" w:hAnsi="Arial" w:cs="Arial"/>
          <w:b/>
        </w:rPr>
        <w:br/>
      </w:r>
      <w:r w:rsidR="00EA1A38">
        <w:rPr>
          <w:rFonts w:ascii="Arial" w:eastAsia="Arial" w:hAnsi="Arial" w:cs="Arial"/>
          <w:b/>
        </w:rPr>
        <w:t>Table 2:</w:t>
      </w:r>
      <w:r w:rsidR="00EA1A38">
        <w:rPr>
          <w:rFonts w:ascii="Arial" w:eastAsia="Arial" w:hAnsi="Arial" w:cs="Arial"/>
        </w:rPr>
        <w:t xml:space="preserve"> </w:t>
      </w:r>
      <w:r w:rsidR="00EA1A38">
        <w:rPr>
          <w:rFonts w:ascii="Arial" w:eastAsia="Arial" w:hAnsi="Arial" w:cs="Arial"/>
          <w:b/>
        </w:rPr>
        <w:t>Boundary conditions used in the simulations.</w:t>
      </w:r>
    </w:p>
    <w:sectPr w:rsidR="00F62B0E">
      <w:footerReference w:type="even" r:id="rId10"/>
      <w:footerReference w:type="default" r:id="rId11"/>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5A4F40" w14:textId="77777777" w:rsidR="001D0566" w:rsidRDefault="001D0566" w:rsidP="00202792">
      <w:r>
        <w:separator/>
      </w:r>
    </w:p>
  </w:endnote>
  <w:endnote w:type="continuationSeparator" w:id="0">
    <w:p w14:paraId="34082844" w14:textId="77777777" w:rsidR="001D0566" w:rsidRDefault="001D0566" w:rsidP="002027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5BB50521-EABE-474A-B96A-A5693F30FE2D}"/>
    <w:embedBold r:id="rId2" w:fontKey="{245DB3B7-7AD2-46E8-8C51-2B674AE8BF68}"/>
  </w:font>
  <w:font w:name="Georgia">
    <w:panose1 w:val="02040502050405020303"/>
    <w:charset w:val="00"/>
    <w:family w:val="roman"/>
    <w:pitch w:val="variable"/>
    <w:sig w:usb0="00000287" w:usb1="00000000" w:usb2="00000000" w:usb3="00000000" w:csb0="0000009F" w:csb1="00000000"/>
    <w:embedRegular r:id="rId3" w:fontKey="{1B1A195D-9B9C-4F59-9684-573C504DADFB}"/>
    <w:embedItalic r:id="rId4" w:fontKey="{71A8A890-A688-4464-B4DB-6836342A16EA}"/>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5" w:fontKey="{6AB3105E-0FD4-4C17-B149-7B817099C56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65049861"/>
      <w:docPartObj>
        <w:docPartGallery w:val="Page Numbers (Bottom of Page)"/>
        <w:docPartUnique/>
      </w:docPartObj>
    </w:sdtPr>
    <w:sdtContent>
      <w:p w14:paraId="0742AACD" w14:textId="2B98E1A0" w:rsidR="00202792" w:rsidRDefault="00202792" w:rsidP="00150BD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DCE4CE" w14:textId="77777777" w:rsidR="00202792" w:rsidRDefault="00202792" w:rsidP="0020279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65352837"/>
      <w:docPartObj>
        <w:docPartGallery w:val="Page Numbers (Bottom of Page)"/>
        <w:docPartUnique/>
      </w:docPartObj>
    </w:sdtPr>
    <w:sdtContent>
      <w:p w14:paraId="6C138A85" w14:textId="0F5CCF99" w:rsidR="00202792" w:rsidRDefault="00202792" w:rsidP="00150BD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20</w:t>
        </w:r>
        <w:r>
          <w:rPr>
            <w:rStyle w:val="PageNumber"/>
          </w:rPr>
          <w:fldChar w:fldCharType="end"/>
        </w:r>
      </w:p>
    </w:sdtContent>
  </w:sdt>
  <w:p w14:paraId="316ADFAC" w14:textId="77777777" w:rsidR="00202792" w:rsidRDefault="00202792" w:rsidP="0020279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9A802D" w14:textId="77777777" w:rsidR="001D0566" w:rsidRDefault="001D0566" w:rsidP="00202792">
      <w:r>
        <w:separator/>
      </w:r>
    </w:p>
  </w:footnote>
  <w:footnote w:type="continuationSeparator" w:id="0">
    <w:p w14:paraId="7E62E8AF" w14:textId="77777777" w:rsidR="001D0566" w:rsidRDefault="001D0566" w:rsidP="002027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43FEE"/>
    <w:multiLevelType w:val="multilevel"/>
    <w:tmpl w:val="AE3A9B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7F63085"/>
    <w:multiLevelType w:val="multilevel"/>
    <w:tmpl w:val="20969A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D6A190E"/>
    <w:multiLevelType w:val="multilevel"/>
    <w:tmpl w:val="FFFFFFFF"/>
    <w:lvl w:ilvl="0">
      <w:start w:val="1"/>
      <w:numFmt w:val="bullet"/>
      <w:lvlText w:val="●"/>
      <w:lvlJc w:val="left"/>
      <w:pPr>
        <w:ind w:left="720" w:hanging="360"/>
      </w:pPr>
      <w:rPr>
        <w:rFonts w:ascii="Noto Sans Symbols" w:eastAsia="Times New Roman" w:hAnsi="Noto Sans Symbols"/>
      </w:rPr>
    </w:lvl>
    <w:lvl w:ilvl="1">
      <w:start w:val="1"/>
      <w:numFmt w:val="bullet"/>
      <w:lvlText w:val="o"/>
      <w:lvlJc w:val="left"/>
      <w:pPr>
        <w:ind w:left="1440" w:hanging="360"/>
      </w:pPr>
      <w:rPr>
        <w:rFonts w:ascii="Courier New" w:eastAsia="Times New Roman" w:hAnsi="Courier New"/>
      </w:rPr>
    </w:lvl>
    <w:lvl w:ilvl="2">
      <w:start w:val="1"/>
      <w:numFmt w:val="bullet"/>
      <w:lvlText w:val="▪"/>
      <w:lvlJc w:val="left"/>
      <w:pPr>
        <w:ind w:left="2160" w:hanging="360"/>
      </w:pPr>
      <w:rPr>
        <w:rFonts w:ascii="Noto Sans Symbols" w:eastAsia="Times New Roman" w:hAnsi="Noto Sans Symbols"/>
      </w:rPr>
    </w:lvl>
    <w:lvl w:ilvl="3">
      <w:start w:val="1"/>
      <w:numFmt w:val="bullet"/>
      <w:lvlText w:val="●"/>
      <w:lvlJc w:val="left"/>
      <w:pPr>
        <w:ind w:left="2880" w:hanging="360"/>
      </w:pPr>
      <w:rPr>
        <w:rFonts w:ascii="Noto Sans Symbols" w:eastAsia="Times New Roman" w:hAnsi="Noto Sans Symbols"/>
      </w:rPr>
    </w:lvl>
    <w:lvl w:ilvl="4">
      <w:start w:val="1"/>
      <w:numFmt w:val="bullet"/>
      <w:lvlText w:val="o"/>
      <w:lvlJc w:val="left"/>
      <w:pPr>
        <w:ind w:left="3600" w:hanging="360"/>
      </w:pPr>
      <w:rPr>
        <w:rFonts w:ascii="Courier New" w:eastAsia="Times New Roman" w:hAnsi="Courier New"/>
      </w:rPr>
    </w:lvl>
    <w:lvl w:ilvl="5">
      <w:start w:val="1"/>
      <w:numFmt w:val="bullet"/>
      <w:lvlText w:val="▪"/>
      <w:lvlJc w:val="left"/>
      <w:pPr>
        <w:ind w:left="4320" w:hanging="360"/>
      </w:pPr>
      <w:rPr>
        <w:rFonts w:ascii="Noto Sans Symbols" w:eastAsia="Times New Roman" w:hAnsi="Noto Sans Symbols"/>
      </w:rPr>
    </w:lvl>
    <w:lvl w:ilvl="6">
      <w:start w:val="1"/>
      <w:numFmt w:val="bullet"/>
      <w:lvlText w:val="●"/>
      <w:lvlJc w:val="left"/>
      <w:pPr>
        <w:ind w:left="5040" w:hanging="360"/>
      </w:pPr>
      <w:rPr>
        <w:rFonts w:ascii="Noto Sans Symbols" w:eastAsia="Times New Roman" w:hAnsi="Noto Sans Symbols"/>
      </w:rPr>
    </w:lvl>
    <w:lvl w:ilvl="7">
      <w:start w:val="1"/>
      <w:numFmt w:val="bullet"/>
      <w:lvlText w:val="o"/>
      <w:lvlJc w:val="left"/>
      <w:pPr>
        <w:ind w:left="5760" w:hanging="360"/>
      </w:pPr>
      <w:rPr>
        <w:rFonts w:ascii="Courier New" w:eastAsia="Times New Roman" w:hAnsi="Courier New"/>
      </w:rPr>
    </w:lvl>
    <w:lvl w:ilvl="8">
      <w:start w:val="1"/>
      <w:numFmt w:val="bullet"/>
      <w:lvlText w:val="▪"/>
      <w:lvlJc w:val="left"/>
      <w:pPr>
        <w:ind w:left="6480" w:hanging="360"/>
      </w:pPr>
      <w:rPr>
        <w:rFonts w:ascii="Noto Sans Symbols" w:eastAsia="Times New Roman" w:hAnsi="Noto Sans Symbols"/>
      </w:rPr>
    </w:lvl>
  </w:abstractNum>
  <w:num w:numId="1" w16cid:durableId="286856781">
    <w:abstractNumId w:val="1"/>
  </w:num>
  <w:num w:numId="2" w16cid:durableId="236867986">
    <w:abstractNumId w:val="0"/>
  </w:num>
  <w:num w:numId="3" w16cid:durableId="11781595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B0E"/>
    <w:rsid w:val="00063677"/>
    <w:rsid w:val="000C14BA"/>
    <w:rsid w:val="000E6D42"/>
    <w:rsid w:val="000F5B97"/>
    <w:rsid w:val="001065EC"/>
    <w:rsid w:val="00112DE6"/>
    <w:rsid w:val="00117436"/>
    <w:rsid w:val="00141F52"/>
    <w:rsid w:val="0015136A"/>
    <w:rsid w:val="0018021B"/>
    <w:rsid w:val="001A1E78"/>
    <w:rsid w:val="001B310D"/>
    <w:rsid w:val="001C5178"/>
    <w:rsid w:val="001D0566"/>
    <w:rsid w:val="001E366D"/>
    <w:rsid w:val="001E3E8B"/>
    <w:rsid w:val="00202792"/>
    <w:rsid w:val="00215684"/>
    <w:rsid w:val="0024672C"/>
    <w:rsid w:val="00252B29"/>
    <w:rsid w:val="002601BC"/>
    <w:rsid w:val="00265918"/>
    <w:rsid w:val="002B2A00"/>
    <w:rsid w:val="002F58FE"/>
    <w:rsid w:val="003253D4"/>
    <w:rsid w:val="0033592D"/>
    <w:rsid w:val="00357F13"/>
    <w:rsid w:val="003B5FB9"/>
    <w:rsid w:val="003C1433"/>
    <w:rsid w:val="003C509D"/>
    <w:rsid w:val="003D1B8C"/>
    <w:rsid w:val="004075A9"/>
    <w:rsid w:val="0041410B"/>
    <w:rsid w:val="004251FE"/>
    <w:rsid w:val="00447DF0"/>
    <w:rsid w:val="004542CB"/>
    <w:rsid w:val="00460A68"/>
    <w:rsid w:val="004768A7"/>
    <w:rsid w:val="004B1664"/>
    <w:rsid w:val="004F0099"/>
    <w:rsid w:val="004F2ECB"/>
    <w:rsid w:val="0050525B"/>
    <w:rsid w:val="00544A89"/>
    <w:rsid w:val="00552483"/>
    <w:rsid w:val="005A6457"/>
    <w:rsid w:val="005B79AD"/>
    <w:rsid w:val="005F37AF"/>
    <w:rsid w:val="006011FF"/>
    <w:rsid w:val="00635FD1"/>
    <w:rsid w:val="006447E6"/>
    <w:rsid w:val="00676811"/>
    <w:rsid w:val="0069605F"/>
    <w:rsid w:val="00697CF3"/>
    <w:rsid w:val="006B0107"/>
    <w:rsid w:val="006C5769"/>
    <w:rsid w:val="006E0DC0"/>
    <w:rsid w:val="006E57A5"/>
    <w:rsid w:val="00712567"/>
    <w:rsid w:val="00763648"/>
    <w:rsid w:val="00783F5D"/>
    <w:rsid w:val="007C1437"/>
    <w:rsid w:val="007C6BFB"/>
    <w:rsid w:val="00821C07"/>
    <w:rsid w:val="0083397E"/>
    <w:rsid w:val="00892128"/>
    <w:rsid w:val="008952F5"/>
    <w:rsid w:val="008D5D20"/>
    <w:rsid w:val="008F068E"/>
    <w:rsid w:val="008F4464"/>
    <w:rsid w:val="00910C37"/>
    <w:rsid w:val="00916898"/>
    <w:rsid w:val="00980C64"/>
    <w:rsid w:val="009D044B"/>
    <w:rsid w:val="009D31B4"/>
    <w:rsid w:val="00A116FD"/>
    <w:rsid w:val="00A11C01"/>
    <w:rsid w:val="00A43EF4"/>
    <w:rsid w:val="00A5312B"/>
    <w:rsid w:val="00AE5C52"/>
    <w:rsid w:val="00B42AC9"/>
    <w:rsid w:val="00B45022"/>
    <w:rsid w:val="00B843DD"/>
    <w:rsid w:val="00BA48B8"/>
    <w:rsid w:val="00BC4CE6"/>
    <w:rsid w:val="00BF6AEF"/>
    <w:rsid w:val="00C57CEE"/>
    <w:rsid w:val="00C678FB"/>
    <w:rsid w:val="00CB3C52"/>
    <w:rsid w:val="00CF3D21"/>
    <w:rsid w:val="00D86CB5"/>
    <w:rsid w:val="00DA785D"/>
    <w:rsid w:val="00DB1EF9"/>
    <w:rsid w:val="00DB3C7D"/>
    <w:rsid w:val="00DC704A"/>
    <w:rsid w:val="00E4482D"/>
    <w:rsid w:val="00E70C3F"/>
    <w:rsid w:val="00E825F6"/>
    <w:rsid w:val="00E9511D"/>
    <w:rsid w:val="00EA1A38"/>
    <w:rsid w:val="00EA1F44"/>
    <w:rsid w:val="00EA2EF7"/>
    <w:rsid w:val="00EC2014"/>
    <w:rsid w:val="00EE0B65"/>
    <w:rsid w:val="00F01E7E"/>
    <w:rsid w:val="00F37516"/>
    <w:rsid w:val="00F548A7"/>
    <w:rsid w:val="00F62B0E"/>
    <w:rsid w:val="00F63F8F"/>
    <w:rsid w:val="00F70BCF"/>
    <w:rsid w:val="00F72296"/>
    <w:rsid w:val="00F90A37"/>
    <w:rsid w:val="00FA1F50"/>
    <w:rsid w:val="00FA5C9B"/>
    <w:rsid w:val="00FC5DA8"/>
    <w:rsid w:val="00FD2983"/>
    <w:rsid w:val="00FD4207"/>
    <w:rsid w:val="00FD51A8"/>
    <w:rsid w:val="0D6D3376"/>
    <w:rsid w:val="0FCA7F20"/>
    <w:rsid w:val="11C12F8A"/>
    <w:rsid w:val="48BF8287"/>
    <w:rsid w:val="4E5D15AA"/>
    <w:rsid w:val="607F1AD8"/>
    <w:rsid w:val="71A31D4C"/>
    <w:rsid w:val="7C71B36E"/>
    <w:rsid w:val="7FD2EDC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58F99"/>
  <w15:docId w15:val="{620F7648-AD8F-4B76-A09C-AFC270494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outlineLvl w:val="3"/>
    </w:pPr>
    <w:rPr>
      <w:rFonts w:ascii="Times New Roman" w:eastAsia="Times New Roman" w:hAnsi="Times New Roman" w:cs="Times New Roman"/>
      <w:b/>
      <w:color w:val="000000"/>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Footer">
    <w:name w:val="footer"/>
    <w:basedOn w:val="Normal"/>
    <w:link w:val="FooterChar"/>
    <w:uiPriority w:val="99"/>
    <w:unhideWhenUsed/>
    <w:rsid w:val="00202792"/>
    <w:pPr>
      <w:tabs>
        <w:tab w:val="center" w:pos="4680"/>
        <w:tab w:val="right" w:pos="9360"/>
      </w:tabs>
    </w:pPr>
  </w:style>
  <w:style w:type="character" w:customStyle="1" w:styleId="FooterChar">
    <w:name w:val="Footer Char"/>
    <w:basedOn w:val="DefaultParagraphFont"/>
    <w:link w:val="Footer"/>
    <w:uiPriority w:val="99"/>
    <w:rsid w:val="00202792"/>
  </w:style>
  <w:style w:type="character" w:styleId="PageNumber">
    <w:name w:val="page number"/>
    <w:basedOn w:val="DefaultParagraphFont"/>
    <w:uiPriority w:val="99"/>
    <w:semiHidden/>
    <w:unhideWhenUsed/>
    <w:rsid w:val="00202792"/>
  </w:style>
  <w:style w:type="character" w:styleId="PlaceholderText">
    <w:name w:val="Placeholder Text"/>
    <w:basedOn w:val="DefaultParagraphFont"/>
    <w:uiPriority w:val="99"/>
    <w:semiHidden/>
    <w:rsid w:val="00EA2EF7"/>
    <w:rPr>
      <w:color w:val="666666"/>
    </w:rPr>
  </w:style>
  <w:style w:type="paragraph" w:styleId="NormalWeb">
    <w:name w:val="Normal (Web)"/>
    <w:basedOn w:val="Normal"/>
    <w:uiPriority w:val="99"/>
    <w:semiHidden/>
    <w:unhideWhenUsed/>
    <w:rsid w:val="006011FF"/>
    <w:rPr>
      <w:rFonts w:ascii="Times New Roman" w:hAnsi="Times New Roman" w:cs="Times New Roman"/>
    </w:rPr>
  </w:style>
  <w:style w:type="paragraph" w:styleId="Revision">
    <w:name w:val="Revision"/>
    <w:hidden/>
    <w:uiPriority w:val="99"/>
    <w:semiHidden/>
    <w:rsid w:val="000F5B97"/>
  </w:style>
  <w:style w:type="character" w:styleId="Hyperlink">
    <w:name w:val="Hyperlink"/>
    <w:basedOn w:val="DefaultParagraphFont"/>
    <w:uiPriority w:val="99"/>
    <w:unhideWhenUs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124461">
      <w:bodyDiv w:val="1"/>
      <w:marLeft w:val="0"/>
      <w:marRight w:val="0"/>
      <w:marTop w:val="0"/>
      <w:marBottom w:val="0"/>
      <w:divBdr>
        <w:top w:val="none" w:sz="0" w:space="0" w:color="auto"/>
        <w:left w:val="none" w:sz="0" w:space="0" w:color="auto"/>
        <w:bottom w:val="none" w:sz="0" w:space="0" w:color="auto"/>
        <w:right w:val="none" w:sz="0" w:space="0" w:color="auto"/>
      </w:divBdr>
      <w:divsChild>
        <w:div w:id="585773433">
          <w:marLeft w:val="0"/>
          <w:marRight w:val="0"/>
          <w:marTop w:val="0"/>
          <w:marBottom w:val="0"/>
          <w:divBdr>
            <w:top w:val="none" w:sz="0" w:space="0" w:color="auto"/>
            <w:left w:val="none" w:sz="0" w:space="0" w:color="auto"/>
            <w:bottom w:val="none" w:sz="0" w:space="0" w:color="auto"/>
            <w:right w:val="none" w:sz="0" w:space="0" w:color="auto"/>
          </w:divBdr>
        </w:div>
      </w:divsChild>
    </w:div>
    <w:div w:id="116140341">
      <w:bodyDiv w:val="1"/>
      <w:marLeft w:val="0"/>
      <w:marRight w:val="0"/>
      <w:marTop w:val="0"/>
      <w:marBottom w:val="0"/>
      <w:divBdr>
        <w:top w:val="none" w:sz="0" w:space="0" w:color="auto"/>
        <w:left w:val="none" w:sz="0" w:space="0" w:color="auto"/>
        <w:bottom w:val="none" w:sz="0" w:space="0" w:color="auto"/>
        <w:right w:val="none" w:sz="0" w:space="0" w:color="auto"/>
      </w:divBdr>
      <w:divsChild>
        <w:div w:id="1603411463">
          <w:marLeft w:val="640"/>
          <w:marRight w:val="0"/>
          <w:marTop w:val="0"/>
          <w:marBottom w:val="0"/>
          <w:divBdr>
            <w:top w:val="none" w:sz="0" w:space="0" w:color="auto"/>
            <w:left w:val="none" w:sz="0" w:space="0" w:color="auto"/>
            <w:bottom w:val="none" w:sz="0" w:space="0" w:color="auto"/>
            <w:right w:val="none" w:sz="0" w:space="0" w:color="auto"/>
          </w:divBdr>
        </w:div>
        <w:div w:id="1827281490">
          <w:marLeft w:val="640"/>
          <w:marRight w:val="0"/>
          <w:marTop w:val="0"/>
          <w:marBottom w:val="0"/>
          <w:divBdr>
            <w:top w:val="none" w:sz="0" w:space="0" w:color="auto"/>
            <w:left w:val="none" w:sz="0" w:space="0" w:color="auto"/>
            <w:bottom w:val="none" w:sz="0" w:space="0" w:color="auto"/>
            <w:right w:val="none" w:sz="0" w:space="0" w:color="auto"/>
          </w:divBdr>
        </w:div>
        <w:div w:id="625547574">
          <w:marLeft w:val="640"/>
          <w:marRight w:val="0"/>
          <w:marTop w:val="0"/>
          <w:marBottom w:val="0"/>
          <w:divBdr>
            <w:top w:val="none" w:sz="0" w:space="0" w:color="auto"/>
            <w:left w:val="none" w:sz="0" w:space="0" w:color="auto"/>
            <w:bottom w:val="none" w:sz="0" w:space="0" w:color="auto"/>
            <w:right w:val="none" w:sz="0" w:space="0" w:color="auto"/>
          </w:divBdr>
        </w:div>
        <w:div w:id="1587496043">
          <w:marLeft w:val="640"/>
          <w:marRight w:val="0"/>
          <w:marTop w:val="0"/>
          <w:marBottom w:val="0"/>
          <w:divBdr>
            <w:top w:val="none" w:sz="0" w:space="0" w:color="auto"/>
            <w:left w:val="none" w:sz="0" w:space="0" w:color="auto"/>
            <w:bottom w:val="none" w:sz="0" w:space="0" w:color="auto"/>
            <w:right w:val="none" w:sz="0" w:space="0" w:color="auto"/>
          </w:divBdr>
        </w:div>
        <w:div w:id="164903420">
          <w:marLeft w:val="640"/>
          <w:marRight w:val="0"/>
          <w:marTop w:val="0"/>
          <w:marBottom w:val="0"/>
          <w:divBdr>
            <w:top w:val="none" w:sz="0" w:space="0" w:color="auto"/>
            <w:left w:val="none" w:sz="0" w:space="0" w:color="auto"/>
            <w:bottom w:val="none" w:sz="0" w:space="0" w:color="auto"/>
            <w:right w:val="none" w:sz="0" w:space="0" w:color="auto"/>
          </w:divBdr>
        </w:div>
        <w:div w:id="1523978746">
          <w:marLeft w:val="640"/>
          <w:marRight w:val="0"/>
          <w:marTop w:val="0"/>
          <w:marBottom w:val="0"/>
          <w:divBdr>
            <w:top w:val="none" w:sz="0" w:space="0" w:color="auto"/>
            <w:left w:val="none" w:sz="0" w:space="0" w:color="auto"/>
            <w:bottom w:val="none" w:sz="0" w:space="0" w:color="auto"/>
            <w:right w:val="none" w:sz="0" w:space="0" w:color="auto"/>
          </w:divBdr>
        </w:div>
        <w:div w:id="424155766">
          <w:marLeft w:val="640"/>
          <w:marRight w:val="0"/>
          <w:marTop w:val="0"/>
          <w:marBottom w:val="0"/>
          <w:divBdr>
            <w:top w:val="none" w:sz="0" w:space="0" w:color="auto"/>
            <w:left w:val="none" w:sz="0" w:space="0" w:color="auto"/>
            <w:bottom w:val="none" w:sz="0" w:space="0" w:color="auto"/>
            <w:right w:val="none" w:sz="0" w:space="0" w:color="auto"/>
          </w:divBdr>
        </w:div>
        <w:div w:id="106509014">
          <w:marLeft w:val="640"/>
          <w:marRight w:val="0"/>
          <w:marTop w:val="0"/>
          <w:marBottom w:val="0"/>
          <w:divBdr>
            <w:top w:val="none" w:sz="0" w:space="0" w:color="auto"/>
            <w:left w:val="none" w:sz="0" w:space="0" w:color="auto"/>
            <w:bottom w:val="none" w:sz="0" w:space="0" w:color="auto"/>
            <w:right w:val="none" w:sz="0" w:space="0" w:color="auto"/>
          </w:divBdr>
        </w:div>
        <w:div w:id="1151367676">
          <w:marLeft w:val="640"/>
          <w:marRight w:val="0"/>
          <w:marTop w:val="0"/>
          <w:marBottom w:val="0"/>
          <w:divBdr>
            <w:top w:val="none" w:sz="0" w:space="0" w:color="auto"/>
            <w:left w:val="none" w:sz="0" w:space="0" w:color="auto"/>
            <w:bottom w:val="none" w:sz="0" w:space="0" w:color="auto"/>
            <w:right w:val="none" w:sz="0" w:space="0" w:color="auto"/>
          </w:divBdr>
        </w:div>
        <w:div w:id="1564678431">
          <w:marLeft w:val="640"/>
          <w:marRight w:val="0"/>
          <w:marTop w:val="0"/>
          <w:marBottom w:val="0"/>
          <w:divBdr>
            <w:top w:val="none" w:sz="0" w:space="0" w:color="auto"/>
            <w:left w:val="none" w:sz="0" w:space="0" w:color="auto"/>
            <w:bottom w:val="none" w:sz="0" w:space="0" w:color="auto"/>
            <w:right w:val="none" w:sz="0" w:space="0" w:color="auto"/>
          </w:divBdr>
        </w:div>
        <w:div w:id="1555701414">
          <w:marLeft w:val="640"/>
          <w:marRight w:val="0"/>
          <w:marTop w:val="0"/>
          <w:marBottom w:val="0"/>
          <w:divBdr>
            <w:top w:val="none" w:sz="0" w:space="0" w:color="auto"/>
            <w:left w:val="none" w:sz="0" w:space="0" w:color="auto"/>
            <w:bottom w:val="none" w:sz="0" w:space="0" w:color="auto"/>
            <w:right w:val="none" w:sz="0" w:space="0" w:color="auto"/>
          </w:divBdr>
        </w:div>
        <w:div w:id="634020108">
          <w:marLeft w:val="640"/>
          <w:marRight w:val="0"/>
          <w:marTop w:val="0"/>
          <w:marBottom w:val="0"/>
          <w:divBdr>
            <w:top w:val="none" w:sz="0" w:space="0" w:color="auto"/>
            <w:left w:val="none" w:sz="0" w:space="0" w:color="auto"/>
            <w:bottom w:val="none" w:sz="0" w:space="0" w:color="auto"/>
            <w:right w:val="none" w:sz="0" w:space="0" w:color="auto"/>
          </w:divBdr>
        </w:div>
        <w:div w:id="1906908821">
          <w:marLeft w:val="640"/>
          <w:marRight w:val="0"/>
          <w:marTop w:val="0"/>
          <w:marBottom w:val="0"/>
          <w:divBdr>
            <w:top w:val="none" w:sz="0" w:space="0" w:color="auto"/>
            <w:left w:val="none" w:sz="0" w:space="0" w:color="auto"/>
            <w:bottom w:val="none" w:sz="0" w:space="0" w:color="auto"/>
            <w:right w:val="none" w:sz="0" w:space="0" w:color="auto"/>
          </w:divBdr>
        </w:div>
        <w:div w:id="945038567">
          <w:marLeft w:val="640"/>
          <w:marRight w:val="0"/>
          <w:marTop w:val="0"/>
          <w:marBottom w:val="0"/>
          <w:divBdr>
            <w:top w:val="none" w:sz="0" w:space="0" w:color="auto"/>
            <w:left w:val="none" w:sz="0" w:space="0" w:color="auto"/>
            <w:bottom w:val="none" w:sz="0" w:space="0" w:color="auto"/>
            <w:right w:val="none" w:sz="0" w:space="0" w:color="auto"/>
          </w:divBdr>
        </w:div>
        <w:div w:id="1035738474">
          <w:marLeft w:val="640"/>
          <w:marRight w:val="0"/>
          <w:marTop w:val="0"/>
          <w:marBottom w:val="0"/>
          <w:divBdr>
            <w:top w:val="none" w:sz="0" w:space="0" w:color="auto"/>
            <w:left w:val="none" w:sz="0" w:space="0" w:color="auto"/>
            <w:bottom w:val="none" w:sz="0" w:space="0" w:color="auto"/>
            <w:right w:val="none" w:sz="0" w:space="0" w:color="auto"/>
          </w:divBdr>
        </w:div>
        <w:div w:id="360710200">
          <w:marLeft w:val="640"/>
          <w:marRight w:val="0"/>
          <w:marTop w:val="0"/>
          <w:marBottom w:val="0"/>
          <w:divBdr>
            <w:top w:val="none" w:sz="0" w:space="0" w:color="auto"/>
            <w:left w:val="none" w:sz="0" w:space="0" w:color="auto"/>
            <w:bottom w:val="none" w:sz="0" w:space="0" w:color="auto"/>
            <w:right w:val="none" w:sz="0" w:space="0" w:color="auto"/>
          </w:divBdr>
        </w:div>
        <w:div w:id="1583175742">
          <w:marLeft w:val="640"/>
          <w:marRight w:val="0"/>
          <w:marTop w:val="0"/>
          <w:marBottom w:val="0"/>
          <w:divBdr>
            <w:top w:val="none" w:sz="0" w:space="0" w:color="auto"/>
            <w:left w:val="none" w:sz="0" w:space="0" w:color="auto"/>
            <w:bottom w:val="none" w:sz="0" w:space="0" w:color="auto"/>
            <w:right w:val="none" w:sz="0" w:space="0" w:color="auto"/>
          </w:divBdr>
        </w:div>
        <w:div w:id="943539829">
          <w:marLeft w:val="640"/>
          <w:marRight w:val="0"/>
          <w:marTop w:val="0"/>
          <w:marBottom w:val="0"/>
          <w:divBdr>
            <w:top w:val="none" w:sz="0" w:space="0" w:color="auto"/>
            <w:left w:val="none" w:sz="0" w:space="0" w:color="auto"/>
            <w:bottom w:val="none" w:sz="0" w:space="0" w:color="auto"/>
            <w:right w:val="none" w:sz="0" w:space="0" w:color="auto"/>
          </w:divBdr>
        </w:div>
        <w:div w:id="1830486044">
          <w:marLeft w:val="640"/>
          <w:marRight w:val="0"/>
          <w:marTop w:val="0"/>
          <w:marBottom w:val="0"/>
          <w:divBdr>
            <w:top w:val="none" w:sz="0" w:space="0" w:color="auto"/>
            <w:left w:val="none" w:sz="0" w:space="0" w:color="auto"/>
            <w:bottom w:val="none" w:sz="0" w:space="0" w:color="auto"/>
            <w:right w:val="none" w:sz="0" w:space="0" w:color="auto"/>
          </w:divBdr>
        </w:div>
        <w:div w:id="109007712">
          <w:marLeft w:val="640"/>
          <w:marRight w:val="0"/>
          <w:marTop w:val="0"/>
          <w:marBottom w:val="0"/>
          <w:divBdr>
            <w:top w:val="none" w:sz="0" w:space="0" w:color="auto"/>
            <w:left w:val="none" w:sz="0" w:space="0" w:color="auto"/>
            <w:bottom w:val="none" w:sz="0" w:space="0" w:color="auto"/>
            <w:right w:val="none" w:sz="0" w:space="0" w:color="auto"/>
          </w:divBdr>
        </w:div>
        <w:div w:id="1137185279">
          <w:marLeft w:val="640"/>
          <w:marRight w:val="0"/>
          <w:marTop w:val="0"/>
          <w:marBottom w:val="0"/>
          <w:divBdr>
            <w:top w:val="none" w:sz="0" w:space="0" w:color="auto"/>
            <w:left w:val="none" w:sz="0" w:space="0" w:color="auto"/>
            <w:bottom w:val="none" w:sz="0" w:space="0" w:color="auto"/>
            <w:right w:val="none" w:sz="0" w:space="0" w:color="auto"/>
          </w:divBdr>
        </w:div>
        <w:div w:id="617108621">
          <w:marLeft w:val="640"/>
          <w:marRight w:val="0"/>
          <w:marTop w:val="0"/>
          <w:marBottom w:val="0"/>
          <w:divBdr>
            <w:top w:val="none" w:sz="0" w:space="0" w:color="auto"/>
            <w:left w:val="none" w:sz="0" w:space="0" w:color="auto"/>
            <w:bottom w:val="none" w:sz="0" w:space="0" w:color="auto"/>
            <w:right w:val="none" w:sz="0" w:space="0" w:color="auto"/>
          </w:divBdr>
        </w:div>
        <w:div w:id="623273649">
          <w:marLeft w:val="640"/>
          <w:marRight w:val="0"/>
          <w:marTop w:val="0"/>
          <w:marBottom w:val="0"/>
          <w:divBdr>
            <w:top w:val="none" w:sz="0" w:space="0" w:color="auto"/>
            <w:left w:val="none" w:sz="0" w:space="0" w:color="auto"/>
            <w:bottom w:val="none" w:sz="0" w:space="0" w:color="auto"/>
            <w:right w:val="none" w:sz="0" w:space="0" w:color="auto"/>
          </w:divBdr>
        </w:div>
        <w:div w:id="288361904">
          <w:marLeft w:val="640"/>
          <w:marRight w:val="0"/>
          <w:marTop w:val="0"/>
          <w:marBottom w:val="0"/>
          <w:divBdr>
            <w:top w:val="none" w:sz="0" w:space="0" w:color="auto"/>
            <w:left w:val="none" w:sz="0" w:space="0" w:color="auto"/>
            <w:bottom w:val="none" w:sz="0" w:space="0" w:color="auto"/>
            <w:right w:val="none" w:sz="0" w:space="0" w:color="auto"/>
          </w:divBdr>
        </w:div>
        <w:div w:id="856699153">
          <w:marLeft w:val="640"/>
          <w:marRight w:val="0"/>
          <w:marTop w:val="0"/>
          <w:marBottom w:val="0"/>
          <w:divBdr>
            <w:top w:val="none" w:sz="0" w:space="0" w:color="auto"/>
            <w:left w:val="none" w:sz="0" w:space="0" w:color="auto"/>
            <w:bottom w:val="none" w:sz="0" w:space="0" w:color="auto"/>
            <w:right w:val="none" w:sz="0" w:space="0" w:color="auto"/>
          </w:divBdr>
        </w:div>
        <w:div w:id="975909418">
          <w:marLeft w:val="640"/>
          <w:marRight w:val="0"/>
          <w:marTop w:val="0"/>
          <w:marBottom w:val="0"/>
          <w:divBdr>
            <w:top w:val="none" w:sz="0" w:space="0" w:color="auto"/>
            <w:left w:val="none" w:sz="0" w:space="0" w:color="auto"/>
            <w:bottom w:val="none" w:sz="0" w:space="0" w:color="auto"/>
            <w:right w:val="none" w:sz="0" w:space="0" w:color="auto"/>
          </w:divBdr>
        </w:div>
        <w:div w:id="1661303063">
          <w:marLeft w:val="640"/>
          <w:marRight w:val="0"/>
          <w:marTop w:val="0"/>
          <w:marBottom w:val="0"/>
          <w:divBdr>
            <w:top w:val="none" w:sz="0" w:space="0" w:color="auto"/>
            <w:left w:val="none" w:sz="0" w:space="0" w:color="auto"/>
            <w:bottom w:val="none" w:sz="0" w:space="0" w:color="auto"/>
            <w:right w:val="none" w:sz="0" w:space="0" w:color="auto"/>
          </w:divBdr>
        </w:div>
      </w:divsChild>
    </w:div>
    <w:div w:id="188300078">
      <w:bodyDiv w:val="1"/>
      <w:marLeft w:val="0"/>
      <w:marRight w:val="0"/>
      <w:marTop w:val="0"/>
      <w:marBottom w:val="0"/>
      <w:divBdr>
        <w:top w:val="none" w:sz="0" w:space="0" w:color="auto"/>
        <w:left w:val="none" w:sz="0" w:space="0" w:color="auto"/>
        <w:bottom w:val="none" w:sz="0" w:space="0" w:color="auto"/>
        <w:right w:val="none" w:sz="0" w:space="0" w:color="auto"/>
      </w:divBdr>
      <w:divsChild>
        <w:div w:id="1725371967">
          <w:marLeft w:val="640"/>
          <w:marRight w:val="0"/>
          <w:marTop w:val="0"/>
          <w:marBottom w:val="0"/>
          <w:divBdr>
            <w:top w:val="none" w:sz="0" w:space="0" w:color="auto"/>
            <w:left w:val="none" w:sz="0" w:space="0" w:color="auto"/>
            <w:bottom w:val="none" w:sz="0" w:space="0" w:color="auto"/>
            <w:right w:val="none" w:sz="0" w:space="0" w:color="auto"/>
          </w:divBdr>
        </w:div>
        <w:div w:id="1801727183">
          <w:marLeft w:val="640"/>
          <w:marRight w:val="0"/>
          <w:marTop w:val="0"/>
          <w:marBottom w:val="0"/>
          <w:divBdr>
            <w:top w:val="none" w:sz="0" w:space="0" w:color="auto"/>
            <w:left w:val="none" w:sz="0" w:space="0" w:color="auto"/>
            <w:bottom w:val="none" w:sz="0" w:space="0" w:color="auto"/>
            <w:right w:val="none" w:sz="0" w:space="0" w:color="auto"/>
          </w:divBdr>
        </w:div>
        <w:div w:id="920023629">
          <w:marLeft w:val="640"/>
          <w:marRight w:val="0"/>
          <w:marTop w:val="0"/>
          <w:marBottom w:val="0"/>
          <w:divBdr>
            <w:top w:val="none" w:sz="0" w:space="0" w:color="auto"/>
            <w:left w:val="none" w:sz="0" w:space="0" w:color="auto"/>
            <w:bottom w:val="none" w:sz="0" w:space="0" w:color="auto"/>
            <w:right w:val="none" w:sz="0" w:space="0" w:color="auto"/>
          </w:divBdr>
        </w:div>
        <w:div w:id="555968275">
          <w:marLeft w:val="640"/>
          <w:marRight w:val="0"/>
          <w:marTop w:val="0"/>
          <w:marBottom w:val="0"/>
          <w:divBdr>
            <w:top w:val="none" w:sz="0" w:space="0" w:color="auto"/>
            <w:left w:val="none" w:sz="0" w:space="0" w:color="auto"/>
            <w:bottom w:val="none" w:sz="0" w:space="0" w:color="auto"/>
            <w:right w:val="none" w:sz="0" w:space="0" w:color="auto"/>
          </w:divBdr>
        </w:div>
        <w:div w:id="610288337">
          <w:marLeft w:val="640"/>
          <w:marRight w:val="0"/>
          <w:marTop w:val="0"/>
          <w:marBottom w:val="0"/>
          <w:divBdr>
            <w:top w:val="none" w:sz="0" w:space="0" w:color="auto"/>
            <w:left w:val="none" w:sz="0" w:space="0" w:color="auto"/>
            <w:bottom w:val="none" w:sz="0" w:space="0" w:color="auto"/>
            <w:right w:val="none" w:sz="0" w:space="0" w:color="auto"/>
          </w:divBdr>
        </w:div>
        <w:div w:id="1778060589">
          <w:marLeft w:val="640"/>
          <w:marRight w:val="0"/>
          <w:marTop w:val="0"/>
          <w:marBottom w:val="0"/>
          <w:divBdr>
            <w:top w:val="none" w:sz="0" w:space="0" w:color="auto"/>
            <w:left w:val="none" w:sz="0" w:space="0" w:color="auto"/>
            <w:bottom w:val="none" w:sz="0" w:space="0" w:color="auto"/>
            <w:right w:val="none" w:sz="0" w:space="0" w:color="auto"/>
          </w:divBdr>
        </w:div>
        <w:div w:id="1220437213">
          <w:marLeft w:val="640"/>
          <w:marRight w:val="0"/>
          <w:marTop w:val="0"/>
          <w:marBottom w:val="0"/>
          <w:divBdr>
            <w:top w:val="none" w:sz="0" w:space="0" w:color="auto"/>
            <w:left w:val="none" w:sz="0" w:space="0" w:color="auto"/>
            <w:bottom w:val="none" w:sz="0" w:space="0" w:color="auto"/>
            <w:right w:val="none" w:sz="0" w:space="0" w:color="auto"/>
          </w:divBdr>
        </w:div>
        <w:div w:id="1552888781">
          <w:marLeft w:val="640"/>
          <w:marRight w:val="0"/>
          <w:marTop w:val="0"/>
          <w:marBottom w:val="0"/>
          <w:divBdr>
            <w:top w:val="none" w:sz="0" w:space="0" w:color="auto"/>
            <w:left w:val="none" w:sz="0" w:space="0" w:color="auto"/>
            <w:bottom w:val="none" w:sz="0" w:space="0" w:color="auto"/>
            <w:right w:val="none" w:sz="0" w:space="0" w:color="auto"/>
          </w:divBdr>
        </w:div>
        <w:div w:id="1796100909">
          <w:marLeft w:val="640"/>
          <w:marRight w:val="0"/>
          <w:marTop w:val="0"/>
          <w:marBottom w:val="0"/>
          <w:divBdr>
            <w:top w:val="none" w:sz="0" w:space="0" w:color="auto"/>
            <w:left w:val="none" w:sz="0" w:space="0" w:color="auto"/>
            <w:bottom w:val="none" w:sz="0" w:space="0" w:color="auto"/>
            <w:right w:val="none" w:sz="0" w:space="0" w:color="auto"/>
          </w:divBdr>
        </w:div>
        <w:div w:id="893853104">
          <w:marLeft w:val="640"/>
          <w:marRight w:val="0"/>
          <w:marTop w:val="0"/>
          <w:marBottom w:val="0"/>
          <w:divBdr>
            <w:top w:val="none" w:sz="0" w:space="0" w:color="auto"/>
            <w:left w:val="none" w:sz="0" w:space="0" w:color="auto"/>
            <w:bottom w:val="none" w:sz="0" w:space="0" w:color="auto"/>
            <w:right w:val="none" w:sz="0" w:space="0" w:color="auto"/>
          </w:divBdr>
        </w:div>
        <w:div w:id="1377660288">
          <w:marLeft w:val="640"/>
          <w:marRight w:val="0"/>
          <w:marTop w:val="0"/>
          <w:marBottom w:val="0"/>
          <w:divBdr>
            <w:top w:val="none" w:sz="0" w:space="0" w:color="auto"/>
            <w:left w:val="none" w:sz="0" w:space="0" w:color="auto"/>
            <w:bottom w:val="none" w:sz="0" w:space="0" w:color="auto"/>
            <w:right w:val="none" w:sz="0" w:space="0" w:color="auto"/>
          </w:divBdr>
        </w:div>
        <w:div w:id="139738075">
          <w:marLeft w:val="640"/>
          <w:marRight w:val="0"/>
          <w:marTop w:val="0"/>
          <w:marBottom w:val="0"/>
          <w:divBdr>
            <w:top w:val="none" w:sz="0" w:space="0" w:color="auto"/>
            <w:left w:val="none" w:sz="0" w:space="0" w:color="auto"/>
            <w:bottom w:val="none" w:sz="0" w:space="0" w:color="auto"/>
            <w:right w:val="none" w:sz="0" w:space="0" w:color="auto"/>
          </w:divBdr>
        </w:div>
        <w:div w:id="1493183383">
          <w:marLeft w:val="640"/>
          <w:marRight w:val="0"/>
          <w:marTop w:val="0"/>
          <w:marBottom w:val="0"/>
          <w:divBdr>
            <w:top w:val="none" w:sz="0" w:space="0" w:color="auto"/>
            <w:left w:val="none" w:sz="0" w:space="0" w:color="auto"/>
            <w:bottom w:val="none" w:sz="0" w:space="0" w:color="auto"/>
            <w:right w:val="none" w:sz="0" w:space="0" w:color="auto"/>
          </w:divBdr>
        </w:div>
        <w:div w:id="1599557132">
          <w:marLeft w:val="640"/>
          <w:marRight w:val="0"/>
          <w:marTop w:val="0"/>
          <w:marBottom w:val="0"/>
          <w:divBdr>
            <w:top w:val="none" w:sz="0" w:space="0" w:color="auto"/>
            <w:left w:val="none" w:sz="0" w:space="0" w:color="auto"/>
            <w:bottom w:val="none" w:sz="0" w:space="0" w:color="auto"/>
            <w:right w:val="none" w:sz="0" w:space="0" w:color="auto"/>
          </w:divBdr>
        </w:div>
        <w:div w:id="1048460122">
          <w:marLeft w:val="640"/>
          <w:marRight w:val="0"/>
          <w:marTop w:val="0"/>
          <w:marBottom w:val="0"/>
          <w:divBdr>
            <w:top w:val="none" w:sz="0" w:space="0" w:color="auto"/>
            <w:left w:val="none" w:sz="0" w:space="0" w:color="auto"/>
            <w:bottom w:val="none" w:sz="0" w:space="0" w:color="auto"/>
            <w:right w:val="none" w:sz="0" w:space="0" w:color="auto"/>
          </w:divBdr>
        </w:div>
        <w:div w:id="1433279308">
          <w:marLeft w:val="640"/>
          <w:marRight w:val="0"/>
          <w:marTop w:val="0"/>
          <w:marBottom w:val="0"/>
          <w:divBdr>
            <w:top w:val="none" w:sz="0" w:space="0" w:color="auto"/>
            <w:left w:val="none" w:sz="0" w:space="0" w:color="auto"/>
            <w:bottom w:val="none" w:sz="0" w:space="0" w:color="auto"/>
            <w:right w:val="none" w:sz="0" w:space="0" w:color="auto"/>
          </w:divBdr>
        </w:div>
        <w:div w:id="2101412947">
          <w:marLeft w:val="640"/>
          <w:marRight w:val="0"/>
          <w:marTop w:val="0"/>
          <w:marBottom w:val="0"/>
          <w:divBdr>
            <w:top w:val="none" w:sz="0" w:space="0" w:color="auto"/>
            <w:left w:val="none" w:sz="0" w:space="0" w:color="auto"/>
            <w:bottom w:val="none" w:sz="0" w:space="0" w:color="auto"/>
            <w:right w:val="none" w:sz="0" w:space="0" w:color="auto"/>
          </w:divBdr>
        </w:div>
        <w:div w:id="675305110">
          <w:marLeft w:val="640"/>
          <w:marRight w:val="0"/>
          <w:marTop w:val="0"/>
          <w:marBottom w:val="0"/>
          <w:divBdr>
            <w:top w:val="none" w:sz="0" w:space="0" w:color="auto"/>
            <w:left w:val="none" w:sz="0" w:space="0" w:color="auto"/>
            <w:bottom w:val="none" w:sz="0" w:space="0" w:color="auto"/>
            <w:right w:val="none" w:sz="0" w:space="0" w:color="auto"/>
          </w:divBdr>
        </w:div>
        <w:div w:id="1878077772">
          <w:marLeft w:val="640"/>
          <w:marRight w:val="0"/>
          <w:marTop w:val="0"/>
          <w:marBottom w:val="0"/>
          <w:divBdr>
            <w:top w:val="none" w:sz="0" w:space="0" w:color="auto"/>
            <w:left w:val="none" w:sz="0" w:space="0" w:color="auto"/>
            <w:bottom w:val="none" w:sz="0" w:space="0" w:color="auto"/>
            <w:right w:val="none" w:sz="0" w:space="0" w:color="auto"/>
          </w:divBdr>
        </w:div>
        <w:div w:id="1476609182">
          <w:marLeft w:val="640"/>
          <w:marRight w:val="0"/>
          <w:marTop w:val="0"/>
          <w:marBottom w:val="0"/>
          <w:divBdr>
            <w:top w:val="none" w:sz="0" w:space="0" w:color="auto"/>
            <w:left w:val="none" w:sz="0" w:space="0" w:color="auto"/>
            <w:bottom w:val="none" w:sz="0" w:space="0" w:color="auto"/>
            <w:right w:val="none" w:sz="0" w:space="0" w:color="auto"/>
          </w:divBdr>
        </w:div>
        <w:div w:id="817065871">
          <w:marLeft w:val="640"/>
          <w:marRight w:val="0"/>
          <w:marTop w:val="0"/>
          <w:marBottom w:val="0"/>
          <w:divBdr>
            <w:top w:val="none" w:sz="0" w:space="0" w:color="auto"/>
            <w:left w:val="none" w:sz="0" w:space="0" w:color="auto"/>
            <w:bottom w:val="none" w:sz="0" w:space="0" w:color="auto"/>
            <w:right w:val="none" w:sz="0" w:space="0" w:color="auto"/>
          </w:divBdr>
        </w:div>
        <w:div w:id="1674408551">
          <w:marLeft w:val="640"/>
          <w:marRight w:val="0"/>
          <w:marTop w:val="0"/>
          <w:marBottom w:val="0"/>
          <w:divBdr>
            <w:top w:val="none" w:sz="0" w:space="0" w:color="auto"/>
            <w:left w:val="none" w:sz="0" w:space="0" w:color="auto"/>
            <w:bottom w:val="none" w:sz="0" w:space="0" w:color="auto"/>
            <w:right w:val="none" w:sz="0" w:space="0" w:color="auto"/>
          </w:divBdr>
        </w:div>
        <w:div w:id="1856069695">
          <w:marLeft w:val="640"/>
          <w:marRight w:val="0"/>
          <w:marTop w:val="0"/>
          <w:marBottom w:val="0"/>
          <w:divBdr>
            <w:top w:val="none" w:sz="0" w:space="0" w:color="auto"/>
            <w:left w:val="none" w:sz="0" w:space="0" w:color="auto"/>
            <w:bottom w:val="none" w:sz="0" w:space="0" w:color="auto"/>
            <w:right w:val="none" w:sz="0" w:space="0" w:color="auto"/>
          </w:divBdr>
        </w:div>
        <w:div w:id="65302387">
          <w:marLeft w:val="640"/>
          <w:marRight w:val="0"/>
          <w:marTop w:val="0"/>
          <w:marBottom w:val="0"/>
          <w:divBdr>
            <w:top w:val="none" w:sz="0" w:space="0" w:color="auto"/>
            <w:left w:val="none" w:sz="0" w:space="0" w:color="auto"/>
            <w:bottom w:val="none" w:sz="0" w:space="0" w:color="auto"/>
            <w:right w:val="none" w:sz="0" w:space="0" w:color="auto"/>
          </w:divBdr>
        </w:div>
        <w:div w:id="2133402541">
          <w:marLeft w:val="640"/>
          <w:marRight w:val="0"/>
          <w:marTop w:val="0"/>
          <w:marBottom w:val="0"/>
          <w:divBdr>
            <w:top w:val="none" w:sz="0" w:space="0" w:color="auto"/>
            <w:left w:val="none" w:sz="0" w:space="0" w:color="auto"/>
            <w:bottom w:val="none" w:sz="0" w:space="0" w:color="auto"/>
            <w:right w:val="none" w:sz="0" w:space="0" w:color="auto"/>
          </w:divBdr>
        </w:div>
        <w:div w:id="1410884722">
          <w:marLeft w:val="640"/>
          <w:marRight w:val="0"/>
          <w:marTop w:val="0"/>
          <w:marBottom w:val="0"/>
          <w:divBdr>
            <w:top w:val="none" w:sz="0" w:space="0" w:color="auto"/>
            <w:left w:val="none" w:sz="0" w:space="0" w:color="auto"/>
            <w:bottom w:val="none" w:sz="0" w:space="0" w:color="auto"/>
            <w:right w:val="none" w:sz="0" w:space="0" w:color="auto"/>
          </w:divBdr>
        </w:div>
        <w:div w:id="53891089">
          <w:marLeft w:val="640"/>
          <w:marRight w:val="0"/>
          <w:marTop w:val="0"/>
          <w:marBottom w:val="0"/>
          <w:divBdr>
            <w:top w:val="none" w:sz="0" w:space="0" w:color="auto"/>
            <w:left w:val="none" w:sz="0" w:space="0" w:color="auto"/>
            <w:bottom w:val="none" w:sz="0" w:space="0" w:color="auto"/>
            <w:right w:val="none" w:sz="0" w:space="0" w:color="auto"/>
          </w:divBdr>
        </w:div>
        <w:div w:id="942343885">
          <w:marLeft w:val="640"/>
          <w:marRight w:val="0"/>
          <w:marTop w:val="0"/>
          <w:marBottom w:val="0"/>
          <w:divBdr>
            <w:top w:val="none" w:sz="0" w:space="0" w:color="auto"/>
            <w:left w:val="none" w:sz="0" w:space="0" w:color="auto"/>
            <w:bottom w:val="none" w:sz="0" w:space="0" w:color="auto"/>
            <w:right w:val="none" w:sz="0" w:space="0" w:color="auto"/>
          </w:divBdr>
        </w:div>
        <w:div w:id="1051685242">
          <w:marLeft w:val="640"/>
          <w:marRight w:val="0"/>
          <w:marTop w:val="0"/>
          <w:marBottom w:val="0"/>
          <w:divBdr>
            <w:top w:val="none" w:sz="0" w:space="0" w:color="auto"/>
            <w:left w:val="none" w:sz="0" w:space="0" w:color="auto"/>
            <w:bottom w:val="none" w:sz="0" w:space="0" w:color="auto"/>
            <w:right w:val="none" w:sz="0" w:space="0" w:color="auto"/>
          </w:divBdr>
        </w:div>
        <w:div w:id="1903440538">
          <w:marLeft w:val="640"/>
          <w:marRight w:val="0"/>
          <w:marTop w:val="0"/>
          <w:marBottom w:val="0"/>
          <w:divBdr>
            <w:top w:val="none" w:sz="0" w:space="0" w:color="auto"/>
            <w:left w:val="none" w:sz="0" w:space="0" w:color="auto"/>
            <w:bottom w:val="none" w:sz="0" w:space="0" w:color="auto"/>
            <w:right w:val="none" w:sz="0" w:space="0" w:color="auto"/>
          </w:divBdr>
        </w:div>
        <w:div w:id="1034962792">
          <w:marLeft w:val="640"/>
          <w:marRight w:val="0"/>
          <w:marTop w:val="0"/>
          <w:marBottom w:val="0"/>
          <w:divBdr>
            <w:top w:val="none" w:sz="0" w:space="0" w:color="auto"/>
            <w:left w:val="none" w:sz="0" w:space="0" w:color="auto"/>
            <w:bottom w:val="none" w:sz="0" w:space="0" w:color="auto"/>
            <w:right w:val="none" w:sz="0" w:space="0" w:color="auto"/>
          </w:divBdr>
        </w:div>
        <w:div w:id="875043541">
          <w:marLeft w:val="640"/>
          <w:marRight w:val="0"/>
          <w:marTop w:val="0"/>
          <w:marBottom w:val="0"/>
          <w:divBdr>
            <w:top w:val="none" w:sz="0" w:space="0" w:color="auto"/>
            <w:left w:val="none" w:sz="0" w:space="0" w:color="auto"/>
            <w:bottom w:val="none" w:sz="0" w:space="0" w:color="auto"/>
            <w:right w:val="none" w:sz="0" w:space="0" w:color="auto"/>
          </w:divBdr>
        </w:div>
        <w:div w:id="1911111448">
          <w:marLeft w:val="640"/>
          <w:marRight w:val="0"/>
          <w:marTop w:val="0"/>
          <w:marBottom w:val="0"/>
          <w:divBdr>
            <w:top w:val="none" w:sz="0" w:space="0" w:color="auto"/>
            <w:left w:val="none" w:sz="0" w:space="0" w:color="auto"/>
            <w:bottom w:val="none" w:sz="0" w:space="0" w:color="auto"/>
            <w:right w:val="none" w:sz="0" w:space="0" w:color="auto"/>
          </w:divBdr>
        </w:div>
        <w:div w:id="278341163">
          <w:marLeft w:val="640"/>
          <w:marRight w:val="0"/>
          <w:marTop w:val="0"/>
          <w:marBottom w:val="0"/>
          <w:divBdr>
            <w:top w:val="none" w:sz="0" w:space="0" w:color="auto"/>
            <w:left w:val="none" w:sz="0" w:space="0" w:color="auto"/>
            <w:bottom w:val="none" w:sz="0" w:space="0" w:color="auto"/>
            <w:right w:val="none" w:sz="0" w:space="0" w:color="auto"/>
          </w:divBdr>
        </w:div>
        <w:div w:id="1256863761">
          <w:marLeft w:val="640"/>
          <w:marRight w:val="0"/>
          <w:marTop w:val="0"/>
          <w:marBottom w:val="0"/>
          <w:divBdr>
            <w:top w:val="none" w:sz="0" w:space="0" w:color="auto"/>
            <w:left w:val="none" w:sz="0" w:space="0" w:color="auto"/>
            <w:bottom w:val="none" w:sz="0" w:space="0" w:color="auto"/>
            <w:right w:val="none" w:sz="0" w:space="0" w:color="auto"/>
          </w:divBdr>
        </w:div>
        <w:div w:id="1016886261">
          <w:marLeft w:val="640"/>
          <w:marRight w:val="0"/>
          <w:marTop w:val="0"/>
          <w:marBottom w:val="0"/>
          <w:divBdr>
            <w:top w:val="none" w:sz="0" w:space="0" w:color="auto"/>
            <w:left w:val="none" w:sz="0" w:space="0" w:color="auto"/>
            <w:bottom w:val="none" w:sz="0" w:space="0" w:color="auto"/>
            <w:right w:val="none" w:sz="0" w:space="0" w:color="auto"/>
          </w:divBdr>
        </w:div>
        <w:div w:id="1905482691">
          <w:marLeft w:val="640"/>
          <w:marRight w:val="0"/>
          <w:marTop w:val="0"/>
          <w:marBottom w:val="0"/>
          <w:divBdr>
            <w:top w:val="none" w:sz="0" w:space="0" w:color="auto"/>
            <w:left w:val="none" w:sz="0" w:space="0" w:color="auto"/>
            <w:bottom w:val="none" w:sz="0" w:space="0" w:color="auto"/>
            <w:right w:val="none" w:sz="0" w:space="0" w:color="auto"/>
          </w:divBdr>
        </w:div>
        <w:div w:id="1695770787">
          <w:marLeft w:val="640"/>
          <w:marRight w:val="0"/>
          <w:marTop w:val="0"/>
          <w:marBottom w:val="0"/>
          <w:divBdr>
            <w:top w:val="none" w:sz="0" w:space="0" w:color="auto"/>
            <w:left w:val="none" w:sz="0" w:space="0" w:color="auto"/>
            <w:bottom w:val="none" w:sz="0" w:space="0" w:color="auto"/>
            <w:right w:val="none" w:sz="0" w:space="0" w:color="auto"/>
          </w:divBdr>
        </w:div>
        <w:div w:id="1214073328">
          <w:marLeft w:val="640"/>
          <w:marRight w:val="0"/>
          <w:marTop w:val="0"/>
          <w:marBottom w:val="0"/>
          <w:divBdr>
            <w:top w:val="none" w:sz="0" w:space="0" w:color="auto"/>
            <w:left w:val="none" w:sz="0" w:space="0" w:color="auto"/>
            <w:bottom w:val="none" w:sz="0" w:space="0" w:color="auto"/>
            <w:right w:val="none" w:sz="0" w:space="0" w:color="auto"/>
          </w:divBdr>
        </w:div>
        <w:div w:id="1988900004">
          <w:marLeft w:val="640"/>
          <w:marRight w:val="0"/>
          <w:marTop w:val="0"/>
          <w:marBottom w:val="0"/>
          <w:divBdr>
            <w:top w:val="none" w:sz="0" w:space="0" w:color="auto"/>
            <w:left w:val="none" w:sz="0" w:space="0" w:color="auto"/>
            <w:bottom w:val="none" w:sz="0" w:space="0" w:color="auto"/>
            <w:right w:val="none" w:sz="0" w:space="0" w:color="auto"/>
          </w:divBdr>
        </w:div>
        <w:div w:id="497038176">
          <w:marLeft w:val="640"/>
          <w:marRight w:val="0"/>
          <w:marTop w:val="0"/>
          <w:marBottom w:val="0"/>
          <w:divBdr>
            <w:top w:val="none" w:sz="0" w:space="0" w:color="auto"/>
            <w:left w:val="none" w:sz="0" w:space="0" w:color="auto"/>
            <w:bottom w:val="none" w:sz="0" w:space="0" w:color="auto"/>
            <w:right w:val="none" w:sz="0" w:space="0" w:color="auto"/>
          </w:divBdr>
        </w:div>
      </w:divsChild>
    </w:div>
    <w:div w:id="189878689">
      <w:bodyDiv w:val="1"/>
      <w:marLeft w:val="0"/>
      <w:marRight w:val="0"/>
      <w:marTop w:val="0"/>
      <w:marBottom w:val="0"/>
      <w:divBdr>
        <w:top w:val="none" w:sz="0" w:space="0" w:color="auto"/>
        <w:left w:val="none" w:sz="0" w:space="0" w:color="auto"/>
        <w:bottom w:val="none" w:sz="0" w:space="0" w:color="auto"/>
        <w:right w:val="none" w:sz="0" w:space="0" w:color="auto"/>
      </w:divBdr>
      <w:divsChild>
        <w:div w:id="2055883539">
          <w:marLeft w:val="640"/>
          <w:marRight w:val="0"/>
          <w:marTop w:val="0"/>
          <w:marBottom w:val="0"/>
          <w:divBdr>
            <w:top w:val="none" w:sz="0" w:space="0" w:color="auto"/>
            <w:left w:val="none" w:sz="0" w:space="0" w:color="auto"/>
            <w:bottom w:val="none" w:sz="0" w:space="0" w:color="auto"/>
            <w:right w:val="none" w:sz="0" w:space="0" w:color="auto"/>
          </w:divBdr>
        </w:div>
        <w:div w:id="178276652">
          <w:marLeft w:val="640"/>
          <w:marRight w:val="0"/>
          <w:marTop w:val="0"/>
          <w:marBottom w:val="0"/>
          <w:divBdr>
            <w:top w:val="none" w:sz="0" w:space="0" w:color="auto"/>
            <w:left w:val="none" w:sz="0" w:space="0" w:color="auto"/>
            <w:bottom w:val="none" w:sz="0" w:space="0" w:color="auto"/>
            <w:right w:val="none" w:sz="0" w:space="0" w:color="auto"/>
          </w:divBdr>
        </w:div>
        <w:div w:id="1336884421">
          <w:marLeft w:val="640"/>
          <w:marRight w:val="0"/>
          <w:marTop w:val="0"/>
          <w:marBottom w:val="0"/>
          <w:divBdr>
            <w:top w:val="none" w:sz="0" w:space="0" w:color="auto"/>
            <w:left w:val="none" w:sz="0" w:space="0" w:color="auto"/>
            <w:bottom w:val="none" w:sz="0" w:space="0" w:color="auto"/>
            <w:right w:val="none" w:sz="0" w:space="0" w:color="auto"/>
          </w:divBdr>
        </w:div>
        <w:div w:id="1439565225">
          <w:marLeft w:val="640"/>
          <w:marRight w:val="0"/>
          <w:marTop w:val="0"/>
          <w:marBottom w:val="0"/>
          <w:divBdr>
            <w:top w:val="none" w:sz="0" w:space="0" w:color="auto"/>
            <w:left w:val="none" w:sz="0" w:space="0" w:color="auto"/>
            <w:bottom w:val="none" w:sz="0" w:space="0" w:color="auto"/>
            <w:right w:val="none" w:sz="0" w:space="0" w:color="auto"/>
          </w:divBdr>
        </w:div>
        <w:div w:id="1447844083">
          <w:marLeft w:val="640"/>
          <w:marRight w:val="0"/>
          <w:marTop w:val="0"/>
          <w:marBottom w:val="0"/>
          <w:divBdr>
            <w:top w:val="none" w:sz="0" w:space="0" w:color="auto"/>
            <w:left w:val="none" w:sz="0" w:space="0" w:color="auto"/>
            <w:bottom w:val="none" w:sz="0" w:space="0" w:color="auto"/>
            <w:right w:val="none" w:sz="0" w:space="0" w:color="auto"/>
          </w:divBdr>
        </w:div>
        <w:div w:id="339744406">
          <w:marLeft w:val="640"/>
          <w:marRight w:val="0"/>
          <w:marTop w:val="0"/>
          <w:marBottom w:val="0"/>
          <w:divBdr>
            <w:top w:val="none" w:sz="0" w:space="0" w:color="auto"/>
            <w:left w:val="none" w:sz="0" w:space="0" w:color="auto"/>
            <w:bottom w:val="none" w:sz="0" w:space="0" w:color="auto"/>
            <w:right w:val="none" w:sz="0" w:space="0" w:color="auto"/>
          </w:divBdr>
        </w:div>
        <w:div w:id="345401464">
          <w:marLeft w:val="640"/>
          <w:marRight w:val="0"/>
          <w:marTop w:val="0"/>
          <w:marBottom w:val="0"/>
          <w:divBdr>
            <w:top w:val="none" w:sz="0" w:space="0" w:color="auto"/>
            <w:left w:val="none" w:sz="0" w:space="0" w:color="auto"/>
            <w:bottom w:val="none" w:sz="0" w:space="0" w:color="auto"/>
            <w:right w:val="none" w:sz="0" w:space="0" w:color="auto"/>
          </w:divBdr>
        </w:div>
        <w:div w:id="1898710268">
          <w:marLeft w:val="640"/>
          <w:marRight w:val="0"/>
          <w:marTop w:val="0"/>
          <w:marBottom w:val="0"/>
          <w:divBdr>
            <w:top w:val="none" w:sz="0" w:space="0" w:color="auto"/>
            <w:left w:val="none" w:sz="0" w:space="0" w:color="auto"/>
            <w:bottom w:val="none" w:sz="0" w:space="0" w:color="auto"/>
            <w:right w:val="none" w:sz="0" w:space="0" w:color="auto"/>
          </w:divBdr>
        </w:div>
        <w:div w:id="671224218">
          <w:marLeft w:val="640"/>
          <w:marRight w:val="0"/>
          <w:marTop w:val="0"/>
          <w:marBottom w:val="0"/>
          <w:divBdr>
            <w:top w:val="none" w:sz="0" w:space="0" w:color="auto"/>
            <w:left w:val="none" w:sz="0" w:space="0" w:color="auto"/>
            <w:bottom w:val="none" w:sz="0" w:space="0" w:color="auto"/>
            <w:right w:val="none" w:sz="0" w:space="0" w:color="auto"/>
          </w:divBdr>
        </w:div>
        <w:div w:id="1524980563">
          <w:marLeft w:val="640"/>
          <w:marRight w:val="0"/>
          <w:marTop w:val="0"/>
          <w:marBottom w:val="0"/>
          <w:divBdr>
            <w:top w:val="none" w:sz="0" w:space="0" w:color="auto"/>
            <w:left w:val="none" w:sz="0" w:space="0" w:color="auto"/>
            <w:bottom w:val="none" w:sz="0" w:space="0" w:color="auto"/>
            <w:right w:val="none" w:sz="0" w:space="0" w:color="auto"/>
          </w:divBdr>
        </w:div>
        <w:div w:id="202716536">
          <w:marLeft w:val="640"/>
          <w:marRight w:val="0"/>
          <w:marTop w:val="0"/>
          <w:marBottom w:val="0"/>
          <w:divBdr>
            <w:top w:val="none" w:sz="0" w:space="0" w:color="auto"/>
            <w:left w:val="none" w:sz="0" w:space="0" w:color="auto"/>
            <w:bottom w:val="none" w:sz="0" w:space="0" w:color="auto"/>
            <w:right w:val="none" w:sz="0" w:space="0" w:color="auto"/>
          </w:divBdr>
        </w:div>
        <w:div w:id="177043605">
          <w:marLeft w:val="640"/>
          <w:marRight w:val="0"/>
          <w:marTop w:val="0"/>
          <w:marBottom w:val="0"/>
          <w:divBdr>
            <w:top w:val="none" w:sz="0" w:space="0" w:color="auto"/>
            <w:left w:val="none" w:sz="0" w:space="0" w:color="auto"/>
            <w:bottom w:val="none" w:sz="0" w:space="0" w:color="auto"/>
            <w:right w:val="none" w:sz="0" w:space="0" w:color="auto"/>
          </w:divBdr>
        </w:div>
        <w:div w:id="1690057114">
          <w:marLeft w:val="640"/>
          <w:marRight w:val="0"/>
          <w:marTop w:val="0"/>
          <w:marBottom w:val="0"/>
          <w:divBdr>
            <w:top w:val="none" w:sz="0" w:space="0" w:color="auto"/>
            <w:left w:val="none" w:sz="0" w:space="0" w:color="auto"/>
            <w:bottom w:val="none" w:sz="0" w:space="0" w:color="auto"/>
            <w:right w:val="none" w:sz="0" w:space="0" w:color="auto"/>
          </w:divBdr>
        </w:div>
        <w:div w:id="1025442833">
          <w:marLeft w:val="640"/>
          <w:marRight w:val="0"/>
          <w:marTop w:val="0"/>
          <w:marBottom w:val="0"/>
          <w:divBdr>
            <w:top w:val="none" w:sz="0" w:space="0" w:color="auto"/>
            <w:left w:val="none" w:sz="0" w:space="0" w:color="auto"/>
            <w:bottom w:val="none" w:sz="0" w:space="0" w:color="auto"/>
            <w:right w:val="none" w:sz="0" w:space="0" w:color="auto"/>
          </w:divBdr>
        </w:div>
        <w:div w:id="1242252230">
          <w:marLeft w:val="640"/>
          <w:marRight w:val="0"/>
          <w:marTop w:val="0"/>
          <w:marBottom w:val="0"/>
          <w:divBdr>
            <w:top w:val="none" w:sz="0" w:space="0" w:color="auto"/>
            <w:left w:val="none" w:sz="0" w:space="0" w:color="auto"/>
            <w:bottom w:val="none" w:sz="0" w:space="0" w:color="auto"/>
            <w:right w:val="none" w:sz="0" w:space="0" w:color="auto"/>
          </w:divBdr>
        </w:div>
        <w:div w:id="1810051026">
          <w:marLeft w:val="640"/>
          <w:marRight w:val="0"/>
          <w:marTop w:val="0"/>
          <w:marBottom w:val="0"/>
          <w:divBdr>
            <w:top w:val="none" w:sz="0" w:space="0" w:color="auto"/>
            <w:left w:val="none" w:sz="0" w:space="0" w:color="auto"/>
            <w:bottom w:val="none" w:sz="0" w:space="0" w:color="auto"/>
            <w:right w:val="none" w:sz="0" w:space="0" w:color="auto"/>
          </w:divBdr>
        </w:div>
        <w:div w:id="535696936">
          <w:marLeft w:val="640"/>
          <w:marRight w:val="0"/>
          <w:marTop w:val="0"/>
          <w:marBottom w:val="0"/>
          <w:divBdr>
            <w:top w:val="none" w:sz="0" w:space="0" w:color="auto"/>
            <w:left w:val="none" w:sz="0" w:space="0" w:color="auto"/>
            <w:bottom w:val="none" w:sz="0" w:space="0" w:color="auto"/>
            <w:right w:val="none" w:sz="0" w:space="0" w:color="auto"/>
          </w:divBdr>
        </w:div>
        <w:div w:id="1716272883">
          <w:marLeft w:val="640"/>
          <w:marRight w:val="0"/>
          <w:marTop w:val="0"/>
          <w:marBottom w:val="0"/>
          <w:divBdr>
            <w:top w:val="none" w:sz="0" w:space="0" w:color="auto"/>
            <w:left w:val="none" w:sz="0" w:space="0" w:color="auto"/>
            <w:bottom w:val="none" w:sz="0" w:space="0" w:color="auto"/>
            <w:right w:val="none" w:sz="0" w:space="0" w:color="auto"/>
          </w:divBdr>
        </w:div>
        <w:div w:id="181826961">
          <w:marLeft w:val="640"/>
          <w:marRight w:val="0"/>
          <w:marTop w:val="0"/>
          <w:marBottom w:val="0"/>
          <w:divBdr>
            <w:top w:val="none" w:sz="0" w:space="0" w:color="auto"/>
            <w:left w:val="none" w:sz="0" w:space="0" w:color="auto"/>
            <w:bottom w:val="none" w:sz="0" w:space="0" w:color="auto"/>
            <w:right w:val="none" w:sz="0" w:space="0" w:color="auto"/>
          </w:divBdr>
        </w:div>
        <w:div w:id="433861628">
          <w:marLeft w:val="640"/>
          <w:marRight w:val="0"/>
          <w:marTop w:val="0"/>
          <w:marBottom w:val="0"/>
          <w:divBdr>
            <w:top w:val="none" w:sz="0" w:space="0" w:color="auto"/>
            <w:left w:val="none" w:sz="0" w:space="0" w:color="auto"/>
            <w:bottom w:val="none" w:sz="0" w:space="0" w:color="auto"/>
            <w:right w:val="none" w:sz="0" w:space="0" w:color="auto"/>
          </w:divBdr>
        </w:div>
        <w:div w:id="358287128">
          <w:marLeft w:val="640"/>
          <w:marRight w:val="0"/>
          <w:marTop w:val="0"/>
          <w:marBottom w:val="0"/>
          <w:divBdr>
            <w:top w:val="none" w:sz="0" w:space="0" w:color="auto"/>
            <w:left w:val="none" w:sz="0" w:space="0" w:color="auto"/>
            <w:bottom w:val="none" w:sz="0" w:space="0" w:color="auto"/>
            <w:right w:val="none" w:sz="0" w:space="0" w:color="auto"/>
          </w:divBdr>
        </w:div>
        <w:div w:id="1920820838">
          <w:marLeft w:val="640"/>
          <w:marRight w:val="0"/>
          <w:marTop w:val="0"/>
          <w:marBottom w:val="0"/>
          <w:divBdr>
            <w:top w:val="none" w:sz="0" w:space="0" w:color="auto"/>
            <w:left w:val="none" w:sz="0" w:space="0" w:color="auto"/>
            <w:bottom w:val="none" w:sz="0" w:space="0" w:color="auto"/>
            <w:right w:val="none" w:sz="0" w:space="0" w:color="auto"/>
          </w:divBdr>
        </w:div>
        <w:div w:id="1297487159">
          <w:marLeft w:val="640"/>
          <w:marRight w:val="0"/>
          <w:marTop w:val="0"/>
          <w:marBottom w:val="0"/>
          <w:divBdr>
            <w:top w:val="none" w:sz="0" w:space="0" w:color="auto"/>
            <w:left w:val="none" w:sz="0" w:space="0" w:color="auto"/>
            <w:bottom w:val="none" w:sz="0" w:space="0" w:color="auto"/>
            <w:right w:val="none" w:sz="0" w:space="0" w:color="auto"/>
          </w:divBdr>
        </w:div>
        <w:div w:id="1941257526">
          <w:marLeft w:val="640"/>
          <w:marRight w:val="0"/>
          <w:marTop w:val="0"/>
          <w:marBottom w:val="0"/>
          <w:divBdr>
            <w:top w:val="none" w:sz="0" w:space="0" w:color="auto"/>
            <w:left w:val="none" w:sz="0" w:space="0" w:color="auto"/>
            <w:bottom w:val="none" w:sz="0" w:space="0" w:color="auto"/>
            <w:right w:val="none" w:sz="0" w:space="0" w:color="auto"/>
          </w:divBdr>
        </w:div>
        <w:div w:id="1466776542">
          <w:marLeft w:val="640"/>
          <w:marRight w:val="0"/>
          <w:marTop w:val="0"/>
          <w:marBottom w:val="0"/>
          <w:divBdr>
            <w:top w:val="none" w:sz="0" w:space="0" w:color="auto"/>
            <w:left w:val="none" w:sz="0" w:space="0" w:color="auto"/>
            <w:bottom w:val="none" w:sz="0" w:space="0" w:color="auto"/>
            <w:right w:val="none" w:sz="0" w:space="0" w:color="auto"/>
          </w:divBdr>
        </w:div>
        <w:div w:id="997853227">
          <w:marLeft w:val="640"/>
          <w:marRight w:val="0"/>
          <w:marTop w:val="0"/>
          <w:marBottom w:val="0"/>
          <w:divBdr>
            <w:top w:val="none" w:sz="0" w:space="0" w:color="auto"/>
            <w:left w:val="none" w:sz="0" w:space="0" w:color="auto"/>
            <w:bottom w:val="none" w:sz="0" w:space="0" w:color="auto"/>
            <w:right w:val="none" w:sz="0" w:space="0" w:color="auto"/>
          </w:divBdr>
        </w:div>
        <w:div w:id="700328025">
          <w:marLeft w:val="640"/>
          <w:marRight w:val="0"/>
          <w:marTop w:val="0"/>
          <w:marBottom w:val="0"/>
          <w:divBdr>
            <w:top w:val="none" w:sz="0" w:space="0" w:color="auto"/>
            <w:left w:val="none" w:sz="0" w:space="0" w:color="auto"/>
            <w:bottom w:val="none" w:sz="0" w:space="0" w:color="auto"/>
            <w:right w:val="none" w:sz="0" w:space="0" w:color="auto"/>
          </w:divBdr>
        </w:div>
        <w:div w:id="628053416">
          <w:marLeft w:val="640"/>
          <w:marRight w:val="0"/>
          <w:marTop w:val="0"/>
          <w:marBottom w:val="0"/>
          <w:divBdr>
            <w:top w:val="none" w:sz="0" w:space="0" w:color="auto"/>
            <w:left w:val="none" w:sz="0" w:space="0" w:color="auto"/>
            <w:bottom w:val="none" w:sz="0" w:space="0" w:color="auto"/>
            <w:right w:val="none" w:sz="0" w:space="0" w:color="auto"/>
          </w:divBdr>
        </w:div>
        <w:div w:id="1983541013">
          <w:marLeft w:val="640"/>
          <w:marRight w:val="0"/>
          <w:marTop w:val="0"/>
          <w:marBottom w:val="0"/>
          <w:divBdr>
            <w:top w:val="none" w:sz="0" w:space="0" w:color="auto"/>
            <w:left w:val="none" w:sz="0" w:space="0" w:color="auto"/>
            <w:bottom w:val="none" w:sz="0" w:space="0" w:color="auto"/>
            <w:right w:val="none" w:sz="0" w:space="0" w:color="auto"/>
          </w:divBdr>
        </w:div>
      </w:divsChild>
    </w:div>
    <w:div w:id="192421589">
      <w:bodyDiv w:val="1"/>
      <w:marLeft w:val="0"/>
      <w:marRight w:val="0"/>
      <w:marTop w:val="0"/>
      <w:marBottom w:val="0"/>
      <w:divBdr>
        <w:top w:val="none" w:sz="0" w:space="0" w:color="auto"/>
        <w:left w:val="none" w:sz="0" w:space="0" w:color="auto"/>
        <w:bottom w:val="none" w:sz="0" w:space="0" w:color="auto"/>
        <w:right w:val="none" w:sz="0" w:space="0" w:color="auto"/>
      </w:divBdr>
      <w:divsChild>
        <w:div w:id="1777630428">
          <w:marLeft w:val="640"/>
          <w:marRight w:val="0"/>
          <w:marTop w:val="0"/>
          <w:marBottom w:val="0"/>
          <w:divBdr>
            <w:top w:val="none" w:sz="0" w:space="0" w:color="auto"/>
            <w:left w:val="none" w:sz="0" w:space="0" w:color="auto"/>
            <w:bottom w:val="none" w:sz="0" w:space="0" w:color="auto"/>
            <w:right w:val="none" w:sz="0" w:space="0" w:color="auto"/>
          </w:divBdr>
        </w:div>
        <w:div w:id="625741815">
          <w:marLeft w:val="640"/>
          <w:marRight w:val="0"/>
          <w:marTop w:val="0"/>
          <w:marBottom w:val="0"/>
          <w:divBdr>
            <w:top w:val="none" w:sz="0" w:space="0" w:color="auto"/>
            <w:left w:val="none" w:sz="0" w:space="0" w:color="auto"/>
            <w:bottom w:val="none" w:sz="0" w:space="0" w:color="auto"/>
            <w:right w:val="none" w:sz="0" w:space="0" w:color="auto"/>
          </w:divBdr>
        </w:div>
        <w:div w:id="2004510015">
          <w:marLeft w:val="640"/>
          <w:marRight w:val="0"/>
          <w:marTop w:val="0"/>
          <w:marBottom w:val="0"/>
          <w:divBdr>
            <w:top w:val="none" w:sz="0" w:space="0" w:color="auto"/>
            <w:left w:val="none" w:sz="0" w:space="0" w:color="auto"/>
            <w:bottom w:val="none" w:sz="0" w:space="0" w:color="auto"/>
            <w:right w:val="none" w:sz="0" w:space="0" w:color="auto"/>
          </w:divBdr>
        </w:div>
        <w:div w:id="2023966153">
          <w:marLeft w:val="640"/>
          <w:marRight w:val="0"/>
          <w:marTop w:val="0"/>
          <w:marBottom w:val="0"/>
          <w:divBdr>
            <w:top w:val="none" w:sz="0" w:space="0" w:color="auto"/>
            <w:left w:val="none" w:sz="0" w:space="0" w:color="auto"/>
            <w:bottom w:val="none" w:sz="0" w:space="0" w:color="auto"/>
            <w:right w:val="none" w:sz="0" w:space="0" w:color="auto"/>
          </w:divBdr>
        </w:div>
        <w:div w:id="1079643235">
          <w:marLeft w:val="640"/>
          <w:marRight w:val="0"/>
          <w:marTop w:val="0"/>
          <w:marBottom w:val="0"/>
          <w:divBdr>
            <w:top w:val="none" w:sz="0" w:space="0" w:color="auto"/>
            <w:left w:val="none" w:sz="0" w:space="0" w:color="auto"/>
            <w:bottom w:val="none" w:sz="0" w:space="0" w:color="auto"/>
            <w:right w:val="none" w:sz="0" w:space="0" w:color="auto"/>
          </w:divBdr>
        </w:div>
        <w:div w:id="168908117">
          <w:marLeft w:val="640"/>
          <w:marRight w:val="0"/>
          <w:marTop w:val="0"/>
          <w:marBottom w:val="0"/>
          <w:divBdr>
            <w:top w:val="none" w:sz="0" w:space="0" w:color="auto"/>
            <w:left w:val="none" w:sz="0" w:space="0" w:color="auto"/>
            <w:bottom w:val="none" w:sz="0" w:space="0" w:color="auto"/>
            <w:right w:val="none" w:sz="0" w:space="0" w:color="auto"/>
          </w:divBdr>
        </w:div>
        <w:div w:id="737631771">
          <w:marLeft w:val="640"/>
          <w:marRight w:val="0"/>
          <w:marTop w:val="0"/>
          <w:marBottom w:val="0"/>
          <w:divBdr>
            <w:top w:val="none" w:sz="0" w:space="0" w:color="auto"/>
            <w:left w:val="none" w:sz="0" w:space="0" w:color="auto"/>
            <w:bottom w:val="none" w:sz="0" w:space="0" w:color="auto"/>
            <w:right w:val="none" w:sz="0" w:space="0" w:color="auto"/>
          </w:divBdr>
        </w:div>
        <w:div w:id="1519079467">
          <w:marLeft w:val="640"/>
          <w:marRight w:val="0"/>
          <w:marTop w:val="0"/>
          <w:marBottom w:val="0"/>
          <w:divBdr>
            <w:top w:val="none" w:sz="0" w:space="0" w:color="auto"/>
            <w:left w:val="none" w:sz="0" w:space="0" w:color="auto"/>
            <w:bottom w:val="none" w:sz="0" w:space="0" w:color="auto"/>
            <w:right w:val="none" w:sz="0" w:space="0" w:color="auto"/>
          </w:divBdr>
        </w:div>
        <w:div w:id="989595807">
          <w:marLeft w:val="640"/>
          <w:marRight w:val="0"/>
          <w:marTop w:val="0"/>
          <w:marBottom w:val="0"/>
          <w:divBdr>
            <w:top w:val="none" w:sz="0" w:space="0" w:color="auto"/>
            <w:left w:val="none" w:sz="0" w:space="0" w:color="auto"/>
            <w:bottom w:val="none" w:sz="0" w:space="0" w:color="auto"/>
            <w:right w:val="none" w:sz="0" w:space="0" w:color="auto"/>
          </w:divBdr>
        </w:div>
        <w:div w:id="1657028687">
          <w:marLeft w:val="640"/>
          <w:marRight w:val="0"/>
          <w:marTop w:val="0"/>
          <w:marBottom w:val="0"/>
          <w:divBdr>
            <w:top w:val="none" w:sz="0" w:space="0" w:color="auto"/>
            <w:left w:val="none" w:sz="0" w:space="0" w:color="auto"/>
            <w:bottom w:val="none" w:sz="0" w:space="0" w:color="auto"/>
            <w:right w:val="none" w:sz="0" w:space="0" w:color="auto"/>
          </w:divBdr>
        </w:div>
        <w:div w:id="1026369140">
          <w:marLeft w:val="640"/>
          <w:marRight w:val="0"/>
          <w:marTop w:val="0"/>
          <w:marBottom w:val="0"/>
          <w:divBdr>
            <w:top w:val="none" w:sz="0" w:space="0" w:color="auto"/>
            <w:left w:val="none" w:sz="0" w:space="0" w:color="auto"/>
            <w:bottom w:val="none" w:sz="0" w:space="0" w:color="auto"/>
            <w:right w:val="none" w:sz="0" w:space="0" w:color="auto"/>
          </w:divBdr>
        </w:div>
        <w:div w:id="590698371">
          <w:marLeft w:val="640"/>
          <w:marRight w:val="0"/>
          <w:marTop w:val="0"/>
          <w:marBottom w:val="0"/>
          <w:divBdr>
            <w:top w:val="none" w:sz="0" w:space="0" w:color="auto"/>
            <w:left w:val="none" w:sz="0" w:space="0" w:color="auto"/>
            <w:bottom w:val="none" w:sz="0" w:space="0" w:color="auto"/>
            <w:right w:val="none" w:sz="0" w:space="0" w:color="auto"/>
          </w:divBdr>
        </w:div>
        <w:div w:id="40251752">
          <w:marLeft w:val="640"/>
          <w:marRight w:val="0"/>
          <w:marTop w:val="0"/>
          <w:marBottom w:val="0"/>
          <w:divBdr>
            <w:top w:val="none" w:sz="0" w:space="0" w:color="auto"/>
            <w:left w:val="none" w:sz="0" w:space="0" w:color="auto"/>
            <w:bottom w:val="none" w:sz="0" w:space="0" w:color="auto"/>
            <w:right w:val="none" w:sz="0" w:space="0" w:color="auto"/>
          </w:divBdr>
        </w:div>
        <w:div w:id="1699038237">
          <w:marLeft w:val="640"/>
          <w:marRight w:val="0"/>
          <w:marTop w:val="0"/>
          <w:marBottom w:val="0"/>
          <w:divBdr>
            <w:top w:val="none" w:sz="0" w:space="0" w:color="auto"/>
            <w:left w:val="none" w:sz="0" w:space="0" w:color="auto"/>
            <w:bottom w:val="none" w:sz="0" w:space="0" w:color="auto"/>
            <w:right w:val="none" w:sz="0" w:space="0" w:color="auto"/>
          </w:divBdr>
        </w:div>
        <w:div w:id="265232351">
          <w:marLeft w:val="640"/>
          <w:marRight w:val="0"/>
          <w:marTop w:val="0"/>
          <w:marBottom w:val="0"/>
          <w:divBdr>
            <w:top w:val="none" w:sz="0" w:space="0" w:color="auto"/>
            <w:left w:val="none" w:sz="0" w:space="0" w:color="auto"/>
            <w:bottom w:val="none" w:sz="0" w:space="0" w:color="auto"/>
            <w:right w:val="none" w:sz="0" w:space="0" w:color="auto"/>
          </w:divBdr>
        </w:div>
        <w:div w:id="1422027539">
          <w:marLeft w:val="640"/>
          <w:marRight w:val="0"/>
          <w:marTop w:val="0"/>
          <w:marBottom w:val="0"/>
          <w:divBdr>
            <w:top w:val="none" w:sz="0" w:space="0" w:color="auto"/>
            <w:left w:val="none" w:sz="0" w:space="0" w:color="auto"/>
            <w:bottom w:val="none" w:sz="0" w:space="0" w:color="auto"/>
            <w:right w:val="none" w:sz="0" w:space="0" w:color="auto"/>
          </w:divBdr>
        </w:div>
        <w:div w:id="841776676">
          <w:marLeft w:val="640"/>
          <w:marRight w:val="0"/>
          <w:marTop w:val="0"/>
          <w:marBottom w:val="0"/>
          <w:divBdr>
            <w:top w:val="none" w:sz="0" w:space="0" w:color="auto"/>
            <w:left w:val="none" w:sz="0" w:space="0" w:color="auto"/>
            <w:bottom w:val="none" w:sz="0" w:space="0" w:color="auto"/>
            <w:right w:val="none" w:sz="0" w:space="0" w:color="auto"/>
          </w:divBdr>
        </w:div>
        <w:div w:id="1008676718">
          <w:marLeft w:val="640"/>
          <w:marRight w:val="0"/>
          <w:marTop w:val="0"/>
          <w:marBottom w:val="0"/>
          <w:divBdr>
            <w:top w:val="none" w:sz="0" w:space="0" w:color="auto"/>
            <w:left w:val="none" w:sz="0" w:space="0" w:color="auto"/>
            <w:bottom w:val="none" w:sz="0" w:space="0" w:color="auto"/>
            <w:right w:val="none" w:sz="0" w:space="0" w:color="auto"/>
          </w:divBdr>
        </w:div>
        <w:div w:id="930971038">
          <w:marLeft w:val="640"/>
          <w:marRight w:val="0"/>
          <w:marTop w:val="0"/>
          <w:marBottom w:val="0"/>
          <w:divBdr>
            <w:top w:val="none" w:sz="0" w:space="0" w:color="auto"/>
            <w:left w:val="none" w:sz="0" w:space="0" w:color="auto"/>
            <w:bottom w:val="none" w:sz="0" w:space="0" w:color="auto"/>
            <w:right w:val="none" w:sz="0" w:space="0" w:color="auto"/>
          </w:divBdr>
        </w:div>
        <w:div w:id="2099134111">
          <w:marLeft w:val="640"/>
          <w:marRight w:val="0"/>
          <w:marTop w:val="0"/>
          <w:marBottom w:val="0"/>
          <w:divBdr>
            <w:top w:val="none" w:sz="0" w:space="0" w:color="auto"/>
            <w:left w:val="none" w:sz="0" w:space="0" w:color="auto"/>
            <w:bottom w:val="none" w:sz="0" w:space="0" w:color="auto"/>
            <w:right w:val="none" w:sz="0" w:space="0" w:color="auto"/>
          </w:divBdr>
        </w:div>
        <w:div w:id="2115856496">
          <w:marLeft w:val="640"/>
          <w:marRight w:val="0"/>
          <w:marTop w:val="0"/>
          <w:marBottom w:val="0"/>
          <w:divBdr>
            <w:top w:val="none" w:sz="0" w:space="0" w:color="auto"/>
            <w:left w:val="none" w:sz="0" w:space="0" w:color="auto"/>
            <w:bottom w:val="none" w:sz="0" w:space="0" w:color="auto"/>
            <w:right w:val="none" w:sz="0" w:space="0" w:color="auto"/>
          </w:divBdr>
        </w:div>
        <w:div w:id="2091074202">
          <w:marLeft w:val="640"/>
          <w:marRight w:val="0"/>
          <w:marTop w:val="0"/>
          <w:marBottom w:val="0"/>
          <w:divBdr>
            <w:top w:val="none" w:sz="0" w:space="0" w:color="auto"/>
            <w:left w:val="none" w:sz="0" w:space="0" w:color="auto"/>
            <w:bottom w:val="none" w:sz="0" w:space="0" w:color="auto"/>
            <w:right w:val="none" w:sz="0" w:space="0" w:color="auto"/>
          </w:divBdr>
        </w:div>
        <w:div w:id="1598365936">
          <w:marLeft w:val="640"/>
          <w:marRight w:val="0"/>
          <w:marTop w:val="0"/>
          <w:marBottom w:val="0"/>
          <w:divBdr>
            <w:top w:val="none" w:sz="0" w:space="0" w:color="auto"/>
            <w:left w:val="none" w:sz="0" w:space="0" w:color="auto"/>
            <w:bottom w:val="none" w:sz="0" w:space="0" w:color="auto"/>
            <w:right w:val="none" w:sz="0" w:space="0" w:color="auto"/>
          </w:divBdr>
        </w:div>
        <w:div w:id="717051078">
          <w:marLeft w:val="640"/>
          <w:marRight w:val="0"/>
          <w:marTop w:val="0"/>
          <w:marBottom w:val="0"/>
          <w:divBdr>
            <w:top w:val="none" w:sz="0" w:space="0" w:color="auto"/>
            <w:left w:val="none" w:sz="0" w:space="0" w:color="auto"/>
            <w:bottom w:val="none" w:sz="0" w:space="0" w:color="auto"/>
            <w:right w:val="none" w:sz="0" w:space="0" w:color="auto"/>
          </w:divBdr>
        </w:div>
        <w:div w:id="1178422182">
          <w:marLeft w:val="640"/>
          <w:marRight w:val="0"/>
          <w:marTop w:val="0"/>
          <w:marBottom w:val="0"/>
          <w:divBdr>
            <w:top w:val="none" w:sz="0" w:space="0" w:color="auto"/>
            <w:left w:val="none" w:sz="0" w:space="0" w:color="auto"/>
            <w:bottom w:val="none" w:sz="0" w:space="0" w:color="auto"/>
            <w:right w:val="none" w:sz="0" w:space="0" w:color="auto"/>
          </w:divBdr>
        </w:div>
        <w:div w:id="2060087204">
          <w:marLeft w:val="640"/>
          <w:marRight w:val="0"/>
          <w:marTop w:val="0"/>
          <w:marBottom w:val="0"/>
          <w:divBdr>
            <w:top w:val="none" w:sz="0" w:space="0" w:color="auto"/>
            <w:left w:val="none" w:sz="0" w:space="0" w:color="auto"/>
            <w:bottom w:val="none" w:sz="0" w:space="0" w:color="auto"/>
            <w:right w:val="none" w:sz="0" w:space="0" w:color="auto"/>
          </w:divBdr>
        </w:div>
        <w:div w:id="207570151">
          <w:marLeft w:val="640"/>
          <w:marRight w:val="0"/>
          <w:marTop w:val="0"/>
          <w:marBottom w:val="0"/>
          <w:divBdr>
            <w:top w:val="none" w:sz="0" w:space="0" w:color="auto"/>
            <w:left w:val="none" w:sz="0" w:space="0" w:color="auto"/>
            <w:bottom w:val="none" w:sz="0" w:space="0" w:color="auto"/>
            <w:right w:val="none" w:sz="0" w:space="0" w:color="auto"/>
          </w:divBdr>
        </w:div>
        <w:div w:id="1000277582">
          <w:marLeft w:val="640"/>
          <w:marRight w:val="0"/>
          <w:marTop w:val="0"/>
          <w:marBottom w:val="0"/>
          <w:divBdr>
            <w:top w:val="none" w:sz="0" w:space="0" w:color="auto"/>
            <w:left w:val="none" w:sz="0" w:space="0" w:color="auto"/>
            <w:bottom w:val="none" w:sz="0" w:space="0" w:color="auto"/>
            <w:right w:val="none" w:sz="0" w:space="0" w:color="auto"/>
          </w:divBdr>
        </w:div>
      </w:divsChild>
    </w:div>
    <w:div w:id="259030484">
      <w:bodyDiv w:val="1"/>
      <w:marLeft w:val="0"/>
      <w:marRight w:val="0"/>
      <w:marTop w:val="0"/>
      <w:marBottom w:val="0"/>
      <w:divBdr>
        <w:top w:val="none" w:sz="0" w:space="0" w:color="auto"/>
        <w:left w:val="none" w:sz="0" w:space="0" w:color="auto"/>
        <w:bottom w:val="none" w:sz="0" w:space="0" w:color="auto"/>
        <w:right w:val="none" w:sz="0" w:space="0" w:color="auto"/>
      </w:divBdr>
      <w:divsChild>
        <w:div w:id="406535138">
          <w:marLeft w:val="640"/>
          <w:marRight w:val="0"/>
          <w:marTop w:val="0"/>
          <w:marBottom w:val="0"/>
          <w:divBdr>
            <w:top w:val="none" w:sz="0" w:space="0" w:color="auto"/>
            <w:left w:val="none" w:sz="0" w:space="0" w:color="auto"/>
            <w:bottom w:val="none" w:sz="0" w:space="0" w:color="auto"/>
            <w:right w:val="none" w:sz="0" w:space="0" w:color="auto"/>
          </w:divBdr>
        </w:div>
        <w:div w:id="175005039">
          <w:marLeft w:val="640"/>
          <w:marRight w:val="0"/>
          <w:marTop w:val="0"/>
          <w:marBottom w:val="0"/>
          <w:divBdr>
            <w:top w:val="none" w:sz="0" w:space="0" w:color="auto"/>
            <w:left w:val="none" w:sz="0" w:space="0" w:color="auto"/>
            <w:bottom w:val="none" w:sz="0" w:space="0" w:color="auto"/>
            <w:right w:val="none" w:sz="0" w:space="0" w:color="auto"/>
          </w:divBdr>
        </w:div>
        <w:div w:id="497117603">
          <w:marLeft w:val="640"/>
          <w:marRight w:val="0"/>
          <w:marTop w:val="0"/>
          <w:marBottom w:val="0"/>
          <w:divBdr>
            <w:top w:val="none" w:sz="0" w:space="0" w:color="auto"/>
            <w:left w:val="none" w:sz="0" w:space="0" w:color="auto"/>
            <w:bottom w:val="none" w:sz="0" w:space="0" w:color="auto"/>
            <w:right w:val="none" w:sz="0" w:space="0" w:color="auto"/>
          </w:divBdr>
        </w:div>
        <w:div w:id="2059476129">
          <w:marLeft w:val="640"/>
          <w:marRight w:val="0"/>
          <w:marTop w:val="0"/>
          <w:marBottom w:val="0"/>
          <w:divBdr>
            <w:top w:val="none" w:sz="0" w:space="0" w:color="auto"/>
            <w:left w:val="none" w:sz="0" w:space="0" w:color="auto"/>
            <w:bottom w:val="none" w:sz="0" w:space="0" w:color="auto"/>
            <w:right w:val="none" w:sz="0" w:space="0" w:color="auto"/>
          </w:divBdr>
        </w:div>
        <w:div w:id="341781695">
          <w:marLeft w:val="640"/>
          <w:marRight w:val="0"/>
          <w:marTop w:val="0"/>
          <w:marBottom w:val="0"/>
          <w:divBdr>
            <w:top w:val="none" w:sz="0" w:space="0" w:color="auto"/>
            <w:left w:val="none" w:sz="0" w:space="0" w:color="auto"/>
            <w:bottom w:val="none" w:sz="0" w:space="0" w:color="auto"/>
            <w:right w:val="none" w:sz="0" w:space="0" w:color="auto"/>
          </w:divBdr>
        </w:div>
        <w:div w:id="1745494487">
          <w:marLeft w:val="640"/>
          <w:marRight w:val="0"/>
          <w:marTop w:val="0"/>
          <w:marBottom w:val="0"/>
          <w:divBdr>
            <w:top w:val="none" w:sz="0" w:space="0" w:color="auto"/>
            <w:left w:val="none" w:sz="0" w:space="0" w:color="auto"/>
            <w:bottom w:val="none" w:sz="0" w:space="0" w:color="auto"/>
            <w:right w:val="none" w:sz="0" w:space="0" w:color="auto"/>
          </w:divBdr>
        </w:div>
        <w:div w:id="169372535">
          <w:marLeft w:val="640"/>
          <w:marRight w:val="0"/>
          <w:marTop w:val="0"/>
          <w:marBottom w:val="0"/>
          <w:divBdr>
            <w:top w:val="none" w:sz="0" w:space="0" w:color="auto"/>
            <w:left w:val="none" w:sz="0" w:space="0" w:color="auto"/>
            <w:bottom w:val="none" w:sz="0" w:space="0" w:color="auto"/>
            <w:right w:val="none" w:sz="0" w:space="0" w:color="auto"/>
          </w:divBdr>
        </w:div>
        <w:div w:id="1150946148">
          <w:marLeft w:val="640"/>
          <w:marRight w:val="0"/>
          <w:marTop w:val="0"/>
          <w:marBottom w:val="0"/>
          <w:divBdr>
            <w:top w:val="none" w:sz="0" w:space="0" w:color="auto"/>
            <w:left w:val="none" w:sz="0" w:space="0" w:color="auto"/>
            <w:bottom w:val="none" w:sz="0" w:space="0" w:color="auto"/>
            <w:right w:val="none" w:sz="0" w:space="0" w:color="auto"/>
          </w:divBdr>
        </w:div>
        <w:div w:id="1780448611">
          <w:marLeft w:val="640"/>
          <w:marRight w:val="0"/>
          <w:marTop w:val="0"/>
          <w:marBottom w:val="0"/>
          <w:divBdr>
            <w:top w:val="none" w:sz="0" w:space="0" w:color="auto"/>
            <w:left w:val="none" w:sz="0" w:space="0" w:color="auto"/>
            <w:bottom w:val="none" w:sz="0" w:space="0" w:color="auto"/>
            <w:right w:val="none" w:sz="0" w:space="0" w:color="auto"/>
          </w:divBdr>
        </w:div>
        <w:div w:id="1645743368">
          <w:marLeft w:val="640"/>
          <w:marRight w:val="0"/>
          <w:marTop w:val="0"/>
          <w:marBottom w:val="0"/>
          <w:divBdr>
            <w:top w:val="none" w:sz="0" w:space="0" w:color="auto"/>
            <w:left w:val="none" w:sz="0" w:space="0" w:color="auto"/>
            <w:bottom w:val="none" w:sz="0" w:space="0" w:color="auto"/>
            <w:right w:val="none" w:sz="0" w:space="0" w:color="auto"/>
          </w:divBdr>
        </w:div>
        <w:div w:id="1636176354">
          <w:marLeft w:val="640"/>
          <w:marRight w:val="0"/>
          <w:marTop w:val="0"/>
          <w:marBottom w:val="0"/>
          <w:divBdr>
            <w:top w:val="none" w:sz="0" w:space="0" w:color="auto"/>
            <w:left w:val="none" w:sz="0" w:space="0" w:color="auto"/>
            <w:bottom w:val="none" w:sz="0" w:space="0" w:color="auto"/>
            <w:right w:val="none" w:sz="0" w:space="0" w:color="auto"/>
          </w:divBdr>
        </w:div>
        <w:div w:id="1160386804">
          <w:marLeft w:val="640"/>
          <w:marRight w:val="0"/>
          <w:marTop w:val="0"/>
          <w:marBottom w:val="0"/>
          <w:divBdr>
            <w:top w:val="none" w:sz="0" w:space="0" w:color="auto"/>
            <w:left w:val="none" w:sz="0" w:space="0" w:color="auto"/>
            <w:bottom w:val="none" w:sz="0" w:space="0" w:color="auto"/>
            <w:right w:val="none" w:sz="0" w:space="0" w:color="auto"/>
          </w:divBdr>
        </w:div>
        <w:div w:id="128668404">
          <w:marLeft w:val="640"/>
          <w:marRight w:val="0"/>
          <w:marTop w:val="0"/>
          <w:marBottom w:val="0"/>
          <w:divBdr>
            <w:top w:val="none" w:sz="0" w:space="0" w:color="auto"/>
            <w:left w:val="none" w:sz="0" w:space="0" w:color="auto"/>
            <w:bottom w:val="none" w:sz="0" w:space="0" w:color="auto"/>
            <w:right w:val="none" w:sz="0" w:space="0" w:color="auto"/>
          </w:divBdr>
        </w:div>
        <w:div w:id="2035419672">
          <w:marLeft w:val="640"/>
          <w:marRight w:val="0"/>
          <w:marTop w:val="0"/>
          <w:marBottom w:val="0"/>
          <w:divBdr>
            <w:top w:val="none" w:sz="0" w:space="0" w:color="auto"/>
            <w:left w:val="none" w:sz="0" w:space="0" w:color="auto"/>
            <w:bottom w:val="none" w:sz="0" w:space="0" w:color="auto"/>
            <w:right w:val="none" w:sz="0" w:space="0" w:color="auto"/>
          </w:divBdr>
        </w:div>
        <w:div w:id="1908759454">
          <w:marLeft w:val="640"/>
          <w:marRight w:val="0"/>
          <w:marTop w:val="0"/>
          <w:marBottom w:val="0"/>
          <w:divBdr>
            <w:top w:val="none" w:sz="0" w:space="0" w:color="auto"/>
            <w:left w:val="none" w:sz="0" w:space="0" w:color="auto"/>
            <w:bottom w:val="none" w:sz="0" w:space="0" w:color="auto"/>
            <w:right w:val="none" w:sz="0" w:space="0" w:color="auto"/>
          </w:divBdr>
        </w:div>
        <w:div w:id="1591814078">
          <w:marLeft w:val="640"/>
          <w:marRight w:val="0"/>
          <w:marTop w:val="0"/>
          <w:marBottom w:val="0"/>
          <w:divBdr>
            <w:top w:val="none" w:sz="0" w:space="0" w:color="auto"/>
            <w:left w:val="none" w:sz="0" w:space="0" w:color="auto"/>
            <w:bottom w:val="none" w:sz="0" w:space="0" w:color="auto"/>
            <w:right w:val="none" w:sz="0" w:space="0" w:color="auto"/>
          </w:divBdr>
        </w:div>
        <w:div w:id="275067919">
          <w:marLeft w:val="640"/>
          <w:marRight w:val="0"/>
          <w:marTop w:val="0"/>
          <w:marBottom w:val="0"/>
          <w:divBdr>
            <w:top w:val="none" w:sz="0" w:space="0" w:color="auto"/>
            <w:left w:val="none" w:sz="0" w:space="0" w:color="auto"/>
            <w:bottom w:val="none" w:sz="0" w:space="0" w:color="auto"/>
            <w:right w:val="none" w:sz="0" w:space="0" w:color="auto"/>
          </w:divBdr>
        </w:div>
        <w:div w:id="1408377241">
          <w:marLeft w:val="640"/>
          <w:marRight w:val="0"/>
          <w:marTop w:val="0"/>
          <w:marBottom w:val="0"/>
          <w:divBdr>
            <w:top w:val="none" w:sz="0" w:space="0" w:color="auto"/>
            <w:left w:val="none" w:sz="0" w:space="0" w:color="auto"/>
            <w:bottom w:val="none" w:sz="0" w:space="0" w:color="auto"/>
            <w:right w:val="none" w:sz="0" w:space="0" w:color="auto"/>
          </w:divBdr>
        </w:div>
        <w:div w:id="874196451">
          <w:marLeft w:val="640"/>
          <w:marRight w:val="0"/>
          <w:marTop w:val="0"/>
          <w:marBottom w:val="0"/>
          <w:divBdr>
            <w:top w:val="none" w:sz="0" w:space="0" w:color="auto"/>
            <w:left w:val="none" w:sz="0" w:space="0" w:color="auto"/>
            <w:bottom w:val="none" w:sz="0" w:space="0" w:color="auto"/>
            <w:right w:val="none" w:sz="0" w:space="0" w:color="auto"/>
          </w:divBdr>
        </w:div>
        <w:div w:id="824207076">
          <w:marLeft w:val="640"/>
          <w:marRight w:val="0"/>
          <w:marTop w:val="0"/>
          <w:marBottom w:val="0"/>
          <w:divBdr>
            <w:top w:val="none" w:sz="0" w:space="0" w:color="auto"/>
            <w:left w:val="none" w:sz="0" w:space="0" w:color="auto"/>
            <w:bottom w:val="none" w:sz="0" w:space="0" w:color="auto"/>
            <w:right w:val="none" w:sz="0" w:space="0" w:color="auto"/>
          </w:divBdr>
        </w:div>
        <w:div w:id="492337523">
          <w:marLeft w:val="640"/>
          <w:marRight w:val="0"/>
          <w:marTop w:val="0"/>
          <w:marBottom w:val="0"/>
          <w:divBdr>
            <w:top w:val="none" w:sz="0" w:space="0" w:color="auto"/>
            <w:left w:val="none" w:sz="0" w:space="0" w:color="auto"/>
            <w:bottom w:val="none" w:sz="0" w:space="0" w:color="auto"/>
            <w:right w:val="none" w:sz="0" w:space="0" w:color="auto"/>
          </w:divBdr>
        </w:div>
        <w:div w:id="1723361340">
          <w:marLeft w:val="640"/>
          <w:marRight w:val="0"/>
          <w:marTop w:val="0"/>
          <w:marBottom w:val="0"/>
          <w:divBdr>
            <w:top w:val="none" w:sz="0" w:space="0" w:color="auto"/>
            <w:left w:val="none" w:sz="0" w:space="0" w:color="auto"/>
            <w:bottom w:val="none" w:sz="0" w:space="0" w:color="auto"/>
            <w:right w:val="none" w:sz="0" w:space="0" w:color="auto"/>
          </w:divBdr>
        </w:div>
        <w:div w:id="687876382">
          <w:marLeft w:val="640"/>
          <w:marRight w:val="0"/>
          <w:marTop w:val="0"/>
          <w:marBottom w:val="0"/>
          <w:divBdr>
            <w:top w:val="none" w:sz="0" w:space="0" w:color="auto"/>
            <w:left w:val="none" w:sz="0" w:space="0" w:color="auto"/>
            <w:bottom w:val="none" w:sz="0" w:space="0" w:color="auto"/>
            <w:right w:val="none" w:sz="0" w:space="0" w:color="auto"/>
          </w:divBdr>
        </w:div>
        <w:div w:id="1027751788">
          <w:marLeft w:val="640"/>
          <w:marRight w:val="0"/>
          <w:marTop w:val="0"/>
          <w:marBottom w:val="0"/>
          <w:divBdr>
            <w:top w:val="none" w:sz="0" w:space="0" w:color="auto"/>
            <w:left w:val="none" w:sz="0" w:space="0" w:color="auto"/>
            <w:bottom w:val="none" w:sz="0" w:space="0" w:color="auto"/>
            <w:right w:val="none" w:sz="0" w:space="0" w:color="auto"/>
          </w:divBdr>
        </w:div>
        <w:div w:id="1841701431">
          <w:marLeft w:val="640"/>
          <w:marRight w:val="0"/>
          <w:marTop w:val="0"/>
          <w:marBottom w:val="0"/>
          <w:divBdr>
            <w:top w:val="none" w:sz="0" w:space="0" w:color="auto"/>
            <w:left w:val="none" w:sz="0" w:space="0" w:color="auto"/>
            <w:bottom w:val="none" w:sz="0" w:space="0" w:color="auto"/>
            <w:right w:val="none" w:sz="0" w:space="0" w:color="auto"/>
          </w:divBdr>
        </w:div>
        <w:div w:id="407308387">
          <w:marLeft w:val="640"/>
          <w:marRight w:val="0"/>
          <w:marTop w:val="0"/>
          <w:marBottom w:val="0"/>
          <w:divBdr>
            <w:top w:val="none" w:sz="0" w:space="0" w:color="auto"/>
            <w:left w:val="none" w:sz="0" w:space="0" w:color="auto"/>
            <w:bottom w:val="none" w:sz="0" w:space="0" w:color="auto"/>
            <w:right w:val="none" w:sz="0" w:space="0" w:color="auto"/>
          </w:divBdr>
        </w:div>
        <w:div w:id="1216621715">
          <w:marLeft w:val="640"/>
          <w:marRight w:val="0"/>
          <w:marTop w:val="0"/>
          <w:marBottom w:val="0"/>
          <w:divBdr>
            <w:top w:val="none" w:sz="0" w:space="0" w:color="auto"/>
            <w:left w:val="none" w:sz="0" w:space="0" w:color="auto"/>
            <w:bottom w:val="none" w:sz="0" w:space="0" w:color="auto"/>
            <w:right w:val="none" w:sz="0" w:space="0" w:color="auto"/>
          </w:divBdr>
        </w:div>
        <w:div w:id="1769766248">
          <w:marLeft w:val="640"/>
          <w:marRight w:val="0"/>
          <w:marTop w:val="0"/>
          <w:marBottom w:val="0"/>
          <w:divBdr>
            <w:top w:val="none" w:sz="0" w:space="0" w:color="auto"/>
            <w:left w:val="none" w:sz="0" w:space="0" w:color="auto"/>
            <w:bottom w:val="none" w:sz="0" w:space="0" w:color="auto"/>
            <w:right w:val="none" w:sz="0" w:space="0" w:color="auto"/>
          </w:divBdr>
        </w:div>
        <w:div w:id="1356076254">
          <w:marLeft w:val="640"/>
          <w:marRight w:val="0"/>
          <w:marTop w:val="0"/>
          <w:marBottom w:val="0"/>
          <w:divBdr>
            <w:top w:val="none" w:sz="0" w:space="0" w:color="auto"/>
            <w:left w:val="none" w:sz="0" w:space="0" w:color="auto"/>
            <w:bottom w:val="none" w:sz="0" w:space="0" w:color="auto"/>
            <w:right w:val="none" w:sz="0" w:space="0" w:color="auto"/>
          </w:divBdr>
        </w:div>
        <w:div w:id="27068363">
          <w:marLeft w:val="640"/>
          <w:marRight w:val="0"/>
          <w:marTop w:val="0"/>
          <w:marBottom w:val="0"/>
          <w:divBdr>
            <w:top w:val="none" w:sz="0" w:space="0" w:color="auto"/>
            <w:left w:val="none" w:sz="0" w:space="0" w:color="auto"/>
            <w:bottom w:val="none" w:sz="0" w:space="0" w:color="auto"/>
            <w:right w:val="none" w:sz="0" w:space="0" w:color="auto"/>
          </w:divBdr>
        </w:div>
        <w:div w:id="2085954880">
          <w:marLeft w:val="640"/>
          <w:marRight w:val="0"/>
          <w:marTop w:val="0"/>
          <w:marBottom w:val="0"/>
          <w:divBdr>
            <w:top w:val="none" w:sz="0" w:space="0" w:color="auto"/>
            <w:left w:val="none" w:sz="0" w:space="0" w:color="auto"/>
            <w:bottom w:val="none" w:sz="0" w:space="0" w:color="auto"/>
            <w:right w:val="none" w:sz="0" w:space="0" w:color="auto"/>
          </w:divBdr>
        </w:div>
        <w:div w:id="1707565482">
          <w:marLeft w:val="640"/>
          <w:marRight w:val="0"/>
          <w:marTop w:val="0"/>
          <w:marBottom w:val="0"/>
          <w:divBdr>
            <w:top w:val="none" w:sz="0" w:space="0" w:color="auto"/>
            <w:left w:val="none" w:sz="0" w:space="0" w:color="auto"/>
            <w:bottom w:val="none" w:sz="0" w:space="0" w:color="auto"/>
            <w:right w:val="none" w:sz="0" w:space="0" w:color="auto"/>
          </w:divBdr>
        </w:div>
        <w:div w:id="1222399304">
          <w:marLeft w:val="640"/>
          <w:marRight w:val="0"/>
          <w:marTop w:val="0"/>
          <w:marBottom w:val="0"/>
          <w:divBdr>
            <w:top w:val="none" w:sz="0" w:space="0" w:color="auto"/>
            <w:left w:val="none" w:sz="0" w:space="0" w:color="auto"/>
            <w:bottom w:val="none" w:sz="0" w:space="0" w:color="auto"/>
            <w:right w:val="none" w:sz="0" w:space="0" w:color="auto"/>
          </w:divBdr>
        </w:div>
        <w:div w:id="918637343">
          <w:marLeft w:val="640"/>
          <w:marRight w:val="0"/>
          <w:marTop w:val="0"/>
          <w:marBottom w:val="0"/>
          <w:divBdr>
            <w:top w:val="none" w:sz="0" w:space="0" w:color="auto"/>
            <w:left w:val="none" w:sz="0" w:space="0" w:color="auto"/>
            <w:bottom w:val="none" w:sz="0" w:space="0" w:color="auto"/>
            <w:right w:val="none" w:sz="0" w:space="0" w:color="auto"/>
          </w:divBdr>
        </w:div>
        <w:div w:id="750546762">
          <w:marLeft w:val="640"/>
          <w:marRight w:val="0"/>
          <w:marTop w:val="0"/>
          <w:marBottom w:val="0"/>
          <w:divBdr>
            <w:top w:val="none" w:sz="0" w:space="0" w:color="auto"/>
            <w:left w:val="none" w:sz="0" w:space="0" w:color="auto"/>
            <w:bottom w:val="none" w:sz="0" w:space="0" w:color="auto"/>
            <w:right w:val="none" w:sz="0" w:space="0" w:color="auto"/>
          </w:divBdr>
        </w:div>
        <w:div w:id="1221133577">
          <w:marLeft w:val="640"/>
          <w:marRight w:val="0"/>
          <w:marTop w:val="0"/>
          <w:marBottom w:val="0"/>
          <w:divBdr>
            <w:top w:val="none" w:sz="0" w:space="0" w:color="auto"/>
            <w:left w:val="none" w:sz="0" w:space="0" w:color="auto"/>
            <w:bottom w:val="none" w:sz="0" w:space="0" w:color="auto"/>
            <w:right w:val="none" w:sz="0" w:space="0" w:color="auto"/>
          </w:divBdr>
        </w:div>
        <w:div w:id="1251699355">
          <w:marLeft w:val="640"/>
          <w:marRight w:val="0"/>
          <w:marTop w:val="0"/>
          <w:marBottom w:val="0"/>
          <w:divBdr>
            <w:top w:val="none" w:sz="0" w:space="0" w:color="auto"/>
            <w:left w:val="none" w:sz="0" w:space="0" w:color="auto"/>
            <w:bottom w:val="none" w:sz="0" w:space="0" w:color="auto"/>
            <w:right w:val="none" w:sz="0" w:space="0" w:color="auto"/>
          </w:divBdr>
        </w:div>
        <w:div w:id="1750424749">
          <w:marLeft w:val="640"/>
          <w:marRight w:val="0"/>
          <w:marTop w:val="0"/>
          <w:marBottom w:val="0"/>
          <w:divBdr>
            <w:top w:val="none" w:sz="0" w:space="0" w:color="auto"/>
            <w:left w:val="none" w:sz="0" w:space="0" w:color="auto"/>
            <w:bottom w:val="none" w:sz="0" w:space="0" w:color="auto"/>
            <w:right w:val="none" w:sz="0" w:space="0" w:color="auto"/>
          </w:divBdr>
        </w:div>
      </w:divsChild>
    </w:div>
    <w:div w:id="308872947">
      <w:bodyDiv w:val="1"/>
      <w:marLeft w:val="0"/>
      <w:marRight w:val="0"/>
      <w:marTop w:val="0"/>
      <w:marBottom w:val="0"/>
      <w:divBdr>
        <w:top w:val="none" w:sz="0" w:space="0" w:color="auto"/>
        <w:left w:val="none" w:sz="0" w:space="0" w:color="auto"/>
        <w:bottom w:val="none" w:sz="0" w:space="0" w:color="auto"/>
        <w:right w:val="none" w:sz="0" w:space="0" w:color="auto"/>
      </w:divBdr>
      <w:divsChild>
        <w:div w:id="2068793158">
          <w:marLeft w:val="640"/>
          <w:marRight w:val="0"/>
          <w:marTop w:val="0"/>
          <w:marBottom w:val="0"/>
          <w:divBdr>
            <w:top w:val="none" w:sz="0" w:space="0" w:color="auto"/>
            <w:left w:val="none" w:sz="0" w:space="0" w:color="auto"/>
            <w:bottom w:val="none" w:sz="0" w:space="0" w:color="auto"/>
            <w:right w:val="none" w:sz="0" w:space="0" w:color="auto"/>
          </w:divBdr>
        </w:div>
        <w:div w:id="1775439517">
          <w:marLeft w:val="640"/>
          <w:marRight w:val="0"/>
          <w:marTop w:val="0"/>
          <w:marBottom w:val="0"/>
          <w:divBdr>
            <w:top w:val="none" w:sz="0" w:space="0" w:color="auto"/>
            <w:left w:val="none" w:sz="0" w:space="0" w:color="auto"/>
            <w:bottom w:val="none" w:sz="0" w:space="0" w:color="auto"/>
            <w:right w:val="none" w:sz="0" w:space="0" w:color="auto"/>
          </w:divBdr>
        </w:div>
        <w:div w:id="886063638">
          <w:marLeft w:val="640"/>
          <w:marRight w:val="0"/>
          <w:marTop w:val="0"/>
          <w:marBottom w:val="0"/>
          <w:divBdr>
            <w:top w:val="none" w:sz="0" w:space="0" w:color="auto"/>
            <w:left w:val="none" w:sz="0" w:space="0" w:color="auto"/>
            <w:bottom w:val="none" w:sz="0" w:space="0" w:color="auto"/>
            <w:right w:val="none" w:sz="0" w:space="0" w:color="auto"/>
          </w:divBdr>
        </w:div>
        <w:div w:id="1413314304">
          <w:marLeft w:val="640"/>
          <w:marRight w:val="0"/>
          <w:marTop w:val="0"/>
          <w:marBottom w:val="0"/>
          <w:divBdr>
            <w:top w:val="none" w:sz="0" w:space="0" w:color="auto"/>
            <w:left w:val="none" w:sz="0" w:space="0" w:color="auto"/>
            <w:bottom w:val="none" w:sz="0" w:space="0" w:color="auto"/>
            <w:right w:val="none" w:sz="0" w:space="0" w:color="auto"/>
          </w:divBdr>
        </w:div>
        <w:div w:id="270212724">
          <w:marLeft w:val="640"/>
          <w:marRight w:val="0"/>
          <w:marTop w:val="0"/>
          <w:marBottom w:val="0"/>
          <w:divBdr>
            <w:top w:val="none" w:sz="0" w:space="0" w:color="auto"/>
            <w:left w:val="none" w:sz="0" w:space="0" w:color="auto"/>
            <w:bottom w:val="none" w:sz="0" w:space="0" w:color="auto"/>
            <w:right w:val="none" w:sz="0" w:space="0" w:color="auto"/>
          </w:divBdr>
        </w:div>
        <w:div w:id="873619257">
          <w:marLeft w:val="640"/>
          <w:marRight w:val="0"/>
          <w:marTop w:val="0"/>
          <w:marBottom w:val="0"/>
          <w:divBdr>
            <w:top w:val="none" w:sz="0" w:space="0" w:color="auto"/>
            <w:left w:val="none" w:sz="0" w:space="0" w:color="auto"/>
            <w:bottom w:val="none" w:sz="0" w:space="0" w:color="auto"/>
            <w:right w:val="none" w:sz="0" w:space="0" w:color="auto"/>
          </w:divBdr>
        </w:div>
        <w:div w:id="1816753691">
          <w:marLeft w:val="640"/>
          <w:marRight w:val="0"/>
          <w:marTop w:val="0"/>
          <w:marBottom w:val="0"/>
          <w:divBdr>
            <w:top w:val="none" w:sz="0" w:space="0" w:color="auto"/>
            <w:left w:val="none" w:sz="0" w:space="0" w:color="auto"/>
            <w:bottom w:val="none" w:sz="0" w:space="0" w:color="auto"/>
            <w:right w:val="none" w:sz="0" w:space="0" w:color="auto"/>
          </w:divBdr>
        </w:div>
        <w:div w:id="886338603">
          <w:marLeft w:val="640"/>
          <w:marRight w:val="0"/>
          <w:marTop w:val="0"/>
          <w:marBottom w:val="0"/>
          <w:divBdr>
            <w:top w:val="none" w:sz="0" w:space="0" w:color="auto"/>
            <w:left w:val="none" w:sz="0" w:space="0" w:color="auto"/>
            <w:bottom w:val="none" w:sz="0" w:space="0" w:color="auto"/>
            <w:right w:val="none" w:sz="0" w:space="0" w:color="auto"/>
          </w:divBdr>
        </w:div>
        <w:div w:id="100491787">
          <w:marLeft w:val="640"/>
          <w:marRight w:val="0"/>
          <w:marTop w:val="0"/>
          <w:marBottom w:val="0"/>
          <w:divBdr>
            <w:top w:val="none" w:sz="0" w:space="0" w:color="auto"/>
            <w:left w:val="none" w:sz="0" w:space="0" w:color="auto"/>
            <w:bottom w:val="none" w:sz="0" w:space="0" w:color="auto"/>
            <w:right w:val="none" w:sz="0" w:space="0" w:color="auto"/>
          </w:divBdr>
        </w:div>
        <w:div w:id="529605844">
          <w:marLeft w:val="640"/>
          <w:marRight w:val="0"/>
          <w:marTop w:val="0"/>
          <w:marBottom w:val="0"/>
          <w:divBdr>
            <w:top w:val="none" w:sz="0" w:space="0" w:color="auto"/>
            <w:left w:val="none" w:sz="0" w:space="0" w:color="auto"/>
            <w:bottom w:val="none" w:sz="0" w:space="0" w:color="auto"/>
            <w:right w:val="none" w:sz="0" w:space="0" w:color="auto"/>
          </w:divBdr>
        </w:div>
        <w:div w:id="1993294153">
          <w:marLeft w:val="640"/>
          <w:marRight w:val="0"/>
          <w:marTop w:val="0"/>
          <w:marBottom w:val="0"/>
          <w:divBdr>
            <w:top w:val="none" w:sz="0" w:space="0" w:color="auto"/>
            <w:left w:val="none" w:sz="0" w:space="0" w:color="auto"/>
            <w:bottom w:val="none" w:sz="0" w:space="0" w:color="auto"/>
            <w:right w:val="none" w:sz="0" w:space="0" w:color="auto"/>
          </w:divBdr>
        </w:div>
        <w:div w:id="1876192055">
          <w:marLeft w:val="640"/>
          <w:marRight w:val="0"/>
          <w:marTop w:val="0"/>
          <w:marBottom w:val="0"/>
          <w:divBdr>
            <w:top w:val="none" w:sz="0" w:space="0" w:color="auto"/>
            <w:left w:val="none" w:sz="0" w:space="0" w:color="auto"/>
            <w:bottom w:val="none" w:sz="0" w:space="0" w:color="auto"/>
            <w:right w:val="none" w:sz="0" w:space="0" w:color="auto"/>
          </w:divBdr>
        </w:div>
        <w:div w:id="1717854210">
          <w:marLeft w:val="640"/>
          <w:marRight w:val="0"/>
          <w:marTop w:val="0"/>
          <w:marBottom w:val="0"/>
          <w:divBdr>
            <w:top w:val="none" w:sz="0" w:space="0" w:color="auto"/>
            <w:left w:val="none" w:sz="0" w:space="0" w:color="auto"/>
            <w:bottom w:val="none" w:sz="0" w:space="0" w:color="auto"/>
            <w:right w:val="none" w:sz="0" w:space="0" w:color="auto"/>
          </w:divBdr>
        </w:div>
        <w:div w:id="1468627367">
          <w:marLeft w:val="640"/>
          <w:marRight w:val="0"/>
          <w:marTop w:val="0"/>
          <w:marBottom w:val="0"/>
          <w:divBdr>
            <w:top w:val="none" w:sz="0" w:space="0" w:color="auto"/>
            <w:left w:val="none" w:sz="0" w:space="0" w:color="auto"/>
            <w:bottom w:val="none" w:sz="0" w:space="0" w:color="auto"/>
            <w:right w:val="none" w:sz="0" w:space="0" w:color="auto"/>
          </w:divBdr>
        </w:div>
        <w:div w:id="1401056526">
          <w:marLeft w:val="640"/>
          <w:marRight w:val="0"/>
          <w:marTop w:val="0"/>
          <w:marBottom w:val="0"/>
          <w:divBdr>
            <w:top w:val="none" w:sz="0" w:space="0" w:color="auto"/>
            <w:left w:val="none" w:sz="0" w:space="0" w:color="auto"/>
            <w:bottom w:val="none" w:sz="0" w:space="0" w:color="auto"/>
            <w:right w:val="none" w:sz="0" w:space="0" w:color="auto"/>
          </w:divBdr>
        </w:div>
        <w:div w:id="1989363475">
          <w:marLeft w:val="640"/>
          <w:marRight w:val="0"/>
          <w:marTop w:val="0"/>
          <w:marBottom w:val="0"/>
          <w:divBdr>
            <w:top w:val="none" w:sz="0" w:space="0" w:color="auto"/>
            <w:left w:val="none" w:sz="0" w:space="0" w:color="auto"/>
            <w:bottom w:val="none" w:sz="0" w:space="0" w:color="auto"/>
            <w:right w:val="none" w:sz="0" w:space="0" w:color="auto"/>
          </w:divBdr>
        </w:div>
        <w:div w:id="1819303451">
          <w:marLeft w:val="640"/>
          <w:marRight w:val="0"/>
          <w:marTop w:val="0"/>
          <w:marBottom w:val="0"/>
          <w:divBdr>
            <w:top w:val="none" w:sz="0" w:space="0" w:color="auto"/>
            <w:left w:val="none" w:sz="0" w:space="0" w:color="auto"/>
            <w:bottom w:val="none" w:sz="0" w:space="0" w:color="auto"/>
            <w:right w:val="none" w:sz="0" w:space="0" w:color="auto"/>
          </w:divBdr>
        </w:div>
        <w:div w:id="1368023273">
          <w:marLeft w:val="640"/>
          <w:marRight w:val="0"/>
          <w:marTop w:val="0"/>
          <w:marBottom w:val="0"/>
          <w:divBdr>
            <w:top w:val="none" w:sz="0" w:space="0" w:color="auto"/>
            <w:left w:val="none" w:sz="0" w:space="0" w:color="auto"/>
            <w:bottom w:val="none" w:sz="0" w:space="0" w:color="auto"/>
            <w:right w:val="none" w:sz="0" w:space="0" w:color="auto"/>
          </w:divBdr>
        </w:div>
      </w:divsChild>
    </w:div>
    <w:div w:id="314381797">
      <w:bodyDiv w:val="1"/>
      <w:marLeft w:val="0"/>
      <w:marRight w:val="0"/>
      <w:marTop w:val="0"/>
      <w:marBottom w:val="0"/>
      <w:divBdr>
        <w:top w:val="none" w:sz="0" w:space="0" w:color="auto"/>
        <w:left w:val="none" w:sz="0" w:space="0" w:color="auto"/>
        <w:bottom w:val="none" w:sz="0" w:space="0" w:color="auto"/>
        <w:right w:val="none" w:sz="0" w:space="0" w:color="auto"/>
      </w:divBdr>
      <w:divsChild>
        <w:div w:id="8022250">
          <w:marLeft w:val="640"/>
          <w:marRight w:val="0"/>
          <w:marTop w:val="0"/>
          <w:marBottom w:val="0"/>
          <w:divBdr>
            <w:top w:val="none" w:sz="0" w:space="0" w:color="auto"/>
            <w:left w:val="none" w:sz="0" w:space="0" w:color="auto"/>
            <w:bottom w:val="none" w:sz="0" w:space="0" w:color="auto"/>
            <w:right w:val="none" w:sz="0" w:space="0" w:color="auto"/>
          </w:divBdr>
        </w:div>
        <w:div w:id="797644640">
          <w:marLeft w:val="640"/>
          <w:marRight w:val="0"/>
          <w:marTop w:val="0"/>
          <w:marBottom w:val="0"/>
          <w:divBdr>
            <w:top w:val="none" w:sz="0" w:space="0" w:color="auto"/>
            <w:left w:val="none" w:sz="0" w:space="0" w:color="auto"/>
            <w:bottom w:val="none" w:sz="0" w:space="0" w:color="auto"/>
            <w:right w:val="none" w:sz="0" w:space="0" w:color="auto"/>
          </w:divBdr>
        </w:div>
        <w:div w:id="359010591">
          <w:marLeft w:val="640"/>
          <w:marRight w:val="0"/>
          <w:marTop w:val="0"/>
          <w:marBottom w:val="0"/>
          <w:divBdr>
            <w:top w:val="none" w:sz="0" w:space="0" w:color="auto"/>
            <w:left w:val="none" w:sz="0" w:space="0" w:color="auto"/>
            <w:bottom w:val="none" w:sz="0" w:space="0" w:color="auto"/>
            <w:right w:val="none" w:sz="0" w:space="0" w:color="auto"/>
          </w:divBdr>
        </w:div>
        <w:div w:id="559707863">
          <w:marLeft w:val="640"/>
          <w:marRight w:val="0"/>
          <w:marTop w:val="0"/>
          <w:marBottom w:val="0"/>
          <w:divBdr>
            <w:top w:val="none" w:sz="0" w:space="0" w:color="auto"/>
            <w:left w:val="none" w:sz="0" w:space="0" w:color="auto"/>
            <w:bottom w:val="none" w:sz="0" w:space="0" w:color="auto"/>
            <w:right w:val="none" w:sz="0" w:space="0" w:color="auto"/>
          </w:divBdr>
        </w:div>
        <w:div w:id="1186289411">
          <w:marLeft w:val="640"/>
          <w:marRight w:val="0"/>
          <w:marTop w:val="0"/>
          <w:marBottom w:val="0"/>
          <w:divBdr>
            <w:top w:val="none" w:sz="0" w:space="0" w:color="auto"/>
            <w:left w:val="none" w:sz="0" w:space="0" w:color="auto"/>
            <w:bottom w:val="none" w:sz="0" w:space="0" w:color="auto"/>
            <w:right w:val="none" w:sz="0" w:space="0" w:color="auto"/>
          </w:divBdr>
        </w:div>
        <w:div w:id="1972243606">
          <w:marLeft w:val="640"/>
          <w:marRight w:val="0"/>
          <w:marTop w:val="0"/>
          <w:marBottom w:val="0"/>
          <w:divBdr>
            <w:top w:val="none" w:sz="0" w:space="0" w:color="auto"/>
            <w:left w:val="none" w:sz="0" w:space="0" w:color="auto"/>
            <w:bottom w:val="none" w:sz="0" w:space="0" w:color="auto"/>
            <w:right w:val="none" w:sz="0" w:space="0" w:color="auto"/>
          </w:divBdr>
        </w:div>
        <w:div w:id="1214003579">
          <w:marLeft w:val="640"/>
          <w:marRight w:val="0"/>
          <w:marTop w:val="0"/>
          <w:marBottom w:val="0"/>
          <w:divBdr>
            <w:top w:val="none" w:sz="0" w:space="0" w:color="auto"/>
            <w:left w:val="none" w:sz="0" w:space="0" w:color="auto"/>
            <w:bottom w:val="none" w:sz="0" w:space="0" w:color="auto"/>
            <w:right w:val="none" w:sz="0" w:space="0" w:color="auto"/>
          </w:divBdr>
        </w:div>
        <w:div w:id="1918319152">
          <w:marLeft w:val="640"/>
          <w:marRight w:val="0"/>
          <w:marTop w:val="0"/>
          <w:marBottom w:val="0"/>
          <w:divBdr>
            <w:top w:val="none" w:sz="0" w:space="0" w:color="auto"/>
            <w:left w:val="none" w:sz="0" w:space="0" w:color="auto"/>
            <w:bottom w:val="none" w:sz="0" w:space="0" w:color="auto"/>
            <w:right w:val="none" w:sz="0" w:space="0" w:color="auto"/>
          </w:divBdr>
        </w:div>
        <w:div w:id="812062962">
          <w:marLeft w:val="640"/>
          <w:marRight w:val="0"/>
          <w:marTop w:val="0"/>
          <w:marBottom w:val="0"/>
          <w:divBdr>
            <w:top w:val="none" w:sz="0" w:space="0" w:color="auto"/>
            <w:left w:val="none" w:sz="0" w:space="0" w:color="auto"/>
            <w:bottom w:val="none" w:sz="0" w:space="0" w:color="auto"/>
            <w:right w:val="none" w:sz="0" w:space="0" w:color="auto"/>
          </w:divBdr>
        </w:div>
        <w:div w:id="2004578404">
          <w:marLeft w:val="640"/>
          <w:marRight w:val="0"/>
          <w:marTop w:val="0"/>
          <w:marBottom w:val="0"/>
          <w:divBdr>
            <w:top w:val="none" w:sz="0" w:space="0" w:color="auto"/>
            <w:left w:val="none" w:sz="0" w:space="0" w:color="auto"/>
            <w:bottom w:val="none" w:sz="0" w:space="0" w:color="auto"/>
            <w:right w:val="none" w:sz="0" w:space="0" w:color="auto"/>
          </w:divBdr>
        </w:div>
        <w:div w:id="940185351">
          <w:marLeft w:val="640"/>
          <w:marRight w:val="0"/>
          <w:marTop w:val="0"/>
          <w:marBottom w:val="0"/>
          <w:divBdr>
            <w:top w:val="none" w:sz="0" w:space="0" w:color="auto"/>
            <w:left w:val="none" w:sz="0" w:space="0" w:color="auto"/>
            <w:bottom w:val="none" w:sz="0" w:space="0" w:color="auto"/>
            <w:right w:val="none" w:sz="0" w:space="0" w:color="auto"/>
          </w:divBdr>
        </w:div>
        <w:div w:id="159200009">
          <w:marLeft w:val="640"/>
          <w:marRight w:val="0"/>
          <w:marTop w:val="0"/>
          <w:marBottom w:val="0"/>
          <w:divBdr>
            <w:top w:val="none" w:sz="0" w:space="0" w:color="auto"/>
            <w:left w:val="none" w:sz="0" w:space="0" w:color="auto"/>
            <w:bottom w:val="none" w:sz="0" w:space="0" w:color="auto"/>
            <w:right w:val="none" w:sz="0" w:space="0" w:color="auto"/>
          </w:divBdr>
        </w:div>
        <w:div w:id="140082321">
          <w:marLeft w:val="640"/>
          <w:marRight w:val="0"/>
          <w:marTop w:val="0"/>
          <w:marBottom w:val="0"/>
          <w:divBdr>
            <w:top w:val="none" w:sz="0" w:space="0" w:color="auto"/>
            <w:left w:val="none" w:sz="0" w:space="0" w:color="auto"/>
            <w:bottom w:val="none" w:sz="0" w:space="0" w:color="auto"/>
            <w:right w:val="none" w:sz="0" w:space="0" w:color="auto"/>
          </w:divBdr>
        </w:div>
        <w:div w:id="944194872">
          <w:marLeft w:val="640"/>
          <w:marRight w:val="0"/>
          <w:marTop w:val="0"/>
          <w:marBottom w:val="0"/>
          <w:divBdr>
            <w:top w:val="none" w:sz="0" w:space="0" w:color="auto"/>
            <w:left w:val="none" w:sz="0" w:space="0" w:color="auto"/>
            <w:bottom w:val="none" w:sz="0" w:space="0" w:color="auto"/>
            <w:right w:val="none" w:sz="0" w:space="0" w:color="auto"/>
          </w:divBdr>
        </w:div>
        <w:div w:id="48455315">
          <w:marLeft w:val="640"/>
          <w:marRight w:val="0"/>
          <w:marTop w:val="0"/>
          <w:marBottom w:val="0"/>
          <w:divBdr>
            <w:top w:val="none" w:sz="0" w:space="0" w:color="auto"/>
            <w:left w:val="none" w:sz="0" w:space="0" w:color="auto"/>
            <w:bottom w:val="none" w:sz="0" w:space="0" w:color="auto"/>
            <w:right w:val="none" w:sz="0" w:space="0" w:color="auto"/>
          </w:divBdr>
        </w:div>
        <w:div w:id="105082090">
          <w:marLeft w:val="640"/>
          <w:marRight w:val="0"/>
          <w:marTop w:val="0"/>
          <w:marBottom w:val="0"/>
          <w:divBdr>
            <w:top w:val="none" w:sz="0" w:space="0" w:color="auto"/>
            <w:left w:val="none" w:sz="0" w:space="0" w:color="auto"/>
            <w:bottom w:val="none" w:sz="0" w:space="0" w:color="auto"/>
            <w:right w:val="none" w:sz="0" w:space="0" w:color="auto"/>
          </w:divBdr>
        </w:div>
        <w:div w:id="1753743770">
          <w:marLeft w:val="640"/>
          <w:marRight w:val="0"/>
          <w:marTop w:val="0"/>
          <w:marBottom w:val="0"/>
          <w:divBdr>
            <w:top w:val="none" w:sz="0" w:space="0" w:color="auto"/>
            <w:left w:val="none" w:sz="0" w:space="0" w:color="auto"/>
            <w:bottom w:val="none" w:sz="0" w:space="0" w:color="auto"/>
            <w:right w:val="none" w:sz="0" w:space="0" w:color="auto"/>
          </w:divBdr>
        </w:div>
        <w:div w:id="270741410">
          <w:marLeft w:val="640"/>
          <w:marRight w:val="0"/>
          <w:marTop w:val="0"/>
          <w:marBottom w:val="0"/>
          <w:divBdr>
            <w:top w:val="none" w:sz="0" w:space="0" w:color="auto"/>
            <w:left w:val="none" w:sz="0" w:space="0" w:color="auto"/>
            <w:bottom w:val="none" w:sz="0" w:space="0" w:color="auto"/>
            <w:right w:val="none" w:sz="0" w:space="0" w:color="auto"/>
          </w:divBdr>
        </w:div>
        <w:div w:id="346493235">
          <w:marLeft w:val="640"/>
          <w:marRight w:val="0"/>
          <w:marTop w:val="0"/>
          <w:marBottom w:val="0"/>
          <w:divBdr>
            <w:top w:val="none" w:sz="0" w:space="0" w:color="auto"/>
            <w:left w:val="none" w:sz="0" w:space="0" w:color="auto"/>
            <w:bottom w:val="none" w:sz="0" w:space="0" w:color="auto"/>
            <w:right w:val="none" w:sz="0" w:space="0" w:color="auto"/>
          </w:divBdr>
        </w:div>
        <w:div w:id="1741515232">
          <w:marLeft w:val="640"/>
          <w:marRight w:val="0"/>
          <w:marTop w:val="0"/>
          <w:marBottom w:val="0"/>
          <w:divBdr>
            <w:top w:val="none" w:sz="0" w:space="0" w:color="auto"/>
            <w:left w:val="none" w:sz="0" w:space="0" w:color="auto"/>
            <w:bottom w:val="none" w:sz="0" w:space="0" w:color="auto"/>
            <w:right w:val="none" w:sz="0" w:space="0" w:color="auto"/>
          </w:divBdr>
        </w:div>
        <w:div w:id="894466168">
          <w:marLeft w:val="640"/>
          <w:marRight w:val="0"/>
          <w:marTop w:val="0"/>
          <w:marBottom w:val="0"/>
          <w:divBdr>
            <w:top w:val="none" w:sz="0" w:space="0" w:color="auto"/>
            <w:left w:val="none" w:sz="0" w:space="0" w:color="auto"/>
            <w:bottom w:val="none" w:sz="0" w:space="0" w:color="auto"/>
            <w:right w:val="none" w:sz="0" w:space="0" w:color="auto"/>
          </w:divBdr>
        </w:div>
        <w:div w:id="1833643538">
          <w:marLeft w:val="640"/>
          <w:marRight w:val="0"/>
          <w:marTop w:val="0"/>
          <w:marBottom w:val="0"/>
          <w:divBdr>
            <w:top w:val="none" w:sz="0" w:space="0" w:color="auto"/>
            <w:left w:val="none" w:sz="0" w:space="0" w:color="auto"/>
            <w:bottom w:val="none" w:sz="0" w:space="0" w:color="auto"/>
            <w:right w:val="none" w:sz="0" w:space="0" w:color="auto"/>
          </w:divBdr>
        </w:div>
        <w:div w:id="366957532">
          <w:marLeft w:val="640"/>
          <w:marRight w:val="0"/>
          <w:marTop w:val="0"/>
          <w:marBottom w:val="0"/>
          <w:divBdr>
            <w:top w:val="none" w:sz="0" w:space="0" w:color="auto"/>
            <w:left w:val="none" w:sz="0" w:space="0" w:color="auto"/>
            <w:bottom w:val="none" w:sz="0" w:space="0" w:color="auto"/>
            <w:right w:val="none" w:sz="0" w:space="0" w:color="auto"/>
          </w:divBdr>
        </w:div>
        <w:div w:id="1182939378">
          <w:marLeft w:val="640"/>
          <w:marRight w:val="0"/>
          <w:marTop w:val="0"/>
          <w:marBottom w:val="0"/>
          <w:divBdr>
            <w:top w:val="none" w:sz="0" w:space="0" w:color="auto"/>
            <w:left w:val="none" w:sz="0" w:space="0" w:color="auto"/>
            <w:bottom w:val="none" w:sz="0" w:space="0" w:color="auto"/>
            <w:right w:val="none" w:sz="0" w:space="0" w:color="auto"/>
          </w:divBdr>
        </w:div>
        <w:div w:id="1610698357">
          <w:marLeft w:val="640"/>
          <w:marRight w:val="0"/>
          <w:marTop w:val="0"/>
          <w:marBottom w:val="0"/>
          <w:divBdr>
            <w:top w:val="none" w:sz="0" w:space="0" w:color="auto"/>
            <w:left w:val="none" w:sz="0" w:space="0" w:color="auto"/>
            <w:bottom w:val="none" w:sz="0" w:space="0" w:color="auto"/>
            <w:right w:val="none" w:sz="0" w:space="0" w:color="auto"/>
          </w:divBdr>
        </w:div>
        <w:div w:id="1528448478">
          <w:marLeft w:val="640"/>
          <w:marRight w:val="0"/>
          <w:marTop w:val="0"/>
          <w:marBottom w:val="0"/>
          <w:divBdr>
            <w:top w:val="none" w:sz="0" w:space="0" w:color="auto"/>
            <w:left w:val="none" w:sz="0" w:space="0" w:color="auto"/>
            <w:bottom w:val="none" w:sz="0" w:space="0" w:color="auto"/>
            <w:right w:val="none" w:sz="0" w:space="0" w:color="auto"/>
          </w:divBdr>
        </w:div>
        <w:div w:id="1659266136">
          <w:marLeft w:val="640"/>
          <w:marRight w:val="0"/>
          <w:marTop w:val="0"/>
          <w:marBottom w:val="0"/>
          <w:divBdr>
            <w:top w:val="none" w:sz="0" w:space="0" w:color="auto"/>
            <w:left w:val="none" w:sz="0" w:space="0" w:color="auto"/>
            <w:bottom w:val="none" w:sz="0" w:space="0" w:color="auto"/>
            <w:right w:val="none" w:sz="0" w:space="0" w:color="auto"/>
          </w:divBdr>
        </w:div>
        <w:div w:id="465197940">
          <w:marLeft w:val="640"/>
          <w:marRight w:val="0"/>
          <w:marTop w:val="0"/>
          <w:marBottom w:val="0"/>
          <w:divBdr>
            <w:top w:val="none" w:sz="0" w:space="0" w:color="auto"/>
            <w:left w:val="none" w:sz="0" w:space="0" w:color="auto"/>
            <w:bottom w:val="none" w:sz="0" w:space="0" w:color="auto"/>
            <w:right w:val="none" w:sz="0" w:space="0" w:color="auto"/>
          </w:divBdr>
        </w:div>
        <w:div w:id="1519008796">
          <w:marLeft w:val="640"/>
          <w:marRight w:val="0"/>
          <w:marTop w:val="0"/>
          <w:marBottom w:val="0"/>
          <w:divBdr>
            <w:top w:val="none" w:sz="0" w:space="0" w:color="auto"/>
            <w:left w:val="none" w:sz="0" w:space="0" w:color="auto"/>
            <w:bottom w:val="none" w:sz="0" w:space="0" w:color="auto"/>
            <w:right w:val="none" w:sz="0" w:space="0" w:color="auto"/>
          </w:divBdr>
        </w:div>
        <w:div w:id="1248922491">
          <w:marLeft w:val="640"/>
          <w:marRight w:val="0"/>
          <w:marTop w:val="0"/>
          <w:marBottom w:val="0"/>
          <w:divBdr>
            <w:top w:val="none" w:sz="0" w:space="0" w:color="auto"/>
            <w:left w:val="none" w:sz="0" w:space="0" w:color="auto"/>
            <w:bottom w:val="none" w:sz="0" w:space="0" w:color="auto"/>
            <w:right w:val="none" w:sz="0" w:space="0" w:color="auto"/>
          </w:divBdr>
        </w:div>
        <w:div w:id="943003229">
          <w:marLeft w:val="640"/>
          <w:marRight w:val="0"/>
          <w:marTop w:val="0"/>
          <w:marBottom w:val="0"/>
          <w:divBdr>
            <w:top w:val="none" w:sz="0" w:space="0" w:color="auto"/>
            <w:left w:val="none" w:sz="0" w:space="0" w:color="auto"/>
            <w:bottom w:val="none" w:sz="0" w:space="0" w:color="auto"/>
            <w:right w:val="none" w:sz="0" w:space="0" w:color="auto"/>
          </w:divBdr>
        </w:div>
        <w:div w:id="45616191">
          <w:marLeft w:val="640"/>
          <w:marRight w:val="0"/>
          <w:marTop w:val="0"/>
          <w:marBottom w:val="0"/>
          <w:divBdr>
            <w:top w:val="none" w:sz="0" w:space="0" w:color="auto"/>
            <w:left w:val="none" w:sz="0" w:space="0" w:color="auto"/>
            <w:bottom w:val="none" w:sz="0" w:space="0" w:color="auto"/>
            <w:right w:val="none" w:sz="0" w:space="0" w:color="auto"/>
          </w:divBdr>
        </w:div>
        <w:div w:id="2092043923">
          <w:marLeft w:val="640"/>
          <w:marRight w:val="0"/>
          <w:marTop w:val="0"/>
          <w:marBottom w:val="0"/>
          <w:divBdr>
            <w:top w:val="none" w:sz="0" w:space="0" w:color="auto"/>
            <w:left w:val="none" w:sz="0" w:space="0" w:color="auto"/>
            <w:bottom w:val="none" w:sz="0" w:space="0" w:color="auto"/>
            <w:right w:val="none" w:sz="0" w:space="0" w:color="auto"/>
          </w:divBdr>
        </w:div>
        <w:div w:id="79983325">
          <w:marLeft w:val="640"/>
          <w:marRight w:val="0"/>
          <w:marTop w:val="0"/>
          <w:marBottom w:val="0"/>
          <w:divBdr>
            <w:top w:val="none" w:sz="0" w:space="0" w:color="auto"/>
            <w:left w:val="none" w:sz="0" w:space="0" w:color="auto"/>
            <w:bottom w:val="none" w:sz="0" w:space="0" w:color="auto"/>
            <w:right w:val="none" w:sz="0" w:space="0" w:color="auto"/>
          </w:divBdr>
        </w:div>
        <w:div w:id="927154874">
          <w:marLeft w:val="640"/>
          <w:marRight w:val="0"/>
          <w:marTop w:val="0"/>
          <w:marBottom w:val="0"/>
          <w:divBdr>
            <w:top w:val="none" w:sz="0" w:space="0" w:color="auto"/>
            <w:left w:val="none" w:sz="0" w:space="0" w:color="auto"/>
            <w:bottom w:val="none" w:sz="0" w:space="0" w:color="auto"/>
            <w:right w:val="none" w:sz="0" w:space="0" w:color="auto"/>
          </w:divBdr>
        </w:div>
        <w:div w:id="896474800">
          <w:marLeft w:val="640"/>
          <w:marRight w:val="0"/>
          <w:marTop w:val="0"/>
          <w:marBottom w:val="0"/>
          <w:divBdr>
            <w:top w:val="none" w:sz="0" w:space="0" w:color="auto"/>
            <w:left w:val="none" w:sz="0" w:space="0" w:color="auto"/>
            <w:bottom w:val="none" w:sz="0" w:space="0" w:color="auto"/>
            <w:right w:val="none" w:sz="0" w:space="0" w:color="auto"/>
          </w:divBdr>
        </w:div>
        <w:div w:id="1422873656">
          <w:marLeft w:val="640"/>
          <w:marRight w:val="0"/>
          <w:marTop w:val="0"/>
          <w:marBottom w:val="0"/>
          <w:divBdr>
            <w:top w:val="none" w:sz="0" w:space="0" w:color="auto"/>
            <w:left w:val="none" w:sz="0" w:space="0" w:color="auto"/>
            <w:bottom w:val="none" w:sz="0" w:space="0" w:color="auto"/>
            <w:right w:val="none" w:sz="0" w:space="0" w:color="auto"/>
          </w:divBdr>
        </w:div>
      </w:divsChild>
    </w:div>
    <w:div w:id="354119072">
      <w:bodyDiv w:val="1"/>
      <w:marLeft w:val="0"/>
      <w:marRight w:val="0"/>
      <w:marTop w:val="0"/>
      <w:marBottom w:val="0"/>
      <w:divBdr>
        <w:top w:val="none" w:sz="0" w:space="0" w:color="auto"/>
        <w:left w:val="none" w:sz="0" w:space="0" w:color="auto"/>
        <w:bottom w:val="none" w:sz="0" w:space="0" w:color="auto"/>
        <w:right w:val="none" w:sz="0" w:space="0" w:color="auto"/>
      </w:divBdr>
      <w:divsChild>
        <w:div w:id="2133357767">
          <w:marLeft w:val="640"/>
          <w:marRight w:val="0"/>
          <w:marTop w:val="0"/>
          <w:marBottom w:val="0"/>
          <w:divBdr>
            <w:top w:val="none" w:sz="0" w:space="0" w:color="auto"/>
            <w:left w:val="none" w:sz="0" w:space="0" w:color="auto"/>
            <w:bottom w:val="none" w:sz="0" w:space="0" w:color="auto"/>
            <w:right w:val="none" w:sz="0" w:space="0" w:color="auto"/>
          </w:divBdr>
        </w:div>
        <w:div w:id="2072851986">
          <w:marLeft w:val="640"/>
          <w:marRight w:val="0"/>
          <w:marTop w:val="0"/>
          <w:marBottom w:val="0"/>
          <w:divBdr>
            <w:top w:val="none" w:sz="0" w:space="0" w:color="auto"/>
            <w:left w:val="none" w:sz="0" w:space="0" w:color="auto"/>
            <w:bottom w:val="none" w:sz="0" w:space="0" w:color="auto"/>
            <w:right w:val="none" w:sz="0" w:space="0" w:color="auto"/>
          </w:divBdr>
        </w:div>
        <w:div w:id="1105423644">
          <w:marLeft w:val="640"/>
          <w:marRight w:val="0"/>
          <w:marTop w:val="0"/>
          <w:marBottom w:val="0"/>
          <w:divBdr>
            <w:top w:val="none" w:sz="0" w:space="0" w:color="auto"/>
            <w:left w:val="none" w:sz="0" w:space="0" w:color="auto"/>
            <w:bottom w:val="none" w:sz="0" w:space="0" w:color="auto"/>
            <w:right w:val="none" w:sz="0" w:space="0" w:color="auto"/>
          </w:divBdr>
        </w:div>
        <w:div w:id="15926934">
          <w:marLeft w:val="640"/>
          <w:marRight w:val="0"/>
          <w:marTop w:val="0"/>
          <w:marBottom w:val="0"/>
          <w:divBdr>
            <w:top w:val="none" w:sz="0" w:space="0" w:color="auto"/>
            <w:left w:val="none" w:sz="0" w:space="0" w:color="auto"/>
            <w:bottom w:val="none" w:sz="0" w:space="0" w:color="auto"/>
            <w:right w:val="none" w:sz="0" w:space="0" w:color="auto"/>
          </w:divBdr>
        </w:div>
        <w:div w:id="2098359136">
          <w:marLeft w:val="640"/>
          <w:marRight w:val="0"/>
          <w:marTop w:val="0"/>
          <w:marBottom w:val="0"/>
          <w:divBdr>
            <w:top w:val="none" w:sz="0" w:space="0" w:color="auto"/>
            <w:left w:val="none" w:sz="0" w:space="0" w:color="auto"/>
            <w:bottom w:val="none" w:sz="0" w:space="0" w:color="auto"/>
            <w:right w:val="none" w:sz="0" w:space="0" w:color="auto"/>
          </w:divBdr>
        </w:div>
        <w:div w:id="962229470">
          <w:marLeft w:val="640"/>
          <w:marRight w:val="0"/>
          <w:marTop w:val="0"/>
          <w:marBottom w:val="0"/>
          <w:divBdr>
            <w:top w:val="none" w:sz="0" w:space="0" w:color="auto"/>
            <w:left w:val="none" w:sz="0" w:space="0" w:color="auto"/>
            <w:bottom w:val="none" w:sz="0" w:space="0" w:color="auto"/>
            <w:right w:val="none" w:sz="0" w:space="0" w:color="auto"/>
          </w:divBdr>
        </w:div>
        <w:div w:id="1235892185">
          <w:marLeft w:val="640"/>
          <w:marRight w:val="0"/>
          <w:marTop w:val="0"/>
          <w:marBottom w:val="0"/>
          <w:divBdr>
            <w:top w:val="none" w:sz="0" w:space="0" w:color="auto"/>
            <w:left w:val="none" w:sz="0" w:space="0" w:color="auto"/>
            <w:bottom w:val="none" w:sz="0" w:space="0" w:color="auto"/>
            <w:right w:val="none" w:sz="0" w:space="0" w:color="auto"/>
          </w:divBdr>
        </w:div>
        <w:div w:id="1416129361">
          <w:marLeft w:val="640"/>
          <w:marRight w:val="0"/>
          <w:marTop w:val="0"/>
          <w:marBottom w:val="0"/>
          <w:divBdr>
            <w:top w:val="none" w:sz="0" w:space="0" w:color="auto"/>
            <w:left w:val="none" w:sz="0" w:space="0" w:color="auto"/>
            <w:bottom w:val="none" w:sz="0" w:space="0" w:color="auto"/>
            <w:right w:val="none" w:sz="0" w:space="0" w:color="auto"/>
          </w:divBdr>
        </w:div>
        <w:div w:id="1598099284">
          <w:marLeft w:val="640"/>
          <w:marRight w:val="0"/>
          <w:marTop w:val="0"/>
          <w:marBottom w:val="0"/>
          <w:divBdr>
            <w:top w:val="none" w:sz="0" w:space="0" w:color="auto"/>
            <w:left w:val="none" w:sz="0" w:space="0" w:color="auto"/>
            <w:bottom w:val="none" w:sz="0" w:space="0" w:color="auto"/>
            <w:right w:val="none" w:sz="0" w:space="0" w:color="auto"/>
          </w:divBdr>
        </w:div>
        <w:div w:id="69357258">
          <w:marLeft w:val="640"/>
          <w:marRight w:val="0"/>
          <w:marTop w:val="0"/>
          <w:marBottom w:val="0"/>
          <w:divBdr>
            <w:top w:val="none" w:sz="0" w:space="0" w:color="auto"/>
            <w:left w:val="none" w:sz="0" w:space="0" w:color="auto"/>
            <w:bottom w:val="none" w:sz="0" w:space="0" w:color="auto"/>
            <w:right w:val="none" w:sz="0" w:space="0" w:color="auto"/>
          </w:divBdr>
        </w:div>
        <w:div w:id="1973897306">
          <w:marLeft w:val="640"/>
          <w:marRight w:val="0"/>
          <w:marTop w:val="0"/>
          <w:marBottom w:val="0"/>
          <w:divBdr>
            <w:top w:val="none" w:sz="0" w:space="0" w:color="auto"/>
            <w:left w:val="none" w:sz="0" w:space="0" w:color="auto"/>
            <w:bottom w:val="none" w:sz="0" w:space="0" w:color="auto"/>
            <w:right w:val="none" w:sz="0" w:space="0" w:color="auto"/>
          </w:divBdr>
        </w:div>
        <w:div w:id="1919634141">
          <w:marLeft w:val="640"/>
          <w:marRight w:val="0"/>
          <w:marTop w:val="0"/>
          <w:marBottom w:val="0"/>
          <w:divBdr>
            <w:top w:val="none" w:sz="0" w:space="0" w:color="auto"/>
            <w:left w:val="none" w:sz="0" w:space="0" w:color="auto"/>
            <w:bottom w:val="none" w:sz="0" w:space="0" w:color="auto"/>
            <w:right w:val="none" w:sz="0" w:space="0" w:color="auto"/>
          </w:divBdr>
        </w:div>
        <w:div w:id="41909775">
          <w:marLeft w:val="640"/>
          <w:marRight w:val="0"/>
          <w:marTop w:val="0"/>
          <w:marBottom w:val="0"/>
          <w:divBdr>
            <w:top w:val="none" w:sz="0" w:space="0" w:color="auto"/>
            <w:left w:val="none" w:sz="0" w:space="0" w:color="auto"/>
            <w:bottom w:val="none" w:sz="0" w:space="0" w:color="auto"/>
            <w:right w:val="none" w:sz="0" w:space="0" w:color="auto"/>
          </w:divBdr>
        </w:div>
        <w:div w:id="880559395">
          <w:marLeft w:val="640"/>
          <w:marRight w:val="0"/>
          <w:marTop w:val="0"/>
          <w:marBottom w:val="0"/>
          <w:divBdr>
            <w:top w:val="none" w:sz="0" w:space="0" w:color="auto"/>
            <w:left w:val="none" w:sz="0" w:space="0" w:color="auto"/>
            <w:bottom w:val="none" w:sz="0" w:space="0" w:color="auto"/>
            <w:right w:val="none" w:sz="0" w:space="0" w:color="auto"/>
          </w:divBdr>
        </w:div>
        <w:div w:id="436486881">
          <w:marLeft w:val="640"/>
          <w:marRight w:val="0"/>
          <w:marTop w:val="0"/>
          <w:marBottom w:val="0"/>
          <w:divBdr>
            <w:top w:val="none" w:sz="0" w:space="0" w:color="auto"/>
            <w:left w:val="none" w:sz="0" w:space="0" w:color="auto"/>
            <w:bottom w:val="none" w:sz="0" w:space="0" w:color="auto"/>
            <w:right w:val="none" w:sz="0" w:space="0" w:color="auto"/>
          </w:divBdr>
        </w:div>
        <w:div w:id="173033638">
          <w:marLeft w:val="640"/>
          <w:marRight w:val="0"/>
          <w:marTop w:val="0"/>
          <w:marBottom w:val="0"/>
          <w:divBdr>
            <w:top w:val="none" w:sz="0" w:space="0" w:color="auto"/>
            <w:left w:val="none" w:sz="0" w:space="0" w:color="auto"/>
            <w:bottom w:val="none" w:sz="0" w:space="0" w:color="auto"/>
            <w:right w:val="none" w:sz="0" w:space="0" w:color="auto"/>
          </w:divBdr>
        </w:div>
        <w:div w:id="2015758777">
          <w:marLeft w:val="640"/>
          <w:marRight w:val="0"/>
          <w:marTop w:val="0"/>
          <w:marBottom w:val="0"/>
          <w:divBdr>
            <w:top w:val="none" w:sz="0" w:space="0" w:color="auto"/>
            <w:left w:val="none" w:sz="0" w:space="0" w:color="auto"/>
            <w:bottom w:val="none" w:sz="0" w:space="0" w:color="auto"/>
            <w:right w:val="none" w:sz="0" w:space="0" w:color="auto"/>
          </w:divBdr>
        </w:div>
        <w:div w:id="305551496">
          <w:marLeft w:val="640"/>
          <w:marRight w:val="0"/>
          <w:marTop w:val="0"/>
          <w:marBottom w:val="0"/>
          <w:divBdr>
            <w:top w:val="none" w:sz="0" w:space="0" w:color="auto"/>
            <w:left w:val="none" w:sz="0" w:space="0" w:color="auto"/>
            <w:bottom w:val="none" w:sz="0" w:space="0" w:color="auto"/>
            <w:right w:val="none" w:sz="0" w:space="0" w:color="auto"/>
          </w:divBdr>
        </w:div>
        <w:div w:id="2079671690">
          <w:marLeft w:val="640"/>
          <w:marRight w:val="0"/>
          <w:marTop w:val="0"/>
          <w:marBottom w:val="0"/>
          <w:divBdr>
            <w:top w:val="none" w:sz="0" w:space="0" w:color="auto"/>
            <w:left w:val="none" w:sz="0" w:space="0" w:color="auto"/>
            <w:bottom w:val="none" w:sz="0" w:space="0" w:color="auto"/>
            <w:right w:val="none" w:sz="0" w:space="0" w:color="auto"/>
          </w:divBdr>
        </w:div>
        <w:div w:id="1472482989">
          <w:marLeft w:val="640"/>
          <w:marRight w:val="0"/>
          <w:marTop w:val="0"/>
          <w:marBottom w:val="0"/>
          <w:divBdr>
            <w:top w:val="none" w:sz="0" w:space="0" w:color="auto"/>
            <w:left w:val="none" w:sz="0" w:space="0" w:color="auto"/>
            <w:bottom w:val="none" w:sz="0" w:space="0" w:color="auto"/>
            <w:right w:val="none" w:sz="0" w:space="0" w:color="auto"/>
          </w:divBdr>
        </w:div>
        <w:div w:id="1745298997">
          <w:marLeft w:val="640"/>
          <w:marRight w:val="0"/>
          <w:marTop w:val="0"/>
          <w:marBottom w:val="0"/>
          <w:divBdr>
            <w:top w:val="none" w:sz="0" w:space="0" w:color="auto"/>
            <w:left w:val="none" w:sz="0" w:space="0" w:color="auto"/>
            <w:bottom w:val="none" w:sz="0" w:space="0" w:color="auto"/>
            <w:right w:val="none" w:sz="0" w:space="0" w:color="auto"/>
          </w:divBdr>
        </w:div>
        <w:div w:id="539780174">
          <w:marLeft w:val="640"/>
          <w:marRight w:val="0"/>
          <w:marTop w:val="0"/>
          <w:marBottom w:val="0"/>
          <w:divBdr>
            <w:top w:val="none" w:sz="0" w:space="0" w:color="auto"/>
            <w:left w:val="none" w:sz="0" w:space="0" w:color="auto"/>
            <w:bottom w:val="none" w:sz="0" w:space="0" w:color="auto"/>
            <w:right w:val="none" w:sz="0" w:space="0" w:color="auto"/>
          </w:divBdr>
        </w:div>
        <w:div w:id="177624633">
          <w:marLeft w:val="640"/>
          <w:marRight w:val="0"/>
          <w:marTop w:val="0"/>
          <w:marBottom w:val="0"/>
          <w:divBdr>
            <w:top w:val="none" w:sz="0" w:space="0" w:color="auto"/>
            <w:left w:val="none" w:sz="0" w:space="0" w:color="auto"/>
            <w:bottom w:val="none" w:sz="0" w:space="0" w:color="auto"/>
            <w:right w:val="none" w:sz="0" w:space="0" w:color="auto"/>
          </w:divBdr>
        </w:div>
        <w:div w:id="2074501289">
          <w:marLeft w:val="640"/>
          <w:marRight w:val="0"/>
          <w:marTop w:val="0"/>
          <w:marBottom w:val="0"/>
          <w:divBdr>
            <w:top w:val="none" w:sz="0" w:space="0" w:color="auto"/>
            <w:left w:val="none" w:sz="0" w:space="0" w:color="auto"/>
            <w:bottom w:val="none" w:sz="0" w:space="0" w:color="auto"/>
            <w:right w:val="none" w:sz="0" w:space="0" w:color="auto"/>
          </w:divBdr>
        </w:div>
        <w:div w:id="1068769329">
          <w:marLeft w:val="640"/>
          <w:marRight w:val="0"/>
          <w:marTop w:val="0"/>
          <w:marBottom w:val="0"/>
          <w:divBdr>
            <w:top w:val="none" w:sz="0" w:space="0" w:color="auto"/>
            <w:left w:val="none" w:sz="0" w:space="0" w:color="auto"/>
            <w:bottom w:val="none" w:sz="0" w:space="0" w:color="auto"/>
            <w:right w:val="none" w:sz="0" w:space="0" w:color="auto"/>
          </w:divBdr>
        </w:div>
        <w:div w:id="196041889">
          <w:marLeft w:val="640"/>
          <w:marRight w:val="0"/>
          <w:marTop w:val="0"/>
          <w:marBottom w:val="0"/>
          <w:divBdr>
            <w:top w:val="none" w:sz="0" w:space="0" w:color="auto"/>
            <w:left w:val="none" w:sz="0" w:space="0" w:color="auto"/>
            <w:bottom w:val="none" w:sz="0" w:space="0" w:color="auto"/>
            <w:right w:val="none" w:sz="0" w:space="0" w:color="auto"/>
          </w:divBdr>
        </w:div>
        <w:div w:id="875849103">
          <w:marLeft w:val="640"/>
          <w:marRight w:val="0"/>
          <w:marTop w:val="0"/>
          <w:marBottom w:val="0"/>
          <w:divBdr>
            <w:top w:val="none" w:sz="0" w:space="0" w:color="auto"/>
            <w:left w:val="none" w:sz="0" w:space="0" w:color="auto"/>
            <w:bottom w:val="none" w:sz="0" w:space="0" w:color="auto"/>
            <w:right w:val="none" w:sz="0" w:space="0" w:color="auto"/>
          </w:divBdr>
        </w:div>
        <w:div w:id="225338206">
          <w:marLeft w:val="640"/>
          <w:marRight w:val="0"/>
          <w:marTop w:val="0"/>
          <w:marBottom w:val="0"/>
          <w:divBdr>
            <w:top w:val="none" w:sz="0" w:space="0" w:color="auto"/>
            <w:left w:val="none" w:sz="0" w:space="0" w:color="auto"/>
            <w:bottom w:val="none" w:sz="0" w:space="0" w:color="auto"/>
            <w:right w:val="none" w:sz="0" w:space="0" w:color="auto"/>
          </w:divBdr>
        </w:div>
        <w:div w:id="1764833835">
          <w:marLeft w:val="640"/>
          <w:marRight w:val="0"/>
          <w:marTop w:val="0"/>
          <w:marBottom w:val="0"/>
          <w:divBdr>
            <w:top w:val="none" w:sz="0" w:space="0" w:color="auto"/>
            <w:left w:val="none" w:sz="0" w:space="0" w:color="auto"/>
            <w:bottom w:val="none" w:sz="0" w:space="0" w:color="auto"/>
            <w:right w:val="none" w:sz="0" w:space="0" w:color="auto"/>
          </w:divBdr>
        </w:div>
        <w:div w:id="202638806">
          <w:marLeft w:val="640"/>
          <w:marRight w:val="0"/>
          <w:marTop w:val="0"/>
          <w:marBottom w:val="0"/>
          <w:divBdr>
            <w:top w:val="none" w:sz="0" w:space="0" w:color="auto"/>
            <w:left w:val="none" w:sz="0" w:space="0" w:color="auto"/>
            <w:bottom w:val="none" w:sz="0" w:space="0" w:color="auto"/>
            <w:right w:val="none" w:sz="0" w:space="0" w:color="auto"/>
          </w:divBdr>
        </w:div>
        <w:div w:id="1872834689">
          <w:marLeft w:val="640"/>
          <w:marRight w:val="0"/>
          <w:marTop w:val="0"/>
          <w:marBottom w:val="0"/>
          <w:divBdr>
            <w:top w:val="none" w:sz="0" w:space="0" w:color="auto"/>
            <w:left w:val="none" w:sz="0" w:space="0" w:color="auto"/>
            <w:bottom w:val="none" w:sz="0" w:space="0" w:color="auto"/>
            <w:right w:val="none" w:sz="0" w:space="0" w:color="auto"/>
          </w:divBdr>
        </w:div>
        <w:div w:id="158539980">
          <w:marLeft w:val="640"/>
          <w:marRight w:val="0"/>
          <w:marTop w:val="0"/>
          <w:marBottom w:val="0"/>
          <w:divBdr>
            <w:top w:val="none" w:sz="0" w:space="0" w:color="auto"/>
            <w:left w:val="none" w:sz="0" w:space="0" w:color="auto"/>
            <w:bottom w:val="none" w:sz="0" w:space="0" w:color="auto"/>
            <w:right w:val="none" w:sz="0" w:space="0" w:color="auto"/>
          </w:divBdr>
        </w:div>
        <w:div w:id="1190332844">
          <w:marLeft w:val="640"/>
          <w:marRight w:val="0"/>
          <w:marTop w:val="0"/>
          <w:marBottom w:val="0"/>
          <w:divBdr>
            <w:top w:val="none" w:sz="0" w:space="0" w:color="auto"/>
            <w:left w:val="none" w:sz="0" w:space="0" w:color="auto"/>
            <w:bottom w:val="none" w:sz="0" w:space="0" w:color="auto"/>
            <w:right w:val="none" w:sz="0" w:space="0" w:color="auto"/>
          </w:divBdr>
        </w:div>
      </w:divsChild>
    </w:div>
    <w:div w:id="359941385">
      <w:bodyDiv w:val="1"/>
      <w:marLeft w:val="0"/>
      <w:marRight w:val="0"/>
      <w:marTop w:val="0"/>
      <w:marBottom w:val="0"/>
      <w:divBdr>
        <w:top w:val="none" w:sz="0" w:space="0" w:color="auto"/>
        <w:left w:val="none" w:sz="0" w:space="0" w:color="auto"/>
        <w:bottom w:val="none" w:sz="0" w:space="0" w:color="auto"/>
        <w:right w:val="none" w:sz="0" w:space="0" w:color="auto"/>
      </w:divBdr>
    </w:div>
    <w:div w:id="367729928">
      <w:bodyDiv w:val="1"/>
      <w:marLeft w:val="0"/>
      <w:marRight w:val="0"/>
      <w:marTop w:val="0"/>
      <w:marBottom w:val="0"/>
      <w:divBdr>
        <w:top w:val="none" w:sz="0" w:space="0" w:color="auto"/>
        <w:left w:val="none" w:sz="0" w:space="0" w:color="auto"/>
        <w:bottom w:val="none" w:sz="0" w:space="0" w:color="auto"/>
        <w:right w:val="none" w:sz="0" w:space="0" w:color="auto"/>
      </w:divBdr>
      <w:divsChild>
        <w:div w:id="1588608773">
          <w:marLeft w:val="640"/>
          <w:marRight w:val="0"/>
          <w:marTop w:val="0"/>
          <w:marBottom w:val="0"/>
          <w:divBdr>
            <w:top w:val="none" w:sz="0" w:space="0" w:color="auto"/>
            <w:left w:val="none" w:sz="0" w:space="0" w:color="auto"/>
            <w:bottom w:val="none" w:sz="0" w:space="0" w:color="auto"/>
            <w:right w:val="none" w:sz="0" w:space="0" w:color="auto"/>
          </w:divBdr>
        </w:div>
        <w:div w:id="1341858733">
          <w:marLeft w:val="640"/>
          <w:marRight w:val="0"/>
          <w:marTop w:val="0"/>
          <w:marBottom w:val="0"/>
          <w:divBdr>
            <w:top w:val="none" w:sz="0" w:space="0" w:color="auto"/>
            <w:left w:val="none" w:sz="0" w:space="0" w:color="auto"/>
            <w:bottom w:val="none" w:sz="0" w:space="0" w:color="auto"/>
            <w:right w:val="none" w:sz="0" w:space="0" w:color="auto"/>
          </w:divBdr>
        </w:div>
        <w:div w:id="80031853">
          <w:marLeft w:val="640"/>
          <w:marRight w:val="0"/>
          <w:marTop w:val="0"/>
          <w:marBottom w:val="0"/>
          <w:divBdr>
            <w:top w:val="none" w:sz="0" w:space="0" w:color="auto"/>
            <w:left w:val="none" w:sz="0" w:space="0" w:color="auto"/>
            <w:bottom w:val="none" w:sz="0" w:space="0" w:color="auto"/>
            <w:right w:val="none" w:sz="0" w:space="0" w:color="auto"/>
          </w:divBdr>
        </w:div>
        <w:div w:id="1791969956">
          <w:marLeft w:val="640"/>
          <w:marRight w:val="0"/>
          <w:marTop w:val="0"/>
          <w:marBottom w:val="0"/>
          <w:divBdr>
            <w:top w:val="none" w:sz="0" w:space="0" w:color="auto"/>
            <w:left w:val="none" w:sz="0" w:space="0" w:color="auto"/>
            <w:bottom w:val="none" w:sz="0" w:space="0" w:color="auto"/>
            <w:right w:val="none" w:sz="0" w:space="0" w:color="auto"/>
          </w:divBdr>
        </w:div>
        <w:div w:id="1899824785">
          <w:marLeft w:val="640"/>
          <w:marRight w:val="0"/>
          <w:marTop w:val="0"/>
          <w:marBottom w:val="0"/>
          <w:divBdr>
            <w:top w:val="none" w:sz="0" w:space="0" w:color="auto"/>
            <w:left w:val="none" w:sz="0" w:space="0" w:color="auto"/>
            <w:bottom w:val="none" w:sz="0" w:space="0" w:color="auto"/>
            <w:right w:val="none" w:sz="0" w:space="0" w:color="auto"/>
          </w:divBdr>
        </w:div>
        <w:div w:id="1697999382">
          <w:marLeft w:val="640"/>
          <w:marRight w:val="0"/>
          <w:marTop w:val="0"/>
          <w:marBottom w:val="0"/>
          <w:divBdr>
            <w:top w:val="none" w:sz="0" w:space="0" w:color="auto"/>
            <w:left w:val="none" w:sz="0" w:space="0" w:color="auto"/>
            <w:bottom w:val="none" w:sz="0" w:space="0" w:color="auto"/>
            <w:right w:val="none" w:sz="0" w:space="0" w:color="auto"/>
          </w:divBdr>
        </w:div>
        <w:div w:id="601763298">
          <w:marLeft w:val="640"/>
          <w:marRight w:val="0"/>
          <w:marTop w:val="0"/>
          <w:marBottom w:val="0"/>
          <w:divBdr>
            <w:top w:val="none" w:sz="0" w:space="0" w:color="auto"/>
            <w:left w:val="none" w:sz="0" w:space="0" w:color="auto"/>
            <w:bottom w:val="none" w:sz="0" w:space="0" w:color="auto"/>
            <w:right w:val="none" w:sz="0" w:space="0" w:color="auto"/>
          </w:divBdr>
        </w:div>
        <w:div w:id="1604416785">
          <w:marLeft w:val="640"/>
          <w:marRight w:val="0"/>
          <w:marTop w:val="0"/>
          <w:marBottom w:val="0"/>
          <w:divBdr>
            <w:top w:val="none" w:sz="0" w:space="0" w:color="auto"/>
            <w:left w:val="none" w:sz="0" w:space="0" w:color="auto"/>
            <w:bottom w:val="none" w:sz="0" w:space="0" w:color="auto"/>
            <w:right w:val="none" w:sz="0" w:space="0" w:color="auto"/>
          </w:divBdr>
        </w:div>
        <w:div w:id="1517501698">
          <w:marLeft w:val="640"/>
          <w:marRight w:val="0"/>
          <w:marTop w:val="0"/>
          <w:marBottom w:val="0"/>
          <w:divBdr>
            <w:top w:val="none" w:sz="0" w:space="0" w:color="auto"/>
            <w:left w:val="none" w:sz="0" w:space="0" w:color="auto"/>
            <w:bottom w:val="none" w:sz="0" w:space="0" w:color="auto"/>
            <w:right w:val="none" w:sz="0" w:space="0" w:color="auto"/>
          </w:divBdr>
        </w:div>
        <w:div w:id="772475933">
          <w:marLeft w:val="640"/>
          <w:marRight w:val="0"/>
          <w:marTop w:val="0"/>
          <w:marBottom w:val="0"/>
          <w:divBdr>
            <w:top w:val="none" w:sz="0" w:space="0" w:color="auto"/>
            <w:left w:val="none" w:sz="0" w:space="0" w:color="auto"/>
            <w:bottom w:val="none" w:sz="0" w:space="0" w:color="auto"/>
            <w:right w:val="none" w:sz="0" w:space="0" w:color="auto"/>
          </w:divBdr>
        </w:div>
        <w:div w:id="1534615534">
          <w:marLeft w:val="640"/>
          <w:marRight w:val="0"/>
          <w:marTop w:val="0"/>
          <w:marBottom w:val="0"/>
          <w:divBdr>
            <w:top w:val="none" w:sz="0" w:space="0" w:color="auto"/>
            <w:left w:val="none" w:sz="0" w:space="0" w:color="auto"/>
            <w:bottom w:val="none" w:sz="0" w:space="0" w:color="auto"/>
            <w:right w:val="none" w:sz="0" w:space="0" w:color="auto"/>
          </w:divBdr>
        </w:div>
        <w:div w:id="1440295429">
          <w:marLeft w:val="640"/>
          <w:marRight w:val="0"/>
          <w:marTop w:val="0"/>
          <w:marBottom w:val="0"/>
          <w:divBdr>
            <w:top w:val="none" w:sz="0" w:space="0" w:color="auto"/>
            <w:left w:val="none" w:sz="0" w:space="0" w:color="auto"/>
            <w:bottom w:val="none" w:sz="0" w:space="0" w:color="auto"/>
            <w:right w:val="none" w:sz="0" w:space="0" w:color="auto"/>
          </w:divBdr>
        </w:div>
        <w:div w:id="1787501279">
          <w:marLeft w:val="640"/>
          <w:marRight w:val="0"/>
          <w:marTop w:val="0"/>
          <w:marBottom w:val="0"/>
          <w:divBdr>
            <w:top w:val="none" w:sz="0" w:space="0" w:color="auto"/>
            <w:left w:val="none" w:sz="0" w:space="0" w:color="auto"/>
            <w:bottom w:val="none" w:sz="0" w:space="0" w:color="auto"/>
            <w:right w:val="none" w:sz="0" w:space="0" w:color="auto"/>
          </w:divBdr>
        </w:div>
        <w:div w:id="1708948245">
          <w:marLeft w:val="640"/>
          <w:marRight w:val="0"/>
          <w:marTop w:val="0"/>
          <w:marBottom w:val="0"/>
          <w:divBdr>
            <w:top w:val="none" w:sz="0" w:space="0" w:color="auto"/>
            <w:left w:val="none" w:sz="0" w:space="0" w:color="auto"/>
            <w:bottom w:val="none" w:sz="0" w:space="0" w:color="auto"/>
            <w:right w:val="none" w:sz="0" w:space="0" w:color="auto"/>
          </w:divBdr>
        </w:div>
        <w:div w:id="944264737">
          <w:marLeft w:val="640"/>
          <w:marRight w:val="0"/>
          <w:marTop w:val="0"/>
          <w:marBottom w:val="0"/>
          <w:divBdr>
            <w:top w:val="none" w:sz="0" w:space="0" w:color="auto"/>
            <w:left w:val="none" w:sz="0" w:space="0" w:color="auto"/>
            <w:bottom w:val="none" w:sz="0" w:space="0" w:color="auto"/>
            <w:right w:val="none" w:sz="0" w:space="0" w:color="auto"/>
          </w:divBdr>
        </w:div>
        <w:div w:id="1929338903">
          <w:marLeft w:val="640"/>
          <w:marRight w:val="0"/>
          <w:marTop w:val="0"/>
          <w:marBottom w:val="0"/>
          <w:divBdr>
            <w:top w:val="none" w:sz="0" w:space="0" w:color="auto"/>
            <w:left w:val="none" w:sz="0" w:space="0" w:color="auto"/>
            <w:bottom w:val="none" w:sz="0" w:space="0" w:color="auto"/>
            <w:right w:val="none" w:sz="0" w:space="0" w:color="auto"/>
          </w:divBdr>
        </w:div>
        <w:div w:id="1597250022">
          <w:marLeft w:val="640"/>
          <w:marRight w:val="0"/>
          <w:marTop w:val="0"/>
          <w:marBottom w:val="0"/>
          <w:divBdr>
            <w:top w:val="none" w:sz="0" w:space="0" w:color="auto"/>
            <w:left w:val="none" w:sz="0" w:space="0" w:color="auto"/>
            <w:bottom w:val="none" w:sz="0" w:space="0" w:color="auto"/>
            <w:right w:val="none" w:sz="0" w:space="0" w:color="auto"/>
          </w:divBdr>
        </w:div>
        <w:div w:id="1036739368">
          <w:marLeft w:val="640"/>
          <w:marRight w:val="0"/>
          <w:marTop w:val="0"/>
          <w:marBottom w:val="0"/>
          <w:divBdr>
            <w:top w:val="none" w:sz="0" w:space="0" w:color="auto"/>
            <w:left w:val="none" w:sz="0" w:space="0" w:color="auto"/>
            <w:bottom w:val="none" w:sz="0" w:space="0" w:color="auto"/>
            <w:right w:val="none" w:sz="0" w:space="0" w:color="auto"/>
          </w:divBdr>
        </w:div>
        <w:div w:id="217204157">
          <w:marLeft w:val="640"/>
          <w:marRight w:val="0"/>
          <w:marTop w:val="0"/>
          <w:marBottom w:val="0"/>
          <w:divBdr>
            <w:top w:val="none" w:sz="0" w:space="0" w:color="auto"/>
            <w:left w:val="none" w:sz="0" w:space="0" w:color="auto"/>
            <w:bottom w:val="none" w:sz="0" w:space="0" w:color="auto"/>
            <w:right w:val="none" w:sz="0" w:space="0" w:color="auto"/>
          </w:divBdr>
        </w:div>
        <w:div w:id="744303631">
          <w:marLeft w:val="640"/>
          <w:marRight w:val="0"/>
          <w:marTop w:val="0"/>
          <w:marBottom w:val="0"/>
          <w:divBdr>
            <w:top w:val="none" w:sz="0" w:space="0" w:color="auto"/>
            <w:left w:val="none" w:sz="0" w:space="0" w:color="auto"/>
            <w:bottom w:val="none" w:sz="0" w:space="0" w:color="auto"/>
            <w:right w:val="none" w:sz="0" w:space="0" w:color="auto"/>
          </w:divBdr>
        </w:div>
        <w:div w:id="1963153397">
          <w:marLeft w:val="640"/>
          <w:marRight w:val="0"/>
          <w:marTop w:val="0"/>
          <w:marBottom w:val="0"/>
          <w:divBdr>
            <w:top w:val="none" w:sz="0" w:space="0" w:color="auto"/>
            <w:left w:val="none" w:sz="0" w:space="0" w:color="auto"/>
            <w:bottom w:val="none" w:sz="0" w:space="0" w:color="auto"/>
            <w:right w:val="none" w:sz="0" w:space="0" w:color="auto"/>
          </w:divBdr>
        </w:div>
        <w:div w:id="1443181882">
          <w:marLeft w:val="640"/>
          <w:marRight w:val="0"/>
          <w:marTop w:val="0"/>
          <w:marBottom w:val="0"/>
          <w:divBdr>
            <w:top w:val="none" w:sz="0" w:space="0" w:color="auto"/>
            <w:left w:val="none" w:sz="0" w:space="0" w:color="auto"/>
            <w:bottom w:val="none" w:sz="0" w:space="0" w:color="auto"/>
            <w:right w:val="none" w:sz="0" w:space="0" w:color="auto"/>
          </w:divBdr>
        </w:div>
        <w:div w:id="271981967">
          <w:marLeft w:val="640"/>
          <w:marRight w:val="0"/>
          <w:marTop w:val="0"/>
          <w:marBottom w:val="0"/>
          <w:divBdr>
            <w:top w:val="none" w:sz="0" w:space="0" w:color="auto"/>
            <w:left w:val="none" w:sz="0" w:space="0" w:color="auto"/>
            <w:bottom w:val="none" w:sz="0" w:space="0" w:color="auto"/>
            <w:right w:val="none" w:sz="0" w:space="0" w:color="auto"/>
          </w:divBdr>
        </w:div>
        <w:div w:id="1548251623">
          <w:marLeft w:val="640"/>
          <w:marRight w:val="0"/>
          <w:marTop w:val="0"/>
          <w:marBottom w:val="0"/>
          <w:divBdr>
            <w:top w:val="none" w:sz="0" w:space="0" w:color="auto"/>
            <w:left w:val="none" w:sz="0" w:space="0" w:color="auto"/>
            <w:bottom w:val="none" w:sz="0" w:space="0" w:color="auto"/>
            <w:right w:val="none" w:sz="0" w:space="0" w:color="auto"/>
          </w:divBdr>
        </w:div>
        <w:div w:id="1896504321">
          <w:marLeft w:val="640"/>
          <w:marRight w:val="0"/>
          <w:marTop w:val="0"/>
          <w:marBottom w:val="0"/>
          <w:divBdr>
            <w:top w:val="none" w:sz="0" w:space="0" w:color="auto"/>
            <w:left w:val="none" w:sz="0" w:space="0" w:color="auto"/>
            <w:bottom w:val="none" w:sz="0" w:space="0" w:color="auto"/>
            <w:right w:val="none" w:sz="0" w:space="0" w:color="auto"/>
          </w:divBdr>
        </w:div>
        <w:div w:id="2103599279">
          <w:marLeft w:val="640"/>
          <w:marRight w:val="0"/>
          <w:marTop w:val="0"/>
          <w:marBottom w:val="0"/>
          <w:divBdr>
            <w:top w:val="none" w:sz="0" w:space="0" w:color="auto"/>
            <w:left w:val="none" w:sz="0" w:space="0" w:color="auto"/>
            <w:bottom w:val="none" w:sz="0" w:space="0" w:color="auto"/>
            <w:right w:val="none" w:sz="0" w:space="0" w:color="auto"/>
          </w:divBdr>
        </w:div>
        <w:div w:id="722220013">
          <w:marLeft w:val="640"/>
          <w:marRight w:val="0"/>
          <w:marTop w:val="0"/>
          <w:marBottom w:val="0"/>
          <w:divBdr>
            <w:top w:val="none" w:sz="0" w:space="0" w:color="auto"/>
            <w:left w:val="none" w:sz="0" w:space="0" w:color="auto"/>
            <w:bottom w:val="none" w:sz="0" w:space="0" w:color="auto"/>
            <w:right w:val="none" w:sz="0" w:space="0" w:color="auto"/>
          </w:divBdr>
        </w:div>
        <w:div w:id="1714646728">
          <w:marLeft w:val="640"/>
          <w:marRight w:val="0"/>
          <w:marTop w:val="0"/>
          <w:marBottom w:val="0"/>
          <w:divBdr>
            <w:top w:val="none" w:sz="0" w:space="0" w:color="auto"/>
            <w:left w:val="none" w:sz="0" w:space="0" w:color="auto"/>
            <w:bottom w:val="none" w:sz="0" w:space="0" w:color="auto"/>
            <w:right w:val="none" w:sz="0" w:space="0" w:color="auto"/>
          </w:divBdr>
        </w:div>
        <w:div w:id="1005979642">
          <w:marLeft w:val="640"/>
          <w:marRight w:val="0"/>
          <w:marTop w:val="0"/>
          <w:marBottom w:val="0"/>
          <w:divBdr>
            <w:top w:val="none" w:sz="0" w:space="0" w:color="auto"/>
            <w:left w:val="none" w:sz="0" w:space="0" w:color="auto"/>
            <w:bottom w:val="none" w:sz="0" w:space="0" w:color="auto"/>
            <w:right w:val="none" w:sz="0" w:space="0" w:color="auto"/>
          </w:divBdr>
        </w:div>
        <w:div w:id="67191396">
          <w:marLeft w:val="640"/>
          <w:marRight w:val="0"/>
          <w:marTop w:val="0"/>
          <w:marBottom w:val="0"/>
          <w:divBdr>
            <w:top w:val="none" w:sz="0" w:space="0" w:color="auto"/>
            <w:left w:val="none" w:sz="0" w:space="0" w:color="auto"/>
            <w:bottom w:val="none" w:sz="0" w:space="0" w:color="auto"/>
            <w:right w:val="none" w:sz="0" w:space="0" w:color="auto"/>
          </w:divBdr>
        </w:div>
        <w:div w:id="1895386313">
          <w:marLeft w:val="640"/>
          <w:marRight w:val="0"/>
          <w:marTop w:val="0"/>
          <w:marBottom w:val="0"/>
          <w:divBdr>
            <w:top w:val="none" w:sz="0" w:space="0" w:color="auto"/>
            <w:left w:val="none" w:sz="0" w:space="0" w:color="auto"/>
            <w:bottom w:val="none" w:sz="0" w:space="0" w:color="auto"/>
            <w:right w:val="none" w:sz="0" w:space="0" w:color="auto"/>
          </w:divBdr>
        </w:div>
        <w:div w:id="377244063">
          <w:marLeft w:val="640"/>
          <w:marRight w:val="0"/>
          <w:marTop w:val="0"/>
          <w:marBottom w:val="0"/>
          <w:divBdr>
            <w:top w:val="none" w:sz="0" w:space="0" w:color="auto"/>
            <w:left w:val="none" w:sz="0" w:space="0" w:color="auto"/>
            <w:bottom w:val="none" w:sz="0" w:space="0" w:color="auto"/>
            <w:right w:val="none" w:sz="0" w:space="0" w:color="auto"/>
          </w:divBdr>
        </w:div>
        <w:div w:id="1956131745">
          <w:marLeft w:val="640"/>
          <w:marRight w:val="0"/>
          <w:marTop w:val="0"/>
          <w:marBottom w:val="0"/>
          <w:divBdr>
            <w:top w:val="none" w:sz="0" w:space="0" w:color="auto"/>
            <w:left w:val="none" w:sz="0" w:space="0" w:color="auto"/>
            <w:bottom w:val="none" w:sz="0" w:space="0" w:color="auto"/>
            <w:right w:val="none" w:sz="0" w:space="0" w:color="auto"/>
          </w:divBdr>
        </w:div>
        <w:div w:id="1518276373">
          <w:marLeft w:val="640"/>
          <w:marRight w:val="0"/>
          <w:marTop w:val="0"/>
          <w:marBottom w:val="0"/>
          <w:divBdr>
            <w:top w:val="none" w:sz="0" w:space="0" w:color="auto"/>
            <w:left w:val="none" w:sz="0" w:space="0" w:color="auto"/>
            <w:bottom w:val="none" w:sz="0" w:space="0" w:color="auto"/>
            <w:right w:val="none" w:sz="0" w:space="0" w:color="auto"/>
          </w:divBdr>
        </w:div>
        <w:div w:id="964046410">
          <w:marLeft w:val="640"/>
          <w:marRight w:val="0"/>
          <w:marTop w:val="0"/>
          <w:marBottom w:val="0"/>
          <w:divBdr>
            <w:top w:val="none" w:sz="0" w:space="0" w:color="auto"/>
            <w:left w:val="none" w:sz="0" w:space="0" w:color="auto"/>
            <w:bottom w:val="none" w:sz="0" w:space="0" w:color="auto"/>
            <w:right w:val="none" w:sz="0" w:space="0" w:color="auto"/>
          </w:divBdr>
        </w:div>
        <w:div w:id="1710106360">
          <w:marLeft w:val="640"/>
          <w:marRight w:val="0"/>
          <w:marTop w:val="0"/>
          <w:marBottom w:val="0"/>
          <w:divBdr>
            <w:top w:val="none" w:sz="0" w:space="0" w:color="auto"/>
            <w:left w:val="none" w:sz="0" w:space="0" w:color="auto"/>
            <w:bottom w:val="none" w:sz="0" w:space="0" w:color="auto"/>
            <w:right w:val="none" w:sz="0" w:space="0" w:color="auto"/>
          </w:divBdr>
        </w:div>
        <w:div w:id="1322583885">
          <w:marLeft w:val="640"/>
          <w:marRight w:val="0"/>
          <w:marTop w:val="0"/>
          <w:marBottom w:val="0"/>
          <w:divBdr>
            <w:top w:val="none" w:sz="0" w:space="0" w:color="auto"/>
            <w:left w:val="none" w:sz="0" w:space="0" w:color="auto"/>
            <w:bottom w:val="none" w:sz="0" w:space="0" w:color="auto"/>
            <w:right w:val="none" w:sz="0" w:space="0" w:color="auto"/>
          </w:divBdr>
        </w:div>
        <w:div w:id="531187528">
          <w:marLeft w:val="640"/>
          <w:marRight w:val="0"/>
          <w:marTop w:val="0"/>
          <w:marBottom w:val="0"/>
          <w:divBdr>
            <w:top w:val="none" w:sz="0" w:space="0" w:color="auto"/>
            <w:left w:val="none" w:sz="0" w:space="0" w:color="auto"/>
            <w:bottom w:val="none" w:sz="0" w:space="0" w:color="auto"/>
            <w:right w:val="none" w:sz="0" w:space="0" w:color="auto"/>
          </w:divBdr>
        </w:div>
        <w:div w:id="2009285443">
          <w:marLeft w:val="640"/>
          <w:marRight w:val="0"/>
          <w:marTop w:val="0"/>
          <w:marBottom w:val="0"/>
          <w:divBdr>
            <w:top w:val="none" w:sz="0" w:space="0" w:color="auto"/>
            <w:left w:val="none" w:sz="0" w:space="0" w:color="auto"/>
            <w:bottom w:val="none" w:sz="0" w:space="0" w:color="auto"/>
            <w:right w:val="none" w:sz="0" w:space="0" w:color="auto"/>
          </w:divBdr>
        </w:div>
        <w:div w:id="1275594497">
          <w:marLeft w:val="640"/>
          <w:marRight w:val="0"/>
          <w:marTop w:val="0"/>
          <w:marBottom w:val="0"/>
          <w:divBdr>
            <w:top w:val="none" w:sz="0" w:space="0" w:color="auto"/>
            <w:left w:val="none" w:sz="0" w:space="0" w:color="auto"/>
            <w:bottom w:val="none" w:sz="0" w:space="0" w:color="auto"/>
            <w:right w:val="none" w:sz="0" w:space="0" w:color="auto"/>
          </w:divBdr>
        </w:div>
        <w:div w:id="1676960935">
          <w:marLeft w:val="640"/>
          <w:marRight w:val="0"/>
          <w:marTop w:val="0"/>
          <w:marBottom w:val="0"/>
          <w:divBdr>
            <w:top w:val="none" w:sz="0" w:space="0" w:color="auto"/>
            <w:left w:val="none" w:sz="0" w:space="0" w:color="auto"/>
            <w:bottom w:val="none" w:sz="0" w:space="0" w:color="auto"/>
            <w:right w:val="none" w:sz="0" w:space="0" w:color="auto"/>
          </w:divBdr>
        </w:div>
      </w:divsChild>
    </w:div>
    <w:div w:id="377819375">
      <w:bodyDiv w:val="1"/>
      <w:marLeft w:val="0"/>
      <w:marRight w:val="0"/>
      <w:marTop w:val="0"/>
      <w:marBottom w:val="0"/>
      <w:divBdr>
        <w:top w:val="none" w:sz="0" w:space="0" w:color="auto"/>
        <w:left w:val="none" w:sz="0" w:space="0" w:color="auto"/>
        <w:bottom w:val="none" w:sz="0" w:space="0" w:color="auto"/>
        <w:right w:val="none" w:sz="0" w:space="0" w:color="auto"/>
      </w:divBdr>
      <w:divsChild>
        <w:div w:id="1264915871">
          <w:marLeft w:val="640"/>
          <w:marRight w:val="0"/>
          <w:marTop w:val="0"/>
          <w:marBottom w:val="0"/>
          <w:divBdr>
            <w:top w:val="none" w:sz="0" w:space="0" w:color="auto"/>
            <w:left w:val="none" w:sz="0" w:space="0" w:color="auto"/>
            <w:bottom w:val="none" w:sz="0" w:space="0" w:color="auto"/>
            <w:right w:val="none" w:sz="0" w:space="0" w:color="auto"/>
          </w:divBdr>
        </w:div>
        <w:div w:id="1053389996">
          <w:marLeft w:val="640"/>
          <w:marRight w:val="0"/>
          <w:marTop w:val="0"/>
          <w:marBottom w:val="0"/>
          <w:divBdr>
            <w:top w:val="none" w:sz="0" w:space="0" w:color="auto"/>
            <w:left w:val="none" w:sz="0" w:space="0" w:color="auto"/>
            <w:bottom w:val="none" w:sz="0" w:space="0" w:color="auto"/>
            <w:right w:val="none" w:sz="0" w:space="0" w:color="auto"/>
          </w:divBdr>
        </w:div>
        <w:div w:id="2020959705">
          <w:marLeft w:val="640"/>
          <w:marRight w:val="0"/>
          <w:marTop w:val="0"/>
          <w:marBottom w:val="0"/>
          <w:divBdr>
            <w:top w:val="none" w:sz="0" w:space="0" w:color="auto"/>
            <w:left w:val="none" w:sz="0" w:space="0" w:color="auto"/>
            <w:bottom w:val="none" w:sz="0" w:space="0" w:color="auto"/>
            <w:right w:val="none" w:sz="0" w:space="0" w:color="auto"/>
          </w:divBdr>
        </w:div>
        <w:div w:id="1517840922">
          <w:marLeft w:val="640"/>
          <w:marRight w:val="0"/>
          <w:marTop w:val="0"/>
          <w:marBottom w:val="0"/>
          <w:divBdr>
            <w:top w:val="none" w:sz="0" w:space="0" w:color="auto"/>
            <w:left w:val="none" w:sz="0" w:space="0" w:color="auto"/>
            <w:bottom w:val="none" w:sz="0" w:space="0" w:color="auto"/>
            <w:right w:val="none" w:sz="0" w:space="0" w:color="auto"/>
          </w:divBdr>
        </w:div>
        <w:div w:id="367803171">
          <w:marLeft w:val="640"/>
          <w:marRight w:val="0"/>
          <w:marTop w:val="0"/>
          <w:marBottom w:val="0"/>
          <w:divBdr>
            <w:top w:val="none" w:sz="0" w:space="0" w:color="auto"/>
            <w:left w:val="none" w:sz="0" w:space="0" w:color="auto"/>
            <w:bottom w:val="none" w:sz="0" w:space="0" w:color="auto"/>
            <w:right w:val="none" w:sz="0" w:space="0" w:color="auto"/>
          </w:divBdr>
        </w:div>
        <w:div w:id="780150257">
          <w:marLeft w:val="640"/>
          <w:marRight w:val="0"/>
          <w:marTop w:val="0"/>
          <w:marBottom w:val="0"/>
          <w:divBdr>
            <w:top w:val="none" w:sz="0" w:space="0" w:color="auto"/>
            <w:left w:val="none" w:sz="0" w:space="0" w:color="auto"/>
            <w:bottom w:val="none" w:sz="0" w:space="0" w:color="auto"/>
            <w:right w:val="none" w:sz="0" w:space="0" w:color="auto"/>
          </w:divBdr>
        </w:div>
        <w:div w:id="137459570">
          <w:marLeft w:val="640"/>
          <w:marRight w:val="0"/>
          <w:marTop w:val="0"/>
          <w:marBottom w:val="0"/>
          <w:divBdr>
            <w:top w:val="none" w:sz="0" w:space="0" w:color="auto"/>
            <w:left w:val="none" w:sz="0" w:space="0" w:color="auto"/>
            <w:bottom w:val="none" w:sz="0" w:space="0" w:color="auto"/>
            <w:right w:val="none" w:sz="0" w:space="0" w:color="auto"/>
          </w:divBdr>
        </w:div>
        <w:div w:id="411397587">
          <w:marLeft w:val="640"/>
          <w:marRight w:val="0"/>
          <w:marTop w:val="0"/>
          <w:marBottom w:val="0"/>
          <w:divBdr>
            <w:top w:val="none" w:sz="0" w:space="0" w:color="auto"/>
            <w:left w:val="none" w:sz="0" w:space="0" w:color="auto"/>
            <w:bottom w:val="none" w:sz="0" w:space="0" w:color="auto"/>
            <w:right w:val="none" w:sz="0" w:space="0" w:color="auto"/>
          </w:divBdr>
        </w:div>
        <w:div w:id="1057511982">
          <w:marLeft w:val="640"/>
          <w:marRight w:val="0"/>
          <w:marTop w:val="0"/>
          <w:marBottom w:val="0"/>
          <w:divBdr>
            <w:top w:val="none" w:sz="0" w:space="0" w:color="auto"/>
            <w:left w:val="none" w:sz="0" w:space="0" w:color="auto"/>
            <w:bottom w:val="none" w:sz="0" w:space="0" w:color="auto"/>
            <w:right w:val="none" w:sz="0" w:space="0" w:color="auto"/>
          </w:divBdr>
        </w:div>
        <w:div w:id="1670789964">
          <w:marLeft w:val="640"/>
          <w:marRight w:val="0"/>
          <w:marTop w:val="0"/>
          <w:marBottom w:val="0"/>
          <w:divBdr>
            <w:top w:val="none" w:sz="0" w:space="0" w:color="auto"/>
            <w:left w:val="none" w:sz="0" w:space="0" w:color="auto"/>
            <w:bottom w:val="none" w:sz="0" w:space="0" w:color="auto"/>
            <w:right w:val="none" w:sz="0" w:space="0" w:color="auto"/>
          </w:divBdr>
        </w:div>
        <w:div w:id="467166972">
          <w:marLeft w:val="640"/>
          <w:marRight w:val="0"/>
          <w:marTop w:val="0"/>
          <w:marBottom w:val="0"/>
          <w:divBdr>
            <w:top w:val="none" w:sz="0" w:space="0" w:color="auto"/>
            <w:left w:val="none" w:sz="0" w:space="0" w:color="auto"/>
            <w:bottom w:val="none" w:sz="0" w:space="0" w:color="auto"/>
            <w:right w:val="none" w:sz="0" w:space="0" w:color="auto"/>
          </w:divBdr>
        </w:div>
        <w:div w:id="1548909274">
          <w:marLeft w:val="640"/>
          <w:marRight w:val="0"/>
          <w:marTop w:val="0"/>
          <w:marBottom w:val="0"/>
          <w:divBdr>
            <w:top w:val="none" w:sz="0" w:space="0" w:color="auto"/>
            <w:left w:val="none" w:sz="0" w:space="0" w:color="auto"/>
            <w:bottom w:val="none" w:sz="0" w:space="0" w:color="auto"/>
            <w:right w:val="none" w:sz="0" w:space="0" w:color="auto"/>
          </w:divBdr>
        </w:div>
        <w:div w:id="625890702">
          <w:marLeft w:val="640"/>
          <w:marRight w:val="0"/>
          <w:marTop w:val="0"/>
          <w:marBottom w:val="0"/>
          <w:divBdr>
            <w:top w:val="none" w:sz="0" w:space="0" w:color="auto"/>
            <w:left w:val="none" w:sz="0" w:space="0" w:color="auto"/>
            <w:bottom w:val="none" w:sz="0" w:space="0" w:color="auto"/>
            <w:right w:val="none" w:sz="0" w:space="0" w:color="auto"/>
          </w:divBdr>
        </w:div>
        <w:div w:id="700324086">
          <w:marLeft w:val="640"/>
          <w:marRight w:val="0"/>
          <w:marTop w:val="0"/>
          <w:marBottom w:val="0"/>
          <w:divBdr>
            <w:top w:val="none" w:sz="0" w:space="0" w:color="auto"/>
            <w:left w:val="none" w:sz="0" w:space="0" w:color="auto"/>
            <w:bottom w:val="none" w:sz="0" w:space="0" w:color="auto"/>
            <w:right w:val="none" w:sz="0" w:space="0" w:color="auto"/>
          </w:divBdr>
        </w:div>
        <w:div w:id="1076979087">
          <w:marLeft w:val="640"/>
          <w:marRight w:val="0"/>
          <w:marTop w:val="0"/>
          <w:marBottom w:val="0"/>
          <w:divBdr>
            <w:top w:val="none" w:sz="0" w:space="0" w:color="auto"/>
            <w:left w:val="none" w:sz="0" w:space="0" w:color="auto"/>
            <w:bottom w:val="none" w:sz="0" w:space="0" w:color="auto"/>
            <w:right w:val="none" w:sz="0" w:space="0" w:color="auto"/>
          </w:divBdr>
        </w:div>
        <w:div w:id="1311403290">
          <w:marLeft w:val="640"/>
          <w:marRight w:val="0"/>
          <w:marTop w:val="0"/>
          <w:marBottom w:val="0"/>
          <w:divBdr>
            <w:top w:val="none" w:sz="0" w:space="0" w:color="auto"/>
            <w:left w:val="none" w:sz="0" w:space="0" w:color="auto"/>
            <w:bottom w:val="none" w:sz="0" w:space="0" w:color="auto"/>
            <w:right w:val="none" w:sz="0" w:space="0" w:color="auto"/>
          </w:divBdr>
        </w:div>
        <w:div w:id="982930758">
          <w:marLeft w:val="640"/>
          <w:marRight w:val="0"/>
          <w:marTop w:val="0"/>
          <w:marBottom w:val="0"/>
          <w:divBdr>
            <w:top w:val="none" w:sz="0" w:space="0" w:color="auto"/>
            <w:left w:val="none" w:sz="0" w:space="0" w:color="auto"/>
            <w:bottom w:val="none" w:sz="0" w:space="0" w:color="auto"/>
            <w:right w:val="none" w:sz="0" w:space="0" w:color="auto"/>
          </w:divBdr>
        </w:div>
      </w:divsChild>
    </w:div>
    <w:div w:id="480201029">
      <w:bodyDiv w:val="1"/>
      <w:marLeft w:val="0"/>
      <w:marRight w:val="0"/>
      <w:marTop w:val="0"/>
      <w:marBottom w:val="0"/>
      <w:divBdr>
        <w:top w:val="none" w:sz="0" w:space="0" w:color="auto"/>
        <w:left w:val="none" w:sz="0" w:space="0" w:color="auto"/>
        <w:bottom w:val="none" w:sz="0" w:space="0" w:color="auto"/>
        <w:right w:val="none" w:sz="0" w:space="0" w:color="auto"/>
      </w:divBdr>
      <w:divsChild>
        <w:div w:id="1028335355">
          <w:marLeft w:val="640"/>
          <w:marRight w:val="0"/>
          <w:marTop w:val="0"/>
          <w:marBottom w:val="0"/>
          <w:divBdr>
            <w:top w:val="none" w:sz="0" w:space="0" w:color="auto"/>
            <w:left w:val="none" w:sz="0" w:space="0" w:color="auto"/>
            <w:bottom w:val="none" w:sz="0" w:space="0" w:color="auto"/>
            <w:right w:val="none" w:sz="0" w:space="0" w:color="auto"/>
          </w:divBdr>
        </w:div>
        <w:div w:id="1701515256">
          <w:marLeft w:val="640"/>
          <w:marRight w:val="0"/>
          <w:marTop w:val="0"/>
          <w:marBottom w:val="0"/>
          <w:divBdr>
            <w:top w:val="none" w:sz="0" w:space="0" w:color="auto"/>
            <w:left w:val="none" w:sz="0" w:space="0" w:color="auto"/>
            <w:bottom w:val="none" w:sz="0" w:space="0" w:color="auto"/>
            <w:right w:val="none" w:sz="0" w:space="0" w:color="auto"/>
          </w:divBdr>
        </w:div>
        <w:div w:id="1549224454">
          <w:marLeft w:val="640"/>
          <w:marRight w:val="0"/>
          <w:marTop w:val="0"/>
          <w:marBottom w:val="0"/>
          <w:divBdr>
            <w:top w:val="none" w:sz="0" w:space="0" w:color="auto"/>
            <w:left w:val="none" w:sz="0" w:space="0" w:color="auto"/>
            <w:bottom w:val="none" w:sz="0" w:space="0" w:color="auto"/>
            <w:right w:val="none" w:sz="0" w:space="0" w:color="auto"/>
          </w:divBdr>
        </w:div>
        <w:div w:id="723479840">
          <w:marLeft w:val="640"/>
          <w:marRight w:val="0"/>
          <w:marTop w:val="0"/>
          <w:marBottom w:val="0"/>
          <w:divBdr>
            <w:top w:val="none" w:sz="0" w:space="0" w:color="auto"/>
            <w:left w:val="none" w:sz="0" w:space="0" w:color="auto"/>
            <w:bottom w:val="none" w:sz="0" w:space="0" w:color="auto"/>
            <w:right w:val="none" w:sz="0" w:space="0" w:color="auto"/>
          </w:divBdr>
        </w:div>
        <w:div w:id="1338312172">
          <w:marLeft w:val="640"/>
          <w:marRight w:val="0"/>
          <w:marTop w:val="0"/>
          <w:marBottom w:val="0"/>
          <w:divBdr>
            <w:top w:val="none" w:sz="0" w:space="0" w:color="auto"/>
            <w:left w:val="none" w:sz="0" w:space="0" w:color="auto"/>
            <w:bottom w:val="none" w:sz="0" w:space="0" w:color="auto"/>
            <w:right w:val="none" w:sz="0" w:space="0" w:color="auto"/>
          </w:divBdr>
        </w:div>
        <w:div w:id="1007053241">
          <w:marLeft w:val="640"/>
          <w:marRight w:val="0"/>
          <w:marTop w:val="0"/>
          <w:marBottom w:val="0"/>
          <w:divBdr>
            <w:top w:val="none" w:sz="0" w:space="0" w:color="auto"/>
            <w:left w:val="none" w:sz="0" w:space="0" w:color="auto"/>
            <w:bottom w:val="none" w:sz="0" w:space="0" w:color="auto"/>
            <w:right w:val="none" w:sz="0" w:space="0" w:color="auto"/>
          </w:divBdr>
        </w:div>
        <w:div w:id="550730203">
          <w:marLeft w:val="640"/>
          <w:marRight w:val="0"/>
          <w:marTop w:val="0"/>
          <w:marBottom w:val="0"/>
          <w:divBdr>
            <w:top w:val="none" w:sz="0" w:space="0" w:color="auto"/>
            <w:left w:val="none" w:sz="0" w:space="0" w:color="auto"/>
            <w:bottom w:val="none" w:sz="0" w:space="0" w:color="auto"/>
            <w:right w:val="none" w:sz="0" w:space="0" w:color="auto"/>
          </w:divBdr>
        </w:div>
        <w:div w:id="1134715029">
          <w:marLeft w:val="640"/>
          <w:marRight w:val="0"/>
          <w:marTop w:val="0"/>
          <w:marBottom w:val="0"/>
          <w:divBdr>
            <w:top w:val="none" w:sz="0" w:space="0" w:color="auto"/>
            <w:left w:val="none" w:sz="0" w:space="0" w:color="auto"/>
            <w:bottom w:val="none" w:sz="0" w:space="0" w:color="auto"/>
            <w:right w:val="none" w:sz="0" w:space="0" w:color="auto"/>
          </w:divBdr>
        </w:div>
        <w:div w:id="1070274586">
          <w:marLeft w:val="640"/>
          <w:marRight w:val="0"/>
          <w:marTop w:val="0"/>
          <w:marBottom w:val="0"/>
          <w:divBdr>
            <w:top w:val="none" w:sz="0" w:space="0" w:color="auto"/>
            <w:left w:val="none" w:sz="0" w:space="0" w:color="auto"/>
            <w:bottom w:val="none" w:sz="0" w:space="0" w:color="auto"/>
            <w:right w:val="none" w:sz="0" w:space="0" w:color="auto"/>
          </w:divBdr>
        </w:div>
        <w:div w:id="1990014397">
          <w:marLeft w:val="640"/>
          <w:marRight w:val="0"/>
          <w:marTop w:val="0"/>
          <w:marBottom w:val="0"/>
          <w:divBdr>
            <w:top w:val="none" w:sz="0" w:space="0" w:color="auto"/>
            <w:left w:val="none" w:sz="0" w:space="0" w:color="auto"/>
            <w:bottom w:val="none" w:sz="0" w:space="0" w:color="auto"/>
            <w:right w:val="none" w:sz="0" w:space="0" w:color="auto"/>
          </w:divBdr>
        </w:div>
        <w:div w:id="196508419">
          <w:marLeft w:val="640"/>
          <w:marRight w:val="0"/>
          <w:marTop w:val="0"/>
          <w:marBottom w:val="0"/>
          <w:divBdr>
            <w:top w:val="none" w:sz="0" w:space="0" w:color="auto"/>
            <w:left w:val="none" w:sz="0" w:space="0" w:color="auto"/>
            <w:bottom w:val="none" w:sz="0" w:space="0" w:color="auto"/>
            <w:right w:val="none" w:sz="0" w:space="0" w:color="auto"/>
          </w:divBdr>
        </w:div>
        <w:div w:id="1913814194">
          <w:marLeft w:val="640"/>
          <w:marRight w:val="0"/>
          <w:marTop w:val="0"/>
          <w:marBottom w:val="0"/>
          <w:divBdr>
            <w:top w:val="none" w:sz="0" w:space="0" w:color="auto"/>
            <w:left w:val="none" w:sz="0" w:space="0" w:color="auto"/>
            <w:bottom w:val="none" w:sz="0" w:space="0" w:color="auto"/>
            <w:right w:val="none" w:sz="0" w:space="0" w:color="auto"/>
          </w:divBdr>
        </w:div>
        <w:div w:id="1548487667">
          <w:marLeft w:val="640"/>
          <w:marRight w:val="0"/>
          <w:marTop w:val="0"/>
          <w:marBottom w:val="0"/>
          <w:divBdr>
            <w:top w:val="none" w:sz="0" w:space="0" w:color="auto"/>
            <w:left w:val="none" w:sz="0" w:space="0" w:color="auto"/>
            <w:bottom w:val="none" w:sz="0" w:space="0" w:color="auto"/>
            <w:right w:val="none" w:sz="0" w:space="0" w:color="auto"/>
          </w:divBdr>
        </w:div>
        <w:div w:id="1203714489">
          <w:marLeft w:val="640"/>
          <w:marRight w:val="0"/>
          <w:marTop w:val="0"/>
          <w:marBottom w:val="0"/>
          <w:divBdr>
            <w:top w:val="none" w:sz="0" w:space="0" w:color="auto"/>
            <w:left w:val="none" w:sz="0" w:space="0" w:color="auto"/>
            <w:bottom w:val="none" w:sz="0" w:space="0" w:color="auto"/>
            <w:right w:val="none" w:sz="0" w:space="0" w:color="auto"/>
          </w:divBdr>
        </w:div>
        <w:div w:id="910384571">
          <w:marLeft w:val="640"/>
          <w:marRight w:val="0"/>
          <w:marTop w:val="0"/>
          <w:marBottom w:val="0"/>
          <w:divBdr>
            <w:top w:val="none" w:sz="0" w:space="0" w:color="auto"/>
            <w:left w:val="none" w:sz="0" w:space="0" w:color="auto"/>
            <w:bottom w:val="none" w:sz="0" w:space="0" w:color="auto"/>
            <w:right w:val="none" w:sz="0" w:space="0" w:color="auto"/>
          </w:divBdr>
        </w:div>
        <w:div w:id="527179056">
          <w:marLeft w:val="640"/>
          <w:marRight w:val="0"/>
          <w:marTop w:val="0"/>
          <w:marBottom w:val="0"/>
          <w:divBdr>
            <w:top w:val="none" w:sz="0" w:space="0" w:color="auto"/>
            <w:left w:val="none" w:sz="0" w:space="0" w:color="auto"/>
            <w:bottom w:val="none" w:sz="0" w:space="0" w:color="auto"/>
            <w:right w:val="none" w:sz="0" w:space="0" w:color="auto"/>
          </w:divBdr>
        </w:div>
        <w:div w:id="1448356629">
          <w:marLeft w:val="640"/>
          <w:marRight w:val="0"/>
          <w:marTop w:val="0"/>
          <w:marBottom w:val="0"/>
          <w:divBdr>
            <w:top w:val="none" w:sz="0" w:space="0" w:color="auto"/>
            <w:left w:val="none" w:sz="0" w:space="0" w:color="auto"/>
            <w:bottom w:val="none" w:sz="0" w:space="0" w:color="auto"/>
            <w:right w:val="none" w:sz="0" w:space="0" w:color="auto"/>
          </w:divBdr>
        </w:div>
        <w:div w:id="1372194713">
          <w:marLeft w:val="640"/>
          <w:marRight w:val="0"/>
          <w:marTop w:val="0"/>
          <w:marBottom w:val="0"/>
          <w:divBdr>
            <w:top w:val="none" w:sz="0" w:space="0" w:color="auto"/>
            <w:left w:val="none" w:sz="0" w:space="0" w:color="auto"/>
            <w:bottom w:val="none" w:sz="0" w:space="0" w:color="auto"/>
            <w:right w:val="none" w:sz="0" w:space="0" w:color="auto"/>
          </w:divBdr>
        </w:div>
        <w:div w:id="1228144953">
          <w:marLeft w:val="640"/>
          <w:marRight w:val="0"/>
          <w:marTop w:val="0"/>
          <w:marBottom w:val="0"/>
          <w:divBdr>
            <w:top w:val="none" w:sz="0" w:space="0" w:color="auto"/>
            <w:left w:val="none" w:sz="0" w:space="0" w:color="auto"/>
            <w:bottom w:val="none" w:sz="0" w:space="0" w:color="auto"/>
            <w:right w:val="none" w:sz="0" w:space="0" w:color="auto"/>
          </w:divBdr>
        </w:div>
        <w:div w:id="2000574222">
          <w:marLeft w:val="640"/>
          <w:marRight w:val="0"/>
          <w:marTop w:val="0"/>
          <w:marBottom w:val="0"/>
          <w:divBdr>
            <w:top w:val="none" w:sz="0" w:space="0" w:color="auto"/>
            <w:left w:val="none" w:sz="0" w:space="0" w:color="auto"/>
            <w:bottom w:val="none" w:sz="0" w:space="0" w:color="auto"/>
            <w:right w:val="none" w:sz="0" w:space="0" w:color="auto"/>
          </w:divBdr>
        </w:div>
        <w:div w:id="70929130">
          <w:marLeft w:val="640"/>
          <w:marRight w:val="0"/>
          <w:marTop w:val="0"/>
          <w:marBottom w:val="0"/>
          <w:divBdr>
            <w:top w:val="none" w:sz="0" w:space="0" w:color="auto"/>
            <w:left w:val="none" w:sz="0" w:space="0" w:color="auto"/>
            <w:bottom w:val="none" w:sz="0" w:space="0" w:color="auto"/>
            <w:right w:val="none" w:sz="0" w:space="0" w:color="auto"/>
          </w:divBdr>
        </w:div>
        <w:div w:id="2062971830">
          <w:marLeft w:val="640"/>
          <w:marRight w:val="0"/>
          <w:marTop w:val="0"/>
          <w:marBottom w:val="0"/>
          <w:divBdr>
            <w:top w:val="none" w:sz="0" w:space="0" w:color="auto"/>
            <w:left w:val="none" w:sz="0" w:space="0" w:color="auto"/>
            <w:bottom w:val="none" w:sz="0" w:space="0" w:color="auto"/>
            <w:right w:val="none" w:sz="0" w:space="0" w:color="auto"/>
          </w:divBdr>
        </w:div>
        <w:div w:id="858353613">
          <w:marLeft w:val="640"/>
          <w:marRight w:val="0"/>
          <w:marTop w:val="0"/>
          <w:marBottom w:val="0"/>
          <w:divBdr>
            <w:top w:val="none" w:sz="0" w:space="0" w:color="auto"/>
            <w:left w:val="none" w:sz="0" w:space="0" w:color="auto"/>
            <w:bottom w:val="none" w:sz="0" w:space="0" w:color="auto"/>
            <w:right w:val="none" w:sz="0" w:space="0" w:color="auto"/>
          </w:divBdr>
        </w:div>
        <w:div w:id="1940675010">
          <w:marLeft w:val="640"/>
          <w:marRight w:val="0"/>
          <w:marTop w:val="0"/>
          <w:marBottom w:val="0"/>
          <w:divBdr>
            <w:top w:val="none" w:sz="0" w:space="0" w:color="auto"/>
            <w:left w:val="none" w:sz="0" w:space="0" w:color="auto"/>
            <w:bottom w:val="none" w:sz="0" w:space="0" w:color="auto"/>
            <w:right w:val="none" w:sz="0" w:space="0" w:color="auto"/>
          </w:divBdr>
        </w:div>
        <w:div w:id="29230202">
          <w:marLeft w:val="640"/>
          <w:marRight w:val="0"/>
          <w:marTop w:val="0"/>
          <w:marBottom w:val="0"/>
          <w:divBdr>
            <w:top w:val="none" w:sz="0" w:space="0" w:color="auto"/>
            <w:left w:val="none" w:sz="0" w:space="0" w:color="auto"/>
            <w:bottom w:val="none" w:sz="0" w:space="0" w:color="auto"/>
            <w:right w:val="none" w:sz="0" w:space="0" w:color="auto"/>
          </w:divBdr>
        </w:div>
        <w:div w:id="633020442">
          <w:marLeft w:val="640"/>
          <w:marRight w:val="0"/>
          <w:marTop w:val="0"/>
          <w:marBottom w:val="0"/>
          <w:divBdr>
            <w:top w:val="none" w:sz="0" w:space="0" w:color="auto"/>
            <w:left w:val="none" w:sz="0" w:space="0" w:color="auto"/>
            <w:bottom w:val="none" w:sz="0" w:space="0" w:color="auto"/>
            <w:right w:val="none" w:sz="0" w:space="0" w:color="auto"/>
          </w:divBdr>
        </w:div>
        <w:div w:id="273487811">
          <w:marLeft w:val="640"/>
          <w:marRight w:val="0"/>
          <w:marTop w:val="0"/>
          <w:marBottom w:val="0"/>
          <w:divBdr>
            <w:top w:val="none" w:sz="0" w:space="0" w:color="auto"/>
            <w:left w:val="none" w:sz="0" w:space="0" w:color="auto"/>
            <w:bottom w:val="none" w:sz="0" w:space="0" w:color="auto"/>
            <w:right w:val="none" w:sz="0" w:space="0" w:color="auto"/>
          </w:divBdr>
        </w:div>
        <w:div w:id="1078820155">
          <w:marLeft w:val="640"/>
          <w:marRight w:val="0"/>
          <w:marTop w:val="0"/>
          <w:marBottom w:val="0"/>
          <w:divBdr>
            <w:top w:val="none" w:sz="0" w:space="0" w:color="auto"/>
            <w:left w:val="none" w:sz="0" w:space="0" w:color="auto"/>
            <w:bottom w:val="none" w:sz="0" w:space="0" w:color="auto"/>
            <w:right w:val="none" w:sz="0" w:space="0" w:color="auto"/>
          </w:divBdr>
        </w:div>
        <w:div w:id="104616413">
          <w:marLeft w:val="640"/>
          <w:marRight w:val="0"/>
          <w:marTop w:val="0"/>
          <w:marBottom w:val="0"/>
          <w:divBdr>
            <w:top w:val="none" w:sz="0" w:space="0" w:color="auto"/>
            <w:left w:val="none" w:sz="0" w:space="0" w:color="auto"/>
            <w:bottom w:val="none" w:sz="0" w:space="0" w:color="auto"/>
            <w:right w:val="none" w:sz="0" w:space="0" w:color="auto"/>
          </w:divBdr>
        </w:div>
        <w:div w:id="382681294">
          <w:marLeft w:val="640"/>
          <w:marRight w:val="0"/>
          <w:marTop w:val="0"/>
          <w:marBottom w:val="0"/>
          <w:divBdr>
            <w:top w:val="none" w:sz="0" w:space="0" w:color="auto"/>
            <w:left w:val="none" w:sz="0" w:space="0" w:color="auto"/>
            <w:bottom w:val="none" w:sz="0" w:space="0" w:color="auto"/>
            <w:right w:val="none" w:sz="0" w:space="0" w:color="auto"/>
          </w:divBdr>
        </w:div>
        <w:div w:id="1348411140">
          <w:marLeft w:val="640"/>
          <w:marRight w:val="0"/>
          <w:marTop w:val="0"/>
          <w:marBottom w:val="0"/>
          <w:divBdr>
            <w:top w:val="none" w:sz="0" w:space="0" w:color="auto"/>
            <w:left w:val="none" w:sz="0" w:space="0" w:color="auto"/>
            <w:bottom w:val="none" w:sz="0" w:space="0" w:color="auto"/>
            <w:right w:val="none" w:sz="0" w:space="0" w:color="auto"/>
          </w:divBdr>
        </w:div>
        <w:div w:id="671680756">
          <w:marLeft w:val="640"/>
          <w:marRight w:val="0"/>
          <w:marTop w:val="0"/>
          <w:marBottom w:val="0"/>
          <w:divBdr>
            <w:top w:val="none" w:sz="0" w:space="0" w:color="auto"/>
            <w:left w:val="none" w:sz="0" w:space="0" w:color="auto"/>
            <w:bottom w:val="none" w:sz="0" w:space="0" w:color="auto"/>
            <w:right w:val="none" w:sz="0" w:space="0" w:color="auto"/>
          </w:divBdr>
        </w:div>
        <w:div w:id="1056781033">
          <w:marLeft w:val="640"/>
          <w:marRight w:val="0"/>
          <w:marTop w:val="0"/>
          <w:marBottom w:val="0"/>
          <w:divBdr>
            <w:top w:val="none" w:sz="0" w:space="0" w:color="auto"/>
            <w:left w:val="none" w:sz="0" w:space="0" w:color="auto"/>
            <w:bottom w:val="none" w:sz="0" w:space="0" w:color="auto"/>
            <w:right w:val="none" w:sz="0" w:space="0" w:color="auto"/>
          </w:divBdr>
        </w:div>
        <w:div w:id="2144108250">
          <w:marLeft w:val="640"/>
          <w:marRight w:val="0"/>
          <w:marTop w:val="0"/>
          <w:marBottom w:val="0"/>
          <w:divBdr>
            <w:top w:val="none" w:sz="0" w:space="0" w:color="auto"/>
            <w:left w:val="none" w:sz="0" w:space="0" w:color="auto"/>
            <w:bottom w:val="none" w:sz="0" w:space="0" w:color="auto"/>
            <w:right w:val="none" w:sz="0" w:space="0" w:color="auto"/>
          </w:divBdr>
        </w:div>
        <w:div w:id="1121190677">
          <w:marLeft w:val="640"/>
          <w:marRight w:val="0"/>
          <w:marTop w:val="0"/>
          <w:marBottom w:val="0"/>
          <w:divBdr>
            <w:top w:val="none" w:sz="0" w:space="0" w:color="auto"/>
            <w:left w:val="none" w:sz="0" w:space="0" w:color="auto"/>
            <w:bottom w:val="none" w:sz="0" w:space="0" w:color="auto"/>
            <w:right w:val="none" w:sz="0" w:space="0" w:color="auto"/>
          </w:divBdr>
        </w:div>
        <w:div w:id="903879378">
          <w:marLeft w:val="640"/>
          <w:marRight w:val="0"/>
          <w:marTop w:val="0"/>
          <w:marBottom w:val="0"/>
          <w:divBdr>
            <w:top w:val="none" w:sz="0" w:space="0" w:color="auto"/>
            <w:left w:val="none" w:sz="0" w:space="0" w:color="auto"/>
            <w:bottom w:val="none" w:sz="0" w:space="0" w:color="auto"/>
            <w:right w:val="none" w:sz="0" w:space="0" w:color="auto"/>
          </w:divBdr>
        </w:div>
        <w:div w:id="441723782">
          <w:marLeft w:val="640"/>
          <w:marRight w:val="0"/>
          <w:marTop w:val="0"/>
          <w:marBottom w:val="0"/>
          <w:divBdr>
            <w:top w:val="none" w:sz="0" w:space="0" w:color="auto"/>
            <w:left w:val="none" w:sz="0" w:space="0" w:color="auto"/>
            <w:bottom w:val="none" w:sz="0" w:space="0" w:color="auto"/>
            <w:right w:val="none" w:sz="0" w:space="0" w:color="auto"/>
          </w:divBdr>
        </w:div>
        <w:div w:id="1534926523">
          <w:marLeft w:val="640"/>
          <w:marRight w:val="0"/>
          <w:marTop w:val="0"/>
          <w:marBottom w:val="0"/>
          <w:divBdr>
            <w:top w:val="none" w:sz="0" w:space="0" w:color="auto"/>
            <w:left w:val="none" w:sz="0" w:space="0" w:color="auto"/>
            <w:bottom w:val="none" w:sz="0" w:space="0" w:color="auto"/>
            <w:right w:val="none" w:sz="0" w:space="0" w:color="auto"/>
          </w:divBdr>
        </w:div>
        <w:div w:id="1112288603">
          <w:marLeft w:val="640"/>
          <w:marRight w:val="0"/>
          <w:marTop w:val="0"/>
          <w:marBottom w:val="0"/>
          <w:divBdr>
            <w:top w:val="none" w:sz="0" w:space="0" w:color="auto"/>
            <w:left w:val="none" w:sz="0" w:space="0" w:color="auto"/>
            <w:bottom w:val="none" w:sz="0" w:space="0" w:color="auto"/>
            <w:right w:val="none" w:sz="0" w:space="0" w:color="auto"/>
          </w:divBdr>
        </w:div>
        <w:div w:id="871578261">
          <w:marLeft w:val="640"/>
          <w:marRight w:val="0"/>
          <w:marTop w:val="0"/>
          <w:marBottom w:val="0"/>
          <w:divBdr>
            <w:top w:val="none" w:sz="0" w:space="0" w:color="auto"/>
            <w:left w:val="none" w:sz="0" w:space="0" w:color="auto"/>
            <w:bottom w:val="none" w:sz="0" w:space="0" w:color="auto"/>
            <w:right w:val="none" w:sz="0" w:space="0" w:color="auto"/>
          </w:divBdr>
        </w:div>
        <w:div w:id="998311914">
          <w:marLeft w:val="640"/>
          <w:marRight w:val="0"/>
          <w:marTop w:val="0"/>
          <w:marBottom w:val="0"/>
          <w:divBdr>
            <w:top w:val="none" w:sz="0" w:space="0" w:color="auto"/>
            <w:left w:val="none" w:sz="0" w:space="0" w:color="auto"/>
            <w:bottom w:val="none" w:sz="0" w:space="0" w:color="auto"/>
            <w:right w:val="none" w:sz="0" w:space="0" w:color="auto"/>
          </w:divBdr>
        </w:div>
      </w:divsChild>
    </w:div>
    <w:div w:id="500854148">
      <w:bodyDiv w:val="1"/>
      <w:marLeft w:val="0"/>
      <w:marRight w:val="0"/>
      <w:marTop w:val="0"/>
      <w:marBottom w:val="0"/>
      <w:divBdr>
        <w:top w:val="none" w:sz="0" w:space="0" w:color="auto"/>
        <w:left w:val="none" w:sz="0" w:space="0" w:color="auto"/>
        <w:bottom w:val="none" w:sz="0" w:space="0" w:color="auto"/>
        <w:right w:val="none" w:sz="0" w:space="0" w:color="auto"/>
      </w:divBdr>
      <w:divsChild>
        <w:div w:id="1827361452">
          <w:marLeft w:val="640"/>
          <w:marRight w:val="0"/>
          <w:marTop w:val="0"/>
          <w:marBottom w:val="0"/>
          <w:divBdr>
            <w:top w:val="none" w:sz="0" w:space="0" w:color="auto"/>
            <w:left w:val="none" w:sz="0" w:space="0" w:color="auto"/>
            <w:bottom w:val="none" w:sz="0" w:space="0" w:color="auto"/>
            <w:right w:val="none" w:sz="0" w:space="0" w:color="auto"/>
          </w:divBdr>
        </w:div>
        <w:div w:id="50927143">
          <w:marLeft w:val="640"/>
          <w:marRight w:val="0"/>
          <w:marTop w:val="0"/>
          <w:marBottom w:val="0"/>
          <w:divBdr>
            <w:top w:val="none" w:sz="0" w:space="0" w:color="auto"/>
            <w:left w:val="none" w:sz="0" w:space="0" w:color="auto"/>
            <w:bottom w:val="none" w:sz="0" w:space="0" w:color="auto"/>
            <w:right w:val="none" w:sz="0" w:space="0" w:color="auto"/>
          </w:divBdr>
        </w:div>
        <w:div w:id="646279757">
          <w:marLeft w:val="640"/>
          <w:marRight w:val="0"/>
          <w:marTop w:val="0"/>
          <w:marBottom w:val="0"/>
          <w:divBdr>
            <w:top w:val="none" w:sz="0" w:space="0" w:color="auto"/>
            <w:left w:val="none" w:sz="0" w:space="0" w:color="auto"/>
            <w:bottom w:val="none" w:sz="0" w:space="0" w:color="auto"/>
            <w:right w:val="none" w:sz="0" w:space="0" w:color="auto"/>
          </w:divBdr>
        </w:div>
        <w:div w:id="263808959">
          <w:marLeft w:val="640"/>
          <w:marRight w:val="0"/>
          <w:marTop w:val="0"/>
          <w:marBottom w:val="0"/>
          <w:divBdr>
            <w:top w:val="none" w:sz="0" w:space="0" w:color="auto"/>
            <w:left w:val="none" w:sz="0" w:space="0" w:color="auto"/>
            <w:bottom w:val="none" w:sz="0" w:space="0" w:color="auto"/>
            <w:right w:val="none" w:sz="0" w:space="0" w:color="auto"/>
          </w:divBdr>
        </w:div>
        <w:div w:id="714815217">
          <w:marLeft w:val="640"/>
          <w:marRight w:val="0"/>
          <w:marTop w:val="0"/>
          <w:marBottom w:val="0"/>
          <w:divBdr>
            <w:top w:val="none" w:sz="0" w:space="0" w:color="auto"/>
            <w:left w:val="none" w:sz="0" w:space="0" w:color="auto"/>
            <w:bottom w:val="none" w:sz="0" w:space="0" w:color="auto"/>
            <w:right w:val="none" w:sz="0" w:space="0" w:color="auto"/>
          </w:divBdr>
        </w:div>
        <w:div w:id="161093525">
          <w:marLeft w:val="640"/>
          <w:marRight w:val="0"/>
          <w:marTop w:val="0"/>
          <w:marBottom w:val="0"/>
          <w:divBdr>
            <w:top w:val="none" w:sz="0" w:space="0" w:color="auto"/>
            <w:left w:val="none" w:sz="0" w:space="0" w:color="auto"/>
            <w:bottom w:val="none" w:sz="0" w:space="0" w:color="auto"/>
            <w:right w:val="none" w:sz="0" w:space="0" w:color="auto"/>
          </w:divBdr>
        </w:div>
        <w:div w:id="1984040186">
          <w:marLeft w:val="640"/>
          <w:marRight w:val="0"/>
          <w:marTop w:val="0"/>
          <w:marBottom w:val="0"/>
          <w:divBdr>
            <w:top w:val="none" w:sz="0" w:space="0" w:color="auto"/>
            <w:left w:val="none" w:sz="0" w:space="0" w:color="auto"/>
            <w:bottom w:val="none" w:sz="0" w:space="0" w:color="auto"/>
            <w:right w:val="none" w:sz="0" w:space="0" w:color="auto"/>
          </w:divBdr>
        </w:div>
        <w:div w:id="1051927014">
          <w:marLeft w:val="640"/>
          <w:marRight w:val="0"/>
          <w:marTop w:val="0"/>
          <w:marBottom w:val="0"/>
          <w:divBdr>
            <w:top w:val="none" w:sz="0" w:space="0" w:color="auto"/>
            <w:left w:val="none" w:sz="0" w:space="0" w:color="auto"/>
            <w:bottom w:val="none" w:sz="0" w:space="0" w:color="auto"/>
            <w:right w:val="none" w:sz="0" w:space="0" w:color="auto"/>
          </w:divBdr>
        </w:div>
        <w:div w:id="2062168100">
          <w:marLeft w:val="640"/>
          <w:marRight w:val="0"/>
          <w:marTop w:val="0"/>
          <w:marBottom w:val="0"/>
          <w:divBdr>
            <w:top w:val="none" w:sz="0" w:space="0" w:color="auto"/>
            <w:left w:val="none" w:sz="0" w:space="0" w:color="auto"/>
            <w:bottom w:val="none" w:sz="0" w:space="0" w:color="auto"/>
            <w:right w:val="none" w:sz="0" w:space="0" w:color="auto"/>
          </w:divBdr>
        </w:div>
        <w:div w:id="1979601237">
          <w:marLeft w:val="640"/>
          <w:marRight w:val="0"/>
          <w:marTop w:val="0"/>
          <w:marBottom w:val="0"/>
          <w:divBdr>
            <w:top w:val="none" w:sz="0" w:space="0" w:color="auto"/>
            <w:left w:val="none" w:sz="0" w:space="0" w:color="auto"/>
            <w:bottom w:val="none" w:sz="0" w:space="0" w:color="auto"/>
            <w:right w:val="none" w:sz="0" w:space="0" w:color="auto"/>
          </w:divBdr>
        </w:div>
        <w:div w:id="1585646511">
          <w:marLeft w:val="640"/>
          <w:marRight w:val="0"/>
          <w:marTop w:val="0"/>
          <w:marBottom w:val="0"/>
          <w:divBdr>
            <w:top w:val="none" w:sz="0" w:space="0" w:color="auto"/>
            <w:left w:val="none" w:sz="0" w:space="0" w:color="auto"/>
            <w:bottom w:val="none" w:sz="0" w:space="0" w:color="auto"/>
            <w:right w:val="none" w:sz="0" w:space="0" w:color="auto"/>
          </w:divBdr>
        </w:div>
        <w:div w:id="317464507">
          <w:marLeft w:val="640"/>
          <w:marRight w:val="0"/>
          <w:marTop w:val="0"/>
          <w:marBottom w:val="0"/>
          <w:divBdr>
            <w:top w:val="none" w:sz="0" w:space="0" w:color="auto"/>
            <w:left w:val="none" w:sz="0" w:space="0" w:color="auto"/>
            <w:bottom w:val="none" w:sz="0" w:space="0" w:color="auto"/>
            <w:right w:val="none" w:sz="0" w:space="0" w:color="auto"/>
          </w:divBdr>
        </w:div>
        <w:div w:id="702942138">
          <w:marLeft w:val="640"/>
          <w:marRight w:val="0"/>
          <w:marTop w:val="0"/>
          <w:marBottom w:val="0"/>
          <w:divBdr>
            <w:top w:val="none" w:sz="0" w:space="0" w:color="auto"/>
            <w:left w:val="none" w:sz="0" w:space="0" w:color="auto"/>
            <w:bottom w:val="none" w:sz="0" w:space="0" w:color="auto"/>
            <w:right w:val="none" w:sz="0" w:space="0" w:color="auto"/>
          </w:divBdr>
        </w:div>
        <w:div w:id="1100370553">
          <w:marLeft w:val="640"/>
          <w:marRight w:val="0"/>
          <w:marTop w:val="0"/>
          <w:marBottom w:val="0"/>
          <w:divBdr>
            <w:top w:val="none" w:sz="0" w:space="0" w:color="auto"/>
            <w:left w:val="none" w:sz="0" w:space="0" w:color="auto"/>
            <w:bottom w:val="none" w:sz="0" w:space="0" w:color="auto"/>
            <w:right w:val="none" w:sz="0" w:space="0" w:color="auto"/>
          </w:divBdr>
        </w:div>
        <w:div w:id="547837112">
          <w:marLeft w:val="640"/>
          <w:marRight w:val="0"/>
          <w:marTop w:val="0"/>
          <w:marBottom w:val="0"/>
          <w:divBdr>
            <w:top w:val="none" w:sz="0" w:space="0" w:color="auto"/>
            <w:left w:val="none" w:sz="0" w:space="0" w:color="auto"/>
            <w:bottom w:val="none" w:sz="0" w:space="0" w:color="auto"/>
            <w:right w:val="none" w:sz="0" w:space="0" w:color="auto"/>
          </w:divBdr>
        </w:div>
        <w:div w:id="1088428012">
          <w:marLeft w:val="640"/>
          <w:marRight w:val="0"/>
          <w:marTop w:val="0"/>
          <w:marBottom w:val="0"/>
          <w:divBdr>
            <w:top w:val="none" w:sz="0" w:space="0" w:color="auto"/>
            <w:left w:val="none" w:sz="0" w:space="0" w:color="auto"/>
            <w:bottom w:val="none" w:sz="0" w:space="0" w:color="auto"/>
            <w:right w:val="none" w:sz="0" w:space="0" w:color="auto"/>
          </w:divBdr>
        </w:div>
        <w:div w:id="2038694711">
          <w:marLeft w:val="640"/>
          <w:marRight w:val="0"/>
          <w:marTop w:val="0"/>
          <w:marBottom w:val="0"/>
          <w:divBdr>
            <w:top w:val="none" w:sz="0" w:space="0" w:color="auto"/>
            <w:left w:val="none" w:sz="0" w:space="0" w:color="auto"/>
            <w:bottom w:val="none" w:sz="0" w:space="0" w:color="auto"/>
            <w:right w:val="none" w:sz="0" w:space="0" w:color="auto"/>
          </w:divBdr>
        </w:div>
      </w:divsChild>
    </w:div>
    <w:div w:id="593319185">
      <w:bodyDiv w:val="1"/>
      <w:marLeft w:val="0"/>
      <w:marRight w:val="0"/>
      <w:marTop w:val="0"/>
      <w:marBottom w:val="0"/>
      <w:divBdr>
        <w:top w:val="none" w:sz="0" w:space="0" w:color="auto"/>
        <w:left w:val="none" w:sz="0" w:space="0" w:color="auto"/>
        <w:bottom w:val="none" w:sz="0" w:space="0" w:color="auto"/>
        <w:right w:val="none" w:sz="0" w:space="0" w:color="auto"/>
      </w:divBdr>
      <w:divsChild>
        <w:div w:id="1716662212">
          <w:marLeft w:val="640"/>
          <w:marRight w:val="0"/>
          <w:marTop w:val="0"/>
          <w:marBottom w:val="0"/>
          <w:divBdr>
            <w:top w:val="none" w:sz="0" w:space="0" w:color="auto"/>
            <w:left w:val="none" w:sz="0" w:space="0" w:color="auto"/>
            <w:bottom w:val="none" w:sz="0" w:space="0" w:color="auto"/>
            <w:right w:val="none" w:sz="0" w:space="0" w:color="auto"/>
          </w:divBdr>
        </w:div>
        <w:div w:id="1209294353">
          <w:marLeft w:val="640"/>
          <w:marRight w:val="0"/>
          <w:marTop w:val="0"/>
          <w:marBottom w:val="0"/>
          <w:divBdr>
            <w:top w:val="none" w:sz="0" w:space="0" w:color="auto"/>
            <w:left w:val="none" w:sz="0" w:space="0" w:color="auto"/>
            <w:bottom w:val="none" w:sz="0" w:space="0" w:color="auto"/>
            <w:right w:val="none" w:sz="0" w:space="0" w:color="auto"/>
          </w:divBdr>
        </w:div>
        <w:div w:id="1918897642">
          <w:marLeft w:val="640"/>
          <w:marRight w:val="0"/>
          <w:marTop w:val="0"/>
          <w:marBottom w:val="0"/>
          <w:divBdr>
            <w:top w:val="none" w:sz="0" w:space="0" w:color="auto"/>
            <w:left w:val="none" w:sz="0" w:space="0" w:color="auto"/>
            <w:bottom w:val="none" w:sz="0" w:space="0" w:color="auto"/>
            <w:right w:val="none" w:sz="0" w:space="0" w:color="auto"/>
          </w:divBdr>
        </w:div>
        <w:div w:id="2064716173">
          <w:marLeft w:val="640"/>
          <w:marRight w:val="0"/>
          <w:marTop w:val="0"/>
          <w:marBottom w:val="0"/>
          <w:divBdr>
            <w:top w:val="none" w:sz="0" w:space="0" w:color="auto"/>
            <w:left w:val="none" w:sz="0" w:space="0" w:color="auto"/>
            <w:bottom w:val="none" w:sz="0" w:space="0" w:color="auto"/>
            <w:right w:val="none" w:sz="0" w:space="0" w:color="auto"/>
          </w:divBdr>
        </w:div>
        <w:div w:id="1295015419">
          <w:marLeft w:val="640"/>
          <w:marRight w:val="0"/>
          <w:marTop w:val="0"/>
          <w:marBottom w:val="0"/>
          <w:divBdr>
            <w:top w:val="none" w:sz="0" w:space="0" w:color="auto"/>
            <w:left w:val="none" w:sz="0" w:space="0" w:color="auto"/>
            <w:bottom w:val="none" w:sz="0" w:space="0" w:color="auto"/>
            <w:right w:val="none" w:sz="0" w:space="0" w:color="auto"/>
          </w:divBdr>
        </w:div>
        <w:div w:id="1763182381">
          <w:marLeft w:val="640"/>
          <w:marRight w:val="0"/>
          <w:marTop w:val="0"/>
          <w:marBottom w:val="0"/>
          <w:divBdr>
            <w:top w:val="none" w:sz="0" w:space="0" w:color="auto"/>
            <w:left w:val="none" w:sz="0" w:space="0" w:color="auto"/>
            <w:bottom w:val="none" w:sz="0" w:space="0" w:color="auto"/>
            <w:right w:val="none" w:sz="0" w:space="0" w:color="auto"/>
          </w:divBdr>
        </w:div>
        <w:div w:id="582450715">
          <w:marLeft w:val="640"/>
          <w:marRight w:val="0"/>
          <w:marTop w:val="0"/>
          <w:marBottom w:val="0"/>
          <w:divBdr>
            <w:top w:val="none" w:sz="0" w:space="0" w:color="auto"/>
            <w:left w:val="none" w:sz="0" w:space="0" w:color="auto"/>
            <w:bottom w:val="none" w:sz="0" w:space="0" w:color="auto"/>
            <w:right w:val="none" w:sz="0" w:space="0" w:color="auto"/>
          </w:divBdr>
        </w:div>
        <w:div w:id="799955289">
          <w:marLeft w:val="640"/>
          <w:marRight w:val="0"/>
          <w:marTop w:val="0"/>
          <w:marBottom w:val="0"/>
          <w:divBdr>
            <w:top w:val="none" w:sz="0" w:space="0" w:color="auto"/>
            <w:left w:val="none" w:sz="0" w:space="0" w:color="auto"/>
            <w:bottom w:val="none" w:sz="0" w:space="0" w:color="auto"/>
            <w:right w:val="none" w:sz="0" w:space="0" w:color="auto"/>
          </w:divBdr>
        </w:div>
        <w:div w:id="1659845799">
          <w:marLeft w:val="640"/>
          <w:marRight w:val="0"/>
          <w:marTop w:val="0"/>
          <w:marBottom w:val="0"/>
          <w:divBdr>
            <w:top w:val="none" w:sz="0" w:space="0" w:color="auto"/>
            <w:left w:val="none" w:sz="0" w:space="0" w:color="auto"/>
            <w:bottom w:val="none" w:sz="0" w:space="0" w:color="auto"/>
            <w:right w:val="none" w:sz="0" w:space="0" w:color="auto"/>
          </w:divBdr>
        </w:div>
        <w:div w:id="973634038">
          <w:marLeft w:val="640"/>
          <w:marRight w:val="0"/>
          <w:marTop w:val="0"/>
          <w:marBottom w:val="0"/>
          <w:divBdr>
            <w:top w:val="none" w:sz="0" w:space="0" w:color="auto"/>
            <w:left w:val="none" w:sz="0" w:space="0" w:color="auto"/>
            <w:bottom w:val="none" w:sz="0" w:space="0" w:color="auto"/>
            <w:right w:val="none" w:sz="0" w:space="0" w:color="auto"/>
          </w:divBdr>
        </w:div>
        <w:div w:id="1061293971">
          <w:marLeft w:val="640"/>
          <w:marRight w:val="0"/>
          <w:marTop w:val="0"/>
          <w:marBottom w:val="0"/>
          <w:divBdr>
            <w:top w:val="none" w:sz="0" w:space="0" w:color="auto"/>
            <w:left w:val="none" w:sz="0" w:space="0" w:color="auto"/>
            <w:bottom w:val="none" w:sz="0" w:space="0" w:color="auto"/>
            <w:right w:val="none" w:sz="0" w:space="0" w:color="auto"/>
          </w:divBdr>
        </w:div>
        <w:div w:id="814296133">
          <w:marLeft w:val="640"/>
          <w:marRight w:val="0"/>
          <w:marTop w:val="0"/>
          <w:marBottom w:val="0"/>
          <w:divBdr>
            <w:top w:val="none" w:sz="0" w:space="0" w:color="auto"/>
            <w:left w:val="none" w:sz="0" w:space="0" w:color="auto"/>
            <w:bottom w:val="none" w:sz="0" w:space="0" w:color="auto"/>
            <w:right w:val="none" w:sz="0" w:space="0" w:color="auto"/>
          </w:divBdr>
        </w:div>
        <w:div w:id="1043678425">
          <w:marLeft w:val="640"/>
          <w:marRight w:val="0"/>
          <w:marTop w:val="0"/>
          <w:marBottom w:val="0"/>
          <w:divBdr>
            <w:top w:val="none" w:sz="0" w:space="0" w:color="auto"/>
            <w:left w:val="none" w:sz="0" w:space="0" w:color="auto"/>
            <w:bottom w:val="none" w:sz="0" w:space="0" w:color="auto"/>
            <w:right w:val="none" w:sz="0" w:space="0" w:color="auto"/>
          </w:divBdr>
        </w:div>
        <w:div w:id="1386106269">
          <w:marLeft w:val="640"/>
          <w:marRight w:val="0"/>
          <w:marTop w:val="0"/>
          <w:marBottom w:val="0"/>
          <w:divBdr>
            <w:top w:val="none" w:sz="0" w:space="0" w:color="auto"/>
            <w:left w:val="none" w:sz="0" w:space="0" w:color="auto"/>
            <w:bottom w:val="none" w:sz="0" w:space="0" w:color="auto"/>
            <w:right w:val="none" w:sz="0" w:space="0" w:color="auto"/>
          </w:divBdr>
        </w:div>
        <w:div w:id="1054428612">
          <w:marLeft w:val="640"/>
          <w:marRight w:val="0"/>
          <w:marTop w:val="0"/>
          <w:marBottom w:val="0"/>
          <w:divBdr>
            <w:top w:val="none" w:sz="0" w:space="0" w:color="auto"/>
            <w:left w:val="none" w:sz="0" w:space="0" w:color="auto"/>
            <w:bottom w:val="none" w:sz="0" w:space="0" w:color="auto"/>
            <w:right w:val="none" w:sz="0" w:space="0" w:color="auto"/>
          </w:divBdr>
        </w:div>
        <w:div w:id="429618109">
          <w:marLeft w:val="640"/>
          <w:marRight w:val="0"/>
          <w:marTop w:val="0"/>
          <w:marBottom w:val="0"/>
          <w:divBdr>
            <w:top w:val="none" w:sz="0" w:space="0" w:color="auto"/>
            <w:left w:val="none" w:sz="0" w:space="0" w:color="auto"/>
            <w:bottom w:val="none" w:sz="0" w:space="0" w:color="auto"/>
            <w:right w:val="none" w:sz="0" w:space="0" w:color="auto"/>
          </w:divBdr>
        </w:div>
        <w:div w:id="1025911199">
          <w:marLeft w:val="640"/>
          <w:marRight w:val="0"/>
          <w:marTop w:val="0"/>
          <w:marBottom w:val="0"/>
          <w:divBdr>
            <w:top w:val="none" w:sz="0" w:space="0" w:color="auto"/>
            <w:left w:val="none" w:sz="0" w:space="0" w:color="auto"/>
            <w:bottom w:val="none" w:sz="0" w:space="0" w:color="auto"/>
            <w:right w:val="none" w:sz="0" w:space="0" w:color="auto"/>
          </w:divBdr>
        </w:div>
      </w:divsChild>
    </w:div>
    <w:div w:id="596445203">
      <w:bodyDiv w:val="1"/>
      <w:marLeft w:val="0"/>
      <w:marRight w:val="0"/>
      <w:marTop w:val="0"/>
      <w:marBottom w:val="0"/>
      <w:divBdr>
        <w:top w:val="none" w:sz="0" w:space="0" w:color="auto"/>
        <w:left w:val="none" w:sz="0" w:space="0" w:color="auto"/>
        <w:bottom w:val="none" w:sz="0" w:space="0" w:color="auto"/>
        <w:right w:val="none" w:sz="0" w:space="0" w:color="auto"/>
      </w:divBdr>
    </w:div>
    <w:div w:id="703754400">
      <w:bodyDiv w:val="1"/>
      <w:marLeft w:val="0"/>
      <w:marRight w:val="0"/>
      <w:marTop w:val="0"/>
      <w:marBottom w:val="0"/>
      <w:divBdr>
        <w:top w:val="none" w:sz="0" w:space="0" w:color="auto"/>
        <w:left w:val="none" w:sz="0" w:space="0" w:color="auto"/>
        <w:bottom w:val="none" w:sz="0" w:space="0" w:color="auto"/>
        <w:right w:val="none" w:sz="0" w:space="0" w:color="auto"/>
      </w:divBdr>
      <w:divsChild>
        <w:div w:id="1329821063">
          <w:marLeft w:val="640"/>
          <w:marRight w:val="0"/>
          <w:marTop w:val="0"/>
          <w:marBottom w:val="0"/>
          <w:divBdr>
            <w:top w:val="none" w:sz="0" w:space="0" w:color="auto"/>
            <w:left w:val="none" w:sz="0" w:space="0" w:color="auto"/>
            <w:bottom w:val="none" w:sz="0" w:space="0" w:color="auto"/>
            <w:right w:val="none" w:sz="0" w:space="0" w:color="auto"/>
          </w:divBdr>
        </w:div>
        <w:div w:id="1797216520">
          <w:marLeft w:val="640"/>
          <w:marRight w:val="0"/>
          <w:marTop w:val="0"/>
          <w:marBottom w:val="0"/>
          <w:divBdr>
            <w:top w:val="none" w:sz="0" w:space="0" w:color="auto"/>
            <w:left w:val="none" w:sz="0" w:space="0" w:color="auto"/>
            <w:bottom w:val="none" w:sz="0" w:space="0" w:color="auto"/>
            <w:right w:val="none" w:sz="0" w:space="0" w:color="auto"/>
          </w:divBdr>
        </w:div>
        <w:div w:id="1314212290">
          <w:marLeft w:val="640"/>
          <w:marRight w:val="0"/>
          <w:marTop w:val="0"/>
          <w:marBottom w:val="0"/>
          <w:divBdr>
            <w:top w:val="none" w:sz="0" w:space="0" w:color="auto"/>
            <w:left w:val="none" w:sz="0" w:space="0" w:color="auto"/>
            <w:bottom w:val="none" w:sz="0" w:space="0" w:color="auto"/>
            <w:right w:val="none" w:sz="0" w:space="0" w:color="auto"/>
          </w:divBdr>
        </w:div>
        <w:div w:id="1455099080">
          <w:marLeft w:val="640"/>
          <w:marRight w:val="0"/>
          <w:marTop w:val="0"/>
          <w:marBottom w:val="0"/>
          <w:divBdr>
            <w:top w:val="none" w:sz="0" w:space="0" w:color="auto"/>
            <w:left w:val="none" w:sz="0" w:space="0" w:color="auto"/>
            <w:bottom w:val="none" w:sz="0" w:space="0" w:color="auto"/>
            <w:right w:val="none" w:sz="0" w:space="0" w:color="auto"/>
          </w:divBdr>
        </w:div>
        <w:div w:id="870386354">
          <w:marLeft w:val="640"/>
          <w:marRight w:val="0"/>
          <w:marTop w:val="0"/>
          <w:marBottom w:val="0"/>
          <w:divBdr>
            <w:top w:val="none" w:sz="0" w:space="0" w:color="auto"/>
            <w:left w:val="none" w:sz="0" w:space="0" w:color="auto"/>
            <w:bottom w:val="none" w:sz="0" w:space="0" w:color="auto"/>
            <w:right w:val="none" w:sz="0" w:space="0" w:color="auto"/>
          </w:divBdr>
        </w:div>
        <w:div w:id="492794170">
          <w:marLeft w:val="640"/>
          <w:marRight w:val="0"/>
          <w:marTop w:val="0"/>
          <w:marBottom w:val="0"/>
          <w:divBdr>
            <w:top w:val="none" w:sz="0" w:space="0" w:color="auto"/>
            <w:left w:val="none" w:sz="0" w:space="0" w:color="auto"/>
            <w:bottom w:val="none" w:sz="0" w:space="0" w:color="auto"/>
            <w:right w:val="none" w:sz="0" w:space="0" w:color="auto"/>
          </w:divBdr>
        </w:div>
        <w:div w:id="1901015767">
          <w:marLeft w:val="640"/>
          <w:marRight w:val="0"/>
          <w:marTop w:val="0"/>
          <w:marBottom w:val="0"/>
          <w:divBdr>
            <w:top w:val="none" w:sz="0" w:space="0" w:color="auto"/>
            <w:left w:val="none" w:sz="0" w:space="0" w:color="auto"/>
            <w:bottom w:val="none" w:sz="0" w:space="0" w:color="auto"/>
            <w:right w:val="none" w:sz="0" w:space="0" w:color="auto"/>
          </w:divBdr>
        </w:div>
        <w:div w:id="1737973720">
          <w:marLeft w:val="640"/>
          <w:marRight w:val="0"/>
          <w:marTop w:val="0"/>
          <w:marBottom w:val="0"/>
          <w:divBdr>
            <w:top w:val="none" w:sz="0" w:space="0" w:color="auto"/>
            <w:left w:val="none" w:sz="0" w:space="0" w:color="auto"/>
            <w:bottom w:val="none" w:sz="0" w:space="0" w:color="auto"/>
            <w:right w:val="none" w:sz="0" w:space="0" w:color="auto"/>
          </w:divBdr>
        </w:div>
        <w:div w:id="1667903635">
          <w:marLeft w:val="640"/>
          <w:marRight w:val="0"/>
          <w:marTop w:val="0"/>
          <w:marBottom w:val="0"/>
          <w:divBdr>
            <w:top w:val="none" w:sz="0" w:space="0" w:color="auto"/>
            <w:left w:val="none" w:sz="0" w:space="0" w:color="auto"/>
            <w:bottom w:val="none" w:sz="0" w:space="0" w:color="auto"/>
            <w:right w:val="none" w:sz="0" w:space="0" w:color="auto"/>
          </w:divBdr>
        </w:div>
        <w:div w:id="537359009">
          <w:marLeft w:val="640"/>
          <w:marRight w:val="0"/>
          <w:marTop w:val="0"/>
          <w:marBottom w:val="0"/>
          <w:divBdr>
            <w:top w:val="none" w:sz="0" w:space="0" w:color="auto"/>
            <w:left w:val="none" w:sz="0" w:space="0" w:color="auto"/>
            <w:bottom w:val="none" w:sz="0" w:space="0" w:color="auto"/>
            <w:right w:val="none" w:sz="0" w:space="0" w:color="auto"/>
          </w:divBdr>
        </w:div>
        <w:div w:id="731584233">
          <w:marLeft w:val="640"/>
          <w:marRight w:val="0"/>
          <w:marTop w:val="0"/>
          <w:marBottom w:val="0"/>
          <w:divBdr>
            <w:top w:val="none" w:sz="0" w:space="0" w:color="auto"/>
            <w:left w:val="none" w:sz="0" w:space="0" w:color="auto"/>
            <w:bottom w:val="none" w:sz="0" w:space="0" w:color="auto"/>
            <w:right w:val="none" w:sz="0" w:space="0" w:color="auto"/>
          </w:divBdr>
        </w:div>
        <w:div w:id="391583670">
          <w:marLeft w:val="640"/>
          <w:marRight w:val="0"/>
          <w:marTop w:val="0"/>
          <w:marBottom w:val="0"/>
          <w:divBdr>
            <w:top w:val="none" w:sz="0" w:space="0" w:color="auto"/>
            <w:left w:val="none" w:sz="0" w:space="0" w:color="auto"/>
            <w:bottom w:val="none" w:sz="0" w:space="0" w:color="auto"/>
            <w:right w:val="none" w:sz="0" w:space="0" w:color="auto"/>
          </w:divBdr>
        </w:div>
        <w:div w:id="2059626692">
          <w:marLeft w:val="640"/>
          <w:marRight w:val="0"/>
          <w:marTop w:val="0"/>
          <w:marBottom w:val="0"/>
          <w:divBdr>
            <w:top w:val="none" w:sz="0" w:space="0" w:color="auto"/>
            <w:left w:val="none" w:sz="0" w:space="0" w:color="auto"/>
            <w:bottom w:val="none" w:sz="0" w:space="0" w:color="auto"/>
            <w:right w:val="none" w:sz="0" w:space="0" w:color="auto"/>
          </w:divBdr>
        </w:div>
        <w:div w:id="1946234013">
          <w:marLeft w:val="640"/>
          <w:marRight w:val="0"/>
          <w:marTop w:val="0"/>
          <w:marBottom w:val="0"/>
          <w:divBdr>
            <w:top w:val="none" w:sz="0" w:space="0" w:color="auto"/>
            <w:left w:val="none" w:sz="0" w:space="0" w:color="auto"/>
            <w:bottom w:val="none" w:sz="0" w:space="0" w:color="auto"/>
            <w:right w:val="none" w:sz="0" w:space="0" w:color="auto"/>
          </w:divBdr>
        </w:div>
        <w:div w:id="147870430">
          <w:marLeft w:val="640"/>
          <w:marRight w:val="0"/>
          <w:marTop w:val="0"/>
          <w:marBottom w:val="0"/>
          <w:divBdr>
            <w:top w:val="none" w:sz="0" w:space="0" w:color="auto"/>
            <w:left w:val="none" w:sz="0" w:space="0" w:color="auto"/>
            <w:bottom w:val="none" w:sz="0" w:space="0" w:color="auto"/>
            <w:right w:val="none" w:sz="0" w:space="0" w:color="auto"/>
          </w:divBdr>
        </w:div>
        <w:div w:id="1063603051">
          <w:marLeft w:val="640"/>
          <w:marRight w:val="0"/>
          <w:marTop w:val="0"/>
          <w:marBottom w:val="0"/>
          <w:divBdr>
            <w:top w:val="none" w:sz="0" w:space="0" w:color="auto"/>
            <w:left w:val="none" w:sz="0" w:space="0" w:color="auto"/>
            <w:bottom w:val="none" w:sz="0" w:space="0" w:color="auto"/>
            <w:right w:val="none" w:sz="0" w:space="0" w:color="auto"/>
          </w:divBdr>
        </w:div>
        <w:div w:id="1879971612">
          <w:marLeft w:val="640"/>
          <w:marRight w:val="0"/>
          <w:marTop w:val="0"/>
          <w:marBottom w:val="0"/>
          <w:divBdr>
            <w:top w:val="none" w:sz="0" w:space="0" w:color="auto"/>
            <w:left w:val="none" w:sz="0" w:space="0" w:color="auto"/>
            <w:bottom w:val="none" w:sz="0" w:space="0" w:color="auto"/>
            <w:right w:val="none" w:sz="0" w:space="0" w:color="auto"/>
          </w:divBdr>
        </w:div>
        <w:div w:id="811482988">
          <w:marLeft w:val="640"/>
          <w:marRight w:val="0"/>
          <w:marTop w:val="0"/>
          <w:marBottom w:val="0"/>
          <w:divBdr>
            <w:top w:val="none" w:sz="0" w:space="0" w:color="auto"/>
            <w:left w:val="none" w:sz="0" w:space="0" w:color="auto"/>
            <w:bottom w:val="none" w:sz="0" w:space="0" w:color="auto"/>
            <w:right w:val="none" w:sz="0" w:space="0" w:color="auto"/>
          </w:divBdr>
        </w:div>
        <w:div w:id="1115513990">
          <w:marLeft w:val="640"/>
          <w:marRight w:val="0"/>
          <w:marTop w:val="0"/>
          <w:marBottom w:val="0"/>
          <w:divBdr>
            <w:top w:val="none" w:sz="0" w:space="0" w:color="auto"/>
            <w:left w:val="none" w:sz="0" w:space="0" w:color="auto"/>
            <w:bottom w:val="none" w:sz="0" w:space="0" w:color="auto"/>
            <w:right w:val="none" w:sz="0" w:space="0" w:color="auto"/>
          </w:divBdr>
        </w:div>
        <w:div w:id="331102162">
          <w:marLeft w:val="640"/>
          <w:marRight w:val="0"/>
          <w:marTop w:val="0"/>
          <w:marBottom w:val="0"/>
          <w:divBdr>
            <w:top w:val="none" w:sz="0" w:space="0" w:color="auto"/>
            <w:left w:val="none" w:sz="0" w:space="0" w:color="auto"/>
            <w:bottom w:val="none" w:sz="0" w:space="0" w:color="auto"/>
            <w:right w:val="none" w:sz="0" w:space="0" w:color="auto"/>
          </w:divBdr>
        </w:div>
        <w:div w:id="252202715">
          <w:marLeft w:val="640"/>
          <w:marRight w:val="0"/>
          <w:marTop w:val="0"/>
          <w:marBottom w:val="0"/>
          <w:divBdr>
            <w:top w:val="none" w:sz="0" w:space="0" w:color="auto"/>
            <w:left w:val="none" w:sz="0" w:space="0" w:color="auto"/>
            <w:bottom w:val="none" w:sz="0" w:space="0" w:color="auto"/>
            <w:right w:val="none" w:sz="0" w:space="0" w:color="auto"/>
          </w:divBdr>
        </w:div>
      </w:divsChild>
    </w:div>
    <w:div w:id="709644603">
      <w:bodyDiv w:val="1"/>
      <w:marLeft w:val="0"/>
      <w:marRight w:val="0"/>
      <w:marTop w:val="0"/>
      <w:marBottom w:val="0"/>
      <w:divBdr>
        <w:top w:val="none" w:sz="0" w:space="0" w:color="auto"/>
        <w:left w:val="none" w:sz="0" w:space="0" w:color="auto"/>
        <w:bottom w:val="none" w:sz="0" w:space="0" w:color="auto"/>
        <w:right w:val="none" w:sz="0" w:space="0" w:color="auto"/>
      </w:divBdr>
      <w:divsChild>
        <w:div w:id="1136021055">
          <w:marLeft w:val="0"/>
          <w:marRight w:val="0"/>
          <w:marTop w:val="0"/>
          <w:marBottom w:val="0"/>
          <w:divBdr>
            <w:top w:val="none" w:sz="0" w:space="0" w:color="auto"/>
            <w:left w:val="none" w:sz="0" w:space="0" w:color="auto"/>
            <w:bottom w:val="none" w:sz="0" w:space="0" w:color="auto"/>
            <w:right w:val="none" w:sz="0" w:space="0" w:color="auto"/>
          </w:divBdr>
        </w:div>
        <w:div w:id="1648048272">
          <w:marLeft w:val="0"/>
          <w:marRight w:val="0"/>
          <w:marTop w:val="0"/>
          <w:marBottom w:val="0"/>
          <w:divBdr>
            <w:top w:val="none" w:sz="0" w:space="0" w:color="auto"/>
            <w:left w:val="none" w:sz="0" w:space="0" w:color="auto"/>
            <w:bottom w:val="none" w:sz="0" w:space="0" w:color="auto"/>
            <w:right w:val="none" w:sz="0" w:space="0" w:color="auto"/>
          </w:divBdr>
        </w:div>
        <w:div w:id="239412903">
          <w:marLeft w:val="0"/>
          <w:marRight w:val="0"/>
          <w:marTop w:val="0"/>
          <w:marBottom w:val="0"/>
          <w:divBdr>
            <w:top w:val="none" w:sz="0" w:space="0" w:color="auto"/>
            <w:left w:val="none" w:sz="0" w:space="0" w:color="auto"/>
            <w:bottom w:val="none" w:sz="0" w:space="0" w:color="auto"/>
            <w:right w:val="none" w:sz="0" w:space="0" w:color="auto"/>
          </w:divBdr>
        </w:div>
        <w:div w:id="1507087958">
          <w:marLeft w:val="0"/>
          <w:marRight w:val="0"/>
          <w:marTop w:val="0"/>
          <w:marBottom w:val="0"/>
          <w:divBdr>
            <w:top w:val="none" w:sz="0" w:space="0" w:color="auto"/>
            <w:left w:val="none" w:sz="0" w:space="0" w:color="auto"/>
            <w:bottom w:val="none" w:sz="0" w:space="0" w:color="auto"/>
            <w:right w:val="none" w:sz="0" w:space="0" w:color="auto"/>
          </w:divBdr>
        </w:div>
        <w:div w:id="1071854435">
          <w:marLeft w:val="0"/>
          <w:marRight w:val="0"/>
          <w:marTop w:val="0"/>
          <w:marBottom w:val="0"/>
          <w:divBdr>
            <w:top w:val="none" w:sz="0" w:space="0" w:color="auto"/>
            <w:left w:val="none" w:sz="0" w:space="0" w:color="auto"/>
            <w:bottom w:val="none" w:sz="0" w:space="0" w:color="auto"/>
            <w:right w:val="none" w:sz="0" w:space="0" w:color="auto"/>
          </w:divBdr>
        </w:div>
        <w:div w:id="1851598590">
          <w:marLeft w:val="0"/>
          <w:marRight w:val="0"/>
          <w:marTop w:val="0"/>
          <w:marBottom w:val="0"/>
          <w:divBdr>
            <w:top w:val="none" w:sz="0" w:space="0" w:color="auto"/>
            <w:left w:val="none" w:sz="0" w:space="0" w:color="auto"/>
            <w:bottom w:val="none" w:sz="0" w:space="0" w:color="auto"/>
            <w:right w:val="none" w:sz="0" w:space="0" w:color="auto"/>
          </w:divBdr>
        </w:div>
        <w:div w:id="1926449764">
          <w:marLeft w:val="0"/>
          <w:marRight w:val="0"/>
          <w:marTop w:val="0"/>
          <w:marBottom w:val="0"/>
          <w:divBdr>
            <w:top w:val="none" w:sz="0" w:space="0" w:color="auto"/>
            <w:left w:val="none" w:sz="0" w:space="0" w:color="auto"/>
            <w:bottom w:val="none" w:sz="0" w:space="0" w:color="auto"/>
            <w:right w:val="none" w:sz="0" w:space="0" w:color="auto"/>
          </w:divBdr>
        </w:div>
        <w:div w:id="164636686">
          <w:marLeft w:val="0"/>
          <w:marRight w:val="0"/>
          <w:marTop w:val="0"/>
          <w:marBottom w:val="0"/>
          <w:divBdr>
            <w:top w:val="none" w:sz="0" w:space="0" w:color="auto"/>
            <w:left w:val="none" w:sz="0" w:space="0" w:color="auto"/>
            <w:bottom w:val="none" w:sz="0" w:space="0" w:color="auto"/>
            <w:right w:val="none" w:sz="0" w:space="0" w:color="auto"/>
          </w:divBdr>
        </w:div>
        <w:div w:id="1054547578">
          <w:marLeft w:val="0"/>
          <w:marRight w:val="0"/>
          <w:marTop w:val="0"/>
          <w:marBottom w:val="0"/>
          <w:divBdr>
            <w:top w:val="none" w:sz="0" w:space="0" w:color="auto"/>
            <w:left w:val="none" w:sz="0" w:space="0" w:color="auto"/>
            <w:bottom w:val="none" w:sz="0" w:space="0" w:color="auto"/>
            <w:right w:val="none" w:sz="0" w:space="0" w:color="auto"/>
          </w:divBdr>
        </w:div>
        <w:div w:id="1293052130">
          <w:marLeft w:val="0"/>
          <w:marRight w:val="0"/>
          <w:marTop w:val="0"/>
          <w:marBottom w:val="0"/>
          <w:divBdr>
            <w:top w:val="none" w:sz="0" w:space="0" w:color="auto"/>
            <w:left w:val="none" w:sz="0" w:space="0" w:color="auto"/>
            <w:bottom w:val="none" w:sz="0" w:space="0" w:color="auto"/>
            <w:right w:val="none" w:sz="0" w:space="0" w:color="auto"/>
          </w:divBdr>
        </w:div>
        <w:div w:id="1126777464">
          <w:marLeft w:val="0"/>
          <w:marRight w:val="0"/>
          <w:marTop w:val="0"/>
          <w:marBottom w:val="0"/>
          <w:divBdr>
            <w:top w:val="none" w:sz="0" w:space="0" w:color="auto"/>
            <w:left w:val="none" w:sz="0" w:space="0" w:color="auto"/>
            <w:bottom w:val="none" w:sz="0" w:space="0" w:color="auto"/>
            <w:right w:val="none" w:sz="0" w:space="0" w:color="auto"/>
          </w:divBdr>
        </w:div>
        <w:div w:id="113914017">
          <w:marLeft w:val="0"/>
          <w:marRight w:val="0"/>
          <w:marTop w:val="0"/>
          <w:marBottom w:val="0"/>
          <w:divBdr>
            <w:top w:val="none" w:sz="0" w:space="0" w:color="auto"/>
            <w:left w:val="none" w:sz="0" w:space="0" w:color="auto"/>
            <w:bottom w:val="none" w:sz="0" w:space="0" w:color="auto"/>
            <w:right w:val="none" w:sz="0" w:space="0" w:color="auto"/>
          </w:divBdr>
        </w:div>
        <w:div w:id="576398121">
          <w:marLeft w:val="0"/>
          <w:marRight w:val="0"/>
          <w:marTop w:val="0"/>
          <w:marBottom w:val="0"/>
          <w:divBdr>
            <w:top w:val="none" w:sz="0" w:space="0" w:color="auto"/>
            <w:left w:val="none" w:sz="0" w:space="0" w:color="auto"/>
            <w:bottom w:val="none" w:sz="0" w:space="0" w:color="auto"/>
            <w:right w:val="none" w:sz="0" w:space="0" w:color="auto"/>
          </w:divBdr>
        </w:div>
        <w:div w:id="1790010495">
          <w:marLeft w:val="0"/>
          <w:marRight w:val="0"/>
          <w:marTop w:val="0"/>
          <w:marBottom w:val="0"/>
          <w:divBdr>
            <w:top w:val="none" w:sz="0" w:space="0" w:color="auto"/>
            <w:left w:val="none" w:sz="0" w:space="0" w:color="auto"/>
            <w:bottom w:val="none" w:sz="0" w:space="0" w:color="auto"/>
            <w:right w:val="none" w:sz="0" w:space="0" w:color="auto"/>
          </w:divBdr>
        </w:div>
        <w:div w:id="257099508">
          <w:marLeft w:val="0"/>
          <w:marRight w:val="0"/>
          <w:marTop w:val="0"/>
          <w:marBottom w:val="0"/>
          <w:divBdr>
            <w:top w:val="none" w:sz="0" w:space="0" w:color="auto"/>
            <w:left w:val="none" w:sz="0" w:space="0" w:color="auto"/>
            <w:bottom w:val="none" w:sz="0" w:space="0" w:color="auto"/>
            <w:right w:val="none" w:sz="0" w:space="0" w:color="auto"/>
          </w:divBdr>
        </w:div>
        <w:div w:id="1211381256">
          <w:marLeft w:val="0"/>
          <w:marRight w:val="0"/>
          <w:marTop w:val="0"/>
          <w:marBottom w:val="0"/>
          <w:divBdr>
            <w:top w:val="none" w:sz="0" w:space="0" w:color="auto"/>
            <w:left w:val="none" w:sz="0" w:space="0" w:color="auto"/>
            <w:bottom w:val="none" w:sz="0" w:space="0" w:color="auto"/>
            <w:right w:val="none" w:sz="0" w:space="0" w:color="auto"/>
          </w:divBdr>
        </w:div>
        <w:div w:id="1869250123">
          <w:marLeft w:val="0"/>
          <w:marRight w:val="0"/>
          <w:marTop w:val="0"/>
          <w:marBottom w:val="0"/>
          <w:divBdr>
            <w:top w:val="none" w:sz="0" w:space="0" w:color="auto"/>
            <w:left w:val="none" w:sz="0" w:space="0" w:color="auto"/>
            <w:bottom w:val="none" w:sz="0" w:space="0" w:color="auto"/>
            <w:right w:val="none" w:sz="0" w:space="0" w:color="auto"/>
          </w:divBdr>
        </w:div>
        <w:div w:id="1022703409">
          <w:marLeft w:val="0"/>
          <w:marRight w:val="0"/>
          <w:marTop w:val="0"/>
          <w:marBottom w:val="0"/>
          <w:divBdr>
            <w:top w:val="none" w:sz="0" w:space="0" w:color="auto"/>
            <w:left w:val="none" w:sz="0" w:space="0" w:color="auto"/>
            <w:bottom w:val="none" w:sz="0" w:space="0" w:color="auto"/>
            <w:right w:val="none" w:sz="0" w:space="0" w:color="auto"/>
          </w:divBdr>
        </w:div>
        <w:div w:id="1614481906">
          <w:marLeft w:val="0"/>
          <w:marRight w:val="0"/>
          <w:marTop w:val="0"/>
          <w:marBottom w:val="0"/>
          <w:divBdr>
            <w:top w:val="none" w:sz="0" w:space="0" w:color="auto"/>
            <w:left w:val="none" w:sz="0" w:space="0" w:color="auto"/>
            <w:bottom w:val="none" w:sz="0" w:space="0" w:color="auto"/>
            <w:right w:val="none" w:sz="0" w:space="0" w:color="auto"/>
          </w:divBdr>
        </w:div>
        <w:div w:id="145366964">
          <w:marLeft w:val="0"/>
          <w:marRight w:val="0"/>
          <w:marTop w:val="0"/>
          <w:marBottom w:val="0"/>
          <w:divBdr>
            <w:top w:val="none" w:sz="0" w:space="0" w:color="auto"/>
            <w:left w:val="none" w:sz="0" w:space="0" w:color="auto"/>
            <w:bottom w:val="none" w:sz="0" w:space="0" w:color="auto"/>
            <w:right w:val="none" w:sz="0" w:space="0" w:color="auto"/>
          </w:divBdr>
        </w:div>
        <w:div w:id="1080368568">
          <w:marLeft w:val="0"/>
          <w:marRight w:val="0"/>
          <w:marTop w:val="0"/>
          <w:marBottom w:val="0"/>
          <w:divBdr>
            <w:top w:val="none" w:sz="0" w:space="0" w:color="auto"/>
            <w:left w:val="none" w:sz="0" w:space="0" w:color="auto"/>
            <w:bottom w:val="none" w:sz="0" w:space="0" w:color="auto"/>
            <w:right w:val="none" w:sz="0" w:space="0" w:color="auto"/>
          </w:divBdr>
        </w:div>
      </w:divsChild>
    </w:div>
    <w:div w:id="733552747">
      <w:bodyDiv w:val="1"/>
      <w:marLeft w:val="0"/>
      <w:marRight w:val="0"/>
      <w:marTop w:val="0"/>
      <w:marBottom w:val="0"/>
      <w:divBdr>
        <w:top w:val="none" w:sz="0" w:space="0" w:color="auto"/>
        <w:left w:val="none" w:sz="0" w:space="0" w:color="auto"/>
        <w:bottom w:val="none" w:sz="0" w:space="0" w:color="auto"/>
        <w:right w:val="none" w:sz="0" w:space="0" w:color="auto"/>
      </w:divBdr>
      <w:divsChild>
        <w:div w:id="357313742">
          <w:marLeft w:val="640"/>
          <w:marRight w:val="0"/>
          <w:marTop w:val="0"/>
          <w:marBottom w:val="0"/>
          <w:divBdr>
            <w:top w:val="none" w:sz="0" w:space="0" w:color="auto"/>
            <w:left w:val="none" w:sz="0" w:space="0" w:color="auto"/>
            <w:bottom w:val="none" w:sz="0" w:space="0" w:color="auto"/>
            <w:right w:val="none" w:sz="0" w:space="0" w:color="auto"/>
          </w:divBdr>
        </w:div>
        <w:div w:id="927690686">
          <w:marLeft w:val="640"/>
          <w:marRight w:val="0"/>
          <w:marTop w:val="0"/>
          <w:marBottom w:val="0"/>
          <w:divBdr>
            <w:top w:val="none" w:sz="0" w:space="0" w:color="auto"/>
            <w:left w:val="none" w:sz="0" w:space="0" w:color="auto"/>
            <w:bottom w:val="none" w:sz="0" w:space="0" w:color="auto"/>
            <w:right w:val="none" w:sz="0" w:space="0" w:color="auto"/>
          </w:divBdr>
        </w:div>
        <w:div w:id="720518202">
          <w:marLeft w:val="640"/>
          <w:marRight w:val="0"/>
          <w:marTop w:val="0"/>
          <w:marBottom w:val="0"/>
          <w:divBdr>
            <w:top w:val="none" w:sz="0" w:space="0" w:color="auto"/>
            <w:left w:val="none" w:sz="0" w:space="0" w:color="auto"/>
            <w:bottom w:val="none" w:sz="0" w:space="0" w:color="auto"/>
            <w:right w:val="none" w:sz="0" w:space="0" w:color="auto"/>
          </w:divBdr>
        </w:div>
        <w:div w:id="1929656244">
          <w:marLeft w:val="640"/>
          <w:marRight w:val="0"/>
          <w:marTop w:val="0"/>
          <w:marBottom w:val="0"/>
          <w:divBdr>
            <w:top w:val="none" w:sz="0" w:space="0" w:color="auto"/>
            <w:left w:val="none" w:sz="0" w:space="0" w:color="auto"/>
            <w:bottom w:val="none" w:sz="0" w:space="0" w:color="auto"/>
            <w:right w:val="none" w:sz="0" w:space="0" w:color="auto"/>
          </w:divBdr>
        </w:div>
        <w:div w:id="1298801602">
          <w:marLeft w:val="640"/>
          <w:marRight w:val="0"/>
          <w:marTop w:val="0"/>
          <w:marBottom w:val="0"/>
          <w:divBdr>
            <w:top w:val="none" w:sz="0" w:space="0" w:color="auto"/>
            <w:left w:val="none" w:sz="0" w:space="0" w:color="auto"/>
            <w:bottom w:val="none" w:sz="0" w:space="0" w:color="auto"/>
            <w:right w:val="none" w:sz="0" w:space="0" w:color="auto"/>
          </w:divBdr>
        </w:div>
        <w:div w:id="1033262089">
          <w:marLeft w:val="640"/>
          <w:marRight w:val="0"/>
          <w:marTop w:val="0"/>
          <w:marBottom w:val="0"/>
          <w:divBdr>
            <w:top w:val="none" w:sz="0" w:space="0" w:color="auto"/>
            <w:left w:val="none" w:sz="0" w:space="0" w:color="auto"/>
            <w:bottom w:val="none" w:sz="0" w:space="0" w:color="auto"/>
            <w:right w:val="none" w:sz="0" w:space="0" w:color="auto"/>
          </w:divBdr>
        </w:div>
        <w:div w:id="266891249">
          <w:marLeft w:val="640"/>
          <w:marRight w:val="0"/>
          <w:marTop w:val="0"/>
          <w:marBottom w:val="0"/>
          <w:divBdr>
            <w:top w:val="none" w:sz="0" w:space="0" w:color="auto"/>
            <w:left w:val="none" w:sz="0" w:space="0" w:color="auto"/>
            <w:bottom w:val="none" w:sz="0" w:space="0" w:color="auto"/>
            <w:right w:val="none" w:sz="0" w:space="0" w:color="auto"/>
          </w:divBdr>
        </w:div>
        <w:div w:id="140318137">
          <w:marLeft w:val="640"/>
          <w:marRight w:val="0"/>
          <w:marTop w:val="0"/>
          <w:marBottom w:val="0"/>
          <w:divBdr>
            <w:top w:val="none" w:sz="0" w:space="0" w:color="auto"/>
            <w:left w:val="none" w:sz="0" w:space="0" w:color="auto"/>
            <w:bottom w:val="none" w:sz="0" w:space="0" w:color="auto"/>
            <w:right w:val="none" w:sz="0" w:space="0" w:color="auto"/>
          </w:divBdr>
        </w:div>
        <w:div w:id="665403658">
          <w:marLeft w:val="640"/>
          <w:marRight w:val="0"/>
          <w:marTop w:val="0"/>
          <w:marBottom w:val="0"/>
          <w:divBdr>
            <w:top w:val="none" w:sz="0" w:space="0" w:color="auto"/>
            <w:left w:val="none" w:sz="0" w:space="0" w:color="auto"/>
            <w:bottom w:val="none" w:sz="0" w:space="0" w:color="auto"/>
            <w:right w:val="none" w:sz="0" w:space="0" w:color="auto"/>
          </w:divBdr>
        </w:div>
        <w:div w:id="1244796037">
          <w:marLeft w:val="640"/>
          <w:marRight w:val="0"/>
          <w:marTop w:val="0"/>
          <w:marBottom w:val="0"/>
          <w:divBdr>
            <w:top w:val="none" w:sz="0" w:space="0" w:color="auto"/>
            <w:left w:val="none" w:sz="0" w:space="0" w:color="auto"/>
            <w:bottom w:val="none" w:sz="0" w:space="0" w:color="auto"/>
            <w:right w:val="none" w:sz="0" w:space="0" w:color="auto"/>
          </w:divBdr>
        </w:div>
        <w:div w:id="315376703">
          <w:marLeft w:val="640"/>
          <w:marRight w:val="0"/>
          <w:marTop w:val="0"/>
          <w:marBottom w:val="0"/>
          <w:divBdr>
            <w:top w:val="none" w:sz="0" w:space="0" w:color="auto"/>
            <w:left w:val="none" w:sz="0" w:space="0" w:color="auto"/>
            <w:bottom w:val="none" w:sz="0" w:space="0" w:color="auto"/>
            <w:right w:val="none" w:sz="0" w:space="0" w:color="auto"/>
          </w:divBdr>
        </w:div>
        <w:div w:id="607742553">
          <w:marLeft w:val="640"/>
          <w:marRight w:val="0"/>
          <w:marTop w:val="0"/>
          <w:marBottom w:val="0"/>
          <w:divBdr>
            <w:top w:val="none" w:sz="0" w:space="0" w:color="auto"/>
            <w:left w:val="none" w:sz="0" w:space="0" w:color="auto"/>
            <w:bottom w:val="none" w:sz="0" w:space="0" w:color="auto"/>
            <w:right w:val="none" w:sz="0" w:space="0" w:color="auto"/>
          </w:divBdr>
        </w:div>
        <w:div w:id="1263144953">
          <w:marLeft w:val="640"/>
          <w:marRight w:val="0"/>
          <w:marTop w:val="0"/>
          <w:marBottom w:val="0"/>
          <w:divBdr>
            <w:top w:val="none" w:sz="0" w:space="0" w:color="auto"/>
            <w:left w:val="none" w:sz="0" w:space="0" w:color="auto"/>
            <w:bottom w:val="none" w:sz="0" w:space="0" w:color="auto"/>
            <w:right w:val="none" w:sz="0" w:space="0" w:color="auto"/>
          </w:divBdr>
        </w:div>
        <w:div w:id="1324116312">
          <w:marLeft w:val="640"/>
          <w:marRight w:val="0"/>
          <w:marTop w:val="0"/>
          <w:marBottom w:val="0"/>
          <w:divBdr>
            <w:top w:val="none" w:sz="0" w:space="0" w:color="auto"/>
            <w:left w:val="none" w:sz="0" w:space="0" w:color="auto"/>
            <w:bottom w:val="none" w:sz="0" w:space="0" w:color="auto"/>
            <w:right w:val="none" w:sz="0" w:space="0" w:color="auto"/>
          </w:divBdr>
        </w:div>
        <w:div w:id="2020349416">
          <w:marLeft w:val="640"/>
          <w:marRight w:val="0"/>
          <w:marTop w:val="0"/>
          <w:marBottom w:val="0"/>
          <w:divBdr>
            <w:top w:val="none" w:sz="0" w:space="0" w:color="auto"/>
            <w:left w:val="none" w:sz="0" w:space="0" w:color="auto"/>
            <w:bottom w:val="none" w:sz="0" w:space="0" w:color="auto"/>
            <w:right w:val="none" w:sz="0" w:space="0" w:color="auto"/>
          </w:divBdr>
        </w:div>
        <w:div w:id="1447460140">
          <w:marLeft w:val="640"/>
          <w:marRight w:val="0"/>
          <w:marTop w:val="0"/>
          <w:marBottom w:val="0"/>
          <w:divBdr>
            <w:top w:val="none" w:sz="0" w:space="0" w:color="auto"/>
            <w:left w:val="none" w:sz="0" w:space="0" w:color="auto"/>
            <w:bottom w:val="none" w:sz="0" w:space="0" w:color="auto"/>
            <w:right w:val="none" w:sz="0" w:space="0" w:color="auto"/>
          </w:divBdr>
        </w:div>
        <w:div w:id="597255191">
          <w:marLeft w:val="640"/>
          <w:marRight w:val="0"/>
          <w:marTop w:val="0"/>
          <w:marBottom w:val="0"/>
          <w:divBdr>
            <w:top w:val="none" w:sz="0" w:space="0" w:color="auto"/>
            <w:left w:val="none" w:sz="0" w:space="0" w:color="auto"/>
            <w:bottom w:val="none" w:sz="0" w:space="0" w:color="auto"/>
            <w:right w:val="none" w:sz="0" w:space="0" w:color="auto"/>
          </w:divBdr>
        </w:div>
        <w:div w:id="1554807907">
          <w:marLeft w:val="640"/>
          <w:marRight w:val="0"/>
          <w:marTop w:val="0"/>
          <w:marBottom w:val="0"/>
          <w:divBdr>
            <w:top w:val="none" w:sz="0" w:space="0" w:color="auto"/>
            <w:left w:val="none" w:sz="0" w:space="0" w:color="auto"/>
            <w:bottom w:val="none" w:sz="0" w:space="0" w:color="auto"/>
            <w:right w:val="none" w:sz="0" w:space="0" w:color="auto"/>
          </w:divBdr>
        </w:div>
        <w:div w:id="476144618">
          <w:marLeft w:val="640"/>
          <w:marRight w:val="0"/>
          <w:marTop w:val="0"/>
          <w:marBottom w:val="0"/>
          <w:divBdr>
            <w:top w:val="none" w:sz="0" w:space="0" w:color="auto"/>
            <w:left w:val="none" w:sz="0" w:space="0" w:color="auto"/>
            <w:bottom w:val="none" w:sz="0" w:space="0" w:color="auto"/>
            <w:right w:val="none" w:sz="0" w:space="0" w:color="auto"/>
          </w:divBdr>
        </w:div>
        <w:div w:id="523128806">
          <w:marLeft w:val="640"/>
          <w:marRight w:val="0"/>
          <w:marTop w:val="0"/>
          <w:marBottom w:val="0"/>
          <w:divBdr>
            <w:top w:val="none" w:sz="0" w:space="0" w:color="auto"/>
            <w:left w:val="none" w:sz="0" w:space="0" w:color="auto"/>
            <w:bottom w:val="none" w:sz="0" w:space="0" w:color="auto"/>
            <w:right w:val="none" w:sz="0" w:space="0" w:color="auto"/>
          </w:divBdr>
        </w:div>
        <w:div w:id="1455514491">
          <w:marLeft w:val="640"/>
          <w:marRight w:val="0"/>
          <w:marTop w:val="0"/>
          <w:marBottom w:val="0"/>
          <w:divBdr>
            <w:top w:val="none" w:sz="0" w:space="0" w:color="auto"/>
            <w:left w:val="none" w:sz="0" w:space="0" w:color="auto"/>
            <w:bottom w:val="none" w:sz="0" w:space="0" w:color="auto"/>
            <w:right w:val="none" w:sz="0" w:space="0" w:color="auto"/>
          </w:divBdr>
        </w:div>
        <w:div w:id="1078946329">
          <w:marLeft w:val="640"/>
          <w:marRight w:val="0"/>
          <w:marTop w:val="0"/>
          <w:marBottom w:val="0"/>
          <w:divBdr>
            <w:top w:val="none" w:sz="0" w:space="0" w:color="auto"/>
            <w:left w:val="none" w:sz="0" w:space="0" w:color="auto"/>
            <w:bottom w:val="none" w:sz="0" w:space="0" w:color="auto"/>
            <w:right w:val="none" w:sz="0" w:space="0" w:color="auto"/>
          </w:divBdr>
        </w:div>
        <w:div w:id="1580554521">
          <w:marLeft w:val="640"/>
          <w:marRight w:val="0"/>
          <w:marTop w:val="0"/>
          <w:marBottom w:val="0"/>
          <w:divBdr>
            <w:top w:val="none" w:sz="0" w:space="0" w:color="auto"/>
            <w:left w:val="none" w:sz="0" w:space="0" w:color="auto"/>
            <w:bottom w:val="none" w:sz="0" w:space="0" w:color="auto"/>
            <w:right w:val="none" w:sz="0" w:space="0" w:color="auto"/>
          </w:divBdr>
        </w:div>
      </w:divsChild>
    </w:div>
    <w:div w:id="757797720">
      <w:bodyDiv w:val="1"/>
      <w:marLeft w:val="0"/>
      <w:marRight w:val="0"/>
      <w:marTop w:val="0"/>
      <w:marBottom w:val="0"/>
      <w:divBdr>
        <w:top w:val="none" w:sz="0" w:space="0" w:color="auto"/>
        <w:left w:val="none" w:sz="0" w:space="0" w:color="auto"/>
        <w:bottom w:val="none" w:sz="0" w:space="0" w:color="auto"/>
        <w:right w:val="none" w:sz="0" w:space="0" w:color="auto"/>
      </w:divBdr>
      <w:divsChild>
        <w:div w:id="393310478">
          <w:marLeft w:val="640"/>
          <w:marRight w:val="0"/>
          <w:marTop w:val="0"/>
          <w:marBottom w:val="0"/>
          <w:divBdr>
            <w:top w:val="none" w:sz="0" w:space="0" w:color="auto"/>
            <w:left w:val="none" w:sz="0" w:space="0" w:color="auto"/>
            <w:bottom w:val="none" w:sz="0" w:space="0" w:color="auto"/>
            <w:right w:val="none" w:sz="0" w:space="0" w:color="auto"/>
          </w:divBdr>
        </w:div>
        <w:div w:id="2138528519">
          <w:marLeft w:val="640"/>
          <w:marRight w:val="0"/>
          <w:marTop w:val="0"/>
          <w:marBottom w:val="0"/>
          <w:divBdr>
            <w:top w:val="none" w:sz="0" w:space="0" w:color="auto"/>
            <w:left w:val="none" w:sz="0" w:space="0" w:color="auto"/>
            <w:bottom w:val="none" w:sz="0" w:space="0" w:color="auto"/>
            <w:right w:val="none" w:sz="0" w:space="0" w:color="auto"/>
          </w:divBdr>
        </w:div>
        <w:div w:id="1119379620">
          <w:marLeft w:val="640"/>
          <w:marRight w:val="0"/>
          <w:marTop w:val="0"/>
          <w:marBottom w:val="0"/>
          <w:divBdr>
            <w:top w:val="none" w:sz="0" w:space="0" w:color="auto"/>
            <w:left w:val="none" w:sz="0" w:space="0" w:color="auto"/>
            <w:bottom w:val="none" w:sz="0" w:space="0" w:color="auto"/>
            <w:right w:val="none" w:sz="0" w:space="0" w:color="auto"/>
          </w:divBdr>
        </w:div>
        <w:div w:id="1419983468">
          <w:marLeft w:val="640"/>
          <w:marRight w:val="0"/>
          <w:marTop w:val="0"/>
          <w:marBottom w:val="0"/>
          <w:divBdr>
            <w:top w:val="none" w:sz="0" w:space="0" w:color="auto"/>
            <w:left w:val="none" w:sz="0" w:space="0" w:color="auto"/>
            <w:bottom w:val="none" w:sz="0" w:space="0" w:color="auto"/>
            <w:right w:val="none" w:sz="0" w:space="0" w:color="auto"/>
          </w:divBdr>
        </w:div>
        <w:div w:id="909731507">
          <w:marLeft w:val="640"/>
          <w:marRight w:val="0"/>
          <w:marTop w:val="0"/>
          <w:marBottom w:val="0"/>
          <w:divBdr>
            <w:top w:val="none" w:sz="0" w:space="0" w:color="auto"/>
            <w:left w:val="none" w:sz="0" w:space="0" w:color="auto"/>
            <w:bottom w:val="none" w:sz="0" w:space="0" w:color="auto"/>
            <w:right w:val="none" w:sz="0" w:space="0" w:color="auto"/>
          </w:divBdr>
        </w:div>
        <w:div w:id="1611817323">
          <w:marLeft w:val="640"/>
          <w:marRight w:val="0"/>
          <w:marTop w:val="0"/>
          <w:marBottom w:val="0"/>
          <w:divBdr>
            <w:top w:val="none" w:sz="0" w:space="0" w:color="auto"/>
            <w:left w:val="none" w:sz="0" w:space="0" w:color="auto"/>
            <w:bottom w:val="none" w:sz="0" w:space="0" w:color="auto"/>
            <w:right w:val="none" w:sz="0" w:space="0" w:color="auto"/>
          </w:divBdr>
        </w:div>
        <w:div w:id="1157265890">
          <w:marLeft w:val="640"/>
          <w:marRight w:val="0"/>
          <w:marTop w:val="0"/>
          <w:marBottom w:val="0"/>
          <w:divBdr>
            <w:top w:val="none" w:sz="0" w:space="0" w:color="auto"/>
            <w:left w:val="none" w:sz="0" w:space="0" w:color="auto"/>
            <w:bottom w:val="none" w:sz="0" w:space="0" w:color="auto"/>
            <w:right w:val="none" w:sz="0" w:space="0" w:color="auto"/>
          </w:divBdr>
        </w:div>
        <w:div w:id="1395741468">
          <w:marLeft w:val="640"/>
          <w:marRight w:val="0"/>
          <w:marTop w:val="0"/>
          <w:marBottom w:val="0"/>
          <w:divBdr>
            <w:top w:val="none" w:sz="0" w:space="0" w:color="auto"/>
            <w:left w:val="none" w:sz="0" w:space="0" w:color="auto"/>
            <w:bottom w:val="none" w:sz="0" w:space="0" w:color="auto"/>
            <w:right w:val="none" w:sz="0" w:space="0" w:color="auto"/>
          </w:divBdr>
        </w:div>
        <w:div w:id="388921961">
          <w:marLeft w:val="640"/>
          <w:marRight w:val="0"/>
          <w:marTop w:val="0"/>
          <w:marBottom w:val="0"/>
          <w:divBdr>
            <w:top w:val="none" w:sz="0" w:space="0" w:color="auto"/>
            <w:left w:val="none" w:sz="0" w:space="0" w:color="auto"/>
            <w:bottom w:val="none" w:sz="0" w:space="0" w:color="auto"/>
            <w:right w:val="none" w:sz="0" w:space="0" w:color="auto"/>
          </w:divBdr>
        </w:div>
        <w:div w:id="25840245">
          <w:marLeft w:val="640"/>
          <w:marRight w:val="0"/>
          <w:marTop w:val="0"/>
          <w:marBottom w:val="0"/>
          <w:divBdr>
            <w:top w:val="none" w:sz="0" w:space="0" w:color="auto"/>
            <w:left w:val="none" w:sz="0" w:space="0" w:color="auto"/>
            <w:bottom w:val="none" w:sz="0" w:space="0" w:color="auto"/>
            <w:right w:val="none" w:sz="0" w:space="0" w:color="auto"/>
          </w:divBdr>
        </w:div>
        <w:div w:id="652757982">
          <w:marLeft w:val="640"/>
          <w:marRight w:val="0"/>
          <w:marTop w:val="0"/>
          <w:marBottom w:val="0"/>
          <w:divBdr>
            <w:top w:val="none" w:sz="0" w:space="0" w:color="auto"/>
            <w:left w:val="none" w:sz="0" w:space="0" w:color="auto"/>
            <w:bottom w:val="none" w:sz="0" w:space="0" w:color="auto"/>
            <w:right w:val="none" w:sz="0" w:space="0" w:color="auto"/>
          </w:divBdr>
        </w:div>
        <w:div w:id="1724060573">
          <w:marLeft w:val="640"/>
          <w:marRight w:val="0"/>
          <w:marTop w:val="0"/>
          <w:marBottom w:val="0"/>
          <w:divBdr>
            <w:top w:val="none" w:sz="0" w:space="0" w:color="auto"/>
            <w:left w:val="none" w:sz="0" w:space="0" w:color="auto"/>
            <w:bottom w:val="none" w:sz="0" w:space="0" w:color="auto"/>
            <w:right w:val="none" w:sz="0" w:space="0" w:color="auto"/>
          </w:divBdr>
        </w:div>
        <w:div w:id="1202670678">
          <w:marLeft w:val="640"/>
          <w:marRight w:val="0"/>
          <w:marTop w:val="0"/>
          <w:marBottom w:val="0"/>
          <w:divBdr>
            <w:top w:val="none" w:sz="0" w:space="0" w:color="auto"/>
            <w:left w:val="none" w:sz="0" w:space="0" w:color="auto"/>
            <w:bottom w:val="none" w:sz="0" w:space="0" w:color="auto"/>
            <w:right w:val="none" w:sz="0" w:space="0" w:color="auto"/>
          </w:divBdr>
        </w:div>
        <w:div w:id="592860845">
          <w:marLeft w:val="640"/>
          <w:marRight w:val="0"/>
          <w:marTop w:val="0"/>
          <w:marBottom w:val="0"/>
          <w:divBdr>
            <w:top w:val="none" w:sz="0" w:space="0" w:color="auto"/>
            <w:left w:val="none" w:sz="0" w:space="0" w:color="auto"/>
            <w:bottom w:val="none" w:sz="0" w:space="0" w:color="auto"/>
            <w:right w:val="none" w:sz="0" w:space="0" w:color="auto"/>
          </w:divBdr>
        </w:div>
        <w:div w:id="1964655442">
          <w:marLeft w:val="640"/>
          <w:marRight w:val="0"/>
          <w:marTop w:val="0"/>
          <w:marBottom w:val="0"/>
          <w:divBdr>
            <w:top w:val="none" w:sz="0" w:space="0" w:color="auto"/>
            <w:left w:val="none" w:sz="0" w:space="0" w:color="auto"/>
            <w:bottom w:val="none" w:sz="0" w:space="0" w:color="auto"/>
            <w:right w:val="none" w:sz="0" w:space="0" w:color="auto"/>
          </w:divBdr>
        </w:div>
        <w:div w:id="1744720934">
          <w:marLeft w:val="640"/>
          <w:marRight w:val="0"/>
          <w:marTop w:val="0"/>
          <w:marBottom w:val="0"/>
          <w:divBdr>
            <w:top w:val="none" w:sz="0" w:space="0" w:color="auto"/>
            <w:left w:val="none" w:sz="0" w:space="0" w:color="auto"/>
            <w:bottom w:val="none" w:sz="0" w:space="0" w:color="auto"/>
            <w:right w:val="none" w:sz="0" w:space="0" w:color="auto"/>
          </w:divBdr>
        </w:div>
        <w:div w:id="564494009">
          <w:marLeft w:val="640"/>
          <w:marRight w:val="0"/>
          <w:marTop w:val="0"/>
          <w:marBottom w:val="0"/>
          <w:divBdr>
            <w:top w:val="none" w:sz="0" w:space="0" w:color="auto"/>
            <w:left w:val="none" w:sz="0" w:space="0" w:color="auto"/>
            <w:bottom w:val="none" w:sz="0" w:space="0" w:color="auto"/>
            <w:right w:val="none" w:sz="0" w:space="0" w:color="auto"/>
          </w:divBdr>
        </w:div>
        <w:div w:id="1884709631">
          <w:marLeft w:val="640"/>
          <w:marRight w:val="0"/>
          <w:marTop w:val="0"/>
          <w:marBottom w:val="0"/>
          <w:divBdr>
            <w:top w:val="none" w:sz="0" w:space="0" w:color="auto"/>
            <w:left w:val="none" w:sz="0" w:space="0" w:color="auto"/>
            <w:bottom w:val="none" w:sz="0" w:space="0" w:color="auto"/>
            <w:right w:val="none" w:sz="0" w:space="0" w:color="auto"/>
          </w:divBdr>
        </w:div>
        <w:div w:id="916786109">
          <w:marLeft w:val="640"/>
          <w:marRight w:val="0"/>
          <w:marTop w:val="0"/>
          <w:marBottom w:val="0"/>
          <w:divBdr>
            <w:top w:val="none" w:sz="0" w:space="0" w:color="auto"/>
            <w:left w:val="none" w:sz="0" w:space="0" w:color="auto"/>
            <w:bottom w:val="none" w:sz="0" w:space="0" w:color="auto"/>
            <w:right w:val="none" w:sz="0" w:space="0" w:color="auto"/>
          </w:divBdr>
        </w:div>
      </w:divsChild>
    </w:div>
    <w:div w:id="775321797">
      <w:bodyDiv w:val="1"/>
      <w:marLeft w:val="0"/>
      <w:marRight w:val="0"/>
      <w:marTop w:val="0"/>
      <w:marBottom w:val="0"/>
      <w:divBdr>
        <w:top w:val="none" w:sz="0" w:space="0" w:color="auto"/>
        <w:left w:val="none" w:sz="0" w:space="0" w:color="auto"/>
        <w:bottom w:val="none" w:sz="0" w:space="0" w:color="auto"/>
        <w:right w:val="none" w:sz="0" w:space="0" w:color="auto"/>
      </w:divBdr>
      <w:divsChild>
        <w:div w:id="1617757133">
          <w:marLeft w:val="640"/>
          <w:marRight w:val="0"/>
          <w:marTop w:val="0"/>
          <w:marBottom w:val="0"/>
          <w:divBdr>
            <w:top w:val="none" w:sz="0" w:space="0" w:color="auto"/>
            <w:left w:val="none" w:sz="0" w:space="0" w:color="auto"/>
            <w:bottom w:val="none" w:sz="0" w:space="0" w:color="auto"/>
            <w:right w:val="none" w:sz="0" w:space="0" w:color="auto"/>
          </w:divBdr>
        </w:div>
        <w:div w:id="373966080">
          <w:marLeft w:val="640"/>
          <w:marRight w:val="0"/>
          <w:marTop w:val="0"/>
          <w:marBottom w:val="0"/>
          <w:divBdr>
            <w:top w:val="none" w:sz="0" w:space="0" w:color="auto"/>
            <w:left w:val="none" w:sz="0" w:space="0" w:color="auto"/>
            <w:bottom w:val="none" w:sz="0" w:space="0" w:color="auto"/>
            <w:right w:val="none" w:sz="0" w:space="0" w:color="auto"/>
          </w:divBdr>
        </w:div>
        <w:div w:id="2114860900">
          <w:marLeft w:val="640"/>
          <w:marRight w:val="0"/>
          <w:marTop w:val="0"/>
          <w:marBottom w:val="0"/>
          <w:divBdr>
            <w:top w:val="none" w:sz="0" w:space="0" w:color="auto"/>
            <w:left w:val="none" w:sz="0" w:space="0" w:color="auto"/>
            <w:bottom w:val="none" w:sz="0" w:space="0" w:color="auto"/>
            <w:right w:val="none" w:sz="0" w:space="0" w:color="auto"/>
          </w:divBdr>
        </w:div>
        <w:div w:id="460735189">
          <w:marLeft w:val="640"/>
          <w:marRight w:val="0"/>
          <w:marTop w:val="0"/>
          <w:marBottom w:val="0"/>
          <w:divBdr>
            <w:top w:val="none" w:sz="0" w:space="0" w:color="auto"/>
            <w:left w:val="none" w:sz="0" w:space="0" w:color="auto"/>
            <w:bottom w:val="none" w:sz="0" w:space="0" w:color="auto"/>
            <w:right w:val="none" w:sz="0" w:space="0" w:color="auto"/>
          </w:divBdr>
        </w:div>
        <w:div w:id="901911402">
          <w:marLeft w:val="640"/>
          <w:marRight w:val="0"/>
          <w:marTop w:val="0"/>
          <w:marBottom w:val="0"/>
          <w:divBdr>
            <w:top w:val="none" w:sz="0" w:space="0" w:color="auto"/>
            <w:left w:val="none" w:sz="0" w:space="0" w:color="auto"/>
            <w:bottom w:val="none" w:sz="0" w:space="0" w:color="auto"/>
            <w:right w:val="none" w:sz="0" w:space="0" w:color="auto"/>
          </w:divBdr>
        </w:div>
        <w:div w:id="1731034952">
          <w:marLeft w:val="640"/>
          <w:marRight w:val="0"/>
          <w:marTop w:val="0"/>
          <w:marBottom w:val="0"/>
          <w:divBdr>
            <w:top w:val="none" w:sz="0" w:space="0" w:color="auto"/>
            <w:left w:val="none" w:sz="0" w:space="0" w:color="auto"/>
            <w:bottom w:val="none" w:sz="0" w:space="0" w:color="auto"/>
            <w:right w:val="none" w:sz="0" w:space="0" w:color="auto"/>
          </w:divBdr>
        </w:div>
        <w:div w:id="898901032">
          <w:marLeft w:val="640"/>
          <w:marRight w:val="0"/>
          <w:marTop w:val="0"/>
          <w:marBottom w:val="0"/>
          <w:divBdr>
            <w:top w:val="none" w:sz="0" w:space="0" w:color="auto"/>
            <w:left w:val="none" w:sz="0" w:space="0" w:color="auto"/>
            <w:bottom w:val="none" w:sz="0" w:space="0" w:color="auto"/>
            <w:right w:val="none" w:sz="0" w:space="0" w:color="auto"/>
          </w:divBdr>
        </w:div>
        <w:div w:id="329256318">
          <w:marLeft w:val="640"/>
          <w:marRight w:val="0"/>
          <w:marTop w:val="0"/>
          <w:marBottom w:val="0"/>
          <w:divBdr>
            <w:top w:val="none" w:sz="0" w:space="0" w:color="auto"/>
            <w:left w:val="none" w:sz="0" w:space="0" w:color="auto"/>
            <w:bottom w:val="none" w:sz="0" w:space="0" w:color="auto"/>
            <w:right w:val="none" w:sz="0" w:space="0" w:color="auto"/>
          </w:divBdr>
        </w:div>
        <w:div w:id="727727760">
          <w:marLeft w:val="640"/>
          <w:marRight w:val="0"/>
          <w:marTop w:val="0"/>
          <w:marBottom w:val="0"/>
          <w:divBdr>
            <w:top w:val="none" w:sz="0" w:space="0" w:color="auto"/>
            <w:left w:val="none" w:sz="0" w:space="0" w:color="auto"/>
            <w:bottom w:val="none" w:sz="0" w:space="0" w:color="auto"/>
            <w:right w:val="none" w:sz="0" w:space="0" w:color="auto"/>
          </w:divBdr>
        </w:div>
        <w:div w:id="1787042557">
          <w:marLeft w:val="640"/>
          <w:marRight w:val="0"/>
          <w:marTop w:val="0"/>
          <w:marBottom w:val="0"/>
          <w:divBdr>
            <w:top w:val="none" w:sz="0" w:space="0" w:color="auto"/>
            <w:left w:val="none" w:sz="0" w:space="0" w:color="auto"/>
            <w:bottom w:val="none" w:sz="0" w:space="0" w:color="auto"/>
            <w:right w:val="none" w:sz="0" w:space="0" w:color="auto"/>
          </w:divBdr>
        </w:div>
        <w:div w:id="1469007730">
          <w:marLeft w:val="640"/>
          <w:marRight w:val="0"/>
          <w:marTop w:val="0"/>
          <w:marBottom w:val="0"/>
          <w:divBdr>
            <w:top w:val="none" w:sz="0" w:space="0" w:color="auto"/>
            <w:left w:val="none" w:sz="0" w:space="0" w:color="auto"/>
            <w:bottom w:val="none" w:sz="0" w:space="0" w:color="auto"/>
            <w:right w:val="none" w:sz="0" w:space="0" w:color="auto"/>
          </w:divBdr>
        </w:div>
        <w:div w:id="1765492042">
          <w:marLeft w:val="640"/>
          <w:marRight w:val="0"/>
          <w:marTop w:val="0"/>
          <w:marBottom w:val="0"/>
          <w:divBdr>
            <w:top w:val="none" w:sz="0" w:space="0" w:color="auto"/>
            <w:left w:val="none" w:sz="0" w:space="0" w:color="auto"/>
            <w:bottom w:val="none" w:sz="0" w:space="0" w:color="auto"/>
            <w:right w:val="none" w:sz="0" w:space="0" w:color="auto"/>
          </w:divBdr>
        </w:div>
        <w:div w:id="1931546200">
          <w:marLeft w:val="640"/>
          <w:marRight w:val="0"/>
          <w:marTop w:val="0"/>
          <w:marBottom w:val="0"/>
          <w:divBdr>
            <w:top w:val="none" w:sz="0" w:space="0" w:color="auto"/>
            <w:left w:val="none" w:sz="0" w:space="0" w:color="auto"/>
            <w:bottom w:val="none" w:sz="0" w:space="0" w:color="auto"/>
            <w:right w:val="none" w:sz="0" w:space="0" w:color="auto"/>
          </w:divBdr>
        </w:div>
        <w:div w:id="792870343">
          <w:marLeft w:val="640"/>
          <w:marRight w:val="0"/>
          <w:marTop w:val="0"/>
          <w:marBottom w:val="0"/>
          <w:divBdr>
            <w:top w:val="none" w:sz="0" w:space="0" w:color="auto"/>
            <w:left w:val="none" w:sz="0" w:space="0" w:color="auto"/>
            <w:bottom w:val="none" w:sz="0" w:space="0" w:color="auto"/>
            <w:right w:val="none" w:sz="0" w:space="0" w:color="auto"/>
          </w:divBdr>
        </w:div>
        <w:div w:id="2119448634">
          <w:marLeft w:val="640"/>
          <w:marRight w:val="0"/>
          <w:marTop w:val="0"/>
          <w:marBottom w:val="0"/>
          <w:divBdr>
            <w:top w:val="none" w:sz="0" w:space="0" w:color="auto"/>
            <w:left w:val="none" w:sz="0" w:space="0" w:color="auto"/>
            <w:bottom w:val="none" w:sz="0" w:space="0" w:color="auto"/>
            <w:right w:val="none" w:sz="0" w:space="0" w:color="auto"/>
          </w:divBdr>
        </w:div>
        <w:div w:id="90977899">
          <w:marLeft w:val="640"/>
          <w:marRight w:val="0"/>
          <w:marTop w:val="0"/>
          <w:marBottom w:val="0"/>
          <w:divBdr>
            <w:top w:val="none" w:sz="0" w:space="0" w:color="auto"/>
            <w:left w:val="none" w:sz="0" w:space="0" w:color="auto"/>
            <w:bottom w:val="none" w:sz="0" w:space="0" w:color="auto"/>
            <w:right w:val="none" w:sz="0" w:space="0" w:color="auto"/>
          </w:divBdr>
        </w:div>
        <w:div w:id="1151941988">
          <w:marLeft w:val="640"/>
          <w:marRight w:val="0"/>
          <w:marTop w:val="0"/>
          <w:marBottom w:val="0"/>
          <w:divBdr>
            <w:top w:val="none" w:sz="0" w:space="0" w:color="auto"/>
            <w:left w:val="none" w:sz="0" w:space="0" w:color="auto"/>
            <w:bottom w:val="none" w:sz="0" w:space="0" w:color="auto"/>
            <w:right w:val="none" w:sz="0" w:space="0" w:color="auto"/>
          </w:divBdr>
        </w:div>
        <w:div w:id="724914545">
          <w:marLeft w:val="640"/>
          <w:marRight w:val="0"/>
          <w:marTop w:val="0"/>
          <w:marBottom w:val="0"/>
          <w:divBdr>
            <w:top w:val="none" w:sz="0" w:space="0" w:color="auto"/>
            <w:left w:val="none" w:sz="0" w:space="0" w:color="auto"/>
            <w:bottom w:val="none" w:sz="0" w:space="0" w:color="auto"/>
            <w:right w:val="none" w:sz="0" w:space="0" w:color="auto"/>
          </w:divBdr>
        </w:div>
        <w:div w:id="788550988">
          <w:marLeft w:val="640"/>
          <w:marRight w:val="0"/>
          <w:marTop w:val="0"/>
          <w:marBottom w:val="0"/>
          <w:divBdr>
            <w:top w:val="none" w:sz="0" w:space="0" w:color="auto"/>
            <w:left w:val="none" w:sz="0" w:space="0" w:color="auto"/>
            <w:bottom w:val="none" w:sz="0" w:space="0" w:color="auto"/>
            <w:right w:val="none" w:sz="0" w:space="0" w:color="auto"/>
          </w:divBdr>
        </w:div>
        <w:div w:id="1574656202">
          <w:marLeft w:val="640"/>
          <w:marRight w:val="0"/>
          <w:marTop w:val="0"/>
          <w:marBottom w:val="0"/>
          <w:divBdr>
            <w:top w:val="none" w:sz="0" w:space="0" w:color="auto"/>
            <w:left w:val="none" w:sz="0" w:space="0" w:color="auto"/>
            <w:bottom w:val="none" w:sz="0" w:space="0" w:color="auto"/>
            <w:right w:val="none" w:sz="0" w:space="0" w:color="auto"/>
          </w:divBdr>
        </w:div>
        <w:div w:id="1333799894">
          <w:marLeft w:val="640"/>
          <w:marRight w:val="0"/>
          <w:marTop w:val="0"/>
          <w:marBottom w:val="0"/>
          <w:divBdr>
            <w:top w:val="none" w:sz="0" w:space="0" w:color="auto"/>
            <w:left w:val="none" w:sz="0" w:space="0" w:color="auto"/>
            <w:bottom w:val="none" w:sz="0" w:space="0" w:color="auto"/>
            <w:right w:val="none" w:sz="0" w:space="0" w:color="auto"/>
          </w:divBdr>
        </w:div>
        <w:div w:id="1645425864">
          <w:marLeft w:val="640"/>
          <w:marRight w:val="0"/>
          <w:marTop w:val="0"/>
          <w:marBottom w:val="0"/>
          <w:divBdr>
            <w:top w:val="none" w:sz="0" w:space="0" w:color="auto"/>
            <w:left w:val="none" w:sz="0" w:space="0" w:color="auto"/>
            <w:bottom w:val="none" w:sz="0" w:space="0" w:color="auto"/>
            <w:right w:val="none" w:sz="0" w:space="0" w:color="auto"/>
          </w:divBdr>
        </w:div>
        <w:div w:id="1012337999">
          <w:marLeft w:val="640"/>
          <w:marRight w:val="0"/>
          <w:marTop w:val="0"/>
          <w:marBottom w:val="0"/>
          <w:divBdr>
            <w:top w:val="none" w:sz="0" w:space="0" w:color="auto"/>
            <w:left w:val="none" w:sz="0" w:space="0" w:color="auto"/>
            <w:bottom w:val="none" w:sz="0" w:space="0" w:color="auto"/>
            <w:right w:val="none" w:sz="0" w:space="0" w:color="auto"/>
          </w:divBdr>
        </w:div>
        <w:div w:id="1384401408">
          <w:marLeft w:val="640"/>
          <w:marRight w:val="0"/>
          <w:marTop w:val="0"/>
          <w:marBottom w:val="0"/>
          <w:divBdr>
            <w:top w:val="none" w:sz="0" w:space="0" w:color="auto"/>
            <w:left w:val="none" w:sz="0" w:space="0" w:color="auto"/>
            <w:bottom w:val="none" w:sz="0" w:space="0" w:color="auto"/>
            <w:right w:val="none" w:sz="0" w:space="0" w:color="auto"/>
          </w:divBdr>
        </w:div>
        <w:div w:id="1309044440">
          <w:marLeft w:val="640"/>
          <w:marRight w:val="0"/>
          <w:marTop w:val="0"/>
          <w:marBottom w:val="0"/>
          <w:divBdr>
            <w:top w:val="none" w:sz="0" w:space="0" w:color="auto"/>
            <w:left w:val="none" w:sz="0" w:space="0" w:color="auto"/>
            <w:bottom w:val="none" w:sz="0" w:space="0" w:color="auto"/>
            <w:right w:val="none" w:sz="0" w:space="0" w:color="auto"/>
          </w:divBdr>
        </w:div>
        <w:div w:id="1961838115">
          <w:marLeft w:val="640"/>
          <w:marRight w:val="0"/>
          <w:marTop w:val="0"/>
          <w:marBottom w:val="0"/>
          <w:divBdr>
            <w:top w:val="none" w:sz="0" w:space="0" w:color="auto"/>
            <w:left w:val="none" w:sz="0" w:space="0" w:color="auto"/>
            <w:bottom w:val="none" w:sz="0" w:space="0" w:color="auto"/>
            <w:right w:val="none" w:sz="0" w:space="0" w:color="auto"/>
          </w:divBdr>
        </w:div>
        <w:div w:id="1333531080">
          <w:marLeft w:val="640"/>
          <w:marRight w:val="0"/>
          <w:marTop w:val="0"/>
          <w:marBottom w:val="0"/>
          <w:divBdr>
            <w:top w:val="none" w:sz="0" w:space="0" w:color="auto"/>
            <w:left w:val="none" w:sz="0" w:space="0" w:color="auto"/>
            <w:bottom w:val="none" w:sz="0" w:space="0" w:color="auto"/>
            <w:right w:val="none" w:sz="0" w:space="0" w:color="auto"/>
          </w:divBdr>
        </w:div>
      </w:divsChild>
    </w:div>
    <w:div w:id="805775005">
      <w:bodyDiv w:val="1"/>
      <w:marLeft w:val="0"/>
      <w:marRight w:val="0"/>
      <w:marTop w:val="0"/>
      <w:marBottom w:val="0"/>
      <w:divBdr>
        <w:top w:val="none" w:sz="0" w:space="0" w:color="auto"/>
        <w:left w:val="none" w:sz="0" w:space="0" w:color="auto"/>
        <w:bottom w:val="none" w:sz="0" w:space="0" w:color="auto"/>
        <w:right w:val="none" w:sz="0" w:space="0" w:color="auto"/>
      </w:divBdr>
      <w:divsChild>
        <w:div w:id="844590401">
          <w:marLeft w:val="640"/>
          <w:marRight w:val="0"/>
          <w:marTop w:val="0"/>
          <w:marBottom w:val="0"/>
          <w:divBdr>
            <w:top w:val="none" w:sz="0" w:space="0" w:color="auto"/>
            <w:left w:val="none" w:sz="0" w:space="0" w:color="auto"/>
            <w:bottom w:val="none" w:sz="0" w:space="0" w:color="auto"/>
            <w:right w:val="none" w:sz="0" w:space="0" w:color="auto"/>
          </w:divBdr>
        </w:div>
        <w:div w:id="830025828">
          <w:marLeft w:val="640"/>
          <w:marRight w:val="0"/>
          <w:marTop w:val="0"/>
          <w:marBottom w:val="0"/>
          <w:divBdr>
            <w:top w:val="none" w:sz="0" w:space="0" w:color="auto"/>
            <w:left w:val="none" w:sz="0" w:space="0" w:color="auto"/>
            <w:bottom w:val="none" w:sz="0" w:space="0" w:color="auto"/>
            <w:right w:val="none" w:sz="0" w:space="0" w:color="auto"/>
          </w:divBdr>
        </w:div>
        <w:div w:id="99222935">
          <w:marLeft w:val="640"/>
          <w:marRight w:val="0"/>
          <w:marTop w:val="0"/>
          <w:marBottom w:val="0"/>
          <w:divBdr>
            <w:top w:val="none" w:sz="0" w:space="0" w:color="auto"/>
            <w:left w:val="none" w:sz="0" w:space="0" w:color="auto"/>
            <w:bottom w:val="none" w:sz="0" w:space="0" w:color="auto"/>
            <w:right w:val="none" w:sz="0" w:space="0" w:color="auto"/>
          </w:divBdr>
        </w:div>
        <w:div w:id="1937593770">
          <w:marLeft w:val="640"/>
          <w:marRight w:val="0"/>
          <w:marTop w:val="0"/>
          <w:marBottom w:val="0"/>
          <w:divBdr>
            <w:top w:val="none" w:sz="0" w:space="0" w:color="auto"/>
            <w:left w:val="none" w:sz="0" w:space="0" w:color="auto"/>
            <w:bottom w:val="none" w:sz="0" w:space="0" w:color="auto"/>
            <w:right w:val="none" w:sz="0" w:space="0" w:color="auto"/>
          </w:divBdr>
        </w:div>
        <w:div w:id="358355644">
          <w:marLeft w:val="640"/>
          <w:marRight w:val="0"/>
          <w:marTop w:val="0"/>
          <w:marBottom w:val="0"/>
          <w:divBdr>
            <w:top w:val="none" w:sz="0" w:space="0" w:color="auto"/>
            <w:left w:val="none" w:sz="0" w:space="0" w:color="auto"/>
            <w:bottom w:val="none" w:sz="0" w:space="0" w:color="auto"/>
            <w:right w:val="none" w:sz="0" w:space="0" w:color="auto"/>
          </w:divBdr>
        </w:div>
        <w:div w:id="1307204892">
          <w:marLeft w:val="640"/>
          <w:marRight w:val="0"/>
          <w:marTop w:val="0"/>
          <w:marBottom w:val="0"/>
          <w:divBdr>
            <w:top w:val="none" w:sz="0" w:space="0" w:color="auto"/>
            <w:left w:val="none" w:sz="0" w:space="0" w:color="auto"/>
            <w:bottom w:val="none" w:sz="0" w:space="0" w:color="auto"/>
            <w:right w:val="none" w:sz="0" w:space="0" w:color="auto"/>
          </w:divBdr>
        </w:div>
        <w:div w:id="619532409">
          <w:marLeft w:val="640"/>
          <w:marRight w:val="0"/>
          <w:marTop w:val="0"/>
          <w:marBottom w:val="0"/>
          <w:divBdr>
            <w:top w:val="none" w:sz="0" w:space="0" w:color="auto"/>
            <w:left w:val="none" w:sz="0" w:space="0" w:color="auto"/>
            <w:bottom w:val="none" w:sz="0" w:space="0" w:color="auto"/>
            <w:right w:val="none" w:sz="0" w:space="0" w:color="auto"/>
          </w:divBdr>
        </w:div>
        <w:div w:id="2005283669">
          <w:marLeft w:val="640"/>
          <w:marRight w:val="0"/>
          <w:marTop w:val="0"/>
          <w:marBottom w:val="0"/>
          <w:divBdr>
            <w:top w:val="none" w:sz="0" w:space="0" w:color="auto"/>
            <w:left w:val="none" w:sz="0" w:space="0" w:color="auto"/>
            <w:bottom w:val="none" w:sz="0" w:space="0" w:color="auto"/>
            <w:right w:val="none" w:sz="0" w:space="0" w:color="auto"/>
          </w:divBdr>
        </w:div>
        <w:div w:id="1812550519">
          <w:marLeft w:val="640"/>
          <w:marRight w:val="0"/>
          <w:marTop w:val="0"/>
          <w:marBottom w:val="0"/>
          <w:divBdr>
            <w:top w:val="none" w:sz="0" w:space="0" w:color="auto"/>
            <w:left w:val="none" w:sz="0" w:space="0" w:color="auto"/>
            <w:bottom w:val="none" w:sz="0" w:space="0" w:color="auto"/>
            <w:right w:val="none" w:sz="0" w:space="0" w:color="auto"/>
          </w:divBdr>
        </w:div>
        <w:div w:id="1674065989">
          <w:marLeft w:val="640"/>
          <w:marRight w:val="0"/>
          <w:marTop w:val="0"/>
          <w:marBottom w:val="0"/>
          <w:divBdr>
            <w:top w:val="none" w:sz="0" w:space="0" w:color="auto"/>
            <w:left w:val="none" w:sz="0" w:space="0" w:color="auto"/>
            <w:bottom w:val="none" w:sz="0" w:space="0" w:color="auto"/>
            <w:right w:val="none" w:sz="0" w:space="0" w:color="auto"/>
          </w:divBdr>
        </w:div>
        <w:div w:id="440610879">
          <w:marLeft w:val="640"/>
          <w:marRight w:val="0"/>
          <w:marTop w:val="0"/>
          <w:marBottom w:val="0"/>
          <w:divBdr>
            <w:top w:val="none" w:sz="0" w:space="0" w:color="auto"/>
            <w:left w:val="none" w:sz="0" w:space="0" w:color="auto"/>
            <w:bottom w:val="none" w:sz="0" w:space="0" w:color="auto"/>
            <w:right w:val="none" w:sz="0" w:space="0" w:color="auto"/>
          </w:divBdr>
        </w:div>
        <w:div w:id="1642660694">
          <w:marLeft w:val="640"/>
          <w:marRight w:val="0"/>
          <w:marTop w:val="0"/>
          <w:marBottom w:val="0"/>
          <w:divBdr>
            <w:top w:val="none" w:sz="0" w:space="0" w:color="auto"/>
            <w:left w:val="none" w:sz="0" w:space="0" w:color="auto"/>
            <w:bottom w:val="none" w:sz="0" w:space="0" w:color="auto"/>
            <w:right w:val="none" w:sz="0" w:space="0" w:color="auto"/>
          </w:divBdr>
        </w:div>
        <w:div w:id="173039007">
          <w:marLeft w:val="640"/>
          <w:marRight w:val="0"/>
          <w:marTop w:val="0"/>
          <w:marBottom w:val="0"/>
          <w:divBdr>
            <w:top w:val="none" w:sz="0" w:space="0" w:color="auto"/>
            <w:left w:val="none" w:sz="0" w:space="0" w:color="auto"/>
            <w:bottom w:val="none" w:sz="0" w:space="0" w:color="auto"/>
            <w:right w:val="none" w:sz="0" w:space="0" w:color="auto"/>
          </w:divBdr>
        </w:div>
        <w:div w:id="1724207532">
          <w:marLeft w:val="640"/>
          <w:marRight w:val="0"/>
          <w:marTop w:val="0"/>
          <w:marBottom w:val="0"/>
          <w:divBdr>
            <w:top w:val="none" w:sz="0" w:space="0" w:color="auto"/>
            <w:left w:val="none" w:sz="0" w:space="0" w:color="auto"/>
            <w:bottom w:val="none" w:sz="0" w:space="0" w:color="auto"/>
            <w:right w:val="none" w:sz="0" w:space="0" w:color="auto"/>
          </w:divBdr>
        </w:div>
        <w:div w:id="227040750">
          <w:marLeft w:val="640"/>
          <w:marRight w:val="0"/>
          <w:marTop w:val="0"/>
          <w:marBottom w:val="0"/>
          <w:divBdr>
            <w:top w:val="none" w:sz="0" w:space="0" w:color="auto"/>
            <w:left w:val="none" w:sz="0" w:space="0" w:color="auto"/>
            <w:bottom w:val="none" w:sz="0" w:space="0" w:color="auto"/>
            <w:right w:val="none" w:sz="0" w:space="0" w:color="auto"/>
          </w:divBdr>
        </w:div>
        <w:div w:id="1470708550">
          <w:marLeft w:val="640"/>
          <w:marRight w:val="0"/>
          <w:marTop w:val="0"/>
          <w:marBottom w:val="0"/>
          <w:divBdr>
            <w:top w:val="none" w:sz="0" w:space="0" w:color="auto"/>
            <w:left w:val="none" w:sz="0" w:space="0" w:color="auto"/>
            <w:bottom w:val="none" w:sz="0" w:space="0" w:color="auto"/>
            <w:right w:val="none" w:sz="0" w:space="0" w:color="auto"/>
          </w:divBdr>
        </w:div>
        <w:div w:id="853958170">
          <w:marLeft w:val="640"/>
          <w:marRight w:val="0"/>
          <w:marTop w:val="0"/>
          <w:marBottom w:val="0"/>
          <w:divBdr>
            <w:top w:val="none" w:sz="0" w:space="0" w:color="auto"/>
            <w:left w:val="none" w:sz="0" w:space="0" w:color="auto"/>
            <w:bottom w:val="none" w:sz="0" w:space="0" w:color="auto"/>
            <w:right w:val="none" w:sz="0" w:space="0" w:color="auto"/>
          </w:divBdr>
        </w:div>
        <w:div w:id="1509640131">
          <w:marLeft w:val="640"/>
          <w:marRight w:val="0"/>
          <w:marTop w:val="0"/>
          <w:marBottom w:val="0"/>
          <w:divBdr>
            <w:top w:val="none" w:sz="0" w:space="0" w:color="auto"/>
            <w:left w:val="none" w:sz="0" w:space="0" w:color="auto"/>
            <w:bottom w:val="none" w:sz="0" w:space="0" w:color="auto"/>
            <w:right w:val="none" w:sz="0" w:space="0" w:color="auto"/>
          </w:divBdr>
        </w:div>
        <w:div w:id="1744907182">
          <w:marLeft w:val="640"/>
          <w:marRight w:val="0"/>
          <w:marTop w:val="0"/>
          <w:marBottom w:val="0"/>
          <w:divBdr>
            <w:top w:val="none" w:sz="0" w:space="0" w:color="auto"/>
            <w:left w:val="none" w:sz="0" w:space="0" w:color="auto"/>
            <w:bottom w:val="none" w:sz="0" w:space="0" w:color="auto"/>
            <w:right w:val="none" w:sz="0" w:space="0" w:color="auto"/>
          </w:divBdr>
        </w:div>
        <w:div w:id="705912122">
          <w:marLeft w:val="640"/>
          <w:marRight w:val="0"/>
          <w:marTop w:val="0"/>
          <w:marBottom w:val="0"/>
          <w:divBdr>
            <w:top w:val="none" w:sz="0" w:space="0" w:color="auto"/>
            <w:left w:val="none" w:sz="0" w:space="0" w:color="auto"/>
            <w:bottom w:val="none" w:sz="0" w:space="0" w:color="auto"/>
            <w:right w:val="none" w:sz="0" w:space="0" w:color="auto"/>
          </w:divBdr>
        </w:div>
        <w:div w:id="786506361">
          <w:marLeft w:val="640"/>
          <w:marRight w:val="0"/>
          <w:marTop w:val="0"/>
          <w:marBottom w:val="0"/>
          <w:divBdr>
            <w:top w:val="none" w:sz="0" w:space="0" w:color="auto"/>
            <w:left w:val="none" w:sz="0" w:space="0" w:color="auto"/>
            <w:bottom w:val="none" w:sz="0" w:space="0" w:color="auto"/>
            <w:right w:val="none" w:sz="0" w:space="0" w:color="auto"/>
          </w:divBdr>
        </w:div>
        <w:div w:id="637959863">
          <w:marLeft w:val="640"/>
          <w:marRight w:val="0"/>
          <w:marTop w:val="0"/>
          <w:marBottom w:val="0"/>
          <w:divBdr>
            <w:top w:val="none" w:sz="0" w:space="0" w:color="auto"/>
            <w:left w:val="none" w:sz="0" w:space="0" w:color="auto"/>
            <w:bottom w:val="none" w:sz="0" w:space="0" w:color="auto"/>
            <w:right w:val="none" w:sz="0" w:space="0" w:color="auto"/>
          </w:divBdr>
        </w:div>
        <w:div w:id="1419134806">
          <w:marLeft w:val="640"/>
          <w:marRight w:val="0"/>
          <w:marTop w:val="0"/>
          <w:marBottom w:val="0"/>
          <w:divBdr>
            <w:top w:val="none" w:sz="0" w:space="0" w:color="auto"/>
            <w:left w:val="none" w:sz="0" w:space="0" w:color="auto"/>
            <w:bottom w:val="none" w:sz="0" w:space="0" w:color="auto"/>
            <w:right w:val="none" w:sz="0" w:space="0" w:color="auto"/>
          </w:divBdr>
        </w:div>
        <w:div w:id="1155028930">
          <w:marLeft w:val="640"/>
          <w:marRight w:val="0"/>
          <w:marTop w:val="0"/>
          <w:marBottom w:val="0"/>
          <w:divBdr>
            <w:top w:val="none" w:sz="0" w:space="0" w:color="auto"/>
            <w:left w:val="none" w:sz="0" w:space="0" w:color="auto"/>
            <w:bottom w:val="none" w:sz="0" w:space="0" w:color="auto"/>
            <w:right w:val="none" w:sz="0" w:space="0" w:color="auto"/>
          </w:divBdr>
        </w:div>
        <w:div w:id="237715259">
          <w:marLeft w:val="640"/>
          <w:marRight w:val="0"/>
          <w:marTop w:val="0"/>
          <w:marBottom w:val="0"/>
          <w:divBdr>
            <w:top w:val="none" w:sz="0" w:space="0" w:color="auto"/>
            <w:left w:val="none" w:sz="0" w:space="0" w:color="auto"/>
            <w:bottom w:val="none" w:sz="0" w:space="0" w:color="auto"/>
            <w:right w:val="none" w:sz="0" w:space="0" w:color="auto"/>
          </w:divBdr>
        </w:div>
        <w:div w:id="1539393551">
          <w:marLeft w:val="640"/>
          <w:marRight w:val="0"/>
          <w:marTop w:val="0"/>
          <w:marBottom w:val="0"/>
          <w:divBdr>
            <w:top w:val="none" w:sz="0" w:space="0" w:color="auto"/>
            <w:left w:val="none" w:sz="0" w:space="0" w:color="auto"/>
            <w:bottom w:val="none" w:sz="0" w:space="0" w:color="auto"/>
            <w:right w:val="none" w:sz="0" w:space="0" w:color="auto"/>
          </w:divBdr>
        </w:div>
        <w:div w:id="305163336">
          <w:marLeft w:val="640"/>
          <w:marRight w:val="0"/>
          <w:marTop w:val="0"/>
          <w:marBottom w:val="0"/>
          <w:divBdr>
            <w:top w:val="none" w:sz="0" w:space="0" w:color="auto"/>
            <w:left w:val="none" w:sz="0" w:space="0" w:color="auto"/>
            <w:bottom w:val="none" w:sz="0" w:space="0" w:color="auto"/>
            <w:right w:val="none" w:sz="0" w:space="0" w:color="auto"/>
          </w:divBdr>
        </w:div>
        <w:div w:id="354231381">
          <w:marLeft w:val="640"/>
          <w:marRight w:val="0"/>
          <w:marTop w:val="0"/>
          <w:marBottom w:val="0"/>
          <w:divBdr>
            <w:top w:val="none" w:sz="0" w:space="0" w:color="auto"/>
            <w:left w:val="none" w:sz="0" w:space="0" w:color="auto"/>
            <w:bottom w:val="none" w:sz="0" w:space="0" w:color="auto"/>
            <w:right w:val="none" w:sz="0" w:space="0" w:color="auto"/>
          </w:divBdr>
        </w:div>
        <w:div w:id="598179315">
          <w:marLeft w:val="640"/>
          <w:marRight w:val="0"/>
          <w:marTop w:val="0"/>
          <w:marBottom w:val="0"/>
          <w:divBdr>
            <w:top w:val="none" w:sz="0" w:space="0" w:color="auto"/>
            <w:left w:val="none" w:sz="0" w:space="0" w:color="auto"/>
            <w:bottom w:val="none" w:sz="0" w:space="0" w:color="auto"/>
            <w:right w:val="none" w:sz="0" w:space="0" w:color="auto"/>
          </w:divBdr>
        </w:div>
        <w:div w:id="1233390171">
          <w:marLeft w:val="640"/>
          <w:marRight w:val="0"/>
          <w:marTop w:val="0"/>
          <w:marBottom w:val="0"/>
          <w:divBdr>
            <w:top w:val="none" w:sz="0" w:space="0" w:color="auto"/>
            <w:left w:val="none" w:sz="0" w:space="0" w:color="auto"/>
            <w:bottom w:val="none" w:sz="0" w:space="0" w:color="auto"/>
            <w:right w:val="none" w:sz="0" w:space="0" w:color="auto"/>
          </w:divBdr>
        </w:div>
        <w:div w:id="2011055085">
          <w:marLeft w:val="640"/>
          <w:marRight w:val="0"/>
          <w:marTop w:val="0"/>
          <w:marBottom w:val="0"/>
          <w:divBdr>
            <w:top w:val="none" w:sz="0" w:space="0" w:color="auto"/>
            <w:left w:val="none" w:sz="0" w:space="0" w:color="auto"/>
            <w:bottom w:val="none" w:sz="0" w:space="0" w:color="auto"/>
            <w:right w:val="none" w:sz="0" w:space="0" w:color="auto"/>
          </w:divBdr>
        </w:div>
        <w:div w:id="435683748">
          <w:marLeft w:val="640"/>
          <w:marRight w:val="0"/>
          <w:marTop w:val="0"/>
          <w:marBottom w:val="0"/>
          <w:divBdr>
            <w:top w:val="none" w:sz="0" w:space="0" w:color="auto"/>
            <w:left w:val="none" w:sz="0" w:space="0" w:color="auto"/>
            <w:bottom w:val="none" w:sz="0" w:space="0" w:color="auto"/>
            <w:right w:val="none" w:sz="0" w:space="0" w:color="auto"/>
          </w:divBdr>
        </w:div>
        <w:div w:id="760683664">
          <w:marLeft w:val="640"/>
          <w:marRight w:val="0"/>
          <w:marTop w:val="0"/>
          <w:marBottom w:val="0"/>
          <w:divBdr>
            <w:top w:val="none" w:sz="0" w:space="0" w:color="auto"/>
            <w:left w:val="none" w:sz="0" w:space="0" w:color="auto"/>
            <w:bottom w:val="none" w:sz="0" w:space="0" w:color="auto"/>
            <w:right w:val="none" w:sz="0" w:space="0" w:color="auto"/>
          </w:divBdr>
        </w:div>
        <w:div w:id="1368946407">
          <w:marLeft w:val="640"/>
          <w:marRight w:val="0"/>
          <w:marTop w:val="0"/>
          <w:marBottom w:val="0"/>
          <w:divBdr>
            <w:top w:val="none" w:sz="0" w:space="0" w:color="auto"/>
            <w:left w:val="none" w:sz="0" w:space="0" w:color="auto"/>
            <w:bottom w:val="none" w:sz="0" w:space="0" w:color="auto"/>
            <w:right w:val="none" w:sz="0" w:space="0" w:color="auto"/>
          </w:divBdr>
        </w:div>
        <w:div w:id="622541148">
          <w:marLeft w:val="640"/>
          <w:marRight w:val="0"/>
          <w:marTop w:val="0"/>
          <w:marBottom w:val="0"/>
          <w:divBdr>
            <w:top w:val="none" w:sz="0" w:space="0" w:color="auto"/>
            <w:left w:val="none" w:sz="0" w:space="0" w:color="auto"/>
            <w:bottom w:val="none" w:sz="0" w:space="0" w:color="auto"/>
            <w:right w:val="none" w:sz="0" w:space="0" w:color="auto"/>
          </w:divBdr>
        </w:div>
        <w:div w:id="1049887863">
          <w:marLeft w:val="640"/>
          <w:marRight w:val="0"/>
          <w:marTop w:val="0"/>
          <w:marBottom w:val="0"/>
          <w:divBdr>
            <w:top w:val="none" w:sz="0" w:space="0" w:color="auto"/>
            <w:left w:val="none" w:sz="0" w:space="0" w:color="auto"/>
            <w:bottom w:val="none" w:sz="0" w:space="0" w:color="auto"/>
            <w:right w:val="none" w:sz="0" w:space="0" w:color="auto"/>
          </w:divBdr>
        </w:div>
        <w:div w:id="1807896885">
          <w:marLeft w:val="640"/>
          <w:marRight w:val="0"/>
          <w:marTop w:val="0"/>
          <w:marBottom w:val="0"/>
          <w:divBdr>
            <w:top w:val="none" w:sz="0" w:space="0" w:color="auto"/>
            <w:left w:val="none" w:sz="0" w:space="0" w:color="auto"/>
            <w:bottom w:val="none" w:sz="0" w:space="0" w:color="auto"/>
            <w:right w:val="none" w:sz="0" w:space="0" w:color="auto"/>
          </w:divBdr>
        </w:div>
        <w:div w:id="1417046836">
          <w:marLeft w:val="640"/>
          <w:marRight w:val="0"/>
          <w:marTop w:val="0"/>
          <w:marBottom w:val="0"/>
          <w:divBdr>
            <w:top w:val="none" w:sz="0" w:space="0" w:color="auto"/>
            <w:left w:val="none" w:sz="0" w:space="0" w:color="auto"/>
            <w:bottom w:val="none" w:sz="0" w:space="0" w:color="auto"/>
            <w:right w:val="none" w:sz="0" w:space="0" w:color="auto"/>
          </w:divBdr>
        </w:div>
        <w:div w:id="1231890163">
          <w:marLeft w:val="640"/>
          <w:marRight w:val="0"/>
          <w:marTop w:val="0"/>
          <w:marBottom w:val="0"/>
          <w:divBdr>
            <w:top w:val="none" w:sz="0" w:space="0" w:color="auto"/>
            <w:left w:val="none" w:sz="0" w:space="0" w:color="auto"/>
            <w:bottom w:val="none" w:sz="0" w:space="0" w:color="auto"/>
            <w:right w:val="none" w:sz="0" w:space="0" w:color="auto"/>
          </w:divBdr>
        </w:div>
        <w:div w:id="77823976">
          <w:marLeft w:val="640"/>
          <w:marRight w:val="0"/>
          <w:marTop w:val="0"/>
          <w:marBottom w:val="0"/>
          <w:divBdr>
            <w:top w:val="none" w:sz="0" w:space="0" w:color="auto"/>
            <w:left w:val="none" w:sz="0" w:space="0" w:color="auto"/>
            <w:bottom w:val="none" w:sz="0" w:space="0" w:color="auto"/>
            <w:right w:val="none" w:sz="0" w:space="0" w:color="auto"/>
          </w:divBdr>
        </w:div>
        <w:div w:id="1584798842">
          <w:marLeft w:val="640"/>
          <w:marRight w:val="0"/>
          <w:marTop w:val="0"/>
          <w:marBottom w:val="0"/>
          <w:divBdr>
            <w:top w:val="none" w:sz="0" w:space="0" w:color="auto"/>
            <w:left w:val="none" w:sz="0" w:space="0" w:color="auto"/>
            <w:bottom w:val="none" w:sz="0" w:space="0" w:color="auto"/>
            <w:right w:val="none" w:sz="0" w:space="0" w:color="auto"/>
          </w:divBdr>
        </w:div>
      </w:divsChild>
    </w:div>
    <w:div w:id="817721590">
      <w:bodyDiv w:val="1"/>
      <w:marLeft w:val="0"/>
      <w:marRight w:val="0"/>
      <w:marTop w:val="0"/>
      <w:marBottom w:val="0"/>
      <w:divBdr>
        <w:top w:val="none" w:sz="0" w:space="0" w:color="auto"/>
        <w:left w:val="none" w:sz="0" w:space="0" w:color="auto"/>
        <w:bottom w:val="none" w:sz="0" w:space="0" w:color="auto"/>
        <w:right w:val="none" w:sz="0" w:space="0" w:color="auto"/>
      </w:divBdr>
      <w:divsChild>
        <w:div w:id="1925412376">
          <w:marLeft w:val="640"/>
          <w:marRight w:val="0"/>
          <w:marTop w:val="0"/>
          <w:marBottom w:val="0"/>
          <w:divBdr>
            <w:top w:val="none" w:sz="0" w:space="0" w:color="auto"/>
            <w:left w:val="none" w:sz="0" w:space="0" w:color="auto"/>
            <w:bottom w:val="none" w:sz="0" w:space="0" w:color="auto"/>
            <w:right w:val="none" w:sz="0" w:space="0" w:color="auto"/>
          </w:divBdr>
        </w:div>
        <w:div w:id="1653560491">
          <w:marLeft w:val="640"/>
          <w:marRight w:val="0"/>
          <w:marTop w:val="0"/>
          <w:marBottom w:val="0"/>
          <w:divBdr>
            <w:top w:val="none" w:sz="0" w:space="0" w:color="auto"/>
            <w:left w:val="none" w:sz="0" w:space="0" w:color="auto"/>
            <w:bottom w:val="none" w:sz="0" w:space="0" w:color="auto"/>
            <w:right w:val="none" w:sz="0" w:space="0" w:color="auto"/>
          </w:divBdr>
        </w:div>
        <w:div w:id="180243547">
          <w:marLeft w:val="640"/>
          <w:marRight w:val="0"/>
          <w:marTop w:val="0"/>
          <w:marBottom w:val="0"/>
          <w:divBdr>
            <w:top w:val="none" w:sz="0" w:space="0" w:color="auto"/>
            <w:left w:val="none" w:sz="0" w:space="0" w:color="auto"/>
            <w:bottom w:val="none" w:sz="0" w:space="0" w:color="auto"/>
            <w:right w:val="none" w:sz="0" w:space="0" w:color="auto"/>
          </w:divBdr>
        </w:div>
        <w:div w:id="1032806200">
          <w:marLeft w:val="640"/>
          <w:marRight w:val="0"/>
          <w:marTop w:val="0"/>
          <w:marBottom w:val="0"/>
          <w:divBdr>
            <w:top w:val="none" w:sz="0" w:space="0" w:color="auto"/>
            <w:left w:val="none" w:sz="0" w:space="0" w:color="auto"/>
            <w:bottom w:val="none" w:sz="0" w:space="0" w:color="auto"/>
            <w:right w:val="none" w:sz="0" w:space="0" w:color="auto"/>
          </w:divBdr>
        </w:div>
        <w:div w:id="155271557">
          <w:marLeft w:val="640"/>
          <w:marRight w:val="0"/>
          <w:marTop w:val="0"/>
          <w:marBottom w:val="0"/>
          <w:divBdr>
            <w:top w:val="none" w:sz="0" w:space="0" w:color="auto"/>
            <w:left w:val="none" w:sz="0" w:space="0" w:color="auto"/>
            <w:bottom w:val="none" w:sz="0" w:space="0" w:color="auto"/>
            <w:right w:val="none" w:sz="0" w:space="0" w:color="auto"/>
          </w:divBdr>
        </w:div>
        <w:div w:id="416679958">
          <w:marLeft w:val="640"/>
          <w:marRight w:val="0"/>
          <w:marTop w:val="0"/>
          <w:marBottom w:val="0"/>
          <w:divBdr>
            <w:top w:val="none" w:sz="0" w:space="0" w:color="auto"/>
            <w:left w:val="none" w:sz="0" w:space="0" w:color="auto"/>
            <w:bottom w:val="none" w:sz="0" w:space="0" w:color="auto"/>
            <w:right w:val="none" w:sz="0" w:space="0" w:color="auto"/>
          </w:divBdr>
        </w:div>
        <w:div w:id="219439320">
          <w:marLeft w:val="640"/>
          <w:marRight w:val="0"/>
          <w:marTop w:val="0"/>
          <w:marBottom w:val="0"/>
          <w:divBdr>
            <w:top w:val="none" w:sz="0" w:space="0" w:color="auto"/>
            <w:left w:val="none" w:sz="0" w:space="0" w:color="auto"/>
            <w:bottom w:val="none" w:sz="0" w:space="0" w:color="auto"/>
            <w:right w:val="none" w:sz="0" w:space="0" w:color="auto"/>
          </w:divBdr>
        </w:div>
        <w:div w:id="1640720130">
          <w:marLeft w:val="640"/>
          <w:marRight w:val="0"/>
          <w:marTop w:val="0"/>
          <w:marBottom w:val="0"/>
          <w:divBdr>
            <w:top w:val="none" w:sz="0" w:space="0" w:color="auto"/>
            <w:left w:val="none" w:sz="0" w:space="0" w:color="auto"/>
            <w:bottom w:val="none" w:sz="0" w:space="0" w:color="auto"/>
            <w:right w:val="none" w:sz="0" w:space="0" w:color="auto"/>
          </w:divBdr>
        </w:div>
        <w:div w:id="1097600682">
          <w:marLeft w:val="640"/>
          <w:marRight w:val="0"/>
          <w:marTop w:val="0"/>
          <w:marBottom w:val="0"/>
          <w:divBdr>
            <w:top w:val="none" w:sz="0" w:space="0" w:color="auto"/>
            <w:left w:val="none" w:sz="0" w:space="0" w:color="auto"/>
            <w:bottom w:val="none" w:sz="0" w:space="0" w:color="auto"/>
            <w:right w:val="none" w:sz="0" w:space="0" w:color="auto"/>
          </w:divBdr>
        </w:div>
        <w:div w:id="253780281">
          <w:marLeft w:val="640"/>
          <w:marRight w:val="0"/>
          <w:marTop w:val="0"/>
          <w:marBottom w:val="0"/>
          <w:divBdr>
            <w:top w:val="none" w:sz="0" w:space="0" w:color="auto"/>
            <w:left w:val="none" w:sz="0" w:space="0" w:color="auto"/>
            <w:bottom w:val="none" w:sz="0" w:space="0" w:color="auto"/>
            <w:right w:val="none" w:sz="0" w:space="0" w:color="auto"/>
          </w:divBdr>
        </w:div>
        <w:div w:id="695886449">
          <w:marLeft w:val="640"/>
          <w:marRight w:val="0"/>
          <w:marTop w:val="0"/>
          <w:marBottom w:val="0"/>
          <w:divBdr>
            <w:top w:val="none" w:sz="0" w:space="0" w:color="auto"/>
            <w:left w:val="none" w:sz="0" w:space="0" w:color="auto"/>
            <w:bottom w:val="none" w:sz="0" w:space="0" w:color="auto"/>
            <w:right w:val="none" w:sz="0" w:space="0" w:color="auto"/>
          </w:divBdr>
        </w:div>
        <w:div w:id="1306355649">
          <w:marLeft w:val="640"/>
          <w:marRight w:val="0"/>
          <w:marTop w:val="0"/>
          <w:marBottom w:val="0"/>
          <w:divBdr>
            <w:top w:val="none" w:sz="0" w:space="0" w:color="auto"/>
            <w:left w:val="none" w:sz="0" w:space="0" w:color="auto"/>
            <w:bottom w:val="none" w:sz="0" w:space="0" w:color="auto"/>
            <w:right w:val="none" w:sz="0" w:space="0" w:color="auto"/>
          </w:divBdr>
        </w:div>
        <w:div w:id="638269796">
          <w:marLeft w:val="640"/>
          <w:marRight w:val="0"/>
          <w:marTop w:val="0"/>
          <w:marBottom w:val="0"/>
          <w:divBdr>
            <w:top w:val="none" w:sz="0" w:space="0" w:color="auto"/>
            <w:left w:val="none" w:sz="0" w:space="0" w:color="auto"/>
            <w:bottom w:val="none" w:sz="0" w:space="0" w:color="auto"/>
            <w:right w:val="none" w:sz="0" w:space="0" w:color="auto"/>
          </w:divBdr>
        </w:div>
        <w:div w:id="1955751592">
          <w:marLeft w:val="640"/>
          <w:marRight w:val="0"/>
          <w:marTop w:val="0"/>
          <w:marBottom w:val="0"/>
          <w:divBdr>
            <w:top w:val="none" w:sz="0" w:space="0" w:color="auto"/>
            <w:left w:val="none" w:sz="0" w:space="0" w:color="auto"/>
            <w:bottom w:val="none" w:sz="0" w:space="0" w:color="auto"/>
            <w:right w:val="none" w:sz="0" w:space="0" w:color="auto"/>
          </w:divBdr>
        </w:div>
        <w:div w:id="1641571483">
          <w:marLeft w:val="640"/>
          <w:marRight w:val="0"/>
          <w:marTop w:val="0"/>
          <w:marBottom w:val="0"/>
          <w:divBdr>
            <w:top w:val="none" w:sz="0" w:space="0" w:color="auto"/>
            <w:left w:val="none" w:sz="0" w:space="0" w:color="auto"/>
            <w:bottom w:val="none" w:sz="0" w:space="0" w:color="auto"/>
            <w:right w:val="none" w:sz="0" w:space="0" w:color="auto"/>
          </w:divBdr>
        </w:div>
        <w:div w:id="677268713">
          <w:marLeft w:val="640"/>
          <w:marRight w:val="0"/>
          <w:marTop w:val="0"/>
          <w:marBottom w:val="0"/>
          <w:divBdr>
            <w:top w:val="none" w:sz="0" w:space="0" w:color="auto"/>
            <w:left w:val="none" w:sz="0" w:space="0" w:color="auto"/>
            <w:bottom w:val="none" w:sz="0" w:space="0" w:color="auto"/>
            <w:right w:val="none" w:sz="0" w:space="0" w:color="auto"/>
          </w:divBdr>
        </w:div>
        <w:div w:id="775715603">
          <w:marLeft w:val="640"/>
          <w:marRight w:val="0"/>
          <w:marTop w:val="0"/>
          <w:marBottom w:val="0"/>
          <w:divBdr>
            <w:top w:val="none" w:sz="0" w:space="0" w:color="auto"/>
            <w:left w:val="none" w:sz="0" w:space="0" w:color="auto"/>
            <w:bottom w:val="none" w:sz="0" w:space="0" w:color="auto"/>
            <w:right w:val="none" w:sz="0" w:space="0" w:color="auto"/>
          </w:divBdr>
        </w:div>
      </w:divsChild>
    </w:div>
    <w:div w:id="824009865">
      <w:bodyDiv w:val="1"/>
      <w:marLeft w:val="0"/>
      <w:marRight w:val="0"/>
      <w:marTop w:val="0"/>
      <w:marBottom w:val="0"/>
      <w:divBdr>
        <w:top w:val="none" w:sz="0" w:space="0" w:color="auto"/>
        <w:left w:val="none" w:sz="0" w:space="0" w:color="auto"/>
        <w:bottom w:val="none" w:sz="0" w:space="0" w:color="auto"/>
        <w:right w:val="none" w:sz="0" w:space="0" w:color="auto"/>
      </w:divBdr>
      <w:divsChild>
        <w:div w:id="1992364858">
          <w:marLeft w:val="640"/>
          <w:marRight w:val="0"/>
          <w:marTop w:val="0"/>
          <w:marBottom w:val="0"/>
          <w:divBdr>
            <w:top w:val="none" w:sz="0" w:space="0" w:color="auto"/>
            <w:left w:val="none" w:sz="0" w:space="0" w:color="auto"/>
            <w:bottom w:val="none" w:sz="0" w:space="0" w:color="auto"/>
            <w:right w:val="none" w:sz="0" w:space="0" w:color="auto"/>
          </w:divBdr>
        </w:div>
        <w:div w:id="1693408849">
          <w:marLeft w:val="640"/>
          <w:marRight w:val="0"/>
          <w:marTop w:val="0"/>
          <w:marBottom w:val="0"/>
          <w:divBdr>
            <w:top w:val="none" w:sz="0" w:space="0" w:color="auto"/>
            <w:left w:val="none" w:sz="0" w:space="0" w:color="auto"/>
            <w:bottom w:val="none" w:sz="0" w:space="0" w:color="auto"/>
            <w:right w:val="none" w:sz="0" w:space="0" w:color="auto"/>
          </w:divBdr>
        </w:div>
        <w:div w:id="600572104">
          <w:marLeft w:val="640"/>
          <w:marRight w:val="0"/>
          <w:marTop w:val="0"/>
          <w:marBottom w:val="0"/>
          <w:divBdr>
            <w:top w:val="none" w:sz="0" w:space="0" w:color="auto"/>
            <w:left w:val="none" w:sz="0" w:space="0" w:color="auto"/>
            <w:bottom w:val="none" w:sz="0" w:space="0" w:color="auto"/>
            <w:right w:val="none" w:sz="0" w:space="0" w:color="auto"/>
          </w:divBdr>
        </w:div>
        <w:div w:id="110319506">
          <w:marLeft w:val="640"/>
          <w:marRight w:val="0"/>
          <w:marTop w:val="0"/>
          <w:marBottom w:val="0"/>
          <w:divBdr>
            <w:top w:val="none" w:sz="0" w:space="0" w:color="auto"/>
            <w:left w:val="none" w:sz="0" w:space="0" w:color="auto"/>
            <w:bottom w:val="none" w:sz="0" w:space="0" w:color="auto"/>
            <w:right w:val="none" w:sz="0" w:space="0" w:color="auto"/>
          </w:divBdr>
        </w:div>
        <w:div w:id="1052533463">
          <w:marLeft w:val="640"/>
          <w:marRight w:val="0"/>
          <w:marTop w:val="0"/>
          <w:marBottom w:val="0"/>
          <w:divBdr>
            <w:top w:val="none" w:sz="0" w:space="0" w:color="auto"/>
            <w:left w:val="none" w:sz="0" w:space="0" w:color="auto"/>
            <w:bottom w:val="none" w:sz="0" w:space="0" w:color="auto"/>
            <w:right w:val="none" w:sz="0" w:space="0" w:color="auto"/>
          </w:divBdr>
        </w:div>
        <w:div w:id="1094789698">
          <w:marLeft w:val="640"/>
          <w:marRight w:val="0"/>
          <w:marTop w:val="0"/>
          <w:marBottom w:val="0"/>
          <w:divBdr>
            <w:top w:val="none" w:sz="0" w:space="0" w:color="auto"/>
            <w:left w:val="none" w:sz="0" w:space="0" w:color="auto"/>
            <w:bottom w:val="none" w:sz="0" w:space="0" w:color="auto"/>
            <w:right w:val="none" w:sz="0" w:space="0" w:color="auto"/>
          </w:divBdr>
        </w:div>
        <w:div w:id="253636526">
          <w:marLeft w:val="640"/>
          <w:marRight w:val="0"/>
          <w:marTop w:val="0"/>
          <w:marBottom w:val="0"/>
          <w:divBdr>
            <w:top w:val="none" w:sz="0" w:space="0" w:color="auto"/>
            <w:left w:val="none" w:sz="0" w:space="0" w:color="auto"/>
            <w:bottom w:val="none" w:sz="0" w:space="0" w:color="auto"/>
            <w:right w:val="none" w:sz="0" w:space="0" w:color="auto"/>
          </w:divBdr>
        </w:div>
        <w:div w:id="305353448">
          <w:marLeft w:val="640"/>
          <w:marRight w:val="0"/>
          <w:marTop w:val="0"/>
          <w:marBottom w:val="0"/>
          <w:divBdr>
            <w:top w:val="none" w:sz="0" w:space="0" w:color="auto"/>
            <w:left w:val="none" w:sz="0" w:space="0" w:color="auto"/>
            <w:bottom w:val="none" w:sz="0" w:space="0" w:color="auto"/>
            <w:right w:val="none" w:sz="0" w:space="0" w:color="auto"/>
          </w:divBdr>
        </w:div>
        <w:div w:id="2098191">
          <w:marLeft w:val="640"/>
          <w:marRight w:val="0"/>
          <w:marTop w:val="0"/>
          <w:marBottom w:val="0"/>
          <w:divBdr>
            <w:top w:val="none" w:sz="0" w:space="0" w:color="auto"/>
            <w:left w:val="none" w:sz="0" w:space="0" w:color="auto"/>
            <w:bottom w:val="none" w:sz="0" w:space="0" w:color="auto"/>
            <w:right w:val="none" w:sz="0" w:space="0" w:color="auto"/>
          </w:divBdr>
        </w:div>
        <w:div w:id="598802994">
          <w:marLeft w:val="640"/>
          <w:marRight w:val="0"/>
          <w:marTop w:val="0"/>
          <w:marBottom w:val="0"/>
          <w:divBdr>
            <w:top w:val="none" w:sz="0" w:space="0" w:color="auto"/>
            <w:left w:val="none" w:sz="0" w:space="0" w:color="auto"/>
            <w:bottom w:val="none" w:sz="0" w:space="0" w:color="auto"/>
            <w:right w:val="none" w:sz="0" w:space="0" w:color="auto"/>
          </w:divBdr>
        </w:div>
        <w:div w:id="412095078">
          <w:marLeft w:val="640"/>
          <w:marRight w:val="0"/>
          <w:marTop w:val="0"/>
          <w:marBottom w:val="0"/>
          <w:divBdr>
            <w:top w:val="none" w:sz="0" w:space="0" w:color="auto"/>
            <w:left w:val="none" w:sz="0" w:space="0" w:color="auto"/>
            <w:bottom w:val="none" w:sz="0" w:space="0" w:color="auto"/>
            <w:right w:val="none" w:sz="0" w:space="0" w:color="auto"/>
          </w:divBdr>
        </w:div>
        <w:div w:id="647436207">
          <w:marLeft w:val="640"/>
          <w:marRight w:val="0"/>
          <w:marTop w:val="0"/>
          <w:marBottom w:val="0"/>
          <w:divBdr>
            <w:top w:val="none" w:sz="0" w:space="0" w:color="auto"/>
            <w:left w:val="none" w:sz="0" w:space="0" w:color="auto"/>
            <w:bottom w:val="none" w:sz="0" w:space="0" w:color="auto"/>
            <w:right w:val="none" w:sz="0" w:space="0" w:color="auto"/>
          </w:divBdr>
        </w:div>
        <w:div w:id="193614681">
          <w:marLeft w:val="640"/>
          <w:marRight w:val="0"/>
          <w:marTop w:val="0"/>
          <w:marBottom w:val="0"/>
          <w:divBdr>
            <w:top w:val="none" w:sz="0" w:space="0" w:color="auto"/>
            <w:left w:val="none" w:sz="0" w:space="0" w:color="auto"/>
            <w:bottom w:val="none" w:sz="0" w:space="0" w:color="auto"/>
            <w:right w:val="none" w:sz="0" w:space="0" w:color="auto"/>
          </w:divBdr>
        </w:div>
        <w:div w:id="26609128">
          <w:marLeft w:val="640"/>
          <w:marRight w:val="0"/>
          <w:marTop w:val="0"/>
          <w:marBottom w:val="0"/>
          <w:divBdr>
            <w:top w:val="none" w:sz="0" w:space="0" w:color="auto"/>
            <w:left w:val="none" w:sz="0" w:space="0" w:color="auto"/>
            <w:bottom w:val="none" w:sz="0" w:space="0" w:color="auto"/>
            <w:right w:val="none" w:sz="0" w:space="0" w:color="auto"/>
          </w:divBdr>
        </w:div>
        <w:div w:id="1632664229">
          <w:marLeft w:val="640"/>
          <w:marRight w:val="0"/>
          <w:marTop w:val="0"/>
          <w:marBottom w:val="0"/>
          <w:divBdr>
            <w:top w:val="none" w:sz="0" w:space="0" w:color="auto"/>
            <w:left w:val="none" w:sz="0" w:space="0" w:color="auto"/>
            <w:bottom w:val="none" w:sz="0" w:space="0" w:color="auto"/>
            <w:right w:val="none" w:sz="0" w:space="0" w:color="auto"/>
          </w:divBdr>
        </w:div>
        <w:div w:id="125903083">
          <w:marLeft w:val="640"/>
          <w:marRight w:val="0"/>
          <w:marTop w:val="0"/>
          <w:marBottom w:val="0"/>
          <w:divBdr>
            <w:top w:val="none" w:sz="0" w:space="0" w:color="auto"/>
            <w:left w:val="none" w:sz="0" w:space="0" w:color="auto"/>
            <w:bottom w:val="none" w:sz="0" w:space="0" w:color="auto"/>
            <w:right w:val="none" w:sz="0" w:space="0" w:color="auto"/>
          </w:divBdr>
        </w:div>
        <w:div w:id="1085221807">
          <w:marLeft w:val="640"/>
          <w:marRight w:val="0"/>
          <w:marTop w:val="0"/>
          <w:marBottom w:val="0"/>
          <w:divBdr>
            <w:top w:val="none" w:sz="0" w:space="0" w:color="auto"/>
            <w:left w:val="none" w:sz="0" w:space="0" w:color="auto"/>
            <w:bottom w:val="none" w:sz="0" w:space="0" w:color="auto"/>
            <w:right w:val="none" w:sz="0" w:space="0" w:color="auto"/>
          </w:divBdr>
        </w:div>
        <w:div w:id="1866944823">
          <w:marLeft w:val="640"/>
          <w:marRight w:val="0"/>
          <w:marTop w:val="0"/>
          <w:marBottom w:val="0"/>
          <w:divBdr>
            <w:top w:val="none" w:sz="0" w:space="0" w:color="auto"/>
            <w:left w:val="none" w:sz="0" w:space="0" w:color="auto"/>
            <w:bottom w:val="none" w:sz="0" w:space="0" w:color="auto"/>
            <w:right w:val="none" w:sz="0" w:space="0" w:color="auto"/>
          </w:divBdr>
        </w:div>
        <w:div w:id="655032631">
          <w:marLeft w:val="640"/>
          <w:marRight w:val="0"/>
          <w:marTop w:val="0"/>
          <w:marBottom w:val="0"/>
          <w:divBdr>
            <w:top w:val="none" w:sz="0" w:space="0" w:color="auto"/>
            <w:left w:val="none" w:sz="0" w:space="0" w:color="auto"/>
            <w:bottom w:val="none" w:sz="0" w:space="0" w:color="auto"/>
            <w:right w:val="none" w:sz="0" w:space="0" w:color="auto"/>
          </w:divBdr>
        </w:div>
        <w:div w:id="1755127365">
          <w:marLeft w:val="640"/>
          <w:marRight w:val="0"/>
          <w:marTop w:val="0"/>
          <w:marBottom w:val="0"/>
          <w:divBdr>
            <w:top w:val="none" w:sz="0" w:space="0" w:color="auto"/>
            <w:left w:val="none" w:sz="0" w:space="0" w:color="auto"/>
            <w:bottom w:val="none" w:sz="0" w:space="0" w:color="auto"/>
            <w:right w:val="none" w:sz="0" w:space="0" w:color="auto"/>
          </w:divBdr>
        </w:div>
        <w:div w:id="1013070774">
          <w:marLeft w:val="640"/>
          <w:marRight w:val="0"/>
          <w:marTop w:val="0"/>
          <w:marBottom w:val="0"/>
          <w:divBdr>
            <w:top w:val="none" w:sz="0" w:space="0" w:color="auto"/>
            <w:left w:val="none" w:sz="0" w:space="0" w:color="auto"/>
            <w:bottom w:val="none" w:sz="0" w:space="0" w:color="auto"/>
            <w:right w:val="none" w:sz="0" w:space="0" w:color="auto"/>
          </w:divBdr>
        </w:div>
        <w:div w:id="712580924">
          <w:marLeft w:val="640"/>
          <w:marRight w:val="0"/>
          <w:marTop w:val="0"/>
          <w:marBottom w:val="0"/>
          <w:divBdr>
            <w:top w:val="none" w:sz="0" w:space="0" w:color="auto"/>
            <w:left w:val="none" w:sz="0" w:space="0" w:color="auto"/>
            <w:bottom w:val="none" w:sz="0" w:space="0" w:color="auto"/>
            <w:right w:val="none" w:sz="0" w:space="0" w:color="auto"/>
          </w:divBdr>
        </w:div>
        <w:div w:id="1010644394">
          <w:marLeft w:val="640"/>
          <w:marRight w:val="0"/>
          <w:marTop w:val="0"/>
          <w:marBottom w:val="0"/>
          <w:divBdr>
            <w:top w:val="none" w:sz="0" w:space="0" w:color="auto"/>
            <w:left w:val="none" w:sz="0" w:space="0" w:color="auto"/>
            <w:bottom w:val="none" w:sz="0" w:space="0" w:color="auto"/>
            <w:right w:val="none" w:sz="0" w:space="0" w:color="auto"/>
          </w:divBdr>
        </w:div>
        <w:div w:id="1344818929">
          <w:marLeft w:val="640"/>
          <w:marRight w:val="0"/>
          <w:marTop w:val="0"/>
          <w:marBottom w:val="0"/>
          <w:divBdr>
            <w:top w:val="none" w:sz="0" w:space="0" w:color="auto"/>
            <w:left w:val="none" w:sz="0" w:space="0" w:color="auto"/>
            <w:bottom w:val="none" w:sz="0" w:space="0" w:color="auto"/>
            <w:right w:val="none" w:sz="0" w:space="0" w:color="auto"/>
          </w:divBdr>
        </w:div>
        <w:div w:id="1404252045">
          <w:marLeft w:val="640"/>
          <w:marRight w:val="0"/>
          <w:marTop w:val="0"/>
          <w:marBottom w:val="0"/>
          <w:divBdr>
            <w:top w:val="none" w:sz="0" w:space="0" w:color="auto"/>
            <w:left w:val="none" w:sz="0" w:space="0" w:color="auto"/>
            <w:bottom w:val="none" w:sz="0" w:space="0" w:color="auto"/>
            <w:right w:val="none" w:sz="0" w:space="0" w:color="auto"/>
          </w:divBdr>
        </w:div>
        <w:div w:id="2090619530">
          <w:marLeft w:val="640"/>
          <w:marRight w:val="0"/>
          <w:marTop w:val="0"/>
          <w:marBottom w:val="0"/>
          <w:divBdr>
            <w:top w:val="none" w:sz="0" w:space="0" w:color="auto"/>
            <w:left w:val="none" w:sz="0" w:space="0" w:color="auto"/>
            <w:bottom w:val="none" w:sz="0" w:space="0" w:color="auto"/>
            <w:right w:val="none" w:sz="0" w:space="0" w:color="auto"/>
          </w:divBdr>
        </w:div>
        <w:div w:id="1598250335">
          <w:marLeft w:val="640"/>
          <w:marRight w:val="0"/>
          <w:marTop w:val="0"/>
          <w:marBottom w:val="0"/>
          <w:divBdr>
            <w:top w:val="none" w:sz="0" w:space="0" w:color="auto"/>
            <w:left w:val="none" w:sz="0" w:space="0" w:color="auto"/>
            <w:bottom w:val="none" w:sz="0" w:space="0" w:color="auto"/>
            <w:right w:val="none" w:sz="0" w:space="0" w:color="auto"/>
          </w:divBdr>
        </w:div>
        <w:div w:id="1847481748">
          <w:marLeft w:val="640"/>
          <w:marRight w:val="0"/>
          <w:marTop w:val="0"/>
          <w:marBottom w:val="0"/>
          <w:divBdr>
            <w:top w:val="none" w:sz="0" w:space="0" w:color="auto"/>
            <w:left w:val="none" w:sz="0" w:space="0" w:color="auto"/>
            <w:bottom w:val="none" w:sz="0" w:space="0" w:color="auto"/>
            <w:right w:val="none" w:sz="0" w:space="0" w:color="auto"/>
          </w:divBdr>
        </w:div>
        <w:div w:id="886144115">
          <w:marLeft w:val="640"/>
          <w:marRight w:val="0"/>
          <w:marTop w:val="0"/>
          <w:marBottom w:val="0"/>
          <w:divBdr>
            <w:top w:val="none" w:sz="0" w:space="0" w:color="auto"/>
            <w:left w:val="none" w:sz="0" w:space="0" w:color="auto"/>
            <w:bottom w:val="none" w:sz="0" w:space="0" w:color="auto"/>
            <w:right w:val="none" w:sz="0" w:space="0" w:color="auto"/>
          </w:divBdr>
        </w:div>
      </w:divsChild>
    </w:div>
    <w:div w:id="835801503">
      <w:bodyDiv w:val="1"/>
      <w:marLeft w:val="0"/>
      <w:marRight w:val="0"/>
      <w:marTop w:val="0"/>
      <w:marBottom w:val="0"/>
      <w:divBdr>
        <w:top w:val="none" w:sz="0" w:space="0" w:color="auto"/>
        <w:left w:val="none" w:sz="0" w:space="0" w:color="auto"/>
        <w:bottom w:val="none" w:sz="0" w:space="0" w:color="auto"/>
        <w:right w:val="none" w:sz="0" w:space="0" w:color="auto"/>
      </w:divBdr>
      <w:divsChild>
        <w:div w:id="147677162">
          <w:marLeft w:val="0"/>
          <w:marRight w:val="0"/>
          <w:marTop w:val="0"/>
          <w:marBottom w:val="0"/>
          <w:divBdr>
            <w:top w:val="none" w:sz="0" w:space="0" w:color="auto"/>
            <w:left w:val="none" w:sz="0" w:space="0" w:color="auto"/>
            <w:bottom w:val="none" w:sz="0" w:space="0" w:color="auto"/>
            <w:right w:val="none" w:sz="0" w:space="0" w:color="auto"/>
          </w:divBdr>
        </w:div>
      </w:divsChild>
    </w:div>
    <w:div w:id="872881631">
      <w:bodyDiv w:val="1"/>
      <w:marLeft w:val="0"/>
      <w:marRight w:val="0"/>
      <w:marTop w:val="0"/>
      <w:marBottom w:val="0"/>
      <w:divBdr>
        <w:top w:val="none" w:sz="0" w:space="0" w:color="auto"/>
        <w:left w:val="none" w:sz="0" w:space="0" w:color="auto"/>
        <w:bottom w:val="none" w:sz="0" w:space="0" w:color="auto"/>
        <w:right w:val="none" w:sz="0" w:space="0" w:color="auto"/>
      </w:divBdr>
      <w:divsChild>
        <w:div w:id="493448525">
          <w:marLeft w:val="640"/>
          <w:marRight w:val="0"/>
          <w:marTop w:val="0"/>
          <w:marBottom w:val="0"/>
          <w:divBdr>
            <w:top w:val="none" w:sz="0" w:space="0" w:color="auto"/>
            <w:left w:val="none" w:sz="0" w:space="0" w:color="auto"/>
            <w:bottom w:val="none" w:sz="0" w:space="0" w:color="auto"/>
            <w:right w:val="none" w:sz="0" w:space="0" w:color="auto"/>
          </w:divBdr>
        </w:div>
        <w:div w:id="1563908158">
          <w:marLeft w:val="640"/>
          <w:marRight w:val="0"/>
          <w:marTop w:val="0"/>
          <w:marBottom w:val="0"/>
          <w:divBdr>
            <w:top w:val="none" w:sz="0" w:space="0" w:color="auto"/>
            <w:left w:val="none" w:sz="0" w:space="0" w:color="auto"/>
            <w:bottom w:val="none" w:sz="0" w:space="0" w:color="auto"/>
            <w:right w:val="none" w:sz="0" w:space="0" w:color="auto"/>
          </w:divBdr>
        </w:div>
        <w:div w:id="1339194109">
          <w:marLeft w:val="640"/>
          <w:marRight w:val="0"/>
          <w:marTop w:val="0"/>
          <w:marBottom w:val="0"/>
          <w:divBdr>
            <w:top w:val="none" w:sz="0" w:space="0" w:color="auto"/>
            <w:left w:val="none" w:sz="0" w:space="0" w:color="auto"/>
            <w:bottom w:val="none" w:sz="0" w:space="0" w:color="auto"/>
            <w:right w:val="none" w:sz="0" w:space="0" w:color="auto"/>
          </w:divBdr>
        </w:div>
        <w:div w:id="804011257">
          <w:marLeft w:val="640"/>
          <w:marRight w:val="0"/>
          <w:marTop w:val="0"/>
          <w:marBottom w:val="0"/>
          <w:divBdr>
            <w:top w:val="none" w:sz="0" w:space="0" w:color="auto"/>
            <w:left w:val="none" w:sz="0" w:space="0" w:color="auto"/>
            <w:bottom w:val="none" w:sz="0" w:space="0" w:color="auto"/>
            <w:right w:val="none" w:sz="0" w:space="0" w:color="auto"/>
          </w:divBdr>
        </w:div>
        <w:div w:id="1569460657">
          <w:marLeft w:val="640"/>
          <w:marRight w:val="0"/>
          <w:marTop w:val="0"/>
          <w:marBottom w:val="0"/>
          <w:divBdr>
            <w:top w:val="none" w:sz="0" w:space="0" w:color="auto"/>
            <w:left w:val="none" w:sz="0" w:space="0" w:color="auto"/>
            <w:bottom w:val="none" w:sz="0" w:space="0" w:color="auto"/>
            <w:right w:val="none" w:sz="0" w:space="0" w:color="auto"/>
          </w:divBdr>
        </w:div>
        <w:div w:id="1414352064">
          <w:marLeft w:val="640"/>
          <w:marRight w:val="0"/>
          <w:marTop w:val="0"/>
          <w:marBottom w:val="0"/>
          <w:divBdr>
            <w:top w:val="none" w:sz="0" w:space="0" w:color="auto"/>
            <w:left w:val="none" w:sz="0" w:space="0" w:color="auto"/>
            <w:bottom w:val="none" w:sz="0" w:space="0" w:color="auto"/>
            <w:right w:val="none" w:sz="0" w:space="0" w:color="auto"/>
          </w:divBdr>
        </w:div>
        <w:div w:id="2144888925">
          <w:marLeft w:val="640"/>
          <w:marRight w:val="0"/>
          <w:marTop w:val="0"/>
          <w:marBottom w:val="0"/>
          <w:divBdr>
            <w:top w:val="none" w:sz="0" w:space="0" w:color="auto"/>
            <w:left w:val="none" w:sz="0" w:space="0" w:color="auto"/>
            <w:bottom w:val="none" w:sz="0" w:space="0" w:color="auto"/>
            <w:right w:val="none" w:sz="0" w:space="0" w:color="auto"/>
          </w:divBdr>
        </w:div>
        <w:div w:id="1166440149">
          <w:marLeft w:val="640"/>
          <w:marRight w:val="0"/>
          <w:marTop w:val="0"/>
          <w:marBottom w:val="0"/>
          <w:divBdr>
            <w:top w:val="none" w:sz="0" w:space="0" w:color="auto"/>
            <w:left w:val="none" w:sz="0" w:space="0" w:color="auto"/>
            <w:bottom w:val="none" w:sz="0" w:space="0" w:color="auto"/>
            <w:right w:val="none" w:sz="0" w:space="0" w:color="auto"/>
          </w:divBdr>
        </w:div>
        <w:div w:id="1890409839">
          <w:marLeft w:val="640"/>
          <w:marRight w:val="0"/>
          <w:marTop w:val="0"/>
          <w:marBottom w:val="0"/>
          <w:divBdr>
            <w:top w:val="none" w:sz="0" w:space="0" w:color="auto"/>
            <w:left w:val="none" w:sz="0" w:space="0" w:color="auto"/>
            <w:bottom w:val="none" w:sz="0" w:space="0" w:color="auto"/>
            <w:right w:val="none" w:sz="0" w:space="0" w:color="auto"/>
          </w:divBdr>
        </w:div>
        <w:div w:id="797915642">
          <w:marLeft w:val="640"/>
          <w:marRight w:val="0"/>
          <w:marTop w:val="0"/>
          <w:marBottom w:val="0"/>
          <w:divBdr>
            <w:top w:val="none" w:sz="0" w:space="0" w:color="auto"/>
            <w:left w:val="none" w:sz="0" w:space="0" w:color="auto"/>
            <w:bottom w:val="none" w:sz="0" w:space="0" w:color="auto"/>
            <w:right w:val="none" w:sz="0" w:space="0" w:color="auto"/>
          </w:divBdr>
        </w:div>
        <w:div w:id="1949965674">
          <w:marLeft w:val="640"/>
          <w:marRight w:val="0"/>
          <w:marTop w:val="0"/>
          <w:marBottom w:val="0"/>
          <w:divBdr>
            <w:top w:val="none" w:sz="0" w:space="0" w:color="auto"/>
            <w:left w:val="none" w:sz="0" w:space="0" w:color="auto"/>
            <w:bottom w:val="none" w:sz="0" w:space="0" w:color="auto"/>
            <w:right w:val="none" w:sz="0" w:space="0" w:color="auto"/>
          </w:divBdr>
        </w:div>
        <w:div w:id="906958483">
          <w:marLeft w:val="640"/>
          <w:marRight w:val="0"/>
          <w:marTop w:val="0"/>
          <w:marBottom w:val="0"/>
          <w:divBdr>
            <w:top w:val="none" w:sz="0" w:space="0" w:color="auto"/>
            <w:left w:val="none" w:sz="0" w:space="0" w:color="auto"/>
            <w:bottom w:val="none" w:sz="0" w:space="0" w:color="auto"/>
            <w:right w:val="none" w:sz="0" w:space="0" w:color="auto"/>
          </w:divBdr>
        </w:div>
        <w:div w:id="146022789">
          <w:marLeft w:val="640"/>
          <w:marRight w:val="0"/>
          <w:marTop w:val="0"/>
          <w:marBottom w:val="0"/>
          <w:divBdr>
            <w:top w:val="none" w:sz="0" w:space="0" w:color="auto"/>
            <w:left w:val="none" w:sz="0" w:space="0" w:color="auto"/>
            <w:bottom w:val="none" w:sz="0" w:space="0" w:color="auto"/>
            <w:right w:val="none" w:sz="0" w:space="0" w:color="auto"/>
          </w:divBdr>
        </w:div>
        <w:div w:id="35350428">
          <w:marLeft w:val="640"/>
          <w:marRight w:val="0"/>
          <w:marTop w:val="0"/>
          <w:marBottom w:val="0"/>
          <w:divBdr>
            <w:top w:val="none" w:sz="0" w:space="0" w:color="auto"/>
            <w:left w:val="none" w:sz="0" w:space="0" w:color="auto"/>
            <w:bottom w:val="none" w:sz="0" w:space="0" w:color="auto"/>
            <w:right w:val="none" w:sz="0" w:space="0" w:color="auto"/>
          </w:divBdr>
        </w:div>
        <w:div w:id="727807282">
          <w:marLeft w:val="640"/>
          <w:marRight w:val="0"/>
          <w:marTop w:val="0"/>
          <w:marBottom w:val="0"/>
          <w:divBdr>
            <w:top w:val="none" w:sz="0" w:space="0" w:color="auto"/>
            <w:left w:val="none" w:sz="0" w:space="0" w:color="auto"/>
            <w:bottom w:val="none" w:sz="0" w:space="0" w:color="auto"/>
            <w:right w:val="none" w:sz="0" w:space="0" w:color="auto"/>
          </w:divBdr>
        </w:div>
        <w:div w:id="869417428">
          <w:marLeft w:val="640"/>
          <w:marRight w:val="0"/>
          <w:marTop w:val="0"/>
          <w:marBottom w:val="0"/>
          <w:divBdr>
            <w:top w:val="none" w:sz="0" w:space="0" w:color="auto"/>
            <w:left w:val="none" w:sz="0" w:space="0" w:color="auto"/>
            <w:bottom w:val="none" w:sz="0" w:space="0" w:color="auto"/>
            <w:right w:val="none" w:sz="0" w:space="0" w:color="auto"/>
          </w:divBdr>
        </w:div>
        <w:div w:id="1795757235">
          <w:marLeft w:val="640"/>
          <w:marRight w:val="0"/>
          <w:marTop w:val="0"/>
          <w:marBottom w:val="0"/>
          <w:divBdr>
            <w:top w:val="none" w:sz="0" w:space="0" w:color="auto"/>
            <w:left w:val="none" w:sz="0" w:space="0" w:color="auto"/>
            <w:bottom w:val="none" w:sz="0" w:space="0" w:color="auto"/>
            <w:right w:val="none" w:sz="0" w:space="0" w:color="auto"/>
          </w:divBdr>
        </w:div>
        <w:div w:id="333999922">
          <w:marLeft w:val="640"/>
          <w:marRight w:val="0"/>
          <w:marTop w:val="0"/>
          <w:marBottom w:val="0"/>
          <w:divBdr>
            <w:top w:val="none" w:sz="0" w:space="0" w:color="auto"/>
            <w:left w:val="none" w:sz="0" w:space="0" w:color="auto"/>
            <w:bottom w:val="none" w:sz="0" w:space="0" w:color="auto"/>
            <w:right w:val="none" w:sz="0" w:space="0" w:color="auto"/>
          </w:divBdr>
        </w:div>
        <w:div w:id="1493831861">
          <w:marLeft w:val="640"/>
          <w:marRight w:val="0"/>
          <w:marTop w:val="0"/>
          <w:marBottom w:val="0"/>
          <w:divBdr>
            <w:top w:val="none" w:sz="0" w:space="0" w:color="auto"/>
            <w:left w:val="none" w:sz="0" w:space="0" w:color="auto"/>
            <w:bottom w:val="none" w:sz="0" w:space="0" w:color="auto"/>
            <w:right w:val="none" w:sz="0" w:space="0" w:color="auto"/>
          </w:divBdr>
        </w:div>
        <w:div w:id="568272915">
          <w:marLeft w:val="640"/>
          <w:marRight w:val="0"/>
          <w:marTop w:val="0"/>
          <w:marBottom w:val="0"/>
          <w:divBdr>
            <w:top w:val="none" w:sz="0" w:space="0" w:color="auto"/>
            <w:left w:val="none" w:sz="0" w:space="0" w:color="auto"/>
            <w:bottom w:val="none" w:sz="0" w:space="0" w:color="auto"/>
            <w:right w:val="none" w:sz="0" w:space="0" w:color="auto"/>
          </w:divBdr>
        </w:div>
        <w:div w:id="1179123820">
          <w:marLeft w:val="640"/>
          <w:marRight w:val="0"/>
          <w:marTop w:val="0"/>
          <w:marBottom w:val="0"/>
          <w:divBdr>
            <w:top w:val="none" w:sz="0" w:space="0" w:color="auto"/>
            <w:left w:val="none" w:sz="0" w:space="0" w:color="auto"/>
            <w:bottom w:val="none" w:sz="0" w:space="0" w:color="auto"/>
            <w:right w:val="none" w:sz="0" w:space="0" w:color="auto"/>
          </w:divBdr>
        </w:div>
        <w:div w:id="2114469341">
          <w:marLeft w:val="640"/>
          <w:marRight w:val="0"/>
          <w:marTop w:val="0"/>
          <w:marBottom w:val="0"/>
          <w:divBdr>
            <w:top w:val="none" w:sz="0" w:space="0" w:color="auto"/>
            <w:left w:val="none" w:sz="0" w:space="0" w:color="auto"/>
            <w:bottom w:val="none" w:sz="0" w:space="0" w:color="auto"/>
            <w:right w:val="none" w:sz="0" w:space="0" w:color="auto"/>
          </w:divBdr>
        </w:div>
        <w:div w:id="1286036684">
          <w:marLeft w:val="640"/>
          <w:marRight w:val="0"/>
          <w:marTop w:val="0"/>
          <w:marBottom w:val="0"/>
          <w:divBdr>
            <w:top w:val="none" w:sz="0" w:space="0" w:color="auto"/>
            <w:left w:val="none" w:sz="0" w:space="0" w:color="auto"/>
            <w:bottom w:val="none" w:sz="0" w:space="0" w:color="auto"/>
            <w:right w:val="none" w:sz="0" w:space="0" w:color="auto"/>
          </w:divBdr>
        </w:div>
        <w:div w:id="1100640766">
          <w:marLeft w:val="640"/>
          <w:marRight w:val="0"/>
          <w:marTop w:val="0"/>
          <w:marBottom w:val="0"/>
          <w:divBdr>
            <w:top w:val="none" w:sz="0" w:space="0" w:color="auto"/>
            <w:left w:val="none" w:sz="0" w:space="0" w:color="auto"/>
            <w:bottom w:val="none" w:sz="0" w:space="0" w:color="auto"/>
            <w:right w:val="none" w:sz="0" w:space="0" w:color="auto"/>
          </w:divBdr>
        </w:div>
        <w:div w:id="419913419">
          <w:marLeft w:val="640"/>
          <w:marRight w:val="0"/>
          <w:marTop w:val="0"/>
          <w:marBottom w:val="0"/>
          <w:divBdr>
            <w:top w:val="none" w:sz="0" w:space="0" w:color="auto"/>
            <w:left w:val="none" w:sz="0" w:space="0" w:color="auto"/>
            <w:bottom w:val="none" w:sz="0" w:space="0" w:color="auto"/>
            <w:right w:val="none" w:sz="0" w:space="0" w:color="auto"/>
          </w:divBdr>
        </w:div>
      </w:divsChild>
    </w:div>
    <w:div w:id="881789130">
      <w:bodyDiv w:val="1"/>
      <w:marLeft w:val="0"/>
      <w:marRight w:val="0"/>
      <w:marTop w:val="0"/>
      <w:marBottom w:val="0"/>
      <w:divBdr>
        <w:top w:val="none" w:sz="0" w:space="0" w:color="auto"/>
        <w:left w:val="none" w:sz="0" w:space="0" w:color="auto"/>
        <w:bottom w:val="none" w:sz="0" w:space="0" w:color="auto"/>
        <w:right w:val="none" w:sz="0" w:space="0" w:color="auto"/>
      </w:divBdr>
      <w:divsChild>
        <w:div w:id="1071268546">
          <w:marLeft w:val="640"/>
          <w:marRight w:val="0"/>
          <w:marTop w:val="0"/>
          <w:marBottom w:val="0"/>
          <w:divBdr>
            <w:top w:val="none" w:sz="0" w:space="0" w:color="auto"/>
            <w:left w:val="none" w:sz="0" w:space="0" w:color="auto"/>
            <w:bottom w:val="none" w:sz="0" w:space="0" w:color="auto"/>
            <w:right w:val="none" w:sz="0" w:space="0" w:color="auto"/>
          </w:divBdr>
        </w:div>
        <w:div w:id="1939293782">
          <w:marLeft w:val="640"/>
          <w:marRight w:val="0"/>
          <w:marTop w:val="0"/>
          <w:marBottom w:val="0"/>
          <w:divBdr>
            <w:top w:val="none" w:sz="0" w:space="0" w:color="auto"/>
            <w:left w:val="none" w:sz="0" w:space="0" w:color="auto"/>
            <w:bottom w:val="none" w:sz="0" w:space="0" w:color="auto"/>
            <w:right w:val="none" w:sz="0" w:space="0" w:color="auto"/>
          </w:divBdr>
        </w:div>
        <w:div w:id="86970846">
          <w:marLeft w:val="640"/>
          <w:marRight w:val="0"/>
          <w:marTop w:val="0"/>
          <w:marBottom w:val="0"/>
          <w:divBdr>
            <w:top w:val="none" w:sz="0" w:space="0" w:color="auto"/>
            <w:left w:val="none" w:sz="0" w:space="0" w:color="auto"/>
            <w:bottom w:val="none" w:sz="0" w:space="0" w:color="auto"/>
            <w:right w:val="none" w:sz="0" w:space="0" w:color="auto"/>
          </w:divBdr>
        </w:div>
        <w:div w:id="1423530892">
          <w:marLeft w:val="640"/>
          <w:marRight w:val="0"/>
          <w:marTop w:val="0"/>
          <w:marBottom w:val="0"/>
          <w:divBdr>
            <w:top w:val="none" w:sz="0" w:space="0" w:color="auto"/>
            <w:left w:val="none" w:sz="0" w:space="0" w:color="auto"/>
            <w:bottom w:val="none" w:sz="0" w:space="0" w:color="auto"/>
            <w:right w:val="none" w:sz="0" w:space="0" w:color="auto"/>
          </w:divBdr>
        </w:div>
        <w:div w:id="655182810">
          <w:marLeft w:val="640"/>
          <w:marRight w:val="0"/>
          <w:marTop w:val="0"/>
          <w:marBottom w:val="0"/>
          <w:divBdr>
            <w:top w:val="none" w:sz="0" w:space="0" w:color="auto"/>
            <w:left w:val="none" w:sz="0" w:space="0" w:color="auto"/>
            <w:bottom w:val="none" w:sz="0" w:space="0" w:color="auto"/>
            <w:right w:val="none" w:sz="0" w:space="0" w:color="auto"/>
          </w:divBdr>
        </w:div>
        <w:div w:id="1172641736">
          <w:marLeft w:val="640"/>
          <w:marRight w:val="0"/>
          <w:marTop w:val="0"/>
          <w:marBottom w:val="0"/>
          <w:divBdr>
            <w:top w:val="none" w:sz="0" w:space="0" w:color="auto"/>
            <w:left w:val="none" w:sz="0" w:space="0" w:color="auto"/>
            <w:bottom w:val="none" w:sz="0" w:space="0" w:color="auto"/>
            <w:right w:val="none" w:sz="0" w:space="0" w:color="auto"/>
          </w:divBdr>
        </w:div>
        <w:div w:id="1947611630">
          <w:marLeft w:val="640"/>
          <w:marRight w:val="0"/>
          <w:marTop w:val="0"/>
          <w:marBottom w:val="0"/>
          <w:divBdr>
            <w:top w:val="none" w:sz="0" w:space="0" w:color="auto"/>
            <w:left w:val="none" w:sz="0" w:space="0" w:color="auto"/>
            <w:bottom w:val="none" w:sz="0" w:space="0" w:color="auto"/>
            <w:right w:val="none" w:sz="0" w:space="0" w:color="auto"/>
          </w:divBdr>
        </w:div>
        <w:div w:id="1535968785">
          <w:marLeft w:val="640"/>
          <w:marRight w:val="0"/>
          <w:marTop w:val="0"/>
          <w:marBottom w:val="0"/>
          <w:divBdr>
            <w:top w:val="none" w:sz="0" w:space="0" w:color="auto"/>
            <w:left w:val="none" w:sz="0" w:space="0" w:color="auto"/>
            <w:bottom w:val="none" w:sz="0" w:space="0" w:color="auto"/>
            <w:right w:val="none" w:sz="0" w:space="0" w:color="auto"/>
          </w:divBdr>
        </w:div>
        <w:div w:id="1453401093">
          <w:marLeft w:val="640"/>
          <w:marRight w:val="0"/>
          <w:marTop w:val="0"/>
          <w:marBottom w:val="0"/>
          <w:divBdr>
            <w:top w:val="none" w:sz="0" w:space="0" w:color="auto"/>
            <w:left w:val="none" w:sz="0" w:space="0" w:color="auto"/>
            <w:bottom w:val="none" w:sz="0" w:space="0" w:color="auto"/>
            <w:right w:val="none" w:sz="0" w:space="0" w:color="auto"/>
          </w:divBdr>
        </w:div>
        <w:div w:id="1593394540">
          <w:marLeft w:val="640"/>
          <w:marRight w:val="0"/>
          <w:marTop w:val="0"/>
          <w:marBottom w:val="0"/>
          <w:divBdr>
            <w:top w:val="none" w:sz="0" w:space="0" w:color="auto"/>
            <w:left w:val="none" w:sz="0" w:space="0" w:color="auto"/>
            <w:bottom w:val="none" w:sz="0" w:space="0" w:color="auto"/>
            <w:right w:val="none" w:sz="0" w:space="0" w:color="auto"/>
          </w:divBdr>
        </w:div>
        <w:div w:id="10494400">
          <w:marLeft w:val="640"/>
          <w:marRight w:val="0"/>
          <w:marTop w:val="0"/>
          <w:marBottom w:val="0"/>
          <w:divBdr>
            <w:top w:val="none" w:sz="0" w:space="0" w:color="auto"/>
            <w:left w:val="none" w:sz="0" w:space="0" w:color="auto"/>
            <w:bottom w:val="none" w:sz="0" w:space="0" w:color="auto"/>
            <w:right w:val="none" w:sz="0" w:space="0" w:color="auto"/>
          </w:divBdr>
        </w:div>
        <w:div w:id="629483402">
          <w:marLeft w:val="640"/>
          <w:marRight w:val="0"/>
          <w:marTop w:val="0"/>
          <w:marBottom w:val="0"/>
          <w:divBdr>
            <w:top w:val="none" w:sz="0" w:space="0" w:color="auto"/>
            <w:left w:val="none" w:sz="0" w:space="0" w:color="auto"/>
            <w:bottom w:val="none" w:sz="0" w:space="0" w:color="auto"/>
            <w:right w:val="none" w:sz="0" w:space="0" w:color="auto"/>
          </w:divBdr>
        </w:div>
        <w:div w:id="1619869565">
          <w:marLeft w:val="640"/>
          <w:marRight w:val="0"/>
          <w:marTop w:val="0"/>
          <w:marBottom w:val="0"/>
          <w:divBdr>
            <w:top w:val="none" w:sz="0" w:space="0" w:color="auto"/>
            <w:left w:val="none" w:sz="0" w:space="0" w:color="auto"/>
            <w:bottom w:val="none" w:sz="0" w:space="0" w:color="auto"/>
            <w:right w:val="none" w:sz="0" w:space="0" w:color="auto"/>
          </w:divBdr>
        </w:div>
        <w:div w:id="1800999646">
          <w:marLeft w:val="640"/>
          <w:marRight w:val="0"/>
          <w:marTop w:val="0"/>
          <w:marBottom w:val="0"/>
          <w:divBdr>
            <w:top w:val="none" w:sz="0" w:space="0" w:color="auto"/>
            <w:left w:val="none" w:sz="0" w:space="0" w:color="auto"/>
            <w:bottom w:val="none" w:sz="0" w:space="0" w:color="auto"/>
            <w:right w:val="none" w:sz="0" w:space="0" w:color="auto"/>
          </w:divBdr>
        </w:div>
        <w:div w:id="1549413820">
          <w:marLeft w:val="640"/>
          <w:marRight w:val="0"/>
          <w:marTop w:val="0"/>
          <w:marBottom w:val="0"/>
          <w:divBdr>
            <w:top w:val="none" w:sz="0" w:space="0" w:color="auto"/>
            <w:left w:val="none" w:sz="0" w:space="0" w:color="auto"/>
            <w:bottom w:val="none" w:sz="0" w:space="0" w:color="auto"/>
            <w:right w:val="none" w:sz="0" w:space="0" w:color="auto"/>
          </w:divBdr>
        </w:div>
        <w:div w:id="1272856762">
          <w:marLeft w:val="640"/>
          <w:marRight w:val="0"/>
          <w:marTop w:val="0"/>
          <w:marBottom w:val="0"/>
          <w:divBdr>
            <w:top w:val="none" w:sz="0" w:space="0" w:color="auto"/>
            <w:left w:val="none" w:sz="0" w:space="0" w:color="auto"/>
            <w:bottom w:val="none" w:sz="0" w:space="0" w:color="auto"/>
            <w:right w:val="none" w:sz="0" w:space="0" w:color="auto"/>
          </w:divBdr>
        </w:div>
        <w:div w:id="360983652">
          <w:marLeft w:val="640"/>
          <w:marRight w:val="0"/>
          <w:marTop w:val="0"/>
          <w:marBottom w:val="0"/>
          <w:divBdr>
            <w:top w:val="none" w:sz="0" w:space="0" w:color="auto"/>
            <w:left w:val="none" w:sz="0" w:space="0" w:color="auto"/>
            <w:bottom w:val="none" w:sz="0" w:space="0" w:color="auto"/>
            <w:right w:val="none" w:sz="0" w:space="0" w:color="auto"/>
          </w:divBdr>
        </w:div>
        <w:div w:id="1409501838">
          <w:marLeft w:val="640"/>
          <w:marRight w:val="0"/>
          <w:marTop w:val="0"/>
          <w:marBottom w:val="0"/>
          <w:divBdr>
            <w:top w:val="none" w:sz="0" w:space="0" w:color="auto"/>
            <w:left w:val="none" w:sz="0" w:space="0" w:color="auto"/>
            <w:bottom w:val="none" w:sz="0" w:space="0" w:color="auto"/>
            <w:right w:val="none" w:sz="0" w:space="0" w:color="auto"/>
          </w:divBdr>
        </w:div>
        <w:div w:id="1542669743">
          <w:marLeft w:val="640"/>
          <w:marRight w:val="0"/>
          <w:marTop w:val="0"/>
          <w:marBottom w:val="0"/>
          <w:divBdr>
            <w:top w:val="none" w:sz="0" w:space="0" w:color="auto"/>
            <w:left w:val="none" w:sz="0" w:space="0" w:color="auto"/>
            <w:bottom w:val="none" w:sz="0" w:space="0" w:color="auto"/>
            <w:right w:val="none" w:sz="0" w:space="0" w:color="auto"/>
          </w:divBdr>
        </w:div>
        <w:div w:id="464080437">
          <w:marLeft w:val="640"/>
          <w:marRight w:val="0"/>
          <w:marTop w:val="0"/>
          <w:marBottom w:val="0"/>
          <w:divBdr>
            <w:top w:val="none" w:sz="0" w:space="0" w:color="auto"/>
            <w:left w:val="none" w:sz="0" w:space="0" w:color="auto"/>
            <w:bottom w:val="none" w:sz="0" w:space="0" w:color="auto"/>
            <w:right w:val="none" w:sz="0" w:space="0" w:color="auto"/>
          </w:divBdr>
        </w:div>
        <w:div w:id="681515932">
          <w:marLeft w:val="640"/>
          <w:marRight w:val="0"/>
          <w:marTop w:val="0"/>
          <w:marBottom w:val="0"/>
          <w:divBdr>
            <w:top w:val="none" w:sz="0" w:space="0" w:color="auto"/>
            <w:left w:val="none" w:sz="0" w:space="0" w:color="auto"/>
            <w:bottom w:val="none" w:sz="0" w:space="0" w:color="auto"/>
            <w:right w:val="none" w:sz="0" w:space="0" w:color="auto"/>
          </w:divBdr>
        </w:div>
        <w:div w:id="838229125">
          <w:marLeft w:val="640"/>
          <w:marRight w:val="0"/>
          <w:marTop w:val="0"/>
          <w:marBottom w:val="0"/>
          <w:divBdr>
            <w:top w:val="none" w:sz="0" w:space="0" w:color="auto"/>
            <w:left w:val="none" w:sz="0" w:space="0" w:color="auto"/>
            <w:bottom w:val="none" w:sz="0" w:space="0" w:color="auto"/>
            <w:right w:val="none" w:sz="0" w:space="0" w:color="auto"/>
          </w:divBdr>
        </w:div>
        <w:div w:id="282151438">
          <w:marLeft w:val="640"/>
          <w:marRight w:val="0"/>
          <w:marTop w:val="0"/>
          <w:marBottom w:val="0"/>
          <w:divBdr>
            <w:top w:val="none" w:sz="0" w:space="0" w:color="auto"/>
            <w:left w:val="none" w:sz="0" w:space="0" w:color="auto"/>
            <w:bottom w:val="none" w:sz="0" w:space="0" w:color="auto"/>
            <w:right w:val="none" w:sz="0" w:space="0" w:color="auto"/>
          </w:divBdr>
        </w:div>
        <w:div w:id="446431297">
          <w:marLeft w:val="640"/>
          <w:marRight w:val="0"/>
          <w:marTop w:val="0"/>
          <w:marBottom w:val="0"/>
          <w:divBdr>
            <w:top w:val="none" w:sz="0" w:space="0" w:color="auto"/>
            <w:left w:val="none" w:sz="0" w:space="0" w:color="auto"/>
            <w:bottom w:val="none" w:sz="0" w:space="0" w:color="auto"/>
            <w:right w:val="none" w:sz="0" w:space="0" w:color="auto"/>
          </w:divBdr>
        </w:div>
        <w:div w:id="1805270484">
          <w:marLeft w:val="640"/>
          <w:marRight w:val="0"/>
          <w:marTop w:val="0"/>
          <w:marBottom w:val="0"/>
          <w:divBdr>
            <w:top w:val="none" w:sz="0" w:space="0" w:color="auto"/>
            <w:left w:val="none" w:sz="0" w:space="0" w:color="auto"/>
            <w:bottom w:val="none" w:sz="0" w:space="0" w:color="auto"/>
            <w:right w:val="none" w:sz="0" w:space="0" w:color="auto"/>
          </w:divBdr>
        </w:div>
        <w:div w:id="109784940">
          <w:marLeft w:val="640"/>
          <w:marRight w:val="0"/>
          <w:marTop w:val="0"/>
          <w:marBottom w:val="0"/>
          <w:divBdr>
            <w:top w:val="none" w:sz="0" w:space="0" w:color="auto"/>
            <w:left w:val="none" w:sz="0" w:space="0" w:color="auto"/>
            <w:bottom w:val="none" w:sz="0" w:space="0" w:color="auto"/>
            <w:right w:val="none" w:sz="0" w:space="0" w:color="auto"/>
          </w:divBdr>
        </w:div>
        <w:div w:id="957416728">
          <w:marLeft w:val="640"/>
          <w:marRight w:val="0"/>
          <w:marTop w:val="0"/>
          <w:marBottom w:val="0"/>
          <w:divBdr>
            <w:top w:val="none" w:sz="0" w:space="0" w:color="auto"/>
            <w:left w:val="none" w:sz="0" w:space="0" w:color="auto"/>
            <w:bottom w:val="none" w:sz="0" w:space="0" w:color="auto"/>
            <w:right w:val="none" w:sz="0" w:space="0" w:color="auto"/>
          </w:divBdr>
        </w:div>
        <w:div w:id="1296837419">
          <w:marLeft w:val="640"/>
          <w:marRight w:val="0"/>
          <w:marTop w:val="0"/>
          <w:marBottom w:val="0"/>
          <w:divBdr>
            <w:top w:val="none" w:sz="0" w:space="0" w:color="auto"/>
            <w:left w:val="none" w:sz="0" w:space="0" w:color="auto"/>
            <w:bottom w:val="none" w:sz="0" w:space="0" w:color="auto"/>
            <w:right w:val="none" w:sz="0" w:space="0" w:color="auto"/>
          </w:divBdr>
        </w:div>
        <w:div w:id="1195655565">
          <w:marLeft w:val="640"/>
          <w:marRight w:val="0"/>
          <w:marTop w:val="0"/>
          <w:marBottom w:val="0"/>
          <w:divBdr>
            <w:top w:val="none" w:sz="0" w:space="0" w:color="auto"/>
            <w:left w:val="none" w:sz="0" w:space="0" w:color="auto"/>
            <w:bottom w:val="none" w:sz="0" w:space="0" w:color="auto"/>
            <w:right w:val="none" w:sz="0" w:space="0" w:color="auto"/>
          </w:divBdr>
        </w:div>
        <w:div w:id="1762681562">
          <w:marLeft w:val="640"/>
          <w:marRight w:val="0"/>
          <w:marTop w:val="0"/>
          <w:marBottom w:val="0"/>
          <w:divBdr>
            <w:top w:val="none" w:sz="0" w:space="0" w:color="auto"/>
            <w:left w:val="none" w:sz="0" w:space="0" w:color="auto"/>
            <w:bottom w:val="none" w:sz="0" w:space="0" w:color="auto"/>
            <w:right w:val="none" w:sz="0" w:space="0" w:color="auto"/>
          </w:divBdr>
        </w:div>
        <w:div w:id="799499042">
          <w:marLeft w:val="640"/>
          <w:marRight w:val="0"/>
          <w:marTop w:val="0"/>
          <w:marBottom w:val="0"/>
          <w:divBdr>
            <w:top w:val="none" w:sz="0" w:space="0" w:color="auto"/>
            <w:left w:val="none" w:sz="0" w:space="0" w:color="auto"/>
            <w:bottom w:val="none" w:sz="0" w:space="0" w:color="auto"/>
            <w:right w:val="none" w:sz="0" w:space="0" w:color="auto"/>
          </w:divBdr>
        </w:div>
        <w:div w:id="1832603122">
          <w:marLeft w:val="640"/>
          <w:marRight w:val="0"/>
          <w:marTop w:val="0"/>
          <w:marBottom w:val="0"/>
          <w:divBdr>
            <w:top w:val="none" w:sz="0" w:space="0" w:color="auto"/>
            <w:left w:val="none" w:sz="0" w:space="0" w:color="auto"/>
            <w:bottom w:val="none" w:sz="0" w:space="0" w:color="auto"/>
            <w:right w:val="none" w:sz="0" w:space="0" w:color="auto"/>
          </w:divBdr>
        </w:div>
        <w:div w:id="321543757">
          <w:marLeft w:val="640"/>
          <w:marRight w:val="0"/>
          <w:marTop w:val="0"/>
          <w:marBottom w:val="0"/>
          <w:divBdr>
            <w:top w:val="none" w:sz="0" w:space="0" w:color="auto"/>
            <w:left w:val="none" w:sz="0" w:space="0" w:color="auto"/>
            <w:bottom w:val="none" w:sz="0" w:space="0" w:color="auto"/>
            <w:right w:val="none" w:sz="0" w:space="0" w:color="auto"/>
          </w:divBdr>
        </w:div>
        <w:div w:id="376783318">
          <w:marLeft w:val="640"/>
          <w:marRight w:val="0"/>
          <w:marTop w:val="0"/>
          <w:marBottom w:val="0"/>
          <w:divBdr>
            <w:top w:val="none" w:sz="0" w:space="0" w:color="auto"/>
            <w:left w:val="none" w:sz="0" w:space="0" w:color="auto"/>
            <w:bottom w:val="none" w:sz="0" w:space="0" w:color="auto"/>
            <w:right w:val="none" w:sz="0" w:space="0" w:color="auto"/>
          </w:divBdr>
        </w:div>
        <w:div w:id="936519481">
          <w:marLeft w:val="640"/>
          <w:marRight w:val="0"/>
          <w:marTop w:val="0"/>
          <w:marBottom w:val="0"/>
          <w:divBdr>
            <w:top w:val="none" w:sz="0" w:space="0" w:color="auto"/>
            <w:left w:val="none" w:sz="0" w:space="0" w:color="auto"/>
            <w:bottom w:val="none" w:sz="0" w:space="0" w:color="auto"/>
            <w:right w:val="none" w:sz="0" w:space="0" w:color="auto"/>
          </w:divBdr>
        </w:div>
        <w:div w:id="967054244">
          <w:marLeft w:val="640"/>
          <w:marRight w:val="0"/>
          <w:marTop w:val="0"/>
          <w:marBottom w:val="0"/>
          <w:divBdr>
            <w:top w:val="none" w:sz="0" w:space="0" w:color="auto"/>
            <w:left w:val="none" w:sz="0" w:space="0" w:color="auto"/>
            <w:bottom w:val="none" w:sz="0" w:space="0" w:color="auto"/>
            <w:right w:val="none" w:sz="0" w:space="0" w:color="auto"/>
          </w:divBdr>
        </w:div>
        <w:div w:id="1523204417">
          <w:marLeft w:val="640"/>
          <w:marRight w:val="0"/>
          <w:marTop w:val="0"/>
          <w:marBottom w:val="0"/>
          <w:divBdr>
            <w:top w:val="none" w:sz="0" w:space="0" w:color="auto"/>
            <w:left w:val="none" w:sz="0" w:space="0" w:color="auto"/>
            <w:bottom w:val="none" w:sz="0" w:space="0" w:color="auto"/>
            <w:right w:val="none" w:sz="0" w:space="0" w:color="auto"/>
          </w:divBdr>
        </w:div>
        <w:div w:id="1504588132">
          <w:marLeft w:val="640"/>
          <w:marRight w:val="0"/>
          <w:marTop w:val="0"/>
          <w:marBottom w:val="0"/>
          <w:divBdr>
            <w:top w:val="none" w:sz="0" w:space="0" w:color="auto"/>
            <w:left w:val="none" w:sz="0" w:space="0" w:color="auto"/>
            <w:bottom w:val="none" w:sz="0" w:space="0" w:color="auto"/>
            <w:right w:val="none" w:sz="0" w:space="0" w:color="auto"/>
          </w:divBdr>
        </w:div>
        <w:div w:id="2085106934">
          <w:marLeft w:val="640"/>
          <w:marRight w:val="0"/>
          <w:marTop w:val="0"/>
          <w:marBottom w:val="0"/>
          <w:divBdr>
            <w:top w:val="none" w:sz="0" w:space="0" w:color="auto"/>
            <w:left w:val="none" w:sz="0" w:space="0" w:color="auto"/>
            <w:bottom w:val="none" w:sz="0" w:space="0" w:color="auto"/>
            <w:right w:val="none" w:sz="0" w:space="0" w:color="auto"/>
          </w:divBdr>
        </w:div>
      </w:divsChild>
    </w:div>
    <w:div w:id="892430706">
      <w:bodyDiv w:val="1"/>
      <w:marLeft w:val="0"/>
      <w:marRight w:val="0"/>
      <w:marTop w:val="0"/>
      <w:marBottom w:val="0"/>
      <w:divBdr>
        <w:top w:val="none" w:sz="0" w:space="0" w:color="auto"/>
        <w:left w:val="none" w:sz="0" w:space="0" w:color="auto"/>
        <w:bottom w:val="none" w:sz="0" w:space="0" w:color="auto"/>
        <w:right w:val="none" w:sz="0" w:space="0" w:color="auto"/>
      </w:divBdr>
      <w:divsChild>
        <w:div w:id="2013989680">
          <w:marLeft w:val="640"/>
          <w:marRight w:val="0"/>
          <w:marTop w:val="0"/>
          <w:marBottom w:val="0"/>
          <w:divBdr>
            <w:top w:val="none" w:sz="0" w:space="0" w:color="auto"/>
            <w:left w:val="none" w:sz="0" w:space="0" w:color="auto"/>
            <w:bottom w:val="none" w:sz="0" w:space="0" w:color="auto"/>
            <w:right w:val="none" w:sz="0" w:space="0" w:color="auto"/>
          </w:divBdr>
        </w:div>
        <w:div w:id="1882745169">
          <w:marLeft w:val="640"/>
          <w:marRight w:val="0"/>
          <w:marTop w:val="0"/>
          <w:marBottom w:val="0"/>
          <w:divBdr>
            <w:top w:val="none" w:sz="0" w:space="0" w:color="auto"/>
            <w:left w:val="none" w:sz="0" w:space="0" w:color="auto"/>
            <w:bottom w:val="none" w:sz="0" w:space="0" w:color="auto"/>
            <w:right w:val="none" w:sz="0" w:space="0" w:color="auto"/>
          </w:divBdr>
        </w:div>
        <w:div w:id="722682954">
          <w:marLeft w:val="640"/>
          <w:marRight w:val="0"/>
          <w:marTop w:val="0"/>
          <w:marBottom w:val="0"/>
          <w:divBdr>
            <w:top w:val="none" w:sz="0" w:space="0" w:color="auto"/>
            <w:left w:val="none" w:sz="0" w:space="0" w:color="auto"/>
            <w:bottom w:val="none" w:sz="0" w:space="0" w:color="auto"/>
            <w:right w:val="none" w:sz="0" w:space="0" w:color="auto"/>
          </w:divBdr>
        </w:div>
        <w:div w:id="713894526">
          <w:marLeft w:val="640"/>
          <w:marRight w:val="0"/>
          <w:marTop w:val="0"/>
          <w:marBottom w:val="0"/>
          <w:divBdr>
            <w:top w:val="none" w:sz="0" w:space="0" w:color="auto"/>
            <w:left w:val="none" w:sz="0" w:space="0" w:color="auto"/>
            <w:bottom w:val="none" w:sz="0" w:space="0" w:color="auto"/>
            <w:right w:val="none" w:sz="0" w:space="0" w:color="auto"/>
          </w:divBdr>
        </w:div>
        <w:div w:id="1687050505">
          <w:marLeft w:val="640"/>
          <w:marRight w:val="0"/>
          <w:marTop w:val="0"/>
          <w:marBottom w:val="0"/>
          <w:divBdr>
            <w:top w:val="none" w:sz="0" w:space="0" w:color="auto"/>
            <w:left w:val="none" w:sz="0" w:space="0" w:color="auto"/>
            <w:bottom w:val="none" w:sz="0" w:space="0" w:color="auto"/>
            <w:right w:val="none" w:sz="0" w:space="0" w:color="auto"/>
          </w:divBdr>
        </w:div>
        <w:div w:id="261693333">
          <w:marLeft w:val="640"/>
          <w:marRight w:val="0"/>
          <w:marTop w:val="0"/>
          <w:marBottom w:val="0"/>
          <w:divBdr>
            <w:top w:val="none" w:sz="0" w:space="0" w:color="auto"/>
            <w:left w:val="none" w:sz="0" w:space="0" w:color="auto"/>
            <w:bottom w:val="none" w:sz="0" w:space="0" w:color="auto"/>
            <w:right w:val="none" w:sz="0" w:space="0" w:color="auto"/>
          </w:divBdr>
        </w:div>
        <w:div w:id="648823458">
          <w:marLeft w:val="640"/>
          <w:marRight w:val="0"/>
          <w:marTop w:val="0"/>
          <w:marBottom w:val="0"/>
          <w:divBdr>
            <w:top w:val="none" w:sz="0" w:space="0" w:color="auto"/>
            <w:left w:val="none" w:sz="0" w:space="0" w:color="auto"/>
            <w:bottom w:val="none" w:sz="0" w:space="0" w:color="auto"/>
            <w:right w:val="none" w:sz="0" w:space="0" w:color="auto"/>
          </w:divBdr>
        </w:div>
        <w:div w:id="338167134">
          <w:marLeft w:val="640"/>
          <w:marRight w:val="0"/>
          <w:marTop w:val="0"/>
          <w:marBottom w:val="0"/>
          <w:divBdr>
            <w:top w:val="none" w:sz="0" w:space="0" w:color="auto"/>
            <w:left w:val="none" w:sz="0" w:space="0" w:color="auto"/>
            <w:bottom w:val="none" w:sz="0" w:space="0" w:color="auto"/>
            <w:right w:val="none" w:sz="0" w:space="0" w:color="auto"/>
          </w:divBdr>
        </w:div>
        <w:div w:id="574127760">
          <w:marLeft w:val="640"/>
          <w:marRight w:val="0"/>
          <w:marTop w:val="0"/>
          <w:marBottom w:val="0"/>
          <w:divBdr>
            <w:top w:val="none" w:sz="0" w:space="0" w:color="auto"/>
            <w:left w:val="none" w:sz="0" w:space="0" w:color="auto"/>
            <w:bottom w:val="none" w:sz="0" w:space="0" w:color="auto"/>
            <w:right w:val="none" w:sz="0" w:space="0" w:color="auto"/>
          </w:divBdr>
        </w:div>
        <w:div w:id="196889216">
          <w:marLeft w:val="640"/>
          <w:marRight w:val="0"/>
          <w:marTop w:val="0"/>
          <w:marBottom w:val="0"/>
          <w:divBdr>
            <w:top w:val="none" w:sz="0" w:space="0" w:color="auto"/>
            <w:left w:val="none" w:sz="0" w:space="0" w:color="auto"/>
            <w:bottom w:val="none" w:sz="0" w:space="0" w:color="auto"/>
            <w:right w:val="none" w:sz="0" w:space="0" w:color="auto"/>
          </w:divBdr>
        </w:div>
        <w:div w:id="1676296852">
          <w:marLeft w:val="640"/>
          <w:marRight w:val="0"/>
          <w:marTop w:val="0"/>
          <w:marBottom w:val="0"/>
          <w:divBdr>
            <w:top w:val="none" w:sz="0" w:space="0" w:color="auto"/>
            <w:left w:val="none" w:sz="0" w:space="0" w:color="auto"/>
            <w:bottom w:val="none" w:sz="0" w:space="0" w:color="auto"/>
            <w:right w:val="none" w:sz="0" w:space="0" w:color="auto"/>
          </w:divBdr>
        </w:div>
        <w:div w:id="994534425">
          <w:marLeft w:val="640"/>
          <w:marRight w:val="0"/>
          <w:marTop w:val="0"/>
          <w:marBottom w:val="0"/>
          <w:divBdr>
            <w:top w:val="none" w:sz="0" w:space="0" w:color="auto"/>
            <w:left w:val="none" w:sz="0" w:space="0" w:color="auto"/>
            <w:bottom w:val="none" w:sz="0" w:space="0" w:color="auto"/>
            <w:right w:val="none" w:sz="0" w:space="0" w:color="auto"/>
          </w:divBdr>
        </w:div>
        <w:div w:id="329598327">
          <w:marLeft w:val="640"/>
          <w:marRight w:val="0"/>
          <w:marTop w:val="0"/>
          <w:marBottom w:val="0"/>
          <w:divBdr>
            <w:top w:val="none" w:sz="0" w:space="0" w:color="auto"/>
            <w:left w:val="none" w:sz="0" w:space="0" w:color="auto"/>
            <w:bottom w:val="none" w:sz="0" w:space="0" w:color="auto"/>
            <w:right w:val="none" w:sz="0" w:space="0" w:color="auto"/>
          </w:divBdr>
        </w:div>
        <w:div w:id="915631191">
          <w:marLeft w:val="640"/>
          <w:marRight w:val="0"/>
          <w:marTop w:val="0"/>
          <w:marBottom w:val="0"/>
          <w:divBdr>
            <w:top w:val="none" w:sz="0" w:space="0" w:color="auto"/>
            <w:left w:val="none" w:sz="0" w:space="0" w:color="auto"/>
            <w:bottom w:val="none" w:sz="0" w:space="0" w:color="auto"/>
            <w:right w:val="none" w:sz="0" w:space="0" w:color="auto"/>
          </w:divBdr>
        </w:div>
        <w:div w:id="1976062693">
          <w:marLeft w:val="640"/>
          <w:marRight w:val="0"/>
          <w:marTop w:val="0"/>
          <w:marBottom w:val="0"/>
          <w:divBdr>
            <w:top w:val="none" w:sz="0" w:space="0" w:color="auto"/>
            <w:left w:val="none" w:sz="0" w:space="0" w:color="auto"/>
            <w:bottom w:val="none" w:sz="0" w:space="0" w:color="auto"/>
            <w:right w:val="none" w:sz="0" w:space="0" w:color="auto"/>
          </w:divBdr>
        </w:div>
        <w:div w:id="835418362">
          <w:marLeft w:val="640"/>
          <w:marRight w:val="0"/>
          <w:marTop w:val="0"/>
          <w:marBottom w:val="0"/>
          <w:divBdr>
            <w:top w:val="none" w:sz="0" w:space="0" w:color="auto"/>
            <w:left w:val="none" w:sz="0" w:space="0" w:color="auto"/>
            <w:bottom w:val="none" w:sz="0" w:space="0" w:color="auto"/>
            <w:right w:val="none" w:sz="0" w:space="0" w:color="auto"/>
          </w:divBdr>
        </w:div>
        <w:div w:id="675570954">
          <w:marLeft w:val="640"/>
          <w:marRight w:val="0"/>
          <w:marTop w:val="0"/>
          <w:marBottom w:val="0"/>
          <w:divBdr>
            <w:top w:val="none" w:sz="0" w:space="0" w:color="auto"/>
            <w:left w:val="none" w:sz="0" w:space="0" w:color="auto"/>
            <w:bottom w:val="none" w:sz="0" w:space="0" w:color="auto"/>
            <w:right w:val="none" w:sz="0" w:space="0" w:color="auto"/>
          </w:divBdr>
        </w:div>
        <w:div w:id="1920600321">
          <w:marLeft w:val="640"/>
          <w:marRight w:val="0"/>
          <w:marTop w:val="0"/>
          <w:marBottom w:val="0"/>
          <w:divBdr>
            <w:top w:val="none" w:sz="0" w:space="0" w:color="auto"/>
            <w:left w:val="none" w:sz="0" w:space="0" w:color="auto"/>
            <w:bottom w:val="none" w:sz="0" w:space="0" w:color="auto"/>
            <w:right w:val="none" w:sz="0" w:space="0" w:color="auto"/>
          </w:divBdr>
        </w:div>
        <w:div w:id="528297446">
          <w:marLeft w:val="640"/>
          <w:marRight w:val="0"/>
          <w:marTop w:val="0"/>
          <w:marBottom w:val="0"/>
          <w:divBdr>
            <w:top w:val="none" w:sz="0" w:space="0" w:color="auto"/>
            <w:left w:val="none" w:sz="0" w:space="0" w:color="auto"/>
            <w:bottom w:val="none" w:sz="0" w:space="0" w:color="auto"/>
            <w:right w:val="none" w:sz="0" w:space="0" w:color="auto"/>
          </w:divBdr>
        </w:div>
        <w:div w:id="698242794">
          <w:marLeft w:val="640"/>
          <w:marRight w:val="0"/>
          <w:marTop w:val="0"/>
          <w:marBottom w:val="0"/>
          <w:divBdr>
            <w:top w:val="none" w:sz="0" w:space="0" w:color="auto"/>
            <w:left w:val="none" w:sz="0" w:space="0" w:color="auto"/>
            <w:bottom w:val="none" w:sz="0" w:space="0" w:color="auto"/>
            <w:right w:val="none" w:sz="0" w:space="0" w:color="auto"/>
          </w:divBdr>
        </w:div>
        <w:div w:id="800271323">
          <w:marLeft w:val="640"/>
          <w:marRight w:val="0"/>
          <w:marTop w:val="0"/>
          <w:marBottom w:val="0"/>
          <w:divBdr>
            <w:top w:val="none" w:sz="0" w:space="0" w:color="auto"/>
            <w:left w:val="none" w:sz="0" w:space="0" w:color="auto"/>
            <w:bottom w:val="none" w:sz="0" w:space="0" w:color="auto"/>
            <w:right w:val="none" w:sz="0" w:space="0" w:color="auto"/>
          </w:divBdr>
        </w:div>
        <w:div w:id="159007762">
          <w:marLeft w:val="640"/>
          <w:marRight w:val="0"/>
          <w:marTop w:val="0"/>
          <w:marBottom w:val="0"/>
          <w:divBdr>
            <w:top w:val="none" w:sz="0" w:space="0" w:color="auto"/>
            <w:left w:val="none" w:sz="0" w:space="0" w:color="auto"/>
            <w:bottom w:val="none" w:sz="0" w:space="0" w:color="auto"/>
            <w:right w:val="none" w:sz="0" w:space="0" w:color="auto"/>
          </w:divBdr>
        </w:div>
        <w:div w:id="1615284404">
          <w:marLeft w:val="640"/>
          <w:marRight w:val="0"/>
          <w:marTop w:val="0"/>
          <w:marBottom w:val="0"/>
          <w:divBdr>
            <w:top w:val="none" w:sz="0" w:space="0" w:color="auto"/>
            <w:left w:val="none" w:sz="0" w:space="0" w:color="auto"/>
            <w:bottom w:val="none" w:sz="0" w:space="0" w:color="auto"/>
            <w:right w:val="none" w:sz="0" w:space="0" w:color="auto"/>
          </w:divBdr>
        </w:div>
        <w:div w:id="1247231169">
          <w:marLeft w:val="640"/>
          <w:marRight w:val="0"/>
          <w:marTop w:val="0"/>
          <w:marBottom w:val="0"/>
          <w:divBdr>
            <w:top w:val="none" w:sz="0" w:space="0" w:color="auto"/>
            <w:left w:val="none" w:sz="0" w:space="0" w:color="auto"/>
            <w:bottom w:val="none" w:sz="0" w:space="0" w:color="auto"/>
            <w:right w:val="none" w:sz="0" w:space="0" w:color="auto"/>
          </w:divBdr>
        </w:div>
        <w:div w:id="1555775797">
          <w:marLeft w:val="640"/>
          <w:marRight w:val="0"/>
          <w:marTop w:val="0"/>
          <w:marBottom w:val="0"/>
          <w:divBdr>
            <w:top w:val="none" w:sz="0" w:space="0" w:color="auto"/>
            <w:left w:val="none" w:sz="0" w:space="0" w:color="auto"/>
            <w:bottom w:val="none" w:sz="0" w:space="0" w:color="auto"/>
            <w:right w:val="none" w:sz="0" w:space="0" w:color="auto"/>
          </w:divBdr>
        </w:div>
        <w:div w:id="1344740721">
          <w:marLeft w:val="640"/>
          <w:marRight w:val="0"/>
          <w:marTop w:val="0"/>
          <w:marBottom w:val="0"/>
          <w:divBdr>
            <w:top w:val="none" w:sz="0" w:space="0" w:color="auto"/>
            <w:left w:val="none" w:sz="0" w:space="0" w:color="auto"/>
            <w:bottom w:val="none" w:sz="0" w:space="0" w:color="auto"/>
            <w:right w:val="none" w:sz="0" w:space="0" w:color="auto"/>
          </w:divBdr>
        </w:div>
        <w:div w:id="1266232796">
          <w:marLeft w:val="640"/>
          <w:marRight w:val="0"/>
          <w:marTop w:val="0"/>
          <w:marBottom w:val="0"/>
          <w:divBdr>
            <w:top w:val="none" w:sz="0" w:space="0" w:color="auto"/>
            <w:left w:val="none" w:sz="0" w:space="0" w:color="auto"/>
            <w:bottom w:val="none" w:sz="0" w:space="0" w:color="auto"/>
            <w:right w:val="none" w:sz="0" w:space="0" w:color="auto"/>
          </w:divBdr>
        </w:div>
        <w:div w:id="346058253">
          <w:marLeft w:val="640"/>
          <w:marRight w:val="0"/>
          <w:marTop w:val="0"/>
          <w:marBottom w:val="0"/>
          <w:divBdr>
            <w:top w:val="none" w:sz="0" w:space="0" w:color="auto"/>
            <w:left w:val="none" w:sz="0" w:space="0" w:color="auto"/>
            <w:bottom w:val="none" w:sz="0" w:space="0" w:color="auto"/>
            <w:right w:val="none" w:sz="0" w:space="0" w:color="auto"/>
          </w:divBdr>
        </w:div>
        <w:div w:id="1611007459">
          <w:marLeft w:val="640"/>
          <w:marRight w:val="0"/>
          <w:marTop w:val="0"/>
          <w:marBottom w:val="0"/>
          <w:divBdr>
            <w:top w:val="none" w:sz="0" w:space="0" w:color="auto"/>
            <w:left w:val="none" w:sz="0" w:space="0" w:color="auto"/>
            <w:bottom w:val="none" w:sz="0" w:space="0" w:color="auto"/>
            <w:right w:val="none" w:sz="0" w:space="0" w:color="auto"/>
          </w:divBdr>
        </w:div>
        <w:div w:id="2038391240">
          <w:marLeft w:val="640"/>
          <w:marRight w:val="0"/>
          <w:marTop w:val="0"/>
          <w:marBottom w:val="0"/>
          <w:divBdr>
            <w:top w:val="none" w:sz="0" w:space="0" w:color="auto"/>
            <w:left w:val="none" w:sz="0" w:space="0" w:color="auto"/>
            <w:bottom w:val="none" w:sz="0" w:space="0" w:color="auto"/>
            <w:right w:val="none" w:sz="0" w:space="0" w:color="auto"/>
          </w:divBdr>
        </w:div>
        <w:div w:id="1715425597">
          <w:marLeft w:val="640"/>
          <w:marRight w:val="0"/>
          <w:marTop w:val="0"/>
          <w:marBottom w:val="0"/>
          <w:divBdr>
            <w:top w:val="none" w:sz="0" w:space="0" w:color="auto"/>
            <w:left w:val="none" w:sz="0" w:space="0" w:color="auto"/>
            <w:bottom w:val="none" w:sz="0" w:space="0" w:color="auto"/>
            <w:right w:val="none" w:sz="0" w:space="0" w:color="auto"/>
          </w:divBdr>
        </w:div>
        <w:div w:id="689646254">
          <w:marLeft w:val="640"/>
          <w:marRight w:val="0"/>
          <w:marTop w:val="0"/>
          <w:marBottom w:val="0"/>
          <w:divBdr>
            <w:top w:val="none" w:sz="0" w:space="0" w:color="auto"/>
            <w:left w:val="none" w:sz="0" w:space="0" w:color="auto"/>
            <w:bottom w:val="none" w:sz="0" w:space="0" w:color="auto"/>
            <w:right w:val="none" w:sz="0" w:space="0" w:color="auto"/>
          </w:divBdr>
        </w:div>
        <w:div w:id="327054512">
          <w:marLeft w:val="640"/>
          <w:marRight w:val="0"/>
          <w:marTop w:val="0"/>
          <w:marBottom w:val="0"/>
          <w:divBdr>
            <w:top w:val="none" w:sz="0" w:space="0" w:color="auto"/>
            <w:left w:val="none" w:sz="0" w:space="0" w:color="auto"/>
            <w:bottom w:val="none" w:sz="0" w:space="0" w:color="auto"/>
            <w:right w:val="none" w:sz="0" w:space="0" w:color="auto"/>
          </w:divBdr>
        </w:div>
        <w:div w:id="112135448">
          <w:marLeft w:val="640"/>
          <w:marRight w:val="0"/>
          <w:marTop w:val="0"/>
          <w:marBottom w:val="0"/>
          <w:divBdr>
            <w:top w:val="none" w:sz="0" w:space="0" w:color="auto"/>
            <w:left w:val="none" w:sz="0" w:space="0" w:color="auto"/>
            <w:bottom w:val="none" w:sz="0" w:space="0" w:color="auto"/>
            <w:right w:val="none" w:sz="0" w:space="0" w:color="auto"/>
          </w:divBdr>
        </w:div>
        <w:div w:id="136724514">
          <w:marLeft w:val="640"/>
          <w:marRight w:val="0"/>
          <w:marTop w:val="0"/>
          <w:marBottom w:val="0"/>
          <w:divBdr>
            <w:top w:val="none" w:sz="0" w:space="0" w:color="auto"/>
            <w:left w:val="none" w:sz="0" w:space="0" w:color="auto"/>
            <w:bottom w:val="none" w:sz="0" w:space="0" w:color="auto"/>
            <w:right w:val="none" w:sz="0" w:space="0" w:color="auto"/>
          </w:divBdr>
        </w:div>
      </w:divsChild>
    </w:div>
    <w:div w:id="923686672">
      <w:bodyDiv w:val="1"/>
      <w:marLeft w:val="0"/>
      <w:marRight w:val="0"/>
      <w:marTop w:val="0"/>
      <w:marBottom w:val="0"/>
      <w:divBdr>
        <w:top w:val="none" w:sz="0" w:space="0" w:color="auto"/>
        <w:left w:val="none" w:sz="0" w:space="0" w:color="auto"/>
        <w:bottom w:val="none" w:sz="0" w:space="0" w:color="auto"/>
        <w:right w:val="none" w:sz="0" w:space="0" w:color="auto"/>
      </w:divBdr>
      <w:divsChild>
        <w:div w:id="1775860061">
          <w:marLeft w:val="640"/>
          <w:marRight w:val="0"/>
          <w:marTop w:val="0"/>
          <w:marBottom w:val="0"/>
          <w:divBdr>
            <w:top w:val="none" w:sz="0" w:space="0" w:color="auto"/>
            <w:left w:val="none" w:sz="0" w:space="0" w:color="auto"/>
            <w:bottom w:val="none" w:sz="0" w:space="0" w:color="auto"/>
            <w:right w:val="none" w:sz="0" w:space="0" w:color="auto"/>
          </w:divBdr>
        </w:div>
        <w:div w:id="264466786">
          <w:marLeft w:val="640"/>
          <w:marRight w:val="0"/>
          <w:marTop w:val="0"/>
          <w:marBottom w:val="0"/>
          <w:divBdr>
            <w:top w:val="none" w:sz="0" w:space="0" w:color="auto"/>
            <w:left w:val="none" w:sz="0" w:space="0" w:color="auto"/>
            <w:bottom w:val="none" w:sz="0" w:space="0" w:color="auto"/>
            <w:right w:val="none" w:sz="0" w:space="0" w:color="auto"/>
          </w:divBdr>
        </w:div>
        <w:div w:id="2070112921">
          <w:marLeft w:val="640"/>
          <w:marRight w:val="0"/>
          <w:marTop w:val="0"/>
          <w:marBottom w:val="0"/>
          <w:divBdr>
            <w:top w:val="none" w:sz="0" w:space="0" w:color="auto"/>
            <w:left w:val="none" w:sz="0" w:space="0" w:color="auto"/>
            <w:bottom w:val="none" w:sz="0" w:space="0" w:color="auto"/>
            <w:right w:val="none" w:sz="0" w:space="0" w:color="auto"/>
          </w:divBdr>
        </w:div>
        <w:div w:id="217397082">
          <w:marLeft w:val="640"/>
          <w:marRight w:val="0"/>
          <w:marTop w:val="0"/>
          <w:marBottom w:val="0"/>
          <w:divBdr>
            <w:top w:val="none" w:sz="0" w:space="0" w:color="auto"/>
            <w:left w:val="none" w:sz="0" w:space="0" w:color="auto"/>
            <w:bottom w:val="none" w:sz="0" w:space="0" w:color="auto"/>
            <w:right w:val="none" w:sz="0" w:space="0" w:color="auto"/>
          </w:divBdr>
        </w:div>
        <w:div w:id="347681449">
          <w:marLeft w:val="640"/>
          <w:marRight w:val="0"/>
          <w:marTop w:val="0"/>
          <w:marBottom w:val="0"/>
          <w:divBdr>
            <w:top w:val="none" w:sz="0" w:space="0" w:color="auto"/>
            <w:left w:val="none" w:sz="0" w:space="0" w:color="auto"/>
            <w:bottom w:val="none" w:sz="0" w:space="0" w:color="auto"/>
            <w:right w:val="none" w:sz="0" w:space="0" w:color="auto"/>
          </w:divBdr>
        </w:div>
        <w:div w:id="90712142">
          <w:marLeft w:val="640"/>
          <w:marRight w:val="0"/>
          <w:marTop w:val="0"/>
          <w:marBottom w:val="0"/>
          <w:divBdr>
            <w:top w:val="none" w:sz="0" w:space="0" w:color="auto"/>
            <w:left w:val="none" w:sz="0" w:space="0" w:color="auto"/>
            <w:bottom w:val="none" w:sz="0" w:space="0" w:color="auto"/>
            <w:right w:val="none" w:sz="0" w:space="0" w:color="auto"/>
          </w:divBdr>
        </w:div>
        <w:div w:id="1178615243">
          <w:marLeft w:val="640"/>
          <w:marRight w:val="0"/>
          <w:marTop w:val="0"/>
          <w:marBottom w:val="0"/>
          <w:divBdr>
            <w:top w:val="none" w:sz="0" w:space="0" w:color="auto"/>
            <w:left w:val="none" w:sz="0" w:space="0" w:color="auto"/>
            <w:bottom w:val="none" w:sz="0" w:space="0" w:color="auto"/>
            <w:right w:val="none" w:sz="0" w:space="0" w:color="auto"/>
          </w:divBdr>
        </w:div>
        <w:div w:id="1231042090">
          <w:marLeft w:val="640"/>
          <w:marRight w:val="0"/>
          <w:marTop w:val="0"/>
          <w:marBottom w:val="0"/>
          <w:divBdr>
            <w:top w:val="none" w:sz="0" w:space="0" w:color="auto"/>
            <w:left w:val="none" w:sz="0" w:space="0" w:color="auto"/>
            <w:bottom w:val="none" w:sz="0" w:space="0" w:color="auto"/>
            <w:right w:val="none" w:sz="0" w:space="0" w:color="auto"/>
          </w:divBdr>
        </w:div>
        <w:div w:id="77875133">
          <w:marLeft w:val="640"/>
          <w:marRight w:val="0"/>
          <w:marTop w:val="0"/>
          <w:marBottom w:val="0"/>
          <w:divBdr>
            <w:top w:val="none" w:sz="0" w:space="0" w:color="auto"/>
            <w:left w:val="none" w:sz="0" w:space="0" w:color="auto"/>
            <w:bottom w:val="none" w:sz="0" w:space="0" w:color="auto"/>
            <w:right w:val="none" w:sz="0" w:space="0" w:color="auto"/>
          </w:divBdr>
        </w:div>
        <w:div w:id="78992630">
          <w:marLeft w:val="640"/>
          <w:marRight w:val="0"/>
          <w:marTop w:val="0"/>
          <w:marBottom w:val="0"/>
          <w:divBdr>
            <w:top w:val="none" w:sz="0" w:space="0" w:color="auto"/>
            <w:left w:val="none" w:sz="0" w:space="0" w:color="auto"/>
            <w:bottom w:val="none" w:sz="0" w:space="0" w:color="auto"/>
            <w:right w:val="none" w:sz="0" w:space="0" w:color="auto"/>
          </w:divBdr>
        </w:div>
        <w:div w:id="1851868034">
          <w:marLeft w:val="640"/>
          <w:marRight w:val="0"/>
          <w:marTop w:val="0"/>
          <w:marBottom w:val="0"/>
          <w:divBdr>
            <w:top w:val="none" w:sz="0" w:space="0" w:color="auto"/>
            <w:left w:val="none" w:sz="0" w:space="0" w:color="auto"/>
            <w:bottom w:val="none" w:sz="0" w:space="0" w:color="auto"/>
            <w:right w:val="none" w:sz="0" w:space="0" w:color="auto"/>
          </w:divBdr>
        </w:div>
        <w:div w:id="935987333">
          <w:marLeft w:val="640"/>
          <w:marRight w:val="0"/>
          <w:marTop w:val="0"/>
          <w:marBottom w:val="0"/>
          <w:divBdr>
            <w:top w:val="none" w:sz="0" w:space="0" w:color="auto"/>
            <w:left w:val="none" w:sz="0" w:space="0" w:color="auto"/>
            <w:bottom w:val="none" w:sz="0" w:space="0" w:color="auto"/>
            <w:right w:val="none" w:sz="0" w:space="0" w:color="auto"/>
          </w:divBdr>
        </w:div>
        <w:div w:id="839124668">
          <w:marLeft w:val="640"/>
          <w:marRight w:val="0"/>
          <w:marTop w:val="0"/>
          <w:marBottom w:val="0"/>
          <w:divBdr>
            <w:top w:val="none" w:sz="0" w:space="0" w:color="auto"/>
            <w:left w:val="none" w:sz="0" w:space="0" w:color="auto"/>
            <w:bottom w:val="none" w:sz="0" w:space="0" w:color="auto"/>
            <w:right w:val="none" w:sz="0" w:space="0" w:color="auto"/>
          </w:divBdr>
        </w:div>
        <w:div w:id="8530219">
          <w:marLeft w:val="640"/>
          <w:marRight w:val="0"/>
          <w:marTop w:val="0"/>
          <w:marBottom w:val="0"/>
          <w:divBdr>
            <w:top w:val="none" w:sz="0" w:space="0" w:color="auto"/>
            <w:left w:val="none" w:sz="0" w:space="0" w:color="auto"/>
            <w:bottom w:val="none" w:sz="0" w:space="0" w:color="auto"/>
            <w:right w:val="none" w:sz="0" w:space="0" w:color="auto"/>
          </w:divBdr>
        </w:div>
        <w:div w:id="144199505">
          <w:marLeft w:val="640"/>
          <w:marRight w:val="0"/>
          <w:marTop w:val="0"/>
          <w:marBottom w:val="0"/>
          <w:divBdr>
            <w:top w:val="none" w:sz="0" w:space="0" w:color="auto"/>
            <w:left w:val="none" w:sz="0" w:space="0" w:color="auto"/>
            <w:bottom w:val="none" w:sz="0" w:space="0" w:color="auto"/>
            <w:right w:val="none" w:sz="0" w:space="0" w:color="auto"/>
          </w:divBdr>
        </w:div>
        <w:div w:id="756026589">
          <w:marLeft w:val="640"/>
          <w:marRight w:val="0"/>
          <w:marTop w:val="0"/>
          <w:marBottom w:val="0"/>
          <w:divBdr>
            <w:top w:val="none" w:sz="0" w:space="0" w:color="auto"/>
            <w:left w:val="none" w:sz="0" w:space="0" w:color="auto"/>
            <w:bottom w:val="none" w:sz="0" w:space="0" w:color="auto"/>
            <w:right w:val="none" w:sz="0" w:space="0" w:color="auto"/>
          </w:divBdr>
        </w:div>
        <w:div w:id="1387946968">
          <w:marLeft w:val="640"/>
          <w:marRight w:val="0"/>
          <w:marTop w:val="0"/>
          <w:marBottom w:val="0"/>
          <w:divBdr>
            <w:top w:val="none" w:sz="0" w:space="0" w:color="auto"/>
            <w:left w:val="none" w:sz="0" w:space="0" w:color="auto"/>
            <w:bottom w:val="none" w:sz="0" w:space="0" w:color="auto"/>
            <w:right w:val="none" w:sz="0" w:space="0" w:color="auto"/>
          </w:divBdr>
        </w:div>
      </w:divsChild>
    </w:div>
    <w:div w:id="927271436">
      <w:bodyDiv w:val="1"/>
      <w:marLeft w:val="0"/>
      <w:marRight w:val="0"/>
      <w:marTop w:val="0"/>
      <w:marBottom w:val="0"/>
      <w:divBdr>
        <w:top w:val="none" w:sz="0" w:space="0" w:color="auto"/>
        <w:left w:val="none" w:sz="0" w:space="0" w:color="auto"/>
        <w:bottom w:val="none" w:sz="0" w:space="0" w:color="auto"/>
        <w:right w:val="none" w:sz="0" w:space="0" w:color="auto"/>
      </w:divBdr>
      <w:divsChild>
        <w:div w:id="966663938">
          <w:marLeft w:val="640"/>
          <w:marRight w:val="0"/>
          <w:marTop w:val="0"/>
          <w:marBottom w:val="0"/>
          <w:divBdr>
            <w:top w:val="none" w:sz="0" w:space="0" w:color="auto"/>
            <w:left w:val="none" w:sz="0" w:space="0" w:color="auto"/>
            <w:bottom w:val="none" w:sz="0" w:space="0" w:color="auto"/>
            <w:right w:val="none" w:sz="0" w:space="0" w:color="auto"/>
          </w:divBdr>
        </w:div>
        <w:div w:id="292711283">
          <w:marLeft w:val="640"/>
          <w:marRight w:val="0"/>
          <w:marTop w:val="0"/>
          <w:marBottom w:val="0"/>
          <w:divBdr>
            <w:top w:val="none" w:sz="0" w:space="0" w:color="auto"/>
            <w:left w:val="none" w:sz="0" w:space="0" w:color="auto"/>
            <w:bottom w:val="none" w:sz="0" w:space="0" w:color="auto"/>
            <w:right w:val="none" w:sz="0" w:space="0" w:color="auto"/>
          </w:divBdr>
        </w:div>
        <w:div w:id="514226159">
          <w:marLeft w:val="640"/>
          <w:marRight w:val="0"/>
          <w:marTop w:val="0"/>
          <w:marBottom w:val="0"/>
          <w:divBdr>
            <w:top w:val="none" w:sz="0" w:space="0" w:color="auto"/>
            <w:left w:val="none" w:sz="0" w:space="0" w:color="auto"/>
            <w:bottom w:val="none" w:sz="0" w:space="0" w:color="auto"/>
            <w:right w:val="none" w:sz="0" w:space="0" w:color="auto"/>
          </w:divBdr>
        </w:div>
        <w:div w:id="1080445796">
          <w:marLeft w:val="640"/>
          <w:marRight w:val="0"/>
          <w:marTop w:val="0"/>
          <w:marBottom w:val="0"/>
          <w:divBdr>
            <w:top w:val="none" w:sz="0" w:space="0" w:color="auto"/>
            <w:left w:val="none" w:sz="0" w:space="0" w:color="auto"/>
            <w:bottom w:val="none" w:sz="0" w:space="0" w:color="auto"/>
            <w:right w:val="none" w:sz="0" w:space="0" w:color="auto"/>
          </w:divBdr>
        </w:div>
        <w:div w:id="660430664">
          <w:marLeft w:val="640"/>
          <w:marRight w:val="0"/>
          <w:marTop w:val="0"/>
          <w:marBottom w:val="0"/>
          <w:divBdr>
            <w:top w:val="none" w:sz="0" w:space="0" w:color="auto"/>
            <w:left w:val="none" w:sz="0" w:space="0" w:color="auto"/>
            <w:bottom w:val="none" w:sz="0" w:space="0" w:color="auto"/>
            <w:right w:val="none" w:sz="0" w:space="0" w:color="auto"/>
          </w:divBdr>
        </w:div>
        <w:div w:id="632323495">
          <w:marLeft w:val="640"/>
          <w:marRight w:val="0"/>
          <w:marTop w:val="0"/>
          <w:marBottom w:val="0"/>
          <w:divBdr>
            <w:top w:val="none" w:sz="0" w:space="0" w:color="auto"/>
            <w:left w:val="none" w:sz="0" w:space="0" w:color="auto"/>
            <w:bottom w:val="none" w:sz="0" w:space="0" w:color="auto"/>
            <w:right w:val="none" w:sz="0" w:space="0" w:color="auto"/>
          </w:divBdr>
        </w:div>
        <w:div w:id="1056784075">
          <w:marLeft w:val="640"/>
          <w:marRight w:val="0"/>
          <w:marTop w:val="0"/>
          <w:marBottom w:val="0"/>
          <w:divBdr>
            <w:top w:val="none" w:sz="0" w:space="0" w:color="auto"/>
            <w:left w:val="none" w:sz="0" w:space="0" w:color="auto"/>
            <w:bottom w:val="none" w:sz="0" w:space="0" w:color="auto"/>
            <w:right w:val="none" w:sz="0" w:space="0" w:color="auto"/>
          </w:divBdr>
        </w:div>
        <w:div w:id="525289390">
          <w:marLeft w:val="640"/>
          <w:marRight w:val="0"/>
          <w:marTop w:val="0"/>
          <w:marBottom w:val="0"/>
          <w:divBdr>
            <w:top w:val="none" w:sz="0" w:space="0" w:color="auto"/>
            <w:left w:val="none" w:sz="0" w:space="0" w:color="auto"/>
            <w:bottom w:val="none" w:sz="0" w:space="0" w:color="auto"/>
            <w:right w:val="none" w:sz="0" w:space="0" w:color="auto"/>
          </w:divBdr>
        </w:div>
        <w:div w:id="1982683950">
          <w:marLeft w:val="640"/>
          <w:marRight w:val="0"/>
          <w:marTop w:val="0"/>
          <w:marBottom w:val="0"/>
          <w:divBdr>
            <w:top w:val="none" w:sz="0" w:space="0" w:color="auto"/>
            <w:left w:val="none" w:sz="0" w:space="0" w:color="auto"/>
            <w:bottom w:val="none" w:sz="0" w:space="0" w:color="auto"/>
            <w:right w:val="none" w:sz="0" w:space="0" w:color="auto"/>
          </w:divBdr>
        </w:div>
        <w:div w:id="998924840">
          <w:marLeft w:val="640"/>
          <w:marRight w:val="0"/>
          <w:marTop w:val="0"/>
          <w:marBottom w:val="0"/>
          <w:divBdr>
            <w:top w:val="none" w:sz="0" w:space="0" w:color="auto"/>
            <w:left w:val="none" w:sz="0" w:space="0" w:color="auto"/>
            <w:bottom w:val="none" w:sz="0" w:space="0" w:color="auto"/>
            <w:right w:val="none" w:sz="0" w:space="0" w:color="auto"/>
          </w:divBdr>
        </w:div>
        <w:div w:id="776825318">
          <w:marLeft w:val="640"/>
          <w:marRight w:val="0"/>
          <w:marTop w:val="0"/>
          <w:marBottom w:val="0"/>
          <w:divBdr>
            <w:top w:val="none" w:sz="0" w:space="0" w:color="auto"/>
            <w:left w:val="none" w:sz="0" w:space="0" w:color="auto"/>
            <w:bottom w:val="none" w:sz="0" w:space="0" w:color="auto"/>
            <w:right w:val="none" w:sz="0" w:space="0" w:color="auto"/>
          </w:divBdr>
        </w:div>
        <w:div w:id="753939327">
          <w:marLeft w:val="640"/>
          <w:marRight w:val="0"/>
          <w:marTop w:val="0"/>
          <w:marBottom w:val="0"/>
          <w:divBdr>
            <w:top w:val="none" w:sz="0" w:space="0" w:color="auto"/>
            <w:left w:val="none" w:sz="0" w:space="0" w:color="auto"/>
            <w:bottom w:val="none" w:sz="0" w:space="0" w:color="auto"/>
            <w:right w:val="none" w:sz="0" w:space="0" w:color="auto"/>
          </w:divBdr>
        </w:div>
        <w:div w:id="634214863">
          <w:marLeft w:val="640"/>
          <w:marRight w:val="0"/>
          <w:marTop w:val="0"/>
          <w:marBottom w:val="0"/>
          <w:divBdr>
            <w:top w:val="none" w:sz="0" w:space="0" w:color="auto"/>
            <w:left w:val="none" w:sz="0" w:space="0" w:color="auto"/>
            <w:bottom w:val="none" w:sz="0" w:space="0" w:color="auto"/>
            <w:right w:val="none" w:sz="0" w:space="0" w:color="auto"/>
          </w:divBdr>
        </w:div>
        <w:div w:id="1378777727">
          <w:marLeft w:val="640"/>
          <w:marRight w:val="0"/>
          <w:marTop w:val="0"/>
          <w:marBottom w:val="0"/>
          <w:divBdr>
            <w:top w:val="none" w:sz="0" w:space="0" w:color="auto"/>
            <w:left w:val="none" w:sz="0" w:space="0" w:color="auto"/>
            <w:bottom w:val="none" w:sz="0" w:space="0" w:color="auto"/>
            <w:right w:val="none" w:sz="0" w:space="0" w:color="auto"/>
          </w:divBdr>
        </w:div>
        <w:div w:id="1019432987">
          <w:marLeft w:val="640"/>
          <w:marRight w:val="0"/>
          <w:marTop w:val="0"/>
          <w:marBottom w:val="0"/>
          <w:divBdr>
            <w:top w:val="none" w:sz="0" w:space="0" w:color="auto"/>
            <w:left w:val="none" w:sz="0" w:space="0" w:color="auto"/>
            <w:bottom w:val="none" w:sz="0" w:space="0" w:color="auto"/>
            <w:right w:val="none" w:sz="0" w:space="0" w:color="auto"/>
          </w:divBdr>
        </w:div>
        <w:div w:id="1154951328">
          <w:marLeft w:val="640"/>
          <w:marRight w:val="0"/>
          <w:marTop w:val="0"/>
          <w:marBottom w:val="0"/>
          <w:divBdr>
            <w:top w:val="none" w:sz="0" w:space="0" w:color="auto"/>
            <w:left w:val="none" w:sz="0" w:space="0" w:color="auto"/>
            <w:bottom w:val="none" w:sz="0" w:space="0" w:color="auto"/>
            <w:right w:val="none" w:sz="0" w:space="0" w:color="auto"/>
          </w:divBdr>
        </w:div>
        <w:div w:id="1278025886">
          <w:marLeft w:val="640"/>
          <w:marRight w:val="0"/>
          <w:marTop w:val="0"/>
          <w:marBottom w:val="0"/>
          <w:divBdr>
            <w:top w:val="none" w:sz="0" w:space="0" w:color="auto"/>
            <w:left w:val="none" w:sz="0" w:space="0" w:color="auto"/>
            <w:bottom w:val="none" w:sz="0" w:space="0" w:color="auto"/>
            <w:right w:val="none" w:sz="0" w:space="0" w:color="auto"/>
          </w:divBdr>
        </w:div>
        <w:div w:id="944311567">
          <w:marLeft w:val="640"/>
          <w:marRight w:val="0"/>
          <w:marTop w:val="0"/>
          <w:marBottom w:val="0"/>
          <w:divBdr>
            <w:top w:val="none" w:sz="0" w:space="0" w:color="auto"/>
            <w:left w:val="none" w:sz="0" w:space="0" w:color="auto"/>
            <w:bottom w:val="none" w:sz="0" w:space="0" w:color="auto"/>
            <w:right w:val="none" w:sz="0" w:space="0" w:color="auto"/>
          </w:divBdr>
        </w:div>
        <w:div w:id="1610236257">
          <w:marLeft w:val="640"/>
          <w:marRight w:val="0"/>
          <w:marTop w:val="0"/>
          <w:marBottom w:val="0"/>
          <w:divBdr>
            <w:top w:val="none" w:sz="0" w:space="0" w:color="auto"/>
            <w:left w:val="none" w:sz="0" w:space="0" w:color="auto"/>
            <w:bottom w:val="none" w:sz="0" w:space="0" w:color="auto"/>
            <w:right w:val="none" w:sz="0" w:space="0" w:color="auto"/>
          </w:divBdr>
        </w:div>
        <w:div w:id="550117099">
          <w:marLeft w:val="640"/>
          <w:marRight w:val="0"/>
          <w:marTop w:val="0"/>
          <w:marBottom w:val="0"/>
          <w:divBdr>
            <w:top w:val="none" w:sz="0" w:space="0" w:color="auto"/>
            <w:left w:val="none" w:sz="0" w:space="0" w:color="auto"/>
            <w:bottom w:val="none" w:sz="0" w:space="0" w:color="auto"/>
            <w:right w:val="none" w:sz="0" w:space="0" w:color="auto"/>
          </w:divBdr>
        </w:div>
        <w:div w:id="187068290">
          <w:marLeft w:val="640"/>
          <w:marRight w:val="0"/>
          <w:marTop w:val="0"/>
          <w:marBottom w:val="0"/>
          <w:divBdr>
            <w:top w:val="none" w:sz="0" w:space="0" w:color="auto"/>
            <w:left w:val="none" w:sz="0" w:space="0" w:color="auto"/>
            <w:bottom w:val="none" w:sz="0" w:space="0" w:color="auto"/>
            <w:right w:val="none" w:sz="0" w:space="0" w:color="auto"/>
          </w:divBdr>
        </w:div>
        <w:div w:id="1401558254">
          <w:marLeft w:val="640"/>
          <w:marRight w:val="0"/>
          <w:marTop w:val="0"/>
          <w:marBottom w:val="0"/>
          <w:divBdr>
            <w:top w:val="none" w:sz="0" w:space="0" w:color="auto"/>
            <w:left w:val="none" w:sz="0" w:space="0" w:color="auto"/>
            <w:bottom w:val="none" w:sz="0" w:space="0" w:color="auto"/>
            <w:right w:val="none" w:sz="0" w:space="0" w:color="auto"/>
          </w:divBdr>
        </w:div>
        <w:div w:id="278613866">
          <w:marLeft w:val="640"/>
          <w:marRight w:val="0"/>
          <w:marTop w:val="0"/>
          <w:marBottom w:val="0"/>
          <w:divBdr>
            <w:top w:val="none" w:sz="0" w:space="0" w:color="auto"/>
            <w:left w:val="none" w:sz="0" w:space="0" w:color="auto"/>
            <w:bottom w:val="none" w:sz="0" w:space="0" w:color="auto"/>
            <w:right w:val="none" w:sz="0" w:space="0" w:color="auto"/>
          </w:divBdr>
        </w:div>
        <w:div w:id="927736544">
          <w:marLeft w:val="640"/>
          <w:marRight w:val="0"/>
          <w:marTop w:val="0"/>
          <w:marBottom w:val="0"/>
          <w:divBdr>
            <w:top w:val="none" w:sz="0" w:space="0" w:color="auto"/>
            <w:left w:val="none" w:sz="0" w:space="0" w:color="auto"/>
            <w:bottom w:val="none" w:sz="0" w:space="0" w:color="auto"/>
            <w:right w:val="none" w:sz="0" w:space="0" w:color="auto"/>
          </w:divBdr>
        </w:div>
        <w:div w:id="495002450">
          <w:marLeft w:val="640"/>
          <w:marRight w:val="0"/>
          <w:marTop w:val="0"/>
          <w:marBottom w:val="0"/>
          <w:divBdr>
            <w:top w:val="none" w:sz="0" w:space="0" w:color="auto"/>
            <w:left w:val="none" w:sz="0" w:space="0" w:color="auto"/>
            <w:bottom w:val="none" w:sz="0" w:space="0" w:color="auto"/>
            <w:right w:val="none" w:sz="0" w:space="0" w:color="auto"/>
          </w:divBdr>
        </w:div>
        <w:div w:id="1892113996">
          <w:marLeft w:val="640"/>
          <w:marRight w:val="0"/>
          <w:marTop w:val="0"/>
          <w:marBottom w:val="0"/>
          <w:divBdr>
            <w:top w:val="none" w:sz="0" w:space="0" w:color="auto"/>
            <w:left w:val="none" w:sz="0" w:space="0" w:color="auto"/>
            <w:bottom w:val="none" w:sz="0" w:space="0" w:color="auto"/>
            <w:right w:val="none" w:sz="0" w:space="0" w:color="auto"/>
          </w:divBdr>
        </w:div>
        <w:div w:id="187723569">
          <w:marLeft w:val="640"/>
          <w:marRight w:val="0"/>
          <w:marTop w:val="0"/>
          <w:marBottom w:val="0"/>
          <w:divBdr>
            <w:top w:val="none" w:sz="0" w:space="0" w:color="auto"/>
            <w:left w:val="none" w:sz="0" w:space="0" w:color="auto"/>
            <w:bottom w:val="none" w:sz="0" w:space="0" w:color="auto"/>
            <w:right w:val="none" w:sz="0" w:space="0" w:color="auto"/>
          </w:divBdr>
        </w:div>
        <w:div w:id="1957252408">
          <w:marLeft w:val="640"/>
          <w:marRight w:val="0"/>
          <w:marTop w:val="0"/>
          <w:marBottom w:val="0"/>
          <w:divBdr>
            <w:top w:val="none" w:sz="0" w:space="0" w:color="auto"/>
            <w:left w:val="none" w:sz="0" w:space="0" w:color="auto"/>
            <w:bottom w:val="none" w:sz="0" w:space="0" w:color="auto"/>
            <w:right w:val="none" w:sz="0" w:space="0" w:color="auto"/>
          </w:divBdr>
        </w:div>
        <w:div w:id="764810974">
          <w:marLeft w:val="640"/>
          <w:marRight w:val="0"/>
          <w:marTop w:val="0"/>
          <w:marBottom w:val="0"/>
          <w:divBdr>
            <w:top w:val="none" w:sz="0" w:space="0" w:color="auto"/>
            <w:left w:val="none" w:sz="0" w:space="0" w:color="auto"/>
            <w:bottom w:val="none" w:sz="0" w:space="0" w:color="auto"/>
            <w:right w:val="none" w:sz="0" w:space="0" w:color="auto"/>
          </w:divBdr>
        </w:div>
        <w:div w:id="1672756694">
          <w:marLeft w:val="640"/>
          <w:marRight w:val="0"/>
          <w:marTop w:val="0"/>
          <w:marBottom w:val="0"/>
          <w:divBdr>
            <w:top w:val="none" w:sz="0" w:space="0" w:color="auto"/>
            <w:left w:val="none" w:sz="0" w:space="0" w:color="auto"/>
            <w:bottom w:val="none" w:sz="0" w:space="0" w:color="auto"/>
            <w:right w:val="none" w:sz="0" w:space="0" w:color="auto"/>
          </w:divBdr>
        </w:div>
        <w:div w:id="1547137588">
          <w:marLeft w:val="640"/>
          <w:marRight w:val="0"/>
          <w:marTop w:val="0"/>
          <w:marBottom w:val="0"/>
          <w:divBdr>
            <w:top w:val="none" w:sz="0" w:space="0" w:color="auto"/>
            <w:left w:val="none" w:sz="0" w:space="0" w:color="auto"/>
            <w:bottom w:val="none" w:sz="0" w:space="0" w:color="auto"/>
            <w:right w:val="none" w:sz="0" w:space="0" w:color="auto"/>
          </w:divBdr>
        </w:div>
        <w:div w:id="610210077">
          <w:marLeft w:val="640"/>
          <w:marRight w:val="0"/>
          <w:marTop w:val="0"/>
          <w:marBottom w:val="0"/>
          <w:divBdr>
            <w:top w:val="none" w:sz="0" w:space="0" w:color="auto"/>
            <w:left w:val="none" w:sz="0" w:space="0" w:color="auto"/>
            <w:bottom w:val="none" w:sz="0" w:space="0" w:color="auto"/>
            <w:right w:val="none" w:sz="0" w:space="0" w:color="auto"/>
          </w:divBdr>
        </w:div>
      </w:divsChild>
    </w:div>
    <w:div w:id="938215401">
      <w:bodyDiv w:val="1"/>
      <w:marLeft w:val="0"/>
      <w:marRight w:val="0"/>
      <w:marTop w:val="0"/>
      <w:marBottom w:val="0"/>
      <w:divBdr>
        <w:top w:val="none" w:sz="0" w:space="0" w:color="auto"/>
        <w:left w:val="none" w:sz="0" w:space="0" w:color="auto"/>
        <w:bottom w:val="none" w:sz="0" w:space="0" w:color="auto"/>
        <w:right w:val="none" w:sz="0" w:space="0" w:color="auto"/>
      </w:divBdr>
      <w:divsChild>
        <w:div w:id="2128312252">
          <w:marLeft w:val="640"/>
          <w:marRight w:val="0"/>
          <w:marTop w:val="0"/>
          <w:marBottom w:val="0"/>
          <w:divBdr>
            <w:top w:val="none" w:sz="0" w:space="0" w:color="auto"/>
            <w:left w:val="none" w:sz="0" w:space="0" w:color="auto"/>
            <w:bottom w:val="none" w:sz="0" w:space="0" w:color="auto"/>
            <w:right w:val="none" w:sz="0" w:space="0" w:color="auto"/>
          </w:divBdr>
        </w:div>
        <w:div w:id="562330067">
          <w:marLeft w:val="640"/>
          <w:marRight w:val="0"/>
          <w:marTop w:val="0"/>
          <w:marBottom w:val="0"/>
          <w:divBdr>
            <w:top w:val="none" w:sz="0" w:space="0" w:color="auto"/>
            <w:left w:val="none" w:sz="0" w:space="0" w:color="auto"/>
            <w:bottom w:val="none" w:sz="0" w:space="0" w:color="auto"/>
            <w:right w:val="none" w:sz="0" w:space="0" w:color="auto"/>
          </w:divBdr>
        </w:div>
        <w:div w:id="815075531">
          <w:marLeft w:val="640"/>
          <w:marRight w:val="0"/>
          <w:marTop w:val="0"/>
          <w:marBottom w:val="0"/>
          <w:divBdr>
            <w:top w:val="none" w:sz="0" w:space="0" w:color="auto"/>
            <w:left w:val="none" w:sz="0" w:space="0" w:color="auto"/>
            <w:bottom w:val="none" w:sz="0" w:space="0" w:color="auto"/>
            <w:right w:val="none" w:sz="0" w:space="0" w:color="auto"/>
          </w:divBdr>
        </w:div>
        <w:div w:id="553274067">
          <w:marLeft w:val="640"/>
          <w:marRight w:val="0"/>
          <w:marTop w:val="0"/>
          <w:marBottom w:val="0"/>
          <w:divBdr>
            <w:top w:val="none" w:sz="0" w:space="0" w:color="auto"/>
            <w:left w:val="none" w:sz="0" w:space="0" w:color="auto"/>
            <w:bottom w:val="none" w:sz="0" w:space="0" w:color="auto"/>
            <w:right w:val="none" w:sz="0" w:space="0" w:color="auto"/>
          </w:divBdr>
        </w:div>
        <w:div w:id="2044820601">
          <w:marLeft w:val="640"/>
          <w:marRight w:val="0"/>
          <w:marTop w:val="0"/>
          <w:marBottom w:val="0"/>
          <w:divBdr>
            <w:top w:val="none" w:sz="0" w:space="0" w:color="auto"/>
            <w:left w:val="none" w:sz="0" w:space="0" w:color="auto"/>
            <w:bottom w:val="none" w:sz="0" w:space="0" w:color="auto"/>
            <w:right w:val="none" w:sz="0" w:space="0" w:color="auto"/>
          </w:divBdr>
        </w:div>
        <w:div w:id="1480927041">
          <w:marLeft w:val="640"/>
          <w:marRight w:val="0"/>
          <w:marTop w:val="0"/>
          <w:marBottom w:val="0"/>
          <w:divBdr>
            <w:top w:val="none" w:sz="0" w:space="0" w:color="auto"/>
            <w:left w:val="none" w:sz="0" w:space="0" w:color="auto"/>
            <w:bottom w:val="none" w:sz="0" w:space="0" w:color="auto"/>
            <w:right w:val="none" w:sz="0" w:space="0" w:color="auto"/>
          </w:divBdr>
        </w:div>
        <w:div w:id="1924289784">
          <w:marLeft w:val="640"/>
          <w:marRight w:val="0"/>
          <w:marTop w:val="0"/>
          <w:marBottom w:val="0"/>
          <w:divBdr>
            <w:top w:val="none" w:sz="0" w:space="0" w:color="auto"/>
            <w:left w:val="none" w:sz="0" w:space="0" w:color="auto"/>
            <w:bottom w:val="none" w:sz="0" w:space="0" w:color="auto"/>
            <w:right w:val="none" w:sz="0" w:space="0" w:color="auto"/>
          </w:divBdr>
        </w:div>
        <w:div w:id="383287009">
          <w:marLeft w:val="640"/>
          <w:marRight w:val="0"/>
          <w:marTop w:val="0"/>
          <w:marBottom w:val="0"/>
          <w:divBdr>
            <w:top w:val="none" w:sz="0" w:space="0" w:color="auto"/>
            <w:left w:val="none" w:sz="0" w:space="0" w:color="auto"/>
            <w:bottom w:val="none" w:sz="0" w:space="0" w:color="auto"/>
            <w:right w:val="none" w:sz="0" w:space="0" w:color="auto"/>
          </w:divBdr>
        </w:div>
        <w:div w:id="1695888735">
          <w:marLeft w:val="640"/>
          <w:marRight w:val="0"/>
          <w:marTop w:val="0"/>
          <w:marBottom w:val="0"/>
          <w:divBdr>
            <w:top w:val="none" w:sz="0" w:space="0" w:color="auto"/>
            <w:left w:val="none" w:sz="0" w:space="0" w:color="auto"/>
            <w:bottom w:val="none" w:sz="0" w:space="0" w:color="auto"/>
            <w:right w:val="none" w:sz="0" w:space="0" w:color="auto"/>
          </w:divBdr>
        </w:div>
        <w:div w:id="1460420742">
          <w:marLeft w:val="640"/>
          <w:marRight w:val="0"/>
          <w:marTop w:val="0"/>
          <w:marBottom w:val="0"/>
          <w:divBdr>
            <w:top w:val="none" w:sz="0" w:space="0" w:color="auto"/>
            <w:left w:val="none" w:sz="0" w:space="0" w:color="auto"/>
            <w:bottom w:val="none" w:sz="0" w:space="0" w:color="auto"/>
            <w:right w:val="none" w:sz="0" w:space="0" w:color="auto"/>
          </w:divBdr>
        </w:div>
        <w:div w:id="732461143">
          <w:marLeft w:val="640"/>
          <w:marRight w:val="0"/>
          <w:marTop w:val="0"/>
          <w:marBottom w:val="0"/>
          <w:divBdr>
            <w:top w:val="none" w:sz="0" w:space="0" w:color="auto"/>
            <w:left w:val="none" w:sz="0" w:space="0" w:color="auto"/>
            <w:bottom w:val="none" w:sz="0" w:space="0" w:color="auto"/>
            <w:right w:val="none" w:sz="0" w:space="0" w:color="auto"/>
          </w:divBdr>
        </w:div>
        <w:div w:id="452140868">
          <w:marLeft w:val="640"/>
          <w:marRight w:val="0"/>
          <w:marTop w:val="0"/>
          <w:marBottom w:val="0"/>
          <w:divBdr>
            <w:top w:val="none" w:sz="0" w:space="0" w:color="auto"/>
            <w:left w:val="none" w:sz="0" w:space="0" w:color="auto"/>
            <w:bottom w:val="none" w:sz="0" w:space="0" w:color="auto"/>
            <w:right w:val="none" w:sz="0" w:space="0" w:color="auto"/>
          </w:divBdr>
        </w:div>
        <w:div w:id="1775200677">
          <w:marLeft w:val="640"/>
          <w:marRight w:val="0"/>
          <w:marTop w:val="0"/>
          <w:marBottom w:val="0"/>
          <w:divBdr>
            <w:top w:val="none" w:sz="0" w:space="0" w:color="auto"/>
            <w:left w:val="none" w:sz="0" w:space="0" w:color="auto"/>
            <w:bottom w:val="none" w:sz="0" w:space="0" w:color="auto"/>
            <w:right w:val="none" w:sz="0" w:space="0" w:color="auto"/>
          </w:divBdr>
        </w:div>
        <w:div w:id="1890725465">
          <w:marLeft w:val="640"/>
          <w:marRight w:val="0"/>
          <w:marTop w:val="0"/>
          <w:marBottom w:val="0"/>
          <w:divBdr>
            <w:top w:val="none" w:sz="0" w:space="0" w:color="auto"/>
            <w:left w:val="none" w:sz="0" w:space="0" w:color="auto"/>
            <w:bottom w:val="none" w:sz="0" w:space="0" w:color="auto"/>
            <w:right w:val="none" w:sz="0" w:space="0" w:color="auto"/>
          </w:divBdr>
        </w:div>
        <w:div w:id="873464181">
          <w:marLeft w:val="640"/>
          <w:marRight w:val="0"/>
          <w:marTop w:val="0"/>
          <w:marBottom w:val="0"/>
          <w:divBdr>
            <w:top w:val="none" w:sz="0" w:space="0" w:color="auto"/>
            <w:left w:val="none" w:sz="0" w:space="0" w:color="auto"/>
            <w:bottom w:val="none" w:sz="0" w:space="0" w:color="auto"/>
            <w:right w:val="none" w:sz="0" w:space="0" w:color="auto"/>
          </w:divBdr>
        </w:div>
        <w:div w:id="955602553">
          <w:marLeft w:val="640"/>
          <w:marRight w:val="0"/>
          <w:marTop w:val="0"/>
          <w:marBottom w:val="0"/>
          <w:divBdr>
            <w:top w:val="none" w:sz="0" w:space="0" w:color="auto"/>
            <w:left w:val="none" w:sz="0" w:space="0" w:color="auto"/>
            <w:bottom w:val="none" w:sz="0" w:space="0" w:color="auto"/>
            <w:right w:val="none" w:sz="0" w:space="0" w:color="auto"/>
          </w:divBdr>
        </w:div>
        <w:div w:id="745999364">
          <w:marLeft w:val="640"/>
          <w:marRight w:val="0"/>
          <w:marTop w:val="0"/>
          <w:marBottom w:val="0"/>
          <w:divBdr>
            <w:top w:val="none" w:sz="0" w:space="0" w:color="auto"/>
            <w:left w:val="none" w:sz="0" w:space="0" w:color="auto"/>
            <w:bottom w:val="none" w:sz="0" w:space="0" w:color="auto"/>
            <w:right w:val="none" w:sz="0" w:space="0" w:color="auto"/>
          </w:divBdr>
        </w:div>
        <w:div w:id="713383896">
          <w:marLeft w:val="640"/>
          <w:marRight w:val="0"/>
          <w:marTop w:val="0"/>
          <w:marBottom w:val="0"/>
          <w:divBdr>
            <w:top w:val="none" w:sz="0" w:space="0" w:color="auto"/>
            <w:left w:val="none" w:sz="0" w:space="0" w:color="auto"/>
            <w:bottom w:val="none" w:sz="0" w:space="0" w:color="auto"/>
            <w:right w:val="none" w:sz="0" w:space="0" w:color="auto"/>
          </w:divBdr>
        </w:div>
        <w:div w:id="1846627755">
          <w:marLeft w:val="640"/>
          <w:marRight w:val="0"/>
          <w:marTop w:val="0"/>
          <w:marBottom w:val="0"/>
          <w:divBdr>
            <w:top w:val="none" w:sz="0" w:space="0" w:color="auto"/>
            <w:left w:val="none" w:sz="0" w:space="0" w:color="auto"/>
            <w:bottom w:val="none" w:sz="0" w:space="0" w:color="auto"/>
            <w:right w:val="none" w:sz="0" w:space="0" w:color="auto"/>
          </w:divBdr>
        </w:div>
        <w:div w:id="653030214">
          <w:marLeft w:val="640"/>
          <w:marRight w:val="0"/>
          <w:marTop w:val="0"/>
          <w:marBottom w:val="0"/>
          <w:divBdr>
            <w:top w:val="none" w:sz="0" w:space="0" w:color="auto"/>
            <w:left w:val="none" w:sz="0" w:space="0" w:color="auto"/>
            <w:bottom w:val="none" w:sz="0" w:space="0" w:color="auto"/>
            <w:right w:val="none" w:sz="0" w:space="0" w:color="auto"/>
          </w:divBdr>
        </w:div>
        <w:div w:id="2145273029">
          <w:marLeft w:val="640"/>
          <w:marRight w:val="0"/>
          <w:marTop w:val="0"/>
          <w:marBottom w:val="0"/>
          <w:divBdr>
            <w:top w:val="none" w:sz="0" w:space="0" w:color="auto"/>
            <w:left w:val="none" w:sz="0" w:space="0" w:color="auto"/>
            <w:bottom w:val="none" w:sz="0" w:space="0" w:color="auto"/>
            <w:right w:val="none" w:sz="0" w:space="0" w:color="auto"/>
          </w:divBdr>
        </w:div>
        <w:div w:id="148794322">
          <w:marLeft w:val="640"/>
          <w:marRight w:val="0"/>
          <w:marTop w:val="0"/>
          <w:marBottom w:val="0"/>
          <w:divBdr>
            <w:top w:val="none" w:sz="0" w:space="0" w:color="auto"/>
            <w:left w:val="none" w:sz="0" w:space="0" w:color="auto"/>
            <w:bottom w:val="none" w:sz="0" w:space="0" w:color="auto"/>
            <w:right w:val="none" w:sz="0" w:space="0" w:color="auto"/>
          </w:divBdr>
        </w:div>
        <w:div w:id="151602586">
          <w:marLeft w:val="640"/>
          <w:marRight w:val="0"/>
          <w:marTop w:val="0"/>
          <w:marBottom w:val="0"/>
          <w:divBdr>
            <w:top w:val="none" w:sz="0" w:space="0" w:color="auto"/>
            <w:left w:val="none" w:sz="0" w:space="0" w:color="auto"/>
            <w:bottom w:val="none" w:sz="0" w:space="0" w:color="auto"/>
            <w:right w:val="none" w:sz="0" w:space="0" w:color="auto"/>
          </w:divBdr>
        </w:div>
        <w:div w:id="54593551">
          <w:marLeft w:val="640"/>
          <w:marRight w:val="0"/>
          <w:marTop w:val="0"/>
          <w:marBottom w:val="0"/>
          <w:divBdr>
            <w:top w:val="none" w:sz="0" w:space="0" w:color="auto"/>
            <w:left w:val="none" w:sz="0" w:space="0" w:color="auto"/>
            <w:bottom w:val="none" w:sz="0" w:space="0" w:color="auto"/>
            <w:right w:val="none" w:sz="0" w:space="0" w:color="auto"/>
          </w:divBdr>
        </w:div>
      </w:divsChild>
    </w:div>
    <w:div w:id="947544313">
      <w:bodyDiv w:val="1"/>
      <w:marLeft w:val="0"/>
      <w:marRight w:val="0"/>
      <w:marTop w:val="0"/>
      <w:marBottom w:val="0"/>
      <w:divBdr>
        <w:top w:val="none" w:sz="0" w:space="0" w:color="auto"/>
        <w:left w:val="none" w:sz="0" w:space="0" w:color="auto"/>
        <w:bottom w:val="none" w:sz="0" w:space="0" w:color="auto"/>
        <w:right w:val="none" w:sz="0" w:space="0" w:color="auto"/>
      </w:divBdr>
      <w:divsChild>
        <w:div w:id="492183913">
          <w:marLeft w:val="0"/>
          <w:marRight w:val="0"/>
          <w:marTop w:val="0"/>
          <w:marBottom w:val="0"/>
          <w:divBdr>
            <w:top w:val="none" w:sz="0" w:space="0" w:color="auto"/>
            <w:left w:val="none" w:sz="0" w:space="0" w:color="auto"/>
            <w:bottom w:val="none" w:sz="0" w:space="0" w:color="auto"/>
            <w:right w:val="none" w:sz="0" w:space="0" w:color="auto"/>
          </w:divBdr>
          <w:divsChild>
            <w:div w:id="1905026036">
              <w:marLeft w:val="0"/>
              <w:marRight w:val="0"/>
              <w:marTop w:val="0"/>
              <w:marBottom w:val="0"/>
              <w:divBdr>
                <w:top w:val="single" w:sz="2" w:space="0" w:color="000000"/>
                <w:left w:val="single" w:sz="2" w:space="0" w:color="000000"/>
                <w:bottom w:val="single" w:sz="2" w:space="0" w:color="000000"/>
                <w:right w:val="single" w:sz="2" w:space="0" w:color="000000"/>
              </w:divBdr>
              <w:divsChild>
                <w:div w:id="636302322">
                  <w:marLeft w:val="0"/>
                  <w:marRight w:val="0"/>
                  <w:marTop w:val="0"/>
                  <w:marBottom w:val="0"/>
                  <w:divBdr>
                    <w:top w:val="single" w:sz="2" w:space="0" w:color="000000"/>
                    <w:left w:val="single" w:sz="2" w:space="0" w:color="000000"/>
                    <w:bottom w:val="single" w:sz="2" w:space="0" w:color="000000"/>
                    <w:right w:val="single" w:sz="2" w:space="0" w:color="000000"/>
                  </w:divBdr>
                  <w:divsChild>
                    <w:div w:id="1942179519">
                      <w:marLeft w:val="0"/>
                      <w:marRight w:val="0"/>
                      <w:marTop w:val="0"/>
                      <w:marBottom w:val="0"/>
                      <w:divBdr>
                        <w:top w:val="single" w:sz="2" w:space="0" w:color="000000"/>
                        <w:left w:val="single" w:sz="2" w:space="0" w:color="000000"/>
                        <w:bottom w:val="single" w:sz="2" w:space="0" w:color="000000"/>
                        <w:right w:val="single" w:sz="2" w:space="0" w:color="000000"/>
                      </w:divBdr>
                      <w:divsChild>
                        <w:div w:id="1020552058">
                          <w:marLeft w:val="0"/>
                          <w:marRight w:val="0"/>
                          <w:marTop w:val="0"/>
                          <w:marBottom w:val="0"/>
                          <w:divBdr>
                            <w:top w:val="single" w:sz="2" w:space="0" w:color="000000"/>
                            <w:left w:val="single" w:sz="2" w:space="0" w:color="000000"/>
                            <w:bottom w:val="single" w:sz="2" w:space="0" w:color="000000"/>
                            <w:right w:val="single" w:sz="2" w:space="0" w:color="000000"/>
                          </w:divBdr>
                          <w:divsChild>
                            <w:div w:id="770055602">
                              <w:marLeft w:val="0"/>
                              <w:marRight w:val="0"/>
                              <w:marTop w:val="0"/>
                              <w:marBottom w:val="0"/>
                              <w:divBdr>
                                <w:top w:val="single" w:sz="2" w:space="0" w:color="000000"/>
                                <w:left w:val="single" w:sz="2" w:space="0" w:color="000000"/>
                                <w:bottom w:val="single" w:sz="2" w:space="0" w:color="000000"/>
                                <w:right w:val="single" w:sz="2" w:space="0" w:color="000000"/>
                              </w:divBdr>
                              <w:divsChild>
                                <w:div w:id="570431250">
                                  <w:marLeft w:val="0"/>
                                  <w:marRight w:val="0"/>
                                  <w:marTop w:val="0"/>
                                  <w:marBottom w:val="0"/>
                                  <w:divBdr>
                                    <w:top w:val="single" w:sz="2" w:space="0" w:color="000000"/>
                                    <w:left w:val="single" w:sz="2" w:space="0" w:color="000000"/>
                                    <w:bottom w:val="single" w:sz="2" w:space="0" w:color="000000"/>
                                    <w:right w:val="single" w:sz="2" w:space="0" w:color="000000"/>
                                  </w:divBdr>
                                  <w:divsChild>
                                    <w:div w:id="285426146">
                                      <w:marLeft w:val="0"/>
                                      <w:marRight w:val="0"/>
                                      <w:marTop w:val="0"/>
                                      <w:marBottom w:val="0"/>
                                      <w:divBdr>
                                        <w:top w:val="single" w:sz="2" w:space="0" w:color="000000"/>
                                        <w:left w:val="single" w:sz="2" w:space="0" w:color="000000"/>
                                        <w:bottom w:val="single" w:sz="2" w:space="0" w:color="000000"/>
                                        <w:right w:val="single" w:sz="2" w:space="0" w:color="000000"/>
                                      </w:divBdr>
                                      <w:divsChild>
                                        <w:div w:id="1187524145">
                                          <w:marLeft w:val="0"/>
                                          <w:marRight w:val="0"/>
                                          <w:marTop w:val="0"/>
                                          <w:marBottom w:val="0"/>
                                          <w:divBdr>
                                            <w:top w:val="single" w:sz="2" w:space="0" w:color="000000"/>
                                            <w:left w:val="single" w:sz="2" w:space="0" w:color="000000"/>
                                            <w:bottom w:val="single" w:sz="2" w:space="0" w:color="000000"/>
                                            <w:right w:val="single" w:sz="2" w:space="0" w:color="000000"/>
                                          </w:divBdr>
                                          <w:divsChild>
                                            <w:div w:id="214442280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 w:id="951396212">
      <w:bodyDiv w:val="1"/>
      <w:marLeft w:val="0"/>
      <w:marRight w:val="0"/>
      <w:marTop w:val="0"/>
      <w:marBottom w:val="0"/>
      <w:divBdr>
        <w:top w:val="none" w:sz="0" w:space="0" w:color="auto"/>
        <w:left w:val="none" w:sz="0" w:space="0" w:color="auto"/>
        <w:bottom w:val="none" w:sz="0" w:space="0" w:color="auto"/>
        <w:right w:val="none" w:sz="0" w:space="0" w:color="auto"/>
      </w:divBdr>
      <w:divsChild>
        <w:div w:id="1783962240">
          <w:marLeft w:val="0"/>
          <w:marRight w:val="0"/>
          <w:marTop w:val="0"/>
          <w:marBottom w:val="0"/>
          <w:divBdr>
            <w:top w:val="none" w:sz="0" w:space="0" w:color="auto"/>
            <w:left w:val="none" w:sz="0" w:space="0" w:color="auto"/>
            <w:bottom w:val="none" w:sz="0" w:space="0" w:color="auto"/>
            <w:right w:val="none" w:sz="0" w:space="0" w:color="auto"/>
          </w:divBdr>
          <w:divsChild>
            <w:div w:id="434404046">
              <w:marLeft w:val="0"/>
              <w:marRight w:val="0"/>
              <w:marTop w:val="0"/>
              <w:marBottom w:val="0"/>
              <w:divBdr>
                <w:top w:val="single" w:sz="2" w:space="0" w:color="000000"/>
                <w:left w:val="single" w:sz="2" w:space="0" w:color="000000"/>
                <w:bottom w:val="single" w:sz="2" w:space="0" w:color="000000"/>
                <w:right w:val="single" w:sz="2" w:space="0" w:color="000000"/>
              </w:divBdr>
              <w:divsChild>
                <w:div w:id="877010583">
                  <w:marLeft w:val="0"/>
                  <w:marRight w:val="0"/>
                  <w:marTop w:val="0"/>
                  <w:marBottom w:val="0"/>
                  <w:divBdr>
                    <w:top w:val="single" w:sz="2" w:space="0" w:color="000000"/>
                    <w:left w:val="single" w:sz="2" w:space="0" w:color="000000"/>
                    <w:bottom w:val="single" w:sz="2" w:space="0" w:color="000000"/>
                    <w:right w:val="single" w:sz="2" w:space="0" w:color="000000"/>
                  </w:divBdr>
                  <w:divsChild>
                    <w:div w:id="356584884">
                      <w:marLeft w:val="0"/>
                      <w:marRight w:val="0"/>
                      <w:marTop w:val="0"/>
                      <w:marBottom w:val="0"/>
                      <w:divBdr>
                        <w:top w:val="single" w:sz="2" w:space="0" w:color="000000"/>
                        <w:left w:val="single" w:sz="2" w:space="0" w:color="000000"/>
                        <w:bottom w:val="single" w:sz="2" w:space="0" w:color="000000"/>
                        <w:right w:val="single" w:sz="2" w:space="0" w:color="000000"/>
                      </w:divBdr>
                      <w:divsChild>
                        <w:div w:id="852305726">
                          <w:marLeft w:val="0"/>
                          <w:marRight w:val="0"/>
                          <w:marTop w:val="0"/>
                          <w:marBottom w:val="0"/>
                          <w:divBdr>
                            <w:top w:val="single" w:sz="2" w:space="0" w:color="000000"/>
                            <w:left w:val="single" w:sz="2" w:space="0" w:color="000000"/>
                            <w:bottom w:val="single" w:sz="2" w:space="0" w:color="000000"/>
                            <w:right w:val="single" w:sz="2" w:space="0" w:color="000000"/>
                          </w:divBdr>
                          <w:divsChild>
                            <w:div w:id="1242371879">
                              <w:marLeft w:val="0"/>
                              <w:marRight w:val="0"/>
                              <w:marTop w:val="0"/>
                              <w:marBottom w:val="0"/>
                              <w:divBdr>
                                <w:top w:val="single" w:sz="2" w:space="0" w:color="000000"/>
                                <w:left w:val="single" w:sz="2" w:space="0" w:color="000000"/>
                                <w:bottom w:val="single" w:sz="2" w:space="0" w:color="000000"/>
                                <w:right w:val="single" w:sz="2" w:space="0" w:color="000000"/>
                              </w:divBdr>
                              <w:divsChild>
                                <w:div w:id="1375033993">
                                  <w:marLeft w:val="0"/>
                                  <w:marRight w:val="0"/>
                                  <w:marTop w:val="0"/>
                                  <w:marBottom w:val="0"/>
                                  <w:divBdr>
                                    <w:top w:val="single" w:sz="2" w:space="0" w:color="000000"/>
                                    <w:left w:val="single" w:sz="2" w:space="0" w:color="000000"/>
                                    <w:bottom w:val="single" w:sz="2" w:space="0" w:color="000000"/>
                                    <w:right w:val="single" w:sz="2" w:space="0" w:color="000000"/>
                                  </w:divBdr>
                                  <w:divsChild>
                                    <w:div w:id="1719009372">
                                      <w:marLeft w:val="0"/>
                                      <w:marRight w:val="0"/>
                                      <w:marTop w:val="0"/>
                                      <w:marBottom w:val="0"/>
                                      <w:divBdr>
                                        <w:top w:val="single" w:sz="2" w:space="0" w:color="000000"/>
                                        <w:left w:val="single" w:sz="2" w:space="0" w:color="000000"/>
                                        <w:bottom w:val="single" w:sz="2" w:space="0" w:color="000000"/>
                                        <w:right w:val="single" w:sz="2" w:space="0" w:color="000000"/>
                                      </w:divBdr>
                                      <w:divsChild>
                                        <w:div w:id="1418165983">
                                          <w:marLeft w:val="0"/>
                                          <w:marRight w:val="0"/>
                                          <w:marTop w:val="0"/>
                                          <w:marBottom w:val="0"/>
                                          <w:divBdr>
                                            <w:top w:val="single" w:sz="2" w:space="0" w:color="000000"/>
                                            <w:left w:val="single" w:sz="2" w:space="0" w:color="000000"/>
                                            <w:bottom w:val="single" w:sz="2" w:space="0" w:color="000000"/>
                                            <w:right w:val="single" w:sz="2" w:space="0" w:color="000000"/>
                                          </w:divBdr>
                                          <w:divsChild>
                                            <w:div w:id="86922589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 w:id="1023940376">
      <w:bodyDiv w:val="1"/>
      <w:marLeft w:val="0"/>
      <w:marRight w:val="0"/>
      <w:marTop w:val="0"/>
      <w:marBottom w:val="0"/>
      <w:divBdr>
        <w:top w:val="none" w:sz="0" w:space="0" w:color="auto"/>
        <w:left w:val="none" w:sz="0" w:space="0" w:color="auto"/>
        <w:bottom w:val="none" w:sz="0" w:space="0" w:color="auto"/>
        <w:right w:val="none" w:sz="0" w:space="0" w:color="auto"/>
      </w:divBdr>
      <w:divsChild>
        <w:div w:id="199172790">
          <w:marLeft w:val="640"/>
          <w:marRight w:val="0"/>
          <w:marTop w:val="0"/>
          <w:marBottom w:val="0"/>
          <w:divBdr>
            <w:top w:val="none" w:sz="0" w:space="0" w:color="auto"/>
            <w:left w:val="none" w:sz="0" w:space="0" w:color="auto"/>
            <w:bottom w:val="none" w:sz="0" w:space="0" w:color="auto"/>
            <w:right w:val="none" w:sz="0" w:space="0" w:color="auto"/>
          </w:divBdr>
        </w:div>
        <w:div w:id="1960144611">
          <w:marLeft w:val="640"/>
          <w:marRight w:val="0"/>
          <w:marTop w:val="0"/>
          <w:marBottom w:val="0"/>
          <w:divBdr>
            <w:top w:val="none" w:sz="0" w:space="0" w:color="auto"/>
            <w:left w:val="none" w:sz="0" w:space="0" w:color="auto"/>
            <w:bottom w:val="none" w:sz="0" w:space="0" w:color="auto"/>
            <w:right w:val="none" w:sz="0" w:space="0" w:color="auto"/>
          </w:divBdr>
        </w:div>
        <w:div w:id="815148471">
          <w:marLeft w:val="640"/>
          <w:marRight w:val="0"/>
          <w:marTop w:val="0"/>
          <w:marBottom w:val="0"/>
          <w:divBdr>
            <w:top w:val="none" w:sz="0" w:space="0" w:color="auto"/>
            <w:left w:val="none" w:sz="0" w:space="0" w:color="auto"/>
            <w:bottom w:val="none" w:sz="0" w:space="0" w:color="auto"/>
            <w:right w:val="none" w:sz="0" w:space="0" w:color="auto"/>
          </w:divBdr>
        </w:div>
        <w:div w:id="1346902444">
          <w:marLeft w:val="640"/>
          <w:marRight w:val="0"/>
          <w:marTop w:val="0"/>
          <w:marBottom w:val="0"/>
          <w:divBdr>
            <w:top w:val="none" w:sz="0" w:space="0" w:color="auto"/>
            <w:left w:val="none" w:sz="0" w:space="0" w:color="auto"/>
            <w:bottom w:val="none" w:sz="0" w:space="0" w:color="auto"/>
            <w:right w:val="none" w:sz="0" w:space="0" w:color="auto"/>
          </w:divBdr>
        </w:div>
        <w:div w:id="662901833">
          <w:marLeft w:val="640"/>
          <w:marRight w:val="0"/>
          <w:marTop w:val="0"/>
          <w:marBottom w:val="0"/>
          <w:divBdr>
            <w:top w:val="none" w:sz="0" w:space="0" w:color="auto"/>
            <w:left w:val="none" w:sz="0" w:space="0" w:color="auto"/>
            <w:bottom w:val="none" w:sz="0" w:space="0" w:color="auto"/>
            <w:right w:val="none" w:sz="0" w:space="0" w:color="auto"/>
          </w:divBdr>
        </w:div>
        <w:div w:id="606735206">
          <w:marLeft w:val="640"/>
          <w:marRight w:val="0"/>
          <w:marTop w:val="0"/>
          <w:marBottom w:val="0"/>
          <w:divBdr>
            <w:top w:val="none" w:sz="0" w:space="0" w:color="auto"/>
            <w:left w:val="none" w:sz="0" w:space="0" w:color="auto"/>
            <w:bottom w:val="none" w:sz="0" w:space="0" w:color="auto"/>
            <w:right w:val="none" w:sz="0" w:space="0" w:color="auto"/>
          </w:divBdr>
        </w:div>
        <w:div w:id="1574050837">
          <w:marLeft w:val="640"/>
          <w:marRight w:val="0"/>
          <w:marTop w:val="0"/>
          <w:marBottom w:val="0"/>
          <w:divBdr>
            <w:top w:val="none" w:sz="0" w:space="0" w:color="auto"/>
            <w:left w:val="none" w:sz="0" w:space="0" w:color="auto"/>
            <w:bottom w:val="none" w:sz="0" w:space="0" w:color="auto"/>
            <w:right w:val="none" w:sz="0" w:space="0" w:color="auto"/>
          </w:divBdr>
        </w:div>
        <w:div w:id="1250308704">
          <w:marLeft w:val="640"/>
          <w:marRight w:val="0"/>
          <w:marTop w:val="0"/>
          <w:marBottom w:val="0"/>
          <w:divBdr>
            <w:top w:val="none" w:sz="0" w:space="0" w:color="auto"/>
            <w:left w:val="none" w:sz="0" w:space="0" w:color="auto"/>
            <w:bottom w:val="none" w:sz="0" w:space="0" w:color="auto"/>
            <w:right w:val="none" w:sz="0" w:space="0" w:color="auto"/>
          </w:divBdr>
        </w:div>
        <w:div w:id="1917937284">
          <w:marLeft w:val="640"/>
          <w:marRight w:val="0"/>
          <w:marTop w:val="0"/>
          <w:marBottom w:val="0"/>
          <w:divBdr>
            <w:top w:val="none" w:sz="0" w:space="0" w:color="auto"/>
            <w:left w:val="none" w:sz="0" w:space="0" w:color="auto"/>
            <w:bottom w:val="none" w:sz="0" w:space="0" w:color="auto"/>
            <w:right w:val="none" w:sz="0" w:space="0" w:color="auto"/>
          </w:divBdr>
        </w:div>
        <w:div w:id="653221528">
          <w:marLeft w:val="640"/>
          <w:marRight w:val="0"/>
          <w:marTop w:val="0"/>
          <w:marBottom w:val="0"/>
          <w:divBdr>
            <w:top w:val="none" w:sz="0" w:space="0" w:color="auto"/>
            <w:left w:val="none" w:sz="0" w:space="0" w:color="auto"/>
            <w:bottom w:val="none" w:sz="0" w:space="0" w:color="auto"/>
            <w:right w:val="none" w:sz="0" w:space="0" w:color="auto"/>
          </w:divBdr>
        </w:div>
        <w:div w:id="288711614">
          <w:marLeft w:val="640"/>
          <w:marRight w:val="0"/>
          <w:marTop w:val="0"/>
          <w:marBottom w:val="0"/>
          <w:divBdr>
            <w:top w:val="none" w:sz="0" w:space="0" w:color="auto"/>
            <w:left w:val="none" w:sz="0" w:space="0" w:color="auto"/>
            <w:bottom w:val="none" w:sz="0" w:space="0" w:color="auto"/>
            <w:right w:val="none" w:sz="0" w:space="0" w:color="auto"/>
          </w:divBdr>
        </w:div>
        <w:div w:id="492139225">
          <w:marLeft w:val="640"/>
          <w:marRight w:val="0"/>
          <w:marTop w:val="0"/>
          <w:marBottom w:val="0"/>
          <w:divBdr>
            <w:top w:val="none" w:sz="0" w:space="0" w:color="auto"/>
            <w:left w:val="none" w:sz="0" w:space="0" w:color="auto"/>
            <w:bottom w:val="none" w:sz="0" w:space="0" w:color="auto"/>
            <w:right w:val="none" w:sz="0" w:space="0" w:color="auto"/>
          </w:divBdr>
        </w:div>
        <w:div w:id="1241479357">
          <w:marLeft w:val="640"/>
          <w:marRight w:val="0"/>
          <w:marTop w:val="0"/>
          <w:marBottom w:val="0"/>
          <w:divBdr>
            <w:top w:val="none" w:sz="0" w:space="0" w:color="auto"/>
            <w:left w:val="none" w:sz="0" w:space="0" w:color="auto"/>
            <w:bottom w:val="none" w:sz="0" w:space="0" w:color="auto"/>
            <w:right w:val="none" w:sz="0" w:space="0" w:color="auto"/>
          </w:divBdr>
        </w:div>
        <w:div w:id="1290168443">
          <w:marLeft w:val="640"/>
          <w:marRight w:val="0"/>
          <w:marTop w:val="0"/>
          <w:marBottom w:val="0"/>
          <w:divBdr>
            <w:top w:val="none" w:sz="0" w:space="0" w:color="auto"/>
            <w:left w:val="none" w:sz="0" w:space="0" w:color="auto"/>
            <w:bottom w:val="none" w:sz="0" w:space="0" w:color="auto"/>
            <w:right w:val="none" w:sz="0" w:space="0" w:color="auto"/>
          </w:divBdr>
        </w:div>
        <w:div w:id="1612349161">
          <w:marLeft w:val="640"/>
          <w:marRight w:val="0"/>
          <w:marTop w:val="0"/>
          <w:marBottom w:val="0"/>
          <w:divBdr>
            <w:top w:val="none" w:sz="0" w:space="0" w:color="auto"/>
            <w:left w:val="none" w:sz="0" w:space="0" w:color="auto"/>
            <w:bottom w:val="none" w:sz="0" w:space="0" w:color="auto"/>
            <w:right w:val="none" w:sz="0" w:space="0" w:color="auto"/>
          </w:divBdr>
        </w:div>
        <w:div w:id="1364936844">
          <w:marLeft w:val="640"/>
          <w:marRight w:val="0"/>
          <w:marTop w:val="0"/>
          <w:marBottom w:val="0"/>
          <w:divBdr>
            <w:top w:val="none" w:sz="0" w:space="0" w:color="auto"/>
            <w:left w:val="none" w:sz="0" w:space="0" w:color="auto"/>
            <w:bottom w:val="none" w:sz="0" w:space="0" w:color="auto"/>
            <w:right w:val="none" w:sz="0" w:space="0" w:color="auto"/>
          </w:divBdr>
        </w:div>
        <w:div w:id="333996820">
          <w:marLeft w:val="640"/>
          <w:marRight w:val="0"/>
          <w:marTop w:val="0"/>
          <w:marBottom w:val="0"/>
          <w:divBdr>
            <w:top w:val="none" w:sz="0" w:space="0" w:color="auto"/>
            <w:left w:val="none" w:sz="0" w:space="0" w:color="auto"/>
            <w:bottom w:val="none" w:sz="0" w:space="0" w:color="auto"/>
            <w:right w:val="none" w:sz="0" w:space="0" w:color="auto"/>
          </w:divBdr>
        </w:div>
        <w:div w:id="1257903910">
          <w:marLeft w:val="640"/>
          <w:marRight w:val="0"/>
          <w:marTop w:val="0"/>
          <w:marBottom w:val="0"/>
          <w:divBdr>
            <w:top w:val="none" w:sz="0" w:space="0" w:color="auto"/>
            <w:left w:val="none" w:sz="0" w:space="0" w:color="auto"/>
            <w:bottom w:val="none" w:sz="0" w:space="0" w:color="auto"/>
            <w:right w:val="none" w:sz="0" w:space="0" w:color="auto"/>
          </w:divBdr>
        </w:div>
        <w:div w:id="1825121517">
          <w:marLeft w:val="640"/>
          <w:marRight w:val="0"/>
          <w:marTop w:val="0"/>
          <w:marBottom w:val="0"/>
          <w:divBdr>
            <w:top w:val="none" w:sz="0" w:space="0" w:color="auto"/>
            <w:left w:val="none" w:sz="0" w:space="0" w:color="auto"/>
            <w:bottom w:val="none" w:sz="0" w:space="0" w:color="auto"/>
            <w:right w:val="none" w:sz="0" w:space="0" w:color="auto"/>
          </w:divBdr>
        </w:div>
        <w:div w:id="61569082">
          <w:marLeft w:val="640"/>
          <w:marRight w:val="0"/>
          <w:marTop w:val="0"/>
          <w:marBottom w:val="0"/>
          <w:divBdr>
            <w:top w:val="none" w:sz="0" w:space="0" w:color="auto"/>
            <w:left w:val="none" w:sz="0" w:space="0" w:color="auto"/>
            <w:bottom w:val="none" w:sz="0" w:space="0" w:color="auto"/>
            <w:right w:val="none" w:sz="0" w:space="0" w:color="auto"/>
          </w:divBdr>
        </w:div>
        <w:div w:id="2133819387">
          <w:marLeft w:val="640"/>
          <w:marRight w:val="0"/>
          <w:marTop w:val="0"/>
          <w:marBottom w:val="0"/>
          <w:divBdr>
            <w:top w:val="none" w:sz="0" w:space="0" w:color="auto"/>
            <w:left w:val="none" w:sz="0" w:space="0" w:color="auto"/>
            <w:bottom w:val="none" w:sz="0" w:space="0" w:color="auto"/>
            <w:right w:val="none" w:sz="0" w:space="0" w:color="auto"/>
          </w:divBdr>
        </w:div>
        <w:div w:id="98723531">
          <w:marLeft w:val="640"/>
          <w:marRight w:val="0"/>
          <w:marTop w:val="0"/>
          <w:marBottom w:val="0"/>
          <w:divBdr>
            <w:top w:val="none" w:sz="0" w:space="0" w:color="auto"/>
            <w:left w:val="none" w:sz="0" w:space="0" w:color="auto"/>
            <w:bottom w:val="none" w:sz="0" w:space="0" w:color="auto"/>
            <w:right w:val="none" w:sz="0" w:space="0" w:color="auto"/>
          </w:divBdr>
        </w:div>
        <w:div w:id="303044336">
          <w:marLeft w:val="640"/>
          <w:marRight w:val="0"/>
          <w:marTop w:val="0"/>
          <w:marBottom w:val="0"/>
          <w:divBdr>
            <w:top w:val="none" w:sz="0" w:space="0" w:color="auto"/>
            <w:left w:val="none" w:sz="0" w:space="0" w:color="auto"/>
            <w:bottom w:val="none" w:sz="0" w:space="0" w:color="auto"/>
            <w:right w:val="none" w:sz="0" w:space="0" w:color="auto"/>
          </w:divBdr>
        </w:div>
        <w:div w:id="2121218519">
          <w:marLeft w:val="640"/>
          <w:marRight w:val="0"/>
          <w:marTop w:val="0"/>
          <w:marBottom w:val="0"/>
          <w:divBdr>
            <w:top w:val="none" w:sz="0" w:space="0" w:color="auto"/>
            <w:left w:val="none" w:sz="0" w:space="0" w:color="auto"/>
            <w:bottom w:val="none" w:sz="0" w:space="0" w:color="auto"/>
            <w:right w:val="none" w:sz="0" w:space="0" w:color="auto"/>
          </w:divBdr>
        </w:div>
        <w:div w:id="1334917090">
          <w:marLeft w:val="640"/>
          <w:marRight w:val="0"/>
          <w:marTop w:val="0"/>
          <w:marBottom w:val="0"/>
          <w:divBdr>
            <w:top w:val="none" w:sz="0" w:space="0" w:color="auto"/>
            <w:left w:val="none" w:sz="0" w:space="0" w:color="auto"/>
            <w:bottom w:val="none" w:sz="0" w:space="0" w:color="auto"/>
            <w:right w:val="none" w:sz="0" w:space="0" w:color="auto"/>
          </w:divBdr>
        </w:div>
        <w:div w:id="1038044967">
          <w:marLeft w:val="640"/>
          <w:marRight w:val="0"/>
          <w:marTop w:val="0"/>
          <w:marBottom w:val="0"/>
          <w:divBdr>
            <w:top w:val="none" w:sz="0" w:space="0" w:color="auto"/>
            <w:left w:val="none" w:sz="0" w:space="0" w:color="auto"/>
            <w:bottom w:val="none" w:sz="0" w:space="0" w:color="auto"/>
            <w:right w:val="none" w:sz="0" w:space="0" w:color="auto"/>
          </w:divBdr>
        </w:div>
        <w:div w:id="139034322">
          <w:marLeft w:val="640"/>
          <w:marRight w:val="0"/>
          <w:marTop w:val="0"/>
          <w:marBottom w:val="0"/>
          <w:divBdr>
            <w:top w:val="none" w:sz="0" w:space="0" w:color="auto"/>
            <w:left w:val="none" w:sz="0" w:space="0" w:color="auto"/>
            <w:bottom w:val="none" w:sz="0" w:space="0" w:color="auto"/>
            <w:right w:val="none" w:sz="0" w:space="0" w:color="auto"/>
          </w:divBdr>
        </w:div>
        <w:div w:id="953054611">
          <w:marLeft w:val="640"/>
          <w:marRight w:val="0"/>
          <w:marTop w:val="0"/>
          <w:marBottom w:val="0"/>
          <w:divBdr>
            <w:top w:val="none" w:sz="0" w:space="0" w:color="auto"/>
            <w:left w:val="none" w:sz="0" w:space="0" w:color="auto"/>
            <w:bottom w:val="none" w:sz="0" w:space="0" w:color="auto"/>
            <w:right w:val="none" w:sz="0" w:space="0" w:color="auto"/>
          </w:divBdr>
        </w:div>
        <w:div w:id="694427945">
          <w:marLeft w:val="640"/>
          <w:marRight w:val="0"/>
          <w:marTop w:val="0"/>
          <w:marBottom w:val="0"/>
          <w:divBdr>
            <w:top w:val="none" w:sz="0" w:space="0" w:color="auto"/>
            <w:left w:val="none" w:sz="0" w:space="0" w:color="auto"/>
            <w:bottom w:val="none" w:sz="0" w:space="0" w:color="auto"/>
            <w:right w:val="none" w:sz="0" w:space="0" w:color="auto"/>
          </w:divBdr>
        </w:div>
      </w:divsChild>
    </w:div>
    <w:div w:id="1040859084">
      <w:bodyDiv w:val="1"/>
      <w:marLeft w:val="0"/>
      <w:marRight w:val="0"/>
      <w:marTop w:val="0"/>
      <w:marBottom w:val="0"/>
      <w:divBdr>
        <w:top w:val="none" w:sz="0" w:space="0" w:color="auto"/>
        <w:left w:val="none" w:sz="0" w:space="0" w:color="auto"/>
        <w:bottom w:val="none" w:sz="0" w:space="0" w:color="auto"/>
        <w:right w:val="none" w:sz="0" w:space="0" w:color="auto"/>
      </w:divBdr>
      <w:divsChild>
        <w:div w:id="1029334822">
          <w:marLeft w:val="640"/>
          <w:marRight w:val="0"/>
          <w:marTop w:val="0"/>
          <w:marBottom w:val="0"/>
          <w:divBdr>
            <w:top w:val="none" w:sz="0" w:space="0" w:color="auto"/>
            <w:left w:val="none" w:sz="0" w:space="0" w:color="auto"/>
            <w:bottom w:val="none" w:sz="0" w:space="0" w:color="auto"/>
            <w:right w:val="none" w:sz="0" w:space="0" w:color="auto"/>
          </w:divBdr>
        </w:div>
        <w:div w:id="1500340477">
          <w:marLeft w:val="640"/>
          <w:marRight w:val="0"/>
          <w:marTop w:val="0"/>
          <w:marBottom w:val="0"/>
          <w:divBdr>
            <w:top w:val="none" w:sz="0" w:space="0" w:color="auto"/>
            <w:left w:val="none" w:sz="0" w:space="0" w:color="auto"/>
            <w:bottom w:val="none" w:sz="0" w:space="0" w:color="auto"/>
            <w:right w:val="none" w:sz="0" w:space="0" w:color="auto"/>
          </w:divBdr>
        </w:div>
        <w:div w:id="1156646487">
          <w:marLeft w:val="640"/>
          <w:marRight w:val="0"/>
          <w:marTop w:val="0"/>
          <w:marBottom w:val="0"/>
          <w:divBdr>
            <w:top w:val="none" w:sz="0" w:space="0" w:color="auto"/>
            <w:left w:val="none" w:sz="0" w:space="0" w:color="auto"/>
            <w:bottom w:val="none" w:sz="0" w:space="0" w:color="auto"/>
            <w:right w:val="none" w:sz="0" w:space="0" w:color="auto"/>
          </w:divBdr>
        </w:div>
        <w:div w:id="38601652">
          <w:marLeft w:val="640"/>
          <w:marRight w:val="0"/>
          <w:marTop w:val="0"/>
          <w:marBottom w:val="0"/>
          <w:divBdr>
            <w:top w:val="none" w:sz="0" w:space="0" w:color="auto"/>
            <w:left w:val="none" w:sz="0" w:space="0" w:color="auto"/>
            <w:bottom w:val="none" w:sz="0" w:space="0" w:color="auto"/>
            <w:right w:val="none" w:sz="0" w:space="0" w:color="auto"/>
          </w:divBdr>
        </w:div>
        <w:div w:id="398211369">
          <w:marLeft w:val="640"/>
          <w:marRight w:val="0"/>
          <w:marTop w:val="0"/>
          <w:marBottom w:val="0"/>
          <w:divBdr>
            <w:top w:val="none" w:sz="0" w:space="0" w:color="auto"/>
            <w:left w:val="none" w:sz="0" w:space="0" w:color="auto"/>
            <w:bottom w:val="none" w:sz="0" w:space="0" w:color="auto"/>
            <w:right w:val="none" w:sz="0" w:space="0" w:color="auto"/>
          </w:divBdr>
        </w:div>
        <w:div w:id="1068113425">
          <w:marLeft w:val="640"/>
          <w:marRight w:val="0"/>
          <w:marTop w:val="0"/>
          <w:marBottom w:val="0"/>
          <w:divBdr>
            <w:top w:val="none" w:sz="0" w:space="0" w:color="auto"/>
            <w:left w:val="none" w:sz="0" w:space="0" w:color="auto"/>
            <w:bottom w:val="none" w:sz="0" w:space="0" w:color="auto"/>
            <w:right w:val="none" w:sz="0" w:space="0" w:color="auto"/>
          </w:divBdr>
        </w:div>
        <w:div w:id="1501121326">
          <w:marLeft w:val="640"/>
          <w:marRight w:val="0"/>
          <w:marTop w:val="0"/>
          <w:marBottom w:val="0"/>
          <w:divBdr>
            <w:top w:val="none" w:sz="0" w:space="0" w:color="auto"/>
            <w:left w:val="none" w:sz="0" w:space="0" w:color="auto"/>
            <w:bottom w:val="none" w:sz="0" w:space="0" w:color="auto"/>
            <w:right w:val="none" w:sz="0" w:space="0" w:color="auto"/>
          </w:divBdr>
        </w:div>
        <w:div w:id="203713925">
          <w:marLeft w:val="640"/>
          <w:marRight w:val="0"/>
          <w:marTop w:val="0"/>
          <w:marBottom w:val="0"/>
          <w:divBdr>
            <w:top w:val="none" w:sz="0" w:space="0" w:color="auto"/>
            <w:left w:val="none" w:sz="0" w:space="0" w:color="auto"/>
            <w:bottom w:val="none" w:sz="0" w:space="0" w:color="auto"/>
            <w:right w:val="none" w:sz="0" w:space="0" w:color="auto"/>
          </w:divBdr>
        </w:div>
        <w:div w:id="1390883315">
          <w:marLeft w:val="640"/>
          <w:marRight w:val="0"/>
          <w:marTop w:val="0"/>
          <w:marBottom w:val="0"/>
          <w:divBdr>
            <w:top w:val="none" w:sz="0" w:space="0" w:color="auto"/>
            <w:left w:val="none" w:sz="0" w:space="0" w:color="auto"/>
            <w:bottom w:val="none" w:sz="0" w:space="0" w:color="auto"/>
            <w:right w:val="none" w:sz="0" w:space="0" w:color="auto"/>
          </w:divBdr>
        </w:div>
        <w:div w:id="161314972">
          <w:marLeft w:val="640"/>
          <w:marRight w:val="0"/>
          <w:marTop w:val="0"/>
          <w:marBottom w:val="0"/>
          <w:divBdr>
            <w:top w:val="none" w:sz="0" w:space="0" w:color="auto"/>
            <w:left w:val="none" w:sz="0" w:space="0" w:color="auto"/>
            <w:bottom w:val="none" w:sz="0" w:space="0" w:color="auto"/>
            <w:right w:val="none" w:sz="0" w:space="0" w:color="auto"/>
          </w:divBdr>
        </w:div>
        <w:div w:id="223759042">
          <w:marLeft w:val="640"/>
          <w:marRight w:val="0"/>
          <w:marTop w:val="0"/>
          <w:marBottom w:val="0"/>
          <w:divBdr>
            <w:top w:val="none" w:sz="0" w:space="0" w:color="auto"/>
            <w:left w:val="none" w:sz="0" w:space="0" w:color="auto"/>
            <w:bottom w:val="none" w:sz="0" w:space="0" w:color="auto"/>
            <w:right w:val="none" w:sz="0" w:space="0" w:color="auto"/>
          </w:divBdr>
        </w:div>
        <w:div w:id="590241572">
          <w:marLeft w:val="640"/>
          <w:marRight w:val="0"/>
          <w:marTop w:val="0"/>
          <w:marBottom w:val="0"/>
          <w:divBdr>
            <w:top w:val="none" w:sz="0" w:space="0" w:color="auto"/>
            <w:left w:val="none" w:sz="0" w:space="0" w:color="auto"/>
            <w:bottom w:val="none" w:sz="0" w:space="0" w:color="auto"/>
            <w:right w:val="none" w:sz="0" w:space="0" w:color="auto"/>
          </w:divBdr>
        </w:div>
        <w:div w:id="2021226932">
          <w:marLeft w:val="640"/>
          <w:marRight w:val="0"/>
          <w:marTop w:val="0"/>
          <w:marBottom w:val="0"/>
          <w:divBdr>
            <w:top w:val="none" w:sz="0" w:space="0" w:color="auto"/>
            <w:left w:val="none" w:sz="0" w:space="0" w:color="auto"/>
            <w:bottom w:val="none" w:sz="0" w:space="0" w:color="auto"/>
            <w:right w:val="none" w:sz="0" w:space="0" w:color="auto"/>
          </w:divBdr>
        </w:div>
        <w:div w:id="1741635104">
          <w:marLeft w:val="640"/>
          <w:marRight w:val="0"/>
          <w:marTop w:val="0"/>
          <w:marBottom w:val="0"/>
          <w:divBdr>
            <w:top w:val="none" w:sz="0" w:space="0" w:color="auto"/>
            <w:left w:val="none" w:sz="0" w:space="0" w:color="auto"/>
            <w:bottom w:val="none" w:sz="0" w:space="0" w:color="auto"/>
            <w:right w:val="none" w:sz="0" w:space="0" w:color="auto"/>
          </w:divBdr>
        </w:div>
        <w:div w:id="981545866">
          <w:marLeft w:val="640"/>
          <w:marRight w:val="0"/>
          <w:marTop w:val="0"/>
          <w:marBottom w:val="0"/>
          <w:divBdr>
            <w:top w:val="none" w:sz="0" w:space="0" w:color="auto"/>
            <w:left w:val="none" w:sz="0" w:space="0" w:color="auto"/>
            <w:bottom w:val="none" w:sz="0" w:space="0" w:color="auto"/>
            <w:right w:val="none" w:sz="0" w:space="0" w:color="auto"/>
          </w:divBdr>
        </w:div>
        <w:div w:id="1938757088">
          <w:marLeft w:val="640"/>
          <w:marRight w:val="0"/>
          <w:marTop w:val="0"/>
          <w:marBottom w:val="0"/>
          <w:divBdr>
            <w:top w:val="none" w:sz="0" w:space="0" w:color="auto"/>
            <w:left w:val="none" w:sz="0" w:space="0" w:color="auto"/>
            <w:bottom w:val="none" w:sz="0" w:space="0" w:color="auto"/>
            <w:right w:val="none" w:sz="0" w:space="0" w:color="auto"/>
          </w:divBdr>
        </w:div>
        <w:div w:id="281347814">
          <w:marLeft w:val="640"/>
          <w:marRight w:val="0"/>
          <w:marTop w:val="0"/>
          <w:marBottom w:val="0"/>
          <w:divBdr>
            <w:top w:val="none" w:sz="0" w:space="0" w:color="auto"/>
            <w:left w:val="none" w:sz="0" w:space="0" w:color="auto"/>
            <w:bottom w:val="none" w:sz="0" w:space="0" w:color="auto"/>
            <w:right w:val="none" w:sz="0" w:space="0" w:color="auto"/>
          </w:divBdr>
        </w:div>
        <w:div w:id="1957443602">
          <w:marLeft w:val="640"/>
          <w:marRight w:val="0"/>
          <w:marTop w:val="0"/>
          <w:marBottom w:val="0"/>
          <w:divBdr>
            <w:top w:val="none" w:sz="0" w:space="0" w:color="auto"/>
            <w:left w:val="none" w:sz="0" w:space="0" w:color="auto"/>
            <w:bottom w:val="none" w:sz="0" w:space="0" w:color="auto"/>
            <w:right w:val="none" w:sz="0" w:space="0" w:color="auto"/>
          </w:divBdr>
        </w:div>
        <w:div w:id="501435086">
          <w:marLeft w:val="640"/>
          <w:marRight w:val="0"/>
          <w:marTop w:val="0"/>
          <w:marBottom w:val="0"/>
          <w:divBdr>
            <w:top w:val="none" w:sz="0" w:space="0" w:color="auto"/>
            <w:left w:val="none" w:sz="0" w:space="0" w:color="auto"/>
            <w:bottom w:val="none" w:sz="0" w:space="0" w:color="auto"/>
            <w:right w:val="none" w:sz="0" w:space="0" w:color="auto"/>
          </w:divBdr>
        </w:div>
        <w:div w:id="1358966809">
          <w:marLeft w:val="640"/>
          <w:marRight w:val="0"/>
          <w:marTop w:val="0"/>
          <w:marBottom w:val="0"/>
          <w:divBdr>
            <w:top w:val="none" w:sz="0" w:space="0" w:color="auto"/>
            <w:left w:val="none" w:sz="0" w:space="0" w:color="auto"/>
            <w:bottom w:val="none" w:sz="0" w:space="0" w:color="auto"/>
            <w:right w:val="none" w:sz="0" w:space="0" w:color="auto"/>
          </w:divBdr>
        </w:div>
        <w:div w:id="2089882748">
          <w:marLeft w:val="640"/>
          <w:marRight w:val="0"/>
          <w:marTop w:val="0"/>
          <w:marBottom w:val="0"/>
          <w:divBdr>
            <w:top w:val="none" w:sz="0" w:space="0" w:color="auto"/>
            <w:left w:val="none" w:sz="0" w:space="0" w:color="auto"/>
            <w:bottom w:val="none" w:sz="0" w:space="0" w:color="auto"/>
            <w:right w:val="none" w:sz="0" w:space="0" w:color="auto"/>
          </w:divBdr>
        </w:div>
        <w:div w:id="541477512">
          <w:marLeft w:val="640"/>
          <w:marRight w:val="0"/>
          <w:marTop w:val="0"/>
          <w:marBottom w:val="0"/>
          <w:divBdr>
            <w:top w:val="none" w:sz="0" w:space="0" w:color="auto"/>
            <w:left w:val="none" w:sz="0" w:space="0" w:color="auto"/>
            <w:bottom w:val="none" w:sz="0" w:space="0" w:color="auto"/>
            <w:right w:val="none" w:sz="0" w:space="0" w:color="auto"/>
          </w:divBdr>
        </w:div>
      </w:divsChild>
    </w:div>
    <w:div w:id="1078480769">
      <w:bodyDiv w:val="1"/>
      <w:marLeft w:val="0"/>
      <w:marRight w:val="0"/>
      <w:marTop w:val="0"/>
      <w:marBottom w:val="0"/>
      <w:divBdr>
        <w:top w:val="none" w:sz="0" w:space="0" w:color="auto"/>
        <w:left w:val="none" w:sz="0" w:space="0" w:color="auto"/>
        <w:bottom w:val="none" w:sz="0" w:space="0" w:color="auto"/>
        <w:right w:val="none" w:sz="0" w:space="0" w:color="auto"/>
      </w:divBdr>
      <w:divsChild>
        <w:div w:id="1658921043">
          <w:marLeft w:val="640"/>
          <w:marRight w:val="0"/>
          <w:marTop w:val="0"/>
          <w:marBottom w:val="0"/>
          <w:divBdr>
            <w:top w:val="none" w:sz="0" w:space="0" w:color="auto"/>
            <w:left w:val="none" w:sz="0" w:space="0" w:color="auto"/>
            <w:bottom w:val="none" w:sz="0" w:space="0" w:color="auto"/>
            <w:right w:val="none" w:sz="0" w:space="0" w:color="auto"/>
          </w:divBdr>
        </w:div>
        <w:div w:id="370766002">
          <w:marLeft w:val="640"/>
          <w:marRight w:val="0"/>
          <w:marTop w:val="0"/>
          <w:marBottom w:val="0"/>
          <w:divBdr>
            <w:top w:val="none" w:sz="0" w:space="0" w:color="auto"/>
            <w:left w:val="none" w:sz="0" w:space="0" w:color="auto"/>
            <w:bottom w:val="none" w:sz="0" w:space="0" w:color="auto"/>
            <w:right w:val="none" w:sz="0" w:space="0" w:color="auto"/>
          </w:divBdr>
        </w:div>
        <w:div w:id="1934164420">
          <w:marLeft w:val="640"/>
          <w:marRight w:val="0"/>
          <w:marTop w:val="0"/>
          <w:marBottom w:val="0"/>
          <w:divBdr>
            <w:top w:val="none" w:sz="0" w:space="0" w:color="auto"/>
            <w:left w:val="none" w:sz="0" w:space="0" w:color="auto"/>
            <w:bottom w:val="none" w:sz="0" w:space="0" w:color="auto"/>
            <w:right w:val="none" w:sz="0" w:space="0" w:color="auto"/>
          </w:divBdr>
        </w:div>
        <w:div w:id="1088578834">
          <w:marLeft w:val="640"/>
          <w:marRight w:val="0"/>
          <w:marTop w:val="0"/>
          <w:marBottom w:val="0"/>
          <w:divBdr>
            <w:top w:val="none" w:sz="0" w:space="0" w:color="auto"/>
            <w:left w:val="none" w:sz="0" w:space="0" w:color="auto"/>
            <w:bottom w:val="none" w:sz="0" w:space="0" w:color="auto"/>
            <w:right w:val="none" w:sz="0" w:space="0" w:color="auto"/>
          </w:divBdr>
        </w:div>
        <w:div w:id="299463258">
          <w:marLeft w:val="640"/>
          <w:marRight w:val="0"/>
          <w:marTop w:val="0"/>
          <w:marBottom w:val="0"/>
          <w:divBdr>
            <w:top w:val="none" w:sz="0" w:space="0" w:color="auto"/>
            <w:left w:val="none" w:sz="0" w:space="0" w:color="auto"/>
            <w:bottom w:val="none" w:sz="0" w:space="0" w:color="auto"/>
            <w:right w:val="none" w:sz="0" w:space="0" w:color="auto"/>
          </w:divBdr>
        </w:div>
        <w:div w:id="1236551471">
          <w:marLeft w:val="640"/>
          <w:marRight w:val="0"/>
          <w:marTop w:val="0"/>
          <w:marBottom w:val="0"/>
          <w:divBdr>
            <w:top w:val="none" w:sz="0" w:space="0" w:color="auto"/>
            <w:left w:val="none" w:sz="0" w:space="0" w:color="auto"/>
            <w:bottom w:val="none" w:sz="0" w:space="0" w:color="auto"/>
            <w:right w:val="none" w:sz="0" w:space="0" w:color="auto"/>
          </w:divBdr>
        </w:div>
        <w:div w:id="1115060234">
          <w:marLeft w:val="640"/>
          <w:marRight w:val="0"/>
          <w:marTop w:val="0"/>
          <w:marBottom w:val="0"/>
          <w:divBdr>
            <w:top w:val="none" w:sz="0" w:space="0" w:color="auto"/>
            <w:left w:val="none" w:sz="0" w:space="0" w:color="auto"/>
            <w:bottom w:val="none" w:sz="0" w:space="0" w:color="auto"/>
            <w:right w:val="none" w:sz="0" w:space="0" w:color="auto"/>
          </w:divBdr>
        </w:div>
        <w:div w:id="2078551225">
          <w:marLeft w:val="640"/>
          <w:marRight w:val="0"/>
          <w:marTop w:val="0"/>
          <w:marBottom w:val="0"/>
          <w:divBdr>
            <w:top w:val="none" w:sz="0" w:space="0" w:color="auto"/>
            <w:left w:val="none" w:sz="0" w:space="0" w:color="auto"/>
            <w:bottom w:val="none" w:sz="0" w:space="0" w:color="auto"/>
            <w:right w:val="none" w:sz="0" w:space="0" w:color="auto"/>
          </w:divBdr>
        </w:div>
        <w:div w:id="1878155650">
          <w:marLeft w:val="640"/>
          <w:marRight w:val="0"/>
          <w:marTop w:val="0"/>
          <w:marBottom w:val="0"/>
          <w:divBdr>
            <w:top w:val="none" w:sz="0" w:space="0" w:color="auto"/>
            <w:left w:val="none" w:sz="0" w:space="0" w:color="auto"/>
            <w:bottom w:val="none" w:sz="0" w:space="0" w:color="auto"/>
            <w:right w:val="none" w:sz="0" w:space="0" w:color="auto"/>
          </w:divBdr>
        </w:div>
        <w:div w:id="2096321769">
          <w:marLeft w:val="640"/>
          <w:marRight w:val="0"/>
          <w:marTop w:val="0"/>
          <w:marBottom w:val="0"/>
          <w:divBdr>
            <w:top w:val="none" w:sz="0" w:space="0" w:color="auto"/>
            <w:left w:val="none" w:sz="0" w:space="0" w:color="auto"/>
            <w:bottom w:val="none" w:sz="0" w:space="0" w:color="auto"/>
            <w:right w:val="none" w:sz="0" w:space="0" w:color="auto"/>
          </w:divBdr>
        </w:div>
        <w:div w:id="1703819955">
          <w:marLeft w:val="640"/>
          <w:marRight w:val="0"/>
          <w:marTop w:val="0"/>
          <w:marBottom w:val="0"/>
          <w:divBdr>
            <w:top w:val="none" w:sz="0" w:space="0" w:color="auto"/>
            <w:left w:val="none" w:sz="0" w:space="0" w:color="auto"/>
            <w:bottom w:val="none" w:sz="0" w:space="0" w:color="auto"/>
            <w:right w:val="none" w:sz="0" w:space="0" w:color="auto"/>
          </w:divBdr>
        </w:div>
        <w:div w:id="1202523747">
          <w:marLeft w:val="640"/>
          <w:marRight w:val="0"/>
          <w:marTop w:val="0"/>
          <w:marBottom w:val="0"/>
          <w:divBdr>
            <w:top w:val="none" w:sz="0" w:space="0" w:color="auto"/>
            <w:left w:val="none" w:sz="0" w:space="0" w:color="auto"/>
            <w:bottom w:val="none" w:sz="0" w:space="0" w:color="auto"/>
            <w:right w:val="none" w:sz="0" w:space="0" w:color="auto"/>
          </w:divBdr>
        </w:div>
        <w:div w:id="1807045352">
          <w:marLeft w:val="640"/>
          <w:marRight w:val="0"/>
          <w:marTop w:val="0"/>
          <w:marBottom w:val="0"/>
          <w:divBdr>
            <w:top w:val="none" w:sz="0" w:space="0" w:color="auto"/>
            <w:left w:val="none" w:sz="0" w:space="0" w:color="auto"/>
            <w:bottom w:val="none" w:sz="0" w:space="0" w:color="auto"/>
            <w:right w:val="none" w:sz="0" w:space="0" w:color="auto"/>
          </w:divBdr>
        </w:div>
        <w:div w:id="1513178673">
          <w:marLeft w:val="640"/>
          <w:marRight w:val="0"/>
          <w:marTop w:val="0"/>
          <w:marBottom w:val="0"/>
          <w:divBdr>
            <w:top w:val="none" w:sz="0" w:space="0" w:color="auto"/>
            <w:left w:val="none" w:sz="0" w:space="0" w:color="auto"/>
            <w:bottom w:val="none" w:sz="0" w:space="0" w:color="auto"/>
            <w:right w:val="none" w:sz="0" w:space="0" w:color="auto"/>
          </w:divBdr>
        </w:div>
        <w:div w:id="1105729616">
          <w:marLeft w:val="640"/>
          <w:marRight w:val="0"/>
          <w:marTop w:val="0"/>
          <w:marBottom w:val="0"/>
          <w:divBdr>
            <w:top w:val="none" w:sz="0" w:space="0" w:color="auto"/>
            <w:left w:val="none" w:sz="0" w:space="0" w:color="auto"/>
            <w:bottom w:val="none" w:sz="0" w:space="0" w:color="auto"/>
            <w:right w:val="none" w:sz="0" w:space="0" w:color="auto"/>
          </w:divBdr>
        </w:div>
        <w:div w:id="1740907996">
          <w:marLeft w:val="640"/>
          <w:marRight w:val="0"/>
          <w:marTop w:val="0"/>
          <w:marBottom w:val="0"/>
          <w:divBdr>
            <w:top w:val="none" w:sz="0" w:space="0" w:color="auto"/>
            <w:left w:val="none" w:sz="0" w:space="0" w:color="auto"/>
            <w:bottom w:val="none" w:sz="0" w:space="0" w:color="auto"/>
            <w:right w:val="none" w:sz="0" w:space="0" w:color="auto"/>
          </w:divBdr>
        </w:div>
        <w:div w:id="539899554">
          <w:marLeft w:val="640"/>
          <w:marRight w:val="0"/>
          <w:marTop w:val="0"/>
          <w:marBottom w:val="0"/>
          <w:divBdr>
            <w:top w:val="none" w:sz="0" w:space="0" w:color="auto"/>
            <w:left w:val="none" w:sz="0" w:space="0" w:color="auto"/>
            <w:bottom w:val="none" w:sz="0" w:space="0" w:color="auto"/>
            <w:right w:val="none" w:sz="0" w:space="0" w:color="auto"/>
          </w:divBdr>
        </w:div>
        <w:div w:id="219437239">
          <w:marLeft w:val="640"/>
          <w:marRight w:val="0"/>
          <w:marTop w:val="0"/>
          <w:marBottom w:val="0"/>
          <w:divBdr>
            <w:top w:val="none" w:sz="0" w:space="0" w:color="auto"/>
            <w:left w:val="none" w:sz="0" w:space="0" w:color="auto"/>
            <w:bottom w:val="none" w:sz="0" w:space="0" w:color="auto"/>
            <w:right w:val="none" w:sz="0" w:space="0" w:color="auto"/>
          </w:divBdr>
        </w:div>
        <w:div w:id="658457371">
          <w:marLeft w:val="640"/>
          <w:marRight w:val="0"/>
          <w:marTop w:val="0"/>
          <w:marBottom w:val="0"/>
          <w:divBdr>
            <w:top w:val="none" w:sz="0" w:space="0" w:color="auto"/>
            <w:left w:val="none" w:sz="0" w:space="0" w:color="auto"/>
            <w:bottom w:val="none" w:sz="0" w:space="0" w:color="auto"/>
            <w:right w:val="none" w:sz="0" w:space="0" w:color="auto"/>
          </w:divBdr>
        </w:div>
        <w:div w:id="35159454">
          <w:marLeft w:val="640"/>
          <w:marRight w:val="0"/>
          <w:marTop w:val="0"/>
          <w:marBottom w:val="0"/>
          <w:divBdr>
            <w:top w:val="none" w:sz="0" w:space="0" w:color="auto"/>
            <w:left w:val="none" w:sz="0" w:space="0" w:color="auto"/>
            <w:bottom w:val="none" w:sz="0" w:space="0" w:color="auto"/>
            <w:right w:val="none" w:sz="0" w:space="0" w:color="auto"/>
          </w:divBdr>
        </w:div>
        <w:div w:id="1123959565">
          <w:marLeft w:val="640"/>
          <w:marRight w:val="0"/>
          <w:marTop w:val="0"/>
          <w:marBottom w:val="0"/>
          <w:divBdr>
            <w:top w:val="none" w:sz="0" w:space="0" w:color="auto"/>
            <w:left w:val="none" w:sz="0" w:space="0" w:color="auto"/>
            <w:bottom w:val="none" w:sz="0" w:space="0" w:color="auto"/>
            <w:right w:val="none" w:sz="0" w:space="0" w:color="auto"/>
          </w:divBdr>
        </w:div>
        <w:div w:id="406345663">
          <w:marLeft w:val="640"/>
          <w:marRight w:val="0"/>
          <w:marTop w:val="0"/>
          <w:marBottom w:val="0"/>
          <w:divBdr>
            <w:top w:val="none" w:sz="0" w:space="0" w:color="auto"/>
            <w:left w:val="none" w:sz="0" w:space="0" w:color="auto"/>
            <w:bottom w:val="none" w:sz="0" w:space="0" w:color="auto"/>
            <w:right w:val="none" w:sz="0" w:space="0" w:color="auto"/>
          </w:divBdr>
        </w:div>
        <w:div w:id="1170096524">
          <w:marLeft w:val="640"/>
          <w:marRight w:val="0"/>
          <w:marTop w:val="0"/>
          <w:marBottom w:val="0"/>
          <w:divBdr>
            <w:top w:val="none" w:sz="0" w:space="0" w:color="auto"/>
            <w:left w:val="none" w:sz="0" w:space="0" w:color="auto"/>
            <w:bottom w:val="none" w:sz="0" w:space="0" w:color="auto"/>
            <w:right w:val="none" w:sz="0" w:space="0" w:color="auto"/>
          </w:divBdr>
        </w:div>
        <w:div w:id="610170379">
          <w:marLeft w:val="640"/>
          <w:marRight w:val="0"/>
          <w:marTop w:val="0"/>
          <w:marBottom w:val="0"/>
          <w:divBdr>
            <w:top w:val="none" w:sz="0" w:space="0" w:color="auto"/>
            <w:left w:val="none" w:sz="0" w:space="0" w:color="auto"/>
            <w:bottom w:val="none" w:sz="0" w:space="0" w:color="auto"/>
            <w:right w:val="none" w:sz="0" w:space="0" w:color="auto"/>
          </w:divBdr>
        </w:div>
        <w:div w:id="622728953">
          <w:marLeft w:val="640"/>
          <w:marRight w:val="0"/>
          <w:marTop w:val="0"/>
          <w:marBottom w:val="0"/>
          <w:divBdr>
            <w:top w:val="none" w:sz="0" w:space="0" w:color="auto"/>
            <w:left w:val="none" w:sz="0" w:space="0" w:color="auto"/>
            <w:bottom w:val="none" w:sz="0" w:space="0" w:color="auto"/>
            <w:right w:val="none" w:sz="0" w:space="0" w:color="auto"/>
          </w:divBdr>
        </w:div>
        <w:div w:id="1681542016">
          <w:marLeft w:val="640"/>
          <w:marRight w:val="0"/>
          <w:marTop w:val="0"/>
          <w:marBottom w:val="0"/>
          <w:divBdr>
            <w:top w:val="none" w:sz="0" w:space="0" w:color="auto"/>
            <w:left w:val="none" w:sz="0" w:space="0" w:color="auto"/>
            <w:bottom w:val="none" w:sz="0" w:space="0" w:color="auto"/>
            <w:right w:val="none" w:sz="0" w:space="0" w:color="auto"/>
          </w:divBdr>
        </w:div>
        <w:div w:id="570046610">
          <w:marLeft w:val="640"/>
          <w:marRight w:val="0"/>
          <w:marTop w:val="0"/>
          <w:marBottom w:val="0"/>
          <w:divBdr>
            <w:top w:val="none" w:sz="0" w:space="0" w:color="auto"/>
            <w:left w:val="none" w:sz="0" w:space="0" w:color="auto"/>
            <w:bottom w:val="none" w:sz="0" w:space="0" w:color="auto"/>
            <w:right w:val="none" w:sz="0" w:space="0" w:color="auto"/>
          </w:divBdr>
        </w:div>
        <w:div w:id="252784184">
          <w:marLeft w:val="640"/>
          <w:marRight w:val="0"/>
          <w:marTop w:val="0"/>
          <w:marBottom w:val="0"/>
          <w:divBdr>
            <w:top w:val="none" w:sz="0" w:space="0" w:color="auto"/>
            <w:left w:val="none" w:sz="0" w:space="0" w:color="auto"/>
            <w:bottom w:val="none" w:sz="0" w:space="0" w:color="auto"/>
            <w:right w:val="none" w:sz="0" w:space="0" w:color="auto"/>
          </w:divBdr>
        </w:div>
        <w:div w:id="1615600326">
          <w:marLeft w:val="640"/>
          <w:marRight w:val="0"/>
          <w:marTop w:val="0"/>
          <w:marBottom w:val="0"/>
          <w:divBdr>
            <w:top w:val="none" w:sz="0" w:space="0" w:color="auto"/>
            <w:left w:val="none" w:sz="0" w:space="0" w:color="auto"/>
            <w:bottom w:val="none" w:sz="0" w:space="0" w:color="auto"/>
            <w:right w:val="none" w:sz="0" w:space="0" w:color="auto"/>
          </w:divBdr>
        </w:div>
        <w:div w:id="1323966152">
          <w:marLeft w:val="640"/>
          <w:marRight w:val="0"/>
          <w:marTop w:val="0"/>
          <w:marBottom w:val="0"/>
          <w:divBdr>
            <w:top w:val="none" w:sz="0" w:space="0" w:color="auto"/>
            <w:left w:val="none" w:sz="0" w:space="0" w:color="auto"/>
            <w:bottom w:val="none" w:sz="0" w:space="0" w:color="auto"/>
            <w:right w:val="none" w:sz="0" w:space="0" w:color="auto"/>
          </w:divBdr>
        </w:div>
        <w:div w:id="1257247852">
          <w:marLeft w:val="640"/>
          <w:marRight w:val="0"/>
          <w:marTop w:val="0"/>
          <w:marBottom w:val="0"/>
          <w:divBdr>
            <w:top w:val="none" w:sz="0" w:space="0" w:color="auto"/>
            <w:left w:val="none" w:sz="0" w:space="0" w:color="auto"/>
            <w:bottom w:val="none" w:sz="0" w:space="0" w:color="auto"/>
            <w:right w:val="none" w:sz="0" w:space="0" w:color="auto"/>
          </w:divBdr>
        </w:div>
        <w:div w:id="1550536939">
          <w:marLeft w:val="640"/>
          <w:marRight w:val="0"/>
          <w:marTop w:val="0"/>
          <w:marBottom w:val="0"/>
          <w:divBdr>
            <w:top w:val="none" w:sz="0" w:space="0" w:color="auto"/>
            <w:left w:val="none" w:sz="0" w:space="0" w:color="auto"/>
            <w:bottom w:val="none" w:sz="0" w:space="0" w:color="auto"/>
            <w:right w:val="none" w:sz="0" w:space="0" w:color="auto"/>
          </w:divBdr>
        </w:div>
        <w:div w:id="1907258905">
          <w:marLeft w:val="640"/>
          <w:marRight w:val="0"/>
          <w:marTop w:val="0"/>
          <w:marBottom w:val="0"/>
          <w:divBdr>
            <w:top w:val="none" w:sz="0" w:space="0" w:color="auto"/>
            <w:left w:val="none" w:sz="0" w:space="0" w:color="auto"/>
            <w:bottom w:val="none" w:sz="0" w:space="0" w:color="auto"/>
            <w:right w:val="none" w:sz="0" w:space="0" w:color="auto"/>
          </w:divBdr>
        </w:div>
        <w:div w:id="1399862020">
          <w:marLeft w:val="640"/>
          <w:marRight w:val="0"/>
          <w:marTop w:val="0"/>
          <w:marBottom w:val="0"/>
          <w:divBdr>
            <w:top w:val="none" w:sz="0" w:space="0" w:color="auto"/>
            <w:left w:val="none" w:sz="0" w:space="0" w:color="auto"/>
            <w:bottom w:val="none" w:sz="0" w:space="0" w:color="auto"/>
            <w:right w:val="none" w:sz="0" w:space="0" w:color="auto"/>
          </w:divBdr>
        </w:div>
        <w:div w:id="652681145">
          <w:marLeft w:val="640"/>
          <w:marRight w:val="0"/>
          <w:marTop w:val="0"/>
          <w:marBottom w:val="0"/>
          <w:divBdr>
            <w:top w:val="none" w:sz="0" w:space="0" w:color="auto"/>
            <w:left w:val="none" w:sz="0" w:space="0" w:color="auto"/>
            <w:bottom w:val="none" w:sz="0" w:space="0" w:color="auto"/>
            <w:right w:val="none" w:sz="0" w:space="0" w:color="auto"/>
          </w:divBdr>
        </w:div>
        <w:div w:id="1101879531">
          <w:marLeft w:val="640"/>
          <w:marRight w:val="0"/>
          <w:marTop w:val="0"/>
          <w:marBottom w:val="0"/>
          <w:divBdr>
            <w:top w:val="none" w:sz="0" w:space="0" w:color="auto"/>
            <w:left w:val="none" w:sz="0" w:space="0" w:color="auto"/>
            <w:bottom w:val="none" w:sz="0" w:space="0" w:color="auto"/>
            <w:right w:val="none" w:sz="0" w:space="0" w:color="auto"/>
          </w:divBdr>
        </w:div>
        <w:div w:id="1592470924">
          <w:marLeft w:val="640"/>
          <w:marRight w:val="0"/>
          <w:marTop w:val="0"/>
          <w:marBottom w:val="0"/>
          <w:divBdr>
            <w:top w:val="none" w:sz="0" w:space="0" w:color="auto"/>
            <w:left w:val="none" w:sz="0" w:space="0" w:color="auto"/>
            <w:bottom w:val="none" w:sz="0" w:space="0" w:color="auto"/>
            <w:right w:val="none" w:sz="0" w:space="0" w:color="auto"/>
          </w:divBdr>
        </w:div>
        <w:div w:id="16319569">
          <w:marLeft w:val="640"/>
          <w:marRight w:val="0"/>
          <w:marTop w:val="0"/>
          <w:marBottom w:val="0"/>
          <w:divBdr>
            <w:top w:val="none" w:sz="0" w:space="0" w:color="auto"/>
            <w:left w:val="none" w:sz="0" w:space="0" w:color="auto"/>
            <w:bottom w:val="none" w:sz="0" w:space="0" w:color="auto"/>
            <w:right w:val="none" w:sz="0" w:space="0" w:color="auto"/>
          </w:divBdr>
        </w:div>
        <w:div w:id="1196887301">
          <w:marLeft w:val="640"/>
          <w:marRight w:val="0"/>
          <w:marTop w:val="0"/>
          <w:marBottom w:val="0"/>
          <w:divBdr>
            <w:top w:val="none" w:sz="0" w:space="0" w:color="auto"/>
            <w:left w:val="none" w:sz="0" w:space="0" w:color="auto"/>
            <w:bottom w:val="none" w:sz="0" w:space="0" w:color="auto"/>
            <w:right w:val="none" w:sz="0" w:space="0" w:color="auto"/>
          </w:divBdr>
        </w:div>
        <w:div w:id="889653298">
          <w:marLeft w:val="640"/>
          <w:marRight w:val="0"/>
          <w:marTop w:val="0"/>
          <w:marBottom w:val="0"/>
          <w:divBdr>
            <w:top w:val="none" w:sz="0" w:space="0" w:color="auto"/>
            <w:left w:val="none" w:sz="0" w:space="0" w:color="auto"/>
            <w:bottom w:val="none" w:sz="0" w:space="0" w:color="auto"/>
            <w:right w:val="none" w:sz="0" w:space="0" w:color="auto"/>
          </w:divBdr>
        </w:div>
      </w:divsChild>
    </w:div>
    <w:div w:id="1111630135">
      <w:bodyDiv w:val="1"/>
      <w:marLeft w:val="0"/>
      <w:marRight w:val="0"/>
      <w:marTop w:val="0"/>
      <w:marBottom w:val="0"/>
      <w:divBdr>
        <w:top w:val="none" w:sz="0" w:space="0" w:color="auto"/>
        <w:left w:val="none" w:sz="0" w:space="0" w:color="auto"/>
        <w:bottom w:val="none" w:sz="0" w:space="0" w:color="auto"/>
        <w:right w:val="none" w:sz="0" w:space="0" w:color="auto"/>
      </w:divBdr>
      <w:divsChild>
        <w:div w:id="499783783">
          <w:marLeft w:val="0"/>
          <w:marRight w:val="0"/>
          <w:marTop w:val="200"/>
          <w:marBottom w:val="240"/>
          <w:divBdr>
            <w:top w:val="none" w:sz="0" w:space="0" w:color="auto"/>
            <w:left w:val="none" w:sz="0" w:space="0" w:color="auto"/>
            <w:bottom w:val="none" w:sz="0" w:space="0" w:color="auto"/>
            <w:right w:val="none" w:sz="0" w:space="0" w:color="auto"/>
          </w:divBdr>
        </w:div>
        <w:div w:id="1123773108">
          <w:marLeft w:val="0"/>
          <w:marRight w:val="0"/>
          <w:marTop w:val="200"/>
          <w:marBottom w:val="0"/>
          <w:divBdr>
            <w:top w:val="none" w:sz="0" w:space="0" w:color="auto"/>
            <w:left w:val="none" w:sz="0" w:space="0" w:color="auto"/>
            <w:bottom w:val="none" w:sz="0" w:space="0" w:color="auto"/>
            <w:right w:val="none" w:sz="0" w:space="0" w:color="auto"/>
          </w:divBdr>
        </w:div>
        <w:div w:id="274755674">
          <w:marLeft w:val="0"/>
          <w:marRight w:val="0"/>
          <w:marTop w:val="200"/>
          <w:marBottom w:val="0"/>
          <w:divBdr>
            <w:top w:val="none" w:sz="0" w:space="0" w:color="auto"/>
            <w:left w:val="none" w:sz="0" w:space="0" w:color="auto"/>
            <w:bottom w:val="none" w:sz="0" w:space="0" w:color="auto"/>
            <w:right w:val="none" w:sz="0" w:space="0" w:color="auto"/>
          </w:divBdr>
        </w:div>
        <w:div w:id="1306468665">
          <w:marLeft w:val="0"/>
          <w:marRight w:val="0"/>
          <w:marTop w:val="200"/>
          <w:marBottom w:val="0"/>
          <w:divBdr>
            <w:top w:val="none" w:sz="0" w:space="0" w:color="auto"/>
            <w:left w:val="none" w:sz="0" w:space="0" w:color="auto"/>
            <w:bottom w:val="none" w:sz="0" w:space="0" w:color="auto"/>
            <w:right w:val="none" w:sz="0" w:space="0" w:color="auto"/>
          </w:divBdr>
        </w:div>
        <w:div w:id="641235114">
          <w:marLeft w:val="0"/>
          <w:marRight w:val="0"/>
          <w:marTop w:val="200"/>
          <w:marBottom w:val="240"/>
          <w:divBdr>
            <w:top w:val="none" w:sz="0" w:space="0" w:color="auto"/>
            <w:left w:val="none" w:sz="0" w:space="0" w:color="auto"/>
            <w:bottom w:val="none" w:sz="0" w:space="0" w:color="auto"/>
            <w:right w:val="none" w:sz="0" w:space="0" w:color="auto"/>
          </w:divBdr>
        </w:div>
      </w:divsChild>
    </w:div>
    <w:div w:id="1181361129">
      <w:bodyDiv w:val="1"/>
      <w:marLeft w:val="0"/>
      <w:marRight w:val="0"/>
      <w:marTop w:val="0"/>
      <w:marBottom w:val="0"/>
      <w:divBdr>
        <w:top w:val="none" w:sz="0" w:space="0" w:color="auto"/>
        <w:left w:val="none" w:sz="0" w:space="0" w:color="auto"/>
        <w:bottom w:val="none" w:sz="0" w:space="0" w:color="auto"/>
        <w:right w:val="none" w:sz="0" w:space="0" w:color="auto"/>
      </w:divBdr>
      <w:divsChild>
        <w:div w:id="1038318415">
          <w:marLeft w:val="640"/>
          <w:marRight w:val="0"/>
          <w:marTop w:val="0"/>
          <w:marBottom w:val="0"/>
          <w:divBdr>
            <w:top w:val="none" w:sz="0" w:space="0" w:color="auto"/>
            <w:left w:val="none" w:sz="0" w:space="0" w:color="auto"/>
            <w:bottom w:val="none" w:sz="0" w:space="0" w:color="auto"/>
            <w:right w:val="none" w:sz="0" w:space="0" w:color="auto"/>
          </w:divBdr>
        </w:div>
        <w:div w:id="1328096933">
          <w:marLeft w:val="640"/>
          <w:marRight w:val="0"/>
          <w:marTop w:val="0"/>
          <w:marBottom w:val="0"/>
          <w:divBdr>
            <w:top w:val="none" w:sz="0" w:space="0" w:color="auto"/>
            <w:left w:val="none" w:sz="0" w:space="0" w:color="auto"/>
            <w:bottom w:val="none" w:sz="0" w:space="0" w:color="auto"/>
            <w:right w:val="none" w:sz="0" w:space="0" w:color="auto"/>
          </w:divBdr>
        </w:div>
        <w:div w:id="618413187">
          <w:marLeft w:val="640"/>
          <w:marRight w:val="0"/>
          <w:marTop w:val="0"/>
          <w:marBottom w:val="0"/>
          <w:divBdr>
            <w:top w:val="none" w:sz="0" w:space="0" w:color="auto"/>
            <w:left w:val="none" w:sz="0" w:space="0" w:color="auto"/>
            <w:bottom w:val="none" w:sz="0" w:space="0" w:color="auto"/>
            <w:right w:val="none" w:sz="0" w:space="0" w:color="auto"/>
          </w:divBdr>
        </w:div>
        <w:div w:id="1656833354">
          <w:marLeft w:val="640"/>
          <w:marRight w:val="0"/>
          <w:marTop w:val="0"/>
          <w:marBottom w:val="0"/>
          <w:divBdr>
            <w:top w:val="none" w:sz="0" w:space="0" w:color="auto"/>
            <w:left w:val="none" w:sz="0" w:space="0" w:color="auto"/>
            <w:bottom w:val="none" w:sz="0" w:space="0" w:color="auto"/>
            <w:right w:val="none" w:sz="0" w:space="0" w:color="auto"/>
          </w:divBdr>
        </w:div>
        <w:div w:id="1702122649">
          <w:marLeft w:val="640"/>
          <w:marRight w:val="0"/>
          <w:marTop w:val="0"/>
          <w:marBottom w:val="0"/>
          <w:divBdr>
            <w:top w:val="none" w:sz="0" w:space="0" w:color="auto"/>
            <w:left w:val="none" w:sz="0" w:space="0" w:color="auto"/>
            <w:bottom w:val="none" w:sz="0" w:space="0" w:color="auto"/>
            <w:right w:val="none" w:sz="0" w:space="0" w:color="auto"/>
          </w:divBdr>
        </w:div>
        <w:div w:id="939072728">
          <w:marLeft w:val="640"/>
          <w:marRight w:val="0"/>
          <w:marTop w:val="0"/>
          <w:marBottom w:val="0"/>
          <w:divBdr>
            <w:top w:val="none" w:sz="0" w:space="0" w:color="auto"/>
            <w:left w:val="none" w:sz="0" w:space="0" w:color="auto"/>
            <w:bottom w:val="none" w:sz="0" w:space="0" w:color="auto"/>
            <w:right w:val="none" w:sz="0" w:space="0" w:color="auto"/>
          </w:divBdr>
        </w:div>
        <w:div w:id="1514492602">
          <w:marLeft w:val="640"/>
          <w:marRight w:val="0"/>
          <w:marTop w:val="0"/>
          <w:marBottom w:val="0"/>
          <w:divBdr>
            <w:top w:val="none" w:sz="0" w:space="0" w:color="auto"/>
            <w:left w:val="none" w:sz="0" w:space="0" w:color="auto"/>
            <w:bottom w:val="none" w:sz="0" w:space="0" w:color="auto"/>
            <w:right w:val="none" w:sz="0" w:space="0" w:color="auto"/>
          </w:divBdr>
        </w:div>
        <w:div w:id="2107383741">
          <w:marLeft w:val="640"/>
          <w:marRight w:val="0"/>
          <w:marTop w:val="0"/>
          <w:marBottom w:val="0"/>
          <w:divBdr>
            <w:top w:val="none" w:sz="0" w:space="0" w:color="auto"/>
            <w:left w:val="none" w:sz="0" w:space="0" w:color="auto"/>
            <w:bottom w:val="none" w:sz="0" w:space="0" w:color="auto"/>
            <w:right w:val="none" w:sz="0" w:space="0" w:color="auto"/>
          </w:divBdr>
        </w:div>
        <w:div w:id="1104151319">
          <w:marLeft w:val="640"/>
          <w:marRight w:val="0"/>
          <w:marTop w:val="0"/>
          <w:marBottom w:val="0"/>
          <w:divBdr>
            <w:top w:val="none" w:sz="0" w:space="0" w:color="auto"/>
            <w:left w:val="none" w:sz="0" w:space="0" w:color="auto"/>
            <w:bottom w:val="none" w:sz="0" w:space="0" w:color="auto"/>
            <w:right w:val="none" w:sz="0" w:space="0" w:color="auto"/>
          </w:divBdr>
        </w:div>
        <w:div w:id="1590233380">
          <w:marLeft w:val="640"/>
          <w:marRight w:val="0"/>
          <w:marTop w:val="0"/>
          <w:marBottom w:val="0"/>
          <w:divBdr>
            <w:top w:val="none" w:sz="0" w:space="0" w:color="auto"/>
            <w:left w:val="none" w:sz="0" w:space="0" w:color="auto"/>
            <w:bottom w:val="none" w:sz="0" w:space="0" w:color="auto"/>
            <w:right w:val="none" w:sz="0" w:space="0" w:color="auto"/>
          </w:divBdr>
        </w:div>
        <w:div w:id="1257177930">
          <w:marLeft w:val="640"/>
          <w:marRight w:val="0"/>
          <w:marTop w:val="0"/>
          <w:marBottom w:val="0"/>
          <w:divBdr>
            <w:top w:val="none" w:sz="0" w:space="0" w:color="auto"/>
            <w:left w:val="none" w:sz="0" w:space="0" w:color="auto"/>
            <w:bottom w:val="none" w:sz="0" w:space="0" w:color="auto"/>
            <w:right w:val="none" w:sz="0" w:space="0" w:color="auto"/>
          </w:divBdr>
        </w:div>
        <w:div w:id="1325814712">
          <w:marLeft w:val="640"/>
          <w:marRight w:val="0"/>
          <w:marTop w:val="0"/>
          <w:marBottom w:val="0"/>
          <w:divBdr>
            <w:top w:val="none" w:sz="0" w:space="0" w:color="auto"/>
            <w:left w:val="none" w:sz="0" w:space="0" w:color="auto"/>
            <w:bottom w:val="none" w:sz="0" w:space="0" w:color="auto"/>
            <w:right w:val="none" w:sz="0" w:space="0" w:color="auto"/>
          </w:divBdr>
        </w:div>
        <w:div w:id="2111123659">
          <w:marLeft w:val="640"/>
          <w:marRight w:val="0"/>
          <w:marTop w:val="0"/>
          <w:marBottom w:val="0"/>
          <w:divBdr>
            <w:top w:val="none" w:sz="0" w:space="0" w:color="auto"/>
            <w:left w:val="none" w:sz="0" w:space="0" w:color="auto"/>
            <w:bottom w:val="none" w:sz="0" w:space="0" w:color="auto"/>
            <w:right w:val="none" w:sz="0" w:space="0" w:color="auto"/>
          </w:divBdr>
        </w:div>
        <w:div w:id="64302899">
          <w:marLeft w:val="640"/>
          <w:marRight w:val="0"/>
          <w:marTop w:val="0"/>
          <w:marBottom w:val="0"/>
          <w:divBdr>
            <w:top w:val="none" w:sz="0" w:space="0" w:color="auto"/>
            <w:left w:val="none" w:sz="0" w:space="0" w:color="auto"/>
            <w:bottom w:val="none" w:sz="0" w:space="0" w:color="auto"/>
            <w:right w:val="none" w:sz="0" w:space="0" w:color="auto"/>
          </w:divBdr>
        </w:div>
        <w:div w:id="821821745">
          <w:marLeft w:val="640"/>
          <w:marRight w:val="0"/>
          <w:marTop w:val="0"/>
          <w:marBottom w:val="0"/>
          <w:divBdr>
            <w:top w:val="none" w:sz="0" w:space="0" w:color="auto"/>
            <w:left w:val="none" w:sz="0" w:space="0" w:color="auto"/>
            <w:bottom w:val="none" w:sz="0" w:space="0" w:color="auto"/>
            <w:right w:val="none" w:sz="0" w:space="0" w:color="auto"/>
          </w:divBdr>
        </w:div>
        <w:div w:id="1926912233">
          <w:marLeft w:val="640"/>
          <w:marRight w:val="0"/>
          <w:marTop w:val="0"/>
          <w:marBottom w:val="0"/>
          <w:divBdr>
            <w:top w:val="none" w:sz="0" w:space="0" w:color="auto"/>
            <w:left w:val="none" w:sz="0" w:space="0" w:color="auto"/>
            <w:bottom w:val="none" w:sz="0" w:space="0" w:color="auto"/>
            <w:right w:val="none" w:sz="0" w:space="0" w:color="auto"/>
          </w:divBdr>
        </w:div>
        <w:div w:id="188615336">
          <w:marLeft w:val="640"/>
          <w:marRight w:val="0"/>
          <w:marTop w:val="0"/>
          <w:marBottom w:val="0"/>
          <w:divBdr>
            <w:top w:val="none" w:sz="0" w:space="0" w:color="auto"/>
            <w:left w:val="none" w:sz="0" w:space="0" w:color="auto"/>
            <w:bottom w:val="none" w:sz="0" w:space="0" w:color="auto"/>
            <w:right w:val="none" w:sz="0" w:space="0" w:color="auto"/>
          </w:divBdr>
        </w:div>
        <w:div w:id="903178114">
          <w:marLeft w:val="640"/>
          <w:marRight w:val="0"/>
          <w:marTop w:val="0"/>
          <w:marBottom w:val="0"/>
          <w:divBdr>
            <w:top w:val="none" w:sz="0" w:space="0" w:color="auto"/>
            <w:left w:val="none" w:sz="0" w:space="0" w:color="auto"/>
            <w:bottom w:val="none" w:sz="0" w:space="0" w:color="auto"/>
            <w:right w:val="none" w:sz="0" w:space="0" w:color="auto"/>
          </w:divBdr>
        </w:div>
        <w:div w:id="228424971">
          <w:marLeft w:val="640"/>
          <w:marRight w:val="0"/>
          <w:marTop w:val="0"/>
          <w:marBottom w:val="0"/>
          <w:divBdr>
            <w:top w:val="none" w:sz="0" w:space="0" w:color="auto"/>
            <w:left w:val="none" w:sz="0" w:space="0" w:color="auto"/>
            <w:bottom w:val="none" w:sz="0" w:space="0" w:color="auto"/>
            <w:right w:val="none" w:sz="0" w:space="0" w:color="auto"/>
          </w:divBdr>
        </w:div>
        <w:div w:id="1270888380">
          <w:marLeft w:val="640"/>
          <w:marRight w:val="0"/>
          <w:marTop w:val="0"/>
          <w:marBottom w:val="0"/>
          <w:divBdr>
            <w:top w:val="none" w:sz="0" w:space="0" w:color="auto"/>
            <w:left w:val="none" w:sz="0" w:space="0" w:color="auto"/>
            <w:bottom w:val="none" w:sz="0" w:space="0" w:color="auto"/>
            <w:right w:val="none" w:sz="0" w:space="0" w:color="auto"/>
          </w:divBdr>
        </w:div>
        <w:div w:id="642588772">
          <w:marLeft w:val="640"/>
          <w:marRight w:val="0"/>
          <w:marTop w:val="0"/>
          <w:marBottom w:val="0"/>
          <w:divBdr>
            <w:top w:val="none" w:sz="0" w:space="0" w:color="auto"/>
            <w:left w:val="none" w:sz="0" w:space="0" w:color="auto"/>
            <w:bottom w:val="none" w:sz="0" w:space="0" w:color="auto"/>
            <w:right w:val="none" w:sz="0" w:space="0" w:color="auto"/>
          </w:divBdr>
        </w:div>
        <w:div w:id="702946951">
          <w:marLeft w:val="640"/>
          <w:marRight w:val="0"/>
          <w:marTop w:val="0"/>
          <w:marBottom w:val="0"/>
          <w:divBdr>
            <w:top w:val="none" w:sz="0" w:space="0" w:color="auto"/>
            <w:left w:val="none" w:sz="0" w:space="0" w:color="auto"/>
            <w:bottom w:val="none" w:sz="0" w:space="0" w:color="auto"/>
            <w:right w:val="none" w:sz="0" w:space="0" w:color="auto"/>
          </w:divBdr>
        </w:div>
        <w:div w:id="693849913">
          <w:marLeft w:val="640"/>
          <w:marRight w:val="0"/>
          <w:marTop w:val="0"/>
          <w:marBottom w:val="0"/>
          <w:divBdr>
            <w:top w:val="none" w:sz="0" w:space="0" w:color="auto"/>
            <w:left w:val="none" w:sz="0" w:space="0" w:color="auto"/>
            <w:bottom w:val="none" w:sz="0" w:space="0" w:color="auto"/>
            <w:right w:val="none" w:sz="0" w:space="0" w:color="auto"/>
          </w:divBdr>
        </w:div>
        <w:div w:id="990251950">
          <w:marLeft w:val="640"/>
          <w:marRight w:val="0"/>
          <w:marTop w:val="0"/>
          <w:marBottom w:val="0"/>
          <w:divBdr>
            <w:top w:val="none" w:sz="0" w:space="0" w:color="auto"/>
            <w:left w:val="none" w:sz="0" w:space="0" w:color="auto"/>
            <w:bottom w:val="none" w:sz="0" w:space="0" w:color="auto"/>
            <w:right w:val="none" w:sz="0" w:space="0" w:color="auto"/>
          </w:divBdr>
        </w:div>
        <w:div w:id="789669671">
          <w:marLeft w:val="640"/>
          <w:marRight w:val="0"/>
          <w:marTop w:val="0"/>
          <w:marBottom w:val="0"/>
          <w:divBdr>
            <w:top w:val="none" w:sz="0" w:space="0" w:color="auto"/>
            <w:left w:val="none" w:sz="0" w:space="0" w:color="auto"/>
            <w:bottom w:val="none" w:sz="0" w:space="0" w:color="auto"/>
            <w:right w:val="none" w:sz="0" w:space="0" w:color="auto"/>
          </w:divBdr>
        </w:div>
        <w:div w:id="3940174">
          <w:marLeft w:val="640"/>
          <w:marRight w:val="0"/>
          <w:marTop w:val="0"/>
          <w:marBottom w:val="0"/>
          <w:divBdr>
            <w:top w:val="none" w:sz="0" w:space="0" w:color="auto"/>
            <w:left w:val="none" w:sz="0" w:space="0" w:color="auto"/>
            <w:bottom w:val="none" w:sz="0" w:space="0" w:color="auto"/>
            <w:right w:val="none" w:sz="0" w:space="0" w:color="auto"/>
          </w:divBdr>
        </w:div>
        <w:div w:id="1710104336">
          <w:marLeft w:val="640"/>
          <w:marRight w:val="0"/>
          <w:marTop w:val="0"/>
          <w:marBottom w:val="0"/>
          <w:divBdr>
            <w:top w:val="none" w:sz="0" w:space="0" w:color="auto"/>
            <w:left w:val="none" w:sz="0" w:space="0" w:color="auto"/>
            <w:bottom w:val="none" w:sz="0" w:space="0" w:color="auto"/>
            <w:right w:val="none" w:sz="0" w:space="0" w:color="auto"/>
          </w:divBdr>
        </w:div>
        <w:div w:id="1233083604">
          <w:marLeft w:val="640"/>
          <w:marRight w:val="0"/>
          <w:marTop w:val="0"/>
          <w:marBottom w:val="0"/>
          <w:divBdr>
            <w:top w:val="none" w:sz="0" w:space="0" w:color="auto"/>
            <w:left w:val="none" w:sz="0" w:space="0" w:color="auto"/>
            <w:bottom w:val="none" w:sz="0" w:space="0" w:color="auto"/>
            <w:right w:val="none" w:sz="0" w:space="0" w:color="auto"/>
          </w:divBdr>
        </w:div>
        <w:div w:id="992755085">
          <w:marLeft w:val="640"/>
          <w:marRight w:val="0"/>
          <w:marTop w:val="0"/>
          <w:marBottom w:val="0"/>
          <w:divBdr>
            <w:top w:val="none" w:sz="0" w:space="0" w:color="auto"/>
            <w:left w:val="none" w:sz="0" w:space="0" w:color="auto"/>
            <w:bottom w:val="none" w:sz="0" w:space="0" w:color="auto"/>
            <w:right w:val="none" w:sz="0" w:space="0" w:color="auto"/>
          </w:divBdr>
        </w:div>
      </w:divsChild>
    </w:div>
    <w:div w:id="1199469544">
      <w:bodyDiv w:val="1"/>
      <w:marLeft w:val="0"/>
      <w:marRight w:val="0"/>
      <w:marTop w:val="0"/>
      <w:marBottom w:val="0"/>
      <w:divBdr>
        <w:top w:val="none" w:sz="0" w:space="0" w:color="auto"/>
        <w:left w:val="none" w:sz="0" w:space="0" w:color="auto"/>
        <w:bottom w:val="none" w:sz="0" w:space="0" w:color="auto"/>
        <w:right w:val="none" w:sz="0" w:space="0" w:color="auto"/>
      </w:divBdr>
      <w:divsChild>
        <w:div w:id="1250582514">
          <w:marLeft w:val="640"/>
          <w:marRight w:val="0"/>
          <w:marTop w:val="0"/>
          <w:marBottom w:val="0"/>
          <w:divBdr>
            <w:top w:val="none" w:sz="0" w:space="0" w:color="auto"/>
            <w:left w:val="none" w:sz="0" w:space="0" w:color="auto"/>
            <w:bottom w:val="none" w:sz="0" w:space="0" w:color="auto"/>
            <w:right w:val="none" w:sz="0" w:space="0" w:color="auto"/>
          </w:divBdr>
        </w:div>
        <w:div w:id="814495182">
          <w:marLeft w:val="640"/>
          <w:marRight w:val="0"/>
          <w:marTop w:val="0"/>
          <w:marBottom w:val="0"/>
          <w:divBdr>
            <w:top w:val="none" w:sz="0" w:space="0" w:color="auto"/>
            <w:left w:val="none" w:sz="0" w:space="0" w:color="auto"/>
            <w:bottom w:val="none" w:sz="0" w:space="0" w:color="auto"/>
            <w:right w:val="none" w:sz="0" w:space="0" w:color="auto"/>
          </w:divBdr>
        </w:div>
        <w:div w:id="1774324962">
          <w:marLeft w:val="640"/>
          <w:marRight w:val="0"/>
          <w:marTop w:val="0"/>
          <w:marBottom w:val="0"/>
          <w:divBdr>
            <w:top w:val="none" w:sz="0" w:space="0" w:color="auto"/>
            <w:left w:val="none" w:sz="0" w:space="0" w:color="auto"/>
            <w:bottom w:val="none" w:sz="0" w:space="0" w:color="auto"/>
            <w:right w:val="none" w:sz="0" w:space="0" w:color="auto"/>
          </w:divBdr>
        </w:div>
        <w:div w:id="644965789">
          <w:marLeft w:val="640"/>
          <w:marRight w:val="0"/>
          <w:marTop w:val="0"/>
          <w:marBottom w:val="0"/>
          <w:divBdr>
            <w:top w:val="none" w:sz="0" w:space="0" w:color="auto"/>
            <w:left w:val="none" w:sz="0" w:space="0" w:color="auto"/>
            <w:bottom w:val="none" w:sz="0" w:space="0" w:color="auto"/>
            <w:right w:val="none" w:sz="0" w:space="0" w:color="auto"/>
          </w:divBdr>
        </w:div>
        <w:div w:id="2076203030">
          <w:marLeft w:val="640"/>
          <w:marRight w:val="0"/>
          <w:marTop w:val="0"/>
          <w:marBottom w:val="0"/>
          <w:divBdr>
            <w:top w:val="none" w:sz="0" w:space="0" w:color="auto"/>
            <w:left w:val="none" w:sz="0" w:space="0" w:color="auto"/>
            <w:bottom w:val="none" w:sz="0" w:space="0" w:color="auto"/>
            <w:right w:val="none" w:sz="0" w:space="0" w:color="auto"/>
          </w:divBdr>
        </w:div>
        <w:div w:id="1509056276">
          <w:marLeft w:val="640"/>
          <w:marRight w:val="0"/>
          <w:marTop w:val="0"/>
          <w:marBottom w:val="0"/>
          <w:divBdr>
            <w:top w:val="none" w:sz="0" w:space="0" w:color="auto"/>
            <w:left w:val="none" w:sz="0" w:space="0" w:color="auto"/>
            <w:bottom w:val="none" w:sz="0" w:space="0" w:color="auto"/>
            <w:right w:val="none" w:sz="0" w:space="0" w:color="auto"/>
          </w:divBdr>
        </w:div>
        <w:div w:id="1306933124">
          <w:marLeft w:val="640"/>
          <w:marRight w:val="0"/>
          <w:marTop w:val="0"/>
          <w:marBottom w:val="0"/>
          <w:divBdr>
            <w:top w:val="none" w:sz="0" w:space="0" w:color="auto"/>
            <w:left w:val="none" w:sz="0" w:space="0" w:color="auto"/>
            <w:bottom w:val="none" w:sz="0" w:space="0" w:color="auto"/>
            <w:right w:val="none" w:sz="0" w:space="0" w:color="auto"/>
          </w:divBdr>
        </w:div>
        <w:div w:id="1567260636">
          <w:marLeft w:val="640"/>
          <w:marRight w:val="0"/>
          <w:marTop w:val="0"/>
          <w:marBottom w:val="0"/>
          <w:divBdr>
            <w:top w:val="none" w:sz="0" w:space="0" w:color="auto"/>
            <w:left w:val="none" w:sz="0" w:space="0" w:color="auto"/>
            <w:bottom w:val="none" w:sz="0" w:space="0" w:color="auto"/>
            <w:right w:val="none" w:sz="0" w:space="0" w:color="auto"/>
          </w:divBdr>
        </w:div>
        <w:div w:id="2096977104">
          <w:marLeft w:val="640"/>
          <w:marRight w:val="0"/>
          <w:marTop w:val="0"/>
          <w:marBottom w:val="0"/>
          <w:divBdr>
            <w:top w:val="none" w:sz="0" w:space="0" w:color="auto"/>
            <w:left w:val="none" w:sz="0" w:space="0" w:color="auto"/>
            <w:bottom w:val="none" w:sz="0" w:space="0" w:color="auto"/>
            <w:right w:val="none" w:sz="0" w:space="0" w:color="auto"/>
          </w:divBdr>
        </w:div>
        <w:div w:id="978262976">
          <w:marLeft w:val="640"/>
          <w:marRight w:val="0"/>
          <w:marTop w:val="0"/>
          <w:marBottom w:val="0"/>
          <w:divBdr>
            <w:top w:val="none" w:sz="0" w:space="0" w:color="auto"/>
            <w:left w:val="none" w:sz="0" w:space="0" w:color="auto"/>
            <w:bottom w:val="none" w:sz="0" w:space="0" w:color="auto"/>
            <w:right w:val="none" w:sz="0" w:space="0" w:color="auto"/>
          </w:divBdr>
        </w:div>
        <w:div w:id="1438939840">
          <w:marLeft w:val="640"/>
          <w:marRight w:val="0"/>
          <w:marTop w:val="0"/>
          <w:marBottom w:val="0"/>
          <w:divBdr>
            <w:top w:val="none" w:sz="0" w:space="0" w:color="auto"/>
            <w:left w:val="none" w:sz="0" w:space="0" w:color="auto"/>
            <w:bottom w:val="none" w:sz="0" w:space="0" w:color="auto"/>
            <w:right w:val="none" w:sz="0" w:space="0" w:color="auto"/>
          </w:divBdr>
        </w:div>
        <w:div w:id="53748194">
          <w:marLeft w:val="640"/>
          <w:marRight w:val="0"/>
          <w:marTop w:val="0"/>
          <w:marBottom w:val="0"/>
          <w:divBdr>
            <w:top w:val="none" w:sz="0" w:space="0" w:color="auto"/>
            <w:left w:val="none" w:sz="0" w:space="0" w:color="auto"/>
            <w:bottom w:val="none" w:sz="0" w:space="0" w:color="auto"/>
            <w:right w:val="none" w:sz="0" w:space="0" w:color="auto"/>
          </w:divBdr>
        </w:div>
        <w:div w:id="94401026">
          <w:marLeft w:val="640"/>
          <w:marRight w:val="0"/>
          <w:marTop w:val="0"/>
          <w:marBottom w:val="0"/>
          <w:divBdr>
            <w:top w:val="none" w:sz="0" w:space="0" w:color="auto"/>
            <w:left w:val="none" w:sz="0" w:space="0" w:color="auto"/>
            <w:bottom w:val="none" w:sz="0" w:space="0" w:color="auto"/>
            <w:right w:val="none" w:sz="0" w:space="0" w:color="auto"/>
          </w:divBdr>
        </w:div>
        <w:div w:id="2131894090">
          <w:marLeft w:val="640"/>
          <w:marRight w:val="0"/>
          <w:marTop w:val="0"/>
          <w:marBottom w:val="0"/>
          <w:divBdr>
            <w:top w:val="none" w:sz="0" w:space="0" w:color="auto"/>
            <w:left w:val="none" w:sz="0" w:space="0" w:color="auto"/>
            <w:bottom w:val="none" w:sz="0" w:space="0" w:color="auto"/>
            <w:right w:val="none" w:sz="0" w:space="0" w:color="auto"/>
          </w:divBdr>
        </w:div>
        <w:div w:id="709846041">
          <w:marLeft w:val="640"/>
          <w:marRight w:val="0"/>
          <w:marTop w:val="0"/>
          <w:marBottom w:val="0"/>
          <w:divBdr>
            <w:top w:val="none" w:sz="0" w:space="0" w:color="auto"/>
            <w:left w:val="none" w:sz="0" w:space="0" w:color="auto"/>
            <w:bottom w:val="none" w:sz="0" w:space="0" w:color="auto"/>
            <w:right w:val="none" w:sz="0" w:space="0" w:color="auto"/>
          </w:divBdr>
        </w:div>
        <w:div w:id="1993292792">
          <w:marLeft w:val="640"/>
          <w:marRight w:val="0"/>
          <w:marTop w:val="0"/>
          <w:marBottom w:val="0"/>
          <w:divBdr>
            <w:top w:val="none" w:sz="0" w:space="0" w:color="auto"/>
            <w:left w:val="none" w:sz="0" w:space="0" w:color="auto"/>
            <w:bottom w:val="none" w:sz="0" w:space="0" w:color="auto"/>
            <w:right w:val="none" w:sz="0" w:space="0" w:color="auto"/>
          </w:divBdr>
        </w:div>
        <w:div w:id="45959948">
          <w:marLeft w:val="640"/>
          <w:marRight w:val="0"/>
          <w:marTop w:val="0"/>
          <w:marBottom w:val="0"/>
          <w:divBdr>
            <w:top w:val="none" w:sz="0" w:space="0" w:color="auto"/>
            <w:left w:val="none" w:sz="0" w:space="0" w:color="auto"/>
            <w:bottom w:val="none" w:sz="0" w:space="0" w:color="auto"/>
            <w:right w:val="none" w:sz="0" w:space="0" w:color="auto"/>
          </w:divBdr>
        </w:div>
        <w:div w:id="413237242">
          <w:marLeft w:val="640"/>
          <w:marRight w:val="0"/>
          <w:marTop w:val="0"/>
          <w:marBottom w:val="0"/>
          <w:divBdr>
            <w:top w:val="none" w:sz="0" w:space="0" w:color="auto"/>
            <w:left w:val="none" w:sz="0" w:space="0" w:color="auto"/>
            <w:bottom w:val="none" w:sz="0" w:space="0" w:color="auto"/>
            <w:right w:val="none" w:sz="0" w:space="0" w:color="auto"/>
          </w:divBdr>
        </w:div>
        <w:div w:id="1535734022">
          <w:marLeft w:val="640"/>
          <w:marRight w:val="0"/>
          <w:marTop w:val="0"/>
          <w:marBottom w:val="0"/>
          <w:divBdr>
            <w:top w:val="none" w:sz="0" w:space="0" w:color="auto"/>
            <w:left w:val="none" w:sz="0" w:space="0" w:color="auto"/>
            <w:bottom w:val="none" w:sz="0" w:space="0" w:color="auto"/>
            <w:right w:val="none" w:sz="0" w:space="0" w:color="auto"/>
          </w:divBdr>
        </w:div>
        <w:div w:id="180508471">
          <w:marLeft w:val="640"/>
          <w:marRight w:val="0"/>
          <w:marTop w:val="0"/>
          <w:marBottom w:val="0"/>
          <w:divBdr>
            <w:top w:val="none" w:sz="0" w:space="0" w:color="auto"/>
            <w:left w:val="none" w:sz="0" w:space="0" w:color="auto"/>
            <w:bottom w:val="none" w:sz="0" w:space="0" w:color="auto"/>
            <w:right w:val="none" w:sz="0" w:space="0" w:color="auto"/>
          </w:divBdr>
        </w:div>
        <w:div w:id="1848787518">
          <w:marLeft w:val="640"/>
          <w:marRight w:val="0"/>
          <w:marTop w:val="0"/>
          <w:marBottom w:val="0"/>
          <w:divBdr>
            <w:top w:val="none" w:sz="0" w:space="0" w:color="auto"/>
            <w:left w:val="none" w:sz="0" w:space="0" w:color="auto"/>
            <w:bottom w:val="none" w:sz="0" w:space="0" w:color="auto"/>
            <w:right w:val="none" w:sz="0" w:space="0" w:color="auto"/>
          </w:divBdr>
        </w:div>
        <w:div w:id="2130591074">
          <w:marLeft w:val="640"/>
          <w:marRight w:val="0"/>
          <w:marTop w:val="0"/>
          <w:marBottom w:val="0"/>
          <w:divBdr>
            <w:top w:val="none" w:sz="0" w:space="0" w:color="auto"/>
            <w:left w:val="none" w:sz="0" w:space="0" w:color="auto"/>
            <w:bottom w:val="none" w:sz="0" w:space="0" w:color="auto"/>
            <w:right w:val="none" w:sz="0" w:space="0" w:color="auto"/>
          </w:divBdr>
        </w:div>
        <w:div w:id="1827475515">
          <w:marLeft w:val="640"/>
          <w:marRight w:val="0"/>
          <w:marTop w:val="0"/>
          <w:marBottom w:val="0"/>
          <w:divBdr>
            <w:top w:val="none" w:sz="0" w:space="0" w:color="auto"/>
            <w:left w:val="none" w:sz="0" w:space="0" w:color="auto"/>
            <w:bottom w:val="none" w:sz="0" w:space="0" w:color="auto"/>
            <w:right w:val="none" w:sz="0" w:space="0" w:color="auto"/>
          </w:divBdr>
        </w:div>
        <w:div w:id="288319086">
          <w:marLeft w:val="640"/>
          <w:marRight w:val="0"/>
          <w:marTop w:val="0"/>
          <w:marBottom w:val="0"/>
          <w:divBdr>
            <w:top w:val="none" w:sz="0" w:space="0" w:color="auto"/>
            <w:left w:val="none" w:sz="0" w:space="0" w:color="auto"/>
            <w:bottom w:val="none" w:sz="0" w:space="0" w:color="auto"/>
            <w:right w:val="none" w:sz="0" w:space="0" w:color="auto"/>
          </w:divBdr>
        </w:div>
        <w:div w:id="916401787">
          <w:marLeft w:val="640"/>
          <w:marRight w:val="0"/>
          <w:marTop w:val="0"/>
          <w:marBottom w:val="0"/>
          <w:divBdr>
            <w:top w:val="none" w:sz="0" w:space="0" w:color="auto"/>
            <w:left w:val="none" w:sz="0" w:space="0" w:color="auto"/>
            <w:bottom w:val="none" w:sz="0" w:space="0" w:color="auto"/>
            <w:right w:val="none" w:sz="0" w:space="0" w:color="auto"/>
          </w:divBdr>
        </w:div>
        <w:div w:id="1166163074">
          <w:marLeft w:val="640"/>
          <w:marRight w:val="0"/>
          <w:marTop w:val="0"/>
          <w:marBottom w:val="0"/>
          <w:divBdr>
            <w:top w:val="none" w:sz="0" w:space="0" w:color="auto"/>
            <w:left w:val="none" w:sz="0" w:space="0" w:color="auto"/>
            <w:bottom w:val="none" w:sz="0" w:space="0" w:color="auto"/>
            <w:right w:val="none" w:sz="0" w:space="0" w:color="auto"/>
          </w:divBdr>
        </w:div>
        <w:div w:id="610821759">
          <w:marLeft w:val="640"/>
          <w:marRight w:val="0"/>
          <w:marTop w:val="0"/>
          <w:marBottom w:val="0"/>
          <w:divBdr>
            <w:top w:val="none" w:sz="0" w:space="0" w:color="auto"/>
            <w:left w:val="none" w:sz="0" w:space="0" w:color="auto"/>
            <w:bottom w:val="none" w:sz="0" w:space="0" w:color="auto"/>
            <w:right w:val="none" w:sz="0" w:space="0" w:color="auto"/>
          </w:divBdr>
        </w:div>
        <w:div w:id="1468543436">
          <w:marLeft w:val="640"/>
          <w:marRight w:val="0"/>
          <w:marTop w:val="0"/>
          <w:marBottom w:val="0"/>
          <w:divBdr>
            <w:top w:val="none" w:sz="0" w:space="0" w:color="auto"/>
            <w:left w:val="none" w:sz="0" w:space="0" w:color="auto"/>
            <w:bottom w:val="none" w:sz="0" w:space="0" w:color="auto"/>
            <w:right w:val="none" w:sz="0" w:space="0" w:color="auto"/>
          </w:divBdr>
        </w:div>
        <w:div w:id="748236537">
          <w:marLeft w:val="640"/>
          <w:marRight w:val="0"/>
          <w:marTop w:val="0"/>
          <w:marBottom w:val="0"/>
          <w:divBdr>
            <w:top w:val="none" w:sz="0" w:space="0" w:color="auto"/>
            <w:left w:val="none" w:sz="0" w:space="0" w:color="auto"/>
            <w:bottom w:val="none" w:sz="0" w:space="0" w:color="auto"/>
            <w:right w:val="none" w:sz="0" w:space="0" w:color="auto"/>
          </w:divBdr>
        </w:div>
        <w:div w:id="1434938426">
          <w:marLeft w:val="640"/>
          <w:marRight w:val="0"/>
          <w:marTop w:val="0"/>
          <w:marBottom w:val="0"/>
          <w:divBdr>
            <w:top w:val="none" w:sz="0" w:space="0" w:color="auto"/>
            <w:left w:val="none" w:sz="0" w:space="0" w:color="auto"/>
            <w:bottom w:val="none" w:sz="0" w:space="0" w:color="auto"/>
            <w:right w:val="none" w:sz="0" w:space="0" w:color="auto"/>
          </w:divBdr>
        </w:div>
        <w:div w:id="840852979">
          <w:marLeft w:val="640"/>
          <w:marRight w:val="0"/>
          <w:marTop w:val="0"/>
          <w:marBottom w:val="0"/>
          <w:divBdr>
            <w:top w:val="none" w:sz="0" w:space="0" w:color="auto"/>
            <w:left w:val="none" w:sz="0" w:space="0" w:color="auto"/>
            <w:bottom w:val="none" w:sz="0" w:space="0" w:color="auto"/>
            <w:right w:val="none" w:sz="0" w:space="0" w:color="auto"/>
          </w:divBdr>
        </w:div>
        <w:div w:id="308360261">
          <w:marLeft w:val="640"/>
          <w:marRight w:val="0"/>
          <w:marTop w:val="0"/>
          <w:marBottom w:val="0"/>
          <w:divBdr>
            <w:top w:val="none" w:sz="0" w:space="0" w:color="auto"/>
            <w:left w:val="none" w:sz="0" w:space="0" w:color="auto"/>
            <w:bottom w:val="none" w:sz="0" w:space="0" w:color="auto"/>
            <w:right w:val="none" w:sz="0" w:space="0" w:color="auto"/>
          </w:divBdr>
        </w:div>
        <w:div w:id="1085766208">
          <w:marLeft w:val="640"/>
          <w:marRight w:val="0"/>
          <w:marTop w:val="0"/>
          <w:marBottom w:val="0"/>
          <w:divBdr>
            <w:top w:val="none" w:sz="0" w:space="0" w:color="auto"/>
            <w:left w:val="none" w:sz="0" w:space="0" w:color="auto"/>
            <w:bottom w:val="none" w:sz="0" w:space="0" w:color="auto"/>
            <w:right w:val="none" w:sz="0" w:space="0" w:color="auto"/>
          </w:divBdr>
        </w:div>
        <w:div w:id="1255239237">
          <w:marLeft w:val="640"/>
          <w:marRight w:val="0"/>
          <w:marTop w:val="0"/>
          <w:marBottom w:val="0"/>
          <w:divBdr>
            <w:top w:val="none" w:sz="0" w:space="0" w:color="auto"/>
            <w:left w:val="none" w:sz="0" w:space="0" w:color="auto"/>
            <w:bottom w:val="none" w:sz="0" w:space="0" w:color="auto"/>
            <w:right w:val="none" w:sz="0" w:space="0" w:color="auto"/>
          </w:divBdr>
        </w:div>
        <w:div w:id="437867568">
          <w:marLeft w:val="640"/>
          <w:marRight w:val="0"/>
          <w:marTop w:val="0"/>
          <w:marBottom w:val="0"/>
          <w:divBdr>
            <w:top w:val="none" w:sz="0" w:space="0" w:color="auto"/>
            <w:left w:val="none" w:sz="0" w:space="0" w:color="auto"/>
            <w:bottom w:val="none" w:sz="0" w:space="0" w:color="auto"/>
            <w:right w:val="none" w:sz="0" w:space="0" w:color="auto"/>
          </w:divBdr>
        </w:div>
        <w:div w:id="1148593186">
          <w:marLeft w:val="640"/>
          <w:marRight w:val="0"/>
          <w:marTop w:val="0"/>
          <w:marBottom w:val="0"/>
          <w:divBdr>
            <w:top w:val="none" w:sz="0" w:space="0" w:color="auto"/>
            <w:left w:val="none" w:sz="0" w:space="0" w:color="auto"/>
            <w:bottom w:val="none" w:sz="0" w:space="0" w:color="auto"/>
            <w:right w:val="none" w:sz="0" w:space="0" w:color="auto"/>
          </w:divBdr>
        </w:div>
      </w:divsChild>
    </w:div>
    <w:div w:id="1226379504">
      <w:bodyDiv w:val="1"/>
      <w:marLeft w:val="0"/>
      <w:marRight w:val="0"/>
      <w:marTop w:val="0"/>
      <w:marBottom w:val="0"/>
      <w:divBdr>
        <w:top w:val="none" w:sz="0" w:space="0" w:color="auto"/>
        <w:left w:val="none" w:sz="0" w:space="0" w:color="auto"/>
        <w:bottom w:val="none" w:sz="0" w:space="0" w:color="auto"/>
        <w:right w:val="none" w:sz="0" w:space="0" w:color="auto"/>
      </w:divBdr>
    </w:div>
    <w:div w:id="1469786634">
      <w:bodyDiv w:val="1"/>
      <w:marLeft w:val="0"/>
      <w:marRight w:val="0"/>
      <w:marTop w:val="0"/>
      <w:marBottom w:val="0"/>
      <w:divBdr>
        <w:top w:val="none" w:sz="0" w:space="0" w:color="auto"/>
        <w:left w:val="none" w:sz="0" w:space="0" w:color="auto"/>
        <w:bottom w:val="none" w:sz="0" w:space="0" w:color="auto"/>
        <w:right w:val="none" w:sz="0" w:space="0" w:color="auto"/>
      </w:divBdr>
    </w:div>
    <w:div w:id="1503011095">
      <w:bodyDiv w:val="1"/>
      <w:marLeft w:val="0"/>
      <w:marRight w:val="0"/>
      <w:marTop w:val="0"/>
      <w:marBottom w:val="0"/>
      <w:divBdr>
        <w:top w:val="none" w:sz="0" w:space="0" w:color="auto"/>
        <w:left w:val="none" w:sz="0" w:space="0" w:color="auto"/>
        <w:bottom w:val="none" w:sz="0" w:space="0" w:color="auto"/>
        <w:right w:val="none" w:sz="0" w:space="0" w:color="auto"/>
      </w:divBdr>
      <w:divsChild>
        <w:div w:id="205521">
          <w:marLeft w:val="640"/>
          <w:marRight w:val="0"/>
          <w:marTop w:val="0"/>
          <w:marBottom w:val="0"/>
          <w:divBdr>
            <w:top w:val="none" w:sz="0" w:space="0" w:color="auto"/>
            <w:left w:val="none" w:sz="0" w:space="0" w:color="auto"/>
            <w:bottom w:val="none" w:sz="0" w:space="0" w:color="auto"/>
            <w:right w:val="none" w:sz="0" w:space="0" w:color="auto"/>
          </w:divBdr>
        </w:div>
        <w:div w:id="1937983203">
          <w:marLeft w:val="640"/>
          <w:marRight w:val="0"/>
          <w:marTop w:val="0"/>
          <w:marBottom w:val="0"/>
          <w:divBdr>
            <w:top w:val="none" w:sz="0" w:space="0" w:color="auto"/>
            <w:left w:val="none" w:sz="0" w:space="0" w:color="auto"/>
            <w:bottom w:val="none" w:sz="0" w:space="0" w:color="auto"/>
            <w:right w:val="none" w:sz="0" w:space="0" w:color="auto"/>
          </w:divBdr>
        </w:div>
        <w:div w:id="1625189353">
          <w:marLeft w:val="640"/>
          <w:marRight w:val="0"/>
          <w:marTop w:val="0"/>
          <w:marBottom w:val="0"/>
          <w:divBdr>
            <w:top w:val="none" w:sz="0" w:space="0" w:color="auto"/>
            <w:left w:val="none" w:sz="0" w:space="0" w:color="auto"/>
            <w:bottom w:val="none" w:sz="0" w:space="0" w:color="auto"/>
            <w:right w:val="none" w:sz="0" w:space="0" w:color="auto"/>
          </w:divBdr>
        </w:div>
        <w:div w:id="1405954036">
          <w:marLeft w:val="640"/>
          <w:marRight w:val="0"/>
          <w:marTop w:val="0"/>
          <w:marBottom w:val="0"/>
          <w:divBdr>
            <w:top w:val="none" w:sz="0" w:space="0" w:color="auto"/>
            <w:left w:val="none" w:sz="0" w:space="0" w:color="auto"/>
            <w:bottom w:val="none" w:sz="0" w:space="0" w:color="auto"/>
            <w:right w:val="none" w:sz="0" w:space="0" w:color="auto"/>
          </w:divBdr>
        </w:div>
        <w:div w:id="301930510">
          <w:marLeft w:val="640"/>
          <w:marRight w:val="0"/>
          <w:marTop w:val="0"/>
          <w:marBottom w:val="0"/>
          <w:divBdr>
            <w:top w:val="none" w:sz="0" w:space="0" w:color="auto"/>
            <w:left w:val="none" w:sz="0" w:space="0" w:color="auto"/>
            <w:bottom w:val="none" w:sz="0" w:space="0" w:color="auto"/>
            <w:right w:val="none" w:sz="0" w:space="0" w:color="auto"/>
          </w:divBdr>
        </w:div>
        <w:div w:id="1360084789">
          <w:marLeft w:val="640"/>
          <w:marRight w:val="0"/>
          <w:marTop w:val="0"/>
          <w:marBottom w:val="0"/>
          <w:divBdr>
            <w:top w:val="none" w:sz="0" w:space="0" w:color="auto"/>
            <w:left w:val="none" w:sz="0" w:space="0" w:color="auto"/>
            <w:bottom w:val="none" w:sz="0" w:space="0" w:color="auto"/>
            <w:right w:val="none" w:sz="0" w:space="0" w:color="auto"/>
          </w:divBdr>
        </w:div>
        <w:div w:id="546793061">
          <w:marLeft w:val="640"/>
          <w:marRight w:val="0"/>
          <w:marTop w:val="0"/>
          <w:marBottom w:val="0"/>
          <w:divBdr>
            <w:top w:val="none" w:sz="0" w:space="0" w:color="auto"/>
            <w:left w:val="none" w:sz="0" w:space="0" w:color="auto"/>
            <w:bottom w:val="none" w:sz="0" w:space="0" w:color="auto"/>
            <w:right w:val="none" w:sz="0" w:space="0" w:color="auto"/>
          </w:divBdr>
        </w:div>
        <w:div w:id="520246429">
          <w:marLeft w:val="640"/>
          <w:marRight w:val="0"/>
          <w:marTop w:val="0"/>
          <w:marBottom w:val="0"/>
          <w:divBdr>
            <w:top w:val="none" w:sz="0" w:space="0" w:color="auto"/>
            <w:left w:val="none" w:sz="0" w:space="0" w:color="auto"/>
            <w:bottom w:val="none" w:sz="0" w:space="0" w:color="auto"/>
            <w:right w:val="none" w:sz="0" w:space="0" w:color="auto"/>
          </w:divBdr>
        </w:div>
        <w:div w:id="1597863105">
          <w:marLeft w:val="640"/>
          <w:marRight w:val="0"/>
          <w:marTop w:val="0"/>
          <w:marBottom w:val="0"/>
          <w:divBdr>
            <w:top w:val="none" w:sz="0" w:space="0" w:color="auto"/>
            <w:left w:val="none" w:sz="0" w:space="0" w:color="auto"/>
            <w:bottom w:val="none" w:sz="0" w:space="0" w:color="auto"/>
            <w:right w:val="none" w:sz="0" w:space="0" w:color="auto"/>
          </w:divBdr>
        </w:div>
        <w:div w:id="974994293">
          <w:marLeft w:val="640"/>
          <w:marRight w:val="0"/>
          <w:marTop w:val="0"/>
          <w:marBottom w:val="0"/>
          <w:divBdr>
            <w:top w:val="none" w:sz="0" w:space="0" w:color="auto"/>
            <w:left w:val="none" w:sz="0" w:space="0" w:color="auto"/>
            <w:bottom w:val="none" w:sz="0" w:space="0" w:color="auto"/>
            <w:right w:val="none" w:sz="0" w:space="0" w:color="auto"/>
          </w:divBdr>
        </w:div>
        <w:div w:id="1958750992">
          <w:marLeft w:val="640"/>
          <w:marRight w:val="0"/>
          <w:marTop w:val="0"/>
          <w:marBottom w:val="0"/>
          <w:divBdr>
            <w:top w:val="none" w:sz="0" w:space="0" w:color="auto"/>
            <w:left w:val="none" w:sz="0" w:space="0" w:color="auto"/>
            <w:bottom w:val="none" w:sz="0" w:space="0" w:color="auto"/>
            <w:right w:val="none" w:sz="0" w:space="0" w:color="auto"/>
          </w:divBdr>
        </w:div>
        <w:div w:id="1532642533">
          <w:marLeft w:val="640"/>
          <w:marRight w:val="0"/>
          <w:marTop w:val="0"/>
          <w:marBottom w:val="0"/>
          <w:divBdr>
            <w:top w:val="none" w:sz="0" w:space="0" w:color="auto"/>
            <w:left w:val="none" w:sz="0" w:space="0" w:color="auto"/>
            <w:bottom w:val="none" w:sz="0" w:space="0" w:color="auto"/>
            <w:right w:val="none" w:sz="0" w:space="0" w:color="auto"/>
          </w:divBdr>
        </w:div>
        <w:div w:id="482937393">
          <w:marLeft w:val="640"/>
          <w:marRight w:val="0"/>
          <w:marTop w:val="0"/>
          <w:marBottom w:val="0"/>
          <w:divBdr>
            <w:top w:val="none" w:sz="0" w:space="0" w:color="auto"/>
            <w:left w:val="none" w:sz="0" w:space="0" w:color="auto"/>
            <w:bottom w:val="none" w:sz="0" w:space="0" w:color="auto"/>
            <w:right w:val="none" w:sz="0" w:space="0" w:color="auto"/>
          </w:divBdr>
        </w:div>
        <w:div w:id="522861359">
          <w:marLeft w:val="640"/>
          <w:marRight w:val="0"/>
          <w:marTop w:val="0"/>
          <w:marBottom w:val="0"/>
          <w:divBdr>
            <w:top w:val="none" w:sz="0" w:space="0" w:color="auto"/>
            <w:left w:val="none" w:sz="0" w:space="0" w:color="auto"/>
            <w:bottom w:val="none" w:sz="0" w:space="0" w:color="auto"/>
            <w:right w:val="none" w:sz="0" w:space="0" w:color="auto"/>
          </w:divBdr>
        </w:div>
        <w:div w:id="1650597757">
          <w:marLeft w:val="640"/>
          <w:marRight w:val="0"/>
          <w:marTop w:val="0"/>
          <w:marBottom w:val="0"/>
          <w:divBdr>
            <w:top w:val="none" w:sz="0" w:space="0" w:color="auto"/>
            <w:left w:val="none" w:sz="0" w:space="0" w:color="auto"/>
            <w:bottom w:val="none" w:sz="0" w:space="0" w:color="auto"/>
            <w:right w:val="none" w:sz="0" w:space="0" w:color="auto"/>
          </w:divBdr>
        </w:div>
        <w:div w:id="623972242">
          <w:marLeft w:val="640"/>
          <w:marRight w:val="0"/>
          <w:marTop w:val="0"/>
          <w:marBottom w:val="0"/>
          <w:divBdr>
            <w:top w:val="none" w:sz="0" w:space="0" w:color="auto"/>
            <w:left w:val="none" w:sz="0" w:space="0" w:color="auto"/>
            <w:bottom w:val="none" w:sz="0" w:space="0" w:color="auto"/>
            <w:right w:val="none" w:sz="0" w:space="0" w:color="auto"/>
          </w:divBdr>
        </w:div>
        <w:div w:id="166143241">
          <w:marLeft w:val="640"/>
          <w:marRight w:val="0"/>
          <w:marTop w:val="0"/>
          <w:marBottom w:val="0"/>
          <w:divBdr>
            <w:top w:val="none" w:sz="0" w:space="0" w:color="auto"/>
            <w:left w:val="none" w:sz="0" w:space="0" w:color="auto"/>
            <w:bottom w:val="none" w:sz="0" w:space="0" w:color="auto"/>
            <w:right w:val="none" w:sz="0" w:space="0" w:color="auto"/>
          </w:divBdr>
        </w:div>
        <w:div w:id="1638757505">
          <w:marLeft w:val="640"/>
          <w:marRight w:val="0"/>
          <w:marTop w:val="0"/>
          <w:marBottom w:val="0"/>
          <w:divBdr>
            <w:top w:val="none" w:sz="0" w:space="0" w:color="auto"/>
            <w:left w:val="none" w:sz="0" w:space="0" w:color="auto"/>
            <w:bottom w:val="none" w:sz="0" w:space="0" w:color="auto"/>
            <w:right w:val="none" w:sz="0" w:space="0" w:color="auto"/>
          </w:divBdr>
        </w:div>
        <w:div w:id="1862937237">
          <w:marLeft w:val="640"/>
          <w:marRight w:val="0"/>
          <w:marTop w:val="0"/>
          <w:marBottom w:val="0"/>
          <w:divBdr>
            <w:top w:val="none" w:sz="0" w:space="0" w:color="auto"/>
            <w:left w:val="none" w:sz="0" w:space="0" w:color="auto"/>
            <w:bottom w:val="none" w:sz="0" w:space="0" w:color="auto"/>
            <w:right w:val="none" w:sz="0" w:space="0" w:color="auto"/>
          </w:divBdr>
        </w:div>
        <w:div w:id="512304124">
          <w:marLeft w:val="640"/>
          <w:marRight w:val="0"/>
          <w:marTop w:val="0"/>
          <w:marBottom w:val="0"/>
          <w:divBdr>
            <w:top w:val="none" w:sz="0" w:space="0" w:color="auto"/>
            <w:left w:val="none" w:sz="0" w:space="0" w:color="auto"/>
            <w:bottom w:val="none" w:sz="0" w:space="0" w:color="auto"/>
            <w:right w:val="none" w:sz="0" w:space="0" w:color="auto"/>
          </w:divBdr>
        </w:div>
      </w:divsChild>
    </w:div>
    <w:div w:id="1510486239">
      <w:bodyDiv w:val="1"/>
      <w:marLeft w:val="0"/>
      <w:marRight w:val="0"/>
      <w:marTop w:val="0"/>
      <w:marBottom w:val="0"/>
      <w:divBdr>
        <w:top w:val="none" w:sz="0" w:space="0" w:color="auto"/>
        <w:left w:val="none" w:sz="0" w:space="0" w:color="auto"/>
        <w:bottom w:val="none" w:sz="0" w:space="0" w:color="auto"/>
        <w:right w:val="none" w:sz="0" w:space="0" w:color="auto"/>
      </w:divBdr>
      <w:divsChild>
        <w:div w:id="849949561">
          <w:marLeft w:val="640"/>
          <w:marRight w:val="0"/>
          <w:marTop w:val="0"/>
          <w:marBottom w:val="0"/>
          <w:divBdr>
            <w:top w:val="none" w:sz="0" w:space="0" w:color="auto"/>
            <w:left w:val="none" w:sz="0" w:space="0" w:color="auto"/>
            <w:bottom w:val="none" w:sz="0" w:space="0" w:color="auto"/>
            <w:right w:val="none" w:sz="0" w:space="0" w:color="auto"/>
          </w:divBdr>
        </w:div>
        <w:div w:id="668799445">
          <w:marLeft w:val="640"/>
          <w:marRight w:val="0"/>
          <w:marTop w:val="0"/>
          <w:marBottom w:val="0"/>
          <w:divBdr>
            <w:top w:val="none" w:sz="0" w:space="0" w:color="auto"/>
            <w:left w:val="none" w:sz="0" w:space="0" w:color="auto"/>
            <w:bottom w:val="none" w:sz="0" w:space="0" w:color="auto"/>
            <w:right w:val="none" w:sz="0" w:space="0" w:color="auto"/>
          </w:divBdr>
        </w:div>
        <w:div w:id="1849178703">
          <w:marLeft w:val="640"/>
          <w:marRight w:val="0"/>
          <w:marTop w:val="0"/>
          <w:marBottom w:val="0"/>
          <w:divBdr>
            <w:top w:val="none" w:sz="0" w:space="0" w:color="auto"/>
            <w:left w:val="none" w:sz="0" w:space="0" w:color="auto"/>
            <w:bottom w:val="none" w:sz="0" w:space="0" w:color="auto"/>
            <w:right w:val="none" w:sz="0" w:space="0" w:color="auto"/>
          </w:divBdr>
        </w:div>
        <w:div w:id="1434203064">
          <w:marLeft w:val="640"/>
          <w:marRight w:val="0"/>
          <w:marTop w:val="0"/>
          <w:marBottom w:val="0"/>
          <w:divBdr>
            <w:top w:val="none" w:sz="0" w:space="0" w:color="auto"/>
            <w:left w:val="none" w:sz="0" w:space="0" w:color="auto"/>
            <w:bottom w:val="none" w:sz="0" w:space="0" w:color="auto"/>
            <w:right w:val="none" w:sz="0" w:space="0" w:color="auto"/>
          </w:divBdr>
        </w:div>
        <w:div w:id="1074084027">
          <w:marLeft w:val="640"/>
          <w:marRight w:val="0"/>
          <w:marTop w:val="0"/>
          <w:marBottom w:val="0"/>
          <w:divBdr>
            <w:top w:val="none" w:sz="0" w:space="0" w:color="auto"/>
            <w:left w:val="none" w:sz="0" w:space="0" w:color="auto"/>
            <w:bottom w:val="none" w:sz="0" w:space="0" w:color="auto"/>
            <w:right w:val="none" w:sz="0" w:space="0" w:color="auto"/>
          </w:divBdr>
        </w:div>
        <w:div w:id="673341233">
          <w:marLeft w:val="640"/>
          <w:marRight w:val="0"/>
          <w:marTop w:val="0"/>
          <w:marBottom w:val="0"/>
          <w:divBdr>
            <w:top w:val="none" w:sz="0" w:space="0" w:color="auto"/>
            <w:left w:val="none" w:sz="0" w:space="0" w:color="auto"/>
            <w:bottom w:val="none" w:sz="0" w:space="0" w:color="auto"/>
            <w:right w:val="none" w:sz="0" w:space="0" w:color="auto"/>
          </w:divBdr>
        </w:div>
        <w:div w:id="1067731454">
          <w:marLeft w:val="640"/>
          <w:marRight w:val="0"/>
          <w:marTop w:val="0"/>
          <w:marBottom w:val="0"/>
          <w:divBdr>
            <w:top w:val="none" w:sz="0" w:space="0" w:color="auto"/>
            <w:left w:val="none" w:sz="0" w:space="0" w:color="auto"/>
            <w:bottom w:val="none" w:sz="0" w:space="0" w:color="auto"/>
            <w:right w:val="none" w:sz="0" w:space="0" w:color="auto"/>
          </w:divBdr>
        </w:div>
        <w:div w:id="555580249">
          <w:marLeft w:val="640"/>
          <w:marRight w:val="0"/>
          <w:marTop w:val="0"/>
          <w:marBottom w:val="0"/>
          <w:divBdr>
            <w:top w:val="none" w:sz="0" w:space="0" w:color="auto"/>
            <w:left w:val="none" w:sz="0" w:space="0" w:color="auto"/>
            <w:bottom w:val="none" w:sz="0" w:space="0" w:color="auto"/>
            <w:right w:val="none" w:sz="0" w:space="0" w:color="auto"/>
          </w:divBdr>
        </w:div>
        <w:div w:id="1115901134">
          <w:marLeft w:val="640"/>
          <w:marRight w:val="0"/>
          <w:marTop w:val="0"/>
          <w:marBottom w:val="0"/>
          <w:divBdr>
            <w:top w:val="none" w:sz="0" w:space="0" w:color="auto"/>
            <w:left w:val="none" w:sz="0" w:space="0" w:color="auto"/>
            <w:bottom w:val="none" w:sz="0" w:space="0" w:color="auto"/>
            <w:right w:val="none" w:sz="0" w:space="0" w:color="auto"/>
          </w:divBdr>
        </w:div>
        <w:div w:id="1960914326">
          <w:marLeft w:val="640"/>
          <w:marRight w:val="0"/>
          <w:marTop w:val="0"/>
          <w:marBottom w:val="0"/>
          <w:divBdr>
            <w:top w:val="none" w:sz="0" w:space="0" w:color="auto"/>
            <w:left w:val="none" w:sz="0" w:space="0" w:color="auto"/>
            <w:bottom w:val="none" w:sz="0" w:space="0" w:color="auto"/>
            <w:right w:val="none" w:sz="0" w:space="0" w:color="auto"/>
          </w:divBdr>
        </w:div>
        <w:div w:id="1398092707">
          <w:marLeft w:val="640"/>
          <w:marRight w:val="0"/>
          <w:marTop w:val="0"/>
          <w:marBottom w:val="0"/>
          <w:divBdr>
            <w:top w:val="none" w:sz="0" w:space="0" w:color="auto"/>
            <w:left w:val="none" w:sz="0" w:space="0" w:color="auto"/>
            <w:bottom w:val="none" w:sz="0" w:space="0" w:color="auto"/>
            <w:right w:val="none" w:sz="0" w:space="0" w:color="auto"/>
          </w:divBdr>
        </w:div>
        <w:div w:id="1678384682">
          <w:marLeft w:val="640"/>
          <w:marRight w:val="0"/>
          <w:marTop w:val="0"/>
          <w:marBottom w:val="0"/>
          <w:divBdr>
            <w:top w:val="none" w:sz="0" w:space="0" w:color="auto"/>
            <w:left w:val="none" w:sz="0" w:space="0" w:color="auto"/>
            <w:bottom w:val="none" w:sz="0" w:space="0" w:color="auto"/>
            <w:right w:val="none" w:sz="0" w:space="0" w:color="auto"/>
          </w:divBdr>
        </w:div>
        <w:div w:id="725839198">
          <w:marLeft w:val="640"/>
          <w:marRight w:val="0"/>
          <w:marTop w:val="0"/>
          <w:marBottom w:val="0"/>
          <w:divBdr>
            <w:top w:val="none" w:sz="0" w:space="0" w:color="auto"/>
            <w:left w:val="none" w:sz="0" w:space="0" w:color="auto"/>
            <w:bottom w:val="none" w:sz="0" w:space="0" w:color="auto"/>
            <w:right w:val="none" w:sz="0" w:space="0" w:color="auto"/>
          </w:divBdr>
        </w:div>
        <w:div w:id="609969377">
          <w:marLeft w:val="640"/>
          <w:marRight w:val="0"/>
          <w:marTop w:val="0"/>
          <w:marBottom w:val="0"/>
          <w:divBdr>
            <w:top w:val="none" w:sz="0" w:space="0" w:color="auto"/>
            <w:left w:val="none" w:sz="0" w:space="0" w:color="auto"/>
            <w:bottom w:val="none" w:sz="0" w:space="0" w:color="auto"/>
            <w:right w:val="none" w:sz="0" w:space="0" w:color="auto"/>
          </w:divBdr>
        </w:div>
        <w:div w:id="1128621956">
          <w:marLeft w:val="640"/>
          <w:marRight w:val="0"/>
          <w:marTop w:val="0"/>
          <w:marBottom w:val="0"/>
          <w:divBdr>
            <w:top w:val="none" w:sz="0" w:space="0" w:color="auto"/>
            <w:left w:val="none" w:sz="0" w:space="0" w:color="auto"/>
            <w:bottom w:val="none" w:sz="0" w:space="0" w:color="auto"/>
            <w:right w:val="none" w:sz="0" w:space="0" w:color="auto"/>
          </w:divBdr>
        </w:div>
        <w:div w:id="659188895">
          <w:marLeft w:val="640"/>
          <w:marRight w:val="0"/>
          <w:marTop w:val="0"/>
          <w:marBottom w:val="0"/>
          <w:divBdr>
            <w:top w:val="none" w:sz="0" w:space="0" w:color="auto"/>
            <w:left w:val="none" w:sz="0" w:space="0" w:color="auto"/>
            <w:bottom w:val="none" w:sz="0" w:space="0" w:color="auto"/>
            <w:right w:val="none" w:sz="0" w:space="0" w:color="auto"/>
          </w:divBdr>
        </w:div>
        <w:div w:id="485518069">
          <w:marLeft w:val="640"/>
          <w:marRight w:val="0"/>
          <w:marTop w:val="0"/>
          <w:marBottom w:val="0"/>
          <w:divBdr>
            <w:top w:val="none" w:sz="0" w:space="0" w:color="auto"/>
            <w:left w:val="none" w:sz="0" w:space="0" w:color="auto"/>
            <w:bottom w:val="none" w:sz="0" w:space="0" w:color="auto"/>
            <w:right w:val="none" w:sz="0" w:space="0" w:color="auto"/>
          </w:divBdr>
        </w:div>
        <w:div w:id="1473983817">
          <w:marLeft w:val="640"/>
          <w:marRight w:val="0"/>
          <w:marTop w:val="0"/>
          <w:marBottom w:val="0"/>
          <w:divBdr>
            <w:top w:val="none" w:sz="0" w:space="0" w:color="auto"/>
            <w:left w:val="none" w:sz="0" w:space="0" w:color="auto"/>
            <w:bottom w:val="none" w:sz="0" w:space="0" w:color="auto"/>
            <w:right w:val="none" w:sz="0" w:space="0" w:color="auto"/>
          </w:divBdr>
        </w:div>
        <w:div w:id="1511260775">
          <w:marLeft w:val="640"/>
          <w:marRight w:val="0"/>
          <w:marTop w:val="0"/>
          <w:marBottom w:val="0"/>
          <w:divBdr>
            <w:top w:val="none" w:sz="0" w:space="0" w:color="auto"/>
            <w:left w:val="none" w:sz="0" w:space="0" w:color="auto"/>
            <w:bottom w:val="none" w:sz="0" w:space="0" w:color="auto"/>
            <w:right w:val="none" w:sz="0" w:space="0" w:color="auto"/>
          </w:divBdr>
        </w:div>
        <w:div w:id="1649548802">
          <w:marLeft w:val="640"/>
          <w:marRight w:val="0"/>
          <w:marTop w:val="0"/>
          <w:marBottom w:val="0"/>
          <w:divBdr>
            <w:top w:val="none" w:sz="0" w:space="0" w:color="auto"/>
            <w:left w:val="none" w:sz="0" w:space="0" w:color="auto"/>
            <w:bottom w:val="none" w:sz="0" w:space="0" w:color="auto"/>
            <w:right w:val="none" w:sz="0" w:space="0" w:color="auto"/>
          </w:divBdr>
        </w:div>
        <w:div w:id="1351684420">
          <w:marLeft w:val="640"/>
          <w:marRight w:val="0"/>
          <w:marTop w:val="0"/>
          <w:marBottom w:val="0"/>
          <w:divBdr>
            <w:top w:val="none" w:sz="0" w:space="0" w:color="auto"/>
            <w:left w:val="none" w:sz="0" w:space="0" w:color="auto"/>
            <w:bottom w:val="none" w:sz="0" w:space="0" w:color="auto"/>
            <w:right w:val="none" w:sz="0" w:space="0" w:color="auto"/>
          </w:divBdr>
        </w:div>
        <w:div w:id="1981034461">
          <w:marLeft w:val="640"/>
          <w:marRight w:val="0"/>
          <w:marTop w:val="0"/>
          <w:marBottom w:val="0"/>
          <w:divBdr>
            <w:top w:val="none" w:sz="0" w:space="0" w:color="auto"/>
            <w:left w:val="none" w:sz="0" w:space="0" w:color="auto"/>
            <w:bottom w:val="none" w:sz="0" w:space="0" w:color="auto"/>
            <w:right w:val="none" w:sz="0" w:space="0" w:color="auto"/>
          </w:divBdr>
        </w:div>
        <w:div w:id="10106498">
          <w:marLeft w:val="640"/>
          <w:marRight w:val="0"/>
          <w:marTop w:val="0"/>
          <w:marBottom w:val="0"/>
          <w:divBdr>
            <w:top w:val="none" w:sz="0" w:space="0" w:color="auto"/>
            <w:left w:val="none" w:sz="0" w:space="0" w:color="auto"/>
            <w:bottom w:val="none" w:sz="0" w:space="0" w:color="auto"/>
            <w:right w:val="none" w:sz="0" w:space="0" w:color="auto"/>
          </w:divBdr>
        </w:div>
        <w:div w:id="402413037">
          <w:marLeft w:val="640"/>
          <w:marRight w:val="0"/>
          <w:marTop w:val="0"/>
          <w:marBottom w:val="0"/>
          <w:divBdr>
            <w:top w:val="none" w:sz="0" w:space="0" w:color="auto"/>
            <w:left w:val="none" w:sz="0" w:space="0" w:color="auto"/>
            <w:bottom w:val="none" w:sz="0" w:space="0" w:color="auto"/>
            <w:right w:val="none" w:sz="0" w:space="0" w:color="auto"/>
          </w:divBdr>
        </w:div>
        <w:div w:id="1863937522">
          <w:marLeft w:val="640"/>
          <w:marRight w:val="0"/>
          <w:marTop w:val="0"/>
          <w:marBottom w:val="0"/>
          <w:divBdr>
            <w:top w:val="none" w:sz="0" w:space="0" w:color="auto"/>
            <w:left w:val="none" w:sz="0" w:space="0" w:color="auto"/>
            <w:bottom w:val="none" w:sz="0" w:space="0" w:color="auto"/>
            <w:right w:val="none" w:sz="0" w:space="0" w:color="auto"/>
          </w:divBdr>
        </w:div>
        <w:div w:id="354579389">
          <w:marLeft w:val="640"/>
          <w:marRight w:val="0"/>
          <w:marTop w:val="0"/>
          <w:marBottom w:val="0"/>
          <w:divBdr>
            <w:top w:val="none" w:sz="0" w:space="0" w:color="auto"/>
            <w:left w:val="none" w:sz="0" w:space="0" w:color="auto"/>
            <w:bottom w:val="none" w:sz="0" w:space="0" w:color="auto"/>
            <w:right w:val="none" w:sz="0" w:space="0" w:color="auto"/>
          </w:divBdr>
        </w:div>
      </w:divsChild>
    </w:div>
    <w:div w:id="1528135561">
      <w:bodyDiv w:val="1"/>
      <w:marLeft w:val="0"/>
      <w:marRight w:val="0"/>
      <w:marTop w:val="0"/>
      <w:marBottom w:val="0"/>
      <w:divBdr>
        <w:top w:val="none" w:sz="0" w:space="0" w:color="auto"/>
        <w:left w:val="none" w:sz="0" w:space="0" w:color="auto"/>
        <w:bottom w:val="none" w:sz="0" w:space="0" w:color="auto"/>
        <w:right w:val="none" w:sz="0" w:space="0" w:color="auto"/>
      </w:divBdr>
      <w:divsChild>
        <w:div w:id="128132340">
          <w:marLeft w:val="640"/>
          <w:marRight w:val="0"/>
          <w:marTop w:val="0"/>
          <w:marBottom w:val="0"/>
          <w:divBdr>
            <w:top w:val="none" w:sz="0" w:space="0" w:color="auto"/>
            <w:left w:val="none" w:sz="0" w:space="0" w:color="auto"/>
            <w:bottom w:val="none" w:sz="0" w:space="0" w:color="auto"/>
            <w:right w:val="none" w:sz="0" w:space="0" w:color="auto"/>
          </w:divBdr>
        </w:div>
        <w:div w:id="1227883749">
          <w:marLeft w:val="640"/>
          <w:marRight w:val="0"/>
          <w:marTop w:val="0"/>
          <w:marBottom w:val="0"/>
          <w:divBdr>
            <w:top w:val="none" w:sz="0" w:space="0" w:color="auto"/>
            <w:left w:val="none" w:sz="0" w:space="0" w:color="auto"/>
            <w:bottom w:val="none" w:sz="0" w:space="0" w:color="auto"/>
            <w:right w:val="none" w:sz="0" w:space="0" w:color="auto"/>
          </w:divBdr>
        </w:div>
        <w:div w:id="1695233125">
          <w:marLeft w:val="640"/>
          <w:marRight w:val="0"/>
          <w:marTop w:val="0"/>
          <w:marBottom w:val="0"/>
          <w:divBdr>
            <w:top w:val="none" w:sz="0" w:space="0" w:color="auto"/>
            <w:left w:val="none" w:sz="0" w:space="0" w:color="auto"/>
            <w:bottom w:val="none" w:sz="0" w:space="0" w:color="auto"/>
            <w:right w:val="none" w:sz="0" w:space="0" w:color="auto"/>
          </w:divBdr>
        </w:div>
        <w:div w:id="2081975070">
          <w:marLeft w:val="640"/>
          <w:marRight w:val="0"/>
          <w:marTop w:val="0"/>
          <w:marBottom w:val="0"/>
          <w:divBdr>
            <w:top w:val="none" w:sz="0" w:space="0" w:color="auto"/>
            <w:left w:val="none" w:sz="0" w:space="0" w:color="auto"/>
            <w:bottom w:val="none" w:sz="0" w:space="0" w:color="auto"/>
            <w:right w:val="none" w:sz="0" w:space="0" w:color="auto"/>
          </w:divBdr>
        </w:div>
        <w:div w:id="1602879525">
          <w:marLeft w:val="640"/>
          <w:marRight w:val="0"/>
          <w:marTop w:val="0"/>
          <w:marBottom w:val="0"/>
          <w:divBdr>
            <w:top w:val="none" w:sz="0" w:space="0" w:color="auto"/>
            <w:left w:val="none" w:sz="0" w:space="0" w:color="auto"/>
            <w:bottom w:val="none" w:sz="0" w:space="0" w:color="auto"/>
            <w:right w:val="none" w:sz="0" w:space="0" w:color="auto"/>
          </w:divBdr>
        </w:div>
        <w:div w:id="1713648496">
          <w:marLeft w:val="640"/>
          <w:marRight w:val="0"/>
          <w:marTop w:val="0"/>
          <w:marBottom w:val="0"/>
          <w:divBdr>
            <w:top w:val="none" w:sz="0" w:space="0" w:color="auto"/>
            <w:left w:val="none" w:sz="0" w:space="0" w:color="auto"/>
            <w:bottom w:val="none" w:sz="0" w:space="0" w:color="auto"/>
            <w:right w:val="none" w:sz="0" w:space="0" w:color="auto"/>
          </w:divBdr>
        </w:div>
        <w:div w:id="1481653946">
          <w:marLeft w:val="640"/>
          <w:marRight w:val="0"/>
          <w:marTop w:val="0"/>
          <w:marBottom w:val="0"/>
          <w:divBdr>
            <w:top w:val="none" w:sz="0" w:space="0" w:color="auto"/>
            <w:left w:val="none" w:sz="0" w:space="0" w:color="auto"/>
            <w:bottom w:val="none" w:sz="0" w:space="0" w:color="auto"/>
            <w:right w:val="none" w:sz="0" w:space="0" w:color="auto"/>
          </w:divBdr>
        </w:div>
        <w:div w:id="1205025464">
          <w:marLeft w:val="640"/>
          <w:marRight w:val="0"/>
          <w:marTop w:val="0"/>
          <w:marBottom w:val="0"/>
          <w:divBdr>
            <w:top w:val="none" w:sz="0" w:space="0" w:color="auto"/>
            <w:left w:val="none" w:sz="0" w:space="0" w:color="auto"/>
            <w:bottom w:val="none" w:sz="0" w:space="0" w:color="auto"/>
            <w:right w:val="none" w:sz="0" w:space="0" w:color="auto"/>
          </w:divBdr>
        </w:div>
        <w:div w:id="608511084">
          <w:marLeft w:val="640"/>
          <w:marRight w:val="0"/>
          <w:marTop w:val="0"/>
          <w:marBottom w:val="0"/>
          <w:divBdr>
            <w:top w:val="none" w:sz="0" w:space="0" w:color="auto"/>
            <w:left w:val="none" w:sz="0" w:space="0" w:color="auto"/>
            <w:bottom w:val="none" w:sz="0" w:space="0" w:color="auto"/>
            <w:right w:val="none" w:sz="0" w:space="0" w:color="auto"/>
          </w:divBdr>
        </w:div>
        <w:div w:id="1704402884">
          <w:marLeft w:val="640"/>
          <w:marRight w:val="0"/>
          <w:marTop w:val="0"/>
          <w:marBottom w:val="0"/>
          <w:divBdr>
            <w:top w:val="none" w:sz="0" w:space="0" w:color="auto"/>
            <w:left w:val="none" w:sz="0" w:space="0" w:color="auto"/>
            <w:bottom w:val="none" w:sz="0" w:space="0" w:color="auto"/>
            <w:right w:val="none" w:sz="0" w:space="0" w:color="auto"/>
          </w:divBdr>
        </w:div>
        <w:div w:id="1544945738">
          <w:marLeft w:val="640"/>
          <w:marRight w:val="0"/>
          <w:marTop w:val="0"/>
          <w:marBottom w:val="0"/>
          <w:divBdr>
            <w:top w:val="none" w:sz="0" w:space="0" w:color="auto"/>
            <w:left w:val="none" w:sz="0" w:space="0" w:color="auto"/>
            <w:bottom w:val="none" w:sz="0" w:space="0" w:color="auto"/>
            <w:right w:val="none" w:sz="0" w:space="0" w:color="auto"/>
          </w:divBdr>
        </w:div>
        <w:div w:id="329723199">
          <w:marLeft w:val="640"/>
          <w:marRight w:val="0"/>
          <w:marTop w:val="0"/>
          <w:marBottom w:val="0"/>
          <w:divBdr>
            <w:top w:val="none" w:sz="0" w:space="0" w:color="auto"/>
            <w:left w:val="none" w:sz="0" w:space="0" w:color="auto"/>
            <w:bottom w:val="none" w:sz="0" w:space="0" w:color="auto"/>
            <w:right w:val="none" w:sz="0" w:space="0" w:color="auto"/>
          </w:divBdr>
        </w:div>
        <w:div w:id="1275211696">
          <w:marLeft w:val="640"/>
          <w:marRight w:val="0"/>
          <w:marTop w:val="0"/>
          <w:marBottom w:val="0"/>
          <w:divBdr>
            <w:top w:val="none" w:sz="0" w:space="0" w:color="auto"/>
            <w:left w:val="none" w:sz="0" w:space="0" w:color="auto"/>
            <w:bottom w:val="none" w:sz="0" w:space="0" w:color="auto"/>
            <w:right w:val="none" w:sz="0" w:space="0" w:color="auto"/>
          </w:divBdr>
        </w:div>
        <w:div w:id="1135877794">
          <w:marLeft w:val="640"/>
          <w:marRight w:val="0"/>
          <w:marTop w:val="0"/>
          <w:marBottom w:val="0"/>
          <w:divBdr>
            <w:top w:val="none" w:sz="0" w:space="0" w:color="auto"/>
            <w:left w:val="none" w:sz="0" w:space="0" w:color="auto"/>
            <w:bottom w:val="none" w:sz="0" w:space="0" w:color="auto"/>
            <w:right w:val="none" w:sz="0" w:space="0" w:color="auto"/>
          </w:divBdr>
        </w:div>
        <w:div w:id="163591320">
          <w:marLeft w:val="640"/>
          <w:marRight w:val="0"/>
          <w:marTop w:val="0"/>
          <w:marBottom w:val="0"/>
          <w:divBdr>
            <w:top w:val="none" w:sz="0" w:space="0" w:color="auto"/>
            <w:left w:val="none" w:sz="0" w:space="0" w:color="auto"/>
            <w:bottom w:val="none" w:sz="0" w:space="0" w:color="auto"/>
            <w:right w:val="none" w:sz="0" w:space="0" w:color="auto"/>
          </w:divBdr>
        </w:div>
        <w:div w:id="747121613">
          <w:marLeft w:val="640"/>
          <w:marRight w:val="0"/>
          <w:marTop w:val="0"/>
          <w:marBottom w:val="0"/>
          <w:divBdr>
            <w:top w:val="none" w:sz="0" w:space="0" w:color="auto"/>
            <w:left w:val="none" w:sz="0" w:space="0" w:color="auto"/>
            <w:bottom w:val="none" w:sz="0" w:space="0" w:color="auto"/>
            <w:right w:val="none" w:sz="0" w:space="0" w:color="auto"/>
          </w:divBdr>
        </w:div>
        <w:div w:id="1082263096">
          <w:marLeft w:val="640"/>
          <w:marRight w:val="0"/>
          <w:marTop w:val="0"/>
          <w:marBottom w:val="0"/>
          <w:divBdr>
            <w:top w:val="none" w:sz="0" w:space="0" w:color="auto"/>
            <w:left w:val="none" w:sz="0" w:space="0" w:color="auto"/>
            <w:bottom w:val="none" w:sz="0" w:space="0" w:color="auto"/>
            <w:right w:val="none" w:sz="0" w:space="0" w:color="auto"/>
          </w:divBdr>
        </w:div>
        <w:div w:id="468280108">
          <w:marLeft w:val="640"/>
          <w:marRight w:val="0"/>
          <w:marTop w:val="0"/>
          <w:marBottom w:val="0"/>
          <w:divBdr>
            <w:top w:val="none" w:sz="0" w:space="0" w:color="auto"/>
            <w:left w:val="none" w:sz="0" w:space="0" w:color="auto"/>
            <w:bottom w:val="none" w:sz="0" w:space="0" w:color="auto"/>
            <w:right w:val="none" w:sz="0" w:space="0" w:color="auto"/>
          </w:divBdr>
        </w:div>
        <w:div w:id="2056390849">
          <w:marLeft w:val="640"/>
          <w:marRight w:val="0"/>
          <w:marTop w:val="0"/>
          <w:marBottom w:val="0"/>
          <w:divBdr>
            <w:top w:val="none" w:sz="0" w:space="0" w:color="auto"/>
            <w:left w:val="none" w:sz="0" w:space="0" w:color="auto"/>
            <w:bottom w:val="none" w:sz="0" w:space="0" w:color="auto"/>
            <w:right w:val="none" w:sz="0" w:space="0" w:color="auto"/>
          </w:divBdr>
        </w:div>
        <w:div w:id="1131481477">
          <w:marLeft w:val="640"/>
          <w:marRight w:val="0"/>
          <w:marTop w:val="0"/>
          <w:marBottom w:val="0"/>
          <w:divBdr>
            <w:top w:val="none" w:sz="0" w:space="0" w:color="auto"/>
            <w:left w:val="none" w:sz="0" w:space="0" w:color="auto"/>
            <w:bottom w:val="none" w:sz="0" w:space="0" w:color="auto"/>
            <w:right w:val="none" w:sz="0" w:space="0" w:color="auto"/>
          </w:divBdr>
        </w:div>
        <w:div w:id="1243293731">
          <w:marLeft w:val="640"/>
          <w:marRight w:val="0"/>
          <w:marTop w:val="0"/>
          <w:marBottom w:val="0"/>
          <w:divBdr>
            <w:top w:val="none" w:sz="0" w:space="0" w:color="auto"/>
            <w:left w:val="none" w:sz="0" w:space="0" w:color="auto"/>
            <w:bottom w:val="none" w:sz="0" w:space="0" w:color="auto"/>
            <w:right w:val="none" w:sz="0" w:space="0" w:color="auto"/>
          </w:divBdr>
        </w:div>
        <w:div w:id="210848259">
          <w:marLeft w:val="640"/>
          <w:marRight w:val="0"/>
          <w:marTop w:val="0"/>
          <w:marBottom w:val="0"/>
          <w:divBdr>
            <w:top w:val="none" w:sz="0" w:space="0" w:color="auto"/>
            <w:left w:val="none" w:sz="0" w:space="0" w:color="auto"/>
            <w:bottom w:val="none" w:sz="0" w:space="0" w:color="auto"/>
            <w:right w:val="none" w:sz="0" w:space="0" w:color="auto"/>
          </w:divBdr>
        </w:div>
        <w:div w:id="127548598">
          <w:marLeft w:val="640"/>
          <w:marRight w:val="0"/>
          <w:marTop w:val="0"/>
          <w:marBottom w:val="0"/>
          <w:divBdr>
            <w:top w:val="none" w:sz="0" w:space="0" w:color="auto"/>
            <w:left w:val="none" w:sz="0" w:space="0" w:color="auto"/>
            <w:bottom w:val="none" w:sz="0" w:space="0" w:color="auto"/>
            <w:right w:val="none" w:sz="0" w:space="0" w:color="auto"/>
          </w:divBdr>
        </w:div>
        <w:div w:id="1419712103">
          <w:marLeft w:val="640"/>
          <w:marRight w:val="0"/>
          <w:marTop w:val="0"/>
          <w:marBottom w:val="0"/>
          <w:divBdr>
            <w:top w:val="none" w:sz="0" w:space="0" w:color="auto"/>
            <w:left w:val="none" w:sz="0" w:space="0" w:color="auto"/>
            <w:bottom w:val="none" w:sz="0" w:space="0" w:color="auto"/>
            <w:right w:val="none" w:sz="0" w:space="0" w:color="auto"/>
          </w:divBdr>
        </w:div>
        <w:div w:id="948704155">
          <w:marLeft w:val="640"/>
          <w:marRight w:val="0"/>
          <w:marTop w:val="0"/>
          <w:marBottom w:val="0"/>
          <w:divBdr>
            <w:top w:val="none" w:sz="0" w:space="0" w:color="auto"/>
            <w:left w:val="none" w:sz="0" w:space="0" w:color="auto"/>
            <w:bottom w:val="none" w:sz="0" w:space="0" w:color="auto"/>
            <w:right w:val="none" w:sz="0" w:space="0" w:color="auto"/>
          </w:divBdr>
        </w:div>
        <w:div w:id="1149327895">
          <w:marLeft w:val="640"/>
          <w:marRight w:val="0"/>
          <w:marTop w:val="0"/>
          <w:marBottom w:val="0"/>
          <w:divBdr>
            <w:top w:val="none" w:sz="0" w:space="0" w:color="auto"/>
            <w:left w:val="none" w:sz="0" w:space="0" w:color="auto"/>
            <w:bottom w:val="none" w:sz="0" w:space="0" w:color="auto"/>
            <w:right w:val="none" w:sz="0" w:space="0" w:color="auto"/>
          </w:divBdr>
        </w:div>
        <w:div w:id="1173298425">
          <w:marLeft w:val="640"/>
          <w:marRight w:val="0"/>
          <w:marTop w:val="0"/>
          <w:marBottom w:val="0"/>
          <w:divBdr>
            <w:top w:val="none" w:sz="0" w:space="0" w:color="auto"/>
            <w:left w:val="none" w:sz="0" w:space="0" w:color="auto"/>
            <w:bottom w:val="none" w:sz="0" w:space="0" w:color="auto"/>
            <w:right w:val="none" w:sz="0" w:space="0" w:color="auto"/>
          </w:divBdr>
        </w:div>
        <w:div w:id="768046869">
          <w:marLeft w:val="640"/>
          <w:marRight w:val="0"/>
          <w:marTop w:val="0"/>
          <w:marBottom w:val="0"/>
          <w:divBdr>
            <w:top w:val="none" w:sz="0" w:space="0" w:color="auto"/>
            <w:left w:val="none" w:sz="0" w:space="0" w:color="auto"/>
            <w:bottom w:val="none" w:sz="0" w:space="0" w:color="auto"/>
            <w:right w:val="none" w:sz="0" w:space="0" w:color="auto"/>
          </w:divBdr>
        </w:div>
        <w:div w:id="1337461122">
          <w:marLeft w:val="640"/>
          <w:marRight w:val="0"/>
          <w:marTop w:val="0"/>
          <w:marBottom w:val="0"/>
          <w:divBdr>
            <w:top w:val="none" w:sz="0" w:space="0" w:color="auto"/>
            <w:left w:val="none" w:sz="0" w:space="0" w:color="auto"/>
            <w:bottom w:val="none" w:sz="0" w:space="0" w:color="auto"/>
            <w:right w:val="none" w:sz="0" w:space="0" w:color="auto"/>
          </w:divBdr>
        </w:div>
        <w:div w:id="91586306">
          <w:marLeft w:val="640"/>
          <w:marRight w:val="0"/>
          <w:marTop w:val="0"/>
          <w:marBottom w:val="0"/>
          <w:divBdr>
            <w:top w:val="none" w:sz="0" w:space="0" w:color="auto"/>
            <w:left w:val="none" w:sz="0" w:space="0" w:color="auto"/>
            <w:bottom w:val="none" w:sz="0" w:space="0" w:color="auto"/>
            <w:right w:val="none" w:sz="0" w:space="0" w:color="auto"/>
          </w:divBdr>
        </w:div>
        <w:div w:id="397482656">
          <w:marLeft w:val="640"/>
          <w:marRight w:val="0"/>
          <w:marTop w:val="0"/>
          <w:marBottom w:val="0"/>
          <w:divBdr>
            <w:top w:val="none" w:sz="0" w:space="0" w:color="auto"/>
            <w:left w:val="none" w:sz="0" w:space="0" w:color="auto"/>
            <w:bottom w:val="none" w:sz="0" w:space="0" w:color="auto"/>
            <w:right w:val="none" w:sz="0" w:space="0" w:color="auto"/>
          </w:divBdr>
        </w:div>
        <w:div w:id="1903826050">
          <w:marLeft w:val="640"/>
          <w:marRight w:val="0"/>
          <w:marTop w:val="0"/>
          <w:marBottom w:val="0"/>
          <w:divBdr>
            <w:top w:val="none" w:sz="0" w:space="0" w:color="auto"/>
            <w:left w:val="none" w:sz="0" w:space="0" w:color="auto"/>
            <w:bottom w:val="none" w:sz="0" w:space="0" w:color="auto"/>
            <w:right w:val="none" w:sz="0" w:space="0" w:color="auto"/>
          </w:divBdr>
        </w:div>
        <w:div w:id="1906139425">
          <w:marLeft w:val="640"/>
          <w:marRight w:val="0"/>
          <w:marTop w:val="0"/>
          <w:marBottom w:val="0"/>
          <w:divBdr>
            <w:top w:val="none" w:sz="0" w:space="0" w:color="auto"/>
            <w:left w:val="none" w:sz="0" w:space="0" w:color="auto"/>
            <w:bottom w:val="none" w:sz="0" w:space="0" w:color="auto"/>
            <w:right w:val="none" w:sz="0" w:space="0" w:color="auto"/>
          </w:divBdr>
        </w:div>
        <w:div w:id="2131392419">
          <w:marLeft w:val="640"/>
          <w:marRight w:val="0"/>
          <w:marTop w:val="0"/>
          <w:marBottom w:val="0"/>
          <w:divBdr>
            <w:top w:val="none" w:sz="0" w:space="0" w:color="auto"/>
            <w:left w:val="none" w:sz="0" w:space="0" w:color="auto"/>
            <w:bottom w:val="none" w:sz="0" w:space="0" w:color="auto"/>
            <w:right w:val="none" w:sz="0" w:space="0" w:color="auto"/>
          </w:divBdr>
        </w:div>
        <w:div w:id="585266910">
          <w:marLeft w:val="640"/>
          <w:marRight w:val="0"/>
          <w:marTop w:val="0"/>
          <w:marBottom w:val="0"/>
          <w:divBdr>
            <w:top w:val="none" w:sz="0" w:space="0" w:color="auto"/>
            <w:left w:val="none" w:sz="0" w:space="0" w:color="auto"/>
            <w:bottom w:val="none" w:sz="0" w:space="0" w:color="auto"/>
            <w:right w:val="none" w:sz="0" w:space="0" w:color="auto"/>
          </w:divBdr>
        </w:div>
      </w:divsChild>
    </w:div>
    <w:div w:id="1594127547">
      <w:bodyDiv w:val="1"/>
      <w:marLeft w:val="0"/>
      <w:marRight w:val="0"/>
      <w:marTop w:val="0"/>
      <w:marBottom w:val="0"/>
      <w:divBdr>
        <w:top w:val="none" w:sz="0" w:space="0" w:color="auto"/>
        <w:left w:val="none" w:sz="0" w:space="0" w:color="auto"/>
        <w:bottom w:val="none" w:sz="0" w:space="0" w:color="auto"/>
        <w:right w:val="none" w:sz="0" w:space="0" w:color="auto"/>
      </w:divBdr>
    </w:div>
    <w:div w:id="1611623098">
      <w:bodyDiv w:val="1"/>
      <w:marLeft w:val="0"/>
      <w:marRight w:val="0"/>
      <w:marTop w:val="0"/>
      <w:marBottom w:val="0"/>
      <w:divBdr>
        <w:top w:val="none" w:sz="0" w:space="0" w:color="auto"/>
        <w:left w:val="none" w:sz="0" w:space="0" w:color="auto"/>
        <w:bottom w:val="none" w:sz="0" w:space="0" w:color="auto"/>
        <w:right w:val="none" w:sz="0" w:space="0" w:color="auto"/>
      </w:divBdr>
      <w:divsChild>
        <w:div w:id="1406755106">
          <w:marLeft w:val="640"/>
          <w:marRight w:val="0"/>
          <w:marTop w:val="0"/>
          <w:marBottom w:val="0"/>
          <w:divBdr>
            <w:top w:val="none" w:sz="0" w:space="0" w:color="auto"/>
            <w:left w:val="none" w:sz="0" w:space="0" w:color="auto"/>
            <w:bottom w:val="none" w:sz="0" w:space="0" w:color="auto"/>
            <w:right w:val="none" w:sz="0" w:space="0" w:color="auto"/>
          </w:divBdr>
        </w:div>
        <w:div w:id="315186642">
          <w:marLeft w:val="640"/>
          <w:marRight w:val="0"/>
          <w:marTop w:val="0"/>
          <w:marBottom w:val="0"/>
          <w:divBdr>
            <w:top w:val="none" w:sz="0" w:space="0" w:color="auto"/>
            <w:left w:val="none" w:sz="0" w:space="0" w:color="auto"/>
            <w:bottom w:val="none" w:sz="0" w:space="0" w:color="auto"/>
            <w:right w:val="none" w:sz="0" w:space="0" w:color="auto"/>
          </w:divBdr>
        </w:div>
        <w:div w:id="1372343173">
          <w:marLeft w:val="640"/>
          <w:marRight w:val="0"/>
          <w:marTop w:val="0"/>
          <w:marBottom w:val="0"/>
          <w:divBdr>
            <w:top w:val="none" w:sz="0" w:space="0" w:color="auto"/>
            <w:left w:val="none" w:sz="0" w:space="0" w:color="auto"/>
            <w:bottom w:val="none" w:sz="0" w:space="0" w:color="auto"/>
            <w:right w:val="none" w:sz="0" w:space="0" w:color="auto"/>
          </w:divBdr>
        </w:div>
        <w:div w:id="748422754">
          <w:marLeft w:val="640"/>
          <w:marRight w:val="0"/>
          <w:marTop w:val="0"/>
          <w:marBottom w:val="0"/>
          <w:divBdr>
            <w:top w:val="none" w:sz="0" w:space="0" w:color="auto"/>
            <w:left w:val="none" w:sz="0" w:space="0" w:color="auto"/>
            <w:bottom w:val="none" w:sz="0" w:space="0" w:color="auto"/>
            <w:right w:val="none" w:sz="0" w:space="0" w:color="auto"/>
          </w:divBdr>
        </w:div>
        <w:div w:id="838345117">
          <w:marLeft w:val="640"/>
          <w:marRight w:val="0"/>
          <w:marTop w:val="0"/>
          <w:marBottom w:val="0"/>
          <w:divBdr>
            <w:top w:val="none" w:sz="0" w:space="0" w:color="auto"/>
            <w:left w:val="none" w:sz="0" w:space="0" w:color="auto"/>
            <w:bottom w:val="none" w:sz="0" w:space="0" w:color="auto"/>
            <w:right w:val="none" w:sz="0" w:space="0" w:color="auto"/>
          </w:divBdr>
        </w:div>
        <w:div w:id="1825580896">
          <w:marLeft w:val="640"/>
          <w:marRight w:val="0"/>
          <w:marTop w:val="0"/>
          <w:marBottom w:val="0"/>
          <w:divBdr>
            <w:top w:val="none" w:sz="0" w:space="0" w:color="auto"/>
            <w:left w:val="none" w:sz="0" w:space="0" w:color="auto"/>
            <w:bottom w:val="none" w:sz="0" w:space="0" w:color="auto"/>
            <w:right w:val="none" w:sz="0" w:space="0" w:color="auto"/>
          </w:divBdr>
        </w:div>
        <w:div w:id="116917592">
          <w:marLeft w:val="640"/>
          <w:marRight w:val="0"/>
          <w:marTop w:val="0"/>
          <w:marBottom w:val="0"/>
          <w:divBdr>
            <w:top w:val="none" w:sz="0" w:space="0" w:color="auto"/>
            <w:left w:val="none" w:sz="0" w:space="0" w:color="auto"/>
            <w:bottom w:val="none" w:sz="0" w:space="0" w:color="auto"/>
            <w:right w:val="none" w:sz="0" w:space="0" w:color="auto"/>
          </w:divBdr>
        </w:div>
        <w:div w:id="478496870">
          <w:marLeft w:val="640"/>
          <w:marRight w:val="0"/>
          <w:marTop w:val="0"/>
          <w:marBottom w:val="0"/>
          <w:divBdr>
            <w:top w:val="none" w:sz="0" w:space="0" w:color="auto"/>
            <w:left w:val="none" w:sz="0" w:space="0" w:color="auto"/>
            <w:bottom w:val="none" w:sz="0" w:space="0" w:color="auto"/>
            <w:right w:val="none" w:sz="0" w:space="0" w:color="auto"/>
          </w:divBdr>
        </w:div>
        <w:div w:id="103886915">
          <w:marLeft w:val="640"/>
          <w:marRight w:val="0"/>
          <w:marTop w:val="0"/>
          <w:marBottom w:val="0"/>
          <w:divBdr>
            <w:top w:val="none" w:sz="0" w:space="0" w:color="auto"/>
            <w:left w:val="none" w:sz="0" w:space="0" w:color="auto"/>
            <w:bottom w:val="none" w:sz="0" w:space="0" w:color="auto"/>
            <w:right w:val="none" w:sz="0" w:space="0" w:color="auto"/>
          </w:divBdr>
        </w:div>
        <w:div w:id="618533669">
          <w:marLeft w:val="640"/>
          <w:marRight w:val="0"/>
          <w:marTop w:val="0"/>
          <w:marBottom w:val="0"/>
          <w:divBdr>
            <w:top w:val="none" w:sz="0" w:space="0" w:color="auto"/>
            <w:left w:val="none" w:sz="0" w:space="0" w:color="auto"/>
            <w:bottom w:val="none" w:sz="0" w:space="0" w:color="auto"/>
            <w:right w:val="none" w:sz="0" w:space="0" w:color="auto"/>
          </w:divBdr>
        </w:div>
        <w:div w:id="1056470570">
          <w:marLeft w:val="640"/>
          <w:marRight w:val="0"/>
          <w:marTop w:val="0"/>
          <w:marBottom w:val="0"/>
          <w:divBdr>
            <w:top w:val="none" w:sz="0" w:space="0" w:color="auto"/>
            <w:left w:val="none" w:sz="0" w:space="0" w:color="auto"/>
            <w:bottom w:val="none" w:sz="0" w:space="0" w:color="auto"/>
            <w:right w:val="none" w:sz="0" w:space="0" w:color="auto"/>
          </w:divBdr>
        </w:div>
        <w:div w:id="1878276153">
          <w:marLeft w:val="640"/>
          <w:marRight w:val="0"/>
          <w:marTop w:val="0"/>
          <w:marBottom w:val="0"/>
          <w:divBdr>
            <w:top w:val="none" w:sz="0" w:space="0" w:color="auto"/>
            <w:left w:val="none" w:sz="0" w:space="0" w:color="auto"/>
            <w:bottom w:val="none" w:sz="0" w:space="0" w:color="auto"/>
            <w:right w:val="none" w:sz="0" w:space="0" w:color="auto"/>
          </w:divBdr>
        </w:div>
        <w:div w:id="1927766443">
          <w:marLeft w:val="640"/>
          <w:marRight w:val="0"/>
          <w:marTop w:val="0"/>
          <w:marBottom w:val="0"/>
          <w:divBdr>
            <w:top w:val="none" w:sz="0" w:space="0" w:color="auto"/>
            <w:left w:val="none" w:sz="0" w:space="0" w:color="auto"/>
            <w:bottom w:val="none" w:sz="0" w:space="0" w:color="auto"/>
            <w:right w:val="none" w:sz="0" w:space="0" w:color="auto"/>
          </w:divBdr>
        </w:div>
        <w:div w:id="260070190">
          <w:marLeft w:val="640"/>
          <w:marRight w:val="0"/>
          <w:marTop w:val="0"/>
          <w:marBottom w:val="0"/>
          <w:divBdr>
            <w:top w:val="none" w:sz="0" w:space="0" w:color="auto"/>
            <w:left w:val="none" w:sz="0" w:space="0" w:color="auto"/>
            <w:bottom w:val="none" w:sz="0" w:space="0" w:color="auto"/>
            <w:right w:val="none" w:sz="0" w:space="0" w:color="auto"/>
          </w:divBdr>
        </w:div>
        <w:div w:id="402995681">
          <w:marLeft w:val="640"/>
          <w:marRight w:val="0"/>
          <w:marTop w:val="0"/>
          <w:marBottom w:val="0"/>
          <w:divBdr>
            <w:top w:val="none" w:sz="0" w:space="0" w:color="auto"/>
            <w:left w:val="none" w:sz="0" w:space="0" w:color="auto"/>
            <w:bottom w:val="none" w:sz="0" w:space="0" w:color="auto"/>
            <w:right w:val="none" w:sz="0" w:space="0" w:color="auto"/>
          </w:divBdr>
        </w:div>
        <w:div w:id="23363347">
          <w:marLeft w:val="640"/>
          <w:marRight w:val="0"/>
          <w:marTop w:val="0"/>
          <w:marBottom w:val="0"/>
          <w:divBdr>
            <w:top w:val="none" w:sz="0" w:space="0" w:color="auto"/>
            <w:left w:val="none" w:sz="0" w:space="0" w:color="auto"/>
            <w:bottom w:val="none" w:sz="0" w:space="0" w:color="auto"/>
            <w:right w:val="none" w:sz="0" w:space="0" w:color="auto"/>
          </w:divBdr>
        </w:div>
        <w:div w:id="1849178891">
          <w:marLeft w:val="640"/>
          <w:marRight w:val="0"/>
          <w:marTop w:val="0"/>
          <w:marBottom w:val="0"/>
          <w:divBdr>
            <w:top w:val="none" w:sz="0" w:space="0" w:color="auto"/>
            <w:left w:val="none" w:sz="0" w:space="0" w:color="auto"/>
            <w:bottom w:val="none" w:sz="0" w:space="0" w:color="auto"/>
            <w:right w:val="none" w:sz="0" w:space="0" w:color="auto"/>
          </w:divBdr>
        </w:div>
        <w:div w:id="2030326726">
          <w:marLeft w:val="640"/>
          <w:marRight w:val="0"/>
          <w:marTop w:val="0"/>
          <w:marBottom w:val="0"/>
          <w:divBdr>
            <w:top w:val="none" w:sz="0" w:space="0" w:color="auto"/>
            <w:left w:val="none" w:sz="0" w:space="0" w:color="auto"/>
            <w:bottom w:val="none" w:sz="0" w:space="0" w:color="auto"/>
            <w:right w:val="none" w:sz="0" w:space="0" w:color="auto"/>
          </w:divBdr>
        </w:div>
        <w:div w:id="314992191">
          <w:marLeft w:val="640"/>
          <w:marRight w:val="0"/>
          <w:marTop w:val="0"/>
          <w:marBottom w:val="0"/>
          <w:divBdr>
            <w:top w:val="none" w:sz="0" w:space="0" w:color="auto"/>
            <w:left w:val="none" w:sz="0" w:space="0" w:color="auto"/>
            <w:bottom w:val="none" w:sz="0" w:space="0" w:color="auto"/>
            <w:right w:val="none" w:sz="0" w:space="0" w:color="auto"/>
          </w:divBdr>
        </w:div>
        <w:div w:id="1431004662">
          <w:marLeft w:val="640"/>
          <w:marRight w:val="0"/>
          <w:marTop w:val="0"/>
          <w:marBottom w:val="0"/>
          <w:divBdr>
            <w:top w:val="none" w:sz="0" w:space="0" w:color="auto"/>
            <w:left w:val="none" w:sz="0" w:space="0" w:color="auto"/>
            <w:bottom w:val="none" w:sz="0" w:space="0" w:color="auto"/>
            <w:right w:val="none" w:sz="0" w:space="0" w:color="auto"/>
          </w:divBdr>
        </w:div>
        <w:div w:id="1947539251">
          <w:marLeft w:val="640"/>
          <w:marRight w:val="0"/>
          <w:marTop w:val="0"/>
          <w:marBottom w:val="0"/>
          <w:divBdr>
            <w:top w:val="none" w:sz="0" w:space="0" w:color="auto"/>
            <w:left w:val="none" w:sz="0" w:space="0" w:color="auto"/>
            <w:bottom w:val="none" w:sz="0" w:space="0" w:color="auto"/>
            <w:right w:val="none" w:sz="0" w:space="0" w:color="auto"/>
          </w:divBdr>
        </w:div>
        <w:div w:id="1061094338">
          <w:marLeft w:val="640"/>
          <w:marRight w:val="0"/>
          <w:marTop w:val="0"/>
          <w:marBottom w:val="0"/>
          <w:divBdr>
            <w:top w:val="none" w:sz="0" w:space="0" w:color="auto"/>
            <w:left w:val="none" w:sz="0" w:space="0" w:color="auto"/>
            <w:bottom w:val="none" w:sz="0" w:space="0" w:color="auto"/>
            <w:right w:val="none" w:sz="0" w:space="0" w:color="auto"/>
          </w:divBdr>
        </w:div>
        <w:div w:id="289631669">
          <w:marLeft w:val="640"/>
          <w:marRight w:val="0"/>
          <w:marTop w:val="0"/>
          <w:marBottom w:val="0"/>
          <w:divBdr>
            <w:top w:val="none" w:sz="0" w:space="0" w:color="auto"/>
            <w:left w:val="none" w:sz="0" w:space="0" w:color="auto"/>
            <w:bottom w:val="none" w:sz="0" w:space="0" w:color="auto"/>
            <w:right w:val="none" w:sz="0" w:space="0" w:color="auto"/>
          </w:divBdr>
        </w:div>
        <w:div w:id="1895581385">
          <w:marLeft w:val="640"/>
          <w:marRight w:val="0"/>
          <w:marTop w:val="0"/>
          <w:marBottom w:val="0"/>
          <w:divBdr>
            <w:top w:val="none" w:sz="0" w:space="0" w:color="auto"/>
            <w:left w:val="none" w:sz="0" w:space="0" w:color="auto"/>
            <w:bottom w:val="none" w:sz="0" w:space="0" w:color="auto"/>
            <w:right w:val="none" w:sz="0" w:space="0" w:color="auto"/>
          </w:divBdr>
        </w:div>
        <w:div w:id="2076657231">
          <w:marLeft w:val="640"/>
          <w:marRight w:val="0"/>
          <w:marTop w:val="0"/>
          <w:marBottom w:val="0"/>
          <w:divBdr>
            <w:top w:val="none" w:sz="0" w:space="0" w:color="auto"/>
            <w:left w:val="none" w:sz="0" w:space="0" w:color="auto"/>
            <w:bottom w:val="none" w:sz="0" w:space="0" w:color="auto"/>
            <w:right w:val="none" w:sz="0" w:space="0" w:color="auto"/>
          </w:divBdr>
        </w:div>
        <w:div w:id="659231090">
          <w:marLeft w:val="640"/>
          <w:marRight w:val="0"/>
          <w:marTop w:val="0"/>
          <w:marBottom w:val="0"/>
          <w:divBdr>
            <w:top w:val="none" w:sz="0" w:space="0" w:color="auto"/>
            <w:left w:val="none" w:sz="0" w:space="0" w:color="auto"/>
            <w:bottom w:val="none" w:sz="0" w:space="0" w:color="auto"/>
            <w:right w:val="none" w:sz="0" w:space="0" w:color="auto"/>
          </w:divBdr>
        </w:div>
        <w:div w:id="1589458615">
          <w:marLeft w:val="640"/>
          <w:marRight w:val="0"/>
          <w:marTop w:val="0"/>
          <w:marBottom w:val="0"/>
          <w:divBdr>
            <w:top w:val="none" w:sz="0" w:space="0" w:color="auto"/>
            <w:left w:val="none" w:sz="0" w:space="0" w:color="auto"/>
            <w:bottom w:val="none" w:sz="0" w:space="0" w:color="auto"/>
            <w:right w:val="none" w:sz="0" w:space="0" w:color="auto"/>
          </w:divBdr>
        </w:div>
        <w:div w:id="1339500341">
          <w:marLeft w:val="640"/>
          <w:marRight w:val="0"/>
          <w:marTop w:val="0"/>
          <w:marBottom w:val="0"/>
          <w:divBdr>
            <w:top w:val="none" w:sz="0" w:space="0" w:color="auto"/>
            <w:left w:val="none" w:sz="0" w:space="0" w:color="auto"/>
            <w:bottom w:val="none" w:sz="0" w:space="0" w:color="auto"/>
            <w:right w:val="none" w:sz="0" w:space="0" w:color="auto"/>
          </w:divBdr>
        </w:div>
        <w:div w:id="1010329716">
          <w:marLeft w:val="640"/>
          <w:marRight w:val="0"/>
          <w:marTop w:val="0"/>
          <w:marBottom w:val="0"/>
          <w:divBdr>
            <w:top w:val="none" w:sz="0" w:space="0" w:color="auto"/>
            <w:left w:val="none" w:sz="0" w:space="0" w:color="auto"/>
            <w:bottom w:val="none" w:sz="0" w:space="0" w:color="auto"/>
            <w:right w:val="none" w:sz="0" w:space="0" w:color="auto"/>
          </w:divBdr>
        </w:div>
      </w:divsChild>
    </w:div>
    <w:div w:id="1617327398">
      <w:bodyDiv w:val="1"/>
      <w:marLeft w:val="0"/>
      <w:marRight w:val="0"/>
      <w:marTop w:val="0"/>
      <w:marBottom w:val="0"/>
      <w:divBdr>
        <w:top w:val="none" w:sz="0" w:space="0" w:color="auto"/>
        <w:left w:val="none" w:sz="0" w:space="0" w:color="auto"/>
        <w:bottom w:val="none" w:sz="0" w:space="0" w:color="auto"/>
        <w:right w:val="none" w:sz="0" w:space="0" w:color="auto"/>
      </w:divBdr>
      <w:divsChild>
        <w:div w:id="1210265036">
          <w:marLeft w:val="640"/>
          <w:marRight w:val="0"/>
          <w:marTop w:val="0"/>
          <w:marBottom w:val="0"/>
          <w:divBdr>
            <w:top w:val="none" w:sz="0" w:space="0" w:color="auto"/>
            <w:left w:val="none" w:sz="0" w:space="0" w:color="auto"/>
            <w:bottom w:val="none" w:sz="0" w:space="0" w:color="auto"/>
            <w:right w:val="none" w:sz="0" w:space="0" w:color="auto"/>
          </w:divBdr>
        </w:div>
        <w:div w:id="1089043802">
          <w:marLeft w:val="640"/>
          <w:marRight w:val="0"/>
          <w:marTop w:val="0"/>
          <w:marBottom w:val="0"/>
          <w:divBdr>
            <w:top w:val="none" w:sz="0" w:space="0" w:color="auto"/>
            <w:left w:val="none" w:sz="0" w:space="0" w:color="auto"/>
            <w:bottom w:val="none" w:sz="0" w:space="0" w:color="auto"/>
            <w:right w:val="none" w:sz="0" w:space="0" w:color="auto"/>
          </w:divBdr>
        </w:div>
        <w:div w:id="1195539471">
          <w:marLeft w:val="640"/>
          <w:marRight w:val="0"/>
          <w:marTop w:val="0"/>
          <w:marBottom w:val="0"/>
          <w:divBdr>
            <w:top w:val="none" w:sz="0" w:space="0" w:color="auto"/>
            <w:left w:val="none" w:sz="0" w:space="0" w:color="auto"/>
            <w:bottom w:val="none" w:sz="0" w:space="0" w:color="auto"/>
            <w:right w:val="none" w:sz="0" w:space="0" w:color="auto"/>
          </w:divBdr>
        </w:div>
        <w:div w:id="1110126561">
          <w:marLeft w:val="640"/>
          <w:marRight w:val="0"/>
          <w:marTop w:val="0"/>
          <w:marBottom w:val="0"/>
          <w:divBdr>
            <w:top w:val="none" w:sz="0" w:space="0" w:color="auto"/>
            <w:left w:val="none" w:sz="0" w:space="0" w:color="auto"/>
            <w:bottom w:val="none" w:sz="0" w:space="0" w:color="auto"/>
            <w:right w:val="none" w:sz="0" w:space="0" w:color="auto"/>
          </w:divBdr>
        </w:div>
        <w:div w:id="1559975050">
          <w:marLeft w:val="640"/>
          <w:marRight w:val="0"/>
          <w:marTop w:val="0"/>
          <w:marBottom w:val="0"/>
          <w:divBdr>
            <w:top w:val="none" w:sz="0" w:space="0" w:color="auto"/>
            <w:left w:val="none" w:sz="0" w:space="0" w:color="auto"/>
            <w:bottom w:val="none" w:sz="0" w:space="0" w:color="auto"/>
            <w:right w:val="none" w:sz="0" w:space="0" w:color="auto"/>
          </w:divBdr>
        </w:div>
        <w:div w:id="1990673765">
          <w:marLeft w:val="640"/>
          <w:marRight w:val="0"/>
          <w:marTop w:val="0"/>
          <w:marBottom w:val="0"/>
          <w:divBdr>
            <w:top w:val="none" w:sz="0" w:space="0" w:color="auto"/>
            <w:left w:val="none" w:sz="0" w:space="0" w:color="auto"/>
            <w:bottom w:val="none" w:sz="0" w:space="0" w:color="auto"/>
            <w:right w:val="none" w:sz="0" w:space="0" w:color="auto"/>
          </w:divBdr>
        </w:div>
        <w:div w:id="296688307">
          <w:marLeft w:val="640"/>
          <w:marRight w:val="0"/>
          <w:marTop w:val="0"/>
          <w:marBottom w:val="0"/>
          <w:divBdr>
            <w:top w:val="none" w:sz="0" w:space="0" w:color="auto"/>
            <w:left w:val="none" w:sz="0" w:space="0" w:color="auto"/>
            <w:bottom w:val="none" w:sz="0" w:space="0" w:color="auto"/>
            <w:right w:val="none" w:sz="0" w:space="0" w:color="auto"/>
          </w:divBdr>
        </w:div>
        <w:div w:id="872768081">
          <w:marLeft w:val="640"/>
          <w:marRight w:val="0"/>
          <w:marTop w:val="0"/>
          <w:marBottom w:val="0"/>
          <w:divBdr>
            <w:top w:val="none" w:sz="0" w:space="0" w:color="auto"/>
            <w:left w:val="none" w:sz="0" w:space="0" w:color="auto"/>
            <w:bottom w:val="none" w:sz="0" w:space="0" w:color="auto"/>
            <w:right w:val="none" w:sz="0" w:space="0" w:color="auto"/>
          </w:divBdr>
        </w:div>
        <w:div w:id="610742208">
          <w:marLeft w:val="640"/>
          <w:marRight w:val="0"/>
          <w:marTop w:val="0"/>
          <w:marBottom w:val="0"/>
          <w:divBdr>
            <w:top w:val="none" w:sz="0" w:space="0" w:color="auto"/>
            <w:left w:val="none" w:sz="0" w:space="0" w:color="auto"/>
            <w:bottom w:val="none" w:sz="0" w:space="0" w:color="auto"/>
            <w:right w:val="none" w:sz="0" w:space="0" w:color="auto"/>
          </w:divBdr>
        </w:div>
        <w:div w:id="1573157199">
          <w:marLeft w:val="640"/>
          <w:marRight w:val="0"/>
          <w:marTop w:val="0"/>
          <w:marBottom w:val="0"/>
          <w:divBdr>
            <w:top w:val="none" w:sz="0" w:space="0" w:color="auto"/>
            <w:left w:val="none" w:sz="0" w:space="0" w:color="auto"/>
            <w:bottom w:val="none" w:sz="0" w:space="0" w:color="auto"/>
            <w:right w:val="none" w:sz="0" w:space="0" w:color="auto"/>
          </w:divBdr>
        </w:div>
        <w:div w:id="2010130187">
          <w:marLeft w:val="640"/>
          <w:marRight w:val="0"/>
          <w:marTop w:val="0"/>
          <w:marBottom w:val="0"/>
          <w:divBdr>
            <w:top w:val="none" w:sz="0" w:space="0" w:color="auto"/>
            <w:left w:val="none" w:sz="0" w:space="0" w:color="auto"/>
            <w:bottom w:val="none" w:sz="0" w:space="0" w:color="auto"/>
            <w:right w:val="none" w:sz="0" w:space="0" w:color="auto"/>
          </w:divBdr>
        </w:div>
        <w:div w:id="121701573">
          <w:marLeft w:val="640"/>
          <w:marRight w:val="0"/>
          <w:marTop w:val="0"/>
          <w:marBottom w:val="0"/>
          <w:divBdr>
            <w:top w:val="none" w:sz="0" w:space="0" w:color="auto"/>
            <w:left w:val="none" w:sz="0" w:space="0" w:color="auto"/>
            <w:bottom w:val="none" w:sz="0" w:space="0" w:color="auto"/>
            <w:right w:val="none" w:sz="0" w:space="0" w:color="auto"/>
          </w:divBdr>
        </w:div>
        <w:div w:id="1793864866">
          <w:marLeft w:val="640"/>
          <w:marRight w:val="0"/>
          <w:marTop w:val="0"/>
          <w:marBottom w:val="0"/>
          <w:divBdr>
            <w:top w:val="none" w:sz="0" w:space="0" w:color="auto"/>
            <w:left w:val="none" w:sz="0" w:space="0" w:color="auto"/>
            <w:bottom w:val="none" w:sz="0" w:space="0" w:color="auto"/>
            <w:right w:val="none" w:sz="0" w:space="0" w:color="auto"/>
          </w:divBdr>
        </w:div>
        <w:div w:id="1904170370">
          <w:marLeft w:val="640"/>
          <w:marRight w:val="0"/>
          <w:marTop w:val="0"/>
          <w:marBottom w:val="0"/>
          <w:divBdr>
            <w:top w:val="none" w:sz="0" w:space="0" w:color="auto"/>
            <w:left w:val="none" w:sz="0" w:space="0" w:color="auto"/>
            <w:bottom w:val="none" w:sz="0" w:space="0" w:color="auto"/>
            <w:right w:val="none" w:sz="0" w:space="0" w:color="auto"/>
          </w:divBdr>
        </w:div>
        <w:div w:id="1521360773">
          <w:marLeft w:val="640"/>
          <w:marRight w:val="0"/>
          <w:marTop w:val="0"/>
          <w:marBottom w:val="0"/>
          <w:divBdr>
            <w:top w:val="none" w:sz="0" w:space="0" w:color="auto"/>
            <w:left w:val="none" w:sz="0" w:space="0" w:color="auto"/>
            <w:bottom w:val="none" w:sz="0" w:space="0" w:color="auto"/>
            <w:right w:val="none" w:sz="0" w:space="0" w:color="auto"/>
          </w:divBdr>
        </w:div>
        <w:div w:id="2041127757">
          <w:marLeft w:val="640"/>
          <w:marRight w:val="0"/>
          <w:marTop w:val="0"/>
          <w:marBottom w:val="0"/>
          <w:divBdr>
            <w:top w:val="none" w:sz="0" w:space="0" w:color="auto"/>
            <w:left w:val="none" w:sz="0" w:space="0" w:color="auto"/>
            <w:bottom w:val="none" w:sz="0" w:space="0" w:color="auto"/>
            <w:right w:val="none" w:sz="0" w:space="0" w:color="auto"/>
          </w:divBdr>
        </w:div>
        <w:div w:id="1487739784">
          <w:marLeft w:val="640"/>
          <w:marRight w:val="0"/>
          <w:marTop w:val="0"/>
          <w:marBottom w:val="0"/>
          <w:divBdr>
            <w:top w:val="none" w:sz="0" w:space="0" w:color="auto"/>
            <w:left w:val="none" w:sz="0" w:space="0" w:color="auto"/>
            <w:bottom w:val="none" w:sz="0" w:space="0" w:color="auto"/>
            <w:right w:val="none" w:sz="0" w:space="0" w:color="auto"/>
          </w:divBdr>
        </w:div>
        <w:div w:id="1211648992">
          <w:marLeft w:val="640"/>
          <w:marRight w:val="0"/>
          <w:marTop w:val="0"/>
          <w:marBottom w:val="0"/>
          <w:divBdr>
            <w:top w:val="none" w:sz="0" w:space="0" w:color="auto"/>
            <w:left w:val="none" w:sz="0" w:space="0" w:color="auto"/>
            <w:bottom w:val="none" w:sz="0" w:space="0" w:color="auto"/>
            <w:right w:val="none" w:sz="0" w:space="0" w:color="auto"/>
          </w:divBdr>
        </w:div>
        <w:div w:id="1110394732">
          <w:marLeft w:val="640"/>
          <w:marRight w:val="0"/>
          <w:marTop w:val="0"/>
          <w:marBottom w:val="0"/>
          <w:divBdr>
            <w:top w:val="none" w:sz="0" w:space="0" w:color="auto"/>
            <w:left w:val="none" w:sz="0" w:space="0" w:color="auto"/>
            <w:bottom w:val="none" w:sz="0" w:space="0" w:color="auto"/>
            <w:right w:val="none" w:sz="0" w:space="0" w:color="auto"/>
          </w:divBdr>
        </w:div>
        <w:div w:id="169608175">
          <w:marLeft w:val="640"/>
          <w:marRight w:val="0"/>
          <w:marTop w:val="0"/>
          <w:marBottom w:val="0"/>
          <w:divBdr>
            <w:top w:val="none" w:sz="0" w:space="0" w:color="auto"/>
            <w:left w:val="none" w:sz="0" w:space="0" w:color="auto"/>
            <w:bottom w:val="none" w:sz="0" w:space="0" w:color="auto"/>
            <w:right w:val="none" w:sz="0" w:space="0" w:color="auto"/>
          </w:divBdr>
        </w:div>
        <w:div w:id="1837763210">
          <w:marLeft w:val="640"/>
          <w:marRight w:val="0"/>
          <w:marTop w:val="0"/>
          <w:marBottom w:val="0"/>
          <w:divBdr>
            <w:top w:val="none" w:sz="0" w:space="0" w:color="auto"/>
            <w:left w:val="none" w:sz="0" w:space="0" w:color="auto"/>
            <w:bottom w:val="none" w:sz="0" w:space="0" w:color="auto"/>
            <w:right w:val="none" w:sz="0" w:space="0" w:color="auto"/>
          </w:divBdr>
        </w:div>
        <w:div w:id="1566259536">
          <w:marLeft w:val="640"/>
          <w:marRight w:val="0"/>
          <w:marTop w:val="0"/>
          <w:marBottom w:val="0"/>
          <w:divBdr>
            <w:top w:val="none" w:sz="0" w:space="0" w:color="auto"/>
            <w:left w:val="none" w:sz="0" w:space="0" w:color="auto"/>
            <w:bottom w:val="none" w:sz="0" w:space="0" w:color="auto"/>
            <w:right w:val="none" w:sz="0" w:space="0" w:color="auto"/>
          </w:divBdr>
        </w:div>
        <w:div w:id="1138062702">
          <w:marLeft w:val="640"/>
          <w:marRight w:val="0"/>
          <w:marTop w:val="0"/>
          <w:marBottom w:val="0"/>
          <w:divBdr>
            <w:top w:val="none" w:sz="0" w:space="0" w:color="auto"/>
            <w:left w:val="none" w:sz="0" w:space="0" w:color="auto"/>
            <w:bottom w:val="none" w:sz="0" w:space="0" w:color="auto"/>
            <w:right w:val="none" w:sz="0" w:space="0" w:color="auto"/>
          </w:divBdr>
        </w:div>
        <w:div w:id="1011953449">
          <w:marLeft w:val="640"/>
          <w:marRight w:val="0"/>
          <w:marTop w:val="0"/>
          <w:marBottom w:val="0"/>
          <w:divBdr>
            <w:top w:val="none" w:sz="0" w:space="0" w:color="auto"/>
            <w:left w:val="none" w:sz="0" w:space="0" w:color="auto"/>
            <w:bottom w:val="none" w:sz="0" w:space="0" w:color="auto"/>
            <w:right w:val="none" w:sz="0" w:space="0" w:color="auto"/>
          </w:divBdr>
        </w:div>
        <w:div w:id="470169111">
          <w:marLeft w:val="640"/>
          <w:marRight w:val="0"/>
          <w:marTop w:val="0"/>
          <w:marBottom w:val="0"/>
          <w:divBdr>
            <w:top w:val="none" w:sz="0" w:space="0" w:color="auto"/>
            <w:left w:val="none" w:sz="0" w:space="0" w:color="auto"/>
            <w:bottom w:val="none" w:sz="0" w:space="0" w:color="auto"/>
            <w:right w:val="none" w:sz="0" w:space="0" w:color="auto"/>
          </w:divBdr>
        </w:div>
        <w:div w:id="1558931343">
          <w:marLeft w:val="640"/>
          <w:marRight w:val="0"/>
          <w:marTop w:val="0"/>
          <w:marBottom w:val="0"/>
          <w:divBdr>
            <w:top w:val="none" w:sz="0" w:space="0" w:color="auto"/>
            <w:left w:val="none" w:sz="0" w:space="0" w:color="auto"/>
            <w:bottom w:val="none" w:sz="0" w:space="0" w:color="auto"/>
            <w:right w:val="none" w:sz="0" w:space="0" w:color="auto"/>
          </w:divBdr>
        </w:div>
        <w:div w:id="338972958">
          <w:marLeft w:val="640"/>
          <w:marRight w:val="0"/>
          <w:marTop w:val="0"/>
          <w:marBottom w:val="0"/>
          <w:divBdr>
            <w:top w:val="none" w:sz="0" w:space="0" w:color="auto"/>
            <w:left w:val="none" w:sz="0" w:space="0" w:color="auto"/>
            <w:bottom w:val="none" w:sz="0" w:space="0" w:color="auto"/>
            <w:right w:val="none" w:sz="0" w:space="0" w:color="auto"/>
          </w:divBdr>
        </w:div>
        <w:div w:id="224225956">
          <w:marLeft w:val="640"/>
          <w:marRight w:val="0"/>
          <w:marTop w:val="0"/>
          <w:marBottom w:val="0"/>
          <w:divBdr>
            <w:top w:val="none" w:sz="0" w:space="0" w:color="auto"/>
            <w:left w:val="none" w:sz="0" w:space="0" w:color="auto"/>
            <w:bottom w:val="none" w:sz="0" w:space="0" w:color="auto"/>
            <w:right w:val="none" w:sz="0" w:space="0" w:color="auto"/>
          </w:divBdr>
        </w:div>
        <w:div w:id="1353145819">
          <w:marLeft w:val="640"/>
          <w:marRight w:val="0"/>
          <w:marTop w:val="0"/>
          <w:marBottom w:val="0"/>
          <w:divBdr>
            <w:top w:val="none" w:sz="0" w:space="0" w:color="auto"/>
            <w:left w:val="none" w:sz="0" w:space="0" w:color="auto"/>
            <w:bottom w:val="none" w:sz="0" w:space="0" w:color="auto"/>
            <w:right w:val="none" w:sz="0" w:space="0" w:color="auto"/>
          </w:divBdr>
        </w:div>
        <w:div w:id="1590116089">
          <w:marLeft w:val="640"/>
          <w:marRight w:val="0"/>
          <w:marTop w:val="0"/>
          <w:marBottom w:val="0"/>
          <w:divBdr>
            <w:top w:val="none" w:sz="0" w:space="0" w:color="auto"/>
            <w:left w:val="none" w:sz="0" w:space="0" w:color="auto"/>
            <w:bottom w:val="none" w:sz="0" w:space="0" w:color="auto"/>
            <w:right w:val="none" w:sz="0" w:space="0" w:color="auto"/>
          </w:divBdr>
        </w:div>
        <w:div w:id="11886627">
          <w:marLeft w:val="640"/>
          <w:marRight w:val="0"/>
          <w:marTop w:val="0"/>
          <w:marBottom w:val="0"/>
          <w:divBdr>
            <w:top w:val="none" w:sz="0" w:space="0" w:color="auto"/>
            <w:left w:val="none" w:sz="0" w:space="0" w:color="auto"/>
            <w:bottom w:val="none" w:sz="0" w:space="0" w:color="auto"/>
            <w:right w:val="none" w:sz="0" w:space="0" w:color="auto"/>
          </w:divBdr>
        </w:div>
        <w:div w:id="792600172">
          <w:marLeft w:val="640"/>
          <w:marRight w:val="0"/>
          <w:marTop w:val="0"/>
          <w:marBottom w:val="0"/>
          <w:divBdr>
            <w:top w:val="none" w:sz="0" w:space="0" w:color="auto"/>
            <w:left w:val="none" w:sz="0" w:space="0" w:color="auto"/>
            <w:bottom w:val="none" w:sz="0" w:space="0" w:color="auto"/>
            <w:right w:val="none" w:sz="0" w:space="0" w:color="auto"/>
          </w:divBdr>
        </w:div>
        <w:div w:id="1664242708">
          <w:marLeft w:val="640"/>
          <w:marRight w:val="0"/>
          <w:marTop w:val="0"/>
          <w:marBottom w:val="0"/>
          <w:divBdr>
            <w:top w:val="none" w:sz="0" w:space="0" w:color="auto"/>
            <w:left w:val="none" w:sz="0" w:space="0" w:color="auto"/>
            <w:bottom w:val="none" w:sz="0" w:space="0" w:color="auto"/>
            <w:right w:val="none" w:sz="0" w:space="0" w:color="auto"/>
          </w:divBdr>
        </w:div>
        <w:div w:id="1239366264">
          <w:marLeft w:val="640"/>
          <w:marRight w:val="0"/>
          <w:marTop w:val="0"/>
          <w:marBottom w:val="0"/>
          <w:divBdr>
            <w:top w:val="none" w:sz="0" w:space="0" w:color="auto"/>
            <w:left w:val="none" w:sz="0" w:space="0" w:color="auto"/>
            <w:bottom w:val="none" w:sz="0" w:space="0" w:color="auto"/>
            <w:right w:val="none" w:sz="0" w:space="0" w:color="auto"/>
          </w:divBdr>
        </w:div>
        <w:div w:id="1141532671">
          <w:marLeft w:val="640"/>
          <w:marRight w:val="0"/>
          <w:marTop w:val="0"/>
          <w:marBottom w:val="0"/>
          <w:divBdr>
            <w:top w:val="none" w:sz="0" w:space="0" w:color="auto"/>
            <w:left w:val="none" w:sz="0" w:space="0" w:color="auto"/>
            <w:bottom w:val="none" w:sz="0" w:space="0" w:color="auto"/>
            <w:right w:val="none" w:sz="0" w:space="0" w:color="auto"/>
          </w:divBdr>
        </w:div>
        <w:div w:id="1143696112">
          <w:marLeft w:val="640"/>
          <w:marRight w:val="0"/>
          <w:marTop w:val="0"/>
          <w:marBottom w:val="0"/>
          <w:divBdr>
            <w:top w:val="none" w:sz="0" w:space="0" w:color="auto"/>
            <w:left w:val="none" w:sz="0" w:space="0" w:color="auto"/>
            <w:bottom w:val="none" w:sz="0" w:space="0" w:color="auto"/>
            <w:right w:val="none" w:sz="0" w:space="0" w:color="auto"/>
          </w:divBdr>
        </w:div>
        <w:div w:id="1187252399">
          <w:marLeft w:val="640"/>
          <w:marRight w:val="0"/>
          <w:marTop w:val="0"/>
          <w:marBottom w:val="0"/>
          <w:divBdr>
            <w:top w:val="none" w:sz="0" w:space="0" w:color="auto"/>
            <w:left w:val="none" w:sz="0" w:space="0" w:color="auto"/>
            <w:bottom w:val="none" w:sz="0" w:space="0" w:color="auto"/>
            <w:right w:val="none" w:sz="0" w:space="0" w:color="auto"/>
          </w:divBdr>
        </w:div>
        <w:div w:id="2136288712">
          <w:marLeft w:val="640"/>
          <w:marRight w:val="0"/>
          <w:marTop w:val="0"/>
          <w:marBottom w:val="0"/>
          <w:divBdr>
            <w:top w:val="none" w:sz="0" w:space="0" w:color="auto"/>
            <w:left w:val="none" w:sz="0" w:space="0" w:color="auto"/>
            <w:bottom w:val="none" w:sz="0" w:space="0" w:color="auto"/>
            <w:right w:val="none" w:sz="0" w:space="0" w:color="auto"/>
          </w:divBdr>
        </w:div>
      </w:divsChild>
    </w:div>
    <w:div w:id="1628929071">
      <w:bodyDiv w:val="1"/>
      <w:marLeft w:val="0"/>
      <w:marRight w:val="0"/>
      <w:marTop w:val="0"/>
      <w:marBottom w:val="0"/>
      <w:divBdr>
        <w:top w:val="none" w:sz="0" w:space="0" w:color="auto"/>
        <w:left w:val="none" w:sz="0" w:space="0" w:color="auto"/>
        <w:bottom w:val="none" w:sz="0" w:space="0" w:color="auto"/>
        <w:right w:val="none" w:sz="0" w:space="0" w:color="auto"/>
      </w:divBdr>
      <w:divsChild>
        <w:div w:id="1674333871">
          <w:marLeft w:val="0"/>
          <w:marRight w:val="0"/>
          <w:marTop w:val="0"/>
          <w:marBottom w:val="0"/>
          <w:divBdr>
            <w:top w:val="none" w:sz="0" w:space="0" w:color="auto"/>
            <w:left w:val="none" w:sz="0" w:space="0" w:color="auto"/>
            <w:bottom w:val="none" w:sz="0" w:space="0" w:color="auto"/>
            <w:right w:val="none" w:sz="0" w:space="0" w:color="auto"/>
          </w:divBdr>
        </w:div>
        <w:div w:id="878664888">
          <w:marLeft w:val="0"/>
          <w:marRight w:val="0"/>
          <w:marTop w:val="0"/>
          <w:marBottom w:val="0"/>
          <w:divBdr>
            <w:top w:val="none" w:sz="0" w:space="0" w:color="auto"/>
            <w:left w:val="none" w:sz="0" w:space="0" w:color="auto"/>
            <w:bottom w:val="none" w:sz="0" w:space="0" w:color="auto"/>
            <w:right w:val="none" w:sz="0" w:space="0" w:color="auto"/>
          </w:divBdr>
        </w:div>
        <w:div w:id="281807991">
          <w:marLeft w:val="0"/>
          <w:marRight w:val="0"/>
          <w:marTop w:val="0"/>
          <w:marBottom w:val="0"/>
          <w:divBdr>
            <w:top w:val="none" w:sz="0" w:space="0" w:color="auto"/>
            <w:left w:val="none" w:sz="0" w:space="0" w:color="auto"/>
            <w:bottom w:val="none" w:sz="0" w:space="0" w:color="auto"/>
            <w:right w:val="none" w:sz="0" w:space="0" w:color="auto"/>
          </w:divBdr>
        </w:div>
        <w:div w:id="969171930">
          <w:marLeft w:val="0"/>
          <w:marRight w:val="0"/>
          <w:marTop w:val="0"/>
          <w:marBottom w:val="0"/>
          <w:divBdr>
            <w:top w:val="none" w:sz="0" w:space="0" w:color="auto"/>
            <w:left w:val="none" w:sz="0" w:space="0" w:color="auto"/>
            <w:bottom w:val="none" w:sz="0" w:space="0" w:color="auto"/>
            <w:right w:val="none" w:sz="0" w:space="0" w:color="auto"/>
          </w:divBdr>
        </w:div>
        <w:div w:id="1004479970">
          <w:marLeft w:val="0"/>
          <w:marRight w:val="0"/>
          <w:marTop w:val="0"/>
          <w:marBottom w:val="0"/>
          <w:divBdr>
            <w:top w:val="none" w:sz="0" w:space="0" w:color="auto"/>
            <w:left w:val="none" w:sz="0" w:space="0" w:color="auto"/>
            <w:bottom w:val="none" w:sz="0" w:space="0" w:color="auto"/>
            <w:right w:val="none" w:sz="0" w:space="0" w:color="auto"/>
          </w:divBdr>
        </w:div>
        <w:div w:id="1920365115">
          <w:marLeft w:val="0"/>
          <w:marRight w:val="0"/>
          <w:marTop w:val="0"/>
          <w:marBottom w:val="0"/>
          <w:divBdr>
            <w:top w:val="none" w:sz="0" w:space="0" w:color="auto"/>
            <w:left w:val="none" w:sz="0" w:space="0" w:color="auto"/>
            <w:bottom w:val="none" w:sz="0" w:space="0" w:color="auto"/>
            <w:right w:val="none" w:sz="0" w:space="0" w:color="auto"/>
          </w:divBdr>
        </w:div>
        <w:div w:id="1948847612">
          <w:marLeft w:val="0"/>
          <w:marRight w:val="0"/>
          <w:marTop w:val="0"/>
          <w:marBottom w:val="0"/>
          <w:divBdr>
            <w:top w:val="none" w:sz="0" w:space="0" w:color="auto"/>
            <w:left w:val="none" w:sz="0" w:space="0" w:color="auto"/>
            <w:bottom w:val="none" w:sz="0" w:space="0" w:color="auto"/>
            <w:right w:val="none" w:sz="0" w:space="0" w:color="auto"/>
          </w:divBdr>
        </w:div>
        <w:div w:id="372848500">
          <w:marLeft w:val="0"/>
          <w:marRight w:val="0"/>
          <w:marTop w:val="0"/>
          <w:marBottom w:val="0"/>
          <w:divBdr>
            <w:top w:val="none" w:sz="0" w:space="0" w:color="auto"/>
            <w:left w:val="none" w:sz="0" w:space="0" w:color="auto"/>
            <w:bottom w:val="none" w:sz="0" w:space="0" w:color="auto"/>
            <w:right w:val="none" w:sz="0" w:space="0" w:color="auto"/>
          </w:divBdr>
        </w:div>
        <w:div w:id="1872960185">
          <w:marLeft w:val="0"/>
          <w:marRight w:val="0"/>
          <w:marTop w:val="0"/>
          <w:marBottom w:val="0"/>
          <w:divBdr>
            <w:top w:val="none" w:sz="0" w:space="0" w:color="auto"/>
            <w:left w:val="none" w:sz="0" w:space="0" w:color="auto"/>
            <w:bottom w:val="none" w:sz="0" w:space="0" w:color="auto"/>
            <w:right w:val="none" w:sz="0" w:space="0" w:color="auto"/>
          </w:divBdr>
        </w:div>
        <w:div w:id="1138568982">
          <w:marLeft w:val="0"/>
          <w:marRight w:val="0"/>
          <w:marTop w:val="0"/>
          <w:marBottom w:val="0"/>
          <w:divBdr>
            <w:top w:val="none" w:sz="0" w:space="0" w:color="auto"/>
            <w:left w:val="none" w:sz="0" w:space="0" w:color="auto"/>
            <w:bottom w:val="none" w:sz="0" w:space="0" w:color="auto"/>
            <w:right w:val="none" w:sz="0" w:space="0" w:color="auto"/>
          </w:divBdr>
        </w:div>
        <w:div w:id="70278429">
          <w:marLeft w:val="0"/>
          <w:marRight w:val="0"/>
          <w:marTop w:val="0"/>
          <w:marBottom w:val="0"/>
          <w:divBdr>
            <w:top w:val="none" w:sz="0" w:space="0" w:color="auto"/>
            <w:left w:val="none" w:sz="0" w:space="0" w:color="auto"/>
            <w:bottom w:val="none" w:sz="0" w:space="0" w:color="auto"/>
            <w:right w:val="none" w:sz="0" w:space="0" w:color="auto"/>
          </w:divBdr>
        </w:div>
        <w:div w:id="1444492483">
          <w:marLeft w:val="0"/>
          <w:marRight w:val="0"/>
          <w:marTop w:val="0"/>
          <w:marBottom w:val="0"/>
          <w:divBdr>
            <w:top w:val="none" w:sz="0" w:space="0" w:color="auto"/>
            <w:left w:val="none" w:sz="0" w:space="0" w:color="auto"/>
            <w:bottom w:val="none" w:sz="0" w:space="0" w:color="auto"/>
            <w:right w:val="none" w:sz="0" w:space="0" w:color="auto"/>
          </w:divBdr>
        </w:div>
        <w:div w:id="1162507619">
          <w:marLeft w:val="0"/>
          <w:marRight w:val="0"/>
          <w:marTop w:val="0"/>
          <w:marBottom w:val="0"/>
          <w:divBdr>
            <w:top w:val="none" w:sz="0" w:space="0" w:color="auto"/>
            <w:left w:val="none" w:sz="0" w:space="0" w:color="auto"/>
            <w:bottom w:val="none" w:sz="0" w:space="0" w:color="auto"/>
            <w:right w:val="none" w:sz="0" w:space="0" w:color="auto"/>
          </w:divBdr>
        </w:div>
        <w:div w:id="41447175">
          <w:marLeft w:val="0"/>
          <w:marRight w:val="0"/>
          <w:marTop w:val="0"/>
          <w:marBottom w:val="0"/>
          <w:divBdr>
            <w:top w:val="none" w:sz="0" w:space="0" w:color="auto"/>
            <w:left w:val="none" w:sz="0" w:space="0" w:color="auto"/>
            <w:bottom w:val="none" w:sz="0" w:space="0" w:color="auto"/>
            <w:right w:val="none" w:sz="0" w:space="0" w:color="auto"/>
          </w:divBdr>
        </w:div>
        <w:div w:id="137039854">
          <w:marLeft w:val="0"/>
          <w:marRight w:val="0"/>
          <w:marTop w:val="0"/>
          <w:marBottom w:val="0"/>
          <w:divBdr>
            <w:top w:val="none" w:sz="0" w:space="0" w:color="auto"/>
            <w:left w:val="none" w:sz="0" w:space="0" w:color="auto"/>
            <w:bottom w:val="none" w:sz="0" w:space="0" w:color="auto"/>
            <w:right w:val="none" w:sz="0" w:space="0" w:color="auto"/>
          </w:divBdr>
        </w:div>
        <w:div w:id="798764079">
          <w:marLeft w:val="0"/>
          <w:marRight w:val="0"/>
          <w:marTop w:val="0"/>
          <w:marBottom w:val="0"/>
          <w:divBdr>
            <w:top w:val="none" w:sz="0" w:space="0" w:color="auto"/>
            <w:left w:val="none" w:sz="0" w:space="0" w:color="auto"/>
            <w:bottom w:val="none" w:sz="0" w:space="0" w:color="auto"/>
            <w:right w:val="none" w:sz="0" w:space="0" w:color="auto"/>
          </w:divBdr>
        </w:div>
        <w:div w:id="704840207">
          <w:marLeft w:val="0"/>
          <w:marRight w:val="0"/>
          <w:marTop w:val="0"/>
          <w:marBottom w:val="0"/>
          <w:divBdr>
            <w:top w:val="none" w:sz="0" w:space="0" w:color="auto"/>
            <w:left w:val="none" w:sz="0" w:space="0" w:color="auto"/>
            <w:bottom w:val="none" w:sz="0" w:space="0" w:color="auto"/>
            <w:right w:val="none" w:sz="0" w:space="0" w:color="auto"/>
          </w:divBdr>
        </w:div>
        <w:div w:id="155657563">
          <w:marLeft w:val="0"/>
          <w:marRight w:val="0"/>
          <w:marTop w:val="0"/>
          <w:marBottom w:val="0"/>
          <w:divBdr>
            <w:top w:val="none" w:sz="0" w:space="0" w:color="auto"/>
            <w:left w:val="none" w:sz="0" w:space="0" w:color="auto"/>
            <w:bottom w:val="none" w:sz="0" w:space="0" w:color="auto"/>
            <w:right w:val="none" w:sz="0" w:space="0" w:color="auto"/>
          </w:divBdr>
        </w:div>
        <w:div w:id="638922029">
          <w:marLeft w:val="0"/>
          <w:marRight w:val="0"/>
          <w:marTop w:val="0"/>
          <w:marBottom w:val="0"/>
          <w:divBdr>
            <w:top w:val="none" w:sz="0" w:space="0" w:color="auto"/>
            <w:left w:val="none" w:sz="0" w:space="0" w:color="auto"/>
            <w:bottom w:val="none" w:sz="0" w:space="0" w:color="auto"/>
            <w:right w:val="none" w:sz="0" w:space="0" w:color="auto"/>
          </w:divBdr>
        </w:div>
        <w:div w:id="785465191">
          <w:marLeft w:val="0"/>
          <w:marRight w:val="0"/>
          <w:marTop w:val="0"/>
          <w:marBottom w:val="0"/>
          <w:divBdr>
            <w:top w:val="none" w:sz="0" w:space="0" w:color="auto"/>
            <w:left w:val="none" w:sz="0" w:space="0" w:color="auto"/>
            <w:bottom w:val="none" w:sz="0" w:space="0" w:color="auto"/>
            <w:right w:val="none" w:sz="0" w:space="0" w:color="auto"/>
          </w:divBdr>
        </w:div>
        <w:div w:id="2003310679">
          <w:marLeft w:val="0"/>
          <w:marRight w:val="0"/>
          <w:marTop w:val="0"/>
          <w:marBottom w:val="0"/>
          <w:divBdr>
            <w:top w:val="none" w:sz="0" w:space="0" w:color="auto"/>
            <w:left w:val="none" w:sz="0" w:space="0" w:color="auto"/>
            <w:bottom w:val="none" w:sz="0" w:space="0" w:color="auto"/>
            <w:right w:val="none" w:sz="0" w:space="0" w:color="auto"/>
          </w:divBdr>
        </w:div>
      </w:divsChild>
    </w:div>
    <w:div w:id="1649090850">
      <w:bodyDiv w:val="1"/>
      <w:marLeft w:val="0"/>
      <w:marRight w:val="0"/>
      <w:marTop w:val="0"/>
      <w:marBottom w:val="0"/>
      <w:divBdr>
        <w:top w:val="none" w:sz="0" w:space="0" w:color="auto"/>
        <w:left w:val="none" w:sz="0" w:space="0" w:color="auto"/>
        <w:bottom w:val="none" w:sz="0" w:space="0" w:color="auto"/>
        <w:right w:val="none" w:sz="0" w:space="0" w:color="auto"/>
      </w:divBdr>
      <w:divsChild>
        <w:div w:id="133570942">
          <w:marLeft w:val="640"/>
          <w:marRight w:val="0"/>
          <w:marTop w:val="0"/>
          <w:marBottom w:val="0"/>
          <w:divBdr>
            <w:top w:val="none" w:sz="0" w:space="0" w:color="auto"/>
            <w:left w:val="none" w:sz="0" w:space="0" w:color="auto"/>
            <w:bottom w:val="none" w:sz="0" w:space="0" w:color="auto"/>
            <w:right w:val="none" w:sz="0" w:space="0" w:color="auto"/>
          </w:divBdr>
        </w:div>
        <w:div w:id="2097899754">
          <w:marLeft w:val="640"/>
          <w:marRight w:val="0"/>
          <w:marTop w:val="0"/>
          <w:marBottom w:val="0"/>
          <w:divBdr>
            <w:top w:val="none" w:sz="0" w:space="0" w:color="auto"/>
            <w:left w:val="none" w:sz="0" w:space="0" w:color="auto"/>
            <w:bottom w:val="none" w:sz="0" w:space="0" w:color="auto"/>
            <w:right w:val="none" w:sz="0" w:space="0" w:color="auto"/>
          </w:divBdr>
        </w:div>
        <w:div w:id="1010914551">
          <w:marLeft w:val="640"/>
          <w:marRight w:val="0"/>
          <w:marTop w:val="0"/>
          <w:marBottom w:val="0"/>
          <w:divBdr>
            <w:top w:val="none" w:sz="0" w:space="0" w:color="auto"/>
            <w:left w:val="none" w:sz="0" w:space="0" w:color="auto"/>
            <w:bottom w:val="none" w:sz="0" w:space="0" w:color="auto"/>
            <w:right w:val="none" w:sz="0" w:space="0" w:color="auto"/>
          </w:divBdr>
        </w:div>
        <w:div w:id="1838154642">
          <w:marLeft w:val="640"/>
          <w:marRight w:val="0"/>
          <w:marTop w:val="0"/>
          <w:marBottom w:val="0"/>
          <w:divBdr>
            <w:top w:val="none" w:sz="0" w:space="0" w:color="auto"/>
            <w:left w:val="none" w:sz="0" w:space="0" w:color="auto"/>
            <w:bottom w:val="none" w:sz="0" w:space="0" w:color="auto"/>
            <w:right w:val="none" w:sz="0" w:space="0" w:color="auto"/>
          </w:divBdr>
        </w:div>
        <w:div w:id="1833449990">
          <w:marLeft w:val="640"/>
          <w:marRight w:val="0"/>
          <w:marTop w:val="0"/>
          <w:marBottom w:val="0"/>
          <w:divBdr>
            <w:top w:val="none" w:sz="0" w:space="0" w:color="auto"/>
            <w:left w:val="none" w:sz="0" w:space="0" w:color="auto"/>
            <w:bottom w:val="none" w:sz="0" w:space="0" w:color="auto"/>
            <w:right w:val="none" w:sz="0" w:space="0" w:color="auto"/>
          </w:divBdr>
        </w:div>
        <w:div w:id="74136633">
          <w:marLeft w:val="640"/>
          <w:marRight w:val="0"/>
          <w:marTop w:val="0"/>
          <w:marBottom w:val="0"/>
          <w:divBdr>
            <w:top w:val="none" w:sz="0" w:space="0" w:color="auto"/>
            <w:left w:val="none" w:sz="0" w:space="0" w:color="auto"/>
            <w:bottom w:val="none" w:sz="0" w:space="0" w:color="auto"/>
            <w:right w:val="none" w:sz="0" w:space="0" w:color="auto"/>
          </w:divBdr>
        </w:div>
        <w:div w:id="679697535">
          <w:marLeft w:val="640"/>
          <w:marRight w:val="0"/>
          <w:marTop w:val="0"/>
          <w:marBottom w:val="0"/>
          <w:divBdr>
            <w:top w:val="none" w:sz="0" w:space="0" w:color="auto"/>
            <w:left w:val="none" w:sz="0" w:space="0" w:color="auto"/>
            <w:bottom w:val="none" w:sz="0" w:space="0" w:color="auto"/>
            <w:right w:val="none" w:sz="0" w:space="0" w:color="auto"/>
          </w:divBdr>
        </w:div>
        <w:div w:id="1089888641">
          <w:marLeft w:val="640"/>
          <w:marRight w:val="0"/>
          <w:marTop w:val="0"/>
          <w:marBottom w:val="0"/>
          <w:divBdr>
            <w:top w:val="none" w:sz="0" w:space="0" w:color="auto"/>
            <w:left w:val="none" w:sz="0" w:space="0" w:color="auto"/>
            <w:bottom w:val="none" w:sz="0" w:space="0" w:color="auto"/>
            <w:right w:val="none" w:sz="0" w:space="0" w:color="auto"/>
          </w:divBdr>
        </w:div>
        <w:div w:id="1124273634">
          <w:marLeft w:val="640"/>
          <w:marRight w:val="0"/>
          <w:marTop w:val="0"/>
          <w:marBottom w:val="0"/>
          <w:divBdr>
            <w:top w:val="none" w:sz="0" w:space="0" w:color="auto"/>
            <w:left w:val="none" w:sz="0" w:space="0" w:color="auto"/>
            <w:bottom w:val="none" w:sz="0" w:space="0" w:color="auto"/>
            <w:right w:val="none" w:sz="0" w:space="0" w:color="auto"/>
          </w:divBdr>
        </w:div>
        <w:div w:id="6367860">
          <w:marLeft w:val="640"/>
          <w:marRight w:val="0"/>
          <w:marTop w:val="0"/>
          <w:marBottom w:val="0"/>
          <w:divBdr>
            <w:top w:val="none" w:sz="0" w:space="0" w:color="auto"/>
            <w:left w:val="none" w:sz="0" w:space="0" w:color="auto"/>
            <w:bottom w:val="none" w:sz="0" w:space="0" w:color="auto"/>
            <w:right w:val="none" w:sz="0" w:space="0" w:color="auto"/>
          </w:divBdr>
        </w:div>
        <w:div w:id="2013560003">
          <w:marLeft w:val="640"/>
          <w:marRight w:val="0"/>
          <w:marTop w:val="0"/>
          <w:marBottom w:val="0"/>
          <w:divBdr>
            <w:top w:val="none" w:sz="0" w:space="0" w:color="auto"/>
            <w:left w:val="none" w:sz="0" w:space="0" w:color="auto"/>
            <w:bottom w:val="none" w:sz="0" w:space="0" w:color="auto"/>
            <w:right w:val="none" w:sz="0" w:space="0" w:color="auto"/>
          </w:divBdr>
        </w:div>
        <w:div w:id="1606618225">
          <w:marLeft w:val="640"/>
          <w:marRight w:val="0"/>
          <w:marTop w:val="0"/>
          <w:marBottom w:val="0"/>
          <w:divBdr>
            <w:top w:val="none" w:sz="0" w:space="0" w:color="auto"/>
            <w:left w:val="none" w:sz="0" w:space="0" w:color="auto"/>
            <w:bottom w:val="none" w:sz="0" w:space="0" w:color="auto"/>
            <w:right w:val="none" w:sz="0" w:space="0" w:color="auto"/>
          </w:divBdr>
        </w:div>
        <w:div w:id="963316453">
          <w:marLeft w:val="640"/>
          <w:marRight w:val="0"/>
          <w:marTop w:val="0"/>
          <w:marBottom w:val="0"/>
          <w:divBdr>
            <w:top w:val="none" w:sz="0" w:space="0" w:color="auto"/>
            <w:left w:val="none" w:sz="0" w:space="0" w:color="auto"/>
            <w:bottom w:val="none" w:sz="0" w:space="0" w:color="auto"/>
            <w:right w:val="none" w:sz="0" w:space="0" w:color="auto"/>
          </w:divBdr>
        </w:div>
        <w:div w:id="557790755">
          <w:marLeft w:val="640"/>
          <w:marRight w:val="0"/>
          <w:marTop w:val="0"/>
          <w:marBottom w:val="0"/>
          <w:divBdr>
            <w:top w:val="none" w:sz="0" w:space="0" w:color="auto"/>
            <w:left w:val="none" w:sz="0" w:space="0" w:color="auto"/>
            <w:bottom w:val="none" w:sz="0" w:space="0" w:color="auto"/>
            <w:right w:val="none" w:sz="0" w:space="0" w:color="auto"/>
          </w:divBdr>
        </w:div>
        <w:div w:id="2082553824">
          <w:marLeft w:val="640"/>
          <w:marRight w:val="0"/>
          <w:marTop w:val="0"/>
          <w:marBottom w:val="0"/>
          <w:divBdr>
            <w:top w:val="none" w:sz="0" w:space="0" w:color="auto"/>
            <w:left w:val="none" w:sz="0" w:space="0" w:color="auto"/>
            <w:bottom w:val="none" w:sz="0" w:space="0" w:color="auto"/>
            <w:right w:val="none" w:sz="0" w:space="0" w:color="auto"/>
          </w:divBdr>
        </w:div>
        <w:div w:id="1173227056">
          <w:marLeft w:val="640"/>
          <w:marRight w:val="0"/>
          <w:marTop w:val="0"/>
          <w:marBottom w:val="0"/>
          <w:divBdr>
            <w:top w:val="none" w:sz="0" w:space="0" w:color="auto"/>
            <w:left w:val="none" w:sz="0" w:space="0" w:color="auto"/>
            <w:bottom w:val="none" w:sz="0" w:space="0" w:color="auto"/>
            <w:right w:val="none" w:sz="0" w:space="0" w:color="auto"/>
          </w:divBdr>
        </w:div>
        <w:div w:id="1489204453">
          <w:marLeft w:val="640"/>
          <w:marRight w:val="0"/>
          <w:marTop w:val="0"/>
          <w:marBottom w:val="0"/>
          <w:divBdr>
            <w:top w:val="none" w:sz="0" w:space="0" w:color="auto"/>
            <w:left w:val="none" w:sz="0" w:space="0" w:color="auto"/>
            <w:bottom w:val="none" w:sz="0" w:space="0" w:color="auto"/>
            <w:right w:val="none" w:sz="0" w:space="0" w:color="auto"/>
          </w:divBdr>
        </w:div>
        <w:div w:id="70010202">
          <w:marLeft w:val="640"/>
          <w:marRight w:val="0"/>
          <w:marTop w:val="0"/>
          <w:marBottom w:val="0"/>
          <w:divBdr>
            <w:top w:val="none" w:sz="0" w:space="0" w:color="auto"/>
            <w:left w:val="none" w:sz="0" w:space="0" w:color="auto"/>
            <w:bottom w:val="none" w:sz="0" w:space="0" w:color="auto"/>
            <w:right w:val="none" w:sz="0" w:space="0" w:color="auto"/>
          </w:divBdr>
        </w:div>
        <w:div w:id="1655917401">
          <w:marLeft w:val="640"/>
          <w:marRight w:val="0"/>
          <w:marTop w:val="0"/>
          <w:marBottom w:val="0"/>
          <w:divBdr>
            <w:top w:val="none" w:sz="0" w:space="0" w:color="auto"/>
            <w:left w:val="none" w:sz="0" w:space="0" w:color="auto"/>
            <w:bottom w:val="none" w:sz="0" w:space="0" w:color="auto"/>
            <w:right w:val="none" w:sz="0" w:space="0" w:color="auto"/>
          </w:divBdr>
        </w:div>
        <w:div w:id="1154950965">
          <w:marLeft w:val="640"/>
          <w:marRight w:val="0"/>
          <w:marTop w:val="0"/>
          <w:marBottom w:val="0"/>
          <w:divBdr>
            <w:top w:val="none" w:sz="0" w:space="0" w:color="auto"/>
            <w:left w:val="none" w:sz="0" w:space="0" w:color="auto"/>
            <w:bottom w:val="none" w:sz="0" w:space="0" w:color="auto"/>
            <w:right w:val="none" w:sz="0" w:space="0" w:color="auto"/>
          </w:divBdr>
        </w:div>
        <w:div w:id="734162021">
          <w:marLeft w:val="640"/>
          <w:marRight w:val="0"/>
          <w:marTop w:val="0"/>
          <w:marBottom w:val="0"/>
          <w:divBdr>
            <w:top w:val="none" w:sz="0" w:space="0" w:color="auto"/>
            <w:left w:val="none" w:sz="0" w:space="0" w:color="auto"/>
            <w:bottom w:val="none" w:sz="0" w:space="0" w:color="auto"/>
            <w:right w:val="none" w:sz="0" w:space="0" w:color="auto"/>
          </w:divBdr>
        </w:div>
        <w:div w:id="802620364">
          <w:marLeft w:val="640"/>
          <w:marRight w:val="0"/>
          <w:marTop w:val="0"/>
          <w:marBottom w:val="0"/>
          <w:divBdr>
            <w:top w:val="none" w:sz="0" w:space="0" w:color="auto"/>
            <w:left w:val="none" w:sz="0" w:space="0" w:color="auto"/>
            <w:bottom w:val="none" w:sz="0" w:space="0" w:color="auto"/>
            <w:right w:val="none" w:sz="0" w:space="0" w:color="auto"/>
          </w:divBdr>
        </w:div>
        <w:div w:id="2058773066">
          <w:marLeft w:val="640"/>
          <w:marRight w:val="0"/>
          <w:marTop w:val="0"/>
          <w:marBottom w:val="0"/>
          <w:divBdr>
            <w:top w:val="none" w:sz="0" w:space="0" w:color="auto"/>
            <w:left w:val="none" w:sz="0" w:space="0" w:color="auto"/>
            <w:bottom w:val="none" w:sz="0" w:space="0" w:color="auto"/>
            <w:right w:val="none" w:sz="0" w:space="0" w:color="auto"/>
          </w:divBdr>
        </w:div>
        <w:div w:id="1667397371">
          <w:marLeft w:val="640"/>
          <w:marRight w:val="0"/>
          <w:marTop w:val="0"/>
          <w:marBottom w:val="0"/>
          <w:divBdr>
            <w:top w:val="none" w:sz="0" w:space="0" w:color="auto"/>
            <w:left w:val="none" w:sz="0" w:space="0" w:color="auto"/>
            <w:bottom w:val="none" w:sz="0" w:space="0" w:color="auto"/>
            <w:right w:val="none" w:sz="0" w:space="0" w:color="auto"/>
          </w:divBdr>
        </w:div>
        <w:div w:id="1287853869">
          <w:marLeft w:val="640"/>
          <w:marRight w:val="0"/>
          <w:marTop w:val="0"/>
          <w:marBottom w:val="0"/>
          <w:divBdr>
            <w:top w:val="none" w:sz="0" w:space="0" w:color="auto"/>
            <w:left w:val="none" w:sz="0" w:space="0" w:color="auto"/>
            <w:bottom w:val="none" w:sz="0" w:space="0" w:color="auto"/>
            <w:right w:val="none" w:sz="0" w:space="0" w:color="auto"/>
          </w:divBdr>
        </w:div>
        <w:div w:id="1701781628">
          <w:marLeft w:val="640"/>
          <w:marRight w:val="0"/>
          <w:marTop w:val="0"/>
          <w:marBottom w:val="0"/>
          <w:divBdr>
            <w:top w:val="none" w:sz="0" w:space="0" w:color="auto"/>
            <w:left w:val="none" w:sz="0" w:space="0" w:color="auto"/>
            <w:bottom w:val="none" w:sz="0" w:space="0" w:color="auto"/>
            <w:right w:val="none" w:sz="0" w:space="0" w:color="auto"/>
          </w:divBdr>
        </w:div>
        <w:div w:id="66533192">
          <w:marLeft w:val="640"/>
          <w:marRight w:val="0"/>
          <w:marTop w:val="0"/>
          <w:marBottom w:val="0"/>
          <w:divBdr>
            <w:top w:val="none" w:sz="0" w:space="0" w:color="auto"/>
            <w:left w:val="none" w:sz="0" w:space="0" w:color="auto"/>
            <w:bottom w:val="none" w:sz="0" w:space="0" w:color="auto"/>
            <w:right w:val="none" w:sz="0" w:space="0" w:color="auto"/>
          </w:divBdr>
        </w:div>
        <w:div w:id="791902715">
          <w:marLeft w:val="640"/>
          <w:marRight w:val="0"/>
          <w:marTop w:val="0"/>
          <w:marBottom w:val="0"/>
          <w:divBdr>
            <w:top w:val="none" w:sz="0" w:space="0" w:color="auto"/>
            <w:left w:val="none" w:sz="0" w:space="0" w:color="auto"/>
            <w:bottom w:val="none" w:sz="0" w:space="0" w:color="auto"/>
            <w:right w:val="none" w:sz="0" w:space="0" w:color="auto"/>
          </w:divBdr>
        </w:div>
        <w:div w:id="310713445">
          <w:marLeft w:val="640"/>
          <w:marRight w:val="0"/>
          <w:marTop w:val="0"/>
          <w:marBottom w:val="0"/>
          <w:divBdr>
            <w:top w:val="none" w:sz="0" w:space="0" w:color="auto"/>
            <w:left w:val="none" w:sz="0" w:space="0" w:color="auto"/>
            <w:bottom w:val="none" w:sz="0" w:space="0" w:color="auto"/>
            <w:right w:val="none" w:sz="0" w:space="0" w:color="auto"/>
          </w:divBdr>
        </w:div>
        <w:div w:id="1370301098">
          <w:marLeft w:val="640"/>
          <w:marRight w:val="0"/>
          <w:marTop w:val="0"/>
          <w:marBottom w:val="0"/>
          <w:divBdr>
            <w:top w:val="none" w:sz="0" w:space="0" w:color="auto"/>
            <w:left w:val="none" w:sz="0" w:space="0" w:color="auto"/>
            <w:bottom w:val="none" w:sz="0" w:space="0" w:color="auto"/>
            <w:right w:val="none" w:sz="0" w:space="0" w:color="auto"/>
          </w:divBdr>
        </w:div>
        <w:div w:id="684210772">
          <w:marLeft w:val="640"/>
          <w:marRight w:val="0"/>
          <w:marTop w:val="0"/>
          <w:marBottom w:val="0"/>
          <w:divBdr>
            <w:top w:val="none" w:sz="0" w:space="0" w:color="auto"/>
            <w:left w:val="none" w:sz="0" w:space="0" w:color="auto"/>
            <w:bottom w:val="none" w:sz="0" w:space="0" w:color="auto"/>
            <w:right w:val="none" w:sz="0" w:space="0" w:color="auto"/>
          </w:divBdr>
        </w:div>
      </w:divsChild>
    </w:div>
    <w:div w:id="1655184161">
      <w:bodyDiv w:val="1"/>
      <w:marLeft w:val="0"/>
      <w:marRight w:val="0"/>
      <w:marTop w:val="0"/>
      <w:marBottom w:val="0"/>
      <w:divBdr>
        <w:top w:val="none" w:sz="0" w:space="0" w:color="auto"/>
        <w:left w:val="none" w:sz="0" w:space="0" w:color="auto"/>
        <w:bottom w:val="none" w:sz="0" w:space="0" w:color="auto"/>
        <w:right w:val="none" w:sz="0" w:space="0" w:color="auto"/>
      </w:divBdr>
      <w:divsChild>
        <w:div w:id="583033880">
          <w:marLeft w:val="640"/>
          <w:marRight w:val="0"/>
          <w:marTop w:val="0"/>
          <w:marBottom w:val="0"/>
          <w:divBdr>
            <w:top w:val="none" w:sz="0" w:space="0" w:color="auto"/>
            <w:left w:val="none" w:sz="0" w:space="0" w:color="auto"/>
            <w:bottom w:val="none" w:sz="0" w:space="0" w:color="auto"/>
            <w:right w:val="none" w:sz="0" w:space="0" w:color="auto"/>
          </w:divBdr>
        </w:div>
        <w:div w:id="474566591">
          <w:marLeft w:val="640"/>
          <w:marRight w:val="0"/>
          <w:marTop w:val="0"/>
          <w:marBottom w:val="0"/>
          <w:divBdr>
            <w:top w:val="none" w:sz="0" w:space="0" w:color="auto"/>
            <w:left w:val="none" w:sz="0" w:space="0" w:color="auto"/>
            <w:bottom w:val="none" w:sz="0" w:space="0" w:color="auto"/>
            <w:right w:val="none" w:sz="0" w:space="0" w:color="auto"/>
          </w:divBdr>
        </w:div>
        <w:div w:id="1078863519">
          <w:marLeft w:val="640"/>
          <w:marRight w:val="0"/>
          <w:marTop w:val="0"/>
          <w:marBottom w:val="0"/>
          <w:divBdr>
            <w:top w:val="none" w:sz="0" w:space="0" w:color="auto"/>
            <w:left w:val="none" w:sz="0" w:space="0" w:color="auto"/>
            <w:bottom w:val="none" w:sz="0" w:space="0" w:color="auto"/>
            <w:right w:val="none" w:sz="0" w:space="0" w:color="auto"/>
          </w:divBdr>
        </w:div>
        <w:div w:id="1866214650">
          <w:marLeft w:val="640"/>
          <w:marRight w:val="0"/>
          <w:marTop w:val="0"/>
          <w:marBottom w:val="0"/>
          <w:divBdr>
            <w:top w:val="none" w:sz="0" w:space="0" w:color="auto"/>
            <w:left w:val="none" w:sz="0" w:space="0" w:color="auto"/>
            <w:bottom w:val="none" w:sz="0" w:space="0" w:color="auto"/>
            <w:right w:val="none" w:sz="0" w:space="0" w:color="auto"/>
          </w:divBdr>
        </w:div>
        <w:div w:id="229509308">
          <w:marLeft w:val="640"/>
          <w:marRight w:val="0"/>
          <w:marTop w:val="0"/>
          <w:marBottom w:val="0"/>
          <w:divBdr>
            <w:top w:val="none" w:sz="0" w:space="0" w:color="auto"/>
            <w:left w:val="none" w:sz="0" w:space="0" w:color="auto"/>
            <w:bottom w:val="none" w:sz="0" w:space="0" w:color="auto"/>
            <w:right w:val="none" w:sz="0" w:space="0" w:color="auto"/>
          </w:divBdr>
        </w:div>
        <w:div w:id="331228492">
          <w:marLeft w:val="640"/>
          <w:marRight w:val="0"/>
          <w:marTop w:val="0"/>
          <w:marBottom w:val="0"/>
          <w:divBdr>
            <w:top w:val="none" w:sz="0" w:space="0" w:color="auto"/>
            <w:left w:val="none" w:sz="0" w:space="0" w:color="auto"/>
            <w:bottom w:val="none" w:sz="0" w:space="0" w:color="auto"/>
            <w:right w:val="none" w:sz="0" w:space="0" w:color="auto"/>
          </w:divBdr>
        </w:div>
        <w:div w:id="270280183">
          <w:marLeft w:val="640"/>
          <w:marRight w:val="0"/>
          <w:marTop w:val="0"/>
          <w:marBottom w:val="0"/>
          <w:divBdr>
            <w:top w:val="none" w:sz="0" w:space="0" w:color="auto"/>
            <w:left w:val="none" w:sz="0" w:space="0" w:color="auto"/>
            <w:bottom w:val="none" w:sz="0" w:space="0" w:color="auto"/>
            <w:right w:val="none" w:sz="0" w:space="0" w:color="auto"/>
          </w:divBdr>
        </w:div>
        <w:div w:id="1817643070">
          <w:marLeft w:val="640"/>
          <w:marRight w:val="0"/>
          <w:marTop w:val="0"/>
          <w:marBottom w:val="0"/>
          <w:divBdr>
            <w:top w:val="none" w:sz="0" w:space="0" w:color="auto"/>
            <w:left w:val="none" w:sz="0" w:space="0" w:color="auto"/>
            <w:bottom w:val="none" w:sz="0" w:space="0" w:color="auto"/>
            <w:right w:val="none" w:sz="0" w:space="0" w:color="auto"/>
          </w:divBdr>
        </w:div>
        <w:div w:id="15087695">
          <w:marLeft w:val="640"/>
          <w:marRight w:val="0"/>
          <w:marTop w:val="0"/>
          <w:marBottom w:val="0"/>
          <w:divBdr>
            <w:top w:val="none" w:sz="0" w:space="0" w:color="auto"/>
            <w:left w:val="none" w:sz="0" w:space="0" w:color="auto"/>
            <w:bottom w:val="none" w:sz="0" w:space="0" w:color="auto"/>
            <w:right w:val="none" w:sz="0" w:space="0" w:color="auto"/>
          </w:divBdr>
        </w:div>
        <w:div w:id="989094792">
          <w:marLeft w:val="640"/>
          <w:marRight w:val="0"/>
          <w:marTop w:val="0"/>
          <w:marBottom w:val="0"/>
          <w:divBdr>
            <w:top w:val="none" w:sz="0" w:space="0" w:color="auto"/>
            <w:left w:val="none" w:sz="0" w:space="0" w:color="auto"/>
            <w:bottom w:val="none" w:sz="0" w:space="0" w:color="auto"/>
            <w:right w:val="none" w:sz="0" w:space="0" w:color="auto"/>
          </w:divBdr>
        </w:div>
        <w:div w:id="752507485">
          <w:marLeft w:val="640"/>
          <w:marRight w:val="0"/>
          <w:marTop w:val="0"/>
          <w:marBottom w:val="0"/>
          <w:divBdr>
            <w:top w:val="none" w:sz="0" w:space="0" w:color="auto"/>
            <w:left w:val="none" w:sz="0" w:space="0" w:color="auto"/>
            <w:bottom w:val="none" w:sz="0" w:space="0" w:color="auto"/>
            <w:right w:val="none" w:sz="0" w:space="0" w:color="auto"/>
          </w:divBdr>
        </w:div>
        <w:div w:id="682098885">
          <w:marLeft w:val="640"/>
          <w:marRight w:val="0"/>
          <w:marTop w:val="0"/>
          <w:marBottom w:val="0"/>
          <w:divBdr>
            <w:top w:val="none" w:sz="0" w:space="0" w:color="auto"/>
            <w:left w:val="none" w:sz="0" w:space="0" w:color="auto"/>
            <w:bottom w:val="none" w:sz="0" w:space="0" w:color="auto"/>
            <w:right w:val="none" w:sz="0" w:space="0" w:color="auto"/>
          </w:divBdr>
        </w:div>
        <w:div w:id="225533861">
          <w:marLeft w:val="640"/>
          <w:marRight w:val="0"/>
          <w:marTop w:val="0"/>
          <w:marBottom w:val="0"/>
          <w:divBdr>
            <w:top w:val="none" w:sz="0" w:space="0" w:color="auto"/>
            <w:left w:val="none" w:sz="0" w:space="0" w:color="auto"/>
            <w:bottom w:val="none" w:sz="0" w:space="0" w:color="auto"/>
            <w:right w:val="none" w:sz="0" w:space="0" w:color="auto"/>
          </w:divBdr>
        </w:div>
        <w:div w:id="414715698">
          <w:marLeft w:val="640"/>
          <w:marRight w:val="0"/>
          <w:marTop w:val="0"/>
          <w:marBottom w:val="0"/>
          <w:divBdr>
            <w:top w:val="none" w:sz="0" w:space="0" w:color="auto"/>
            <w:left w:val="none" w:sz="0" w:space="0" w:color="auto"/>
            <w:bottom w:val="none" w:sz="0" w:space="0" w:color="auto"/>
            <w:right w:val="none" w:sz="0" w:space="0" w:color="auto"/>
          </w:divBdr>
        </w:div>
        <w:div w:id="1713188741">
          <w:marLeft w:val="640"/>
          <w:marRight w:val="0"/>
          <w:marTop w:val="0"/>
          <w:marBottom w:val="0"/>
          <w:divBdr>
            <w:top w:val="none" w:sz="0" w:space="0" w:color="auto"/>
            <w:left w:val="none" w:sz="0" w:space="0" w:color="auto"/>
            <w:bottom w:val="none" w:sz="0" w:space="0" w:color="auto"/>
            <w:right w:val="none" w:sz="0" w:space="0" w:color="auto"/>
          </w:divBdr>
        </w:div>
        <w:div w:id="1499685782">
          <w:marLeft w:val="640"/>
          <w:marRight w:val="0"/>
          <w:marTop w:val="0"/>
          <w:marBottom w:val="0"/>
          <w:divBdr>
            <w:top w:val="none" w:sz="0" w:space="0" w:color="auto"/>
            <w:left w:val="none" w:sz="0" w:space="0" w:color="auto"/>
            <w:bottom w:val="none" w:sz="0" w:space="0" w:color="auto"/>
            <w:right w:val="none" w:sz="0" w:space="0" w:color="auto"/>
          </w:divBdr>
        </w:div>
        <w:div w:id="297151778">
          <w:marLeft w:val="640"/>
          <w:marRight w:val="0"/>
          <w:marTop w:val="0"/>
          <w:marBottom w:val="0"/>
          <w:divBdr>
            <w:top w:val="none" w:sz="0" w:space="0" w:color="auto"/>
            <w:left w:val="none" w:sz="0" w:space="0" w:color="auto"/>
            <w:bottom w:val="none" w:sz="0" w:space="0" w:color="auto"/>
            <w:right w:val="none" w:sz="0" w:space="0" w:color="auto"/>
          </w:divBdr>
        </w:div>
        <w:div w:id="1473981606">
          <w:marLeft w:val="640"/>
          <w:marRight w:val="0"/>
          <w:marTop w:val="0"/>
          <w:marBottom w:val="0"/>
          <w:divBdr>
            <w:top w:val="none" w:sz="0" w:space="0" w:color="auto"/>
            <w:left w:val="none" w:sz="0" w:space="0" w:color="auto"/>
            <w:bottom w:val="none" w:sz="0" w:space="0" w:color="auto"/>
            <w:right w:val="none" w:sz="0" w:space="0" w:color="auto"/>
          </w:divBdr>
        </w:div>
        <w:div w:id="1896622047">
          <w:marLeft w:val="640"/>
          <w:marRight w:val="0"/>
          <w:marTop w:val="0"/>
          <w:marBottom w:val="0"/>
          <w:divBdr>
            <w:top w:val="none" w:sz="0" w:space="0" w:color="auto"/>
            <w:left w:val="none" w:sz="0" w:space="0" w:color="auto"/>
            <w:bottom w:val="none" w:sz="0" w:space="0" w:color="auto"/>
            <w:right w:val="none" w:sz="0" w:space="0" w:color="auto"/>
          </w:divBdr>
        </w:div>
        <w:div w:id="1313556795">
          <w:marLeft w:val="640"/>
          <w:marRight w:val="0"/>
          <w:marTop w:val="0"/>
          <w:marBottom w:val="0"/>
          <w:divBdr>
            <w:top w:val="none" w:sz="0" w:space="0" w:color="auto"/>
            <w:left w:val="none" w:sz="0" w:space="0" w:color="auto"/>
            <w:bottom w:val="none" w:sz="0" w:space="0" w:color="auto"/>
            <w:right w:val="none" w:sz="0" w:space="0" w:color="auto"/>
          </w:divBdr>
        </w:div>
        <w:div w:id="697195920">
          <w:marLeft w:val="640"/>
          <w:marRight w:val="0"/>
          <w:marTop w:val="0"/>
          <w:marBottom w:val="0"/>
          <w:divBdr>
            <w:top w:val="none" w:sz="0" w:space="0" w:color="auto"/>
            <w:left w:val="none" w:sz="0" w:space="0" w:color="auto"/>
            <w:bottom w:val="none" w:sz="0" w:space="0" w:color="auto"/>
            <w:right w:val="none" w:sz="0" w:space="0" w:color="auto"/>
          </w:divBdr>
        </w:div>
        <w:div w:id="1777675161">
          <w:marLeft w:val="640"/>
          <w:marRight w:val="0"/>
          <w:marTop w:val="0"/>
          <w:marBottom w:val="0"/>
          <w:divBdr>
            <w:top w:val="none" w:sz="0" w:space="0" w:color="auto"/>
            <w:left w:val="none" w:sz="0" w:space="0" w:color="auto"/>
            <w:bottom w:val="none" w:sz="0" w:space="0" w:color="auto"/>
            <w:right w:val="none" w:sz="0" w:space="0" w:color="auto"/>
          </w:divBdr>
        </w:div>
        <w:div w:id="1912419734">
          <w:marLeft w:val="640"/>
          <w:marRight w:val="0"/>
          <w:marTop w:val="0"/>
          <w:marBottom w:val="0"/>
          <w:divBdr>
            <w:top w:val="none" w:sz="0" w:space="0" w:color="auto"/>
            <w:left w:val="none" w:sz="0" w:space="0" w:color="auto"/>
            <w:bottom w:val="none" w:sz="0" w:space="0" w:color="auto"/>
            <w:right w:val="none" w:sz="0" w:space="0" w:color="auto"/>
          </w:divBdr>
        </w:div>
        <w:div w:id="778724389">
          <w:marLeft w:val="640"/>
          <w:marRight w:val="0"/>
          <w:marTop w:val="0"/>
          <w:marBottom w:val="0"/>
          <w:divBdr>
            <w:top w:val="none" w:sz="0" w:space="0" w:color="auto"/>
            <w:left w:val="none" w:sz="0" w:space="0" w:color="auto"/>
            <w:bottom w:val="none" w:sz="0" w:space="0" w:color="auto"/>
            <w:right w:val="none" w:sz="0" w:space="0" w:color="auto"/>
          </w:divBdr>
        </w:div>
        <w:div w:id="1052657732">
          <w:marLeft w:val="640"/>
          <w:marRight w:val="0"/>
          <w:marTop w:val="0"/>
          <w:marBottom w:val="0"/>
          <w:divBdr>
            <w:top w:val="none" w:sz="0" w:space="0" w:color="auto"/>
            <w:left w:val="none" w:sz="0" w:space="0" w:color="auto"/>
            <w:bottom w:val="none" w:sz="0" w:space="0" w:color="auto"/>
            <w:right w:val="none" w:sz="0" w:space="0" w:color="auto"/>
          </w:divBdr>
        </w:div>
        <w:div w:id="491485171">
          <w:marLeft w:val="640"/>
          <w:marRight w:val="0"/>
          <w:marTop w:val="0"/>
          <w:marBottom w:val="0"/>
          <w:divBdr>
            <w:top w:val="none" w:sz="0" w:space="0" w:color="auto"/>
            <w:left w:val="none" w:sz="0" w:space="0" w:color="auto"/>
            <w:bottom w:val="none" w:sz="0" w:space="0" w:color="auto"/>
            <w:right w:val="none" w:sz="0" w:space="0" w:color="auto"/>
          </w:divBdr>
        </w:div>
        <w:div w:id="702243046">
          <w:marLeft w:val="640"/>
          <w:marRight w:val="0"/>
          <w:marTop w:val="0"/>
          <w:marBottom w:val="0"/>
          <w:divBdr>
            <w:top w:val="none" w:sz="0" w:space="0" w:color="auto"/>
            <w:left w:val="none" w:sz="0" w:space="0" w:color="auto"/>
            <w:bottom w:val="none" w:sz="0" w:space="0" w:color="auto"/>
            <w:right w:val="none" w:sz="0" w:space="0" w:color="auto"/>
          </w:divBdr>
        </w:div>
        <w:div w:id="135071469">
          <w:marLeft w:val="640"/>
          <w:marRight w:val="0"/>
          <w:marTop w:val="0"/>
          <w:marBottom w:val="0"/>
          <w:divBdr>
            <w:top w:val="none" w:sz="0" w:space="0" w:color="auto"/>
            <w:left w:val="none" w:sz="0" w:space="0" w:color="auto"/>
            <w:bottom w:val="none" w:sz="0" w:space="0" w:color="auto"/>
            <w:right w:val="none" w:sz="0" w:space="0" w:color="auto"/>
          </w:divBdr>
        </w:div>
        <w:div w:id="1353917224">
          <w:marLeft w:val="640"/>
          <w:marRight w:val="0"/>
          <w:marTop w:val="0"/>
          <w:marBottom w:val="0"/>
          <w:divBdr>
            <w:top w:val="none" w:sz="0" w:space="0" w:color="auto"/>
            <w:left w:val="none" w:sz="0" w:space="0" w:color="auto"/>
            <w:bottom w:val="none" w:sz="0" w:space="0" w:color="auto"/>
            <w:right w:val="none" w:sz="0" w:space="0" w:color="auto"/>
          </w:divBdr>
        </w:div>
        <w:div w:id="2147164189">
          <w:marLeft w:val="640"/>
          <w:marRight w:val="0"/>
          <w:marTop w:val="0"/>
          <w:marBottom w:val="0"/>
          <w:divBdr>
            <w:top w:val="none" w:sz="0" w:space="0" w:color="auto"/>
            <w:left w:val="none" w:sz="0" w:space="0" w:color="auto"/>
            <w:bottom w:val="none" w:sz="0" w:space="0" w:color="auto"/>
            <w:right w:val="none" w:sz="0" w:space="0" w:color="auto"/>
          </w:divBdr>
        </w:div>
        <w:div w:id="1496995041">
          <w:marLeft w:val="640"/>
          <w:marRight w:val="0"/>
          <w:marTop w:val="0"/>
          <w:marBottom w:val="0"/>
          <w:divBdr>
            <w:top w:val="none" w:sz="0" w:space="0" w:color="auto"/>
            <w:left w:val="none" w:sz="0" w:space="0" w:color="auto"/>
            <w:bottom w:val="none" w:sz="0" w:space="0" w:color="auto"/>
            <w:right w:val="none" w:sz="0" w:space="0" w:color="auto"/>
          </w:divBdr>
        </w:div>
        <w:div w:id="1816795264">
          <w:marLeft w:val="640"/>
          <w:marRight w:val="0"/>
          <w:marTop w:val="0"/>
          <w:marBottom w:val="0"/>
          <w:divBdr>
            <w:top w:val="none" w:sz="0" w:space="0" w:color="auto"/>
            <w:left w:val="none" w:sz="0" w:space="0" w:color="auto"/>
            <w:bottom w:val="none" w:sz="0" w:space="0" w:color="auto"/>
            <w:right w:val="none" w:sz="0" w:space="0" w:color="auto"/>
          </w:divBdr>
        </w:div>
        <w:div w:id="255284240">
          <w:marLeft w:val="640"/>
          <w:marRight w:val="0"/>
          <w:marTop w:val="0"/>
          <w:marBottom w:val="0"/>
          <w:divBdr>
            <w:top w:val="none" w:sz="0" w:space="0" w:color="auto"/>
            <w:left w:val="none" w:sz="0" w:space="0" w:color="auto"/>
            <w:bottom w:val="none" w:sz="0" w:space="0" w:color="auto"/>
            <w:right w:val="none" w:sz="0" w:space="0" w:color="auto"/>
          </w:divBdr>
        </w:div>
        <w:div w:id="2069107182">
          <w:marLeft w:val="640"/>
          <w:marRight w:val="0"/>
          <w:marTop w:val="0"/>
          <w:marBottom w:val="0"/>
          <w:divBdr>
            <w:top w:val="none" w:sz="0" w:space="0" w:color="auto"/>
            <w:left w:val="none" w:sz="0" w:space="0" w:color="auto"/>
            <w:bottom w:val="none" w:sz="0" w:space="0" w:color="auto"/>
            <w:right w:val="none" w:sz="0" w:space="0" w:color="auto"/>
          </w:divBdr>
        </w:div>
        <w:div w:id="1945377217">
          <w:marLeft w:val="640"/>
          <w:marRight w:val="0"/>
          <w:marTop w:val="0"/>
          <w:marBottom w:val="0"/>
          <w:divBdr>
            <w:top w:val="none" w:sz="0" w:space="0" w:color="auto"/>
            <w:left w:val="none" w:sz="0" w:space="0" w:color="auto"/>
            <w:bottom w:val="none" w:sz="0" w:space="0" w:color="auto"/>
            <w:right w:val="none" w:sz="0" w:space="0" w:color="auto"/>
          </w:divBdr>
        </w:div>
        <w:div w:id="1710833177">
          <w:marLeft w:val="640"/>
          <w:marRight w:val="0"/>
          <w:marTop w:val="0"/>
          <w:marBottom w:val="0"/>
          <w:divBdr>
            <w:top w:val="none" w:sz="0" w:space="0" w:color="auto"/>
            <w:left w:val="none" w:sz="0" w:space="0" w:color="auto"/>
            <w:bottom w:val="none" w:sz="0" w:space="0" w:color="auto"/>
            <w:right w:val="none" w:sz="0" w:space="0" w:color="auto"/>
          </w:divBdr>
        </w:div>
        <w:div w:id="908926197">
          <w:marLeft w:val="640"/>
          <w:marRight w:val="0"/>
          <w:marTop w:val="0"/>
          <w:marBottom w:val="0"/>
          <w:divBdr>
            <w:top w:val="none" w:sz="0" w:space="0" w:color="auto"/>
            <w:left w:val="none" w:sz="0" w:space="0" w:color="auto"/>
            <w:bottom w:val="none" w:sz="0" w:space="0" w:color="auto"/>
            <w:right w:val="none" w:sz="0" w:space="0" w:color="auto"/>
          </w:divBdr>
        </w:div>
        <w:div w:id="333840984">
          <w:marLeft w:val="640"/>
          <w:marRight w:val="0"/>
          <w:marTop w:val="0"/>
          <w:marBottom w:val="0"/>
          <w:divBdr>
            <w:top w:val="none" w:sz="0" w:space="0" w:color="auto"/>
            <w:left w:val="none" w:sz="0" w:space="0" w:color="auto"/>
            <w:bottom w:val="none" w:sz="0" w:space="0" w:color="auto"/>
            <w:right w:val="none" w:sz="0" w:space="0" w:color="auto"/>
          </w:divBdr>
        </w:div>
        <w:div w:id="349646876">
          <w:marLeft w:val="640"/>
          <w:marRight w:val="0"/>
          <w:marTop w:val="0"/>
          <w:marBottom w:val="0"/>
          <w:divBdr>
            <w:top w:val="none" w:sz="0" w:space="0" w:color="auto"/>
            <w:left w:val="none" w:sz="0" w:space="0" w:color="auto"/>
            <w:bottom w:val="none" w:sz="0" w:space="0" w:color="auto"/>
            <w:right w:val="none" w:sz="0" w:space="0" w:color="auto"/>
          </w:divBdr>
        </w:div>
        <w:div w:id="163863307">
          <w:marLeft w:val="640"/>
          <w:marRight w:val="0"/>
          <w:marTop w:val="0"/>
          <w:marBottom w:val="0"/>
          <w:divBdr>
            <w:top w:val="none" w:sz="0" w:space="0" w:color="auto"/>
            <w:left w:val="none" w:sz="0" w:space="0" w:color="auto"/>
            <w:bottom w:val="none" w:sz="0" w:space="0" w:color="auto"/>
            <w:right w:val="none" w:sz="0" w:space="0" w:color="auto"/>
          </w:divBdr>
        </w:div>
        <w:div w:id="1701008499">
          <w:marLeft w:val="640"/>
          <w:marRight w:val="0"/>
          <w:marTop w:val="0"/>
          <w:marBottom w:val="0"/>
          <w:divBdr>
            <w:top w:val="none" w:sz="0" w:space="0" w:color="auto"/>
            <w:left w:val="none" w:sz="0" w:space="0" w:color="auto"/>
            <w:bottom w:val="none" w:sz="0" w:space="0" w:color="auto"/>
            <w:right w:val="none" w:sz="0" w:space="0" w:color="auto"/>
          </w:divBdr>
        </w:div>
      </w:divsChild>
    </w:div>
    <w:div w:id="1732652913">
      <w:bodyDiv w:val="1"/>
      <w:marLeft w:val="0"/>
      <w:marRight w:val="0"/>
      <w:marTop w:val="0"/>
      <w:marBottom w:val="0"/>
      <w:divBdr>
        <w:top w:val="none" w:sz="0" w:space="0" w:color="auto"/>
        <w:left w:val="none" w:sz="0" w:space="0" w:color="auto"/>
        <w:bottom w:val="none" w:sz="0" w:space="0" w:color="auto"/>
        <w:right w:val="none" w:sz="0" w:space="0" w:color="auto"/>
      </w:divBdr>
    </w:div>
    <w:div w:id="1968195773">
      <w:bodyDiv w:val="1"/>
      <w:marLeft w:val="0"/>
      <w:marRight w:val="0"/>
      <w:marTop w:val="0"/>
      <w:marBottom w:val="0"/>
      <w:divBdr>
        <w:top w:val="none" w:sz="0" w:space="0" w:color="auto"/>
        <w:left w:val="none" w:sz="0" w:space="0" w:color="auto"/>
        <w:bottom w:val="none" w:sz="0" w:space="0" w:color="auto"/>
        <w:right w:val="none" w:sz="0" w:space="0" w:color="auto"/>
      </w:divBdr>
      <w:divsChild>
        <w:div w:id="1161702229">
          <w:marLeft w:val="640"/>
          <w:marRight w:val="0"/>
          <w:marTop w:val="0"/>
          <w:marBottom w:val="0"/>
          <w:divBdr>
            <w:top w:val="none" w:sz="0" w:space="0" w:color="auto"/>
            <w:left w:val="none" w:sz="0" w:space="0" w:color="auto"/>
            <w:bottom w:val="none" w:sz="0" w:space="0" w:color="auto"/>
            <w:right w:val="none" w:sz="0" w:space="0" w:color="auto"/>
          </w:divBdr>
        </w:div>
        <w:div w:id="877396960">
          <w:marLeft w:val="640"/>
          <w:marRight w:val="0"/>
          <w:marTop w:val="0"/>
          <w:marBottom w:val="0"/>
          <w:divBdr>
            <w:top w:val="none" w:sz="0" w:space="0" w:color="auto"/>
            <w:left w:val="none" w:sz="0" w:space="0" w:color="auto"/>
            <w:bottom w:val="none" w:sz="0" w:space="0" w:color="auto"/>
            <w:right w:val="none" w:sz="0" w:space="0" w:color="auto"/>
          </w:divBdr>
        </w:div>
        <w:div w:id="1971089187">
          <w:marLeft w:val="640"/>
          <w:marRight w:val="0"/>
          <w:marTop w:val="0"/>
          <w:marBottom w:val="0"/>
          <w:divBdr>
            <w:top w:val="none" w:sz="0" w:space="0" w:color="auto"/>
            <w:left w:val="none" w:sz="0" w:space="0" w:color="auto"/>
            <w:bottom w:val="none" w:sz="0" w:space="0" w:color="auto"/>
            <w:right w:val="none" w:sz="0" w:space="0" w:color="auto"/>
          </w:divBdr>
        </w:div>
        <w:div w:id="1407192206">
          <w:marLeft w:val="640"/>
          <w:marRight w:val="0"/>
          <w:marTop w:val="0"/>
          <w:marBottom w:val="0"/>
          <w:divBdr>
            <w:top w:val="none" w:sz="0" w:space="0" w:color="auto"/>
            <w:left w:val="none" w:sz="0" w:space="0" w:color="auto"/>
            <w:bottom w:val="none" w:sz="0" w:space="0" w:color="auto"/>
            <w:right w:val="none" w:sz="0" w:space="0" w:color="auto"/>
          </w:divBdr>
        </w:div>
        <w:div w:id="696662636">
          <w:marLeft w:val="640"/>
          <w:marRight w:val="0"/>
          <w:marTop w:val="0"/>
          <w:marBottom w:val="0"/>
          <w:divBdr>
            <w:top w:val="none" w:sz="0" w:space="0" w:color="auto"/>
            <w:left w:val="none" w:sz="0" w:space="0" w:color="auto"/>
            <w:bottom w:val="none" w:sz="0" w:space="0" w:color="auto"/>
            <w:right w:val="none" w:sz="0" w:space="0" w:color="auto"/>
          </w:divBdr>
        </w:div>
        <w:div w:id="1234044028">
          <w:marLeft w:val="640"/>
          <w:marRight w:val="0"/>
          <w:marTop w:val="0"/>
          <w:marBottom w:val="0"/>
          <w:divBdr>
            <w:top w:val="none" w:sz="0" w:space="0" w:color="auto"/>
            <w:left w:val="none" w:sz="0" w:space="0" w:color="auto"/>
            <w:bottom w:val="none" w:sz="0" w:space="0" w:color="auto"/>
            <w:right w:val="none" w:sz="0" w:space="0" w:color="auto"/>
          </w:divBdr>
        </w:div>
        <w:div w:id="323122927">
          <w:marLeft w:val="640"/>
          <w:marRight w:val="0"/>
          <w:marTop w:val="0"/>
          <w:marBottom w:val="0"/>
          <w:divBdr>
            <w:top w:val="none" w:sz="0" w:space="0" w:color="auto"/>
            <w:left w:val="none" w:sz="0" w:space="0" w:color="auto"/>
            <w:bottom w:val="none" w:sz="0" w:space="0" w:color="auto"/>
            <w:right w:val="none" w:sz="0" w:space="0" w:color="auto"/>
          </w:divBdr>
        </w:div>
        <w:div w:id="1487235960">
          <w:marLeft w:val="640"/>
          <w:marRight w:val="0"/>
          <w:marTop w:val="0"/>
          <w:marBottom w:val="0"/>
          <w:divBdr>
            <w:top w:val="none" w:sz="0" w:space="0" w:color="auto"/>
            <w:left w:val="none" w:sz="0" w:space="0" w:color="auto"/>
            <w:bottom w:val="none" w:sz="0" w:space="0" w:color="auto"/>
            <w:right w:val="none" w:sz="0" w:space="0" w:color="auto"/>
          </w:divBdr>
        </w:div>
        <w:div w:id="184364629">
          <w:marLeft w:val="640"/>
          <w:marRight w:val="0"/>
          <w:marTop w:val="0"/>
          <w:marBottom w:val="0"/>
          <w:divBdr>
            <w:top w:val="none" w:sz="0" w:space="0" w:color="auto"/>
            <w:left w:val="none" w:sz="0" w:space="0" w:color="auto"/>
            <w:bottom w:val="none" w:sz="0" w:space="0" w:color="auto"/>
            <w:right w:val="none" w:sz="0" w:space="0" w:color="auto"/>
          </w:divBdr>
        </w:div>
        <w:div w:id="168717462">
          <w:marLeft w:val="640"/>
          <w:marRight w:val="0"/>
          <w:marTop w:val="0"/>
          <w:marBottom w:val="0"/>
          <w:divBdr>
            <w:top w:val="none" w:sz="0" w:space="0" w:color="auto"/>
            <w:left w:val="none" w:sz="0" w:space="0" w:color="auto"/>
            <w:bottom w:val="none" w:sz="0" w:space="0" w:color="auto"/>
            <w:right w:val="none" w:sz="0" w:space="0" w:color="auto"/>
          </w:divBdr>
        </w:div>
        <w:div w:id="435828239">
          <w:marLeft w:val="640"/>
          <w:marRight w:val="0"/>
          <w:marTop w:val="0"/>
          <w:marBottom w:val="0"/>
          <w:divBdr>
            <w:top w:val="none" w:sz="0" w:space="0" w:color="auto"/>
            <w:left w:val="none" w:sz="0" w:space="0" w:color="auto"/>
            <w:bottom w:val="none" w:sz="0" w:space="0" w:color="auto"/>
            <w:right w:val="none" w:sz="0" w:space="0" w:color="auto"/>
          </w:divBdr>
        </w:div>
        <w:div w:id="1113282598">
          <w:marLeft w:val="640"/>
          <w:marRight w:val="0"/>
          <w:marTop w:val="0"/>
          <w:marBottom w:val="0"/>
          <w:divBdr>
            <w:top w:val="none" w:sz="0" w:space="0" w:color="auto"/>
            <w:left w:val="none" w:sz="0" w:space="0" w:color="auto"/>
            <w:bottom w:val="none" w:sz="0" w:space="0" w:color="auto"/>
            <w:right w:val="none" w:sz="0" w:space="0" w:color="auto"/>
          </w:divBdr>
        </w:div>
        <w:div w:id="215969708">
          <w:marLeft w:val="640"/>
          <w:marRight w:val="0"/>
          <w:marTop w:val="0"/>
          <w:marBottom w:val="0"/>
          <w:divBdr>
            <w:top w:val="none" w:sz="0" w:space="0" w:color="auto"/>
            <w:left w:val="none" w:sz="0" w:space="0" w:color="auto"/>
            <w:bottom w:val="none" w:sz="0" w:space="0" w:color="auto"/>
            <w:right w:val="none" w:sz="0" w:space="0" w:color="auto"/>
          </w:divBdr>
        </w:div>
        <w:div w:id="26570855">
          <w:marLeft w:val="640"/>
          <w:marRight w:val="0"/>
          <w:marTop w:val="0"/>
          <w:marBottom w:val="0"/>
          <w:divBdr>
            <w:top w:val="none" w:sz="0" w:space="0" w:color="auto"/>
            <w:left w:val="none" w:sz="0" w:space="0" w:color="auto"/>
            <w:bottom w:val="none" w:sz="0" w:space="0" w:color="auto"/>
            <w:right w:val="none" w:sz="0" w:space="0" w:color="auto"/>
          </w:divBdr>
        </w:div>
        <w:div w:id="176627475">
          <w:marLeft w:val="640"/>
          <w:marRight w:val="0"/>
          <w:marTop w:val="0"/>
          <w:marBottom w:val="0"/>
          <w:divBdr>
            <w:top w:val="none" w:sz="0" w:space="0" w:color="auto"/>
            <w:left w:val="none" w:sz="0" w:space="0" w:color="auto"/>
            <w:bottom w:val="none" w:sz="0" w:space="0" w:color="auto"/>
            <w:right w:val="none" w:sz="0" w:space="0" w:color="auto"/>
          </w:divBdr>
        </w:div>
        <w:div w:id="1895501126">
          <w:marLeft w:val="640"/>
          <w:marRight w:val="0"/>
          <w:marTop w:val="0"/>
          <w:marBottom w:val="0"/>
          <w:divBdr>
            <w:top w:val="none" w:sz="0" w:space="0" w:color="auto"/>
            <w:left w:val="none" w:sz="0" w:space="0" w:color="auto"/>
            <w:bottom w:val="none" w:sz="0" w:space="0" w:color="auto"/>
            <w:right w:val="none" w:sz="0" w:space="0" w:color="auto"/>
          </w:divBdr>
        </w:div>
        <w:div w:id="554003143">
          <w:marLeft w:val="640"/>
          <w:marRight w:val="0"/>
          <w:marTop w:val="0"/>
          <w:marBottom w:val="0"/>
          <w:divBdr>
            <w:top w:val="none" w:sz="0" w:space="0" w:color="auto"/>
            <w:left w:val="none" w:sz="0" w:space="0" w:color="auto"/>
            <w:bottom w:val="none" w:sz="0" w:space="0" w:color="auto"/>
            <w:right w:val="none" w:sz="0" w:space="0" w:color="auto"/>
          </w:divBdr>
        </w:div>
        <w:div w:id="970595589">
          <w:marLeft w:val="640"/>
          <w:marRight w:val="0"/>
          <w:marTop w:val="0"/>
          <w:marBottom w:val="0"/>
          <w:divBdr>
            <w:top w:val="none" w:sz="0" w:space="0" w:color="auto"/>
            <w:left w:val="none" w:sz="0" w:space="0" w:color="auto"/>
            <w:bottom w:val="none" w:sz="0" w:space="0" w:color="auto"/>
            <w:right w:val="none" w:sz="0" w:space="0" w:color="auto"/>
          </w:divBdr>
        </w:div>
        <w:div w:id="1212956851">
          <w:marLeft w:val="640"/>
          <w:marRight w:val="0"/>
          <w:marTop w:val="0"/>
          <w:marBottom w:val="0"/>
          <w:divBdr>
            <w:top w:val="none" w:sz="0" w:space="0" w:color="auto"/>
            <w:left w:val="none" w:sz="0" w:space="0" w:color="auto"/>
            <w:bottom w:val="none" w:sz="0" w:space="0" w:color="auto"/>
            <w:right w:val="none" w:sz="0" w:space="0" w:color="auto"/>
          </w:divBdr>
        </w:div>
        <w:div w:id="1617103671">
          <w:marLeft w:val="640"/>
          <w:marRight w:val="0"/>
          <w:marTop w:val="0"/>
          <w:marBottom w:val="0"/>
          <w:divBdr>
            <w:top w:val="none" w:sz="0" w:space="0" w:color="auto"/>
            <w:left w:val="none" w:sz="0" w:space="0" w:color="auto"/>
            <w:bottom w:val="none" w:sz="0" w:space="0" w:color="auto"/>
            <w:right w:val="none" w:sz="0" w:space="0" w:color="auto"/>
          </w:divBdr>
        </w:div>
        <w:div w:id="2099398172">
          <w:marLeft w:val="640"/>
          <w:marRight w:val="0"/>
          <w:marTop w:val="0"/>
          <w:marBottom w:val="0"/>
          <w:divBdr>
            <w:top w:val="none" w:sz="0" w:space="0" w:color="auto"/>
            <w:left w:val="none" w:sz="0" w:space="0" w:color="auto"/>
            <w:bottom w:val="none" w:sz="0" w:space="0" w:color="auto"/>
            <w:right w:val="none" w:sz="0" w:space="0" w:color="auto"/>
          </w:divBdr>
        </w:div>
        <w:div w:id="975453529">
          <w:marLeft w:val="640"/>
          <w:marRight w:val="0"/>
          <w:marTop w:val="0"/>
          <w:marBottom w:val="0"/>
          <w:divBdr>
            <w:top w:val="none" w:sz="0" w:space="0" w:color="auto"/>
            <w:left w:val="none" w:sz="0" w:space="0" w:color="auto"/>
            <w:bottom w:val="none" w:sz="0" w:space="0" w:color="auto"/>
            <w:right w:val="none" w:sz="0" w:space="0" w:color="auto"/>
          </w:divBdr>
        </w:div>
        <w:div w:id="10887480">
          <w:marLeft w:val="640"/>
          <w:marRight w:val="0"/>
          <w:marTop w:val="0"/>
          <w:marBottom w:val="0"/>
          <w:divBdr>
            <w:top w:val="none" w:sz="0" w:space="0" w:color="auto"/>
            <w:left w:val="none" w:sz="0" w:space="0" w:color="auto"/>
            <w:bottom w:val="none" w:sz="0" w:space="0" w:color="auto"/>
            <w:right w:val="none" w:sz="0" w:space="0" w:color="auto"/>
          </w:divBdr>
        </w:div>
        <w:div w:id="1821967530">
          <w:marLeft w:val="640"/>
          <w:marRight w:val="0"/>
          <w:marTop w:val="0"/>
          <w:marBottom w:val="0"/>
          <w:divBdr>
            <w:top w:val="none" w:sz="0" w:space="0" w:color="auto"/>
            <w:left w:val="none" w:sz="0" w:space="0" w:color="auto"/>
            <w:bottom w:val="none" w:sz="0" w:space="0" w:color="auto"/>
            <w:right w:val="none" w:sz="0" w:space="0" w:color="auto"/>
          </w:divBdr>
        </w:div>
        <w:div w:id="52773732">
          <w:marLeft w:val="640"/>
          <w:marRight w:val="0"/>
          <w:marTop w:val="0"/>
          <w:marBottom w:val="0"/>
          <w:divBdr>
            <w:top w:val="none" w:sz="0" w:space="0" w:color="auto"/>
            <w:left w:val="none" w:sz="0" w:space="0" w:color="auto"/>
            <w:bottom w:val="none" w:sz="0" w:space="0" w:color="auto"/>
            <w:right w:val="none" w:sz="0" w:space="0" w:color="auto"/>
          </w:divBdr>
        </w:div>
        <w:div w:id="1474055368">
          <w:marLeft w:val="640"/>
          <w:marRight w:val="0"/>
          <w:marTop w:val="0"/>
          <w:marBottom w:val="0"/>
          <w:divBdr>
            <w:top w:val="none" w:sz="0" w:space="0" w:color="auto"/>
            <w:left w:val="none" w:sz="0" w:space="0" w:color="auto"/>
            <w:bottom w:val="none" w:sz="0" w:space="0" w:color="auto"/>
            <w:right w:val="none" w:sz="0" w:space="0" w:color="auto"/>
          </w:divBdr>
        </w:div>
        <w:div w:id="588271200">
          <w:marLeft w:val="640"/>
          <w:marRight w:val="0"/>
          <w:marTop w:val="0"/>
          <w:marBottom w:val="0"/>
          <w:divBdr>
            <w:top w:val="none" w:sz="0" w:space="0" w:color="auto"/>
            <w:left w:val="none" w:sz="0" w:space="0" w:color="auto"/>
            <w:bottom w:val="none" w:sz="0" w:space="0" w:color="auto"/>
            <w:right w:val="none" w:sz="0" w:space="0" w:color="auto"/>
          </w:divBdr>
        </w:div>
        <w:div w:id="968052670">
          <w:marLeft w:val="640"/>
          <w:marRight w:val="0"/>
          <w:marTop w:val="0"/>
          <w:marBottom w:val="0"/>
          <w:divBdr>
            <w:top w:val="none" w:sz="0" w:space="0" w:color="auto"/>
            <w:left w:val="none" w:sz="0" w:space="0" w:color="auto"/>
            <w:bottom w:val="none" w:sz="0" w:space="0" w:color="auto"/>
            <w:right w:val="none" w:sz="0" w:space="0" w:color="auto"/>
          </w:divBdr>
        </w:div>
        <w:div w:id="441606363">
          <w:marLeft w:val="640"/>
          <w:marRight w:val="0"/>
          <w:marTop w:val="0"/>
          <w:marBottom w:val="0"/>
          <w:divBdr>
            <w:top w:val="none" w:sz="0" w:space="0" w:color="auto"/>
            <w:left w:val="none" w:sz="0" w:space="0" w:color="auto"/>
            <w:bottom w:val="none" w:sz="0" w:space="0" w:color="auto"/>
            <w:right w:val="none" w:sz="0" w:space="0" w:color="auto"/>
          </w:divBdr>
        </w:div>
        <w:div w:id="1854106548">
          <w:marLeft w:val="640"/>
          <w:marRight w:val="0"/>
          <w:marTop w:val="0"/>
          <w:marBottom w:val="0"/>
          <w:divBdr>
            <w:top w:val="none" w:sz="0" w:space="0" w:color="auto"/>
            <w:left w:val="none" w:sz="0" w:space="0" w:color="auto"/>
            <w:bottom w:val="none" w:sz="0" w:space="0" w:color="auto"/>
            <w:right w:val="none" w:sz="0" w:space="0" w:color="auto"/>
          </w:divBdr>
        </w:div>
        <w:div w:id="965966988">
          <w:marLeft w:val="640"/>
          <w:marRight w:val="0"/>
          <w:marTop w:val="0"/>
          <w:marBottom w:val="0"/>
          <w:divBdr>
            <w:top w:val="none" w:sz="0" w:space="0" w:color="auto"/>
            <w:left w:val="none" w:sz="0" w:space="0" w:color="auto"/>
            <w:bottom w:val="none" w:sz="0" w:space="0" w:color="auto"/>
            <w:right w:val="none" w:sz="0" w:space="0" w:color="auto"/>
          </w:divBdr>
        </w:div>
        <w:div w:id="720326936">
          <w:marLeft w:val="640"/>
          <w:marRight w:val="0"/>
          <w:marTop w:val="0"/>
          <w:marBottom w:val="0"/>
          <w:divBdr>
            <w:top w:val="none" w:sz="0" w:space="0" w:color="auto"/>
            <w:left w:val="none" w:sz="0" w:space="0" w:color="auto"/>
            <w:bottom w:val="none" w:sz="0" w:space="0" w:color="auto"/>
            <w:right w:val="none" w:sz="0" w:space="0" w:color="auto"/>
          </w:divBdr>
        </w:div>
        <w:div w:id="978341309">
          <w:marLeft w:val="640"/>
          <w:marRight w:val="0"/>
          <w:marTop w:val="0"/>
          <w:marBottom w:val="0"/>
          <w:divBdr>
            <w:top w:val="none" w:sz="0" w:space="0" w:color="auto"/>
            <w:left w:val="none" w:sz="0" w:space="0" w:color="auto"/>
            <w:bottom w:val="none" w:sz="0" w:space="0" w:color="auto"/>
            <w:right w:val="none" w:sz="0" w:space="0" w:color="auto"/>
          </w:divBdr>
        </w:div>
        <w:div w:id="2087262566">
          <w:marLeft w:val="640"/>
          <w:marRight w:val="0"/>
          <w:marTop w:val="0"/>
          <w:marBottom w:val="0"/>
          <w:divBdr>
            <w:top w:val="none" w:sz="0" w:space="0" w:color="auto"/>
            <w:left w:val="none" w:sz="0" w:space="0" w:color="auto"/>
            <w:bottom w:val="none" w:sz="0" w:space="0" w:color="auto"/>
            <w:right w:val="none" w:sz="0" w:space="0" w:color="auto"/>
          </w:divBdr>
        </w:div>
      </w:divsChild>
    </w:div>
    <w:div w:id="1969122725">
      <w:bodyDiv w:val="1"/>
      <w:marLeft w:val="0"/>
      <w:marRight w:val="0"/>
      <w:marTop w:val="0"/>
      <w:marBottom w:val="0"/>
      <w:divBdr>
        <w:top w:val="none" w:sz="0" w:space="0" w:color="auto"/>
        <w:left w:val="none" w:sz="0" w:space="0" w:color="auto"/>
        <w:bottom w:val="none" w:sz="0" w:space="0" w:color="auto"/>
        <w:right w:val="none" w:sz="0" w:space="0" w:color="auto"/>
      </w:divBdr>
      <w:divsChild>
        <w:div w:id="992299621">
          <w:marLeft w:val="640"/>
          <w:marRight w:val="0"/>
          <w:marTop w:val="0"/>
          <w:marBottom w:val="0"/>
          <w:divBdr>
            <w:top w:val="none" w:sz="0" w:space="0" w:color="auto"/>
            <w:left w:val="none" w:sz="0" w:space="0" w:color="auto"/>
            <w:bottom w:val="none" w:sz="0" w:space="0" w:color="auto"/>
            <w:right w:val="none" w:sz="0" w:space="0" w:color="auto"/>
          </w:divBdr>
        </w:div>
        <w:div w:id="96801551">
          <w:marLeft w:val="640"/>
          <w:marRight w:val="0"/>
          <w:marTop w:val="0"/>
          <w:marBottom w:val="0"/>
          <w:divBdr>
            <w:top w:val="none" w:sz="0" w:space="0" w:color="auto"/>
            <w:left w:val="none" w:sz="0" w:space="0" w:color="auto"/>
            <w:bottom w:val="none" w:sz="0" w:space="0" w:color="auto"/>
            <w:right w:val="none" w:sz="0" w:space="0" w:color="auto"/>
          </w:divBdr>
        </w:div>
        <w:div w:id="1215389358">
          <w:marLeft w:val="640"/>
          <w:marRight w:val="0"/>
          <w:marTop w:val="0"/>
          <w:marBottom w:val="0"/>
          <w:divBdr>
            <w:top w:val="none" w:sz="0" w:space="0" w:color="auto"/>
            <w:left w:val="none" w:sz="0" w:space="0" w:color="auto"/>
            <w:bottom w:val="none" w:sz="0" w:space="0" w:color="auto"/>
            <w:right w:val="none" w:sz="0" w:space="0" w:color="auto"/>
          </w:divBdr>
        </w:div>
        <w:div w:id="66996876">
          <w:marLeft w:val="640"/>
          <w:marRight w:val="0"/>
          <w:marTop w:val="0"/>
          <w:marBottom w:val="0"/>
          <w:divBdr>
            <w:top w:val="none" w:sz="0" w:space="0" w:color="auto"/>
            <w:left w:val="none" w:sz="0" w:space="0" w:color="auto"/>
            <w:bottom w:val="none" w:sz="0" w:space="0" w:color="auto"/>
            <w:right w:val="none" w:sz="0" w:space="0" w:color="auto"/>
          </w:divBdr>
        </w:div>
        <w:div w:id="646130159">
          <w:marLeft w:val="640"/>
          <w:marRight w:val="0"/>
          <w:marTop w:val="0"/>
          <w:marBottom w:val="0"/>
          <w:divBdr>
            <w:top w:val="none" w:sz="0" w:space="0" w:color="auto"/>
            <w:left w:val="none" w:sz="0" w:space="0" w:color="auto"/>
            <w:bottom w:val="none" w:sz="0" w:space="0" w:color="auto"/>
            <w:right w:val="none" w:sz="0" w:space="0" w:color="auto"/>
          </w:divBdr>
        </w:div>
        <w:div w:id="1879850017">
          <w:marLeft w:val="640"/>
          <w:marRight w:val="0"/>
          <w:marTop w:val="0"/>
          <w:marBottom w:val="0"/>
          <w:divBdr>
            <w:top w:val="none" w:sz="0" w:space="0" w:color="auto"/>
            <w:left w:val="none" w:sz="0" w:space="0" w:color="auto"/>
            <w:bottom w:val="none" w:sz="0" w:space="0" w:color="auto"/>
            <w:right w:val="none" w:sz="0" w:space="0" w:color="auto"/>
          </w:divBdr>
        </w:div>
        <w:div w:id="981229852">
          <w:marLeft w:val="640"/>
          <w:marRight w:val="0"/>
          <w:marTop w:val="0"/>
          <w:marBottom w:val="0"/>
          <w:divBdr>
            <w:top w:val="none" w:sz="0" w:space="0" w:color="auto"/>
            <w:left w:val="none" w:sz="0" w:space="0" w:color="auto"/>
            <w:bottom w:val="none" w:sz="0" w:space="0" w:color="auto"/>
            <w:right w:val="none" w:sz="0" w:space="0" w:color="auto"/>
          </w:divBdr>
        </w:div>
        <w:div w:id="24252706">
          <w:marLeft w:val="640"/>
          <w:marRight w:val="0"/>
          <w:marTop w:val="0"/>
          <w:marBottom w:val="0"/>
          <w:divBdr>
            <w:top w:val="none" w:sz="0" w:space="0" w:color="auto"/>
            <w:left w:val="none" w:sz="0" w:space="0" w:color="auto"/>
            <w:bottom w:val="none" w:sz="0" w:space="0" w:color="auto"/>
            <w:right w:val="none" w:sz="0" w:space="0" w:color="auto"/>
          </w:divBdr>
        </w:div>
        <w:div w:id="1267232790">
          <w:marLeft w:val="640"/>
          <w:marRight w:val="0"/>
          <w:marTop w:val="0"/>
          <w:marBottom w:val="0"/>
          <w:divBdr>
            <w:top w:val="none" w:sz="0" w:space="0" w:color="auto"/>
            <w:left w:val="none" w:sz="0" w:space="0" w:color="auto"/>
            <w:bottom w:val="none" w:sz="0" w:space="0" w:color="auto"/>
            <w:right w:val="none" w:sz="0" w:space="0" w:color="auto"/>
          </w:divBdr>
        </w:div>
        <w:div w:id="2137991541">
          <w:marLeft w:val="640"/>
          <w:marRight w:val="0"/>
          <w:marTop w:val="0"/>
          <w:marBottom w:val="0"/>
          <w:divBdr>
            <w:top w:val="none" w:sz="0" w:space="0" w:color="auto"/>
            <w:left w:val="none" w:sz="0" w:space="0" w:color="auto"/>
            <w:bottom w:val="none" w:sz="0" w:space="0" w:color="auto"/>
            <w:right w:val="none" w:sz="0" w:space="0" w:color="auto"/>
          </w:divBdr>
        </w:div>
        <w:div w:id="307364870">
          <w:marLeft w:val="640"/>
          <w:marRight w:val="0"/>
          <w:marTop w:val="0"/>
          <w:marBottom w:val="0"/>
          <w:divBdr>
            <w:top w:val="none" w:sz="0" w:space="0" w:color="auto"/>
            <w:left w:val="none" w:sz="0" w:space="0" w:color="auto"/>
            <w:bottom w:val="none" w:sz="0" w:space="0" w:color="auto"/>
            <w:right w:val="none" w:sz="0" w:space="0" w:color="auto"/>
          </w:divBdr>
        </w:div>
        <w:div w:id="1663697346">
          <w:marLeft w:val="640"/>
          <w:marRight w:val="0"/>
          <w:marTop w:val="0"/>
          <w:marBottom w:val="0"/>
          <w:divBdr>
            <w:top w:val="none" w:sz="0" w:space="0" w:color="auto"/>
            <w:left w:val="none" w:sz="0" w:space="0" w:color="auto"/>
            <w:bottom w:val="none" w:sz="0" w:space="0" w:color="auto"/>
            <w:right w:val="none" w:sz="0" w:space="0" w:color="auto"/>
          </w:divBdr>
        </w:div>
        <w:div w:id="2097823315">
          <w:marLeft w:val="640"/>
          <w:marRight w:val="0"/>
          <w:marTop w:val="0"/>
          <w:marBottom w:val="0"/>
          <w:divBdr>
            <w:top w:val="none" w:sz="0" w:space="0" w:color="auto"/>
            <w:left w:val="none" w:sz="0" w:space="0" w:color="auto"/>
            <w:bottom w:val="none" w:sz="0" w:space="0" w:color="auto"/>
            <w:right w:val="none" w:sz="0" w:space="0" w:color="auto"/>
          </w:divBdr>
        </w:div>
        <w:div w:id="1160002519">
          <w:marLeft w:val="640"/>
          <w:marRight w:val="0"/>
          <w:marTop w:val="0"/>
          <w:marBottom w:val="0"/>
          <w:divBdr>
            <w:top w:val="none" w:sz="0" w:space="0" w:color="auto"/>
            <w:left w:val="none" w:sz="0" w:space="0" w:color="auto"/>
            <w:bottom w:val="none" w:sz="0" w:space="0" w:color="auto"/>
            <w:right w:val="none" w:sz="0" w:space="0" w:color="auto"/>
          </w:divBdr>
        </w:div>
        <w:div w:id="168906038">
          <w:marLeft w:val="640"/>
          <w:marRight w:val="0"/>
          <w:marTop w:val="0"/>
          <w:marBottom w:val="0"/>
          <w:divBdr>
            <w:top w:val="none" w:sz="0" w:space="0" w:color="auto"/>
            <w:left w:val="none" w:sz="0" w:space="0" w:color="auto"/>
            <w:bottom w:val="none" w:sz="0" w:space="0" w:color="auto"/>
            <w:right w:val="none" w:sz="0" w:space="0" w:color="auto"/>
          </w:divBdr>
        </w:div>
        <w:div w:id="683750406">
          <w:marLeft w:val="640"/>
          <w:marRight w:val="0"/>
          <w:marTop w:val="0"/>
          <w:marBottom w:val="0"/>
          <w:divBdr>
            <w:top w:val="none" w:sz="0" w:space="0" w:color="auto"/>
            <w:left w:val="none" w:sz="0" w:space="0" w:color="auto"/>
            <w:bottom w:val="none" w:sz="0" w:space="0" w:color="auto"/>
            <w:right w:val="none" w:sz="0" w:space="0" w:color="auto"/>
          </w:divBdr>
        </w:div>
        <w:div w:id="1624456808">
          <w:marLeft w:val="640"/>
          <w:marRight w:val="0"/>
          <w:marTop w:val="0"/>
          <w:marBottom w:val="0"/>
          <w:divBdr>
            <w:top w:val="none" w:sz="0" w:space="0" w:color="auto"/>
            <w:left w:val="none" w:sz="0" w:space="0" w:color="auto"/>
            <w:bottom w:val="none" w:sz="0" w:space="0" w:color="auto"/>
            <w:right w:val="none" w:sz="0" w:space="0" w:color="auto"/>
          </w:divBdr>
        </w:div>
        <w:div w:id="144443684">
          <w:marLeft w:val="640"/>
          <w:marRight w:val="0"/>
          <w:marTop w:val="0"/>
          <w:marBottom w:val="0"/>
          <w:divBdr>
            <w:top w:val="none" w:sz="0" w:space="0" w:color="auto"/>
            <w:left w:val="none" w:sz="0" w:space="0" w:color="auto"/>
            <w:bottom w:val="none" w:sz="0" w:space="0" w:color="auto"/>
            <w:right w:val="none" w:sz="0" w:space="0" w:color="auto"/>
          </w:divBdr>
        </w:div>
        <w:div w:id="1008140914">
          <w:marLeft w:val="640"/>
          <w:marRight w:val="0"/>
          <w:marTop w:val="0"/>
          <w:marBottom w:val="0"/>
          <w:divBdr>
            <w:top w:val="none" w:sz="0" w:space="0" w:color="auto"/>
            <w:left w:val="none" w:sz="0" w:space="0" w:color="auto"/>
            <w:bottom w:val="none" w:sz="0" w:space="0" w:color="auto"/>
            <w:right w:val="none" w:sz="0" w:space="0" w:color="auto"/>
          </w:divBdr>
        </w:div>
        <w:div w:id="1194029450">
          <w:marLeft w:val="640"/>
          <w:marRight w:val="0"/>
          <w:marTop w:val="0"/>
          <w:marBottom w:val="0"/>
          <w:divBdr>
            <w:top w:val="none" w:sz="0" w:space="0" w:color="auto"/>
            <w:left w:val="none" w:sz="0" w:space="0" w:color="auto"/>
            <w:bottom w:val="none" w:sz="0" w:space="0" w:color="auto"/>
            <w:right w:val="none" w:sz="0" w:space="0" w:color="auto"/>
          </w:divBdr>
        </w:div>
        <w:div w:id="1169708276">
          <w:marLeft w:val="640"/>
          <w:marRight w:val="0"/>
          <w:marTop w:val="0"/>
          <w:marBottom w:val="0"/>
          <w:divBdr>
            <w:top w:val="none" w:sz="0" w:space="0" w:color="auto"/>
            <w:left w:val="none" w:sz="0" w:space="0" w:color="auto"/>
            <w:bottom w:val="none" w:sz="0" w:space="0" w:color="auto"/>
            <w:right w:val="none" w:sz="0" w:space="0" w:color="auto"/>
          </w:divBdr>
        </w:div>
        <w:div w:id="1877305982">
          <w:marLeft w:val="640"/>
          <w:marRight w:val="0"/>
          <w:marTop w:val="0"/>
          <w:marBottom w:val="0"/>
          <w:divBdr>
            <w:top w:val="none" w:sz="0" w:space="0" w:color="auto"/>
            <w:left w:val="none" w:sz="0" w:space="0" w:color="auto"/>
            <w:bottom w:val="none" w:sz="0" w:space="0" w:color="auto"/>
            <w:right w:val="none" w:sz="0" w:space="0" w:color="auto"/>
          </w:divBdr>
        </w:div>
        <w:div w:id="145823040">
          <w:marLeft w:val="640"/>
          <w:marRight w:val="0"/>
          <w:marTop w:val="0"/>
          <w:marBottom w:val="0"/>
          <w:divBdr>
            <w:top w:val="none" w:sz="0" w:space="0" w:color="auto"/>
            <w:left w:val="none" w:sz="0" w:space="0" w:color="auto"/>
            <w:bottom w:val="none" w:sz="0" w:space="0" w:color="auto"/>
            <w:right w:val="none" w:sz="0" w:space="0" w:color="auto"/>
          </w:divBdr>
        </w:div>
        <w:div w:id="703097701">
          <w:marLeft w:val="640"/>
          <w:marRight w:val="0"/>
          <w:marTop w:val="0"/>
          <w:marBottom w:val="0"/>
          <w:divBdr>
            <w:top w:val="none" w:sz="0" w:space="0" w:color="auto"/>
            <w:left w:val="none" w:sz="0" w:space="0" w:color="auto"/>
            <w:bottom w:val="none" w:sz="0" w:space="0" w:color="auto"/>
            <w:right w:val="none" w:sz="0" w:space="0" w:color="auto"/>
          </w:divBdr>
        </w:div>
        <w:div w:id="594482230">
          <w:marLeft w:val="640"/>
          <w:marRight w:val="0"/>
          <w:marTop w:val="0"/>
          <w:marBottom w:val="0"/>
          <w:divBdr>
            <w:top w:val="none" w:sz="0" w:space="0" w:color="auto"/>
            <w:left w:val="none" w:sz="0" w:space="0" w:color="auto"/>
            <w:bottom w:val="none" w:sz="0" w:space="0" w:color="auto"/>
            <w:right w:val="none" w:sz="0" w:space="0" w:color="auto"/>
          </w:divBdr>
        </w:div>
        <w:div w:id="1875656872">
          <w:marLeft w:val="640"/>
          <w:marRight w:val="0"/>
          <w:marTop w:val="0"/>
          <w:marBottom w:val="0"/>
          <w:divBdr>
            <w:top w:val="none" w:sz="0" w:space="0" w:color="auto"/>
            <w:left w:val="none" w:sz="0" w:space="0" w:color="auto"/>
            <w:bottom w:val="none" w:sz="0" w:space="0" w:color="auto"/>
            <w:right w:val="none" w:sz="0" w:space="0" w:color="auto"/>
          </w:divBdr>
        </w:div>
        <w:div w:id="883247443">
          <w:marLeft w:val="640"/>
          <w:marRight w:val="0"/>
          <w:marTop w:val="0"/>
          <w:marBottom w:val="0"/>
          <w:divBdr>
            <w:top w:val="none" w:sz="0" w:space="0" w:color="auto"/>
            <w:left w:val="none" w:sz="0" w:space="0" w:color="auto"/>
            <w:bottom w:val="none" w:sz="0" w:space="0" w:color="auto"/>
            <w:right w:val="none" w:sz="0" w:space="0" w:color="auto"/>
          </w:divBdr>
        </w:div>
        <w:div w:id="128867119">
          <w:marLeft w:val="640"/>
          <w:marRight w:val="0"/>
          <w:marTop w:val="0"/>
          <w:marBottom w:val="0"/>
          <w:divBdr>
            <w:top w:val="none" w:sz="0" w:space="0" w:color="auto"/>
            <w:left w:val="none" w:sz="0" w:space="0" w:color="auto"/>
            <w:bottom w:val="none" w:sz="0" w:space="0" w:color="auto"/>
            <w:right w:val="none" w:sz="0" w:space="0" w:color="auto"/>
          </w:divBdr>
        </w:div>
        <w:div w:id="274364889">
          <w:marLeft w:val="640"/>
          <w:marRight w:val="0"/>
          <w:marTop w:val="0"/>
          <w:marBottom w:val="0"/>
          <w:divBdr>
            <w:top w:val="none" w:sz="0" w:space="0" w:color="auto"/>
            <w:left w:val="none" w:sz="0" w:space="0" w:color="auto"/>
            <w:bottom w:val="none" w:sz="0" w:space="0" w:color="auto"/>
            <w:right w:val="none" w:sz="0" w:space="0" w:color="auto"/>
          </w:divBdr>
        </w:div>
        <w:div w:id="1289046464">
          <w:marLeft w:val="640"/>
          <w:marRight w:val="0"/>
          <w:marTop w:val="0"/>
          <w:marBottom w:val="0"/>
          <w:divBdr>
            <w:top w:val="none" w:sz="0" w:space="0" w:color="auto"/>
            <w:left w:val="none" w:sz="0" w:space="0" w:color="auto"/>
            <w:bottom w:val="none" w:sz="0" w:space="0" w:color="auto"/>
            <w:right w:val="none" w:sz="0" w:space="0" w:color="auto"/>
          </w:divBdr>
        </w:div>
        <w:div w:id="1484658907">
          <w:marLeft w:val="640"/>
          <w:marRight w:val="0"/>
          <w:marTop w:val="0"/>
          <w:marBottom w:val="0"/>
          <w:divBdr>
            <w:top w:val="none" w:sz="0" w:space="0" w:color="auto"/>
            <w:left w:val="none" w:sz="0" w:space="0" w:color="auto"/>
            <w:bottom w:val="none" w:sz="0" w:space="0" w:color="auto"/>
            <w:right w:val="none" w:sz="0" w:space="0" w:color="auto"/>
          </w:divBdr>
        </w:div>
        <w:div w:id="674497149">
          <w:marLeft w:val="640"/>
          <w:marRight w:val="0"/>
          <w:marTop w:val="0"/>
          <w:marBottom w:val="0"/>
          <w:divBdr>
            <w:top w:val="none" w:sz="0" w:space="0" w:color="auto"/>
            <w:left w:val="none" w:sz="0" w:space="0" w:color="auto"/>
            <w:bottom w:val="none" w:sz="0" w:space="0" w:color="auto"/>
            <w:right w:val="none" w:sz="0" w:space="0" w:color="auto"/>
          </w:divBdr>
        </w:div>
        <w:div w:id="1810980327">
          <w:marLeft w:val="640"/>
          <w:marRight w:val="0"/>
          <w:marTop w:val="0"/>
          <w:marBottom w:val="0"/>
          <w:divBdr>
            <w:top w:val="none" w:sz="0" w:space="0" w:color="auto"/>
            <w:left w:val="none" w:sz="0" w:space="0" w:color="auto"/>
            <w:bottom w:val="none" w:sz="0" w:space="0" w:color="auto"/>
            <w:right w:val="none" w:sz="0" w:space="0" w:color="auto"/>
          </w:divBdr>
        </w:div>
        <w:div w:id="1620378047">
          <w:marLeft w:val="640"/>
          <w:marRight w:val="0"/>
          <w:marTop w:val="0"/>
          <w:marBottom w:val="0"/>
          <w:divBdr>
            <w:top w:val="none" w:sz="0" w:space="0" w:color="auto"/>
            <w:left w:val="none" w:sz="0" w:space="0" w:color="auto"/>
            <w:bottom w:val="none" w:sz="0" w:space="0" w:color="auto"/>
            <w:right w:val="none" w:sz="0" w:space="0" w:color="auto"/>
          </w:divBdr>
        </w:div>
        <w:div w:id="419302309">
          <w:marLeft w:val="640"/>
          <w:marRight w:val="0"/>
          <w:marTop w:val="0"/>
          <w:marBottom w:val="0"/>
          <w:divBdr>
            <w:top w:val="none" w:sz="0" w:space="0" w:color="auto"/>
            <w:left w:val="none" w:sz="0" w:space="0" w:color="auto"/>
            <w:bottom w:val="none" w:sz="0" w:space="0" w:color="auto"/>
            <w:right w:val="none" w:sz="0" w:space="0" w:color="auto"/>
          </w:divBdr>
        </w:div>
        <w:div w:id="13314350">
          <w:marLeft w:val="640"/>
          <w:marRight w:val="0"/>
          <w:marTop w:val="0"/>
          <w:marBottom w:val="0"/>
          <w:divBdr>
            <w:top w:val="none" w:sz="0" w:space="0" w:color="auto"/>
            <w:left w:val="none" w:sz="0" w:space="0" w:color="auto"/>
            <w:bottom w:val="none" w:sz="0" w:space="0" w:color="auto"/>
            <w:right w:val="none" w:sz="0" w:space="0" w:color="auto"/>
          </w:divBdr>
        </w:div>
        <w:div w:id="783424179">
          <w:marLeft w:val="640"/>
          <w:marRight w:val="0"/>
          <w:marTop w:val="0"/>
          <w:marBottom w:val="0"/>
          <w:divBdr>
            <w:top w:val="none" w:sz="0" w:space="0" w:color="auto"/>
            <w:left w:val="none" w:sz="0" w:space="0" w:color="auto"/>
            <w:bottom w:val="none" w:sz="0" w:space="0" w:color="auto"/>
            <w:right w:val="none" w:sz="0" w:space="0" w:color="auto"/>
          </w:divBdr>
        </w:div>
        <w:div w:id="83763472">
          <w:marLeft w:val="640"/>
          <w:marRight w:val="0"/>
          <w:marTop w:val="0"/>
          <w:marBottom w:val="0"/>
          <w:divBdr>
            <w:top w:val="none" w:sz="0" w:space="0" w:color="auto"/>
            <w:left w:val="none" w:sz="0" w:space="0" w:color="auto"/>
            <w:bottom w:val="none" w:sz="0" w:space="0" w:color="auto"/>
            <w:right w:val="none" w:sz="0" w:space="0" w:color="auto"/>
          </w:divBdr>
        </w:div>
        <w:div w:id="1602175993">
          <w:marLeft w:val="640"/>
          <w:marRight w:val="0"/>
          <w:marTop w:val="0"/>
          <w:marBottom w:val="0"/>
          <w:divBdr>
            <w:top w:val="none" w:sz="0" w:space="0" w:color="auto"/>
            <w:left w:val="none" w:sz="0" w:space="0" w:color="auto"/>
            <w:bottom w:val="none" w:sz="0" w:space="0" w:color="auto"/>
            <w:right w:val="none" w:sz="0" w:space="0" w:color="auto"/>
          </w:divBdr>
        </w:div>
        <w:div w:id="1565800515">
          <w:marLeft w:val="640"/>
          <w:marRight w:val="0"/>
          <w:marTop w:val="0"/>
          <w:marBottom w:val="0"/>
          <w:divBdr>
            <w:top w:val="none" w:sz="0" w:space="0" w:color="auto"/>
            <w:left w:val="none" w:sz="0" w:space="0" w:color="auto"/>
            <w:bottom w:val="none" w:sz="0" w:space="0" w:color="auto"/>
            <w:right w:val="none" w:sz="0" w:space="0" w:color="auto"/>
          </w:divBdr>
        </w:div>
        <w:div w:id="906964363">
          <w:marLeft w:val="640"/>
          <w:marRight w:val="0"/>
          <w:marTop w:val="0"/>
          <w:marBottom w:val="0"/>
          <w:divBdr>
            <w:top w:val="none" w:sz="0" w:space="0" w:color="auto"/>
            <w:left w:val="none" w:sz="0" w:space="0" w:color="auto"/>
            <w:bottom w:val="none" w:sz="0" w:space="0" w:color="auto"/>
            <w:right w:val="none" w:sz="0" w:space="0" w:color="auto"/>
          </w:divBdr>
        </w:div>
      </w:divsChild>
    </w:div>
    <w:div w:id="1990671045">
      <w:bodyDiv w:val="1"/>
      <w:marLeft w:val="0"/>
      <w:marRight w:val="0"/>
      <w:marTop w:val="0"/>
      <w:marBottom w:val="0"/>
      <w:divBdr>
        <w:top w:val="none" w:sz="0" w:space="0" w:color="auto"/>
        <w:left w:val="none" w:sz="0" w:space="0" w:color="auto"/>
        <w:bottom w:val="none" w:sz="0" w:space="0" w:color="auto"/>
        <w:right w:val="none" w:sz="0" w:space="0" w:color="auto"/>
      </w:divBdr>
    </w:div>
    <w:div w:id="2005086230">
      <w:bodyDiv w:val="1"/>
      <w:marLeft w:val="0"/>
      <w:marRight w:val="0"/>
      <w:marTop w:val="0"/>
      <w:marBottom w:val="0"/>
      <w:divBdr>
        <w:top w:val="none" w:sz="0" w:space="0" w:color="auto"/>
        <w:left w:val="none" w:sz="0" w:space="0" w:color="auto"/>
        <w:bottom w:val="none" w:sz="0" w:space="0" w:color="auto"/>
        <w:right w:val="none" w:sz="0" w:space="0" w:color="auto"/>
      </w:divBdr>
      <w:divsChild>
        <w:div w:id="1224758730">
          <w:marLeft w:val="640"/>
          <w:marRight w:val="0"/>
          <w:marTop w:val="0"/>
          <w:marBottom w:val="0"/>
          <w:divBdr>
            <w:top w:val="none" w:sz="0" w:space="0" w:color="auto"/>
            <w:left w:val="none" w:sz="0" w:space="0" w:color="auto"/>
            <w:bottom w:val="none" w:sz="0" w:space="0" w:color="auto"/>
            <w:right w:val="none" w:sz="0" w:space="0" w:color="auto"/>
          </w:divBdr>
        </w:div>
        <w:div w:id="1647928071">
          <w:marLeft w:val="640"/>
          <w:marRight w:val="0"/>
          <w:marTop w:val="0"/>
          <w:marBottom w:val="0"/>
          <w:divBdr>
            <w:top w:val="none" w:sz="0" w:space="0" w:color="auto"/>
            <w:left w:val="none" w:sz="0" w:space="0" w:color="auto"/>
            <w:bottom w:val="none" w:sz="0" w:space="0" w:color="auto"/>
            <w:right w:val="none" w:sz="0" w:space="0" w:color="auto"/>
          </w:divBdr>
        </w:div>
        <w:div w:id="589435257">
          <w:marLeft w:val="640"/>
          <w:marRight w:val="0"/>
          <w:marTop w:val="0"/>
          <w:marBottom w:val="0"/>
          <w:divBdr>
            <w:top w:val="none" w:sz="0" w:space="0" w:color="auto"/>
            <w:left w:val="none" w:sz="0" w:space="0" w:color="auto"/>
            <w:bottom w:val="none" w:sz="0" w:space="0" w:color="auto"/>
            <w:right w:val="none" w:sz="0" w:space="0" w:color="auto"/>
          </w:divBdr>
        </w:div>
        <w:div w:id="968513121">
          <w:marLeft w:val="640"/>
          <w:marRight w:val="0"/>
          <w:marTop w:val="0"/>
          <w:marBottom w:val="0"/>
          <w:divBdr>
            <w:top w:val="none" w:sz="0" w:space="0" w:color="auto"/>
            <w:left w:val="none" w:sz="0" w:space="0" w:color="auto"/>
            <w:bottom w:val="none" w:sz="0" w:space="0" w:color="auto"/>
            <w:right w:val="none" w:sz="0" w:space="0" w:color="auto"/>
          </w:divBdr>
        </w:div>
        <w:div w:id="647830495">
          <w:marLeft w:val="640"/>
          <w:marRight w:val="0"/>
          <w:marTop w:val="0"/>
          <w:marBottom w:val="0"/>
          <w:divBdr>
            <w:top w:val="none" w:sz="0" w:space="0" w:color="auto"/>
            <w:left w:val="none" w:sz="0" w:space="0" w:color="auto"/>
            <w:bottom w:val="none" w:sz="0" w:space="0" w:color="auto"/>
            <w:right w:val="none" w:sz="0" w:space="0" w:color="auto"/>
          </w:divBdr>
        </w:div>
        <w:div w:id="859709007">
          <w:marLeft w:val="640"/>
          <w:marRight w:val="0"/>
          <w:marTop w:val="0"/>
          <w:marBottom w:val="0"/>
          <w:divBdr>
            <w:top w:val="none" w:sz="0" w:space="0" w:color="auto"/>
            <w:left w:val="none" w:sz="0" w:space="0" w:color="auto"/>
            <w:bottom w:val="none" w:sz="0" w:space="0" w:color="auto"/>
            <w:right w:val="none" w:sz="0" w:space="0" w:color="auto"/>
          </w:divBdr>
        </w:div>
        <w:div w:id="162672126">
          <w:marLeft w:val="640"/>
          <w:marRight w:val="0"/>
          <w:marTop w:val="0"/>
          <w:marBottom w:val="0"/>
          <w:divBdr>
            <w:top w:val="none" w:sz="0" w:space="0" w:color="auto"/>
            <w:left w:val="none" w:sz="0" w:space="0" w:color="auto"/>
            <w:bottom w:val="none" w:sz="0" w:space="0" w:color="auto"/>
            <w:right w:val="none" w:sz="0" w:space="0" w:color="auto"/>
          </w:divBdr>
        </w:div>
        <w:div w:id="1031417005">
          <w:marLeft w:val="640"/>
          <w:marRight w:val="0"/>
          <w:marTop w:val="0"/>
          <w:marBottom w:val="0"/>
          <w:divBdr>
            <w:top w:val="none" w:sz="0" w:space="0" w:color="auto"/>
            <w:left w:val="none" w:sz="0" w:space="0" w:color="auto"/>
            <w:bottom w:val="none" w:sz="0" w:space="0" w:color="auto"/>
            <w:right w:val="none" w:sz="0" w:space="0" w:color="auto"/>
          </w:divBdr>
        </w:div>
        <w:div w:id="673073225">
          <w:marLeft w:val="640"/>
          <w:marRight w:val="0"/>
          <w:marTop w:val="0"/>
          <w:marBottom w:val="0"/>
          <w:divBdr>
            <w:top w:val="none" w:sz="0" w:space="0" w:color="auto"/>
            <w:left w:val="none" w:sz="0" w:space="0" w:color="auto"/>
            <w:bottom w:val="none" w:sz="0" w:space="0" w:color="auto"/>
            <w:right w:val="none" w:sz="0" w:space="0" w:color="auto"/>
          </w:divBdr>
        </w:div>
        <w:div w:id="1733624087">
          <w:marLeft w:val="640"/>
          <w:marRight w:val="0"/>
          <w:marTop w:val="0"/>
          <w:marBottom w:val="0"/>
          <w:divBdr>
            <w:top w:val="none" w:sz="0" w:space="0" w:color="auto"/>
            <w:left w:val="none" w:sz="0" w:space="0" w:color="auto"/>
            <w:bottom w:val="none" w:sz="0" w:space="0" w:color="auto"/>
            <w:right w:val="none" w:sz="0" w:space="0" w:color="auto"/>
          </w:divBdr>
        </w:div>
        <w:div w:id="1114442762">
          <w:marLeft w:val="640"/>
          <w:marRight w:val="0"/>
          <w:marTop w:val="0"/>
          <w:marBottom w:val="0"/>
          <w:divBdr>
            <w:top w:val="none" w:sz="0" w:space="0" w:color="auto"/>
            <w:left w:val="none" w:sz="0" w:space="0" w:color="auto"/>
            <w:bottom w:val="none" w:sz="0" w:space="0" w:color="auto"/>
            <w:right w:val="none" w:sz="0" w:space="0" w:color="auto"/>
          </w:divBdr>
        </w:div>
        <w:div w:id="1133254421">
          <w:marLeft w:val="640"/>
          <w:marRight w:val="0"/>
          <w:marTop w:val="0"/>
          <w:marBottom w:val="0"/>
          <w:divBdr>
            <w:top w:val="none" w:sz="0" w:space="0" w:color="auto"/>
            <w:left w:val="none" w:sz="0" w:space="0" w:color="auto"/>
            <w:bottom w:val="none" w:sz="0" w:space="0" w:color="auto"/>
            <w:right w:val="none" w:sz="0" w:space="0" w:color="auto"/>
          </w:divBdr>
        </w:div>
        <w:div w:id="156461677">
          <w:marLeft w:val="640"/>
          <w:marRight w:val="0"/>
          <w:marTop w:val="0"/>
          <w:marBottom w:val="0"/>
          <w:divBdr>
            <w:top w:val="none" w:sz="0" w:space="0" w:color="auto"/>
            <w:left w:val="none" w:sz="0" w:space="0" w:color="auto"/>
            <w:bottom w:val="none" w:sz="0" w:space="0" w:color="auto"/>
            <w:right w:val="none" w:sz="0" w:space="0" w:color="auto"/>
          </w:divBdr>
        </w:div>
        <w:div w:id="749889876">
          <w:marLeft w:val="640"/>
          <w:marRight w:val="0"/>
          <w:marTop w:val="0"/>
          <w:marBottom w:val="0"/>
          <w:divBdr>
            <w:top w:val="none" w:sz="0" w:space="0" w:color="auto"/>
            <w:left w:val="none" w:sz="0" w:space="0" w:color="auto"/>
            <w:bottom w:val="none" w:sz="0" w:space="0" w:color="auto"/>
            <w:right w:val="none" w:sz="0" w:space="0" w:color="auto"/>
          </w:divBdr>
        </w:div>
        <w:div w:id="1833597321">
          <w:marLeft w:val="640"/>
          <w:marRight w:val="0"/>
          <w:marTop w:val="0"/>
          <w:marBottom w:val="0"/>
          <w:divBdr>
            <w:top w:val="none" w:sz="0" w:space="0" w:color="auto"/>
            <w:left w:val="none" w:sz="0" w:space="0" w:color="auto"/>
            <w:bottom w:val="none" w:sz="0" w:space="0" w:color="auto"/>
            <w:right w:val="none" w:sz="0" w:space="0" w:color="auto"/>
          </w:divBdr>
        </w:div>
        <w:div w:id="903445019">
          <w:marLeft w:val="640"/>
          <w:marRight w:val="0"/>
          <w:marTop w:val="0"/>
          <w:marBottom w:val="0"/>
          <w:divBdr>
            <w:top w:val="none" w:sz="0" w:space="0" w:color="auto"/>
            <w:left w:val="none" w:sz="0" w:space="0" w:color="auto"/>
            <w:bottom w:val="none" w:sz="0" w:space="0" w:color="auto"/>
            <w:right w:val="none" w:sz="0" w:space="0" w:color="auto"/>
          </w:divBdr>
        </w:div>
        <w:div w:id="1544295229">
          <w:marLeft w:val="640"/>
          <w:marRight w:val="0"/>
          <w:marTop w:val="0"/>
          <w:marBottom w:val="0"/>
          <w:divBdr>
            <w:top w:val="none" w:sz="0" w:space="0" w:color="auto"/>
            <w:left w:val="none" w:sz="0" w:space="0" w:color="auto"/>
            <w:bottom w:val="none" w:sz="0" w:space="0" w:color="auto"/>
            <w:right w:val="none" w:sz="0" w:space="0" w:color="auto"/>
          </w:divBdr>
        </w:div>
        <w:div w:id="1628588377">
          <w:marLeft w:val="640"/>
          <w:marRight w:val="0"/>
          <w:marTop w:val="0"/>
          <w:marBottom w:val="0"/>
          <w:divBdr>
            <w:top w:val="none" w:sz="0" w:space="0" w:color="auto"/>
            <w:left w:val="none" w:sz="0" w:space="0" w:color="auto"/>
            <w:bottom w:val="none" w:sz="0" w:space="0" w:color="auto"/>
            <w:right w:val="none" w:sz="0" w:space="0" w:color="auto"/>
          </w:divBdr>
        </w:div>
        <w:div w:id="1983383224">
          <w:marLeft w:val="640"/>
          <w:marRight w:val="0"/>
          <w:marTop w:val="0"/>
          <w:marBottom w:val="0"/>
          <w:divBdr>
            <w:top w:val="none" w:sz="0" w:space="0" w:color="auto"/>
            <w:left w:val="none" w:sz="0" w:space="0" w:color="auto"/>
            <w:bottom w:val="none" w:sz="0" w:space="0" w:color="auto"/>
            <w:right w:val="none" w:sz="0" w:space="0" w:color="auto"/>
          </w:divBdr>
        </w:div>
        <w:div w:id="863714639">
          <w:marLeft w:val="640"/>
          <w:marRight w:val="0"/>
          <w:marTop w:val="0"/>
          <w:marBottom w:val="0"/>
          <w:divBdr>
            <w:top w:val="none" w:sz="0" w:space="0" w:color="auto"/>
            <w:left w:val="none" w:sz="0" w:space="0" w:color="auto"/>
            <w:bottom w:val="none" w:sz="0" w:space="0" w:color="auto"/>
            <w:right w:val="none" w:sz="0" w:space="0" w:color="auto"/>
          </w:divBdr>
        </w:div>
        <w:div w:id="1620723161">
          <w:marLeft w:val="640"/>
          <w:marRight w:val="0"/>
          <w:marTop w:val="0"/>
          <w:marBottom w:val="0"/>
          <w:divBdr>
            <w:top w:val="none" w:sz="0" w:space="0" w:color="auto"/>
            <w:left w:val="none" w:sz="0" w:space="0" w:color="auto"/>
            <w:bottom w:val="none" w:sz="0" w:space="0" w:color="auto"/>
            <w:right w:val="none" w:sz="0" w:space="0" w:color="auto"/>
          </w:divBdr>
        </w:div>
        <w:div w:id="807430406">
          <w:marLeft w:val="640"/>
          <w:marRight w:val="0"/>
          <w:marTop w:val="0"/>
          <w:marBottom w:val="0"/>
          <w:divBdr>
            <w:top w:val="none" w:sz="0" w:space="0" w:color="auto"/>
            <w:left w:val="none" w:sz="0" w:space="0" w:color="auto"/>
            <w:bottom w:val="none" w:sz="0" w:space="0" w:color="auto"/>
            <w:right w:val="none" w:sz="0" w:space="0" w:color="auto"/>
          </w:divBdr>
        </w:div>
        <w:div w:id="1964535796">
          <w:marLeft w:val="640"/>
          <w:marRight w:val="0"/>
          <w:marTop w:val="0"/>
          <w:marBottom w:val="0"/>
          <w:divBdr>
            <w:top w:val="none" w:sz="0" w:space="0" w:color="auto"/>
            <w:left w:val="none" w:sz="0" w:space="0" w:color="auto"/>
            <w:bottom w:val="none" w:sz="0" w:space="0" w:color="auto"/>
            <w:right w:val="none" w:sz="0" w:space="0" w:color="auto"/>
          </w:divBdr>
        </w:div>
        <w:div w:id="1337420683">
          <w:marLeft w:val="640"/>
          <w:marRight w:val="0"/>
          <w:marTop w:val="0"/>
          <w:marBottom w:val="0"/>
          <w:divBdr>
            <w:top w:val="none" w:sz="0" w:space="0" w:color="auto"/>
            <w:left w:val="none" w:sz="0" w:space="0" w:color="auto"/>
            <w:bottom w:val="none" w:sz="0" w:space="0" w:color="auto"/>
            <w:right w:val="none" w:sz="0" w:space="0" w:color="auto"/>
          </w:divBdr>
        </w:div>
        <w:div w:id="2143229092">
          <w:marLeft w:val="640"/>
          <w:marRight w:val="0"/>
          <w:marTop w:val="0"/>
          <w:marBottom w:val="0"/>
          <w:divBdr>
            <w:top w:val="none" w:sz="0" w:space="0" w:color="auto"/>
            <w:left w:val="none" w:sz="0" w:space="0" w:color="auto"/>
            <w:bottom w:val="none" w:sz="0" w:space="0" w:color="auto"/>
            <w:right w:val="none" w:sz="0" w:space="0" w:color="auto"/>
          </w:divBdr>
        </w:div>
        <w:div w:id="1307395644">
          <w:marLeft w:val="640"/>
          <w:marRight w:val="0"/>
          <w:marTop w:val="0"/>
          <w:marBottom w:val="0"/>
          <w:divBdr>
            <w:top w:val="none" w:sz="0" w:space="0" w:color="auto"/>
            <w:left w:val="none" w:sz="0" w:space="0" w:color="auto"/>
            <w:bottom w:val="none" w:sz="0" w:space="0" w:color="auto"/>
            <w:right w:val="none" w:sz="0" w:space="0" w:color="auto"/>
          </w:divBdr>
        </w:div>
        <w:div w:id="57436142">
          <w:marLeft w:val="640"/>
          <w:marRight w:val="0"/>
          <w:marTop w:val="0"/>
          <w:marBottom w:val="0"/>
          <w:divBdr>
            <w:top w:val="none" w:sz="0" w:space="0" w:color="auto"/>
            <w:left w:val="none" w:sz="0" w:space="0" w:color="auto"/>
            <w:bottom w:val="none" w:sz="0" w:space="0" w:color="auto"/>
            <w:right w:val="none" w:sz="0" w:space="0" w:color="auto"/>
          </w:divBdr>
        </w:div>
        <w:div w:id="146091862">
          <w:marLeft w:val="640"/>
          <w:marRight w:val="0"/>
          <w:marTop w:val="0"/>
          <w:marBottom w:val="0"/>
          <w:divBdr>
            <w:top w:val="none" w:sz="0" w:space="0" w:color="auto"/>
            <w:left w:val="none" w:sz="0" w:space="0" w:color="auto"/>
            <w:bottom w:val="none" w:sz="0" w:space="0" w:color="auto"/>
            <w:right w:val="none" w:sz="0" w:space="0" w:color="auto"/>
          </w:divBdr>
        </w:div>
        <w:div w:id="264650696">
          <w:marLeft w:val="640"/>
          <w:marRight w:val="0"/>
          <w:marTop w:val="0"/>
          <w:marBottom w:val="0"/>
          <w:divBdr>
            <w:top w:val="none" w:sz="0" w:space="0" w:color="auto"/>
            <w:left w:val="none" w:sz="0" w:space="0" w:color="auto"/>
            <w:bottom w:val="none" w:sz="0" w:space="0" w:color="auto"/>
            <w:right w:val="none" w:sz="0" w:space="0" w:color="auto"/>
          </w:divBdr>
        </w:div>
        <w:div w:id="2110196046">
          <w:marLeft w:val="640"/>
          <w:marRight w:val="0"/>
          <w:marTop w:val="0"/>
          <w:marBottom w:val="0"/>
          <w:divBdr>
            <w:top w:val="none" w:sz="0" w:space="0" w:color="auto"/>
            <w:left w:val="none" w:sz="0" w:space="0" w:color="auto"/>
            <w:bottom w:val="none" w:sz="0" w:space="0" w:color="auto"/>
            <w:right w:val="none" w:sz="0" w:space="0" w:color="auto"/>
          </w:divBdr>
        </w:div>
        <w:div w:id="929239605">
          <w:marLeft w:val="640"/>
          <w:marRight w:val="0"/>
          <w:marTop w:val="0"/>
          <w:marBottom w:val="0"/>
          <w:divBdr>
            <w:top w:val="none" w:sz="0" w:space="0" w:color="auto"/>
            <w:left w:val="none" w:sz="0" w:space="0" w:color="auto"/>
            <w:bottom w:val="none" w:sz="0" w:space="0" w:color="auto"/>
            <w:right w:val="none" w:sz="0" w:space="0" w:color="auto"/>
          </w:divBdr>
        </w:div>
        <w:div w:id="1773552079">
          <w:marLeft w:val="640"/>
          <w:marRight w:val="0"/>
          <w:marTop w:val="0"/>
          <w:marBottom w:val="0"/>
          <w:divBdr>
            <w:top w:val="none" w:sz="0" w:space="0" w:color="auto"/>
            <w:left w:val="none" w:sz="0" w:space="0" w:color="auto"/>
            <w:bottom w:val="none" w:sz="0" w:space="0" w:color="auto"/>
            <w:right w:val="none" w:sz="0" w:space="0" w:color="auto"/>
          </w:divBdr>
        </w:div>
        <w:div w:id="1913346177">
          <w:marLeft w:val="640"/>
          <w:marRight w:val="0"/>
          <w:marTop w:val="0"/>
          <w:marBottom w:val="0"/>
          <w:divBdr>
            <w:top w:val="none" w:sz="0" w:space="0" w:color="auto"/>
            <w:left w:val="none" w:sz="0" w:space="0" w:color="auto"/>
            <w:bottom w:val="none" w:sz="0" w:space="0" w:color="auto"/>
            <w:right w:val="none" w:sz="0" w:space="0" w:color="auto"/>
          </w:divBdr>
        </w:div>
        <w:div w:id="2006013009">
          <w:marLeft w:val="640"/>
          <w:marRight w:val="0"/>
          <w:marTop w:val="0"/>
          <w:marBottom w:val="0"/>
          <w:divBdr>
            <w:top w:val="none" w:sz="0" w:space="0" w:color="auto"/>
            <w:left w:val="none" w:sz="0" w:space="0" w:color="auto"/>
            <w:bottom w:val="none" w:sz="0" w:space="0" w:color="auto"/>
            <w:right w:val="none" w:sz="0" w:space="0" w:color="auto"/>
          </w:divBdr>
        </w:div>
        <w:div w:id="1889299749">
          <w:marLeft w:val="640"/>
          <w:marRight w:val="0"/>
          <w:marTop w:val="0"/>
          <w:marBottom w:val="0"/>
          <w:divBdr>
            <w:top w:val="none" w:sz="0" w:space="0" w:color="auto"/>
            <w:left w:val="none" w:sz="0" w:space="0" w:color="auto"/>
            <w:bottom w:val="none" w:sz="0" w:space="0" w:color="auto"/>
            <w:right w:val="none" w:sz="0" w:space="0" w:color="auto"/>
          </w:divBdr>
        </w:div>
        <w:div w:id="795491873">
          <w:marLeft w:val="640"/>
          <w:marRight w:val="0"/>
          <w:marTop w:val="0"/>
          <w:marBottom w:val="0"/>
          <w:divBdr>
            <w:top w:val="none" w:sz="0" w:space="0" w:color="auto"/>
            <w:left w:val="none" w:sz="0" w:space="0" w:color="auto"/>
            <w:bottom w:val="none" w:sz="0" w:space="0" w:color="auto"/>
            <w:right w:val="none" w:sz="0" w:space="0" w:color="auto"/>
          </w:divBdr>
        </w:div>
        <w:div w:id="241451184">
          <w:marLeft w:val="640"/>
          <w:marRight w:val="0"/>
          <w:marTop w:val="0"/>
          <w:marBottom w:val="0"/>
          <w:divBdr>
            <w:top w:val="none" w:sz="0" w:space="0" w:color="auto"/>
            <w:left w:val="none" w:sz="0" w:space="0" w:color="auto"/>
            <w:bottom w:val="none" w:sz="0" w:space="0" w:color="auto"/>
            <w:right w:val="none" w:sz="0" w:space="0" w:color="auto"/>
          </w:divBdr>
        </w:div>
        <w:div w:id="2127918707">
          <w:marLeft w:val="640"/>
          <w:marRight w:val="0"/>
          <w:marTop w:val="0"/>
          <w:marBottom w:val="0"/>
          <w:divBdr>
            <w:top w:val="none" w:sz="0" w:space="0" w:color="auto"/>
            <w:left w:val="none" w:sz="0" w:space="0" w:color="auto"/>
            <w:bottom w:val="none" w:sz="0" w:space="0" w:color="auto"/>
            <w:right w:val="none" w:sz="0" w:space="0" w:color="auto"/>
          </w:divBdr>
        </w:div>
      </w:divsChild>
    </w:div>
    <w:div w:id="2090730824">
      <w:bodyDiv w:val="1"/>
      <w:marLeft w:val="0"/>
      <w:marRight w:val="0"/>
      <w:marTop w:val="0"/>
      <w:marBottom w:val="0"/>
      <w:divBdr>
        <w:top w:val="none" w:sz="0" w:space="0" w:color="auto"/>
        <w:left w:val="none" w:sz="0" w:space="0" w:color="auto"/>
        <w:bottom w:val="none" w:sz="0" w:space="0" w:color="auto"/>
        <w:right w:val="none" w:sz="0" w:space="0" w:color="auto"/>
      </w:divBdr>
      <w:divsChild>
        <w:div w:id="1118450689">
          <w:marLeft w:val="640"/>
          <w:marRight w:val="0"/>
          <w:marTop w:val="0"/>
          <w:marBottom w:val="0"/>
          <w:divBdr>
            <w:top w:val="none" w:sz="0" w:space="0" w:color="auto"/>
            <w:left w:val="none" w:sz="0" w:space="0" w:color="auto"/>
            <w:bottom w:val="none" w:sz="0" w:space="0" w:color="auto"/>
            <w:right w:val="none" w:sz="0" w:space="0" w:color="auto"/>
          </w:divBdr>
        </w:div>
        <w:div w:id="1222519624">
          <w:marLeft w:val="640"/>
          <w:marRight w:val="0"/>
          <w:marTop w:val="0"/>
          <w:marBottom w:val="0"/>
          <w:divBdr>
            <w:top w:val="none" w:sz="0" w:space="0" w:color="auto"/>
            <w:left w:val="none" w:sz="0" w:space="0" w:color="auto"/>
            <w:bottom w:val="none" w:sz="0" w:space="0" w:color="auto"/>
            <w:right w:val="none" w:sz="0" w:space="0" w:color="auto"/>
          </w:divBdr>
        </w:div>
        <w:div w:id="833648496">
          <w:marLeft w:val="640"/>
          <w:marRight w:val="0"/>
          <w:marTop w:val="0"/>
          <w:marBottom w:val="0"/>
          <w:divBdr>
            <w:top w:val="none" w:sz="0" w:space="0" w:color="auto"/>
            <w:left w:val="none" w:sz="0" w:space="0" w:color="auto"/>
            <w:bottom w:val="none" w:sz="0" w:space="0" w:color="auto"/>
            <w:right w:val="none" w:sz="0" w:space="0" w:color="auto"/>
          </w:divBdr>
        </w:div>
        <w:div w:id="1873882172">
          <w:marLeft w:val="640"/>
          <w:marRight w:val="0"/>
          <w:marTop w:val="0"/>
          <w:marBottom w:val="0"/>
          <w:divBdr>
            <w:top w:val="none" w:sz="0" w:space="0" w:color="auto"/>
            <w:left w:val="none" w:sz="0" w:space="0" w:color="auto"/>
            <w:bottom w:val="none" w:sz="0" w:space="0" w:color="auto"/>
            <w:right w:val="none" w:sz="0" w:space="0" w:color="auto"/>
          </w:divBdr>
        </w:div>
        <w:div w:id="1842741284">
          <w:marLeft w:val="640"/>
          <w:marRight w:val="0"/>
          <w:marTop w:val="0"/>
          <w:marBottom w:val="0"/>
          <w:divBdr>
            <w:top w:val="none" w:sz="0" w:space="0" w:color="auto"/>
            <w:left w:val="none" w:sz="0" w:space="0" w:color="auto"/>
            <w:bottom w:val="none" w:sz="0" w:space="0" w:color="auto"/>
            <w:right w:val="none" w:sz="0" w:space="0" w:color="auto"/>
          </w:divBdr>
        </w:div>
        <w:div w:id="1264342665">
          <w:marLeft w:val="640"/>
          <w:marRight w:val="0"/>
          <w:marTop w:val="0"/>
          <w:marBottom w:val="0"/>
          <w:divBdr>
            <w:top w:val="none" w:sz="0" w:space="0" w:color="auto"/>
            <w:left w:val="none" w:sz="0" w:space="0" w:color="auto"/>
            <w:bottom w:val="none" w:sz="0" w:space="0" w:color="auto"/>
            <w:right w:val="none" w:sz="0" w:space="0" w:color="auto"/>
          </w:divBdr>
        </w:div>
        <w:div w:id="732317472">
          <w:marLeft w:val="640"/>
          <w:marRight w:val="0"/>
          <w:marTop w:val="0"/>
          <w:marBottom w:val="0"/>
          <w:divBdr>
            <w:top w:val="none" w:sz="0" w:space="0" w:color="auto"/>
            <w:left w:val="none" w:sz="0" w:space="0" w:color="auto"/>
            <w:bottom w:val="none" w:sz="0" w:space="0" w:color="auto"/>
            <w:right w:val="none" w:sz="0" w:space="0" w:color="auto"/>
          </w:divBdr>
        </w:div>
        <w:div w:id="1557620879">
          <w:marLeft w:val="640"/>
          <w:marRight w:val="0"/>
          <w:marTop w:val="0"/>
          <w:marBottom w:val="0"/>
          <w:divBdr>
            <w:top w:val="none" w:sz="0" w:space="0" w:color="auto"/>
            <w:left w:val="none" w:sz="0" w:space="0" w:color="auto"/>
            <w:bottom w:val="none" w:sz="0" w:space="0" w:color="auto"/>
            <w:right w:val="none" w:sz="0" w:space="0" w:color="auto"/>
          </w:divBdr>
        </w:div>
        <w:div w:id="953711413">
          <w:marLeft w:val="640"/>
          <w:marRight w:val="0"/>
          <w:marTop w:val="0"/>
          <w:marBottom w:val="0"/>
          <w:divBdr>
            <w:top w:val="none" w:sz="0" w:space="0" w:color="auto"/>
            <w:left w:val="none" w:sz="0" w:space="0" w:color="auto"/>
            <w:bottom w:val="none" w:sz="0" w:space="0" w:color="auto"/>
            <w:right w:val="none" w:sz="0" w:space="0" w:color="auto"/>
          </w:divBdr>
        </w:div>
        <w:div w:id="1400901074">
          <w:marLeft w:val="640"/>
          <w:marRight w:val="0"/>
          <w:marTop w:val="0"/>
          <w:marBottom w:val="0"/>
          <w:divBdr>
            <w:top w:val="none" w:sz="0" w:space="0" w:color="auto"/>
            <w:left w:val="none" w:sz="0" w:space="0" w:color="auto"/>
            <w:bottom w:val="none" w:sz="0" w:space="0" w:color="auto"/>
            <w:right w:val="none" w:sz="0" w:space="0" w:color="auto"/>
          </w:divBdr>
        </w:div>
        <w:div w:id="577328932">
          <w:marLeft w:val="640"/>
          <w:marRight w:val="0"/>
          <w:marTop w:val="0"/>
          <w:marBottom w:val="0"/>
          <w:divBdr>
            <w:top w:val="none" w:sz="0" w:space="0" w:color="auto"/>
            <w:left w:val="none" w:sz="0" w:space="0" w:color="auto"/>
            <w:bottom w:val="none" w:sz="0" w:space="0" w:color="auto"/>
            <w:right w:val="none" w:sz="0" w:space="0" w:color="auto"/>
          </w:divBdr>
        </w:div>
        <w:div w:id="796023748">
          <w:marLeft w:val="640"/>
          <w:marRight w:val="0"/>
          <w:marTop w:val="0"/>
          <w:marBottom w:val="0"/>
          <w:divBdr>
            <w:top w:val="none" w:sz="0" w:space="0" w:color="auto"/>
            <w:left w:val="none" w:sz="0" w:space="0" w:color="auto"/>
            <w:bottom w:val="none" w:sz="0" w:space="0" w:color="auto"/>
            <w:right w:val="none" w:sz="0" w:space="0" w:color="auto"/>
          </w:divBdr>
        </w:div>
        <w:div w:id="1946578356">
          <w:marLeft w:val="640"/>
          <w:marRight w:val="0"/>
          <w:marTop w:val="0"/>
          <w:marBottom w:val="0"/>
          <w:divBdr>
            <w:top w:val="none" w:sz="0" w:space="0" w:color="auto"/>
            <w:left w:val="none" w:sz="0" w:space="0" w:color="auto"/>
            <w:bottom w:val="none" w:sz="0" w:space="0" w:color="auto"/>
            <w:right w:val="none" w:sz="0" w:space="0" w:color="auto"/>
          </w:divBdr>
        </w:div>
        <w:div w:id="1892883681">
          <w:marLeft w:val="640"/>
          <w:marRight w:val="0"/>
          <w:marTop w:val="0"/>
          <w:marBottom w:val="0"/>
          <w:divBdr>
            <w:top w:val="none" w:sz="0" w:space="0" w:color="auto"/>
            <w:left w:val="none" w:sz="0" w:space="0" w:color="auto"/>
            <w:bottom w:val="none" w:sz="0" w:space="0" w:color="auto"/>
            <w:right w:val="none" w:sz="0" w:space="0" w:color="auto"/>
          </w:divBdr>
        </w:div>
        <w:div w:id="724261834">
          <w:marLeft w:val="640"/>
          <w:marRight w:val="0"/>
          <w:marTop w:val="0"/>
          <w:marBottom w:val="0"/>
          <w:divBdr>
            <w:top w:val="none" w:sz="0" w:space="0" w:color="auto"/>
            <w:left w:val="none" w:sz="0" w:space="0" w:color="auto"/>
            <w:bottom w:val="none" w:sz="0" w:space="0" w:color="auto"/>
            <w:right w:val="none" w:sz="0" w:space="0" w:color="auto"/>
          </w:divBdr>
        </w:div>
        <w:div w:id="961113472">
          <w:marLeft w:val="640"/>
          <w:marRight w:val="0"/>
          <w:marTop w:val="0"/>
          <w:marBottom w:val="0"/>
          <w:divBdr>
            <w:top w:val="none" w:sz="0" w:space="0" w:color="auto"/>
            <w:left w:val="none" w:sz="0" w:space="0" w:color="auto"/>
            <w:bottom w:val="none" w:sz="0" w:space="0" w:color="auto"/>
            <w:right w:val="none" w:sz="0" w:space="0" w:color="auto"/>
          </w:divBdr>
        </w:div>
        <w:div w:id="2039503250">
          <w:marLeft w:val="640"/>
          <w:marRight w:val="0"/>
          <w:marTop w:val="0"/>
          <w:marBottom w:val="0"/>
          <w:divBdr>
            <w:top w:val="none" w:sz="0" w:space="0" w:color="auto"/>
            <w:left w:val="none" w:sz="0" w:space="0" w:color="auto"/>
            <w:bottom w:val="none" w:sz="0" w:space="0" w:color="auto"/>
            <w:right w:val="none" w:sz="0" w:space="0" w:color="auto"/>
          </w:divBdr>
        </w:div>
        <w:div w:id="955671342">
          <w:marLeft w:val="640"/>
          <w:marRight w:val="0"/>
          <w:marTop w:val="0"/>
          <w:marBottom w:val="0"/>
          <w:divBdr>
            <w:top w:val="none" w:sz="0" w:space="0" w:color="auto"/>
            <w:left w:val="none" w:sz="0" w:space="0" w:color="auto"/>
            <w:bottom w:val="none" w:sz="0" w:space="0" w:color="auto"/>
            <w:right w:val="none" w:sz="0" w:space="0" w:color="auto"/>
          </w:divBdr>
        </w:div>
        <w:div w:id="1384015750">
          <w:marLeft w:val="640"/>
          <w:marRight w:val="0"/>
          <w:marTop w:val="0"/>
          <w:marBottom w:val="0"/>
          <w:divBdr>
            <w:top w:val="none" w:sz="0" w:space="0" w:color="auto"/>
            <w:left w:val="none" w:sz="0" w:space="0" w:color="auto"/>
            <w:bottom w:val="none" w:sz="0" w:space="0" w:color="auto"/>
            <w:right w:val="none" w:sz="0" w:space="0" w:color="auto"/>
          </w:divBdr>
        </w:div>
        <w:div w:id="1312245759">
          <w:marLeft w:val="640"/>
          <w:marRight w:val="0"/>
          <w:marTop w:val="0"/>
          <w:marBottom w:val="0"/>
          <w:divBdr>
            <w:top w:val="none" w:sz="0" w:space="0" w:color="auto"/>
            <w:left w:val="none" w:sz="0" w:space="0" w:color="auto"/>
            <w:bottom w:val="none" w:sz="0" w:space="0" w:color="auto"/>
            <w:right w:val="none" w:sz="0" w:space="0" w:color="auto"/>
          </w:divBdr>
        </w:div>
        <w:div w:id="1600405410">
          <w:marLeft w:val="640"/>
          <w:marRight w:val="0"/>
          <w:marTop w:val="0"/>
          <w:marBottom w:val="0"/>
          <w:divBdr>
            <w:top w:val="none" w:sz="0" w:space="0" w:color="auto"/>
            <w:left w:val="none" w:sz="0" w:space="0" w:color="auto"/>
            <w:bottom w:val="none" w:sz="0" w:space="0" w:color="auto"/>
            <w:right w:val="none" w:sz="0" w:space="0" w:color="auto"/>
          </w:divBdr>
        </w:div>
        <w:div w:id="1283339649">
          <w:marLeft w:val="640"/>
          <w:marRight w:val="0"/>
          <w:marTop w:val="0"/>
          <w:marBottom w:val="0"/>
          <w:divBdr>
            <w:top w:val="none" w:sz="0" w:space="0" w:color="auto"/>
            <w:left w:val="none" w:sz="0" w:space="0" w:color="auto"/>
            <w:bottom w:val="none" w:sz="0" w:space="0" w:color="auto"/>
            <w:right w:val="none" w:sz="0" w:space="0" w:color="auto"/>
          </w:divBdr>
        </w:div>
        <w:div w:id="69550299">
          <w:marLeft w:val="640"/>
          <w:marRight w:val="0"/>
          <w:marTop w:val="0"/>
          <w:marBottom w:val="0"/>
          <w:divBdr>
            <w:top w:val="none" w:sz="0" w:space="0" w:color="auto"/>
            <w:left w:val="none" w:sz="0" w:space="0" w:color="auto"/>
            <w:bottom w:val="none" w:sz="0" w:space="0" w:color="auto"/>
            <w:right w:val="none" w:sz="0" w:space="0" w:color="auto"/>
          </w:divBdr>
        </w:div>
        <w:div w:id="248656283">
          <w:marLeft w:val="640"/>
          <w:marRight w:val="0"/>
          <w:marTop w:val="0"/>
          <w:marBottom w:val="0"/>
          <w:divBdr>
            <w:top w:val="none" w:sz="0" w:space="0" w:color="auto"/>
            <w:left w:val="none" w:sz="0" w:space="0" w:color="auto"/>
            <w:bottom w:val="none" w:sz="0" w:space="0" w:color="auto"/>
            <w:right w:val="none" w:sz="0" w:space="0" w:color="auto"/>
          </w:divBdr>
        </w:div>
      </w:divsChild>
    </w:div>
    <w:div w:id="2091845163">
      <w:bodyDiv w:val="1"/>
      <w:marLeft w:val="0"/>
      <w:marRight w:val="0"/>
      <w:marTop w:val="0"/>
      <w:marBottom w:val="0"/>
      <w:divBdr>
        <w:top w:val="none" w:sz="0" w:space="0" w:color="auto"/>
        <w:left w:val="none" w:sz="0" w:space="0" w:color="auto"/>
        <w:bottom w:val="none" w:sz="0" w:space="0" w:color="auto"/>
        <w:right w:val="none" w:sz="0" w:space="0" w:color="auto"/>
      </w:divBdr>
      <w:divsChild>
        <w:div w:id="1013266897">
          <w:marLeft w:val="640"/>
          <w:marRight w:val="0"/>
          <w:marTop w:val="0"/>
          <w:marBottom w:val="0"/>
          <w:divBdr>
            <w:top w:val="none" w:sz="0" w:space="0" w:color="auto"/>
            <w:left w:val="none" w:sz="0" w:space="0" w:color="auto"/>
            <w:bottom w:val="none" w:sz="0" w:space="0" w:color="auto"/>
            <w:right w:val="none" w:sz="0" w:space="0" w:color="auto"/>
          </w:divBdr>
        </w:div>
        <w:div w:id="938368644">
          <w:marLeft w:val="640"/>
          <w:marRight w:val="0"/>
          <w:marTop w:val="0"/>
          <w:marBottom w:val="0"/>
          <w:divBdr>
            <w:top w:val="none" w:sz="0" w:space="0" w:color="auto"/>
            <w:left w:val="none" w:sz="0" w:space="0" w:color="auto"/>
            <w:bottom w:val="none" w:sz="0" w:space="0" w:color="auto"/>
            <w:right w:val="none" w:sz="0" w:space="0" w:color="auto"/>
          </w:divBdr>
        </w:div>
        <w:div w:id="1706369141">
          <w:marLeft w:val="640"/>
          <w:marRight w:val="0"/>
          <w:marTop w:val="0"/>
          <w:marBottom w:val="0"/>
          <w:divBdr>
            <w:top w:val="none" w:sz="0" w:space="0" w:color="auto"/>
            <w:left w:val="none" w:sz="0" w:space="0" w:color="auto"/>
            <w:bottom w:val="none" w:sz="0" w:space="0" w:color="auto"/>
            <w:right w:val="none" w:sz="0" w:space="0" w:color="auto"/>
          </w:divBdr>
        </w:div>
        <w:div w:id="1336810044">
          <w:marLeft w:val="640"/>
          <w:marRight w:val="0"/>
          <w:marTop w:val="0"/>
          <w:marBottom w:val="0"/>
          <w:divBdr>
            <w:top w:val="none" w:sz="0" w:space="0" w:color="auto"/>
            <w:left w:val="none" w:sz="0" w:space="0" w:color="auto"/>
            <w:bottom w:val="none" w:sz="0" w:space="0" w:color="auto"/>
            <w:right w:val="none" w:sz="0" w:space="0" w:color="auto"/>
          </w:divBdr>
        </w:div>
        <w:div w:id="1655909802">
          <w:marLeft w:val="640"/>
          <w:marRight w:val="0"/>
          <w:marTop w:val="0"/>
          <w:marBottom w:val="0"/>
          <w:divBdr>
            <w:top w:val="none" w:sz="0" w:space="0" w:color="auto"/>
            <w:left w:val="none" w:sz="0" w:space="0" w:color="auto"/>
            <w:bottom w:val="none" w:sz="0" w:space="0" w:color="auto"/>
            <w:right w:val="none" w:sz="0" w:space="0" w:color="auto"/>
          </w:divBdr>
        </w:div>
        <w:div w:id="1218932978">
          <w:marLeft w:val="640"/>
          <w:marRight w:val="0"/>
          <w:marTop w:val="0"/>
          <w:marBottom w:val="0"/>
          <w:divBdr>
            <w:top w:val="none" w:sz="0" w:space="0" w:color="auto"/>
            <w:left w:val="none" w:sz="0" w:space="0" w:color="auto"/>
            <w:bottom w:val="none" w:sz="0" w:space="0" w:color="auto"/>
            <w:right w:val="none" w:sz="0" w:space="0" w:color="auto"/>
          </w:divBdr>
        </w:div>
        <w:div w:id="1759137660">
          <w:marLeft w:val="640"/>
          <w:marRight w:val="0"/>
          <w:marTop w:val="0"/>
          <w:marBottom w:val="0"/>
          <w:divBdr>
            <w:top w:val="none" w:sz="0" w:space="0" w:color="auto"/>
            <w:left w:val="none" w:sz="0" w:space="0" w:color="auto"/>
            <w:bottom w:val="none" w:sz="0" w:space="0" w:color="auto"/>
            <w:right w:val="none" w:sz="0" w:space="0" w:color="auto"/>
          </w:divBdr>
        </w:div>
        <w:div w:id="624122324">
          <w:marLeft w:val="640"/>
          <w:marRight w:val="0"/>
          <w:marTop w:val="0"/>
          <w:marBottom w:val="0"/>
          <w:divBdr>
            <w:top w:val="none" w:sz="0" w:space="0" w:color="auto"/>
            <w:left w:val="none" w:sz="0" w:space="0" w:color="auto"/>
            <w:bottom w:val="none" w:sz="0" w:space="0" w:color="auto"/>
            <w:right w:val="none" w:sz="0" w:space="0" w:color="auto"/>
          </w:divBdr>
        </w:div>
        <w:div w:id="1312949466">
          <w:marLeft w:val="640"/>
          <w:marRight w:val="0"/>
          <w:marTop w:val="0"/>
          <w:marBottom w:val="0"/>
          <w:divBdr>
            <w:top w:val="none" w:sz="0" w:space="0" w:color="auto"/>
            <w:left w:val="none" w:sz="0" w:space="0" w:color="auto"/>
            <w:bottom w:val="none" w:sz="0" w:space="0" w:color="auto"/>
            <w:right w:val="none" w:sz="0" w:space="0" w:color="auto"/>
          </w:divBdr>
        </w:div>
        <w:div w:id="1319993276">
          <w:marLeft w:val="640"/>
          <w:marRight w:val="0"/>
          <w:marTop w:val="0"/>
          <w:marBottom w:val="0"/>
          <w:divBdr>
            <w:top w:val="none" w:sz="0" w:space="0" w:color="auto"/>
            <w:left w:val="none" w:sz="0" w:space="0" w:color="auto"/>
            <w:bottom w:val="none" w:sz="0" w:space="0" w:color="auto"/>
            <w:right w:val="none" w:sz="0" w:space="0" w:color="auto"/>
          </w:divBdr>
        </w:div>
        <w:div w:id="1335961182">
          <w:marLeft w:val="640"/>
          <w:marRight w:val="0"/>
          <w:marTop w:val="0"/>
          <w:marBottom w:val="0"/>
          <w:divBdr>
            <w:top w:val="none" w:sz="0" w:space="0" w:color="auto"/>
            <w:left w:val="none" w:sz="0" w:space="0" w:color="auto"/>
            <w:bottom w:val="none" w:sz="0" w:space="0" w:color="auto"/>
            <w:right w:val="none" w:sz="0" w:space="0" w:color="auto"/>
          </w:divBdr>
        </w:div>
        <w:div w:id="287126526">
          <w:marLeft w:val="640"/>
          <w:marRight w:val="0"/>
          <w:marTop w:val="0"/>
          <w:marBottom w:val="0"/>
          <w:divBdr>
            <w:top w:val="none" w:sz="0" w:space="0" w:color="auto"/>
            <w:left w:val="none" w:sz="0" w:space="0" w:color="auto"/>
            <w:bottom w:val="none" w:sz="0" w:space="0" w:color="auto"/>
            <w:right w:val="none" w:sz="0" w:space="0" w:color="auto"/>
          </w:divBdr>
        </w:div>
        <w:div w:id="1465350292">
          <w:marLeft w:val="640"/>
          <w:marRight w:val="0"/>
          <w:marTop w:val="0"/>
          <w:marBottom w:val="0"/>
          <w:divBdr>
            <w:top w:val="none" w:sz="0" w:space="0" w:color="auto"/>
            <w:left w:val="none" w:sz="0" w:space="0" w:color="auto"/>
            <w:bottom w:val="none" w:sz="0" w:space="0" w:color="auto"/>
            <w:right w:val="none" w:sz="0" w:space="0" w:color="auto"/>
          </w:divBdr>
        </w:div>
        <w:div w:id="1011958071">
          <w:marLeft w:val="640"/>
          <w:marRight w:val="0"/>
          <w:marTop w:val="0"/>
          <w:marBottom w:val="0"/>
          <w:divBdr>
            <w:top w:val="none" w:sz="0" w:space="0" w:color="auto"/>
            <w:left w:val="none" w:sz="0" w:space="0" w:color="auto"/>
            <w:bottom w:val="none" w:sz="0" w:space="0" w:color="auto"/>
            <w:right w:val="none" w:sz="0" w:space="0" w:color="auto"/>
          </w:divBdr>
        </w:div>
        <w:div w:id="2031755881">
          <w:marLeft w:val="640"/>
          <w:marRight w:val="0"/>
          <w:marTop w:val="0"/>
          <w:marBottom w:val="0"/>
          <w:divBdr>
            <w:top w:val="none" w:sz="0" w:space="0" w:color="auto"/>
            <w:left w:val="none" w:sz="0" w:space="0" w:color="auto"/>
            <w:bottom w:val="none" w:sz="0" w:space="0" w:color="auto"/>
            <w:right w:val="none" w:sz="0" w:space="0" w:color="auto"/>
          </w:divBdr>
        </w:div>
        <w:div w:id="1441336569">
          <w:marLeft w:val="640"/>
          <w:marRight w:val="0"/>
          <w:marTop w:val="0"/>
          <w:marBottom w:val="0"/>
          <w:divBdr>
            <w:top w:val="none" w:sz="0" w:space="0" w:color="auto"/>
            <w:left w:val="none" w:sz="0" w:space="0" w:color="auto"/>
            <w:bottom w:val="none" w:sz="0" w:space="0" w:color="auto"/>
            <w:right w:val="none" w:sz="0" w:space="0" w:color="auto"/>
          </w:divBdr>
        </w:div>
        <w:div w:id="1217545056">
          <w:marLeft w:val="640"/>
          <w:marRight w:val="0"/>
          <w:marTop w:val="0"/>
          <w:marBottom w:val="0"/>
          <w:divBdr>
            <w:top w:val="none" w:sz="0" w:space="0" w:color="auto"/>
            <w:left w:val="none" w:sz="0" w:space="0" w:color="auto"/>
            <w:bottom w:val="none" w:sz="0" w:space="0" w:color="auto"/>
            <w:right w:val="none" w:sz="0" w:space="0" w:color="auto"/>
          </w:divBdr>
        </w:div>
      </w:divsChild>
    </w:div>
    <w:div w:id="2103455263">
      <w:bodyDiv w:val="1"/>
      <w:marLeft w:val="0"/>
      <w:marRight w:val="0"/>
      <w:marTop w:val="0"/>
      <w:marBottom w:val="0"/>
      <w:divBdr>
        <w:top w:val="none" w:sz="0" w:space="0" w:color="auto"/>
        <w:left w:val="none" w:sz="0" w:space="0" w:color="auto"/>
        <w:bottom w:val="none" w:sz="0" w:space="0" w:color="auto"/>
        <w:right w:val="none" w:sz="0" w:space="0" w:color="auto"/>
      </w:divBdr>
    </w:div>
    <w:div w:id="2139520770">
      <w:bodyDiv w:val="1"/>
      <w:marLeft w:val="0"/>
      <w:marRight w:val="0"/>
      <w:marTop w:val="0"/>
      <w:marBottom w:val="0"/>
      <w:divBdr>
        <w:top w:val="none" w:sz="0" w:space="0" w:color="auto"/>
        <w:left w:val="none" w:sz="0" w:space="0" w:color="auto"/>
        <w:bottom w:val="none" w:sz="0" w:space="0" w:color="auto"/>
        <w:right w:val="none" w:sz="0" w:space="0" w:color="auto"/>
      </w:divBdr>
      <w:divsChild>
        <w:div w:id="866598836">
          <w:marLeft w:val="640"/>
          <w:marRight w:val="0"/>
          <w:marTop w:val="0"/>
          <w:marBottom w:val="0"/>
          <w:divBdr>
            <w:top w:val="none" w:sz="0" w:space="0" w:color="auto"/>
            <w:left w:val="none" w:sz="0" w:space="0" w:color="auto"/>
            <w:bottom w:val="none" w:sz="0" w:space="0" w:color="auto"/>
            <w:right w:val="none" w:sz="0" w:space="0" w:color="auto"/>
          </w:divBdr>
        </w:div>
        <w:div w:id="1362583160">
          <w:marLeft w:val="640"/>
          <w:marRight w:val="0"/>
          <w:marTop w:val="0"/>
          <w:marBottom w:val="0"/>
          <w:divBdr>
            <w:top w:val="none" w:sz="0" w:space="0" w:color="auto"/>
            <w:left w:val="none" w:sz="0" w:space="0" w:color="auto"/>
            <w:bottom w:val="none" w:sz="0" w:space="0" w:color="auto"/>
            <w:right w:val="none" w:sz="0" w:space="0" w:color="auto"/>
          </w:divBdr>
        </w:div>
        <w:div w:id="725034743">
          <w:marLeft w:val="640"/>
          <w:marRight w:val="0"/>
          <w:marTop w:val="0"/>
          <w:marBottom w:val="0"/>
          <w:divBdr>
            <w:top w:val="none" w:sz="0" w:space="0" w:color="auto"/>
            <w:left w:val="none" w:sz="0" w:space="0" w:color="auto"/>
            <w:bottom w:val="none" w:sz="0" w:space="0" w:color="auto"/>
            <w:right w:val="none" w:sz="0" w:space="0" w:color="auto"/>
          </w:divBdr>
        </w:div>
        <w:div w:id="1750039903">
          <w:marLeft w:val="640"/>
          <w:marRight w:val="0"/>
          <w:marTop w:val="0"/>
          <w:marBottom w:val="0"/>
          <w:divBdr>
            <w:top w:val="none" w:sz="0" w:space="0" w:color="auto"/>
            <w:left w:val="none" w:sz="0" w:space="0" w:color="auto"/>
            <w:bottom w:val="none" w:sz="0" w:space="0" w:color="auto"/>
            <w:right w:val="none" w:sz="0" w:space="0" w:color="auto"/>
          </w:divBdr>
        </w:div>
        <w:div w:id="407046299">
          <w:marLeft w:val="640"/>
          <w:marRight w:val="0"/>
          <w:marTop w:val="0"/>
          <w:marBottom w:val="0"/>
          <w:divBdr>
            <w:top w:val="none" w:sz="0" w:space="0" w:color="auto"/>
            <w:left w:val="none" w:sz="0" w:space="0" w:color="auto"/>
            <w:bottom w:val="none" w:sz="0" w:space="0" w:color="auto"/>
            <w:right w:val="none" w:sz="0" w:space="0" w:color="auto"/>
          </w:divBdr>
        </w:div>
        <w:div w:id="1437168900">
          <w:marLeft w:val="640"/>
          <w:marRight w:val="0"/>
          <w:marTop w:val="0"/>
          <w:marBottom w:val="0"/>
          <w:divBdr>
            <w:top w:val="none" w:sz="0" w:space="0" w:color="auto"/>
            <w:left w:val="none" w:sz="0" w:space="0" w:color="auto"/>
            <w:bottom w:val="none" w:sz="0" w:space="0" w:color="auto"/>
            <w:right w:val="none" w:sz="0" w:space="0" w:color="auto"/>
          </w:divBdr>
        </w:div>
        <w:div w:id="1840345394">
          <w:marLeft w:val="640"/>
          <w:marRight w:val="0"/>
          <w:marTop w:val="0"/>
          <w:marBottom w:val="0"/>
          <w:divBdr>
            <w:top w:val="none" w:sz="0" w:space="0" w:color="auto"/>
            <w:left w:val="none" w:sz="0" w:space="0" w:color="auto"/>
            <w:bottom w:val="none" w:sz="0" w:space="0" w:color="auto"/>
            <w:right w:val="none" w:sz="0" w:space="0" w:color="auto"/>
          </w:divBdr>
        </w:div>
        <w:div w:id="1657760611">
          <w:marLeft w:val="640"/>
          <w:marRight w:val="0"/>
          <w:marTop w:val="0"/>
          <w:marBottom w:val="0"/>
          <w:divBdr>
            <w:top w:val="none" w:sz="0" w:space="0" w:color="auto"/>
            <w:left w:val="none" w:sz="0" w:space="0" w:color="auto"/>
            <w:bottom w:val="none" w:sz="0" w:space="0" w:color="auto"/>
            <w:right w:val="none" w:sz="0" w:space="0" w:color="auto"/>
          </w:divBdr>
        </w:div>
        <w:div w:id="939223402">
          <w:marLeft w:val="640"/>
          <w:marRight w:val="0"/>
          <w:marTop w:val="0"/>
          <w:marBottom w:val="0"/>
          <w:divBdr>
            <w:top w:val="none" w:sz="0" w:space="0" w:color="auto"/>
            <w:left w:val="none" w:sz="0" w:space="0" w:color="auto"/>
            <w:bottom w:val="none" w:sz="0" w:space="0" w:color="auto"/>
            <w:right w:val="none" w:sz="0" w:space="0" w:color="auto"/>
          </w:divBdr>
        </w:div>
        <w:div w:id="1409032082">
          <w:marLeft w:val="640"/>
          <w:marRight w:val="0"/>
          <w:marTop w:val="0"/>
          <w:marBottom w:val="0"/>
          <w:divBdr>
            <w:top w:val="none" w:sz="0" w:space="0" w:color="auto"/>
            <w:left w:val="none" w:sz="0" w:space="0" w:color="auto"/>
            <w:bottom w:val="none" w:sz="0" w:space="0" w:color="auto"/>
            <w:right w:val="none" w:sz="0" w:space="0" w:color="auto"/>
          </w:divBdr>
        </w:div>
        <w:div w:id="1054963262">
          <w:marLeft w:val="640"/>
          <w:marRight w:val="0"/>
          <w:marTop w:val="0"/>
          <w:marBottom w:val="0"/>
          <w:divBdr>
            <w:top w:val="none" w:sz="0" w:space="0" w:color="auto"/>
            <w:left w:val="none" w:sz="0" w:space="0" w:color="auto"/>
            <w:bottom w:val="none" w:sz="0" w:space="0" w:color="auto"/>
            <w:right w:val="none" w:sz="0" w:space="0" w:color="auto"/>
          </w:divBdr>
        </w:div>
        <w:div w:id="638919823">
          <w:marLeft w:val="640"/>
          <w:marRight w:val="0"/>
          <w:marTop w:val="0"/>
          <w:marBottom w:val="0"/>
          <w:divBdr>
            <w:top w:val="none" w:sz="0" w:space="0" w:color="auto"/>
            <w:left w:val="none" w:sz="0" w:space="0" w:color="auto"/>
            <w:bottom w:val="none" w:sz="0" w:space="0" w:color="auto"/>
            <w:right w:val="none" w:sz="0" w:space="0" w:color="auto"/>
          </w:divBdr>
        </w:div>
        <w:div w:id="236092475">
          <w:marLeft w:val="640"/>
          <w:marRight w:val="0"/>
          <w:marTop w:val="0"/>
          <w:marBottom w:val="0"/>
          <w:divBdr>
            <w:top w:val="none" w:sz="0" w:space="0" w:color="auto"/>
            <w:left w:val="none" w:sz="0" w:space="0" w:color="auto"/>
            <w:bottom w:val="none" w:sz="0" w:space="0" w:color="auto"/>
            <w:right w:val="none" w:sz="0" w:space="0" w:color="auto"/>
          </w:divBdr>
        </w:div>
        <w:div w:id="1409351949">
          <w:marLeft w:val="640"/>
          <w:marRight w:val="0"/>
          <w:marTop w:val="0"/>
          <w:marBottom w:val="0"/>
          <w:divBdr>
            <w:top w:val="none" w:sz="0" w:space="0" w:color="auto"/>
            <w:left w:val="none" w:sz="0" w:space="0" w:color="auto"/>
            <w:bottom w:val="none" w:sz="0" w:space="0" w:color="auto"/>
            <w:right w:val="none" w:sz="0" w:space="0" w:color="auto"/>
          </w:divBdr>
        </w:div>
        <w:div w:id="1442455248">
          <w:marLeft w:val="640"/>
          <w:marRight w:val="0"/>
          <w:marTop w:val="0"/>
          <w:marBottom w:val="0"/>
          <w:divBdr>
            <w:top w:val="none" w:sz="0" w:space="0" w:color="auto"/>
            <w:left w:val="none" w:sz="0" w:space="0" w:color="auto"/>
            <w:bottom w:val="none" w:sz="0" w:space="0" w:color="auto"/>
            <w:right w:val="none" w:sz="0" w:space="0" w:color="auto"/>
          </w:divBdr>
        </w:div>
        <w:div w:id="2053991533">
          <w:marLeft w:val="640"/>
          <w:marRight w:val="0"/>
          <w:marTop w:val="0"/>
          <w:marBottom w:val="0"/>
          <w:divBdr>
            <w:top w:val="none" w:sz="0" w:space="0" w:color="auto"/>
            <w:left w:val="none" w:sz="0" w:space="0" w:color="auto"/>
            <w:bottom w:val="none" w:sz="0" w:space="0" w:color="auto"/>
            <w:right w:val="none" w:sz="0" w:space="0" w:color="auto"/>
          </w:divBdr>
        </w:div>
        <w:div w:id="4523220">
          <w:marLeft w:val="640"/>
          <w:marRight w:val="0"/>
          <w:marTop w:val="0"/>
          <w:marBottom w:val="0"/>
          <w:divBdr>
            <w:top w:val="none" w:sz="0" w:space="0" w:color="auto"/>
            <w:left w:val="none" w:sz="0" w:space="0" w:color="auto"/>
            <w:bottom w:val="none" w:sz="0" w:space="0" w:color="auto"/>
            <w:right w:val="none" w:sz="0" w:space="0" w:color="auto"/>
          </w:divBdr>
        </w:div>
        <w:div w:id="885530373">
          <w:marLeft w:val="640"/>
          <w:marRight w:val="0"/>
          <w:marTop w:val="0"/>
          <w:marBottom w:val="0"/>
          <w:divBdr>
            <w:top w:val="none" w:sz="0" w:space="0" w:color="auto"/>
            <w:left w:val="none" w:sz="0" w:space="0" w:color="auto"/>
            <w:bottom w:val="none" w:sz="0" w:space="0" w:color="auto"/>
            <w:right w:val="none" w:sz="0" w:space="0" w:color="auto"/>
          </w:divBdr>
        </w:div>
        <w:div w:id="5525514">
          <w:marLeft w:val="640"/>
          <w:marRight w:val="0"/>
          <w:marTop w:val="0"/>
          <w:marBottom w:val="0"/>
          <w:divBdr>
            <w:top w:val="none" w:sz="0" w:space="0" w:color="auto"/>
            <w:left w:val="none" w:sz="0" w:space="0" w:color="auto"/>
            <w:bottom w:val="none" w:sz="0" w:space="0" w:color="auto"/>
            <w:right w:val="none" w:sz="0" w:space="0" w:color="auto"/>
          </w:divBdr>
        </w:div>
        <w:div w:id="1294361756">
          <w:marLeft w:val="640"/>
          <w:marRight w:val="0"/>
          <w:marTop w:val="0"/>
          <w:marBottom w:val="0"/>
          <w:divBdr>
            <w:top w:val="none" w:sz="0" w:space="0" w:color="auto"/>
            <w:left w:val="none" w:sz="0" w:space="0" w:color="auto"/>
            <w:bottom w:val="none" w:sz="0" w:space="0" w:color="auto"/>
            <w:right w:val="none" w:sz="0" w:space="0" w:color="auto"/>
          </w:divBdr>
        </w:div>
        <w:div w:id="662975031">
          <w:marLeft w:val="640"/>
          <w:marRight w:val="0"/>
          <w:marTop w:val="0"/>
          <w:marBottom w:val="0"/>
          <w:divBdr>
            <w:top w:val="none" w:sz="0" w:space="0" w:color="auto"/>
            <w:left w:val="none" w:sz="0" w:space="0" w:color="auto"/>
            <w:bottom w:val="none" w:sz="0" w:space="0" w:color="auto"/>
            <w:right w:val="none" w:sz="0" w:space="0" w:color="auto"/>
          </w:divBdr>
        </w:div>
        <w:div w:id="1614484834">
          <w:marLeft w:val="640"/>
          <w:marRight w:val="0"/>
          <w:marTop w:val="0"/>
          <w:marBottom w:val="0"/>
          <w:divBdr>
            <w:top w:val="none" w:sz="0" w:space="0" w:color="auto"/>
            <w:left w:val="none" w:sz="0" w:space="0" w:color="auto"/>
            <w:bottom w:val="none" w:sz="0" w:space="0" w:color="auto"/>
            <w:right w:val="none" w:sz="0" w:space="0" w:color="auto"/>
          </w:divBdr>
        </w:div>
        <w:div w:id="1736126655">
          <w:marLeft w:val="640"/>
          <w:marRight w:val="0"/>
          <w:marTop w:val="0"/>
          <w:marBottom w:val="0"/>
          <w:divBdr>
            <w:top w:val="none" w:sz="0" w:space="0" w:color="auto"/>
            <w:left w:val="none" w:sz="0" w:space="0" w:color="auto"/>
            <w:bottom w:val="none" w:sz="0" w:space="0" w:color="auto"/>
            <w:right w:val="none" w:sz="0" w:space="0" w:color="auto"/>
          </w:divBdr>
        </w:div>
        <w:div w:id="917128775">
          <w:marLeft w:val="640"/>
          <w:marRight w:val="0"/>
          <w:marTop w:val="0"/>
          <w:marBottom w:val="0"/>
          <w:divBdr>
            <w:top w:val="none" w:sz="0" w:space="0" w:color="auto"/>
            <w:left w:val="none" w:sz="0" w:space="0" w:color="auto"/>
            <w:bottom w:val="none" w:sz="0" w:space="0" w:color="auto"/>
            <w:right w:val="none" w:sz="0" w:space="0" w:color="auto"/>
          </w:divBdr>
        </w:div>
        <w:div w:id="1413624429">
          <w:marLeft w:val="640"/>
          <w:marRight w:val="0"/>
          <w:marTop w:val="0"/>
          <w:marBottom w:val="0"/>
          <w:divBdr>
            <w:top w:val="none" w:sz="0" w:space="0" w:color="auto"/>
            <w:left w:val="none" w:sz="0" w:space="0" w:color="auto"/>
            <w:bottom w:val="none" w:sz="0" w:space="0" w:color="auto"/>
            <w:right w:val="none" w:sz="0" w:space="0" w:color="auto"/>
          </w:divBdr>
        </w:div>
        <w:div w:id="1205561716">
          <w:marLeft w:val="640"/>
          <w:marRight w:val="0"/>
          <w:marTop w:val="0"/>
          <w:marBottom w:val="0"/>
          <w:divBdr>
            <w:top w:val="none" w:sz="0" w:space="0" w:color="auto"/>
            <w:left w:val="none" w:sz="0" w:space="0" w:color="auto"/>
            <w:bottom w:val="none" w:sz="0" w:space="0" w:color="auto"/>
            <w:right w:val="none" w:sz="0" w:space="0" w:color="auto"/>
          </w:divBdr>
        </w:div>
        <w:div w:id="491289479">
          <w:marLeft w:val="640"/>
          <w:marRight w:val="0"/>
          <w:marTop w:val="0"/>
          <w:marBottom w:val="0"/>
          <w:divBdr>
            <w:top w:val="none" w:sz="0" w:space="0" w:color="auto"/>
            <w:left w:val="none" w:sz="0" w:space="0" w:color="auto"/>
            <w:bottom w:val="none" w:sz="0" w:space="0" w:color="auto"/>
            <w:right w:val="none" w:sz="0" w:space="0" w:color="auto"/>
          </w:divBdr>
        </w:div>
        <w:div w:id="1238128203">
          <w:marLeft w:val="640"/>
          <w:marRight w:val="0"/>
          <w:marTop w:val="0"/>
          <w:marBottom w:val="0"/>
          <w:divBdr>
            <w:top w:val="none" w:sz="0" w:space="0" w:color="auto"/>
            <w:left w:val="none" w:sz="0" w:space="0" w:color="auto"/>
            <w:bottom w:val="none" w:sz="0" w:space="0" w:color="auto"/>
            <w:right w:val="none" w:sz="0" w:space="0" w:color="auto"/>
          </w:divBdr>
        </w:div>
        <w:div w:id="188839926">
          <w:marLeft w:val="640"/>
          <w:marRight w:val="0"/>
          <w:marTop w:val="0"/>
          <w:marBottom w:val="0"/>
          <w:divBdr>
            <w:top w:val="none" w:sz="0" w:space="0" w:color="auto"/>
            <w:left w:val="none" w:sz="0" w:space="0" w:color="auto"/>
            <w:bottom w:val="none" w:sz="0" w:space="0" w:color="auto"/>
            <w:right w:val="none" w:sz="0" w:space="0" w:color="auto"/>
          </w:divBdr>
        </w:div>
        <w:div w:id="937755291">
          <w:marLeft w:val="640"/>
          <w:marRight w:val="0"/>
          <w:marTop w:val="0"/>
          <w:marBottom w:val="0"/>
          <w:divBdr>
            <w:top w:val="none" w:sz="0" w:space="0" w:color="auto"/>
            <w:left w:val="none" w:sz="0" w:space="0" w:color="auto"/>
            <w:bottom w:val="none" w:sz="0" w:space="0" w:color="auto"/>
            <w:right w:val="none" w:sz="0" w:space="0" w:color="auto"/>
          </w:divBdr>
        </w:div>
        <w:div w:id="746417226">
          <w:marLeft w:val="640"/>
          <w:marRight w:val="0"/>
          <w:marTop w:val="0"/>
          <w:marBottom w:val="0"/>
          <w:divBdr>
            <w:top w:val="none" w:sz="0" w:space="0" w:color="auto"/>
            <w:left w:val="none" w:sz="0" w:space="0" w:color="auto"/>
            <w:bottom w:val="none" w:sz="0" w:space="0" w:color="auto"/>
            <w:right w:val="none" w:sz="0" w:space="0" w:color="auto"/>
          </w:divBdr>
        </w:div>
        <w:div w:id="6295448">
          <w:marLeft w:val="640"/>
          <w:marRight w:val="0"/>
          <w:marTop w:val="0"/>
          <w:marBottom w:val="0"/>
          <w:divBdr>
            <w:top w:val="none" w:sz="0" w:space="0" w:color="auto"/>
            <w:left w:val="none" w:sz="0" w:space="0" w:color="auto"/>
            <w:bottom w:val="none" w:sz="0" w:space="0" w:color="auto"/>
            <w:right w:val="none" w:sz="0" w:space="0" w:color="auto"/>
          </w:divBdr>
        </w:div>
        <w:div w:id="459228567">
          <w:marLeft w:val="640"/>
          <w:marRight w:val="0"/>
          <w:marTop w:val="0"/>
          <w:marBottom w:val="0"/>
          <w:divBdr>
            <w:top w:val="none" w:sz="0" w:space="0" w:color="auto"/>
            <w:left w:val="none" w:sz="0" w:space="0" w:color="auto"/>
            <w:bottom w:val="none" w:sz="0" w:space="0" w:color="auto"/>
            <w:right w:val="none" w:sz="0" w:space="0" w:color="auto"/>
          </w:divBdr>
        </w:div>
        <w:div w:id="1291470175">
          <w:marLeft w:val="640"/>
          <w:marRight w:val="0"/>
          <w:marTop w:val="0"/>
          <w:marBottom w:val="0"/>
          <w:divBdr>
            <w:top w:val="none" w:sz="0" w:space="0" w:color="auto"/>
            <w:left w:val="none" w:sz="0" w:space="0" w:color="auto"/>
            <w:bottom w:val="none" w:sz="0" w:space="0" w:color="auto"/>
            <w:right w:val="none" w:sz="0" w:space="0" w:color="auto"/>
          </w:divBdr>
        </w:div>
        <w:div w:id="1230193331">
          <w:marLeft w:val="640"/>
          <w:marRight w:val="0"/>
          <w:marTop w:val="0"/>
          <w:marBottom w:val="0"/>
          <w:divBdr>
            <w:top w:val="none" w:sz="0" w:space="0" w:color="auto"/>
            <w:left w:val="none" w:sz="0" w:space="0" w:color="auto"/>
            <w:bottom w:val="none" w:sz="0" w:space="0" w:color="auto"/>
            <w:right w:val="none" w:sz="0" w:space="0" w:color="auto"/>
          </w:divBdr>
        </w:div>
        <w:div w:id="1082486710">
          <w:marLeft w:val="640"/>
          <w:marRight w:val="0"/>
          <w:marTop w:val="0"/>
          <w:marBottom w:val="0"/>
          <w:divBdr>
            <w:top w:val="none" w:sz="0" w:space="0" w:color="auto"/>
            <w:left w:val="none" w:sz="0" w:space="0" w:color="auto"/>
            <w:bottom w:val="none" w:sz="0" w:space="0" w:color="auto"/>
            <w:right w:val="none" w:sz="0" w:space="0" w:color="auto"/>
          </w:divBdr>
        </w:div>
        <w:div w:id="976373411">
          <w:marLeft w:val="640"/>
          <w:marRight w:val="0"/>
          <w:marTop w:val="0"/>
          <w:marBottom w:val="0"/>
          <w:divBdr>
            <w:top w:val="none" w:sz="0" w:space="0" w:color="auto"/>
            <w:left w:val="none" w:sz="0" w:space="0" w:color="auto"/>
            <w:bottom w:val="none" w:sz="0" w:space="0" w:color="auto"/>
            <w:right w:val="none" w:sz="0" w:space="0" w:color="auto"/>
          </w:divBdr>
        </w:div>
        <w:div w:id="181404382">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 dockstate="right" visibility="0" width="350" row="1">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E7E3DA04-E476-4D10-A3B1-D26D4EDC3AB4}">
  <we:reference id="wa104382081" version="1.55.1.0" store="it-IT" storeType="OMEX"/>
  <we:alternateReferences>
    <we:reference id="wa104382081" version="1.55.1.0" store="wa104382081" storeType="OMEX"/>
  </we:alternateReferences>
  <we:properties>
    <we:property name="MENDELEY_CITATIONS" value="[{&quot;citationID&quot;:&quot;MENDELEY_CITATION_d63948bc-1275-4fea-8949-20df9b4b9f3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DYzOTQ4YmMtMTI3NS00ZmVhLTg5NDktMjBkZjliNGI5ZjNlIiwicHJvcGVydGllcyI6eyJub3RlSW5kZXgiOjB9LCJpc0VkaXRlZCI6ZmFsc2UsIm1hbnVhbE92ZXJyaWRlIjp7ImlzTWFudWFsbHlPdmVycmlkZGVuIjpmYWxzZSwiY2l0ZXByb2NUZXh0IjoiPHN1cD4xPC9zdXA+IiwibWFudWFsT3ZlcnJpZGVUZXh0IjoiIn0sImNpdGF0aW9uSXRlbXMiOlt7ImlkIjoiY2NlZTVjMzEtZGQxMy0zNTgyLWJlOGItOTE4ZDA2OWJmMjE5IiwiaXRlbURhdGEiOnsidHlwZSI6ImFydGljbGUtam91cm5hbCIsImlkIjoiY2NlZTVjMzEtZGQxMy0zNTgyLWJlOGItOTE4ZDA2OWJmMjE5IiwidGl0bGUiOiJNb2RlbGluZyB0aGUgY2hyb25pYyBseW1waG9jeXRpYyBsZXVrZW1pYSBtaWNyb2Vudmlyb25tZW50aW4gdml0cm8iLCJhdXRob3IiOlt7ImZhbWlseSI6IkNyYXNzaW5pIiwiZ2l2ZW4iOiJLeWxlIiwicGFyc2UtbmFtZXMiOmZhbHNlLCJkcm9wcGluZy1wYXJ0aWNsZSI6IiIsIm5vbi1kcm9wcGluZy1wYXJ0aWNsZSI6IiJ9LHsiZmFtaWx5IjoiU2hlbiIsImdpdmVuIjoiWWFuZG9uZyIsInBhcnNlLW5hbWVzIjpmYWxzZSwiZHJvcHBpbmctcGFydGljbGUiOiIiLCJub24tZHJvcHBpbmctcGFydGljbGUiOiIifSx7ImZhbWlseSI6Ik11bGxpZ2FuIiwiZ2l2ZW4iOiJTdGVwaGVuIiwicGFyc2UtbmFtZXMiOmZhbHNlLCJkcm9wcGluZy1wYXJ0aWNsZSI6IiIsIm5vbi1kcm9wcGluZy1wYXJ0aWNsZSI6IiJ9LHsiZmFtaWx5IjoiR2lsZXMgQmVzdCIsImdpdmVuIjoiTyIsInBhcnNlLW5hbWVzIjpmYWxzZSwiZHJvcHBpbmctcGFydGljbGUiOiIiLCJub24tZHJvcHBpbmctcGFydGljbGUiOiIifV0sImNvbnRhaW5lci10aXRsZSI6IkxldWtlbWlhICZhbXA7IEx5bXBob21hIiwiRE9JIjoiMTAuMTA4MC8xMDQyODE5NC4yMDE2LjEyMDQ2NTQiLCJJU1NOIjoiMTA0Mi04MTk0IiwiVVJMIjoiaHR0cDovL2R4LmRvaS5vcmcvMTAuMTA4MC8xMDQyODE5NC4yMDE2LjEyMDQ2NTQiLCJpc3N1ZWQiOnsiZGF0ZS1wYXJ0cyI6W1syMDE2LDQsMjNdXX0sInBhZ2UiOiIyNjYtMjc5IiwiaXNzdWUiOiIyIiwidm9sdW1lIjoiNTgiLCJjb250YWluZXItdGl0bGUtc2hvcnQiOiIifSwiaXNUZW1wb3JhcnkiOmZhbHNlfV19&quot;,&quot;citationItems&quot;:[{&quot;id&quot;:&quot;ccee5c31-dd13-3582-be8b-918d069bf219&quot;,&quot;itemData&quot;:{&quot;type&quot;:&quot;article-journal&quot;,&quot;id&quot;:&quot;ccee5c31-dd13-3582-be8b-918d069bf219&quot;,&quot;title&quot;:&quot;Modeling the chronic lymphocytic leukemia microenvironmentin vitro&quot;,&quot;author&quot;:[{&quot;family&quot;:&quot;Crassini&quot;,&quot;given&quot;:&quot;Kyle&quot;,&quot;parse-names&quot;:false,&quot;dropping-particle&quot;:&quot;&quot;,&quot;non-dropping-particle&quot;:&quot;&quot;},{&quot;family&quot;:&quot;Shen&quot;,&quot;given&quot;:&quot;Yandong&quot;,&quot;parse-names&quot;:false,&quot;dropping-particle&quot;:&quot;&quot;,&quot;non-dropping-particle&quot;:&quot;&quot;},{&quot;family&quot;:&quot;Mulligan&quot;,&quot;given&quot;:&quot;Stephen&quot;,&quot;parse-names&quot;:false,&quot;dropping-particle&quot;:&quot;&quot;,&quot;non-dropping-particle&quot;:&quot;&quot;},{&quot;family&quot;:&quot;Giles Best&quot;,&quot;given&quot;:&quot;O&quot;,&quot;parse-names&quot;:false,&quot;dropping-particle&quot;:&quot;&quot;,&quot;non-dropping-particle&quot;:&quot;&quot;}],&quot;container-title&quot;:&quot;Leukemia &amp;amp; Lymphoma&quot;,&quot;DOI&quot;:&quot;10.1080/10428194.2016.1204654&quot;,&quot;ISSN&quot;:&quot;1042-8194&quot;,&quot;URL&quot;:&quot;http://dx.doi.org/10.1080/10428194.2016.1204654&quot;,&quot;issued&quot;:{&quot;date-parts&quot;:[[2016,4,23]]},&quot;page&quot;:&quot;266-279&quot;,&quot;issue&quot;:&quot;2&quot;,&quot;volume&quot;:&quot;58&quot;,&quot;container-title-short&quot;:&quot;&quot;},&quot;isTemporary&quot;:false}]},{&quot;citationID&quot;:&quot;MENDELEY_CITATION_ac58f186-ea29-46c1-a3c8-88f248211094&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WM1OGYxODYtZWEyOS00NmMxLWEzYzgtODhmMjQ4MjExMDk0IiwicHJvcGVydGllcyI6eyJub3RlSW5kZXgiOjB9LCJpc0VkaXRlZCI6ZmFsc2UsIm1hbnVhbE92ZXJyaWRlIjp7ImlzTWFudWFsbHlPdmVycmlkZGVuIjpmYWxzZSwiY2l0ZXByb2NUZXh0IjoiPHN1cD4yLDM8L3N1cD4iLCJtYW51YWxPdmVycmlkZVRleHQiOiIifSwiY2l0YXRpb25JdGVtcyI6W3siaWQiOiI4YzEzMTI2Mi0yOTljLTM2YjYtOTg4My1iOTBjYTg5Y2ZmNGUiLCJpdGVtRGF0YSI6eyJ0eXBlIjoiYXJ0aWNsZS1qb3VybmFsIiwiaWQiOiI4YzEzMTI2Mi0yOTljLTM2YjYtOTg4My1iOTBjYTg5Y2ZmNGUiLCJ0aXRsZSI6IlJvbGUgb2YgdGhlIHR1bW9yIG1pY3JvZW52aXJvbm1lbnQgaW4gQ0xMIHBhdGhvZ2VuZXNpcyIsImF1dGhvciI6W3siZmFtaWx5IjoiU3RlaW4iLCJnaXZlbiI6IkFsZXhhbmRlciBGIiwicGFyc2UtbmFtZXMiOmZhbHNlLCJkcm9wcGluZy1wYXJ0aWNsZSI6IiIsIm5vbi1kcm9wcGluZy1wYXJ0aWNsZSI6InZvbSJ9LHsiZmFtaWx5IjoiSGFsbGVrIiwiZ2l2ZW4iOiJNaWNoYWVsIiwicGFyc2UtbmFtZXMiOmZhbHNlLCJkcm9wcGluZy1wYXJ0aWNsZSI6IiIsIm5vbi1kcm9wcGluZy1wYXJ0aWNsZSI6IiJ9LHsiZmFtaWx5IjoiTmd1eWVuIiwiZ2l2ZW4iOiJQaHVvbmctSGllbiIsInBhcnNlLW5hbWVzIjpmYWxzZSwiZHJvcHBpbmctcGFydGljbGUiOiIiLCJub24tZHJvcHBpbmctcGFydGljbGUiOiIifV0sImNvbnRhaW5lci10aXRsZSI6IlNlbWluYXJzIGluIEhlbWF0b2xvZ3kiLCJET0kiOiIxMC4xMDUzL2ouc2VtaW5oZW1hdG9sLjIwMjMuMTIuMDA0IiwiSVNTTiI6IjAwMzctMTk2MyIsIlVSTCI6Imh0dHA6Ly9keC5kb2kub3JnLzEwLjEwNTMvai5zZW1pbmhlbWF0b2wuMjAyMy4xMi4wMDQiLCJpc3N1ZWQiOnsiZGF0ZS1wYXJ0cyI6W1syMDIzLDQsMjNdXX0sImNvbnRhaW5lci10aXRsZS1zaG9ydCI6IlNlbWluIEhlbWF0b2wifSwiaXNUZW1wb3JhcnkiOmZhbHNlfSx7ImlkIjoiNTFlZmM2ZWItODI5ZS0zNzZiLThhZmItZWYxZGJjN2Q3NTRiIiwiaXRlbURhdGEiOnsidHlwZSI6ImFydGljbGUtam91cm5hbCIsImlkIjoiNTFlZmM2ZWItODI5ZS0zNzZiLThhZmItZWYxZGJjN2Q3NTRiIiwidGl0bGUiOiJEcnVn4oCQbWljcm9lbnZpcm9ubWVudCBwZXJ0dXJiYXRpb25zIHJldmVhbCByZXNpc3RhbmNlIG1lY2hhbmlzbXMgYW5kIHByb2dub3N0aWMgc3ViZ3JvdXBzIGluICAgICAgICAgICAgQ0xMIiwiYXV0aG9yIjpbeyJmYW1pbHkiOiJCcnVjaCIsImdpdmVuIjoiUGV0ZXLigJBNYXJ0aW4iLCJwYXJzZS1uYW1lcyI6ZmFsc2UsImRyb3BwaW5nLXBhcnRpY2xlIjoiIiwibm9uLWRyb3BwaW5nLXBhcnRpY2xlIjoiIn0seyJmYW1pbHkiOiJHaWxlcyIsImdpdmVuIjoiSG9sbHkgQSBSIiwicGFyc2UtbmFtZXMiOmZhbHNlLCJkcm9wcGluZy1wYXJ0aWNsZSI6IiIsIm5vbi1kcm9wcGluZy1wYXJ0aWNsZSI6IiJ9LHsiZmFtaWx5IjoiS29sYiIsImdpdmVuIjoiQ2Fyb2xpbiIsInBhcnNlLW5hbWVzIjpmYWxzZSwiZHJvcHBpbmctcGFydGljbGUiOiIiLCJub24tZHJvcHBpbmctcGFydGljbGUiOiIifSx7ImZhbWlseSI6IkhlcmJzdCIsImdpdmVuIjoiU29waGllIEEiLCJwYXJzZS1uYW1lcyI6ZmFsc2UsImRyb3BwaW5nLXBhcnRpY2xlIjoiIiwibm9uLWRyb3BwaW5nLXBhcnRpY2xlIjoiIn0seyJmYW1pbHkiOiJCZWNpcm92aWMiLCJnaXZlbiI6IlRpbmEiLCJwYXJzZS1uYW1lcyI6ZmFsc2UsImRyb3BwaW5nLXBhcnRpY2xlIjoiIiwibm9uLWRyb3BwaW5nLXBhcnRpY2xlIjoiIn0seyJmYW1pbHkiOiJSb2lkZXIiLCJnaXZlbiI6IlRvYmlhcyIsInBhcnNlLW5hbWVzIjpmYWxzZSwiZHJvcHBpbmctcGFydGljbGUiOiIiLCJub24tZHJvcHBpbmctcGFydGljbGUiOiIifSx7ImZhbWlseSI6Ikx1IiwiZ2l2ZW4iOiJKdW55YW4iLCJwYXJzZS1uYW1lcyI6ZmFsc2UsImRyb3BwaW5nLXBhcnRpY2xlIjoiIiwibm9uLWRyb3BwaW5nLXBhcnRpY2xlIjoiIn0seyJmYW1pbHkiOiJTY2hlaW5vc3QiLCJnaXZlbiI6IlNlYmFzdGlhbiIsInBhcnNlLW5hbWVzIjpmYWxzZSwiZHJvcHBpbmctcGFydGljbGUiOiIiLCJub24tZHJvcHBpbmctcGFydGljbGUiOiIifSx7ImZhbWlseSI6IldhZ25lciIsImdpdmVuIjoiTGVuYSIsInBhcnNlLW5hbWVzIjpmYWxzZSwiZHJvcHBpbmctcGFydGljbGUiOiIiLCJub24tZHJvcHBpbmctcGFydGljbGUiOiIifSx7ImZhbWlseSI6Ikh1ZWxsZWluIiwiZ2l2ZW4iOiJKZW5uaWZlciIsInBhcnNlLW5hbWVzIjpmYWxzZSwiZHJvcHBpbmctcGFydGljbGUiOiIiLCJub24tZHJvcHBpbmctcGFydGljbGUiOiIifSx7ImZhbWlseSI6IkJlcmVzdCIsImdpdmVuIjoiSXZhbiIsInBhcnNlLW5hbWVzIjpmYWxzZSwiZHJvcHBpbmctcGFydGljbGUiOiIiLCJub24tZHJvcHBpbmctcGFydGljbGUiOiIifSx7ImZhbWlseSI6IktyaWVnc21hbm4iLCJnaXZlbiI6Ik1hcmsiLCJwYXJzZS1uYW1lcyI6ZmFsc2UsImRyb3BwaW5nLXBhcnRpY2xlIjoiIiwibm9uLWRyb3BwaW5nLXBhcnRpY2xlIjoiIn0seyJmYW1pbHkiOiJLcmllZ3NtYW5uIiwiZ2l2ZW4iOiJLYXRoYXJpbmEiLCJwYXJzZS1uYW1lcyI6ZmFsc2UsImRyb3BwaW5nLXBhcnRpY2xlIjoiIiwibm9uLWRyb3BwaW5nLXBhcnRpY2xlIjoiIn0seyJmYW1pbHkiOiJaZ29yemVsc2tpIiwiZ2l2ZW4iOiJDaHJpc3RpYW5lIiwicGFyc2UtbmFtZXMiOmZhbHNlLCJkcm9wcGluZy1wYXJ0aWNsZSI6IiIsIm5vbi1kcm9wcGluZy1wYXJ0aWNsZSI6IiJ9LHsiZmFtaWx5IjoiRHJlZ2VyIiwiZ2l2ZW4iOiJQZXRlciIsInBhcnNlLW5hbWVzIjpmYWxzZSwiZHJvcHBpbmctcGFydGljbGUiOiIiLCJub24tZHJvcHBpbmctcGFydGljbGUiOiIifSx7ImZhbWlseSI6IlphdWdnIiwiZ2l2ZW4iOiJKdWRpdGggQiIsInBhcnNlLW5hbWVzIjpmYWxzZSwiZHJvcHBpbmctcGFydGljbGUiOiIiLCJub24tZHJvcHBpbmctcGFydGljbGUiOiIifSx7ImZhbWlseSI6Ik3DvGxsZXLigJBUaWRvdyIsImdpdmVuIjoiQ2Fyc3RlbiIsInBhcnNlLW5hbWVzIjpmYWxzZSwiZHJvcHBpbmctcGFydGljbGUiOiIiLCJub24tZHJvcHBpbmctcGFydGljbGUiOiIifSx7ImZhbWlseSI6IlplbnoiLCJnaXZlbiI6IlRob3JzdGVuIiwicGFyc2UtbmFtZXMiOmZhbHNlLCJkcm9wcGluZy1wYXJ0aWNsZSI6IiIsIm5vbi1kcm9wcGluZy1wYXJ0aWNsZSI6IiJ9LHsiZmFtaWx5IjoiSHViZXIiLCJnaXZlbiI6IldvbGZnYW5nIiwicGFyc2UtbmFtZXMiOmZhbHNlLCJkcm9wcGluZy1wYXJ0aWNsZSI6IiIsIm5vbi1kcm9wcGluZy1wYXJ0aWNsZSI6IiJ9LHsiZmFtaWx5IjoiRGlldHJpY2giLCJnaXZlbiI6IlNhc2NoYSIsInBhcnNlLW5hbWVzIjpmYWxzZSwiZHJvcHBpbmctcGFydGljbGUiOiIiLCJub24tZHJvcHBpbmctcGFydGljbGUiOiIifV0sImNvbnRhaW5lci10aXRsZSI6Ik1vbGVjdWxhciBTeXN0ZW1zIEJpb2xvZ3kiLCJET0kiOiIxMC4xNTI1Mi9tc2IuMjAyMTEwODU1IiwiSVNTTiI6IjE3NDQtNDI5MiIsIlVSTCI6Imh0dHA6Ly9keC5kb2kub3JnLzEwLjE1MjUyL21zYi4yMDIxMTA4NTUiLCJpc3N1ZWQiOnsiZGF0ZS1wYXJ0cyI6W1syMDIyLDQsMjNdXX0sImlzc3VlIjoiOCIsInZvbHVtZSI6IjE4IiwiY29udGFpbmVyLXRpdGxlLXNob3J0IjoiTW9sIFN5c3QgQmlvbCJ9LCJpc1RlbXBvcmFyeSI6ZmFsc2V9XX0=&quot;,&quot;citationItems&quot;:[{&quot;id&quot;:&quot;8c131262-299c-36b6-9883-b90ca89cff4e&quot;,&quot;itemData&quot;:{&quot;type&quot;:&quot;article-journal&quot;,&quot;id&quot;:&quot;8c131262-299c-36b6-9883-b90ca89cff4e&quot;,&quot;title&quot;:&quot;Role of the tumor microenvironment in CLL pathogenesis&quot;,&quot;author&quot;:[{&quot;family&quot;:&quot;Stein&quot;,&quot;given&quot;:&quot;Alexander F&quot;,&quot;parse-names&quot;:false,&quot;dropping-particle&quot;:&quot;&quot;,&quot;non-dropping-particle&quot;:&quot;vom&quot;},{&quot;family&quot;:&quot;Hallek&quot;,&quot;given&quot;:&quot;Michael&quot;,&quot;parse-names&quot;:false,&quot;dropping-particle&quot;:&quot;&quot;,&quot;non-dropping-particle&quot;:&quot;&quot;},{&quot;family&quot;:&quot;Nguyen&quot;,&quot;given&quot;:&quot;Phuong-Hien&quot;,&quot;parse-names&quot;:false,&quot;dropping-particle&quot;:&quot;&quot;,&quot;non-dropping-particle&quot;:&quot;&quot;}],&quot;container-title&quot;:&quot;Seminars in Hematology&quot;,&quot;DOI&quot;:&quot;10.1053/j.seminhematol.2023.12.004&quot;,&quot;ISSN&quot;:&quot;0037-1963&quot;,&quot;URL&quot;:&quot;http://dx.doi.org/10.1053/j.seminhematol.2023.12.004&quot;,&quot;issued&quot;:{&quot;date-parts&quot;:[[2023,4,23]]},&quot;container-title-short&quot;:&quot;Semin Hematol&quot;},&quot;isTemporary&quot;:false},{&quot;id&quot;:&quot;51efc6eb-829e-376b-8afb-ef1dbc7d754b&quot;,&quot;itemData&quot;:{&quot;type&quot;:&quot;article-journal&quot;,&quot;id&quot;:&quot;51efc6eb-829e-376b-8afb-ef1dbc7d754b&quot;,&quot;title&quot;:&quot;Drug‐microenvironment perturbations reveal resistance mechanisms and prognostic subgroups in            CLL&quot;,&quot;author&quot;:[{&quot;family&quot;:&quot;Bruch&quot;,&quot;given&quot;:&quot;Peter‐Martin&quot;,&quot;parse-names&quot;:false,&quot;dropping-particle&quot;:&quot;&quot;,&quot;non-dropping-particle&quot;:&quot;&quot;},{&quot;family&quot;:&quot;Giles&quot;,&quot;given&quot;:&quot;Holly A R&quot;,&quot;parse-names&quot;:false,&quot;dropping-particle&quot;:&quot;&quot;,&quot;non-dropping-particle&quot;:&quot;&quot;},{&quot;family&quot;:&quot;Kolb&quot;,&quot;given&quot;:&quot;Carolin&quot;,&quot;parse-names&quot;:false,&quot;dropping-particle&quot;:&quot;&quot;,&quot;non-dropping-particle&quot;:&quot;&quot;},{&quot;family&quot;:&quot;Herbst&quot;,&quot;given&quot;:&quot;Sophie A&quot;,&quot;parse-names&quot;:false,&quot;dropping-particle&quot;:&quot;&quot;,&quot;non-dropping-particle&quot;:&quot;&quot;},{&quot;family&quot;:&quot;Becirovic&quot;,&quot;given&quot;:&quot;Tina&quot;,&quot;parse-names&quot;:false,&quot;dropping-particle&quot;:&quot;&quot;,&quot;non-dropping-particle&quot;:&quot;&quot;},{&quot;family&quot;:&quot;Roider&quot;,&quot;given&quot;:&quot;Tobias&quot;,&quot;parse-names&quot;:false,&quot;dropping-particle&quot;:&quot;&quot;,&quot;non-dropping-particle&quot;:&quot;&quot;},{&quot;family&quot;:&quot;Lu&quot;,&quot;given&quot;:&quot;Junyan&quot;,&quot;parse-names&quot;:false,&quot;dropping-particle&quot;:&quot;&quot;,&quot;non-dropping-particle&quot;:&quot;&quot;},{&quot;family&quot;:&quot;Scheinost&quot;,&quot;given&quot;:&quot;Sebastian&quot;,&quot;parse-names&quot;:false,&quot;dropping-particle&quot;:&quot;&quot;,&quot;non-dropping-particle&quot;:&quot;&quot;},{&quot;family&quot;:&quot;Wagner&quot;,&quot;given&quot;:&quot;Lena&quot;,&quot;parse-names&quot;:false,&quot;dropping-particle&quot;:&quot;&quot;,&quot;non-dropping-particle&quot;:&quot;&quot;},{&quot;family&quot;:&quot;Huellein&quot;,&quot;given&quot;:&quot;Jennifer&quot;,&quot;parse-names&quot;:false,&quot;dropping-particle&quot;:&quot;&quot;,&quot;non-dropping-particle&quot;:&quot;&quot;},{&quot;family&quot;:&quot;Berest&quot;,&quot;given&quot;:&quot;Ivan&quot;,&quot;parse-names&quot;:false,&quot;dropping-particle&quot;:&quot;&quot;,&quot;non-dropping-particle&quot;:&quot;&quot;},{&quot;family&quot;:&quot;Kriegsmann&quot;,&quot;given&quot;:&quot;Mark&quot;,&quot;parse-names&quot;:false,&quot;dropping-particle&quot;:&quot;&quot;,&quot;non-dropping-particle&quot;:&quot;&quot;},{&quot;family&quot;:&quot;Kriegsmann&quot;,&quot;given&quot;:&quot;Katharina&quot;,&quot;parse-names&quot;:false,&quot;dropping-particle&quot;:&quot;&quot;,&quot;non-dropping-particle&quot;:&quot;&quot;},{&quot;family&quot;:&quot;Zgorzelski&quot;,&quot;given&quot;:&quot;Christiane&quot;,&quot;parse-names&quot;:false,&quot;dropping-particle&quot;:&quot;&quot;,&quot;non-dropping-particle&quot;:&quot;&quot;},{&quot;family&quot;:&quot;Dreger&quot;,&quot;given&quot;:&quot;Peter&quot;,&quot;parse-names&quot;:false,&quot;dropping-particle&quot;:&quot;&quot;,&quot;non-dropping-particle&quot;:&quot;&quot;},{&quot;family&quot;:&quot;Zaugg&quot;,&quot;given&quot;:&quot;Judith B&quot;,&quot;parse-names&quot;:false,&quot;dropping-particle&quot;:&quot;&quot;,&quot;non-dropping-particle&quot;:&quot;&quot;},{&quot;family&quot;:&quot;Müller‐Tidow&quot;,&quot;given&quot;:&quot;Carsten&quot;,&quot;parse-names&quot;:false,&quot;dropping-particle&quot;:&quot;&quot;,&quot;non-dropping-particle&quot;:&quot;&quot;},{&quot;family&quot;:&quot;Zenz&quot;,&quot;given&quot;:&quot;Thorsten&quot;,&quot;parse-names&quot;:false,&quot;dropping-particle&quot;:&quot;&quot;,&quot;non-dropping-particle&quot;:&quot;&quot;},{&quot;family&quot;:&quot;Huber&quot;,&quot;given&quot;:&quot;Wolfgang&quot;,&quot;parse-names&quot;:false,&quot;dropping-particle&quot;:&quot;&quot;,&quot;non-dropping-particle&quot;:&quot;&quot;},{&quot;family&quot;:&quot;Dietrich&quot;,&quot;given&quot;:&quot;Sascha&quot;,&quot;parse-names&quot;:false,&quot;dropping-particle&quot;:&quot;&quot;,&quot;non-dropping-particle&quot;:&quot;&quot;}],&quot;container-title&quot;:&quot;Molecular Systems Biology&quot;,&quot;DOI&quot;:&quot;10.15252/msb.202110855&quot;,&quot;ISSN&quot;:&quot;1744-4292&quot;,&quot;URL&quot;:&quot;http://dx.doi.org/10.15252/msb.202110855&quot;,&quot;issued&quot;:{&quot;date-parts&quot;:[[2022,4,23]]},&quot;issue&quot;:&quot;8&quot;,&quot;volume&quot;:&quot;18&quot;,&quot;container-title-short&quot;:&quot;Mol Syst Biol&quot;},&quot;isTemporary&quot;:false}]},{&quot;citationID&quot;:&quot;MENDELEY_CITATION_ae25534a-0c55-4fec-8947-e2285c4363d8&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YWUyNTUzNGEtMGM1NS00ZmVjLTg5NDctZTIyODVjNDM2M2Q4IiwicHJvcGVydGllcyI6eyJub3RlSW5kZXgiOjB9LCJpc0VkaXRlZCI6ZmFsc2UsIm1hbnVhbE92ZXJyaWRlIjp7ImlzTWFudWFsbHlPdmVycmlkZGVuIjpmYWxzZSwiY2l0ZXByb2NUZXh0IjoiPHN1cD40LDU8L3N1cD4iLCJtYW51YWxPdmVycmlkZVRleHQiOiIifSwiY2l0YXRpb25JdGVtcyI6W3siaWQiOiI2ODMwOGRlYS03Y2FhLTNiY2YtYTM1Ny04NmI5MzM2ZTVlNWYiLCJpdGVtRGF0YSI6eyJ0eXBlIjoiYXJ0aWNsZS1qb3VybmFsIiwiaWQiOiI2ODMwOGRlYS03Y2FhLTNiY2YtYTM1Ny04NmI5MzM2ZTVlNWYiLCJ0aXRsZSI6IkVtZXJnaW5nIHJvbGUgb2Yga2luYXNlLXRhcmdldGVkIHN0cmF0ZWdpZXMgaW4gY2hyb25pYyBseW1waG9jeXRpYyBsZXVrZW1pYSIsImF1dGhvciI6W3siZmFtaWx5IjoiV2llc3RuZXIiLCJnaXZlbiI6IkFkcmlhbiIsInBhcnNlLW5hbWVzIjpmYWxzZSwiZHJvcHBpbmctcGFydGljbGUiOiIiLCJub24tZHJvcHBpbmctcGFydGljbGUiOiIifV0sImNvbnRhaW5lci10aXRsZSI6IkhlbWF0b2xvZ3kiLCJET0kiOiIxMC4xMTgyL2FzaGVkdWNhdGlvbi52MjAxMi4xLjg4LjM4MDExNzIiLCJJU1NOIjoiMTUyMC00MzkxIiwiVVJMIjoiaHR0cDovL2R4LmRvaS5vcmcvMTAuMTE4Mi9hc2hlZHVjYXRpb24udjIwMTIuMS44OC4zODAxMTcyIiwiaXNzdWVkIjp7ImRhdGUtcGFydHMiOltbMjAxMiw0LDIzXV19LCJwYWdlIjoiODgtOTYiLCJpc3N1ZSI6IjEiLCJ2b2x1bWUiOiIyMDEyIiwiY29udGFpbmVyLXRpdGxlLXNob3J0IjoiIn0sImlzVGVtcG9yYXJ5IjpmYWxzZX0seyJpZCI6IjdjMjI0ZWRjLTY0Y2QtMzQzNS1hMWRjLWUyZjQxZGU3ODFmYyIsIml0ZW1EYXRhIjp7InR5cGUiOiJhcnRpY2xlLWpvdXJuYWwiLCJpZCI6IjdjMjI0ZWRjLTY0Y2QtMzQzNS1hMWRjLWUyZjQxZGU3ODFmYyIsInRpdGxlIjoiTmV4dCBHZW5lcmF0aW9uIEJUSyBJbmhpYml0b3JzIGluIENMTDogRXZvbHZpbmcgQ2hhbGxlbmdlcyBhbmQgTmV3IE9wcG9ydHVuaXRpZXMiLCJhdXRob3IiOlt7ImZhbWlseSI6IkZydXN0YWNpIiwiZ2l2ZW4iOiJBbm5hIE1hcmlhIiwicGFyc2UtbmFtZXMiOmZhbHNlLCJkcm9wcGluZy1wYXJ0aWNsZSI6IiIsIm5vbi1kcm9wcGluZy1wYXJ0aWNsZSI6IiJ9LHsiZmFtaWx5IjoiRGVvZGF0byIsImdpdmVuIjoiTWFyaW5hIiwicGFyc2UtbmFtZXMiOmZhbHNlLCJkcm9wcGluZy1wYXJ0aWNsZSI6IiIsIm5vbi1kcm9wcGluZy1wYXJ0aWNsZSI6IiJ9LHsiZmFtaWx5IjoiWmFtcHJvZ25hIiwiZ2l2ZW4iOiJHaXVsaWEiLCJwYXJzZS1uYW1lcyI6ZmFsc2UsImRyb3BwaW5nLXBhcnRpY2xlIjoiIiwibm9uLWRyb3BwaW5nLXBhcnRpY2xlIjoiIn0seyJmYW1pbHkiOiJDYWlyb2xpIiwiZ2l2ZW4iOiJSb2JlcnRvIiwicGFyc2UtbmFtZXMiOmZhbHNlLCJkcm9wcGluZy1wYXJ0aWNsZSI6IiIsIm5vbi1kcm9wcGluZy1wYXJ0aWNsZSI6IiJ9LHsiZmFtaWx5IjoiTW9udGlsbG8iLCJnaXZlbiI6Ik1hcmNvIiwicGFyc2UtbmFtZXMiOmZhbHNlLCJkcm9wcGluZy1wYXJ0aWNsZSI6IiIsIm5vbi1kcm9wcGluZy1wYXJ0aWNsZSI6IiJ9LHsiZmFtaWx5IjoiVGVkZXNjaGkiLCJnaXZlbiI6IkFsZXNzYW5kcmEiLCJwYXJzZS1uYW1lcyI6ZmFsc2UsImRyb3BwaW5nLXBhcnRpY2xlIjoiIiwibm9uLWRyb3BwaW5nLXBhcnRpY2xlIjoiIn1dLCJjb250YWluZXItdGl0bGUiOiJDYW5jZXJzIiwiRE9JIjoiMTAuMzM5MC9jYW5jZXJzMTUwNTE1MDQiLCJJU1NOIjoiMjA3Mi02Njk0IiwiVVJMIjoiaHR0cDovL2R4LmRvaS5vcmcvMTAuMzM5MC9jYW5jZXJzMTUwNTE1MDQiLCJpc3N1ZWQiOnsiZGF0ZS1wYXJ0cyI6W1syMDIzLDQsMjNdXX0sInBhZ2UiOiIxNTA0IiwiaXNzdWUiOiI1Iiwidm9sdW1lIjoiMTUiLCJjb250YWluZXItdGl0bGUtc2hvcnQiOiJDYW5jZXJzIChCYXNlbCkifSwiaXNUZW1wb3JhcnkiOmZhbHNlfV19&quot;,&quot;citationItems&quot;:[{&quot;id&quot;:&quot;68308dea-7caa-3bcf-a357-86b9336e5e5f&quot;,&quot;itemData&quot;:{&quot;type&quot;:&quot;article-journal&quot;,&quot;id&quot;:&quot;68308dea-7caa-3bcf-a357-86b9336e5e5f&quot;,&quot;title&quot;:&quot;Emerging role of kinase-targeted strategies in chronic lymphocytic leukemia&quot;,&quot;author&quot;:[{&quot;family&quot;:&quot;Wiestner&quot;,&quot;given&quot;:&quot;Adrian&quot;,&quot;parse-names&quot;:false,&quot;dropping-particle&quot;:&quot;&quot;,&quot;non-dropping-particle&quot;:&quot;&quot;}],&quot;container-title&quot;:&quot;Hematology&quot;,&quot;DOI&quot;:&quot;10.1182/asheducation.v2012.1.88.3801172&quot;,&quot;ISSN&quot;:&quot;1520-4391&quot;,&quot;URL&quot;:&quot;http://dx.doi.org/10.1182/asheducation.v2012.1.88.3801172&quot;,&quot;issued&quot;:{&quot;date-parts&quot;:[[2012,4,23]]},&quot;page&quot;:&quot;88-96&quot;,&quot;issue&quot;:&quot;1&quot;,&quot;volume&quot;:&quot;2012&quot;,&quot;container-title-short&quot;:&quot;&quot;},&quot;isTemporary&quot;:false},{&quot;id&quot;:&quot;7c224edc-64cd-3435-a1dc-e2f41de781fc&quot;,&quot;itemData&quot;:{&quot;type&quot;:&quot;article-journal&quot;,&quot;id&quot;:&quot;7c224edc-64cd-3435-a1dc-e2f41de781fc&quot;,&quot;title&quot;:&quot;Next Generation BTK Inhibitors in CLL: Evolving Challenges and New Opportunities&quot;,&quot;author&quot;:[{&quot;family&quot;:&quot;Frustaci&quot;,&quot;given&quot;:&quot;Anna Maria&quot;,&quot;parse-names&quot;:false,&quot;dropping-particle&quot;:&quot;&quot;,&quot;non-dropping-particle&quot;:&quot;&quot;},{&quot;family&quot;:&quot;Deodato&quot;,&quot;given&quot;:&quot;Marina&quot;,&quot;parse-names&quot;:false,&quot;dropping-particle&quot;:&quot;&quot;,&quot;non-dropping-particle&quot;:&quot;&quot;},{&quot;family&quot;:&quot;Zamprogna&quot;,&quot;given&quot;:&quot;Giulia&quot;,&quot;parse-names&quot;:false,&quot;dropping-particle&quot;:&quot;&quot;,&quot;non-dropping-particle&quot;:&quot;&quot;},{&quot;family&quot;:&quot;Cairoli&quot;,&quot;given&quot;:&quot;Roberto&quot;,&quot;parse-names&quot;:false,&quot;dropping-particle&quot;:&quot;&quot;,&quot;non-dropping-particle&quot;:&quot;&quot;},{&quot;family&quot;:&quot;Montillo&quot;,&quot;given&quot;:&quot;Marco&quot;,&quot;parse-names&quot;:false,&quot;dropping-particle&quot;:&quot;&quot;,&quot;non-dropping-particle&quot;:&quot;&quot;},{&quot;family&quot;:&quot;Tedeschi&quot;,&quot;given&quot;:&quot;Alessandra&quot;,&quot;parse-names&quot;:false,&quot;dropping-particle&quot;:&quot;&quot;,&quot;non-dropping-particle&quot;:&quot;&quot;}],&quot;container-title&quot;:&quot;Cancers&quot;,&quot;DOI&quot;:&quot;10.3390/cancers15051504&quot;,&quot;ISSN&quot;:&quot;2072-6694&quot;,&quot;URL&quot;:&quot;http://dx.doi.org/10.3390/cancers15051504&quot;,&quot;issued&quot;:{&quot;date-parts&quot;:[[2023,4,23]]},&quot;page&quot;:&quot;1504&quot;,&quot;issue&quot;:&quot;5&quot;,&quot;volume&quot;:&quot;15&quot;,&quot;container-title-short&quot;:&quot;Cancers (Basel)&quot;},&quot;isTemporary&quot;:false}]},{&quot;citationID&quot;:&quot;MENDELEY_CITATION_526cdf02-d48d-4d97-b8b0-b3ade3deab93&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TI2Y2RmMDItZDQ4ZC00ZDk3LWI4YjAtYjNhZGUzZGVhYjkzIiwicHJvcGVydGllcyI6eyJub3RlSW5kZXgiOjB9LCJpc0VkaXRlZCI6ZmFsc2UsIm1hbnVhbE92ZXJyaWRlIjp7ImlzTWFudWFsbHlPdmVycmlkZGVuIjpmYWxzZSwiY2l0ZXByb2NUZXh0IjoiPHN1cD42PC9zdXA+IiwibWFudWFsT3ZlcnJpZGVUZXh0IjoiIn0sImNpdGF0aW9uSXRlbXMiOlt7ImlkIjoiNDczYjQ2MDktZDEzMy0zOGU5LTg3ZGItYzI2NzQ1MTMxMTI3IiwiaXRlbURhdGEiOnsidHlwZSI6ImFydGljbGUtam91cm5hbCIsImlkIjoiNDczYjQ2MDktZDEzMy0zOGU5LTg3ZGItYzI2NzQ1MTMxMTI3IiwidGl0bGUiOiJFbWVyZ2luZyBUaGVyYXBpZXMgaW4gQ0xMIGluIHRoZSBFcmEgb2YgUHJlY2lzaW9uIE1lZGljaW5lIiwiYXV0aG9yIjpbeyJmYW1pbHkiOiJJeWVyIiwiZ2l2ZW4iOiJQcmFqaXNoIiwicGFyc2UtbmFtZXMiOmZhbHNlLCJkcm9wcGluZy1wYXJ0aWNsZSI6IiIsIm5vbi1kcm9wcGluZy1wYXJ0aWNsZSI6IiJ9LHsiZmFtaWx5IjoiV2FuZyIsImdpdmVuIjoiTGlsaSIsInBhcnNlLW5hbWVzIjpmYWxzZSwiZHJvcHBpbmctcGFydGljbGUiOiIiLCJub24tZHJvcHBpbmctcGFydGljbGUiOiIifV0sImNvbnRhaW5lci10aXRsZSI6IkNhbmNlcnMiLCJET0kiOiIxMC4zMzkwL2NhbmNlcnMxNTA1MTU4MyIsIklTU04iOiIyMDcyLTY2OTQiLCJVUkwiOiJodHRwOi8vZHguZG9pLm9yZy8xMC4zMzkwL2NhbmNlcnMxNTA1MTU4MyIsImlzc3VlZCI6eyJkYXRlLXBhcnRzIjpbWzIwMjMsNCwyM11dfSwicGFnZSI6IjE1ODMiLCJpc3N1ZSI6IjUiLCJ2b2x1bWUiOiIxNSIsImNvbnRhaW5lci10aXRsZS1zaG9ydCI6IkNhbmNlcnMgKEJhc2VsKSJ9LCJpc1RlbXBvcmFyeSI6ZmFsc2UsInN1cHByZXNzLWF1dGhvciI6ZmFsc2UsImNvbXBvc2l0ZSI6ZmFsc2UsImF1dGhvci1vbmx5IjpmYWxzZX1dfQ==&quot;,&quot;citationItems&quot;:[{&quot;id&quot;:&quot;473b4609-d133-38e9-87db-c26745131127&quot;,&quot;itemData&quot;:{&quot;type&quot;:&quot;article-journal&quot;,&quot;id&quot;:&quot;473b4609-d133-38e9-87db-c26745131127&quot;,&quot;title&quot;:&quot;Emerging Therapies in CLL in the Era of Precision Medicine&quot;,&quot;author&quot;:[{&quot;family&quot;:&quot;Iyer&quot;,&quot;given&quot;:&quot;Prajish&quot;,&quot;parse-names&quot;:false,&quot;dropping-particle&quot;:&quot;&quot;,&quot;non-dropping-particle&quot;:&quot;&quot;},{&quot;family&quot;:&quot;Wang&quot;,&quot;given&quot;:&quot;Lili&quot;,&quot;parse-names&quot;:false,&quot;dropping-particle&quot;:&quot;&quot;,&quot;non-dropping-particle&quot;:&quot;&quot;}],&quot;container-title&quot;:&quot;Cancers&quot;,&quot;DOI&quot;:&quot;10.3390/cancers15051583&quot;,&quot;ISSN&quot;:&quot;2072-6694&quot;,&quot;URL&quot;:&quot;http://dx.doi.org/10.3390/cancers15051583&quot;,&quot;issued&quot;:{&quot;date-parts&quot;:[[2023,4,23]]},&quot;page&quot;:&quot;1583&quot;,&quot;issue&quot;:&quot;5&quot;,&quot;volume&quot;:&quot;15&quot;,&quot;container-title-short&quot;:&quot;Cancers (Basel)&quot;},&quot;isTemporary&quot;:false,&quot;suppress-author&quot;:false,&quot;composite&quot;:false,&quot;author-only&quot;:false}]},{&quot;citationID&quot;:&quot;MENDELEY_CITATION_11595254-7098-4d20-945f-f44b675081b0&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TE1OTUyNTQtNzA5OC00ZDIwLTk0NWYtZjQ0YjY3NTA4MWIwIiwicHJvcGVydGllcyI6eyJub3RlSW5kZXgiOjB9LCJpc0VkaXRlZCI6ZmFsc2UsIm1hbnVhbE92ZXJyaWRlIjp7ImlzTWFudWFsbHlPdmVycmlkZGVuIjpmYWxzZSwiY2l0ZXByb2NUZXh0IjoiPHN1cD4xLDc8L3N1cD4iLCJtYW51YWxPdmVycmlkZVRleHQiOiIifSwiY2l0YXRpb25JdGVtcyI6W3siaWQiOiJjY2VlNWMzMS1kZDEzLTM1ODItYmU4Yi05MThkMDY5YmYyMTkiLCJpdGVtRGF0YSI6eyJ0eXBlIjoiYXJ0aWNsZS1qb3VybmFsIiwiaWQiOiJjY2VlNWMzMS1kZDEzLTM1ODItYmU4Yi05MThkMDY5YmYyMTkiLCJ0aXRsZSI6Ik1vZGVsaW5nIHRoZSBjaHJvbmljIGx5bXBob2N5dGljIGxldWtlbWlhIG1pY3JvZW52aXJvbm1lbnRpbiB2aXRybyIsImF1dGhvciI6W3siZmFtaWx5IjoiQ3Jhc3NpbmkiLCJnaXZlbiI6Ikt5bGUiLCJwYXJzZS1uYW1lcyI6ZmFsc2UsImRyb3BwaW5nLXBhcnRpY2xlIjoiIiwibm9uLWRyb3BwaW5nLXBhcnRpY2xlIjoiIn0seyJmYW1pbHkiOiJTaGVuIiwiZ2l2ZW4iOiJZYW5kb25nIiwicGFyc2UtbmFtZXMiOmZhbHNlLCJkcm9wcGluZy1wYXJ0aWNsZSI6IiIsIm5vbi1kcm9wcGluZy1wYXJ0aWNsZSI6IiJ9LHsiZmFtaWx5IjoiTXVsbGlnYW4iLCJnaXZlbiI6IlN0ZXBoZW4iLCJwYXJzZS1uYW1lcyI6ZmFsc2UsImRyb3BwaW5nLXBhcnRpY2xlIjoiIiwibm9uLWRyb3BwaW5nLXBhcnRpY2xlIjoiIn0seyJmYW1pbHkiOiJHaWxlcyBCZXN0IiwiZ2l2ZW4iOiJPIiwicGFyc2UtbmFtZXMiOmZhbHNlLCJkcm9wcGluZy1wYXJ0aWNsZSI6IiIsIm5vbi1kcm9wcGluZy1wYXJ0aWNsZSI6IiJ9XSwiY29udGFpbmVyLXRpdGxlIjoiTGV1a2VtaWEgJmFtcDsgTHltcGhvbWEiLCJET0kiOiIxMC4xMDgwLzEwNDI4MTk0LjIwMTYuMTIwNDY1NCIsIklTU04iOiIxMDQyLTgxOTQiLCJVUkwiOiJodHRwOi8vZHguZG9pLm9yZy8xMC4xMDgwLzEwNDI4MTk0LjIwMTYuMTIwNDY1NCIsImlzc3VlZCI6eyJkYXRlLXBhcnRzIjpbWzIwMTYsNCwyM11dfSwicGFnZSI6IjI2Ni0yNzkiLCJpc3N1ZSI6IjIiLCJ2b2x1bWUiOiI1OCIsImNvbnRhaW5lci10aXRsZS1zaG9ydCI6IiJ9LCJpc1RlbXBvcmFyeSI6ZmFsc2V9LHsiaWQiOiIyNTMwMmVlZi01ZTY2LTM4MTAtYWM2My00YTRkNThkNmQ2YTkiLCJpdGVtRGF0YSI6eyJ0eXBlIjoiY2hhcHRlciIsImlkIjoiMjUzMDJlZWYtNWU2Ni0zODEwLWFjNjMtNGE0ZDU4ZDZkNmE5IiwidGl0bGUiOiJUaGUgQ0xMIENlbGwgTWljcm9lbnZpcm9ubWVudCIsImF1dGhvciI6W3siZmFtaWx5IjoiQnVyZ2VyIiwiZ2l2ZW4iOiJKYW4gQSIsInBhcnNlLW5hbWVzIjpmYWxzZSwiZHJvcHBpbmctcGFydGljbGUiOiIiLCJub24tZHJvcHBpbmctcGFydGljbGUiOiIifV0sImNvbnRhaW5lci10aXRsZSI6IkFkdmFuY2VzIGluIEV4cGVyaW1lbnRhbCBNZWRpY2luZSBhbmQgQmlvbG9neSIsIkRPSSI6IjEwLjEwMDcvOTc4LTEtNDYxNC04MDUxLThfMiIsIklTQk4iOiI5NzgxNDYxNDgwNTAxIiwiVVJMIjoiaHR0cDovL2R4LmRvaS5vcmcvMTAuMTAwNy85NzgtMS00NjE0LTgwNTEtOF8yIiwiaXNzdWVkIjp7ImRhdGUtcGFydHMiOltbMjAxM11dfSwicHVibGlzaGVyLXBsYWNlIjoiTmV3IFlvcmssIE5ZIiwicGFnZSI6IjI1LTQ1IiwicHVibGlzaGVyIjoiU3ByaW5nZXIgTmV3IFlvcmsiLCJjb250YWluZXItdGl0bGUtc2hvcnQiOiJBZHYgRXhwIE1lZCBCaW9sIn0sImlzVGVtcG9yYXJ5IjpmYWxzZX1dfQ==&quot;,&quot;citationItems&quot;:[{&quot;id&quot;:&quot;ccee5c31-dd13-3582-be8b-918d069bf219&quot;,&quot;itemData&quot;:{&quot;type&quot;:&quot;article-journal&quot;,&quot;id&quot;:&quot;ccee5c31-dd13-3582-be8b-918d069bf219&quot;,&quot;title&quot;:&quot;Modeling the chronic lymphocytic leukemia microenvironmentin vitro&quot;,&quot;author&quot;:[{&quot;family&quot;:&quot;Crassini&quot;,&quot;given&quot;:&quot;Kyle&quot;,&quot;parse-names&quot;:false,&quot;dropping-particle&quot;:&quot;&quot;,&quot;non-dropping-particle&quot;:&quot;&quot;},{&quot;family&quot;:&quot;Shen&quot;,&quot;given&quot;:&quot;Yandong&quot;,&quot;parse-names&quot;:false,&quot;dropping-particle&quot;:&quot;&quot;,&quot;non-dropping-particle&quot;:&quot;&quot;},{&quot;family&quot;:&quot;Mulligan&quot;,&quot;given&quot;:&quot;Stephen&quot;,&quot;parse-names&quot;:false,&quot;dropping-particle&quot;:&quot;&quot;,&quot;non-dropping-particle&quot;:&quot;&quot;},{&quot;family&quot;:&quot;Giles Best&quot;,&quot;given&quot;:&quot;O&quot;,&quot;parse-names&quot;:false,&quot;dropping-particle&quot;:&quot;&quot;,&quot;non-dropping-particle&quot;:&quot;&quot;}],&quot;container-title&quot;:&quot;Leukemia &amp;amp; Lymphoma&quot;,&quot;DOI&quot;:&quot;10.1080/10428194.2016.1204654&quot;,&quot;ISSN&quot;:&quot;1042-8194&quot;,&quot;URL&quot;:&quot;http://dx.doi.org/10.1080/10428194.2016.1204654&quot;,&quot;issued&quot;:{&quot;date-parts&quot;:[[2016,4,23]]},&quot;page&quot;:&quot;266-279&quot;,&quot;issue&quot;:&quot;2&quot;,&quot;volume&quot;:&quot;58&quot;,&quot;container-title-short&quot;:&quot;&quot;},&quot;isTemporary&quot;:false},{&quot;id&quot;:&quot;25302eef-5e66-3810-ac63-4a4d58d6d6a9&quot;,&quot;itemData&quot;:{&quot;type&quot;:&quot;chapter&quot;,&quot;id&quot;:&quot;25302eef-5e66-3810-ac63-4a4d58d6d6a9&quot;,&quot;title&quot;:&quot;The CLL Cell Microenvironment&quot;,&quot;author&quot;:[{&quot;family&quot;:&quot;Burger&quot;,&quot;given&quot;:&quot;Jan A&quot;,&quot;parse-names&quot;:false,&quot;dropping-particle&quot;:&quot;&quot;,&quot;non-dropping-particle&quot;:&quot;&quot;}],&quot;container-title&quot;:&quot;Advances in Experimental Medicine and Biology&quot;,&quot;DOI&quot;:&quot;10.1007/978-1-4614-8051-8_2&quot;,&quot;ISBN&quot;:&quot;9781461480501&quot;,&quot;URL&quot;:&quot;http://dx.doi.org/10.1007/978-1-4614-8051-8_2&quot;,&quot;issued&quot;:{&quot;date-parts&quot;:[[2013]]},&quot;publisher-place&quot;:&quot;New York, NY&quot;,&quot;page&quot;:&quot;25-45&quot;,&quot;publisher&quot;:&quot;Springer New York&quot;,&quot;container-title-short&quot;:&quot;Adv Exp Med Biol&quot;},&quot;isTemporary&quot;:false}]},{&quot;citationID&quot;:&quot;MENDELEY_CITATION_31bed146-0998-49ff-9e10-3bc2f06a631d&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MzFiZWQxNDYtMDk5OC00OWZmLTllMTAtM2JjMmYwNmE2MzFkIiwicHJvcGVydGllcyI6eyJub3RlSW5kZXgiOjB9LCJpc0VkaXRlZCI6ZmFsc2UsIm1hbnVhbE92ZXJyaWRlIjp7ImlzTWFudWFsbHlPdmVycmlkZGVuIjpmYWxzZSwiY2l0ZXByb2NUZXh0IjoiPHN1cD44LDk8L3N1cD4iLCJtYW51YWxPdmVycmlkZVRleHQiOiIifSwiY2l0YXRpb25JdGVtcyI6W3siaWQiOiJlNWVhMTBhZi05ODdmLTMxMjktYTNiYy03ZGUxODk4NGUzMTIiLCJpdGVtRGF0YSI6eyJ0eXBlIjoiYXJ0aWNsZS1qb3VybmFsIiwiaWQiOiJlNWVhMTBhZi05ODdmLTMxMjktYTNiYy03ZGUxODk4NGUzMTIiLCJ0aXRsZSI6IkNEMzgvQ0QzMSBJbnRlcmFjdGlvbnMgQWN0aXZhdGUgR2VuZXRpYyBQYXRod2F5cyBMZWFkaW5nIHRvIFByb2xpZmVyYXRpb24gYW5kIE1pZ3JhdGlvbiBpbiBDaHJvbmljIEx5bXBob2N5dGljIExldWtlbWlhIENlbGxzIiwiYXV0aG9yIjpbeyJmYW1pbHkiOiJEZWFnbGlvIiwiZ2l2ZW4iOiJTaWx2aWEiLCJwYXJzZS1uYW1lcyI6ZmFsc2UsImRyb3BwaW5nLXBhcnRpY2xlIjoiIiwibm9uLWRyb3BwaW5nLXBhcnRpY2xlIjoiIn0seyJmYW1pbHkiOiJBeWRpbiIsImdpdmVuIjoiU2VtcmEiLCJwYXJzZS1uYW1lcyI6ZmFsc2UsImRyb3BwaW5nLXBhcnRpY2xlIjoiIiwibm9uLWRyb3BwaW5nLXBhcnRpY2xlIjoiIn0seyJmYW1pbHkiOiJHcmFuZCIsImdpdmVuIjoiTWF1cml6aWEgTWVsbG8iLCJwYXJzZS1uYW1lcyI6ZmFsc2UsImRyb3BwaW5nLXBhcnRpY2xlIjoiIiwibm9uLWRyb3BwaW5nLXBhcnRpY2xlIjoiIn0seyJmYW1pbHkiOiJWYWlzaXR0aSIsImdpdmVuIjoiVGl6aWFuYSIsInBhcnNlLW5hbWVzIjpmYWxzZSwiZHJvcHBpbmctcGFydGljbGUiOiIiLCJub24tZHJvcHBpbmctcGFydGljbGUiOiIifSx7ImZhbWlseSI6IkJlcmd1aSIsImdpdmVuIjoiTHVjaWFuYSIsInBhcnNlLW5hbWVzIjpmYWxzZSwiZHJvcHBpbmctcGFydGljbGUiOiIiLCJub24tZHJvcHBpbmctcGFydGljbGUiOiIifSx7ImZhbWlseSI6IkTigJlBcmVuYSIsImdpdmVuIjoiR2lvdmFubmkiLCJwYXJzZS1uYW1lcyI6ZmFsc2UsImRyb3BwaW5nLXBhcnRpY2xlIjoiIiwibm9uLWRyb3BwaW5nLXBhcnRpY2xlIjoiIn0seyJmYW1pbHkiOiJDaGlvcmlubyIsImdpdmVuIjoiR2lvdmFubmEiLCJwYXJzZS1uYW1lcyI6ZmFsc2UsImRyb3BwaW5nLXBhcnRpY2xlIjoiIiwibm9uLWRyb3BwaW5nLXBhcnRpY2xlIjoiIn0seyJmYW1pbHkiOiJNYWxhdmFzaSIsImdpdmVuIjoiRmFiaW8iLCJwYXJzZS1uYW1lcyI6ZmFsc2UsImRyb3BwaW5nLXBhcnRpY2xlIjoiIiwibm9uLWRyb3BwaW5nLXBhcnRpY2xlIjoiIn1dLCJjb250YWluZXItdGl0bGUiOiJNb2xlY3VsYXIgTWVkaWNpbmUiLCJET0kiOiIxMC4yMTE5L21vbG1lZC4yMDA5LjAwMTQ2IiwiSVNTTiI6IjEwNzYtMTU1MSIsIlVSTCI6Imh0dHA6Ly9keC5kb2kub3JnLzEwLjIxMTkvbW9sbWVkLjIwMDkuMDAxNDYiLCJpc3N1ZWQiOnsiZGF0ZS1wYXJ0cyI6W1syMDA5LDQsMjNdXX0sInBhZ2UiOiI4Ny05MSIsImlzc3VlIjoiMy00Iiwidm9sdW1lIjoiMTYiLCJjb250YWluZXItdGl0bGUtc2hvcnQiOiIifSwiaXNUZW1wb3JhcnkiOmZhbHNlfSx7ImlkIjoiNzVkMTVhYjAtMjNiMy0zZmJlLThiNzMtOTNmYjAzMjcyODdmIiwiaXRlbURhdGEiOnsidHlwZSI6ImFydGljbGUtam91cm5hbCIsImlkIjoiNzVkMTVhYjAtMjNiMy0zZmJlLThiNzMtOTNmYjAzMjcyODdmIiwidGl0bGUiOiJDRDM4IGV4cHJlc3Npb24gaW4gY2hyb25pYyBseW1waG9jeXRpYyBsZXVrZW1pYSBpcyByZWd1bGF0ZWQgYnkgdGhlIHR1bW9yIG1pY3JvZW52aXJvbm1lbnQiLCJhdXRob3IiOlt7ImZhbWlseSI6IlBhdHRlbiIsImdpdmVuIjoiUGllcnMgRSBNIiwicGFyc2UtbmFtZXMiOmZhbHNlLCJkcm9wcGluZy1wYXJ0aWNsZSI6IiIsIm5vbi1kcm9wcGluZy1wYXJ0aWNsZSI6IiJ9LHsiZmFtaWx5IjoiQnVnZ2lucyIsImdpdmVuIjoiQW5kcmVhIEcgUyIsInBhcnNlLW5hbWVzIjpmYWxzZSwiZHJvcHBpbmctcGFydGljbGUiOiIiLCJub24tZHJvcHBpbmctcGFydGljbGUiOiIifSx7ImZhbWlseSI6IlJpY2hhcmRzIiwiZ2l2ZW4iOiJKdWxpZSIsInBhcnNlLW5hbWVzIjpmYWxzZSwiZHJvcHBpbmctcGFydGljbGUiOiIiLCJub24tZHJvcHBpbmctcGFydGljbGUiOiIifSx7ImZhbWlseSI6IldvdGhlcnNwb29uIiwiZ2l2ZW4iOiJBbmRyZXciLCJwYXJzZS1uYW1lcyI6ZmFsc2UsImRyb3BwaW5nLXBhcnRpY2xlIjoiIiwibm9uLWRyb3BwaW5nLXBhcnRpY2xlIjoiIn0seyJmYW1pbHkiOiJTYWxpc2J1cnkiLCJnaXZlbiI6IkpvbiIsInBhcnNlLW5hbWVzIjpmYWxzZSwiZHJvcHBpbmctcGFydGljbGUiOiIiLCJub24tZHJvcHBpbmctcGFydGljbGUiOiIifSx7ImZhbWlseSI6Ik11ZnRpIiwiZ2l2ZW4iOiJHaHVsYW0gSiIsInBhcnNlLW5hbWVzIjpmYWxzZSwiZHJvcHBpbmctcGFydGljbGUiOiIiLCJub24tZHJvcHBpbmctcGFydGljbGUiOiIifSx7ImZhbWlseSI6IkhhbWJsaW4iLCJnaXZlbiI6IlRlcnJ5IEoiLCJwYXJzZS1uYW1lcyI6ZmFsc2UsImRyb3BwaW5nLXBhcnRpY2xlIjoiIiwibm9uLWRyb3BwaW5nLXBhcnRpY2xlIjoiIn0seyJmYW1pbHkiOiJEZXZlcmV1eCIsImdpdmVuIjoiU3RlcGhlbiIsInBhcnNlLW5hbWVzIjpmYWxzZSwiZHJvcHBpbmctcGFydGljbGUiOiIiLCJub24tZHJvcHBpbmctcGFydGljbGUiOiIifV0sImNvbnRhaW5lci10aXRsZSI6IkJsb29kIiwiRE9JIjoiMTAuMTE4Mi9ibG9vZC0yMDA3LTA4LTEwODYwNSIsIklTU04iOiIwMDA2LTQ5NzEiLCJVUkwiOiJodHRwOi8vZHguZG9pLm9yZy8xMC4xMTgyL2Jsb29kLTIwMDctMDgtMTA4NjA1IiwiaXNzdWVkIjp7ImRhdGUtcGFydHMiOltbMjAwOCw0LDIzXV19LCJwYWdlIjoiNTE3My01MTgxIiwiaXNzdWUiOiIxMCIsInZvbHVtZSI6IjExMSIsImNvbnRhaW5lci10aXRsZS1zaG9ydCI6IkJsb29kIn0sImlzVGVtcG9yYXJ5IjpmYWxzZX1dfQ==&quot;,&quot;citationItems&quot;:[{&quot;id&quot;:&quot;e5ea10af-987f-3129-a3bc-7de18984e312&quot;,&quot;itemData&quot;:{&quot;type&quot;:&quot;article-journal&quot;,&quot;id&quot;:&quot;e5ea10af-987f-3129-a3bc-7de18984e312&quot;,&quot;title&quot;:&quot;CD38/CD31 Interactions Activate Genetic Pathways Leading to Proliferation and Migration in Chronic Lymphocytic Leukemia Cells&quot;,&quot;author&quot;:[{&quot;family&quot;:&quot;Deaglio&quot;,&quot;given&quot;:&quot;Silvia&quot;,&quot;parse-names&quot;:false,&quot;dropping-particle&quot;:&quot;&quot;,&quot;non-dropping-particle&quot;:&quot;&quot;},{&quot;family&quot;:&quot;Aydin&quot;,&quot;given&quot;:&quot;Semra&quot;,&quot;parse-names&quot;:false,&quot;dropping-particle&quot;:&quot;&quot;,&quot;non-dropping-particle&quot;:&quot;&quot;},{&quot;family&quot;:&quot;Grand&quot;,&quot;given&quot;:&quot;Maurizia Mello&quot;,&quot;parse-names&quot;:false,&quot;dropping-particle&quot;:&quot;&quot;,&quot;non-dropping-particle&quot;:&quot;&quot;},{&quot;family&quot;:&quot;Vaisitti&quot;,&quot;given&quot;:&quot;Tiziana&quot;,&quot;parse-names&quot;:false,&quot;dropping-particle&quot;:&quot;&quot;,&quot;non-dropping-particle&quot;:&quot;&quot;},{&quot;family&quot;:&quot;Bergui&quot;,&quot;given&quot;:&quot;Luciana&quot;,&quot;parse-names&quot;:false,&quot;dropping-particle&quot;:&quot;&quot;,&quot;non-dropping-particle&quot;:&quot;&quot;},{&quot;family&quot;:&quot;D’Arena&quot;,&quot;given&quot;:&quot;Giovanni&quot;,&quot;parse-names&quot;:false,&quot;dropping-particle&quot;:&quot;&quot;,&quot;non-dropping-particle&quot;:&quot;&quot;},{&quot;family&quot;:&quot;Chiorino&quot;,&quot;given&quot;:&quot;Giovanna&quot;,&quot;parse-names&quot;:false,&quot;dropping-particle&quot;:&quot;&quot;,&quot;non-dropping-particle&quot;:&quot;&quot;},{&quot;family&quot;:&quot;Malavasi&quot;,&quot;given&quot;:&quot;Fabio&quot;,&quot;parse-names&quot;:false,&quot;dropping-particle&quot;:&quot;&quot;,&quot;non-dropping-particle&quot;:&quot;&quot;}],&quot;container-title&quot;:&quot;Molecular Medicine&quot;,&quot;DOI&quot;:&quot;10.2119/molmed.2009.00146&quot;,&quot;ISSN&quot;:&quot;1076-1551&quot;,&quot;URL&quot;:&quot;http://dx.doi.org/10.2119/molmed.2009.00146&quot;,&quot;issued&quot;:{&quot;date-parts&quot;:[[2009,4,23]]},&quot;page&quot;:&quot;87-91&quot;,&quot;issue&quot;:&quot;3-4&quot;,&quot;volume&quot;:&quot;16&quot;,&quot;container-title-short&quot;:&quot;&quot;},&quot;isTemporary&quot;:false},{&quot;id&quot;:&quot;75d15ab0-23b3-3fbe-8b73-93fb0327287f&quot;,&quot;itemData&quot;:{&quot;type&quot;:&quot;article-journal&quot;,&quot;id&quot;:&quot;75d15ab0-23b3-3fbe-8b73-93fb0327287f&quot;,&quot;title&quot;:&quot;CD38 expression in chronic lymphocytic leukemia is regulated by the tumor microenvironment&quot;,&quot;author&quot;:[{&quot;family&quot;:&quot;Patten&quot;,&quot;given&quot;:&quot;Piers E M&quot;,&quot;parse-names&quot;:false,&quot;dropping-particle&quot;:&quot;&quot;,&quot;non-dropping-particle&quot;:&quot;&quot;},{&quot;family&quot;:&quot;Buggins&quot;,&quot;given&quot;:&quot;Andrea G S&quot;,&quot;parse-names&quot;:false,&quot;dropping-particle&quot;:&quot;&quot;,&quot;non-dropping-particle&quot;:&quot;&quot;},{&quot;family&quot;:&quot;Richards&quot;,&quot;given&quot;:&quot;Julie&quot;,&quot;parse-names&quot;:false,&quot;dropping-particle&quot;:&quot;&quot;,&quot;non-dropping-particle&quot;:&quot;&quot;},{&quot;family&quot;:&quot;Wotherspoon&quot;,&quot;given&quot;:&quot;Andrew&quot;,&quot;parse-names&quot;:false,&quot;dropping-particle&quot;:&quot;&quot;,&quot;non-dropping-particle&quot;:&quot;&quot;},{&quot;family&quot;:&quot;Salisbury&quot;,&quot;given&quot;:&quot;Jon&quot;,&quot;parse-names&quot;:false,&quot;dropping-particle&quot;:&quot;&quot;,&quot;non-dropping-particle&quot;:&quot;&quot;},{&quot;family&quot;:&quot;Mufti&quot;,&quot;given&quot;:&quot;Ghulam J&quot;,&quot;parse-names&quot;:false,&quot;dropping-particle&quot;:&quot;&quot;,&quot;non-dropping-particle&quot;:&quot;&quot;},{&quot;family&quot;:&quot;Hamblin&quot;,&quot;given&quot;:&quot;Terry J&quot;,&quot;parse-names&quot;:false,&quot;dropping-particle&quot;:&quot;&quot;,&quot;non-dropping-particle&quot;:&quot;&quot;},{&quot;family&quot;:&quot;Devereux&quot;,&quot;given&quot;:&quot;Stephen&quot;,&quot;parse-names&quot;:false,&quot;dropping-particle&quot;:&quot;&quot;,&quot;non-dropping-particle&quot;:&quot;&quot;}],&quot;container-title&quot;:&quot;Blood&quot;,&quot;DOI&quot;:&quot;10.1182/blood-2007-08-108605&quot;,&quot;ISSN&quot;:&quot;0006-4971&quot;,&quot;URL&quot;:&quot;http://dx.doi.org/10.1182/blood-2007-08-108605&quot;,&quot;issued&quot;:{&quot;date-parts&quot;:[[2008,4,23]]},&quot;page&quot;:&quot;5173-5181&quot;,&quot;issue&quot;:&quot;10&quot;,&quot;volume&quot;:&quot;111&quot;,&quot;container-title-short&quot;:&quot;Blood&quot;},&quot;isTemporary&quot;:false}]},{&quot;citationID&quot;:&quot;MENDELEY_CITATION_d676ac00-fbdc-48a1-8dca-beee26691697&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DY3NmFjMDAtZmJkYy00OGExLThkY2EtYmVlZTI2NjkxNjk3IiwicHJvcGVydGllcyI6eyJub3RlSW5kZXgiOjB9LCJpc0VkaXRlZCI6ZmFsc2UsIm1hbnVhbE92ZXJyaWRlIjp7ImlzTWFudWFsbHlPdmVycmlkZGVuIjpmYWxzZSwiY2l0ZXByb2NUZXh0IjoiPHN1cD4xMDwvc3VwPiIsIm1hbnVhbE92ZXJyaWRlVGV4dCI6IiJ9LCJjaXRhdGlvbkl0ZW1zIjpbeyJpZCI6IjVjNjc3MzhmLTZhYWMtM2RiYi1iMThjLTViMGIxMDljY2E5YyIsIml0ZW1EYXRhIjp7InR5cGUiOiJhcnRpY2xlLWpvdXJuYWwiLCJpZCI6IjVjNjc3MzhmLTZhYWMtM2RiYi1iMThjLTViMGIxMDljY2E5YyIsInRpdGxlIjoiSW5oaWJpdGlvbiBvZiBjaHJvbmljIGx5bXBob2N5dGljIGxldWtlbWlhIHByb2dyZXNzaW9uIGJ5IGZ1bGwtbGVuZ3RoIGNocm9tb2dyYW5pbiBBIGFuZCBpdHMgTi10ZXJtaW5hbCBmcmFnbWVudCBpbiBtb3VzZSBtb2RlbHMiLCJhdXRob3IiOlt7ImZhbWlseSI6IkJpYW5jbyIsImdpdmVuIjoiTWltbWEiLCJwYXJzZS1uYW1lcyI6ZmFsc2UsImRyb3BwaW5nLXBhcnRpY2xlIjoiIiwibm9uLWRyb3BwaW5nLXBhcnRpY2xlIjoiIn0seyJmYW1pbHkiOiJHYXNwYXJyaSIsImdpdmVuIjoiQW5uYSIsInBhcnNlLW5hbWVzIjpmYWxzZSwiZHJvcHBpbmctcGFydGljbGUiOiIiLCJub24tZHJvcHBpbmctcGFydGljbGUiOiIifSx7ImZhbWlseSI6IkdlbmVyb3NvIiwiZ2l2ZW4iOiJMdWNhIiwicGFyc2UtbmFtZXMiOmZhbHNlLCJkcm9wcGluZy1wYXJ0aWNsZSI6IiIsIm5vbi1kcm9wcGluZy1wYXJ0aWNsZSI6IiJ9LHsiZmFtaWx5IjoiQXNzaSIsImdpdmVuIjoiRW1tYSIsInBhcnNlLW5hbWVzIjpmYWxzZSwiZHJvcHBpbmctcGFydGljbGUiOiIiLCJub24tZHJvcHBpbmctcGFydGljbGUiOiIifSx7ImZhbWlseSI6IkNvbG9tYm8iLCJnaXZlbiI6IkJhcmJhcmEiLCJwYXJzZS1uYW1lcyI6ZmFsc2UsImRyb3BwaW5nLXBhcnRpY2xlIjoiIiwibm9uLWRyb3BwaW5nLXBhcnRpY2xlIjoiIn0seyJmYW1pbHkiOiJTY2FyZsOyIiwiZ2l2ZW4iOiJMeWRpYSIsInBhcnNlLW5hbWVzIjpmYWxzZSwiZHJvcHBpbmctcGFydGljbGUiOiIiLCJub24tZHJvcHBpbmctcGFydGljbGUiOiIifSx7ImZhbWlseSI6IkJlcnRpbGFjY2lvIiwiZ2l2ZW4iOiJNYXJpYSBUIFMiLCJwYXJzZS1uYW1lcyI6ZmFsc2UsImRyb3BwaW5nLXBhcnRpY2xlIjoiIiwibm9uLWRyb3BwaW5nLXBhcnRpY2xlIjoiIn0seyJmYW1pbHkiOiJTY2llbHpvIiwiZ2l2ZW4iOiJDcmlzdGluYSIsInBhcnNlLW5hbWVzIjpmYWxzZSwiZHJvcHBpbmctcGFydGljbGUiOiIiLCJub24tZHJvcHBpbmctcGFydGljbGUiOiIifSx7ImZhbWlseSI6IlJhbmdoZXR0aSIsImdpdmVuIjoiUGFtZWxhIiwicGFyc2UtbmFtZXMiOmZhbHNlLCJkcm9wcGluZy1wYXJ0aWNsZSI6IiIsIm5vbi1kcm9wcGluZy1wYXJ0aWNsZSI6IiJ9LHsiZmFtaWx5IjoiRG9uZG9zc29sYSIsImdpdmVuIjoiRWxlb25vcmEiLCJwYXJzZS1uYW1lcyI6ZmFsc2UsImRyb3BwaW5nLXBhcnRpY2xlIjoiIiwibm9uLWRyb3BwaW5nLXBhcnRpY2xlIjoiIn0seyJmYW1pbHkiOiJQb256b25pIiwiZ2l2ZW4iOiJNYXVyaWxpbyIsInBhcnNlLW5hbWVzIjpmYWxzZSwiZHJvcHBpbmctcGFydGljbGUiOiIiLCJub24tZHJvcHBpbmctcGFydGljbGUiOiIifSx7ImZhbWlseSI6IkNhbGlnYXJpcy1DYXBwaW8iLCJnaXZlbiI6IkZlZGVyaWNvIiwicGFyc2UtbmFtZXMiOmZhbHNlLCJkcm9wcGluZy1wYXJ0aWNsZSI6IiIsIm5vbi1kcm9wcGluZy1wYXJ0aWNsZSI6IiJ9LHsiZmFtaWx5IjoiR2hpYSIsImdpdmVuIjoiUGFvbG8iLCJwYXJzZS1uYW1lcyI6ZmFsc2UsImRyb3BwaW5nLXBhcnRpY2xlIjoiIiwibm9uLWRyb3BwaW5nLXBhcnRpY2xlIjoiIn0seyJmYW1pbHkiOiJDb3J0aSIsImdpdmVuIjoiQW5nZWxvIiwicGFyc2UtbmFtZXMiOmZhbHNlLCJkcm9wcGluZy1wYXJ0aWNsZSI6IiIsIm5vbi1kcm9wcGluZy1wYXJ0aWNsZSI6IiJ9XSwiY29udGFpbmVyLXRpdGxlIjoiT25jb3RhcmdldCIsIkRPSSI6IjEwLjE4NjMyL29uY290YXJnZXQuOTQwNyIsIklTU04iOiIxOTQ5LTI1NTMiLCJVUkwiOiJodHRwOi8vZHguZG9pLm9yZy8xMC4xODYzMi9vbmNvdGFyZ2V0Ljk0MDciLCJpc3N1ZWQiOnsiZGF0ZS1wYXJ0cyI6W1syMDE2LDQsMjNdXX0sInBhZ2UiOiI0MTcyNS00MTczNiIsImlzc3VlIjoiMjciLCJ2b2x1bWUiOiI3IiwiY29udGFpbmVyLXRpdGxlLXNob3J0IjoiT25jb3RhcmdldCJ9LCJpc1RlbXBvcmFyeSI6ZmFsc2V9XX0=&quot;,&quot;citationItems&quot;:[{&quot;id&quot;:&quot;5c67738f-6aac-3dbb-b18c-5b0b109cca9c&quot;,&quot;itemData&quot;:{&quot;type&quot;:&quot;article-journal&quot;,&quot;id&quot;:&quot;5c67738f-6aac-3dbb-b18c-5b0b109cca9c&quot;,&quot;title&quot;:&quot;Inhibition of chronic lymphocytic leukemia progression by full-length chromogranin A and its N-terminal fragment in mouse models&quot;,&quot;author&quot;:[{&quot;family&quot;:&quot;Bianco&quot;,&quot;given&quot;:&quot;Mimma&quot;,&quot;parse-names&quot;:false,&quot;dropping-particle&quot;:&quot;&quot;,&quot;non-dropping-particle&quot;:&quot;&quot;},{&quot;family&quot;:&quot;Gasparri&quot;,&quot;given&quot;:&quot;Anna&quot;,&quot;parse-names&quot;:false,&quot;dropping-particle&quot;:&quot;&quot;,&quot;non-dropping-particle&quot;:&quot;&quot;},{&quot;family&quot;:&quot;Generoso&quot;,&quot;given&quot;:&quot;Luca&quot;,&quot;parse-names&quot;:false,&quot;dropping-particle&quot;:&quot;&quot;,&quot;non-dropping-particle&quot;:&quot;&quot;},{&quot;family&quot;:&quot;Assi&quot;,&quot;given&quot;:&quot;Emma&quot;,&quot;parse-names&quot;:false,&quot;dropping-particle&quot;:&quot;&quot;,&quot;non-dropping-particle&quot;:&quot;&quot;},{&quot;family&quot;:&quot;Colombo&quot;,&quot;given&quot;:&quot;Barbara&quot;,&quot;parse-names&quot;:false,&quot;dropping-particle&quot;:&quot;&quot;,&quot;non-dropping-particle&quot;:&quot;&quot;},{&quot;family&quot;:&quot;Scarfò&quot;,&quot;given&quot;:&quot;Lydia&quot;,&quot;parse-names&quot;:false,&quot;dropping-particle&quot;:&quot;&quot;,&quot;non-dropping-particle&quot;:&quot;&quot;},{&quot;family&quot;:&quot;Bertilaccio&quot;,&quot;given&quot;:&quot;Maria T S&quot;,&quot;parse-names&quot;:false,&quot;dropping-particle&quot;:&quot;&quot;,&quot;non-dropping-particle&quot;:&quot;&quot;},{&quot;family&quot;:&quot;Scielzo&quot;,&quot;given&quot;:&quot;Cristina&quot;,&quot;parse-names&quot;:false,&quot;dropping-particle&quot;:&quot;&quot;,&quot;non-dropping-particle&quot;:&quot;&quot;},{&quot;family&quot;:&quot;Ranghetti&quot;,&quot;given&quot;:&quot;Pamela&quot;,&quot;parse-names&quot;:false,&quot;dropping-particle&quot;:&quot;&quot;,&quot;non-dropping-particle&quot;:&quot;&quot;},{&quot;family&quot;:&quot;Dondossola&quot;,&quot;given&quot;:&quot;Eleonora&quot;,&quot;parse-names&quot;:false,&quot;dropping-particle&quot;:&quot;&quot;,&quot;non-dropping-particle&quot;:&quot;&quot;},{&quot;family&quot;:&quot;Ponzoni&quot;,&quot;given&quot;:&quot;Maurilio&quot;,&quot;parse-names&quot;:false,&quot;dropping-particle&quot;:&quot;&quot;,&quot;non-dropping-particle&quot;:&quot;&quot;},{&quot;family&quot;:&quot;Caligaris-Cappio&quot;,&quot;given&quot;:&quot;Federico&quot;,&quot;parse-names&quot;:false,&quot;dropping-particle&quot;:&quot;&quot;,&quot;non-dropping-particle&quot;:&quot;&quot;},{&quot;family&quot;:&quot;Ghia&quot;,&quot;given&quot;:&quot;Paolo&quot;,&quot;parse-names&quot;:false,&quot;dropping-particle&quot;:&quot;&quot;,&quot;non-dropping-particle&quot;:&quot;&quot;},{&quot;family&quot;:&quot;Corti&quot;,&quot;given&quot;:&quot;Angelo&quot;,&quot;parse-names&quot;:false,&quot;dropping-particle&quot;:&quot;&quot;,&quot;non-dropping-particle&quot;:&quot;&quot;}],&quot;container-title&quot;:&quot;Oncotarget&quot;,&quot;DOI&quot;:&quot;10.18632/oncotarget.9407&quot;,&quot;ISSN&quot;:&quot;1949-2553&quot;,&quot;URL&quot;:&quot;http://dx.doi.org/10.18632/oncotarget.9407&quot;,&quot;issued&quot;:{&quot;date-parts&quot;:[[2016,4,23]]},&quot;page&quot;:&quot;41725-41736&quot;,&quot;issue&quot;:&quot;27&quot;,&quot;volume&quot;:&quot;7&quot;,&quot;container-title-short&quot;:&quot;Oncotarget&quot;},&quot;isTemporary&quot;:false}]},{&quot;citationID&quot;:&quot;MENDELEY_CITATION_e3a4fd59-8aac-4ca6-8bca-ab284f1c9174&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ZTNhNGZkNTktOGFhYy00Y2E2LThiY2EtYWIyODRmMWM5MTc0IiwicHJvcGVydGllcyI6eyJub3RlSW5kZXgiOjB9LCJpc0VkaXRlZCI6ZmFsc2UsIm1hbnVhbE92ZXJyaWRlIjp7ImlzTWFudWFsbHlPdmVycmlkZGVuIjpmYWxzZSwiY2l0ZXByb2NUZXh0IjoiPHN1cD4xMTwvc3VwPiIsIm1hbnVhbE92ZXJyaWRlVGV4dCI6IiJ9LCJjaXRhdGlvbkl0ZW1zIjpbeyJpZCI6ImMxNmZjMGQxLWVlZTgtMzNkYi05OGI5LTkzODg1N2I1ZDUyNyIsIml0ZW1EYXRhIjp7InR5cGUiOiJhcnRpY2xlLWpvdXJuYWwiLCJpZCI6ImMxNmZjMGQxLWVlZTgtMzNkYi05OGI5LTkzODg1N2I1ZDUyNyIsInRpdGxlIjoiRW1lcmdpbmcgU3RyYXRlZ2llcyBpbiAzRCBDdWx0dXJlIE1vZGVscyBmb3IgSGVtYXRvbG9naWNhbCBDYW5jZXJzIiwiYXV0aG9yIjpbeyJmYW1pbHkiOiJCYXJvenppIiwiZ2l2ZW4iOiJEYWZuZSIsInBhcnNlLW5hbWVzIjpmYWxzZSwiZHJvcHBpbmctcGFydGljbGUiOiIiLCJub24tZHJvcHBpbmctcGFydGljbGUiOiIifSx7ImZhbWlseSI6IlNjaWVsem8iLCJnaXZlbiI6IkNyaXN0aW5hIiwicGFyc2UtbmFtZXMiOmZhbHNlLCJkcm9wcGluZy1wYXJ0aWNsZSI6IiIsIm5vbi1kcm9wcGluZy1wYXJ0aWNsZSI6IiJ9XSwiY29udGFpbmVyLXRpdGxlIjoiSGVtYVNwaGVyZSIsIkRPSSI6IjEwLjEwOTcvaHM5LjAwMDAwMDAwMDAwMDA5MzIiLCJJU1NOIjoiMjU3Mi05MjQxIiwiVVJMIjoiaHR0cDovL2R4LmRvaS5vcmcvMTAuMTA5Ny9oczkuMDAwMDAwMDAwMDAwMDkzMiIsImlzc3VlZCI6eyJkYXRlLXBhcnRzIjpbWzIwMjMsNCwyM11dfSwicGFnZSI6ImU5MzIiLCJpc3N1ZSI6IjgiLCJ2b2x1bWUiOiI3IiwiY29udGFpbmVyLXRpdGxlLXNob3J0IjoiSGVtYXNwaGVyZSJ9LCJpc1RlbXBvcmFyeSI6ZmFsc2UsInN1cHByZXNzLWF1dGhvciI6ZmFsc2UsImNvbXBvc2l0ZSI6ZmFsc2UsImF1dGhvci1vbmx5IjpmYWxzZX1dfQ==&quot;,&quot;citationItems&quot;:[{&quot;id&quot;:&quot;c16fc0d1-eee8-33db-98b9-938857b5d527&quot;,&quot;itemData&quot;:{&quot;type&quot;:&quot;article-journal&quot;,&quot;id&quot;:&quot;c16fc0d1-eee8-33db-98b9-938857b5d527&quot;,&quot;title&quot;:&quot;Emerging Strategies in 3D Culture Models for Hematological Cancers&quot;,&quot;author&quot;:[{&quot;family&quot;:&quot;Barozzi&quot;,&quot;given&quot;:&quot;Dafne&quot;,&quot;parse-names&quot;:false,&quot;dropping-particle&quot;:&quot;&quot;,&quot;non-dropping-particle&quot;:&quot;&quot;},{&quot;family&quot;:&quot;Scielzo&quot;,&quot;given&quot;:&quot;Cristina&quot;,&quot;parse-names&quot;:false,&quot;dropping-particle&quot;:&quot;&quot;,&quot;non-dropping-particle&quot;:&quot;&quot;}],&quot;container-title&quot;:&quot;HemaSphere&quot;,&quot;DOI&quot;:&quot;10.1097/hs9.0000000000000932&quot;,&quot;ISSN&quot;:&quot;2572-9241&quot;,&quot;URL&quot;:&quot;http://dx.doi.org/10.1097/hs9.0000000000000932&quot;,&quot;issued&quot;:{&quot;date-parts&quot;:[[2023,4,23]]},&quot;page&quot;:&quot;e932&quot;,&quot;issue&quot;:&quot;8&quot;,&quot;volume&quot;:&quot;7&quot;,&quot;container-title-short&quot;:&quot;Hemasphere&quot;},&quot;isTemporary&quot;:false,&quot;suppress-author&quot;:false,&quot;composite&quot;:false,&quot;author-only&quot;:false}]},{&quot;citationID&quot;:&quot;MENDELEY_CITATION_0eecc60f-1f1e-44c9-8fd1-7ca626b7a879&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GVlY2M2MGYtMWYxZS00NGM5LThmZDEtN2NhNjI2YjdhODc5IiwicHJvcGVydGllcyI6eyJub3RlSW5kZXgiOjB9LCJpc0VkaXRlZCI6ZmFsc2UsIm1hbnVhbE92ZXJyaWRlIjp7ImlzTWFudWFsbHlPdmVycmlkZGVuIjpmYWxzZSwiY2l0ZXByb2NUZXh0IjoiPHN1cD4xMjwvc3VwPiIsIm1hbnVhbE92ZXJyaWRlVGV4dCI6IiJ9LCJjaXRhdGlvbkl0ZW1zIjpbeyJpZCI6IjQ2YmU5ZWQ4LTFiZjEtM2ZlZi04NTY4LWQ3NWEyOWI0MDI3ZCIsIml0ZW1EYXRhIjp7InR5cGUiOiJhcnRpY2xlLWpvdXJuYWwiLCJpZCI6IjQ2YmU5ZWQ4LTFiZjEtM2ZlZi04NTY4LWQ3NWEyOWI0MDI3ZCIsInRpdGxlIjoiVGhyZWUtZGltZW5zaW9uYWwgY28tY3VsdHVyZSBtb2RlbCBvZiBjaHJvbmljIGx5bXBob2N5dGljIGxldWtlbWlhIGJvbmUgbWFycm93IG1pY3JvZW52aXJvbm1lbnQgcHJlZGljdHMgcGF0aWVudC1zcGVjaWZpYyByZXNwb25zZSB0byBtb2JpbGl6aW5nIGFnZW50cyIsImF1dGhvciI6W3siZmFtaWx5IjoiQmFyYmFnbGlvIiwiZ2l2ZW4iOiJGZWRlcmljYSIsInBhcnNlLW5hbWVzIjpmYWxzZSwiZHJvcHBpbmctcGFydGljbGUiOiIiLCJub24tZHJvcHBpbmctcGFydGljbGUiOiIifSx7ImZhbWlseSI6IkJlbGxvbmkiLCJnaXZlbiI6IkRhbmllbGEiLCJwYXJzZS1uYW1lcyI6ZmFsc2UsImRyb3BwaW5nLXBhcnRpY2xlIjoiIiwibm9uLWRyb3BwaW5nLXBhcnRpY2xlIjoiIn0seyJmYW1pbHkiOiJTY2FyZsOyIiwiZ2l2ZW4iOiJMeWRpYSIsInBhcnNlLW5hbWVzIjpmYWxzZSwiZHJvcHBpbmctcGFydGljbGUiOiIiLCJub24tZHJvcHBpbmctcGFydGljbGUiOiIifSx7ImZhbWlseSI6IlNicmFuYSIsImdpdmVuIjoiRnJhbmNlc2NhIFZpdHRvcmlhIiwicGFyc2UtbmFtZXMiOmZhbHNlLCJkcm9wcGluZy1wYXJ0aWNsZSI6IiIsIm5vbi1kcm9wcGluZy1wYXJ0aWNsZSI6IiJ9LHsiZmFtaWx5IjoiUG9uem9uaSIsImdpdmVuIjoiTWF1cmlsaW8iLCJwYXJzZS1uYW1lcyI6ZmFsc2UsImRyb3BwaW5nLXBhcnRpY2xlIjoiIiwibm9uLWRyb3BwaW5nLXBhcnRpY2xlIjoiIn0seyJmYW1pbHkiOiJCb25naW92YW5uaSIsImdpdmVuIjoiTHVjaWEiLCJwYXJzZS1uYW1lcyI6ZmFsc2UsImRyb3BwaW5nLXBhcnRpY2xlIjoiIiwibm9uLWRyb3BwaW5nLXBhcnRpY2xlIjoiIn0seyJmYW1pbHkiOiJQYXZlc2kiLCJnaXZlbiI6Ikx1Y2EiLCJwYXJzZS1uYW1lcyI6ZmFsc2UsImRyb3BwaW5nLXBhcnRpY2xlIjoiIiwibm9uLWRyb3BwaW5nLXBhcnRpY2xlIjoiIn0seyJmYW1pbHkiOiJaYW1icm9uaSIsImdpdmVuIjoiRGVzaXJlZSIsInBhcnNlLW5hbWVzIjpmYWxzZSwiZHJvcHBpbmctcGFydGljbGUiOiIiLCJub24tZHJvcHBpbmctcGFydGljbGUiOiIifSx7ImZhbWlseSI6IlN0YW1hdG9wb3Vsb3MiLCJnaXZlbiI6Iktvc3RhcyIsInBhcnNlLW5hbWVzIjpmYWxzZSwiZHJvcHBpbmctcGFydGljbGUiOiIiLCJub24tZHJvcHBpbmctcGFydGljbGUiOiIifSx7ImZhbWlseSI6IkNhaW9sZmEiLCJnaXZlbiI6IlZhbGVyaWEgUiIsInBhcnNlLW5hbWVzIjpmYWxzZSwiZHJvcHBpbmctcGFydGljbGUiOiIiLCJub24tZHJvcHBpbmctcGFydGljbGUiOiIifSx7ImZhbWlseSI6IkZlcnJlcm8iLCJnaXZlbiI6IkVsaXNhYmV0dGEiLCJwYXJzZS1uYW1lcyI6ZmFsc2UsImRyb3BwaW5nLXBhcnRpY2xlIjoiIiwibm9uLWRyb3BwaW5nLXBhcnRpY2xlIjoiIn0seyJmYW1pbHkiOiJHaGlhIiwiZ2l2ZW4iOiJQYW9sbyIsInBhcnNlLW5hbWVzIjpmYWxzZSwiZHJvcHBpbmctcGFydGljbGUiOiIiLCJub24tZHJvcHBpbmctcGFydGljbGUiOiIifSx7ImZhbWlseSI6IlNjaWVsem8iLCJnaXZlbiI6IkNyaXN0aW5hIiwicGFyc2UtbmFtZXMiOmZhbHNlLCJkcm9wcGluZy1wYXJ0aWNsZSI6IiIsIm5vbi1kcm9wcGluZy1wYXJ0aWNsZSI6IiJ9XSwiY29udGFpbmVyLXRpdGxlIjoiSGFlbWF0b2xvZ2ljYSIsIkRPSSI6IjEwLjMzMjQvaGFlbWF0b2wuMjAyMC4yNDgxMTIiLCJJU1NOIjoiMTU5Mi04NzIxIiwiVVJMIjoiaHR0cDovL2R4LmRvaS5vcmcvMTAuMzMyNC9oYWVtYXRvbC4yMDIwLjI0ODExMiIsImlzc3VlZCI6eyJkYXRlLXBhcnRzIjpbWzIwMjAsNCwyM11dfSwicGFnZSI6IjIzMzQtMjM0NCIsImlzc3VlIjoiOSIsInZvbHVtZSI6IjEwNiIsImNvbnRhaW5lci10aXRsZS1zaG9ydCI6IkhhZW1hdG9sb2dpY2EifSwiaXNUZW1wb3JhcnkiOmZhbHNlfV19&quot;,&quot;citationItems&quot;:[{&quot;id&quot;:&quot;46be9ed8-1bf1-3fef-8568-d75a29b4027d&quot;,&quot;itemData&quot;:{&quot;type&quot;:&quot;article-journal&quot;,&quot;id&quot;:&quot;46be9ed8-1bf1-3fef-8568-d75a29b4027d&quot;,&quot;title&quot;:&quot;Three-dimensional co-culture model of chronic lymphocytic leukemia bone marrow microenvironment predicts patient-specific response to mobilizing agents&quot;,&quot;author&quot;:[{&quot;family&quot;:&quot;Barbaglio&quot;,&quot;given&quot;:&quot;Federica&quot;,&quot;parse-names&quot;:false,&quot;dropping-particle&quot;:&quot;&quot;,&quot;non-dropping-particle&quot;:&quot;&quot;},{&quot;family&quot;:&quot;Belloni&quot;,&quot;given&quot;:&quot;Daniela&quot;,&quot;parse-names&quot;:false,&quot;dropping-particle&quot;:&quot;&quot;,&quot;non-dropping-particle&quot;:&quot;&quot;},{&quot;family&quot;:&quot;Scarfò&quot;,&quot;given&quot;:&quot;Lydia&quot;,&quot;parse-names&quot;:false,&quot;dropping-particle&quot;:&quot;&quot;,&quot;non-dropping-particle&quot;:&quot;&quot;},{&quot;family&quot;:&quot;Sbrana&quot;,&quot;given&quot;:&quot;Francesca Vittoria&quot;,&quot;parse-names&quot;:false,&quot;dropping-particle&quot;:&quot;&quot;,&quot;non-dropping-particle&quot;:&quot;&quot;},{&quot;family&quot;:&quot;Ponzoni&quot;,&quot;given&quot;:&quot;Maurilio&quot;,&quot;parse-names&quot;:false,&quot;dropping-particle&quot;:&quot;&quot;,&quot;non-dropping-particle&quot;:&quot;&quot;},{&quot;family&quot;:&quot;Bongiovanni&quot;,&quot;given&quot;:&quot;Lucia&quot;,&quot;parse-names&quot;:false,&quot;dropping-particle&quot;:&quot;&quot;,&quot;non-dropping-particle&quot;:&quot;&quot;},{&quot;family&quot;:&quot;Pavesi&quot;,&quot;given&quot;:&quot;Luca&quot;,&quot;parse-names&quot;:false,&quot;dropping-particle&quot;:&quot;&quot;,&quot;non-dropping-particle&quot;:&quot;&quot;},{&quot;family&quot;:&quot;Zambroni&quot;,&quot;given&quot;:&quot;Desiree&quot;,&quot;parse-names&quot;:false,&quot;dropping-particle&quot;:&quot;&quot;,&quot;non-dropping-particle&quot;:&quot;&quot;},{&quot;family&quot;:&quot;Stamatopoulos&quot;,&quot;given&quot;:&quot;Kostas&quot;,&quot;parse-names&quot;:false,&quot;dropping-particle&quot;:&quot;&quot;,&quot;non-dropping-particle&quot;:&quot;&quot;},{&quot;family&quot;:&quot;Caiolfa&quot;,&quot;given&quot;:&quot;Valeria R&quot;,&quot;parse-names&quot;:false,&quot;dropping-particle&quot;:&quot;&quot;,&quot;non-dropping-particle&quot;:&quot;&quot;},{&quot;family&quot;:&quot;Ferrero&quot;,&quot;given&quot;:&quot;Elisabetta&quot;,&quot;parse-names&quot;:false,&quot;dropping-particle&quot;:&quot;&quot;,&quot;non-dropping-particle&quot;:&quot;&quot;},{&quot;family&quot;:&quot;Ghia&quot;,&quot;given&quot;:&quot;Paolo&quot;,&quot;parse-names&quot;:false,&quot;dropping-particle&quot;:&quot;&quot;,&quot;non-dropping-particle&quot;:&quot;&quot;},{&quot;family&quot;:&quot;Scielzo&quot;,&quot;given&quot;:&quot;Cristina&quot;,&quot;parse-names&quot;:false,&quot;dropping-particle&quot;:&quot;&quot;,&quot;non-dropping-particle&quot;:&quot;&quot;}],&quot;container-title&quot;:&quot;Haematologica&quot;,&quot;DOI&quot;:&quot;10.3324/haematol.2020.248112&quot;,&quot;ISSN&quot;:&quot;1592-8721&quot;,&quot;URL&quot;:&quot;http://dx.doi.org/10.3324/haematol.2020.248112&quot;,&quot;issued&quot;:{&quot;date-parts&quot;:[[2020,4,23]]},&quot;page&quot;:&quot;2334-2344&quot;,&quot;issue&quot;:&quot;9&quot;,&quot;volume&quot;:&quot;106&quot;,&quot;container-title-short&quot;:&quot;Haematologica&quot;},&quot;isTemporary&quot;:false}]},{&quot;citationID&quot;:&quot;MENDELEY_CITATION_dea300af-e318-407a-991c-03b36b4e8116&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ZGVhMzAwYWYtZTMxOC00MDdhLTk5MWMtMDNiMzZiNGU4MTE2IiwicHJvcGVydGllcyI6eyJub3RlSW5kZXgiOjB9LCJpc0VkaXRlZCI6ZmFsc2UsIm1hbnVhbE92ZXJyaWRlIjp7ImlzTWFudWFsbHlPdmVycmlkZGVuIjpmYWxzZSwiY2l0ZXByb2NUZXh0IjoiPHN1cD4xMzwvc3VwPiIsIm1hbnVhbE92ZXJyaWRlVGV4dCI6IiJ9LCJjaXRhdGlvbkl0ZW1zIjpbeyJpZCI6ImNmYzM4M2M3LWY1YzYtM2NiNC04OWYyLTk4YmNmN2VlZmIzOSIsIml0ZW1EYXRhIjp7InR5cGUiOiJhcnRpY2xlLWpvdXJuYWwiLCJpZCI6ImNmYzM4M2M3LWY1YzYtM2NiNC04OWYyLTk4YmNmN2VlZmIzOSIsInRpdGxlIjoiM0QgQmlvcHJpbnRpbmcgQWxsb3dzIHRoZSBFc3RhYmxpc2htZW50IG9mIExvbmctVGVybSAzRCBDdWx0dXJlIE1vZGVsIGZvciBDaHJvbmljIEx5bXBob2N5dGljIExldWtlbWlhIENlbGxzIiwiYXV0aG9yIjpbeyJmYW1pbHkiOiJTYnJhbmEiLCJnaXZlbiI6IkZyYW5jZXNjYSBWaXR0b3JpYSIsInBhcnNlLW5hbWVzIjpmYWxzZSwiZHJvcHBpbmctcGFydGljbGUiOiIiLCJub24tZHJvcHBpbmctcGFydGljbGUiOiIifSx7ImZhbWlseSI6IlBpbm9zIiwiZ2l2ZW4iOiJSaWNjYXJkbyIsInBhcnNlLW5hbWVzIjpmYWxzZSwiZHJvcHBpbmctcGFydGljbGUiOiIiLCJub24tZHJvcHBpbmctcGFydGljbGUiOiIifSx7ImZhbWlseSI6IkJhcmJhZ2xpbyIsImdpdmVuIjoiRmVkZXJpY2EiLCJwYXJzZS1uYW1lcyI6ZmFsc2UsImRyb3BwaW5nLXBhcnRpY2xlIjoiIiwibm9uLWRyb3BwaW5nLXBhcnRpY2xlIjoiIn0seyJmYW1pbHkiOiJSaWJlenppIiwiZ2l2ZW4iOiJEYXZpZGUiLCJwYXJzZS1uYW1lcyI6ZmFsc2UsImRyb3BwaW5nLXBhcnRpY2xlIjoiIiwibm9uLWRyb3BwaW5nLXBhcnRpY2xlIjoiIn0seyJmYW1pbHkiOiJTY2Fnbm9saSIsImdpdmVuIjoiRmlvcmVsbGEiLCJwYXJzZS1uYW1lcyI6ZmFsc2UsImRyb3BwaW5nLXBhcnRpY2xlIjoiIiwibm9uLWRyb3BwaW5nLXBhcnRpY2xlIjoiIn0seyJmYW1pbHkiOiJTY2FyZsOyIiwiZ2l2ZW4iOiJMeWRpYSIsInBhcnNlLW5hbWVzIjpmYWxzZSwiZHJvcHBpbmctcGFydGljbGUiOiIiLCJub24tZHJvcHBpbmctcGFydGljbGUiOiIifSx7ImZhbWlseSI6IlJlZHdhbiIsImdpdmVuIjoiSXRlZGFsZSBOYW1ybyIsInBhcnNlLW5hbWVzIjpmYWxzZSwiZHJvcHBpbmctcGFydGljbGUiOiIiLCJub24tZHJvcHBpbmctcGFydGljbGUiOiIifSx7ImZhbWlseSI6Ik1hcnRpbmV6IiwiZ2l2ZW4iOiJIZWN0b3IiLCJwYXJzZS1uYW1lcyI6ZmFsc2UsImRyb3BwaW5nLXBhcnRpY2xlIjoiIiwibm9uLWRyb3BwaW5nLXBhcnRpY2xlIjoiIn0seyJmYW1pbHkiOiJGYXLDqCIsImdpdmVuIjoiU2lsdmlhIiwicGFyc2UtbmFtZXMiOmZhbHNlLCJkcm9wcGluZy1wYXJ0aWNsZSI6IiIsIm5vbi1kcm9wcGluZy1wYXJ0aWNsZSI6IiJ9LHsiZmFtaWx5IjoiR2hpYSIsImdpdmVuIjoiUGFvbG8iLCJwYXJzZS1uYW1lcyI6ZmFsc2UsImRyb3BwaW5nLXBhcnRpY2xlIjoiIiwibm9uLWRyb3BwaW5nLXBhcnRpY2xlIjoiIn0seyJmYW1pbHkiOiJTY2llbHpvIiwiZ2l2ZW4iOiJDcmlzdGluYSIsInBhcnNlLW5hbWVzIjpmYWxzZSwiZHJvcHBpbmctcGFydGljbGUiOiIiLCJub24tZHJvcHBpbmctcGFydGljbGUiOiIifV0sImNvbnRhaW5lci10aXRsZSI6IkZyb250aWVycyBpbiBJbW11bm9sb2d5IiwiRE9JIjoiMTAuMzM4OS9maW1tdS4yMDIxLjYzOTU3MiIsIklTU04iOiIxNjY0LTMyMjQiLCJVUkwiOiJodHRwOi8vZHguZG9pLm9yZy8xMC4zMzg5L2ZpbW11LjIwMjEuNjM5NTcyIiwiaXNzdWVkIjp7ImRhdGUtcGFydHMiOltbMjAyMSw0LDIzXV19LCJ2b2x1bWUiOiIxMiIsImNvbnRhaW5lci10aXRsZS1zaG9ydCI6IkZyb250IEltbXVub2wifSwiaXNUZW1wb3JhcnkiOmZhbHNlfV19&quot;,&quot;citationItems&quot;:[{&quot;id&quot;:&quot;cfc383c7-f5c6-3cb4-89f2-98bcf7eefb39&quot;,&quot;itemData&quot;:{&quot;type&quot;:&quot;article-journal&quot;,&quot;id&quot;:&quot;cfc383c7-f5c6-3cb4-89f2-98bcf7eefb39&quot;,&quot;title&quot;:&quot;3D Bioprinting Allows the Establishment of Long-Term 3D Culture Model for Chronic Lymphocytic Leukemia Cells&quot;,&quot;author&quot;:[{&quot;family&quot;:&quot;Sbrana&quot;,&quot;given&quot;:&quot;Francesca Vittoria&quot;,&quot;parse-names&quot;:false,&quot;dropping-particle&quot;:&quot;&quot;,&quot;non-dropping-particle&quot;:&quot;&quot;},{&quot;family&quot;:&quot;Pinos&quot;,&quot;given&quot;:&quot;Riccardo&quot;,&quot;parse-names&quot;:false,&quot;dropping-particle&quot;:&quot;&quot;,&quot;non-dropping-particle&quot;:&quot;&quot;},{&quot;family&quot;:&quot;Barbaglio&quot;,&quot;given&quot;:&quot;Federica&quot;,&quot;parse-names&quot;:false,&quot;dropping-particle&quot;:&quot;&quot;,&quot;non-dropping-particle&quot;:&quot;&quot;},{&quot;family&quot;:&quot;Ribezzi&quot;,&quot;given&quot;:&quot;Davide&quot;,&quot;parse-names&quot;:false,&quot;dropping-particle&quot;:&quot;&quot;,&quot;non-dropping-particle&quot;:&quot;&quot;},{&quot;family&quot;:&quot;Scagnoli&quot;,&quot;given&quot;:&quot;Fiorella&quot;,&quot;parse-names&quot;:false,&quot;dropping-particle&quot;:&quot;&quot;,&quot;non-dropping-particle&quot;:&quot;&quot;},{&quot;family&quot;:&quot;Scarfò&quot;,&quot;given&quot;:&quot;Lydia&quot;,&quot;parse-names&quot;:false,&quot;dropping-particle&quot;:&quot;&quot;,&quot;non-dropping-particle&quot;:&quot;&quot;},{&quot;family&quot;:&quot;Redwan&quot;,&quot;given&quot;:&quot;Itedale Namro&quot;,&quot;parse-names&quot;:false,&quot;dropping-particle&quot;:&quot;&quot;,&quot;non-dropping-particle&quot;:&quot;&quot;},{&quot;family&quot;:&quot;Martinez&quot;,&quot;given&quot;:&quot;Hector&quot;,&quot;parse-names&quot;:false,&quot;dropping-particle&quot;:&quot;&quot;,&quot;non-dropping-particle&quot;:&quot;&quot;},{&quot;family&quot;:&quot;Farè&quot;,&quot;given&quot;:&quot;Silvia&quot;,&quot;parse-names&quot;:false,&quot;dropping-particle&quot;:&quot;&quot;,&quot;non-dropping-particle&quot;:&quot;&quot;},{&quot;family&quot;:&quot;Ghia&quot;,&quot;given&quot;:&quot;Paolo&quot;,&quot;parse-names&quot;:false,&quot;dropping-particle&quot;:&quot;&quot;,&quot;non-dropping-particle&quot;:&quot;&quot;},{&quot;family&quot;:&quot;Scielzo&quot;,&quot;given&quot;:&quot;Cristina&quot;,&quot;parse-names&quot;:false,&quot;dropping-particle&quot;:&quot;&quot;,&quot;non-dropping-particle&quot;:&quot;&quot;}],&quot;container-title&quot;:&quot;Frontiers in Immunology&quot;,&quot;DOI&quot;:&quot;10.3389/fimmu.2021.639572&quot;,&quot;ISSN&quot;:&quot;1664-3224&quot;,&quot;URL&quot;:&quot;http://dx.doi.org/10.3389/fimmu.2021.639572&quot;,&quot;issued&quot;:{&quot;date-parts&quot;:[[2021,4,23]]},&quot;volume&quot;:&quot;12&quot;,&quot;container-title-short&quot;:&quot;Front Immunol&quot;},&quot;isTemporary&quot;:false}]},{&quot;citationID&quot;:&quot;MENDELEY_CITATION_79883678-0ad2-43c1-89dd-cc935b38c902&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zk4ODM2NzgtMGFkMi00M2MxLTg5ZGQtY2M5MzViMzhjOTAyIiwicHJvcGVydGllcyI6eyJub3RlSW5kZXgiOjB9LCJpc0VkaXRlZCI6ZmFsc2UsIm1hbnVhbE92ZXJyaWRlIjp7ImlzTWFudWFsbHlPdmVycmlkZGVuIjpmYWxzZSwiY2l0ZXByb2NUZXh0IjoiPHN1cD4xNDwvc3VwPiIsIm1hbnVhbE92ZXJyaWRlVGV4dCI6IiJ9LCJjaXRhdGlvbkl0ZW1zIjpbeyJpZCI6ImM1M2ViNjIxLTZhODAtM2M4OS05ZGVhLTFlYjRiMzg0MWUyNiIsIml0ZW1EYXRhIjp7InR5cGUiOiJhcnRpY2xlLWpvdXJuYWwiLCJpZCI6ImM1M2ViNjIxLTZhODAtM2M4OS05ZGVhLTFlYjRiMzg0MWUyNiIsInRpdGxlIjoiRGV2ZWxvcG1lbnQgYW5kIGNoYXJhY3Rlcml6YXRpb24gb2YgYSBwaHlzaW9sb2dpY2FsbHkgcmVsZXZhbnQgbW9kZWwgb2YgbHltcGhvY3l0ZSBtaWdyYXRpb24gaW4gY2hyb25pYyBseW1waG9jeXRpYyBsZXVrZW1pYSIsImF1dGhvciI6W3siZmFtaWx5IjoiV2Fsc2J5IiwiZ2l2ZW4iOiJFbGlzYWJldGgiLCJwYXJzZS1uYW1lcyI6ZmFsc2UsImRyb3BwaW5nLXBhcnRpY2xlIjoiIiwibm9uLWRyb3BwaW5nLXBhcnRpY2xlIjoiIn0seyJmYW1pbHkiOiJCdWdnaW5zIiwiZ2l2ZW4iOiJBbmRyZWEiLCJwYXJzZS1uYW1lcyI6ZmFsc2UsImRyb3BwaW5nLXBhcnRpY2xlIjoiIiwibm9uLWRyb3BwaW5nLXBhcnRpY2xlIjoiIn0seyJmYW1pbHkiOiJEZXZlcmV1eCIsImdpdmVuIjoiU3RlcGhlbiIsInBhcnNlLW5hbWVzIjpmYWxzZSwiZHJvcHBpbmctcGFydGljbGUiOiIiLCJub24tZHJvcHBpbmctcGFydGljbGUiOiIifSx7ImZhbWlseSI6IkpvbmVzIiwiZ2l2ZW4iOiJDZXJpIiwicGFyc2UtbmFtZXMiOmZhbHNlLCJkcm9wcGluZy1wYXJ0aWNsZSI6IiIsIm5vbi1kcm9wcGluZy1wYXJ0aWNsZSI6IiJ9LHsiZmFtaWx5IjoiUHJhdHQiLCJnaXZlbiI6Ikd1eSIsInBhcnNlLW5hbWVzIjpmYWxzZSwiZHJvcHBpbmctcGFydGljbGUiOiIiLCJub24tZHJvcHBpbmctcGFydGljbGUiOiIifSx7ImZhbWlseSI6IkJyZW5uYW4iLCJnaXZlbiI6IlBhdWwiLCJwYXJzZS1uYW1lcyI6ZmFsc2UsImRyb3BwaW5nLXBhcnRpY2xlIjoiIiwibm9uLWRyb3BwaW5nLXBhcnRpY2xlIjoiIn0seyJmYW1pbHkiOiJGZWdhbiIsImdpdmVuIjoiQ2hyaXMiLCJwYXJzZS1uYW1lcyI6ZmFsc2UsImRyb3BwaW5nLXBhcnRpY2xlIjoiIiwibm9uLWRyb3BwaW5nLXBhcnRpY2xlIjoiIn0seyJmYW1pbHkiOiJQZXBwZXIiLCJnaXZlbiI6IkNocmlzIiwicGFyc2UtbmFtZXMiOmZhbHNlLCJkcm9wcGluZy1wYXJ0aWNsZSI6IiIsIm5vbi1kcm9wcGluZy1wYXJ0aWNsZSI6IiJ9XSwiY29udGFpbmVyLXRpdGxlIjoiQmxvb2QiLCJET0kiOiIxMC4xMTgyL2Jsb29kLTIwMTMtMTItNTQ0NTY5IiwiSVNTTiI6IjAwMDYtNDk3MSIsIlVSTCI6Imh0dHA6Ly9keC5kb2kub3JnLzEwLjExODIvYmxvb2QtMjAxMy0xMi01NDQ1NjkiLCJpc3N1ZWQiOnsiZGF0ZS1wYXJ0cyI6W1syMDE0LDQsMjNdXX0sInBhZ2UiOiIzNjA3LTM2MTciLCJpc3N1ZSI6IjIzIiwidm9sdW1lIjoiMTIzIiwiY29udGFpbmVyLXRpdGxlLXNob3J0IjoiQmxvb2QifSwiaXNUZW1wb3JhcnkiOmZhbHNlLCJzdXBwcmVzcy1hdXRob3IiOmZhbHNlLCJjb21wb3NpdGUiOmZhbHNlLCJhdXRob3Itb25seSI6ZmFsc2V9XX0=&quot;,&quot;citationItems&quot;:[{&quot;id&quot;:&quot;c53eb621-6a80-3c89-9dea-1eb4b3841e26&quot;,&quot;itemData&quot;:{&quot;type&quot;:&quot;article-journal&quot;,&quot;id&quot;:&quot;c53eb621-6a80-3c89-9dea-1eb4b3841e26&quot;,&quot;title&quot;:&quot;Development and characterization of a physiologically relevant model of lymphocyte migration in chronic lymphocytic leukemia&quot;,&quot;author&quot;:[{&quot;family&quot;:&quot;Walsby&quot;,&quot;given&quot;:&quot;Elisabeth&quot;,&quot;parse-names&quot;:false,&quot;dropping-particle&quot;:&quot;&quot;,&quot;non-dropping-particle&quot;:&quot;&quot;},{&quot;family&quot;:&quot;Buggins&quot;,&quot;given&quot;:&quot;Andrea&quot;,&quot;parse-names&quot;:false,&quot;dropping-particle&quot;:&quot;&quot;,&quot;non-dropping-particle&quot;:&quot;&quot;},{&quot;family&quot;:&quot;Devereux&quot;,&quot;given&quot;:&quot;Stephen&quot;,&quot;parse-names&quot;:false,&quot;dropping-particle&quot;:&quot;&quot;,&quot;non-dropping-particle&quot;:&quot;&quot;},{&quot;family&quot;:&quot;Jones&quot;,&quot;given&quot;:&quot;Ceri&quot;,&quot;parse-names&quot;:false,&quot;dropping-particle&quot;:&quot;&quot;,&quot;non-dropping-particle&quot;:&quot;&quot;},{&quot;family&quot;:&quot;Pratt&quot;,&quot;given&quot;:&quot;Guy&quot;,&quot;parse-names&quot;:false,&quot;dropping-particle&quot;:&quot;&quot;,&quot;non-dropping-particle&quot;:&quot;&quot;},{&quot;family&quot;:&quot;Brennan&quot;,&quot;given&quot;:&quot;Paul&quot;,&quot;parse-names&quot;:false,&quot;dropping-particle&quot;:&quot;&quot;,&quot;non-dropping-particle&quot;:&quot;&quot;},{&quot;family&quot;:&quot;Fegan&quot;,&quot;given&quot;:&quot;Chris&quot;,&quot;parse-names&quot;:false,&quot;dropping-particle&quot;:&quot;&quot;,&quot;non-dropping-particle&quot;:&quot;&quot;},{&quot;family&quot;:&quot;Pepper&quot;,&quot;given&quot;:&quot;Chris&quot;,&quot;parse-names&quot;:false,&quot;dropping-particle&quot;:&quot;&quot;,&quot;non-dropping-particle&quot;:&quot;&quot;}],&quot;container-title&quot;:&quot;Blood&quot;,&quot;DOI&quot;:&quot;10.1182/blood-2013-12-544569&quot;,&quot;ISSN&quot;:&quot;0006-4971&quot;,&quot;URL&quot;:&quot;http://dx.doi.org/10.1182/blood-2013-12-544569&quot;,&quot;issued&quot;:{&quot;date-parts&quot;:[[2014,4,23]]},&quot;page&quot;:&quot;3607-3617&quot;,&quot;issue&quot;:&quot;23&quot;,&quot;volume&quot;:&quot;123&quot;,&quot;container-title-short&quot;:&quot;Blood&quot;},&quot;isTemporary&quot;:false,&quot;suppress-author&quot;:false,&quot;composite&quot;:false,&quot;author-only&quot;:false}]},{&quot;citationID&quot;:&quot;MENDELEY_CITATION_0f71400a-d044-46b2-8e1a-dc78a8d5fbb2&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GY3MTQwMGEtZDA0NC00NmIyLThlMWEtZGM3OGE4ZDVmYmIyIiwicHJvcGVydGllcyI6eyJub3RlSW5kZXgiOjB9LCJpc0VkaXRlZCI6ZmFsc2UsIm1hbnVhbE92ZXJyaWRlIjp7ImlzTWFudWFsbHlPdmVycmlkZGVuIjpmYWxzZSwiY2l0ZXByb2NUZXh0IjoiPHN1cD4xNTwvc3VwPiIsIm1hbnVhbE92ZXJyaWRlVGV4dCI6IiJ9LCJjaXRhdGlvbkl0ZW1zIjpbeyJpZCI6IjlhYmQwYTA5LWVhYjEtM2E2Yi1hNzIxLWIwZDVkNzVlMjVkZiIsIml0ZW1EYXRhIjp7InR5cGUiOiJhcnRpY2xlLWpvdXJuYWwiLCJpZCI6IjlhYmQwYTA5LWVhYjEtM2E2Yi1hNzIxLWIwZDVkNzVlMjVkZiIsInRpdGxlIjoiT3B0aW1pc2F0aW9uIG9mIFN0cmVuZ3RoIFByb3BlcnRpZXMgb2YgRkRNIFByaW50ZWQgUGFydHPigJRBIENyaXRpY2FsIFJldmlldyIsImF1dGhvciI6W3siZmFtaWx5IjoiU3lybHliYXlldiIsImdpdmVuIjoiRGFuaXlhciIsInBhcnNlLW5hbWVzIjpmYWxzZSwiZHJvcHBpbmctcGFydGljbGUiOiIiLCJub24tZHJvcHBpbmctcGFydGljbGUiOiIifSx7ImZhbWlseSI6IlpoYXJ5bGthc3N5biIsImdpdmVuIjoiQmVpYml0IiwicGFyc2UtbmFtZXMiOmZhbHNlLCJkcm9wcGluZy1wYXJ0aWNsZSI6IiIsIm5vbi1kcm9wcGluZy1wYXJ0aWNsZSI6IiJ9LHsiZmFtaWx5IjoiU2Vpc2VrdWxvdmEiLCJnaXZlbiI6IkFpZGFuYSIsInBhcnNlLW5hbWVzIjpmYWxzZSwiZHJvcHBpbmctcGFydGljbGUiOiIiLCJub24tZHJvcHBpbmctcGFydGljbGUiOiIifSx7ImZhbWlseSI6IkFraG1ldG92IiwiZ2l2ZW4iOiJNdXN0YWtoaW0iLCJwYXJzZS1uYW1lcyI6ZmFsc2UsImRyb3BwaW5nLXBhcnRpY2xlIjoiIiwibm9uLWRyb3BwaW5nLXBhcnRpY2xlIjoiIn0seyJmYW1pbHkiOiJQZXJ2ZWVuIiwiZ2l2ZW4iOiJBc21hIiwicGFyc2UtbmFtZXMiOmZhbHNlLCJkcm9wcGluZy1wYXJ0aWNsZSI6IiIsIm5vbi1kcm9wcGluZy1wYXJ0aWNsZSI6IiJ9LHsiZmFtaWx5IjoiVGFsYW1vbmEiLCJnaXZlbiI6IkRpZGllciIsInBhcnNlLW5hbWVzIjpmYWxzZSwiZHJvcHBpbmctcGFydGljbGUiOiIiLCJub24tZHJvcHBpbmctcGFydGljbGUiOiIifV0sImNvbnRhaW5lci10aXRsZSI6IlBvbHltZXJzIiwiRE9JIjoiMTAuMzM5MC9wb2x5bTEzMTAxNTg3IiwiSVNTTiI6IjIwNzMtNDM2MCIsIlVSTCI6Imh0dHA6Ly9keC5kb2kub3JnLzEwLjMzOTAvcG9seW0xMzEwMTU4NyIsImlzc3VlZCI6eyJkYXRlLXBhcnRzIjpbWzIwMjEsNCwyOV1dfSwicGFnZSI6IjE1ODciLCJpc3N1ZSI6IjEwIiwidm9sdW1lIjoiMTMiLCJjb250YWluZXItdGl0bGUtc2hvcnQiOiJQb2x5bWVycyAoQmFzZWwpIn0sImlzVGVtcG9yYXJ5IjpmYWxzZSwic3VwcHJlc3MtYXV0aG9yIjpmYWxzZSwiY29tcG9zaXRlIjpmYWxzZSwiYXV0aG9yLW9ubHkiOmZhbHNlfV19&quot;,&quot;citationItems&quot;:[{&quot;id&quot;:&quot;9abd0a09-eab1-3a6b-a721-b0d5d75e25df&quot;,&quot;itemData&quot;:{&quot;type&quot;:&quot;article-journal&quot;,&quot;id&quot;:&quot;9abd0a09-eab1-3a6b-a721-b0d5d75e25df&quot;,&quot;title&quot;:&quot;Optimisation of Strength Properties of FDM Printed Parts—A Critical Review&quot;,&quot;author&quot;:[{&quot;family&quot;:&quot;Syrlybayev&quot;,&quot;given&quot;:&quot;Daniyar&quot;,&quot;parse-names&quot;:false,&quot;dropping-particle&quot;:&quot;&quot;,&quot;non-dropping-particle&quot;:&quot;&quot;},{&quot;family&quot;:&quot;Zharylkassyn&quot;,&quot;given&quot;:&quot;Beibit&quot;,&quot;parse-names&quot;:false,&quot;dropping-particle&quot;:&quot;&quot;,&quot;non-dropping-particle&quot;:&quot;&quot;},{&quot;family&quot;:&quot;Seisekulova&quot;,&quot;given&quot;:&quot;Aidana&quot;,&quot;parse-names&quot;:false,&quot;dropping-particle&quot;:&quot;&quot;,&quot;non-dropping-particle&quot;:&quot;&quot;},{&quot;family&quot;:&quot;Akhmetov&quot;,&quot;given&quot;:&quot;Mustakhim&quot;,&quot;parse-names&quot;:false,&quot;dropping-particle&quot;:&quot;&quot;,&quot;non-dropping-particle&quot;:&quot;&quot;},{&quot;family&quot;:&quot;Perveen&quot;,&quot;given&quot;:&quot;Asma&quot;,&quot;parse-names&quot;:false,&quot;dropping-particle&quot;:&quot;&quot;,&quot;non-dropping-particle&quot;:&quot;&quot;},{&quot;family&quot;:&quot;Talamona&quot;,&quot;given&quot;:&quot;Didier&quot;,&quot;parse-names&quot;:false,&quot;dropping-particle&quot;:&quot;&quot;,&quot;non-dropping-particle&quot;:&quot;&quot;}],&quot;container-title&quot;:&quot;Polymers&quot;,&quot;DOI&quot;:&quot;10.3390/polym13101587&quot;,&quot;ISSN&quot;:&quot;2073-4360&quot;,&quot;URL&quot;:&quot;http://dx.doi.org/10.3390/polym13101587&quot;,&quot;issued&quot;:{&quot;date-parts&quot;:[[2021,4,29]]},&quot;page&quot;:&quot;1587&quot;,&quot;issue&quot;:&quot;10&quot;,&quot;volume&quot;:&quot;13&quot;,&quot;container-title-short&quot;:&quot;Polymers (Basel)&quot;},&quot;isTemporary&quot;:false,&quot;suppress-author&quot;:false,&quot;composite&quot;:false,&quot;author-only&quot;:false}]},{&quot;citationID&quot;:&quot;MENDELEY_CITATION_003e3b8e-d0c9-4726-8d82-482a37142657&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MDAzZTNiOGUtZDBjOS00NzI2LThkODItNDgyYTM3MTQyNjU3IiwicHJvcGVydGllcyI6eyJub3RlSW5kZXgiOjB9LCJpc0VkaXRlZCI6ZmFsc2UsIm1hbnVhbE92ZXJyaWRlIjp7ImlzTWFudWFsbHlPdmVycmlkZGVuIjpmYWxzZSwiY2l0ZXByb2NUZXh0IjoiPHN1cD4xNjwvc3VwPiIsIm1hbnVhbE92ZXJyaWRlVGV4dCI6IiJ9LCJjaXRhdGlvbkl0ZW1zIjpbeyJpZCI6IjJiMGJjNTllLTk1MTgtMzk3My04MjI3LTRjNWY1OTZkYzUzNSIsIml0ZW1EYXRhIjp7InR5cGUiOiJhcnRpY2xlLWpvdXJuYWwiLCJpZCI6IjJiMGJjNTllLTk1MTgtMzk3My04MjI3LTRjNWY1OTZkYzUzNSIsInRpdGxlIjoiQSBQcmludOKAkGFuZOKAkEZ1c2UgU3RyYXRlZ3kgZm9yIFNhY3JpZmljaWFsIEZpbGFtZW50cyBFbmFibGVzIEJpb21pbWV0aWNhbGx5IFN0cnVjdHVyZWQgUGVyZnVzYWJsZSBNaWNyb3Zhc2N1bGFyIE5ldHdvcmtzIHdpdGggRnVuY3Rpb25hbCBFbmRvdGhlbGl1bSBJbnNpZGUgM0QgSHlkcm9nZWxzIiwiYXV0aG9yIjpbeyJmYW1pbHkiOiJSeW1hIiwiZ2l2ZW4iOiJNYXR0aGlhcyIsInBhcnNlLW5hbWVzIjpmYWxzZSwiZHJvcHBpbmctcGFydGljbGUiOiIiLCJub24tZHJvcHBpbmctcGFydGljbGUiOiIifSx7ImZhbWlseSI6IkdlbsOnIiwiZ2l2ZW4iOiJIYXRpY2UiLCJwYXJzZS1uYW1lcyI6ZmFsc2UsImRyb3BwaW5nLXBhcnRpY2xlIjoiIiwibm9uLWRyb3BwaW5nLXBhcnRpY2xlIjoiIn0seyJmYW1pbHkiOiJOYWRlcm5lemhhZCIsImdpdmVuIjoiQWxpIiwicGFyc2UtbmFtZXMiOmZhbHNlLCJkcm9wcGluZy1wYXJ0aWNsZSI6IiIsIm5vbi1kcm9wcGluZy1wYXJ0aWNsZSI6IiJ9LHsiZmFtaWx5IjoiUGF1bHVzIiwiZ2l2ZW4iOiJJbG9uYSIsInBhcnNlLW5hbWVzIjpmYWxzZSwiZHJvcHBpbmctcGFydGljbGUiOiIiLCJub24tZHJvcHBpbmctcGFydGljbGUiOiIifSx7ImZhbWlseSI6IlNjaG5laWRlcmVpdCIsImdpdmVuIjoiRG9taW5payIsInBhcnNlLW5hbWVzIjpmYWxzZSwiZHJvcHBpbmctcGFydGljbGUiOiIiLCJub24tZHJvcHBpbmctcGFydGljbGUiOiIifSx7ImZhbWlseSI6IkZyaWVkcmljaCIsImdpdmVuIjoiT2xpdmVyIiwicGFyc2UtbmFtZXMiOmZhbHNlLCJkcm9wcGluZy1wYXJ0aWNsZSI6IiIsIm5vbi1kcm9wcGluZy1wYXJ0aWNsZSI6IiJ9LHsiZmFtaWx5IjoiQW5kZWxvdmljIiwiZ2l2ZW4iOiJLcmlzdGluYSIsInBhcnNlLW5hbWVzIjpmYWxzZSwiZHJvcHBpbmctcGFydGljbGUiOiIiLCJub24tZHJvcHBpbmctcGFydGljbGUiOiIifSx7ImZhbWlseSI6Ikx5ZXIiLCJnaXZlbiI6IlN0ZWZhbiIsInBhcnNlLW5hbWVzIjpmYWxzZSwiZHJvcHBpbmctcGFydGljbGUiOiIiLCJub24tZHJvcHBpbmctcGFydGljbGUiOiIifSx7ImZhbWlseSI6IkFsZXhpb3UiLCJnaXZlbiI6IkNocmlzdG9waCIsInBhcnNlLW5hbWVzIjpmYWxzZSwiZHJvcHBpbmctcGFydGljbGUiOiIiLCJub24tZHJvcHBpbmctcGFydGljbGUiOiIifSx7ImZhbWlseSI6IkNpY2hhIiwiZ2l2ZW4iOiJJd29uYSIsInBhcnNlLW5hbWVzIjpmYWxzZSwiZHJvcHBpbmctcGFydGljbGUiOiIiLCJub24tZHJvcHBpbmctcGFydGljbGUiOiIifSx7ImZhbWlseSI6Ikdyb2xsIiwiZ2l2ZW4iOiJKw7xyZ2VuIiwicGFyc2UtbmFtZXMiOmZhbHNlLCJkcm9wcGluZy1wYXJ0aWNsZSI6IiIsIm5vbi1kcm9wcGluZy1wYXJ0aWNsZSI6IiJ9XSwiY29udGFpbmVyLXRpdGxlIjoiQWR2YW5jZWQgTWF0ZXJpYWxzIiwiRE9JIjoiMTAuMTAwMi9hZG1hLjIwMjIwMDY1MyIsIklTU04iOiIwOTM1LTk2NDgiLCJVUkwiOiJodHRwOi8vZHguZG9pLm9yZy8xMC4xMDAyL2FkbWEuMjAyMjAwNjUzIiwiaXNzdWVkIjp7ImRhdGUtcGFydHMiOltbMjAyMiw0LDI0XV19LCJpc3N1ZSI6IjI4Iiwidm9sdW1lIjoiMzQiLCJjb250YWluZXItdGl0bGUtc2hvcnQiOiIifSwiaXNUZW1wb3JhcnkiOmZhbHNlLCJzdXBwcmVzcy1hdXRob3IiOmZhbHNlLCJjb21wb3NpdGUiOmZhbHNlLCJhdXRob3Itb25seSI6ZmFsc2V9XX0=&quot;,&quot;citationItems&quot;:[{&quot;id&quot;:&quot;2b0bc59e-9518-3973-8227-4c5f596dc535&quot;,&quot;itemData&quot;:{&quot;type&quot;:&quot;article-journal&quot;,&quot;id&quot;:&quot;2b0bc59e-9518-3973-8227-4c5f596dc535&quot;,&quot;title&quot;:&quot;A Print‐and‐Fuse Strategy for Sacrificial Filaments Enables Biomimetically Structured Perfusable Microvascular Networks with Functional Endothelium Inside 3D Hydrogels&quot;,&quot;author&quot;:[{&quot;family&quot;:&quot;Ryma&quot;,&quot;given&quot;:&quot;Matthias&quot;,&quot;parse-names&quot;:false,&quot;dropping-particle&quot;:&quot;&quot;,&quot;non-dropping-particle&quot;:&quot;&quot;},{&quot;family&quot;:&quot;Genç&quot;,&quot;given&quot;:&quot;Hatice&quot;,&quot;parse-names&quot;:false,&quot;dropping-particle&quot;:&quot;&quot;,&quot;non-dropping-particle&quot;:&quot;&quot;},{&quot;family&quot;:&quot;Nadernezhad&quot;,&quot;given&quot;:&quot;Ali&quot;,&quot;parse-names&quot;:false,&quot;dropping-particle&quot;:&quot;&quot;,&quot;non-dropping-particle&quot;:&quot;&quot;},{&quot;family&quot;:&quot;Paulus&quot;,&quot;given&quot;:&quot;Ilona&quot;,&quot;parse-names&quot;:false,&quot;dropping-particle&quot;:&quot;&quot;,&quot;non-dropping-particle&quot;:&quot;&quot;},{&quot;family&quot;:&quot;Schneidereit&quot;,&quot;given&quot;:&quot;Dominik&quot;,&quot;parse-names&quot;:false,&quot;dropping-particle&quot;:&quot;&quot;,&quot;non-dropping-particle&quot;:&quot;&quot;},{&quot;family&quot;:&quot;Friedrich&quot;,&quot;given&quot;:&quot;Oliver&quot;,&quot;parse-names&quot;:false,&quot;dropping-particle&quot;:&quot;&quot;,&quot;non-dropping-particle&quot;:&quot;&quot;},{&quot;family&quot;:&quot;Andelovic&quot;,&quot;given&quot;:&quot;Kristina&quot;,&quot;parse-names&quot;:false,&quot;dropping-particle&quot;:&quot;&quot;,&quot;non-dropping-particle&quot;:&quot;&quot;},{&quot;family&quot;:&quot;Lyer&quot;,&quot;given&quot;:&quot;Stefan&quot;,&quot;parse-names&quot;:false,&quot;dropping-particle&quot;:&quot;&quot;,&quot;non-dropping-particle&quot;:&quot;&quot;},{&quot;family&quot;:&quot;Alexiou&quot;,&quot;given&quot;:&quot;Christoph&quot;,&quot;parse-names&quot;:false,&quot;dropping-particle&quot;:&quot;&quot;,&quot;non-dropping-particle&quot;:&quot;&quot;},{&quot;family&quot;:&quot;Cicha&quot;,&quot;given&quot;:&quot;Iwona&quot;,&quot;parse-names&quot;:false,&quot;dropping-particle&quot;:&quot;&quot;,&quot;non-dropping-particle&quot;:&quot;&quot;},{&quot;family&quot;:&quot;Groll&quot;,&quot;given&quot;:&quot;Jürgen&quot;,&quot;parse-names&quot;:false,&quot;dropping-particle&quot;:&quot;&quot;,&quot;non-dropping-particle&quot;:&quot;&quot;}],&quot;container-title&quot;:&quot;Advanced Materials&quot;,&quot;DOI&quot;:&quot;10.1002/adma.202200653&quot;,&quot;ISSN&quot;:&quot;0935-9648&quot;,&quot;URL&quot;:&quot;http://dx.doi.org/10.1002/adma.202200653&quot;,&quot;issued&quot;:{&quot;date-parts&quot;:[[2022,4,24]]},&quot;issue&quot;:&quot;28&quot;,&quot;volume&quot;:&quot;34&quot;,&quot;container-title-short&quot;:&quot;&quot;},&quot;isTemporary&quot;:false,&quot;suppress-author&quot;:false,&quot;composite&quot;:false,&quot;author-only&quot;:false}]},{&quot;citationID&quot;:&quot;MENDELEY_CITATION_24dd3777-9147-4643-868a-285c7afdcd49&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jRkZDM3NzctOTE0Ny00NjQzLTg2OGEtMjg1YzdhZmRjZDQ5IiwicHJvcGVydGllcyI6eyJub3RlSW5kZXgiOjB9LCJpc0VkaXRlZCI6ZmFsc2UsIm1hbnVhbE92ZXJyaWRlIjp7ImlzTWFudWFsbHlPdmVycmlkZGVuIjpmYWxzZSwiY2l0ZXByb2NUZXh0IjoiPHN1cD4xNzwvc3VwPiIsIm1hbnVhbE92ZXJyaWRlVGV4dCI6IiJ9LCJjaXRhdGlvbkl0ZW1zIjpbeyJpZCI6ImI0ZmI3NWY3LWZhYTktM2E5ZC1hZDQ1LTM1MDFlODM0NjM2NCIsIml0ZW1EYXRhIjp7InR5cGUiOiJhcnRpY2xlLWpvdXJuYWwiLCJpZCI6ImI0ZmI3NWY3LWZhYTktM2E5ZC1hZDQ1LTM1MDFlODM0NjM2NCIsInRpdGxlIjoiQ29tcHV0ZXItYWlkZWQgZW5naW5lZXJpbmcgYW5kIGFkZGl0aXZlIG1hbnVmYWN0dXJpbmcgZm9yIGJpb3JlYWN0b3JzIGluIHRpc3N1ZSBlbmdpbmVlcmluZzogU3RhdGUgb2YgdGhlIGFydCBhbmQgcGVyc3BlY3RpdmVzIiwiYXV0aG9yIjpbeyJmYW1pbHkiOiJHcmF2aW5hIiwiZ2l2ZW4iOiJHaXVsaWEgTSIsInBhcnNlLW5hbWVzIjpmYWxzZSwiZHJvcHBpbmctcGFydGljbGUiOiIiLCJub24tZHJvcHBpbmctcGFydGljbGUiOiJEaSJ9LHsiZmFtaWx5IjoiTG9pIiwiZ2l2ZW4iOiJHaWFkYSIsInBhcnNlLW5hbWVzIjpmYWxzZSwiZHJvcHBpbmctcGFydGljbGUiOiIiLCJub24tZHJvcHBpbmctcGFydGljbGUiOiIifSx7ImZhbWlseSI6IkF1cmljY2hpbyIsImdpdmVuIjoiRmVyZGluYW5kbyIsInBhcnNlLW5hbWVzIjpmYWxzZSwiZHJvcHBpbmctcGFydGljbGUiOiIiLCJub24tZHJvcHBpbmctcGFydGljbGUiOiIifSx7ImZhbWlseSI6IkNvbnRpIiwiZ2l2ZW4iOiJNaWNoZWxlIiwicGFyc2UtbmFtZXMiOmZhbHNlLCJkcm9wcGluZy1wYXJ0aWNsZSI6IiIsIm5vbi1kcm9wcGluZy1wYXJ0aWNsZSI6IiJ9XSwiY29udGFpbmVyLXRpdGxlIjoiQmlvcGh5c2ljcyBSZXZpZXdzIiwiRE9JIjoiMTAuMTA2My81LjAxNTY3MDQiLCJJU1NOIjoiMjY4OC00MDg5IiwiVVJMIjoiaHR0cDovL2R4LmRvaS5vcmcvMTAuMTA2My81LjAxNTY3MDQiLCJpc3N1ZWQiOnsiZGF0ZS1wYXJ0cyI6W1syMDIzLDQsMjRdXX0sImlzc3VlIjoiMyIsInZvbHVtZSI6IjQiLCJjb250YWluZXItdGl0bGUtc2hvcnQiOiJCaW9waHlzIFJldiJ9LCJpc1RlbXBvcmFyeSI6ZmFsc2UsInN1cHByZXNzLWF1dGhvciI6ZmFsc2UsImNvbXBvc2l0ZSI6ZmFsc2UsImF1dGhvci1vbmx5IjpmYWxzZX1dfQ==&quot;,&quot;citationItems&quot;:[{&quot;id&quot;:&quot;b4fb75f7-faa9-3a9d-ad45-3501e8346364&quot;,&quot;itemData&quot;:{&quot;type&quot;:&quot;article-journal&quot;,&quot;id&quot;:&quot;b4fb75f7-faa9-3a9d-ad45-3501e8346364&quot;,&quot;title&quot;:&quot;Computer-aided engineering and additive manufacturing for bioreactors in tissue engineering: State of the art and perspectives&quot;,&quot;author&quot;:[{&quot;family&quot;:&quot;Gravina&quot;,&quot;given&quot;:&quot;Giulia M&quot;,&quot;parse-names&quot;:false,&quot;dropping-particle&quot;:&quot;&quot;,&quot;non-dropping-particle&quot;:&quot;Di&quot;},{&quot;family&quot;:&quot;Loi&quot;,&quot;given&quot;:&quot;Giada&quot;,&quot;parse-names&quot;:false,&quot;dropping-particle&quot;:&quot;&quot;,&quot;non-dropping-particle&quot;:&quot;&quot;},{&quot;family&quot;:&quot;Auricchio&quot;,&quot;given&quot;:&quot;Ferdinando&quot;,&quot;parse-names&quot;:false,&quot;dropping-particle&quot;:&quot;&quot;,&quot;non-dropping-particle&quot;:&quot;&quot;},{&quot;family&quot;:&quot;Conti&quot;,&quot;given&quot;:&quot;Michele&quot;,&quot;parse-names&quot;:false,&quot;dropping-particle&quot;:&quot;&quot;,&quot;non-dropping-particle&quot;:&quot;&quot;}],&quot;container-title&quot;:&quot;Biophysics Reviews&quot;,&quot;DOI&quot;:&quot;10.1063/5.0156704&quot;,&quot;ISSN&quot;:&quot;2688-4089&quot;,&quot;URL&quot;:&quot;http://dx.doi.org/10.1063/5.0156704&quot;,&quot;issued&quot;:{&quot;date-parts&quot;:[[2023,4,24]]},&quot;issue&quot;:&quot;3&quot;,&quot;volume&quot;:&quot;4&quot;,&quot;container-title-short&quot;:&quot;Biophys Rev&quot;},&quot;isTemporary&quot;:false,&quot;suppress-author&quot;:false,&quot;composite&quot;:false,&quot;author-only&quot;:false}]},{&quot;citationID&quot;:&quot;MENDELEY_CITATION_1d6d2045-bc10-499c-8d5c-e8284f8d7e86&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WQ2ZDIwNDUtYmMxMC00OTljLThkNWMtZTgyODRmOGQ3ZTg2IiwicHJvcGVydGllcyI6eyJub3RlSW5kZXgiOjB9LCJpc0VkaXRlZCI6ZmFsc2UsIm1hbnVhbE92ZXJyaWRlIjp7ImlzTWFudWFsbHlPdmVycmlkZGVuIjpmYWxzZSwiY2l0ZXByb2NUZXh0IjoiPHN1cD4xODwvc3VwPiIsIm1hbnVhbE92ZXJyaWRlVGV4dCI6IiJ9LCJjaXRhdGlvbkl0ZW1zIjpbeyJpZCI6ImFiZmEwNTNkLWU5MTUtM2EwNC04ODU0LTJiZWE0OTEwZmE3MyIsIml0ZW1EYXRhIjp7InR5cGUiOiJhcnRpY2xlLWpvdXJuYWwiLCJpZCI6ImFiZmEwNTNkLWU5MTUtM2EwNC04ODU0LTJiZWE0OTEwZmE3MyIsInRpdGxlIjoiM0QgQmlvcHJpbnRpbmcgb2YgRW5naW5lZXJlZCBUaXNzdWUgRmxhcHMgd2l0aCBIaWVyYXJjaGljYWwgVmVzc2VsIE5ldHdvcmtzIChWZXNzZWxOZXQpIGZvciBEaXJlY3QgSG9zdOKAkFRv4oCQSW1wbGFudCBQZXJmdXNpb24iLCJhdXRob3IiOlt7ImZhbWlseSI6IlN6a2xhbm55IiwiZ2l2ZW4iOiJBcmllbCBBIiwicGFyc2UtbmFtZXMiOmZhbHNlLCJkcm9wcGluZy1wYXJ0aWNsZSI6IiIsIm5vbi1kcm9wcGluZy1wYXJ0aWNsZSI6IiJ9LHsiZmFtaWx5IjoiTWFjaG91ciIsImdpdmVuIjoiTWFqZCIsInBhcnNlLW5hbWVzIjpmYWxzZSwiZHJvcHBpbmctcGFydGljbGUiOiIiLCJub24tZHJvcHBpbmctcGFydGljbGUiOiIifSx7ImZhbWlseSI6IlJlZGVuc2tpIiwiZ2l2ZW4iOiJJZGFuIiwicGFyc2UtbmFtZXMiOmZhbHNlLCJkcm9wcGluZy1wYXJ0aWNsZSI6IiIsIm5vbi1kcm9wcGluZy1wYXJ0aWNsZSI6IiJ9LHsiZmFtaWx5IjoiQ2hvY2hvbGEiLCJnaXZlbiI6IlbDoWNsYXYiLCJwYXJzZS1uYW1lcyI6ZmFsc2UsImRyb3BwaW5nLXBhcnRpY2xlIjoiIiwibm9uLWRyb3BwaW5nLXBhcnRpY2xlIjoiIn0seyJmYW1pbHkiOiJHb2xkZnJhY2h0IiwiZ2l2ZW4iOiJJZGl0IiwicGFyc2UtbmFtZXMiOmZhbHNlLCJkcm9wcGluZy1wYXJ0aWNsZSI6IiIsIm5vbi1kcm9wcGluZy1wYXJ0aWNsZSI6IiJ9LHsiZmFtaWx5IjoiS2FwbGFuIiwiZ2l2ZW4iOiJCZW4iLCJwYXJzZS1uYW1lcyI6ZmFsc2UsImRyb3BwaW5nLXBhcnRpY2xlIjoiIiwibm9uLWRyb3BwaW5nLXBhcnRpY2xlIjoiIn0seyJmYW1pbHkiOiJFcHNodGVpbiIsImdpdmVuIjoiTWFyayIsInBhcnNlLW5hbWVzIjpmYWxzZSwiZHJvcHBpbmctcGFydGljbGUiOiIiLCJub24tZHJvcHBpbmctcGFydGljbGUiOiIifSx7ImZhbWlseSI6IlNpbWFhbiBZYW1lZW4iLCJnaXZlbiI6IkhhbmVlbiIsInBhcnNlLW5hbWVzIjpmYWxzZSwiZHJvcHBpbmctcGFydGljbGUiOiIiLCJub24tZHJvcHBpbmctcGFydGljbGUiOiIifSx7ImZhbWlseSI6Ik1lcmRsZXIiLCJnaXZlbiI6IlVyaSIsInBhcnNlLW5hbWVzIjpmYWxzZSwiZHJvcHBpbmctcGFydGljbGUiOiIiLCJub24tZHJvcHBpbmctcGFydGljbGUiOiIifSx7ImZhbWlseSI6IkZlaW5iZXJnIiwiZ2l2ZW4iOiJBZGFtIiwicGFyc2UtbmFtZXMiOmZhbHNlLCJkcm9wcGluZy1wYXJ0aWNsZSI6IiIsIm5vbi1kcm9wcGluZy1wYXJ0aWNsZSI6IiJ9LHsiZmFtaWx5IjoiU2VsaWt0YXIiLCJnaXZlbiI6IkRyb3IiLCJwYXJzZS1uYW1lcyI6ZmFsc2UsImRyb3BwaW5nLXBhcnRpY2xlIjoiIiwibm9uLWRyb3BwaW5nLXBhcnRpY2xlIjoiIn0seyJmYW1pbHkiOiJLb3JpbiIsImdpdmVuIjoiTmV0YW5lbCIsInBhcnNlLW5hbWVzIjpmYWxzZSwiZHJvcHBpbmctcGFydGljbGUiOiIiLCJub24tZHJvcHBpbmctcGFydGljbGUiOiIifSx7ImZhbWlseSI6Ikphcm/FoSIsImdpdmVuIjoiSm9zZWYiLCJwYXJzZS1uYW1lcyI6ZmFsc2UsImRyb3BwaW5nLXBhcnRpY2xlIjoiIiwibm9uLWRyb3BwaW5nLXBhcnRpY2xlIjoiIn0seyJmYW1pbHkiOiJMZXZlbmJlcmciLCJnaXZlbiI6IlNodWxhbWl0IiwicGFyc2UtbmFtZXMiOmZhbHNlLCJkcm9wcGluZy1wYXJ0aWNsZSI6IiIsIm5vbi1kcm9wcGluZy1wYXJ0aWNsZSI6IiJ9XSwiY29udGFpbmVyLXRpdGxlIjoiQWR2YW5jZWQgTWF0ZXJpYWxzIiwiRE9JIjoiMTAuMTAwMi9hZG1hLjIwMjEwMjY2MSIsIklTU04iOiIwOTM1LTk2NDgiLCJVUkwiOiJodHRwOi8vZHguZG9pLm9yZy8xMC4xMDAyL2FkbWEuMjAyMTAyNjYxIiwiaXNzdWVkIjp7ImRhdGUtcGFydHMiOltbMjAyMSw0LDI0XV19LCJpc3N1ZSI6IjQyIiwidm9sdW1lIjoiMzMiLCJjb250YWluZXItdGl0bGUtc2hvcnQiOiIifSwiaXNUZW1wb3JhcnkiOmZhbHNlLCJzdXBwcmVzcy1hdXRob3IiOmZhbHNlLCJjb21wb3NpdGUiOmZhbHNlLCJhdXRob3Itb25seSI6ZmFsc2V9XX0=&quot;,&quot;citationItems&quot;:[{&quot;id&quot;:&quot;abfa053d-e915-3a04-8854-2bea4910fa73&quot;,&quot;itemData&quot;:{&quot;type&quot;:&quot;article-journal&quot;,&quot;id&quot;:&quot;abfa053d-e915-3a04-8854-2bea4910fa73&quot;,&quot;title&quot;:&quot;3D Bioprinting of Engineered Tissue Flaps with Hierarchical Vessel Networks (VesselNet) for Direct Host‐To‐Implant Perfusion&quot;,&quot;author&quot;:[{&quot;family&quot;:&quot;Szklanny&quot;,&quot;given&quot;:&quot;Ariel A&quot;,&quot;parse-names&quot;:false,&quot;dropping-particle&quot;:&quot;&quot;,&quot;non-dropping-particle&quot;:&quot;&quot;},{&quot;family&quot;:&quot;Machour&quot;,&quot;given&quot;:&quot;Majd&quot;,&quot;parse-names&quot;:false,&quot;dropping-particle&quot;:&quot;&quot;,&quot;non-dropping-particle&quot;:&quot;&quot;},{&quot;family&quot;:&quot;Redenski&quot;,&quot;given&quot;:&quot;Idan&quot;,&quot;parse-names&quot;:false,&quot;dropping-particle&quot;:&quot;&quot;,&quot;non-dropping-particle&quot;:&quot;&quot;},{&quot;family&quot;:&quot;Chochola&quot;,&quot;given&quot;:&quot;Václav&quot;,&quot;parse-names&quot;:false,&quot;dropping-particle&quot;:&quot;&quot;,&quot;non-dropping-particle&quot;:&quot;&quot;},{&quot;family&quot;:&quot;Goldfracht&quot;,&quot;given&quot;:&quot;Idit&quot;,&quot;parse-names&quot;:false,&quot;dropping-particle&quot;:&quot;&quot;,&quot;non-dropping-particle&quot;:&quot;&quot;},{&quot;family&quot;:&quot;Kaplan&quot;,&quot;given&quot;:&quot;Ben&quot;,&quot;parse-names&quot;:false,&quot;dropping-particle&quot;:&quot;&quot;,&quot;non-dropping-particle&quot;:&quot;&quot;},{&quot;family&quot;:&quot;Epshtein&quot;,&quot;given&quot;:&quot;Mark&quot;,&quot;parse-names&quot;:false,&quot;dropping-particle&quot;:&quot;&quot;,&quot;non-dropping-particle&quot;:&quot;&quot;},{&quot;family&quot;:&quot;Simaan Yameen&quot;,&quot;given&quot;:&quot;Haneen&quot;,&quot;parse-names&quot;:false,&quot;dropping-particle&quot;:&quot;&quot;,&quot;non-dropping-particle&quot;:&quot;&quot;},{&quot;family&quot;:&quot;Merdler&quot;,&quot;given&quot;:&quot;Uri&quot;,&quot;parse-names&quot;:false,&quot;dropping-particle&quot;:&quot;&quot;,&quot;non-dropping-particle&quot;:&quot;&quot;},{&quot;family&quot;:&quot;Feinberg&quot;,&quot;given&quot;:&quot;Adam&quot;,&quot;parse-names&quot;:false,&quot;dropping-particle&quot;:&quot;&quot;,&quot;non-dropping-particle&quot;:&quot;&quot;},{&quot;family&quot;:&quot;Seliktar&quot;,&quot;given&quot;:&quot;Dror&quot;,&quot;parse-names&quot;:false,&quot;dropping-particle&quot;:&quot;&quot;,&quot;non-dropping-particle&quot;:&quot;&quot;},{&quot;family&quot;:&quot;Korin&quot;,&quot;given&quot;:&quot;Netanel&quot;,&quot;parse-names&quot;:false,&quot;dropping-particle&quot;:&quot;&quot;,&quot;non-dropping-particle&quot;:&quot;&quot;},{&quot;family&quot;:&quot;Jaroš&quot;,&quot;given&quot;:&quot;Josef&quot;,&quot;parse-names&quot;:false,&quot;dropping-particle&quot;:&quot;&quot;,&quot;non-dropping-particle&quot;:&quot;&quot;},{&quot;family&quot;:&quot;Levenberg&quot;,&quot;given&quot;:&quot;Shulamit&quot;,&quot;parse-names&quot;:false,&quot;dropping-particle&quot;:&quot;&quot;,&quot;non-dropping-particle&quot;:&quot;&quot;}],&quot;container-title&quot;:&quot;Advanced Materials&quot;,&quot;DOI&quot;:&quot;10.1002/adma.202102661&quot;,&quot;ISSN&quot;:&quot;0935-9648&quot;,&quot;URL&quot;:&quot;http://dx.doi.org/10.1002/adma.202102661&quot;,&quot;issued&quot;:{&quot;date-parts&quot;:[[2021,4,24]]},&quot;issue&quot;:&quot;42&quot;,&quot;volume&quot;:&quot;33&quot;,&quot;container-title-short&quot;:&quot;&quot;},&quot;isTemporary&quot;:false,&quot;suppress-author&quot;:false,&quot;composite&quot;:false,&quot;author-only&quot;:false}]},{&quot;citationID&quot;:&quot;MENDELEY_CITATION_268d4806-4523-4816-9cf9-7cd5a25fa5ce&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MjY4ZDQ4MDYtNDUyMy00ODE2LTljZjktN2NkNWEyNWZhNWNlIiwicHJvcGVydGllcyI6eyJub3RlSW5kZXgiOjB9LCJpc0VkaXRlZCI6ZmFsc2UsIm1hbnVhbE92ZXJyaWRlIjp7ImlzTWFudWFsbHlPdmVycmlkZGVuIjpmYWxzZSwiY2l0ZXByb2NUZXh0IjoiPHN1cD4xOTwvc3VwPiIsIm1hbnVhbE92ZXJyaWRlVGV4dCI6IiJ9LCJjaXRhdGlvbkl0ZW1zIjpbeyJpZCI6ImEwYmYwZTQwLTE5Y2ItM2VlMC04ZmMzLWQzMjllYTdlOTQ5NiIsIml0ZW1EYXRhIjp7InR5cGUiOiJhcnRpY2xlLWpvdXJuYWwiLCJpZCI6ImEwYmYwZTQwLTE5Y2ItM2VlMC04ZmMzLWQzMjllYTdlOTQ5NiIsInRpdGxlIjoiM0QgUHJpbnRlZCBWYXNjdWxhciBOZXR3b3JrcyBFbmhhbmNlIFZpYWJpbGl0eSBpbiBIaWdoLVZvbHVtZSBQZXJmdXNpb24gQmlvcmVhY3RvciIsImF1dGhvciI6W3siZmFtaWx5IjoiQmFsbCIsImdpdmVuIjoiT3dlbiIsInBhcnNlLW5hbWVzIjpmYWxzZSwiZHJvcHBpbmctcGFydGljbGUiOiIiLCJub24tZHJvcHBpbmctcGFydGljbGUiOiIifSx7ImZhbWlseSI6Ik5ndXllbiIsImdpdmVuIjoiQmFvLU5nb2MgQiIsInBhcnNlLW5hbWVzIjpmYWxzZSwiZHJvcHBpbmctcGFydGljbGUiOiIiLCJub24tZHJvcHBpbmctcGFydGljbGUiOiIifSx7ImZhbWlseSI6IlBsYWNvbmUiLCJnaXZlbiI6Ikplc3NlIEsiLCJwYXJzZS1uYW1lcyI6ZmFsc2UsImRyb3BwaW5nLXBhcnRpY2xlIjoiIiwibm9uLWRyb3BwaW5nLXBhcnRpY2xlIjoiIn0seyJmYW1pbHkiOiJGaXNoZXIiLCJnaXZlbiI6IkpvaG4gUCIsInBhcnNlLW5hbWVzIjpmYWxzZSwiZHJvcHBpbmctcGFydGljbGUiOiIiLCJub24tZHJvcHBpbmctcGFydGljbGUiOiIifV0sImNvbnRhaW5lci10aXRsZSI6IkFubmFscyBvZiBCaW9tZWRpY2FsIEVuZ2luZWVyaW5nIiwiRE9JIjoiMTAuMTAwNy9zMTA0MzktMDE2LTE2NjIteSIsIklTU04iOiIwMDkwLTY5NjQiLCJVUkwiOiJodHRwOi8vZHguZG9pLm9yZy8xMC4xMDA3L3MxMDQzOS0wMTYtMTY2Mi15IiwiaXNzdWVkIjp7ImRhdGUtcGFydHMiOltbMjAxNiw0LDI0XV19LCJwYWdlIjoiMzQzNS0zNDQ1IiwiaXNzdWUiOiIxMiIsInZvbHVtZSI6IjQ0IiwiY29udGFpbmVyLXRpdGxlLXNob3J0IjoiQW5uIEJpb21lZCBFbmcifSwiaXNUZW1wb3JhcnkiOmZhbHNlLCJzdXBwcmVzcy1hdXRob3IiOmZhbHNlLCJjb21wb3NpdGUiOmZhbHNlLCJhdXRob3Itb25seSI6ZmFsc2V9XX0=&quot;,&quot;citationItems&quot;:[{&quot;id&quot;:&quot;a0bf0e40-19cb-3ee0-8fc3-d329ea7e9496&quot;,&quot;itemData&quot;:{&quot;type&quot;:&quot;article-journal&quot;,&quot;id&quot;:&quot;a0bf0e40-19cb-3ee0-8fc3-d329ea7e9496&quot;,&quot;title&quot;:&quot;3D Printed Vascular Networks Enhance Viability in High-Volume Perfusion Bioreactor&quot;,&quot;author&quot;:[{&quot;family&quot;:&quot;Ball&quot;,&quot;given&quot;:&quot;Owen&quot;,&quot;parse-names&quot;:false,&quot;dropping-particle&quot;:&quot;&quot;,&quot;non-dropping-particle&quot;:&quot;&quot;},{&quot;family&quot;:&quot;Nguyen&quot;,&quot;given&quot;:&quot;Bao-Ngoc B&quot;,&quot;parse-names&quot;:false,&quot;dropping-particle&quot;:&quot;&quot;,&quot;non-dropping-particle&quot;:&quot;&quot;},{&quot;family&quot;:&quot;Placone&quot;,&quot;given&quot;:&quot;Jesse K&quot;,&quot;parse-names&quot;:false,&quot;dropping-particle&quot;:&quot;&quot;,&quot;non-dropping-particle&quot;:&quot;&quot;},{&quot;family&quot;:&quot;Fisher&quot;,&quot;given&quot;:&quot;John P&quot;,&quot;parse-names&quot;:false,&quot;dropping-particle&quot;:&quot;&quot;,&quot;non-dropping-particle&quot;:&quot;&quot;}],&quot;container-title&quot;:&quot;Annals of Biomedical Engineering&quot;,&quot;DOI&quot;:&quot;10.1007/s10439-016-1662-y&quot;,&quot;ISSN&quot;:&quot;0090-6964&quot;,&quot;URL&quot;:&quot;http://dx.doi.org/10.1007/s10439-016-1662-y&quot;,&quot;issued&quot;:{&quot;date-parts&quot;:[[2016,4,24]]},&quot;page&quot;:&quot;3435-3445&quot;,&quot;issue&quot;:&quot;12&quot;,&quot;volume&quot;:&quot;44&quot;,&quot;container-title-short&quot;:&quot;Ann Biomed Eng&quot;},&quot;isTemporary&quot;:false,&quot;suppress-author&quot;:false,&quot;composite&quot;:false,&quot;author-only&quot;:false}]},{&quot;citationID&quot;:&quot;MENDELEY_CITATION_de4df371-88e1-4566-9487-cd9b119d2918&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GU0ZGYzNzEtODhlMS00NTY2LTk0ODctY2Q5YjExOWQyOTE4IiwicHJvcGVydGllcyI6eyJub3RlSW5kZXgiOjB9LCJpc0VkaXRlZCI6ZmFsc2UsIm1hbnVhbE92ZXJyaWRlIjp7ImlzTWFudWFsbHlPdmVycmlkZGVuIjpmYWxzZSwiY2l0ZXByb2NUZXh0IjoiPHN1cD4yMDwvc3VwPiIsIm1hbnVhbE92ZXJyaWRlVGV4dCI6IiJ9LCJjaXRhdGlvbkl0ZW1zIjpbeyJpZCI6ImJkNGY0MTgyLTBjNzItMzNmNS1hNzAyLTI1MjI3YmY4ZmU0MiIsIml0ZW1EYXRhIjp7InR5cGUiOiJhcnRpY2xlLWpvdXJuYWwiLCJpZCI6ImJkNGY0MTgyLTBjNzItMzNmNS1hNzAyLTI1MjI3YmY4ZmU0MiIsInRpdGxlIjoiVGhlIHJvbGUgb2YgYWRoZXJlbnMganVuY3Rpb25zIGFuZCBWRS1jYWRoZXJpbiBpbiB0aGUgY29udHJvbCBvZiB2YXNjdWxhciBwZXJtZWFiaWxpdHkiLCJhdXRob3IiOlt7ImZhbWlseSI6IkRlamFuYSIsImdpdmVuIjoiRWxpc2FiZXR0YSIsInBhcnNlLW5hbWVzIjpmYWxzZSwiZHJvcHBpbmctcGFydGljbGUiOiIiLCJub24tZHJvcHBpbmctcGFydGljbGUiOiIifSx7ImZhbWlseSI6Ik9yc2VuaWdvIiwiZ2l2ZW4iOiJGYWJyaXppbyIsInBhcnNlLW5hbWVzIjpmYWxzZSwiZHJvcHBpbmctcGFydGljbGUiOiIiLCJub24tZHJvcHBpbmctcGFydGljbGUiOiIifSx7ImZhbWlseSI6IkxhbXB1Z25hbmkiLCJnaXZlbiI6Ik1hcmlhIEdyYXppYSIsInBhcnNlLW5hbWVzIjpmYWxzZSwiZHJvcHBpbmctcGFydGljbGUiOiIiLCJub24tZHJvcHBpbmctcGFydGljbGUiOiIifV0sImNvbnRhaW5lci10aXRsZSI6IkpvdXJuYWwgb2YgQ2VsbCBTY2llbmNlIiwiRE9JIjoiMTAuMTI0Mi9qY3MuMDE3ODk3IiwiSVNTTiI6IjE0NzctOTEzNyIsIlVSTCI6Imh0dHA6Ly9keC5kb2kub3JnLzEwLjEyNDIvamNzLjAxNzg5NyIsImlzc3VlZCI6eyJkYXRlLXBhcnRzIjpbWzIwMDgsNCwyNF1dfSwicGFnZSI6IjIxMTUtMjEyMiIsImlzc3VlIjoiMTMiLCJ2b2x1bWUiOiIxMjEiLCJjb250YWluZXItdGl0bGUtc2hvcnQiOiJKIENlbGwgU2NpIn0sImlzVGVtcG9yYXJ5IjpmYWxzZSwic3VwcHJlc3MtYXV0aG9yIjpmYWxzZSwiY29tcG9zaXRlIjpmYWxzZSwiYXV0aG9yLW9ubHkiOmZhbHNlfV19&quot;,&quot;citationItems&quot;:[{&quot;id&quot;:&quot;bd4f4182-0c72-33f5-a702-25227bf8fe42&quot;,&quot;itemData&quot;:{&quot;type&quot;:&quot;article-journal&quot;,&quot;id&quot;:&quot;bd4f4182-0c72-33f5-a702-25227bf8fe42&quot;,&quot;title&quot;:&quot;The role of adherens junctions and VE-cadherin in the control of vascular permeability&quot;,&quot;author&quot;:[{&quot;family&quot;:&quot;Dejana&quot;,&quot;given&quot;:&quot;Elisabetta&quot;,&quot;parse-names&quot;:false,&quot;dropping-particle&quot;:&quot;&quot;,&quot;non-dropping-particle&quot;:&quot;&quot;},{&quot;family&quot;:&quot;Orsenigo&quot;,&quot;given&quot;:&quot;Fabrizio&quot;,&quot;parse-names&quot;:false,&quot;dropping-particle&quot;:&quot;&quot;,&quot;non-dropping-particle&quot;:&quot;&quot;},{&quot;family&quot;:&quot;Lampugnani&quot;,&quot;given&quot;:&quot;Maria Grazia&quot;,&quot;parse-names&quot;:false,&quot;dropping-particle&quot;:&quot;&quot;,&quot;non-dropping-particle&quot;:&quot;&quot;}],&quot;container-title&quot;:&quot;Journal of Cell Science&quot;,&quot;DOI&quot;:&quot;10.1242/jcs.017897&quot;,&quot;ISSN&quot;:&quot;1477-9137&quot;,&quot;URL&quot;:&quot;http://dx.doi.org/10.1242/jcs.017897&quot;,&quot;issued&quot;:{&quot;date-parts&quot;:[[2008,4,24]]},&quot;page&quot;:&quot;2115-2122&quot;,&quot;issue&quot;:&quot;13&quot;,&quot;volume&quot;:&quot;121&quot;,&quot;container-title-short&quot;:&quot;J Cell Sci&quot;},&quot;isTemporary&quot;:false,&quot;suppress-author&quot;:false,&quot;composite&quot;:false,&quot;author-only&quot;:false}]},{&quot;citationID&quot;:&quot;MENDELEY_CITATION_9b194305-774c-4c09-989b-73ff6378aad1&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OWIxOTQzMDUtNzc0Yy00YzA5LTk4OWItNzNmZjYzNzhhYWQxIiwicHJvcGVydGllcyI6eyJub3RlSW5kZXgiOjB9LCJpc0VkaXRlZCI6ZmFsc2UsIm1hbnVhbE92ZXJyaWRlIjp7ImlzTWFudWFsbHlPdmVycmlkZGVuIjpmYWxzZSwiY2l0ZXByb2NUZXh0IjoiPHN1cD4yMTwvc3VwPiIsIm1hbnVhbE92ZXJyaWRlVGV4dCI6IiJ9LCJjaXRhdGlvbkl0ZW1zIjpbeyJpZCI6IjdkOTQ1NjVmLTIzOGItM2ZkNC04ODRiLTk4N2U5Mzg3NjQ2YyIsIml0ZW1EYXRhIjp7InR5cGUiOiJhcnRpY2xlLWpvdXJuYWwiLCJpZCI6IjdkOTQ1NjVmLTIzOGItM2ZkNC04ODRiLTk4N2U5Mzg3NjQ2YyIsInRpdGxlIjoiRmx1aWQgU2hlYXIgU3RyZXNzIFNlbnNpbmcgYnkgdGhlIEVuZG90aGVsaWFsIExheWVyIiwiYXV0aG9yIjpbeyJmYW1pbHkiOiJSb3V4IiwiZ2l2ZW4iOiJFdGllbm5lIiwicGFyc2UtbmFtZXMiOmZhbHNlLCJkcm9wcGluZy1wYXJ0aWNsZSI6IiIsIm5vbi1kcm9wcGluZy1wYXJ0aWNsZSI6IiJ9LHsiZmFtaWx5IjoiQm91Z2FyYW4iLCJnaXZlbiI6IlBhdWxpbmUiLCJwYXJzZS1uYW1lcyI6ZmFsc2UsImRyb3BwaW5nLXBhcnRpY2xlIjoiIiwibm9uLWRyb3BwaW5nLXBhcnRpY2xlIjoiIn0seyJmYW1pbHkiOiJEdWZvdXJjcSIsImdpdmVuIjoiUGFzY2FsZSIsInBhcnNlLW5hbWVzIjpmYWxzZSwiZHJvcHBpbmctcGFydGljbGUiOiIiLCJub24tZHJvcHBpbmctcGFydGljbGUiOiIifSx7ImZhbWlseSI6IkNvdWZmaW5oYWwiLCJnaXZlbiI6IlRoaWVycnkiLCJwYXJzZS1uYW1lcyI6ZmFsc2UsImRyb3BwaW5nLXBhcnRpY2xlIjoiIiwibm9uLWRyb3BwaW5nLXBhcnRpY2xlIjoiIn1dLCJjb250YWluZXItdGl0bGUiOiJGcm9udGllcnMgaW4gUGh5c2lvbG9neSIsIkRPSSI6IjEwLjMzODkvZnBoeXMuMjAyMC4wMDg2MSIsIklTU04iOiIxNjY0LTA0MlgiLCJVUkwiOiJodHRwOi8vZHguZG9pLm9yZy8xMC4zMzg5L2ZwaHlzLjIwMjAuMDA4NjEiLCJpc3N1ZWQiOnsiZGF0ZS1wYXJ0cyI6W1syMDIwLDQsMjRdXX0sInZvbHVtZSI6IjExIiwiY29udGFpbmVyLXRpdGxlLXNob3J0IjoiRnJvbnQgUGh5c2lvbCJ9LCJpc1RlbXBvcmFyeSI6ZmFsc2UsInN1cHByZXNzLWF1dGhvciI6ZmFsc2UsImNvbXBvc2l0ZSI6ZmFsc2UsImF1dGhvci1vbmx5IjpmYWxzZX1dfQ==&quot;,&quot;citationItems&quot;:[{&quot;id&quot;:&quot;7d94565f-238b-3fd4-884b-987e9387646c&quot;,&quot;itemData&quot;:{&quot;type&quot;:&quot;article-journal&quot;,&quot;id&quot;:&quot;7d94565f-238b-3fd4-884b-987e9387646c&quot;,&quot;title&quot;:&quot;Fluid Shear Stress Sensing by the Endothelial Layer&quot;,&quot;author&quot;:[{&quot;family&quot;:&quot;Roux&quot;,&quot;given&quot;:&quot;Etienne&quot;,&quot;parse-names&quot;:false,&quot;dropping-particle&quot;:&quot;&quot;,&quot;non-dropping-particle&quot;:&quot;&quot;},{&quot;family&quot;:&quot;Bougaran&quot;,&quot;given&quot;:&quot;Pauline&quot;,&quot;parse-names&quot;:false,&quot;dropping-particle&quot;:&quot;&quot;,&quot;non-dropping-particle&quot;:&quot;&quot;},{&quot;family&quot;:&quot;Dufourcq&quot;,&quot;given&quot;:&quot;Pascale&quot;,&quot;parse-names&quot;:false,&quot;dropping-particle&quot;:&quot;&quot;,&quot;non-dropping-particle&quot;:&quot;&quot;},{&quot;family&quot;:&quot;Couffinhal&quot;,&quot;given&quot;:&quot;Thierry&quot;,&quot;parse-names&quot;:false,&quot;dropping-particle&quot;:&quot;&quot;,&quot;non-dropping-particle&quot;:&quot;&quot;}],&quot;container-title&quot;:&quot;Frontiers in Physiology&quot;,&quot;DOI&quot;:&quot;10.3389/fphys.2020.00861&quot;,&quot;ISSN&quot;:&quot;1664-042X&quot;,&quot;URL&quot;:&quot;http://dx.doi.org/10.3389/fphys.2020.00861&quot;,&quot;issued&quot;:{&quot;date-parts&quot;:[[2020,4,24]]},&quot;volume&quot;:&quot;11&quot;,&quot;container-title-short&quot;:&quot;Front Physiol&quot;},&quot;isTemporary&quot;:false,&quot;suppress-author&quot;:false,&quot;composite&quot;:false,&quot;author-only&quot;:false}]},{&quot;citationID&quot;:&quot;MENDELEY_CITATION_ee9f41c5-fffa-4e78-8323-5aa4b3f0fb2f&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ZWU5ZjQxYzUtZmZmYS00ZTc4LTgzMjMtNWFhNGIzZjBmYjJmIiwicHJvcGVydGllcyI6eyJub3RlSW5kZXgiOjB9LCJpc0VkaXRlZCI6ZmFsc2UsIm1hbnVhbE92ZXJyaWRlIjp7ImlzTWFudWFsbHlPdmVycmlkZGVuIjpmYWxzZSwiY2l0ZXByb2NUZXh0IjoiPHN1cD45PC9zdXA+IiwibWFudWFsT3ZlcnJpZGVUZXh0IjoiIn0sImNpdGF0aW9uSXRlbXMiOlt7ImlkIjoiNzVkMTVhYjAtMjNiMy0zZmJlLThiNzMtOTNmYjAzMjcyODdmIiwiaXRlbURhdGEiOnsidHlwZSI6ImFydGljbGUtam91cm5hbCIsImlkIjoiNzVkMTVhYjAtMjNiMy0zZmJlLThiNzMtOTNmYjAzMjcyODdmIiwidGl0bGUiOiJDRDM4IGV4cHJlc3Npb24gaW4gY2hyb25pYyBseW1waG9jeXRpYyBsZXVrZW1pYSBpcyByZWd1bGF0ZWQgYnkgdGhlIHR1bW9yIG1pY3JvZW52aXJvbm1lbnQiLCJhdXRob3IiOlt7ImZhbWlseSI6IlBhdHRlbiIsImdpdmVuIjoiUGllcnMgRSBNIiwicGFyc2UtbmFtZXMiOmZhbHNlLCJkcm9wcGluZy1wYXJ0aWNsZSI6IiIsIm5vbi1kcm9wcGluZy1wYXJ0aWNsZSI6IiJ9LHsiZmFtaWx5IjoiQnVnZ2lucyIsImdpdmVuIjoiQW5kcmVhIEcgUyIsInBhcnNlLW5hbWVzIjpmYWxzZSwiZHJvcHBpbmctcGFydGljbGUiOiIiLCJub24tZHJvcHBpbmctcGFydGljbGUiOiIifSx7ImZhbWlseSI6IlJpY2hhcmRzIiwiZ2l2ZW4iOiJKdWxpZSIsInBhcnNlLW5hbWVzIjpmYWxzZSwiZHJvcHBpbmctcGFydGljbGUiOiIiLCJub24tZHJvcHBpbmctcGFydGljbGUiOiIifSx7ImZhbWlseSI6IldvdGhlcnNwb29uIiwiZ2l2ZW4iOiJBbmRyZXciLCJwYXJzZS1uYW1lcyI6ZmFsc2UsImRyb3BwaW5nLXBhcnRpY2xlIjoiIiwibm9uLWRyb3BwaW5nLXBhcnRpY2xlIjoiIn0seyJmYW1pbHkiOiJTYWxpc2J1cnkiLCJnaXZlbiI6IkpvbiIsInBhcnNlLW5hbWVzIjpmYWxzZSwiZHJvcHBpbmctcGFydGljbGUiOiIiLCJub24tZHJvcHBpbmctcGFydGljbGUiOiIifSx7ImZhbWlseSI6Ik11ZnRpIiwiZ2l2ZW4iOiJHaHVsYW0gSiIsInBhcnNlLW5hbWVzIjpmYWxzZSwiZHJvcHBpbmctcGFydGljbGUiOiIiLCJub24tZHJvcHBpbmctcGFydGljbGUiOiIifSx7ImZhbWlseSI6IkhhbWJsaW4iLCJnaXZlbiI6IlRlcnJ5IEoiLCJwYXJzZS1uYW1lcyI6ZmFsc2UsImRyb3BwaW5nLXBhcnRpY2xlIjoiIiwibm9uLWRyb3BwaW5nLXBhcnRpY2xlIjoiIn0seyJmYW1pbHkiOiJEZXZlcmV1eCIsImdpdmVuIjoiU3RlcGhlbiIsInBhcnNlLW5hbWVzIjpmYWxzZSwiZHJvcHBpbmctcGFydGljbGUiOiIiLCJub24tZHJvcHBpbmctcGFydGljbGUiOiIifV0sImNvbnRhaW5lci10aXRsZSI6IkJsb29kIiwiRE9JIjoiMTAuMTE4Mi9ibG9vZC0yMDA3LTA4LTEwODYwNSIsIklTU04iOiIwMDA2LTQ5NzEiLCJVUkwiOiJodHRwOi8vZHguZG9pLm9yZy8xMC4xMTgyL2Jsb29kLTIwMDctMDgtMTA4NjA1IiwiaXNzdWVkIjp7ImRhdGUtcGFydHMiOltbMjAwOCw0LDIzXV19LCJwYWdlIjoiNTE3My01MTgxIiwiaXNzdWUiOiIxMCIsInZvbHVtZSI6IjExMSIsImNvbnRhaW5lci10aXRsZS1zaG9ydCI6IkJsb29kIn0sImlzVGVtcG9yYXJ5IjpmYWxzZSwic3VwcHJlc3MtYXV0aG9yIjpmYWxzZSwiY29tcG9zaXRlIjpmYWxzZSwiYXV0aG9yLW9ubHkiOmZhbHNlfV19&quot;,&quot;citationItems&quot;:[{&quot;id&quot;:&quot;75d15ab0-23b3-3fbe-8b73-93fb0327287f&quot;,&quot;itemData&quot;:{&quot;type&quot;:&quot;article-journal&quot;,&quot;id&quot;:&quot;75d15ab0-23b3-3fbe-8b73-93fb0327287f&quot;,&quot;title&quot;:&quot;CD38 expression in chronic lymphocytic leukemia is regulated by the tumor microenvironment&quot;,&quot;author&quot;:[{&quot;family&quot;:&quot;Patten&quot;,&quot;given&quot;:&quot;Piers E M&quot;,&quot;parse-names&quot;:false,&quot;dropping-particle&quot;:&quot;&quot;,&quot;non-dropping-particle&quot;:&quot;&quot;},{&quot;family&quot;:&quot;Buggins&quot;,&quot;given&quot;:&quot;Andrea G S&quot;,&quot;parse-names&quot;:false,&quot;dropping-particle&quot;:&quot;&quot;,&quot;non-dropping-particle&quot;:&quot;&quot;},{&quot;family&quot;:&quot;Richards&quot;,&quot;given&quot;:&quot;Julie&quot;,&quot;parse-names&quot;:false,&quot;dropping-particle&quot;:&quot;&quot;,&quot;non-dropping-particle&quot;:&quot;&quot;},{&quot;family&quot;:&quot;Wotherspoon&quot;,&quot;given&quot;:&quot;Andrew&quot;,&quot;parse-names&quot;:false,&quot;dropping-particle&quot;:&quot;&quot;,&quot;non-dropping-particle&quot;:&quot;&quot;},{&quot;family&quot;:&quot;Salisbury&quot;,&quot;given&quot;:&quot;Jon&quot;,&quot;parse-names&quot;:false,&quot;dropping-particle&quot;:&quot;&quot;,&quot;non-dropping-particle&quot;:&quot;&quot;},{&quot;family&quot;:&quot;Mufti&quot;,&quot;given&quot;:&quot;Ghulam J&quot;,&quot;parse-names&quot;:false,&quot;dropping-particle&quot;:&quot;&quot;,&quot;non-dropping-particle&quot;:&quot;&quot;},{&quot;family&quot;:&quot;Hamblin&quot;,&quot;given&quot;:&quot;Terry J&quot;,&quot;parse-names&quot;:false,&quot;dropping-particle&quot;:&quot;&quot;,&quot;non-dropping-particle&quot;:&quot;&quot;},{&quot;family&quot;:&quot;Devereux&quot;,&quot;given&quot;:&quot;Stephen&quot;,&quot;parse-names&quot;:false,&quot;dropping-particle&quot;:&quot;&quot;,&quot;non-dropping-particle&quot;:&quot;&quot;}],&quot;container-title&quot;:&quot;Blood&quot;,&quot;DOI&quot;:&quot;10.1182/blood-2007-08-108605&quot;,&quot;ISSN&quot;:&quot;0006-4971&quot;,&quot;URL&quot;:&quot;http://dx.doi.org/10.1182/blood-2007-08-108605&quot;,&quot;issued&quot;:{&quot;date-parts&quot;:[[2008,4,23]]},&quot;page&quot;:&quot;5173-5181&quot;,&quot;issue&quot;:&quot;10&quot;,&quot;volume&quot;:&quot;111&quot;,&quot;container-title-short&quot;:&quot;Blood&quot;},&quot;isTemporary&quot;:false,&quot;suppress-author&quot;:false,&quot;composite&quot;:false,&quot;author-only&quot;:false}]},{&quot;citationID&quot;:&quot;MENDELEY_CITATION_7bd628eb-d615-40f2-9131-12a04f7d6ed7&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N2JkNjI4ZWItZDYxNS00MGYyLTkxMzEtMTJhMDRmN2Q2ZWQ3IiwicHJvcGVydGllcyI6eyJub3RlSW5kZXgiOjB9LCJpc0VkaXRlZCI6ZmFsc2UsIm1hbnVhbE92ZXJyaWRlIjp7ImlzTWFudWFsbHlPdmVycmlkZGVuIjpmYWxzZSwiY2l0ZXByb2NUZXh0IjoiPHN1cD4yMjwvc3VwPiIsIm1hbnVhbE92ZXJyaWRlVGV4dCI6IiJ9LCJjaXRhdGlvbkl0ZW1zIjpbeyJpZCI6ImU0NjgzODhmLWJkMWQtM2IwYi04OTgwLTQyMjkyMzM1MTNiMiIsIml0ZW1EYXRhIjp7InR5cGUiOiJhcnRpY2xlLWpvdXJuYWwiLCJpZCI6ImU0NjgzODhmLWJkMWQtM2IwYi04OTgwLTQyMjkyMzM1MTNiMiIsInRpdGxlIjoiUmVndWxhdGlvbiBvZiBpbnRlZ3JpbiBhY3RpdmF0aW9uIHRocm91Z2ggdGhlIEItY2VsbCByZWNlcHRvciIsImF1dGhvciI6W3siZmFtaWx5IjoiQXJhbmEiLCJnaXZlbiI6IkVsb2lzYSIsInBhcnNlLW5hbWVzIjpmYWxzZSwiZHJvcHBpbmctcGFydGljbGUiOiIiLCJub24tZHJvcHBpbmctcGFydGljbGUiOiIifSx7ImZhbWlseSI6Ikhhcndvb2QiLCJnaXZlbiI6Ik5hb21pIEUiLCJwYXJzZS1uYW1lcyI6ZmFsc2UsImRyb3BwaW5nLXBhcnRpY2xlIjoiIiwibm9uLWRyb3BwaW5nLXBhcnRpY2xlIjoiIn0seyJmYW1pbHkiOiJCYXRpc3RhIiwiZ2l2ZW4iOiJGYWN1bmRvIEQiLCJwYXJzZS1uYW1lcyI6ZmFsc2UsImRyb3BwaW5nLXBhcnRpY2xlIjoiIiwibm9uLWRyb3BwaW5nLXBhcnRpY2xlIjoiIn1dLCJjb250YWluZXItdGl0bGUiOiJKb3VybmFsIG9mIENlbGwgU2NpZW5jZSIsIkRPSSI6IjEwLjEyNDIvamNzLjAxNzkwNSIsIklTU04iOiIxNDc3LTkxMzciLCJVUkwiOiJodHRwOi8vZHguZG9pLm9yZy8xMC4xMjQyL2pjcy4wMTc5MDUiLCJpc3N1ZWQiOnsiZGF0ZS1wYXJ0cyI6W1syMDA4LDQsMjRdXX0sInBhZ2UiOiIyMjc5LTIyODYiLCJpc3N1ZSI6IjE0Iiwidm9sdW1lIjoiMTIxIiwiY29udGFpbmVyLXRpdGxlLXNob3J0IjoiSiBDZWxsIFNjaSJ9LCJpc1RlbXBvcmFyeSI6ZmFsc2UsInN1cHByZXNzLWF1dGhvciI6ZmFsc2UsImNvbXBvc2l0ZSI6ZmFsc2UsImF1dGhvci1vbmx5IjpmYWxzZX1dfQ==&quot;,&quot;citationItems&quot;:[{&quot;id&quot;:&quot;e468388f-bd1d-3b0b-8980-4229233513b2&quot;,&quot;itemData&quot;:{&quot;type&quot;:&quot;article-journal&quot;,&quot;id&quot;:&quot;e468388f-bd1d-3b0b-8980-4229233513b2&quot;,&quot;title&quot;:&quot;Regulation of integrin activation through the B-cell receptor&quot;,&quot;author&quot;:[{&quot;family&quot;:&quot;Arana&quot;,&quot;given&quot;:&quot;Eloisa&quot;,&quot;parse-names&quot;:false,&quot;dropping-particle&quot;:&quot;&quot;,&quot;non-dropping-particle&quot;:&quot;&quot;},{&quot;family&quot;:&quot;Harwood&quot;,&quot;given&quot;:&quot;Naomi E&quot;,&quot;parse-names&quot;:false,&quot;dropping-particle&quot;:&quot;&quot;,&quot;non-dropping-particle&quot;:&quot;&quot;},{&quot;family&quot;:&quot;Batista&quot;,&quot;given&quot;:&quot;Facundo D&quot;,&quot;parse-names&quot;:false,&quot;dropping-particle&quot;:&quot;&quot;,&quot;non-dropping-particle&quot;:&quot;&quot;}],&quot;container-title&quot;:&quot;Journal of Cell Science&quot;,&quot;DOI&quot;:&quot;10.1242/jcs.017905&quot;,&quot;ISSN&quot;:&quot;1477-9137&quot;,&quot;URL&quot;:&quot;http://dx.doi.org/10.1242/jcs.017905&quot;,&quot;issued&quot;:{&quot;date-parts&quot;:[[2008,4,24]]},&quot;page&quot;:&quot;2279-2286&quot;,&quot;issue&quot;:&quot;14&quot;,&quot;volume&quot;:&quot;121&quot;,&quot;container-title-short&quot;:&quot;J Cell Sci&quot;},&quot;isTemporary&quot;:false,&quot;suppress-author&quot;:false,&quot;composite&quot;:false,&quot;author-only&quot;:false}]},{&quot;citationID&quot;:&quot;MENDELEY_CITATION_01d707f6-f39f-4ff3-aa3e-4e14fc66eb7a&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DFkNzA3ZjYtZjM5Zi00ZmYzLWFhM2UtNGUxNGZjNjZlYjdhIiwicHJvcGVydGllcyI6eyJub3RlSW5kZXgiOjB9LCJpc0VkaXRlZCI6ZmFsc2UsIm1hbnVhbE92ZXJyaWRlIjp7ImlzTWFudWFsbHlPdmVycmlkZGVuIjpmYWxzZSwiY2l0ZXByb2NUZXh0IjoiPHN1cD4yMzwvc3VwPiIsIm1hbnVhbE92ZXJyaWRlVGV4dCI6IiJ9LCJjaXRhdGlvbkl0ZW1zIjpbeyJpZCI6ImIzYzYxZjhkLTVhMDctMzBhNC05NzdmLWFlN2QzMGM3OGIzNCIsIml0ZW1EYXRhIjp7InR5cGUiOiJhcnRpY2xlLWpvdXJuYWwiLCJpZCI6ImIzYzYxZjhkLTVhMDctMzBhNC05NzdmLWFlN2QzMGM3OGIzNCIsInRpdGxlIjoiVGhlIENYQ1I0IGNoZW1va2luZSByZWNlcHRvciBpbiBhY3V0ZSBhbmQgY2hyb25pYyBsZXVrYWVtaWE6IGEgbWFycm93IGhvbWluZyByZWNlcHRvciBhbmQgcG90ZW50aWFsIHRoZXJhcGV1dGljIHRhcmdldCIsImF1dGhvciI6W3siZmFtaWx5IjoiQnVyZ2VyIiwiZ2l2ZW4iOiJKYW4gQSIsInBhcnNlLW5hbWVzIjpmYWxzZSwiZHJvcHBpbmctcGFydGljbGUiOiIiLCJub24tZHJvcHBpbmctcGFydGljbGUiOiIifSx7ImZhbWlseSI6IkLDvHJrbGUiLCJnaXZlbiI6IkFuZHJlYSIsInBhcnNlLW5hbWVzIjpmYWxzZSwiZHJvcHBpbmctcGFydGljbGUiOiIiLCJub24tZHJvcHBpbmctcGFydGljbGUiOiIifV0sImNvbnRhaW5lci10aXRsZSI6IkJyaXRpc2ggSm91cm5hbCBvZiBIYWVtYXRvbG9neSIsIkRPSSI6IjEwLjExMTEvai4xMzY1LTIxNDEuMjAwNy4wNjU5MC54IiwiSVNTTiI6IjAwMDctMTA0OCIsIlVSTCI6Imh0dHA6Ly9keC5kb2kub3JnLzEwLjExMTEvai4xMzY1LTIxNDEuMjAwNy4wNjU5MC54IiwiaXNzdWVkIjp7ImRhdGUtcGFydHMiOltbMjAwNyw1LDJdXX0sInBhZ2UiOiIyODgtMjk2IiwiaXNzdWUiOiI0Iiwidm9sdW1lIjoiMTM3IiwiY29udGFpbmVyLXRpdGxlLXNob3J0IjoiQnIgSiBIYWVtYXRvbCJ9LCJpc1RlbXBvcmFyeSI6ZmFsc2UsInN1cHByZXNzLWF1dGhvciI6ZmFsc2UsImNvbXBvc2l0ZSI6ZmFsc2UsImF1dGhvci1vbmx5IjpmYWxzZX1dfQ==&quot;,&quot;citationItems&quot;:[{&quot;id&quot;:&quot;b3c61f8d-5a07-30a4-977f-ae7d30c78b34&quot;,&quot;itemData&quot;:{&quot;type&quot;:&quot;article-journal&quot;,&quot;id&quot;:&quot;b3c61f8d-5a07-30a4-977f-ae7d30c78b34&quot;,&quot;title&quot;:&quot;The CXCR4 chemokine receptor in acute and chronic leukaemia: a marrow homing receptor and potential therapeutic target&quot;,&quot;author&quot;:[{&quot;family&quot;:&quot;Burger&quot;,&quot;given&quot;:&quot;Jan A&quot;,&quot;parse-names&quot;:false,&quot;dropping-particle&quot;:&quot;&quot;,&quot;non-dropping-particle&quot;:&quot;&quot;},{&quot;family&quot;:&quot;Bürkle&quot;,&quot;given&quot;:&quot;Andrea&quot;,&quot;parse-names&quot;:false,&quot;dropping-particle&quot;:&quot;&quot;,&quot;non-dropping-particle&quot;:&quot;&quot;}],&quot;container-title&quot;:&quot;British Journal of Haematology&quot;,&quot;DOI&quot;:&quot;10.1111/j.1365-2141.2007.06590.x&quot;,&quot;ISSN&quot;:&quot;0007-1048&quot;,&quot;URL&quot;:&quot;http://dx.doi.org/10.1111/j.1365-2141.2007.06590.x&quot;,&quot;issued&quot;:{&quot;date-parts&quot;:[[2007,5,2]]},&quot;page&quot;:&quot;288-296&quot;,&quot;issue&quot;:&quot;4&quot;,&quot;volume&quot;:&quot;137&quot;,&quot;container-title-short&quot;:&quot;Br J Haematol&quot;},&quot;isTemporary&quot;:false,&quot;suppress-author&quot;:false,&quot;composite&quot;:false,&quot;author-only&quot;:false}]},{&quot;citationID&quot;:&quot;MENDELEY_CITATION_43763424-134d-41e6-a5cf-6f6d30d5bed2&quot;,&quot;properties&quot;:{&quot;noteIndex&quot;:0},&quot;isEdited&quot;:false,&quot;manualOverride&quot;:{&quot;isManuallyOverridden&quot;:false,&quot;citeprocText&quot;:&quot;&lt;sup&gt;24,25&lt;/sup&gt;&quot;,&quot;manualOverrideText&quot;:&quot;&quot;},&quot;citationTag&quot;:&quot;MENDELEY_CITATION_v3_eyJjaXRhdGlvbklEIjoiTUVOREVMRVlfQ0lUQVRJT05fNDM3NjM0MjQtMTM0ZC00MWU2LWE1Y2YtNmY2ZDMwZDViZWQyIiwicHJvcGVydGllcyI6eyJub3RlSW5kZXgiOjB9LCJpc0VkaXRlZCI6ZmFsc2UsIm1hbnVhbE92ZXJyaWRlIjp7ImlzTWFudWFsbHlPdmVycmlkZGVuIjpmYWxzZSwiY2l0ZXByb2NUZXh0IjoiPHN1cD4yNCwyNTwvc3VwPiIsIm1hbnVhbE92ZXJyaWRlVGV4dCI6IiJ9LCJjaXRhdGlvbkl0ZW1zIjpbeyJpZCI6IjA2OWRmZTkyLTEyMmYtMzBmNS1hYzJjLTkwZDg4OTNhYjg2YyIsIml0ZW1EYXRhIjp7InR5cGUiOiJhcnRpY2xlLWpvdXJuYWwiLCJpZCI6IjA2OWRmZTkyLTEyMmYtMzBmNS1hYzJjLTkwZDg4OTNhYjg2YyIsInRpdGxlIjoiRGlyZWN0IGluIHZpdm8gZXZpZGVuY2UgZm9yIGluY3JlYXNlZCBwcm9saWZlcmF0aW9uIG9mIENMTCBjZWxscyBpbiBseW1waCBub2RlcyBjb21wYXJlZCB0byBib25lIG1hcnJvdyBhbmQgcGVyaXBoZXJhbCBibG9vZCIsImF1dGhvciI6W3siZmFtaWx5IjoiSGVybmRvbiIsImdpdmVuIjoiVC4gTS4iLCJwYXJzZS1uYW1lcyI6ZmFsc2UsImRyb3BwaW5nLXBhcnRpY2xlIjoiIiwibm9uLWRyb3BwaW5nLXBhcnRpY2xlIjoiIn0seyJmYW1pbHkiOiJDaGVuIiwiZ2l2ZW4iOiJTLiBTLiIsInBhcnNlLW5hbWVzIjpmYWxzZSwiZHJvcHBpbmctcGFydGljbGUiOiIiLCJub24tZHJvcHBpbmctcGFydGljbGUiOiIifSx7ImZhbWlseSI6IlNhYmEiLCJnaXZlbiI6Ik4uIFMuIiwicGFyc2UtbmFtZXMiOmZhbHNlLCJkcm9wcGluZy1wYXJ0aWNsZSI6IiIsIm5vbi1kcm9wcGluZy1wYXJ0aWNsZSI6IiJ9LHsiZmFtaWx5IjoiVmFsZGV6IiwiZ2l2ZW4iOiJKLiIsInBhcnNlLW5hbWVzIjpmYWxzZSwiZHJvcHBpbmctcGFydGljbGUiOiIiLCJub24tZHJvcHBpbmctcGFydGljbGUiOiIifSx7ImZhbWlseSI6IkVtc29uIiwiZ2l2ZW4iOiJDLiIsInBhcnNlLW5hbWVzIjpmYWxzZSwiZHJvcHBpbmctcGFydGljbGUiOiIiLCJub24tZHJvcHBpbmctcGFydGljbGUiOiIifSx7ImZhbWlseSI6IkdhdG1haXRhbiIsImdpdmVuIjoiTS4iLCJwYXJzZS1uYW1lcyI6ZmFsc2UsImRyb3BwaW5nLXBhcnRpY2xlIjoiIiwibm9uLWRyb3BwaW5nLXBhcnRpY2xlIjoiIn0seyJmYW1pbHkiOiJUaWFuIiwiZ2l2ZW4iOiJYLiIsInBhcnNlLW5hbWVzIjpmYWxzZSwiZHJvcHBpbmctcGFydGljbGUiOiIiLCJub24tZHJvcHBpbmctcGFydGljbGUiOiIifSx7ImZhbWlseSI6Ikh1Z2hlcyIsImdpdmVuIjoiVC4gRS4iLCJwYXJzZS1uYW1lcyI6ZmFsc2UsImRyb3BwaW5nLXBhcnRpY2xlIjoiIiwibm9uLWRyb3BwaW5nLXBhcnRpY2xlIjoiIn0seyJmYW1pbHkiOiJTdW4iLCJnaXZlbiI6IkMuIiwicGFyc2UtbmFtZXMiOmZhbHNlLCJkcm9wcGluZy1wYXJ0aWNsZSI6IiIsIm5vbi1kcm9wcGluZy1wYXJ0aWNsZSI6IiJ9LHsiZmFtaWx5IjoiQXJ0aHVyIiwiZ2l2ZW4iOiJELiBDLiIsInBhcnNlLW5hbWVzIjpmYWxzZSwiZHJvcHBpbmctcGFydGljbGUiOiIiLCJub24tZHJvcHBpbmctcGFydGljbGUiOiIifSx7ImZhbWlseSI6IlN0ZXRsZXItU3RldmVuc29uIiwiZ2l2ZW4iOiJNLiIsInBhcnNlLW5hbWVzIjpmYWxzZSwiZHJvcHBpbmctcGFydGljbGUiOiIiLCJub24tZHJvcHBpbmctcGFydGljbGUiOiIifSx7ImZhbWlseSI6Ill1YW4iLCJnaXZlbiI6IkMuIE0uIiwicGFyc2UtbmFtZXMiOmZhbHNlLCJkcm9wcGluZy1wYXJ0aWNsZSI6IiIsIm5vbi1kcm9wcGluZy1wYXJ0aWNsZSI6IiJ9LHsiZmFtaWx5IjoiTmllbWFubiIsImdpdmVuIjoiQy4gVS4iLCJwYXJzZS1uYW1lcyI6ZmFsc2UsImRyb3BwaW5nLXBhcnRpY2xlIjoiIiwibm9uLWRyb3BwaW5nLXBhcnRpY2xlIjoiIn0seyJmYW1pbHkiOiJNYXJ0aSIsImdpdmVuIjoiRy4gRS4iLCJwYXJzZS1uYW1lcyI6ZmFsc2UsImRyb3BwaW5nLXBhcnRpY2xlIjoiIiwibm9uLWRyb3BwaW5nLXBhcnRpY2xlIjoiIn0seyJmYW1pbHkiOiJBdWUiLCJnaXZlbiI6IkcuIiwicGFyc2UtbmFtZXMiOmZhbHNlLCJkcm9wcGluZy1wYXJ0aWNsZSI6IiIsIm5vbi1kcm9wcGluZy1wYXJ0aWNsZSI6IiJ9LHsiZmFtaWx5IjoiU290byIsImdpdmVuIjoiUy4iLCJwYXJzZS1uYW1lcyI6ZmFsc2UsImRyb3BwaW5nLXBhcnRpY2xlIjoiIiwibm9uLWRyb3BwaW5nLXBhcnRpY2xlIjoiIn0seyJmYW1pbHkiOiJGYXJvb3F1aSIsImdpdmVuIjoiTS4gWi5ILiIsInBhcnNlLW5hbWVzIjpmYWxzZSwiZHJvcHBpbmctcGFydGljbGUiOiIiLCJub24tZHJvcHBpbmctcGFydGljbGUiOiIifSx7ImZhbWlseSI6Ikhlcm1hbiIsImdpdmVuIjoiUy4gRS5NLiIsInBhcnNlLW5hbWVzIjpmYWxzZSwiZHJvcHBpbmctcGFydGljbGUiOiIiLCJub24tZHJvcHBpbmctcGFydGljbGUiOiIifSx7ImZhbWlseSI6IkNoaW9yYXp6aSIsImdpdmVuIjoiTi4iLCJwYXJzZS1uYW1lcyI6ZmFsc2UsImRyb3BwaW5nLXBhcnRpY2xlIjoiIiwibm9uLWRyb3BwaW5nLXBhcnRpY2xlIjoiIn0seyJmYW1pbHkiOiJXaWVzdG5lciIsImdpdmVuIjoiQS4iLCJwYXJzZS1uYW1lcyI6ZmFsc2UsImRyb3BwaW5nLXBhcnRpY2xlIjoiIiwibm9uLWRyb3BwaW5nLXBhcnRpY2xlIjoiIn1dLCJjb250YWluZXItdGl0bGUiOiJMZXVrZW1pYSIsImFjY2Vzc2VkIjp7ImRhdGUtcGFydHMiOltbMjAyNSw0LDFdXX0sIkRPSSI6IjEwLjEwMzgvTEVVLjIwMTcuMTEiLCJJU1NOIjoiMTQ3Ni01NTUxIiwiUE1JRCI6IjI4MDc0MDYzIiwiVVJMIjoiaHR0cHM6Ly9wdWJtZWQubmNiaS5ubG0ubmloLmdvdi8yODA3NDA2My8iLCJpc3N1ZWQiOnsiZGF0ZS1wYXJ0cyI6W1syMDE3LDYsMV1dfSwicGFnZSI6IjEzNDAtMTM0NyIsImFic3RyYWN0IjoiQ2hyb25pYyBseW1waG9jeXRpYyBsZXVrZW1pYSAoQ0xMKSBpcyBhIHByb2dyZXNzaXZlIG1hbGlnbmFuY3kgb2YgbWF0dXJlIEItY2VsbHMgdGhhdCBpbnZvbHZlcyB0aGUgcGVyaXBoZXJhbCBibG9vZCAoUEIpLCBseW1waCBub2RlcyAoTE5zKSBhbmQgYm9uZSBtYXJyb3cgKEJNKS4gQWx0aG91Z2ggdGhlIG1ham9yaXR5IG9mIENMTCBjZWxscyBhcmUgaW4gYSByZXN0aW5nIHN0YXRlLCBzbWFsbCBwb3B1bGF0aW9ucyBvZiBwcm9saWZlcmF0aW5nIGNlbGxzIGV4aXN0OyBob3dldmVyLCB0aGUgYW5hdG9taWNhbCBzaXRlIG9mIGFjdGl2ZSBjZWxsIHByb2xpZmVyYXRpb24gcmVtYWlucyB0byBiZSBkZWZpbml0aXZlbHkgZGV0ZXJtaW5lZC4gQmFzZWQgb24gZmluZGluZ3MgdGhhdCBDTEwgY2VsbHMgaW4gTE5zIGhhdmUgaW5jcmVhc2VkIGV4cHJlc3Npb24gb2YgQi1jZWxsIGFjdGl2YXRpb24gZ2VuZXMsIHdlIHRlc3RlZCB0aGUgaHlwb3RoZXNpcyB0aGF0IHRoZSBmcmFjdGlvbiBvZiDDoiDigqwgbmV3bHkgYm9ybicgY2VsbHMgd291bGQgYmUgaGlnaGVzdCBpbiB0aGUgTE5zLiBVc2luZyBhIGRldXRlcml1bSBveGlkZSAoMiBIKSBpbiB2aXZvIGxhYmVsaW5nIG1ldGhvZCBpbiB3aGljaCBwYXRpZW50cyBjb25zdW1lZCBkZXV0ZXJhdGVkIChoZWF2eSkgd2F0ZXIgKDIgSCAyIE8pLCB3ZSBkZXRlcm1pbmVkIENMTCBjZWxsIGtpbmV0aWNzIGluIGNvbmN1cnJlbnRseSBvYnRhaW5lZCBzYW1wbGVzIGZyb20gTE4sIFBCIGFuZCBCTS4gVGhlIExOIHdhcyBpZGVudGlmaWVkIGFzIHRoZSBhbmF0b21pY2FsIHNpdGUgaGFyYm9yaW5nIHRoZSBsYXJnZXN0IGZyYWN0aW9uIG9mIG5ld2x5IGJvcm4gY2VsbHMsIGNvbXBhcmVkIHRvIFBCIGFuZCBCTS4gSW4gZmFjdCwgdGhlIGNhbGN1bGF0ZWQgYmlydGggcmF0ZSBpbiB0aGUgTE4gcmVhY2hlZCBhcyBoaWdoIGEgMy4zJSBvZiB0aGUgY2xvbmUgcGVyIGRheS4gU3ViZGl2aXNpb24gb2YgdGhlIGJ1bGsgQ0xMIHBvcHVsYXRpb24gYnkgZmxvdyBjeXRvbWV0cnkgaWRlbnRpZmllZCB0aGUgc3VicG9wdWxhdGlvbiB3aXRoIHRoZSBDWENSNCBkaW0gQ0Q1IGJyaWdodCBwaGVub3R5cGUgYXMgY29udGFpbmluZyB0aGUgaGlnaGVzdCBwcm9wb3J0aW9uIG9mIG5ld2x5IGJvcm4gY2VsbHMgd2l0aGluIGVhY2ggY29tcGFydG1lbnQsIGluY2x1ZGluZyB0aGUgTE4sIGlkZW50aWZ5aW5nIHRoaXMgc3ViY2xvbmFsIHBvcHVsYXRpb24gYXMgYW4gaW1wb3J0YW50IHRhcmdldCBmb3Igbm92ZWwgdHJlYXRtZW50IGFwcHJvYWNoZXMuIiwicHVibGlzaGVyIjoiTGV1a2VtaWEiLCJpc3N1ZSI6IjYiLCJ2b2x1bWUiOiIzMSIsImNvbnRhaW5lci10aXRsZS1zaG9ydCI6IkxldWtlbWlhIn0sImlzVGVtcG9yYXJ5IjpmYWxzZX0seyJpZCI6IjA2ZjA5ODJkLTE2MzgtMzY4Mi04N2QwLTU0MjE2NjBkYWMzNCIsIml0ZW1EYXRhIjp7InR5cGUiOiJhcnRpY2xlLWpvdXJuYWwiLCJpZCI6IjA2ZjA5ODJkLTE2MzgtMzY4Mi04N2QwLTU0MjE2NjBkYWMzNCIsInRpdGxlIjoiSW50cmFjbG9uYWwgQ29tcGxleGl0eSBpbiBDaHJvbmljIEx5bXBob2N5dGljIExldWtlbWlhOiBGcmFjdGlvbnMgRW5yaWNoZWQgaW4gUmVjZW50bHkgQm9ybi9EaXZpZGVkIGFuZCBPbGRlci9RdWllc2NlbnQgQ2VsbHMiLCJhdXRob3IiOlt7ImZhbWlseSI6IkNhbGlzc2FubyIsImdpdmVuIjoiQ2FybG8iLCJwYXJzZS1uYW1lcyI6ZmFsc2UsImRyb3BwaW5nLXBhcnRpY2xlIjoiIiwibm9uLWRyb3BwaW5nLXBhcnRpY2xlIjoiIn0seyJmYW1pbHkiOiJEYW1sZSIsImdpdmVuIjoiUmFqZW5kcmEgTiIsInBhcnNlLW5hbWVzIjpmYWxzZSwiZHJvcHBpbmctcGFydGljbGUiOiIiLCJub24tZHJvcHBpbmctcGFydGljbGUiOiIifSx7ImZhbWlseSI6Ik1hcnNpbGlvIiwiZ2l2ZW4iOiJTb25pYSIsInBhcnNlLW5hbWVzIjpmYWxzZSwiZHJvcHBpbmctcGFydGljbGUiOiIiLCJub24tZHJvcHBpbmctcGFydGljbGUiOiIifSx7ImZhbWlseSI6IllhbiIsImdpdmVuIjoiWGlhby1KaWUiLCJwYXJzZS1uYW1lcyI6ZmFsc2UsImRyb3BwaW5nLXBhcnRpY2xlIjoiIiwibm9uLWRyb3BwaW5nLXBhcnRpY2xlIjoiIn0seyJmYW1pbHkiOiJZYW5jb3BvdWxvcyIsImdpdmVuIjoiU29waGlhIiwicGFyc2UtbmFtZXMiOmZhbHNlLCJkcm9wcGluZy1wYXJ0aWNsZSI6IiIsIm5vbi1kcm9wcGluZy1wYXJ0aWNsZSI6IiJ9LHsiZmFtaWx5IjoiSGF5ZXMiLCJnaXZlbiI6IkdyZWdvcnkiLCJwYXJzZS1uYW1lcyI6ZmFsc2UsImRyb3BwaW5nLXBhcnRpY2xlIjoiIiwibm9uLWRyb3BwaW5nLXBhcnRpY2xlIjoiIn0seyJmYW1pbHkiOiJFbXNvbiIsImdpdmVuIjoiQ2xhaXJlIiwicGFyc2UtbmFtZXMiOmZhbHNlLCJkcm9wcGluZy1wYXJ0aWNsZSI6IiIsIm5vbi1kcm9wcGluZy1wYXJ0aWNsZSI6IiJ9LHsiZmFtaWx5IjoiTXVycGh5IiwiZ2l2ZW4iOiJFbGl6YWJldGggSiIsInBhcnNlLW5hbWVzIjpmYWxzZSwiZHJvcHBpbmctcGFydGljbGUiOiIiLCJub24tZHJvcHBpbmctcGFydGljbGUiOiIifSx7ImZhbWlseSI6IkhlbGxlcnN0ZWluIiwiZ2l2ZW4iOiJNYXJjIEsiLCJwYXJzZS1uYW1lcyI6ZmFsc2UsImRyb3BwaW5nLXBhcnRpY2xlIjoiIiwibm9uLWRyb3BwaW5nLXBhcnRpY2xlIjoiIn0seyJmYW1pbHkiOiJTaXNvbiIsImdpdmVuIjoiQ3Jpc3RpbmEiLCJwYXJzZS1uYW1lcyI6ZmFsc2UsImRyb3BwaW5nLXBhcnRpY2xlIjoiIiwibm9uLWRyb3BwaW5nLXBhcnRpY2xlIjoiIn0seyJmYW1pbHkiOiJLYXVmbWFuIiwiZ2l2ZW4iOiJNYXR0aGV3IFMiLCJwYXJzZS1uYW1lcyI6ZmFsc2UsImRyb3BwaW5nLXBhcnRpY2xlIjoiIiwibm9uLWRyb3BwaW5nLXBhcnRpY2xlIjoiIn0seyJmYW1pbHkiOiJLb2xpdHoiLCJnaXZlbiI6IkpvbmF0aGFuIEUiLCJwYXJzZS1uYW1lcyI6ZmFsc2UsImRyb3BwaW5nLXBhcnRpY2xlIjoiIiwibm9uLWRyb3BwaW5nLXBhcnRpY2xlIjoiIn0seyJmYW1pbHkiOiJBbGxlbiIsImdpdmVuIjoiU3RldmVuIEwiLCJwYXJzZS1uYW1lcyI6ZmFsc2UsImRyb3BwaW5nLXBhcnRpY2xlIjoiIiwibm9uLWRyb3BwaW5nLXBhcnRpY2xlIjoiIn0seyJmYW1pbHkiOiJSYWkiLCJnaXZlbiI6IkthbnRpIFIiLCJwYXJzZS1uYW1lcyI6ZmFsc2UsImRyb3BwaW5nLXBhcnRpY2xlIjoiIiwibm9uLWRyb3BwaW5nLXBhcnRpY2xlIjoiIn0seyJmYW1pbHkiOiJJdmFub3ZpYyIsImdpdmVuIjoiSXZhbmEiLCJwYXJzZS1uYW1lcyI6ZmFsc2UsImRyb3BwaW5nLXBhcnRpY2xlIjoiIiwibm9uLWRyb3BwaW5nLXBhcnRpY2xlIjoiIn0seyJmYW1pbHkiOiJEb3ptb3JvdiIsImdpdmVuIjoiSWdvciBNIiwicGFyc2UtbmFtZXMiOmZhbHNlLCJkcm9wcGluZy1wYXJ0aWNsZSI6IiIsIm5vbi1kcm9wcGluZy1wYXJ0aWNsZSI6IiJ9LHsiZmFtaWx5IjoiUm9hIiwiZ2l2ZW4iOiJTZXJnaW8iLCJwYXJzZS1uYW1lcyI6ZmFsc2UsImRyb3BwaW5nLXBhcnRpY2xlIjoiIiwibm9uLWRyb3BwaW5nLXBhcnRpY2xlIjoiIn0seyJmYW1pbHkiOiJTY2hhcmZmIiwiZ2l2ZW4iOiJNYXR0aGV3IEQiLCJwYXJzZS1uYW1lcyI6ZmFsc2UsImRyb3BwaW5nLXBhcnRpY2xlIjoiIiwibm9uLWRyb3BwaW5nLXBhcnRpY2xlIjoiIn0seyJmYW1pbHkiOiJMaSIsImdpdmVuIjoiV2VudGlhbiIsInBhcnNlLW5hbWVzIjpmYWxzZSwiZHJvcHBpbmctcGFydGljbGUiOiIiLCJub24tZHJvcHBpbmctcGFydGljbGUiOiIifSx7ImZhbWlseSI6IkNoaW9yYXp6aSIsImdpdmVuIjoiTmljaG9sYXMiLCJwYXJzZS1uYW1lcyI6ZmFsc2UsImRyb3BwaW5nLXBhcnRpY2xlIjoiIiwibm9uLWRyb3BwaW5nLXBhcnRpY2xlIjoiIn1dLCJjb250YWluZXItdGl0bGUiOiJNb2xlY3VsYXIgTWVkaWNpbmUiLCJET0kiOiIxMC4yMTE5L21vbG1lZC4yMDExLjAwMzYwIiwiSVNTTiI6IjEwNzYtMTU1MSIsIlVSTCI6Imh0dHA6Ly9keC5kb2kub3JnLzEwLjIxMTkvbW9sbWVkLjIwMTEuMDAzNjAiLCJpc3N1ZWQiOnsiZGF0ZS1wYXJ0cyI6W1syMDExLDUsM11dfSwicGFnZSI6IjEzNzQtMTM4MiIsImlzc3VlIjoiMTEtMTIiLCJ2b2x1bWUiOiIxNyIsImNvbnRhaW5lci10aXRsZS1zaG9ydCI6IiJ9LCJpc1RlbXBvcmFyeSI6ZmFsc2V9XX0=&quot;,&quot;citationItems&quot;:[{&quot;id&quot;:&quot;069dfe92-122f-30f5-ac2c-90d8893ab86c&quot;,&quot;itemData&quot;:{&quot;type&quot;:&quot;article-journal&quot;,&quot;id&quot;:&quot;069dfe92-122f-30f5-ac2c-90d8893ab86c&quot;,&quot;title&quot;:&quot;Direct in vivo evidence for increased proliferation of CLL cells in lymph nodes compared to bone marrow and peripheral blood&quot;,&quot;author&quot;:[{&quot;family&quot;:&quot;Herndon&quot;,&quot;given&quot;:&quot;T. M.&quot;,&quot;parse-names&quot;:false,&quot;dropping-particle&quot;:&quot;&quot;,&quot;non-dropping-particle&quot;:&quot;&quot;},{&quot;family&quot;:&quot;Chen&quot;,&quot;given&quot;:&quot;S. S.&quot;,&quot;parse-names&quot;:false,&quot;dropping-particle&quot;:&quot;&quot;,&quot;non-dropping-particle&quot;:&quot;&quot;},{&quot;family&quot;:&quot;Saba&quot;,&quot;given&quot;:&quot;N. S.&quot;,&quot;parse-names&quot;:false,&quot;dropping-particle&quot;:&quot;&quot;,&quot;non-dropping-particle&quot;:&quot;&quot;},{&quot;family&quot;:&quot;Valdez&quot;,&quot;given&quot;:&quot;J.&quot;,&quot;parse-names&quot;:false,&quot;dropping-particle&quot;:&quot;&quot;,&quot;non-dropping-particle&quot;:&quot;&quot;},{&quot;family&quot;:&quot;Emson&quot;,&quot;given&quot;:&quot;C.&quot;,&quot;parse-names&quot;:false,&quot;dropping-particle&quot;:&quot;&quot;,&quot;non-dropping-particle&quot;:&quot;&quot;},{&quot;family&quot;:&quot;Gatmaitan&quot;,&quot;given&quot;:&quot;M.&quot;,&quot;parse-names&quot;:false,&quot;dropping-particle&quot;:&quot;&quot;,&quot;non-dropping-particle&quot;:&quot;&quot;},{&quot;family&quot;:&quot;Tian&quot;,&quot;given&quot;:&quot;X.&quot;,&quot;parse-names&quot;:false,&quot;dropping-particle&quot;:&quot;&quot;,&quot;non-dropping-particle&quot;:&quot;&quot;},{&quot;family&quot;:&quot;Hughes&quot;,&quot;given&quot;:&quot;T. E.&quot;,&quot;parse-names&quot;:false,&quot;dropping-particle&quot;:&quot;&quot;,&quot;non-dropping-particle&quot;:&quot;&quot;},{&quot;family&quot;:&quot;Sun&quot;,&quot;given&quot;:&quot;C.&quot;,&quot;parse-names&quot;:false,&quot;dropping-particle&quot;:&quot;&quot;,&quot;non-dropping-particle&quot;:&quot;&quot;},{&quot;family&quot;:&quot;Arthur&quot;,&quot;given&quot;:&quot;D. C.&quot;,&quot;parse-names&quot;:false,&quot;dropping-particle&quot;:&quot;&quot;,&quot;non-dropping-particle&quot;:&quot;&quot;},{&quot;family&quot;:&quot;Stetler-Stevenson&quot;,&quot;given&quot;:&quot;M.&quot;,&quot;parse-names&quot;:false,&quot;dropping-particle&quot;:&quot;&quot;,&quot;non-dropping-particle&quot;:&quot;&quot;},{&quot;family&quot;:&quot;Yuan&quot;,&quot;given&quot;:&quot;C. M.&quot;,&quot;parse-names&quot;:false,&quot;dropping-particle&quot;:&quot;&quot;,&quot;non-dropping-particle&quot;:&quot;&quot;},{&quot;family&quot;:&quot;Niemann&quot;,&quot;given&quot;:&quot;C. U.&quot;,&quot;parse-names&quot;:false,&quot;dropping-particle&quot;:&quot;&quot;,&quot;non-dropping-particle&quot;:&quot;&quot;},{&quot;family&quot;:&quot;Marti&quot;,&quot;given&quot;:&quot;G. E.&quot;,&quot;parse-names&quot;:false,&quot;dropping-particle&quot;:&quot;&quot;,&quot;non-dropping-particle&quot;:&quot;&quot;},{&quot;family&quot;:&quot;Aue&quot;,&quot;given&quot;:&quot;G.&quot;,&quot;parse-names&quot;:false,&quot;dropping-particle&quot;:&quot;&quot;,&quot;non-dropping-particle&quot;:&quot;&quot;},{&quot;family&quot;:&quot;Soto&quot;,&quot;given&quot;:&quot;S.&quot;,&quot;parse-names&quot;:false,&quot;dropping-particle&quot;:&quot;&quot;,&quot;non-dropping-particle&quot;:&quot;&quot;},{&quot;family&quot;:&quot;Farooqui&quot;,&quot;given&quot;:&quot;M. Z.H.&quot;,&quot;parse-names&quot;:false,&quot;dropping-particle&quot;:&quot;&quot;,&quot;non-dropping-particle&quot;:&quot;&quot;},{&quot;family&quot;:&quot;Herman&quot;,&quot;given&quot;:&quot;S. E.M.&quot;,&quot;parse-names&quot;:false,&quot;dropping-particle&quot;:&quot;&quot;,&quot;non-dropping-particle&quot;:&quot;&quot;},{&quot;family&quot;:&quot;Chiorazzi&quot;,&quot;given&quot;:&quot;N.&quot;,&quot;parse-names&quot;:false,&quot;dropping-particle&quot;:&quot;&quot;,&quot;non-dropping-particle&quot;:&quot;&quot;},{&quot;family&quot;:&quot;Wiestner&quot;,&quot;given&quot;:&quot;A.&quot;,&quot;parse-names&quot;:false,&quot;dropping-particle&quot;:&quot;&quot;,&quot;non-dropping-particle&quot;:&quot;&quot;}],&quot;container-title&quot;:&quot;Leukemia&quot;,&quot;accessed&quot;:{&quot;date-parts&quot;:[[2025,4,1]]},&quot;DOI&quot;:&quot;10.1038/LEU.2017.11&quot;,&quot;ISSN&quot;:&quot;1476-5551&quot;,&quot;PMID&quot;:&quot;28074063&quot;,&quot;URL&quot;:&quot;https://pubmed.ncbi.nlm.nih.gov/28074063/&quot;,&quot;issued&quot;:{&quot;date-parts&quot;:[[2017,6,1]]},&quot;page&quot;:&quot;1340-1347&quot;,&quot;abstract&quot;:&quot;Chronic lymphocytic leukemia (CLL) is a progressive malignancy of mature B-cells that involves the peripheral blood (PB), lymph nodes (LNs) and bone marrow (BM). Although the majority of CLL cells are in a resting state, small populations of proliferating cells exist; however, the anatomical site of active cell proliferation remains to be definitively determined. Based on findings that CLL cells in LNs have increased expression of B-cell activation genes, we tested the hypothesis that the fraction of â € newly born' cells would be highest in the LNs. Using a deuterium oxide (2 H) in vivo labeling method in which patients consumed deuterated (heavy) water (2 H 2 O), we determined CLL cell kinetics in concurrently obtained samples from LN, PB and BM. The LN was identified as the anatomical site harboring the largest fraction of newly born cells, compared to PB and BM. In fact, the calculated birth rate in the LN reached as high a 3.3% of the clone per day. Subdivision of the bulk CLL population by flow cytometry identified the subpopulation with the CXCR4 dim CD5 bright phenotype as containing the highest proportion of newly born cells within each compartment, including the LN, identifying this subclonal population as an important target for novel treatment approaches.&quot;,&quot;publisher&quot;:&quot;Leukemia&quot;,&quot;issue&quot;:&quot;6&quot;,&quot;volume&quot;:&quot;31&quot;,&quot;container-title-short&quot;:&quot;Leukemia&quot;},&quot;isTemporary&quot;:false},{&quot;id&quot;:&quot;06f0982d-1638-3682-87d0-5421660dac34&quot;,&quot;itemData&quot;:{&quot;type&quot;:&quot;article-journal&quot;,&quot;id&quot;:&quot;06f0982d-1638-3682-87d0-5421660dac34&quot;,&quot;title&quot;:&quot;Intraclonal Complexity in Chronic Lymphocytic Leukemia: Fractions Enriched in Recently Born/Divided and Older/Quiescent Cells&quot;,&quot;author&quot;:[{&quot;family&quot;:&quot;Calissano&quot;,&quot;given&quot;:&quot;Carlo&quot;,&quot;parse-names&quot;:false,&quot;dropping-particle&quot;:&quot;&quot;,&quot;non-dropping-particle&quot;:&quot;&quot;},{&quot;family&quot;:&quot;Damle&quot;,&quot;given&quot;:&quot;Rajendra N&quot;,&quot;parse-names&quot;:false,&quot;dropping-particle&quot;:&quot;&quot;,&quot;non-dropping-particle&quot;:&quot;&quot;},{&quot;family&quot;:&quot;Marsilio&quot;,&quot;given&quot;:&quot;Sonia&quot;,&quot;parse-names&quot;:false,&quot;dropping-particle&quot;:&quot;&quot;,&quot;non-dropping-particle&quot;:&quot;&quot;},{&quot;family&quot;:&quot;Yan&quot;,&quot;given&quot;:&quot;Xiao-Jie&quot;,&quot;parse-names&quot;:false,&quot;dropping-particle&quot;:&quot;&quot;,&quot;non-dropping-particle&quot;:&quot;&quot;},{&quot;family&quot;:&quot;Yancopoulos&quot;,&quot;given&quot;:&quot;Sophia&quot;,&quot;parse-names&quot;:false,&quot;dropping-particle&quot;:&quot;&quot;,&quot;non-dropping-particle&quot;:&quot;&quot;},{&quot;family&quot;:&quot;Hayes&quot;,&quot;given&quot;:&quot;Gregory&quot;,&quot;parse-names&quot;:false,&quot;dropping-particle&quot;:&quot;&quot;,&quot;non-dropping-particle&quot;:&quot;&quot;},{&quot;family&quot;:&quot;Emson&quot;,&quot;given&quot;:&quot;Claire&quot;,&quot;parse-names&quot;:false,&quot;dropping-particle&quot;:&quot;&quot;,&quot;non-dropping-particle&quot;:&quot;&quot;},{&quot;family&quot;:&quot;Murphy&quot;,&quot;given&quot;:&quot;Elizabeth J&quot;,&quot;parse-names&quot;:false,&quot;dropping-particle&quot;:&quot;&quot;,&quot;non-dropping-particle&quot;:&quot;&quot;},{&quot;family&quot;:&quot;Hellerstein&quot;,&quot;given&quot;:&quot;Marc K&quot;,&quot;parse-names&quot;:false,&quot;dropping-particle&quot;:&quot;&quot;,&quot;non-dropping-particle&quot;:&quot;&quot;},{&quot;family&quot;:&quot;Sison&quot;,&quot;given&quot;:&quot;Cristina&quot;,&quot;parse-names&quot;:false,&quot;dropping-particle&quot;:&quot;&quot;,&quot;non-dropping-particle&quot;:&quot;&quot;},{&quot;family&quot;:&quot;Kaufman&quot;,&quot;given&quot;:&quot;Matthew S&quot;,&quot;parse-names&quot;:false,&quot;dropping-particle&quot;:&quot;&quot;,&quot;non-dropping-particle&quot;:&quot;&quot;},{&quot;family&quot;:&quot;Kolitz&quot;,&quot;given&quot;:&quot;Jonathan E&quot;,&quot;parse-names&quot;:false,&quot;dropping-particle&quot;:&quot;&quot;,&quot;non-dropping-particle&quot;:&quot;&quot;},{&quot;family&quot;:&quot;Allen&quot;,&quot;given&quot;:&quot;Steven L&quot;,&quot;parse-names&quot;:false,&quot;dropping-particle&quot;:&quot;&quot;,&quot;non-dropping-particle&quot;:&quot;&quot;},{&quot;family&quot;:&quot;Rai&quot;,&quot;given&quot;:&quot;Kanti R&quot;,&quot;parse-names&quot;:false,&quot;dropping-particle&quot;:&quot;&quot;,&quot;non-dropping-particle&quot;:&quot;&quot;},{&quot;family&quot;:&quot;Ivanovic&quot;,&quot;given&quot;:&quot;Ivana&quot;,&quot;parse-names&quot;:false,&quot;dropping-particle&quot;:&quot;&quot;,&quot;non-dropping-particle&quot;:&quot;&quot;},{&quot;family&quot;:&quot;Dozmorov&quot;,&quot;given&quot;:&quot;Igor M&quot;,&quot;parse-names&quot;:false,&quot;dropping-particle&quot;:&quot;&quot;,&quot;non-dropping-particle&quot;:&quot;&quot;},{&quot;family&quot;:&quot;Roa&quot;,&quot;given&quot;:&quot;Sergio&quot;,&quot;parse-names&quot;:false,&quot;dropping-particle&quot;:&quot;&quot;,&quot;non-dropping-particle&quot;:&quot;&quot;},{&quot;family&quot;:&quot;Scharff&quot;,&quot;given&quot;:&quot;Matthew D&quot;,&quot;parse-names&quot;:false,&quot;dropping-particle&quot;:&quot;&quot;,&quot;non-dropping-particle&quot;:&quot;&quot;},{&quot;family&quot;:&quot;Li&quot;,&quot;given&quot;:&quot;Wentian&quot;,&quot;parse-names&quot;:false,&quot;dropping-particle&quot;:&quot;&quot;,&quot;non-dropping-particle&quot;:&quot;&quot;},{&quot;family&quot;:&quot;Chiorazzi&quot;,&quot;given&quot;:&quot;Nicholas&quot;,&quot;parse-names&quot;:false,&quot;dropping-particle&quot;:&quot;&quot;,&quot;non-dropping-particle&quot;:&quot;&quot;}],&quot;container-title&quot;:&quot;Molecular Medicine&quot;,&quot;DOI&quot;:&quot;10.2119/molmed.2011.00360&quot;,&quot;ISSN&quot;:&quot;1076-1551&quot;,&quot;URL&quot;:&quot;http://dx.doi.org/10.2119/molmed.2011.00360&quot;,&quot;issued&quot;:{&quot;date-parts&quot;:[[2011,5,3]]},&quot;page&quot;:&quot;1374-1382&quot;,&quot;issue&quot;:&quot;11-12&quot;,&quot;volume&quot;:&quot;17&quot;,&quot;container-title-short&quot;:&quot;&quot;},&quot;isTemporary&quot;:false}]},{&quot;citationID&quot;:&quot;MENDELEY_CITATION_e6aac72a-52ce-4449-a216-58a3d0de7bd7&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ZTZhYWM3MmEtNTJjZS00NDQ5LWEyMTYtNThhM2QwZGU3YmQ3IiwicHJvcGVydGllcyI6eyJub3RlSW5kZXgiOjB9LCJpc0VkaXRlZCI6ZmFsc2UsIm1hbnVhbE92ZXJyaWRlIjp7ImlzTWFudWFsbHlPdmVycmlkZGVuIjpmYWxzZSwiY2l0ZXByb2NUZXh0IjoiPHN1cD4yNjwvc3VwPiIsIm1hbnVhbE92ZXJyaWRlVGV4dCI6IiJ9LCJjaXRhdGlvbkl0ZW1zIjpbeyJpZCI6ImY5Y2Y0NGNlLWMxMDItMzBmNC1iMDc5LWIyOGUwY2M3Y2FhZSIsIml0ZW1EYXRhIjp7InR5cGUiOiJhcnRpY2xlLWpvdXJuYWwiLCJpZCI6ImY5Y2Y0NGNlLWMxMDItMzBmNC1iMDc5LWIyOGUwY2M3Y2FhZSIsInRpdGxlIjoiQ0QyMyBhbnRpZ2VuIHJlZ3VsYXRpb24gYW5kIHNpZ25hbGluZyBpbiBjaHJvbmljIGx5bXBob2N5dGljIGxldWtlbWlhLiIsImF1dGhvciI6W3siZmFtaWx5IjoiRm91cm5pZXIiLCJnaXZlbiI6IlMiLCJwYXJzZS1uYW1lcyI6ZmFsc2UsImRyb3BwaW5nLXBhcnRpY2xlIjoiIiwibm9uLWRyb3BwaW5nLXBhcnRpY2xlIjoiIn0seyJmYW1pbHkiOiJEZWxlc3Blc3NlIiwiZ2l2ZW4iOiJHIiwicGFyc2UtbmFtZXMiOmZhbHNlLCJkcm9wcGluZy1wYXJ0aWNsZSI6IiIsIm5vbi1kcm9wcGluZy1wYXJ0aWNsZSI6IiJ9LHsiZmFtaWx5IjoiUnViaW8iLCJnaXZlbiI6Ik0iLCJwYXJzZS1uYW1lcyI6ZmFsc2UsImRyb3BwaW5nLXBhcnRpY2xlIjoiIiwibm9uLWRyb3BwaW5nLXBhcnRpY2xlIjoiIn0seyJmYW1pbHkiOiJCaXJvbiIsImdpdmVuIjoiRyIsInBhcnNlLW5hbWVzIjpmYWxzZSwiZHJvcHBpbmctcGFydGljbGUiOiIiLCJub24tZHJvcHBpbmctcGFydGljbGUiOiIifSx7ImZhbWlseSI6IlNhcmZhdGkiLCJnaXZlbiI6Ik0iLCJwYXJzZS1uYW1lcyI6ZmFsc2UsImRyb3BwaW5nLXBhcnRpY2xlIjoiIiwibm9uLWRyb3BwaW5nLXBhcnRpY2xlIjoiIn1dLCJjb250YWluZXItdGl0bGUiOiJKb3VybmFsIG9mIENsaW5pY2FsIEludmVzdGlnYXRpb24iLCJET0kiOiIxMC4xMTcyL2pjaTExNTcxNyIsIklTU04iOiIwMDIxLTk3MzgiLCJVUkwiOiJodHRwOi8vZHguZG9pLm9yZy8xMC4xMTcyL2pjaTExNTcxNyIsImlzc3VlZCI6eyJkYXRlLXBhcnRzIjpbWzE5OTIsNCwyNF1dfSwicGFnZSI6IjEzMTItMTMyMSIsImlzc3VlIjoiNCIsInZvbHVtZSI6Ijg5IiwiY29udGFpbmVyLXRpdGxlLXNob3J0IjoiIn0sImlzVGVtcG9yYXJ5IjpmYWxzZSwic3VwcHJlc3MtYXV0aG9yIjpmYWxzZSwiY29tcG9zaXRlIjpmYWxzZSwiYXV0aG9yLW9ubHkiOmZhbHNlfV19&quot;,&quot;citationItems&quot;:[{&quot;id&quot;:&quot;f9cf44ce-c102-30f4-b079-b28e0cc7caae&quot;,&quot;itemData&quot;:{&quot;type&quot;:&quot;article-journal&quot;,&quot;id&quot;:&quot;f9cf44ce-c102-30f4-b079-b28e0cc7caae&quot;,&quot;title&quot;:&quot;CD23 antigen regulation and signaling in chronic lymphocytic leukemia.&quot;,&quot;author&quot;:[{&quot;family&quot;:&quot;Fournier&quot;,&quot;given&quot;:&quot;S&quot;,&quot;parse-names&quot;:false,&quot;dropping-particle&quot;:&quot;&quot;,&quot;non-dropping-particle&quot;:&quot;&quot;},{&quot;family&quot;:&quot;Delespesse&quot;,&quot;given&quot;:&quot;G&quot;,&quot;parse-names&quot;:false,&quot;dropping-particle&quot;:&quot;&quot;,&quot;non-dropping-particle&quot;:&quot;&quot;},{&quot;family&quot;:&quot;Rubio&quot;,&quot;given&quot;:&quot;M&quot;,&quot;parse-names&quot;:false,&quot;dropping-particle&quot;:&quot;&quot;,&quot;non-dropping-particle&quot;:&quot;&quot;},{&quot;family&quot;:&quot;Biron&quot;,&quot;given&quot;:&quot;G&quot;,&quot;parse-names&quot;:false,&quot;dropping-particle&quot;:&quot;&quot;,&quot;non-dropping-particle&quot;:&quot;&quot;},{&quot;family&quot;:&quot;Sarfati&quot;,&quot;given&quot;:&quot;M&quot;,&quot;parse-names&quot;:false,&quot;dropping-particle&quot;:&quot;&quot;,&quot;non-dropping-particle&quot;:&quot;&quot;}],&quot;container-title&quot;:&quot;Journal of Clinical Investigation&quot;,&quot;DOI&quot;:&quot;10.1172/jci115717&quot;,&quot;ISSN&quot;:&quot;0021-9738&quot;,&quot;URL&quot;:&quot;http://dx.doi.org/10.1172/jci115717&quot;,&quot;issued&quot;:{&quot;date-parts&quot;:[[1992,4,24]]},&quot;page&quot;:&quot;1312-1321&quot;,&quot;issue&quot;:&quot;4&quot;,&quot;volume&quot;:&quot;89&quot;,&quot;container-title-short&quot;:&quot;&quot;},&quot;isTemporary&quot;:false,&quot;suppress-author&quot;:false,&quot;composite&quot;:false,&quot;author-only&quot;:false}]},{&quot;citationID&quot;:&quot;MENDELEY_CITATION_8644b5fc-28fc-413e-8a76-3fc3de77dbf4&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ODY0NGI1ZmMtMjhmYy00MTNlLThhNzYtM2ZjM2RlNzdkYmY0IiwicHJvcGVydGllcyI6eyJub3RlSW5kZXgiOjB9LCJpc0VkaXRlZCI6ZmFsc2UsIm1hbnVhbE92ZXJyaWRlIjp7ImlzTWFudWFsbHlPdmVycmlkZGVuIjpmYWxzZSwiY2l0ZXByb2NUZXh0IjoiPHN1cD4yNzwvc3VwPiIsIm1hbnVhbE92ZXJyaWRlVGV4dCI6IiJ9LCJjaXRhdGlvbkl0ZW1zIjpbeyJpZCI6IjQ4MzYzMTRjLWQ1MTgtMzI0NS1iYzVlLTc0MThjNmUxYzE0ZiIsIml0ZW1EYXRhIjp7InR5cGUiOiJhcnRpY2xlLWpvdXJuYWwiLCJpZCI6IjQ4MzYzMTRjLWQ1MTgtMzI0NS1iYzVlLTc0MThjNmUxYzE0ZiIsInRpdGxlIjoiVGhlIGN1dC1vZmYgbGV2ZWxzIG9mIENEMjMgZXhwcmVzc2lvbiBpbiB0aGUgZGlmZmVyZW50aWFsIGRpYWdub3NpcyBvZiBNQ0wgYW5kIENMTCIsImF1dGhvciI6W3siZmFtaWx5IjoiQmFybmEiLCJnaXZlbiI6IkfDoWJvciIsInBhcnNlLW5hbWVzIjpmYWxzZSwiZHJvcHBpbmctcGFydGljbGUiOiIiLCJub24tZHJvcHBpbmctcGFydGljbGUiOiIifSx7ImZhbWlseSI6IlJlaW5pZ2VyIiwiZ2l2ZW4iOiJMaWxsYSIsInBhcnNlLW5hbWVzIjpmYWxzZSwiZHJvcHBpbmctcGFydGljbGUiOiIiLCJub24tZHJvcHBpbmctcGFydGljbGUiOiIifSx7ImZhbWlseSI6IlTDoXRyYWkiLCJnaXZlbiI6IlDDqXRlciIsInBhcnNlLW5hbWVzIjpmYWxzZSwiZHJvcHBpbmctcGFydGljbGUiOiIiLCJub24tZHJvcHBpbmctcGFydGljbGUiOiIifSx7ImZhbWlseSI6IktvcHBlciIsImdpdmVuIjoiTMOhc3psw7MiLCJwYXJzZS1uYW1lcyI6ZmFsc2UsImRyb3BwaW5nLXBhcnRpY2xlIjoiIiwibm9uLWRyb3BwaW5nLXBhcnRpY2xlIjoiIn0seyJmYW1pbHkiOiJNYXRvbGNzeSIsImdpdmVuIjoiQW5kcsOhcyIsInBhcnNlLW5hbWVzIjpmYWxzZSwiZHJvcHBpbmctcGFydGljbGUiOiIiLCJub24tZHJvcHBpbmctcGFydGljbGUiOiIifV0sImNvbnRhaW5lci10aXRsZSI6IkhlbWF0b2xvZ2ljYWwgb25jb2xvZ3kiLCJhY2Nlc3NlZCI6eyJkYXRlLXBhcnRzIjpbWzIwMjUsNCwxXV19LCJET0kiOiIxMC4xMDAyL0hPTi44NTUiLCJJU1NOIjoiMDI3OC0wMjMyIiwiUE1JRCI6IjE4MzgxNjg5IiwiVVJMIjoiaHR0cHM6Ly9wdWJtZWQubmNiaS5ubG0ubmloLmdvdi8xODM4MTY4OS8iLCJpc3N1ZWQiOnsiZGF0ZS1wYXJ0cyI6W1syMDA4XV19LCJwYWdlIjoiMTY3LTE3MCIsImFic3RyYWN0IjoiRmxvdyBjeXRvbWV0cmljIGFuYWx5c2lzIG9mIENEMjMgZXhwcmVzc2lvbiBpbiBDRDUtcG9zaXRpdmUgQi1jZWxscyBpcyBhIHdpZGVseSBhcHBsaWVkIG1ldGhvZCBpbiB0aGUgZGlmZmVyZW50aWFsIGRpYWdub3NpcyBvZiBjaHJvbmljIGx5bXBob2N5dGljIGxldWthZW1pYSAoQ0xMKSBhbmQgbWFudGxlIGNlbGwgbHltcGhvbWEgKE1DTCkuIEFjY29yZGluZyB0byB0aGUgbW9zdCBhY2NlcHRlZCBjcml0ZXJpYSwgdGhlIGxldWthZW1pYyBjZWxsIHBvcHVsYXRpb24gaXMgQ0QxOS9DRDUvIENEMjMgdHJpcGxlIHBvc2l0aXZlIGluIENMTCBidXQgQ0QyMy1uZWdhdGl2ZSBpbiBNQ0wuIFJlY2VudGx5LCBzZXZlcmFsIGdyb3VwcyBoYXZlIHJlcG9ydGVkIENEMjMtcG9zaXRpdmUgTUNMIGNhc2VzOyBob3dldmVyLCB0aGVzZSBzdHVkaWVzIG1vc3RseSBhbmFseXNlZCBvbmx5IENEMjMgcG9zaXRpdml0eSBidXQgbm90IGludGVuc2l0eS4gVG8gZGV0ZXJtaW5lIHRoZSByb2xlIGFuZCB0aGUgY3V0LW9mZiBsZXZlbHMgb2YgQ0QyMyBwb3NpdGl2aXR5IGFuZCBpbnRlbnNpdHkgaW4gdGhlIGRpZmZlcmVudGlhbCBkaWFnbm9zaXMgb2YgQ0xMIGFuZCBNQ0wsIDI2IGNhc2VzIG9mIE1DTCBhbmQgODQgY2FzZXMgb2YgQ0xMIHdlcmUgY29tcGFyZWQgdXNpbmcgZmxvdyBjeXRvbWV0cmljIGFuYWx5c2lzLiBPdXIgcmVzdWx0cyBzdWdnZXN0IHRoYXQgaGlnaCB2YWx1ZXMgb2YgQ0QyMyBwb3NpdGl2aXR5ICg+OTIuNSUpIGFuZC9vciBoaWdoIGZsdW9yZXNjZW5jZSBpbnRlbnNpdHkgKD40NC41IG1lYW4gZmx1b3Jlc2NlbmNlIGludGVuc2l0eSAoTUZJKSkgb2YgQ0QyMyBhcmUgcmVsYXRlZCB0byBDTEwsIHdoZXJlYXMgbG93IENEMjMgcG9zaXRpdml0eSAoPDMwJSkgaXMgcmVsYXRlZCB0byBNQ0wuIEhvd2V2ZXIsIGNhc2VzIHdpdGggaW50ZXJtZWRpYXRlIENEMjMgcG9zaXRpdml0eSAoYmV0d2VlbiAzMCBhbmQgOTIuNSUpIGFuZCBsb3dlciBpbnRlbnNpdHkgKDw0NC41IE1GSSkgY2FuIGVpdGhlciBiZWxvbmcgdG8gQ0xMIG9yIE1DTC4gSW4gdGhlc2UgY2FzZXMsIGFkZGl0aW9uYWwgdGVzdHMgc3VjaCBhcyBGSVNIIGFuYWx5c2lzIG9mIHRoZSB0cmFuc2xvY2F0aW9uIHQoMTE7MTQpIG9yIGltbXVub2hpc3RvY2hlbWljYWwgZGV0ZWN0aW9uIG9mIGN5Y2xpbiBEMSBvdmVyZXhwcmVzc2lvbiBhcmUgcmVxdWlyZWQgdG8gZGlmZmVyZW50aWF0ZSBDTEwgZnJvbSBNQ0wuIENvcHlyaWdodCDCqSAyMDA4IEpvaG4gV2lsZXkgJiBTb25zLCBMdGQuIiwicHVibGlzaGVyIjoiSGVtYXRvbCBPbmNvbCIsImlzc3VlIjoiMyIsInZvbHVtZSI6IjI2IiwiY29udGFpbmVyLXRpdGxlLXNob3J0IjoiSGVtYXRvbCBPbmNvbCJ9LCJpc1RlbXBvcmFyeSI6ZmFsc2UsInN1cHByZXNzLWF1dGhvciI6ZmFsc2UsImNvbXBvc2l0ZSI6ZmFsc2UsImF1dGhvci1vbmx5IjpmYWxzZX1dfQ==&quot;,&quot;citationItems&quot;:[{&quot;id&quot;:&quot;4836314c-d518-3245-bc5e-7418c6e1c14f&quot;,&quot;itemData&quot;:{&quot;type&quot;:&quot;article-journal&quot;,&quot;id&quot;:&quot;4836314c-d518-3245-bc5e-7418c6e1c14f&quot;,&quot;title&quot;:&quot;The cut-off levels of CD23 expression in the differential diagnosis of MCL and CLL&quot;,&quot;author&quot;:[{&quot;family&quot;:&quot;Barna&quot;,&quot;given&quot;:&quot;Gábor&quot;,&quot;parse-names&quot;:false,&quot;dropping-particle&quot;:&quot;&quot;,&quot;non-dropping-particle&quot;:&quot;&quot;},{&quot;family&quot;:&quot;Reiniger&quot;,&quot;given&quot;:&quot;Lilla&quot;,&quot;parse-names&quot;:false,&quot;dropping-particle&quot;:&quot;&quot;,&quot;non-dropping-particle&quot;:&quot;&quot;},{&quot;family&quot;:&quot;Tátrai&quot;,&quot;given&quot;:&quot;Péter&quot;,&quot;parse-names&quot;:false,&quot;dropping-particle&quot;:&quot;&quot;,&quot;non-dropping-particle&quot;:&quot;&quot;},{&quot;family&quot;:&quot;Kopper&quot;,&quot;given&quot;:&quot;László&quot;,&quot;parse-names&quot;:false,&quot;dropping-particle&quot;:&quot;&quot;,&quot;non-dropping-particle&quot;:&quot;&quot;},{&quot;family&quot;:&quot;Matolcsy&quot;,&quot;given&quot;:&quot;András&quot;,&quot;parse-names&quot;:false,&quot;dropping-particle&quot;:&quot;&quot;,&quot;non-dropping-particle&quot;:&quot;&quot;}],&quot;container-title&quot;:&quot;Hematological oncology&quot;,&quot;accessed&quot;:{&quot;date-parts&quot;:[[2025,4,1]]},&quot;DOI&quot;:&quot;10.1002/HON.855&quot;,&quot;ISSN&quot;:&quot;0278-0232&quot;,&quot;PMID&quot;:&quot;18381689&quot;,&quot;URL&quot;:&quot;https://pubmed.ncbi.nlm.nih.gov/18381689/&quot;,&quot;issued&quot;:{&quot;date-parts&quot;:[[2008]]},&quot;page&quot;:&quot;167-170&quot;,&quot;abstract&quot;:&quot;Flow cytometric analysis of CD23 expression in CD5-positive B-cells is a widely applied method in the differential diagnosis of chronic lymphocytic leukaemia (CLL) and mantle cell lymphoma (MCL). According to the most accepted criteria, the leukaemic cell population is CD19/CD5/ CD23 triple positive in CLL but CD23-negative in MCL. Recently, several groups have reported CD23-positive MCL cases; however, these studies mostly analysed only CD23 positivity but not intensity. To determine the role and the cut-off levels of CD23 positivity and intensity in the differential diagnosis of CLL and MCL, 26 cases of MCL and 84 cases of CLL were compared using flow cytometric analysis. Our results suggest that high values of CD23 positivity (&gt;92.5%) and/or high fluorescence intensity (&gt;44.5 mean fluorescence intensity (MFI)) of CD23 are related to CLL, whereas low CD23 positivity (&lt;30%) is related to MCL. However, cases with intermediate CD23 positivity (between 30 and 92.5%) and lower intensity (&lt;44.5 MFI) can either belong to CLL or MCL. In these cases, additional tests such as FISH analysis of the translocation t(11;14) or immunohistochemical detection of cyclin D1 overexpression are required to differentiate CLL from MCL. Copyright © 2008 John Wiley &amp; Sons, Ltd.&quot;,&quot;publisher&quot;:&quot;Hematol Oncol&quot;,&quot;issue&quot;:&quot;3&quot;,&quot;volume&quot;:&quot;26&quot;,&quot;container-title-short&quot;:&quot;Hematol Oncol&quot;},&quot;isTemporary&quot;:false,&quot;suppress-author&quot;:false,&quot;composite&quot;:false,&quot;author-only&quot;:false}]},{&quot;citationID&quot;:&quot;MENDELEY_CITATION_d879037a-c9f8-4614-bc24-a939aca96cb7&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ZDg3OTAzN2EtYzlmOC00NjE0LWJjMjQtYTkzOWFjYTk2Y2I3IiwicHJvcGVydGllcyI6eyJub3RlSW5kZXgiOjB9LCJpc0VkaXRlZCI6ZmFsc2UsIm1hbnVhbE92ZXJyaWRlIjp7ImlzTWFudWFsbHlPdmVycmlkZGVuIjpmYWxzZSwiY2l0ZXByb2NUZXh0IjoiPHN1cD4yODwvc3VwPiIsIm1hbnVhbE92ZXJyaWRlVGV4dCI6IiJ9LCJjaXRhdGlvbkl0ZW1zIjpbeyJpZCI6ImY3ZTNlODNkLWYzZmUtMzU3NS1iMGIzLTU4NzQ0MWZhZmQ2OSIsIml0ZW1EYXRhIjp7InR5cGUiOiJhcnRpY2xlLWpvdXJuYWwiLCJpZCI6ImY3ZTNlODNkLWYzZmUtMzU3NS1iMGIzLTU4NzQ0MWZhZmQ2OSIsInRpdGxlIjoiQ0QyMyBhbmQgQi1jZWxsIGFjdGl2YXRpb24iLCJhdXRob3IiOlt7ImZhbWlseSI6IkJvbm5lZm95IiwiZ2l2ZW4iOiJKZWFuIFl2ZXMiLCJwYXJzZS1uYW1lcyI6ZmFsc2UsImRyb3BwaW5nLXBhcnRpY2xlIjoiIiwibm9uLWRyb3BwaW5nLXBhcnRpY2xlIjoiIn0seyJmYW1pbHkiOiJMZWNvYW5ldC1IZW5jaG96IiwiZ2l2ZW4iOiJTeWJpbGxlIiwicGFyc2UtbmFtZXMiOmZhbHNlLCJkcm9wcGluZy1wYXJ0aWNsZSI6IiIsIm5vbi1kcm9wcGluZy1wYXJ0aWNsZSI6IiJ9LHsiZmFtaWx5IjoiQXVicnkiLCJnaXZlbiI6IkplYW4gUGllcnJlIiwicGFyc2UtbmFtZXMiOmZhbHNlLCJkcm9wcGluZy1wYXJ0aWNsZSI6IiIsIm5vbi1kcm9wcGluZy1wYXJ0aWNsZSI6IiJ9LHsiZmFtaWx5IjoiR2F1Y2hhdCIsImdpdmVuIjoiSmVhbiBGcmFuY29pcyIsInBhcnNlLW5hbWVzIjpmYWxzZSwiZHJvcHBpbmctcGFydGljbGUiOiIiLCJub24tZHJvcHBpbmctcGFydGljbGUiOiIifSx7ImZhbWlseSI6IkdyYWJlciIsImdpdmVuIjoiUGllcnJlIiwicGFyc2UtbmFtZXMiOmZhbHNlLCJkcm9wcGluZy1wYXJ0aWNsZSI6IiIsIm5vbi1kcm9wcGluZy1wYXJ0aWNsZSI6IiJ9XSwiY29udGFpbmVyLXRpdGxlIjoiQ3VycmVudCBvcGluaW9uIGluIGltbXVub2xvZ3kiLCJhY2Nlc3NlZCI6eyJkYXRlLXBhcnRzIjpbWzIwMjUsNCwxXV19LCJET0kiOiIxMC4xMDE2LzA5NTItNzkxNSg5NSk4MDExMC0zIiwiSVNTTiI6IjA5NTItNzkxNSIsIlBNSUQiOiI3NTQ2NDAwIiwiVVJMIjoiaHR0cHM6Ly9wdWJtZWQubmNiaS5ubG0ubmloLmdvdi83NTQ2NDAwLyIsImlzc3VlZCI6eyJkYXRlLXBhcnRzIjpbWzE5OTVdXX0sInBhZ2UiOiIzNTUtMzU5IiwiYWJzdHJhY3QiOiJUaGUgcGFzdCB5ZWFyIGhhcyBzZWVuIHRoZSBwdWJsaWNhdGlvbiBvZiBzaWduaWZpY2FudCBuZXcgZmluZGluZ3Mgb24gdGhlIHJlZ3VsYXRpb24gb2YgQ0QyMyBleHByZXNzaW9uLCB0aGUgcHJlY2lzZSBpbnRlcmFjdGlvbiBvZiBDRDIzIHdpdGggQ0QyMSBhbmQgaXRzIGZ1bmN0aW9uYWwgY29uc2VxdWVuY2VzLiBNb3Jlb3ZlciwgbmV3IGFkdmFuY2VzIGhhdmUgYmVlbiBtYWRlIGluIHVucmF2ZWxsaW5nIHRoZSBiaW9jaGVtaWNhbCBuZXR3b3JrIG9mIGV2ZW50cyBkb3duc3RyZWFtIGZyb20gdGhlIHRyaWdnZXJpbmcgb2YgQ0QyMyBpbiBodW1hbiBCIGNlbGxzLiBBbmFseXNlcyBvZiB0aGUgcHJvcGVydGllcyBvZiBDRDIzLWRlZmljaWVudCBtaWNlIGhhdmUgZGVtb25zdHJhdGVkIGEgbGluayBiZXR3ZWVuIGxnRSByZWd1bGF0aW9uIGFuZCBDRDIzIGluIHZpdm8uIMKpIDE5OTUuIiwicHVibGlzaGVyIjoiQ3VyciBPcGluIEltbXVub2wiLCJpc3N1ZSI6IjMiLCJ2b2x1bWUiOiI3IiwiY29udGFpbmVyLXRpdGxlLXNob3J0IjoiQ3VyciBPcGluIEltbXVub2wifSwiaXNUZW1wb3JhcnkiOmZhbHNlLCJzdXBwcmVzcy1hdXRob3IiOmZhbHNlLCJjb21wb3NpdGUiOmZhbHNlLCJhdXRob3Itb25seSI6ZmFsc2V9XX0=&quot;,&quot;citationItems&quot;:[{&quot;id&quot;:&quot;f7e3e83d-f3fe-3575-b0b3-587441fafd69&quot;,&quot;itemData&quot;:{&quot;type&quot;:&quot;article-journal&quot;,&quot;id&quot;:&quot;f7e3e83d-f3fe-3575-b0b3-587441fafd69&quot;,&quot;title&quot;:&quot;CD23 and B-cell activation&quot;,&quot;author&quot;:[{&quot;family&quot;:&quot;Bonnefoy&quot;,&quot;given&quot;:&quot;Jean Yves&quot;,&quot;parse-names&quot;:false,&quot;dropping-particle&quot;:&quot;&quot;,&quot;non-dropping-particle&quot;:&quot;&quot;},{&quot;family&quot;:&quot;Lecoanet-Henchoz&quot;,&quot;given&quot;:&quot;Sybille&quot;,&quot;parse-names&quot;:false,&quot;dropping-particle&quot;:&quot;&quot;,&quot;non-dropping-particle&quot;:&quot;&quot;},{&quot;family&quot;:&quot;Aubry&quot;,&quot;given&quot;:&quot;Jean Pierre&quot;,&quot;parse-names&quot;:false,&quot;dropping-particle&quot;:&quot;&quot;,&quot;non-dropping-particle&quot;:&quot;&quot;},{&quot;family&quot;:&quot;Gauchat&quot;,&quot;given&quot;:&quot;Jean Francois&quot;,&quot;parse-names&quot;:false,&quot;dropping-particle&quot;:&quot;&quot;,&quot;non-dropping-particle&quot;:&quot;&quot;},{&quot;family&quot;:&quot;Graber&quot;,&quot;given&quot;:&quot;Pierre&quot;,&quot;parse-names&quot;:false,&quot;dropping-particle&quot;:&quot;&quot;,&quot;non-dropping-particle&quot;:&quot;&quot;}],&quot;container-title&quot;:&quot;Current opinion in immunology&quot;,&quot;accessed&quot;:{&quot;date-parts&quot;:[[2025,4,1]]},&quot;DOI&quot;:&quot;10.1016/0952-7915(95)80110-3&quot;,&quot;ISSN&quot;:&quot;0952-7915&quot;,&quot;PMID&quot;:&quot;7546400&quot;,&quot;URL&quot;:&quot;https://pubmed.ncbi.nlm.nih.gov/7546400/&quot;,&quot;issued&quot;:{&quot;date-parts&quot;:[[1995]]},&quot;page&quot;:&quot;355-359&quot;,&quot;abstract&quot;:&quot;The past year has seen the publication of significant new findings on the regulation of CD23 expression, the precise interaction of CD23 with CD21 and its functional consequences. Moreover, new advances have been made in unravelling the biochemical network of events downstream from the triggering of CD23 in human B cells. Analyses of the properties of CD23-deficient mice have demonstrated a link between lgE regulation and CD23 in vivo. © 1995.&quot;,&quot;publisher&quot;:&quot;Curr Opin Immunol&quot;,&quot;issue&quot;:&quot;3&quot;,&quot;volume&quot;:&quot;7&quot;,&quot;container-title-short&quot;:&quot;Curr Opin Immunol&quot;},&quot;isTemporary&quot;:false,&quot;suppress-author&quot;:false,&quot;composite&quot;:false,&quot;author-only&quot;:false}]},{&quot;citationID&quot;:&quot;MENDELEY_CITATION_3826e3c9-fd1a-4eb9-8d78-2a4b16520a2d&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MzgyNmUzYzktZmQxYS00ZWI5LThkNzgtMmE0YjE2NTIwYTJkIiwicHJvcGVydGllcyI6eyJub3RlSW5kZXgiOjB9LCJpc0VkaXRlZCI6ZmFsc2UsIm1hbnVhbE92ZXJyaWRlIjp7ImlzTWFudWFsbHlPdmVycmlkZGVuIjpmYWxzZSwiY2l0ZXByb2NUZXh0IjoiPHN1cD4yOTwvc3VwPiIsIm1hbnVhbE92ZXJyaWRlVGV4dCI6IiJ9LCJjaXRhdGlvbkl0ZW1zIjpbeyJpZCI6ImI5NjA5YjY4LTcyYzgtM2JmZS1iZTVjLThjOTlkMzMwNjFkNCIsIml0ZW1EYXRhIjp7InR5cGUiOiJhcnRpY2xlLWpvdXJuYWwiLCJpZCI6ImI5NjA5YjY4LTcyYzgtM2JmZS1iZTVjLThjOTlkMzMwNjFkNCIsInRpdGxlIjoiTG93IHNoZWFyIHN0cmVzcyB1cC1yZWd1bGF0aW9uIG9mIHByb2luZmxhbW1hdG9yeSBnZW5lIGV4cHJlc3Npb24gaW4gaHVtYW4gcmV0aW5hbCBtaWNyb3Zhc2N1bGFyIGVuZG90aGVsaWFsIGNlbGxzIiwiYXV0aG9yIjpbeyJmYW1pbHkiOiJJc2hpYmF6YXdhIiwiZ2l2ZW4iOiJBa2loaXJvIiwicGFyc2UtbmFtZXMiOmZhbHNlLCJkcm9wcGluZy1wYXJ0aWNsZSI6IiIsIm5vbi1kcm9wcGluZy1wYXJ0aWNsZSI6IiJ9LHsiZmFtaWx5IjoiTmFnYW9rYSIsImdpdmVuIjoiVGFpamkiLCJwYXJzZS1uYW1lcyI6ZmFsc2UsImRyb3BwaW5nLXBhcnRpY2xlIjoiIiwibm9uLWRyb3BwaW5nLXBhcnRpY2xlIjoiIn0seyJmYW1pbHkiOiJZb2tvdGEiLCJnaXZlbiI6IkhhcnVtYXNhIiwicGFyc2UtbmFtZXMiOmZhbHNlLCJkcm9wcGluZy1wYXJ0aWNsZSI6IiIsIm5vbi1kcm9wcGluZy1wYXJ0aWNsZSI6IiJ9LHsiZmFtaWx5IjoiT25vIiwiZ2l2ZW4iOiJTaGluamkiLCJwYXJzZS1uYW1lcyI6ZmFsc2UsImRyb3BwaW5nLXBhcnRpY2xlIjoiIiwibm9uLWRyb3BwaW5nLXBhcnRpY2xlIjoiIn0seyJmYW1pbHkiOiJZb3NoaWRhIiwiZ2l2ZW4iOiJBa2l0b3NoaSIsInBhcnNlLW5hbWVzIjpmYWxzZSwiZHJvcHBpbmctcGFydGljbGUiOiIiLCJub24tZHJvcHBpbmctcGFydGljbGUiOiIifV0sImNvbnRhaW5lci10aXRsZSI6IkV4cGVyaW1lbnRhbCBFeWUgUmVzZWFyY2giLCJET0kiOiIxMC4xMDE2L2ouZXhlci4yMDEzLjEwLjAwMSIsIklTU04iOiIwMDE0LTQ4MzUiLCJVUkwiOiJodHRwOi8vZHguZG9pLm9yZy8xMC4xMDE2L2ouZXhlci4yMDEzLjEwLjAwMSIsImlzc3VlZCI6eyJkYXRlLXBhcnRzIjpbWzIwMTMsNCwyNF1dfSwicGFnZSI6IjMwOC0zMTEiLCJ2b2x1bWUiOiIxMTYiLCJjb250YWluZXItdGl0bGUtc2hvcnQiOiJFeHAgRXllIFJlcyJ9LCJpc1RlbXBvcmFyeSI6ZmFsc2UsInN1cHByZXNzLWF1dGhvciI6ZmFsc2UsImNvbXBvc2l0ZSI6ZmFsc2UsImF1dGhvci1vbmx5IjpmYWxzZX1dfQ==&quot;,&quot;citationItems&quot;:[{&quot;id&quot;:&quot;b9609b68-72c8-3bfe-be5c-8c99d33061d4&quot;,&quot;itemData&quot;:{&quot;type&quot;:&quot;article-journal&quot;,&quot;id&quot;:&quot;b9609b68-72c8-3bfe-be5c-8c99d33061d4&quot;,&quot;title&quot;:&quot;Low shear stress up-regulation of proinflammatory gene expression in human retinal microvascular endothelial cells&quot;,&quot;author&quot;:[{&quot;family&quot;:&quot;Ishibazawa&quot;,&quot;given&quot;:&quot;Akihiro&quot;,&quot;parse-names&quot;:false,&quot;dropping-particle&quot;:&quot;&quot;,&quot;non-dropping-particle&quot;:&quot;&quot;},{&quot;family&quot;:&quot;Nagaoka&quot;,&quot;given&quot;:&quot;Taiji&quot;,&quot;parse-names&quot;:false,&quot;dropping-particle&quot;:&quot;&quot;,&quot;non-dropping-particle&quot;:&quot;&quot;},{&quot;family&quot;:&quot;Yokota&quot;,&quot;given&quot;:&quot;Harumasa&quot;,&quot;parse-names&quot;:false,&quot;dropping-particle&quot;:&quot;&quot;,&quot;non-dropping-particle&quot;:&quot;&quot;},{&quot;family&quot;:&quot;Ono&quot;,&quot;given&quot;:&quot;Shinji&quot;,&quot;parse-names&quot;:false,&quot;dropping-particle&quot;:&quot;&quot;,&quot;non-dropping-particle&quot;:&quot;&quot;},{&quot;family&quot;:&quot;Yoshida&quot;,&quot;given&quot;:&quot;Akitoshi&quot;,&quot;parse-names&quot;:false,&quot;dropping-particle&quot;:&quot;&quot;,&quot;non-dropping-particle&quot;:&quot;&quot;}],&quot;container-title&quot;:&quot;Experimental Eye Research&quot;,&quot;DOI&quot;:&quot;10.1016/j.exer.2013.10.001&quot;,&quot;ISSN&quot;:&quot;0014-4835&quot;,&quot;URL&quot;:&quot;http://dx.doi.org/10.1016/j.exer.2013.10.001&quot;,&quot;issued&quot;:{&quot;date-parts&quot;:[[2013,4,24]]},&quot;page&quot;:&quot;308-311&quot;,&quot;volume&quot;:&quot;116&quot;,&quot;container-title-short&quot;:&quot;Exp Eye Res&quot;},&quot;isTemporary&quot;:false,&quot;suppress-author&quot;:false,&quot;composite&quot;:false,&quot;author-only&quot;:false}]},{&quot;citationID&quot;:&quot;MENDELEY_CITATION_727a0764-96f3-4ef4-99c6-03d8af327626&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NzI3YTA3NjQtOTZmMy00ZWY0LTk5YzYtMDNkOGFmMzI3NjI2IiwicHJvcGVydGllcyI6eyJub3RlSW5kZXgiOjB9LCJpc0VkaXRlZCI6ZmFsc2UsIm1hbnVhbE92ZXJyaWRlIjp7ImlzTWFudWFsbHlPdmVycmlkZGVuIjpmYWxzZSwiY2l0ZXByb2NUZXh0IjoiPHN1cD4zMDwvc3VwPiIsIm1hbnVhbE92ZXJyaWRlVGV4dCI6IiJ9LCJjaXRhdGlvbkl0ZW1zIjpbeyJpZCI6IjEwNzVmMzc2LWVjZDQtM2U3NS1hNzg0LWUxZDY1MTM4NDE5NCIsIml0ZW1EYXRhIjp7InR5cGUiOiJhcnRpY2xlLWpvdXJuYWwiLCJpZCI6IjEwNzVmMzc2LWVjZDQtM2U3NS1hNzg0LWUxZDY1MTM4NDE5NCIsInRpdGxlIjoiVGhyZWUtRGltZW5zaW9uYWwgQmxvb2QtQnJhaW4gQmFycmllciBNb2RlbCBmb3IgaW4gdml0cm8gU3R1ZGllcyBvZiBOZXVyb3Zhc2N1bGFyIFBhdGhvbG9neSIsImF1dGhvciI6W3siZmFtaWx5IjoiQ2hvIiwiZ2l2ZW4iOiJIYW5zYW5nIiwicGFyc2UtbmFtZXMiOmZhbHNlLCJkcm9wcGluZy1wYXJ0aWNsZSI6IiIsIm5vbi1kcm9wcGluZy1wYXJ0aWNsZSI6IiJ9LHsiZmFtaWx5IjoiU2VvIiwiZ2l2ZW4iOiJKaSBIYWUiLCJwYXJzZS1uYW1lcyI6ZmFsc2UsImRyb3BwaW5nLXBhcnRpY2xlIjoiIiwibm9uLWRyb3BwaW5nLXBhcnRpY2xlIjoiIn0seyJmYW1pbHkiOiJXb25nIiwiZ2l2ZW4iOiJLZWl0aCBIIEsiLCJwYXJzZS1uYW1lcyI6ZmFsc2UsImRyb3BwaW5nLXBhcnRpY2xlIjoiIiwibm9uLWRyb3BwaW5nLXBhcnRpY2xlIjoiIn0seyJmYW1pbHkiOiJUZXJhc2FraSIsImdpdmVuIjoiWWFzdWthenUiLCJwYXJzZS1uYW1lcyI6ZmFsc2UsImRyb3BwaW5nLXBhcnRpY2xlIjoiIiwibm9uLWRyb3BwaW5nLXBhcnRpY2xlIjoiIn0seyJmYW1pbHkiOiJQYXJrIiwiZ2l2ZW4iOiJKb3NlcGgiLCJwYXJzZS1uYW1lcyI6ZmFsc2UsImRyb3BwaW5nLXBhcnRpY2xlIjoiIiwibm9uLWRyb3BwaW5nLXBhcnRpY2xlIjoiIn0seyJmYW1pbHkiOiJCb25nIiwiZ2l2ZW4iOiJLaXdhbiIsInBhcnNlLW5hbWVzIjpmYWxzZSwiZHJvcHBpbmctcGFydGljbGUiOiIiLCJub24tZHJvcHBpbmctcGFydGljbGUiOiIifSx7ImZhbWlseSI6IkFyYWkiLCJnaXZlbiI6IktlbiIsInBhcnNlLW5hbWVzIjpmYWxzZSwiZHJvcHBpbmctcGFydGljbGUiOiIiLCJub24tZHJvcHBpbmctcGFydGljbGUiOiIifSx7ImZhbWlseSI6IkxvIiwiZ2l2ZW4iOiJFbmcgSCIsInBhcnNlLW5hbWVzIjpmYWxzZSwiZHJvcHBpbmctcGFydGljbGUiOiIiLCJub24tZHJvcHBpbmctcGFydGljbGUiOiIifSx7ImZhbWlseSI6IklyaW1pYSIsImdpdmVuIjoiRGFuaWVsIiwicGFyc2UtbmFtZXMiOmZhbHNlLCJkcm9wcGluZy1wYXJ0aWNsZSI6IiIsIm5vbi1kcm9wcGluZy1wYXJ0aWNsZSI6IiJ9XSwiY29udGFpbmVyLXRpdGxlIjoiU2NpZW50aWZpYyBSZXBvcnRzIiwiRE9JIjoiMTAuMTAzOC9zcmVwMTUyMjIiLCJJU1NOIjoiMjA0NS0yMzIyIiwiVVJMIjoiaHR0cDovL2R4LmRvaS5vcmcvMTAuMTAzOC9zcmVwMTUyMjIiLCJpc3N1ZWQiOnsiZGF0ZS1wYXJ0cyI6W1syMDE1LDQsMjRdXX0sImlzc3VlIjoiMSIsInZvbHVtZSI6IjUiLCJjb250YWluZXItdGl0bGUtc2hvcnQiOiJTY2kgUmVwIn0sImlzVGVtcG9yYXJ5IjpmYWxzZSwic3VwcHJlc3MtYXV0aG9yIjpmYWxzZSwiY29tcG9zaXRlIjpmYWxzZSwiYXV0aG9yLW9ubHkiOmZhbHNlfV19&quot;,&quot;citationItems&quot;:[{&quot;id&quot;:&quot;1075f376-ecd4-3e75-a784-e1d651384194&quot;,&quot;itemData&quot;:{&quot;type&quot;:&quot;article-journal&quot;,&quot;id&quot;:&quot;1075f376-ecd4-3e75-a784-e1d651384194&quot;,&quot;title&quot;:&quot;Three-Dimensional Blood-Brain Barrier Model for in vitro Studies of Neurovascular Pathology&quot;,&quot;author&quot;:[{&quot;family&quot;:&quot;Cho&quot;,&quot;given&quot;:&quot;Hansang&quot;,&quot;parse-names&quot;:false,&quot;dropping-particle&quot;:&quot;&quot;,&quot;non-dropping-particle&quot;:&quot;&quot;},{&quot;family&quot;:&quot;Seo&quot;,&quot;given&quot;:&quot;Ji Hae&quot;,&quot;parse-names&quot;:false,&quot;dropping-particle&quot;:&quot;&quot;,&quot;non-dropping-particle&quot;:&quot;&quot;},{&quot;family&quot;:&quot;Wong&quot;,&quot;given&quot;:&quot;Keith H K&quot;,&quot;parse-names&quot;:false,&quot;dropping-particle&quot;:&quot;&quot;,&quot;non-dropping-particle&quot;:&quot;&quot;},{&quot;family&quot;:&quot;Terasaki&quot;,&quot;given&quot;:&quot;Yasukazu&quot;,&quot;parse-names&quot;:false,&quot;dropping-particle&quot;:&quot;&quot;,&quot;non-dropping-particle&quot;:&quot;&quot;},{&quot;family&quot;:&quot;Park&quot;,&quot;given&quot;:&quot;Joseph&quot;,&quot;parse-names&quot;:false,&quot;dropping-particle&quot;:&quot;&quot;,&quot;non-dropping-particle&quot;:&quot;&quot;},{&quot;family&quot;:&quot;Bong&quot;,&quot;given&quot;:&quot;Kiwan&quot;,&quot;parse-names&quot;:false,&quot;dropping-particle&quot;:&quot;&quot;,&quot;non-dropping-particle&quot;:&quot;&quot;},{&quot;family&quot;:&quot;Arai&quot;,&quot;given&quot;:&quot;Ken&quot;,&quot;parse-names&quot;:false,&quot;dropping-particle&quot;:&quot;&quot;,&quot;non-dropping-particle&quot;:&quot;&quot;},{&quot;family&quot;:&quot;Lo&quot;,&quot;given&quot;:&quot;Eng H&quot;,&quot;parse-names&quot;:false,&quot;dropping-particle&quot;:&quot;&quot;,&quot;non-dropping-particle&quot;:&quot;&quot;},{&quot;family&quot;:&quot;Irimia&quot;,&quot;given&quot;:&quot;Daniel&quot;,&quot;parse-names&quot;:false,&quot;dropping-particle&quot;:&quot;&quot;,&quot;non-dropping-particle&quot;:&quot;&quot;}],&quot;container-title&quot;:&quot;Scientific Reports&quot;,&quot;DOI&quot;:&quot;10.1038/srep15222&quot;,&quot;ISSN&quot;:&quot;2045-2322&quot;,&quot;URL&quot;:&quot;http://dx.doi.org/10.1038/srep15222&quot;,&quot;issued&quot;:{&quot;date-parts&quot;:[[2015,4,24]]},&quot;issue&quot;:&quot;1&quot;,&quot;volume&quot;:&quot;5&quot;,&quot;container-title-short&quot;:&quot;Sci Rep&quot;},&quot;isTemporary&quot;:false,&quot;suppress-author&quot;:false,&quot;composite&quot;:false,&quot;author-only&quot;:false}]},{&quot;citationID&quot;:&quot;MENDELEY_CITATION_70397ea1-9cd9-4451-937b-a3fd639ca38e&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NzAzOTdlYTEtOWNkOS00NDUxLTkzN2ItYTNmZDYzOWNhMzhlIiwicHJvcGVydGllcyI6eyJub3RlSW5kZXgiOjB9LCJpc0VkaXRlZCI6ZmFsc2UsIm1hbnVhbE92ZXJyaWRlIjp7ImlzTWFudWFsbHlPdmVycmlkZGVuIjpmYWxzZSwiY2l0ZXByb2NUZXh0IjoiPHN1cD4zMTwvc3VwPiIsIm1hbnVhbE92ZXJyaWRlVGV4dCI6IiJ9LCJjaXRhdGlvbkl0ZW1zIjpbeyJpZCI6IjkwYTQwNTJlLTI0MjctM2FlOC1iNGVhLWVmN2FmNmRlN2ZkYiIsIml0ZW1EYXRhIjp7InR5cGUiOiJhcnRpY2xlLWpvdXJuYWwiLCJpZCI6IjkwYTQwNTJlLTI0MjctM2FlOC1iNGVhLWVmN2FmNmRlN2ZkYiIsInRpdGxlIjoiVHVtb3Itb24tY2hpcCBtb2RlbGluZyBvZiBvcmdhbi1zcGVjaWZpYyBjYW5jZXIgYW5kIG1ldGFzdGFzaXMiLCJhdXRob3IiOlt7ImZhbWlseSI6IlBpY2NvbG8iLCJnaXZlbiI6Ik51YWxhIiwicGFyc2UtbmFtZXMiOmZhbHNlLCJkcm9wcGluZy1wYXJ0aWNsZSI6IiIsIm5vbi1kcm9wcGluZy1wYXJ0aWNsZSI6IkRlbCJ9LHsiZmFtaWx5IjoiU2hpcnVyZSIsImdpdmVuIjoiVmVua3Rlc2ggUyIsInBhcnNlLW5hbWVzIjpmYWxzZSwiZHJvcHBpbmctcGFydGljbGUiOiIiLCJub24tZHJvcHBpbmctcGFydGljbGUiOiIifSx7ImZhbWlseSI6IkJpIiwiZ2l2ZW4iOiJZZSIsInBhcnNlLW5hbWVzIjpmYWxzZSwiZHJvcHBpbmctcGFydGljbGUiOiIiLCJub24tZHJvcHBpbmctcGFydGljbGUiOiIifSx7ImZhbWlseSI6IkdvZWRlZ2VidXVyZSIsImdpdmVuIjoiUyBQZXRlciIsInBhcnNlLW5hbWVzIjpmYWxzZSwiZHJvcHBpbmctcGFydGljbGUiOiIiLCJub24tZHJvcHBpbmctcGFydGljbGUiOiIifSx7ImZhbWlseSI6Ikdob2xhbWkiLCJnaXZlbiI6IlNlcGlkZWgiLCJwYXJzZS1uYW1lcyI6ZmFsc2UsImRyb3BwaW5nLXBhcnRpY2xlIjoiIiwibm9uLWRyb3BwaW5nLXBhcnRpY2xlIjoiIn0seyJmYW1pbHkiOiJIdWdoZXMiLCJnaXZlbiI6IkNocmlzdG9waGVyIEMgVyIsInBhcnNlLW5hbWVzIjpmYWxzZSwiZHJvcHBpbmctcGFydGljbGUiOiIiLCJub24tZHJvcHBpbmctcGFydGljbGUiOiIifSx7ImZhbWlseSI6IkZpZWxkcyIsImdpdmVuIjoiUnlhbiBDIiwicGFyc2UtbmFtZXMiOmZhbHNlLCJkcm9wcGluZy1wYXJ0aWNsZSI6IiIsIm5vbi1kcm9wcGluZy1wYXJ0aWNsZSI6IiJ9LHsiZmFtaWx5IjoiR2VvcmdlIiwiZ2l2ZW4iOiJTdGV2ZW4gQyIsInBhcnNlLW5hbWVzIjpmYWxzZSwiZHJvcHBpbmctcGFydGljbGUiOiIiLCJub24tZHJvcHBpbmctcGFydGljbGUiOiIifV0sImNvbnRhaW5lci10aXRsZSI6IkFkdmFuY2VkIERydWcgRGVsaXZlcnkgUmV2aWV3cyIsIkRPSSI6IjEwLjEwMTYvai5hZGRyLjIwMjEuMDUuMDA4IiwiSVNTTiI6IjAxNjktNDA5WCIsIlVSTCI6Imh0dHA6Ly9keC5kb2kub3JnLzEwLjEwMTYvai5hZGRyLjIwMjEuMDUuMDA4IiwiaXNzdWVkIjp7ImRhdGUtcGFydHMiOltbMjAyMSw0LDI0XV19LCJwYWdlIjoiMTEzNzk4Iiwidm9sdW1lIjoiMTc1IiwiY29udGFpbmVyLXRpdGxlLXNob3J0IjoiQWR2IERydWcgRGVsaXYgUmV2In0sImlzVGVtcG9yYXJ5IjpmYWxzZSwic3VwcHJlc3MtYXV0aG9yIjpmYWxzZSwiY29tcG9zaXRlIjpmYWxzZSwiYXV0aG9yLW9ubHkiOmZhbHNlfV19&quot;,&quot;citationItems&quot;:[{&quot;id&quot;:&quot;90a4052e-2427-3ae8-b4ea-ef7af6de7fdb&quot;,&quot;itemData&quot;:{&quot;type&quot;:&quot;article-journal&quot;,&quot;id&quot;:&quot;90a4052e-2427-3ae8-b4ea-ef7af6de7fdb&quot;,&quot;title&quot;:&quot;Tumor-on-chip modeling of organ-specific cancer and metastasis&quot;,&quot;author&quot;:[{&quot;family&quot;:&quot;Piccolo&quot;,&quot;given&quot;:&quot;Nuala&quot;,&quot;parse-names&quot;:false,&quot;dropping-particle&quot;:&quot;&quot;,&quot;non-dropping-particle&quot;:&quot;Del&quot;},{&quot;family&quot;:&quot;Shirure&quot;,&quot;given&quot;:&quot;Venktesh S&quot;,&quot;parse-names&quot;:false,&quot;dropping-particle&quot;:&quot;&quot;,&quot;non-dropping-particle&quot;:&quot;&quot;},{&quot;family&quot;:&quot;Bi&quot;,&quot;given&quot;:&quot;Ye&quot;,&quot;parse-names&quot;:false,&quot;dropping-particle&quot;:&quot;&quot;,&quot;non-dropping-particle&quot;:&quot;&quot;},{&quot;family&quot;:&quot;Goedegebuure&quot;,&quot;given&quot;:&quot;S Peter&quot;,&quot;parse-names&quot;:false,&quot;dropping-particle&quot;:&quot;&quot;,&quot;non-dropping-particle&quot;:&quot;&quot;},{&quot;family&quot;:&quot;Gholami&quot;,&quot;given&quot;:&quot;Sepideh&quot;,&quot;parse-names&quot;:false,&quot;dropping-particle&quot;:&quot;&quot;,&quot;non-dropping-particle&quot;:&quot;&quot;},{&quot;family&quot;:&quot;Hughes&quot;,&quot;given&quot;:&quot;Christopher C W&quot;,&quot;parse-names&quot;:false,&quot;dropping-particle&quot;:&quot;&quot;,&quot;non-dropping-particle&quot;:&quot;&quot;},{&quot;family&quot;:&quot;Fields&quot;,&quot;given&quot;:&quot;Ryan C&quot;,&quot;parse-names&quot;:false,&quot;dropping-particle&quot;:&quot;&quot;,&quot;non-dropping-particle&quot;:&quot;&quot;},{&quot;family&quot;:&quot;George&quot;,&quot;given&quot;:&quot;Steven C&quot;,&quot;parse-names&quot;:false,&quot;dropping-particle&quot;:&quot;&quot;,&quot;non-dropping-particle&quot;:&quot;&quot;}],&quot;container-title&quot;:&quot;Advanced Drug Delivery Reviews&quot;,&quot;DOI&quot;:&quot;10.1016/j.addr.2021.05.008&quot;,&quot;ISSN&quot;:&quot;0169-409X&quot;,&quot;URL&quot;:&quot;http://dx.doi.org/10.1016/j.addr.2021.05.008&quot;,&quot;issued&quot;:{&quot;date-parts&quot;:[[2021,4,24]]},&quot;page&quot;:&quot;113798&quot;,&quot;volume&quot;:&quot;175&quot;,&quot;container-title-short&quot;:&quot;Adv Drug Deliv Rev&quot;},&quot;isTemporary&quot;:false,&quot;suppress-author&quot;:false,&quot;composite&quot;:false,&quot;author-only&quot;:false}]},{&quot;citationID&quot;:&quot;MENDELEY_CITATION_23a673c6-aaed-4d4e-a192-03937b46537d&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MjNhNjczYzYtYWFlZC00ZDRlLWExOTItMDM5MzdiNDY1MzdkIiwicHJvcGVydGllcyI6eyJub3RlSW5kZXgiOjB9LCJpc0VkaXRlZCI6ZmFsc2UsIm1hbnVhbE92ZXJyaWRlIjp7ImlzTWFudWFsbHlPdmVycmlkZGVuIjpmYWxzZSwiY2l0ZXByb2NUZXh0IjoiPHN1cD4zMjwvc3VwPiIsIm1hbnVhbE92ZXJyaWRlVGV4dCI6IiJ9LCJjaXRhdGlvbkl0ZW1zIjpbeyJpZCI6IjMxN2IzMDY0LTE4YWQtM2I5MS1hNTA1LTI3YmU3NTdlZDRiNSIsIml0ZW1EYXRhIjp7InR5cGUiOiJhcnRpY2xlLWpvdXJuYWwiLCJpZCI6IjMxN2IzMDY0LTE4YWQtM2I5MS1hNTA1LTI3YmU3NTdlZDRiNSIsInRpdGxlIjoiTWljcm9mbHVpZGljIE9yZ2FuLW9uLUEtY2hpcDogQSBHdWlkZSB0byBCaW9tYXRlcmlhbCBDaG9pY2UgYW5kIEZhYnJpY2F0aW9uIiwiYXV0aG9yIjpbeyJmYW1pbHkiOiJDYW8iLCJnaXZlbiI6IlV5ZW4gTSBOIiwicGFyc2UtbmFtZXMiOmZhbHNlLCJkcm9wcGluZy1wYXJ0aWNsZSI6IiIsIm5vbi1kcm9wcGluZy1wYXJ0aWNsZSI6IiJ9LHsiZmFtaWx5IjoiWmhhbmciLCJnaXZlbiI6Ill1bGkiLCJwYXJzZS1uYW1lcyI6ZmFsc2UsImRyb3BwaW5nLXBhcnRpY2xlIjoiIiwibm9uLWRyb3BwaW5nLXBhcnRpY2xlIjoiIn0seyJmYW1pbHkiOiJDaGVuIiwiZ2l2ZW4iOiJKdWxpZSIsInBhcnNlLW5hbWVzIjpmYWxzZSwiZHJvcHBpbmctcGFydGljbGUiOiIiLCJub24tZHJvcHBpbmctcGFydGljbGUiOiIifSx7ImZhbWlseSI6IlNheXNvbiIsImdpdmVuIjoiRGFycmVuIiwicGFyc2UtbmFtZXMiOmZhbHNlLCJkcm9wcGluZy1wYXJ0aWNsZSI6IiIsIm5vbi1kcm9wcGluZy1wYXJ0aWNsZSI6IiJ9LHsiZmFtaWx5IjoiUGlsbGFpIiwiZ2l2ZW4iOiJTYW5nZWV0aCIsInBhcnNlLW5hbWVzIjpmYWxzZSwiZHJvcHBpbmctcGFydGljbGUiOiIiLCJub24tZHJvcHBpbmctcGFydGljbGUiOiIifSx7ImZhbWlseSI6IlRyYW4iLCJnaXZlbiI6IlNpbW9uIEQiLCJwYXJzZS1uYW1lcyI6ZmFsc2UsImRyb3BwaW5nLXBhcnRpY2xlIjoiIiwibm9uLWRyb3BwaW5nLXBhcnRpY2xlIjoiIn1dLCJjb250YWluZXItdGl0bGUiOiJJbnRlcm5hdGlvbmFsIEpvdXJuYWwgb2YgTW9sZWN1bGFyIFNjaWVuY2VzIiwiRE9JIjoiMTAuMzM5MC9pam1zMjQwNDMyMzIiLCJJU1NOIjoiMTQyMi0wMDY3IiwiVVJMIjoiaHR0cDovL2R4LmRvaS5vcmcvMTAuMzM5MC9pam1zMjQwNDMyMzIiLCJpc3N1ZWQiOnsiZGF0ZS1wYXJ0cyI6W1syMDIzLDQsMjRdXX0sInBhZ2UiOiIzMjMyIiwiaXNzdWUiOiI0Iiwidm9sdW1lIjoiMjQiLCJjb250YWluZXItdGl0bGUtc2hvcnQiOiJJbnQgSiBNb2wgU2NpIn0sImlzVGVtcG9yYXJ5IjpmYWxzZSwic3VwcHJlc3MtYXV0aG9yIjpmYWxzZSwiY29tcG9zaXRlIjpmYWxzZSwiYXV0aG9yLW9ubHkiOmZhbHNlfV19&quot;,&quot;citationItems&quot;:[{&quot;id&quot;:&quot;317b3064-18ad-3b91-a505-27be757ed4b5&quot;,&quot;itemData&quot;:{&quot;type&quot;:&quot;article-journal&quot;,&quot;id&quot;:&quot;317b3064-18ad-3b91-a505-27be757ed4b5&quot;,&quot;title&quot;:&quot;Microfluidic Organ-on-A-chip: A Guide to Biomaterial Choice and Fabrication&quot;,&quot;author&quot;:[{&quot;family&quot;:&quot;Cao&quot;,&quot;given&quot;:&quot;Uyen M N&quot;,&quot;parse-names&quot;:false,&quot;dropping-particle&quot;:&quot;&quot;,&quot;non-dropping-particle&quot;:&quot;&quot;},{&quot;family&quot;:&quot;Zhang&quot;,&quot;given&quot;:&quot;Yuli&quot;,&quot;parse-names&quot;:false,&quot;dropping-particle&quot;:&quot;&quot;,&quot;non-dropping-particle&quot;:&quot;&quot;},{&quot;family&quot;:&quot;Chen&quot;,&quot;given&quot;:&quot;Julie&quot;,&quot;parse-names&quot;:false,&quot;dropping-particle&quot;:&quot;&quot;,&quot;non-dropping-particle&quot;:&quot;&quot;},{&quot;family&quot;:&quot;Sayson&quot;,&quot;given&quot;:&quot;Darren&quot;,&quot;parse-names&quot;:false,&quot;dropping-particle&quot;:&quot;&quot;,&quot;non-dropping-particle&quot;:&quot;&quot;},{&quot;family&quot;:&quot;Pillai&quot;,&quot;given&quot;:&quot;Sangeeth&quot;,&quot;parse-names&quot;:false,&quot;dropping-particle&quot;:&quot;&quot;,&quot;non-dropping-particle&quot;:&quot;&quot;},{&quot;family&quot;:&quot;Tran&quot;,&quot;given&quot;:&quot;Simon D&quot;,&quot;parse-names&quot;:false,&quot;dropping-particle&quot;:&quot;&quot;,&quot;non-dropping-particle&quot;:&quot;&quot;}],&quot;container-title&quot;:&quot;International Journal of Molecular Sciences&quot;,&quot;DOI&quot;:&quot;10.3390/ijms24043232&quot;,&quot;ISSN&quot;:&quot;1422-0067&quot;,&quot;URL&quot;:&quot;http://dx.doi.org/10.3390/ijms24043232&quot;,&quot;issued&quot;:{&quot;date-parts&quot;:[[2023,4,24]]},&quot;page&quot;:&quot;3232&quot;,&quot;issue&quot;:&quot;4&quot;,&quot;volume&quot;:&quot;24&quot;,&quot;container-title-short&quot;:&quot;Int J Mol Sci&quot;},&quot;isTemporary&quot;:false,&quot;suppress-author&quot;:false,&quot;composite&quot;:false,&quot;author-only&quot;:false}]},{&quot;citationID&quot;:&quot;MENDELEY_CITATION_af17c3eb-8a80-4dd5-8dac-1c7100478a4e&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WYxN2MzZWItOGE4MC00ZGQ1LThkYWMtMWM3MTAwNDc4YTRlIiwicHJvcGVydGllcyI6eyJub3RlSW5kZXgiOjB9LCJpc0VkaXRlZCI6ZmFsc2UsIm1hbnVhbE92ZXJyaWRlIjp7ImlzTWFudWFsbHlPdmVycmlkZGVuIjpmYWxzZSwiY2l0ZXByb2NUZXh0IjoiPHN1cD4xMzwvc3VwPiIsIm1hbnVhbE92ZXJyaWRlVGV4dCI6IiJ9LCJjaXRhdGlvbkl0ZW1zIjpbeyJpZCI6ImNmYzM4M2M3LWY1YzYtM2NiNC04OWYyLTk4YmNmN2VlZmIzOSIsIml0ZW1EYXRhIjp7InR5cGUiOiJhcnRpY2xlLWpvdXJuYWwiLCJpZCI6ImNmYzM4M2M3LWY1YzYtM2NiNC04OWYyLTk4YmNmN2VlZmIzOSIsInRpdGxlIjoiM0QgQmlvcHJpbnRpbmcgQWxsb3dzIHRoZSBFc3RhYmxpc2htZW50IG9mIExvbmctVGVybSAzRCBDdWx0dXJlIE1vZGVsIGZvciBDaHJvbmljIEx5bXBob2N5dGljIExldWtlbWlhIENlbGxzIiwiYXV0aG9yIjpbeyJmYW1pbHkiOiJTYnJhbmEiLCJnaXZlbiI6IkZyYW5jZXNjYSBWaXR0b3JpYSIsInBhcnNlLW5hbWVzIjpmYWxzZSwiZHJvcHBpbmctcGFydGljbGUiOiIiLCJub24tZHJvcHBpbmctcGFydGljbGUiOiIifSx7ImZhbWlseSI6IlBpbm9zIiwiZ2l2ZW4iOiJSaWNjYXJkbyIsInBhcnNlLW5hbWVzIjpmYWxzZSwiZHJvcHBpbmctcGFydGljbGUiOiIiLCJub24tZHJvcHBpbmctcGFydGljbGUiOiIifSx7ImZhbWlseSI6IkJhcmJhZ2xpbyIsImdpdmVuIjoiRmVkZXJpY2EiLCJwYXJzZS1uYW1lcyI6ZmFsc2UsImRyb3BwaW5nLXBhcnRpY2xlIjoiIiwibm9uLWRyb3BwaW5nLXBhcnRpY2xlIjoiIn0seyJmYW1pbHkiOiJSaWJlenppIiwiZ2l2ZW4iOiJEYXZpZGUiLCJwYXJzZS1uYW1lcyI6ZmFsc2UsImRyb3BwaW5nLXBhcnRpY2xlIjoiIiwibm9uLWRyb3BwaW5nLXBhcnRpY2xlIjoiIn0seyJmYW1pbHkiOiJTY2Fnbm9saSIsImdpdmVuIjoiRmlvcmVsbGEiLCJwYXJzZS1uYW1lcyI6ZmFsc2UsImRyb3BwaW5nLXBhcnRpY2xlIjoiIiwibm9uLWRyb3BwaW5nLXBhcnRpY2xlIjoiIn0seyJmYW1pbHkiOiJTY2FyZsOyIiwiZ2l2ZW4iOiJMeWRpYSIsInBhcnNlLW5hbWVzIjpmYWxzZSwiZHJvcHBpbmctcGFydGljbGUiOiIiLCJub24tZHJvcHBpbmctcGFydGljbGUiOiIifSx7ImZhbWlseSI6IlJlZHdhbiIsImdpdmVuIjoiSXRlZGFsZSBOYW1ybyIsInBhcnNlLW5hbWVzIjpmYWxzZSwiZHJvcHBpbmctcGFydGljbGUiOiIiLCJub24tZHJvcHBpbmctcGFydGljbGUiOiIifSx7ImZhbWlseSI6Ik1hcnRpbmV6IiwiZ2l2ZW4iOiJIZWN0b3IiLCJwYXJzZS1uYW1lcyI6ZmFsc2UsImRyb3BwaW5nLXBhcnRpY2xlIjoiIiwibm9uLWRyb3BwaW5nLXBhcnRpY2xlIjoiIn0seyJmYW1pbHkiOiJGYXLDqCIsImdpdmVuIjoiU2lsdmlhIiwicGFyc2UtbmFtZXMiOmZhbHNlLCJkcm9wcGluZy1wYXJ0aWNsZSI6IiIsIm5vbi1kcm9wcGluZy1wYXJ0aWNsZSI6IiJ9LHsiZmFtaWx5IjoiR2hpYSIsImdpdmVuIjoiUGFvbG8iLCJwYXJzZS1uYW1lcyI6ZmFsc2UsImRyb3BwaW5nLXBhcnRpY2xlIjoiIiwibm9uLWRyb3BwaW5nLXBhcnRpY2xlIjoiIn0seyJmYW1pbHkiOiJTY2llbHpvIiwiZ2l2ZW4iOiJDcmlzdGluYSIsInBhcnNlLW5hbWVzIjpmYWxzZSwiZHJvcHBpbmctcGFydGljbGUiOiIiLCJub24tZHJvcHBpbmctcGFydGljbGUiOiIifV0sImNvbnRhaW5lci10aXRsZSI6IkZyb250aWVycyBpbiBJbW11bm9sb2d5IiwiRE9JIjoiMTAuMzM4OS9maW1tdS4yMDIxLjYzOTU3MiIsIklTU04iOiIxNjY0LTMyMjQiLCJVUkwiOiJodHRwOi8vZHguZG9pLm9yZy8xMC4zMzg5L2ZpbW11LjIwMjEuNjM5NTcyIiwiaXNzdWVkIjp7ImRhdGUtcGFydHMiOltbMjAyMSw0LDIzXV19LCJ2b2x1bWUiOiIxMiIsImNvbnRhaW5lci10aXRsZS1zaG9ydCI6IkZyb250IEltbXVub2wifSwiaXNUZW1wb3JhcnkiOmZhbHNlLCJzdXBwcmVzcy1hdXRob3IiOmZhbHNlLCJjb21wb3NpdGUiOmZhbHNlLCJhdXRob3Itb25seSI6ZmFsc2V9XX0=&quot;,&quot;citationItems&quot;:[{&quot;id&quot;:&quot;cfc383c7-f5c6-3cb4-89f2-98bcf7eefb39&quot;,&quot;itemData&quot;:{&quot;type&quot;:&quot;article-journal&quot;,&quot;id&quot;:&quot;cfc383c7-f5c6-3cb4-89f2-98bcf7eefb39&quot;,&quot;title&quot;:&quot;3D Bioprinting Allows the Establishment of Long-Term 3D Culture Model for Chronic Lymphocytic Leukemia Cells&quot;,&quot;author&quot;:[{&quot;family&quot;:&quot;Sbrana&quot;,&quot;given&quot;:&quot;Francesca Vittoria&quot;,&quot;parse-names&quot;:false,&quot;dropping-particle&quot;:&quot;&quot;,&quot;non-dropping-particle&quot;:&quot;&quot;},{&quot;family&quot;:&quot;Pinos&quot;,&quot;given&quot;:&quot;Riccardo&quot;,&quot;parse-names&quot;:false,&quot;dropping-particle&quot;:&quot;&quot;,&quot;non-dropping-particle&quot;:&quot;&quot;},{&quot;family&quot;:&quot;Barbaglio&quot;,&quot;given&quot;:&quot;Federica&quot;,&quot;parse-names&quot;:false,&quot;dropping-particle&quot;:&quot;&quot;,&quot;non-dropping-particle&quot;:&quot;&quot;},{&quot;family&quot;:&quot;Ribezzi&quot;,&quot;given&quot;:&quot;Davide&quot;,&quot;parse-names&quot;:false,&quot;dropping-particle&quot;:&quot;&quot;,&quot;non-dropping-particle&quot;:&quot;&quot;},{&quot;family&quot;:&quot;Scagnoli&quot;,&quot;given&quot;:&quot;Fiorella&quot;,&quot;parse-names&quot;:false,&quot;dropping-particle&quot;:&quot;&quot;,&quot;non-dropping-particle&quot;:&quot;&quot;},{&quot;family&quot;:&quot;Scarfò&quot;,&quot;given&quot;:&quot;Lydia&quot;,&quot;parse-names&quot;:false,&quot;dropping-particle&quot;:&quot;&quot;,&quot;non-dropping-particle&quot;:&quot;&quot;},{&quot;family&quot;:&quot;Redwan&quot;,&quot;given&quot;:&quot;Itedale Namro&quot;,&quot;parse-names&quot;:false,&quot;dropping-particle&quot;:&quot;&quot;,&quot;non-dropping-particle&quot;:&quot;&quot;},{&quot;family&quot;:&quot;Martinez&quot;,&quot;given&quot;:&quot;Hector&quot;,&quot;parse-names&quot;:false,&quot;dropping-particle&quot;:&quot;&quot;,&quot;non-dropping-particle&quot;:&quot;&quot;},{&quot;family&quot;:&quot;Farè&quot;,&quot;given&quot;:&quot;Silvia&quot;,&quot;parse-names&quot;:false,&quot;dropping-particle&quot;:&quot;&quot;,&quot;non-dropping-particle&quot;:&quot;&quot;},{&quot;family&quot;:&quot;Ghia&quot;,&quot;given&quot;:&quot;Paolo&quot;,&quot;parse-names&quot;:false,&quot;dropping-particle&quot;:&quot;&quot;,&quot;non-dropping-particle&quot;:&quot;&quot;},{&quot;family&quot;:&quot;Scielzo&quot;,&quot;given&quot;:&quot;Cristina&quot;,&quot;parse-names&quot;:false,&quot;dropping-particle&quot;:&quot;&quot;,&quot;non-dropping-particle&quot;:&quot;&quot;}],&quot;container-title&quot;:&quot;Frontiers in Immunology&quot;,&quot;DOI&quot;:&quot;10.3389/fimmu.2021.639572&quot;,&quot;ISSN&quot;:&quot;1664-3224&quot;,&quot;URL&quot;:&quot;http://dx.doi.org/10.3389/fimmu.2021.639572&quot;,&quot;issued&quot;:{&quot;date-parts&quot;:[[2021,4,23]]},&quot;volume&quot;:&quot;12&quot;,&quot;container-title-short&quot;:&quot;Front Immunol&quot;},&quot;isTemporary&quot;:false,&quot;suppress-author&quot;:false,&quot;composite&quot;:false,&quot;author-only&quot;:false}]},{&quot;citationID&quot;:&quot;MENDELEY_CITATION_6132049b-8da8-4530-8f59-571d74db2a07&quot;,&quot;properties&quot;:{&quot;noteIndex&quot;:0},&quot;isEdited&quot;:false,&quot;manualOverride&quot;:{&quot;isManuallyOverridden&quot;:false,&quot;citeprocText&quot;:&quot;&lt;sup&gt;24,25&lt;/sup&gt;&quot;,&quot;manualOverrideText&quot;:&quot;&quot;},&quot;citationTag&quot;:&quot;MENDELEY_CITATION_v3_eyJjaXRhdGlvbklEIjoiTUVOREVMRVlfQ0lUQVRJT05fNjEzMjA0OWItOGRhOC00NTMwLThmNTktNTcxZDc0ZGIyYTA3IiwicHJvcGVydGllcyI6eyJub3RlSW5kZXgiOjB9LCJpc0VkaXRlZCI6ZmFsc2UsIm1hbnVhbE92ZXJyaWRlIjp7ImlzTWFudWFsbHlPdmVycmlkZGVuIjpmYWxzZSwiY2l0ZXByb2NUZXh0IjoiPHN1cD4yNCwyNTwvc3VwPiIsIm1hbnVhbE92ZXJyaWRlVGV4dCI6IiJ9LCJjaXRhdGlvbkl0ZW1zIjpbeyJpZCI6IjA2OWRmZTkyLTEyMmYtMzBmNS1hYzJjLTkwZDg4OTNhYjg2YyIsIml0ZW1EYXRhIjp7InR5cGUiOiJhcnRpY2xlLWpvdXJuYWwiLCJpZCI6IjA2OWRmZTkyLTEyMmYtMzBmNS1hYzJjLTkwZDg4OTNhYjg2YyIsInRpdGxlIjoiRGlyZWN0IGluIHZpdm8gZXZpZGVuY2UgZm9yIGluY3JlYXNlZCBwcm9saWZlcmF0aW9uIG9mIENMTCBjZWxscyBpbiBseW1waCBub2RlcyBjb21wYXJlZCB0byBib25lIG1hcnJvdyBhbmQgcGVyaXBoZXJhbCBibG9vZCIsImF1dGhvciI6W3siZmFtaWx5IjoiSGVybmRvbiIsImdpdmVuIjoiVC4gTS4iLCJwYXJzZS1uYW1lcyI6ZmFsc2UsImRyb3BwaW5nLXBhcnRpY2xlIjoiIiwibm9uLWRyb3BwaW5nLXBhcnRpY2xlIjoiIn0seyJmYW1pbHkiOiJDaGVuIiwiZ2l2ZW4iOiJTLiBTLiIsInBhcnNlLW5hbWVzIjpmYWxzZSwiZHJvcHBpbmctcGFydGljbGUiOiIiLCJub24tZHJvcHBpbmctcGFydGljbGUiOiIifSx7ImZhbWlseSI6IlNhYmEiLCJnaXZlbiI6Ik4uIFMuIiwicGFyc2UtbmFtZXMiOmZhbHNlLCJkcm9wcGluZy1wYXJ0aWNsZSI6IiIsIm5vbi1kcm9wcGluZy1wYXJ0aWNsZSI6IiJ9LHsiZmFtaWx5IjoiVmFsZGV6IiwiZ2l2ZW4iOiJKLiIsInBhcnNlLW5hbWVzIjpmYWxzZSwiZHJvcHBpbmctcGFydGljbGUiOiIiLCJub24tZHJvcHBpbmctcGFydGljbGUiOiIifSx7ImZhbWlseSI6IkVtc29uIiwiZ2l2ZW4iOiJDLiIsInBhcnNlLW5hbWVzIjpmYWxzZSwiZHJvcHBpbmctcGFydGljbGUiOiIiLCJub24tZHJvcHBpbmctcGFydGljbGUiOiIifSx7ImZhbWlseSI6IkdhdG1haXRhbiIsImdpdmVuIjoiTS4iLCJwYXJzZS1uYW1lcyI6ZmFsc2UsImRyb3BwaW5nLXBhcnRpY2xlIjoiIiwibm9uLWRyb3BwaW5nLXBhcnRpY2xlIjoiIn0seyJmYW1pbHkiOiJUaWFuIiwiZ2l2ZW4iOiJYLiIsInBhcnNlLW5hbWVzIjpmYWxzZSwiZHJvcHBpbmctcGFydGljbGUiOiIiLCJub24tZHJvcHBpbmctcGFydGljbGUiOiIifSx7ImZhbWlseSI6Ikh1Z2hlcyIsImdpdmVuIjoiVC4gRS4iLCJwYXJzZS1uYW1lcyI6ZmFsc2UsImRyb3BwaW5nLXBhcnRpY2xlIjoiIiwibm9uLWRyb3BwaW5nLXBhcnRpY2xlIjoiIn0seyJmYW1pbHkiOiJTdW4iLCJnaXZlbiI6IkMuIiwicGFyc2UtbmFtZXMiOmZhbHNlLCJkcm9wcGluZy1wYXJ0aWNsZSI6IiIsIm5vbi1kcm9wcGluZy1wYXJ0aWNsZSI6IiJ9LHsiZmFtaWx5IjoiQXJ0aHVyIiwiZ2l2ZW4iOiJELiBDLiIsInBhcnNlLW5hbWVzIjpmYWxzZSwiZHJvcHBpbmctcGFydGljbGUiOiIiLCJub24tZHJvcHBpbmctcGFydGljbGUiOiIifSx7ImZhbWlseSI6IlN0ZXRsZXItU3RldmVuc29uIiwiZ2l2ZW4iOiJNLiIsInBhcnNlLW5hbWVzIjpmYWxzZSwiZHJvcHBpbmctcGFydGljbGUiOiIiLCJub24tZHJvcHBpbmctcGFydGljbGUiOiIifSx7ImZhbWlseSI6Ill1YW4iLCJnaXZlbiI6IkMuIE0uIiwicGFyc2UtbmFtZXMiOmZhbHNlLCJkcm9wcGluZy1wYXJ0aWNsZSI6IiIsIm5vbi1kcm9wcGluZy1wYXJ0aWNsZSI6IiJ9LHsiZmFtaWx5IjoiTmllbWFubiIsImdpdmVuIjoiQy4gVS4iLCJwYXJzZS1uYW1lcyI6ZmFsc2UsImRyb3BwaW5nLXBhcnRpY2xlIjoiIiwibm9uLWRyb3BwaW5nLXBhcnRpY2xlIjoiIn0seyJmYW1pbHkiOiJNYXJ0aSIsImdpdmVuIjoiRy4gRS4iLCJwYXJzZS1uYW1lcyI6ZmFsc2UsImRyb3BwaW5nLXBhcnRpY2xlIjoiIiwibm9uLWRyb3BwaW5nLXBhcnRpY2xlIjoiIn0seyJmYW1pbHkiOiJBdWUiLCJnaXZlbiI6IkcuIiwicGFyc2UtbmFtZXMiOmZhbHNlLCJkcm9wcGluZy1wYXJ0aWNsZSI6IiIsIm5vbi1kcm9wcGluZy1wYXJ0aWNsZSI6IiJ9LHsiZmFtaWx5IjoiU290byIsImdpdmVuIjoiUy4iLCJwYXJzZS1uYW1lcyI6ZmFsc2UsImRyb3BwaW5nLXBhcnRpY2xlIjoiIiwibm9uLWRyb3BwaW5nLXBhcnRpY2xlIjoiIn0seyJmYW1pbHkiOiJGYXJvb3F1aSIsImdpdmVuIjoiTS4gWi5ILiIsInBhcnNlLW5hbWVzIjpmYWxzZSwiZHJvcHBpbmctcGFydGljbGUiOiIiLCJub24tZHJvcHBpbmctcGFydGljbGUiOiIifSx7ImZhbWlseSI6Ikhlcm1hbiIsImdpdmVuIjoiUy4gRS5NLiIsInBhcnNlLW5hbWVzIjpmYWxzZSwiZHJvcHBpbmctcGFydGljbGUiOiIiLCJub24tZHJvcHBpbmctcGFydGljbGUiOiIifSx7ImZhbWlseSI6IkNoaW9yYXp6aSIsImdpdmVuIjoiTi4iLCJwYXJzZS1uYW1lcyI6ZmFsc2UsImRyb3BwaW5nLXBhcnRpY2xlIjoiIiwibm9uLWRyb3BwaW5nLXBhcnRpY2xlIjoiIn0seyJmYW1pbHkiOiJXaWVzdG5lciIsImdpdmVuIjoiQS4iLCJwYXJzZS1uYW1lcyI6ZmFsc2UsImRyb3BwaW5nLXBhcnRpY2xlIjoiIiwibm9uLWRyb3BwaW5nLXBhcnRpY2xlIjoiIn1dLCJjb250YWluZXItdGl0bGUiOiJMZXVrZW1pYSIsImFjY2Vzc2VkIjp7ImRhdGUtcGFydHMiOltbMjAyNSw0LDFdXX0sIkRPSSI6IjEwLjEwMzgvTEVVLjIwMTcuMTEiLCJJU1NOIjoiMTQ3Ni01NTUxIiwiUE1JRCI6IjI4MDc0MDYzIiwiVVJMIjoiaHR0cHM6Ly9wdWJtZWQubmNiaS5ubG0ubmloLmdvdi8yODA3NDA2My8iLCJpc3N1ZWQiOnsiZGF0ZS1wYXJ0cyI6W1syMDE3LDYsMV1dfSwicGFnZSI6IjEzNDAtMTM0NyIsImFic3RyYWN0IjoiQ2hyb25pYyBseW1waG9jeXRpYyBsZXVrZW1pYSAoQ0xMKSBpcyBhIHByb2dyZXNzaXZlIG1hbGlnbmFuY3kgb2YgbWF0dXJlIEItY2VsbHMgdGhhdCBpbnZvbHZlcyB0aGUgcGVyaXBoZXJhbCBibG9vZCAoUEIpLCBseW1waCBub2RlcyAoTE5zKSBhbmQgYm9uZSBtYXJyb3cgKEJNKS4gQWx0aG91Z2ggdGhlIG1ham9yaXR5IG9mIENMTCBjZWxscyBhcmUgaW4gYSByZXN0aW5nIHN0YXRlLCBzbWFsbCBwb3B1bGF0aW9ucyBvZiBwcm9saWZlcmF0aW5nIGNlbGxzIGV4aXN0OyBob3dldmVyLCB0aGUgYW5hdG9taWNhbCBzaXRlIG9mIGFjdGl2ZSBjZWxsIHByb2xpZmVyYXRpb24gcmVtYWlucyB0byBiZSBkZWZpbml0aXZlbHkgZGV0ZXJtaW5lZC4gQmFzZWQgb24gZmluZGluZ3MgdGhhdCBDTEwgY2VsbHMgaW4gTE5zIGhhdmUgaW5jcmVhc2VkIGV4cHJlc3Npb24gb2YgQi1jZWxsIGFjdGl2YXRpb24gZ2VuZXMsIHdlIHRlc3RlZCB0aGUgaHlwb3RoZXNpcyB0aGF0IHRoZSBmcmFjdGlvbiBvZiDDoiDigqwgbmV3bHkgYm9ybicgY2VsbHMgd291bGQgYmUgaGlnaGVzdCBpbiB0aGUgTE5zLiBVc2luZyBhIGRldXRlcml1bSBveGlkZSAoMiBIKSBpbiB2aXZvIGxhYmVsaW5nIG1ldGhvZCBpbiB3aGljaCBwYXRpZW50cyBjb25zdW1lZCBkZXV0ZXJhdGVkIChoZWF2eSkgd2F0ZXIgKDIgSCAyIE8pLCB3ZSBkZXRlcm1pbmVkIENMTCBjZWxsIGtpbmV0aWNzIGluIGNvbmN1cnJlbnRseSBvYnRhaW5lZCBzYW1wbGVzIGZyb20gTE4sIFBCIGFuZCBCTS4gVGhlIExOIHdhcyBpZGVudGlmaWVkIGFzIHRoZSBhbmF0b21pY2FsIHNpdGUgaGFyYm9yaW5nIHRoZSBsYXJnZXN0IGZyYWN0aW9uIG9mIG5ld2x5IGJvcm4gY2VsbHMsIGNvbXBhcmVkIHRvIFBCIGFuZCBCTS4gSW4gZmFjdCwgdGhlIGNhbGN1bGF0ZWQgYmlydGggcmF0ZSBpbiB0aGUgTE4gcmVhY2hlZCBhcyBoaWdoIGEgMy4zJSBvZiB0aGUgY2xvbmUgcGVyIGRheS4gU3ViZGl2aXNpb24gb2YgdGhlIGJ1bGsgQ0xMIHBvcHVsYXRpb24gYnkgZmxvdyBjeXRvbWV0cnkgaWRlbnRpZmllZCB0aGUgc3VicG9wdWxhdGlvbiB3aXRoIHRoZSBDWENSNCBkaW0gQ0Q1IGJyaWdodCBwaGVub3R5cGUgYXMgY29udGFpbmluZyB0aGUgaGlnaGVzdCBwcm9wb3J0aW9uIG9mIG5ld2x5IGJvcm4gY2VsbHMgd2l0aGluIGVhY2ggY29tcGFydG1lbnQsIGluY2x1ZGluZyB0aGUgTE4sIGlkZW50aWZ5aW5nIHRoaXMgc3ViY2xvbmFsIHBvcHVsYXRpb24gYXMgYW4gaW1wb3J0YW50IHRhcmdldCBmb3Igbm92ZWwgdHJlYXRtZW50IGFwcHJvYWNoZXMuIiwicHVibGlzaGVyIjoiTGV1a2VtaWEiLCJpc3N1ZSI6IjYiLCJ2b2x1bWUiOiIzMSIsImNvbnRhaW5lci10aXRsZS1zaG9ydCI6IkxldWtlbWlhIn0sImlzVGVtcG9yYXJ5IjpmYWxzZX0seyJpZCI6IjA2ZjA5ODJkLTE2MzgtMzY4Mi04N2QwLTU0MjE2NjBkYWMzNCIsIml0ZW1EYXRhIjp7InR5cGUiOiJhcnRpY2xlLWpvdXJuYWwiLCJpZCI6IjA2ZjA5ODJkLTE2MzgtMzY4Mi04N2QwLTU0MjE2NjBkYWMzNCIsInRpdGxlIjoiSW50cmFjbG9uYWwgQ29tcGxleGl0eSBpbiBDaHJvbmljIEx5bXBob2N5dGljIExldWtlbWlhOiBGcmFjdGlvbnMgRW5yaWNoZWQgaW4gUmVjZW50bHkgQm9ybi9EaXZpZGVkIGFuZCBPbGRlci9RdWllc2NlbnQgQ2VsbHMiLCJhdXRob3IiOlt7ImZhbWlseSI6IkNhbGlzc2FubyIsImdpdmVuIjoiQ2FybG8iLCJwYXJzZS1uYW1lcyI6ZmFsc2UsImRyb3BwaW5nLXBhcnRpY2xlIjoiIiwibm9uLWRyb3BwaW5nLXBhcnRpY2xlIjoiIn0seyJmYW1pbHkiOiJEYW1sZSIsImdpdmVuIjoiUmFqZW5kcmEgTiIsInBhcnNlLW5hbWVzIjpmYWxzZSwiZHJvcHBpbmctcGFydGljbGUiOiIiLCJub24tZHJvcHBpbmctcGFydGljbGUiOiIifSx7ImZhbWlseSI6Ik1hcnNpbGlvIiwiZ2l2ZW4iOiJTb25pYSIsInBhcnNlLW5hbWVzIjpmYWxzZSwiZHJvcHBpbmctcGFydGljbGUiOiIiLCJub24tZHJvcHBpbmctcGFydGljbGUiOiIifSx7ImZhbWlseSI6IllhbiIsImdpdmVuIjoiWGlhby1KaWUiLCJwYXJzZS1uYW1lcyI6ZmFsc2UsImRyb3BwaW5nLXBhcnRpY2xlIjoiIiwibm9uLWRyb3BwaW5nLXBhcnRpY2xlIjoiIn0seyJmYW1pbHkiOiJZYW5jb3BvdWxvcyIsImdpdmVuIjoiU29waGlhIiwicGFyc2UtbmFtZXMiOmZhbHNlLCJkcm9wcGluZy1wYXJ0aWNsZSI6IiIsIm5vbi1kcm9wcGluZy1wYXJ0aWNsZSI6IiJ9LHsiZmFtaWx5IjoiSGF5ZXMiLCJnaXZlbiI6IkdyZWdvcnkiLCJwYXJzZS1uYW1lcyI6ZmFsc2UsImRyb3BwaW5nLXBhcnRpY2xlIjoiIiwibm9uLWRyb3BwaW5nLXBhcnRpY2xlIjoiIn0seyJmYW1pbHkiOiJFbXNvbiIsImdpdmVuIjoiQ2xhaXJlIiwicGFyc2UtbmFtZXMiOmZhbHNlLCJkcm9wcGluZy1wYXJ0aWNsZSI6IiIsIm5vbi1kcm9wcGluZy1wYXJ0aWNsZSI6IiJ9LHsiZmFtaWx5IjoiTXVycGh5IiwiZ2l2ZW4iOiJFbGl6YWJldGggSiIsInBhcnNlLW5hbWVzIjpmYWxzZSwiZHJvcHBpbmctcGFydGljbGUiOiIiLCJub24tZHJvcHBpbmctcGFydGljbGUiOiIifSx7ImZhbWlseSI6IkhlbGxlcnN0ZWluIiwiZ2l2ZW4iOiJNYXJjIEsiLCJwYXJzZS1uYW1lcyI6ZmFsc2UsImRyb3BwaW5nLXBhcnRpY2xlIjoiIiwibm9uLWRyb3BwaW5nLXBhcnRpY2xlIjoiIn0seyJmYW1pbHkiOiJTaXNvbiIsImdpdmVuIjoiQ3Jpc3RpbmEiLCJwYXJzZS1uYW1lcyI6ZmFsc2UsImRyb3BwaW5nLXBhcnRpY2xlIjoiIiwibm9uLWRyb3BwaW5nLXBhcnRpY2xlIjoiIn0seyJmYW1pbHkiOiJLYXVmbWFuIiwiZ2l2ZW4iOiJNYXR0aGV3IFMiLCJwYXJzZS1uYW1lcyI6ZmFsc2UsImRyb3BwaW5nLXBhcnRpY2xlIjoiIiwibm9uLWRyb3BwaW5nLXBhcnRpY2xlIjoiIn0seyJmYW1pbHkiOiJLb2xpdHoiLCJnaXZlbiI6IkpvbmF0aGFuIEUiLCJwYXJzZS1uYW1lcyI6ZmFsc2UsImRyb3BwaW5nLXBhcnRpY2xlIjoiIiwibm9uLWRyb3BwaW5nLXBhcnRpY2xlIjoiIn0seyJmYW1pbHkiOiJBbGxlbiIsImdpdmVuIjoiU3RldmVuIEwiLCJwYXJzZS1uYW1lcyI6ZmFsc2UsImRyb3BwaW5nLXBhcnRpY2xlIjoiIiwibm9uLWRyb3BwaW5nLXBhcnRpY2xlIjoiIn0seyJmYW1pbHkiOiJSYWkiLCJnaXZlbiI6IkthbnRpIFIiLCJwYXJzZS1uYW1lcyI6ZmFsc2UsImRyb3BwaW5nLXBhcnRpY2xlIjoiIiwibm9uLWRyb3BwaW5nLXBhcnRpY2xlIjoiIn0seyJmYW1pbHkiOiJJdmFub3ZpYyIsImdpdmVuIjoiSXZhbmEiLCJwYXJzZS1uYW1lcyI6ZmFsc2UsImRyb3BwaW5nLXBhcnRpY2xlIjoiIiwibm9uLWRyb3BwaW5nLXBhcnRpY2xlIjoiIn0seyJmYW1pbHkiOiJEb3ptb3JvdiIsImdpdmVuIjoiSWdvciBNIiwicGFyc2UtbmFtZXMiOmZhbHNlLCJkcm9wcGluZy1wYXJ0aWNsZSI6IiIsIm5vbi1kcm9wcGluZy1wYXJ0aWNsZSI6IiJ9LHsiZmFtaWx5IjoiUm9hIiwiZ2l2ZW4iOiJTZXJnaW8iLCJwYXJzZS1uYW1lcyI6ZmFsc2UsImRyb3BwaW5nLXBhcnRpY2xlIjoiIiwibm9uLWRyb3BwaW5nLXBhcnRpY2xlIjoiIn0seyJmYW1pbHkiOiJTY2hhcmZmIiwiZ2l2ZW4iOiJNYXR0aGV3IEQiLCJwYXJzZS1uYW1lcyI6ZmFsc2UsImRyb3BwaW5nLXBhcnRpY2xlIjoiIiwibm9uLWRyb3BwaW5nLXBhcnRpY2xlIjoiIn0seyJmYW1pbHkiOiJMaSIsImdpdmVuIjoiV2VudGlhbiIsInBhcnNlLW5hbWVzIjpmYWxzZSwiZHJvcHBpbmctcGFydGljbGUiOiIiLCJub24tZHJvcHBpbmctcGFydGljbGUiOiIifSx7ImZhbWlseSI6IkNoaW9yYXp6aSIsImdpdmVuIjoiTmljaG9sYXMiLCJwYXJzZS1uYW1lcyI6ZmFsc2UsImRyb3BwaW5nLXBhcnRpY2xlIjoiIiwibm9uLWRyb3BwaW5nLXBhcnRpY2xlIjoiIn1dLCJjb250YWluZXItdGl0bGUiOiJNb2xlY3VsYXIgTWVkaWNpbmUiLCJET0kiOiIxMC4yMTE5L21vbG1lZC4yMDExLjAwMzYwIiwiSVNTTiI6IjEwNzYtMTU1MSIsIlVSTCI6Imh0dHA6Ly9keC5kb2kub3JnLzEwLjIxMTkvbW9sbWVkLjIwMTEuMDAzNjAiLCJpc3N1ZWQiOnsiZGF0ZS1wYXJ0cyI6W1syMDExLDUsM11dfSwicGFnZSI6IjEzNzQtMTM4MiIsImlzc3VlIjoiMTEtMTIiLCJ2b2x1bWUiOiIxNyIsImNvbnRhaW5lci10aXRsZS1zaG9ydCI6IiJ9LCJpc1RlbXBvcmFyeSI6ZmFsc2V9XX0=&quot;,&quot;citationItems&quot;:[{&quot;id&quot;:&quot;069dfe92-122f-30f5-ac2c-90d8893ab86c&quot;,&quot;itemData&quot;:{&quot;type&quot;:&quot;article-journal&quot;,&quot;id&quot;:&quot;069dfe92-122f-30f5-ac2c-90d8893ab86c&quot;,&quot;title&quot;:&quot;Direct in vivo evidence for increased proliferation of CLL cells in lymph nodes compared to bone marrow and peripheral blood&quot;,&quot;author&quot;:[{&quot;family&quot;:&quot;Herndon&quot;,&quot;given&quot;:&quot;T. M.&quot;,&quot;parse-names&quot;:false,&quot;dropping-particle&quot;:&quot;&quot;,&quot;non-dropping-particle&quot;:&quot;&quot;},{&quot;family&quot;:&quot;Chen&quot;,&quot;given&quot;:&quot;S. S.&quot;,&quot;parse-names&quot;:false,&quot;dropping-particle&quot;:&quot;&quot;,&quot;non-dropping-particle&quot;:&quot;&quot;},{&quot;family&quot;:&quot;Saba&quot;,&quot;given&quot;:&quot;N. S.&quot;,&quot;parse-names&quot;:false,&quot;dropping-particle&quot;:&quot;&quot;,&quot;non-dropping-particle&quot;:&quot;&quot;},{&quot;family&quot;:&quot;Valdez&quot;,&quot;given&quot;:&quot;J.&quot;,&quot;parse-names&quot;:false,&quot;dropping-particle&quot;:&quot;&quot;,&quot;non-dropping-particle&quot;:&quot;&quot;},{&quot;family&quot;:&quot;Emson&quot;,&quot;given&quot;:&quot;C.&quot;,&quot;parse-names&quot;:false,&quot;dropping-particle&quot;:&quot;&quot;,&quot;non-dropping-particle&quot;:&quot;&quot;},{&quot;family&quot;:&quot;Gatmaitan&quot;,&quot;given&quot;:&quot;M.&quot;,&quot;parse-names&quot;:false,&quot;dropping-particle&quot;:&quot;&quot;,&quot;non-dropping-particle&quot;:&quot;&quot;},{&quot;family&quot;:&quot;Tian&quot;,&quot;given&quot;:&quot;X.&quot;,&quot;parse-names&quot;:false,&quot;dropping-particle&quot;:&quot;&quot;,&quot;non-dropping-particle&quot;:&quot;&quot;},{&quot;family&quot;:&quot;Hughes&quot;,&quot;given&quot;:&quot;T. E.&quot;,&quot;parse-names&quot;:false,&quot;dropping-particle&quot;:&quot;&quot;,&quot;non-dropping-particle&quot;:&quot;&quot;},{&quot;family&quot;:&quot;Sun&quot;,&quot;given&quot;:&quot;C.&quot;,&quot;parse-names&quot;:false,&quot;dropping-particle&quot;:&quot;&quot;,&quot;non-dropping-particle&quot;:&quot;&quot;},{&quot;family&quot;:&quot;Arthur&quot;,&quot;given&quot;:&quot;D. C.&quot;,&quot;parse-names&quot;:false,&quot;dropping-particle&quot;:&quot;&quot;,&quot;non-dropping-particle&quot;:&quot;&quot;},{&quot;family&quot;:&quot;Stetler-Stevenson&quot;,&quot;given&quot;:&quot;M.&quot;,&quot;parse-names&quot;:false,&quot;dropping-particle&quot;:&quot;&quot;,&quot;non-dropping-particle&quot;:&quot;&quot;},{&quot;family&quot;:&quot;Yuan&quot;,&quot;given&quot;:&quot;C. M.&quot;,&quot;parse-names&quot;:false,&quot;dropping-particle&quot;:&quot;&quot;,&quot;non-dropping-particle&quot;:&quot;&quot;},{&quot;family&quot;:&quot;Niemann&quot;,&quot;given&quot;:&quot;C. U.&quot;,&quot;parse-names&quot;:false,&quot;dropping-particle&quot;:&quot;&quot;,&quot;non-dropping-particle&quot;:&quot;&quot;},{&quot;family&quot;:&quot;Marti&quot;,&quot;given&quot;:&quot;G. E.&quot;,&quot;parse-names&quot;:false,&quot;dropping-particle&quot;:&quot;&quot;,&quot;non-dropping-particle&quot;:&quot;&quot;},{&quot;family&quot;:&quot;Aue&quot;,&quot;given&quot;:&quot;G.&quot;,&quot;parse-names&quot;:false,&quot;dropping-particle&quot;:&quot;&quot;,&quot;non-dropping-particle&quot;:&quot;&quot;},{&quot;family&quot;:&quot;Soto&quot;,&quot;given&quot;:&quot;S.&quot;,&quot;parse-names&quot;:false,&quot;dropping-particle&quot;:&quot;&quot;,&quot;non-dropping-particle&quot;:&quot;&quot;},{&quot;family&quot;:&quot;Farooqui&quot;,&quot;given&quot;:&quot;M. Z.H.&quot;,&quot;parse-names&quot;:false,&quot;dropping-particle&quot;:&quot;&quot;,&quot;non-dropping-particle&quot;:&quot;&quot;},{&quot;family&quot;:&quot;Herman&quot;,&quot;given&quot;:&quot;S. E.M.&quot;,&quot;parse-names&quot;:false,&quot;dropping-particle&quot;:&quot;&quot;,&quot;non-dropping-particle&quot;:&quot;&quot;},{&quot;family&quot;:&quot;Chiorazzi&quot;,&quot;given&quot;:&quot;N.&quot;,&quot;parse-names&quot;:false,&quot;dropping-particle&quot;:&quot;&quot;,&quot;non-dropping-particle&quot;:&quot;&quot;},{&quot;family&quot;:&quot;Wiestner&quot;,&quot;given&quot;:&quot;A.&quot;,&quot;parse-names&quot;:false,&quot;dropping-particle&quot;:&quot;&quot;,&quot;non-dropping-particle&quot;:&quot;&quot;}],&quot;container-title&quot;:&quot;Leukemia&quot;,&quot;accessed&quot;:{&quot;date-parts&quot;:[[2025,4,1]]},&quot;DOI&quot;:&quot;10.1038/LEU.2017.11&quot;,&quot;ISSN&quot;:&quot;1476-5551&quot;,&quot;PMID&quot;:&quot;28074063&quot;,&quot;URL&quot;:&quot;https://pubmed.ncbi.nlm.nih.gov/28074063/&quot;,&quot;issued&quot;:{&quot;date-parts&quot;:[[2017,6,1]]},&quot;page&quot;:&quot;1340-1347&quot;,&quot;abstract&quot;:&quot;Chronic lymphocytic leukemia (CLL) is a progressive malignancy of mature B-cells that involves the peripheral blood (PB), lymph nodes (LNs) and bone marrow (BM). Although the majority of CLL cells are in a resting state, small populations of proliferating cells exist; however, the anatomical site of active cell proliferation remains to be definitively determined. Based on findings that CLL cells in LNs have increased expression of B-cell activation genes, we tested the hypothesis that the fraction of â € newly born' cells would be highest in the LNs. Using a deuterium oxide (2 H) in vivo labeling method in which patients consumed deuterated (heavy) water (2 H 2 O), we determined CLL cell kinetics in concurrently obtained samples from LN, PB and BM. The LN was identified as the anatomical site harboring the largest fraction of newly born cells, compared to PB and BM. In fact, the calculated birth rate in the LN reached as high a 3.3% of the clone per day. Subdivision of the bulk CLL population by flow cytometry identified the subpopulation with the CXCR4 dim CD5 bright phenotype as containing the highest proportion of newly born cells within each compartment, including the LN, identifying this subclonal population as an important target for novel treatment approaches.&quot;,&quot;publisher&quot;:&quot;Leukemia&quot;,&quot;issue&quot;:&quot;6&quot;,&quot;volume&quot;:&quot;31&quot;,&quot;container-title-short&quot;:&quot;Leukemia&quot;},&quot;isTemporary&quot;:false},{&quot;id&quot;:&quot;06f0982d-1638-3682-87d0-5421660dac34&quot;,&quot;itemData&quot;:{&quot;type&quot;:&quot;article-journal&quot;,&quot;id&quot;:&quot;06f0982d-1638-3682-87d0-5421660dac34&quot;,&quot;title&quot;:&quot;Intraclonal Complexity in Chronic Lymphocytic Leukemia: Fractions Enriched in Recently Born/Divided and Older/Quiescent Cells&quot;,&quot;author&quot;:[{&quot;family&quot;:&quot;Calissano&quot;,&quot;given&quot;:&quot;Carlo&quot;,&quot;parse-names&quot;:false,&quot;dropping-particle&quot;:&quot;&quot;,&quot;non-dropping-particle&quot;:&quot;&quot;},{&quot;family&quot;:&quot;Damle&quot;,&quot;given&quot;:&quot;Rajendra N&quot;,&quot;parse-names&quot;:false,&quot;dropping-particle&quot;:&quot;&quot;,&quot;non-dropping-particle&quot;:&quot;&quot;},{&quot;family&quot;:&quot;Marsilio&quot;,&quot;given&quot;:&quot;Sonia&quot;,&quot;parse-names&quot;:false,&quot;dropping-particle&quot;:&quot;&quot;,&quot;non-dropping-particle&quot;:&quot;&quot;},{&quot;family&quot;:&quot;Yan&quot;,&quot;given&quot;:&quot;Xiao-Jie&quot;,&quot;parse-names&quot;:false,&quot;dropping-particle&quot;:&quot;&quot;,&quot;non-dropping-particle&quot;:&quot;&quot;},{&quot;family&quot;:&quot;Yancopoulos&quot;,&quot;given&quot;:&quot;Sophia&quot;,&quot;parse-names&quot;:false,&quot;dropping-particle&quot;:&quot;&quot;,&quot;non-dropping-particle&quot;:&quot;&quot;},{&quot;family&quot;:&quot;Hayes&quot;,&quot;given&quot;:&quot;Gregory&quot;,&quot;parse-names&quot;:false,&quot;dropping-particle&quot;:&quot;&quot;,&quot;non-dropping-particle&quot;:&quot;&quot;},{&quot;family&quot;:&quot;Emson&quot;,&quot;given&quot;:&quot;Claire&quot;,&quot;parse-names&quot;:false,&quot;dropping-particle&quot;:&quot;&quot;,&quot;non-dropping-particle&quot;:&quot;&quot;},{&quot;family&quot;:&quot;Murphy&quot;,&quot;given&quot;:&quot;Elizabeth J&quot;,&quot;parse-names&quot;:false,&quot;dropping-particle&quot;:&quot;&quot;,&quot;non-dropping-particle&quot;:&quot;&quot;},{&quot;family&quot;:&quot;Hellerstein&quot;,&quot;given&quot;:&quot;Marc K&quot;,&quot;parse-names&quot;:false,&quot;dropping-particle&quot;:&quot;&quot;,&quot;non-dropping-particle&quot;:&quot;&quot;},{&quot;family&quot;:&quot;Sison&quot;,&quot;given&quot;:&quot;Cristina&quot;,&quot;parse-names&quot;:false,&quot;dropping-particle&quot;:&quot;&quot;,&quot;non-dropping-particle&quot;:&quot;&quot;},{&quot;family&quot;:&quot;Kaufman&quot;,&quot;given&quot;:&quot;Matthew S&quot;,&quot;parse-names&quot;:false,&quot;dropping-particle&quot;:&quot;&quot;,&quot;non-dropping-particle&quot;:&quot;&quot;},{&quot;family&quot;:&quot;Kolitz&quot;,&quot;given&quot;:&quot;Jonathan E&quot;,&quot;parse-names&quot;:false,&quot;dropping-particle&quot;:&quot;&quot;,&quot;non-dropping-particle&quot;:&quot;&quot;},{&quot;family&quot;:&quot;Allen&quot;,&quot;given&quot;:&quot;Steven L&quot;,&quot;parse-names&quot;:false,&quot;dropping-particle&quot;:&quot;&quot;,&quot;non-dropping-particle&quot;:&quot;&quot;},{&quot;family&quot;:&quot;Rai&quot;,&quot;given&quot;:&quot;Kanti R&quot;,&quot;parse-names&quot;:false,&quot;dropping-particle&quot;:&quot;&quot;,&quot;non-dropping-particle&quot;:&quot;&quot;},{&quot;family&quot;:&quot;Ivanovic&quot;,&quot;given&quot;:&quot;Ivana&quot;,&quot;parse-names&quot;:false,&quot;dropping-particle&quot;:&quot;&quot;,&quot;non-dropping-particle&quot;:&quot;&quot;},{&quot;family&quot;:&quot;Dozmorov&quot;,&quot;given&quot;:&quot;Igor M&quot;,&quot;parse-names&quot;:false,&quot;dropping-particle&quot;:&quot;&quot;,&quot;non-dropping-particle&quot;:&quot;&quot;},{&quot;family&quot;:&quot;Roa&quot;,&quot;given&quot;:&quot;Sergio&quot;,&quot;parse-names&quot;:false,&quot;dropping-particle&quot;:&quot;&quot;,&quot;non-dropping-particle&quot;:&quot;&quot;},{&quot;family&quot;:&quot;Scharff&quot;,&quot;given&quot;:&quot;Matthew D&quot;,&quot;parse-names&quot;:false,&quot;dropping-particle&quot;:&quot;&quot;,&quot;non-dropping-particle&quot;:&quot;&quot;},{&quot;family&quot;:&quot;Li&quot;,&quot;given&quot;:&quot;Wentian&quot;,&quot;parse-names&quot;:false,&quot;dropping-particle&quot;:&quot;&quot;,&quot;non-dropping-particle&quot;:&quot;&quot;},{&quot;family&quot;:&quot;Chiorazzi&quot;,&quot;given&quot;:&quot;Nicholas&quot;,&quot;parse-names&quot;:false,&quot;dropping-particle&quot;:&quot;&quot;,&quot;non-dropping-particle&quot;:&quot;&quot;}],&quot;container-title&quot;:&quot;Molecular Medicine&quot;,&quot;DOI&quot;:&quot;10.2119/molmed.2011.00360&quot;,&quot;ISSN&quot;:&quot;1076-1551&quot;,&quot;URL&quot;:&quot;http://dx.doi.org/10.2119/molmed.2011.00360&quot;,&quot;issued&quot;:{&quot;date-parts&quot;:[[2011,5,3]]},&quot;page&quot;:&quot;1374-1382&quot;,&quot;issue&quot;:&quot;11-12&quot;,&quot;volume&quot;:&quot;17&quot;,&quot;container-title-short&quot;:&quot;&quot;},&quot;isTemporary&quot;:false}]},{&quot;citationID&quot;:&quot;MENDELEY_CITATION_389c2e83-9d9d-43f9-b9b8-bc2a04d342ca&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zg5YzJlODMtOWQ5ZC00M2Y5LWI5YjgtYmMyYTA0ZDM0MmNhIiwicHJvcGVydGllcyI6eyJub3RlSW5kZXgiOjB9LCJpc0VkaXRlZCI6ZmFsc2UsIm1hbnVhbE92ZXJyaWRlIjp7ImlzTWFudWFsbHlPdmVycmlkZGVuIjpmYWxzZSwiY2l0ZXByb2NUZXh0IjoiPHN1cD4yMzwvc3VwPiIsIm1hbnVhbE92ZXJyaWRlVGV4dCI6IiJ9LCJjaXRhdGlvbkl0ZW1zIjpbeyJpZCI6ImIzYzYxZjhkLTVhMDctMzBhNC05NzdmLWFlN2QzMGM3OGIzNCIsIml0ZW1EYXRhIjp7InR5cGUiOiJhcnRpY2xlLWpvdXJuYWwiLCJpZCI6ImIzYzYxZjhkLTVhMDctMzBhNC05NzdmLWFlN2QzMGM3OGIzNCIsInRpdGxlIjoiVGhlIENYQ1I0IGNoZW1va2luZSByZWNlcHRvciBpbiBhY3V0ZSBhbmQgY2hyb25pYyBsZXVrYWVtaWE6IGEgbWFycm93IGhvbWluZyByZWNlcHRvciBhbmQgcG90ZW50aWFsIHRoZXJhcGV1dGljIHRhcmdldCIsImF1dGhvciI6W3siZmFtaWx5IjoiQnVyZ2VyIiwiZ2l2ZW4iOiJKYW4gQSIsInBhcnNlLW5hbWVzIjpmYWxzZSwiZHJvcHBpbmctcGFydGljbGUiOiIiLCJub24tZHJvcHBpbmctcGFydGljbGUiOiIifSx7ImZhbWlseSI6IkLDvHJrbGUiLCJnaXZlbiI6IkFuZHJlYSIsInBhcnNlLW5hbWVzIjpmYWxzZSwiZHJvcHBpbmctcGFydGljbGUiOiIiLCJub24tZHJvcHBpbmctcGFydGljbGUiOiIifV0sImNvbnRhaW5lci10aXRsZSI6IkJyaXRpc2ggSm91cm5hbCBvZiBIYWVtYXRvbG9neSIsIkRPSSI6IjEwLjExMTEvai4xMzY1LTIxNDEuMjAwNy4wNjU5MC54IiwiSVNTTiI6IjAwMDctMTA0OCIsIlVSTCI6Imh0dHA6Ly9keC5kb2kub3JnLzEwLjExMTEvai4xMzY1LTIxNDEuMjAwNy4wNjU5MC54IiwiaXNzdWVkIjp7ImRhdGUtcGFydHMiOltbMjAwNyw1LDJdXX0sInBhZ2UiOiIyODgtMjk2IiwiaXNzdWUiOiI0Iiwidm9sdW1lIjoiMTM3IiwiY29udGFpbmVyLXRpdGxlLXNob3J0IjoiQnIgSiBIYWVtYXRvbCJ9LCJpc1RlbXBvcmFyeSI6ZmFsc2UsInN1cHByZXNzLWF1dGhvciI6ZmFsc2UsImNvbXBvc2l0ZSI6ZmFsc2UsImF1dGhvci1vbmx5IjpmYWxzZX1dfQ==&quot;,&quot;citationItems&quot;:[{&quot;id&quot;:&quot;b3c61f8d-5a07-30a4-977f-ae7d30c78b34&quot;,&quot;itemData&quot;:{&quot;type&quot;:&quot;article-journal&quot;,&quot;id&quot;:&quot;b3c61f8d-5a07-30a4-977f-ae7d30c78b34&quot;,&quot;title&quot;:&quot;The CXCR4 chemokine receptor in acute and chronic leukaemia: a marrow homing receptor and potential therapeutic target&quot;,&quot;author&quot;:[{&quot;family&quot;:&quot;Burger&quot;,&quot;given&quot;:&quot;Jan A&quot;,&quot;parse-names&quot;:false,&quot;dropping-particle&quot;:&quot;&quot;,&quot;non-dropping-particle&quot;:&quot;&quot;},{&quot;family&quot;:&quot;Bürkle&quot;,&quot;given&quot;:&quot;Andrea&quot;,&quot;parse-names&quot;:false,&quot;dropping-particle&quot;:&quot;&quot;,&quot;non-dropping-particle&quot;:&quot;&quot;}],&quot;container-title&quot;:&quot;British Journal of Haematology&quot;,&quot;DOI&quot;:&quot;10.1111/j.1365-2141.2007.06590.x&quot;,&quot;ISSN&quot;:&quot;0007-1048&quot;,&quot;URL&quot;:&quot;http://dx.doi.org/10.1111/j.1365-2141.2007.06590.x&quot;,&quot;issued&quot;:{&quot;date-parts&quot;:[[2007,5,2]]},&quot;page&quot;:&quot;288-296&quot;,&quot;issue&quot;:&quot;4&quot;,&quot;volume&quot;:&quot;137&quot;,&quot;container-title-short&quot;:&quot;Br J Haematol&quot;},&quot;isTemporary&quot;:false,&quot;suppress-author&quot;:false,&quot;composite&quot;:false,&quot;author-only&quot;:false}]},{&quot;citationID&quot;:&quot;MENDELEY_CITATION_293ec1d4-fd5d-4963-a718-d6428ac197d6&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MjkzZWMxZDQtZmQ1ZC00OTYzLWE3MTgtZDY0MjhhYzE5N2Q2IiwicHJvcGVydGllcyI6eyJub3RlSW5kZXgiOjB9LCJpc0VkaXRlZCI6ZmFsc2UsIm1hbnVhbE92ZXJyaWRlIjp7ImlzTWFudWFsbHlPdmVycmlkZGVuIjpmYWxzZSwiY2l0ZXByb2NUZXh0IjoiPHN1cD4zMzwvc3VwPiIsIm1hbnVhbE92ZXJyaWRlVGV4dCI6IiJ9LCJjaXRhdGlvbkl0ZW1zIjpbeyJpZCI6IjE5Y2Q4ZWI4LWI2MTYtM2M0Ny1hNzYwLTM1NWZlODFkMGQ4NiIsIml0ZW1EYXRhIjp7InR5cGUiOiJhcnRpY2xlLWpvdXJuYWwiLCJpZCI6IjE5Y2Q4ZWI4LWI2MTYtM2M0Ny1hNzYwLTM1NWZlODFkMGQ4NiIsInRpdGxlIjoiUHJvbGlmZXJhdGluZyBDTEwgY2VsbHMgZXhwcmVzcyBoaWdoIGxldmVscyBvZiBDWENSNCBhbmQgQ0Q1IiwiYXV0aG9yIjpbeyJmYW1pbHkiOiJGcmllZG1hbiIsImdpdmVuIjoiRGFuaWVsIiwicGFyc2UtbmFtZXMiOmZhbHNlLCJkcm9wcGluZy1wYXJ0aWNsZSI6IiIsIm5vbi1kcm9wcGluZy1wYXJ0aWNsZSI6IiJ9LHsiZmFtaWx5IjoiTWVodGFuaSIsImdpdmVuIjoiRHJzaGlrYSBQLiIsInBhcnNlLW5hbWVzIjpmYWxzZSwiZHJvcHBpbmctcGFydGljbGUiOiIiLCJub24tZHJvcHBpbmctcGFydGljbGUiOiIifSx7ImZhbWlseSI6IlZpZGxlciIsImdpdmVuIjoiSmVubmlmZXIgQi4iLCJwYXJzZS1uYW1lcyI6ZmFsc2UsImRyb3BwaW5nLXBhcnRpY2xlIjoiIiwibm9uLWRyb3BwaW5nLXBhcnRpY2xlIjoiIn0seyJmYW1pbHkiOiJQYXR0ZW4iLCJnaXZlbiI6IlBpZXJzIEUuIE0uIiwicGFyc2UtbmFtZXMiOmZhbHNlLCJkcm9wcGluZy1wYXJ0aWNsZSI6IiIsIm5vbi1kcm9wcGluZy1wYXJ0aWNsZSI6IiJ9LHsiZmFtaWx5IjoiSG9vZ2Vib29tIiwiZ2l2ZW4iOiJSb2JiZXJ0IiwicGFyc2UtbmFtZXMiOmZhbHNlLCJkcm9wcGluZy1wYXJ0aWNsZSI6IiIsIm5vbi1kcm9wcGluZy1wYXJ0aWNsZSI6IiJ9XSwiY29udGFpbmVyLXRpdGxlIjoiSGVtYVNwaGVyZSIsImFjY2Vzc2VkIjp7ImRhdGUtcGFydHMiOltbMjAyNSw0LDFdXX0sIkRPSSI6IjEwLjEwMDIvSEVNMy43MDA2NCIsIklTU04iOiIyNTcyLTkyNDEiLCJQTUlEIjoiMzk2OTE0NTMiLCJVUkwiOiJodHRwczovL3B1Ym1lZC5uY2JpLm5sbS5uaWguZ292LzM5NjkxNDUzLyIsImlzc3VlZCI6eyJkYXRlLXBhcnRzIjpbWzIwMjQsMTIsMTddXX0sImFic3RyYWN0IjoiPHA+IENocm9uaWMgbHltcGhvY3l0aWMgbGV1a2VtaWEgKENMTCkgaXMgYW4gaW5jdXJhYmxlIHByb2dyZXNzaXZlIG1hbGlnbmFuY3kgb2YgQ0Q1IDxzdXA+Kzwvc3VwPiDigIlCIGNlbGxzIHdpdGggYSBiaXJ0aCByYXRlIGJldHdlZW4gMC4xJSBhbmQgMSUgb2YgdGhlIGVudGlyZSBjbG9uZSBwZXIgZGF5LiBIb3dldmVyLCB0aGUgcGhlbm90eXBlIGFuZCBmdW5jdGlvbmFsIGNoYXJhY3RlcmlzdGljcyBvZiBwcm9saWZlcmF0aW5nIENMTCBjZWxscyByZW1haW4gaW5jb21wbGV0ZWx5IHVuZGVyc3Rvb2QuIEhlcmUsIHdlIHN0YWluZWQgcGVyaXBoZXJhbCBibG9vZCBDTEwgY2VsbHMgZm9yIGtpNjcgYW5kIEROQSBjb250ZW50IGFuZCBmb3VuZCB0aGF0IENMTCBjZWxscyBpbiBHMeKAkHBoYXNlIGhhdmUgYSBDWENSNCA8c3VwPmxvPC9zdXA+IENENSA8c3VwPmhpPC9zdXA+IHBoZW5vdHlwZSwgd2hpbGUgQ0xMIGNlbGxzIGluIFMvRzIvTeKAkHBoYXNlIGV4cHJlc3MgaGlnaCBsZXZlbHMgb2YgYm90aCBDWENSNCBhbmQgQ0Q1LiBJbmR1Y3Rpb24gb2YgcHJvbGlmZXJhdGlvbiBpbiB2aXRybyB1c2luZyBDRDQwTCBzdGltdWxhdGlvbiByZXN1bHRzIGluIGhpZ2gga2k2NyBsZXZlbHMgaW4gQ1hDUjQgPHN1cD5sbzwvc3VwPiBDRDUgPHN1cD5oaTwvc3VwPiBjZWxscyB3aXRoIENYQ1I0IGV4cHJlc3Npb24gaW5jcmVhc2luZyBhcyBDTEwgY2VsbHMgcHJvZ3Jlc3MgdGhyb3VnaCBTIGFuZCBHMi9N4oCQcGhhc2VzLCB3aGlsZSBDWENSNCA8c3VwPmhpPC9zdXA+IENENSA8c3VwPmxvPC9zdXA+IENMTCBjZWxscyByZW1haW5lZCBxdWllc2NlbnQuIER5ZSBkaWx1dGlvbiBleHBlcmltZW50cyByZXZlYWxlZCBhbiBhY2N1bXVsYXRpb24gb2YgS2k2NyA8c3VwPmhpPC9zdXA+IOKAkGRpdmlkZWQgY2VsbHMgaW4gdGhlIENYQ1I0IDxzdXA+aGk8L3N1cD4gQ0Q1IDxzdXA+aGk8L3N1cD4gZnJhY3Rpb24uIEluIEXCteKAkFRDTDEgdHJhbnNnZW5pYyBtaWNlLCB0aGUgQ1hDUjQgPHN1cD5oaTwvc3VwPiBDRDUgPHN1cD5oaTwvc3VwPiBmcmFjdGlvbiBleHByZXNzZWQgaGlnaCBsZXZlbHMgb2Yga2k2NyBhbmQgd2FzIGV4cGFuZGVkIGluIGVubGFyZ2VkIHNwbGVlbnMgb2YgZGlzZWFzZWQgYW5pbWFscy4gSHVtYW4gcGVyaXBoZXJhbCBibG9vZCBDWENSNCA8c3VwPmhpPC9zdXA+IENENSA8c3VwPmhpPC9zdXA+IENMTCBjZWxscyBleHByZXNzIGluY3JlYXNlZCBsZXZlbHMgb2YgSWdNIGFuZCB0aGUgY2hlbW9raW5lIHJlY2VwdG9ycyBDQ1I3IGFuZCBDWENSNSBhbmQgbWlncmF0ZSBlZmZpY2llbnRseSB0b3dhcmQgQ0NMMjEuIFdlIGZvdW5kIGhpZ2hlciBsZXZlbHMgb2YgQ1hDUjQgaW4gcGF0aWVudHMgd2l0aCBwcm9ncmVzc2l2ZSBkaXNlYXNlIGFuZCB0aGUgQ1hDUjQgPHN1cD5oaTwvc3VwPiBDRDUgPHN1cD5oaTwvc3VwPiBmcmFjdGlvbiB3YXMgZXhwYW5kZWQgdXBvbiBjbGluaWNhbCByZWxhcHNlLiBUaHVzLCB0aGlzIHN0dWR5IGRlZmluZXMgdGhlIHBoZW5vdHlwZSBhbmQgZnVuY3Rpb25hbCBjaGFyYWN0ZXJpc3RpY3Mgb2YgZGl2aWRpbmcgQ0xMIGNlbGxzIGlkZW50aWZ5aW5nIGEgbm92ZWwgc3ViY2xvbmFsIHBvcHVsYXRpb24gdGhhdCB1bmRlcmxpZXMgQ0xMIHBhdGhvZ2VuZXNpcyBhbmQgbWF5IGRyaXZlIGNsaW5pY2FsIG91dGNvbWVzLiA8L3A+IiwicHVibGlzaGVyIjoiSGVtYXNwaGVyZSIsImlzc3VlIjoiMTIiLCJ2b2x1bWUiOiI4IiwiY29udGFpbmVyLXRpdGxlLXNob3J0IjoiSGVtYXNwaGVyZSJ9LCJpc1RlbXBvcmFyeSI6ZmFsc2UsInN1cHByZXNzLWF1dGhvciI6ZmFsc2UsImNvbXBvc2l0ZSI6ZmFsc2UsImF1dGhvci1vbmx5IjpmYWxzZX1dfQ==&quot;,&quot;citationItems&quot;:[{&quot;id&quot;:&quot;19cd8eb8-b616-3c47-a760-355fe81d0d86&quot;,&quot;itemData&quot;:{&quot;type&quot;:&quot;article-journal&quot;,&quot;id&quot;:&quot;19cd8eb8-b616-3c47-a760-355fe81d0d86&quot;,&quot;title&quot;:&quot;Proliferating CLL cells express high levels of CXCR4 and CD5&quot;,&quot;author&quot;:[{&quot;family&quot;:&quot;Friedman&quot;,&quot;given&quot;:&quot;Daniel&quot;,&quot;parse-names&quot;:false,&quot;dropping-particle&quot;:&quot;&quot;,&quot;non-dropping-particle&quot;:&quot;&quot;},{&quot;family&quot;:&quot;Mehtani&quot;,&quot;given&quot;:&quot;Drshika P.&quot;,&quot;parse-names&quot;:false,&quot;dropping-particle&quot;:&quot;&quot;,&quot;non-dropping-particle&quot;:&quot;&quot;},{&quot;family&quot;:&quot;Vidler&quot;,&quot;given&quot;:&quot;Jennifer B.&quot;,&quot;parse-names&quot;:false,&quot;dropping-particle&quot;:&quot;&quot;,&quot;non-dropping-particle&quot;:&quot;&quot;},{&quot;family&quot;:&quot;Patten&quot;,&quot;given&quot;:&quot;Piers E. M.&quot;,&quot;parse-names&quot;:false,&quot;dropping-particle&quot;:&quot;&quot;,&quot;non-dropping-particle&quot;:&quot;&quot;},{&quot;family&quot;:&quot;Hoogeboom&quot;,&quot;given&quot;:&quot;Robbert&quot;,&quot;parse-names&quot;:false,&quot;dropping-particle&quot;:&quot;&quot;,&quot;non-dropping-particle&quot;:&quot;&quot;}],&quot;container-title&quot;:&quot;HemaSphere&quot;,&quot;accessed&quot;:{&quot;date-parts&quot;:[[2025,4,1]]},&quot;DOI&quot;:&quot;10.1002/HEM3.70064&quot;,&quot;ISSN&quot;:&quot;2572-9241&quot;,&quot;PMID&quot;:&quot;39691453&quot;,&quot;URL&quot;:&quot;https://pubmed.ncbi.nlm.nih.gov/39691453/&quot;,&quot;issued&quot;:{&quot;date-parts&quot;:[[2024,12,17]]},&quot;abstract&quot;:&quot;&lt;p&gt; Chronic lymphocytic leukemia (CLL) is an incurable progressive malignancy of CD5 &lt;sup&gt;+&lt;/sup&gt;  B cells with a birth rate between 0.1% and 1% of the entire clone per day. However, the phenotype and functional characteristics of proliferating CLL cells remain incompletely understood. Here, we stained peripheral blood CLL cells for ki67 and DNA content and found that CLL cells in G1‐phase have a CXCR4 &lt;sup&gt;lo&lt;/sup&gt; CD5 &lt;sup&gt;hi&lt;/sup&gt; phenotype, while CLL cells in S/G2/M‐phase express high levels of both CXCR4 and CD5. Induction of proliferation in vitro using CD40L stimulation results in high ki67 levels in CXCR4 &lt;sup&gt;lo&lt;/sup&gt; CD5 &lt;sup&gt;hi&lt;/sup&gt; cells with CXCR4 expression increasing as CLL cells progress through S and G2/M‐phases, while CXCR4 &lt;sup&gt;hi&lt;/sup&gt; CD5 &lt;sup&gt;lo&lt;/sup&gt; CLL cells remained quiescent. Dye dilution experiments revealed an accumulation of Ki67 &lt;sup&gt;hi&lt;/sup&gt; ‐divided cells in the CXCR4 &lt;sup&gt;hi&lt;/sup&gt; CD5 &lt;sup&gt;hi&lt;/sup&gt; fraction. In Eµ‐TCL1 transgenic mice, the CXCR4 &lt;sup&gt;hi&lt;/sup&gt; CD5 &lt;sup&gt;hi&lt;/sup&gt; fraction expressed high levels of ki67 and was expanded in enlarged spleens of diseased animals. Human peripheral blood CXCR4 &lt;sup&gt;hi&lt;/sup&gt; CD5 &lt;sup&gt;hi&lt;/sup&gt; CLL cells express increased levels of IgM and the chemokine receptors CCR7 and CXCR5 and migrate efficiently toward CCL21. We found higher levels of CXCR4 in patients with progressive disease and the CXCR4 &lt;sup&gt;hi&lt;/sup&gt; CD5 &lt;sup&gt;hi&lt;/sup&gt; fraction was expanded upon clinical relapse. Thus, this study defines the phenotype and functional characteristics of dividing CLL cells identifying a novel subclonal population that underlies CLL pathogenesis and may drive clinical outcomes. &lt;/p&gt;&quot;,&quot;publisher&quot;:&quot;Hemasphere&quot;,&quot;issue&quot;:&quot;12&quot;,&quot;volume&quot;:&quot;8&quot;,&quot;container-title-short&quot;:&quot;Hemasphere&quot;},&quot;isTemporary&quot;:false,&quot;suppress-author&quot;:false,&quot;composite&quot;:false,&quot;author-only&quot;:false}]},{&quot;citationID&quot;:&quot;MENDELEY_CITATION_4e3845b0-aaf6-4a3a-b33c-65eed861a4b1&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NGUzODQ1YjAtYWFmNi00YTNhLWIzM2MtNjVlZWQ4NjFhNGIxIiwicHJvcGVydGllcyI6eyJub3RlSW5kZXgiOjB9LCJpc0VkaXRlZCI6ZmFsc2UsIm1hbnVhbE92ZXJyaWRlIjp7ImlzTWFudWFsbHlPdmVycmlkZGVuIjpmYWxzZSwiY2l0ZXByb2NUZXh0IjoiPHN1cD4zNDwvc3VwPiIsIm1hbnVhbE92ZXJyaWRlVGV4dCI6IiJ9LCJjaXRhdGlvbkl0ZW1zIjpbeyJpZCI6IjIyZWRiNzQ1LWE5OTktM2RmZC05MjA5LWU2ZjUyMTJhOGRiNiIsIml0ZW1EYXRhIjp7InR5cGUiOiJhcnRpY2xlLWpvdXJuYWwiLCJpZCI6IjIyZWRiNzQ1LWE5OTktM2RmZC05MjA5LWU2ZjUyMTJhOGRiNiIsInRpdGxlIjoiSGlnaCBleHByZXNzaW9uIG9mIENEMjMgaW4gdGhlIHByb2xpZmVyYXRpb24gY2VudGVycyBvZiBjaHJvbmljIGx5bXBob2N5dGljIGxldWtlbWlhIGluIGx5bXBoIG5vZGVzIGFuZCBzcGxlZW4iLCJhdXRob3IiOlt7ImZhbWlseSI6IkxhbXBlcnQiLCJnaXZlbiI6IklydmluIEEuIiwicGFyc2UtbmFtZXMiOmZhbHNlLCJkcm9wcGluZy1wYXJ0aWNsZSI6IiIsIm5vbi1kcm9wcGluZy1wYXJ0aWNsZSI6IiJ9LHsiZmFtaWx5IjoiV290aGVyc3Bvb24iLCJnaXZlbiI6IkFuZHJldyIsInBhcnNlLW5hbWVzIjpmYWxzZSwiZHJvcHBpbmctcGFydGljbGUiOiIiLCJub24tZHJvcHBpbmctcGFydGljbGUiOiIifSx7ImZhbWlseSI6Ik5vb3JkZW4iLCJnaXZlbiI6IlN1c2FuIiwicGFyc2UtbmFtZXMiOmZhbHNlLCJkcm9wcGluZy1wYXJ0aWNsZSI6IiIsIm5vbi1kcm9wcGluZy1wYXJ0aWNsZSI6IlZhbiJ9LHsiZmFtaWx5IjoiSGFzc2VyamlhbiIsImdpdmVuIjoiUm9iZXJ0IFAuIiwicGFyc2UtbmFtZXMiOmZhbHNlLCJkcm9wcGluZy1wYXJ0aWNsZSI6IiIsIm5vbi1kcm9wcGluZy1wYXJ0aWNsZSI6IiJ9XSwiY29udGFpbmVyLXRpdGxlIjoiSHVtYW4gcGF0aG9sb2d5IiwiYWNjZXNzZWQiOnsiZGF0ZS1wYXJ0cyI6W1syMDI1LDQsMV1dfSwiRE9JIjoiMTAuMTAxNi9TMDA0Ni04MTc3KDk5KTkwMDg5LTgiLCJJU1NOIjoiMDA0Ni04MTc3IiwiUE1JRCI6IjEwMzc0NzcyIiwiVVJMIjoiaHR0cHM6Ly9wdWJtZWQubmNiaS5ubG0ubmloLmdvdi8xMDM3NDc3Mi8iLCJpc3N1ZWQiOnsiZGF0ZS1wYXJ0cyI6W1sxOTk5XV19LCJwYWdlIjoiNjQ4LTY1NCIsImFic3RyYWN0IjoiQ2hyb25pYyBseW1waG9jeXRpYyBsZXVrZW1pYSAoQ0xMKSBpcyBhIEItY2VsbCBuZW9wbGFzbSBjb21wb3NlZCBvZiBhIGhldGVyb2dlbmVvdXMgbWl4dHVyZSBvZiBjZWxscywgaW5jbHVkaW5nIHNtYWxsIGx5bXBob2N5dGVzLCBwcm9seW1waG9jeXRlcywgYW5kIGxhcmdlIHRyYW5zZm9ybWVkIGNlbGxzOyB0aGVzZSBsYXN0IGNlbGxzIGFwcGVhciB0byByZXByZXNlbnQgdGhlIHByb2xpZmVyYXRpbmcgY29tcGFydG1lbnQuIENMTCBjZWxscyBleHByZXNzLCBpbiBhZGRpdGlvbiB0byBCIGNlbGwgbWFya2VycywgdGhlIHRyYW5zbWVtYnJhbmUgcmVjZXB0b3IgQ0QyMy4gQ0QyMyBmdW5jdGlvbnMgYXMgdGhlIHJlY2VwdG9yIGZvciBJZ0UgYW5kIGFsc28gYXBwZWFycyB0byBwbGF5IGEgcm9sZSBpbiBjb250cm9sbGluZyB0aGUgZ3Jvd3RoIGFuZCBwcm9saWZlcmF0aW9uIG9mIGx5bXBob2N5dGVzLiBJdHMgbGV2ZWwgb2YgZXhwcmVzc2lvbiBhbW9uZyB0aGUgZGlmZmVyZW50IGNlbGxzIGluIENMTCBoYXMgbm90IGJlZW4gZXhhbWluZWQuIEluIHRoaXMgc3R1ZHksIHdlIHNob3cgdGhhdCBDRDIzIGV4cHJlc3Npb24gaXMgbXVjaCBoaWdoZXIgaW4gdGhlIGxhcmdlIHRyYW5zZm9ybWVkIENMTCBjZWxscyB0aGFuIGluIHRoZSBzbWFsbCBseW1waG9pZCBwb3B1bGF0aW9uLiBUaGlzIG1heSBwcm92aWRlIGFuIGV4cGxhbmF0aW9uIGZvciB0aGUgb2JzZXJ2ZWQgY29ycmVsYXRpb24gYmV0d2VlbiBhIGNpcmN1bGF0aW5nIENEMjMgY2xlYXZhZ2UgcHJvZHVjdCAoc29sdWJsZSBDRDIzKSBhbmQgcHJvZ25vc2lzIGluIENMTC4gSW4gYWRkaXRpb24sIHdlIGhhdmUgc2hvd24gdGhhdCBwcm9saWZlcmF0aW9uIGluIHNwbGVuaWMgQ0xMIG9jY3VycyBwcmVmZXJlbnRpYWxseSBpbiB0aGUgd2hpdGUgcHVscCB6b25lcywgZXZlbiBpbiBjYXNlcyBpbiB3aGljaCBib3RoIHRoZSB3aGl0ZSBhbmQgcmVkIHB1bHAgYXJlIGV4dGVuc2l2ZWx5IGluZmlsdHJhdGVkLiIsInB1Ymxpc2hlciI6Ikh1bSBQYXRob2wiLCJpc3N1ZSI6IjYiLCJ2b2x1bWUiOiIzMCIsImNvbnRhaW5lci10aXRsZS1zaG9ydCI6Ikh1bSBQYXRob2wifSwiaXNUZW1wb3JhcnkiOmZhbHNlLCJzdXBwcmVzcy1hdXRob3IiOmZhbHNlLCJjb21wb3NpdGUiOmZhbHNlLCJhdXRob3Itb25seSI6ZmFsc2V9XX0=&quot;,&quot;citationItems&quot;:[{&quot;id&quot;:&quot;22edb745-a999-3dfd-9209-e6f5212a8db6&quot;,&quot;itemData&quot;:{&quot;type&quot;:&quot;article-journal&quot;,&quot;id&quot;:&quot;22edb745-a999-3dfd-9209-e6f5212a8db6&quot;,&quot;title&quot;:&quot;High expression of CD23 in the proliferation centers of chronic lymphocytic leukemia in lymph nodes and spleen&quot;,&quot;author&quot;:[{&quot;family&quot;:&quot;Lampert&quot;,&quot;given&quot;:&quot;Irvin A.&quot;,&quot;parse-names&quot;:false,&quot;dropping-particle&quot;:&quot;&quot;,&quot;non-dropping-particle&quot;:&quot;&quot;},{&quot;family&quot;:&quot;Wotherspoon&quot;,&quot;given&quot;:&quot;Andrew&quot;,&quot;parse-names&quot;:false,&quot;dropping-particle&quot;:&quot;&quot;,&quot;non-dropping-particle&quot;:&quot;&quot;},{&quot;family&quot;:&quot;Noorden&quot;,&quot;given&quot;:&quot;Susan&quot;,&quot;parse-names&quot;:false,&quot;dropping-particle&quot;:&quot;&quot;,&quot;non-dropping-particle&quot;:&quot;Van&quot;},{&quot;family&quot;:&quot;Hasserjian&quot;,&quot;given&quot;:&quot;Robert P.&quot;,&quot;parse-names&quot;:false,&quot;dropping-particle&quot;:&quot;&quot;,&quot;non-dropping-particle&quot;:&quot;&quot;}],&quot;container-title&quot;:&quot;Human pathology&quot;,&quot;accessed&quot;:{&quot;date-parts&quot;:[[2025,4,1]]},&quot;DOI&quot;:&quot;10.1016/S0046-8177(99)90089-8&quot;,&quot;ISSN&quot;:&quot;0046-8177&quot;,&quot;PMID&quot;:&quot;10374772&quot;,&quot;URL&quot;:&quot;https://pubmed.ncbi.nlm.nih.gov/10374772/&quot;,&quot;issued&quot;:{&quot;date-parts&quot;:[[1999]]},&quot;page&quot;:&quot;648-654&quot;,&quot;abstract&quot;:&quot;Chronic lymphocytic leukemia (CLL) is a B-cell neoplasm composed of a heterogeneous mixture of cells, including small lymphocytes, prolymphocytes, and large transformed cells; these last cells appear to represent the proliferating compartment. CLL cells express, in addition to B cell markers, the transmembrane receptor CD23. CD23 functions as the receptor for IgE and also appears to play a role in controlling the growth and proliferation of lymphocytes. Its level of expression among the different cells in CLL has not been examined. In this study, we show that CD23 expression is much higher in the large transformed CLL cells than in the small lymphoid population. This may provide an explanation for the observed correlation between a circulating CD23 cleavage product (soluble CD23) and prognosis in CLL. In addition, we have shown that proliferation in splenic CLL occurs preferentially in the white pulp zones, even in cases in which both the white and red pulp are extensively infiltrated.&quot;,&quot;publisher&quot;:&quot;Hum Pathol&quot;,&quot;issue&quot;:&quot;6&quot;,&quot;volume&quot;:&quot;30&quot;,&quot;container-title-short&quot;:&quot;Hum Pathol&quot;},&quot;isTemporary&quot;:false,&quot;suppress-author&quot;:false,&quot;composite&quot;:false,&quot;author-only&quot;:false}]},{&quot;citationID&quot;:&quot;MENDELEY_CITATION_fcb013df-c25c-4f6c-87bb-0226aee97759&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ZmNiMDEzZGYtYzI1Yy00ZjZjLTg3YmItMDIyNmFlZTk3NzU5IiwicHJvcGVydGllcyI6eyJub3RlSW5kZXgiOjB9LCJpc0VkaXRlZCI6ZmFsc2UsIm1hbnVhbE92ZXJyaWRlIjp7ImlzTWFudWFsbHlPdmVycmlkZGVuIjpmYWxzZSwiY2l0ZXByb2NUZXh0IjoiPHN1cD4zNTwvc3VwPiIsIm1hbnVhbE92ZXJyaWRlVGV4dCI6IiJ9LCJjaXRhdGlvbkl0ZW1zIjpbeyJpZCI6IjhiZGM5NGU0LTU4MDItM2E1Mi1hZjljLWVlZTc2MDhlMjk4NSIsIml0ZW1EYXRhIjp7InR5cGUiOiJhcnRpY2xlLWpvdXJuYWwiLCJpZCI6IjhiZGM5NGU0LTU4MDItM2E1Mi1hZjljLWVlZTc2MDhlMjk4NSIsInRpdGxlIjoiTC1zZWxlY3RpbiBjb250cm9scyB0cmFmZmlja2luZyBvZiBjaHJvbmljIGx5bXBob2N5dGljIGxldWtlbWlhIGNlbGxzIGluIGx5bXBoIG5vZGUgaGlnaCBlbmRvdGhlbGlhbCB2ZW51bGVzIGluIHZpdm8iLCJhdXRob3IiOlt7ImZhbWlseSI6IkxhZm91cmVzc2UiLCJnaXZlbiI6IkZhbm55IiwicGFyc2UtbmFtZXMiOmZhbHNlLCJkcm9wcGluZy1wYXJ0aWNsZSI6IiIsIm5vbi1kcm9wcGluZy1wYXJ0aWNsZSI6IiJ9LHsiZmFtaWx5IjoiQmVsbGFyZCIsImdpdmVuIjoiRWxpc2FiZXRoIiwicGFyc2UtbmFtZXMiOmZhbHNlLCJkcm9wcGluZy1wYXJ0aWNsZSI6IiIsIm5vbi1kcm9wcGluZy1wYXJ0aWNsZSI6IiJ9LHsiZmFtaWx5IjoiTGF1cmVudCIsImdpdmVuIjoiQ2FtaWxsZSIsInBhcnNlLW5hbWVzIjpmYWxzZSwiZHJvcHBpbmctcGFydGljbGUiOiIiLCJub24tZHJvcHBpbmctcGFydGljbGUiOiIifSx7ImZhbWlseSI6Ik1vdXNzaW9uIiwiZ2l2ZW4iOiJDaHJpc3RpbmUiLCJwYXJzZS1uYW1lcyI6ZmFsc2UsImRyb3BwaW5nLXBhcnRpY2xlIjoiIiwibm9uLWRyb3BwaW5nLXBhcnRpY2xlIjoiIn0seyJmYW1pbHkiOiJGb3VybmnDqSIsImdpdmVuIjoiSmVhbiBKYWNxdWVzIiwicGFyc2UtbmFtZXMiOmZhbHNlLCJkcm9wcGluZy1wYXJ0aWNsZSI6IiIsIm5vbi1kcm9wcGluZy1wYXJ0aWNsZSI6IiJ9LHsiZmFtaWx5IjoiWXNlYmFlcnQiLCJnaXZlbiI6Ikxvw69jIiwicGFyc2UtbmFtZXMiOmZhbHNlLCJkcm9wcGluZy1wYXJ0aWNsZSI6IiIsIm5vbi1kcm9wcGluZy1wYXJ0aWNsZSI6IiJ9LHsiZmFtaWx5IjoiR2lyYXJkIiwiZ2l2ZW4iOiJKZWFuIFBoaWxpcHBlIiwicGFyc2UtbmFtZXMiOmZhbHNlLCJkcm9wcGluZy1wYXJ0aWNsZSI6IiIsIm5vbi1kcm9wcGluZy1wYXJ0aWNsZSI6IiJ9XSwiY29udGFpbmVyLXRpdGxlIjoiQmxvb2QiLCJhY2Nlc3NlZCI6eyJkYXRlLXBhcnRzIjpbWzIwMjUsNCwxXV19LCJET0kiOiIxMC4xMTgyL0JMT09ELTIwMTUtMDItNjI2MjkxIiwiSVNTTiI6IjE1MjgtMDAyMCIsIlBNSUQiOiIyNjE2MjQwNyIsIlVSTCI6Imh0dHBzOi8vcHVibWVkLm5jYmkubmxtLm5paC5nb3YvMjYxNjI0MDcvIiwiaXNzdWVkIjp7ImRhdGUtcGFydHMiOltbMjAxNSw5LDEwXV19LCJwYWdlIjoiMTMzNi0xMzQ1IiwiYWJzdHJhY3QiOiJCLWNlbGwgY2hyb25pYyBseW1waG9jeXRpYyBsZXVrZW1pYSAoQ0xMKSBpcyB0aGUgbW9zdCBjb21tb24gbGV1a2VtaWEgaW4gYWR1bHRzLiBMeW1waCBub2RlcyAoTE5zKSBhcmUgc2l0ZXMgb2YgbWFsaWduYW50IHByb2xpZmVyYXRpb24gYW5kIExOIGVubGFyZ2VtZW50IGlzIGFzc29jaWF0ZWQgd2l0aCBwb29yIHByb2dub3NpcyBpbiB0aGUgY2xpbmljcy4gVGhlIExOIG1pY3JvZW52aXJvbm1lbnQgaXMgYmVsaWV2ZWQgdG8gZmF2b3IgZGlzZWFzZSBwcm9ncmVzc2lvbiBieSBwcm9tb3RpbmcgQ0xMIGNlbGwgZ3Jvd3RoIGFuZCBkcnVnIHJlc2lzdGFuY2UuIEEgYmV0dGVyIHVuZGVyc3RhbmRpbmcgb2YgdGhlIG1lY2hhbmlzbXMgcmVndWxhdGluZyB0cmFmZmlja2luZyBvZiBDTEwgY2VsbHMgdG8gTE5zIGlzIHRodXMgdXJnZW50bHkgbmVlZGVkLiBIZXJlLCB3ZSBzdHVkaWVkIHRoZSBmaXJzdCBzdGVwIG9mIENMTCBjZWxsIG1pZ3JhdGlvbiB0byBMTnMsIHRoZWlyIGludGVyYWN0aW9uIHdpdGggaGlnaCBlbmRvdGhlbGlhbCB2ZW51bGVzIChIRVZzKSwgc3BlY2lhbGl6ZWQgYmxvb2QgdmVzc2VscyBmb3IgbHltcGhvY3l0ZSBleHRyYXZhc2F0aW9uIGluIGx5bXBob2lkIG9yZ2Fucy4gV2Ugb2JzZXJ2ZWQgdGhhdCB0aGUgZGVuc2l0eSBvZiBIRVYgYmxvb2QgdmVzc2VscyB3YXMgaW5jcmVhc2VkIGluIENMTCBMTnMgYW5kIHRoYXQgQ0QyMCsgQ0xMIGNlbGxzIGFjY3VtdWxhdGVkIHdpdGhpbiBIRVYgcG9ja2V0cywgc3VnZ2VzdGluZyBpbnRlbnNlIHRyYWZmaWNraW5nLiBXZSB1c2VkIGludHJhdml0YWwgaW1hZ2luZyB0byB2aXN1YWxpemUgdGhlIGJlaGF2aW9yIG9mIGh1bWFuIENMTCBjZWxscyB3aXRoaW4gdGhlIG1vdXNlIExOIG1pY3JvY2lyY3VsYXRpb24sIGFuZCBkaXNjb3ZlcmVkIHRoYXQgQ0xMIGNlbGxzIGJpbmQgdG8gSEVWcyBpbiB2aXZvIHZpYSBhIG11bHRpc3RlcCBhZGhlc2lvbiBjYXNjYWRlLCB3aGljaCBpbnZvbHZlcyByb2xsaW5nLCBzdGlja2luZywgYW5kIGNyYXdsaW5nIG9mIHRoZSBsZXVrZW1pYyBjZWxscyBvbiB0aGUgZW5kb3RoZWxpdW0uIEZ1bmN0aW9uYWwgYW5hbHlzZXMgcmV2ZWFsZWQgdGhhdCB0aGUgbHltcGhvY3l0ZSBob21pbmcgcmVjZXB0b3IgTC1zZWxlY3RpbiAoQ0Q2MkwpIGlzIHRoZSBrZXkgZmFjdG9yIGNvbnRyb2xsaW5nIHRoZSBiaW5kaW5nIG9mIENMTCBjZWxscyB0byBIRVYgd2FsbHMgaW4gdml2by4gSW50ZXJlc3RpbmdseSwgTC1zZWxlY3RpbiBleHByZXNzaW9uIHdhcyBkZWNyZWFzZWQgb24gQ0xMIGNlbGxzIGZyb20gcGF0aWVudHMgdHJlYXRlZCB3aXRoIGlkZWxhbGlzaWIsIGEgcGhvc3Bob2lub3NpdGlkZS0zLWtpbmFzZSDOtCBpbmhpYml0b3IgcmVjZW50bHkgYXBwcm92ZWQgZm9yIENMTCB0aGVyYXB5LiBJbnRlcmZlcmVuY2Ugd2l0aCBMLXNlbGVjdGluLW1lZGlhdGVkIHRyYWZmaWNraW5nIGluIEhFVnMgY291bGQgcmVwcmVzZW50IGEgbm92ZWwgc3RyYXRlZ3kgdG8gYmxvY2sgZGlzc2VtaW5hdGlvbiBvZiBDTEwgY2VsbHMgdG8gTE5zIGFuZCBpbmNyZWFzZSB0aGUgZWZmaWNhY3kgb2YgY29udmVudGlvbmFsIHRoZXJhcHkuIiwicHVibGlzaGVyIjoiQmxvb2QiLCJpc3N1ZSI6IjExIiwidm9sdW1lIjoiMTI2IiwiY29udGFpbmVyLXRpdGxlLXNob3J0IjoiQmxvb2QifSwiaXNUZW1wb3JhcnkiOmZhbHNlLCJzdXBwcmVzcy1hdXRob3IiOmZhbHNlLCJjb21wb3NpdGUiOmZhbHNlLCJhdXRob3Itb25seSI6ZmFsc2V9XX0=&quot;,&quot;citationItems&quot;:[{&quot;id&quot;:&quot;8bdc94e4-5802-3a52-af9c-eee7608e2985&quot;,&quot;itemData&quot;:{&quot;type&quot;:&quot;article-journal&quot;,&quot;id&quot;:&quot;8bdc94e4-5802-3a52-af9c-eee7608e2985&quot;,&quot;title&quot;:&quot;L-selectin controls trafficking of chronic lymphocytic leukemia cells in lymph node high endothelial venules in vivo&quot;,&quot;author&quot;:[{&quot;family&quot;:&quot;Lafouresse&quot;,&quot;given&quot;:&quot;Fanny&quot;,&quot;parse-names&quot;:false,&quot;dropping-particle&quot;:&quot;&quot;,&quot;non-dropping-particle&quot;:&quot;&quot;},{&quot;family&quot;:&quot;Bellard&quot;,&quot;given&quot;:&quot;Elisabeth&quot;,&quot;parse-names&quot;:false,&quot;dropping-particle&quot;:&quot;&quot;,&quot;non-dropping-particle&quot;:&quot;&quot;},{&quot;family&quot;:&quot;Laurent&quot;,&quot;given&quot;:&quot;Camille&quot;,&quot;parse-names&quot;:false,&quot;dropping-particle&quot;:&quot;&quot;,&quot;non-dropping-particle&quot;:&quot;&quot;},{&quot;family&quot;:&quot;Moussion&quot;,&quot;given&quot;:&quot;Christine&quot;,&quot;parse-names&quot;:false,&quot;dropping-particle&quot;:&quot;&quot;,&quot;non-dropping-particle&quot;:&quot;&quot;},{&quot;family&quot;:&quot;Fournié&quot;,&quot;given&quot;:&quot;Jean Jacques&quot;,&quot;parse-names&quot;:false,&quot;dropping-particle&quot;:&quot;&quot;,&quot;non-dropping-particle&quot;:&quot;&quot;},{&quot;family&quot;:&quot;Ysebaert&quot;,&quot;given&quot;:&quot;Loïc&quot;,&quot;parse-names&quot;:false,&quot;dropping-particle&quot;:&quot;&quot;,&quot;non-dropping-particle&quot;:&quot;&quot;},{&quot;family&quot;:&quot;Girard&quot;,&quot;given&quot;:&quot;Jean Philippe&quot;,&quot;parse-names&quot;:false,&quot;dropping-particle&quot;:&quot;&quot;,&quot;non-dropping-particle&quot;:&quot;&quot;}],&quot;container-title&quot;:&quot;Blood&quot;,&quot;accessed&quot;:{&quot;date-parts&quot;:[[2025,4,1]]},&quot;DOI&quot;:&quot;10.1182/BLOOD-2015-02-626291&quot;,&quot;ISSN&quot;:&quot;1528-0020&quot;,&quot;PMID&quot;:&quot;26162407&quot;,&quot;URL&quot;:&quot;https://pubmed.ncbi.nlm.nih.gov/26162407/&quot;,&quot;issued&quot;:{&quot;date-parts&quot;:[[2015,9,10]]},&quot;page&quot;:&quot;1336-1345&quot;,&quot;abstract&quot;:&quot;B-cell chronic lymphocytic leukemia (CLL) is the most common leukemia in adults. Lymph nodes (LNs) are sites of malignant proliferation and LN enlargement is associated with poor prognosis in the clinics. The LN microenvironment is believed to favor disease progression by promoting CLL cell growth and drug resistance. A better understanding of the mechanisms regulating trafficking of CLL cells to LNs is thus urgently needed. Here, we studied the first step of CLL cell migration to LNs, their interaction with high endothelial venules (HEVs), specialized blood vessels for lymphocyte extravasation in lymphoid organs. We observed that the density of HEV blood vessels was increased in CLL LNs and that CD20+ CLL cells accumulated within HEV pockets, suggesting intense trafficking. We used intravital imaging to visualize the behavior of human CLL cells within the mouse LN microcirculation, and discovered that CLL cells bind to HEVs in vivo via a multistep adhesion cascade, which involves rolling, sticking, and crawling of the leukemic cells on the endothelium. Functional analyses revealed that the lymphocyte homing receptor L-selectin (CD62L) is the key factor controlling the binding of CLL cells to HEV walls in vivo. Interestingly, L-selectin expression was decreased on CLL cells from patients treated with idelalisib, a phosphoinositide-3-kinase δ inhibitor recently approved for CLL therapy. Interference with L-selectin-mediated trafficking in HEVs could represent a novel strategy to block dissemination of CLL cells to LNs and increase the efficacy of conventional therapy.&quot;,&quot;publisher&quot;:&quot;Blood&quot;,&quot;issue&quot;:&quot;11&quot;,&quot;volume&quot;:&quot;126&quot;,&quot;container-title-short&quot;:&quot;Blood&quot;},&quot;isTemporary&quot;:false,&quot;suppress-author&quot;:false,&quot;composite&quot;:false,&quot;author-only&quot;:false}]},{&quot;citationID&quot;:&quot;MENDELEY_CITATION_aa18d527-f371-4cf6-a711-89c8f5906c45&quot;,&quot;properties&quot;:{&quot;noteIndex&quot;:0},&quot;isEdited&quot;:false,&quot;manualOverride&quot;:{&quot;isManuallyOverridden&quot;:false,&quot;citeprocText&quot;:&quot;&lt;sup&gt;36&lt;/sup&gt;&quot;,&quot;manualOverrideText&quot;:&quot;&quot;},&quot;citationItems&quot;:[{&quot;id&quot;:&quot;51bfee86-becc-382e-9d6e-8679597ebed4&quot;,&quot;itemData&quot;:{&quot;type&quot;:&quot;article-journal&quot;,&quot;id&quot;:&quot;51bfee86-becc-382e-9d6e-8679597ebed4&quot;,&quot;title&quot;:&quot;Guidelines for the diagnosis and treatment of chronic lymphocytic leukemia: a report from the International Workshop on Chronic Lymphocytic Leukemia updating the National Cancer Institute-Working Group 1996 guidelines&quot;,&quot;author&quot;:[{&quot;family&quot;:&quot;Hallek&quot;,&quot;given&quot;:&quot;Michael&quot;,&quot;parse-names&quot;:false,&quot;dropping-particle&quot;:&quot;&quot;,&quot;non-dropping-particle&quot;:&quot;&quot;},{&quot;family&quot;:&quot;Cheson&quot;,&quot;given&quot;:&quot;Bruce D.&quot;,&quot;parse-names&quot;:false,&quot;dropping-particle&quot;:&quot;&quot;,&quot;non-dropping-particle&quot;:&quot;&quot;},{&quot;family&quot;:&quot;Catovsky&quot;,&quot;given&quot;:&quot;Daniel&quot;,&quot;parse-names&quot;:false,&quot;dropping-particle&quot;:&quot;&quot;,&quot;non-dropping-particle&quot;:&quot;&quot;},{&quot;family&quot;:&quot;Caligaris-Cappio&quot;,&quot;given&quot;:&quot;Federico&quot;,&quot;parse-names&quot;:false,&quot;dropping-particle&quot;:&quot;&quot;,&quot;non-dropping-particle&quot;:&quot;&quot;},{&quot;family&quot;:&quot;Dighiero&quot;,&quot;given&quot;:&quot;Guillaume&quot;,&quot;parse-names&quot;:false,&quot;dropping-particle&quot;:&quot;&quot;,&quot;non-dropping-particle&quot;:&quot;&quot;},{&quot;family&quot;:&quot;Döhner&quot;,&quot;given&quot;:&quot;Hartmut&quot;,&quot;parse-names&quot;:false,&quot;dropping-particle&quot;:&quot;&quot;,&quot;non-dropping-particle&quot;:&quot;&quot;},{&quot;family&quot;:&quot;Hillmen&quot;,&quot;given&quot;:&quot;Peter&quot;,&quot;parse-names&quot;:false,&quot;dropping-particle&quot;:&quot;&quot;,&quot;non-dropping-particle&quot;:&quot;&quot;},{&quot;family&quot;:&quot;Keating&quot;,&quot;given&quot;:&quot;Michael J.&quot;,&quot;parse-names&quot;:false,&quot;dropping-particle&quot;:&quot;&quot;,&quot;non-dropping-particle&quot;:&quot;&quot;},{&quot;family&quot;:&quot;Montserrat&quot;,&quot;given&quot;:&quot;Emili&quot;,&quot;parse-names&quot;:false,&quot;dropping-particle&quot;:&quot;&quot;,&quot;non-dropping-particle&quot;:&quot;&quot;},{&quot;family&quot;:&quot;Rai&quot;,&quot;given&quot;:&quot;Kanti R.&quot;,&quot;parse-names&quot;:false,&quot;dropping-particle&quot;:&quot;&quot;,&quot;non-dropping-particle&quot;:&quot;&quot;},{&quot;family&quot;:&quot;Kipps&quot;,&quot;given&quot;:&quot;Thomas J.&quot;,&quot;parse-names&quot;:false,&quot;dropping-particle&quot;:&quot;&quot;,&quot;non-dropping-particle&quot;:&quot;&quot;}],&quot;container-title&quot;:&quot;Blood&quot;,&quot;accessed&quot;:{&quot;date-parts&quot;:[[2025,4,1]]},&quot;DOI&quot;:&quot;10.1182/BLOOD-2007-06-093906&quot;,&quot;ISSN&quot;:&quot;1528-0020&quot;,&quot;PMID&quot;:&quot;18216293&quot;,&quot;URL&quot;:&quot;https://pubmed.ncbi.nlm.nih.gov/18216293/&quot;,&quot;issued&quot;:{&quot;date-parts&quot;:[[2008,6,15]]},&quot;page&quot;:&quot;5446-5456&quot;,&quot;abstract&quot;:&quot;Standardized criteria for diagnosis and response assessment are needed to interpret and compare clinical trials and for approval of new therapeutic agents by regulatory agencies. Therefore, a National Cancer Institute-sponsored Working Group (NCI-WG) on chronic lymphocytic leukemia (CLL) published guidelines for the design and conduct of clinical trials for patients with CLL in 1988, which were updated in 1996. During the past decade, considerable progress has been achieved in defining new prognostic markers, diagnostic parameters, and treatment options. This prompted the International Workshop on Chronic Lymphocytic Leukemia (IWCLL) to provide updated recommendations for the management of CLL in clinical trials and general practice. © 2008 by The American Society of Hematology.&quot;,&quot;publisher&quot;:&quot;Blood&quot;,&quot;issue&quot;:&quot;12&quot;,&quot;volume&quot;:&quot;111&quot;,&quot;container-title-short&quot;:&quot;Blood&quot;},&quot;isTemporary&quot;:false,&quot;suppress-author&quot;:false,&quot;composite&quot;:false,&quot;author-only&quot;:false}],&quot;citationTag&quot;:&quot;MENDELEY_CITATION_v3_eyJjaXRhdGlvbklEIjoiTUVOREVMRVlfQ0lUQVRJT05fYWExOGQ1MjctZjM3MS00Y2Y2LWE3MTEtODljOGY1OTA2YzQ1IiwicHJvcGVydGllcyI6eyJub3RlSW5kZXgiOjB9LCJpc0VkaXRlZCI6ZmFsc2UsIm1hbnVhbE92ZXJyaWRlIjp7ImlzTWFudWFsbHlPdmVycmlkZGVuIjpmYWxzZSwiY2l0ZXByb2NUZXh0IjoiPHN1cD4zNjwvc3VwPiIsIm1hbnVhbE92ZXJyaWRlVGV4dCI6IiJ9LCJjaXRhdGlvbkl0ZW1zIjpbeyJpZCI6IjUxYmZlZTg2LWJlY2MtMzgyZS05ZDZlLTg2Nzk1OTdlYmVkNCIsIml0ZW1EYXRhIjp7InR5cGUiOiJhcnRpY2xlLWpvdXJuYWwiLCJpZCI6IjUxYmZlZTg2LWJlY2MtMzgyZS05ZDZlLTg2Nzk1OTdlYmVkNCIsInRpdGxlIjoiR3VpZGVsaW5lcyBmb3IgdGhlIGRpYWdub3NpcyBhbmQgdHJlYXRtZW50IG9mIGNocm9uaWMgbHltcGhvY3l0aWMgbGV1a2VtaWE6IGEgcmVwb3J0IGZyb20gdGhlIEludGVybmF0aW9uYWwgV29ya3Nob3Agb24gQ2hyb25pYyBMeW1waG9jeXRpYyBMZXVrZW1pYSB1cGRhdGluZyB0aGUgTmF0aW9uYWwgQ2FuY2VyIEluc3RpdHV0ZS1Xb3JraW5nIEdyb3VwIDE5OTYgZ3VpZGVsaW5lcyIsImF1dGhvciI6W3siZmFtaWx5IjoiSGFsbGVrIiwiZ2l2ZW4iOiJNaWNoYWVsIiwicGFyc2UtbmFtZXMiOmZhbHNlLCJkcm9wcGluZy1wYXJ0aWNsZSI6IiIsIm5vbi1kcm9wcGluZy1wYXJ0aWNsZSI6IiJ9LHsiZmFtaWx5IjoiQ2hlc29uIiwiZ2l2ZW4iOiJCcnVjZSBELiIsInBhcnNlLW5hbWVzIjpmYWxzZSwiZHJvcHBpbmctcGFydGljbGUiOiIiLCJub24tZHJvcHBpbmctcGFydGljbGUiOiIifSx7ImZhbWlseSI6IkNhdG92c2t5IiwiZ2l2ZW4iOiJEYW5pZWwiLCJwYXJzZS1uYW1lcyI6ZmFsc2UsImRyb3BwaW5nLXBhcnRpY2xlIjoiIiwibm9uLWRyb3BwaW5nLXBhcnRpY2xlIjoiIn0seyJmYW1pbHkiOiJDYWxpZ2FyaXMtQ2FwcGlvIiwiZ2l2ZW4iOiJGZWRlcmljbyIsInBhcnNlLW5hbWVzIjpmYWxzZSwiZHJvcHBpbmctcGFydGljbGUiOiIiLCJub24tZHJvcHBpbmctcGFydGljbGUiOiIifSx7ImZhbWlseSI6IkRpZ2hpZXJvIiwiZ2l2ZW4iOiJHdWlsbGF1bWUiLCJwYXJzZS1uYW1lcyI6ZmFsc2UsImRyb3BwaW5nLXBhcnRpY2xlIjoiIiwibm9uLWRyb3BwaW5nLXBhcnRpY2xlIjoiIn0seyJmYW1pbHkiOiJEw7ZobmVyIiwiZ2l2ZW4iOiJIYXJ0bXV0IiwicGFyc2UtbmFtZXMiOmZhbHNlLCJkcm9wcGluZy1wYXJ0aWNsZSI6IiIsIm5vbi1kcm9wcGluZy1wYXJ0aWNsZSI6IiJ9LHsiZmFtaWx5IjoiSGlsbG1lbiIsImdpdmVuIjoiUGV0ZXIiLCJwYXJzZS1uYW1lcyI6ZmFsc2UsImRyb3BwaW5nLXBhcnRpY2xlIjoiIiwibm9uLWRyb3BwaW5nLXBhcnRpY2xlIjoiIn0seyJmYW1pbHkiOiJLZWF0aW5nIiwiZ2l2ZW4iOiJNaWNoYWVsIEouIiwicGFyc2UtbmFtZXMiOmZhbHNlLCJkcm9wcGluZy1wYXJ0aWNsZSI6IiIsIm5vbi1kcm9wcGluZy1wYXJ0aWNsZSI6IiJ9LHsiZmFtaWx5IjoiTW9udHNlcnJhdCIsImdpdmVuIjoiRW1pbGkiLCJwYXJzZS1uYW1lcyI6ZmFsc2UsImRyb3BwaW5nLXBhcnRpY2xlIjoiIiwibm9uLWRyb3BwaW5nLXBhcnRpY2xlIjoiIn0seyJmYW1pbHkiOiJSYWkiLCJnaXZlbiI6IkthbnRpIFIuIiwicGFyc2UtbmFtZXMiOmZhbHNlLCJkcm9wcGluZy1wYXJ0aWNsZSI6IiIsIm5vbi1kcm9wcGluZy1wYXJ0aWNsZSI6IiJ9LHsiZmFtaWx5IjoiS2lwcHMiLCJnaXZlbiI6IlRob21hcyBKLiIsInBhcnNlLW5hbWVzIjpmYWxzZSwiZHJvcHBpbmctcGFydGljbGUiOiIiLCJub24tZHJvcHBpbmctcGFydGljbGUiOiIifV0sImNvbnRhaW5lci10aXRsZSI6IkJsb29kIiwiYWNjZXNzZWQiOnsiZGF0ZS1wYXJ0cyI6W1syMDI1LDQsMV1dfSwiRE9JIjoiMTAuMTE4Mi9CTE9PRC0yMDA3LTA2LTA5MzkwNiIsIklTU04iOiIxNTI4LTAwMjAiLCJQTUlEIjoiMTgyMTYyOTMiLCJVUkwiOiJodHRwczovL3B1Ym1lZC5uY2JpLm5sbS5uaWguZ292LzE4MjE2MjkzLyIsImlzc3VlZCI6eyJkYXRlLXBhcnRzIjpbWzIwMDgsNiwxNV1dfSwicGFnZSI6IjU0NDYtNTQ1NiIsImFic3RyYWN0IjoiU3RhbmRhcmRpemVkIGNyaXRlcmlhIGZvciBkaWFnbm9zaXMgYW5kIHJlc3BvbnNlIGFzc2Vzc21lbnQgYXJlIG5lZWRlZCB0byBpbnRlcnByZXQgYW5kIGNvbXBhcmUgY2xpbmljYWwgdHJpYWxzIGFuZCBmb3IgYXBwcm92YWwgb2YgbmV3IHRoZXJhcGV1dGljIGFnZW50cyBieSByZWd1bGF0b3J5IGFnZW5jaWVzLiBUaGVyZWZvcmUsIGEgTmF0aW9uYWwgQ2FuY2VyIEluc3RpdHV0ZS1zcG9uc29yZWQgV29ya2luZyBHcm91cCAoTkNJLVdHKSBvbiBjaHJvbmljIGx5bXBob2N5dGljIGxldWtlbWlhIChDTEwpIHB1Ymxpc2hlZCBndWlkZWxpbmVzIGZvciB0aGUgZGVzaWduIGFuZCBjb25kdWN0IG9mIGNsaW5pY2FsIHRyaWFscyBmb3IgcGF0aWVudHMgd2l0aCBDTEwgaW4gMTk4OCwgd2hpY2ggd2VyZSB1cGRhdGVkIGluIDE5OTYuIER1cmluZyB0aGUgcGFzdCBkZWNhZGUsIGNvbnNpZGVyYWJsZSBwcm9ncmVzcyBoYXMgYmVlbiBhY2hpZXZlZCBpbiBkZWZpbmluZyBuZXcgcHJvZ25vc3RpYyBtYXJrZXJzLCBkaWFnbm9zdGljIHBhcmFtZXRlcnMsIGFuZCB0cmVhdG1lbnQgb3B0aW9ucy4gVGhpcyBwcm9tcHRlZCB0aGUgSW50ZXJuYXRpb25hbCBXb3Jrc2hvcCBvbiBDaHJvbmljIEx5bXBob2N5dGljIExldWtlbWlhIChJV0NMTCkgdG8gcHJvdmlkZSB1cGRhdGVkIHJlY29tbWVuZGF0aW9ucyBmb3IgdGhlIG1hbmFnZW1lbnQgb2YgQ0xMIGluIGNsaW5pY2FsIHRyaWFscyBhbmQgZ2VuZXJhbCBwcmFjdGljZS4gwqkgMjAwOCBieSBUaGUgQW1lcmljYW4gU29jaWV0eSBvZiBIZW1hdG9sb2d5LiIsInB1Ymxpc2hlciI6IkJsb29kIiwiaXNzdWUiOiIxMiIsInZvbHVtZSI6IjExMSIsImNvbnRhaW5lci10aXRsZS1zaG9ydCI6IkJsb29kIn0sImlzVGVtcG9yYXJ5IjpmYWxzZSwic3VwcHJlc3MtYXV0aG9yIjpmYWxzZSwiY29tcG9zaXRlIjpmYWxzZSwiYXV0aG9yLW9ubHkiOmZhbHNlfV19&quot;},{&quot;citationID&quot;:&quot;MENDELEY_CITATION_9f6009b1-3461-4ab1-885e-aa08ae2ca704&quot;,&quot;properties&quot;:{&quot;noteIndex&quot;:0},&quot;isEdited&quot;:false,&quot;manualOverride&quot;:{&quot;isManuallyOverridden&quot;:false,&quot;citeprocText&quot;:&quot;&lt;sup&gt;37&lt;/sup&gt;&quot;,&quot;manualOverrideText&quot;:&quot;&quot;},&quot;citationItems&quot;:[{&quot;id&quot;:&quot;ab17379e-e2b0-31a1-bdac-21b3ac18e686&quot;,&quot;itemData&quot;:{&quot;type&quot;:&quot;article-journal&quot;,&quot;id&quot;:&quot;ab17379e-e2b0-31a1-bdac-21b3ac18e686&quot;,&quot;title&quot;:&quot;MEC1 and MEC2: two new cell lines derived from B-chronic lymphocytic leukaemia in prolymphocytoid transformation&quot;,&quot;author&quot;:[{&quot;family&quot;:&quot;Stacchini&quot;,&quot;given&quot;:&quot;Alessandra&quot;,&quot;parse-names&quot;:false,&quot;dropping-particle&quot;:&quot;&quot;,&quot;non-dropping-particle&quot;:&quot;&quot;},{&quot;family&quot;:&quot;Aragno&quot;,&quot;given&quot;:&quot;Michela&quot;,&quot;parse-names&quot;:false,&quot;dropping-particle&quot;:&quot;&quot;,&quot;non-dropping-particle&quot;:&quot;&quot;},{&quot;family&quot;:&quot;Vallario&quot;,&quot;given&quot;:&quot;Antonella&quot;,&quot;parse-names&quot;:false,&quot;dropping-particle&quot;:&quot;&quot;,&quot;non-dropping-particle&quot;:&quot;&quot;},{&quot;family&quot;:&quot;Alfarano&quot;,&quot;given&quot;:&quot;Alda&quot;,&quot;parse-names&quot;:false,&quot;dropping-particle&quot;:&quot;&quot;,&quot;non-dropping-particle&quot;:&quot;&quot;},{&quot;family&quot;:&quot;Circosta&quot;,&quot;given&quot;:&quot;Paola&quot;,&quot;parse-names&quot;:false,&quot;dropping-particle&quot;:&quot;&quot;,&quot;non-dropping-particle&quot;:&quot;&quot;},{&quot;family&quot;:&quot;Gottardi&quot;,&quot;given&quot;:&quot;Daniela&quot;,&quot;parse-names&quot;:false,&quot;dropping-particle&quot;:&quot;&quot;,&quot;non-dropping-particle&quot;:&quot;&quot;},{&quot;family&quot;:&quot;Faldella&quot;,&quot;given&quot;:&quot;Alessandra&quot;,&quot;parse-names&quot;:false,&quot;dropping-particle&quot;:&quot;&quot;,&quot;non-dropping-particle&quot;:&quot;&quot;},{&quot;family&quot;:&quot;Rege-Cambrin&quot;,&quot;given&quot;:&quot;Giovanna&quot;,&quot;parse-names&quot;:false,&quot;dropping-particle&quot;:&quot;&quot;,&quot;non-dropping-particle&quot;:&quot;&quot;},{&quot;family&quot;:&quot;Thunberg&quot;,&quot;given&quot;:&quot;Ulf&quot;,&quot;parse-names&quot;:false,&quot;dropping-particle&quot;:&quot;&quot;,&quot;non-dropping-particle&quot;:&quot;&quot;},{&quot;family&quot;:&quot;Nilsson&quot;,&quot;given&quot;:&quot;Kenneth&quot;,&quot;parse-names&quot;:false,&quot;dropping-particle&quot;:&quot;&quot;,&quot;non-dropping-particle&quot;:&quot;&quot;},{&quot;family&quot;:&quot;Caligaris-Cappio&quot;,&quot;given&quot;:&quot;Federico&quot;,&quot;parse-names&quot;:false,&quot;dropping-particle&quot;:&quot;&quot;,&quot;non-dropping-particle&quot;:&quot;&quot;}],&quot;container-title&quot;:&quot;Leukemia Research&quot;,&quot;DOI&quot;:&quot;10.1016/s0145-2126(98)00154-4&quot;,&quot;ISSN&quot;:&quot;0145-2126&quot;,&quot;URL&quot;:&quot;http://dx.doi.org/10.1016/s0145-2126(98)00154-4&quot;,&quot;issued&quot;:{&quot;date-parts&quot;:[[1999,4,23]]},&quot;page&quot;:&quot;127-136&quot;,&quot;issue&quot;:&quot;2&quot;,&quot;volume&quot;:&quot;23&quot;,&quot;container-title-short&quot;:&quot;Leuk Res&quot;},&quot;isTemporary&quot;:false}],&quot;citationTag&quot;:&quot;MENDELEY_CITATION_v3_eyJjaXRhdGlvbklEIjoiTUVOREVMRVlfQ0lUQVRJT05fOWY2MDA5YjEtMzQ2MS00YWIxLTg4NWUtYWEwOGFlMmNhNzA0IiwicHJvcGVydGllcyI6eyJub3RlSW5kZXgiOjB9LCJpc0VkaXRlZCI6ZmFsc2UsIm1hbnVhbE92ZXJyaWRlIjp7ImlzTWFudWFsbHlPdmVycmlkZGVuIjpmYWxzZSwiY2l0ZXByb2NUZXh0IjoiPHN1cD4zNzwvc3VwPiIsIm1hbnVhbE92ZXJyaWRlVGV4dCI6IiJ9LCJjaXRhdGlvbkl0ZW1zIjpbeyJpZCI6ImFiMTczNzllLWUyYjAtMzFhMS1iZGFjLTIxYjNhYzE4ZTY4NiIsIml0ZW1EYXRhIjp7InR5cGUiOiJhcnRpY2xlLWpvdXJuYWwiLCJpZCI6ImFiMTczNzllLWUyYjAtMzFhMS1iZGFjLTIxYjNhYzE4ZTY4NiIsInRpdGxlIjoiTUVDMSBhbmQgTUVDMjogdHdvIG5ldyBjZWxsIGxpbmVzIGRlcml2ZWQgZnJvbSBCLWNocm9uaWMgbHltcGhvY3l0aWMgbGV1a2FlbWlhIGluIHByb2x5bXBob2N5dG9pZCB0cmFuc2Zvcm1hdGlvbiIsImF1dGhvciI6W3siZmFtaWx5IjoiU3RhY2NoaW5pIiwiZ2l2ZW4iOiJBbGVzc2FuZHJhIiwicGFyc2UtbmFtZXMiOmZhbHNlLCJkcm9wcGluZy1wYXJ0aWNsZSI6IiIsIm5vbi1kcm9wcGluZy1wYXJ0aWNsZSI6IiJ9LHsiZmFtaWx5IjoiQXJhZ25vIiwiZ2l2ZW4iOiJNaWNoZWxhIiwicGFyc2UtbmFtZXMiOmZhbHNlLCJkcm9wcGluZy1wYXJ0aWNsZSI6IiIsIm5vbi1kcm9wcGluZy1wYXJ0aWNsZSI6IiJ9LHsiZmFtaWx5IjoiVmFsbGFyaW8iLCJnaXZlbiI6IkFudG9uZWxsYSIsInBhcnNlLW5hbWVzIjpmYWxzZSwiZHJvcHBpbmctcGFydGljbGUiOiIiLCJub24tZHJvcHBpbmctcGFydGljbGUiOiIifSx7ImZhbWlseSI6IkFsZmFyYW5vIiwiZ2l2ZW4iOiJBbGRhIiwicGFyc2UtbmFtZXMiOmZhbHNlLCJkcm9wcGluZy1wYXJ0aWNsZSI6IiIsIm5vbi1kcm9wcGluZy1wYXJ0aWNsZSI6IiJ9LHsiZmFtaWx5IjoiQ2lyY29zdGEiLCJnaXZlbiI6IlBhb2xhIiwicGFyc2UtbmFtZXMiOmZhbHNlLCJkcm9wcGluZy1wYXJ0aWNsZSI6IiIsIm5vbi1kcm9wcGluZy1wYXJ0aWNsZSI6IiJ9LHsiZmFtaWx5IjoiR290dGFyZGkiLCJnaXZlbiI6IkRhbmllbGEiLCJwYXJzZS1uYW1lcyI6ZmFsc2UsImRyb3BwaW5nLXBhcnRpY2xlIjoiIiwibm9uLWRyb3BwaW5nLXBhcnRpY2xlIjoiIn0seyJmYW1pbHkiOiJGYWxkZWxsYSIsImdpdmVuIjoiQWxlc3NhbmRyYSIsInBhcnNlLW5hbWVzIjpmYWxzZSwiZHJvcHBpbmctcGFydGljbGUiOiIiLCJub24tZHJvcHBpbmctcGFydGljbGUiOiIifSx7ImZhbWlseSI6IlJlZ2UtQ2FtYnJpbiIsImdpdmVuIjoiR2lvdmFubmEiLCJwYXJzZS1uYW1lcyI6ZmFsc2UsImRyb3BwaW5nLXBhcnRpY2xlIjoiIiwibm9uLWRyb3BwaW5nLXBhcnRpY2xlIjoiIn0seyJmYW1pbHkiOiJUaHVuYmVyZyIsImdpdmVuIjoiVWxmIiwicGFyc2UtbmFtZXMiOmZhbHNlLCJkcm9wcGluZy1wYXJ0aWNsZSI6IiIsIm5vbi1kcm9wcGluZy1wYXJ0aWNsZSI6IiJ9LHsiZmFtaWx5IjoiTmlsc3NvbiIsImdpdmVuIjoiS2VubmV0aCIsInBhcnNlLW5hbWVzIjpmYWxzZSwiZHJvcHBpbmctcGFydGljbGUiOiIiLCJub24tZHJvcHBpbmctcGFydGljbGUiOiIifSx7ImZhbWlseSI6IkNhbGlnYXJpcy1DYXBwaW8iLCJnaXZlbiI6IkZlZGVyaWNvIiwicGFyc2UtbmFtZXMiOmZhbHNlLCJkcm9wcGluZy1wYXJ0aWNsZSI6IiIsIm5vbi1kcm9wcGluZy1wYXJ0aWNsZSI6IiJ9XSwiY29udGFpbmVyLXRpdGxlIjoiTGV1a2VtaWEgUmVzZWFyY2giLCJET0kiOiIxMC4xMDE2L3MwMTQ1LTIxMjYoOTgpMDAxNTQtNCIsIklTU04iOiIwMTQ1LTIxMjYiLCJVUkwiOiJodHRwOi8vZHguZG9pLm9yZy8xMC4xMDE2L3MwMTQ1LTIxMjYoOTgpMDAxNTQtNCIsImlzc3VlZCI6eyJkYXRlLXBhcnRzIjpbWzE5OTksNCwyM11dfSwicGFnZSI6IjEyNy0xMzYiLCJpc3N1ZSI6IjIiLCJ2b2x1bWUiOiIyMyIsImNvbnRhaW5lci10aXRsZS1zaG9ydCI6IkxldWsgUmVzIn0sImlzVGVtcG9yYXJ5IjpmYWxzZX1dfQ==&quot;},{&quot;citationID&quot;:&quot;MENDELEY_CITATION_1b4d2e2a-9238-4bb8-bf25-fbfcb6fbf6a8&quot;,&quot;properties&quot;:{&quot;noteIndex&quot;:0},&quot;isEdited&quot;:false,&quot;manualOverride&quot;:{&quot;isManuallyOverridden&quot;:false,&quot;citeprocText&quot;:&quot;&lt;sup&gt;38&lt;/sup&gt;&quot;,&quot;manualOverrideText&quot;:&quot;&quot;},&quot;citationItems&quot;:[{&quot;id&quot;:&quot;d86eb085-f33c-33ed-8ca8-0ef8c99d70c0&quot;,&quot;itemData&quot;:{&quot;type&quot;:&quot;article-journal&quot;,&quot;id&quot;:&quot;d86eb085-f33c-33ed-8ca8-0ef8c99d70c0&quot;,&quot;title&quot;:&quot;A novel Rag2−/−γc−/−-xenograft model of human CLL&quot;,&quot;author&quot;:[{&quot;family&quot;:&quot;Bertilaccio&quot;,&quot;given&quot;:&quot;Maria Teresa Sabrina&quot;,&quot;parse-names&quot;:false,&quot;dropping-particle&quot;:&quot;&quot;,&quot;non-dropping-particle&quot;:&quot;&quot;},{&quot;family&quot;:&quot;Scielzo&quot;,&quot;given&quot;:&quot;Cristina&quot;,&quot;parse-names&quot;:false,&quot;dropping-particle&quot;:&quot;&quot;,&quot;non-dropping-particle&quot;:&quot;&quot;},{&quot;family&quot;:&quot;Simonetti&quot;,&quot;given&quot;:&quot;Giorgia&quot;,&quot;parse-names&quot;:false,&quot;dropping-particle&quot;:&quot;&quot;,&quot;non-dropping-particle&quot;:&quot;&quot;},{&quot;family&quot;:&quot;Ponzoni&quot;,&quot;given&quot;:&quot;Maurilio&quot;,&quot;parse-names&quot;:false,&quot;dropping-particle&quot;:&quot;&quot;,&quot;non-dropping-particle&quot;:&quot;&quot;},{&quot;family&quot;:&quot;Apollonio&quot;,&quot;given&quot;:&quot;Benedetta&quot;,&quot;parse-names&quot;:false,&quot;dropping-particle&quot;:&quot;&quot;,&quot;non-dropping-particle&quot;:&quot;&quot;},{&quot;family&quot;:&quot;Fazi&quot;,&quot;given&quot;:&quot;Claudia&quot;,&quot;parse-names&quot;:false,&quot;dropping-particle&quot;:&quot;&quot;,&quot;non-dropping-particle&quot;:&quot;&quot;},{&quot;family&quot;:&quot;Scarfò&quot;,&quot;given&quot;:&quot;Lydia&quot;,&quot;parse-names&quot;:false,&quot;dropping-particle&quot;:&quot;&quot;,&quot;non-dropping-particle&quot;:&quot;&quot;},{&quot;family&quot;:&quot;Rocchi&quot;,&quot;given&quot;:&quot;Martina&quot;,&quot;parse-names&quot;:false,&quot;dropping-particle&quot;:&quot;&quot;,&quot;non-dropping-particle&quot;:&quot;&quot;},{&quot;family&quot;:&quot;Muzio&quot;,&quot;given&quot;:&quot;Marta&quot;,&quot;parse-names&quot;:false,&quot;dropping-particle&quot;:&quot;&quot;,&quot;non-dropping-particle&quot;:&quot;&quot;},{&quot;family&quot;:&quot;Caligaris-Cappio&quot;,&quot;given&quot;:&quot;Federico&quot;,&quot;parse-names&quot;:false,&quot;dropping-particle&quot;:&quot;&quot;,&quot;non-dropping-particle&quot;:&quot;&quot;},{&quot;family&quot;:&quot;Ghia&quot;,&quot;given&quot;:&quot;Paolo&quot;,&quot;parse-names&quot;:false,&quot;dropping-particle&quot;:&quot;&quot;,&quot;non-dropping-particle&quot;:&quot;&quot;}],&quot;container-title&quot;:&quot;Blood&quot;,&quot;DOI&quot;:&quot;10.1182/blood-2009-05-223586&quot;,&quot;ISSN&quot;:&quot;0006-4971&quot;,&quot;URL&quot;:&quot;http://dx.doi.org/10.1182/blood-2009-05-223586&quot;,&quot;issued&quot;:{&quot;date-parts&quot;:[[2010,4,23]]},&quot;page&quot;:&quot;1605-1609&quot;,&quot;issue&quot;:&quot;8&quot;,&quot;volume&quot;:&quot;115&quot;,&quot;container-title-short&quot;:&quot;Blood&quot;},&quot;isTemporary&quot;:false,&quot;suppress-author&quot;:false,&quot;composite&quot;:false,&quot;author-only&quot;:false}],&quot;citationTag&quot;:&quot;MENDELEY_CITATION_v3_eyJjaXRhdGlvbklEIjoiTUVOREVMRVlfQ0lUQVRJT05fMWI0ZDJlMmEtOTIzOC00YmI4LWJmMjUtZmJmY2I2ZmJmNmE4IiwicHJvcGVydGllcyI6eyJub3RlSW5kZXgiOjB9LCJpc0VkaXRlZCI6ZmFsc2UsIm1hbnVhbE92ZXJyaWRlIjp7ImlzTWFudWFsbHlPdmVycmlkZGVuIjpmYWxzZSwiY2l0ZXByb2NUZXh0IjoiPHN1cD4zODwvc3VwPiIsIm1hbnVhbE92ZXJyaWRlVGV4dCI6IiJ9LCJjaXRhdGlvbkl0ZW1zIjpbeyJpZCI6ImQ4NmViMDg1LWYzM2MtMzNlZC04Y2E4LTBlZjhjOTlkNzBjMCIsIml0ZW1EYXRhIjp7InR5cGUiOiJhcnRpY2xlLWpvdXJuYWwiLCJpZCI6ImQ4NmViMDg1LWYzM2MtMzNlZC04Y2E4LTBlZjhjOTlkNzBjMCIsInRpdGxlIjoiQSBub3ZlbCBSYWcy4oiSL+KIks6zY+KIki/iiJIteGVub2dyYWZ0IG1vZGVsIG9mIGh1bWFuIENMTCIsImF1dGhvciI6W3siZmFtaWx5IjoiQmVydGlsYWNjaW8iLCJnaXZlbiI6Ik1hcmlhIFRlcmVzYSBTYWJyaW5hIiwicGFyc2UtbmFtZXMiOmZhbHNlLCJkcm9wcGluZy1wYXJ0aWNsZSI6IiIsIm5vbi1kcm9wcGluZy1wYXJ0aWNsZSI6IiJ9LHsiZmFtaWx5IjoiU2NpZWx6byIsImdpdmVuIjoiQ3Jpc3RpbmEiLCJwYXJzZS1uYW1lcyI6ZmFsc2UsImRyb3BwaW5nLXBhcnRpY2xlIjoiIiwibm9uLWRyb3BwaW5nLXBhcnRpY2xlIjoiIn0seyJmYW1pbHkiOiJTaW1vbmV0dGkiLCJnaXZlbiI6Ikdpb3JnaWEiLCJwYXJzZS1uYW1lcyI6ZmFsc2UsImRyb3BwaW5nLXBhcnRpY2xlIjoiIiwibm9uLWRyb3BwaW5nLXBhcnRpY2xlIjoiIn0seyJmYW1pbHkiOiJQb256b25pIiwiZ2l2ZW4iOiJNYXVyaWxpbyIsInBhcnNlLW5hbWVzIjpmYWxzZSwiZHJvcHBpbmctcGFydGljbGUiOiIiLCJub24tZHJvcHBpbmctcGFydGljbGUiOiIifSx7ImZhbWlseSI6IkFwb2xsb25pbyIsImdpdmVuIjoiQmVuZWRldHRhIiwicGFyc2UtbmFtZXMiOmZhbHNlLCJkcm9wcGluZy1wYXJ0aWNsZSI6IiIsIm5vbi1kcm9wcGluZy1wYXJ0aWNsZSI6IiJ9LHsiZmFtaWx5IjoiRmF6aSIsImdpdmVuIjoiQ2xhdWRpYSIsInBhcnNlLW5hbWVzIjpmYWxzZSwiZHJvcHBpbmctcGFydGljbGUiOiIiLCJub24tZHJvcHBpbmctcGFydGljbGUiOiIifSx7ImZhbWlseSI6IlNjYXJmw7IiLCJnaXZlbiI6Ikx5ZGlhIiwicGFyc2UtbmFtZXMiOmZhbHNlLCJkcm9wcGluZy1wYXJ0aWNsZSI6IiIsIm5vbi1kcm9wcGluZy1wYXJ0aWNsZSI6IiJ9LHsiZmFtaWx5IjoiUm9jY2hpIiwiZ2l2ZW4iOiJNYXJ0aW5hIiwicGFyc2UtbmFtZXMiOmZhbHNlLCJkcm9wcGluZy1wYXJ0aWNsZSI6IiIsIm5vbi1kcm9wcGluZy1wYXJ0aWNsZSI6IiJ9LHsiZmFtaWx5IjoiTXV6aW8iLCJnaXZlbiI6Ik1hcnRhIiwicGFyc2UtbmFtZXMiOmZhbHNlLCJkcm9wcGluZy1wYXJ0aWNsZSI6IiIsIm5vbi1kcm9wcGluZy1wYXJ0aWNsZSI6IiJ9LHsiZmFtaWx5IjoiQ2FsaWdhcmlzLUNhcHBpbyIsImdpdmVuIjoiRmVkZXJpY28iLCJwYXJzZS1uYW1lcyI6ZmFsc2UsImRyb3BwaW5nLXBhcnRpY2xlIjoiIiwibm9uLWRyb3BwaW5nLXBhcnRpY2xlIjoiIn0seyJmYW1pbHkiOiJHaGlhIiwiZ2l2ZW4iOiJQYW9sbyIsInBhcnNlLW5hbWVzIjpmYWxzZSwiZHJvcHBpbmctcGFydGljbGUiOiIiLCJub24tZHJvcHBpbmctcGFydGljbGUiOiIifV0sImNvbnRhaW5lci10aXRsZSI6IkJsb29kIiwiRE9JIjoiMTAuMTE4Mi9ibG9vZC0yMDA5LTA1LTIyMzU4NiIsIklTU04iOiIwMDA2LTQ5NzEiLCJVUkwiOiJodHRwOi8vZHguZG9pLm9yZy8xMC4xMTgyL2Jsb29kLTIwMDktMDUtMjIzNTg2IiwiaXNzdWVkIjp7ImRhdGUtcGFydHMiOltbMjAxMCw0LDIzXV19LCJwYWdlIjoiMTYwNS0xNjA5IiwiaXNzdWUiOiI4Iiwidm9sdW1lIjoiMTE1IiwiY29udGFpbmVyLXRpdGxlLXNob3J0IjoiQmxvb2QifSwiaXNUZW1wb3JhcnkiOmZhbHNlLCJzdXBwcmVzcy1hdXRob3IiOmZhbHNlLCJjb21wb3NpdGUiOmZhbHNlLCJhdXRob3Itb25seSI6ZmFsc2V9XX0=&quot;},{&quot;citationID&quot;:&quot;MENDELEY_CITATION_733f4d03-87c7-4362-a038-278bd22c4c71&quot;,&quot;properties&quot;:{&quot;noteIndex&quot;:0},&quot;isEdited&quot;:false,&quot;manualOverride&quot;:{&quot;isManuallyOverridden&quot;:false,&quot;citeprocText&quot;:&quot;&lt;sup&gt;18&lt;/sup&gt;&quot;,&quot;manualOverrideText&quot;:&quot;&quot;},&quot;citationItems&quot;:[{&quot;id&quot;:&quot;abfa053d-e915-3a04-8854-2bea4910fa73&quot;,&quot;itemData&quot;:{&quot;type&quot;:&quot;article-journal&quot;,&quot;id&quot;:&quot;abfa053d-e915-3a04-8854-2bea4910fa73&quot;,&quot;title&quot;:&quot;3D Bioprinting of Engineered Tissue Flaps with Hierarchical Vessel Networks (VesselNet) for Direct Host‐To‐Implant Perfusion&quot;,&quot;author&quot;:[{&quot;family&quot;:&quot;Szklanny&quot;,&quot;given&quot;:&quot;Ariel A&quot;,&quot;parse-names&quot;:false,&quot;dropping-particle&quot;:&quot;&quot;,&quot;non-dropping-particle&quot;:&quot;&quot;},{&quot;family&quot;:&quot;Machour&quot;,&quot;given&quot;:&quot;Majd&quot;,&quot;parse-names&quot;:false,&quot;dropping-particle&quot;:&quot;&quot;,&quot;non-dropping-particle&quot;:&quot;&quot;},{&quot;family&quot;:&quot;Redenski&quot;,&quot;given&quot;:&quot;Idan&quot;,&quot;parse-names&quot;:false,&quot;dropping-particle&quot;:&quot;&quot;,&quot;non-dropping-particle&quot;:&quot;&quot;},{&quot;family&quot;:&quot;Chochola&quot;,&quot;given&quot;:&quot;Václav&quot;,&quot;parse-names&quot;:false,&quot;dropping-particle&quot;:&quot;&quot;,&quot;non-dropping-particle&quot;:&quot;&quot;},{&quot;family&quot;:&quot;Goldfracht&quot;,&quot;given&quot;:&quot;Idit&quot;,&quot;parse-names&quot;:false,&quot;dropping-particle&quot;:&quot;&quot;,&quot;non-dropping-particle&quot;:&quot;&quot;},{&quot;family&quot;:&quot;Kaplan&quot;,&quot;given&quot;:&quot;Ben&quot;,&quot;parse-names&quot;:false,&quot;dropping-particle&quot;:&quot;&quot;,&quot;non-dropping-particle&quot;:&quot;&quot;},{&quot;family&quot;:&quot;Epshtein&quot;,&quot;given&quot;:&quot;Mark&quot;,&quot;parse-names&quot;:false,&quot;dropping-particle&quot;:&quot;&quot;,&quot;non-dropping-particle&quot;:&quot;&quot;},{&quot;family&quot;:&quot;Simaan Yameen&quot;,&quot;given&quot;:&quot;Haneen&quot;,&quot;parse-names&quot;:false,&quot;dropping-particle&quot;:&quot;&quot;,&quot;non-dropping-particle&quot;:&quot;&quot;},{&quot;family&quot;:&quot;Merdler&quot;,&quot;given&quot;:&quot;Uri&quot;,&quot;parse-names&quot;:false,&quot;dropping-particle&quot;:&quot;&quot;,&quot;non-dropping-particle&quot;:&quot;&quot;},{&quot;family&quot;:&quot;Feinberg&quot;,&quot;given&quot;:&quot;Adam&quot;,&quot;parse-names&quot;:false,&quot;dropping-particle&quot;:&quot;&quot;,&quot;non-dropping-particle&quot;:&quot;&quot;},{&quot;family&quot;:&quot;Seliktar&quot;,&quot;given&quot;:&quot;Dror&quot;,&quot;parse-names&quot;:false,&quot;dropping-particle&quot;:&quot;&quot;,&quot;non-dropping-particle&quot;:&quot;&quot;},{&quot;family&quot;:&quot;Korin&quot;,&quot;given&quot;:&quot;Netanel&quot;,&quot;parse-names&quot;:false,&quot;dropping-particle&quot;:&quot;&quot;,&quot;non-dropping-particle&quot;:&quot;&quot;},{&quot;family&quot;:&quot;Jaroš&quot;,&quot;given&quot;:&quot;Josef&quot;,&quot;parse-names&quot;:false,&quot;dropping-particle&quot;:&quot;&quot;,&quot;non-dropping-particle&quot;:&quot;&quot;},{&quot;family&quot;:&quot;Levenberg&quot;,&quot;given&quot;:&quot;Shulamit&quot;,&quot;parse-names&quot;:false,&quot;dropping-particle&quot;:&quot;&quot;,&quot;non-dropping-particle&quot;:&quot;&quot;}],&quot;container-title&quot;:&quot;Advanced Materials&quot;,&quot;DOI&quot;:&quot;10.1002/adma.202102661&quot;,&quot;ISSN&quot;:&quot;0935-9648&quot;,&quot;URL&quot;:&quot;http://dx.doi.org/10.1002/adma.202102661&quot;,&quot;issued&quot;:{&quot;date-parts&quot;:[[2021,4,24]]},&quot;issue&quot;:&quot;42&quot;,&quot;volume&quot;:&quot;33&quot;,&quot;container-title-short&quot;:&quot;&quot;},&quot;isTemporary&quot;:false,&quot;suppress-author&quot;:false,&quot;composite&quot;:false,&quot;author-only&quot;:false}],&quot;citationTag&quot;:&quot;MENDELEY_CITATION_v3_eyJjaXRhdGlvbklEIjoiTUVOREVMRVlfQ0lUQVRJT05fNzMzZjRkMDMtODdjNy00MzYyLWEwMzgtMjc4YmQyMmM0YzcxIiwicHJvcGVydGllcyI6eyJub3RlSW5kZXgiOjB9LCJpc0VkaXRlZCI6ZmFsc2UsIm1hbnVhbE92ZXJyaWRlIjp7ImlzTWFudWFsbHlPdmVycmlkZGVuIjpmYWxzZSwiY2l0ZXByb2NUZXh0IjoiPHN1cD4xODwvc3VwPiIsIm1hbnVhbE92ZXJyaWRlVGV4dCI6IiJ9LCJjaXRhdGlvbkl0ZW1zIjpbeyJpZCI6ImFiZmEwNTNkLWU5MTUtM2EwNC04ODU0LTJiZWE0OTEwZmE3MyIsIml0ZW1EYXRhIjp7InR5cGUiOiJhcnRpY2xlLWpvdXJuYWwiLCJpZCI6ImFiZmEwNTNkLWU5MTUtM2EwNC04ODU0LTJiZWE0OTEwZmE3MyIsInRpdGxlIjoiM0QgQmlvcHJpbnRpbmcgb2YgRW5naW5lZXJlZCBUaXNzdWUgRmxhcHMgd2l0aCBIaWVyYXJjaGljYWwgVmVzc2VsIE5ldHdvcmtzIChWZXNzZWxOZXQpIGZvciBEaXJlY3QgSG9zdOKAkFRv4oCQSW1wbGFudCBQZXJmdXNpb24iLCJhdXRob3IiOlt7ImZhbWlseSI6IlN6a2xhbm55IiwiZ2l2ZW4iOiJBcmllbCBBIiwicGFyc2UtbmFtZXMiOmZhbHNlLCJkcm9wcGluZy1wYXJ0aWNsZSI6IiIsIm5vbi1kcm9wcGluZy1wYXJ0aWNsZSI6IiJ9LHsiZmFtaWx5IjoiTWFjaG91ciIsImdpdmVuIjoiTWFqZCIsInBhcnNlLW5hbWVzIjpmYWxzZSwiZHJvcHBpbmctcGFydGljbGUiOiIiLCJub24tZHJvcHBpbmctcGFydGljbGUiOiIifSx7ImZhbWlseSI6IlJlZGVuc2tpIiwiZ2l2ZW4iOiJJZGFuIiwicGFyc2UtbmFtZXMiOmZhbHNlLCJkcm9wcGluZy1wYXJ0aWNsZSI6IiIsIm5vbi1kcm9wcGluZy1wYXJ0aWNsZSI6IiJ9LHsiZmFtaWx5IjoiQ2hvY2hvbGEiLCJnaXZlbiI6IlbDoWNsYXYiLCJwYXJzZS1uYW1lcyI6ZmFsc2UsImRyb3BwaW5nLXBhcnRpY2xlIjoiIiwibm9uLWRyb3BwaW5nLXBhcnRpY2xlIjoiIn0seyJmYW1pbHkiOiJHb2xkZnJhY2h0IiwiZ2l2ZW4iOiJJZGl0IiwicGFyc2UtbmFtZXMiOmZhbHNlLCJkcm9wcGluZy1wYXJ0aWNsZSI6IiIsIm5vbi1kcm9wcGluZy1wYXJ0aWNsZSI6IiJ9LHsiZmFtaWx5IjoiS2FwbGFuIiwiZ2l2ZW4iOiJCZW4iLCJwYXJzZS1uYW1lcyI6ZmFsc2UsImRyb3BwaW5nLXBhcnRpY2xlIjoiIiwibm9uLWRyb3BwaW5nLXBhcnRpY2xlIjoiIn0seyJmYW1pbHkiOiJFcHNodGVpbiIsImdpdmVuIjoiTWFyayIsInBhcnNlLW5hbWVzIjpmYWxzZSwiZHJvcHBpbmctcGFydGljbGUiOiIiLCJub24tZHJvcHBpbmctcGFydGljbGUiOiIifSx7ImZhbWlseSI6IlNpbWFhbiBZYW1lZW4iLCJnaXZlbiI6IkhhbmVlbiIsInBhcnNlLW5hbWVzIjpmYWxzZSwiZHJvcHBpbmctcGFydGljbGUiOiIiLCJub24tZHJvcHBpbmctcGFydGljbGUiOiIifSx7ImZhbWlseSI6Ik1lcmRsZXIiLCJnaXZlbiI6IlVyaSIsInBhcnNlLW5hbWVzIjpmYWxzZSwiZHJvcHBpbmctcGFydGljbGUiOiIiLCJub24tZHJvcHBpbmctcGFydGljbGUiOiIifSx7ImZhbWlseSI6IkZlaW5iZXJnIiwiZ2l2ZW4iOiJBZGFtIiwicGFyc2UtbmFtZXMiOmZhbHNlLCJkcm9wcGluZy1wYXJ0aWNsZSI6IiIsIm5vbi1kcm9wcGluZy1wYXJ0aWNsZSI6IiJ9LHsiZmFtaWx5IjoiU2VsaWt0YXIiLCJnaXZlbiI6IkRyb3IiLCJwYXJzZS1uYW1lcyI6ZmFsc2UsImRyb3BwaW5nLXBhcnRpY2xlIjoiIiwibm9uLWRyb3BwaW5nLXBhcnRpY2xlIjoiIn0seyJmYW1pbHkiOiJLb3JpbiIsImdpdmVuIjoiTmV0YW5lbCIsInBhcnNlLW5hbWVzIjpmYWxzZSwiZHJvcHBpbmctcGFydGljbGUiOiIiLCJub24tZHJvcHBpbmctcGFydGljbGUiOiIifSx7ImZhbWlseSI6Ikphcm/FoSIsImdpdmVuIjoiSm9zZWYiLCJwYXJzZS1uYW1lcyI6ZmFsc2UsImRyb3BwaW5nLXBhcnRpY2xlIjoiIiwibm9uLWRyb3BwaW5nLXBhcnRpY2xlIjoiIn0seyJmYW1pbHkiOiJMZXZlbmJlcmciLCJnaXZlbiI6IlNodWxhbWl0IiwicGFyc2UtbmFtZXMiOmZhbHNlLCJkcm9wcGluZy1wYXJ0aWNsZSI6IiIsIm5vbi1kcm9wcGluZy1wYXJ0aWNsZSI6IiJ9XSwiY29udGFpbmVyLXRpdGxlIjoiQWR2YW5jZWQgTWF0ZXJpYWxzIiwiRE9JIjoiMTAuMTAwMi9hZG1hLjIwMjEwMjY2MSIsIklTU04iOiIwOTM1LTk2NDgiLCJVUkwiOiJodHRwOi8vZHguZG9pLm9yZy8xMC4xMDAyL2FkbWEuMjAyMTAyNjYxIiwiaXNzdWVkIjp7ImRhdGUtcGFydHMiOltbMjAyMSw0LDI0XV19LCJpc3N1ZSI6IjQyIiwidm9sdW1lIjoiMzMiLCJjb250YWluZXItdGl0bGUtc2hvcnQiOiIifSwiaXNUZW1wb3JhcnkiOmZhbHNlLCJzdXBwcmVzcy1hdXRob3IiOmZhbHNlLCJjb21wb3NpdGUiOmZhbHNlLCJhdXRob3Itb25seSI6ZmFsc2V9XX0=&quot;},{&quot;citationID&quot;:&quot;MENDELEY_CITATION_854e8c80-fd41-4e3b-93f7-85a5ce664abe&quot;,&quot;properties&quot;:{&quot;noteIndex&quot;:0},&quot;isEdited&quot;:false,&quot;manualOverride&quot;:{&quot;isManuallyOverridden&quot;:false,&quot;citeprocText&quot;:&quot;&lt;sup&gt;39&lt;/sup&gt;&quot;,&quot;manualOverrideText&quot;:&quot;&quot;},&quot;citationItems&quot;:[{&quot;id&quot;:&quot;6273ea45-8aa1-388d-b988-1783537d772c&quot;,&quot;itemData&quot;:{&quot;type&quot;:&quot;article-journal&quot;,&quot;id&quot;:&quot;6273ea45-8aa1-388d-b988-1783537d772c&quot;,&quot;title&quot;:&quot;Bioprinting 3D microfibrous scaffolds for engineering endothelialized myocardium and heart-on-a-chip&quot;,&quot;author&quot;:[{&quot;family&quot;:&quot;Zhang&quot;,&quot;given&quot;:&quot;Yu Shrike&quot;,&quot;parse-names&quot;:false,&quot;dropping-particle&quot;:&quot;&quot;,&quot;non-dropping-particle&quot;:&quot;&quot;},{&quot;family&quot;:&quot;Arneri&quot;,&quot;given&quot;:&quot;Andrea&quot;,&quot;parse-names&quot;:false,&quot;dropping-particle&quot;:&quot;&quot;,&quot;non-dropping-particle&quot;:&quot;&quot;},{&quot;family&quot;:&quot;Bersini&quot;,&quot;given&quot;:&quot;Simone&quot;,&quot;parse-names&quot;:false,&quot;dropping-particle&quot;:&quot;&quot;,&quot;non-dropping-particle&quot;:&quot;&quot;},{&quot;family&quot;:&quot;Shin&quot;,&quot;given&quot;:&quot;Su Ryon&quot;,&quot;parse-names&quot;:false,&quot;dropping-particle&quot;:&quot;&quot;,&quot;non-dropping-particle&quot;:&quot;&quot;},{&quot;family&quot;:&quot;Zhu&quot;,&quot;given&quot;:&quot;Kai&quot;,&quot;parse-names&quot;:false,&quot;dropping-particle&quot;:&quot;&quot;,&quot;non-dropping-particle&quot;:&quot;&quot;},{&quot;family&quot;:&quot;Goli-Malekabadi&quot;,&quot;given&quot;:&quot;Zahra&quot;,&quot;parse-names&quot;:false,&quot;dropping-particle&quot;:&quot;&quot;,&quot;non-dropping-particle&quot;:&quot;&quot;},{&quot;family&quot;:&quot;Aleman&quot;,&quot;given&quot;:&quot;Julio&quot;,&quot;parse-names&quot;:false,&quot;dropping-particle&quot;:&quot;&quot;,&quot;non-dropping-particle&quot;:&quot;&quot;},{&quot;family&quot;:&quot;Colosi&quot;,&quot;given&quot;:&quot;Cristina&quot;,&quot;parse-names&quot;:false,&quot;dropping-particle&quot;:&quot;&quot;,&quot;non-dropping-particle&quot;:&quot;&quot;},{&quot;family&quot;:&quot;Busignani&quot;,&quot;given&quot;:&quot;Fabio&quot;,&quot;parse-names&quot;:false,&quot;dropping-particle&quot;:&quot;&quot;,&quot;non-dropping-particle&quot;:&quot;&quot;},{&quot;family&quot;:&quot;Dell'Erba&quot;,&quot;given&quot;:&quot;Valeria&quot;,&quot;parse-names&quot;:false,&quot;dropping-particle&quot;:&quot;&quot;,&quot;non-dropping-particle&quot;:&quot;&quot;},{&quot;family&quot;:&quot;Bishop&quot;,&quot;given&quot;:&quot;Colin&quot;,&quot;parse-names&quot;:false,&quot;dropping-particle&quot;:&quot;&quot;,&quot;non-dropping-particle&quot;:&quot;&quot;},{&quot;family&quot;:&quot;Shupe&quot;,&quot;given&quot;:&quot;Thomas&quot;,&quot;parse-names&quot;:false,&quot;dropping-particle&quot;:&quot;&quot;,&quot;non-dropping-particle&quot;:&quot;&quot;},{&quot;family&quot;:&quot;Demarchi&quot;,&quot;given&quot;:&quot;Danilo&quot;,&quot;parse-names&quot;:false,&quot;dropping-particle&quot;:&quot;&quot;,&quot;non-dropping-particle&quot;:&quot;&quot;},{&quot;family&quot;:&quot;Moretti&quot;,&quot;given&quot;:&quot;Matteo&quot;,&quot;parse-names&quot;:false,&quot;dropping-particle&quot;:&quot;&quot;,&quot;non-dropping-particle&quot;:&quot;&quot;},{&quot;family&quot;:&quot;Rasponi&quot;,&quot;given&quot;:&quot;Marco&quot;,&quot;parse-names&quot;:false,&quot;dropping-particle&quot;:&quot;&quot;,&quot;non-dropping-particle&quot;:&quot;&quot;},{&quot;family&quot;:&quot;Dokmeci&quot;,&quot;given&quot;:&quot;Mehmet Remzi&quot;,&quot;parse-names&quot;:false,&quot;dropping-particle&quot;:&quot;&quot;,&quot;non-dropping-particle&quot;:&quot;&quot;},{&quot;family&quot;:&quot;Atala&quot;,&quot;given&quot;:&quot;Anthony&quot;,&quot;parse-names&quot;:false,&quot;dropping-particle&quot;:&quot;&quot;,&quot;non-dropping-particle&quot;:&quot;&quot;},{&quot;family&quot;:&quot;Khademhosseini&quot;,&quot;given&quot;:&quot;Ali&quot;,&quot;parse-names&quot;:false,&quot;dropping-particle&quot;:&quot;&quot;,&quot;non-dropping-particle&quot;:&quot;&quot;}],&quot;container-title&quot;:&quot;Biomaterials&quot;,&quot;accessed&quot;:{&quot;date-parts&quot;:[[2025,4,1]]},&quot;DOI&quot;:&quot;10.1016/J.BIOMATERIALS.2016.09.003&quot;,&quot;ISSN&quot;:&quot;1878-5905&quot;,&quot;PMID&quot;:&quot;27710832&quot;,&quot;URL&quot;:&quot;https://pubmed.ncbi.nlm.nih.gov/27710832/&quot;,&quot;issued&quot;:{&quot;date-parts&quot;:[[2016,12,1]]},&quot;page&quot;:&quot;45-59&quot;,&quot;abstract&quot;:&quot;Engineering cardiac tissues and organ models remains a great challenge due to the hierarchical structure of the native myocardium. The need of integrating blood vessels brings additional complexity, limiting the available approaches that are suitable to produce integrated cardiovascular organoids. In this work we propose a novel hybrid strategy based on 3D bioprinting, to fabricate endothelialized myocardium. Enabled by the use of our composite bioink, endothelial cells directly bioprinted within microfibrous hydrogel scaffolds gradually migrated towards the peripheries of the microfibers to form a layer of confluent endothelium. Together with controlled anisotropy, this 3D endothelial bed was then seeded with cardiomyocytes to generate aligned myocardium capable of spontaneous and synchronous contraction. We further embedded the organoids into a specially designed microfluidic perfusion bioreactor to complete the endothelialized-myocardium-on-a-chip platform for cardiovascular toxicity evaluation. Finally, we demonstrated that such a technique could be translated to human cardiomyocytes derived from induced pluripotent stem cells to construct endothelialized human myocardium. We believe that our method for generation of endothelialized organoids fabricated through an innovative 3D bioprinting technology may find widespread applications in regenerative medicine, drug screening, and potentially disease modeling.&quot;,&quot;publisher&quot;:&quot;Biomaterials&quot;,&quot;volume&quot;:&quot;110&quot;,&quot;container-title-short&quot;:&quot;Biomaterials&quot;},&quot;isTemporary&quot;:false,&quot;suppress-author&quot;:false,&quot;composite&quot;:false,&quot;author-only&quot;:false}],&quot;citationTag&quot;:&quot;MENDELEY_CITATION_v3_eyJjaXRhdGlvbklEIjoiTUVOREVMRVlfQ0lUQVRJT05fODU0ZThjODAtZmQ0MS00ZTNiLTkzZjctODVhNWNlNjY0YWJlIiwicHJvcGVydGllcyI6eyJub3RlSW5kZXgiOjB9LCJpc0VkaXRlZCI6ZmFsc2UsIm1hbnVhbE92ZXJyaWRlIjp7ImlzTWFudWFsbHlPdmVycmlkZGVuIjpmYWxzZSwiY2l0ZXByb2NUZXh0IjoiPHN1cD4zOTwvc3VwPiIsIm1hbnVhbE92ZXJyaWRlVGV4dCI6IiJ9LCJjaXRhdGlvbkl0ZW1zIjpbeyJpZCI6IjYyNzNlYTQ1LThhYTEtMzg4ZC1iOTg4LTE3ODM1MzdkNzcyYyIsIml0ZW1EYXRhIjp7InR5cGUiOiJhcnRpY2xlLWpvdXJuYWwiLCJpZCI6IjYyNzNlYTQ1LThhYTEtMzg4ZC1iOTg4LTE3ODM1MzdkNzcyYyIsInRpdGxlIjoiQmlvcHJpbnRpbmcgM0QgbWljcm9maWJyb3VzIHNjYWZmb2xkcyBmb3IgZW5naW5lZXJpbmcgZW5kb3RoZWxpYWxpemVkIG15b2NhcmRpdW0gYW5kIGhlYXJ0LW9uLWEtY2hpcCIsImF1dGhvciI6W3siZmFtaWx5IjoiWmhhbmciLCJnaXZlbiI6Ill1IFNocmlrZSIsInBhcnNlLW5hbWVzIjpmYWxzZSwiZHJvcHBpbmctcGFydGljbGUiOiIiLCJub24tZHJvcHBpbmctcGFydGljbGUiOiIifSx7ImZhbWlseSI6IkFybmVyaSIsImdpdmVuIjoiQW5kcmVhIiwicGFyc2UtbmFtZXMiOmZhbHNlLCJkcm9wcGluZy1wYXJ0aWNsZSI6IiIsIm5vbi1kcm9wcGluZy1wYXJ0aWNsZSI6IiJ9LHsiZmFtaWx5IjoiQmVyc2luaSIsImdpdmVuIjoiU2ltb25lIiwicGFyc2UtbmFtZXMiOmZhbHNlLCJkcm9wcGluZy1wYXJ0aWNsZSI6IiIsIm5vbi1kcm9wcGluZy1wYXJ0aWNsZSI6IiJ9LHsiZmFtaWx5IjoiU2hpbiIsImdpdmVuIjoiU3UgUnlvbiIsInBhcnNlLW5hbWVzIjpmYWxzZSwiZHJvcHBpbmctcGFydGljbGUiOiIiLCJub24tZHJvcHBpbmctcGFydGljbGUiOiIifSx7ImZhbWlseSI6IlpodSIsImdpdmVuIjoiS2FpIiwicGFyc2UtbmFtZXMiOmZhbHNlLCJkcm9wcGluZy1wYXJ0aWNsZSI6IiIsIm5vbi1kcm9wcGluZy1wYXJ0aWNsZSI6IiJ9LHsiZmFtaWx5IjoiR29saS1NYWxla2FiYWRpIiwiZ2l2ZW4iOiJaYWhyYSIsInBhcnNlLW5hbWVzIjpmYWxzZSwiZHJvcHBpbmctcGFydGljbGUiOiIiLCJub24tZHJvcHBpbmctcGFydGljbGUiOiIifSx7ImZhbWlseSI6IkFsZW1hbiIsImdpdmVuIjoiSnVsaW8iLCJwYXJzZS1uYW1lcyI6ZmFsc2UsImRyb3BwaW5nLXBhcnRpY2xlIjoiIiwibm9uLWRyb3BwaW5nLXBhcnRpY2xlIjoiIn0seyJmYW1pbHkiOiJDb2xvc2kiLCJnaXZlbiI6IkNyaXN0aW5hIiwicGFyc2UtbmFtZXMiOmZhbHNlLCJkcm9wcGluZy1wYXJ0aWNsZSI6IiIsIm5vbi1kcm9wcGluZy1wYXJ0aWNsZSI6IiJ9LHsiZmFtaWx5IjoiQnVzaWduYW5pIiwiZ2l2ZW4iOiJGYWJpbyIsInBhcnNlLW5hbWVzIjpmYWxzZSwiZHJvcHBpbmctcGFydGljbGUiOiIiLCJub24tZHJvcHBpbmctcGFydGljbGUiOiIifSx7ImZhbWlseSI6IkRlbGwnRXJiYSIsImdpdmVuIjoiVmFsZXJpYSIsInBhcnNlLW5hbWVzIjpmYWxzZSwiZHJvcHBpbmctcGFydGljbGUiOiIiLCJub24tZHJvcHBpbmctcGFydGljbGUiOiIifSx7ImZhbWlseSI6IkJpc2hvcCIsImdpdmVuIjoiQ29saW4iLCJwYXJzZS1uYW1lcyI6ZmFsc2UsImRyb3BwaW5nLXBhcnRpY2xlIjoiIiwibm9uLWRyb3BwaW5nLXBhcnRpY2xlIjoiIn0seyJmYW1pbHkiOiJTaHVwZSIsImdpdmVuIjoiVGhvbWFzIiwicGFyc2UtbmFtZXMiOmZhbHNlLCJkcm9wcGluZy1wYXJ0aWNsZSI6IiIsIm5vbi1kcm9wcGluZy1wYXJ0aWNsZSI6IiJ9LHsiZmFtaWx5IjoiRGVtYXJjaGkiLCJnaXZlbiI6IkRhbmlsbyIsInBhcnNlLW5hbWVzIjpmYWxzZSwiZHJvcHBpbmctcGFydGljbGUiOiIiLCJub24tZHJvcHBpbmctcGFydGljbGUiOiIifSx7ImZhbWlseSI6Ik1vcmV0dGkiLCJnaXZlbiI6Ik1hdHRlbyIsInBhcnNlLW5hbWVzIjpmYWxzZSwiZHJvcHBpbmctcGFydGljbGUiOiIiLCJub24tZHJvcHBpbmctcGFydGljbGUiOiIifSx7ImZhbWlseSI6IlJhc3BvbmkiLCJnaXZlbiI6Ik1hcmNvIiwicGFyc2UtbmFtZXMiOmZhbHNlLCJkcm9wcGluZy1wYXJ0aWNsZSI6IiIsIm5vbi1kcm9wcGluZy1wYXJ0aWNsZSI6IiJ9LHsiZmFtaWx5IjoiRG9rbWVjaSIsImdpdmVuIjoiTWVobWV0IFJlbXppIiwicGFyc2UtbmFtZXMiOmZhbHNlLCJkcm9wcGluZy1wYXJ0aWNsZSI6IiIsIm5vbi1kcm9wcGluZy1wYXJ0aWNsZSI6IiJ9LHsiZmFtaWx5IjoiQXRhbGEiLCJnaXZlbiI6IkFudGhvbnkiLCJwYXJzZS1uYW1lcyI6ZmFsc2UsImRyb3BwaW5nLXBhcnRpY2xlIjoiIiwibm9uLWRyb3BwaW5nLXBhcnRpY2xlIjoiIn0seyJmYW1pbHkiOiJLaGFkZW1ob3NzZWluaSIsImdpdmVuIjoiQWxpIiwicGFyc2UtbmFtZXMiOmZhbHNlLCJkcm9wcGluZy1wYXJ0aWNsZSI6IiIsIm5vbi1kcm9wcGluZy1wYXJ0aWNsZSI6IiJ9XSwiY29udGFpbmVyLXRpdGxlIjoiQmlvbWF0ZXJpYWxzIiwiYWNjZXNzZWQiOnsiZGF0ZS1wYXJ0cyI6W1syMDI1LDQsMV1dfSwiRE9JIjoiMTAuMTAxNi9KLkJJT01BVEVSSUFMUy4yMDE2LjA5LjAwMyIsIklTU04iOiIxODc4LTU5MDUiLCJQTUlEIjoiMjc3MTA4MzIiLCJVUkwiOiJodHRwczovL3B1Ym1lZC5uY2JpLm5sbS5uaWguZ292LzI3NzEwODMyLyIsImlzc3VlZCI6eyJkYXRlLXBhcnRzIjpbWzIwMTYsMTIsMV1dfSwicGFnZSI6IjQ1LTU5IiwiYWJzdHJhY3QiOiJFbmdpbmVlcmluZyBjYXJkaWFjIHRpc3N1ZXMgYW5kIG9yZ2FuIG1vZGVscyByZW1haW5zIGEgZ3JlYXQgY2hhbGxlbmdlIGR1ZSB0byB0aGUgaGllcmFyY2hpY2FsIHN0cnVjdHVyZSBvZiB0aGUgbmF0aXZlIG15b2NhcmRpdW0uIFRoZSBuZWVkIG9mIGludGVncmF0aW5nIGJsb29kIHZlc3NlbHMgYnJpbmdzIGFkZGl0aW9uYWwgY29tcGxleGl0eSwgbGltaXRpbmcgdGhlIGF2YWlsYWJsZSBhcHByb2FjaGVzIHRoYXQgYXJlIHN1aXRhYmxlIHRvIHByb2R1Y2UgaW50ZWdyYXRlZCBjYXJkaW92YXNjdWxhciBvcmdhbm9pZHMuIEluIHRoaXMgd29yayB3ZSBwcm9wb3NlIGEgbm92ZWwgaHlicmlkIHN0cmF0ZWd5IGJhc2VkIG9uIDNEIGJpb3ByaW50aW5nLCB0byBmYWJyaWNhdGUgZW5kb3RoZWxpYWxpemVkIG15b2NhcmRpdW0uIEVuYWJsZWQgYnkgdGhlIHVzZSBvZiBvdXIgY29tcG9zaXRlIGJpb2luaywgZW5kb3RoZWxpYWwgY2VsbHMgZGlyZWN0bHkgYmlvcHJpbnRlZCB3aXRoaW4gbWljcm9maWJyb3VzIGh5ZHJvZ2VsIHNjYWZmb2xkcyBncmFkdWFsbHkgbWlncmF0ZWQgdG93YXJkcyB0aGUgcGVyaXBoZXJpZXMgb2YgdGhlIG1pY3JvZmliZXJzIHRvIGZvcm0gYSBsYXllciBvZiBjb25mbHVlbnQgZW5kb3RoZWxpdW0uIFRvZ2V0aGVyIHdpdGggY29udHJvbGxlZCBhbmlzb3Ryb3B5LCB0aGlzIDNEIGVuZG90aGVsaWFsIGJlZCB3YXMgdGhlbiBzZWVkZWQgd2l0aCBjYXJkaW9teW9jeXRlcyB0byBnZW5lcmF0ZSBhbGlnbmVkIG15b2NhcmRpdW0gY2FwYWJsZSBvZiBzcG9udGFuZW91cyBhbmQgc3luY2hyb25vdXMgY29udHJhY3Rpb24uIFdlIGZ1cnRoZXIgZW1iZWRkZWQgdGhlIG9yZ2Fub2lkcyBpbnRvIGEgc3BlY2lhbGx5IGRlc2lnbmVkIG1pY3JvZmx1aWRpYyBwZXJmdXNpb24gYmlvcmVhY3RvciB0byBjb21wbGV0ZSB0aGUgZW5kb3RoZWxpYWxpemVkLW15b2NhcmRpdW0tb24tYS1jaGlwIHBsYXRmb3JtIGZvciBjYXJkaW92YXNjdWxhciB0b3hpY2l0eSBldmFsdWF0aW9uLiBGaW5hbGx5LCB3ZSBkZW1vbnN0cmF0ZWQgdGhhdCBzdWNoIGEgdGVjaG5pcXVlIGNvdWxkIGJlIHRyYW5zbGF0ZWQgdG8gaHVtYW4gY2FyZGlvbXlvY3l0ZXMgZGVyaXZlZCBmcm9tIGluZHVjZWQgcGx1cmlwb3RlbnQgc3RlbSBjZWxscyB0byBjb25zdHJ1Y3QgZW5kb3RoZWxpYWxpemVkIGh1bWFuIG15b2NhcmRpdW0uIFdlIGJlbGlldmUgdGhhdCBvdXIgbWV0aG9kIGZvciBnZW5lcmF0aW9uIG9mIGVuZG90aGVsaWFsaXplZCBvcmdhbm9pZHMgZmFicmljYXRlZCB0aHJvdWdoIGFuIGlubm92YXRpdmUgM0QgYmlvcHJpbnRpbmcgdGVjaG5vbG9neSBtYXkgZmluZCB3aWRlc3ByZWFkIGFwcGxpY2F0aW9ucyBpbiByZWdlbmVyYXRpdmUgbWVkaWNpbmUsIGRydWcgc2NyZWVuaW5nLCBhbmQgcG90ZW50aWFsbHkgZGlzZWFzZSBtb2RlbGluZy4iLCJwdWJsaXNoZXIiOiJCaW9tYXRlcmlhbHMiLCJ2b2x1bWUiOiIxMTAiLCJjb250YWluZXItdGl0bGUtc2hvcnQiOiJCaW9tYXRlcmlhbHMifSwiaXNUZW1wb3JhcnkiOmZhbHNlLCJzdXBwcmVzcy1hdXRob3IiOmZhbHNlLCJjb21wb3NpdGUiOmZhbHNlLCJhdXRob3Itb25seSI6ZmFsc2V9XX0=&quot;},{&quot;citationID&quot;:&quot;MENDELEY_CITATION_456857cb-2d24-416c-98ca-3d0fedb59e11&quot;,&quot;properties&quot;:{&quot;noteIndex&quot;:0},&quot;isEdited&quot;:false,&quot;manualOverride&quot;:{&quot;isManuallyOverridden&quot;:false,&quot;citeprocText&quot;:&quot;&lt;sup&gt;40&lt;/sup&gt;&quot;,&quot;manualOverrideText&quot;:&quot;&quot;},&quot;citationItems&quot;:[{&quot;id&quot;:&quot;88fa6639-61f3-360c-b74e-3dea9e898473&quot;,&quot;itemData&quot;:{&quot;type&quot;:&quot;article-journal&quot;,&quot;id&quot;:&quot;88fa6639-61f3-360c-b74e-3dea9e898473&quot;,&quot;title&quot;:&quot;A miniaturized hydrogel-based in vitro model for dynamic culturing of human cells overexpressing beta-amyloid precursor protein&quot;,&quot;author&quot;:[{&quot;family&quot;:&quot;Tunesi&quot;,&quot;given&quot;:&quot;Marta&quot;,&quot;parse-names&quot;:false,&quot;dropping-particle&quot;:&quot;&quot;,&quot;non-dropping-particle&quot;:&quot;&quot;},{&quot;family&quot;:&quot;Izzo&quot;,&quot;given&quot;:&quot;Luca&quot;,&quot;parse-names&quot;:false,&quot;dropping-particle&quot;:&quot;&quot;,&quot;non-dropping-particle&quot;:&quot;&quot;},{&quot;family&quot;:&quot;Raimondi&quot;,&quot;given&quot;:&quot;Ilaria&quot;,&quot;parse-names&quot;:false,&quot;dropping-particle&quot;:&quot;&quot;,&quot;non-dropping-particle&quot;:&quot;&quot;},{&quot;family&quot;:&quot;Albani&quot;,&quot;given&quot;:&quot;Diego&quot;,&quot;parse-names&quot;:false,&quot;dropping-particle&quot;:&quot;&quot;,&quot;non-dropping-particle&quot;:&quot;&quot;},{&quot;family&quot;:&quot;Giordano&quot;,&quot;given&quot;:&quot;Carmen&quot;,&quot;parse-names&quot;:false,&quot;dropping-particle&quot;:&quot;&quot;,&quot;non-dropping-particle&quot;:&quot;&quot;}],&quot;container-title&quot;:&quot;Journal of tissue engineering&quot;,&quot;accessed&quot;:{&quot;date-parts&quot;:[[2025,4,1]]},&quot;DOI&quot;:&quot;10.1177/2041731420945633&quot;,&quot;ISSN&quot;:&quot;2041-7314&quot;,&quot;PMID&quot;:&quot;32922719&quot;,&quot;URL&quot;:&quot;https://pubmed.ncbi.nlm.nih.gov/32922719/&quot;,&quot;issued&quot;:{&quot;date-parts&quot;:[[2020]]},&quot;abstract&quot;:&quot;Recent findings have highlighted an interconnection between intestinal microbiota and the brain, referred to as microbiota–gut–brain axis, and suggested that alterations in microbiota composition might affect brain functioning, also in Alzheimer’s disease. To investigate microbiota–gut–brain axis biochemical pathways, in this work we developed an innovative device to be used as modular unit in an engineered multi-organ-on-a-chip platform recapitulating in vitro the main players of the microbiota–gut–brain axis, and an innovative three-dimensional model of brain cells based on collagen/hyaluronic acid or collagen/poly(ethylene glycol) semi-interpenetrating polymer networks and β-amyloid precursor protein-Swedish mutant-expressing H4 cells, to simulate the pathological scenario of Alzheimer’s disease. We set up the culturing conditions, assessed cell response, scaled down the three-dimensional models to be hosted in the organ-on-a-chip device, and cultured them both in static and in dynamic conditions. The results suggest that the device and three-dimensional models are exploitable for advanced engineered models representing brain features also in Alzheimer’s disease scenario.&quot;,&quot;publisher&quot;:&quot;J Tissue Eng&quot;,&quot;volume&quot;:&quot;11&quot;,&quot;container-title-short&quot;:&quot;J Tissue Eng&quot;},&quot;isTemporary&quot;:false,&quot;suppress-author&quot;:false,&quot;composite&quot;:false,&quot;author-only&quot;:false}],&quot;citationTag&quot;:&quot;MENDELEY_CITATION_v3_eyJjaXRhdGlvbklEIjoiTUVOREVMRVlfQ0lUQVRJT05fNDU2ODU3Y2ItMmQyNC00MTZjLTk4Y2EtM2QwZmVkYjU5ZTExIiwicHJvcGVydGllcyI6eyJub3RlSW5kZXgiOjB9LCJpc0VkaXRlZCI6ZmFsc2UsIm1hbnVhbE92ZXJyaWRlIjp7ImlzTWFudWFsbHlPdmVycmlkZGVuIjpmYWxzZSwiY2l0ZXByb2NUZXh0IjoiPHN1cD40MDwvc3VwPiIsIm1hbnVhbE92ZXJyaWRlVGV4dCI6IiJ9LCJjaXRhdGlvbkl0ZW1zIjpbeyJpZCI6Ijg4ZmE2NjM5LTYxZjMtMzYwYy1iNzRlLTNkZWE5ZTg5ODQ3MyIsIml0ZW1EYXRhIjp7InR5cGUiOiJhcnRpY2xlLWpvdXJuYWwiLCJpZCI6Ijg4ZmE2NjM5LTYxZjMtMzYwYy1iNzRlLTNkZWE5ZTg5ODQ3MyIsInRpdGxlIjoiQSBtaW5pYXR1cml6ZWQgaHlkcm9nZWwtYmFzZWQgaW4gdml0cm8gbW9kZWwgZm9yIGR5bmFtaWMgY3VsdHVyaW5nIG9mIGh1bWFuIGNlbGxzIG92ZXJleHByZXNzaW5nIGJldGEtYW15bG9pZCBwcmVjdXJzb3IgcHJvdGVpbiIsImF1dGhvciI6W3siZmFtaWx5IjoiVHVuZXNpIiwiZ2l2ZW4iOiJNYXJ0YSIsInBhcnNlLW5hbWVzIjpmYWxzZSwiZHJvcHBpbmctcGFydGljbGUiOiIiLCJub24tZHJvcHBpbmctcGFydGljbGUiOiIifSx7ImZhbWlseSI6Ikl6em8iLCJnaXZlbiI6Ikx1Y2EiLCJwYXJzZS1uYW1lcyI6ZmFsc2UsImRyb3BwaW5nLXBhcnRpY2xlIjoiIiwibm9uLWRyb3BwaW5nLXBhcnRpY2xlIjoiIn0seyJmYW1pbHkiOiJSYWltb25kaSIsImdpdmVuIjoiSWxhcmlhIiwicGFyc2UtbmFtZXMiOmZhbHNlLCJkcm9wcGluZy1wYXJ0aWNsZSI6IiIsIm5vbi1kcm9wcGluZy1wYXJ0aWNsZSI6IiJ9LHsiZmFtaWx5IjoiQWxiYW5pIiwiZ2l2ZW4iOiJEaWVnbyIsInBhcnNlLW5hbWVzIjpmYWxzZSwiZHJvcHBpbmctcGFydGljbGUiOiIiLCJub24tZHJvcHBpbmctcGFydGljbGUiOiIifSx7ImZhbWlseSI6Ikdpb3JkYW5vIiwiZ2l2ZW4iOiJDYXJtZW4iLCJwYXJzZS1uYW1lcyI6ZmFsc2UsImRyb3BwaW5nLXBhcnRpY2xlIjoiIiwibm9uLWRyb3BwaW5nLXBhcnRpY2xlIjoiIn1dLCJjb250YWluZXItdGl0bGUiOiJKb3VybmFsIG9mIHRpc3N1ZSBlbmdpbmVlcmluZyIsImFjY2Vzc2VkIjp7ImRhdGUtcGFydHMiOltbMjAyNSw0LDFdXX0sIkRPSSI6IjEwLjExNzcvMjA0MTczMTQyMDk0NTYzMyIsIklTU04iOiIyMDQxLTczMTQiLCJQTUlEIjoiMzI5MjI3MTkiLCJVUkwiOiJodHRwczovL3B1Ym1lZC5uY2JpLm5sbS5uaWguZ292LzMyOTIyNzE5LyIsImlzc3VlZCI6eyJkYXRlLXBhcnRzIjpbWzIwMjBdXX0sImFic3RyYWN0IjoiUmVjZW50IGZpbmRpbmdzIGhhdmUgaGlnaGxpZ2h0ZWQgYW4gaW50ZXJjb25uZWN0aW9uIGJldHdlZW4gaW50ZXN0aW5hbCBtaWNyb2Jpb3RhIGFuZCB0aGUgYnJhaW4sIHJlZmVycmVkIHRvIGFzIG1pY3JvYmlvdGHigJNndXTigJNicmFpbiBheGlzLCBhbmQgc3VnZ2VzdGVkIHRoYXQgYWx0ZXJhdGlvbnMgaW4gbWljcm9iaW90YSBjb21wb3NpdGlvbiBtaWdodCBhZmZlY3QgYnJhaW4gZnVuY3Rpb25pbmcsIGFsc28gaW4gQWx6aGVpbWVy4oCZcyBkaXNlYXNlLiBUbyBpbnZlc3RpZ2F0ZSBtaWNyb2Jpb3Rh4oCTZ3V04oCTYnJhaW4gYXhpcyBiaW9jaGVtaWNhbCBwYXRod2F5cywgaW4gdGhpcyB3b3JrIHdlIGRldmVsb3BlZCBhbiBpbm5vdmF0aXZlIGRldmljZSB0byBiZSB1c2VkIGFzIG1vZHVsYXIgdW5pdCBpbiBhbiBlbmdpbmVlcmVkIG11bHRpLW9yZ2FuLW9uLWEtY2hpcCBwbGF0Zm9ybSByZWNhcGl0dWxhdGluZyBpbiB2aXRybyB0aGUgbWFpbiBwbGF5ZXJzIG9mIHRoZSBtaWNyb2Jpb3Rh4oCTZ3V04oCTYnJhaW4gYXhpcywgYW5kIGFuIGlubm92YXRpdmUgdGhyZWUtZGltZW5zaW9uYWwgbW9kZWwgb2YgYnJhaW4gY2VsbHMgYmFzZWQgb24gY29sbGFnZW4vaHlhbHVyb25pYyBhY2lkIG9yIGNvbGxhZ2VuL3BvbHkoZXRoeWxlbmUgZ2x5Y29sKSBzZW1pLWludGVycGVuZXRyYXRpbmcgcG9seW1lciBuZXR3b3JrcyBhbmQgzrItYW15bG9pZCBwcmVjdXJzb3IgcHJvdGVpbi1Td2VkaXNoIG11dGFudC1leHByZXNzaW5nIEg0IGNlbGxzLCB0byBzaW11bGF0ZSB0aGUgcGF0aG9sb2dpY2FsIHNjZW5hcmlvIG9mIEFsemhlaW1lcuKAmXMgZGlzZWFzZS4gV2Ugc2V0IHVwIHRoZSBjdWx0dXJpbmcgY29uZGl0aW9ucywgYXNzZXNzZWQgY2VsbCByZXNwb25zZSwgc2NhbGVkIGRvd24gdGhlIHRocmVlLWRpbWVuc2lvbmFsIG1vZGVscyB0byBiZSBob3N0ZWQgaW4gdGhlIG9yZ2FuLW9uLWEtY2hpcCBkZXZpY2UsIGFuZCBjdWx0dXJlZCB0aGVtIGJvdGggaW4gc3RhdGljIGFuZCBpbiBkeW5hbWljIGNvbmRpdGlvbnMuIFRoZSByZXN1bHRzIHN1Z2dlc3QgdGhhdCB0aGUgZGV2aWNlIGFuZCB0aHJlZS1kaW1lbnNpb25hbCBtb2RlbHMgYXJlIGV4cGxvaXRhYmxlIGZvciBhZHZhbmNlZCBlbmdpbmVlcmVkIG1vZGVscyByZXByZXNlbnRpbmcgYnJhaW4gZmVhdHVyZXMgYWxzbyBpbiBBbHpoZWltZXLigJlzIGRpc2Vhc2Ugc2NlbmFyaW8uIiwicHVibGlzaGVyIjoiSiBUaXNzdWUgRW5nIiwidm9sdW1lIjoiMTEiLCJjb250YWluZXItdGl0bGUtc2hvcnQiOiJKIFRpc3N1ZSBFbmcifSwiaXNUZW1wb3JhcnkiOmZhbHNlLCJzdXBwcmVzcy1hdXRob3IiOmZhbHNlLCJjb21wb3NpdGUiOmZhbHNlLCJhdXRob3Itb25seSI6ZmFsc2V9XX0=&quot;},{&quot;citationID&quot;:&quot;MENDELEY_CITATION_20abf0f4-0437-4546-aa3c-bbe8df3df9e4&quot;,&quot;properties&quot;:{&quot;noteIndex&quot;:0},&quot;isEdited&quot;:false,&quot;manualOverride&quot;:{&quot;isManuallyOverridden&quot;:false,&quot;citeprocText&quot;:&quot;&lt;sup&gt;41&lt;/sup&gt;&quot;,&quot;manualOverrideText&quot;:&quot;&quot;},&quot;citationItems&quot;:[{&quot;id&quot;:&quot;9543a4bc-fc84-31d3-ad90-e947c34a3eb1&quot;,&quot;itemData&quot;:{&quot;type&quot;:&quot;article-journal&quot;,&quot;id&quot;:&quot;9543a4bc-fc84-31d3-ad90-e947c34a3eb1&quot;,&quot;title&quot;:&quot;Analysis of relative gene expression data using real-time quantitative PCR and the 2(-Delta Delta C(T)) Method&quot;,&quot;author&quot;:[{&quot;family&quot;:&quot;Livak&quot;,&quot;given&quot;:&quot;Kenneth J.&quot;,&quot;parse-names&quot;:false,&quot;dropping-particle&quot;:&quot;&quot;,&quot;non-dropping-particle&quot;:&quot;&quot;},{&quot;family&quot;:&quot;Schmittgen&quot;,&quot;given&quot;:&quot;Thomas D.&quot;,&quot;parse-names&quot;:false,&quot;dropping-particle&quot;:&quot;&quot;,&quot;non-dropping-particle&quot;:&quot;&quot;}],&quot;container-title&quot;:&quot;Methods (San Diego, Calif.)&quot;,&quot;accessed&quot;:{&quot;date-parts&quot;:[[2025,4,1]]},&quot;DOI&quot;:&quot;10.1006/METH.2001.1262&quot;,&quot;ISSN&quot;:&quot;1046-2023&quot;,&quot;PMID&quot;:&quot;11846609&quot;,&quot;URL&quot;:&quot;https://pubmed.ncbi.nlm.nih.gov/11846609/&quot;,&quot;issued&quot;:{&quot;date-parts&quot;:[[2001]]},&quot;page&quot;:&quot;402-408&quot;,&quot;abstract&quot;:&quot;The two most commonly used methods to analyze data from real-time, quantitative PCR experiments are absolute quantification and relative quantification. Absolute quantification determines the input copy number, usually by relating the PCR signal to a standard curve. Relative quantification relates the PCR signal of the target transcript in a treatment group to that of another sample such as an untreated control. The 2-ΔΔCT method is a convenient way to analyze the relative changes in gene expression from real-time quantitative PCR experiments. The purpose of this report is to present the derivation, assumptions, and applications of the 2-ΔΔCT method. In addition, we present the derivation and applications of two variations of the 2-ΔΔCT method that may be useful in the analysis of real-time, quantitative PCR data. © 2001 Elsevier Science (USA).&quot;,&quot;publisher&quot;:&quot;Methods&quot;,&quot;issue&quot;:&quot;4&quot;,&quot;volume&quot;:&quot;25&quot;,&quot;container-title-short&quot;:&quot;Methods&quot;},&quot;isTemporary&quot;:false,&quot;suppress-author&quot;:false,&quot;composite&quot;:false,&quot;author-only&quot;:false}],&quot;citationTag&quot;:&quot;MENDELEY_CITATION_v3_eyJjaXRhdGlvbklEIjoiTUVOREVMRVlfQ0lUQVRJT05fMjBhYmYwZjQtMDQzNy00NTQ2LWFhM2MtYmJlOGRmM2RmOWU0IiwicHJvcGVydGllcyI6eyJub3RlSW5kZXgiOjB9LCJpc0VkaXRlZCI6ZmFsc2UsIm1hbnVhbE92ZXJyaWRlIjp7ImlzTWFudWFsbHlPdmVycmlkZGVuIjpmYWxzZSwiY2l0ZXByb2NUZXh0IjoiPHN1cD40MTwvc3VwPiIsIm1hbnVhbE92ZXJyaWRlVGV4dCI6IiJ9LCJjaXRhdGlvbkl0ZW1zIjpbeyJpZCI6Ijk1NDNhNGJjLWZjODQtMzFkMy1hZDkwLWU5NDdjMzRhM2ViMSIsIml0ZW1EYXRhIjp7InR5cGUiOiJhcnRpY2xlLWpvdXJuYWwiLCJpZCI6Ijk1NDNhNGJjLWZjODQtMzFkMy1hZDkwLWU5NDdjMzRhM2ViMSIsInRpdGxlIjoiQW5hbHlzaXMgb2YgcmVsYXRpdmUgZ2VuZSBleHByZXNzaW9uIGRhdGEgdXNpbmcgcmVhbC10aW1lIHF1YW50aXRhdGl2ZSBQQ1IgYW5kIHRoZSAyKC1EZWx0YSBEZWx0YSBDKFQpKSBNZXRob2QiLCJhdXRob3IiOlt7ImZhbWlseSI6IkxpdmFrIiwiZ2l2ZW4iOiJLZW5uZXRoIEouIiwicGFyc2UtbmFtZXMiOmZhbHNlLCJkcm9wcGluZy1wYXJ0aWNsZSI6IiIsIm5vbi1kcm9wcGluZy1wYXJ0aWNsZSI6IiJ9LHsiZmFtaWx5IjoiU2NobWl0dGdlbiIsImdpdmVuIjoiVGhvbWFzIEQuIiwicGFyc2UtbmFtZXMiOmZhbHNlLCJkcm9wcGluZy1wYXJ0aWNsZSI6IiIsIm5vbi1kcm9wcGluZy1wYXJ0aWNsZSI6IiJ9XSwiY29udGFpbmVyLXRpdGxlIjoiTWV0aG9kcyAoU2FuIERpZWdvLCBDYWxpZi4pIiwiYWNjZXNzZWQiOnsiZGF0ZS1wYXJ0cyI6W1syMDI1LDQsMV1dfSwiRE9JIjoiMTAuMTAwNi9NRVRILjIwMDEuMTI2MiIsIklTU04iOiIxMDQ2LTIwMjMiLCJQTUlEIjoiMTE4NDY2MDkiLCJVUkwiOiJodHRwczovL3B1Ym1lZC5uY2JpLm5sbS5uaWguZ292LzExODQ2NjA5LyIsImlzc3VlZCI6eyJkYXRlLXBhcnRzIjpbWzIwMDFdXX0sInBhZ2UiOiI0MDItNDA4IiwiYWJzdHJhY3QiOiJUaGUgdHdvIG1vc3QgY29tbW9ubHkgdXNlZCBtZXRob2RzIHRvIGFuYWx5emUgZGF0YSBmcm9tIHJlYWwtdGltZSwgcXVhbnRpdGF0aXZlIFBDUiBleHBlcmltZW50cyBhcmUgYWJzb2x1dGUgcXVhbnRpZmljYXRpb24gYW5kIHJlbGF0aXZlIHF1YW50aWZpY2F0aW9uLiBBYnNvbHV0ZSBxdWFudGlmaWNhdGlvbiBkZXRlcm1pbmVzIHRoZSBpbnB1dCBjb3B5IG51bWJlciwgdXN1YWxseSBieSByZWxhdGluZyB0aGUgUENSIHNpZ25hbCB0byBhIHN0YW5kYXJkIGN1cnZlLiBSZWxhdGl2ZSBxdWFudGlmaWNhdGlvbiByZWxhdGVzIHRoZSBQQ1Igc2lnbmFsIG9mIHRoZSB0YXJnZXQgdHJhbnNjcmlwdCBpbiBhIHRyZWF0bWVudCBncm91cCB0byB0aGF0IG9mIGFub3RoZXIgc2FtcGxlIHN1Y2ggYXMgYW4gdW50cmVhdGVkIGNvbnRyb2wuIFRoZSAyLc6UzpRDVCBtZXRob2QgaXMgYSBjb252ZW5pZW50IHdheSB0byBhbmFseXplIHRoZSByZWxhdGl2ZSBjaGFuZ2VzIGluIGdlbmUgZXhwcmVzc2lvbiBmcm9tIHJlYWwtdGltZSBxdWFudGl0YXRpdmUgUENSIGV4cGVyaW1lbnRzLiBUaGUgcHVycG9zZSBvZiB0aGlzIHJlcG9ydCBpcyB0byBwcmVzZW50IHRoZSBkZXJpdmF0aW9uLCBhc3N1bXB0aW9ucywgYW5kIGFwcGxpY2F0aW9ucyBvZiB0aGUgMi3OlM6UQ1QgbWV0aG9kLiBJbiBhZGRpdGlvbiwgd2UgcHJlc2VudCB0aGUgZGVyaXZhdGlvbiBhbmQgYXBwbGljYXRpb25zIG9mIHR3byB2YXJpYXRpb25zIG9mIHRoZSAyLc6UzpRDVCBtZXRob2QgdGhhdCBtYXkgYmUgdXNlZnVsIGluIHRoZSBhbmFseXNpcyBvZiByZWFsLXRpbWUsIHF1YW50aXRhdGl2ZSBQQ1IgZGF0YS4gwqkgMjAwMSBFbHNldmllciBTY2llbmNlIChVU0EpLiIsInB1Ymxpc2hlciI6Ik1ldGhvZHMiLCJpc3N1ZSI6IjQiLCJ2b2x1bWUiOiIyNSIsImNvbnRhaW5lci10aXRsZS1zaG9ydCI6Ik1ldGhvZHMifSwiaXNUZW1wb3JhcnkiOmZhbHNlLCJzdXBwcmVzcy1hdXRob3IiOmZhbHNlLCJjb21wb3NpdGUiOmZhbHNlLCJhdXRob3Itb25seSI6ZmFsc2V9XX0=&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b54cb092-efee-4798-bda4-2d3c313ca810">
  <we:reference id="wa104382081" version="1.55.1.0" store="en-US" storeType="omex"/>
  <we:alternateReferences>
    <we:reference id="wa104382081" version="1.55.1.0" store="en-US" storeType="omex"/>
  </we:alternateReferences>
  <we:properties>
    <we:property name="MENDELEY_CITATIONS" value="[{&quot;citationID&quot;:&quot;MENDELEY_CITATION_d63948bc-1275-4fea-8949-20df9b4b9f3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DYzOTQ4YmMtMTI3NS00ZmVhLTg5NDktMjBkZjliNGI5ZjNlIiwicHJvcGVydGllcyI6eyJub3RlSW5kZXgiOjB9LCJpc0VkaXRlZCI6ZmFsc2UsIm1hbnVhbE92ZXJyaWRlIjp7ImlzTWFudWFsbHlPdmVycmlkZGVuIjpmYWxzZSwiY2l0ZXByb2NUZXh0IjoiPHN1cD4xPC9zdXA+IiwibWFudWFsT3ZlcnJpZGVUZXh0IjoiIn0sImNpdGF0aW9uSXRlbXMiOlt7ImlkIjoiY2NlZTVjMzEtZGQxMy0zNTgyLWJlOGItOTE4ZDA2OWJmMjE5IiwiaXRlbURhdGEiOnsidHlwZSI6ImFydGljbGUtam91cm5hbCIsImlkIjoiY2NlZTVjMzEtZGQxMy0zNTgyLWJlOGItOTE4ZDA2OWJmMjE5IiwidGl0bGUiOiJNb2RlbGluZyB0aGUgY2hyb25pYyBseW1waG9jeXRpYyBsZXVrZW1pYSBtaWNyb2Vudmlyb25tZW50aW4gdml0cm8iLCJhdXRob3IiOlt7ImZhbWlseSI6IkNyYXNzaW5pIiwiZ2l2ZW4iOiJLeWxlIiwicGFyc2UtbmFtZXMiOmZhbHNlLCJkcm9wcGluZy1wYXJ0aWNsZSI6IiIsIm5vbi1kcm9wcGluZy1wYXJ0aWNsZSI6IiJ9LHsiZmFtaWx5IjoiU2hlbiIsImdpdmVuIjoiWWFuZG9uZyIsInBhcnNlLW5hbWVzIjpmYWxzZSwiZHJvcHBpbmctcGFydGljbGUiOiIiLCJub24tZHJvcHBpbmctcGFydGljbGUiOiIifSx7ImZhbWlseSI6Ik11bGxpZ2FuIiwiZ2l2ZW4iOiJTdGVwaGVuIiwicGFyc2UtbmFtZXMiOmZhbHNlLCJkcm9wcGluZy1wYXJ0aWNsZSI6IiIsIm5vbi1kcm9wcGluZy1wYXJ0aWNsZSI6IiJ9LHsiZmFtaWx5IjoiR2lsZXMgQmVzdCIsImdpdmVuIjoiTyIsInBhcnNlLW5hbWVzIjpmYWxzZSwiZHJvcHBpbmctcGFydGljbGUiOiIiLCJub24tZHJvcHBpbmctcGFydGljbGUiOiIifV0sImNvbnRhaW5lci10aXRsZSI6IkxldWtlbWlhICZhbXA7IEx5bXBob21hIiwiRE9JIjoiMTAuMTA4MC8xMDQyODE5NC4yMDE2LjEyMDQ2NTQiLCJJU1NOIjoiMTA0Mi04MTk0IiwiVVJMIjoiaHR0cDovL2R4LmRvaS5vcmcvMTAuMTA4MC8xMDQyODE5NC4yMDE2LjEyMDQ2NTQiLCJpc3N1ZWQiOnsiZGF0ZS1wYXJ0cyI6W1syMDE2LDQsMjNdXX0sInBhZ2UiOiIyNjYtMjc5IiwiaXNzdWUiOiIyIiwidm9sdW1lIjoiNTgiLCJjb250YWluZXItdGl0bGUtc2hvcnQiOiIifSwiaXNUZW1wb3JhcnkiOmZhbHNlfV19&quot;,&quot;citationItems&quot;:[{&quot;id&quot;:&quot;ccee5c31-dd13-3582-be8b-918d069bf219&quot;,&quot;itemData&quot;:{&quot;type&quot;:&quot;article-journal&quot;,&quot;id&quot;:&quot;ccee5c31-dd13-3582-be8b-918d069bf219&quot;,&quot;title&quot;:&quot;Modeling the chronic lymphocytic leukemia microenvironmentin vitro&quot;,&quot;author&quot;:[{&quot;family&quot;:&quot;Crassini&quot;,&quot;given&quot;:&quot;Kyle&quot;,&quot;parse-names&quot;:false,&quot;dropping-particle&quot;:&quot;&quot;,&quot;non-dropping-particle&quot;:&quot;&quot;},{&quot;family&quot;:&quot;Shen&quot;,&quot;given&quot;:&quot;Yandong&quot;,&quot;parse-names&quot;:false,&quot;dropping-particle&quot;:&quot;&quot;,&quot;non-dropping-particle&quot;:&quot;&quot;},{&quot;family&quot;:&quot;Mulligan&quot;,&quot;given&quot;:&quot;Stephen&quot;,&quot;parse-names&quot;:false,&quot;dropping-particle&quot;:&quot;&quot;,&quot;non-dropping-particle&quot;:&quot;&quot;},{&quot;family&quot;:&quot;Giles Best&quot;,&quot;given&quot;:&quot;O&quot;,&quot;parse-names&quot;:false,&quot;dropping-particle&quot;:&quot;&quot;,&quot;non-dropping-particle&quot;:&quot;&quot;}],&quot;container-title&quot;:&quot;Leukemia &amp;amp; Lymphoma&quot;,&quot;DOI&quot;:&quot;10.1080/10428194.2016.1204654&quot;,&quot;ISSN&quot;:&quot;1042-8194&quot;,&quot;URL&quot;:&quot;http://dx.doi.org/10.1080/10428194.2016.1204654&quot;,&quot;issued&quot;:{&quot;date-parts&quot;:[[2016,4,23]]},&quot;page&quot;:&quot;266-279&quot;,&quot;issue&quot;:&quot;2&quot;,&quot;volume&quot;:&quot;58&quot;,&quot;container-title-short&quot;:&quot;&quot;},&quot;isTemporary&quot;:false}]},{&quot;citationID&quot;:&quot;MENDELEY_CITATION_ac58f186-ea29-46c1-a3c8-88f248211094&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WM1OGYxODYtZWEyOS00NmMxLWEzYzgtODhmMjQ4MjExMDk0IiwicHJvcGVydGllcyI6eyJub3RlSW5kZXgiOjB9LCJpc0VkaXRlZCI6ZmFsc2UsIm1hbnVhbE92ZXJyaWRlIjp7ImlzTWFudWFsbHlPdmVycmlkZGVuIjpmYWxzZSwiY2l0ZXByb2NUZXh0IjoiPHN1cD4yLDM8L3N1cD4iLCJtYW51YWxPdmVycmlkZVRleHQiOiIifSwiY2l0YXRpb25JdGVtcyI6W3siaWQiOiI4YzEzMTI2Mi0yOTljLTM2YjYtOTg4My1iOTBjYTg5Y2ZmNGUiLCJpdGVtRGF0YSI6eyJ0eXBlIjoiYXJ0aWNsZS1qb3VybmFsIiwiaWQiOiI4YzEzMTI2Mi0yOTljLTM2YjYtOTg4My1iOTBjYTg5Y2ZmNGUiLCJ0aXRsZSI6IlJvbGUgb2YgdGhlIHR1bW9yIG1pY3JvZW52aXJvbm1lbnQgaW4gQ0xMIHBhdGhvZ2VuZXNpcyIsImF1dGhvciI6W3siZmFtaWx5IjoiU3RlaW4iLCJnaXZlbiI6IkFsZXhhbmRlciBGIiwicGFyc2UtbmFtZXMiOmZhbHNlLCJkcm9wcGluZy1wYXJ0aWNsZSI6IiIsIm5vbi1kcm9wcGluZy1wYXJ0aWNsZSI6InZvbSJ9LHsiZmFtaWx5IjoiSGFsbGVrIiwiZ2l2ZW4iOiJNaWNoYWVsIiwicGFyc2UtbmFtZXMiOmZhbHNlLCJkcm9wcGluZy1wYXJ0aWNsZSI6IiIsIm5vbi1kcm9wcGluZy1wYXJ0aWNsZSI6IiJ9LHsiZmFtaWx5IjoiTmd1eWVuIiwiZ2l2ZW4iOiJQaHVvbmctSGllbiIsInBhcnNlLW5hbWVzIjpmYWxzZSwiZHJvcHBpbmctcGFydGljbGUiOiIiLCJub24tZHJvcHBpbmctcGFydGljbGUiOiIifV0sImNvbnRhaW5lci10aXRsZSI6IlNlbWluYXJzIGluIEhlbWF0b2xvZ3kiLCJjb250YWluZXItdGl0bGUtc2hvcnQiOiJTZW1pbiBIZW1hdG9sIiwiRE9JIjoiMTAuMTA1My9qLnNlbWluaGVtYXRvbC4yMDIzLjEyLjAwNCIsIklTU04iOiIwMDM3LTE5NjMiLCJVUkwiOiJodHRwOi8vZHguZG9pLm9yZy8xMC4xMDUzL2ouc2VtaW5oZW1hdG9sLjIwMjMuMTIuMDA0IiwiaXNzdWVkIjp7ImRhdGUtcGFydHMiOltbMjAyMyw0LDIzXV19fSwiaXNUZW1wb3JhcnkiOmZhbHNlfSx7ImlkIjoiNTFlZmM2ZWItODI5ZS0zNzZiLThhZmItZWYxZGJjN2Q3NTRiIiwiaXRlbURhdGEiOnsidHlwZSI6ImFydGljbGUtam91cm5hbCIsImlkIjoiNTFlZmM2ZWItODI5ZS0zNzZiLThhZmItZWYxZGJjN2Q3NTRiIiwidGl0bGUiOiJEcnVn4oCQbWljcm9lbnZpcm9ubWVudCBwZXJ0dXJiYXRpb25zIHJldmVhbCByZXNpc3RhbmNlIG1lY2hhbmlzbXMgYW5kIHByb2dub3N0aWMgc3ViZ3JvdXBzIGluICAgICAgICAgICAgQ0xMIiwiYXV0aG9yIjpbeyJmYW1pbHkiOiJCcnVjaCIsImdpdmVuIjoiUGV0ZXLigJBNYXJ0aW4iLCJwYXJzZS1uYW1lcyI6ZmFsc2UsImRyb3BwaW5nLXBhcnRpY2xlIjoiIiwibm9uLWRyb3BwaW5nLXBhcnRpY2xlIjoiIn0seyJmYW1pbHkiOiJHaWxlcyIsImdpdmVuIjoiSG9sbHkgQSBSIiwicGFyc2UtbmFtZXMiOmZhbHNlLCJkcm9wcGluZy1wYXJ0aWNsZSI6IiIsIm5vbi1kcm9wcGluZy1wYXJ0aWNsZSI6IiJ9LHsiZmFtaWx5IjoiS29sYiIsImdpdmVuIjoiQ2Fyb2xpbiIsInBhcnNlLW5hbWVzIjpmYWxzZSwiZHJvcHBpbmctcGFydGljbGUiOiIiLCJub24tZHJvcHBpbmctcGFydGljbGUiOiIifSx7ImZhbWlseSI6IkhlcmJzdCIsImdpdmVuIjoiU29waGllIEEiLCJwYXJzZS1uYW1lcyI6ZmFsc2UsImRyb3BwaW5nLXBhcnRpY2xlIjoiIiwibm9uLWRyb3BwaW5nLXBhcnRpY2xlIjoiIn0seyJmYW1pbHkiOiJCZWNpcm92aWMiLCJnaXZlbiI6IlRpbmEiLCJwYXJzZS1uYW1lcyI6ZmFsc2UsImRyb3BwaW5nLXBhcnRpY2xlIjoiIiwibm9uLWRyb3BwaW5nLXBhcnRpY2xlIjoiIn0seyJmYW1pbHkiOiJSb2lkZXIiLCJnaXZlbiI6IlRvYmlhcyIsInBhcnNlLW5hbWVzIjpmYWxzZSwiZHJvcHBpbmctcGFydGljbGUiOiIiLCJub24tZHJvcHBpbmctcGFydGljbGUiOiIifSx7ImZhbWlseSI6Ikx1IiwiZ2l2ZW4iOiJKdW55YW4iLCJwYXJzZS1uYW1lcyI6ZmFsc2UsImRyb3BwaW5nLXBhcnRpY2xlIjoiIiwibm9uLWRyb3BwaW5nLXBhcnRpY2xlIjoiIn0seyJmYW1pbHkiOiJTY2hlaW5vc3QiLCJnaXZlbiI6IlNlYmFzdGlhbiIsInBhcnNlLW5hbWVzIjpmYWxzZSwiZHJvcHBpbmctcGFydGljbGUiOiIiLCJub24tZHJvcHBpbmctcGFydGljbGUiOiIifSx7ImZhbWlseSI6IldhZ25lciIsImdpdmVuIjoiTGVuYSIsInBhcnNlLW5hbWVzIjpmYWxzZSwiZHJvcHBpbmctcGFydGljbGUiOiIiLCJub24tZHJvcHBpbmctcGFydGljbGUiOiIifSx7ImZhbWlseSI6Ikh1ZWxsZWluIiwiZ2l2ZW4iOiJKZW5uaWZlciIsInBhcnNlLW5hbWVzIjpmYWxzZSwiZHJvcHBpbmctcGFydGljbGUiOiIiLCJub24tZHJvcHBpbmctcGFydGljbGUiOiIifSx7ImZhbWlseSI6IkJlcmVzdCIsImdpdmVuIjoiSXZhbiIsInBhcnNlLW5hbWVzIjpmYWxzZSwiZHJvcHBpbmctcGFydGljbGUiOiIiLCJub24tZHJvcHBpbmctcGFydGljbGUiOiIifSx7ImZhbWlseSI6IktyaWVnc21hbm4iLCJnaXZlbiI6Ik1hcmsiLCJwYXJzZS1uYW1lcyI6ZmFsc2UsImRyb3BwaW5nLXBhcnRpY2xlIjoiIiwibm9uLWRyb3BwaW5nLXBhcnRpY2xlIjoiIn0seyJmYW1pbHkiOiJLcmllZ3NtYW5uIiwiZ2l2ZW4iOiJLYXRoYXJpbmEiLCJwYXJzZS1uYW1lcyI6ZmFsc2UsImRyb3BwaW5nLXBhcnRpY2xlIjoiIiwibm9uLWRyb3BwaW5nLXBhcnRpY2xlIjoiIn0seyJmYW1pbHkiOiJaZ29yemVsc2tpIiwiZ2l2ZW4iOiJDaHJpc3RpYW5lIiwicGFyc2UtbmFtZXMiOmZhbHNlLCJkcm9wcGluZy1wYXJ0aWNsZSI6IiIsIm5vbi1kcm9wcGluZy1wYXJ0aWNsZSI6IiJ9LHsiZmFtaWx5IjoiRHJlZ2VyIiwiZ2l2ZW4iOiJQZXRlciIsInBhcnNlLW5hbWVzIjpmYWxzZSwiZHJvcHBpbmctcGFydGljbGUiOiIiLCJub24tZHJvcHBpbmctcGFydGljbGUiOiIifSx7ImZhbWlseSI6IlphdWdnIiwiZ2l2ZW4iOiJKdWRpdGggQiIsInBhcnNlLW5hbWVzIjpmYWxzZSwiZHJvcHBpbmctcGFydGljbGUiOiIiLCJub24tZHJvcHBpbmctcGFydGljbGUiOiIifSx7ImZhbWlseSI6Ik3DvGxsZXLigJBUaWRvdyIsImdpdmVuIjoiQ2Fyc3RlbiIsInBhcnNlLW5hbWVzIjpmYWxzZSwiZHJvcHBpbmctcGFydGljbGUiOiIiLCJub24tZHJvcHBpbmctcGFydGljbGUiOiIifSx7ImZhbWlseSI6IlplbnoiLCJnaXZlbiI6IlRob3JzdGVuIiwicGFyc2UtbmFtZXMiOmZhbHNlLCJkcm9wcGluZy1wYXJ0aWNsZSI6IiIsIm5vbi1kcm9wcGluZy1wYXJ0aWNsZSI6IiJ9LHsiZmFtaWx5IjoiSHViZXIiLCJnaXZlbiI6IldvbGZnYW5nIiwicGFyc2UtbmFtZXMiOmZhbHNlLCJkcm9wcGluZy1wYXJ0aWNsZSI6IiIsIm5vbi1kcm9wcGluZy1wYXJ0aWNsZSI6IiJ9LHsiZmFtaWx5IjoiRGlldHJpY2giLCJnaXZlbiI6IlNhc2NoYSIsInBhcnNlLW5hbWVzIjpmYWxzZSwiZHJvcHBpbmctcGFydGljbGUiOiIiLCJub24tZHJvcHBpbmctcGFydGljbGUiOiIifV0sImNvbnRhaW5lci10aXRsZSI6Ik1vbGVjdWxhciBTeXN0ZW1zIEJpb2xvZ3kiLCJjb250YWluZXItdGl0bGUtc2hvcnQiOiJNb2wgU3lzdCBCaW9sIiwiRE9JIjoiMTAuMTUyNTIvbXNiLjIwMjExMDg1NSIsIklTU04iOiIxNzQ0LTQyOTIiLCJVUkwiOiJodHRwOi8vZHguZG9pLm9yZy8xMC4xNTI1Mi9tc2IuMjAyMTEwODU1IiwiaXNzdWVkIjp7ImRhdGUtcGFydHMiOltbMjAyMiw0LDIzXV19LCJpc3N1ZSI6IjgiLCJ2b2x1bWUiOiIxOCJ9LCJpc1RlbXBvcmFyeSI6ZmFsc2V9XX0=&quot;,&quot;citationItems&quot;:[{&quot;id&quot;:&quot;8c131262-299c-36b6-9883-b90ca89cff4e&quot;,&quot;itemData&quot;:{&quot;type&quot;:&quot;article-journal&quot;,&quot;id&quot;:&quot;8c131262-299c-36b6-9883-b90ca89cff4e&quot;,&quot;title&quot;:&quot;Role of the tumor microenvironment in CLL pathogenesis&quot;,&quot;author&quot;:[{&quot;family&quot;:&quot;Stein&quot;,&quot;given&quot;:&quot;Alexander F&quot;,&quot;parse-names&quot;:false,&quot;dropping-particle&quot;:&quot;&quot;,&quot;non-dropping-particle&quot;:&quot;vom&quot;},{&quot;family&quot;:&quot;Hallek&quot;,&quot;given&quot;:&quot;Michael&quot;,&quot;parse-names&quot;:false,&quot;dropping-particle&quot;:&quot;&quot;,&quot;non-dropping-particle&quot;:&quot;&quot;},{&quot;family&quot;:&quot;Nguyen&quot;,&quot;given&quot;:&quot;Phuong-Hien&quot;,&quot;parse-names&quot;:false,&quot;dropping-particle&quot;:&quot;&quot;,&quot;non-dropping-particle&quot;:&quot;&quot;}],&quot;container-title&quot;:&quot;Seminars in Hematology&quot;,&quot;container-title-short&quot;:&quot;Semin Hematol&quot;,&quot;DOI&quot;:&quot;10.1053/j.seminhematol.2023.12.004&quot;,&quot;ISSN&quot;:&quot;0037-1963&quot;,&quot;URL&quot;:&quot;http://dx.doi.org/10.1053/j.seminhematol.2023.12.004&quot;,&quot;issued&quot;:{&quot;date-parts&quot;:[[2023,4,23]]}},&quot;isTemporary&quot;:false},{&quot;id&quot;:&quot;51efc6eb-829e-376b-8afb-ef1dbc7d754b&quot;,&quot;itemData&quot;:{&quot;type&quot;:&quot;article-journal&quot;,&quot;id&quot;:&quot;51efc6eb-829e-376b-8afb-ef1dbc7d754b&quot;,&quot;title&quot;:&quot;Drug‐microenvironment perturbations reveal resistance mechanisms and prognostic subgroups in            CLL&quot;,&quot;author&quot;:[{&quot;family&quot;:&quot;Bruch&quot;,&quot;given&quot;:&quot;Peter‐Martin&quot;,&quot;parse-names&quot;:false,&quot;dropping-particle&quot;:&quot;&quot;,&quot;non-dropping-particle&quot;:&quot;&quot;},{&quot;family&quot;:&quot;Giles&quot;,&quot;given&quot;:&quot;Holly A R&quot;,&quot;parse-names&quot;:false,&quot;dropping-particle&quot;:&quot;&quot;,&quot;non-dropping-particle&quot;:&quot;&quot;},{&quot;family&quot;:&quot;Kolb&quot;,&quot;given&quot;:&quot;Carolin&quot;,&quot;parse-names&quot;:false,&quot;dropping-particle&quot;:&quot;&quot;,&quot;non-dropping-particle&quot;:&quot;&quot;},{&quot;family&quot;:&quot;Herbst&quot;,&quot;given&quot;:&quot;Sophie A&quot;,&quot;parse-names&quot;:false,&quot;dropping-particle&quot;:&quot;&quot;,&quot;non-dropping-particle&quot;:&quot;&quot;},{&quot;family&quot;:&quot;Becirovic&quot;,&quot;given&quot;:&quot;Tina&quot;,&quot;parse-names&quot;:false,&quot;dropping-particle&quot;:&quot;&quot;,&quot;non-dropping-particle&quot;:&quot;&quot;},{&quot;family&quot;:&quot;Roider&quot;,&quot;given&quot;:&quot;Tobias&quot;,&quot;parse-names&quot;:false,&quot;dropping-particle&quot;:&quot;&quot;,&quot;non-dropping-particle&quot;:&quot;&quot;},{&quot;family&quot;:&quot;Lu&quot;,&quot;given&quot;:&quot;Junyan&quot;,&quot;parse-names&quot;:false,&quot;dropping-particle&quot;:&quot;&quot;,&quot;non-dropping-particle&quot;:&quot;&quot;},{&quot;family&quot;:&quot;Scheinost&quot;,&quot;given&quot;:&quot;Sebastian&quot;,&quot;parse-names&quot;:false,&quot;dropping-particle&quot;:&quot;&quot;,&quot;non-dropping-particle&quot;:&quot;&quot;},{&quot;family&quot;:&quot;Wagner&quot;,&quot;given&quot;:&quot;Lena&quot;,&quot;parse-names&quot;:false,&quot;dropping-particle&quot;:&quot;&quot;,&quot;non-dropping-particle&quot;:&quot;&quot;},{&quot;family&quot;:&quot;Huellein&quot;,&quot;given&quot;:&quot;Jennifer&quot;,&quot;parse-names&quot;:false,&quot;dropping-particle&quot;:&quot;&quot;,&quot;non-dropping-particle&quot;:&quot;&quot;},{&quot;family&quot;:&quot;Berest&quot;,&quot;given&quot;:&quot;Ivan&quot;,&quot;parse-names&quot;:false,&quot;dropping-particle&quot;:&quot;&quot;,&quot;non-dropping-particle&quot;:&quot;&quot;},{&quot;family&quot;:&quot;Kriegsmann&quot;,&quot;given&quot;:&quot;Mark&quot;,&quot;parse-names&quot;:false,&quot;dropping-particle&quot;:&quot;&quot;,&quot;non-dropping-particle&quot;:&quot;&quot;},{&quot;family&quot;:&quot;Kriegsmann&quot;,&quot;given&quot;:&quot;Katharina&quot;,&quot;parse-names&quot;:false,&quot;dropping-particle&quot;:&quot;&quot;,&quot;non-dropping-particle&quot;:&quot;&quot;},{&quot;family&quot;:&quot;Zgorzelski&quot;,&quot;given&quot;:&quot;Christiane&quot;,&quot;parse-names&quot;:false,&quot;dropping-particle&quot;:&quot;&quot;,&quot;non-dropping-particle&quot;:&quot;&quot;},{&quot;family&quot;:&quot;Dreger&quot;,&quot;given&quot;:&quot;Peter&quot;,&quot;parse-names&quot;:false,&quot;dropping-particle&quot;:&quot;&quot;,&quot;non-dropping-particle&quot;:&quot;&quot;},{&quot;family&quot;:&quot;Zaugg&quot;,&quot;given&quot;:&quot;Judith B&quot;,&quot;parse-names&quot;:false,&quot;dropping-particle&quot;:&quot;&quot;,&quot;non-dropping-particle&quot;:&quot;&quot;},{&quot;family&quot;:&quot;Müller‐Tidow&quot;,&quot;given&quot;:&quot;Carsten&quot;,&quot;parse-names&quot;:false,&quot;dropping-particle&quot;:&quot;&quot;,&quot;non-dropping-particle&quot;:&quot;&quot;},{&quot;family&quot;:&quot;Zenz&quot;,&quot;given&quot;:&quot;Thorsten&quot;,&quot;parse-names&quot;:false,&quot;dropping-particle&quot;:&quot;&quot;,&quot;non-dropping-particle&quot;:&quot;&quot;},{&quot;family&quot;:&quot;Huber&quot;,&quot;given&quot;:&quot;Wolfgang&quot;,&quot;parse-names&quot;:false,&quot;dropping-particle&quot;:&quot;&quot;,&quot;non-dropping-particle&quot;:&quot;&quot;},{&quot;family&quot;:&quot;Dietrich&quot;,&quot;given&quot;:&quot;Sascha&quot;,&quot;parse-names&quot;:false,&quot;dropping-particle&quot;:&quot;&quot;,&quot;non-dropping-particle&quot;:&quot;&quot;}],&quot;container-title&quot;:&quot;Molecular Systems Biology&quot;,&quot;container-title-short&quot;:&quot;Mol Syst Biol&quot;,&quot;DOI&quot;:&quot;10.15252/msb.202110855&quot;,&quot;ISSN&quot;:&quot;1744-4292&quot;,&quot;URL&quot;:&quot;http://dx.doi.org/10.15252/msb.202110855&quot;,&quot;issued&quot;:{&quot;date-parts&quot;:[[2022,4,23]]},&quot;issue&quot;:&quot;8&quot;,&quot;volume&quot;:&quot;18&quot;},&quot;isTemporary&quot;:false}]},{&quot;citationID&quot;:&quot;MENDELEY_CITATION_ae25534a-0c55-4fec-8947-e2285c4363d8&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YWUyNTUzNGEtMGM1NS00ZmVjLTg5NDctZTIyODVjNDM2M2Q4IiwicHJvcGVydGllcyI6eyJub3RlSW5kZXgiOjB9LCJpc0VkaXRlZCI6ZmFsc2UsIm1hbnVhbE92ZXJyaWRlIjp7ImlzTWFudWFsbHlPdmVycmlkZGVuIjpmYWxzZSwiY2l0ZXByb2NUZXh0IjoiPHN1cD40LDU8L3N1cD4iLCJtYW51YWxPdmVycmlkZVRleHQiOiIifSwiY2l0YXRpb25JdGVtcyI6W3siaWQiOiI2ODMwOGRlYS03Y2FhLTNiY2YtYTM1Ny04NmI5MzM2ZTVlNWYiLCJpdGVtRGF0YSI6eyJ0eXBlIjoiYXJ0aWNsZS1qb3VybmFsIiwiaWQiOiI2ODMwOGRlYS03Y2FhLTNiY2YtYTM1Ny04NmI5MzM2ZTVlNWYiLCJ0aXRsZSI6IkVtZXJnaW5nIHJvbGUgb2Yga2luYXNlLXRhcmdldGVkIHN0cmF0ZWdpZXMgaW4gY2hyb25pYyBseW1waG9jeXRpYyBsZXVrZW1pYSIsImF1dGhvciI6W3siZmFtaWx5IjoiV2llc3RuZXIiLCJnaXZlbiI6IkFkcmlhbiIsInBhcnNlLW5hbWVzIjpmYWxzZSwiZHJvcHBpbmctcGFydGljbGUiOiIiLCJub24tZHJvcHBpbmctcGFydGljbGUiOiIifV0sImNvbnRhaW5lci10aXRsZSI6IkhlbWF0b2xvZ3kiLCJET0kiOiIxMC4xMTgyL2FzaGVkdWNhdGlvbi52MjAxMi4xLjg4LjM4MDExNzIiLCJJU1NOIjoiMTUyMC00MzkxIiwiVVJMIjoiaHR0cDovL2R4LmRvaS5vcmcvMTAuMTE4Mi9hc2hlZHVjYXRpb24udjIwMTIuMS44OC4zODAxMTcyIiwiaXNzdWVkIjp7ImRhdGUtcGFydHMiOltbMjAxMiw0LDIzXV19LCJwYWdlIjoiODgtOTYiLCJpc3N1ZSI6IjEiLCJ2b2x1bWUiOiIyMDEyIiwiY29udGFpbmVyLXRpdGxlLXNob3J0IjoiIn0sImlzVGVtcG9yYXJ5IjpmYWxzZX0seyJpZCI6IjdjMjI0ZWRjLTY0Y2QtMzQzNS1hMWRjLWUyZjQxZGU3ODFmYyIsIml0ZW1EYXRhIjp7InR5cGUiOiJhcnRpY2xlLWpvdXJuYWwiLCJpZCI6IjdjMjI0ZWRjLTY0Y2QtMzQzNS1hMWRjLWUyZjQxZGU3ODFmYyIsInRpdGxlIjoiTmV4dCBHZW5lcmF0aW9uIEJUSyBJbmhpYml0b3JzIGluIENMTDogRXZvbHZpbmcgQ2hhbGxlbmdlcyBhbmQgTmV3IE9wcG9ydHVuaXRpZXMiLCJhdXRob3IiOlt7ImZhbWlseSI6IkZydXN0YWNpIiwiZ2l2ZW4iOiJBbm5hIE1hcmlhIiwicGFyc2UtbmFtZXMiOmZhbHNlLCJkcm9wcGluZy1wYXJ0aWNsZSI6IiIsIm5vbi1kcm9wcGluZy1wYXJ0aWNsZSI6IiJ9LHsiZmFtaWx5IjoiRGVvZGF0byIsImdpdmVuIjoiTWFyaW5hIiwicGFyc2UtbmFtZXMiOmZhbHNlLCJkcm9wcGluZy1wYXJ0aWNsZSI6IiIsIm5vbi1kcm9wcGluZy1wYXJ0aWNsZSI6IiJ9LHsiZmFtaWx5IjoiWmFtcHJvZ25hIiwiZ2l2ZW4iOiJHaXVsaWEiLCJwYXJzZS1uYW1lcyI6ZmFsc2UsImRyb3BwaW5nLXBhcnRpY2xlIjoiIiwibm9uLWRyb3BwaW5nLXBhcnRpY2xlIjoiIn0seyJmYW1pbHkiOiJDYWlyb2xpIiwiZ2l2ZW4iOiJSb2JlcnRvIiwicGFyc2UtbmFtZXMiOmZhbHNlLCJkcm9wcGluZy1wYXJ0aWNsZSI6IiIsIm5vbi1kcm9wcGluZy1wYXJ0aWNsZSI6IiJ9LHsiZmFtaWx5IjoiTW9udGlsbG8iLCJnaXZlbiI6Ik1hcmNvIiwicGFyc2UtbmFtZXMiOmZhbHNlLCJkcm9wcGluZy1wYXJ0aWNsZSI6IiIsIm5vbi1kcm9wcGluZy1wYXJ0aWNsZSI6IiJ9LHsiZmFtaWx5IjoiVGVkZXNjaGkiLCJnaXZlbiI6IkFsZXNzYW5kcmEiLCJwYXJzZS1uYW1lcyI6ZmFsc2UsImRyb3BwaW5nLXBhcnRpY2xlIjoiIiwibm9uLWRyb3BwaW5nLXBhcnRpY2xlIjoiIn1dLCJjb250YWluZXItdGl0bGUiOiJDYW5jZXJzIiwiY29udGFpbmVyLXRpdGxlLXNob3J0IjoiQ2FuY2VycyAoQmFzZWwpIiwiRE9JIjoiMTAuMzM5MC9jYW5jZXJzMTUwNTE1MDQiLCJJU1NOIjoiMjA3Mi02Njk0IiwiVVJMIjoiaHR0cDovL2R4LmRvaS5vcmcvMTAuMzM5MC9jYW5jZXJzMTUwNTE1MDQiLCJpc3N1ZWQiOnsiZGF0ZS1wYXJ0cyI6W1syMDIzLDQsMjNdXX0sInBhZ2UiOiIxNTA0IiwiaXNzdWUiOiI1Iiwidm9sdW1lIjoiMTUifSwiaXNUZW1wb3JhcnkiOmZhbHNlfV19&quot;,&quot;citationItems&quot;:[{&quot;id&quot;:&quot;68308dea-7caa-3bcf-a357-86b9336e5e5f&quot;,&quot;itemData&quot;:{&quot;type&quot;:&quot;article-journal&quot;,&quot;id&quot;:&quot;68308dea-7caa-3bcf-a357-86b9336e5e5f&quot;,&quot;title&quot;:&quot;Emerging role of kinase-targeted strategies in chronic lymphocytic leukemia&quot;,&quot;author&quot;:[{&quot;family&quot;:&quot;Wiestner&quot;,&quot;given&quot;:&quot;Adrian&quot;,&quot;parse-names&quot;:false,&quot;dropping-particle&quot;:&quot;&quot;,&quot;non-dropping-particle&quot;:&quot;&quot;}],&quot;container-title&quot;:&quot;Hematology&quot;,&quot;DOI&quot;:&quot;10.1182/asheducation.v2012.1.88.3801172&quot;,&quot;ISSN&quot;:&quot;1520-4391&quot;,&quot;URL&quot;:&quot;http://dx.doi.org/10.1182/asheducation.v2012.1.88.3801172&quot;,&quot;issued&quot;:{&quot;date-parts&quot;:[[2012,4,23]]},&quot;page&quot;:&quot;88-96&quot;,&quot;issue&quot;:&quot;1&quot;,&quot;volume&quot;:&quot;2012&quot;,&quot;container-title-short&quot;:&quot;&quot;},&quot;isTemporary&quot;:false},{&quot;id&quot;:&quot;7c224edc-64cd-3435-a1dc-e2f41de781fc&quot;,&quot;itemData&quot;:{&quot;type&quot;:&quot;article-journal&quot;,&quot;id&quot;:&quot;7c224edc-64cd-3435-a1dc-e2f41de781fc&quot;,&quot;title&quot;:&quot;Next Generation BTK Inhibitors in CLL: Evolving Challenges and New Opportunities&quot;,&quot;author&quot;:[{&quot;family&quot;:&quot;Frustaci&quot;,&quot;given&quot;:&quot;Anna Maria&quot;,&quot;parse-names&quot;:false,&quot;dropping-particle&quot;:&quot;&quot;,&quot;non-dropping-particle&quot;:&quot;&quot;},{&quot;family&quot;:&quot;Deodato&quot;,&quot;given&quot;:&quot;Marina&quot;,&quot;parse-names&quot;:false,&quot;dropping-particle&quot;:&quot;&quot;,&quot;non-dropping-particle&quot;:&quot;&quot;},{&quot;family&quot;:&quot;Zamprogna&quot;,&quot;given&quot;:&quot;Giulia&quot;,&quot;parse-names&quot;:false,&quot;dropping-particle&quot;:&quot;&quot;,&quot;non-dropping-particle&quot;:&quot;&quot;},{&quot;family&quot;:&quot;Cairoli&quot;,&quot;given&quot;:&quot;Roberto&quot;,&quot;parse-names&quot;:false,&quot;dropping-particle&quot;:&quot;&quot;,&quot;non-dropping-particle&quot;:&quot;&quot;},{&quot;family&quot;:&quot;Montillo&quot;,&quot;given&quot;:&quot;Marco&quot;,&quot;parse-names&quot;:false,&quot;dropping-particle&quot;:&quot;&quot;,&quot;non-dropping-particle&quot;:&quot;&quot;},{&quot;family&quot;:&quot;Tedeschi&quot;,&quot;given&quot;:&quot;Alessandra&quot;,&quot;parse-names&quot;:false,&quot;dropping-particle&quot;:&quot;&quot;,&quot;non-dropping-particle&quot;:&quot;&quot;}],&quot;container-title&quot;:&quot;Cancers&quot;,&quot;container-title-short&quot;:&quot;Cancers (Basel)&quot;,&quot;DOI&quot;:&quot;10.3390/cancers15051504&quot;,&quot;ISSN&quot;:&quot;2072-6694&quot;,&quot;URL&quot;:&quot;http://dx.doi.org/10.3390/cancers15051504&quot;,&quot;issued&quot;:{&quot;date-parts&quot;:[[2023,4,23]]},&quot;page&quot;:&quot;1504&quot;,&quot;issue&quot;:&quot;5&quot;,&quot;volume&quot;:&quot;15&quot;},&quot;isTemporary&quot;:false}]},{&quot;citationID&quot;:&quot;MENDELEY_CITATION_526cdf02-d48d-4d97-b8b0-b3ade3deab93&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TI2Y2RmMDItZDQ4ZC00ZDk3LWI4YjAtYjNhZGUzZGVhYjkzIiwicHJvcGVydGllcyI6eyJub3RlSW5kZXgiOjB9LCJpc0VkaXRlZCI6ZmFsc2UsIm1hbnVhbE92ZXJyaWRlIjp7ImlzTWFudWFsbHlPdmVycmlkZGVuIjpmYWxzZSwiY2l0ZXByb2NUZXh0IjoiPHN1cD42PC9zdXA+IiwibWFudWFsT3ZlcnJpZGVUZXh0IjoiIn0sImNpdGF0aW9uSXRlbXMiOlt7ImlkIjoiNDczYjQ2MDktZDEzMy0zOGU5LTg3ZGItYzI2NzQ1MTMxMTI3IiwiaXRlbURhdGEiOnsidHlwZSI6ImFydGljbGUtam91cm5hbCIsImlkIjoiNDczYjQ2MDktZDEzMy0zOGU5LTg3ZGItYzI2NzQ1MTMxMTI3IiwidGl0bGUiOiJFbWVyZ2luZyBUaGVyYXBpZXMgaW4gQ0xMIGluIHRoZSBFcmEgb2YgUHJlY2lzaW9uIE1lZGljaW5lIiwiYXV0aG9yIjpbeyJmYW1pbHkiOiJJeWVyIiwiZ2l2ZW4iOiJQcmFqaXNoIiwicGFyc2UtbmFtZXMiOmZhbHNlLCJkcm9wcGluZy1wYXJ0aWNsZSI6IiIsIm5vbi1kcm9wcGluZy1wYXJ0aWNsZSI6IiJ9LHsiZmFtaWx5IjoiV2FuZyIsImdpdmVuIjoiTGlsaSIsInBhcnNlLW5hbWVzIjpmYWxzZSwiZHJvcHBpbmctcGFydGljbGUiOiIiLCJub24tZHJvcHBpbmctcGFydGljbGUiOiIifV0sImNvbnRhaW5lci10aXRsZSI6IkNhbmNlcnMiLCJjb250YWluZXItdGl0bGUtc2hvcnQiOiJDYW5jZXJzIChCYXNlbCkiLCJET0kiOiIxMC4zMzkwL2NhbmNlcnMxNTA1MTU4MyIsIklTU04iOiIyMDcyLTY2OTQiLCJVUkwiOiJodHRwOi8vZHguZG9pLm9yZy8xMC4zMzkwL2NhbmNlcnMxNTA1MTU4MyIsImlzc3VlZCI6eyJkYXRlLXBhcnRzIjpbWzIwMjMsNCwyM11dfSwicGFnZSI6IjE1ODMiLCJpc3N1ZSI6IjUiLCJ2b2x1bWUiOiIxNSJ9LCJpc1RlbXBvcmFyeSI6ZmFsc2UsInN1cHByZXNzLWF1dGhvciI6ZmFsc2UsImNvbXBvc2l0ZSI6ZmFsc2UsImF1dGhvci1vbmx5IjpmYWxzZX1dfQ==&quot;,&quot;citationItems&quot;:[{&quot;id&quot;:&quot;473b4609-d133-38e9-87db-c26745131127&quot;,&quot;itemData&quot;:{&quot;type&quot;:&quot;article-journal&quot;,&quot;id&quot;:&quot;473b4609-d133-38e9-87db-c26745131127&quot;,&quot;title&quot;:&quot;Emerging Therapies in CLL in the Era of Precision Medicine&quot;,&quot;author&quot;:[{&quot;family&quot;:&quot;Iyer&quot;,&quot;given&quot;:&quot;Prajish&quot;,&quot;parse-names&quot;:false,&quot;dropping-particle&quot;:&quot;&quot;,&quot;non-dropping-particle&quot;:&quot;&quot;},{&quot;family&quot;:&quot;Wang&quot;,&quot;given&quot;:&quot;Lili&quot;,&quot;parse-names&quot;:false,&quot;dropping-particle&quot;:&quot;&quot;,&quot;non-dropping-particle&quot;:&quot;&quot;}],&quot;container-title&quot;:&quot;Cancers&quot;,&quot;container-title-short&quot;:&quot;Cancers (Basel)&quot;,&quot;DOI&quot;:&quot;10.3390/cancers15051583&quot;,&quot;ISSN&quot;:&quot;2072-6694&quot;,&quot;URL&quot;:&quot;http://dx.doi.org/10.3390/cancers15051583&quot;,&quot;issued&quot;:{&quot;date-parts&quot;:[[2023,4,23]]},&quot;page&quot;:&quot;1583&quot;,&quot;issue&quot;:&quot;5&quot;,&quot;volume&quot;:&quot;15&quot;},&quot;isTemporary&quot;:false,&quot;suppress-author&quot;:false,&quot;composite&quot;:false,&quot;author-only&quot;:false}]},{&quot;citationID&quot;:&quot;MENDELEY_CITATION_11595254-7098-4d20-945f-f44b675081b0&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TE1OTUyNTQtNzA5OC00ZDIwLTk0NWYtZjQ0YjY3NTA4MWIwIiwicHJvcGVydGllcyI6eyJub3RlSW5kZXgiOjB9LCJpc0VkaXRlZCI6ZmFsc2UsIm1hbnVhbE92ZXJyaWRlIjp7ImlzTWFudWFsbHlPdmVycmlkZGVuIjpmYWxzZSwiY2l0ZXByb2NUZXh0IjoiPHN1cD4xLDc8L3N1cD4iLCJtYW51YWxPdmVycmlkZVRleHQiOiIifSwiY2l0YXRpb25JdGVtcyI6W3siaWQiOiJjY2VlNWMzMS1kZDEzLTM1ODItYmU4Yi05MThkMDY5YmYyMTkiLCJpdGVtRGF0YSI6eyJ0eXBlIjoiYXJ0aWNsZS1qb3VybmFsIiwiaWQiOiJjY2VlNWMzMS1kZDEzLTM1ODItYmU4Yi05MThkMDY5YmYyMTkiLCJ0aXRsZSI6Ik1vZGVsaW5nIHRoZSBjaHJvbmljIGx5bXBob2N5dGljIGxldWtlbWlhIG1pY3JvZW52aXJvbm1lbnRpbiB2aXRybyIsImF1dGhvciI6W3siZmFtaWx5IjoiQ3Jhc3NpbmkiLCJnaXZlbiI6Ikt5bGUiLCJwYXJzZS1uYW1lcyI6ZmFsc2UsImRyb3BwaW5nLXBhcnRpY2xlIjoiIiwibm9uLWRyb3BwaW5nLXBhcnRpY2xlIjoiIn0seyJmYW1pbHkiOiJTaGVuIiwiZ2l2ZW4iOiJZYW5kb25nIiwicGFyc2UtbmFtZXMiOmZhbHNlLCJkcm9wcGluZy1wYXJ0aWNsZSI6IiIsIm5vbi1kcm9wcGluZy1wYXJ0aWNsZSI6IiJ9LHsiZmFtaWx5IjoiTXVsbGlnYW4iLCJnaXZlbiI6IlN0ZXBoZW4iLCJwYXJzZS1uYW1lcyI6ZmFsc2UsImRyb3BwaW5nLXBhcnRpY2xlIjoiIiwibm9uLWRyb3BwaW5nLXBhcnRpY2xlIjoiIn0seyJmYW1pbHkiOiJHaWxlcyBCZXN0IiwiZ2l2ZW4iOiJPIiwicGFyc2UtbmFtZXMiOmZhbHNlLCJkcm9wcGluZy1wYXJ0aWNsZSI6IiIsIm5vbi1kcm9wcGluZy1wYXJ0aWNsZSI6IiJ9XSwiY29udGFpbmVyLXRpdGxlIjoiTGV1a2VtaWEgJmFtcDsgTHltcGhvbWEiLCJET0kiOiIxMC4xMDgwLzEwNDI4MTk0LjIwMTYuMTIwNDY1NCIsIklTU04iOiIxMDQyLTgxOTQiLCJVUkwiOiJodHRwOi8vZHguZG9pLm9yZy8xMC4xMDgwLzEwNDI4MTk0LjIwMTYuMTIwNDY1NCIsImlzc3VlZCI6eyJkYXRlLXBhcnRzIjpbWzIwMTYsNCwyM11dfSwicGFnZSI6IjI2Ni0yNzkiLCJpc3N1ZSI6IjIiLCJ2b2x1bWUiOiI1OCIsImNvbnRhaW5lci10aXRsZS1zaG9ydCI6IiJ9LCJpc1RlbXBvcmFyeSI6ZmFsc2V9LHsiaWQiOiIyNTMwMmVlZi01ZTY2LTM4MTAtYWM2My00YTRkNThkNmQ2YTkiLCJpdGVtRGF0YSI6eyJ0eXBlIjoiY2hhcHRlciIsImlkIjoiMjUzMDJlZWYtNWU2Ni0zODEwLWFjNjMtNGE0ZDU4ZDZkNmE5IiwidGl0bGUiOiJUaGUgQ0xMIENlbGwgTWljcm9lbnZpcm9ubWVudCIsImF1dGhvciI6W3siZmFtaWx5IjoiQnVyZ2VyIiwiZ2l2ZW4iOiJKYW4gQSIsInBhcnNlLW5hbWVzIjpmYWxzZSwiZHJvcHBpbmctcGFydGljbGUiOiIiLCJub24tZHJvcHBpbmctcGFydGljbGUiOiIifV0sImNvbnRhaW5lci10aXRsZSI6IkFkdmFuY2VzIGluIEV4cGVyaW1lbnRhbCBNZWRpY2luZSBhbmQgQmlvbG9neSIsImNvbnRhaW5lci10aXRsZS1zaG9ydCI6IkFkdiBFeHAgTWVkIEJpb2wiLCJET0kiOiIxMC4xMDA3Lzk3OC0xLTQ2MTQtODA1MS04XzIiLCJJU0JOIjoiOTc4MTQ2MTQ4MDUwMSIsIlVSTCI6Imh0dHA6Ly9keC5kb2kub3JnLzEwLjEwMDcvOTc4LTEtNDYxNC04MDUxLThfMiIsImlzc3VlZCI6eyJkYXRlLXBhcnRzIjpbWzIwMTNdXX0sInB1Ymxpc2hlci1wbGFjZSI6Ik5ldyBZb3JrLCBOWSIsInBhZ2UiOiIyNS00NSIsInB1Ymxpc2hlciI6IlNwcmluZ2VyIE5ldyBZb3JrIn0sImlzVGVtcG9yYXJ5IjpmYWxzZX1dfQ==&quot;,&quot;citationItems&quot;:[{&quot;id&quot;:&quot;ccee5c31-dd13-3582-be8b-918d069bf219&quot;,&quot;itemData&quot;:{&quot;type&quot;:&quot;article-journal&quot;,&quot;id&quot;:&quot;ccee5c31-dd13-3582-be8b-918d069bf219&quot;,&quot;title&quot;:&quot;Modeling the chronic lymphocytic leukemia microenvironmentin vitro&quot;,&quot;author&quot;:[{&quot;family&quot;:&quot;Crassini&quot;,&quot;given&quot;:&quot;Kyle&quot;,&quot;parse-names&quot;:false,&quot;dropping-particle&quot;:&quot;&quot;,&quot;non-dropping-particle&quot;:&quot;&quot;},{&quot;family&quot;:&quot;Shen&quot;,&quot;given&quot;:&quot;Yandong&quot;,&quot;parse-names&quot;:false,&quot;dropping-particle&quot;:&quot;&quot;,&quot;non-dropping-particle&quot;:&quot;&quot;},{&quot;family&quot;:&quot;Mulligan&quot;,&quot;given&quot;:&quot;Stephen&quot;,&quot;parse-names&quot;:false,&quot;dropping-particle&quot;:&quot;&quot;,&quot;non-dropping-particle&quot;:&quot;&quot;},{&quot;family&quot;:&quot;Giles Best&quot;,&quot;given&quot;:&quot;O&quot;,&quot;parse-names&quot;:false,&quot;dropping-particle&quot;:&quot;&quot;,&quot;non-dropping-particle&quot;:&quot;&quot;}],&quot;container-title&quot;:&quot;Leukemia &amp;amp; Lymphoma&quot;,&quot;DOI&quot;:&quot;10.1080/10428194.2016.1204654&quot;,&quot;ISSN&quot;:&quot;1042-8194&quot;,&quot;URL&quot;:&quot;http://dx.doi.org/10.1080/10428194.2016.1204654&quot;,&quot;issued&quot;:{&quot;date-parts&quot;:[[2016,4,23]]},&quot;page&quot;:&quot;266-279&quot;,&quot;issue&quot;:&quot;2&quot;,&quot;volume&quot;:&quot;58&quot;,&quot;container-title-short&quot;:&quot;&quot;},&quot;isTemporary&quot;:false},{&quot;id&quot;:&quot;25302eef-5e66-3810-ac63-4a4d58d6d6a9&quot;,&quot;itemData&quot;:{&quot;type&quot;:&quot;chapter&quot;,&quot;id&quot;:&quot;25302eef-5e66-3810-ac63-4a4d58d6d6a9&quot;,&quot;title&quot;:&quot;The CLL Cell Microenvironment&quot;,&quot;author&quot;:[{&quot;family&quot;:&quot;Burger&quot;,&quot;given&quot;:&quot;Jan A&quot;,&quot;parse-names&quot;:false,&quot;dropping-particle&quot;:&quot;&quot;,&quot;non-dropping-particle&quot;:&quot;&quot;}],&quot;container-title&quot;:&quot;Advances in Experimental Medicine and Biology&quot;,&quot;container-title-short&quot;:&quot;Adv Exp Med Biol&quot;,&quot;DOI&quot;:&quot;10.1007/978-1-4614-8051-8_2&quot;,&quot;ISBN&quot;:&quot;9781461480501&quot;,&quot;URL&quot;:&quot;http://dx.doi.org/10.1007/978-1-4614-8051-8_2&quot;,&quot;issued&quot;:{&quot;date-parts&quot;:[[2013]]},&quot;publisher-place&quot;:&quot;New York, NY&quot;,&quot;page&quot;:&quot;25-45&quot;,&quot;publisher&quot;:&quot;Springer New York&quot;},&quot;isTemporary&quot;:false}]},{&quot;citationID&quot;:&quot;MENDELEY_CITATION_31bed146-0998-49ff-9e10-3bc2f06a631d&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MzFiZWQxNDYtMDk5OC00OWZmLTllMTAtM2JjMmYwNmE2MzFkIiwicHJvcGVydGllcyI6eyJub3RlSW5kZXgiOjB9LCJpc0VkaXRlZCI6ZmFsc2UsIm1hbnVhbE92ZXJyaWRlIjp7ImlzTWFudWFsbHlPdmVycmlkZGVuIjpmYWxzZSwiY2l0ZXByb2NUZXh0IjoiPHN1cD44LDk8L3N1cD4iLCJtYW51YWxPdmVycmlkZVRleHQiOiIifSwiY2l0YXRpb25JdGVtcyI6W3siaWQiOiJlNWVhMTBhZi05ODdmLTMxMjktYTNiYy03ZGUxODk4NGUzMTIiLCJpdGVtRGF0YSI6eyJ0eXBlIjoiYXJ0aWNsZS1qb3VybmFsIiwiaWQiOiJlNWVhMTBhZi05ODdmLTMxMjktYTNiYy03ZGUxODk4NGUzMTIiLCJ0aXRsZSI6IkNEMzgvQ0QzMSBJbnRlcmFjdGlvbnMgQWN0aXZhdGUgR2VuZXRpYyBQYXRod2F5cyBMZWFkaW5nIHRvIFByb2xpZmVyYXRpb24gYW5kIE1pZ3JhdGlvbiBpbiBDaHJvbmljIEx5bXBob2N5dGljIExldWtlbWlhIENlbGxzIiwiYXV0aG9yIjpbeyJmYW1pbHkiOiJEZWFnbGlvIiwiZ2l2ZW4iOiJTaWx2aWEiLCJwYXJzZS1uYW1lcyI6ZmFsc2UsImRyb3BwaW5nLXBhcnRpY2xlIjoiIiwibm9uLWRyb3BwaW5nLXBhcnRpY2xlIjoiIn0seyJmYW1pbHkiOiJBeWRpbiIsImdpdmVuIjoiU2VtcmEiLCJwYXJzZS1uYW1lcyI6ZmFsc2UsImRyb3BwaW5nLXBhcnRpY2xlIjoiIiwibm9uLWRyb3BwaW5nLXBhcnRpY2xlIjoiIn0seyJmYW1pbHkiOiJHcmFuZCIsImdpdmVuIjoiTWF1cml6aWEgTWVsbG8iLCJwYXJzZS1uYW1lcyI6ZmFsc2UsImRyb3BwaW5nLXBhcnRpY2xlIjoiIiwibm9uLWRyb3BwaW5nLXBhcnRpY2xlIjoiIn0seyJmYW1pbHkiOiJWYWlzaXR0aSIsImdpdmVuIjoiVGl6aWFuYSIsInBhcnNlLW5hbWVzIjpmYWxzZSwiZHJvcHBpbmctcGFydGljbGUiOiIiLCJub24tZHJvcHBpbmctcGFydGljbGUiOiIifSx7ImZhbWlseSI6IkJlcmd1aSIsImdpdmVuIjoiTHVjaWFuYSIsInBhcnNlLW5hbWVzIjpmYWxzZSwiZHJvcHBpbmctcGFydGljbGUiOiIiLCJub24tZHJvcHBpbmctcGFydGljbGUiOiIifSx7ImZhbWlseSI6IkTigJlBcmVuYSIsImdpdmVuIjoiR2lvdmFubmkiLCJwYXJzZS1uYW1lcyI6ZmFsc2UsImRyb3BwaW5nLXBhcnRpY2xlIjoiIiwibm9uLWRyb3BwaW5nLXBhcnRpY2xlIjoiIn0seyJmYW1pbHkiOiJDaGlvcmlubyIsImdpdmVuIjoiR2lvdmFubmEiLCJwYXJzZS1uYW1lcyI6ZmFsc2UsImRyb3BwaW5nLXBhcnRpY2xlIjoiIiwibm9uLWRyb3BwaW5nLXBhcnRpY2xlIjoiIn0seyJmYW1pbHkiOiJNYWxhdmFzaSIsImdpdmVuIjoiRmFiaW8iLCJwYXJzZS1uYW1lcyI6ZmFsc2UsImRyb3BwaW5nLXBhcnRpY2xlIjoiIiwibm9uLWRyb3BwaW5nLXBhcnRpY2xlIjoiIn1dLCJjb250YWluZXItdGl0bGUiOiJNb2xlY3VsYXIgTWVkaWNpbmUiLCJET0kiOiIxMC4yMTE5L21vbG1lZC4yMDA5LjAwMTQ2IiwiSVNTTiI6IjEwNzYtMTU1MSIsIlVSTCI6Imh0dHA6Ly9keC5kb2kub3JnLzEwLjIxMTkvbW9sbWVkLjIwMDkuMDAxNDYiLCJpc3N1ZWQiOnsiZGF0ZS1wYXJ0cyI6W1syMDA5LDQsMjNdXX0sInBhZ2UiOiI4Ny05MSIsImlzc3VlIjoiMy00Iiwidm9sdW1lIjoiMTYiLCJjb250YWluZXItdGl0bGUtc2hvcnQiOiIifSwiaXNUZW1wb3JhcnkiOmZhbHNlfSx7ImlkIjoiNzVkMTVhYjAtMjNiMy0zZmJlLThiNzMtOTNmYjAzMjcyODdmIiwiaXRlbURhdGEiOnsidHlwZSI6ImFydGljbGUtam91cm5hbCIsImlkIjoiNzVkMTVhYjAtMjNiMy0zZmJlLThiNzMtOTNmYjAzMjcyODdmIiwidGl0bGUiOiJDRDM4IGV4cHJlc3Npb24gaW4gY2hyb25pYyBseW1waG9jeXRpYyBsZXVrZW1pYSBpcyByZWd1bGF0ZWQgYnkgdGhlIHR1bW9yIG1pY3JvZW52aXJvbm1lbnQiLCJhdXRob3IiOlt7ImZhbWlseSI6IlBhdHRlbiIsImdpdmVuIjoiUGllcnMgRSBNIiwicGFyc2UtbmFtZXMiOmZhbHNlLCJkcm9wcGluZy1wYXJ0aWNsZSI6IiIsIm5vbi1kcm9wcGluZy1wYXJ0aWNsZSI6IiJ9LHsiZmFtaWx5IjoiQnVnZ2lucyIsImdpdmVuIjoiQW5kcmVhIEcgUyIsInBhcnNlLW5hbWVzIjpmYWxzZSwiZHJvcHBpbmctcGFydGljbGUiOiIiLCJub24tZHJvcHBpbmctcGFydGljbGUiOiIifSx7ImZhbWlseSI6IlJpY2hhcmRzIiwiZ2l2ZW4iOiJKdWxpZSIsInBhcnNlLW5hbWVzIjpmYWxzZSwiZHJvcHBpbmctcGFydGljbGUiOiIiLCJub24tZHJvcHBpbmctcGFydGljbGUiOiIifSx7ImZhbWlseSI6IldvdGhlcnNwb29uIiwiZ2l2ZW4iOiJBbmRyZXciLCJwYXJzZS1uYW1lcyI6ZmFsc2UsImRyb3BwaW5nLXBhcnRpY2xlIjoiIiwibm9uLWRyb3BwaW5nLXBhcnRpY2xlIjoiIn0seyJmYW1pbHkiOiJTYWxpc2J1cnkiLCJnaXZlbiI6IkpvbiIsInBhcnNlLW5hbWVzIjpmYWxzZSwiZHJvcHBpbmctcGFydGljbGUiOiIiLCJub24tZHJvcHBpbmctcGFydGljbGUiOiIifSx7ImZhbWlseSI6Ik11ZnRpIiwiZ2l2ZW4iOiJHaHVsYW0gSiIsInBhcnNlLW5hbWVzIjpmYWxzZSwiZHJvcHBpbmctcGFydGljbGUiOiIiLCJub24tZHJvcHBpbmctcGFydGljbGUiOiIifSx7ImZhbWlseSI6IkhhbWJsaW4iLCJnaXZlbiI6IlRlcnJ5IEoiLCJwYXJzZS1uYW1lcyI6ZmFsc2UsImRyb3BwaW5nLXBhcnRpY2xlIjoiIiwibm9uLWRyb3BwaW5nLXBhcnRpY2xlIjoiIn0seyJmYW1pbHkiOiJEZXZlcmV1eCIsImdpdmVuIjoiU3RlcGhlbiIsInBhcnNlLW5hbWVzIjpmYWxzZSwiZHJvcHBpbmctcGFydGljbGUiOiIiLCJub24tZHJvcHBpbmctcGFydGljbGUiOiIifV0sImNvbnRhaW5lci10aXRsZSI6IkJsb29kIiwiY29udGFpbmVyLXRpdGxlLXNob3J0IjoiQmxvb2QiLCJET0kiOiIxMC4xMTgyL2Jsb29kLTIwMDctMDgtMTA4NjA1IiwiSVNTTiI6IjAwMDYtNDk3MSIsIlVSTCI6Imh0dHA6Ly9keC5kb2kub3JnLzEwLjExODIvYmxvb2QtMjAwNy0wOC0xMDg2MDUiLCJpc3N1ZWQiOnsiZGF0ZS1wYXJ0cyI6W1syMDA4LDQsMjNdXX0sInBhZ2UiOiI1MTczLTUxODEiLCJpc3N1ZSI6IjEwIiwidm9sdW1lIjoiMTExIn0sImlzVGVtcG9yYXJ5IjpmYWxzZX1dfQ==&quot;,&quot;citationItems&quot;:[{&quot;id&quot;:&quot;e5ea10af-987f-3129-a3bc-7de18984e312&quot;,&quot;itemData&quot;:{&quot;type&quot;:&quot;article-journal&quot;,&quot;id&quot;:&quot;e5ea10af-987f-3129-a3bc-7de18984e312&quot;,&quot;title&quot;:&quot;CD38/CD31 Interactions Activate Genetic Pathways Leading to Proliferation and Migration in Chronic Lymphocytic Leukemia Cells&quot;,&quot;author&quot;:[{&quot;family&quot;:&quot;Deaglio&quot;,&quot;given&quot;:&quot;Silvia&quot;,&quot;parse-names&quot;:false,&quot;dropping-particle&quot;:&quot;&quot;,&quot;non-dropping-particle&quot;:&quot;&quot;},{&quot;family&quot;:&quot;Aydin&quot;,&quot;given&quot;:&quot;Semra&quot;,&quot;parse-names&quot;:false,&quot;dropping-particle&quot;:&quot;&quot;,&quot;non-dropping-particle&quot;:&quot;&quot;},{&quot;family&quot;:&quot;Grand&quot;,&quot;given&quot;:&quot;Maurizia Mello&quot;,&quot;parse-names&quot;:false,&quot;dropping-particle&quot;:&quot;&quot;,&quot;non-dropping-particle&quot;:&quot;&quot;},{&quot;family&quot;:&quot;Vaisitti&quot;,&quot;given&quot;:&quot;Tiziana&quot;,&quot;parse-names&quot;:false,&quot;dropping-particle&quot;:&quot;&quot;,&quot;non-dropping-particle&quot;:&quot;&quot;},{&quot;family&quot;:&quot;Bergui&quot;,&quot;given&quot;:&quot;Luciana&quot;,&quot;parse-names&quot;:false,&quot;dropping-particle&quot;:&quot;&quot;,&quot;non-dropping-particle&quot;:&quot;&quot;},{&quot;family&quot;:&quot;D’Arena&quot;,&quot;given&quot;:&quot;Giovanni&quot;,&quot;parse-names&quot;:false,&quot;dropping-particle&quot;:&quot;&quot;,&quot;non-dropping-particle&quot;:&quot;&quot;},{&quot;family&quot;:&quot;Chiorino&quot;,&quot;given&quot;:&quot;Giovanna&quot;,&quot;parse-names&quot;:false,&quot;dropping-particle&quot;:&quot;&quot;,&quot;non-dropping-particle&quot;:&quot;&quot;},{&quot;family&quot;:&quot;Malavasi&quot;,&quot;given&quot;:&quot;Fabio&quot;,&quot;parse-names&quot;:false,&quot;dropping-particle&quot;:&quot;&quot;,&quot;non-dropping-particle&quot;:&quot;&quot;}],&quot;container-title&quot;:&quot;Molecular Medicine&quot;,&quot;DOI&quot;:&quot;10.2119/molmed.2009.00146&quot;,&quot;ISSN&quot;:&quot;1076-1551&quot;,&quot;URL&quot;:&quot;http://dx.doi.org/10.2119/molmed.2009.00146&quot;,&quot;issued&quot;:{&quot;date-parts&quot;:[[2009,4,23]]},&quot;page&quot;:&quot;87-91&quot;,&quot;issue&quot;:&quot;3-4&quot;,&quot;volume&quot;:&quot;16&quot;,&quot;container-title-short&quot;:&quot;&quot;},&quot;isTemporary&quot;:false},{&quot;id&quot;:&quot;75d15ab0-23b3-3fbe-8b73-93fb0327287f&quot;,&quot;itemData&quot;:{&quot;type&quot;:&quot;article-journal&quot;,&quot;id&quot;:&quot;75d15ab0-23b3-3fbe-8b73-93fb0327287f&quot;,&quot;title&quot;:&quot;CD38 expression in chronic lymphocytic leukemia is regulated by the tumor microenvironment&quot;,&quot;author&quot;:[{&quot;family&quot;:&quot;Patten&quot;,&quot;given&quot;:&quot;Piers E M&quot;,&quot;parse-names&quot;:false,&quot;dropping-particle&quot;:&quot;&quot;,&quot;non-dropping-particle&quot;:&quot;&quot;},{&quot;family&quot;:&quot;Buggins&quot;,&quot;given&quot;:&quot;Andrea G S&quot;,&quot;parse-names&quot;:false,&quot;dropping-particle&quot;:&quot;&quot;,&quot;non-dropping-particle&quot;:&quot;&quot;},{&quot;family&quot;:&quot;Richards&quot;,&quot;given&quot;:&quot;Julie&quot;,&quot;parse-names&quot;:false,&quot;dropping-particle&quot;:&quot;&quot;,&quot;non-dropping-particle&quot;:&quot;&quot;},{&quot;family&quot;:&quot;Wotherspoon&quot;,&quot;given&quot;:&quot;Andrew&quot;,&quot;parse-names&quot;:false,&quot;dropping-particle&quot;:&quot;&quot;,&quot;non-dropping-particle&quot;:&quot;&quot;},{&quot;family&quot;:&quot;Salisbury&quot;,&quot;given&quot;:&quot;Jon&quot;,&quot;parse-names&quot;:false,&quot;dropping-particle&quot;:&quot;&quot;,&quot;non-dropping-particle&quot;:&quot;&quot;},{&quot;family&quot;:&quot;Mufti&quot;,&quot;given&quot;:&quot;Ghulam J&quot;,&quot;parse-names&quot;:false,&quot;dropping-particle&quot;:&quot;&quot;,&quot;non-dropping-particle&quot;:&quot;&quot;},{&quot;family&quot;:&quot;Hamblin&quot;,&quot;given&quot;:&quot;Terry J&quot;,&quot;parse-names&quot;:false,&quot;dropping-particle&quot;:&quot;&quot;,&quot;non-dropping-particle&quot;:&quot;&quot;},{&quot;family&quot;:&quot;Devereux&quot;,&quot;given&quot;:&quot;Stephen&quot;,&quot;parse-names&quot;:false,&quot;dropping-particle&quot;:&quot;&quot;,&quot;non-dropping-particle&quot;:&quot;&quot;}],&quot;container-title&quot;:&quot;Blood&quot;,&quot;container-title-short&quot;:&quot;Blood&quot;,&quot;DOI&quot;:&quot;10.1182/blood-2007-08-108605&quot;,&quot;ISSN&quot;:&quot;0006-4971&quot;,&quot;URL&quot;:&quot;http://dx.doi.org/10.1182/blood-2007-08-108605&quot;,&quot;issued&quot;:{&quot;date-parts&quot;:[[2008,4,23]]},&quot;page&quot;:&quot;5173-5181&quot;,&quot;issue&quot;:&quot;10&quot;,&quot;volume&quot;:&quot;111&quot;},&quot;isTemporary&quot;:false}]},{&quot;citationID&quot;:&quot;MENDELEY_CITATION_d676ac00-fbdc-48a1-8dca-beee26691697&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DY3NmFjMDAtZmJkYy00OGExLThkY2EtYmVlZTI2NjkxNjk3IiwicHJvcGVydGllcyI6eyJub3RlSW5kZXgiOjB9LCJpc0VkaXRlZCI6ZmFsc2UsIm1hbnVhbE92ZXJyaWRlIjp7ImlzTWFudWFsbHlPdmVycmlkZGVuIjpmYWxzZSwiY2l0ZXByb2NUZXh0IjoiPHN1cD4xMDwvc3VwPiIsIm1hbnVhbE92ZXJyaWRlVGV4dCI6IiJ9LCJjaXRhdGlvbkl0ZW1zIjpbeyJpZCI6IjVjNjc3MzhmLTZhYWMtM2RiYi1iMThjLTViMGIxMDljY2E5YyIsIml0ZW1EYXRhIjp7InR5cGUiOiJhcnRpY2xlLWpvdXJuYWwiLCJpZCI6IjVjNjc3MzhmLTZhYWMtM2RiYi1iMThjLTViMGIxMDljY2E5YyIsInRpdGxlIjoiSW5oaWJpdGlvbiBvZiBjaHJvbmljIGx5bXBob2N5dGljIGxldWtlbWlhIHByb2dyZXNzaW9uIGJ5IGZ1bGwtbGVuZ3RoIGNocm9tb2dyYW5pbiBBIGFuZCBpdHMgTi10ZXJtaW5hbCBmcmFnbWVudCBpbiBtb3VzZSBtb2RlbHMiLCJhdXRob3IiOlt7ImZhbWlseSI6IkJpYW5jbyIsImdpdmVuIjoiTWltbWEiLCJwYXJzZS1uYW1lcyI6ZmFsc2UsImRyb3BwaW5nLXBhcnRpY2xlIjoiIiwibm9uLWRyb3BwaW5nLXBhcnRpY2xlIjoiIn0seyJmYW1pbHkiOiJHYXNwYXJyaSIsImdpdmVuIjoiQW5uYSIsInBhcnNlLW5hbWVzIjpmYWxzZSwiZHJvcHBpbmctcGFydGljbGUiOiIiLCJub24tZHJvcHBpbmctcGFydGljbGUiOiIifSx7ImZhbWlseSI6IkdlbmVyb3NvIiwiZ2l2ZW4iOiJMdWNhIiwicGFyc2UtbmFtZXMiOmZhbHNlLCJkcm9wcGluZy1wYXJ0aWNsZSI6IiIsIm5vbi1kcm9wcGluZy1wYXJ0aWNsZSI6IiJ9LHsiZmFtaWx5IjoiQXNzaSIsImdpdmVuIjoiRW1tYSIsInBhcnNlLW5hbWVzIjpmYWxzZSwiZHJvcHBpbmctcGFydGljbGUiOiIiLCJub24tZHJvcHBpbmctcGFydGljbGUiOiIifSx7ImZhbWlseSI6IkNvbG9tYm8iLCJnaXZlbiI6IkJhcmJhcmEiLCJwYXJzZS1uYW1lcyI6ZmFsc2UsImRyb3BwaW5nLXBhcnRpY2xlIjoiIiwibm9uLWRyb3BwaW5nLXBhcnRpY2xlIjoiIn0seyJmYW1pbHkiOiJTY2FyZsOyIiwiZ2l2ZW4iOiJMeWRpYSIsInBhcnNlLW5hbWVzIjpmYWxzZSwiZHJvcHBpbmctcGFydGljbGUiOiIiLCJub24tZHJvcHBpbmctcGFydGljbGUiOiIifSx7ImZhbWlseSI6IkJlcnRpbGFjY2lvIiwiZ2l2ZW4iOiJNYXJpYSBUIFMiLCJwYXJzZS1uYW1lcyI6ZmFsc2UsImRyb3BwaW5nLXBhcnRpY2xlIjoiIiwibm9uLWRyb3BwaW5nLXBhcnRpY2xlIjoiIn0seyJmYW1pbHkiOiJTY2llbHpvIiwiZ2l2ZW4iOiJDcmlzdGluYSIsInBhcnNlLW5hbWVzIjpmYWxzZSwiZHJvcHBpbmctcGFydGljbGUiOiIiLCJub24tZHJvcHBpbmctcGFydGljbGUiOiIifSx7ImZhbWlseSI6IlJhbmdoZXR0aSIsImdpdmVuIjoiUGFtZWxhIiwicGFyc2UtbmFtZXMiOmZhbHNlLCJkcm9wcGluZy1wYXJ0aWNsZSI6IiIsIm5vbi1kcm9wcGluZy1wYXJ0aWNsZSI6IiJ9LHsiZmFtaWx5IjoiRG9uZG9zc29sYSIsImdpdmVuIjoiRWxlb25vcmEiLCJwYXJzZS1uYW1lcyI6ZmFsc2UsImRyb3BwaW5nLXBhcnRpY2xlIjoiIiwibm9uLWRyb3BwaW5nLXBhcnRpY2xlIjoiIn0seyJmYW1pbHkiOiJQb256b25pIiwiZ2l2ZW4iOiJNYXVyaWxpbyIsInBhcnNlLW5hbWVzIjpmYWxzZSwiZHJvcHBpbmctcGFydGljbGUiOiIiLCJub24tZHJvcHBpbmctcGFydGljbGUiOiIifSx7ImZhbWlseSI6IkNhbGlnYXJpcy1DYXBwaW8iLCJnaXZlbiI6IkZlZGVyaWNvIiwicGFyc2UtbmFtZXMiOmZhbHNlLCJkcm9wcGluZy1wYXJ0aWNsZSI6IiIsIm5vbi1kcm9wcGluZy1wYXJ0aWNsZSI6IiJ9LHsiZmFtaWx5IjoiR2hpYSIsImdpdmVuIjoiUGFvbG8iLCJwYXJzZS1uYW1lcyI6ZmFsc2UsImRyb3BwaW5nLXBhcnRpY2xlIjoiIiwibm9uLWRyb3BwaW5nLXBhcnRpY2xlIjoiIn0seyJmYW1pbHkiOiJDb3J0aSIsImdpdmVuIjoiQW5nZWxvIiwicGFyc2UtbmFtZXMiOmZhbHNlLCJkcm9wcGluZy1wYXJ0aWNsZSI6IiIsIm5vbi1kcm9wcGluZy1wYXJ0aWNsZSI6IiJ9XSwiY29udGFpbmVyLXRpdGxlIjoiT25jb3RhcmdldCIsImNvbnRhaW5lci10aXRsZS1zaG9ydCI6Ik9uY290YXJnZXQiLCJET0kiOiIxMC4xODYzMi9vbmNvdGFyZ2V0Ljk0MDciLCJJU1NOIjoiMTk0OS0yNTUzIiwiVVJMIjoiaHR0cDovL2R4LmRvaS5vcmcvMTAuMTg2MzIvb25jb3RhcmdldC45NDA3IiwiaXNzdWVkIjp7ImRhdGUtcGFydHMiOltbMjAxNiw0LDIzXV19LCJwYWdlIjoiNDE3MjUtNDE3MzYiLCJpc3N1ZSI6IjI3Iiwidm9sdW1lIjoiNyJ9LCJpc1RlbXBvcmFyeSI6ZmFsc2V9XX0=&quot;,&quot;citationItems&quot;:[{&quot;id&quot;:&quot;5c67738f-6aac-3dbb-b18c-5b0b109cca9c&quot;,&quot;itemData&quot;:{&quot;type&quot;:&quot;article-journal&quot;,&quot;id&quot;:&quot;5c67738f-6aac-3dbb-b18c-5b0b109cca9c&quot;,&quot;title&quot;:&quot;Inhibition of chronic lymphocytic leukemia progression by full-length chromogranin A and its N-terminal fragment in mouse models&quot;,&quot;author&quot;:[{&quot;family&quot;:&quot;Bianco&quot;,&quot;given&quot;:&quot;Mimma&quot;,&quot;parse-names&quot;:false,&quot;dropping-particle&quot;:&quot;&quot;,&quot;non-dropping-particle&quot;:&quot;&quot;},{&quot;family&quot;:&quot;Gasparri&quot;,&quot;given&quot;:&quot;Anna&quot;,&quot;parse-names&quot;:false,&quot;dropping-particle&quot;:&quot;&quot;,&quot;non-dropping-particle&quot;:&quot;&quot;},{&quot;family&quot;:&quot;Generoso&quot;,&quot;given&quot;:&quot;Luca&quot;,&quot;parse-names&quot;:false,&quot;dropping-particle&quot;:&quot;&quot;,&quot;non-dropping-particle&quot;:&quot;&quot;},{&quot;family&quot;:&quot;Assi&quot;,&quot;given&quot;:&quot;Emma&quot;,&quot;parse-names&quot;:false,&quot;dropping-particle&quot;:&quot;&quot;,&quot;non-dropping-particle&quot;:&quot;&quot;},{&quot;family&quot;:&quot;Colombo&quot;,&quot;given&quot;:&quot;Barbara&quot;,&quot;parse-names&quot;:false,&quot;dropping-particle&quot;:&quot;&quot;,&quot;non-dropping-particle&quot;:&quot;&quot;},{&quot;family&quot;:&quot;Scarfò&quot;,&quot;given&quot;:&quot;Lydia&quot;,&quot;parse-names&quot;:false,&quot;dropping-particle&quot;:&quot;&quot;,&quot;non-dropping-particle&quot;:&quot;&quot;},{&quot;family&quot;:&quot;Bertilaccio&quot;,&quot;given&quot;:&quot;Maria T S&quot;,&quot;parse-names&quot;:false,&quot;dropping-particle&quot;:&quot;&quot;,&quot;non-dropping-particle&quot;:&quot;&quot;},{&quot;family&quot;:&quot;Scielzo&quot;,&quot;given&quot;:&quot;Cristina&quot;,&quot;parse-names&quot;:false,&quot;dropping-particle&quot;:&quot;&quot;,&quot;non-dropping-particle&quot;:&quot;&quot;},{&quot;family&quot;:&quot;Ranghetti&quot;,&quot;given&quot;:&quot;Pamela&quot;,&quot;parse-names&quot;:false,&quot;dropping-particle&quot;:&quot;&quot;,&quot;non-dropping-particle&quot;:&quot;&quot;},{&quot;family&quot;:&quot;Dondossola&quot;,&quot;given&quot;:&quot;Eleonora&quot;,&quot;parse-names&quot;:false,&quot;dropping-particle&quot;:&quot;&quot;,&quot;non-dropping-particle&quot;:&quot;&quot;},{&quot;family&quot;:&quot;Ponzoni&quot;,&quot;given&quot;:&quot;Maurilio&quot;,&quot;parse-names&quot;:false,&quot;dropping-particle&quot;:&quot;&quot;,&quot;non-dropping-particle&quot;:&quot;&quot;},{&quot;family&quot;:&quot;Caligaris-Cappio&quot;,&quot;given&quot;:&quot;Federico&quot;,&quot;parse-names&quot;:false,&quot;dropping-particle&quot;:&quot;&quot;,&quot;non-dropping-particle&quot;:&quot;&quot;},{&quot;family&quot;:&quot;Ghia&quot;,&quot;given&quot;:&quot;Paolo&quot;,&quot;parse-names&quot;:false,&quot;dropping-particle&quot;:&quot;&quot;,&quot;non-dropping-particle&quot;:&quot;&quot;},{&quot;family&quot;:&quot;Corti&quot;,&quot;given&quot;:&quot;Angelo&quot;,&quot;parse-names&quot;:false,&quot;dropping-particle&quot;:&quot;&quot;,&quot;non-dropping-particle&quot;:&quot;&quot;}],&quot;container-title&quot;:&quot;Oncotarget&quot;,&quot;container-title-short&quot;:&quot;Oncotarget&quot;,&quot;DOI&quot;:&quot;10.18632/oncotarget.9407&quot;,&quot;ISSN&quot;:&quot;1949-2553&quot;,&quot;URL&quot;:&quot;http://dx.doi.org/10.18632/oncotarget.9407&quot;,&quot;issued&quot;:{&quot;date-parts&quot;:[[2016,4,23]]},&quot;page&quot;:&quot;41725-41736&quot;,&quot;issue&quot;:&quot;27&quot;,&quot;volume&quot;:&quot;7&quot;},&quot;isTemporary&quot;:false}]},{&quot;citationID&quot;:&quot;MENDELEY_CITATION_e3a4fd59-8aac-4ca6-8bca-ab284f1c9174&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ZTNhNGZkNTktOGFhYy00Y2E2LThiY2EtYWIyODRmMWM5MTc0IiwicHJvcGVydGllcyI6eyJub3RlSW5kZXgiOjB9LCJpc0VkaXRlZCI6ZmFsc2UsIm1hbnVhbE92ZXJyaWRlIjp7ImlzTWFudWFsbHlPdmVycmlkZGVuIjpmYWxzZSwiY2l0ZXByb2NUZXh0IjoiPHN1cD4xMTwvc3VwPiIsIm1hbnVhbE92ZXJyaWRlVGV4dCI6IiJ9LCJjaXRhdGlvbkl0ZW1zIjpbeyJpZCI6ImMxNmZjMGQxLWVlZTgtMzNkYi05OGI5LTkzODg1N2I1ZDUyNyIsIml0ZW1EYXRhIjp7InR5cGUiOiJhcnRpY2xlLWpvdXJuYWwiLCJpZCI6ImMxNmZjMGQxLWVlZTgtMzNkYi05OGI5LTkzODg1N2I1ZDUyNyIsInRpdGxlIjoiRW1lcmdpbmcgU3RyYXRlZ2llcyBpbiAzRCBDdWx0dXJlIE1vZGVscyBmb3IgSGVtYXRvbG9naWNhbCBDYW5jZXJzIiwiYXV0aG9yIjpbeyJmYW1pbHkiOiJCYXJvenppIiwiZ2l2ZW4iOiJEYWZuZSIsInBhcnNlLW5hbWVzIjpmYWxzZSwiZHJvcHBpbmctcGFydGljbGUiOiIiLCJub24tZHJvcHBpbmctcGFydGljbGUiOiIifSx7ImZhbWlseSI6IlNjaWVsem8iLCJnaXZlbiI6IkNyaXN0aW5hIiwicGFyc2UtbmFtZXMiOmZhbHNlLCJkcm9wcGluZy1wYXJ0aWNsZSI6IiIsIm5vbi1kcm9wcGluZy1wYXJ0aWNsZSI6IiJ9XSwiY29udGFpbmVyLXRpdGxlIjoiSGVtYVNwaGVyZSIsImNvbnRhaW5lci10aXRsZS1zaG9ydCI6IkhlbWFzcGhlcmUiLCJET0kiOiIxMC4xMDk3L2hzOS4wMDAwMDAwMDAwMDAwOTMyIiwiSVNTTiI6IjI1NzItOTI0MSIsIlVSTCI6Imh0dHA6Ly9keC5kb2kub3JnLzEwLjEwOTcvaHM5LjAwMDAwMDAwMDAwMDA5MzIiLCJpc3N1ZWQiOnsiZGF0ZS1wYXJ0cyI6W1syMDIzLDQsMjNdXX0sInBhZ2UiOiJlOTMyIiwiaXNzdWUiOiI4Iiwidm9sdW1lIjoiNyJ9LCJpc1RlbXBvcmFyeSI6ZmFsc2UsInN1cHByZXNzLWF1dGhvciI6ZmFsc2UsImNvbXBvc2l0ZSI6ZmFsc2UsImF1dGhvci1vbmx5IjpmYWxzZX1dfQ==&quot;,&quot;citationItems&quot;:[{&quot;id&quot;:&quot;c16fc0d1-eee8-33db-98b9-938857b5d527&quot;,&quot;itemData&quot;:{&quot;type&quot;:&quot;article-journal&quot;,&quot;id&quot;:&quot;c16fc0d1-eee8-33db-98b9-938857b5d527&quot;,&quot;title&quot;:&quot;Emerging Strategies in 3D Culture Models for Hematological Cancers&quot;,&quot;author&quot;:[{&quot;family&quot;:&quot;Barozzi&quot;,&quot;given&quot;:&quot;Dafne&quot;,&quot;parse-names&quot;:false,&quot;dropping-particle&quot;:&quot;&quot;,&quot;non-dropping-particle&quot;:&quot;&quot;},{&quot;family&quot;:&quot;Scielzo&quot;,&quot;given&quot;:&quot;Cristina&quot;,&quot;parse-names&quot;:false,&quot;dropping-particle&quot;:&quot;&quot;,&quot;non-dropping-particle&quot;:&quot;&quot;}],&quot;container-title&quot;:&quot;HemaSphere&quot;,&quot;container-title-short&quot;:&quot;Hemasphere&quot;,&quot;DOI&quot;:&quot;10.1097/hs9.0000000000000932&quot;,&quot;ISSN&quot;:&quot;2572-9241&quot;,&quot;URL&quot;:&quot;http://dx.doi.org/10.1097/hs9.0000000000000932&quot;,&quot;issued&quot;:{&quot;date-parts&quot;:[[2023,4,23]]},&quot;page&quot;:&quot;e932&quot;,&quot;issue&quot;:&quot;8&quot;,&quot;volume&quot;:&quot;7&quot;},&quot;isTemporary&quot;:false,&quot;suppress-author&quot;:false,&quot;composite&quot;:false,&quot;author-only&quot;:false}]},{&quot;citationID&quot;:&quot;MENDELEY_CITATION_0eecc60f-1f1e-44c9-8fd1-7ca626b7a879&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GVlY2M2MGYtMWYxZS00NGM5LThmZDEtN2NhNjI2YjdhODc5IiwicHJvcGVydGllcyI6eyJub3RlSW5kZXgiOjB9LCJpc0VkaXRlZCI6ZmFsc2UsIm1hbnVhbE92ZXJyaWRlIjp7ImlzTWFudWFsbHlPdmVycmlkZGVuIjpmYWxzZSwiY2l0ZXByb2NUZXh0IjoiPHN1cD4xMjwvc3VwPiIsIm1hbnVhbE92ZXJyaWRlVGV4dCI6IiJ9LCJjaXRhdGlvbkl0ZW1zIjpbeyJpZCI6IjQ2YmU5ZWQ4LTFiZjEtM2ZlZi04NTY4LWQ3NWEyOWI0MDI3ZCIsIml0ZW1EYXRhIjp7InR5cGUiOiJhcnRpY2xlLWpvdXJuYWwiLCJpZCI6IjQ2YmU5ZWQ4LTFiZjEtM2ZlZi04NTY4LWQ3NWEyOWI0MDI3ZCIsInRpdGxlIjoiVGhyZWUtZGltZW5zaW9uYWwgY28tY3VsdHVyZSBtb2RlbCBvZiBjaHJvbmljIGx5bXBob2N5dGljIGxldWtlbWlhIGJvbmUgbWFycm93IG1pY3JvZW52aXJvbm1lbnQgcHJlZGljdHMgcGF0aWVudC1zcGVjaWZpYyByZXNwb25zZSB0byBtb2JpbGl6aW5nIGFnZW50cyIsImF1dGhvciI6W3siZmFtaWx5IjoiQmFyYmFnbGlvIiwiZ2l2ZW4iOiJGZWRlcmljYSIsInBhcnNlLW5hbWVzIjpmYWxzZSwiZHJvcHBpbmctcGFydGljbGUiOiIiLCJub24tZHJvcHBpbmctcGFydGljbGUiOiIifSx7ImZhbWlseSI6IkJlbGxvbmkiLCJnaXZlbiI6IkRhbmllbGEiLCJwYXJzZS1uYW1lcyI6ZmFsc2UsImRyb3BwaW5nLXBhcnRpY2xlIjoiIiwibm9uLWRyb3BwaW5nLXBhcnRpY2xlIjoiIn0seyJmYW1pbHkiOiJTY2FyZsOyIiwiZ2l2ZW4iOiJMeWRpYSIsInBhcnNlLW5hbWVzIjpmYWxzZSwiZHJvcHBpbmctcGFydGljbGUiOiIiLCJub24tZHJvcHBpbmctcGFydGljbGUiOiIifSx7ImZhbWlseSI6IlNicmFuYSIsImdpdmVuIjoiRnJhbmNlc2NhIFZpdHRvcmlhIiwicGFyc2UtbmFtZXMiOmZhbHNlLCJkcm9wcGluZy1wYXJ0aWNsZSI6IiIsIm5vbi1kcm9wcGluZy1wYXJ0aWNsZSI6IiJ9LHsiZmFtaWx5IjoiUG9uem9uaSIsImdpdmVuIjoiTWF1cmlsaW8iLCJwYXJzZS1uYW1lcyI6ZmFsc2UsImRyb3BwaW5nLXBhcnRpY2xlIjoiIiwibm9uLWRyb3BwaW5nLXBhcnRpY2xlIjoiIn0seyJmYW1pbHkiOiJCb25naW92YW5uaSIsImdpdmVuIjoiTHVjaWEiLCJwYXJzZS1uYW1lcyI6ZmFsc2UsImRyb3BwaW5nLXBhcnRpY2xlIjoiIiwibm9uLWRyb3BwaW5nLXBhcnRpY2xlIjoiIn0seyJmYW1pbHkiOiJQYXZlc2kiLCJnaXZlbiI6Ikx1Y2EiLCJwYXJzZS1uYW1lcyI6ZmFsc2UsImRyb3BwaW5nLXBhcnRpY2xlIjoiIiwibm9uLWRyb3BwaW5nLXBhcnRpY2xlIjoiIn0seyJmYW1pbHkiOiJaYW1icm9uaSIsImdpdmVuIjoiRGVzaXJlZSIsInBhcnNlLW5hbWVzIjpmYWxzZSwiZHJvcHBpbmctcGFydGljbGUiOiIiLCJub24tZHJvcHBpbmctcGFydGljbGUiOiIifSx7ImZhbWlseSI6IlN0YW1hdG9wb3Vsb3MiLCJnaXZlbiI6Iktvc3RhcyIsInBhcnNlLW5hbWVzIjpmYWxzZSwiZHJvcHBpbmctcGFydGljbGUiOiIiLCJub24tZHJvcHBpbmctcGFydGljbGUiOiIifSx7ImZhbWlseSI6IkNhaW9sZmEiLCJnaXZlbiI6IlZhbGVyaWEgUiIsInBhcnNlLW5hbWVzIjpmYWxzZSwiZHJvcHBpbmctcGFydGljbGUiOiIiLCJub24tZHJvcHBpbmctcGFydGljbGUiOiIifSx7ImZhbWlseSI6IkZlcnJlcm8iLCJnaXZlbiI6IkVsaXNhYmV0dGEiLCJwYXJzZS1uYW1lcyI6ZmFsc2UsImRyb3BwaW5nLXBhcnRpY2xlIjoiIiwibm9uLWRyb3BwaW5nLXBhcnRpY2xlIjoiIn0seyJmYW1pbHkiOiJHaGlhIiwiZ2l2ZW4iOiJQYW9sbyIsInBhcnNlLW5hbWVzIjpmYWxzZSwiZHJvcHBpbmctcGFydGljbGUiOiIiLCJub24tZHJvcHBpbmctcGFydGljbGUiOiIifSx7ImZhbWlseSI6IlNjaWVsem8iLCJnaXZlbiI6IkNyaXN0aW5hIiwicGFyc2UtbmFtZXMiOmZhbHNlLCJkcm9wcGluZy1wYXJ0aWNsZSI6IiIsIm5vbi1kcm9wcGluZy1wYXJ0aWNsZSI6IiJ9XSwiY29udGFpbmVyLXRpdGxlIjoiSGFlbWF0b2xvZ2ljYSIsImNvbnRhaW5lci10aXRsZS1zaG9ydCI6IkhhZW1hdG9sb2dpY2EiLCJET0kiOiIxMC4zMzI0L2hhZW1hdG9sLjIwMjAuMjQ4MTEyIiwiSVNTTiI6IjE1OTItODcyMSIsIlVSTCI6Imh0dHA6Ly9keC5kb2kub3JnLzEwLjMzMjQvaGFlbWF0b2wuMjAyMC4yNDgxMTIiLCJpc3N1ZWQiOnsiZGF0ZS1wYXJ0cyI6W1syMDIwLDQsMjNdXX0sInBhZ2UiOiIyMzM0LTIzNDQiLCJpc3N1ZSI6IjkiLCJ2b2x1bWUiOiIxMDYifSwiaXNUZW1wb3JhcnkiOmZhbHNlfV19&quot;,&quot;citationItems&quot;:[{&quot;id&quot;:&quot;46be9ed8-1bf1-3fef-8568-d75a29b4027d&quot;,&quot;itemData&quot;:{&quot;type&quot;:&quot;article-journal&quot;,&quot;id&quot;:&quot;46be9ed8-1bf1-3fef-8568-d75a29b4027d&quot;,&quot;title&quot;:&quot;Three-dimensional co-culture model of chronic lymphocytic leukemia bone marrow microenvironment predicts patient-specific response to mobilizing agents&quot;,&quot;author&quot;:[{&quot;family&quot;:&quot;Barbaglio&quot;,&quot;given&quot;:&quot;Federica&quot;,&quot;parse-names&quot;:false,&quot;dropping-particle&quot;:&quot;&quot;,&quot;non-dropping-particle&quot;:&quot;&quot;},{&quot;family&quot;:&quot;Belloni&quot;,&quot;given&quot;:&quot;Daniela&quot;,&quot;parse-names&quot;:false,&quot;dropping-particle&quot;:&quot;&quot;,&quot;non-dropping-particle&quot;:&quot;&quot;},{&quot;family&quot;:&quot;Scarfò&quot;,&quot;given&quot;:&quot;Lydia&quot;,&quot;parse-names&quot;:false,&quot;dropping-particle&quot;:&quot;&quot;,&quot;non-dropping-particle&quot;:&quot;&quot;},{&quot;family&quot;:&quot;Sbrana&quot;,&quot;given&quot;:&quot;Francesca Vittoria&quot;,&quot;parse-names&quot;:false,&quot;dropping-particle&quot;:&quot;&quot;,&quot;non-dropping-particle&quot;:&quot;&quot;},{&quot;family&quot;:&quot;Ponzoni&quot;,&quot;given&quot;:&quot;Maurilio&quot;,&quot;parse-names&quot;:false,&quot;dropping-particle&quot;:&quot;&quot;,&quot;non-dropping-particle&quot;:&quot;&quot;},{&quot;family&quot;:&quot;Bongiovanni&quot;,&quot;given&quot;:&quot;Lucia&quot;,&quot;parse-names&quot;:false,&quot;dropping-particle&quot;:&quot;&quot;,&quot;non-dropping-particle&quot;:&quot;&quot;},{&quot;family&quot;:&quot;Pavesi&quot;,&quot;given&quot;:&quot;Luca&quot;,&quot;parse-names&quot;:false,&quot;dropping-particle&quot;:&quot;&quot;,&quot;non-dropping-particle&quot;:&quot;&quot;},{&quot;family&quot;:&quot;Zambroni&quot;,&quot;given&quot;:&quot;Desiree&quot;,&quot;parse-names&quot;:false,&quot;dropping-particle&quot;:&quot;&quot;,&quot;non-dropping-particle&quot;:&quot;&quot;},{&quot;family&quot;:&quot;Stamatopoulos&quot;,&quot;given&quot;:&quot;Kostas&quot;,&quot;parse-names&quot;:false,&quot;dropping-particle&quot;:&quot;&quot;,&quot;non-dropping-particle&quot;:&quot;&quot;},{&quot;family&quot;:&quot;Caiolfa&quot;,&quot;given&quot;:&quot;Valeria R&quot;,&quot;parse-names&quot;:false,&quot;dropping-particle&quot;:&quot;&quot;,&quot;non-dropping-particle&quot;:&quot;&quot;},{&quot;family&quot;:&quot;Ferrero&quot;,&quot;given&quot;:&quot;Elisabetta&quot;,&quot;parse-names&quot;:false,&quot;dropping-particle&quot;:&quot;&quot;,&quot;non-dropping-particle&quot;:&quot;&quot;},{&quot;family&quot;:&quot;Ghia&quot;,&quot;given&quot;:&quot;Paolo&quot;,&quot;parse-names&quot;:false,&quot;dropping-particle&quot;:&quot;&quot;,&quot;non-dropping-particle&quot;:&quot;&quot;},{&quot;family&quot;:&quot;Scielzo&quot;,&quot;given&quot;:&quot;Cristina&quot;,&quot;parse-names&quot;:false,&quot;dropping-particle&quot;:&quot;&quot;,&quot;non-dropping-particle&quot;:&quot;&quot;}],&quot;container-title&quot;:&quot;Haematologica&quot;,&quot;container-title-short&quot;:&quot;Haematologica&quot;,&quot;DOI&quot;:&quot;10.3324/haematol.2020.248112&quot;,&quot;ISSN&quot;:&quot;1592-8721&quot;,&quot;URL&quot;:&quot;http://dx.doi.org/10.3324/haematol.2020.248112&quot;,&quot;issued&quot;:{&quot;date-parts&quot;:[[2020,4,23]]},&quot;page&quot;:&quot;2334-2344&quot;,&quot;issue&quot;:&quot;9&quot;,&quot;volume&quot;:&quot;106&quot;},&quot;isTemporary&quot;:false}]},{&quot;citationID&quot;:&quot;MENDELEY_CITATION_dea300af-e318-407a-991c-03b36b4e8116&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ZGVhMzAwYWYtZTMxOC00MDdhLTk5MWMtMDNiMzZiNGU4MTE2IiwicHJvcGVydGllcyI6eyJub3RlSW5kZXgiOjB9LCJpc0VkaXRlZCI6ZmFsc2UsIm1hbnVhbE92ZXJyaWRlIjp7ImlzTWFudWFsbHlPdmVycmlkZGVuIjpmYWxzZSwiY2l0ZXByb2NUZXh0IjoiPHN1cD4xMzwvc3VwPiIsIm1hbnVhbE92ZXJyaWRlVGV4dCI6IiJ9LCJjaXRhdGlvbkl0ZW1zIjpbeyJpZCI6ImNmYzM4M2M3LWY1YzYtM2NiNC04OWYyLTk4YmNmN2VlZmIzOSIsIml0ZW1EYXRhIjp7InR5cGUiOiJhcnRpY2xlLWpvdXJuYWwiLCJpZCI6ImNmYzM4M2M3LWY1YzYtM2NiNC04OWYyLTk4YmNmN2VlZmIzOSIsInRpdGxlIjoiM0QgQmlvcHJpbnRpbmcgQWxsb3dzIHRoZSBFc3RhYmxpc2htZW50IG9mIExvbmctVGVybSAzRCBDdWx0dXJlIE1vZGVsIGZvciBDaHJvbmljIEx5bXBob2N5dGljIExldWtlbWlhIENlbGxzIiwiYXV0aG9yIjpbeyJmYW1pbHkiOiJTYnJhbmEiLCJnaXZlbiI6IkZyYW5jZXNjYSBWaXR0b3JpYSIsInBhcnNlLW5hbWVzIjpmYWxzZSwiZHJvcHBpbmctcGFydGljbGUiOiIiLCJub24tZHJvcHBpbmctcGFydGljbGUiOiIifSx7ImZhbWlseSI6IlBpbm9zIiwiZ2l2ZW4iOiJSaWNjYXJkbyIsInBhcnNlLW5hbWVzIjpmYWxzZSwiZHJvcHBpbmctcGFydGljbGUiOiIiLCJub24tZHJvcHBpbmctcGFydGljbGUiOiIifSx7ImZhbWlseSI6IkJhcmJhZ2xpbyIsImdpdmVuIjoiRmVkZXJpY2EiLCJwYXJzZS1uYW1lcyI6ZmFsc2UsImRyb3BwaW5nLXBhcnRpY2xlIjoiIiwibm9uLWRyb3BwaW5nLXBhcnRpY2xlIjoiIn0seyJmYW1pbHkiOiJSaWJlenppIiwiZ2l2ZW4iOiJEYXZpZGUiLCJwYXJzZS1uYW1lcyI6ZmFsc2UsImRyb3BwaW5nLXBhcnRpY2xlIjoiIiwibm9uLWRyb3BwaW5nLXBhcnRpY2xlIjoiIn0seyJmYW1pbHkiOiJTY2Fnbm9saSIsImdpdmVuIjoiRmlvcmVsbGEiLCJwYXJzZS1uYW1lcyI6ZmFsc2UsImRyb3BwaW5nLXBhcnRpY2xlIjoiIiwibm9uLWRyb3BwaW5nLXBhcnRpY2xlIjoiIn0seyJmYW1pbHkiOiJTY2FyZsOyIiwiZ2l2ZW4iOiJMeWRpYSIsInBhcnNlLW5hbWVzIjpmYWxzZSwiZHJvcHBpbmctcGFydGljbGUiOiIiLCJub24tZHJvcHBpbmctcGFydGljbGUiOiIifSx7ImZhbWlseSI6IlJlZHdhbiIsImdpdmVuIjoiSXRlZGFsZSBOYW1ybyIsInBhcnNlLW5hbWVzIjpmYWxzZSwiZHJvcHBpbmctcGFydGljbGUiOiIiLCJub24tZHJvcHBpbmctcGFydGljbGUiOiIifSx7ImZhbWlseSI6Ik1hcnRpbmV6IiwiZ2l2ZW4iOiJIZWN0b3IiLCJwYXJzZS1uYW1lcyI6ZmFsc2UsImRyb3BwaW5nLXBhcnRpY2xlIjoiIiwibm9uLWRyb3BwaW5nLXBhcnRpY2xlIjoiIn0seyJmYW1pbHkiOiJGYXLDqCIsImdpdmVuIjoiU2lsdmlhIiwicGFyc2UtbmFtZXMiOmZhbHNlLCJkcm9wcGluZy1wYXJ0aWNsZSI6IiIsIm5vbi1kcm9wcGluZy1wYXJ0aWNsZSI6IiJ9LHsiZmFtaWx5IjoiR2hpYSIsImdpdmVuIjoiUGFvbG8iLCJwYXJzZS1uYW1lcyI6ZmFsc2UsImRyb3BwaW5nLXBhcnRpY2xlIjoiIiwibm9uLWRyb3BwaW5nLXBhcnRpY2xlIjoiIn0seyJmYW1pbHkiOiJTY2llbHpvIiwiZ2l2ZW4iOiJDcmlzdGluYSIsInBhcnNlLW5hbWVzIjpmYWxzZSwiZHJvcHBpbmctcGFydGljbGUiOiIiLCJub24tZHJvcHBpbmctcGFydGljbGUiOiIifV0sImNvbnRhaW5lci10aXRsZSI6IkZyb250aWVycyBpbiBJbW11bm9sb2d5IiwiY29udGFpbmVyLXRpdGxlLXNob3J0IjoiRnJvbnQgSW1tdW5vbCIsIkRPSSI6IjEwLjMzODkvZmltbXUuMjAyMS42Mzk1NzIiLCJJU1NOIjoiMTY2NC0zMjI0IiwiVVJMIjoiaHR0cDovL2R4LmRvaS5vcmcvMTAuMzM4OS9maW1tdS4yMDIxLjYzOTU3MiIsImlzc3VlZCI6eyJkYXRlLXBhcnRzIjpbWzIwMjEsNCwyM11dfSwidm9sdW1lIjoiMTIifSwiaXNUZW1wb3JhcnkiOmZhbHNlfV19&quot;,&quot;citationItems&quot;:[{&quot;id&quot;:&quot;cfc383c7-f5c6-3cb4-89f2-98bcf7eefb39&quot;,&quot;itemData&quot;:{&quot;type&quot;:&quot;article-journal&quot;,&quot;id&quot;:&quot;cfc383c7-f5c6-3cb4-89f2-98bcf7eefb39&quot;,&quot;title&quot;:&quot;3D Bioprinting Allows the Establishment of Long-Term 3D Culture Model for Chronic Lymphocytic Leukemia Cells&quot;,&quot;author&quot;:[{&quot;family&quot;:&quot;Sbrana&quot;,&quot;given&quot;:&quot;Francesca Vittoria&quot;,&quot;parse-names&quot;:false,&quot;dropping-particle&quot;:&quot;&quot;,&quot;non-dropping-particle&quot;:&quot;&quot;},{&quot;family&quot;:&quot;Pinos&quot;,&quot;given&quot;:&quot;Riccardo&quot;,&quot;parse-names&quot;:false,&quot;dropping-particle&quot;:&quot;&quot;,&quot;non-dropping-particle&quot;:&quot;&quot;},{&quot;family&quot;:&quot;Barbaglio&quot;,&quot;given&quot;:&quot;Federica&quot;,&quot;parse-names&quot;:false,&quot;dropping-particle&quot;:&quot;&quot;,&quot;non-dropping-particle&quot;:&quot;&quot;},{&quot;family&quot;:&quot;Ribezzi&quot;,&quot;given&quot;:&quot;Davide&quot;,&quot;parse-names&quot;:false,&quot;dropping-particle&quot;:&quot;&quot;,&quot;non-dropping-particle&quot;:&quot;&quot;},{&quot;family&quot;:&quot;Scagnoli&quot;,&quot;given&quot;:&quot;Fiorella&quot;,&quot;parse-names&quot;:false,&quot;dropping-particle&quot;:&quot;&quot;,&quot;non-dropping-particle&quot;:&quot;&quot;},{&quot;family&quot;:&quot;Scarfò&quot;,&quot;given&quot;:&quot;Lydia&quot;,&quot;parse-names&quot;:false,&quot;dropping-particle&quot;:&quot;&quot;,&quot;non-dropping-particle&quot;:&quot;&quot;},{&quot;family&quot;:&quot;Redwan&quot;,&quot;given&quot;:&quot;Itedale Namro&quot;,&quot;parse-names&quot;:false,&quot;dropping-particle&quot;:&quot;&quot;,&quot;non-dropping-particle&quot;:&quot;&quot;},{&quot;family&quot;:&quot;Martinez&quot;,&quot;given&quot;:&quot;Hector&quot;,&quot;parse-names&quot;:false,&quot;dropping-particle&quot;:&quot;&quot;,&quot;non-dropping-particle&quot;:&quot;&quot;},{&quot;family&quot;:&quot;Farè&quot;,&quot;given&quot;:&quot;Silvia&quot;,&quot;parse-names&quot;:false,&quot;dropping-particle&quot;:&quot;&quot;,&quot;non-dropping-particle&quot;:&quot;&quot;},{&quot;family&quot;:&quot;Ghia&quot;,&quot;given&quot;:&quot;Paolo&quot;,&quot;parse-names&quot;:false,&quot;dropping-particle&quot;:&quot;&quot;,&quot;non-dropping-particle&quot;:&quot;&quot;},{&quot;family&quot;:&quot;Scielzo&quot;,&quot;given&quot;:&quot;Cristina&quot;,&quot;parse-names&quot;:false,&quot;dropping-particle&quot;:&quot;&quot;,&quot;non-dropping-particle&quot;:&quot;&quot;}],&quot;container-title&quot;:&quot;Frontiers in Immunology&quot;,&quot;container-title-short&quot;:&quot;Front Immunol&quot;,&quot;DOI&quot;:&quot;10.3389/fimmu.2021.639572&quot;,&quot;ISSN&quot;:&quot;1664-3224&quot;,&quot;URL&quot;:&quot;http://dx.doi.org/10.3389/fimmu.2021.639572&quot;,&quot;issued&quot;:{&quot;date-parts&quot;:[[2021,4,23]]},&quot;volume&quot;:&quot;12&quot;},&quot;isTemporary&quot;:false}]},{&quot;citationID&quot;:&quot;MENDELEY_CITATION_79883678-0ad2-43c1-89dd-cc935b38c902&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zk4ODM2NzgtMGFkMi00M2MxLTg5ZGQtY2M5MzViMzhjOTAyIiwicHJvcGVydGllcyI6eyJub3RlSW5kZXgiOjB9LCJpc0VkaXRlZCI6ZmFsc2UsIm1hbnVhbE92ZXJyaWRlIjp7ImlzTWFudWFsbHlPdmVycmlkZGVuIjpmYWxzZSwiY2l0ZXByb2NUZXh0IjoiPHN1cD4xNDwvc3VwPiIsIm1hbnVhbE92ZXJyaWRlVGV4dCI6IiJ9LCJjaXRhdGlvbkl0ZW1zIjpbeyJpZCI6ImM1M2ViNjIxLTZhODAtM2M4OS05ZGVhLTFlYjRiMzg0MWUyNiIsIml0ZW1EYXRhIjp7InR5cGUiOiJhcnRpY2xlLWpvdXJuYWwiLCJpZCI6ImM1M2ViNjIxLTZhODAtM2M4OS05ZGVhLTFlYjRiMzg0MWUyNiIsInRpdGxlIjoiRGV2ZWxvcG1lbnQgYW5kIGNoYXJhY3Rlcml6YXRpb24gb2YgYSBwaHlzaW9sb2dpY2FsbHkgcmVsZXZhbnQgbW9kZWwgb2YgbHltcGhvY3l0ZSBtaWdyYXRpb24gaW4gY2hyb25pYyBseW1waG9jeXRpYyBsZXVrZW1pYSIsImF1dGhvciI6W3siZmFtaWx5IjoiV2Fsc2J5IiwiZ2l2ZW4iOiJFbGlzYWJldGgiLCJwYXJzZS1uYW1lcyI6ZmFsc2UsImRyb3BwaW5nLXBhcnRpY2xlIjoiIiwibm9uLWRyb3BwaW5nLXBhcnRpY2xlIjoiIn0seyJmYW1pbHkiOiJCdWdnaW5zIiwiZ2l2ZW4iOiJBbmRyZWEiLCJwYXJzZS1uYW1lcyI6ZmFsc2UsImRyb3BwaW5nLXBhcnRpY2xlIjoiIiwibm9uLWRyb3BwaW5nLXBhcnRpY2xlIjoiIn0seyJmYW1pbHkiOiJEZXZlcmV1eCIsImdpdmVuIjoiU3RlcGhlbiIsInBhcnNlLW5hbWVzIjpmYWxzZSwiZHJvcHBpbmctcGFydGljbGUiOiIiLCJub24tZHJvcHBpbmctcGFydGljbGUiOiIifSx7ImZhbWlseSI6IkpvbmVzIiwiZ2l2ZW4iOiJDZXJpIiwicGFyc2UtbmFtZXMiOmZhbHNlLCJkcm9wcGluZy1wYXJ0aWNsZSI6IiIsIm5vbi1kcm9wcGluZy1wYXJ0aWNsZSI6IiJ9LHsiZmFtaWx5IjoiUHJhdHQiLCJnaXZlbiI6Ikd1eSIsInBhcnNlLW5hbWVzIjpmYWxzZSwiZHJvcHBpbmctcGFydGljbGUiOiIiLCJub24tZHJvcHBpbmctcGFydGljbGUiOiIifSx7ImZhbWlseSI6IkJyZW5uYW4iLCJnaXZlbiI6IlBhdWwiLCJwYXJzZS1uYW1lcyI6ZmFsc2UsImRyb3BwaW5nLXBhcnRpY2xlIjoiIiwibm9uLWRyb3BwaW5nLXBhcnRpY2xlIjoiIn0seyJmYW1pbHkiOiJGZWdhbiIsImdpdmVuIjoiQ2hyaXMiLCJwYXJzZS1uYW1lcyI6ZmFsc2UsImRyb3BwaW5nLXBhcnRpY2xlIjoiIiwibm9uLWRyb3BwaW5nLXBhcnRpY2xlIjoiIn0seyJmYW1pbHkiOiJQZXBwZXIiLCJnaXZlbiI6IkNocmlzIiwicGFyc2UtbmFtZXMiOmZhbHNlLCJkcm9wcGluZy1wYXJ0aWNsZSI6IiIsIm5vbi1kcm9wcGluZy1wYXJ0aWNsZSI6IiJ9XSwiY29udGFpbmVyLXRpdGxlIjoiQmxvb2QiLCJjb250YWluZXItdGl0bGUtc2hvcnQiOiJCbG9vZCIsIkRPSSI6IjEwLjExODIvYmxvb2QtMjAxMy0xMi01NDQ1NjkiLCJJU1NOIjoiMDAwNi00OTcxIiwiVVJMIjoiaHR0cDovL2R4LmRvaS5vcmcvMTAuMTE4Mi9ibG9vZC0yMDEzLTEyLTU0NDU2OSIsImlzc3VlZCI6eyJkYXRlLXBhcnRzIjpbWzIwMTQsNCwyM11dfSwicGFnZSI6IjM2MDctMzYxNyIsImlzc3VlIjoiMjMiLCJ2b2x1bWUiOiIxMjMifSwiaXNUZW1wb3JhcnkiOmZhbHNlLCJzdXBwcmVzcy1hdXRob3IiOmZhbHNlLCJjb21wb3NpdGUiOmZhbHNlLCJhdXRob3Itb25seSI6ZmFsc2V9XX0=&quot;,&quot;citationItems&quot;:[{&quot;id&quot;:&quot;c53eb621-6a80-3c89-9dea-1eb4b3841e26&quot;,&quot;itemData&quot;:{&quot;type&quot;:&quot;article-journal&quot;,&quot;id&quot;:&quot;c53eb621-6a80-3c89-9dea-1eb4b3841e26&quot;,&quot;title&quot;:&quot;Development and characterization of a physiologically relevant model of lymphocyte migration in chronic lymphocytic leukemia&quot;,&quot;author&quot;:[{&quot;family&quot;:&quot;Walsby&quot;,&quot;given&quot;:&quot;Elisabeth&quot;,&quot;parse-names&quot;:false,&quot;dropping-particle&quot;:&quot;&quot;,&quot;non-dropping-particle&quot;:&quot;&quot;},{&quot;family&quot;:&quot;Buggins&quot;,&quot;given&quot;:&quot;Andrea&quot;,&quot;parse-names&quot;:false,&quot;dropping-particle&quot;:&quot;&quot;,&quot;non-dropping-particle&quot;:&quot;&quot;},{&quot;family&quot;:&quot;Devereux&quot;,&quot;given&quot;:&quot;Stephen&quot;,&quot;parse-names&quot;:false,&quot;dropping-particle&quot;:&quot;&quot;,&quot;non-dropping-particle&quot;:&quot;&quot;},{&quot;family&quot;:&quot;Jones&quot;,&quot;given&quot;:&quot;Ceri&quot;,&quot;parse-names&quot;:false,&quot;dropping-particle&quot;:&quot;&quot;,&quot;non-dropping-particle&quot;:&quot;&quot;},{&quot;family&quot;:&quot;Pratt&quot;,&quot;given&quot;:&quot;Guy&quot;,&quot;parse-names&quot;:false,&quot;dropping-particle&quot;:&quot;&quot;,&quot;non-dropping-particle&quot;:&quot;&quot;},{&quot;family&quot;:&quot;Brennan&quot;,&quot;given&quot;:&quot;Paul&quot;,&quot;parse-names&quot;:false,&quot;dropping-particle&quot;:&quot;&quot;,&quot;non-dropping-particle&quot;:&quot;&quot;},{&quot;family&quot;:&quot;Fegan&quot;,&quot;given&quot;:&quot;Chris&quot;,&quot;parse-names&quot;:false,&quot;dropping-particle&quot;:&quot;&quot;,&quot;non-dropping-particle&quot;:&quot;&quot;},{&quot;family&quot;:&quot;Pepper&quot;,&quot;given&quot;:&quot;Chris&quot;,&quot;parse-names&quot;:false,&quot;dropping-particle&quot;:&quot;&quot;,&quot;non-dropping-particle&quot;:&quot;&quot;}],&quot;container-title&quot;:&quot;Blood&quot;,&quot;container-title-short&quot;:&quot;Blood&quot;,&quot;DOI&quot;:&quot;10.1182/blood-2013-12-544569&quot;,&quot;ISSN&quot;:&quot;0006-4971&quot;,&quot;URL&quot;:&quot;http://dx.doi.org/10.1182/blood-2013-12-544569&quot;,&quot;issued&quot;:{&quot;date-parts&quot;:[[2014,4,23]]},&quot;page&quot;:&quot;3607-3617&quot;,&quot;issue&quot;:&quot;23&quot;,&quot;volume&quot;:&quot;123&quot;},&quot;isTemporary&quot;:false,&quot;suppress-author&quot;:false,&quot;composite&quot;:false,&quot;author-only&quot;:false}]},{&quot;citationID&quot;:&quot;MENDELEY_CITATION_aa18d527-f371-4cf6-a711-89c8f5906c45&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YWExOGQ1MjctZjM3MS00Y2Y2LWE3MTEtODljOGY1OTA2YzQ1IiwicHJvcGVydGllcyI6eyJub3RlSW5kZXgiOjB9LCJpc0VkaXRlZCI6ZmFsc2UsIm1hbnVhbE92ZXJyaWRlIjp7ImlzTWFudWFsbHlPdmVycmlkZGVuIjpmYWxzZSwiY2l0ZXByb2NUZXh0IjoiPHN1cD4xNTwvc3VwPiIsIm1hbnVhbE92ZXJyaWRlVGV4dCI6IiJ9LCJjaXRhdGlvbkl0ZW1zIjpbeyJpZCI6IjUxYmZlZTg2LWJlY2MtMzgyZS05ZDZlLTg2Nzk1OTdlYmVkNCIsIml0ZW1EYXRhIjp7InR5cGUiOiJhcnRpY2xlLWpvdXJuYWwiLCJpZCI6IjUxYmZlZTg2LWJlY2MtMzgyZS05ZDZlLTg2Nzk1OTdlYmVkNCIsInRpdGxlIjoiR3VpZGVsaW5lcyBmb3IgdGhlIGRpYWdub3NpcyBhbmQgdHJlYXRtZW50IG9mIGNocm9uaWMgbHltcGhvY3l0aWMgbGV1a2VtaWE6IGEgcmVwb3J0IGZyb20gdGhlIEludGVybmF0aW9uYWwgV29ya3Nob3Agb24gQ2hyb25pYyBMeW1waG9jeXRpYyBMZXVrZW1pYSB1cGRhdGluZyB0aGUgTmF0aW9uYWwgQ2FuY2VyIEluc3RpdHV0ZS1Xb3JraW5nIEdyb3VwIDE5OTYgZ3VpZGVsaW5lcyIsImF1dGhvciI6W3siZmFtaWx5IjoiSGFsbGVrIiwiZ2l2ZW4iOiJNaWNoYWVsIiwicGFyc2UtbmFtZXMiOmZhbHNlLCJkcm9wcGluZy1wYXJ0aWNsZSI6IiIsIm5vbi1kcm9wcGluZy1wYXJ0aWNsZSI6IiJ9LHsiZmFtaWx5IjoiQ2hlc29uIiwiZ2l2ZW4iOiJCcnVjZSBELiIsInBhcnNlLW5hbWVzIjpmYWxzZSwiZHJvcHBpbmctcGFydGljbGUiOiIiLCJub24tZHJvcHBpbmctcGFydGljbGUiOiIifSx7ImZhbWlseSI6IkNhdG92c2t5IiwiZ2l2ZW4iOiJEYW5pZWwiLCJwYXJzZS1uYW1lcyI6ZmFsc2UsImRyb3BwaW5nLXBhcnRpY2xlIjoiIiwibm9uLWRyb3BwaW5nLXBhcnRpY2xlIjoiIn0seyJmYW1pbHkiOiJDYWxpZ2FyaXMtQ2FwcGlvIiwiZ2l2ZW4iOiJGZWRlcmljbyIsInBhcnNlLW5hbWVzIjpmYWxzZSwiZHJvcHBpbmctcGFydGljbGUiOiIiLCJub24tZHJvcHBpbmctcGFydGljbGUiOiIifSx7ImZhbWlseSI6IkRpZ2hpZXJvIiwiZ2l2ZW4iOiJHdWlsbGF1bWUiLCJwYXJzZS1uYW1lcyI6ZmFsc2UsImRyb3BwaW5nLXBhcnRpY2xlIjoiIiwibm9uLWRyb3BwaW5nLXBhcnRpY2xlIjoiIn0seyJmYW1pbHkiOiJEw7ZobmVyIiwiZ2l2ZW4iOiJIYXJ0bXV0IiwicGFyc2UtbmFtZXMiOmZhbHNlLCJkcm9wcGluZy1wYXJ0aWNsZSI6IiIsIm5vbi1kcm9wcGluZy1wYXJ0aWNsZSI6IiJ9LHsiZmFtaWx5IjoiSGlsbG1lbiIsImdpdmVuIjoiUGV0ZXIiLCJwYXJzZS1uYW1lcyI6ZmFsc2UsImRyb3BwaW5nLXBhcnRpY2xlIjoiIiwibm9uLWRyb3BwaW5nLXBhcnRpY2xlIjoiIn0seyJmYW1pbHkiOiJLZWF0aW5nIiwiZ2l2ZW4iOiJNaWNoYWVsIEouIiwicGFyc2UtbmFtZXMiOmZhbHNlLCJkcm9wcGluZy1wYXJ0aWNsZSI6IiIsIm5vbi1kcm9wcGluZy1wYXJ0aWNsZSI6IiJ9LHsiZmFtaWx5IjoiTW9udHNlcnJhdCIsImdpdmVuIjoiRW1pbGkiLCJwYXJzZS1uYW1lcyI6ZmFsc2UsImRyb3BwaW5nLXBhcnRpY2xlIjoiIiwibm9uLWRyb3BwaW5nLXBhcnRpY2xlIjoiIn0seyJmYW1pbHkiOiJSYWkiLCJnaXZlbiI6IkthbnRpIFIuIiwicGFyc2UtbmFtZXMiOmZhbHNlLCJkcm9wcGluZy1wYXJ0aWNsZSI6IiIsIm5vbi1kcm9wcGluZy1wYXJ0aWNsZSI6IiJ9LHsiZmFtaWx5IjoiS2lwcHMiLCJnaXZlbiI6IlRob21hcyBKLiIsInBhcnNlLW5hbWVzIjpmYWxzZSwiZHJvcHBpbmctcGFydGljbGUiOiIiLCJub24tZHJvcHBpbmctcGFydGljbGUiOiIifV0sImNvbnRhaW5lci10aXRsZSI6IkJsb29kIiwiY29udGFpbmVyLXRpdGxlLXNob3J0IjoiQmxvb2QiLCJhY2Nlc3NlZCI6eyJkYXRlLXBhcnRzIjpbWzIwMjUsNCwxXV19LCJET0kiOiIxMC4xMTgyL0JMT09ELTIwMDctMDYtMDkzOTA2IiwiSVNTTiI6IjE1MjgtMDAyMCIsIlBNSUQiOiIxODIxNjI5MyIsIlVSTCI6Imh0dHBzOi8vcHVibWVkLm5jYmkubmxtLm5paC5nb3YvMTgyMTYyOTMvIiwiaXNzdWVkIjp7ImRhdGUtcGFydHMiOltbMjAwOCw2LDE1XV19LCJwYWdlIjoiNTQ0Ni01NDU2IiwiYWJzdHJhY3QiOiJTdGFuZGFyZGl6ZWQgY3JpdGVyaWEgZm9yIGRpYWdub3NpcyBhbmQgcmVzcG9uc2UgYXNzZXNzbWVudCBhcmUgbmVlZGVkIHRvIGludGVycHJldCBhbmQgY29tcGFyZSBjbGluaWNhbCB0cmlhbHMgYW5kIGZvciBhcHByb3ZhbCBvZiBuZXcgdGhlcmFwZXV0aWMgYWdlbnRzIGJ5IHJlZ3VsYXRvcnkgYWdlbmNpZXMuIFRoZXJlZm9yZSwgYSBOYXRpb25hbCBDYW5jZXIgSW5zdGl0dXRlLXNwb25zb3JlZCBXb3JraW5nIEdyb3VwIChOQ0ktV0cpIG9uIGNocm9uaWMgbHltcGhvY3l0aWMgbGV1a2VtaWEgKENMTCkgcHVibGlzaGVkIGd1aWRlbGluZXMgZm9yIHRoZSBkZXNpZ24gYW5kIGNvbmR1Y3Qgb2YgY2xpbmljYWwgdHJpYWxzIGZvciBwYXRpZW50cyB3aXRoIENMTCBpbiAxOTg4LCB3aGljaCB3ZXJlIHVwZGF0ZWQgaW4gMTk5Ni4gRHVyaW5nIHRoZSBwYXN0IGRlY2FkZSwgY29uc2lkZXJhYmxlIHByb2dyZXNzIGhhcyBiZWVuIGFjaGlldmVkIGluIGRlZmluaW5nIG5ldyBwcm9nbm9zdGljIG1hcmtlcnMsIGRpYWdub3N0aWMgcGFyYW1ldGVycywgYW5kIHRyZWF0bWVudCBvcHRpb25zLiBUaGlzIHByb21wdGVkIHRoZSBJbnRlcm5hdGlvbmFsIFdvcmtzaG9wIG9uIENocm9uaWMgTHltcGhvY3l0aWMgTGV1a2VtaWEgKElXQ0xMKSB0byBwcm92aWRlIHVwZGF0ZWQgcmVjb21tZW5kYXRpb25zIGZvciB0aGUgbWFuYWdlbWVudCBvZiBDTEwgaW4gY2xpbmljYWwgdHJpYWxzIGFuZCBnZW5lcmFsIHByYWN0aWNlLiDCqSAyMDA4IGJ5IFRoZSBBbWVyaWNhbiBTb2NpZXR5IG9mIEhlbWF0b2xvZ3kuIiwicHVibGlzaGVyIjoiQmxvb2QiLCJpc3N1ZSI6IjEyIiwidm9sdW1lIjoiMTExIn0sImlzVGVtcG9yYXJ5IjpmYWxzZSwic3VwcHJlc3MtYXV0aG9yIjpmYWxzZSwiY29tcG9zaXRlIjpmYWxzZSwiYXV0aG9yLW9ubHkiOmZhbHNlfV19&quot;,&quot;citationItems&quot;:[{&quot;id&quot;:&quot;51bfee86-becc-382e-9d6e-8679597ebed4&quot;,&quot;itemData&quot;:{&quot;type&quot;:&quot;article-journal&quot;,&quot;id&quot;:&quot;51bfee86-becc-382e-9d6e-8679597ebed4&quot;,&quot;title&quot;:&quot;Guidelines for the diagnosis and treatment of chronic lymphocytic leukemia: a report from the International Workshop on Chronic Lymphocytic Leukemia updating the National Cancer Institute-Working Group 1996 guidelines&quot;,&quot;author&quot;:[{&quot;family&quot;:&quot;Hallek&quot;,&quot;given&quot;:&quot;Michael&quot;,&quot;parse-names&quot;:false,&quot;dropping-particle&quot;:&quot;&quot;,&quot;non-dropping-particle&quot;:&quot;&quot;},{&quot;family&quot;:&quot;Cheson&quot;,&quot;given&quot;:&quot;Bruce D.&quot;,&quot;parse-names&quot;:false,&quot;dropping-particle&quot;:&quot;&quot;,&quot;non-dropping-particle&quot;:&quot;&quot;},{&quot;family&quot;:&quot;Catovsky&quot;,&quot;given&quot;:&quot;Daniel&quot;,&quot;parse-names&quot;:false,&quot;dropping-particle&quot;:&quot;&quot;,&quot;non-dropping-particle&quot;:&quot;&quot;},{&quot;family&quot;:&quot;Caligaris-Cappio&quot;,&quot;given&quot;:&quot;Federico&quot;,&quot;parse-names&quot;:false,&quot;dropping-particle&quot;:&quot;&quot;,&quot;non-dropping-particle&quot;:&quot;&quot;},{&quot;family&quot;:&quot;Dighiero&quot;,&quot;given&quot;:&quot;Guillaume&quot;,&quot;parse-names&quot;:false,&quot;dropping-particle&quot;:&quot;&quot;,&quot;non-dropping-particle&quot;:&quot;&quot;},{&quot;family&quot;:&quot;Döhner&quot;,&quot;given&quot;:&quot;Hartmut&quot;,&quot;parse-names&quot;:false,&quot;dropping-particle&quot;:&quot;&quot;,&quot;non-dropping-particle&quot;:&quot;&quot;},{&quot;family&quot;:&quot;Hillmen&quot;,&quot;given&quot;:&quot;Peter&quot;,&quot;parse-names&quot;:false,&quot;dropping-particle&quot;:&quot;&quot;,&quot;non-dropping-particle&quot;:&quot;&quot;},{&quot;family&quot;:&quot;Keating&quot;,&quot;given&quot;:&quot;Michael J.&quot;,&quot;parse-names&quot;:false,&quot;dropping-particle&quot;:&quot;&quot;,&quot;non-dropping-particle&quot;:&quot;&quot;},{&quot;family&quot;:&quot;Montserrat&quot;,&quot;given&quot;:&quot;Emili&quot;,&quot;parse-names&quot;:false,&quot;dropping-particle&quot;:&quot;&quot;,&quot;non-dropping-particle&quot;:&quot;&quot;},{&quot;family&quot;:&quot;Rai&quot;,&quot;given&quot;:&quot;Kanti R.&quot;,&quot;parse-names&quot;:false,&quot;dropping-particle&quot;:&quot;&quot;,&quot;non-dropping-particle&quot;:&quot;&quot;},{&quot;family&quot;:&quot;Kipps&quot;,&quot;given&quot;:&quot;Thomas J.&quot;,&quot;parse-names&quot;:false,&quot;dropping-particle&quot;:&quot;&quot;,&quot;non-dropping-particle&quot;:&quot;&quot;}],&quot;container-title&quot;:&quot;Blood&quot;,&quot;container-title-short&quot;:&quot;Blood&quot;,&quot;accessed&quot;:{&quot;date-parts&quot;:[[2025,4,1]]},&quot;DOI&quot;:&quot;10.1182/BLOOD-2007-06-093906&quot;,&quot;ISSN&quot;:&quot;1528-0020&quot;,&quot;PMID&quot;:&quot;18216293&quot;,&quot;URL&quot;:&quot;https://pubmed.ncbi.nlm.nih.gov/18216293/&quot;,&quot;issued&quot;:{&quot;date-parts&quot;:[[2008,6,15]]},&quot;page&quot;:&quot;5446-5456&quot;,&quot;abstract&quot;:&quot;Standardized criteria for diagnosis and response assessment are needed to interpret and compare clinical trials and for approval of new therapeutic agents by regulatory agencies. Therefore, a National Cancer Institute-sponsored Working Group (NCI-WG) on chronic lymphocytic leukemia (CLL) published guidelines for the design and conduct of clinical trials for patients with CLL in 1988, which were updated in 1996. During the past decade, considerable progress has been achieved in defining new prognostic markers, diagnostic parameters, and treatment options. This prompted the International Workshop on Chronic Lymphocytic Leukemia (IWCLL) to provide updated recommendations for the management of CLL in clinical trials and general practice. © 2008 by The American Society of Hematology.&quot;,&quot;publisher&quot;:&quot;Blood&quot;,&quot;issue&quot;:&quot;12&quot;,&quot;volume&quot;:&quot;111&quot;},&quot;isTemporary&quot;:false,&quot;suppress-author&quot;:false,&quot;composite&quot;:false,&quot;author-only&quot;:false}]},{&quot;citationID&quot;:&quot;MENDELEY_CITATION_9f6009b1-3461-4ab1-885e-aa08ae2ca704&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OWY2MDA5YjEtMzQ2MS00YWIxLTg4NWUtYWEwOGFlMmNhNzA0IiwicHJvcGVydGllcyI6eyJub3RlSW5kZXgiOjB9LCJpc0VkaXRlZCI6ZmFsc2UsIm1hbnVhbE92ZXJyaWRlIjp7ImlzTWFudWFsbHlPdmVycmlkZGVuIjpmYWxzZSwiY2l0ZXByb2NUZXh0IjoiPHN1cD4xNjwvc3VwPiIsIm1hbnVhbE92ZXJyaWRlVGV4dCI6IiJ9LCJjaXRhdGlvbkl0ZW1zIjpbeyJpZCI6ImFiMTczNzllLWUyYjAtMzFhMS1iZGFjLTIxYjNhYzE4ZTY4NiIsIml0ZW1EYXRhIjp7InR5cGUiOiJhcnRpY2xlLWpvdXJuYWwiLCJpZCI6ImFiMTczNzllLWUyYjAtMzFhMS1iZGFjLTIxYjNhYzE4ZTY4NiIsInRpdGxlIjoiTUVDMSBhbmQgTUVDMjogdHdvIG5ldyBjZWxsIGxpbmVzIGRlcml2ZWQgZnJvbSBCLWNocm9uaWMgbHltcGhvY3l0aWMgbGV1a2FlbWlhIGluIHByb2x5bXBob2N5dG9pZCB0cmFuc2Zvcm1hdGlvbiIsImF1dGhvciI6W3siZmFtaWx5IjoiU3RhY2NoaW5pIiwiZ2l2ZW4iOiJBbGVzc2FuZHJhIiwicGFyc2UtbmFtZXMiOmZhbHNlLCJkcm9wcGluZy1wYXJ0aWNsZSI6IiIsIm5vbi1kcm9wcGluZy1wYXJ0aWNsZSI6IiJ9LHsiZmFtaWx5IjoiQXJhZ25vIiwiZ2l2ZW4iOiJNaWNoZWxhIiwicGFyc2UtbmFtZXMiOmZhbHNlLCJkcm9wcGluZy1wYXJ0aWNsZSI6IiIsIm5vbi1kcm9wcGluZy1wYXJ0aWNsZSI6IiJ9LHsiZmFtaWx5IjoiVmFsbGFyaW8iLCJnaXZlbiI6IkFudG9uZWxsYSIsInBhcnNlLW5hbWVzIjpmYWxzZSwiZHJvcHBpbmctcGFydGljbGUiOiIiLCJub24tZHJvcHBpbmctcGFydGljbGUiOiIifSx7ImZhbWlseSI6IkFsZmFyYW5vIiwiZ2l2ZW4iOiJBbGRhIiwicGFyc2UtbmFtZXMiOmZhbHNlLCJkcm9wcGluZy1wYXJ0aWNsZSI6IiIsIm5vbi1kcm9wcGluZy1wYXJ0aWNsZSI6IiJ9LHsiZmFtaWx5IjoiQ2lyY29zdGEiLCJnaXZlbiI6IlBhb2xhIiwicGFyc2UtbmFtZXMiOmZhbHNlLCJkcm9wcGluZy1wYXJ0aWNsZSI6IiIsIm5vbi1kcm9wcGluZy1wYXJ0aWNsZSI6IiJ9LHsiZmFtaWx5IjoiR290dGFyZGkiLCJnaXZlbiI6IkRhbmllbGEiLCJwYXJzZS1uYW1lcyI6ZmFsc2UsImRyb3BwaW5nLXBhcnRpY2xlIjoiIiwibm9uLWRyb3BwaW5nLXBhcnRpY2xlIjoiIn0seyJmYW1pbHkiOiJGYWxkZWxsYSIsImdpdmVuIjoiQWxlc3NhbmRyYSIsInBhcnNlLW5hbWVzIjpmYWxzZSwiZHJvcHBpbmctcGFydGljbGUiOiIiLCJub24tZHJvcHBpbmctcGFydGljbGUiOiIifSx7ImZhbWlseSI6IlJlZ2UtQ2FtYnJpbiIsImdpdmVuIjoiR2lvdmFubmEiLCJwYXJzZS1uYW1lcyI6ZmFsc2UsImRyb3BwaW5nLXBhcnRpY2xlIjoiIiwibm9uLWRyb3BwaW5nLXBhcnRpY2xlIjoiIn0seyJmYW1pbHkiOiJUaHVuYmVyZyIsImdpdmVuIjoiVWxmIiwicGFyc2UtbmFtZXMiOmZhbHNlLCJkcm9wcGluZy1wYXJ0aWNsZSI6IiIsIm5vbi1kcm9wcGluZy1wYXJ0aWNsZSI6IiJ9LHsiZmFtaWx5IjoiTmlsc3NvbiIsImdpdmVuIjoiS2VubmV0aCIsInBhcnNlLW5hbWVzIjpmYWxzZSwiZHJvcHBpbmctcGFydGljbGUiOiIiLCJub24tZHJvcHBpbmctcGFydGljbGUiOiIifSx7ImZhbWlseSI6IkNhbGlnYXJpcy1DYXBwaW8iLCJnaXZlbiI6IkZlZGVyaWNvIiwicGFyc2UtbmFtZXMiOmZhbHNlLCJkcm9wcGluZy1wYXJ0aWNsZSI6IiIsIm5vbi1kcm9wcGluZy1wYXJ0aWNsZSI6IiJ9XSwiY29udGFpbmVyLXRpdGxlIjoiTGV1a2VtaWEgUmVzZWFyY2giLCJjb250YWluZXItdGl0bGUtc2hvcnQiOiJMZXVrIFJlcyIsIkRPSSI6IjEwLjEwMTYvczAxNDUtMjEyNig5OCkwMDE1NC00IiwiSVNTTiI6IjAxNDUtMjEyNiIsIlVSTCI6Imh0dHA6Ly9keC5kb2kub3JnLzEwLjEwMTYvczAxNDUtMjEyNig5OCkwMDE1NC00IiwiaXNzdWVkIjp7ImRhdGUtcGFydHMiOltbMTk5OSw0LDIzXV19LCJwYWdlIjoiMTI3LTEzNiIsImlzc3VlIjoiMiIsInZvbHVtZSI6IjIzIn0sImlzVGVtcG9yYXJ5IjpmYWxzZX1dfQ==&quot;,&quot;citationItems&quot;:[{&quot;id&quot;:&quot;ab17379e-e2b0-31a1-bdac-21b3ac18e686&quot;,&quot;itemData&quot;:{&quot;type&quot;:&quot;article-journal&quot;,&quot;id&quot;:&quot;ab17379e-e2b0-31a1-bdac-21b3ac18e686&quot;,&quot;title&quot;:&quot;MEC1 and MEC2: two new cell lines derived from B-chronic lymphocytic leukaemia in prolymphocytoid transformation&quot;,&quot;author&quot;:[{&quot;family&quot;:&quot;Stacchini&quot;,&quot;given&quot;:&quot;Alessandra&quot;,&quot;parse-names&quot;:false,&quot;dropping-particle&quot;:&quot;&quot;,&quot;non-dropping-particle&quot;:&quot;&quot;},{&quot;family&quot;:&quot;Aragno&quot;,&quot;given&quot;:&quot;Michela&quot;,&quot;parse-names&quot;:false,&quot;dropping-particle&quot;:&quot;&quot;,&quot;non-dropping-particle&quot;:&quot;&quot;},{&quot;family&quot;:&quot;Vallario&quot;,&quot;given&quot;:&quot;Antonella&quot;,&quot;parse-names&quot;:false,&quot;dropping-particle&quot;:&quot;&quot;,&quot;non-dropping-particle&quot;:&quot;&quot;},{&quot;family&quot;:&quot;Alfarano&quot;,&quot;given&quot;:&quot;Alda&quot;,&quot;parse-names&quot;:false,&quot;dropping-particle&quot;:&quot;&quot;,&quot;non-dropping-particle&quot;:&quot;&quot;},{&quot;family&quot;:&quot;Circosta&quot;,&quot;given&quot;:&quot;Paola&quot;,&quot;parse-names&quot;:false,&quot;dropping-particle&quot;:&quot;&quot;,&quot;non-dropping-particle&quot;:&quot;&quot;},{&quot;family&quot;:&quot;Gottardi&quot;,&quot;given&quot;:&quot;Daniela&quot;,&quot;parse-names&quot;:false,&quot;dropping-particle&quot;:&quot;&quot;,&quot;non-dropping-particle&quot;:&quot;&quot;},{&quot;family&quot;:&quot;Faldella&quot;,&quot;given&quot;:&quot;Alessandra&quot;,&quot;parse-names&quot;:false,&quot;dropping-particle&quot;:&quot;&quot;,&quot;non-dropping-particle&quot;:&quot;&quot;},{&quot;family&quot;:&quot;Rege-Cambrin&quot;,&quot;given&quot;:&quot;Giovanna&quot;,&quot;parse-names&quot;:false,&quot;dropping-particle&quot;:&quot;&quot;,&quot;non-dropping-particle&quot;:&quot;&quot;},{&quot;family&quot;:&quot;Thunberg&quot;,&quot;given&quot;:&quot;Ulf&quot;,&quot;parse-names&quot;:false,&quot;dropping-particle&quot;:&quot;&quot;,&quot;non-dropping-particle&quot;:&quot;&quot;},{&quot;family&quot;:&quot;Nilsson&quot;,&quot;given&quot;:&quot;Kenneth&quot;,&quot;parse-names&quot;:false,&quot;dropping-particle&quot;:&quot;&quot;,&quot;non-dropping-particle&quot;:&quot;&quot;},{&quot;family&quot;:&quot;Caligaris-Cappio&quot;,&quot;given&quot;:&quot;Federico&quot;,&quot;parse-names&quot;:false,&quot;dropping-particle&quot;:&quot;&quot;,&quot;non-dropping-particle&quot;:&quot;&quot;}],&quot;container-title&quot;:&quot;Leukemia Research&quot;,&quot;container-title-short&quot;:&quot;Leuk Res&quot;,&quot;DOI&quot;:&quot;10.1016/s0145-2126(98)00154-4&quot;,&quot;ISSN&quot;:&quot;0145-2126&quot;,&quot;URL&quot;:&quot;http://dx.doi.org/10.1016/s0145-2126(98)00154-4&quot;,&quot;issued&quot;:{&quot;date-parts&quot;:[[1999,4,23]]},&quot;page&quot;:&quot;127-136&quot;,&quot;issue&quot;:&quot;2&quot;,&quot;volume&quot;:&quot;23&quot;},&quot;isTemporary&quot;:false}]},{&quot;citationID&quot;:&quot;MENDELEY_CITATION_1b4d2e2a-9238-4bb8-bf25-fbfcb6fbf6a8&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WI0ZDJlMmEtOTIzOC00YmI4LWJmMjUtZmJmY2I2ZmJmNmE4IiwicHJvcGVydGllcyI6eyJub3RlSW5kZXgiOjB9LCJpc0VkaXRlZCI6ZmFsc2UsIm1hbnVhbE92ZXJyaWRlIjp7ImlzTWFudWFsbHlPdmVycmlkZGVuIjpmYWxzZSwiY2l0ZXByb2NUZXh0IjoiPHN1cD4xNzwvc3VwPiIsIm1hbnVhbE92ZXJyaWRlVGV4dCI6IiJ9LCJjaXRhdGlvbkl0ZW1zIjpbeyJpZCI6ImQ4NmViMDg1LWYzM2MtMzNlZC04Y2E4LTBlZjhjOTlkNzBjMCIsIml0ZW1EYXRhIjp7InR5cGUiOiJhcnRpY2xlLWpvdXJuYWwiLCJpZCI6ImQ4NmViMDg1LWYzM2MtMzNlZC04Y2E4LTBlZjhjOTlkNzBjMCIsInRpdGxlIjoiQSBub3ZlbCBSYWcy4oiSL+KIks6zY+KIki/iiJIteGVub2dyYWZ0IG1vZGVsIG9mIGh1bWFuIENMTCIsImF1dGhvciI6W3siZmFtaWx5IjoiQmVydGlsYWNjaW8iLCJnaXZlbiI6Ik1hcmlhIFRlcmVzYSBTYWJyaW5hIiwicGFyc2UtbmFtZXMiOmZhbHNlLCJkcm9wcGluZy1wYXJ0aWNsZSI6IiIsIm5vbi1kcm9wcGluZy1wYXJ0aWNsZSI6IiJ9LHsiZmFtaWx5IjoiU2NpZWx6byIsImdpdmVuIjoiQ3Jpc3RpbmEiLCJwYXJzZS1uYW1lcyI6ZmFsc2UsImRyb3BwaW5nLXBhcnRpY2xlIjoiIiwibm9uLWRyb3BwaW5nLXBhcnRpY2xlIjoiIn0seyJmYW1pbHkiOiJTaW1vbmV0dGkiLCJnaXZlbiI6Ikdpb3JnaWEiLCJwYXJzZS1uYW1lcyI6ZmFsc2UsImRyb3BwaW5nLXBhcnRpY2xlIjoiIiwibm9uLWRyb3BwaW5nLXBhcnRpY2xlIjoiIn0seyJmYW1pbHkiOiJQb256b25pIiwiZ2l2ZW4iOiJNYXVyaWxpbyIsInBhcnNlLW5hbWVzIjpmYWxzZSwiZHJvcHBpbmctcGFydGljbGUiOiIiLCJub24tZHJvcHBpbmctcGFydGljbGUiOiIifSx7ImZhbWlseSI6IkFwb2xsb25pbyIsImdpdmVuIjoiQmVuZWRldHRhIiwicGFyc2UtbmFtZXMiOmZhbHNlLCJkcm9wcGluZy1wYXJ0aWNsZSI6IiIsIm5vbi1kcm9wcGluZy1wYXJ0aWNsZSI6IiJ9LHsiZmFtaWx5IjoiRmF6aSIsImdpdmVuIjoiQ2xhdWRpYSIsInBhcnNlLW5hbWVzIjpmYWxzZSwiZHJvcHBpbmctcGFydGljbGUiOiIiLCJub24tZHJvcHBpbmctcGFydGljbGUiOiIifSx7ImZhbWlseSI6IlNjYXJmw7IiLCJnaXZlbiI6Ikx5ZGlhIiwicGFyc2UtbmFtZXMiOmZhbHNlLCJkcm9wcGluZy1wYXJ0aWNsZSI6IiIsIm5vbi1kcm9wcGluZy1wYXJ0aWNsZSI6IiJ9LHsiZmFtaWx5IjoiUm9jY2hpIiwiZ2l2ZW4iOiJNYXJ0aW5hIiwicGFyc2UtbmFtZXMiOmZhbHNlLCJkcm9wcGluZy1wYXJ0aWNsZSI6IiIsIm5vbi1kcm9wcGluZy1wYXJ0aWNsZSI6IiJ9LHsiZmFtaWx5IjoiTXV6aW8iLCJnaXZlbiI6Ik1hcnRhIiwicGFyc2UtbmFtZXMiOmZhbHNlLCJkcm9wcGluZy1wYXJ0aWNsZSI6IiIsIm5vbi1kcm9wcGluZy1wYXJ0aWNsZSI6IiJ9LHsiZmFtaWx5IjoiQ2FsaWdhcmlzLUNhcHBpbyIsImdpdmVuIjoiRmVkZXJpY28iLCJwYXJzZS1uYW1lcyI6ZmFsc2UsImRyb3BwaW5nLXBhcnRpY2xlIjoiIiwibm9uLWRyb3BwaW5nLXBhcnRpY2xlIjoiIn0seyJmYW1pbHkiOiJHaGlhIiwiZ2l2ZW4iOiJQYW9sbyIsInBhcnNlLW5hbWVzIjpmYWxzZSwiZHJvcHBpbmctcGFydGljbGUiOiIiLCJub24tZHJvcHBpbmctcGFydGljbGUiOiIifV0sImNvbnRhaW5lci10aXRsZSI6IkJsb29kIiwiY29udGFpbmVyLXRpdGxlLXNob3J0IjoiQmxvb2QiLCJET0kiOiIxMC4xMTgyL2Jsb29kLTIwMDktMDUtMjIzNTg2IiwiSVNTTiI6IjAwMDYtNDk3MSIsIlVSTCI6Imh0dHA6Ly9keC5kb2kub3JnLzEwLjExODIvYmxvb2QtMjAwOS0wNS0yMjM1ODYiLCJpc3N1ZWQiOnsiZGF0ZS1wYXJ0cyI6W1syMDEwLDQsMjNdXX0sInBhZ2UiOiIxNjA1LTE2MDkiLCJpc3N1ZSI6IjgiLCJ2b2x1bWUiOiIxMTUifSwiaXNUZW1wb3JhcnkiOmZhbHNlLCJzdXBwcmVzcy1hdXRob3IiOmZhbHNlLCJjb21wb3NpdGUiOmZhbHNlLCJhdXRob3Itb25seSI6ZmFsc2V9XX0=&quot;,&quot;citationItems&quot;:[{&quot;id&quot;:&quot;d86eb085-f33c-33ed-8ca8-0ef8c99d70c0&quot;,&quot;itemData&quot;:{&quot;type&quot;:&quot;article-journal&quot;,&quot;id&quot;:&quot;d86eb085-f33c-33ed-8ca8-0ef8c99d70c0&quot;,&quot;title&quot;:&quot;A novel Rag2−/−γc−/−-xenograft model of human CLL&quot;,&quot;author&quot;:[{&quot;family&quot;:&quot;Bertilaccio&quot;,&quot;given&quot;:&quot;Maria Teresa Sabrina&quot;,&quot;parse-names&quot;:false,&quot;dropping-particle&quot;:&quot;&quot;,&quot;non-dropping-particle&quot;:&quot;&quot;},{&quot;family&quot;:&quot;Scielzo&quot;,&quot;given&quot;:&quot;Cristina&quot;,&quot;parse-names&quot;:false,&quot;dropping-particle&quot;:&quot;&quot;,&quot;non-dropping-particle&quot;:&quot;&quot;},{&quot;family&quot;:&quot;Simonetti&quot;,&quot;given&quot;:&quot;Giorgia&quot;,&quot;parse-names&quot;:false,&quot;dropping-particle&quot;:&quot;&quot;,&quot;non-dropping-particle&quot;:&quot;&quot;},{&quot;family&quot;:&quot;Ponzoni&quot;,&quot;given&quot;:&quot;Maurilio&quot;,&quot;parse-names&quot;:false,&quot;dropping-particle&quot;:&quot;&quot;,&quot;non-dropping-particle&quot;:&quot;&quot;},{&quot;family&quot;:&quot;Apollonio&quot;,&quot;given&quot;:&quot;Benedetta&quot;,&quot;parse-names&quot;:false,&quot;dropping-particle&quot;:&quot;&quot;,&quot;non-dropping-particle&quot;:&quot;&quot;},{&quot;family&quot;:&quot;Fazi&quot;,&quot;given&quot;:&quot;Claudia&quot;,&quot;parse-names&quot;:false,&quot;dropping-particle&quot;:&quot;&quot;,&quot;non-dropping-particle&quot;:&quot;&quot;},{&quot;family&quot;:&quot;Scarfò&quot;,&quot;given&quot;:&quot;Lydia&quot;,&quot;parse-names&quot;:false,&quot;dropping-particle&quot;:&quot;&quot;,&quot;non-dropping-particle&quot;:&quot;&quot;},{&quot;family&quot;:&quot;Rocchi&quot;,&quot;given&quot;:&quot;Martina&quot;,&quot;parse-names&quot;:false,&quot;dropping-particle&quot;:&quot;&quot;,&quot;non-dropping-particle&quot;:&quot;&quot;},{&quot;family&quot;:&quot;Muzio&quot;,&quot;given&quot;:&quot;Marta&quot;,&quot;parse-names&quot;:false,&quot;dropping-particle&quot;:&quot;&quot;,&quot;non-dropping-particle&quot;:&quot;&quot;},{&quot;family&quot;:&quot;Caligaris-Cappio&quot;,&quot;given&quot;:&quot;Federico&quot;,&quot;parse-names&quot;:false,&quot;dropping-particle&quot;:&quot;&quot;,&quot;non-dropping-particle&quot;:&quot;&quot;},{&quot;family&quot;:&quot;Ghia&quot;,&quot;given&quot;:&quot;Paolo&quot;,&quot;parse-names&quot;:false,&quot;dropping-particle&quot;:&quot;&quot;,&quot;non-dropping-particle&quot;:&quot;&quot;}],&quot;container-title&quot;:&quot;Blood&quot;,&quot;container-title-short&quot;:&quot;Blood&quot;,&quot;DOI&quot;:&quot;10.1182/blood-2009-05-223586&quot;,&quot;ISSN&quot;:&quot;0006-4971&quot;,&quot;URL&quot;:&quot;http://dx.doi.org/10.1182/blood-2009-05-223586&quot;,&quot;issued&quot;:{&quot;date-parts&quot;:[[2010,4,23]]},&quot;page&quot;:&quot;1605-1609&quot;,&quot;issue&quot;:&quot;8&quot;,&quot;volume&quot;:&quot;115&quot;},&quot;isTemporary&quot;:false,&quot;suppress-author&quot;:false,&quot;composite&quot;:false,&quot;author-only&quot;:false}]}]"/>
    <we:property name="MENDELEY_CITATIONS_STYLE" value="{&quot;id&quot;:&quot;https://www.zotero.org/styles/cell-reports-methods&quot;,&quot;title&quot;:&quot;Cell Reports Methods&quot;,&quot;format&quot;:&quot;numeric&quot;,&quot;defaultLocale&quot;:&quot;en-US&quot;,&quot;isLocaleCodeValid&quot;:true}"/>
    <we:property name="MENDELEY_CITATIONS_LOCALE_CODE" value="&quot;en-U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9059AF-11E1-4B15-9103-EA1B0F01A1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23</Words>
  <Characters>136</Characters>
  <Application>Microsoft Office Word</Application>
  <DocSecurity>0</DocSecurity>
  <Lines>1</Lines>
  <Paragraphs>1</Paragraphs>
  <ScaleCrop>false</ScaleCrop>
  <Company/>
  <LinksUpToDate>false</LinksUpToDate>
  <CharactersWithSpaces>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dcterms:created xsi:type="dcterms:W3CDTF">2025-05-02T06:21:00Z</dcterms:created>
  <dcterms:modified xsi:type="dcterms:W3CDTF">2025-05-02T06:21:00Z</dcterms:modified>
</cp:coreProperties>
</file>