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webextensions/webextension2.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5AD0A5" w14:textId="77777777" w:rsidR="006C5769" w:rsidRDefault="006C5769">
      <w:pPr>
        <w:rPr>
          <w:rFonts w:ascii="Arial" w:eastAsia="Arial" w:hAnsi="Arial" w:cs="Arial"/>
          <w:i/>
        </w:rPr>
      </w:pPr>
    </w:p>
    <w:p w14:paraId="500F5425" w14:textId="77777777" w:rsidR="00BA48B8" w:rsidRDefault="00BA48B8">
      <w:pPr>
        <w:rPr>
          <w:rFonts w:ascii="Arial" w:eastAsia="Arial" w:hAnsi="Arial" w:cs="Arial"/>
          <w:b/>
        </w:rPr>
      </w:pPr>
    </w:p>
    <w:p w14:paraId="72678422" w14:textId="77777777" w:rsidR="00B843DD" w:rsidRDefault="00B843DD">
      <w:pPr>
        <w:rPr>
          <w:rFonts w:ascii="Arial" w:eastAsia="Arial" w:hAnsi="Arial" w:cs="Arial"/>
          <w:b/>
        </w:rPr>
      </w:pPr>
    </w:p>
    <w:p w14:paraId="4BC34C65" w14:textId="77777777" w:rsidR="006C5769" w:rsidRDefault="006C5769">
      <w:pPr>
        <w:rPr>
          <w:rFonts w:ascii="Arial" w:eastAsia="Arial" w:hAnsi="Arial" w:cs="Arial"/>
          <w:b/>
        </w:rPr>
      </w:pPr>
    </w:p>
    <w:p w14:paraId="79C7BADA" w14:textId="2803C510" w:rsidR="006C5769" w:rsidRDefault="00BA48B8">
      <w:pPr>
        <w:rPr>
          <w:rFonts w:ascii="Arial" w:eastAsia="Arial" w:hAnsi="Arial" w:cs="Arial"/>
          <w:b/>
        </w:rPr>
      </w:pPr>
      <w:r>
        <w:rPr>
          <w:rFonts w:ascii="Arial" w:eastAsia="Arial" w:hAnsi="Arial" w:cs="Arial"/>
          <w:b/>
          <w:noProof/>
        </w:rPr>
        <w:drawing>
          <wp:inline distT="0" distB="0" distL="0" distR="0" wp14:anchorId="63F1C825" wp14:editId="7B256DD6">
            <wp:extent cx="2088107" cy="2088107"/>
            <wp:effectExtent l="0" t="0" r="7620" b="7620"/>
            <wp:docPr id="1817752813" name="Immagin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088539" cy="2088539"/>
                    </a:xfrm>
                    <a:prstGeom prst="rect">
                      <a:avLst/>
                    </a:prstGeom>
                    <a:noFill/>
                  </pic:spPr>
                </pic:pic>
              </a:graphicData>
            </a:graphic>
          </wp:inline>
        </w:drawing>
      </w:r>
    </w:p>
    <w:p w14:paraId="1AC23D99" w14:textId="77777777" w:rsidR="006C5769" w:rsidRDefault="006C5769">
      <w:pPr>
        <w:rPr>
          <w:rFonts w:ascii="Arial" w:eastAsia="Arial" w:hAnsi="Arial" w:cs="Arial"/>
          <w:b/>
        </w:rPr>
      </w:pPr>
    </w:p>
    <w:p w14:paraId="719562C7" w14:textId="182164E9" w:rsidR="00BA48B8" w:rsidRDefault="00BA48B8" w:rsidP="00BA48B8">
      <w:pPr>
        <w:spacing w:line="360" w:lineRule="auto"/>
        <w:jc w:val="both"/>
        <w:rPr>
          <w:rFonts w:ascii="Arial" w:eastAsia="Arial" w:hAnsi="Arial" w:cs="Arial"/>
          <w:b/>
        </w:rPr>
      </w:pPr>
      <w:r>
        <w:rPr>
          <w:rFonts w:ascii="Arial" w:eastAsia="Arial" w:hAnsi="Arial" w:cs="Arial"/>
          <w:b/>
        </w:rPr>
        <w:t>Supplementary Figure 1.</w:t>
      </w:r>
    </w:p>
    <w:p w14:paraId="030EAA3F" w14:textId="0AFB5652" w:rsidR="00BA48B8" w:rsidRPr="00BA48B8" w:rsidRDefault="00BA48B8" w:rsidP="00BA48B8">
      <w:pPr>
        <w:spacing w:line="360" w:lineRule="auto"/>
        <w:jc w:val="both"/>
        <w:rPr>
          <w:rFonts w:ascii="Arial" w:eastAsia="Arial" w:hAnsi="Arial" w:cs="Arial"/>
        </w:rPr>
      </w:pPr>
      <w:r w:rsidRPr="00BA48B8">
        <w:rPr>
          <w:rFonts w:ascii="Arial" w:eastAsia="Arial" w:hAnsi="Arial" w:cs="Arial"/>
          <w:b/>
          <w:bCs/>
        </w:rPr>
        <w:t>Immunophenotype Top view of fully bioprinted scaffold 7 days post-manufacturing.</w:t>
      </w:r>
      <w:r w:rsidRPr="00BA48B8">
        <w:rPr>
          <w:rFonts w:ascii="Arial" w:eastAsia="Arial" w:hAnsi="Arial" w:cs="Arial"/>
        </w:rPr>
        <w:br/>
        <w:t>Red (phalloidin), blue (Hoechst 33342)</w:t>
      </w:r>
    </w:p>
    <w:p w14:paraId="518B2024" w14:textId="77777777" w:rsidR="006C5769" w:rsidRPr="00BA48B8" w:rsidRDefault="006C5769">
      <w:pPr>
        <w:rPr>
          <w:rFonts w:ascii="Arial" w:eastAsia="Arial" w:hAnsi="Arial" w:cs="Arial"/>
        </w:rPr>
      </w:pPr>
    </w:p>
    <w:p w14:paraId="462DC905" w14:textId="77777777" w:rsidR="006C5769" w:rsidRDefault="006C5769">
      <w:pPr>
        <w:rPr>
          <w:rFonts w:ascii="Arial" w:eastAsia="Arial" w:hAnsi="Arial" w:cs="Arial"/>
        </w:rPr>
      </w:pPr>
    </w:p>
    <w:p w14:paraId="3DCE8823" w14:textId="77777777" w:rsidR="004542CB" w:rsidRDefault="004542CB">
      <w:pPr>
        <w:rPr>
          <w:rFonts w:ascii="Arial" w:eastAsia="Arial" w:hAnsi="Arial" w:cs="Arial"/>
        </w:rPr>
      </w:pPr>
    </w:p>
    <w:p w14:paraId="186E496D" w14:textId="77777777" w:rsidR="004542CB" w:rsidRDefault="004542CB">
      <w:pPr>
        <w:rPr>
          <w:rFonts w:ascii="Arial" w:eastAsia="Arial" w:hAnsi="Arial" w:cs="Arial"/>
        </w:rPr>
      </w:pPr>
    </w:p>
    <w:p w14:paraId="57D28507" w14:textId="77777777" w:rsidR="004542CB" w:rsidRDefault="004542CB">
      <w:pPr>
        <w:rPr>
          <w:rFonts w:ascii="Arial" w:eastAsia="Arial" w:hAnsi="Arial" w:cs="Arial"/>
        </w:rPr>
      </w:pPr>
    </w:p>
    <w:p w14:paraId="1B65952A" w14:textId="77777777" w:rsidR="004542CB" w:rsidRDefault="004542CB">
      <w:pPr>
        <w:rPr>
          <w:rFonts w:ascii="Arial" w:eastAsia="Arial" w:hAnsi="Arial" w:cs="Arial"/>
        </w:rPr>
      </w:pPr>
    </w:p>
    <w:p w14:paraId="54B4F0FF" w14:textId="77777777" w:rsidR="004542CB" w:rsidRDefault="004542CB">
      <w:pPr>
        <w:rPr>
          <w:rFonts w:ascii="Arial" w:eastAsia="Arial" w:hAnsi="Arial" w:cs="Arial"/>
        </w:rPr>
      </w:pPr>
    </w:p>
    <w:p w14:paraId="397A37E1" w14:textId="77777777" w:rsidR="004542CB" w:rsidRPr="00BA48B8" w:rsidRDefault="004542CB">
      <w:pPr>
        <w:rPr>
          <w:rFonts w:ascii="Arial" w:eastAsia="Arial" w:hAnsi="Arial" w:cs="Arial"/>
        </w:rPr>
      </w:pPr>
    </w:p>
    <w:p w14:paraId="547A49CD" w14:textId="5F4CFDFC" w:rsidR="006C5769" w:rsidRDefault="004542CB">
      <w:pPr>
        <w:rPr>
          <w:rFonts w:ascii="Arial" w:eastAsia="Arial" w:hAnsi="Arial" w:cs="Arial"/>
          <w:b/>
        </w:rPr>
      </w:pPr>
      <w:r>
        <w:rPr>
          <w:rFonts w:ascii="Arial" w:eastAsia="Arial" w:hAnsi="Arial" w:cs="Arial"/>
          <w:b/>
          <w:noProof/>
        </w:rPr>
        <w:drawing>
          <wp:inline distT="0" distB="0" distL="0" distR="0" wp14:anchorId="208E7ABD" wp14:editId="2CC92FDF">
            <wp:extent cx="2183349" cy="2179955"/>
            <wp:effectExtent l="0" t="0" r="7620" b="0"/>
            <wp:docPr id="18255611" name="Immagin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183861" cy="2180466"/>
                    </a:xfrm>
                    <a:prstGeom prst="rect">
                      <a:avLst/>
                    </a:prstGeom>
                    <a:noFill/>
                  </pic:spPr>
                </pic:pic>
              </a:graphicData>
            </a:graphic>
          </wp:inline>
        </w:drawing>
      </w:r>
    </w:p>
    <w:p w14:paraId="0835BF0F" w14:textId="77777777" w:rsidR="006C5769" w:rsidRDefault="006C5769">
      <w:pPr>
        <w:rPr>
          <w:rFonts w:ascii="Arial" w:eastAsia="Arial" w:hAnsi="Arial" w:cs="Arial"/>
          <w:b/>
        </w:rPr>
      </w:pPr>
    </w:p>
    <w:p w14:paraId="08ABD594" w14:textId="6847AFAA" w:rsidR="004542CB" w:rsidRPr="004542CB" w:rsidRDefault="004542CB" w:rsidP="004542CB">
      <w:pPr>
        <w:spacing w:line="360" w:lineRule="auto"/>
        <w:rPr>
          <w:rFonts w:ascii="Arial" w:eastAsia="Arial" w:hAnsi="Arial" w:cs="Arial"/>
          <w:b/>
        </w:rPr>
      </w:pPr>
      <w:r>
        <w:rPr>
          <w:rFonts w:ascii="Arial" w:eastAsia="Arial" w:hAnsi="Arial" w:cs="Arial"/>
          <w:b/>
        </w:rPr>
        <w:t>Supplementary Figure 2.</w:t>
      </w:r>
      <w:r>
        <w:rPr>
          <w:rFonts w:ascii="Arial" w:eastAsia="Arial" w:hAnsi="Arial" w:cs="Arial"/>
          <w:b/>
        </w:rPr>
        <w:br/>
      </w:r>
      <w:r w:rsidRPr="004542CB">
        <w:rPr>
          <w:rFonts w:ascii="Arial" w:eastAsia="Arial" w:hAnsi="Arial" w:cs="Arial"/>
          <w:b/>
        </w:rPr>
        <w:t>Top view of HUVEC cells distribution 1 day post-seeding in casted GelMA Fibrin.</w:t>
      </w:r>
      <w:r w:rsidRPr="004542CB">
        <w:rPr>
          <w:rFonts w:ascii="Arial" w:eastAsia="Arial" w:hAnsi="Arial" w:cs="Arial"/>
          <w:b/>
        </w:rPr>
        <w:br/>
      </w:r>
      <w:r w:rsidRPr="004542CB">
        <w:rPr>
          <w:rFonts w:ascii="Arial" w:eastAsia="Arial" w:hAnsi="Arial" w:cs="Arial"/>
          <w:bCs/>
          <w:i/>
          <w:iCs/>
        </w:rPr>
        <w:t>Red (phalloidin)</w:t>
      </w:r>
    </w:p>
    <w:p w14:paraId="0E129BBE" w14:textId="77777777" w:rsidR="004542CB" w:rsidRDefault="004542CB">
      <w:pPr>
        <w:rPr>
          <w:rFonts w:ascii="Arial" w:eastAsia="Arial" w:hAnsi="Arial" w:cs="Arial"/>
          <w:b/>
        </w:rPr>
      </w:pPr>
    </w:p>
    <w:p w14:paraId="4BD99313" w14:textId="77777777" w:rsidR="006C5769" w:rsidRDefault="006C5769">
      <w:pPr>
        <w:rPr>
          <w:rFonts w:ascii="Arial" w:eastAsia="Arial" w:hAnsi="Arial" w:cs="Arial"/>
          <w:b/>
        </w:rPr>
      </w:pPr>
    </w:p>
    <w:p w14:paraId="266C99D5" w14:textId="6042781D" w:rsidR="004542CB" w:rsidRDefault="00DB3C7D">
      <w:pPr>
        <w:rPr>
          <w:rFonts w:ascii="Arial" w:eastAsia="Arial" w:hAnsi="Arial" w:cs="Arial"/>
          <w:b/>
        </w:rPr>
      </w:pPr>
      <w:r>
        <w:rPr>
          <w:rFonts w:ascii="Arial" w:eastAsia="Arial" w:hAnsi="Arial" w:cs="Arial"/>
          <w:b/>
          <w:noProof/>
        </w:rPr>
        <w:drawing>
          <wp:inline distT="0" distB="0" distL="0" distR="0" wp14:anchorId="3D86E7FD" wp14:editId="151A85C8">
            <wp:extent cx="4467990" cy="3821373"/>
            <wp:effectExtent l="0" t="0" r="0" b="8255"/>
            <wp:docPr id="484985221" name="Immagin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468834" cy="3822095"/>
                    </a:xfrm>
                    <a:prstGeom prst="rect">
                      <a:avLst/>
                    </a:prstGeom>
                    <a:noFill/>
                  </pic:spPr>
                </pic:pic>
              </a:graphicData>
            </a:graphic>
          </wp:inline>
        </w:drawing>
      </w:r>
    </w:p>
    <w:p w14:paraId="22988932" w14:textId="77777777" w:rsidR="006C5769" w:rsidRDefault="006C5769">
      <w:pPr>
        <w:rPr>
          <w:rFonts w:ascii="Arial" w:eastAsia="Arial" w:hAnsi="Arial" w:cs="Arial"/>
          <w:b/>
        </w:rPr>
      </w:pPr>
    </w:p>
    <w:p w14:paraId="705EAF97" w14:textId="77777777" w:rsidR="006C5769" w:rsidRDefault="006C5769">
      <w:pPr>
        <w:rPr>
          <w:rFonts w:ascii="Arial" w:eastAsia="Arial" w:hAnsi="Arial" w:cs="Arial"/>
          <w:b/>
        </w:rPr>
      </w:pPr>
    </w:p>
    <w:p w14:paraId="6B7428F2" w14:textId="3AF43B79" w:rsidR="00DB3C7D" w:rsidRPr="00DB3C7D" w:rsidRDefault="00DB3C7D" w:rsidP="00DB3C7D">
      <w:pPr>
        <w:spacing w:line="360" w:lineRule="auto"/>
        <w:rPr>
          <w:rFonts w:ascii="Arial" w:eastAsia="Arial" w:hAnsi="Arial" w:cs="Arial"/>
          <w:b/>
        </w:rPr>
      </w:pPr>
      <w:r>
        <w:rPr>
          <w:rFonts w:ascii="Arial" w:eastAsia="Arial" w:hAnsi="Arial" w:cs="Arial"/>
          <w:b/>
          <w:bCs/>
        </w:rPr>
        <w:t>Supplementary Figure 3.</w:t>
      </w:r>
      <w:r>
        <w:rPr>
          <w:rFonts w:ascii="Arial" w:eastAsia="Arial" w:hAnsi="Arial" w:cs="Arial"/>
          <w:b/>
          <w:bCs/>
        </w:rPr>
        <w:br/>
      </w:r>
      <w:r w:rsidRPr="00DB3C7D">
        <w:rPr>
          <w:rFonts w:ascii="Arial" w:eastAsia="Arial" w:hAnsi="Arial" w:cs="Arial"/>
          <w:b/>
          <w:bCs/>
        </w:rPr>
        <w:t>Evaluation of genes involved in activation and homing processes in circulating CLL primary cells.</w:t>
      </w:r>
    </w:p>
    <w:p w14:paraId="6253AA3F" w14:textId="63ED85A8" w:rsidR="00DB3C7D" w:rsidRPr="00DB3C7D" w:rsidRDefault="00DB3C7D" w:rsidP="00783F5D">
      <w:pPr>
        <w:spacing w:line="360" w:lineRule="auto"/>
        <w:jc w:val="both"/>
        <w:rPr>
          <w:rFonts w:ascii="Arial" w:eastAsia="Arial" w:hAnsi="Arial" w:cs="Arial"/>
          <w:bCs/>
        </w:rPr>
      </w:pPr>
      <w:r w:rsidRPr="00DB3C7D">
        <w:rPr>
          <w:rFonts w:ascii="Arial" w:eastAsia="Arial" w:hAnsi="Arial" w:cs="Arial"/>
          <w:bCs/>
        </w:rPr>
        <w:t>CXCR4, CD62L and CD23 gene expression levels in CLL primary cells circulating in the presence (pink line) or absence (black line) of the scaffold (n=3). The data have been normalized on YWHAZ housekeeping gene. Data are represented as mean ± SEM</w:t>
      </w:r>
      <w:r w:rsidRPr="00783F5D">
        <w:rPr>
          <w:rFonts w:ascii="Arial" w:eastAsia="Arial" w:hAnsi="Arial" w:cs="Arial"/>
          <w:bCs/>
        </w:rPr>
        <w:t xml:space="preserve"> (n=3).</w:t>
      </w:r>
    </w:p>
    <w:p w14:paraId="61F20678" w14:textId="77777777" w:rsidR="00DB3C7D" w:rsidRDefault="00DB3C7D">
      <w:pPr>
        <w:rPr>
          <w:rFonts w:ascii="Arial" w:eastAsia="Arial" w:hAnsi="Arial" w:cs="Arial"/>
          <w:b/>
        </w:rPr>
      </w:pPr>
    </w:p>
    <w:p w14:paraId="717CCBB2" w14:textId="77777777" w:rsidR="006C5769" w:rsidRDefault="006C5769">
      <w:pPr>
        <w:rPr>
          <w:rFonts w:ascii="Arial" w:eastAsia="Arial" w:hAnsi="Arial" w:cs="Arial"/>
          <w:b/>
        </w:rPr>
      </w:pPr>
    </w:p>
    <w:p w14:paraId="2C0B90C7" w14:textId="77777777" w:rsidR="00DB3C7D" w:rsidRDefault="00DB3C7D">
      <w:pPr>
        <w:rPr>
          <w:rFonts w:ascii="Arial" w:eastAsia="Arial" w:hAnsi="Arial" w:cs="Arial"/>
          <w:b/>
        </w:rPr>
      </w:pPr>
    </w:p>
    <w:p w14:paraId="586E1059" w14:textId="71C311C3" w:rsidR="00DB3C7D" w:rsidRDefault="003C1433">
      <w:pPr>
        <w:rPr>
          <w:rFonts w:ascii="Arial" w:eastAsia="Arial" w:hAnsi="Arial" w:cs="Arial"/>
          <w:b/>
        </w:rPr>
      </w:pPr>
      <w:r>
        <w:rPr>
          <w:rFonts w:ascii="Arial" w:eastAsia="Arial" w:hAnsi="Arial" w:cs="Arial"/>
          <w:b/>
          <w:noProof/>
        </w:rPr>
        <w:drawing>
          <wp:inline distT="0" distB="0" distL="0" distR="0" wp14:anchorId="79868D67" wp14:editId="19A2B2EE">
            <wp:extent cx="5137398" cy="1425039"/>
            <wp:effectExtent l="0" t="0" r="6350" b="3810"/>
            <wp:docPr id="39598998" name="Immagin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139674" cy="1425670"/>
                    </a:xfrm>
                    <a:prstGeom prst="rect">
                      <a:avLst/>
                    </a:prstGeom>
                    <a:noFill/>
                  </pic:spPr>
                </pic:pic>
              </a:graphicData>
            </a:graphic>
          </wp:inline>
        </w:drawing>
      </w:r>
    </w:p>
    <w:p w14:paraId="79726CD0" w14:textId="77777777" w:rsidR="00DB3C7D" w:rsidRDefault="00DB3C7D" w:rsidP="003C1433">
      <w:pPr>
        <w:spacing w:line="360" w:lineRule="auto"/>
        <w:rPr>
          <w:rFonts w:ascii="Arial" w:eastAsia="Arial" w:hAnsi="Arial" w:cs="Arial"/>
          <w:b/>
        </w:rPr>
      </w:pPr>
    </w:p>
    <w:p w14:paraId="7537D042" w14:textId="5A8F6051" w:rsidR="003C1433" w:rsidRDefault="003C1433" w:rsidP="003C1433">
      <w:pPr>
        <w:spacing w:line="360" w:lineRule="auto"/>
        <w:rPr>
          <w:rFonts w:ascii="Arial" w:eastAsia="Arial" w:hAnsi="Arial" w:cs="Arial"/>
          <w:b/>
        </w:rPr>
      </w:pPr>
      <w:r>
        <w:rPr>
          <w:rFonts w:ascii="Arial" w:eastAsia="Arial" w:hAnsi="Arial" w:cs="Arial"/>
          <w:b/>
        </w:rPr>
        <w:t>Supplementary Table 1.</w:t>
      </w:r>
    </w:p>
    <w:p w14:paraId="3CA15195" w14:textId="27964F49" w:rsidR="003C1433" w:rsidRDefault="003C1433" w:rsidP="003C1433">
      <w:pPr>
        <w:spacing w:line="360" w:lineRule="auto"/>
        <w:rPr>
          <w:rFonts w:ascii="Arial" w:eastAsia="Arial" w:hAnsi="Arial" w:cs="Arial"/>
          <w:bCs/>
        </w:rPr>
      </w:pPr>
      <w:r w:rsidRPr="003C1433">
        <w:rPr>
          <w:rFonts w:ascii="Arial" w:eastAsia="Arial" w:hAnsi="Arial" w:cs="Arial"/>
          <w:bCs/>
        </w:rPr>
        <w:lastRenderedPageBreak/>
        <w:t>Diffusion coefficient.</w:t>
      </w:r>
    </w:p>
    <w:p w14:paraId="2B34ED3D" w14:textId="77777777" w:rsidR="003C1433" w:rsidRDefault="003C1433" w:rsidP="003C1433">
      <w:pPr>
        <w:spacing w:line="360" w:lineRule="auto"/>
        <w:rPr>
          <w:rFonts w:ascii="Arial" w:eastAsia="Arial" w:hAnsi="Arial" w:cs="Arial"/>
          <w:bCs/>
        </w:rPr>
      </w:pPr>
    </w:p>
    <w:p w14:paraId="1DA103AD" w14:textId="77777777" w:rsidR="003C1433" w:rsidRDefault="003C1433" w:rsidP="003C1433">
      <w:pPr>
        <w:spacing w:line="360" w:lineRule="auto"/>
        <w:rPr>
          <w:rFonts w:ascii="Arial" w:eastAsia="Arial" w:hAnsi="Arial" w:cs="Arial"/>
          <w:bCs/>
        </w:rPr>
      </w:pPr>
    </w:p>
    <w:p w14:paraId="05EF4793" w14:textId="77777777" w:rsidR="003C1433" w:rsidRDefault="003C1433" w:rsidP="003C1433">
      <w:pPr>
        <w:spacing w:line="360" w:lineRule="auto"/>
        <w:rPr>
          <w:rFonts w:ascii="Arial" w:eastAsia="Arial" w:hAnsi="Arial" w:cs="Arial"/>
          <w:bCs/>
        </w:rPr>
      </w:pPr>
    </w:p>
    <w:p w14:paraId="16EAB56E" w14:textId="77777777" w:rsidR="003C1433" w:rsidRPr="00FD51A8" w:rsidRDefault="003C1433" w:rsidP="003C1433">
      <w:pPr>
        <w:spacing w:line="360" w:lineRule="auto"/>
        <w:rPr>
          <w:rFonts w:ascii="Arial" w:eastAsia="Arial" w:hAnsi="Arial" w:cs="Arial"/>
          <w:bCs/>
        </w:rPr>
      </w:pPr>
      <w:r w:rsidRPr="003C1433">
        <w:rPr>
          <w:rFonts w:ascii="Arial" w:eastAsia="Arial" w:hAnsi="Arial" w:cs="Arial"/>
          <w:b/>
        </w:rPr>
        <w:t>Supplementary Movie 1.</w:t>
      </w:r>
      <w:r>
        <w:rPr>
          <w:rFonts w:ascii="Arial" w:eastAsia="Arial" w:hAnsi="Arial" w:cs="Arial"/>
          <w:bCs/>
        </w:rPr>
        <w:br/>
      </w:r>
      <w:r w:rsidRPr="003C1433">
        <w:rPr>
          <w:rFonts w:ascii="Arial" w:eastAsia="Arial" w:hAnsi="Arial" w:cs="Arial"/>
          <w:bCs/>
        </w:rPr>
        <w:t>3D reconstruction of endothelial cells forming a mature lumen wall after 14 days of static culture.</w:t>
      </w:r>
      <w:r w:rsidRPr="003C1433">
        <w:rPr>
          <w:rFonts w:ascii="Arial" w:eastAsia="Arial" w:hAnsi="Arial" w:cs="Arial"/>
          <w:bCs/>
        </w:rPr>
        <w:br/>
      </w:r>
      <w:r w:rsidRPr="00FD51A8">
        <w:rPr>
          <w:rFonts w:ascii="Arial" w:eastAsia="Arial" w:hAnsi="Arial" w:cs="Arial"/>
          <w:bCs/>
        </w:rPr>
        <w:t xml:space="preserve">Green (CD31), </w:t>
      </w:r>
      <w:r w:rsidRPr="00FD51A8">
        <w:rPr>
          <w:rFonts w:ascii="Arial" w:eastAsia="Arial" w:hAnsi="Arial" w:cs="Arial"/>
          <w:bCs/>
          <w:i/>
          <w:iCs/>
        </w:rPr>
        <w:t>Red (phalloidin), blue (Hoechst 33342)</w:t>
      </w:r>
    </w:p>
    <w:p w14:paraId="699A846C" w14:textId="453EED4A" w:rsidR="003C1433" w:rsidRPr="003C1433" w:rsidRDefault="003C1433" w:rsidP="003C1433">
      <w:pPr>
        <w:spacing w:line="360" w:lineRule="auto"/>
        <w:rPr>
          <w:rFonts w:ascii="Arial" w:eastAsia="Arial" w:hAnsi="Arial" w:cs="Arial"/>
          <w:bCs/>
        </w:rPr>
      </w:pPr>
    </w:p>
    <w:p w14:paraId="715B79AC" w14:textId="77777777" w:rsidR="00DB3C7D" w:rsidRDefault="00DB3C7D">
      <w:pPr>
        <w:rPr>
          <w:rFonts w:ascii="Arial" w:eastAsia="Arial" w:hAnsi="Arial" w:cs="Arial"/>
          <w:b/>
        </w:rPr>
      </w:pPr>
    </w:p>
    <w:p w14:paraId="0AB6B607" w14:textId="77777777" w:rsidR="00DB3C7D" w:rsidRDefault="00DB3C7D">
      <w:pPr>
        <w:rPr>
          <w:rFonts w:ascii="Arial" w:eastAsia="Arial" w:hAnsi="Arial" w:cs="Arial"/>
          <w:b/>
        </w:rPr>
      </w:pPr>
    </w:p>
    <w:p w14:paraId="13E03AA7" w14:textId="77777777" w:rsidR="00DB3C7D" w:rsidRDefault="00DB3C7D">
      <w:pPr>
        <w:rPr>
          <w:rFonts w:ascii="Arial" w:eastAsia="Arial" w:hAnsi="Arial" w:cs="Arial"/>
          <w:b/>
        </w:rPr>
      </w:pPr>
    </w:p>
    <w:p w14:paraId="7D7356E9" w14:textId="77777777" w:rsidR="00DB3C7D" w:rsidRDefault="00DB3C7D">
      <w:pPr>
        <w:rPr>
          <w:rFonts w:ascii="Arial" w:eastAsia="Arial" w:hAnsi="Arial" w:cs="Arial"/>
          <w:b/>
        </w:rPr>
      </w:pPr>
    </w:p>
    <w:p w14:paraId="694C73EB" w14:textId="77777777" w:rsidR="00DB3C7D" w:rsidRDefault="00DB3C7D">
      <w:pPr>
        <w:rPr>
          <w:rFonts w:ascii="Arial" w:eastAsia="Arial" w:hAnsi="Arial" w:cs="Arial"/>
          <w:b/>
        </w:rPr>
      </w:pPr>
    </w:p>
    <w:p w14:paraId="0B7F6474" w14:textId="77777777" w:rsidR="00DB3C7D" w:rsidRDefault="00DB3C7D">
      <w:pPr>
        <w:rPr>
          <w:rFonts w:ascii="Arial" w:eastAsia="Arial" w:hAnsi="Arial" w:cs="Arial"/>
          <w:b/>
        </w:rPr>
      </w:pPr>
    </w:p>
    <w:p w14:paraId="1C3A81E0" w14:textId="77777777" w:rsidR="00DB3C7D" w:rsidRDefault="00DB3C7D">
      <w:pPr>
        <w:rPr>
          <w:rFonts w:ascii="Arial" w:eastAsia="Arial" w:hAnsi="Arial" w:cs="Arial"/>
          <w:b/>
        </w:rPr>
      </w:pPr>
    </w:p>
    <w:p w14:paraId="742F0F21" w14:textId="77777777" w:rsidR="00DB3C7D" w:rsidRDefault="00DB3C7D">
      <w:pPr>
        <w:rPr>
          <w:rFonts w:ascii="Arial" w:eastAsia="Arial" w:hAnsi="Arial" w:cs="Arial"/>
          <w:b/>
        </w:rPr>
      </w:pPr>
    </w:p>
    <w:p w14:paraId="42F535B0" w14:textId="77777777" w:rsidR="00DB3C7D" w:rsidRDefault="00DB3C7D">
      <w:pPr>
        <w:rPr>
          <w:rFonts w:ascii="Arial" w:eastAsia="Arial" w:hAnsi="Arial" w:cs="Arial"/>
          <w:b/>
        </w:rPr>
      </w:pPr>
    </w:p>
    <w:p w14:paraId="709C150F" w14:textId="77777777" w:rsidR="00DB3C7D" w:rsidRDefault="00DB3C7D">
      <w:pPr>
        <w:rPr>
          <w:rFonts w:ascii="Arial" w:eastAsia="Arial" w:hAnsi="Arial" w:cs="Arial"/>
          <w:b/>
        </w:rPr>
      </w:pPr>
    </w:p>
    <w:p w14:paraId="7FB34AE7" w14:textId="77777777" w:rsidR="00DB3C7D" w:rsidRDefault="00DB3C7D">
      <w:pPr>
        <w:rPr>
          <w:rFonts w:ascii="Arial" w:eastAsia="Arial" w:hAnsi="Arial" w:cs="Arial"/>
          <w:b/>
        </w:rPr>
      </w:pPr>
    </w:p>
    <w:p w14:paraId="642A97BA" w14:textId="77777777" w:rsidR="00DB3C7D" w:rsidRDefault="00DB3C7D">
      <w:pPr>
        <w:rPr>
          <w:rFonts w:ascii="Arial" w:eastAsia="Arial" w:hAnsi="Arial" w:cs="Arial"/>
          <w:b/>
        </w:rPr>
      </w:pPr>
    </w:p>
    <w:p w14:paraId="496536F9" w14:textId="77777777" w:rsidR="00DB3C7D" w:rsidRDefault="00DB3C7D">
      <w:pPr>
        <w:rPr>
          <w:rFonts w:ascii="Arial" w:eastAsia="Arial" w:hAnsi="Arial" w:cs="Arial"/>
          <w:b/>
        </w:rPr>
      </w:pPr>
    </w:p>
    <w:p w14:paraId="1286B5EA" w14:textId="77777777" w:rsidR="00DB3C7D" w:rsidRDefault="00DB3C7D">
      <w:pPr>
        <w:rPr>
          <w:rFonts w:ascii="Arial" w:eastAsia="Arial" w:hAnsi="Arial" w:cs="Arial"/>
          <w:b/>
        </w:rPr>
      </w:pPr>
    </w:p>
    <w:p w14:paraId="1C3060A5" w14:textId="77777777" w:rsidR="00DB3C7D" w:rsidRDefault="00DB3C7D">
      <w:pPr>
        <w:rPr>
          <w:rFonts w:ascii="Arial" w:eastAsia="Arial" w:hAnsi="Arial" w:cs="Arial"/>
          <w:b/>
        </w:rPr>
      </w:pPr>
    </w:p>
    <w:p w14:paraId="010C1909" w14:textId="77777777" w:rsidR="00DB3C7D" w:rsidRDefault="00DB3C7D">
      <w:pPr>
        <w:rPr>
          <w:rFonts w:ascii="Arial" w:eastAsia="Arial" w:hAnsi="Arial" w:cs="Arial"/>
          <w:b/>
        </w:rPr>
      </w:pPr>
    </w:p>
    <w:p w14:paraId="6CCF9041" w14:textId="77777777" w:rsidR="00DB3C7D" w:rsidRDefault="00DB3C7D">
      <w:pPr>
        <w:rPr>
          <w:rFonts w:ascii="Arial" w:eastAsia="Arial" w:hAnsi="Arial" w:cs="Arial"/>
          <w:b/>
        </w:rPr>
      </w:pPr>
    </w:p>
    <w:p w14:paraId="6F6B952B" w14:textId="77777777" w:rsidR="00DB3C7D" w:rsidRDefault="00DB3C7D">
      <w:pPr>
        <w:rPr>
          <w:rFonts w:ascii="Arial" w:eastAsia="Arial" w:hAnsi="Arial" w:cs="Arial"/>
          <w:b/>
        </w:rPr>
      </w:pPr>
    </w:p>
    <w:p w14:paraId="67253E47" w14:textId="77777777" w:rsidR="00DB3C7D" w:rsidRDefault="00DB3C7D">
      <w:pPr>
        <w:rPr>
          <w:rFonts w:ascii="Arial" w:eastAsia="Arial" w:hAnsi="Arial" w:cs="Arial"/>
          <w:b/>
        </w:rPr>
      </w:pPr>
    </w:p>
    <w:p w14:paraId="2E80F588" w14:textId="77777777" w:rsidR="00DB3C7D" w:rsidRDefault="00DB3C7D">
      <w:pPr>
        <w:rPr>
          <w:rFonts w:ascii="Arial" w:eastAsia="Arial" w:hAnsi="Arial" w:cs="Arial"/>
          <w:b/>
        </w:rPr>
      </w:pPr>
    </w:p>
    <w:p w14:paraId="6493D685" w14:textId="77777777" w:rsidR="00DB3C7D" w:rsidRDefault="00DB3C7D">
      <w:pPr>
        <w:rPr>
          <w:rFonts w:ascii="Arial" w:eastAsia="Arial" w:hAnsi="Arial" w:cs="Arial"/>
          <w:b/>
        </w:rPr>
      </w:pPr>
    </w:p>
    <w:p w14:paraId="1BC7D22E" w14:textId="77777777" w:rsidR="00DB3C7D" w:rsidRDefault="00DB3C7D">
      <w:pPr>
        <w:rPr>
          <w:rFonts w:ascii="Arial" w:eastAsia="Arial" w:hAnsi="Arial" w:cs="Arial"/>
          <w:b/>
        </w:rPr>
      </w:pPr>
    </w:p>
    <w:p w14:paraId="5DAD3D3D" w14:textId="77777777" w:rsidR="00DB3C7D" w:rsidRDefault="00DB3C7D">
      <w:pPr>
        <w:rPr>
          <w:rFonts w:ascii="Arial" w:eastAsia="Arial" w:hAnsi="Arial" w:cs="Arial"/>
          <w:b/>
        </w:rPr>
      </w:pPr>
    </w:p>
    <w:p w14:paraId="2C58D656" w14:textId="77777777" w:rsidR="00DB3C7D" w:rsidRDefault="00DB3C7D">
      <w:pPr>
        <w:rPr>
          <w:rFonts w:ascii="Arial" w:eastAsia="Arial" w:hAnsi="Arial" w:cs="Arial"/>
          <w:b/>
        </w:rPr>
      </w:pPr>
    </w:p>
    <w:p w14:paraId="55A05889" w14:textId="77777777" w:rsidR="00DB3C7D" w:rsidRDefault="00DB3C7D">
      <w:pPr>
        <w:rPr>
          <w:rFonts w:ascii="Arial" w:eastAsia="Arial" w:hAnsi="Arial" w:cs="Arial"/>
          <w:b/>
        </w:rPr>
      </w:pPr>
    </w:p>
    <w:p w14:paraId="2F4DDE6C" w14:textId="77777777" w:rsidR="00DB3C7D" w:rsidRDefault="00DB3C7D">
      <w:pPr>
        <w:rPr>
          <w:rFonts w:ascii="Arial" w:eastAsia="Arial" w:hAnsi="Arial" w:cs="Arial"/>
          <w:b/>
        </w:rPr>
      </w:pPr>
    </w:p>
    <w:p w14:paraId="048B79A4" w14:textId="77777777" w:rsidR="00DB3C7D" w:rsidRDefault="00DB3C7D">
      <w:pPr>
        <w:rPr>
          <w:rFonts w:ascii="Arial" w:eastAsia="Arial" w:hAnsi="Arial" w:cs="Arial"/>
          <w:b/>
        </w:rPr>
      </w:pPr>
    </w:p>
    <w:p w14:paraId="52B282F8" w14:textId="77777777" w:rsidR="00DB3C7D" w:rsidRDefault="00DB3C7D">
      <w:pPr>
        <w:rPr>
          <w:rFonts w:ascii="Arial" w:eastAsia="Arial" w:hAnsi="Arial" w:cs="Arial"/>
          <w:b/>
        </w:rPr>
      </w:pPr>
    </w:p>
    <w:p w14:paraId="222026C5" w14:textId="77777777" w:rsidR="00DB3C7D" w:rsidRDefault="00DB3C7D">
      <w:pPr>
        <w:rPr>
          <w:rFonts w:ascii="Arial" w:eastAsia="Arial" w:hAnsi="Arial" w:cs="Arial"/>
          <w:b/>
        </w:rPr>
      </w:pPr>
    </w:p>
    <w:p w14:paraId="21EA22DB" w14:textId="77777777" w:rsidR="00DB3C7D" w:rsidRDefault="00DB3C7D">
      <w:pPr>
        <w:rPr>
          <w:rFonts w:ascii="Arial" w:eastAsia="Arial" w:hAnsi="Arial" w:cs="Arial"/>
          <w:b/>
        </w:rPr>
      </w:pPr>
    </w:p>
    <w:p w14:paraId="198008B3" w14:textId="77777777" w:rsidR="00DB3C7D" w:rsidRDefault="00DB3C7D">
      <w:pPr>
        <w:rPr>
          <w:rFonts w:ascii="Arial" w:eastAsia="Arial" w:hAnsi="Arial" w:cs="Arial"/>
          <w:b/>
        </w:rPr>
      </w:pPr>
    </w:p>
    <w:p w14:paraId="5A18D92C" w14:textId="77777777" w:rsidR="00DB3C7D" w:rsidRDefault="00DB3C7D">
      <w:pPr>
        <w:rPr>
          <w:rFonts w:ascii="Arial" w:eastAsia="Arial" w:hAnsi="Arial" w:cs="Arial"/>
          <w:b/>
        </w:rPr>
      </w:pPr>
    </w:p>
    <w:p w14:paraId="51D95164" w14:textId="77777777" w:rsidR="00DB3C7D" w:rsidRDefault="00DB3C7D">
      <w:pPr>
        <w:rPr>
          <w:rFonts w:ascii="Arial" w:eastAsia="Arial" w:hAnsi="Arial" w:cs="Arial"/>
          <w:b/>
        </w:rPr>
      </w:pPr>
    </w:p>
    <w:p w14:paraId="3ACBCA00" w14:textId="77777777" w:rsidR="00DB3C7D" w:rsidRDefault="00DB3C7D">
      <w:pPr>
        <w:rPr>
          <w:rFonts w:ascii="Arial" w:eastAsia="Arial" w:hAnsi="Arial" w:cs="Arial"/>
          <w:b/>
        </w:rPr>
      </w:pPr>
    </w:p>
    <w:p w14:paraId="280C9CFE" w14:textId="77777777" w:rsidR="00DB3C7D" w:rsidRDefault="00DB3C7D">
      <w:pPr>
        <w:rPr>
          <w:rFonts w:ascii="Arial" w:eastAsia="Arial" w:hAnsi="Arial" w:cs="Arial"/>
          <w:b/>
        </w:rPr>
      </w:pPr>
    </w:p>
    <w:p w14:paraId="2B00A607" w14:textId="77777777" w:rsidR="00DB3C7D" w:rsidRDefault="00DB3C7D">
      <w:pPr>
        <w:rPr>
          <w:rFonts w:ascii="Arial" w:eastAsia="Arial" w:hAnsi="Arial" w:cs="Arial"/>
          <w:b/>
        </w:rPr>
      </w:pPr>
    </w:p>
    <w:p w14:paraId="138B113F" w14:textId="77777777" w:rsidR="00DB3C7D" w:rsidRDefault="00DB3C7D">
      <w:pPr>
        <w:rPr>
          <w:rFonts w:ascii="Arial" w:eastAsia="Arial" w:hAnsi="Arial" w:cs="Arial"/>
          <w:b/>
        </w:rPr>
      </w:pPr>
    </w:p>
    <w:p w14:paraId="712C4C92" w14:textId="77777777" w:rsidR="00DB3C7D" w:rsidRDefault="00DB3C7D">
      <w:pPr>
        <w:rPr>
          <w:rFonts w:ascii="Arial" w:eastAsia="Arial" w:hAnsi="Arial" w:cs="Arial"/>
          <w:b/>
        </w:rPr>
      </w:pPr>
    </w:p>
    <w:p w14:paraId="29B66102" w14:textId="77777777" w:rsidR="005A6457" w:rsidRDefault="005A6457" w:rsidP="0D6D3376">
      <w:pPr>
        <w:spacing w:before="200" w:after="240" w:line="360" w:lineRule="auto"/>
        <w:jc w:val="both"/>
        <w:rPr>
          <w:rFonts w:ascii="Arial" w:eastAsia="Arial" w:hAnsi="Arial" w:cs="Arial"/>
          <w:b/>
          <w:bCs/>
        </w:rPr>
      </w:pPr>
    </w:p>
    <w:p w14:paraId="2220FF9E" w14:textId="77777777" w:rsidR="005A6457" w:rsidRDefault="005A6457" w:rsidP="0D6D3376">
      <w:pPr>
        <w:spacing w:before="200" w:after="240" w:line="360" w:lineRule="auto"/>
        <w:jc w:val="both"/>
        <w:rPr>
          <w:rFonts w:ascii="Arial" w:eastAsia="Arial" w:hAnsi="Arial" w:cs="Arial"/>
          <w:b/>
          <w:bCs/>
        </w:rPr>
      </w:pPr>
    </w:p>
    <w:p w14:paraId="471576F1" w14:textId="77777777" w:rsidR="005A6457" w:rsidRDefault="005A6457" w:rsidP="0D6D3376">
      <w:pPr>
        <w:spacing w:before="200" w:after="240" w:line="360" w:lineRule="auto"/>
        <w:jc w:val="both"/>
        <w:rPr>
          <w:rFonts w:ascii="Arial" w:eastAsia="Arial" w:hAnsi="Arial" w:cs="Arial"/>
          <w:b/>
          <w:bCs/>
        </w:rPr>
      </w:pPr>
    </w:p>
    <w:p w14:paraId="74E2D3D7" w14:textId="77777777" w:rsidR="005A6457" w:rsidRDefault="005A6457" w:rsidP="0D6D3376">
      <w:pPr>
        <w:spacing w:before="200" w:after="240" w:line="360" w:lineRule="auto"/>
        <w:jc w:val="both"/>
        <w:rPr>
          <w:rFonts w:ascii="Arial" w:eastAsia="Arial" w:hAnsi="Arial" w:cs="Arial"/>
          <w:b/>
          <w:bCs/>
        </w:rPr>
      </w:pPr>
    </w:p>
    <w:p w14:paraId="566D5135" w14:textId="77777777" w:rsidR="005A6457" w:rsidRDefault="005A6457" w:rsidP="0D6D3376">
      <w:pPr>
        <w:spacing w:before="200" w:after="240" w:line="360" w:lineRule="auto"/>
        <w:jc w:val="both"/>
        <w:rPr>
          <w:rFonts w:ascii="Arial" w:eastAsia="Arial" w:hAnsi="Arial" w:cs="Arial"/>
          <w:b/>
          <w:bCs/>
        </w:rPr>
      </w:pPr>
    </w:p>
    <w:p w14:paraId="0A783ED4" w14:textId="77777777" w:rsidR="005A6457" w:rsidRDefault="005A6457" w:rsidP="0D6D3376">
      <w:pPr>
        <w:spacing w:before="200" w:after="240" w:line="360" w:lineRule="auto"/>
        <w:jc w:val="both"/>
        <w:rPr>
          <w:rFonts w:ascii="Arial" w:eastAsia="Arial" w:hAnsi="Arial" w:cs="Arial"/>
          <w:b/>
          <w:bCs/>
        </w:rPr>
      </w:pPr>
    </w:p>
    <w:p w14:paraId="56D83BD4" w14:textId="77777777" w:rsidR="005A6457" w:rsidRDefault="005A6457" w:rsidP="0D6D3376">
      <w:pPr>
        <w:spacing w:before="200" w:after="240" w:line="360" w:lineRule="auto"/>
        <w:jc w:val="both"/>
        <w:rPr>
          <w:rFonts w:ascii="Arial" w:eastAsia="Arial" w:hAnsi="Arial" w:cs="Arial"/>
          <w:b/>
          <w:bCs/>
        </w:rPr>
      </w:pPr>
    </w:p>
    <w:p w14:paraId="7468627E" w14:textId="77777777" w:rsidR="005A6457" w:rsidRDefault="005A6457" w:rsidP="0D6D3376">
      <w:pPr>
        <w:spacing w:before="200" w:after="240" w:line="360" w:lineRule="auto"/>
        <w:jc w:val="both"/>
        <w:rPr>
          <w:rFonts w:ascii="Arial" w:eastAsia="Arial" w:hAnsi="Arial" w:cs="Arial"/>
          <w:b/>
          <w:bCs/>
        </w:rPr>
      </w:pPr>
    </w:p>
    <w:p w14:paraId="433FF13A" w14:textId="77777777" w:rsidR="005A6457" w:rsidRDefault="005A6457" w:rsidP="0D6D3376">
      <w:pPr>
        <w:spacing w:before="200" w:after="240" w:line="360" w:lineRule="auto"/>
        <w:jc w:val="both"/>
        <w:rPr>
          <w:rFonts w:ascii="Arial" w:eastAsia="Arial" w:hAnsi="Arial" w:cs="Arial"/>
          <w:b/>
          <w:bCs/>
        </w:rPr>
      </w:pPr>
    </w:p>
    <w:p w14:paraId="77B99F21" w14:textId="77777777" w:rsidR="005A6457" w:rsidRDefault="005A6457" w:rsidP="0D6D3376">
      <w:pPr>
        <w:spacing w:before="200" w:after="240" w:line="360" w:lineRule="auto"/>
        <w:jc w:val="both"/>
        <w:rPr>
          <w:rFonts w:ascii="Arial" w:eastAsia="Arial" w:hAnsi="Arial" w:cs="Arial"/>
          <w:b/>
          <w:bCs/>
        </w:rPr>
      </w:pPr>
    </w:p>
    <w:p w14:paraId="46135111" w14:textId="77777777" w:rsidR="005A6457" w:rsidRDefault="005A6457" w:rsidP="0D6D3376">
      <w:pPr>
        <w:spacing w:before="200" w:after="240" w:line="360" w:lineRule="auto"/>
        <w:jc w:val="both"/>
        <w:rPr>
          <w:rFonts w:ascii="Arial" w:eastAsia="Arial" w:hAnsi="Arial" w:cs="Arial"/>
          <w:b/>
          <w:bCs/>
        </w:rPr>
      </w:pPr>
    </w:p>
    <w:sdt>
      <w:sdtPr>
        <w:tag w:val="MENDELEY_BIBLIOGRAPHY"/>
        <w:id w:val="1238993785"/>
        <w:placeholder>
          <w:docPart w:val="DefaultPlaceholder_-1854013440"/>
        </w:placeholder>
      </w:sdtPr>
      <w:sdtContent>
        <w:p w14:paraId="2F7C3214" w14:textId="3B73EAE0" w:rsidR="004A0592" w:rsidRDefault="004A0592" w:rsidP="004A0592">
          <w:pPr>
            <w:autoSpaceDE w:val="0"/>
            <w:autoSpaceDN w:val="0"/>
            <w:ind w:left="640" w:hanging="640"/>
            <w:divId w:val="1725371967"/>
          </w:pPr>
        </w:p>
        <w:p w14:paraId="5E479901" w14:textId="13256477" w:rsidR="0D6D3376" w:rsidRDefault="00000000" w:rsidP="607F1AD8">
          <w:pPr>
            <w:spacing w:before="200" w:after="240" w:line="360" w:lineRule="auto"/>
          </w:pPr>
        </w:p>
      </w:sdtContent>
    </w:sdt>
    <w:sectPr w:rsidR="0D6D3376">
      <w:footerReference w:type="even" r:id="rId12"/>
      <w:footerReference w:type="default" r:id="rId13"/>
      <w:pgSz w:w="11909" w:h="16834"/>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EB887B" w14:textId="77777777" w:rsidR="00334574" w:rsidRDefault="00334574" w:rsidP="00202792">
      <w:r>
        <w:separator/>
      </w:r>
    </w:p>
  </w:endnote>
  <w:endnote w:type="continuationSeparator" w:id="0">
    <w:p w14:paraId="0F6A2307" w14:textId="77777777" w:rsidR="00334574" w:rsidRDefault="00334574" w:rsidP="002027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oto Sans Symbols">
    <w:altName w:val="Times New Roman"/>
    <w:charset w:val="00"/>
    <w:family w:val="auto"/>
    <w:pitch w:val="default"/>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embedRegular r:id="rId1" w:fontKey="{EC508EB5-075B-4AC5-B50F-10708972F404}"/>
    <w:embedBold r:id="rId2" w:fontKey="{4ED669BA-5AB2-456A-84FF-E6B148DD27DA}"/>
  </w:font>
  <w:font w:name="Georgia">
    <w:panose1 w:val="02040502050405020303"/>
    <w:charset w:val="00"/>
    <w:family w:val="roman"/>
    <w:pitch w:val="variable"/>
    <w:sig w:usb0="00000287" w:usb1="00000000" w:usb2="00000000" w:usb3="00000000" w:csb0="0000009F" w:csb1="00000000"/>
    <w:embedRegular r:id="rId3" w:fontKey="{6B964F2F-6C78-4885-ADB9-CF66F7C3C3A0}"/>
    <w:embedItalic r:id="rId4" w:fontKey="{4E36A0D2-3061-49A4-B451-C31F8C09DD51}"/>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embedRegular r:id="rId5" w:fontKey="{86AF5649-2CF5-4C0A-8AC0-39658A4439D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465049861"/>
      <w:docPartObj>
        <w:docPartGallery w:val="Page Numbers (Bottom of Page)"/>
        <w:docPartUnique/>
      </w:docPartObj>
    </w:sdtPr>
    <w:sdtContent>
      <w:p w14:paraId="0742AACD" w14:textId="2B98E1A0" w:rsidR="00202792" w:rsidRDefault="00202792" w:rsidP="00150BD9">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ADCE4CE" w14:textId="77777777" w:rsidR="00202792" w:rsidRDefault="00202792" w:rsidP="00202792">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65352837"/>
      <w:docPartObj>
        <w:docPartGallery w:val="Page Numbers (Bottom of Page)"/>
        <w:docPartUnique/>
      </w:docPartObj>
    </w:sdtPr>
    <w:sdtContent>
      <w:p w14:paraId="6C138A85" w14:textId="0F5CCF99" w:rsidR="00202792" w:rsidRDefault="00202792" w:rsidP="00150BD9">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20</w:t>
        </w:r>
        <w:r>
          <w:rPr>
            <w:rStyle w:val="PageNumber"/>
          </w:rPr>
          <w:fldChar w:fldCharType="end"/>
        </w:r>
      </w:p>
    </w:sdtContent>
  </w:sdt>
  <w:p w14:paraId="316ADFAC" w14:textId="77777777" w:rsidR="00202792" w:rsidRDefault="00202792" w:rsidP="00202792">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774CA8" w14:textId="77777777" w:rsidR="00334574" w:rsidRDefault="00334574" w:rsidP="00202792">
      <w:r>
        <w:separator/>
      </w:r>
    </w:p>
  </w:footnote>
  <w:footnote w:type="continuationSeparator" w:id="0">
    <w:p w14:paraId="48B84F96" w14:textId="77777777" w:rsidR="00334574" w:rsidRDefault="00334574" w:rsidP="0020279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643FEE"/>
    <w:multiLevelType w:val="multilevel"/>
    <w:tmpl w:val="AE3A9B8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27F63085"/>
    <w:multiLevelType w:val="multilevel"/>
    <w:tmpl w:val="20969AD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7D6A190E"/>
    <w:multiLevelType w:val="multilevel"/>
    <w:tmpl w:val="FFFFFFFF"/>
    <w:lvl w:ilvl="0">
      <w:start w:val="1"/>
      <w:numFmt w:val="bullet"/>
      <w:lvlText w:val="●"/>
      <w:lvlJc w:val="left"/>
      <w:pPr>
        <w:ind w:left="720" w:hanging="360"/>
      </w:pPr>
      <w:rPr>
        <w:rFonts w:ascii="Noto Sans Symbols" w:eastAsia="Times New Roman" w:hAnsi="Noto Sans Symbols"/>
      </w:rPr>
    </w:lvl>
    <w:lvl w:ilvl="1">
      <w:start w:val="1"/>
      <w:numFmt w:val="bullet"/>
      <w:lvlText w:val="o"/>
      <w:lvlJc w:val="left"/>
      <w:pPr>
        <w:ind w:left="1440" w:hanging="360"/>
      </w:pPr>
      <w:rPr>
        <w:rFonts w:ascii="Courier New" w:eastAsia="Times New Roman" w:hAnsi="Courier New"/>
      </w:rPr>
    </w:lvl>
    <w:lvl w:ilvl="2">
      <w:start w:val="1"/>
      <w:numFmt w:val="bullet"/>
      <w:lvlText w:val="▪"/>
      <w:lvlJc w:val="left"/>
      <w:pPr>
        <w:ind w:left="2160" w:hanging="360"/>
      </w:pPr>
      <w:rPr>
        <w:rFonts w:ascii="Noto Sans Symbols" w:eastAsia="Times New Roman" w:hAnsi="Noto Sans Symbols"/>
      </w:rPr>
    </w:lvl>
    <w:lvl w:ilvl="3">
      <w:start w:val="1"/>
      <w:numFmt w:val="bullet"/>
      <w:lvlText w:val="●"/>
      <w:lvlJc w:val="left"/>
      <w:pPr>
        <w:ind w:left="2880" w:hanging="360"/>
      </w:pPr>
      <w:rPr>
        <w:rFonts w:ascii="Noto Sans Symbols" w:eastAsia="Times New Roman" w:hAnsi="Noto Sans Symbols"/>
      </w:rPr>
    </w:lvl>
    <w:lvl w:ilvl="4">
      <w:start w:val="1"/>
      <w:numFmt w:val="bullet"/>
      <w:lvlText w:val="o"/>
      <w:lvlJc w:val="left"/>
      <w:pPr>
        <w:ind w:left="3600" w:hanging="360"/>
      </w:pPr>
      <w:rPr>
        <w:rFonts w:ascii="Courier New" w:eastAsia="Times New Roman" w:hAnsi="Courier New"/>
      </w:rPr>
    </w:lvl>
    <w:lvl w:ilvl="5">
      <w:start w:val="1"/>
      <w:numFmt w:val="bullet"/>
      <w:lvlText w:val="▪"/>
      <w:lvlJc w:val="left"/>
      <w:pPr>
        <w:ind w:left="4320" w:hanging="360"/>
      </w:pPr>
      <w:rPr>
        <w:rFonts w:ascii="Noto Sans Symbols" w:eastAsia="Times New Roman" w:hAnsi="Noto Sans Symbols"/>
      </w:rPr>
    </w:lvl>
    <w:lvl w:ilvl="6">
      <w:start w:val="1"/>
      <w:numFmt w:val="bullet"/>
      <w:lvlText w:val="●"/>
      <w:lvlJc w:val="left"/>
      <w:pPr>
        <w:ind w:left="5040" w:hanging="360"/>
      </w:pPr>
      <w:rPr>
        <w:rFonts w:ascii="Noto Sans Symbols" w:eastAsia="Times New Roman" w:hAnsi="Noto Sans Symbols"/>
      </w:rPr>
    </w:lvl>
    <w:lvl w:ilvl="7">
      <w:start w:val="1"/>
      <w:numFmt w:val="bullet"/>
      <w:lvlText w:val="o"/>
      <w:lvlJc w:val="left"/>
      <w:pPr>
        <w:ind w:left="5760" w:hanging="360"/>
      </w:pPr>
      <w:rPr>
        <w:rFonts w:ascii="Courier New" w:eastAsia="Times New Roman" w:hAnsi="Courier New"/>
      </w:rPr>
    </w:lvl>
    <w:lvl w:ilvl="8">
      <w:start w:val="1"/>
      <w:numFmt w:val="bullet"/>
      <w:lvlText w:val="▪"/>
      <w:lvlJc w:val="left"/>
      <w:pPr>
        <w:ind w:left="6480" w:hanging="360"/>
      </w:pPr>
      <w:rPr>
        <w:rFonts w:ascii="Noto Sans Symbols" w:eastAsia="Times New Roman" w:hAnsi="Noto Sans Symbols"/>
      </w:rPr>
    </w:lvl>
  </w:abstractNum>
  <w:num w:numId="1" w16cid:durableId="286856781">
    <w:abstractNumId w:val="1"/>
  </w:num>
  <w:num w:numId="2" w16cid:durableId="236867986">
    <w:abstractNumId w:val="0"/>
  </w:num>
  <w:num w:numId="3" w16cid:durableId="117815954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2B0E"/>
    <w:rsid w:val="00063677"/>
    <w:rsid w:val="000C14BA"/>
    <w:rsid w:val="000E6D42"/>
    <w:rsid w:val="000F5B97"/>
    <w:rsid w:val="001065EC"/>
    <w:rsid w:val="00112DE6"/>
    <w:rsid w:val="00117436"/>
    <w:rsid w:val="00141F52"/>
    <w:rsid w:val="0015136A"/>
    <w:rsid w:val="0018021B"/>
    <w:rsid w:val="001A1E78"/>
    <w:rsid w:val="001B310D"/>
    <w:rsid w:val="001C5178"/>
    <w:rsid w:val="001E366D"/>
    <w:rsid w:val="001E3E8B"/>
    <w:rsid w:val="00202792"/>
    <w:rsid w:val="00215684"/>
    <w:rsid w:val="0024672C"/>
    <w:rsid w:val="00252B29"/>
    <w:rsid w:val="002601BC"/>
    <w:rsid w:val="00265918"/>
    <w:rsid w:val="002B2A00"/>
    <w:rsid w:val="002F58FE"/>
    <w:rsid w:val="003253D4"/>
    <w:rsid w:val="00334574"/>
    <w:rsid w:val="0033592D"/>
    <w:rsid w:val="00357F13"/>
    <w:rsid w:val="003B5FB9"/>
    <w:rsid w:val="003C1433"/>
    <w:rsid w:val="003C509D"/>
    <w:rsid w:val="003D1B8C"/>
    <w:rsid w:val="004075A9"/>
    <w:rsid w:val="0041410B"/>
    <w:rsid w:val="004251FE"/>
    <w:rsid w:val="00447DF0"/>
    <w:rsid w:val="004542CB"/>
    <w:rsid w:val="00460A68"/>
    <w:rsid w:val="004768A7"/>
    <w:rsid w:val="004A0592"/>
    <w:rsid w:val="004B1664"/>
    <w:rsid w:val="004F0099"/>
    <w:rsid w:val="004F2ECB"/>
    <w:rsid w:val="0050525B"/>
    <w:rsid w:val="00544A89"/>
    <w:rsid w:val="00552483"/>
    <w:rsid w:val="005A6457"/>
    <w:rsid w:val="005B4DB3"/>
    <w:rsid w:val="005B79AD"/>
    <w:rsid w:val="005F37AF"/>
    <w:rsid w:val="006011FF"/>
    <w:rsid w:val="00635FD1"/>
    <w:rsid w:val="006447E6"/>
    <w:rsid w:val="00676811"/>
    <w:rsid w:val="0069605F"/>
    <w:rsid w:val="00697CF3"/>
    <w:rsid w:val="006B0107"/>
    <w:rsid w:val="006C5769"/>
    <w:rsid w:val="006E0DC0"/>
    <w:rsid w:val="006E57A5"/>
    <w:rsid w:val="00712567"/>
    <w:rsid w:val="00763648"/>
    <w:rsid w:val="00783F5D"/>
    <w:rsid w:val="007C1437"/>
    <w:rsid w:val="007C6BFB"/>
    <w:rsid w:val="00821C07"/>
    <w:rsid w:val="0083397E"/>
    <w:rsid w:val="00892128"/>
    <w:rsid w:val="008952F5"/>
    <w:rsid w:val="008D5D20"/>
    <w:rsid w:val="008F068E"/>
    <w:rsid w:val="008F4464"/>
    <w:rsid w:val="00910C37"/>
    <w:rsid w:val="00916898"/>
    <w:rsid w:val="00980C64"/>
    <w:rsid w:val="009D044B"/>
    <w:rsid w:val="009D31B4"/>
    <w:rsid w:val="00A116FD"/>
    <w:rsid w:val="00A11C01"/>
    <w:rsid w:val="00A43EF4"/>
    <w:rsid w:val="00A5312B"/>
    <w:rsid w:val="00AE5C52"/>
    <w:rsid w:val="00B42AC9"/>
    <w:rsid w:val="00B45022"/>
    <w:rsid w:val="00B843DD"/>
    <w:rsid w:val="00BA48B8"/>
    <w:rsid w:val="00BC4CE6"/>
    <w:rsid w:val="00BF6AEF"/>
    <w:rsid w:val="00C57CEE"/>
    <w:rsid w:val="00C678FB"/>
    <w:rsid w:val="00CB3C52"/>
    <w:rsid w:val="00CF3D21"/>
    <w:rsid w:val="00D12EA5"/>
    <w:rsid w:val="00D86CB5"/>
    <w:rsid w:val="00DA785D"/>
    <w:rsid w:val="00DB1EF9"/>
    <w:rsid w:val="00DB3C7D"/>
    <w:rsid w:val="00DC704A"/>
    <w:rsid w:val="00E4482D"/>
    <w:rsid w:val="00E70C3F"/>
    <w:rsid w:val="00E825F6"/>
    <w:rsid w:val="00E9511D"/>
    <w:rsid w:val="00EA1A38"/>
    <w:rsid w:val="00EA1F44"/>
    <w:rsid w:val="00EA2EF7"/>
    <w:rsid w:val="00EC2014"/>
    <w:rsid w:val="00EE0B65"/>
    <w:rsid w:val="00F01E7E"/>
    <w:rsid w:val="00F548A7"/>
    <w:rsid w:val="00F62B0E"/>
    <w:rsid w:val="00F63F8F"/>
    <w:rsid w:val="00F70BCF"/>
    <w:rsid w:val="00F72296"/>
    <w:rsid w:val="00F90A37"/>
    <w:rsid w:val="00FA1F50"/>
    <w:rsid w:val="00FA5C9B"/>
    <w:rsid w:val="00FC5DA8"/>
    <w:rsid w:val="00FD2983"/>
    <w:rsid w:val="00FD4207"/>
    <w:rsid w:val="00FD51A8"/>
    <w:rsid w:val="0D6D3376"/>
    <w:rsid w:val="0FCA7F20"/>
    <w:rsid w:val="11C12F8A"/>
    <w:rsid w:val="48BF8287"/>
    <w:rsid w:val="4E5D15AA"/>
    <w:rsid w:val="607F1AD8"/>
    <w:rsid w:val="71A31D4C"/>
    <w:rsid w:val="7C71B36E"/>
    <w:rsid w:val="7FD2EDC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858F99"/>
  <w15:docId w15:val="{620F7648-AD8F-4B76-A09C-AFC2704942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4"/>
        <w:szCs w:val="24"/>
        <w:lang w:val="en-US"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unhideWhenUsed/>
    <w:qFormat/>
    <w:pPr>
      <w:keepNext/>
      <w:keepLines/>
      <w:spacing w:before="360" w:after="80"/>
      <w:outlineLvl w:val="1"/>
    </w:pPr>
    <w:rPr>
      <w:b/>
      <w:sz w:val="36"/>
      <w:szCs w:val="36"/>
    </w:rPr>
  </w:style>
  <w:style w:type="paragraph" w:styleId="Heading3">
    <w:name w:val="heading 3"/>
    <w:basedOn w:val="Normal"/>
    <w:next w:val="Normal"/>
    <w:uiPriority w:val="9"/>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outlineLvl w:val="3"/>
    </w:pPr>
    <w:rPr>
      <w:rFonts w:ascii="Times New Roman" w:eastAsia="Times New Roman" w:hAnsi="Times New Roman" w:cs="Times New Roman"/>
      <w:b/>
      <w:color w:val="000000"/>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Footer">
    <w:name w:val="footer"/>
    <w:basedOn w:val="Normal"/>
    <w:link w:val="FooterChar"/>
    <w:uiPriority w:val="99"/>
    <w:unhideWhenUsed/>
    <w:rsid w:val="00202792"/>
    <w:pPr>
      <w:tabs>
        <w:tab w:val="center" w:pos="4680"/>
        <w:tab w:val="right" w:pos="9360"/>
      </w:tabs>
    </w:pPr>
  </w:style>
  <w:style w:type="character" w:customStyle="1" w:styleId="FooterChar">
    <w:name w:val="Footer Char"/>
    <w:basedOn w:val="DefaultParagraphFont"/>
    <w:link w:val="Footer"/>
    <w:uiPriority w:val="99"/>
    <w:rsid w:val="00202792"/>
  </w:style>
  <w:style w:type="character" w:styleId="PageNumber">
    <w:name w:val="page number"/>
    <w:basedOn w:val="DefaultParagraphFont"/>
    <w:uiPriority w:val="99"/>
    <w:semiHidden/>
    <w:unhideWhenUsed/>
    <w:rsid w:val="00202792"/>
  </w:style>
  <w:style w:type="character" w:styleId="PlaceholderText">
    <w:name w:val="Placeholder Text"/>
    <w:basedOn w:val="DefaultParagraphFont"/>
    <w:uiPriority w:val="99"/>
    <w:semiHidden/>
    <w:rsid w:val="00EA2EF7"/>
    <w:rPr>
      <w:color w:val="666666"/>
    </w:rPr>
  </w:style>
  <w:style w:type="paragraph" w:styleId="NormalWeb">
    <w:name w:val="Normal (Web)"/>
    <w:basedOn w:val="Normal"/>
    <w:uiPriority w:val="99"/>
    <w:semiHidden/>
    <w:unhideWhenUsed/>
    <w:rsid w:val="006011FF"/>
    <w:rPr>
      <w:rFonts w:ascii="Times New Roman" w:hAnsi="Times New Roman" w:cs="Times New Roman"/>
    </w:rPr>
  </w:style>
  <w:style w:type="paragraph" w:styleId="Revision">
    <w:name w:val="Revision"/>
    <w:hidden/>
    <w:uiPriority w:val="99"/>
    <w:semiHidden/>
    <w:rsid w:val="000F5B97"/>
  </w:style>
  <w:style w:type="character" w:styleId="Hyperlink">
    <w:name w:val="Hyperlink"/>
    <w:basedOn w:val="DefaultParagraphFont"/>
    <w:uiPriority w:val="99"/>
    <w:unhideWhenUsed/>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7124461">
      <w:bodyDiv w:val="1"/>
      <w:marLeft w:val="0"/>
      <w:marRight w:val="0"/>
      <w:marTop w:val="0"/>
      <w:marBottom w:val="0"/>
      <w:divBdr>
        <w:top w:val="none" w:sz="0" w:space="0" w:color="auto"/>
        <w:left w:val="none" w:sz="0" w:space="0" w:color="auto"/>
        <w:bottom w:val="none" w:sz="0" w:space="0" w:color="auto"/>
        <w:right w:val="none" w:sz="0" w:space="0" w:color="auto"/>
      </w:divBdr>
      <w:divsChild>
        <w:div w:id="585773433">
          <w:marLeft w:val="0"/>
          <w:marRight w:val="0"/>
          <w:marTop w:val="0"/>
          <w:marBottom w:val="0"/>
          <w:divBdr>
            <w:top w:val="none" w:sz="0" w:space="0" w:color="auto"/>
            <w:left w:val="none" w:sz="0" w:space="0" w:color="auto"/>
            <w:bottom w:val="none" w:sz="0" w:space="0" w:color="auto"/>
            <w:right w:val="none" w:sz="0" w:space="0" w:color="auto"/>
          </w:divBdr>
        </w:div>
      </w:divsChild>
    </w:div>
    <w:div w:id="116140341">
      <w:bodyDiv w:val="1"/>
      <w:marLeft w:val="0"/>
      <w:marRight w:val="0"/>
      <w:marTop w:val="0"/>
      <w:marBottom w:val="0"/>
      <w:divBdr>
        <w:top w:val="none" w:sz="0" w:space="0" w:color="auto"/>
        <w:left w:val="none" w:sz="0" w:space="0" w:color="auto"/>
        <w:bottom w:val="none" w:sz="0" w:space="0" w:color="auto"/>
        <w:right w:val="none" w:sz="0" w:space="0" w:color="auto"/>
      </w:divBdr>
      <w:divsChild>
        <w:div w:id="1603411463">
          <w:marLeft w:val="640"/>
          <w:marRight w:val="0"/>
          <w:marTop w:val="0"/>
          <w:marBottom w:val="0"/>
          <w:divBdr>
            <w:top w:val="none" w:sz="0" w:space="0" w:color="auto"/>
            <w:left w:val="none" w:sz="0" w:space="0" w:color="auto"/>
            <w:bottom w:val="none" w:sz="0" w:space="0" w:color="auto"/>
            <w:right w:val="none" w:sz="0" w:space="0" w:color="auto"/>
          </w:divBdr>
        </w:div>
        <w:div w:id="1827281490">
          <w:marLeft w:val="640"/>
          <w:marRight w:val="0"/>
          <w:marTop w:val="0"/>
          <w:marBottom w:val="0"/>
          <w:divBdr>
            <w:top w:val="none" w:sz="0" w:space="0" w:color="auto"/>
            <w:left w:val="none" w:sz="0" w:space="0" w:color="auto"/>
            <w:bottom w:val="none" w:sz="0" w:space="0" w:color="auto"/>
            <w:right w:val="none" w:sz="0" w:space="0" w:color="auto"/>
          </w:divBdr>
        </w:div>
        <w:div w:id="625547574">
          <w:marLeft w:val="640"/>
          <w:marRight w:val="0"/>
          <w:marTop w:val="0"/>
          <w:marBottom w:val="0"/>
          <w:divBdr>
            <w:top w:val="none" w:sz="0" w:space="0" w:color="auto"/>
            <w:left w:val="none" w:sz="0" w:space="0" w:color="auto"/>
            <w:bottom w:val="none" w:sz="0" w:space="0" w:color="auto"/>
            <w:right w:val="none" w:sz="0" w:space="0" w:color="auto"/>
          </w:divBdr>
        </w:div>
        <w:div w:id="1587496043">
          <w:marLeft w:val="640"/>
          <w:marRight w:val="0"/>
          <w:marTop w:val="0"/>
          <w:marBottom w:val="0"/>
          <w:divBdr>
            <w:top w:val="none" w:sz="0" w:space="0" w:color="auto"/>
            <w:left w:val="none" w:sz="0" w:space="0" w:color="auto"/>
            <w:bottom w:val="none" w:sz="0" w:space="0" w:color="auto"/>
            <w:right w:val="none" w:sz="0" w:space="0" w:color="auto"/>
          </w:divBdr>
        </w:div>
        <w:div w:id="164903420">
          <w:marLeft w:val="640"/>
          <w:marRight w:val="0"/>
          <w:marTop w:val="0"/>
          <w:marBottom w:val="0"/>
          <w:divBdr>
            <w:top w:val="none" w:sz="0" w:space="0" w:color="auto"/>
            <w:left w:val="none" w:sz="0" w:space="0" w:color="auto"/>
            <w:bottom w:val="none" w:sz="0" w:space="0" w:color="auto"/>
            <w:right w:val="none" w:sz="0" w:space="0" w:color="auto"/>
          </w:divBdr>
        </w:div>
        <w:div w:id="1523978746">
          <w:marLeft w:val="640"/>
          <w:marRight w:val="0"/>
          <w:marTop w:val="0"/>
          <w:marBottom w:val="0"/>
          <w:divBdr>
            <w:top w:val="none" w:sz="0" w:space="0" w:color="auto"/>
            <w:left w:val="none" w:sz="0" w:space="0" w:color="auto"/>
            <w:bottom w:val="none" w:sz="0" w:space="0" w:color="auto"/>
            <w:right w:val="none" w:sz="0" w:space="0" w:color="auto"/>
          </w:divBdr>
        </w:div>
        <w:div w:id="424155766">
          <w:marLeft w:val="640"/>
          <w:marRight w:val="0"/>
          <w:marTop w:val="0"/>
          <w:marBottom w:val="0"/>
          <w:divBdr>
            <w:top w:val="none" w:sz="0" w:space="0" w:color="auto"/>
            <w:left w:val="none" w:sz="0" w:space="0" w:color="auto"/>
            <w:bottom w:val="none" w:sz="0" w:space="0" w:color="auto"/>
            <w:right w:val="none" w:sz="0" w:space="0" w:color="auto"/>
          </w:divBdr>
        </w:div>
        <w:div w:id="106509014">
          <w:marLeft w:val="640"/>
          <w:marRight w:val="0"/>
          <w:marTop w:val="0"/>
          <w:marBottom w:val="0"/>
          <w:divBdr>
            <w:top w:val="none" w:sz="0" w:space="0" w:color="auto"/>
            <w:left w:val="none" w:sz="0" w:space="0" w:color="auto"/>
            <w:bottom w:val="none" w:sz="0" w:space="0" w:color="auto"/>
            <w:right w:val="none" w:sz="0" w:space="0" w:color="auto"/>
          </w:divBdr>
        </w:div>
        <w:div w:id="1151367676">
          <w:marLeft w:val="640"/>
          <w:marRight w:val="0"/>
          <w:marTop w:val="0"/>
          <w:marBottom w:val="0"/>
          <w:divBdr>
            <w:top w:val="none" w:sz="0" w:space="0" w:color="auto"/>
            <w:left w:val="none" w:sz="0" w:space="0" w:color="auto"/>
            <w:bottom w:val="none" w:sz="0" w:space="0" w:color="auto"/>
            <w:right w:val="none" w:sz="0" w:space="0" w:color="auto"/>
          </w:divBdr>
        </w:div>
        <w:div w:id="1564678431">
          <w:marLeft w:val="640"/>
          <w:marRight w:val="0"/>
          <w:marTop w:val="0"/>
          <w:marBottom w:val="0"/>
          <w:divBdr>
            <w:top w:val="none" w:sz="0" w:space="0" w:color="auto"/>
            <w:left w:val="none" w:sz="0" w:space="0" w:color="auto"/>
            <w:bottom w:val="none" w:sz="0" w:space="0" w:color="auto"/>
            <w:right w:val="none" w:sz="0" w:space="0" w:color="auto"/>
          </w:divBdr>
        </w:div>
        <w:div w:id="1555701414">
          <w:marLeft w:val="640"/>
          <w:marRight w:val="0"/>
          <w:marTop w:val="0"/>
          <w:marBottom w:val="0"/>
          <w:divBdr>
            <w:top w:val="none" w:sz="0" w:space="0" w:color="auto"/>
            <w:left w:val="none" w:sz="0" w:space="0" w:color="auto"/>
            <w:bottom w:val="none" w:sz="0" w:space="0" w:color="auto"/>
            <w:right w:val="none" w:sz="0" w:space="0" w:color="auto"/>
          </w:divBdr>
        </w:div>
        <w:div w:id="634020108">
          <w:marLeft w:val="640"/>
          <w:marRight w:val="0"/>
          <w:marTop w:val="0"/>
          <w:marBottom w:val="0"/>
          <w:divBdr>
            <w:top w:val="none" w:sz="0" w:space="0" w:color="auto"/>
            <w:left w:val="none" w:sz="0" w:space="0" w:color="auto"/>
            <w:bottom w:val="none" w:sz="0" w:space="0" w:color="auto"/>
            <w:right w:val="none" w:sz="0" w:space="0" w:color="auto"/>
          </w:divBdr>
        </w:div>
        <w:div w:id="1906908821">
          <w:marLeft w:val="640"/>
          <w:marRight w:val="0"/>
          <w:marTop w:val="0"/>
          <w:marBottom w:val="0"/>
          <w:divBdr>
            <w:top w:val="none" w:sz="0" w:space="0" w:color="auto"/>
            <w:left w:val="none" w:sz="0" w:space="0" w:color="auto"/>
            <w:bottom w:val="none" w:sz="0" w:space="0" w:color="auto"/>
            <w:right w:val="none" w:sz="0" w:space="0" w:color="auto"/>
          </w:divBdr>
        </w:div>
        <w:div w:id="945038567">
          <w:marLeft w:val="640"/>
          <w:marRight w:val="0"/>
          <w:marTop w:val="0"/>
          <w:marBottom w:val="0"/>
          <w:divBdr>
            <w:top w:val="none" w:sz="0" w:space="0" w:color="auto"/>
            <w:left w:val="none" w:sz="0" w:space="0" w:color="auto"/>
            <w:bottom w:val="none" w:sz="0" w:space="0" w:color="auto"/>
            <w:right w:val="none" w:sz="0" w:space="0" w:color="auto"/>
          </w:divBdr>
        </w:div>
        <w:div w:id="1035738474">
          <w:marLeft w:val="640"/>
          <w:marRight w:val="0"/>
          <w:marTop w:val="0"/>
          <w:marBottom w:val="0"/>
          <w:divBdr>
            <w:top w:val="none" w:sz="0" w:space="0" w:color="auto"/>
            <w:left w:val="none" w:sz="0" w:space="0" w:color="auto"/>
            <w:bottom w:val="none" w:sz="0" w:space="0" w:color="auto"/>
            <w:right w:val="none" w:sz="0" w:space="0" w:color="auto"/>
          </w:divBdr>
        </w:div>
        <w:div w:id="360710200">
          <w:marLeft w:val="640"/>
          <w:marRight w:val="0"/>
          <w:marTop w:val="0"/>
          <w:marBottom w:val="0"/>
          <w:divBdr>
            <w:top w:val="none" w:sz="0" w:space="0" w:color="auto"/>
            <w:left w:val="none" w:sz="0" w:space="0" w:color="auto"/>
            <w:bottom w:val="none" w:sz="0" w:space="0" w:color="auto"/>
            <w:right w:val="none" w:sz="0" w:space="0" w:color="auto"/>
          </w:divBdr>
        </w:div>
        <w:div w:id="1583175742">
          <w:marLeft w:val="640"/>
          <w:marRight w:val="0"/>
          <w:marTop w:val="0"/>
          <w:marBottom w:val="0"/>
          <w:divBdr>
            <w:top w:val="none" w:sz="0" w:space="0" w:color="auto"/>
            <w:left w:val="none" w:sz="0" w:space="0" w:color="auto"/>
            <w:bottom w:val="none" w:sz="0" w:space="0" w:color="auto"/>
            <w:right w:val="none" w:sz="0" w:space="0" w:color="auto"/>
          </w:divBdr>
        </w:div>
        <w:div w:id="943539829">
          <w:marLeft w:val="640"/>
          <w:marRight w:val="0"/>
          <w:marTop w:val="0"/>
          <w:marBottom w:val="0"/>
          <w:divBdr>
            <w:top w:val="none" w:sz="0" w:space="0" w:color="auto"/>
            <w:left w:val="none" w:sz="0" w:space="0" w:color="auto"/>
            <w:bottom w:val="none" w:sz="0" w:space="0" w:color="auto"/>
            <w:right w:val="none" w:sz="0" w:space="0" w:color="auto"/>
          </w:divBdr>
        </w:div>
        <w:div w:id="1830486044">
          <w:marLeft w:val="640"/>
          <w:marRight w:val="0"/>
          <w:marTop w:val="0"/>
          <w:marBottom w:val="0"/>
          <w:divBdr>
            <w:top w:val="none" w:sz="0" w:space="0" w:color="auto"/>
            <w:left w:val="none" w:sz="0" w:space="0" w:color="auto"/>
            <w:bottom w:val="none" w:sz="0" w:space="0" w:color="auto"/>
            <w:right w:val="none" w:sz="0" w:space="0" w:color="auto"/>
          </w:divBdr>
        </w:div>
        <w:div w:id="109007712">
          <w:marLeft w:val="640"/>
          <w:marRight w:val="0"/>
          <w:marTop w:val="0"/>
          <w:marBottom w:val="0"/>
          <w:divBdr>
            <w:top w:val="none" w:sz="0" w:space="0" w:color="auto"/>
            <w:left w:val="none" w:sz="0" w:space="0" w:color="auto"/>
            <w:bottom w:val="none" w:sz="0" w:space="0" w:color="auto"/>
            <w:right w:val="none" w:sz="0" w:space="0" w:color="auto"/>
          </w:divBdr>
        </w:div>
        <w:div w:id="1137185279">
          <w:marLeft w:val="640"/>
          <w:marRight w:val="0"/>
          <w:marTop w:val="0"/>
          <w:marBottom w:val="0"/>
          <w:divBdr>
            <w:top w:val="none" w:sz="0" w:space="0" w:color="auto"/>
            <w:left w:val="none" w:sz="0" w:space="0" w:color="auto"/>
            <w:bottom w:val="none" w:sz="0" w:space="0" w:color="auto"/>
            <w:right w:val="none" w:sz="0" w:space="0" w:color="auto"/>
          </w:divBdr>
        </w:div>
        <w:div w:id="617108621">
          <w:marLeft w:val="640"/>
          <w:marRight w:val="0"/>
          <w:marTop w:val="0"/>
          <w:marBottom w:val="0"/>
          <w:divBdr>
            <w:top w:val="none" w:sz="0" w:space="0" w:color="auto"/>
            <w:left w:val="none" w:sz="0" w:space="0" w:color="auto"/>
            <w:bottom w:val="none" w:sz="0" w:space="0" w:color="auto"/>
            <w:right w:val="none" w:sz="0" w:space="0" w:color="auto"/>
          </w:divBdr>
        </w:div>
        <w:div w:id="623273649">
          <w:marLeft w:val="640"/>
          <w:marRight w:val="0"/>
          <w:marTop w:val="0"/>
          <w:marBottom w:val="0"/>
          <w:divBdr>
            <w:top w:val="none" w:sz="0" w:space="0" w:color="auto"/>
            <w:left w:val="none" w:sz="0" w:space="0" w:color="auto"/>
            <w:bottom w:val="none" w:sz="0" w:space="0" w:color="auto"/>
            <w:right w:val="none" w:sz="0" w:space="0" w:color="auto"/>
          </w:divBdr>
        </w:div>
        <w:div w:id="288361904">
          <w:marLeft w:val="640"/>
          <w:marRight w:val="0"/>
          <w:marTop w:val="0"/>
          <w:marBottom w:val="0"/>
          <w:divBdr>
            <w:top w:val="none" w:sz="0" w:space="0" w:color="auto"/>
            <w:left w:val="none" w:sz="0" w:space="0" w:color="auto"/>
            <w:bottom w:val="none" w:sz="0" w:space="0" w:color="auto"/>
            <w:right w:val="none" w:sz="0" w:space="0" w:color="auto"/>
          </w:divBdr>
        </w:div>
        <w:div w:id="856699153">
          <w:marLeft w:val="640"/>
          <w:marRight w:val="0"/>
          <w:marTop w:val="0"/>
          <w:marBottom w:val="0"/>
          <w:divBdr>
            <w:top w:val="none" w:sz="0" w:space="0" w:color="auto"/>
            <w:left w:val="none" w:sz="0" w:space="0" w:color="auto"/>
            <w:bottom w:val="none" w:sz="0" w:space="0" w:color="auto"/>
            <w:right w:val="none" w:sz="0" w:space="0" w:color="auto"/>
          </w:divBdr>
        </w:div>
        <w:div w:id="975909418">
          <w:marLeft w:val="640"/>
          <w:marRight w:val="0"/>
          <w:marTop w:val="0"/>
          <w:marBottom w:val="0"/>
          <w:divBdr>
            <w:top w:val="none" w:sz="0" w:space="0" w:color="auto"/>
            <w:left w:val="none" w:sz="0" w:space="0" w:color="auto"/>
            <w:bottom w:val="none" w:sz="0" w:space="0" w:color="auto"/>
            <w:right w:val="none" w:sz="0" w:space="0" w:color="auto"/>
          </w:divBdr>
        </w:div>
        <w:div w:id="1661303063">
          <w:marLeft w:val="640"/>
          <w:marRight w:val="0"/>
          <w:marTop w:val="0"/>
          <w:marBottom w:val="0"/>
          <w:divBdr>
            <w:top w:val="none" w:sz="0" w:space="0" w:color="auto"/>
            <w:left w:val="none" w:sz="0" w:space="0" w:color="auto"/>
            <w:bottom w:val="none" w:sz="0" w:space="0" w:color="auto"/>
            <w:right w:val="none" w:sz="0" w:space="0" w:color="auto"/>
          </w:divBdr>
        </w:div>
      </w:divsChild>
    </w:div>
    <w:div w:id="188300078">
      <w:bodyDiv w:val="1"/>
      <w:marLeft w:val="0"/>
      <w:marRight w:val="0"/>
      <w:marTop w:val="0"/>
      <w:marBottom w:val="0"/>
      <w:divBdr>
        <w:top w:val="none" w:sz="0" w:space="0" w:color="auto"/>
        <w:left w:val="none" w:sz="0" w:space="0" w:color="auto"/>
        <w:bottom w:val="none" w:sz="0" w:space="0" w:color="auto"/>
        <w:right w:val="none" w:sz="0" w:space="0" w:color="auto"/>
      </w:divBdr>
      <w:divsChild>
        <w:div w:id="1725371967">
          <w:marLeft w:val="640"/>
          <w:marRight w:val="0"/>
          <w:marTop w:val="0"/>
          <w:marBottom w:val="0"/>
          <w:divBdr>
            <w:top w:val="none" w:sz="0" w:space="0" w:color="auto"/>
            <w:left w:val="none" w:sz="0" w:space="0" w:color="auto"/>
            <w:bottom w:val="none" w:sz="0" w:space="0" w:color="auto"/>
            <w:right w:val="none" w:sz="0" w:space="0" w:color="auto"/>
          </w:divBdr>
        </w:div>
        <w:div w:id="1801727183">
          <w:marLeft w:val="640"/>
          <w:marRight w:val="0"/>
          <w:marTop w:val="0"/>
          <w:marBottom w:val="0"/>
          <w:divBdr>
            <w:top w:val="none" w:sz="0" w:space="0" w:color="auto"/>
            <w:left w:val="none" w:sz="0" w:space="0" w:color="auto"/>
            <w:bottom w:val="none" w:sz="0" w:space="0" w:color="auto"/>
            <w:right w:val="none" w:sz="0" w:space="0" w:color="auto"/>
          </w:divBdr>
        </w:div>
        <w:div w:id="920023629">
          <w:marLeft w:val="640"/>
          <w:marRight w:val="0"/>
          <w:marTop w:val="0"/>
          <w:marBottom w:val="0"/>
          <w:divBdr>
            <w:top w:val="none" w:sz="0" w:space="0" w:color="auto"/>
            <w:left w:val="none" w:sz="0" w:space="0" w:color="auto"/>
            <w:bottom w:val="none" w:sz="0" w:space="0" w:color="auto"/>
            <w:right w:val="none" w:sz="0" w:space="0" w:color="auto"/>
          </w:divBdr>
        </w:div>
        <w:div w:id="555968275">
          <w:marLeft w:val="640"/>
          <w:marRight w:val="0"/>
          <w:marTop w:val="0"/>
          <w:marBottom w:val="0"/>
          <w:divBdr>
            <w:top w:val="none" w:sz="0" w:space="0" w:color="auto"/>
            <w:left w:val="none" w:sz="0" w:space="0" w:color="auto"/>
            <w:bottom w:val="none" w:sz="0" w:space="0" w:color="auto"/>
            <w:right w:val="none" w:sz="0" w:space="0" w:color="auto"/>
          </w:divBdr>
        </w:div>
        <w:div w:id="610288337">
          <w:marLeft w:val="640"/>
          <w:marRight w:val="0"/>
          <w:marTop w:val="0"/>
          <w:marBottom w:val="0"/>
          <w:divBdr>
            <w:top w:val="none" w:sz="0" w:space="0" w:color="auto"/>
            <w:left w:val="none" w:sz="0" w:space="0" w:color="auto"/>
            <w:bottom w:val="none" w:sz="0" w:space="0" w:color="auto"/>
            <w:right w:val="none" w:sz="0" w:space="0" w:color="auto"/>
          </w:divBdr>
        </w:div>
        <w:div w:id="1778060589">
          <w:marLeft w:val="640"/>
          <w:marRight w:val="0"/>
          <w:marTop w:val="0"/>
          <w:marBottom w:val="0"/>
          <w:divBdr>
            <w:top w:val="none" w:sz="0" w:space="0" w:color="auto"/>
            <w:left w:val="none" w:sz="0" w:space="0" w:color="auto"/>
            <w:bottom w:val="none" w:sz="0" w:space="0" w:color="auto"/>
            <w:right w:val="none" w:sz="0" w:space="0" w:color="auto"/>
          </w:divBdr>
        </w:div>
        <w:div w:id="1220437213">
          <w:marLeft w:val="640"/>
          <w:marRight w:val="0"/>
          <w:marTop w:val="0"/>
          <w:marBottom w:val="0"/>
          <w:divBdr>
            <w:top w:val="none" w:sz="0" w:space="0" w:color="auto"/>
            <w:left w:val="none" w:sz="0" w:space="0" w:color="auto"/>
            <w:bottom w:val="none" w:sz="0" w:space="0" w:color="auto"/>
            <w:right w:val="none" w:sz="0" w:space="0" w:color="auto"/>
          </w:divBdr>
        </w:div>
        <w:div w:id="1552888781">
          <w:marLeft w:val="640"/>
          <w:marRight w:val="0"/>
          <w:marTop w:val="0"/>
          <w:marBottom w:val="0"/>
          <w:divBdr>
            <w:top w:val="none" w:sz="0" w:space="0" w:color="auto"/>
            <w:left w:val="none" w:sz="0" w:space="0" w:color="auto"/>
            <w:bottom w:val="none" w:sz="0" w:space="0" w:color="auto"/>
            <w:right w:val="none" w:sz="0" w:space="0" w:color="auto"/>
          </w:divBdr>
        </w:div>
        <w:div w:id="1796100909">
          <w:marLeft w:val="640"/>
          <w:marRight w:val="0"/>
          <w:marTop w:val="0"/>
          <w:marBottom w:val="0"/>
          <w:divBdr>
            <w:top w:val="none" w:sz="0" w:space="0" w:color="auto"/>
            <w:left w:val="none" w:sz="0" w:space="0" w:color="auto"/>
            <w:bottom w:val="none" w:sz="0" w:space="0" w:color="auto"/>
            <w:right w:val="none" w:sz="0" w:space="0" w:color="auto"/>
          </w:divBdr>
        </w:div>
        <w:div w:id="893853104">
          <w:marLeft w:val="640"/>
          <w:marRight w:val="0"/>
          <w:marTop w:val="0"/>
          <w:marBottom w:val="0"/>
          <w:divBdr>
            <w:top w:val="none" w:sz="0" w:space="0" w:color="auto"/>
            <w:left w:val="none" w:sz="0" w:space="0" w:color="auto"/>
            <w:bottom w:val="none" w:sz="0" w:space="0" w:color="auto"/>
            <w:right w:val="none" w:sz="0" w:space="0" w:color="auto"/>
          </w:divBdr>
        </w:div>
        <w:div w:id="1377660288">
          <w:marLeft w:val="640"/>
          <w:marRight w:val="0"/>
          <w:marTop w:val="0"/>
          <w:marBottom w:val="0"/>
          <w:divBdr>
            <w:top w:val="none" w:sz="0" w:space="0" w:color="auto"/>
            <w:left w:val="none" w:sz="0" w:space="0" w:color="auto"/>
            <w:bottom w:val="none" w:sz="0" w:space="0" w:color="auto"/>
            <w:right w:val="none" w:sz="0" w:space="0" w:color="auto"/>
          </w:divBdr>
        </w:div>
        <w:div w:id="139738075">
          <w:marLeft w:val="640"/>
          <w:marRight w:val="0"/>
          <w:marTop w:val="0"/>
          <w:marBottom w:val="0"/>
          <w:divBdr>
            <w:top w:val="none" w:sz="0" w:space="0" w:color="auto"/>
            <w:left w:val="none" w:sz="0" w:space="0" w:color="auto"/>
            <w:bottom w:val="none" w:sz="0" w:space="0" w:color="auto"/>
            <w:right w:val="none" w:sz="0" w:space="0" w:color="auto"/>
          </w:divBdr>
        </w:div>
        <w:div w:id="1493183383">
          <w:marLeft w:val="640"/>
          <w:marRight w:val="0"/>
          <w:marTop w:val="0"/>
          <w:marBottom w:val="0"/>
          <w:divBdr>
            <w:top w:val="none" w:sz="0" w:space="0" w:color="auto"/>
            <w:left w:val="none" w:sz="0" w:space="0" w:color="auto"/>
            <w:bottom w:val="none" w:sz="0" w:space="0" w:color="auto"/>
            <w:right w:val="none" w:sz="0" w:space="0" w:color="auto"/>
          </w:divBdr>
        </w:div>
        <w:div w:id="1599557132">
          <w:marLeft w:val="640"/>
          <w:marRight w:val="0"/>
          <w:marTop w:val="0"/>
          <w:marBottom w:val="0"/>
          <w:divBdr>
            <w:top w:val="none" w:sz="0" w:space="0" w:color="auto"/>
            <w:left w:val="none" w:sz="0" w:space="0" w:color="auto"/>
            <w:bottom w:val="none" w:sz="0" w:space="0" w:color="auto"/>
            <w:right w:val="none" w:sz="0" w:space="0" w:color="auto"/>
          </w:divBdr>
        </w:div>
        <w:div w:id="1048460122">
          <w:marLeft w:val="640"/>
          <w:marRight w:val="0"/>
          <w:marTop w:val="0"/>
          <w:marBottom w:val="0"/>
          <w:divBdr>
            <w:top w:val="none" w:sz="0" w:space="0" w:color="auto"/>
            <w:left w:val="none" w:sz="0" w:space="0" w:color="auto"/>
            <w:bottom w:val="none" w:sz="0" w:space="0" w:color="auto"/>
            <w:right w:val="none" w:sz="0" w:space="0" w:color="auto"/>
          </w:divBdr>
        </w:div>
        <w:div w:id="1433279308">
          <w:marLeft w:val="640"/>
          <w:marRight w:val="0"/>
          <w:marTop w:val="0"/>
          <w:marBottom w:val="0"/>
          <w:divBdr>
            <w:top w:val="none" w:sz="0" w:space="0" w:color="auto"/>
            <w:left w:val="none" w:sz="0" w:space="0" w:color="auto"/>
            <w:bottom w:val="none" w:sz="0" w:space="0" w:color="auto"/>
            <w:right w:val="none" w:sz="0" w:space="0" w:color="auto"/>
          </w:divBdr>
        </w:div>
        <w:div w:id="2101412947">
          <w:marLeft w:val="640"/>
          <w:marRight w:val="0"/>
          <w:marTop w:val="0"/>
          <w:marBottom w:val="0"/>
          <w:divBdr>
            <w:top w:val="none" w:sz="0" w:space="0" w:color="auto"/>
            <w:left w:val="none" w:sz="0" w:space="0" w:color="auto"/>
            <w:bottom w:val="none" w:sz="0" w:space="0" w:color="auto"/>
            <w:right w:val="none" w:sz="0" w:space="0" w:color="auto"/>
          </w:divBdr>
        </w:div>
        <w:div w:id="675305110">
          <w:marLeft w:val="640"/>
          <w:marRight w:val="0"/>
          <w:marTop w:val="0"/>
          <w:marBottom w:val="0"/>
          <w:divBdr>
            <w:top w:val="none" w:sz="0" w:space="0" w:color="auto"/>
            <w:left w:val="none" w:sz="0" w:space="0" w:color="auto"/>
            <w:bottom w:val="none" w:sz="0" w:space="0" w:color="auto"/>
            <w:right w:val="none" w:sz="0" w:space="0" w:color="auto"/>
          </w:divBdr>
        </w:div>
        <w:div w:id="1878077772">
          <w:marLeft w:val="640"/>
          <w:marRight w:val="0"/>
          <w:marTop w:val="0"/>
          <w:marBottom w:val="0"/>
          <w:divBdr>
            <w:top w:val="none" w:sz="0" w:space="0" w:color="auto"/>
            <w:left w:val="none" w:sz="0" w:space="0" w:color="auto"/>
            <w:bottom w:val="none" w:sz="0" w:space="0" w:color="auto"/>
            <w:right w:val="none" w:sz="0" w:space="0" w:color="auto"/>
          </w:divBdr>
        </w:div>
        <w:div w:id="1476609182">
          <w:marLeft w:val="640"/>
          <w:marRight w:val="0"/>
          <w:marTop w:val="0"/>
          <w:marBottom w:val="0"/>
          <w:divBdr>
            <w:top w:val="none" w:sz="0" w:space="0" w:color="auto"/>
            <w:left w:val="none" w:sz="0" w:space="0" w:color="auto"/>
            <w:bottom w:val="none" w:sz="0" w:space="0" w:color="auto"/>
            <w:right w:val="none" w:sz="0" w:space="0" w:color="auto"/>
          </w:divBdr>
        </w:div>
        <w:div w:id="817065871">
          <w:marLeft w:val="640"/>
          <w:marRight w:val="0"/>
          <w:marTop w:val="0"/>
          <w:marBottom w:val="0"/>
          <w:divBdr>
            <w:top w:val="none" w:sz="0" w:space="0" w:color="auto"/>
            <w:left w:val="none" w:sz="0" w:space="0" w:color="auto"/>
            <w:bottom w:val="none" w:sz="0" w:space="0" w:color="auto"/>
            <w:right w:val="none" w:sz="0" w:space="0" w:color="auto"/>
          </w:divBdr>
        </w:div>
        <w:div w:id="1674408551">
          <w:marLeft w:val="640"/>
          <w:marRight w:val="0"/>
          <w:marTop w:val="0"/>
          <w:marBottom w:val="0"/>
          <w:divBdr>
            <w:top w:val="none" w:sz="0" w:space="0" w:color="auto"/>
            <w:left w:val="none" w:sz="0" w:space="0" w:color="auto"/>
            <w:bottom w:val="none" w:sz="0" w:space="0" w:color="auto"/>
            <w:right w:val="none" w:sz="0" w:space="0" w:color="auto"/>
          </w:divBdr>
        </w:div>
        <w:div w:id="1856069695">
          <w:marLeft w:val="640"/>
          <w:marRight w:val="0"/>
          <w:marTop w:val="0"/>
          <w:marBottom w:val="0"/>
          <w:divBdr>
            <w:top w:val="none" w:sz="0" w:space="0" w:color="auto"/>
            <w:left w:val="none" w:sz="0" w:space="0" w:color="auto"/>
            <w:bottom w:val="none" w:sz="0" w:space="0" w:color="auto"/>
            <w:right w:val="none" w:sz="0" w:space="0" w:color="auto"/>
          </w:divBdr>
        </w:div>
        <w:div w:id="65302387">
          <w:marLeft w:val="640"/>
          <w:marRight w:val="0"/>
          <w:marTop w:val="0"/>
          <w:marBottom w:val="0"/>
          <w:divBdr>
            <w:top w:val="none" w:sz="0" w:space="0" w:color="auto"/>
            <w:left w:val="none" w:sz="0" w:space="0" w:color="auto"/>
            <w:bottom w:val="none" w:sz="0" w:space="0" w:color="auto"/>
            <w:right w:val="none" w:sz="0" w:space="0" w:color="auto"/>
          </w:divBdr>
        </w:div>
        <w:div w:id="2133402541">
          <w:marLeft w:val="640"/>
          <w:marRight w:val="0"/>
          <w:marTop w:val="0"/>
          <w:marBottom w:val="0"/>
          <w:divBdr>
            <w:top w:val="none" w:sz="0" w:space="0" w:color="auto"/>
            <w:left w:val="none" w:sz="0" w:space="0" w:color="auto"/>
            <w:bottom w:val="none" w:sz="0" w:space="0" w:color="auto"/>
            <w:right w:val="none" w:sz="0" w:space="0" w:color="auto"/>
          </w:divBdr>
        </w:div>
        <w:div w:id="1410884722">
          <w:marLeft w:val="640"/>
          <w:marRight w:val="0"/>
          <w:marTop w:val="0"/>
          <w:marBottom w:val="0"/>
          <w:divBdr>
            <w:top w:val="none" w:sz="0" w:space="0" w:color="auto"/>
            <w:left w:val="none" w:sz="0" w:space="0" w:color="auto"/>
            <w:bottom w:val="none" w:sz="0" w:space="0" w:color="auto"/>
            <w:right w:val="none" w:sz="0" w:space="0" w:color="auto"/>
          </w:divBdr>
        </w:div>
        <w:div w:id="53891089">
          <w:marLeft w:val="640"/>
          <w:marRight w:val="0"/>
          <w:marTop w:val="0"/>
          <w:marBottom w:val="0"/>
          <w:divBdr>
            <w:top w:val="none" w:sz="0" w:space="0" w:color="auto"/>
            <w:left w:val="none" w:sz="0" w:space="0" w:color="auto"/>
            <w:bottom w:val="none" w:sz="0" w:space="0" w:color="auto"/>
            <w:right w:val="none" w:sz="0" w:space="0" w:color="auto"/>
          </w:divBdr>
        </w:div>
        <w:div w:id="942343885">
          <w:marLeft w:val="640"/>
          <w:marRight w:val="0"/>
          <w:marTop w:val="0"/>
          <w:marBottom w:val="0"/>
          <w:divBdr>
            <w:top w:val="none" w:sz="0" w:space="0" w:color="auto"/>
            <w:left w:val="none" w:sz="0" w:space="0" w:color="auto"/>
            <w:bottom w:val="none" w:sz="0" w:space="0" w:color="auto"/>
            <w:right w:val="none" w:sz="0" w:space="0" w:color="auto"/>
          </w:divBdr>
        </w:div>
        <w:div w:id="1051685242">
          <w:marLeft w:val="640"/>
          <w:marRight w:val="0"/>
          <w:marTop w:val="0"/>
          <w:marBottom w:val="0"/>
          <w:divBdr>
            <w:top w:val="none" w:sz="0" w:space="0" w:color="auto"/>
            <w:left w:val="none" w:sz="0" w:space="0" w:color="auto"/>
            <w:bottom w:val="none" w:sz="0" w:space="0" w:color="auto"/>
            <w:right w:val="none" w:sz="0" w:space="0" w:color="auto"/>
          </w:divBdr>
        </w:div>
        <w:div w:id="1903440538">
          <w:marLeft w:val="640"/>
          <w:marRight w:val="0"/>
          <w:marTop w:val="0"/>
          <w:marBottom w:val="0"/>
          <w:divBdr>
            <w:top w:val="none" w:sz="0" w:space="0" w:color="auto"/>
            <w:left w:val="none" w:sz="0" w:space="0" w:color="auto"/>
            <w:bottom w:val="none" w:sz="0" w:space="0" w:color="auto"/>
            <w:right w:val="none" w:sz="0" w:space="0" w:color="auto"/>
          </w:divBdr>
        </w:div>
        <w:div w:id="1034962792">
          <w:marLeft w:val="640"/>
          <w:marRight w:val="0"/>
          <w:marTop w:val="0"/>
          <w:marBottom w:val="0"/>
          <w:divBdr>
            <w:top w:val="none" w:sz="0" w:space="0" w:color="auto"/>
            <w:left w:val="none" w:sz="0" w:space="0" w:color="auto"/>
            <w:bottom w:val="none" w:sz="0" w:space="0" w:color="auto"/>
            <w:right w:val="none" w:sz="0" w:space="0" w:color="auto"/>
          </w:divBdr>
        </w:div>
        <w:div w:id="875043541">
          <w:marLeft w:val="640"/>
          <w:marRight w:val="0"/>
          <w:marTop w:val="0"/>
          <w:marBottom w:val="0"/>
          <w:divBdr>
            <w:top w:val="none" w:sz="0" w:space="0" w:color="auto"/>
            <w:left w:val="none" w:sz="0" w:space="0" w:color="auto"/>
            <w:bottom w:val="none" w:sz="0" w:space="0" w:color="auto"/>
            <w:right w:val="none" w:sz="0" w:space="0" w:color="auto"/>
          </w:divBdr>
        </w:div>
        <w:div w:id="1911111448">
          <w:marLeft w:val="640"/>
          <w:marRight w:val="0"/>
          <w:marTop w:val="0"/>
          <w:marBottom w:val="0"/>
          <w:divBdr>
            <w:top w:val="none" w:sz="0" w:space="0" w:color="auto"/>
            <w:left w:val="none" w:sz="0" w:space="0" w:color="auto"/>
            <w:bottom w:val="none" w:sz="0" w:space="0" w:color="auto"/>
            <w:right w:val="none" w:sz="0" w:space="0" w:color="auto"/>
          </w:divBdr>
        </w:div>
        <w:div w:id="278341163">
          <w:marLeft w:val="640"/>
          <w:marRight w:val="0"/>
          <w:marTop w:val="0"/>
          <w:marBottom w:val="0"/>
          <w:divBdr>
            <w:top w:val="none" w:sz="0" w:space="0" w:color="auto"/>
            <w:left w:val="none" w:sz="0" w:space="0" w:color="auto"/>
            <w:bottom w:val="none" w:sz="0" w:space="0" w:color="auto"/>
            <w:right w:val="none" w:sz="0" w:space="0" w:color="auto"/>
          </w:divBdr>
        </w:div>
        <w:div w:id="1256863761">
          <w:marLeft w:val="640"/>
          <w:marRight w:val="0"/>
          <w:marTop w:val="0"/>
          <w:marBottom w:val="0"/>
          <w:divBdr>
            <w:top w:val="none" w:sz="0" w:space="0" w:color="auto"/>
            <w:left w:val="none" w:sz="0" w:space="0" w:color="auto"/>
            <w:bottom w:val="none" w:sz="0" w:space="0" w:color="auto"/>
            <w:right w:val="none" w:sz="0" w:space="0" w:color="auto"/>
          </w:divBdr>
        </w:div>
        <w:div w:id="1016886261">
          <w:marLeft w:val="640"/>
          <w:marRight w:val="0"/>
          <w:marTop w:val="0"/>
          <w:marBottom w:val="0"/>
          <w:divBdr>
            <w:top w:val="none" w:sz="0" w:space="0" w:color="auto"/>
            <w:left w:val="none" w:sz="0" w:space="0" w:color="auto"/>
            <w:bottom w:val="none" w:sz="0" w:space="0" w:color="auto"/>
            <w:right w:val="none" w:sz="0" w:space="0" w:color="auto"/>
          </w:divBdr>
        </w:div>
        <w:div w:id="1905482691">
          <w:marLeft w:val="640"/>
          <w:marRight w:val="0"/>
          <w:marTop w:val="0"/>
          <w:marBottom w:val="0"/>
          <w:divBdr>
            <w:top w:val="none" w:sz="0" w:space="0" w:color="auto"/>
            <w:left w:val="none" w:sz="0" w:space="0" w:color="auto"/>
            <w:bottom w:val="none" w:sz="0" w:space="0" w:color="auto"/>
            <w:right w:val="none" w:sz="0" w:space="0" w:color="auto"/>
          </w:divBdr>
        </w:div>
        <w:div w:id="1695770787">
          <w:marLeft w:val="640"/>
          <w:marRight w:val="0"/>
          <w:marTop w:val="0"/>
          <w:marBottom w:val="0"/>
          <w:divBdr>
            <w:top w:val="none" w:sz="0" w:space="0" w:color="auto"/>
            <w:left w:val="none" w:sz="0" w:space="0" w:color="auto"/>
            <w:bottom w:val="none" w:sz="0" w:space="0" w:color="auto"/>
            <w:right w:val="none" w:sz="0" w:space="0" w:color="auto"/>
          </w:divBdr>
        </w:div>
        <w:div w:id="1214073328">
          <w:marLeft w:val="640"/>
          <w:marRight w:val="0"/>
          <w:marTop w:val="0"/>
          <w:marBottom w:val="0"/>
          <w:divBdr>
            <w:top w:val="none" w:sz="0" w:space="0" w:color="auto"/>
            <w:left w:val="none" w:sz="0" w:space="0" w:color="auto"/>
            <w:bottom w:val="none" w:sz="0" w:space="0" w:color="auto"/>
            <w:right w:val="none" w:sz="0" w:space="0" w:color="auto"/>
          </w:divBdr>
        </w:div>
        <w:div w:id="1988900004">
          <w:marLeft w:val="640"/>
          <w:marRight w:val="0"/>
          <w:marTop w:val="0"/>
          <w:marBottom w:val="0"/>
          <w:divBdr>
            <w:top w:val="none" w:sz="0" w:space="0" w:color="auto"/>
            <w:left w:val="none" w:sz="0" w:space="0" w:color="auto"/>
            <w:bottom w:val="none" w:sz="0" w:space="0" w:color="auto"/>
            <w:right w:val="none" w:sz="0" w:space="0" w:color="auto"/>
          </w:divBdr>
        </w:div>
        <w:div w:id="497038176">
          <w:marLeft w:val="640"/>
          <w:marRight w:val="0"/>
          <w:marTop w:val="0"/>
          <w:marBottom w:val="0"/>
          <w:divBdr>
            <w:top w:val="none" w:sz="0" w:space="0" w:color="auto"/>
            <w:left w:val="none" w:sz="0" w:space="0" w:color="auto"/>
            <w:bottom w:val="none" w:sz="0" w:space="0" w:color="auto"/>
            <w:right w:val="none" w:sz="0" w:space="0" w:color="auto"/>
          </w:divBdr>
        </w:div>
      </w:divsChild>
    </w:div>
    <w:div w:id="189878689">
      <w:bodyDiv w:val="1"/>
      <w:marLeft w:val="0"/>
      <w:marRight w:val="0"/>
      <w:marTop w:val="0"/>
      <w:marBottom w:val="0"/>
      <w:divBdr>
        <w:top w:val="none" w:sz="0" w:space="0" w:color="auto"/>
        <w:left w:val="none" w:sz="0" w:space="0" w:color="auto"/>
        <w:bottom w:val="none" w:sz="0" w:space="0" w:color="auto"/>
        <w:right w:val="none" w:sz="0" w:space="0" w:color="auto"/>
      </w:divBdr>
      <w:divsChild>
        <w:div w:id="2055883539">
          <w:marLeft w:val="640"/>
          <w:marRight w:val="0"/>
          <w:marTop w:val="0"/>
          <w:marBottom w:val="0"/>
          <w:divBdr>
            <w:top w:val="none" w:sz="0" w:space="0" w:color="auto"/>
            <w:left w:val="none" w:sz="0" w:space="0" w:color="auto"/>
            <w:bottom w:val="none" w:sz="0" w:space="0" w:color="auto"/>
            <w:right w:val="none" w:sz="0" w:space="0" w:color="auto"/>
          </w:divBdr>
        </w:div>
        <w:div w:id="178276652">
          <w:marLeft w:val="640"/>
          <w:marRight w:val="0"/>
          <w:marTop w:val="0"/>
          <w:marBottom w:val="0"/>
          <w:divBdr>
            <w:top w:val="none" w:sz="0" w:space="0" w:color="auto"/>
            <w:left w:val="none" w:sz="0" w:space="0" w:color="auto"/>
            <w:bottom w:val="none" w:sz="0" w:space="0" w:color="auto"/>
            <w:right w:val="none" w:sz="0" w:space="0" w:color="auto"/>
          </w:divBdr>
        </w:div>
        <w:div w:id="1336884421">
          <w:marLeft w:val="640"/>
          <w:marRight w:val="0"/>
          <w:marTop w:val="0"/>
          <w:marBottom w:val="0"/>
          <w:divBdr>
            <w:top w:val="none" w:sz="0" w:space="0" w:color="auto"/>
            <w:left w:val="none" w:sz="0" w:space="0" w:color="auto"/>
            <w:bottom w:val="none" w:sz="0" w:space="0" w:color="auto"/>
            <w:right w:val="none" w:sz="0" w:space="0" w:color="auto"/>
          </w:divBdr>
        </w:div>
        <w:div w:id="1439565225">
          <w:marLeft w:val="640"/>
          <w:marRight w:val="0"/>
          <w:marTop w:val="0"/>
          <w:marBottom w:val="0"/>
          <w:divBdr>
            <w:top w:val="none" w:sz="0" w:space="0" w:color="auto"/>
            <w:left w:val="none" w:sz="0" w:space="0" w:color="auto"/>
            <w:bottom w:val="none" w:sz="0" w:space="0" w:color="auto"/>
            <w:right w:val="none" w:sz="0" w:space="0" w:color="auto"/>
          </w:divBdr>
        </w:div>
        <w:div w:id="1447844083">
          <w:marLeft w:val="640"/>
          <w:marRight w:val="0"/>
          <w:marTop w:val="0"/>
          <w:marBottom w:val="0"/>
          <w:divBdr>
            <w:top w:val="none" w:sz="0" w:space="0" w:color="auto"/>
            <w:left w:val="none" w:sz="0" w:space="0" w:color="auto"/>
            <w:bottom w:val="none" w:sz="0" w:space="0" w:color="auto"/>
            <w:right w:val="none" w:sz="0" w:space="0" w:color="auto"/>
          </w:divBdr>
        </w:div>
        <w:div w:id="339744406">
          <w:marLeft w:val="640"/>
          <w:marRight w:val="0"/>
          <w:marTop w:val="0"/>
          <w:marBottom w:val="0"/>
          <w:divBdr>
            <w:top w:val="none" w:sz="0" w:space="0" w:color="auto"/>
            <w:left w:val="none" w:sz="0" w:space="0" w:color="auto"/>
            <w:bottom w:val="none" w:sz="0" w:space="0" w:color="auto"/>
            <w:right w:val="none" w:sz="0" w:space="0" w:color="auto"/>
          </w:divBdr>
        </w:div>
        <w:div w:id="345401464">
          <w:marLeft w:val="640"/>
          <w:marRight w:val="0"/>
          <w:marTop w:val="0"/>
          <w:marBottom w:val="0"/>
          <w:divBdr>
            <w:top w:val="none" w:sz="0" w:space="0" w:color="auto"/>
            <w:left w:val="none" w:sz="0" w:space="0" w:color="auto"/>
            <w:bottom w:val="none" w:sz="0" w:space="0" w:color="auto"/>
            <w:right w:val="none" w:sz="0" w:space="0" w:color="auto"/>
          </w:divBdr>
        </w:div>
        <w:div w:id="1898710268">
          <w:marLeft w:val="640"/>
          <w:marRight w:val="0"/>
          <w:marTop w:val="0"/>
          <w:marBottom w:val="0"/>
          <w:divBdr>
            <w:top w:val="none" w:sz="0" w:space="0" w:color="auto"/>
            <w:left w:val="none" w:sz="0" w:space="0" w:color="auto"/>
            <w:bottom w:val="none" w:sz="0" w:space="0" w:color="auto"/>
            <w:right w:val="none" w:sz="0" w:space="0" w:color="auto"/>
          </w:divBdr>
        </w:div>
        <w:div w:id="671224218">
          <w:marLeft w:val="640"/>
          <w:marRight w:val="0"/>
          <w:marTop w:val="0"/>
          <w:marBottom w:val="0"/>
          <w:divBdr>
            <w:top w:val="none" w:sz="0" w:space="0" w:color="auto"/>
            <w:left w:val="none" w:sz="0" w:space="0" w:color="auto"/>
            <w:bottom w:val="none" w:sz="0" w:space="0" w:color="auto"/>
            <w:right w:val="none" w:sz="0" w:space="0" w:color="auto"/>
          </w:divBdr>
        </w:div>
        <w:div w:id="1524980563">
          <w:marLeft w:val="640"/>
          <w:marRight w:val="0"/>
          <w:marTop w:val="0"/>
          <w:marBottom w:val="0"/>
          <w:divBdr>
            <w:top w:val="none" w:sz="0" w:space="0" w:color="auto"/>
            <w:left w:val="none" w:sz="0" w:space="0" w:color="auto"/>
            <w:bottom w:val="none" w:sz="0" w:space="0" w:color="auto"/>
            <w:right w:val="none" w:sz="0" w:space="0" w:color="auto"/>
          </w:divBdr>
        </w:div>
        <w:div w:id="202716536">
          <w:marLeft w:val="640"/>
          <w:marRight w:val="0"/>
          <w:marTop w:val="0"/>
          <w:marBottom w:val="0"/>
          <w:divBdr>
            <w:top w:val="none" w:sz="0" w:space="0" w:color="auto"/>
            <w:left w:val="none" w:sz="0" w:space="0" w:color="auto"/>
            <w:bottom w:val="none" w:sz="0" w:space="0" w:color="auto"/>
            <w:right w:val="none" w:sz="0" w:space="0" w:color="auto"/>
          </w:divBdr>
        </w:div>
        <w:div w:id="177043605">
          <w:marLeft w:val="640"/>
          <w:marRight w:val="0"/>
          <w:marTop w:val="0"/>
          <w:marBottom w:val="0"/>
          <w:divBdr>
            <w:top w:val="none" w:sz="0" w:space="0" w:color="auto"/>
            <w:left w:val="none" w:sz="0" w:space="0" w:color="auto"/>
            <w:bottom w:val="none" w:sz="0" w:space="0" w:color="auto"/>
            <w:right w:val="none" w:sz="0" w:space="0" w:color="auto"/>
          </w:divBdr>
        </w:div>
        <w:div w:id="1690057114">
          <w:marLeft w:val="640"/>
          <w:marRight w:val="0"/>
          <w:marTop w:val="0"/>
          <w:marBottom w:val="0"/>
          <w:divBdr>
            <w:top w:val="none" w:sz="0" w:space="0" w:color="auto"/>
            <w:left w:val="none" w:sz="0" w:space="0" w:color="auto"/>
            <w:bottom w:val="none" w:sz="0" w:space="0" w:color="auto"/>
            <w:right w:val="none" w:sz="0" w:space="0" w:color="auto"/>
          </w:divBdr>
        </w:div>
        <w:div w:id="1025442833">
          <w:marLeft w:val="640"/>
          <w:marRight w:val="0"/>
          <w:marTop w:val="0"/>
          <w:marBottom w:val="0"/>
          <w:divBdr>
            <w:top w:val="none" w:sz="0" w:space="0" w:color="auto"/>
            <w:left w:val="none" w:sz="0" w:space="0" w:color="auto"/>
            <w:bottom w:val="none" w:sz="0" w:space="0" w:color="auto"/>
            <w:right w:val="none" w:sz="0" w:space="0" w:color="auto"/>
          </w:divBdr>
        </w:div>
        <w:div w:id="1242252230">
          <w:marLeft w:val="640"/>
          <w:marRight w:val="0"/>
          <w:marTop w:val="0"/>
          <w:marBottom w:val="0"/>
          <w:divBdr>
            <w:top w:val="none" w:sz="0" w:space="0" w:color="auto"/>
            <w:left w:val="none" w:sz="0" w:space="0" w:color="auto"/>
            <w:bottom w:val="none" w:sz="0" w:space="0" w:color="auto"/>
            <w:right w:val="none" w:sz="0" w:space="0" w:color="auto"/>
          </w:divBdr>
        </w:div>
        <w:div w:id="1810051026">
          <w:marLeft w:val="640"/>
          <w:marRight w:val="0"/>
          <w:marTop w:val="0"/>
          <w:marBottom w:val="0"/>
          <w:divBdr>
            <w:top w:val="none" w:sz="0" w:space="0" w:color="auto"/>
            <w:left w:val="none" w:sz="0" w:space="0" w:color="auto"/>
            <w:bottom w:val="none" w:sz="0" w:space="0" w:color="auto"/>
            <w:right w:val="none" w:sz="0" w:space="0" w:color="auto"/>
          </w:divBdr>
        </w:div>
        <w:div w:id="535696936">
          <w:marLeft w:val="640"/>
          <w:marRight w:val="0"/>
          <w:marTop w:val="0"/>
          <w:marBottom w:val="0"/>
          <w:divBdr>
            <w:top w:val="none" w:sz="0" w:space="0" w:color="auto"/>
            <w:left w:val="none" w:sz="0" w:space="0" w:color="auto"/>
            <w:bottom w:val="none" w:sz="0" w:space="0" w:color="auto"/>
            <w:right w:val="none" w:sz="0" w:space="0" w:color="auto"/>
          </w:divBdr>
        </w:div>
        <w:div w:id="1716272883">
          <w:marLeft w:val="640"/>
          <w:marRight w:val="0"/>
          <w:marTop w:val="0"/>
          <w:marBottom w:val="0"/>
          <w:divBdr>
            <w:top w:val="none" w:sz="0" w:space="0" w:color="auto"/>
            <w:left w:val="none" w:sz="0" w:space="0" w:color="auto"/>
            <w:bottom w:val="none" w:sz="0" w:space="0" w:color="auto"/>
            <w:right w:val="none" w:sz="0" w:space="0" w:color="auto"/>
          </w:divBdr>
        </w:div>
        <w:div w:id="181826961">
          <w:marLeft w:val="640"/>
          <w:marRight w:val="0"/>
          <w:marTop w:val="0"/>
          <w:marBottom w:val="0"/>
          <w:divBdr>
            <w:top w:val="none" w:sz="0" w:space="0" w:color="auto"/>
            <w:left w:val="none" w:sz="0" w:space="0" w:color="auto"/>
            <w:bottom w:val="none" w:sz="0" w:space="0" w:color="auto"/>
            <w:right w:val="none" w:sz="0" w:space="0" w:color="auto"/>
          </w:divBdr>
        </w:div>
        <w:div w:id="433861628">
          <w:marLeft w:val="640"/>
          <w:marRight w:val="0"/>
          <w:marTop w:val="0"/>
          <w:marBottom w:val="0"/>
          <w:divBdr>
            <w:top w:val="none" w:sz="0" w:space="0" w:color="auto"/>
            <w:left w:val="none" w:sz="0" w:space="0" w:color="auto"/>
            <w:bottom w:val="none" w:sz="0" w:space="0" w:color="auto"/>
            <w:right w:val="none" w:sz="0" w:space="0" w:color="auto"/>
          </w:divBdr>
        </w:div>
        <w:div w:id="358287128">
          <w:marLeft w:val="640"/>
          <w:marRight w:val="0"/>
          <w:marTop w:val="0"/>
          <w:marBottom w:val="0"/>
          <w:divBdr>
            <w:top w:val="none" w:sz="0" w:space="0" w:color="auto"/>
            <w:left w:val="none" w:sz="0" w:space="0" w:color="auto"/>
            <w:bottom w:val="none" w:sz="0" w:space="0" w:color="auto"/>
            <w:right w:val="none" w:sz="0" w:space="0" w:color="auto"/>
          </w:divBdr>
        </w:div>
        <w:div w:id="1920820838">
          <w:marLeft w:val="640"/>
          <w:marRight w:val="0"/>
          <w:marTop w:val="0"/>
          <w:marBottom w:val="0"/>
          <w:divBdr>
            <w:top w:val="none" w:sz="0" w:space="0" w:color="auto"/>
            <w:left w:val="none" w:sz="0" w:space="0" w:color="auto"/>
            <w:bottom w:val="none" w:sz="0" w:space="0" w:color="auto"/>
            <w:right w:val="none" w:sz="0" w:space="0" w:color="auto"/>
          </w:divBdr>
        </w:div>
        <w:div w:id="1297487159">
          <w:marLeft w:val="640"/>
          <w:marRight w:val="0"/>
          <w:marTop w:val="0"/>
          <w:marBottom w:val="0"/>
          <w:divBdr>
            <w:top w:val="none" w:sz="0" w:space="0" w:color="auto"/>
            <w:left w:val="none" w:sz="0" w:space="0" w:color="auto"/>
            <w:bottom w:val="none" w:sz="0" w:space="0" w:color="auto"/>
            <w:right w:val="none" w:sz="0" w:space="0" w:color="auto"/>
          </w:divBdr>
        </w:div>
        <w:div w:id="1941257526">
          <w:marLeft w:val="640"/>
          <w:marRight w:val="0"/>
          <w:marTop w:val="0"/>
          <w:marBottom w:val="0"/>
          <w:divBdr>
            <w:top w:val="none" w:sz="0" w:space="0" w:color="auto"/>
            <w:left w:val="none" w:sz="0" w:space="0" w:color="auto"/>
            <w:bottom w:val="none" w:sz="0" w:space="0" w:color="auto"/>
            <w:right w:val="none" w:sz="0" w:space="0" w:color="auto"/>
          </w:divBdr>
        </w:div>
        <w:div w:id="1466776542">
          <w:marLeft w:val="640"/>
          <w:marRight w:val="0"/>
          <w:marTop w:val="0"/>
          <w:marBottom w:val="0"/>
          <w:divBdr>
            <w:top w:val="none" w:sz="0" w:space="0" w:color="auto"/>
            <w:left w:val="none" w:sz="0" w:space="0" w:color="auto"/>
            <w:bottom w:val="none" w:sz="0" w:space="0" w:color="auto"/>
            <w:right w:val="none" w:sz="0" w:space="0" w:color="auto"/>
          </w:divBdr>
        </w:div>
        <w:div w:id="997853227">
          <w:marLeft w:val="640"/>
          <w:marRight w:val="0"/>
          <w:marTop w:val="0"/>
          <w:marBottom w:val="0"/>
          <w:divBdr>
            <w:top w:val="none" w:sz="0" w:space="0" w:color="auto"/>
            <w:left w:val="none" w:sz="0" w:space="0" w:color="auto"/>
            <w:bottom w:val="none" w:sz="0" w:space="0" w:color="auto"/>
            <w:right w:val="none" w:sz="0" w:space="0" w:color="auto"/>
          </w:divBdr>
        </w:div>
        <w:div w:id="700328025">
          <w:marLeft w:val="640"/>
          <w:marRight w:val="0"/>
          <w:marTop w:val="0"/>
          <w:marBottom w:val="0"/>
          <w:divBdr>
            <w:top w:val="none" w:sz="0" w:space="0" w:color="auto"/>
            <w:left w:val="none" w:sz="0" w:space="0" w:color="auto"/>
            <w:bottom w:val="none" w:sz="0" w:space="0" w:color="auto"/>
            <w:right w:val="none" w:sz="0" w:space="0" w:color="auto"/>
          </w:divBdr>
        </w:div>
        <w:div w:id="628053416">
          <w:marLeft w:val="640"/>
          <w:marRight w:val="0"/>
          <w:marTop w:val="0"/>
          <w:marBottom w:val="0"/>
          <w:divBdr>
            <w:top w:val="none" w:sz="0" w:space="0" w:color="auto"/>
            <w:left w:val="none" w:sz="0" w:space="0" w:color="auto"/>
            <w:bottom w:val="none" w:sz="0" w:space="0" w:color="auto"/>
            <w:right w:val="none" w:sz="0" w:space="0" w:color="auto"/>
          </w:divBdr>
        </w:div>
        <w:div w:id="1983541013">
          <w:marLeft w:val="640"/>
          <w:marRight w:val="0"/>
          <w:marTop w:val="0"/>
          <w:marBottom w:val="0"/>
          <w:divBdr>
            <w:top w:val="none" w:sz="0" w:space="0" w:color="auto"/>
            <w:left w:val="none" w:sz="0" w:space="0" w:color="auto"/>
            <w:bottom w:val="none" w:sz="0" w:space="0" w:color="auto"/>
            <w:right w:val="none" w:sz="0" w:space="0" w:color="auto"/>
          </w:divBdr>
        </w:div>
      </w:divsChild>
    </w:div>
    <w:div w:id="192421589">
      <w:bodyDiv w:val="1"/>
      <w:marLeft w:val="0"/>
      <w:marRight w:val="0"/>
      <w:marTop w:val="0"/>
      <w:marBottom w:val="0"/>
      <w:divBdr>
        <w:top w:val="none" w:sz="0" w:space="0" w:color="auto"/>
        <w:left w:val="none" w:sz="0" w:space="0" w:color="auto"/>
        <w:bottom w:val="none" w:sz="0" w:space="0" w:color="auto"/>
        <w:right w:val="none" w:sz="0" w:space="0" w:color="auto"/>
      </w:divBdr>
      <w:divsChild>
        <w:div w:id="1777630428">
          <w:marLeft w:val="640"/>
          <w:marRight w:val="0"/>
          <w:marTop w:val="0"/>
          <w:marBottom w:val="0"/>
          <w:divBdr>
            <w:top w:val="none" w:sz="0" w:space="0" w:color="auto"/>
            <w:left w:val="none" w:sz="0" w:space="0" w:color="auto"/>
            <w:bottom w:val="none" w:sz="0" w:space="0" w:color="auto"/>
            <w:right w:val="none" w:sz="0" w:space="0" w:color="auto"/>
          </w:divBdr>
        </w:div>
        <w:div w:id="625741815">
          <w:marLeft w:val="640"/>
          <w:marRight w:val="0"/>
          <w:marTop w:val="0"/>
          <w:marBottom w:val="0"/>
          <w:divBdr>
            <w:top w:val="none" w:sz="0" w:space="0" w:color="auto"/>
            <w:left w:val="none" w:sz="0" w:space="0" w:color="auto"/>
            <w:bottom w:val="none" w:sz="0" w:space="0" w:color="auto"/>
            <w:right w:val="none" w:sz="0" w:space="0" w:color="auto"/>
          </w:divBdr>
        </w:div>
        <w:div w:id="2004510015">
          <w:marLeft w:val="640"/>
          <w:marRight w:val="0"/>
          <w:marTop w:val="0"/>
          <w:marBottom w:val="0"/>
          <w:divBdr>
            <w:top w:val="none" w:sz="0" w:space="0" w:color="auto"/>
            <w:left w:val="none" w:sz="0" w:space="0" w:color="auto"/>
            <w:bottom w:val="none" w:sz="0" w:space="0" w:color="auto"/>
            <w:right w:val="none" w:sz="0" w:space="0" w:color="auto"/>
          </w:divBdr>
        </w:div>
        <w:div w:id="2023966153">
          <w:marLeft w:val="640"/>
          <w:marRight w:val="0"/>
          <w:marTop w:val="0"/>
          <w:marBottom w:val="0"/>
          <w:divBdr>
            <w:top w:val="none" w:sz="0" w:space="0" w:color="auto"/>
            <w:left w:val="none" w:sz="0" w:space="0" w:color="auto"/>
            <w:bottom w:val="none" w:sz="0" w:space="0" w:color="auto"/>
            <w:right w:val="none" w:sz="0" w:space="0" w:color="auto"/>
          </w:divBdr>
        </w:div>
        <w:div w:id="1079643235">
          <w:marLeft w:val="640"/>
          <w:marRight w:val="0"/>
          <w:marTop w:val="0"/>
          <w:marBottom w:val="0"/>
          <w:divBdr>
            <w:top w:val="none" w:sz="0" w:space="0" w:color="auto"/>
            <w:left w:val="none" w:sz="0" w:space="0" w:color="auto"/>
            <w:bottom w:val="none" w:sz="0" w:space="0" w:color="auto"/>
            <w:right w:val="none" w:sz="0" w:space="0" w:color="auto"/>
          </w:divBdr>
        </w:div>
        <w:div w:id="168908117">
          <w:marLeft w:val="640"/>
          <w:marRight w:val="0"/>
          <w:marTop w:val="0"/>
          <w:marBottom w:val="0"/>
          <w:divBdr>
            <w:top w:val="none" w:sz="0" w:space="0" w:color="auto"/>
            <w:left w:val="none" w:sz="0" w:space="0" w:color="auto"/>
            <w:bottom w:val="none" w:sz="0" w:space="0" w:color="auto"/>
            <w:right w:val="none" w:sz="0" w:space="0" w:color="auto"/>
          </w:divBdr>
        </w:div>
        <w:div w:id="737631771">
          <w:marLeft w:val="640"/>
          <w:marRight w:val="0"/>
          <w:marTop w:val="0"/>
          <w:marBottom w:val="0"/>
          <w:divBdr>
            <w:top w:val="none" w:sz="0" w:space="0" w:color="auto"/>
            <w:left w:val="none" w:sz="0" w:space="0" w:color="auto"/>
            <w:bottom w:val="none" w:sz="0" w:space="0" w:color="auto"/>
            <w:right w:val="none" w:sz="0" w:space="0" w:color="auto"/>
          </w:divBdr>
        </w:div>
        <w:div w:id="1519079467">
          <w:marLeft w:val="640"/>
          <w:marRight w:val="0"/>
          <w:marTop w:val="0"/>
          <w:marBottom w:val="0"/>
          <w:divBdr>
            <w:top w:val="none" w:sz="0" w:space="0" w:color="auto"/>
            <w:left w:val="none" w:sz="0" w:space="0" w:color="auto"/>
            <w:bottom w:val="none" w:sz="0" w:space="0" w:color="auto"/>
            <w:right w:val="none" w:sz="0" w:space="0" w:color="auto"/>
          </w:divBdr>
        </w:div>
        <w:div w:id="989595807">
          <w:marLeft w:val="640"/>
          <w:marRight w:val="0"/>
          <w:marTop w:val="0"/>
          <w:marBottom w:val="0"/>
          <w:divBdr>
            <w:top w:val="none" w:sz="0" w:space="0" w:color="auto"/>
            <w:left w:val="none" w:sz="0" w:space="0" w:color="auto"/>
            <w:bottom w:val="none" w:sz="0" w:space="0" w:color="auto"/>
            <w:right w:val="none" w:sz="0" w:space="0" w:color="auto"/>
          </w:divBdr>
        </w:div>
        <w:div w:id="1657028687">
          <w:marLeft w:val="640"/>
          <w:marRight w:val="0"/>
          <w:marTop w:val="0"/>
          <w:marBottom w:val="0"/>
          <w:divBdr>
            <w:top w:val="none" w:sz="0" w:space="0" w:color="auto"/>
            <w:left w:val="none" w:sz="0" w:space="0" w:color="auto"/>
            <w:bottom w:val="none" w:sz="0" w:space="0" w:color="auto"/>
            <w:right w:val="none" w:sz="0" w:space="0" w:color="auto"/>
          </w:divBdr>
        </w:div>
        <w:div w:id="1026369140">
          <w:marLeft w:val="640"/>
          <w:marRight w:val="0"/>
          <w:marTop w:val="0"/>
          <w:marBottom w:val="0"/>
          <w:divBdr>
            <w:top w:val="none" w:sz="0" w:space="0" w:color="auto"/>
            <w:left w:val="none" w:sz="0" w:space="0" w:color="auto"/>
            <w:bottom w:val="none" w:sz="0" w:space="0" w:color="auto"/>
            <w:right w:val="none" w:sz="0" w:space="0" w:color="auto"/>
          </w:divBdr>
        </w:div>
        <w:div w:id="590698371">
          <w:marLeft w:val="640"/>
          <w:marRight w:val="0"/>
          <w:marTop w:val="0"/>
          <w:marBottom w:val="0"/>
          <w:divBdr>
            <w:top w:val="none" w:sz="0" w:space="0" w:color="auto"/>
            <w:left w:val="none" w:sz="0" w:space="0" w:color="auto"/>
            <w:bottom w:val="none" w:sz="0" w:space="0" w:color="auto"/>
            <w:right w:val="none" w:sz="0" w:space="0" w:color="auto"/>
          </w:divBdr>
        </w:div>
        <w:div w:id="40251752">
          <w:marLeft w:val="640"/>
          <w:marRight w:val="0"/>
          <w:marTop w:val="0"/>
          <w:marBottom w:val="0"/>
          <w:divBdr>
            <w:top w:val="none" w:sz="0" w:space="0" w:color="auto"/>
            <w:left w:val="none" w:sz="0" w:space="0" w:color="auto"/>
            <w:bottom w:val="none" w:sz="0" w:space="0" w:color="auto"/>
            <w:right w:val="none" w:sz="0" w:space="0" w:color="auto"/>
          </w:divBdr>
        </w:div>
        <w:div w:id="1699038237">
          <w:marLeft w:val="640"/>
          <w:marRight w:val="0"/>
          <w:marTop w:val="0"/>
          <w:marBottom w:val="0"/>
          <w:divBdr>
            <w:top w:val="none" w:sz="0" w:space="0" w:color="auto"/>
            <w:left w:val="none" w:sz="0" w:space="0" w:color="auto"/>
            <w:bottom w:val="none" w:sz="0" w:space="0" w:color="auto"/>
            <w:right w:val="none" w:sz="0" w:space="0" w:color="auto"/>
          </w:divBdr>
        </w:div>
        <w:div w:id="265232351">
          <w:marLeft w:val="640"/>
          <w:marRight w:val="0"/>
          <w:marTop w:val="0"/>
          <w:marBottom w:val="0"/>
          <w:divBdr>
            <w:top w:val="none" w:sz="0" w:space="0" w:color="auto"/>
            <w:left w:val="none" w:sz="0" w:space="0" w:color="auto"/>
            <w:bottom w:val="none" w:sz="0" w:space="0" w:color="auto"/>
            <w:right w:val="none" w:sz="0" w:space="0" w:color="auto"/>
          </w:divBdr>
        </w:div>
        <w:div w:id="1422027539">
          <w:marLeft w:val="640"/>
          <w:marRight w:val="0"/>
          <w:marTop w:val="0"/>
          <w:marBottom w:val="0"/>
          <w:divBdr>
            <w:top w:val="none" w:sz="0" w:space="0" w:color="auto"/>
            <w:left w:val="none" w:sz="0" w:space="0" w:color="auto"/>
            <w:bottom w:val="none" w:sz="0" w:space="0" w:color="auto"/>
            <w:right w:val="none" w:sz="0" w:space="0" w:color="auto"/>
          </w:divBdr>
        </w:div>
        <w:div w:id="841776676">
          <w:marLeft w:val="640"/>
          <w:marRight w:val="0"/>
          <w:marTop w:val="0"/>
          <w:marBottom w:val="0"/>
          <w:divBdr>
            <w:top w:val="none" w:sz="0" w:space="0" w:color="auto"/>
            <w:left w:val="none" w:sz="0" w:space="0" w:color="auto"/>
            <w:bottom w:val="none" w:sz="0" w:space="0" w:color="auto"/>
            <w:right w:val="none" w:sz="0" w:space="0" w:color="auto"/>
          </w:divBdr>
        </w:div>
        <w:div w:id="1008676718">
          <w:marLeft w:val="640"/>
          <w:marRight w:val="0"/>
          <w:marTop w:val="0"/>
          <w:marBottom w:val="0"/>
          <w:divBdr>
            <w:top w:val="none" w:sz="0" w:space="0" w:color="auto"/>
            <w:left w:val="none" w:sz="0" w:space="0" w:color="auto"/>
            <w:bottom w:val="none" w:sz="0" w:space="0" w:color="auto"/>
            <w:right w:val="none" w:sz="0" w:space="0" w:color="auto"/>
          </w:divBdr>
        </w:div>
        <w:div w:id="930971038">
          <w:marLeft w:val="640"/>
          <w:marRight w:val="0"/>
          <w:marTop w:val="0"/>
          <w:marBottom w:val="0"/>
          <w:divBdr>
            <w:top w:val="none" w:sz="0" w:space="0" w:color="auto"/>
            <w:left w:val="none" w:sz="0" w:space="0" w:color="auto"/>
            <w:bottom w:val="none" w:sz="0" w:space="0" w:color="auto"/>
            <w:right w:val="none" w:sz="0" w:space="0" w:color="auto"/>
          </w:divBdr>
        </w:div>
        <w:div w:id="2099134111">
          <w:marLeft w:val="640"/>
          <w:marRight w:val="0"/>
          <w:marTop w:val="0"/>
          <w:marBottom w:val="0"/>
          <w:divBdr>
            <w:top w:val="none" w:sz="0" w:space="0" w:color="auto"/>
            <w:left w:val="none" w:sz="0" w:space="0" w:color="auto"/>
            <w:bottom w:val="none" w:sz="0" w:space="0" w:color="auto"/>
            <w:right w:val="none" w:sz="0" w:space="0" w:color="auto"/>
          </w:divBdr>
        </w:div>
        <w:div w:id="2115856496">
          <w:marLeft w:val="640"/>
          <w:marRight w:val="0"/>
          <w:marTop w:val="0"/>
          <w:marBottom w:val="0"/>
          <w:divBdr>
            <w:top w:val="none" w:sz="0" w:space="0" w:color="auto"/>
            <w:left w:val="none" w:sz="0" w:space="0" w:color="auto"/>
            <w:bottom w:val="none" w:sz="0" w:space="0" w:color="auto"/>
            <w:right w:val="none" w:sz="0" w:space="0" w:color="auto"/>
          </w:divBdr>
        </w:div>
        <w:div w:id="2091074202">
          <w:marLeft w:val="640"/>
          <w:marRight w:val="0"/>
          <w:marTop w:val="0"/>
          <w:marBottom w:val="0"/>
          <w:divBdr>
            <w:top w:val="none" w:sz="0" w:space="0" w:color="auto"/>
            <w:left w:val="none" w:sz="0" w:space="0" w:color="auto"/>
            <w:bottom w:val="none" w:sz="0" w:space="0" w:color="auto"/>
            <w:right w:val="none" w:sz="0" w:space="0" w:color="auto"/>
          </w:divBdr>
        </w:div>
        <w:div w:id="1598365936">
          <w:marLeft w:val="640"/>
          <w:marRight w:val="0"/>
          <w:marTop w:val="0"/>
          <w:marBottom w:val="0"/>
          <w:divBdr>
            <w:top w:val="none" w:sz="0" w:space="0" w:color="auto"/>
            <w:left w:val="none" w:sz="0" w:space="0" w:color="auto"/>
            <w:bottom w:val="none" w:sz="0" w:space="0" w:color="auto"/>
            <w:right w:val="none" w:sz="0" w:space="0" w:color="auto"/>
          </w:divBdr>
        </w:div>
        <w:div w:id="717051078">
          <w:marLeft w:val="640"/>
          <w:marRight w:val="0"/>
          <w:marTop w:val="0"/>
          <w:marBottom w:val="0"/>
          <w:divBdr>
            <w:top w:val="none" w:sz="0" w:space="0" w:color="auto"/>
            <w:left w:val="none" w:sz="0" w:space="0" w:color="auto"/>
            <w:bottom w:val="none" w:sz="0" w:space="0" w:color="auto"/>
            <w:right w:val="none" w:sz="0" w:space="0" w:color="auto"/>
          </w:divBdr>
        </w:div>
        <w:div w:id="1178422182">
          <w:marLeft w:val="640"/>
          <w:marRight w:val="0"/>
          <w:marTop w:val="0"/>
          <w:marBottom w:val="0"/>
          <w:divBdr>
            <w:top w:val="none" w:sz="0" w:space="0" w:color="auto"/>
            <w:left w:val="none" w:sz="0" w:space="0" w:color="auto"/>
            <w:bottom w:val="none" w:sz="0" w:space="0" w:color="auto"/>
            <w:right w:val="none" w:sz="0" w:space="0" w:color="auto"/>
          </w:divBdr>
        </w:div>
        <w:div w:id="2060087204">
          <w:marLeft w:val="640"/>
          <w:marRight w:val="0"/>
          <w:marTop w:val="0"/>
          <w:marBottom w:val="0"/>
          <w:divBdr>
            <w:top w:val="none" w:sz="0" w:space="0" w:color="auto"/>
            <w:left w:val="none" w:sz="0" w:space="0" w:color="auto"/>
            <w:bottom w:val="none" w:sz="0" w:space="0" w:color="auto"/>
            <w:right w:val="none" w:sz="0" w:space="0" w:color="auto"/>
          </w:divBdr>
        </w:div>
        <w:div w:id="207570151">
          <w:marLeft w:val="640"/>
          <w:marRight w:val="0"/>
          <w:marTop w:val="0"/>
          <w:marBottom w:val="0"/>
          <w:divBdr>
            <w:top w:val="none" w:sz="0" w:space="0" w:color="auto"/>
            <w:left w:val="none" w:sz="0" w:space="0" w:color="auto"/>
            <w:bottom w:val="none" w:sz="0" w:space="0" w:color="auto"/>
            <w:right w:val="none" w:sz="0" w:space="0" w:color="auto"/>
          </w:divBdr>
        </w:div>
        <w:div w:id="1000277582">
          <w:marLeft w:val="640"/>
          <w:marRight w:val="0"/>
          <w:marTop w:val="0"/>
          <w:marBottom w:val="0"/>
          <w:divBdr>
            <w:top w:val="none" w:sz="0" w:space="0" w:color="auto"/>
            <w:left w:val="none" w:sz="0" w:space="0" w:color="auto"/>
            <w:bottom w:val="none" w:sz="0" w:space="0" w:color="auto"/>
            <w:right w:val="none" w:sz="0" w:space="0" w:color="auto"/>
          </w:divBdr>
        </w:div>
      </w:divsChild>
    </w:div>
    <w:div w:id="259030484">
      <w:bodyDiv w:val="1"/>
      <w:marLeft w:val="0"/>
      <w:marRight w:val="0"/>
      <w:marTop w:val="0"/>
      <w:marBottom w:val="0"/>
      <w:divBdr>
        <w:top w:val="none" w:sz="0" w:space="0" w:color="auto"/>
        <w:left w:val="none" w:sz="0" w:space="0" w:color="auto"/>
        <w:bottom w:val="none" w:sz="0" w:space="0" w:color="auto"/>
        <w:right w:val="none" w:sz="0" w:space="0" w:color="auto"/>
      </w:divBdr>
      <w:divsChild>
        <w:div w:id="406535138">
          <w:marLeft w:val="640"/>
          <w:marRight w:val="0"/>
          <w:marTop w:val="0"/>
          <w:marBottom w:val="0"/>
          <w:divBdr>
            <w:top w:val="none" w:sz="0" w:space="0" w:color="auto"/>
            <w:left w:val="none" w:sz="0" w:space="0" w:color="auto"/>
            <w:bottom w:val="none" w:sz="0" w:space="0" w:color="auto"/>
            <w:right w:val="none" w:sz="0" w:space="0" w:color="auto"/>
          </w:divBdr>
        </w:div>
        <w:div w:id="175005039">
          <w:marLeft w:val="640"/>
          <w:marRight w:val="0"/>
          <w:marTop w:val="0"/>
          <w:marBottom w:val="0"/>
          <w:divBdr>
            <w:top w:val="none" w:sz="0" w:space="0" w:color="auto"/>
            <w:left w:val="none" w:sz="0" w:space="0" w:color="auto"/>
            <w:bottom w:val="none" w:sz="0" w:space="0" w:color="auto"/>
            <w:right w:val="none" w:sz="0" w:space="0" w:color="auto"/>
          </w:divBdr>
        </w:div>
        <w:div w:id="497117603">
          <w:marLeft w:val="640"/>
          <w:marRight w:val="0"/>
          <w:marTop w:val="0"/>
          <w:marBottom w:val="0"/>
          <w:divBdr>
            <w:top w:val="none" w:sz="0" w:space="0" w:color="auto"/>
            <w:left w:val="none" w:sz="0" w:space="0" w:color="auto"/>
            <w:bottom w:val="none" w:sz="0" w:space="0" w:color="auto"/>
            <w:right w:val="none" w:sz="0" w:space="0" w:color="auto"/>
          </w:divBdr>
        </w:div>
        <w:div w:id="2059476129">
          <w:marLeft w:val="640"/>
          <w:marRight w:val="0"/>
          <w:marTop w:val="0"/>
          <w:marBottom w:val="0"/>
          <w:divBdr>
            <w:top w:val="none" w:sz="0" w:space="0" w:color="auto"/>
            <w:left w:val="none" w:sz="0" w:space="0" w:color="auto"/>
            <w:bottom w:val="none" w:sz="0" w:space="0" w:color="auto"/>
            <w:right w:val="none" w:sz="0" w:space="0" w:color="auto"/>
          </w:divBdr>
        </w:div>
        <w:div w:id="341781695">
          <w:marLeft w:val="640"/>
          <w:marRight w:val="0"/>
          <w:marTop w:val="0"/>
          <w:marBottom w:val="0"/>
          <w:divBdr>
            <w:top w:val="none" w:sz="0" w:space="0" w:color="auto"/>
            <w:left w:val="none" w:sz="0" w:space="0" w:color="auto"/>
            <w:bottom w:val="none" w:sz="0" w:space="0" w:color="auto"/>
            <w:right w:val="none" w:sz="0" w:space="0" w:color="auto"/>
          </w:divBdr>
        </w:div>
        <w:div w:id="1745494487">
          <w:marLeft w:val="640"/>
          <w:marRight w:val="0"/>
          <w:marTop w:val="0"/>
          <w:marBottom w:val="0"/>
          <w:divBdr>
            <w:top w:val="none" w:sz="0" w:space="0" w:color="auto"/>
            <w:left w:val="none" w:sz="0" w:space="0" w:color="auto"/>
            <w:bottom w:val="none" w:sz="0" w:space="0" w:color="auto"/>
            <w:right w:val="none" w:sz="0" w:space="0" w:color="auto"/>
          </w:divBdr>
        </w:div>
        <w:div w:id="169372535">
          <w:marLeft w:val="640"/>
          <w:marRight w:val="0"/>
          <w:marTop w:val="0"/>
          <w:marBottom w:val="0"/>
          <w:divBdr>
            <w:top w:val="none" w:sz="0" w:space="0" w:color="auto"/>
            <w:left w:val="none" w:sz="0" w:space="0" w:color="auto"/>
            <w:bottom w:val="none" w:sz="0" w:space="0" w:color="auto"/>
            <w:right w:val="none" w:sz="0" w:space="0" w:color="auto"/>
          </w:divBdr>
        </w:div>
        <w:div w:id="1150946148">
          <w:marLeft w:val="640"/>
          <w:marRight w:val="0"/>
          <w:marTop w:val="0"/>
          <w:marBottom w:val="0"/>
          <w:divBdr>
            <w:top w:val="none" w:sz="0" w:space="0" w:color="auto"/>
            <w:left w:val="none" w:sz="0" w:space="0" w:color="auto"/>
            <w:bottom w:val="none" w:sz="0" w:space="0" w:color="auto"/>
            <w:right w:val="none" w:sz="0" w:space="0" w:color="auto"/>
          </w:divBdr>
        </w:div>
        <w:div w:id="1780448611">
          <w:marLeft w:val="640"/>
          <w:marRight w:val="0"/>
          <w:marTop w:val="0"/>
          <w:marBottom w:val="0"/>
          <w:divBdr>
            <w:top w:val="none" w:sz="0" w:space="0" w:color="auto"/>
            <w:left w:val="none" w:sz="0" w:space="0" w:color="auto"/>
            <w:bottom w:val="none" w:sz="0" w:space="0" w:color="auto"/>
            <w:right w:val="none" w:sz="0" w:space="0" w:color="auto"/>
          </w:divBdr>
        </w:div>
        <w:div w:id="1645743368">
          <w:marLeft w:val="640"/>
          <w:marRight w:val="0"/>
          <w:marTop w:val="0"/>
          <w:marBottom w:val="0"/>
          <w:divBdr>
            <w:top w:val="none" w:sz="0" w:space="0" w:color="auto"/>
            <w:left w:val="none" w:sz="0" w:space="0" w:color="auto"/>
            <w:bottom w:val="none" w:sz="0" w:space="0" w:color="auto"/>
            <w:right w:val="none" w:sz="0" w:space="0" w:color="auto"/>
          </w:divBdr>
        </w:div>
        <w:div w:id="1636176354">
          <w:marLeft w:val="640"/>
          <w:marRight w:val="0"/>
          <w:marTop w:val="0"/>
          <w:marBottom w:val="0"/>
          <w:divBdr>
            <w:top w:val="none" w:sz="0" w:space="0" w:color="auto"/>
            <w:left w:val="none" w:sz="0" w:space="0" w:color="auto"/>
            <w:bottom w:val="none" w:sz="0" w:space="0" w:color="auto"/>
            <w:right w:val="none" w:sz="0" w:space="0" w:color="auto"/>
          </w:divBdr>
        </w:div>
        <w:div w:id="1160386804">
          <w:marLeft w:val="640"/>
          <w:marRight w:val="0"/>
          <w:marTop w:val="0"/>
          <w:marBottom w:val="0"/>
          <w:divBdr>
            <w:top w:val="none" w:sz="0" w:space="0" w:color="auto"/>
            <w:left w:val="none" w:sz="0" w:space="0" w:color="auto"/>
            <w:bottom w:val="none" w:sz="0" w:space="0" w:color="auto"/>
            <w:right w:val="none" w:sz="0" w:space="0" w:color="auto"/>
          </w:divBdr>
        </w:div>
        <w:div w:id="128668404">
          <w:marLeft w:val="640"/>
          <w:marRight w:val="0"/>
          <w:marTop w:val="0"/>
          <w:marBottom w:val="0"/>
          <w:divBdr>
            <w:top w:val="none" w:sz="0" w:space="0" w:color="auto"/>
            <w:left w:val="none" w:sz="0" w:space="0" w:color="auto"/>
            <w:bottom w:val="none" w:sz="0" w:space="0" w:color="auto"/>
            <w:right w:val="none" w:sz="0" w:space="0" w:color="auto"/>
          </w:divBdr>
        </w:div>
        <w:div w:id="2035419672">
          <w:marLeft w:val="640"/>
          <w:marRight w:val="0"/>
          <w:marTop w:val="0"/>
          <w:marBottom w:val="0"/>
          <w:divBdr>
            <w:top w:val="none" w:sz="0" w:space="0" w:color="auto"/>
            <w:left w:val="none" w:sz="0" w:space="0" w:color="auto"/>
            <w:bottom w:val="none" w:sz="0" w:space="0" w:color="auto"/>
            <w:right w:val="none" w:sz="0" w:space="0" w:color="auto"/>
          </w:divBdr>
        </w:div>
        <w:div w:id="1908759454">
          <w:marLeft w:val="640"/>
          <w:marRight w:val="0"/>
          <w:marTop w:val="0"/>
          <w:marBottom w:val="0"/>
          <w:divBdr>
            <w:top w:val="none" w:sz="0" w:space="0" w:color="auto"/>
            <w:left w:val="none" w:sz="0" w:space="0" w:color="auto"/>
            <w:bottom w:val="none" w:sz="0" w:space="0" w:color="auto"/>
            <w:right w:val="none" w:sz="0" w:space="0" w:color="auto"/>
          </w:divBdr>
        </w:div>
        <w:div w:id="1591814078">
          <w:marLeft w:val="640"/>
          <w:marRight w:val="0"/>
          <w:marTop w:val="0"/>
          <w:marBottom w:val="0"/>
          <w:divBdr>
            <w:top w:val="none" w:sz="0" w:space="0" w:color="auto"/>
            <w:left w:val="none" w:sz="0" w:space="0" w:color="auto"/>
            <w:bottom w:val="none" w:sz="0" w:space="0" w:color="auto"/>
            <w:right w:val="none" w:sz="0" w:space="0" w:color="auto"/>
          </w:divBdr>
        </w:div>
        <w:div w:id="275067919">
          <w:marLeft w:val="640"/>
          <w:marRight w:val="0"/>
          <w:marTop w:val="0"/>
          <w:marBottom w:val="0"/>
          <w:divBdr>
            <w:top w:val="none" w:sz="0" w:space="0" w:color="auto"/>
            <w:left w:val="none" w:sz="0" w:space="0" w:color="auto"/>
            <w:bottom w:val="none" w:sz="0" w:space="0" w:color="auto"/>
            <w:right w:val="none" w:sz="0" w:space="0" w:color="auto"/>
          </w:divBdr>
        </w:div>
        <w:div w:id="1408377241">
          <w:marLeft w:val="640"/>
          <w:marRight w:val="0"/>
          <w:marTop w:val="0"/>
          <w:marBottom w:val="0"/>
          <w:divBdr>
            <w:top w:val="none" w:sz="0" w:space="0" w:color="auto"/>
            <w:left w:val="none" w:sz="0" w:space="0" w:color="auto"/>
            <w:bottom w:val="none" w:sz="0" w:space="0" w:color="auto"/>
            <w:right w:val="none" w:sz="0" w:space="0" w:color="auto"/>
          </w:divBdr>
        </w:div>
        <w:div w:id="874196451">
          <w:marLeft w:val="640"/>
          <w:marRight w:val="0"/>
          <w:marTop w:val="0"/>
          <w:marBottom w:val="0"/>
          <w:divBdr>
            <w:top w:val="none" w:sz="0" w:space="0" w:color="auto"/>
            <w:left w:val="none" w:sz="0" w:space="0" w:color="auto"/>
            <w:bottom w:val="none" w:sz="0" w:space="0" w:color="auto"/>
            <w:right w:val="none" w:sz="0" w:space="0" w:color="auto"/>
          </w:divBdr>
        </w:div>
        <w:div w:id="824207076">
          <w:marLeft w:val="640"/>
          <w:marRight w:val="0"/>
          <w:marTop w:val="0"/>
          <w:marBottom w:val="0"/>
          <w:divBdr>
            <w:top w:val="none" w:sz="0" w:space="0" w:color="auto"/>
            <w:left w:val="none" w:sz="0" w:space="0" w:color="auto"/>
            <w:bottom w:val="none" w:sz="0" w:space="0" w:color="auto"/>
            <w:right w:val="none" w:sz="0" w:space="0" w:color="auto"/>
          </w:divBdr>
        </w:div>
        <w:div w:id="492337523">
          <w:marLeft w:val="640"/>
          <w:marRight w:val="0"/>
          <w:marTop w:val="0"/>
          <w:marBottom w:val="0"/>
          <w:divBdr>
            <w:top w:val="none" w:sz="0" w:space="0" w:color="auto"/>
            <w:left w:val="none" w:sz="0" w:space="0" w:color="auto"/>
            <w:bottom w:val="none" w:sz="0" w:space="0" w:color="auto"/>
            <w:right w:val="none" w:sz="0" w:space="0" w:color="auto"/>
          </w:divBdr>
        </w:div>
        <w:div w:id="1723361340">
          <w:marLeft w:val="640"/>
          <w:marRight w:val="0"/>
          <w:marTop w:val="0"/>
          <w:marBottom w:val="0"/>
          <w:divBdr>
            <w:top w:val="none" w:sz="0" w:space="0" w:color="auto"/>
            <w:left w:val="none" w:sz="0" w:space="0" w:color="auto"/>
            <w:bottom w:val="none" w:sz="0" w:space="0" w:color="auto"/>
            <w:right w:val="none" w:sz="0" w:space="0" w:color="auto"/>
          </w:divBdr>
        </w:div>
        <w:div w:id="687876382">
          <w:marLeft w:val="640"/>
          <w:marRight w:val="0"/>
          <w:marTop w:val="0"/>
          <w:marBottom w:val="0"/>
          <w:divBdr>
            <w:top w:val="none" w:sz="0" w:space="0" w:color="auto"/>
            <w:left w:val="none" w:sz="0" w:space="0" w:color="auto"/>
            <w:bottom w:val="none" w:sz="0" w:space="0" w:color="auto"/>
            <w:right w:val="none" w:sz="0" w:space="0" w:color="auto"/>
          </w:divBdr>
        </w:div>
        <w:div w:id="1027751788">
          <w:marLeft w:val="640"/>
          <w:marRight w:val="0"/>
          <w:marTop w:val="0"/>
          <w:marBottom w:val="0"/>
          <w:divBdr>
            <w:top w:val="none" w:sz="0" w:space="0" w:color="auto"/>
            <w:left w:val="none" w:sz="0" w:space="0" w:color="auto"/>
            <w:bottom w:val="none" w:sz="0" w:space="0" w:color="auto"/>
            <w:right w:val="none" w:sz="0" w:space="0" w:color="auto"/>
          </w:divBdr>
        </w:div>
        <w:div w:id="1841701431">
          <w:marLeft w:val="640"/>
          <w:marRight w:val="0"/>
          <w:marTop w:val="0"/>
          <w:marBottom w:val="0"/>
          <w:divBdr>
            <w:top w:val="none" w:sz="0" w:space="0" w:color="auto"/>
            <w:left w:val="none" w:sz="0" w:space="0" w:color="auto"/>
            <w:bottom w:val="none" w:sz="0" w:space="0" w:color="auto"/>
            <w:right w:val="none" w:sz="0" w:space="0" w:color="auto"/>
          </w:divBdr>
        </w:div>
        <w:div w:id="407308387">
          <w:marLeft w:val="640"/>
          <w:marRight w:val="0"/>
          <w:marTop w:val="0"/>
          <w:marBottom w:val="0"/>
          <w:divBdr>
            <w:top w:val="none" w:sz="0" w:space="0" w:color="auto"/>
            <w:left w:val="none" w:sz="0" w:space="0" w:color="auto"/>
            <w:bottom w:val="none" w:sz="0" w:space="0" w:color="auto"/>
            <w:right w:val="none" w:sz="0" w:space="0" w:color="auto"/>
          </w:divBdr>
        </w:div>
        <w:div w:id="1216621715">
          <w:marLeft w:val="640"/>
          <w:marRight w:val="0"/>
          <w:marTop w:val="0"/>
          <w:marBottom w:val="0"/>
          <w:divBdr>
            <w:top w:val="none" w:sz="0" w:space="0" w:color="auto"/>
            <w:left w:val="none" w:sz="0" w:space="0" w:color="auto"/>
            <w:bottom w:val="none" w:sz="0" w:space="0" w:color="auto"/>
            <w:right w:val="none" w:sz="0" w:space="0" w:color="auto"/>
          </w:divBdr>
        </w:div>
        <w:div w:id="1769766248">
          <w:marLeft w:val="640"/>
          <w:marRight w:val="0"/>
          <w:marTop w:val="0"/>
          <w:marBottom w:val="0"/>
          <w:divBdr>
            <w:top w:val="none" w:sz="0" w:space="0" w:color="auto"/>
            <w:left w:val="none" w:sz="0" w:space="0" w:color="auto"/>
            <w:bottom w:val="none" w:sz="0" w:space="0" w:color="auto"/>
            <w:right w:val="none" w:sz="0" w:space="0" w:color="auto"/>
          </w:divBdr>
        </w:div>
        <w:div w:id="1356076254">
          <w:marLeft w:val="640"/>
          <w:marRight w:val="0"/>
          <w:marTop w:val="0"/>
          <w:marBottom w:val="0"/>
          <w:divBdr>
            <w:top w:val="none" w:sz="0" w:space="0" w:color="auto"/>
            <w:left w:val="none" w:sz="0" w:space="0" w:color="auto"/>
            <w:bottom w:val="none" w:sz="0" w:space="0" w:color="auto"/>
            <w:right w:val="none" w:sz="0" w:space="0" w:color="auto"/>
          </w:divBdr>
        </w:div>
        <w:div w:id="27068363">
          <w:marLeft w:val="640"/>
          <w:marRight w:val="0"/>
          <w:marTop w:val="0"/>
          <w:marBottom w:val="0"/>
          <w:divBdr>
            <w:top w:val="none" w:sz="0" w:space="0" w:color="auto"/>
            <w:left w:val="none" w:sz="0" w:space="0" w:color="auto"/>
            <w:bottom w:val="none" w:sz="0" w:space="0" w:color="auto"/>
            <w:right w:val="none" w:sz="0" w:space="0" w:color="auto"/>
          </w:divBdr>
        </w:div>
        <w:div w:id="2085954880">
          <w:marLeft w:val="640"/>
          <w:marRight w:val="0"/>
          <w:marTop w:val="0"/>
          <w:marBottom w:val="0"/>
          <w:divBdr>
            <w:top w:val="none" w:sz="0" w:space="0" w:color="auto"/>
            <w:left w:val="none" w:sz="0" w:space="0" w:color="auto"/>
            <w:bottom w:val="none" w:sz="0" w:space="0" w:color="auto"/>
            <w:right w:val="none" w:sz="0" w:space="0" w:color="auto"/>
          </w:divBdr>
        </w:div>
        <w:div w:id="1707565482">
          <w:marLeft w:val="640"/>
          <w:marRight w:val="0"/>
          <w:marTop w:val="0"/>
          <w:marBottom w:val="0"/>
          <w:divBdr>
            <w:top w:val="none" w:sz="0" w:space="0" w:color="auto"/>
            <w:left w:val="none" w:sz="0" w:space="0" w:color="auto"/>
            <w:bottom w:val="none" w:sz="0" w:space="0" w:color="auto"/>
            <w:right w:val="none" w:sz="0" w:space="0" w:color="auto"/>
          </w:divBdr>
        </w:div>
        <w:div w:id="1222399304">
          <w:marLeft w:val="640"/>
          <w:marRight w:val="0"/>
          <w:marTop w:val="0"/>
          <w:marBottom w:val="0"/>
          <w:divBdr>
            <w:top w:val="none" w:sz="0" w:space="0" w:color="auto"/>
            <w:left w:val="none" w:sz="0" w:space="0" w:color="auto"/>
            <w:bottom w:val="none" w:sz="0" w:space="0" w:color="auto"/>
            <w:right w:val="none" w:sz="0" w:space="0" w:color="auto"/>
          </w:divBdr>
        </w:div>
        <w:div w:id="918637343">
          <w:marLeft w:val="640"/>
          <w:marRight w:val="0"/>
          <w:marTop w:val="0"/>
          <w:marBottom w:val="0"/>
          <w:divBdr>
            <w:top w:val="none" w:sz="0" w:space="0" w:color="auto"/>
            <w:left w:val="none" w:sz="0" w:space="0" w:color="auto"/>
            <w:bottom w:val="none" w:sz="0" w:space="0" w:color="auto"/>
            <w:right w:val="none" w:sz="0" w:space="0" w:color="auto"/>
          </w:divBdr>
        </w:div>
        <w:div w:id="750546762">
          <w:marLeft w:val="640"/>
          <w:marRight w:val="0"/>
          <w:marTop w:val="0"/>
          <w:marBottom w:val="0"/>
          <w:divBdr>
            <w:top w:val="none" w:sz="0" w:space="0" w:color="auto"/>
            <w:left w:val="none" w:sz="0" w:space="0" w:color="auto"/>
            <w:bottom w:val="none" w:sz="0" w:space="0" w:color="auto"/>
            <w:right w:val="none" w:sz="0" w:space="0" w:color="auto"/>
          </w:divBdr>
        </w:div>
        <w:div w:id="1221133577">
          <w:marLeft w:val="640"/>
          <w:marRight w:val="0"/>
          <w:marTop w:val="0"/>
          <w:marBottom w:val="0"/>
          <w:divBdr>
            <w:top w:val="none" w:sz="0" w:space="0" w:color="auto"/>
            <w:left w:val="none" w:sz="0" w:space="0" w:color="auto"/>
            <w:bottom w:val="none" w:sz="0" w:space="0" w:color="auto"/>
            <w:right w:val="none" w:sz="0" w:space="0" w:color="auto"/>
          </w:divBdr>
        </w:div>
        <w:div w:id="1251699355">
          <w:marLeft w:val="640"/>
          <w:marRight w:val="0"/>
          <w:marTop w:val="0"/>
          <w:marBottom w:val="0"/>
          <w:divBdr>
            <w:top w:val="none" w:sz="0" w:space="0" w:color="auto"/>
            <w:left w:val="none" w:sz="0" w:space="0" w:color="auto"/>
            <w:bottom w:val="none" w:sz="0" w:space="0" w:color="auto"/>
            <w:right w:val="none" w:sz="0" w:space="0" w:color="auto"/>
          </w:divBdr>
        </w:div>
        <w:div w:id="1750424749">
          <w:marLeft w:val="640"/>
          <w:marRight w:val="0"/>
          <w:marTop w:val="0"/>
          <w:marBottom w:val="0"/>
          <w:divBdr>
            <w:top w:val="none" w:sz="0" w:space="0" w:color="auto"/>
            <w:left w:val="none" w:sz="0" w:space="0" w:color="auto"/>
            <w:bottom w:val="none" w:sz="0" w:space="0" w:color="auto"/>
            <w:right w:val="none" w:sz="0" w:space="0" w:color="auto"/>
          </w:divBdr>
        </w:div>
      </w:divsChild>
    </w:div>
    <w:div w:id="308872947">
      <w:bodyDiv w:val="1"/>
      <w:marLeft w:val="0"/>
      <w:marRight w:val="0"/>
      <w:marTop w:val="0"/>
      <w:marBottom w:val="0"/>
      <w:divBdr>
        <w:top w:val="none" w:sz="0" w:space="0" w:color="auto"/>
        <w:left w:val="none" w:sz="0" w:space="0" w:color="auto"/>
        <w:bottom w:val="none" w:sz="0" w:space="0" w:color="auto"/>
        <w:right w:val="none" w:sz="0" w:space="0" w:color="auto"/>
      </w:divBdr>
      <w:divsChild>
        <w:div w:id="2068793158">
          <w:marLeft w:val="640"/>
          <w:marRight w:val="0"/>
          <w:marTop w:val="0"/>
          <w:marBottom w:val="0"/>
          <w:divBdr>
            <w:top w:val="none" w:sz="0" w:space="0" w:color="auto"/>
            <w:left w:val="none" w:sz="0" w:space="0" w:color="auto"/>
            <w:bottom w:val="none" w:sz="0" w:space="0" w:color="auto"/>
            <w:right w:val="none" w:sz="0" w:space="0" w:color="auto"/>
          </w:divBdr>
        </w:div>
        <w:div w:id="1775439517">
          <w:marLeft w:val="640"/>
          <w:marRight w:val="0"/>
          <w:marTop w:val="0"/>
          <w:marBottom w:val="0"/>
          <w:divBdr>
            <w:top w:val="none" w:sz="0" w:space="0" w:color="auto"/>
            <w:left w:val="none" w:sz="0" w:space="0" w:color="auto"/>
            <w:bottom w:val="none" w:sz="0" w:space="0" w:color="auto"/>
            <w:right w:val="none" w:sz="0" w:space="0" w:color="auto"/>
          </w:divBdr>
        </w:div>
        <w:div w:id="886063638">
          <w:marLeft w:val="640"/>
          <w:marRight w:val="0"/>
          <w:marTop w:val="0"/>
          <w:marBottom w:val="0"/>
          <w:divBdr>
            <w:top w:val="none" w:sz="0" w:space="0" w:color="auto"/>
            <w:left w:val="none" w:sz="0" w:space="0" w:color="auto"/>
            <w:bottom w:val="none" w:sz="0" w:space="0" w:color="auto"/>
            <w:right w:val="none" w:sz="0" w:space="0" w:color="auto"/>
          </w:divBdr>
        </w:div>
        <w:div w:id="1413314304">
          <w:marLeft w:val="640"/>
          <w:marRight w:val="0"/>
          <w:marTop w:val="0"/>
          <w:marBottom w:val="0"/>
          <w:divBdr>
            <w:top w:val="none" w:sz="0" w:space="0" w:color="auto"/>
            <w:left w:val="none" w:sz="0" w:space="0" w:color="auto"/>
            <w:bottom w:val="none" w:sz="0" w:space="0" w:color="auto"/>
            <w:right w:val="none" w:sz="0" w:space="0" w:color="auto"/>
          </w:divBdr>
        </w:div>
        <w:div w:id="270212724">
          <w:marLeft w:val="640"/>
          <w:marRight w:val="0"/>
          <w:marTop w:val="0"/>
          <w:marBottom w:val="0"/>
          <w:divBdr>
            <w:top w:val="none" w:sz="0" w:space="0" w:color="auto"/>
            <w:left w:val="none" w:sz="0" w:space="0" w:color="auto"/>
            <w:bottom w:val="none" w:sz="0" w:space="0" w:color="auto"/>
            <w:right w:val="none" w:sz="0" w:space="0" w:color="auto"/>
          </w:divBdr>
        </w:div>
        <w:div w:id="873619257">
          <w:marLeft w:val="640"/>
          <w:marRight w:val="0"/>
          <w:marTop w:val="0"/>
          <w:marBottom w:val="0"/>
          <w:divBdr>
            <w:top w:val="none" w:sz="0" w:space="0" w:color="auto"/>
            <w:left w:val="none" w:sz="0" w:space="0" w:color="auto"/>
            <w:bottom w:val="none" w:sz="0" w:space="0" w:color="auto"/>
            <w:right w:val="none" w:sz="0" w:space="0" w:color="auto"/>
          </w:divBdr>
        </w:div>
        <w:div w:id="1816753691">
          <w:marLeft w:val="640"/>
          <w:marRight w:val="0"/>
          <w:marTop w:val="0"/>
          <w:marBottom w:val="0"/>
          <w:divBdr>
            <w:top w:val="none" w:sz="0" w:space="0" w:color="auto"/>
            <w:left w:val="none" w:sz="0" w:space="0" w:color="auto"/>
            <w:bottom w:val="none" w:sz="0" w:space="0" w:color="auto"/>
            <w:right w:val="none" w:sz="0" w:space="0" w:color="auto"/>
          </w:divBdr>
        </w:div>
        <w:div w:id="886338603">
          <w:marLeft w:val="640"/>
          <w:marRight w:val="0"/>
          <w:marTop w:val="0"/>
          <w:marBottom w:val="0"/>
          <w:divBdr>
            <w:top w:val="none" w:sz="0" w:space="0" w:color="auto"/>
            <w:left w:val="none" w:sz="0" w:space="0" w:color="auto"/>
            <w:bottom w:val="none" w:sz="0" w:space="0" w:color="auto"/>
            <w:right w:val="none" w:sz="0" w:space="0" w:color="auto"/>
          </w:divBdr>
        </w:div>
        <w:div w:id="100491787">
          <w:marLeft w:val="640"/>
          <w:marRight w:val="0"/>
          <w:marTop w:val="0"/>
          <w:marBottom w:val="0"/>
          <w:divBdr>
            <w:top w:val="none" w:sz="0" w:space="0" w:color="auto"/>
            <w:left w:val="none" w:sz="0" w:space="0" w:color="auto"/>
            <w:bottom w:val="none" w:sz="0" w:space="0" w:color="auto"/>
            <w:right w:val="none" w:sz="0" w:space="0" w:color="auto"/>
          </w:divBdr>
        </w:div>
        <w:div w:id="529605844">
          <w:marLeft w:val="640"/>
          <w:marRight w:val="0"/>
          <w:marTop w:val="0"/>
          <w:marBottom w:val="0"/>
          <w:divBdr>
            <w:top w:val="none" w:sz="0" w:space="0" w:color="auto"/>
            <w:left w:val="none" w:sz="0" w:space="0" w:color="auto"/>
            <w:bottom w:val="none" w:sz="0" w:space="0" w:color="auto"/>
            <w:right w:val="none" w:sz="0" w:space="0" w:color="auto"/>
          </w:divBdr>
        </w:div>
        <w:div w:id="1993294153">
          <w:marLeft w:val="640"/>
          <w:marRight w:val="0"/>
          <w:marTop w:val="0"/>
          <w:marBottom w:val="0"/>
          <w:divBdr>
            <w:top w:val="none" w:sz="0" w:space="0" w:color="auto"/>
            <w:left w:val="none" w:sz="0" w:space="0" w:color="auto"/>
            <w:bottom w:val="none" w:sz="0" w:space="0" w:color="auto"/>
            <w:right w:val="none" w:sz="0" w:space="0" w:color="auto"/>
          </w:divBdr>
        </w:div>
        <w:div w:id="1876192055">
          <w:marLeft w:val="640"/>
          <w:marRight w:val="0"/>
          <w:marTop w:val="0"/>
          <w:marBottom w:val="0"/>
          <w:divBdr>
            <w:top w:val="none" w:sz="0" w:space="0" w:color="auto"/>
            <w:left w:val="none" w:sz="0" w:space="0" w:color="auto"/>
            <w:bottom w:val="none" w:sz="0" w:space="0" w:color="auto"/>
            <w:right w:val="none" w:sz="0" w:space="0" w:color="auto"/>
          </w:divBdr>
        </w:div>
        <w:div w:id="1717854210">
          <w:marLeft w:val="640"/>
          <w:marRight w:val="0"/>
          <w:marTop w:val="0"/>
          <w:marBottom w:val="0"/>
          <w:divBdr>
            <w:top w:val="none" w:sz="0" w:space="0" w:color="auto"/>
            <w:left w:val="none" w:sz="0" w:space="0" w:color="auto"/>
            <w:bottom w:val="none" w:sz="0" w:space="0" w:color="auto"/>
            <w:right w:val="none" w:sz="0" w:space="0" w:color="auto"/>
          </w:divBdr>
        </w:div>
        <w:div w:id="1468627367">
          <w:marLeft w:val="640"/>
          <w:marRight w:val="0"/>
          <w:marTop w:val="0"/>
          <w:marBottom w:val="0"/>
          <w:divBdr>
            <w:top w:val="none" w:sz="0" w:space="0" w:color="auto"/>
            <w:left w:val="none" w:sz="0" w:space="0" w:color="auto"/>
            <w:bottom w:val="none" w:sz="0" w:space="0" w:color="auto"/>
            <w:right w:val="none" w:sz="0" w:space="0" w:color="auto"/>
          </w:divBdr>
        </w:div>
        <w:div w:id="1401056526">
          <w:marLeft w:val="640"/>
          <w:marRight w:val="0"/>
          <w:marTop w:val="0"/>
          <w:marBottom w:val="0"/>
          <w:divBdr>
            <w:top w:val="none" w:sz="0" w:space="0" w:color="auto"/>
            <w:left w:val="none" w:sz="0" w:space="0" w:color="auto"/>
            <w:bottom w:val="none" w:sz="0" w:space="0" w:color="auto"/>
            <w:right w:val="none" w:sz="0" w:space="0" w:color="auto"/>
          </w:divBdr>
        </w:div>
        <w:div w:id="1989363475">
          <w:marLeft w:val="640"/>
          <w:marRight w:val="0"/>
          <w:marTop w:val="0"/>
          <w:marBottom w:val="0"/>
          <w:divBdr>
            <w:top w:val="none" w:sz="0" w:space="0" w:color="auto"/>
            <w:left w:val="none" w:sz="0" w:space="0" w:color="auto"/>
            <w:bottom w:val="none" w:sz="0" w:space="0" w:color="auto"/>
            <w:right w:val="none" w:sz="0" w:space="0" w:color="auto"/>
          </w:divBdr>
        </w:div>
        <w:div w:id="1819303451">
          <w:marLeft w:val="640"/>
          <w:marRight w:val="0"/>
          <w:marTop w:val="0"/>
          <w:marBottom w:val="0"/>
          <w:divBdr>
            <w:top w:val="none" w:sz="0" w:space="0" w:color="auto"/>
            <w:left w:val="none" w:sz="0" w:space="0" w:color="auto"/>
            <w:bottom w:val="none" w:sz="0" w:space="0" w:color="auto"/>
            <w:right w:val="none" w:sz="0" w:space="0" w:color="auto"/>
          </w:divBdr>
        </w:div>
        <w:div w:id="1368023273">
          <w:marLeft w:val="640"/>
          <w:marRight w:val="0"/>
          <w:marTop w:val="0"/>
          <w:marBottom w:val="0"/>
          <w:divBdr>
            <w:top w:val="none" w:sz="0" w:space="0" w:color="auto"/>
            <w:left w:val="none" w:sz="0" w:space="0" w:color="auto"/>
            <w:bottom w:val="none" w:sz="0" w:space="0" w:color="auto"/>
            <w:right w:val="none" w:sz="0" w:space="0" w:color="auto"/>
          </w:divBdr>
        </w:div>
      </w:divsChild>
    </w:div>
    <w:div w:id="314381797">
      <w:bodyDiv w:val="1"/>
      <w:marLeft w:val="0"/>
      <w:marRight w:val="0"/>
      <w:marTop w:val="0"/>
      <w:marBottom w:val="0"/>
      <w:divBdr>
        <w:top w:val="none" w:sz="0" w:space="0" w:color="auto"/>
        <w:left w:val="none" w:sz="0" w:space="0" w:color="auto"/>
        <w:bottom w:val="none" w:sz="0" w:space="0" w:color="auto"/>
        <w:right w:val="none" w:sz="0" w:space="0" w:color="auto"/>
      </w:divBdr>
      <w:divsChild>
        <w:div w:id="8022250">
          <w:marLeft w:val="640"/>
          <w:marRight w:val="0"/>
          <w:marTop w:val="0"/>
          <w:marBottom w:val="0"/>
          <w:divBdr>
            <w:top w:val="none" w:sz="0" w:space="0" w:color="auto"/>
            <w:left w:val="none" w:sz="0" w:space="0" w:color="auto"/>
            <w:bottom w:val="none" w:sz="0" w:space="0" w:color="auto"/>
            <w:right w:val="none" w:sz="0" w:space="0" w:color="auto"/>
          </w:divBdr>
        </w:div>
        <w:div w:id="797644640">
          <w:marLeft w:val="640"/>
          <w:marRight w:val="0"/>
          <w:marTop w:val="0"/>
          <w:marBottom w:val="0"/>
          <w:divBdr>
            <w:top w:val="none" w:sz="0" w:space="0" w:color="auto"/>
            <w:left w:val="none" w:sz="0" w:space="0" w:color="auto"/>
            <w:bottom w:val="none" w:sz="0" w:space="0" w:color="auto"/>
            <w:right w:val="none" w:sz="0" w:space="0" w:color="auto"/>
          </w:divBdr>
        </w:div>
        <w:div w:id="359010591">
          <w:marLeft w:val="640"/>
          <w:marRight w:val="0"/>
          <w:marTop w:val="0"/>
          <w:marBottom w:val="0"/>
          <w:divBdr>
            <w:top w:val="none" w:sz="0" w:space="0" w:color="auto"/>
            <w:left w:val="none" w:sz="0" w:space="0" w:color="auto"/>
            <w:bottom w:val="none" w:sz="0" w:space="0" w:color="auto"/>
            <w:right w:val="none" w:sz="0" w:space="0" w:color="auto"/>
          </w:divBdr>
        </w:div>
        <w:div w:id="559707863">
          <w:marLeft w:val="640"/>
          <w:marRight w:val="0"/>
          <w:marTop w:val="0"/>
          <w:marBottom w:val="0"/>
          <w:divBdr>
            <w:top w:val="none" w:sz="0" w:space="0" w:color="auto"/>
            <w:left w:val="none" w:sz="0" w:space="0" w:color="auto"/>
            <w:bottom w:val="none" w:sz="0" w:space="0" w:color="auto"/>
            <w:right w:val="none" w:sz="0" w:space="0" w:color="auto"/>
          </w:divBdr>
        </w:div>
        <w:div w:id="1186289411">
          <w:marLeft w:val="640"/>
          <w:marRight w:val="0"/>
          <w:marTop w:val="0"/>
          <w:marBottom w:val="0"/>
          <w:divBdr>
            <w:top w:val="none" w:sz="0" w:space="0" w:color="auto"/>
            <w:left w:val="none" w:sz="0" w:space="0" w:color="auto"/>
            <w:bottom w:val="none" w:sz="0" w:space="0" w:color="auto"/>
            <w:right w:val="none" w:sz="0" w:space="0" w:color="auto"/>
          </w:divBdr>
        </w:div>
        <w:div w:id="1972243606">
          <w:marLeft w:val="640"/>
          <w:marRight w:val="0"/>
          <w:marTop w:val="0"/>
          <w:marBottom w:val="0"/>
          <w:divBdr>
            <w:top w:val="none" w:sz="0" w:space="0" w:color="auto"/>
            <w:left w:val="none" w:sz="0" w:space="0" w:color="auto"/>
            <w:bottom w:val="none" w:sz="0" w:space="0" w:color="auto"/>
            <w:right w:val="none" w:sz="0" w:space="0" w:color="auto"/>
          </w:divBdr>
        </w:div>
        <w:div w:id="1214003579">
          <w:marLeft w:val="640"/>
          <w:marRight w:val="0"/>
          <w:marTop w:val="0"/>
          <w:marBottom w:val="0"/>
          <w:divBdr>
            <w:top w:val="none" w:sz="0" w:space="0" w:color="auto"/>
            <w:left w:val="none" w:sz="0" w:space="0" w:color="auto"/>
            <w:bottom w:val="none" w:sz="0" w:space="0" w:color="auto"/>
            <w:right w:val="none" w:sz="0" w:space="0" w:color="auto"/>
          </w:divBdr>
        </w:div>
        <w:div w:id="1918319152">
          <w:marLeft w:val="640"/>
          <w:marRight w:val="0"/>
          <w:marTop w:val="0"/>
          <w:marBottom w:val="0"/>
          <w:divBdr>
            <w:top w:val="none" w:sz="0" w:space="0" w:color="auto"/>
            <w:left w:val="none" w:sz="0" w:space="0" w:color="auto"/>
            <w:bottom w:val="none" w:sz="0" w:space="0" w:color="auto"/>
            <w:right w:val="none" w:sz="0" w:space="0" w:color="auto"/>
          </w:divBdr>
        </w:div>
        <w:div w:id="812062962">
          <w:marLeft w:val="640"/>
          <w:marRight w:val="0"/>
          <w:marTop w:val="0"/>
          <w:marBottom w:val="0"/>
          <w:divBdr>
            <w:top w:val="none" w:sz="0" w:space="0" w:color="auto"/>
            <w:left w:val="none" w:sz="0" w:space="0" w:color="auto"/>
            <w:bottom w:val="none" w:sz="0" w:space="0" w:color="auto"/>
            <w:right w:val="none" w:sz="0" w:space="0" w:color="auto"/>
          </w:divBdr>
        </w:div>
        <w:div w:id="2004578404">
          <w:marLeft w:val="640"/>
          <w:marRight w:val="0"/>
          <w:marTop w:val="0"/>
          <w:marBottom w:val="0"/>
          <w:divBdr>
            <w:top w:val="none" w:sz="0" w:space="0" w:color="auto"/>
            <w:left w:val="none" w:sz="0" w:space="0" w:color="auto"/>
            <w:bottom w:val="none" w:sz="0" w:space="0" w:color="auto"/>
            <w:right w:val="none" w:sz="0" w:space="0" w:color="auto"/>
          </w:divBdr>
        </w:div>
        <w:div w:id="940185351">
          <w:marLeft w:val="640"/>
          <w:marRight w:val="0"/>
          <w:marTop w:val="0"/>
          <w:marBottom w:val="0"/>
          <w:divBdr>
            <w:top w:val="none" w:sz="0" w:space="0" w:color="auto"/>
            <w:left w:val="none" w:sz="0" w:space="0" w:color="auto"/>
            <w:bottom w:val="none" w:sz="0" w:space="0" w:color="auto"/>
            <w:right w:val="none" w:sz="0" w:space="0" w:color="auto"/>
          </w:divBdr>
        </w:div>
        <w:div w:id="159200009">
          <w:marLeft w:val="640"/>
          <w:marRight w:val="0"/>
          <w:marTop w:val="0"/>
          <w:marBottom w:val="0"/>
          <w:divBdr>
            <w:top w:val="none" w:sz="0" w:space="0" w:color="auto"/>
            <w:left w:val="none" w:sz="0" w:space="0" w:color="auto"/>
            <w:bottom w:val="none" w:sz="0" w:space="0" w:color="auto"/>
            <w:right w:val="none" w:sz="0" w:space="0" w:color="auto"/>
          </w:divBdr>
        </w:div>
        <w:div w:id="140082321">
          <w:marLeft w:val="640"/>
          <w:marRight w:val="0"/>
          <w:marTop w:val="0"/>
          <w:marBottom w:val="0"/>
          <w:divBdr>
            <w:top w:val="none" w:sz="0" w:space="0" w:color="auto"/>
            <w:left w:val="none" w:sz="0" w:space="0" w:color="auto"/>
            <w:bottom w:val="none" w:sz="0" w:space="0" w:color="auto"/>
            <w:right w:val="none" w:sz="0" w:space="0" w:color="auto"/>
          </w:divBdr>
        </w:div>
        <w:div w:id="944194872">
          <w:marLeft w:val="640"/>
          <w:marRight w:val="0"/>
          <w:marTop w:val="0"/>
          <w:marBottom w:val="0"/>
          <w:divBdr>
            <w:top w:val="none" w:sz="0" w:space="0" w:color="auto"/>
            <w:left w:val="none" w:sz="0" w:space="0" w:color="auto"/>
            <w:bottom w:val="none" w:sz="0" w:space="0" w:color="auto"/>
            <w:right w:val="none" w:sz="0" w:space="0" w:color="auto"/>
          </w:divBdr>
        </w:div>
        <w:div w:id="48455315">
          <w:marLeft w:val="640"/>
          <w:marRight w:val="0"/>
          <w:marTop w:val="0"/>
          <w:marBottom w:val="0"/>
          <w:divBdr>
            <w:top w:val="none" w:sz="0" w:space="0" w:color="auto"/>
            <w:left w:val="none" w:sz="0" w:space="0" w:color="auto"/>
            <w:bottom w:val="none" w:sz="0" w:space="0" w:color="auto"/>
            <w:right w:val="none" w:sz="0" w:space="0" w:color="auto"/>
          </w:divBdr>
        </w:div>
        <w:div w:id="105082090">
          <w:marLeft w:val="640"/>
          <w:marRight w:val="0"/>
          <w:marTop w:val="0"/>
          <w:marBottom w:val="0"/>
          <w:divBdr>
            <w:top w:val="none" w:sz="0" w:space="0" w:color="auto"/>
            <w:left w:val="none" w:sz="0" w:space="0" w:color="auto"/>
            <w:bottom w:val="none" w:sz="0" w:space="0" w:color="auto"/>
            <w:right w:val="none" w:sz="0" w:space="0" w:color="auto"/>
          </w:divBdr>
        </w:div>
        <w:div w:id="1753743770">
          <w:marLeft w:val="640"/>
          <w:marRight w:val="0"/>
          <w:marTop w:val="0"/>
          <w:marBottom w:val="0"/>
          <w:divBdr>
            <w:top w:val="none" w:sz="0" w:space="0" w:color="auto"/>
            <w:left w:val="none" w:sz="0" w:space="0" w:color="auto"/>
            <w:bottom w:val="none" w:sz="0" w:space="0" w:color="auto"/>
            <w:right w:val="none" w:sz="0" w:space="0" w:color="auto"/>
          </w:divBdr>
        </w:div>
        <w:div w:id="270741410">
          <w:marLeft w:val="640"/>
          <w:marRight w:val="0"/>
          <w:marTop w:val="0"/>
          <w:marBottom w:val="0"/>
          <w:divBdr>
            <w:top w:val="none" w:sz="0" w:space="0" w:color="auto"/>
            <w:left w:val="none" w:sz="0" w:space="0" w:color="auto"/>
            <w:bottom w:val="none" w:sz="0" w:space="0" w:color="auto"/>
            <w:right w:val="none" w:sz="0" w:space="0" w:color="auto"/>
          </w:divBdr>
        </w:div>
        <w:div w:id="346493235">
          <w:marLeft w:val="640"/>
          <w:marRight w:val="0"/>
          <w:marTop w:val="0"/>
          <w:marBottom w:val="0"/>
          <w:divBdr>
            <w:top w:val="none" w:sz="0" w:space="0" w:color="auto"/>
            <w:left w:val="none" w:sz="0" w:space="0" w:color="auto"/>
            <w:bottom w:val="none" w:sz="0" w:space="0" w:color="auto"/>
            <w:right w:val="none" w:sz="0" w:space="0" w:color="auto"/>
          </w:divBdr>
        </w:div>
        <w:div w:id="1741515232">
          <w:marLeft w:val="640"/>
          <w:marRight w:val="0"/>
          <w:marTop w:val="0"/>
          <w:marBottom w:val="0"/>
          <w:divBdr>
            <w:top w:val="none" w:sz="0" w:space="0" w:color="auto"/>
            <w:left w:val="none" w:sz="0" w:space="0" w:color="auto"/>
            <w:bottom w:val="none" w:sz="0" w:space="0" w:color="auto"/>
            <w:right w:val="none" w:sz="0" w:space="0" w:color="auto"/>
          </w:divBdr>
        </w:div>
        <w:div w:id="894466168">
          <w:marLeft w:val="640"/>
          <w:marRight w:val="0"/>
          <w:marTop w:val="0"/>
          <w:marBottom w:val="0"/>
          <w:divBdr>
            <w:top w:val="none" w:sz="0" w:space="0" w:color="auto"/>
            <w:left w:val="none" w:sz="0" w:space="0" w:color="auto"/>
            <w:bottom w:val="none" w:sz="0" w:space="0" w:color="auto"/>
            <w:right w:val="none" w:sz="0" w:space="0" w:color="auto"/>
          </w:divBdr>
        </w:div>
        <w:div w:id="1833643538">
          <w:marLeft w:val="640"/>
          <w:marRight w:val="0"/>
          <w:marTop w:val="0"/>
          <w:marBottom w:val="0"/>
          <w:divBdr>
            <w:top w:val="none" w:sz="0" w:space="0" w:color="auto"/>
            <w:left w:val="none" w:sz="0" w:space="0" w:color="auto"/>
            <w:bottom w:val="none" w:sz="0" w:space="0" w:color="auto"/>
            <w:right w:val="none" w:sz="0" w:space="0" w:color="auto"/>
          </w:divBdr>
        </w:div>
        <w:div w:id="366957532">
          <w:marLeft w:val="640"/>
          <w:marRight w:val="0"/>
          <w:marTop w:val="0"/>
          <w:marBottom w:val="0"/>
          <w:divBdr>
            <w:top w:val="none" w:sz="0" w:space="0" w:color="auto"/>
            <w:left w:val="none" w:sz="0" w:space="0" w:color="auto"/>
            <w:bottom w:val="none" w:sz="0" w:space="0" w:color="auto"/>
            <w:right w:val="none" w:sz="0" w:space="0" w:color="auto"/>
          </w:divBdr>
        </w:div>
        <w:div w:id="1182939378">
          <w:marLeft w:val="640"/>
          <w:marRight w:val="0"/>
          <w:marTop w:val="0"/>
          <w:marBottom w:val="0"/>
          <w:divBdr>
            <w:top w:val="none" w:sz="0" w:space="0" w:color="auto"/>
            <w:left w:val="none" w:sz="0" w:space="0" w:color="auto"/>
            <w:bottom w:val="none" w:sz="0" w:space="0" w:color="auto"/>
            <w:right w:val="none" w:sz="0" w:space="0" w:color="auto"/>
          </w:divBdr>
        </w:div>
        <w:div w:id="1610698357">
          <w:marLeft w:val="640"/>
          <w:marRight w:val="0"/>
          <w:marTop w:val="0"/>
          <w:marBottom w:val="0"/>
          <w:divBdr>
            <w:top w:val="none" w:sz="0" w:space="0" w:color="auto"/>
            <w:left w:val="none" w:sz="0" w:space="0" w:color="auto"/>
            <w:bottom w:val="none" w:sz="0" w:space="0" w:color="auto"/>
            <w:right w:val="none" w:sz="0" w:space="0" w:color="auto"/>
          </w:divBdr>
        </w:div>
        <w:div w:id="1528448478">
          <w:marLeft w:val="640"/>
          <w:marRight w:val="0"/>
          <w:marTop w:val="0"/>
          <w:marBottom w:val="0"/>
          <w:divBdr>
            <w:top w:val="none" w:sz="0" w:space="0" w:color="auto"/>
            <w:left w:val="none" w:sz="0" w:space="0" w:color="auto"/>
            <w:bottom w:val="none" w:sz="0" w:space="0" w:color="auto"/>
            <w:right w:val="none" w:sz="0" w:space="0" w:color="auto"/>
          </w:divBdr>
        </w:div>
        <w:div w:id="1659266136">
          <w:marLeft w:val="640"/>
          <w:marRight w:val="0"/>
          <w:marTop w:val="0"/>
          <w:marBottom w:val="0"/>
          <w:divBdr>
            <w:top w:val="none" w:sz="0" w:space="0" w:color="auto"/>
            <w:left w:val="none" w:sz="0" w:space="0" w:color="auto"/>
            <w:bottom w:val="none" w:sz="0" w:space="0" w:color="auto"/>
            <w:right w:val="none" w:sz="0" w:space="0" w:color="auto"/>
          </w:divBdr>
        </w:div>
        <w:div w:id="465197940">
          <w:marLeft w:val="640"/>
          <w:marRight w:val="0"/>
          <w:marTop w:val="0"/>
          <w:marBottom w:val="0"/>
          <w:divBdr>
            <w:top w:val="none" w:sz="0" w:space="0" w:color="auto"/>
            <w:left w:val="none" w:sz="0" w:space="0" w:color="auto"/>
            <w:bottom w:val="none" w:sz="0" w:space="0" w:color="auto"/>
            <w:right w:val="none" w:sz="0" w:space="0" w:color="auto"/>
          </w:divBdr>
        </w:div>
        <w:div w:id="1519008796">
          <w:marLeft w:val="640"/>
          <w:marRight w:val="0"/>
          <w:marTop w:val="0"/>
          <w:marBottom w:val="0"/>
          <w:divBdr>
            <w:top w:val="none" w:sz="0" w:space="0" w:color="auto"/>
            <w:left w:val="none" w:sz="0" w:space="0" w:color="auto"/>
            <w:bottom w:val="none" w:sz="0" w:space="0" w:color="auto"/>
            <w:right w:val="none" w:sz="0" w:space="0" w:color="auto"/>
          </w:divBdr>
        </w:div>
        <w:div w:id="1248922491">
          <w:marLeft w:val="640"/>
          <w:marRight w:val="0"/>
          <w:marTop w:val="0"/>
          <w:marBottom w:val="0"/>
          <w:divBdr>
            <w:top w:val="none" w:sz="0" w:space="0" w:color="auto"/>
            <w:left w:val="none" w:sz="0" w:space="0" w:color="auto"/>
            <w:bottom w:val="none" w:sz="0" w:space="0" w:color="auto"/>
            <w:right w:val="none" w:sz="0" w:space="0" w:color="auto"/>
          </w:divBdr>
        </w:div>
        <w:div w:id="943003229">
          <w:marLeft w:val="640"/>
          <w:marRight w:val="0"/>
          <w:marTop w:val="0"/>
          <w:marBottom w:val="0"/>
          <w:divBdr>
            <w:top w:val="none" w:sz="0" w:space="0" w:color="auto"/>
            <w:left w:val="none" w:sz="0" w:space="0" w:color="auto"/>
            <w:bottom w:val="none" w:sz="0" w:space="0" w:color="auto"/>
            <w:right w:val="none" w:sz="0" w:space="0" w:color="auto"/>
          </w:divBdr>
        </w:div>
        <w:div w:id="45616191">
          <w:marLeft w:val="640"/>
          <w:marRight w:val="0"/>
          <w:marTop w:val="0"/>
          <w:marBottom w:val="0"/>
          <w:divBdr>
            <w:top w:val="none" w:sz="0" w:space="0" w:color="auto"/>
            <w:left w:val="none" w:sz="0" w:space="0" w:color="auto"/>
            <w:bottom w:val="none" w:sz="0" w:space="0" w:color="auto"/>
            <w:right w:val="none" w:sz="0" w:space="0" w:color="auto"/>
          </w:divBdr>
        </w:div>
        <w:div w:id="2092043923">
          <w:marLeft w:val="640"/>
          <w:marRight w:val="0"/>
          <w:marTop w:val="0"/>
          <w:marBottom w:val="0"/>
          <w:divBdr>
            <w:top w:val="none" w:sz="0" w:space="0" w:color="auto"/>
            <w:left w:val="none" w:sz="0" w:space="0" w:color="auto"/>
            <w:bottom w:val="none" w:sz="0" w:space="0" w:color="auto"/>
            <w:right w:val="none" w:sz="0" w:space="0" w:color="auto"/>
          </w:divBdr>
        </w:div>
        <w:div w:id="79983325">
          <w:marLeft w:val="640"/>
          <w:marRight w:val="0"/>
          <w:marTop w:val="0"/>
          <w:marBottom w:val="0"/>
          <w:divBdr>
            <w:top w:val="none" w:sz="0" w:space="0" w:color="auto"/>
            <w:left w:val="none" w:sz="0" w:space="0" w:color="auto"/>
            <w:bottom w:val="none" w:sz="0" w:space="0" w:color="auto"/>
            <w:right w:val="none" w:sz="0" w:space="0" w:color="auto"/>
          </w:divBdr>
        </w:div>
        <w:div w:id="927154874">
          <w:marLeft w:val="640"/>
          <w:marRight w:val="0"/>
          <w:marTop w:val="0"/>
          <w:marBottom w:val="0"/>
          <w:divBdr>
            <w:top w:val="none" w:sz="0" w:space="0" w:color="auto"/>
            <w:left w:val="none" w:sz="0" w:space="0" w:color="auto"/>
            <w:bottom w:val="none" w:sz="0" w:space="0" w:color="auto"/>
            <w:right w:val="none" w:sz="0" w:space="0" w:color="auto"/>
          </w:divBdr>
        </w:div>
        <w:div w:id="896474800">
          <w:marLeft w:val="640"/>
          <w:marRight w:val="0"/>
          <w:marTop w:val="0"/>
          <w:marBottom w:val="0"/>
          <w:divBdr>
            <w:top w:val="none" w:sz="0" w:space="0" w:color="auto"/>
            <w:left w:val="none" w:sz="0" w:space="0" w:color="auto"/>
            <w:bottom w:val="none" w:sz="0" w:space="0" w:color="auto"/>
            <w:right w:val="none" w:sz="0" w:space="0" w:color="auto"/>
          </w:divBdr>
        </w:div>
        <w:div w:id="1422873656">
          <w:marLeft w:val="640"/>
          <w:marRight w:val="0"/>
          <w:marTop w:val="0"/>
          <w:marBottom w:val="0"/>
          <w:divBdr>
            <w:top w:val="none" w:sz="0" w:space="0" w:color="auto"/>
            <w:left w:val="none" w:sz="0" w:space="0" w:color="auto"/>
            <w:bottom w:val="none" w:sz="0" w:space="0" w:color="auto"/>
            <w:right w:val="none" w:sz="0" w:space="0" w:color="auto"/>
          </w:divBdr>
        </w:div>
      </w:divsChild>
    </w:div>
    <w:div w:id="354119072">
      <w:bodyDiv w:val="1"/>
      <w:marLeft w:val="0"/>
      <w:marRight w:val="0"/>
      <w:marTop w:val="0"/>
      <w:marBottom w:val="0"/>
      <w:divBdr>
        <w:top w:val="none" w:sz="0" w:space="0" w:color="auto"/>
        <w:left w:val="none" w:sz="0" w:space="0" w:color="auto"/>
        <w:bottom w:val="none" w:sz="0" w:space="0" w:color="auto"/>
        <w:right w:val="none" w:sz="0" w:space="0" w:color="auto"/>
      </w:divBdr>
      <w:divsChild>
        <w:div w:id="2133357767">
          <w:marLeft w:val="640"/>
          <w:marRight w:val="0"/>
          <w:marTop w:val="0"/>
          <w:marBottom w:val="0"/>
          <w:divBdr>
            <w:top w:val="none" w:sz="0" w:space="0" w:color="auto"/>
            <w:left w:val="none" w:sz="0" w:space="0" w:color="auto"/>
            <w:bottom w:val="none" w:sz="0" w:space="0" w:color="auto"/>
            <w:right w:val="none" w:sz="0" w:space="0" w:color="auto"/>
          </w:divBdr>
        </w:div>
        <w:div w:id="2072851986">
          <w:marLeft w:val="640"/>
          <w:marRight w:val="0"/>
          <w:marTop w:val="0"/>
          <w:marBottom w:val="0"/>
          <w:divBdr>
            <w:top w:val="none" w:sz="0" w:space="0" w:color="auto"/>
            <w:left w:val="none" w:sz="0" w:space="0" w:color="auto"/>
            <w:bottom w:val="none" w:sz="0" w:space="0" w:color="auto"/>
            <w:right w:val="none" w:sz="0" w:space="0" w:color="auto"/>
          </w:divBdr>
        </w:div>
        <w:div w:id="1105423644">
          <w:marLeft w:val="640"/>
          <w:marRight w:val="0"/>
          <w:marTop w:val="0"/>
          <w:marBottom w:val="0"/>
          <w:divBdr>
            <w:top w:val="none" w:sz="0" w:space="0" w:color="auto"/>
            <w:left w:val="none" w:sz="0" w:space="0" w:color="auto"/>
            <w:bottom w:val="none" w:sz="0" w:space="0" w:color="auto"/>
            <w:right w:val="none" w:sz="0" w:space="0" w:color="auto"/>
          </w:divBdr>
        </w:div>
        <w:div w:id="15926934">
          <w:marLeft w:val="640"/>
          <w:marRight w:val="0"/>
          <w:marTop w:val="0"/>
          <w:marBottom w:val="0"/>
          <w:divBdr>
            <w:top w:val="none" w:sz="0" w:space="0" w:color="auto"/>
            <w:left w:val="none" w:sz="0" w:space="0" w:color="auto"/>
            <w:bottom w:val="none" w:sz="0" w:space="0" w:color="auto"/>
            <w:right w:val="none" w:sz="0" w:space="0" w:color="auto"/>
          </w:divBdr>
        </w:div>
        <w:div w:id="2098359136">
          <w:marLeft w:val="640"/>
          <w:marRight w:val="0"/>
          <w:marTop w:val="0"/>
          <w:marBottom w:val="0"/>
          <w:divBdr>
            <w:top w:val="none" w:sz="0" w:space="0" w:color="auto"/>
            <w:left w:val="none" w:sz="0" w:space="0" w:color="auto"/>
            <w:bottom w:val="none" w:sz="0" w:space="0" w:color="auto"/>
            <w:right w:val="none" w:sz="0" w:space="0" w:color="auto"/>
          </w:divBdr>
        </w:div>
        <w:div w:id="962229470">
          <w:marLeft w:val="640"/>
          <w:marRight w:val="0"/>
          <w:marTop w:val="0"/>
          <w:marBottom w:val="0"/>
          <w:divBdr>
            <w:top w:val="none" w:sz="0" w:space="0" w:color="auto"/>
            <w:left w:val="none" w:sz="0" w:space="0" w:color="auto"/>
            <w:bottom w:val="none" w:sz="0" w:space="0" w:color="auto"/>
            <w:right w:val="none" w:sz="0" w:space="0" w:color="auto"/>
          </w:divBdr>
        </w:div>
        <w:div w:id="1235892185">
          <w:marLeft w:val="640"/>
          <w:marRight w:val="0"/>
          <w:marTop w:val="0"/>
          <w:marBottom w:val="0"/>
          <w:divBdr>
            <w:top w:val="none" w:sz="0" w:space="0" w:color="auto"/>
            <w:left w:val="none" w:sz="0" w:space="0" w:color="auto"/>
            <w:bottom w:val="none" w:sz="0" w:space="0" w:color="auto"/>
            <w:right w:val="none" w:sz="0" w:space="0" w:color="auto"/>
          </w:divBdr>
        </w:div>
        <w:div w:id="1416129361">
          <w:marLeft w:val="640"/>
          <w:marRight w:val="0"/>
          <w:marTop w:val="0"/>
          <w:marBottom w:val="0"/>
          <w:divBdr>
            <w:top w:val="none" w:sz="0" w:space="0" w:color="auto"/>
            <w:left w:val="none" w:sz="0" w:space="0" w:color="auto"/>
            <w:bottom w:val="none" w:sz="0" w:space="0" w:color="auto"/>
            <w:right w:val="none" w:sz="0" w:space="0" w:color="auto"/>
          </w:divBdr>
        </w:div>
        <w:div w:id="1598099284">
          <w:marLeft w:val="640"/>
          <w:marRight w:val="0"/>
          <w:marTop w:val="0"/>
          <w:marBottom w:val="0"/>
          <w:divBdr>
            <w:top w:val="none" w:sz="0" w:space="0" w:color="auto"/>
            <w:left w:val="none" w:sz="0" w:space="0" w:color="auto"/>
            <w:bottom w:val="none" w:sz="0" w:space="0" w:color="auto"/>
            <w:right w:val="none" w:sz="0" w:space="0" w:color="auto"/>
          </w:divBdr>
        </w:div>
        <w:div w:id="69357258">
          <w:marLeft w:val="640"/>
          <w:marRight w:val="0"/>
          <w:marTop w:val="0"/>
          <w:marBottom w:val="0"/>
          <w:divBdr>
            <w:top w:val="none" w:sz="0" w:space="0" w:color="auto"/>
            <w:left w:val="none" w:sz="0" w:space="0" w:color="auto"/>
            <w:bottom w:val="none" w:sz="0" w:space="0" w:color="auto"/>
            <w:right w:val="none" w:sz="0" w:space="0" w:color="auto"/>
          </w:divBdr>
        </w:div>
        <w:div w:id="1973897306">
          <w:marLeft w:val="640"/>
          <w:marRight w:val="0"/>
          <w:marTop w:val="0"/>
          <w:marBottom w:val="0"/>
          <w:divBdr>
            <w:top w:val="none" w:sz="0" w:space="0" w:color="auto"/>
            <w:left w:val="none" w:sz="0" w:space="0" w:color="auto"/>
            <w:bottom w:val="none" w:sz="0" w:space="0" w:color="auto"/>
            <w:right w:val="none" w:sz="0" w:space="0" w:color="auto"/>
          </w:divBdr>
        </w:div>
        <w:div w:id="1919634141">
          <w:marLeft w:val="640"/>
          <w:marRight w:val="0"/>
          <w:marTop w:val="0"/>
          <w:marBottom w:val="0"/>
          <w:divBdr>
            <w:top w:val="none" w:sz="0" w:space="0" w:color="auto"/>
            <w:left w:val="none" w:sz="0" w:space="0" w:color="auto"/>
            <w:bottom w:val="none" w:sz="0" w:space="0" w:color="auto"/>
            <w:right w:val="none" w:sz="0" w:space="0" w:color="auto"/>
          </w:divBdr>
        </w:div>
        <w:div w:id="41909775">
          <w:marLeft w:val="640"/>
          <w:marRight w:val="0"/>
          <w:marTop w:val="0"/>
          <w:marBottom w:val="0"/>
          <w:divBdr>
            <w:top w:val="none" w:sz="0" w:space="0" w:color="auto"/>
            <w:left w:val="none" w:sz="0" w:space="0" w:color="auto"/>
            <w:bottom w:val="none" w:sz="0" w:space="0" w:color="auto"/>
            <w:right w:val="none" w:sz="0" w:space="0" w:color="auto"/>
          </w:divBdr>
        </w:div>
        <w:div w:id="880559395">
          <w:marLeft w:val="640"/>
          <w:marRight w:val="0"/>
          <w:marTop w:val="0"/>
          <w:marBottom w:val="0"/>
          <w:divBdr>
            <w:top w:val="none" w:sz="0" w:space="0" w:color="auto"/>
            <w:left w:val="none" w:sz="0" w:space="0" w:color="auto"/>
            <w:bottom w:val="none" w:sz="0" w:space="0" w:color="auto"/>
            <w:right w:val="none" w:sz="0" w:space="0" w:color="auto"/>
          </w:divBdr>
        </w:div>
        <w:div w:id="436486881">
          <w:marLeft w:val="640"/>
          <w:marRight w:val="0"/>
          <w:marTop w:val="0"/>
          <w:marBottom w:val="0"/>
          <w:divBdr>
            <w:top w:val="none" w:sz="0" w:space="0" w:color="auto"/>
            <w:left w:val="none" w:sz="0" w:space="0" w:color="auto"/>
            <w:bottom w:val="none" w:sz="0" w:space="0" w:color="auto"/>
            <w:right w:val="none" w:sz="0" w:space="0" w:color="auto"/>
          </w:divBdr>
        </w:div>
        <w:div w:id="173033638">
          <w:marLeft w:val="640"/>
          <w:marRight w:val="0"/>
          <w:marTop w:val="0"/>
          <w:marBottom w:val="0"/>
          <w:divBdr>
            <w:top w:val="none" w:sz="0" w:space="0" w:color="auto"/>
            <w:left w:val="none" w:sz="0" w:space="0" w:color="auto"/>
            <w:bottom w:val="none" w:sz="0" w:space="0" w:color="auto"/>
            <w:right w:val="none" w:sz="0" w:space="0" w:color="auto"/>
          </w:divBdr>
        </w:div>
        <w:div w:id="2015758777">
          <w:marLeft w:val="640"/>
          <w:marRight w:val="0"/>
          <w:marTop w:val="0"/>
          <w:marBottom w:val="0"/>
          <w:divBdr>
            <w:top w:val="none" w:sz="0" w:space="0" w:color="auto"/>
            <w:left w:val="none" w:sz="0" w:space="0" w:color="auto"/>
            <w:bottom w:val="none" w:sz="0" w:space="0" w:color="auto"/>
            <w:right w:val="none" w:sz="0" w:space="0" w:color="auto"/>
          </w:divBdr>
        </w:div>
        <w:div w:id="305551496">
          <w:marLeft w:val="640"/>
          <w:marRight w:val="0"/>
          <w:marTop w:val="0"/>
          <w:marBottom w:val="0"/>
          <w:divBdr>
            <w:top w:val="none" w:sz="0" w:space="0" w:color="auto"/>
            <w:left w:val="none" w:sz="0" w:space="0" w:color="auto"/>
            <w:bottom w:val="none" w:sz="0" w:space="0" w:color="auto"/>
            <w:right w:val="none" w:sz="0" w:space="0" w:color="auto"/>
          </w:divBdr>
        </w:div>
        <w:div w:id="2079671690">
          <w:marLeft w:val="640"/>
          <w:marRight w:val="0"/>
          <w:marTop w:val="0"/>
          <w:marBottom w:val="0"/>
          <w:divBdr>
            <w:top w:val="none" w:sz="0" w:space="0" w:color="auto"/>
            <w:left w:val="none" w:sz="0" w:space="0" w:color="auto"/>
            <w:bottom w:val="none" w:sz="0" w:space="0" w:color="auto"/>
            <w:right w:val="none" w:sz="0" w:space="0" w:color="auto"/>
          </w:divBdr>
        </w:div>
        <w:div w:id="1472482989">
          <w:marLeft w:val="640"/>
          <w:marRight w:val="0"/>
          <w:marTop w:val="0"/>
          <w:marBottom w:val="0"/>
          <w:divBdr>
            <w:top w:val="none" w:sz="0" w:space="0" w:color="auto"/>
            <w:left w:val="none" w:sz="0" w:space="0" w:color="auto"/>
            <w:bottom w:val="none" w:sz="0" w:space="0" w:color="auto"/>
            <w:right w:val="none" w:sz="0" w:space="0" w:color="auto"/>
          </w:divBdr>
        </w:div>
        <w:div w:id="1745298997">
          <w:marLeft w:val="640"/>
          <w:marRight w:val="0"/>
          <w:marTop w:val="0"/>
          <w:marBottom w:val="0"/>
          <w:divBdr>
            <w:top w:val="none" w:sz="0" w:space="0" w:color="auto"/>
            <w:left w:val="none" w:sz="0" w:space="0" w:color="auto"/>
            <w:bottom w:val="none" w:sz="0" w:space="0" w:color="auto"/>
            <w:right w:val="none" w:sz="0" w:space="0" w:color="auto"/>
          </w:divBdr>
        </w:div>
        <w:div w:id="539780174">
          <w:marLeft w:val="640"/>
          <w:marRight w:val="0"/>
          <w:marTop w:val="0"/>
          <w:marBottom w:val="0"/>
          <w:divBdr>
            <w:top w:val="none" w:sz="0" w:space="0" w:color="auto"/>
            <w:left w:val="none" w:sz="0" w:space="0" w:color="auto"/>
            <w:bottom w:val="none" w:sz="0" w:space="0" w:color="auto"/>
            <w:right w:val="none" w:sz="0" w:space="0" w:color="auto"/>
          </w:divBdr>
        </w:div>
        <w:div w:id="177624633">
          <w:marLeft w:val="640"/>
          <w:marRight w:val="0"/>
          <w:marTop w:val="0"/>
          <w:marBottom w:val="0"/>
          <w:divBdr>
            <w:top w:val="none" w:sz="0" w:space="0" w:color="auto"/>
            <w:left w:val="none" w:sz="0" w:space="0" w:color="auto"/>
            <w:bottom w:val="none" w:sz="0" w:space="0" w:color="auto"/>
            <w:right w:val="none" w:sz="0" w:space="0" w:color="auto"/>
          </w:divBdr>
        </w:div>
        <w:div w:id="2074501289">
          <w:marLeft w:val="640"/>
          <w:marRight w:val="0"/>
          <w:marTop w:val="0"/>
          <w:marBottom w:val="0"/>
          <w:divBdr>
            <w:top w:val="none" w:sz="0" w:space="0" w:color="auto"/>
            <w:left w:val="none" w:sz="0" w:space="0" w:color="auto"/>
            <w:bottom w:val="none" w:sz="0" w:space="0" w:color="auto"/>
            <w:right w:val="none" w:sz="0" w:space="0" w:color="auto"/>
          </w:divBdr>
        </w:div>
        <w:div w:id="1068769329">
          <w:marLeft w:val="640"/>
          <w:marRight w:val="0"/>
          <w:marTop w:val="0"/>
          <w:marBottom w:val="0"/>
          <w:divBdr>
            <w:top w:val="none" w:sz="0" w:space="0" w:color="auto"/>
            <w:left w:val="none" w:sz="0" w:space="0" w:color="auto"/>
            <w:bottom w:val="none" w:sz="0" w:space="0" w:color="auto"/>
            <w:right w:val="none" w:sz="0" w:space="0" w:color="auto"/>
          </w:divBdr>
        </w:div>
        <w:div w:id="196041889">
          <w:marLeft w:val="640"/>
          <w:marRight w:val="0"/>
          <w:marTop w:val="0"/>
          <w:marBottom w:val="0"/>
          <w:divBdr>
            <w:top w:val="none" w:sz="0" w:space="0" w:color="auto"/>
            <w:left w:val="none" w:sz="0" w:space="0" w:color="auto"/>
            <w:bottom w:val="none" w:sz="0" w:space="0" w:color="auto"/>
            <w:right w:val="none" w:sz="0" w:space="0" w:color="auto"/>
          </w:divBdr>
        </w:div>
        <w:div w:id="875849103">
          <w:marLeft w:val="640"/>
          <w:marRight w:val="0"/>
          <w:marTop w:val="0"/>
          <w:marBottom w:val="0"/>
          <w:divBdr>
            <w:top w:val="none" w:sz="0" w:space="0" w:color="auto"/>
            <w:left w:val="none" w:sz="0" w:space="0" w:color="auto"/>
            <w:bottom w:val="none" w:sz="0" w:space="0" w:color="auto"/>
            <w:right w:val="none" w:sz="0" w:space="0" w:color="auto"/>
          </w:divBdr>
        </w:div>
        <w:div w:id="225338206">
          <w:marLeft w:val="640"/>
          <w:marRight w:val="0"/>
          <w:marTop w:val="0"/>
          <w:marBottom w:val="0"/>
          <w:divBdr>
            <w:top w:val="none" w:sz="0" w:space="0" w:color="auto"/>
            <w:left w:val="none" w:sz="0" w:space="0" w:color="auto"/>
            <w:bottom w:val="none" w:sz="0" w:space="0" w:color="auto"/>
            <w:right w:val="none" w:sz="0" w:space="0" w:color="auto"/>
          </w:divBdr>
        </w:div>
        <w:div w:id="1764833835">
          <w:marLeft w:val="640"/>
          <w:marRight w:val="0"/>
          <w:marTop w:val="0"/>
          <w:marBottom w:val="0"/>
          <w:divBdr>
            <w:top w:val="none" w:sz="0" w:space="0" w:color="auto"/>
            <w:left w:val="none" w:sz="0" w:space="0" w:color="auto"/>
            <w:bottom w:val="none" w:sz="0" w:space="0" w:color="auto"/>
            <w:right w:val="none" w:sz="0" w:space="0" w:color="auto"/>
          </w:divBdr>
        </w:div>
        <w:div w:id="202638806">
          <w:marLeft w:val="640"/>
          <w:marRight w:val="0"/>
          <w:marTop w:val="0"/>
          <w:marBottom w:val="0"/>
          <w:divBdr>
            <w:top w:val="none" w:sz="0" w:space="0" w:color="auto"/>
            <w:left w:val="none" w:sz="0" w:space="0" w:color="auto"/>
            <w:bottom w:val="none" w:sz="0" w:space="0" w:color="auto"/>
            <w:right w:val="none" w:sz="0" w:space="0" w:color="auto"/>
          </w:divBdr>
        </w:div>
        <w:div w:id="1872834689">
          <w:marLeft w:val="640"/>
          <w:marRight w:val="0"/>
          <w:marTop w:val="0"/>
          <w:marBottom w:val="0"/>
          <w:divBdr>
            <w:top w:val="none" w:sz="0" w:space="0" w:color="auto"/>
            <w:left w:val="none" w:sz="0" w:space="0" w:color="auto"/>
            <w:bottom w:val="none" w:sz="0" w:space="0" w:color="auto"/>
            <w:right w:val="none" w:sz="0" w:space="0" w:color="auto"/>
          </w:divBdr>
        </w:div>
        <w:div w:id="158539980">
          <w:marLeft w:val="640"/>
          <w:marRight w:val="0"/>
          <w:marTop w:val="0"/>
          <w:marBottom w:val="0"/>
          <w:divBdr>
            <w:top w:val="none" w:sz="0" w:space="0" w:color="auto"/>
            <w:left w:val="none" w:sz="0" w:space="0" w:color="auto"/>
            <w:bottom w:val="none" w:sz="0" w:space="0" w:color="auto"/>
            <w:right w:val="none" w:sz="0" w:space="0" w:color="auto"/>
          </w:divBdr>
        </w:div>
        <w:div w:id="1190332844">
          <w:marLeft w:val="640"/>
          <w:marRight w:val="0"/>
          <w:marTop w:val="0"/>
          <w:marBottom w:val="0"/>
          <w:divBdr>
            <w:top w:val="none" w:sz="0" w:space="0" w:color="auto"/>
            <w:left w:val="none" w:sz="0" w:space="0" w:color="auto"/>
            <w:bottom w:val="none" w:sz="0" w:space="0" w:color="auto"/>
            <w:right w:val="none" w:sz="0" w:space="0" w:color="auto"/>
          </w:divBdr>
        </w:div>
      </w:divsChild>
    </w:div>
    <w:div w:id="359941385">
      <w:bodyDiv w:val="1"/>
      <w:marLeft w:val="0"/>
      <w:marRight w:val="0"/>
      <w:marTop w:val="0"/>
      <w:marBottom w:val="0"/>
      <w:divBdr>
        <w:top w:val="none" w:sz="0" w:space="0" w:color="auto"/>
        <w:left w:val="none" w:sz="0" w:space="0" w:color="auto"/>
        <w:bottom w:val="none" w:sz="0" w:space="0" w:color="auto"/>
        <w:right w:val="none" w:sz="0" w:space="0" w:color="auto"/>
      </w:divBdr>
    </w:div>
    <w:div w:id="367729928">
      <w:bodyDiv w:val="1"/>
      <w:marLeft w:val="0"/>
      <w:marRight w:val="0"/>
      <w:marTop w:val="0"/>
      <w:marBottom w:val="0"/>
      <w:divBdr>
        <w:top w:val="none" w:sz="0" w:space="0" w:color="auto"/>
        <w:left w:val="none" w:sz="0" w:space="0" w:color="auto"/>
        <w:bottom w:val="none" w:sz="0" w:space="0" w:color="auto"/>
        <w:right w:val="none" w:sz="0" w:space="0" w:color="auto"/>
      </w:divBdr>
      <w:divsChild>
        <w:div w:id="1588608773">
          <w:marLeft w:val="640"/>
          <w:marRight w:val="0"/>
          <w:marTop w:val="0"/>
          <w:marBottom w:val="0"/>
          <w:divBdr>
            <w:top w:val="none" w:sz="0" w:space="0" w:color="auto"/>
            <w:left w:val="none" w:sz="0" w:space="0" w:color="auto"/>
            <w:bottom w:val="none" w:sz="0" w:space="0" w:color="auto"/>
            <w:right w:val="none" w:sz="0" w:space="0" w:color="auto"/>
          </w:divBdr>
        </w:div>
        <w:div w:id="1341858733">
          <w:marLeft w:val="640"/>
          <w:marRight w:val="0"/>
          <w:marTop w:val="0"/>
          <w:marBottom w:val="0"/>
          <w:divBdr>
            <w:top w:val="none" w:sz="0" w:space="0" w:color="auto"/>
            <w:left w:val="none" w:sz="0" w:space="0" w:color="auto"/>
            <w:bottom w:val="none" w:sz="0" w:space="0" w:color="auto"/>
            <w:right w:val="none" w:sz="0" w:space="0" w:color="auto"/>
          </w:divBdr>
        </w:div>
        <w:div w:id="80031853">
          <w:marLeft w:val="640"/>
          <w:marRight w:val="0"/>
          <w:marTop w:val="0"/>
          <w:marBottom w:val="0"/>
          <w:divBdr>
            <w:top w:val="none" w:sz="0" w:space="0" w:color="auto"/>
            <w:left w:val="none" w:sz="0" w:space="0" w:color="auto"/>
            <w:bottom w:val="none" w:sz="0" w:space="0" w:color="auto"/>
            <w:right w:val="none" w:sz="0" w:space="0" w:color="auto"/>
          </w:divBdr>
        </w:div>
        <w:div w:id="1791969956">
          <w:marLeft w:val="640"/>
          <w:marRight w:val="0"/>
          <w:marTop w:val="0"/>
          <w:marBottom w:val="0"/>
          <w:divBdr>
            <w:top w:val="none" w:sz="0" w:space="0" w:color="auto"/>
            <w:left w:val="none" w:sz="0" w:space="0" w:color="auto"/>
            <w:bottom w:val="none" w:sz="0" w:space="0" w:color="auto"/>
            <w:right w:val="none" w:sz="0" w:space="0" w:color="auto"/>
          </w:divBdr>
        </w:div>
        <w:div w:id="1899824785">
          <w:marLeft w:val="640"/>
          <w:marRight w:val="0"/>
          <w:marTop w:val="0"/>
          <w:marBottom w:val="0"/>
          <w:divBdr>
            <w:top w:val="none" w:sz="0" w:space="0" w:color="auto"/>
            <w:left w:val="none" w:sz="0" w:space="0" w:color="auto"/>
            <w:bottom w:val="none" w:sz="0" w:space="0" w:color="auto"/>
            <w:right w:val="none" w:sz="0" w:space="0" w:color="auto"/>
          </w:divBdr>
        </w:div>
        <w:div w:id="1697999382">
          <w:marLeft w:val="640"/>
          <w:marRight w:val="0"/>
          <w:marTop w:val="0"/>
          <w:marBottom w:val="0"/>
          <w:divBdr>
            <w:top w:val="none" w:sz="0" w:space="0" w:color="auto"/>
            <w:left w:val="none" w:sz="0" w:space="0" w:color="auto"/>
            <w:bottom w:val="none" w:sz="0" w:space="0" w:color="auto"/>
            <w:right w:val="none" w:sz="0" w:space="0" w:color="auto"/>
          </w:divBdr>
        </w:div>
        <w:div w:id="601763298">
          <w:marLeft w:val="640"/>
          <w:marRight w:val="0"/>
          <w:marTop w:val="0"/>
          <w:marBottom w:val="0"/>
          <w:divBdr>
            <w:top w:val="none" w:sz="0" w:space="0" w:color="auto"/>
            <w:left w:val="none" w:sz="0" w:space="0" w:color="auto"/>
            <w:bottom w:val="none" w:sz="0" w:space="0" w:color="auto"/>
            <w:right w:val="none" w:sz="0" w:space="0" w:color="auto"/>
          </w:divBdr>
        </w:div>
        <w:div w:id="1604416785">
          <w:marLeft w:val="640"/>
          <w:marRight w:val="0"/>
          <w:marTop w:val="0"/>
          <w:marBottom w:val="0"/>
          <w:divBdr>
            <w:top w:val="none" w:sz="0" w:space="0" w:color="auto"/>
            <w:left w:val="none" w:sz="0" w:space="0" w:color="auto"/>
            <w:bottom w:val="none" w:sz="0" w:space="0" w:color="auto"/>
            <w:right w:val="none" w:sz="0" w:space="0" w:color="auto"/>
          </w:divBdr>
        </w:div>
        <w:div w:id="1517501698">
          <w:marLeft w:val="640"/>
          <w:marRight w:val="0"/>
          <w:marTop w:val="0"/>
          <w:marBottom w:val="0"/>
          <w:divBdr>
            <w:top w:val="none" w:sz="0" w:space="0" w:color="auto"/>
            <w:left w:val="none" w:sz="0" w:space="0" w:color="auto"/>
            <w:bottom w:val="none" w:sz="0" w:space="0" w:color="auto"/>
            <w:right w:val="none" w:sz="0" w:space="0" w:color="auto"/>
          </w:divBdr>
        </w:div>
        <w:div w:id="772475933">
          <w:marLeft w:val="640"/>
          <w:marRight w:val="0"/>
          <w:marTop w:val="0"/>
          <w:marBottom w:val="0"/>
          <w:divBdr>
            <w:top w:val="none" w:sz="0" w:space="0" w:color="auto"/>
            <w:left w:val="none" w:sz="0" w:space="0" w:color="auto"/>
            <w:bottom w:val="none" w:sz="0" w:space="0" w:color="auto"/>
            <w:right w:val="none" w:sz="0" w:space="0" w:color="auto"/>
          </w:divBdr>
        </w:div>
        <w:div w:id="1534615534">
          <w:marLeft w:val="640"/>
          <w:marRight w:val="0"/>
          <w:marTop w:val="0"/>
          <w:marBottom w:val="0"/>
          <w:divBdr>
            <w:top w:val="none" w:sz="0" w:space="0" w:color="auto"/>
            <w:left w:val="none" w:sz="0" w:space="0" w:color="auto"/>
            <w:bottom w:val="none" w:sz="0" w:space="0" w:color="auto"/>
            <w:right w:val="none" w:sz="0" w:space="0" w:color="auto"/>
          </w:divBdr>
        </w:div>
        <w:div w:id="1440295429">
          <w:marLeft w:val="640"/>
          <w:marRight w:val="0"/>
          <w:marTop w:val="0"/>
          <w:marBottom w:val="0"/>
          <w:divBdr>
            <w:top w:val="none" w:sz="0" w:space="0" w:color="auto"/>
            <w:left w:val="none" w:sz="0" w:space="0" w:color="auto"/>
            <w:bottom w:val="none" w:sz="0" w:space="0" w:color="auto"/>
            <w:right w:val="none" w:sz="0" w:space="0" w:color="auto"/>
          </w:divBdr>
        </w:div>
        <w:div w:id="1787501279">
          <w:marLeft w:val="640"/>
          <w:marRight w:val="0"/>
          <w:marTop w:val="0"/>
          <w:marBottom w:val="0"/>
          <w:divBdr>
            <w:top w:val="none" w:sz="0" w:space="0" w:color="auto"/>
            <w:left w:val="none" w:sz="0" w:space="0" w:color="auto"/>
            <w:bottom w:val="none" w:sz="0" w:space="0" w:color="auto"/>
            <w:right w:val="none" w:sz="0" w:space="0" w:color="auto"/>
          </w:divBdr>
        </w:div>
        <w:div w:id="1708948245">
          <w:marLeft w:val="640"/>
          <w:marRight w:val="0"/>
          <w:marTop w:val="0"/>
          <w:marBottom w:val="0"/>
          <w:divBdr>
            <w:top w:val="none" w:sz="0" w:space="0" w:color="auto"/>
            <w:left w:val="none" w:sz="0" w:space="0" w:color="auto"/>
            <w:bottom w:val="none" w:sz="0" w:space="0" w:color="auto"/>
            <w:right w:val="none" w:sz="0" w:space="0" w:color="auto"/>
          </w:divBdr>
        </w:div>
        <w:div w:id="944264737">
          <w:marLeft w:val="640"/>
          <w:marRight w:val="0"/>
          <w:marTop w:val="0"/>
          <w:marBottom w:val="0"/>
          <w:divBdr>
            <w:top w:val="none" w:sz="0" w:space="0" w:color="auto"/>
            <w:left w:val="none" w:sz="0" w:space="0" w:color="auto"/>
            <w:bottom w:val="none" w:sz="0" w:space="0" w:color="auto"/>
            <w:right w:val="none" w:sz="0" w:space="0" w:color="auto"/>
          </w:divBdr>
        </w:div>
        <w:div w:id="1929338903">
          <w:marLeft w:val="640"/>
          <w:marRight w:val="0"/>
          <w:marTop w:val="0"/>
          <w:marBottom w:val="0"/>
          <w:divBdr>
            <w:top w:val="none" w:sz="0" w:space="0" w:color="auto"/>
            <w:left w:val="none" w:sz="0" w:space="0" w:color="auto"/>
            <w:bottom w:val="none" w:sz="0" w:space="0" w:color="auto"/>
            <w:right w:val="none" w:sz="0" w:space="0" w:color="auto"/>
          </w:divBdr>
        </w:div>
        <w:div w:id="1597250022">
          <w:marLeft w:val="640"/>
          <w:marRight w:val="0"/>
          <w:marTop w:val="0"/>
          <w:marBottom w:val="0"/>
          <w:divBdr>
            <w:top w:val="none" w:sz="0" w:space="0" w:color="auto"/>
            <w:left w:val="none" w:sz="0" w:space="0" w:color="auto"/>
            <w:bottom w:val="none" w:sz="0" w:space="0" w:color="auto"/>
            <w:right w:val="none" w:sz="0" w:space="0" w:color="auto"/>
          </w:divBdr>
        </w:div>
        <w:div w:id="1036739368">
          <w:marLeft w:val="640"/>
          <w:marRight w:val="0"/>
          <w:marTop w:val="0"/>
          <w:marBottom w:val="0"/>
          <w:divBdr>
            <w:top w:val="none" w:sz="0" w:space="0" w:color="auto"/>
            <w:left w:val="none" w:sz="0" w:space="0" w:color="auto"/>
            <w:bottom w:val="none" w:sz="0" w:space="0" w:color="auto"/>
            <w:right w:val="none" w:sz="0" w:space="0" w:color="auto"/>
          </w:divBdr>
        </w:div>
        <w:div w:id="217204157">
          <w:marLeft w:val="640"/>
          <w:marRight w:val="0"/>
          <w:marTop w:val="0"/>
          <w:marBottom w:val="0"/>
          <w:divBdr>
            <w:top w:val="none" w:sz="0" w:space="0" w:color="auto"/>
            <w:left w:val="none" w:sz="0" w:space="0" w:color="auto"/>
            <w:bottom w:val="none" w:sz="0" w:space="0" w:color="auto"/>
            <w:right w:val="none" w:sz="0" w:space="0" w:color="auto"/>
          </w:divBdr>
        </w:div>
        <w:div w:id="744303631">
          <w:marLeft w:val="640"/>
          <w:marRight w:val="0"/>
          <w:marTop w:val="0"/>
          <w:marBottom w:val="0"/>
          <w:divBdr>
            <w:top w:val="none" w:sz="0" w:space="0" w:color="auto"/>
            <w:left w:val="none" w:sz="0" w:space="0" w:color="auto"/>
            <w:bottom w:val="none" w:sz="0" w:space="0" w:color="auto"/>
            <w:right w:val="none" w:sz="0" w:space="0" w:color="auto"/>
          </w:divBdr>
        </w:div>
        <w:div w:id="1963153397">
          <w:marLeft w:val="640"/>
          <w:marRight w:val="0"/>
          <w:marTop w:val="0"/>
          <w:marBottom w:val="0"/>
          <w:divBdr>
            <w:top w:val="none" w:sz="0" w:space="0" w:color="auto"/>
            <w:left w:val="none" w:sz="0" w:space="0" w:color="auto"/>
            <w:bottom w:val="none" w:sz="0" w:space="0" w:color="auto"/>
            <w:right w:val="none" w:sz="0" w:space="0" w:color="auto"/>
          </w:divBdr>
        </w:div>
        <w:div w:id="1443181882">
          <w:marLeft w:val="640"/>
          <w:marRight w:val="0"/>
          <w:marTop w:val="0"/>
          <w:marBottom w:val="0"/>
          <w:divBdr>
            <w:top w:val="none" w:sz="0" w:space="0" w:color="auto"/>
            <w:left w:val="none" w:sz="0" w:space="0" w:color="auto"/>
            <w:bottom w:val="none" w:sz="0" w:space="0" w:color="auto"/>
            <w:right w:val="none" w:sz="0" w:space="0" w:color="auto"/>
          </w:divBdr>
        </w:div>
        <w:div w:id="271981967">
          <w:marLeft w:val="640"/>
          <w:marRight w:val="0"/>
          <w:marTop w:val="0"/>
          <w:marBottom w:val="0"/>
          <w:divBdr>
            <w:top w:val="none" w:sz="0" w:space="0" w:color="auto"/>
            <w:left w:val="none" w:sz="0" w:space="0" w:color="auto"/>
            <w:bottom w:val="none" w:sz="0" w:space="0" w:color="auto"/>
            <w:right w:val="none" w:sz="0" w:space="0" w:color="auto"/>
          </w:divBdr>
        </w:div>
        <w:div w:id="1548251623">
          <w:marLeft w:val="640"/>
          <w:marRight w:val="0"/>
          <w:marTop w:val="0"/>
          <w:marBottom w:val="0"/>
          <w:divBdr>
            <w:top w:val="none" w:sz="0" w:space="0" w:color="auto"/>
            <w:left w:val="none" w:sz="0" w:space="0" w:color="auto"/>
            <w:bottom w:val="none" w:sz="0" w:space="0" w:color="auto"/>
            <w:right w:val="none" w:sz="0" w:space="0" w:color="auto"/>
          </w:divBdr>
        </w:div>
        <w:div w:id="1896504321">
          <w:marLeft w:val="640"/>
          <w:marRight w:val="0"/>
          <w:marTop w:val="0"/>
          <w:marBottom w:val="0"/>
          <w:divBdr>
            <w:top w:val="none" w:sz="0" w:space="0" w:color="auto"/>
            <w:left w:val="none" w:sz="0" w:space="0" w:color="auto"/>
            <w:bottom w:val="none" w:sz="0" w:space="0" w:color="auto"/>
            <w:right w:val="none" w:sz="0" w:space="0" w:color="auto"/>
          </w:divBdr>
        </w:div>
        <w:div w:id="2103599279">
          <w:marLeft w:val="640"/>
          <w:marRight w:val="0"/>
          <w:marTop w:val="0"/>
          <w:marBottom w:val="0"/>
          <w:divBdr>
            <w:top w:val="none" w:sz="0" w:space="0" w:color="auto"/>
            <w:left w:val="none" w:sz="0" w:space="0" w:color="auto"/>
            <w:bottom w:val="none" w:sz="0" w:space="0" w:color="auto"/>
            <w:right w:val="none" w:sz="0" w:space="0" w:color="auto"/>
          </w:divBdr>
        </w:div>
        <w:div w:id="722220013">
          <w:marLeft w:val="640"/>
          <w:marRight w:val="0"/>
          <w:marTop w:val="0"/>
          <w:marBottom w:val="0"/>
          <w:divBdr>
            <w:top w:val="none" w:sz="0" w:space="0" w:color="auto"/>
            <w:left w:val="none" w:sz="0" w:space="0" w:color="auto"/>
            <w:bottom w:val="none" w:sz="0" w:space="0" w:color="auto"/>
            <w:right w:val="none" w:sz="0" w:space="0" w:color="auto"/>
          </w:divBdr>
        </w:div>
        <w:div w:id="1714646728">
          <w:marLeft w:val="640"/>
          <w:marRight w:val="0"/>
          <w:marTop w:val="0"/>
          <w:marBottom w:val="0"/>
          <w:divBdr>
            <w:top w:val="none" w:sz="0" w:space="0" w:color="auto"/>
            <w:left w:val="none" w:sz="0" w:space="0" w:color="auto"/>
            <w:bottom w:val="none" w:sz="0" w:space="0" w:color="auto"/>
            <w:right w:val="none" w:sz="0" w:space="0" w:color="auto"/>
          </w:divBdr>
        </w:div>
        <w:div w:id="1005979642">
          <w:marLeft w:val="640"/>
          <w:marRight w:val="0"/>
          <w:marTop w:val="0"/>
          <w:marBottom w:val="0"/>
          <w:divBdr>
            <w:top w:val="none" w:sz="0" w:space="0" w:color="auto"/>
            <w:left w:val="none" w:sz="0" w:space="0" w:color="auto"/>
            <w:bottom w:val="none" w:sz="0" w:space="0" w:color="auto"/>
            <w:right w:val="none" w:sz="0" w:space="0" w:color="auto"/>
          </w:divBdr>
        </w:div>
        <w:div w:id="67191396">
          <w:marLeft w:val="640"/>
          <w:marRight w:val="0"/>
          <w:marTop w:val="0"/>
          <w:marBottom w:val="0"/>
          <w:divBdr>
            <w:top w:val="none" w:sz="0" w:space="0" w:color="auto"/>
            <w:left w:val="none" w:sz="0" w:space="0" w:color="auto"/>
            <w:bottom w:val="none" w:sz="0" w:space="0" w:color="auto"/>
            <w:right w:val="none" w:sz="0" w:space="0" w:color="auto"/>
          </w:divBdr>
        </w:div>
        <w:div w:id="1895386313">
          <w:marLeft w:val="640"/>
          <w:marRight w:val="0"/>
          <w:marTop w:val="0"/>
          <w:marBottom w:val="0"/>
          <w:divBdr>
            <w:top w:val="none" w:sz="0" w:space="0" w:color="auto"/>
            <w:left w:val="none" w:sz="0" w:space="0" w:color="auto"/>
            <w:bottom w:val="none" w:sz="0" w:space="0" w:color="auto"/>
            <w:right w:val="none" w:sz="0" w:space="0" w:color="auto"/>
          </w:divBdr>
        </w:div>
        <w:div w:id="377244063">
          <w:marLeft w:val="640"/>
          <w:marRight w:val="0"/>
          <w:marTop w:val="0"/>
          <w:marBottom w:val="0"/>
          <w:divBdr>
            <w:top w:val="none" w:sz="0" w:space="0" w:color="auto"/>
            <w:left w:val="none" w:sz="0" w:space="0" w:color="auto"/>
            <w:bottom w:val="none" w:sz="0" w:space="0" w:color="auto"/>
            <w:right w:val="none" w:sz="0" w:space="0" w:color="auto"/>
          </w:divBdr>
        </w:div>
        <w:div w:id="1956131745">
          <w:marLeft w:val="640"/>
          <w:marRight w:val="0"/>
          <w:marTop w:val="0"/>
          <w:marBottom w:val="0"/>
          <w:divBdr>
            <w:top w:val="none" w:sz="0" w:space="0" w:color="auto"/>
            <w:left w:val="none" w:sz="0" w:space="0" w:color="auto"/>
            <w:bottom w:val="none" w:sz="0" w:space="0" w:color="auto"/>
            <w:right w:val="none" w:sz="0" w:space="0" w:color="auto"/>
          </w:divBdr>
        </w:div>
        <w:div w:id="1518276373">
          <w:marLeft w:val="640"/>
          <w:marRight w:val="0"/>
          <w:marTop w:val="0"/>
          <w:marBottom w:val="0"/>
          <w:divBdr>
            <w:top w:val="none" w:sz="0" w:space="0" w:color="auto"/>
            <w:left w:val="none" w:sz="0" w:space="0" w:color="auto"/>
            <w:bottom w:val="none" w:sz="0" w:space="0" w:color="auto"/>
            <w:right w:val="none" w:sz="0" w:space="0" w:color="auto"/>
          </w:divBdr>
        </w:div>
        <w:div w:id="964046410">
          <w:marLeft w:val="640"/>
          <w:marRight w:val="0"/>
          <w:marTop w:val="0"/>
          <w:marBottom w:val="0"/>
          <w:divBdr>
            <w:top w:val="none" w:sz="0" w:space="0" w:color="auto"/>
            <w:left w:val="none" w:sz="0" w:space="0" w:color="auto"/>
            <w:bottom w:val="none" w:sz="0" w:space="0" w:color="auto"/>
            <w:right w:val="none" w:sz="0" w:space="0" w:color="auto"/>
          </w:divBdr>
        </w:div>
        <w:div w:id="1710106360">
          <w:marLeft w:val="640"/>
          <w:marRight w:val="0"/>
          <w:marTop w:val="0"/>
          <w:marBottom w:val="0"/>
          <w:divBdr>
            <w:top w:val="none" w:sz="0" w:space="0" w:color="auto"/>
            <w:left w:val="none" w:sz="0" w:space="0" w:color="auto"/>
            <w:bottom w:val="none" w:sz="0" w:space="0" w:color="auto"/>
            <w:right w:val="none" w:sz="0" w:space="0" w:color="auto"/>
          </w:divBdr>
        </w:div>
        <w:div w:id="1322583885">
          <w:marLeft w:val="640"/>
          <w:marRight w:val="0"/>
          <w:marTop w:val="0"/>
          <w:marBottom w:val="0"/>
          <w:divBdr>
            <w:top w:val="none" w:sz="0" w:space="0" w:color="auto"/>
            <w:left w:val="none" w:sz="0" w:space="0" w:color="auto"/>
            <w:bottom w:val="none" w:sz="0" w:space="0" w:color="auto"/>
            <w:right w:val="none" w:sz="0" w:space="0" w:color="auto"/>
          </w:divBdr>
        </w:div>
        <w:div w:id="531187528">
          <w:marLeft w:val="640"/>
          <w:marRight w:val="0"/>
          <w:marTop w:val="0"/>
          <w:marBottom w:val="0"/>
          <w:divBdr>
            <w:top w:val="none" w:sz="0" w:space="0" w:color="auto"/>
            <w:left w:val="none" w:sz="0" w:space="0" w:color="auto"/>
            <w:bottom w:val="none" w:sz="0" w:space="0" w:color="auto"/>
            <w:right w:val="none" w:sz="0" w:space="0" w:color="auto"/>
          </w:divBdr>
        </w:div>
        <w:div w:id="2009285443">
          <w:marLeft w:val="640"/>
          <w:marRight w:val="0"/>
          <w:marTop w:val="0"/>
          <w:marBottom w:val="0"/>
          <w:divBdr>
            <w:top w:val="none" w:sz="0" w:space="0" w:color="auto"/>
            <w:left w:val="none" w:sz="0" w:space="0" w:color="auto"/>
            <w:bottom w:val="none" w:sz="0" w:space="0" w:color="auto"/>
            <w:right w:val="none" w:sz="0" w:space="0" w:color="auto"/>
          </w:divBdr>
        </w:div>
        <w:div w:id="1275594497">
          <w:marLeft w:val="640"/>
          <w:marRight w:val="0"/>
          <w:marTop w:val="0"/>
          <w:marBottom w:val="0"/>
          <w:divBdr>
            <w:top w:val="none" w:sz="0" w:space="0" w:color="auto"/>
            <w:left w:val="none" w:sz="0" w:space="0" w:color="auto"/>
            <w:bottom w:val="none" w:sz="0" w:space="0" w:color="auto"/>
            <w:right w:val="none" w:sz="0" w:space="0" w:color="auto"/>
          </w:divBdr>
        </w:div>
        <w:div w:id="1676960935">
          <w:marLeft w:val="640"/>
          <w:marRight w:val="0"/>
          <w:marTop w:val="0"/>
          <w:marBottom w:val="0"/>
          <w:divBdr>
            <w:top w:val="none" w:sz="0" w:space="0" w:color="auto"/>
            <w:left w:val="none" w:sz="0" w:space="0" w:color="auto"/>
            <w:bottom w:val="none" w:sz="0" w:space="0" w:color="auto"/>
            <w:right w:val="none" w:sz="0" w:space="0" w:color="auto"/>
          </w:divBdr>
        </w:div>
      </w:divsChild>
    </w:div>
    <w:div w:id="377819375">
      <w:bodyDiv w:val="1"/>
      <w:marLeft w:val="0"/>
      <w:marRight w:val="0"/>
      <w:marTop w:val="0"/>
      <w:marBottom w:val="0"/>
      <w:divBdr>
        <w:top w:val="none" w:sz="0" w:space="0" w:color="auto"/>
        <w:left w:val="none" w:sz="0" w:space="0" w:color="auto"/>
        <w:bottom w:val="none" w:sz="0" w:space="0" w:color="auto"/>
        <w:right w:val="none" w:sz="0" w:space="0" w:color="auto"/>
      </w:divBdr>
      <w:divsChild>
        <w:div w:id="1264915871">
          <w:marLeft w:val="640"/>
          <w:marRight w:val="0"/>
          <w:marTop w:val="0"/>
          <w:marBottom w:val="0"/>
          <w:divBdr>
            <w:top w:val="none" w:sz="0" w:space="0" w:color="auto"/>
            <w:left w:val="none" w:sz="0" w:space="0" w:color="auto"/>
            <w:bottom w:val="none" w:sz="0" w:space="0" w:color="auto"/>
            <w:right w:val="none" w:sz="0" w:space="0" w:color="auto"/>
          </w:divBdr>
        </w:div>
        <w:div w:id="1053389996">
          <w:marLeft w:val="640"/>
          <w:marRight w:val="0"/>
          <w:marTop w:val="0"/>
          <w:marBottom w:val="0"/>
          <w:divBdr>
            <w:top w:val="none" w:sz="0" w:space="0" w:color="auto"/>
            <w:left w:val="none" w:sz="0" w:space="0" w:color="auto"/>
            <w:bottom w:val="none" w:sz="0" w:space="0" w:color="auto"/>
            <w:right w:val="none" w:sz="0" w:space="0" w:color="auto"/>
          </w:divBdr>
        </w:div>
        <w:div w:id="2020959705">
          <w:marLeft w:val="640"/>
          <w:marRight w:val="0"/>
          <w:marTop w:val="0"/>
          <w:marBottom w:val="0"/>
          <w:divBdr>
            <w:top w:val="none" w:sz="0" w:space="0" w:color="auto"/>
            <w:left w:val="none" w:sz="0" w:space="0" w:color="auto"/>
            <w:bottom w:val="none" w:sz="0" w:space="0" w:color="auto"/>
            <w:right w:val="none" w:sz="0" w:space="0" w:color="auto"/>
          </w:divBdr>
        </w:div>
        <w:div w:id="1517840922">
          <w:marLeft w:val="640"/>
          <w:marRight w:val="0"/>
          <w:marTop w:val="0"/>
          <w:marBottom w:val="0"/>
          <w:divBdr>
            <w:top w:val="none" w:sz="0" w:space="0" w:color="auto"/>
            <w:left w:val="none" w:sz="0" w:space="0" w:color="auto"/>
            <w:bottom w:val="none" w:sz="0" w:space="0" w:color="auto"/>
            <w:right w:val="none" w:sz="0" w:space="0" w:color="auto"/>
          </w:divBdr>
        </w:div>
        <w:div w:id="367803171">
          <w:marLeft w:val="640"/>
          <w:marRight w:val="0"/>
          <w:marTop w:val="0"/>
          <w:marBottom w:val="0"/>
          <w:divBdr>
            <w:top w:val="none" w:sz="0" w:space="0" w:color="auto"/>
            <w:left w:val="none" w:sz="0" w:space="0" w:color="auto"/>
            <w:bottom w:val="none" w:sz="0" w:space="0" w:color="auto"/>
            <w:right w:val="none" w:sz="0" w:space="0" w:color="auto"/>
          </w:divBdr>
        </w:div>
        <w:div w:id="780150257">
          <w:marLeft w:val="640"/>
          <w:marRight w:val="0"/>
          <w:marTop w:val="0"/>
          <w:marBottom w:val="0"/>
          <w:divBdr>
            <w:top w:val="none" w:sz="0" w:space="0" w:color="auto"/>
            <w:left w:val="none" w:sz="0" w:space="0" w:color="auto"/>
            <w:bottom w:val="none" w:sz="0" w:space="0" w:color="auto"/>
            <w:right w:val="none" w:sz="0" w:space="0" w:color="auto"/>
          </w:divBdr>
        </w:div>
        <w:div w:id="137459570">
          <w:marLeft w:val="640"/>
          <w:marRight w:val="0"/>
          <w:marTop w:val="0"/>
          <w:marBottom w:val="0"/>
          <w:divBdr>
            <w:top w:val="none" w:sz="0" w:space="0" w:color="auto"/>
            <w:left w:val="none" w:sz="0" w:space="0" w:color="auto"/>
            <w:bottom w:val="none" w:sz="0" w:space="0" w:color="auto"/>
            <w:right w:val="none" w:sz="0" w:space="0" w:color="auto"/>
          </w:divBdr>
        </w:div>
        <w:div w:id="411397587">
          <w:marLeft w:val="640"/>
          <w:marRight w:val="0"/>
          <w:marTop w:val="0"/>
          <w:marBottom w:val="0"/>
          <w:divBdr>
            <w:top w:val="none" w:sz="0" w:space="0" w:color="auto"/>
            <w:left w:val="none" w:sz="0" w:space="0" w:color="auto"/>
            <w:bottom w:val="none" w:sz="0" w:space="0" w:color="auto"/>
            <w:right w:val="none" w:sz="0" w:space="0" w:color="auto"/>
          </w:divBdr>
        </w:div>
        <w:div w:id="1057511982">
          <w:marLeft w:val="640"/>
          <w:marRight w:val="0"/>
          <w:marTop w:val="0"/>
          <w:marBottom w:val="0"/>
          <w:divBdr>
            <w:top w:val="none" w:sz="0" w:space="0" w:color="auto"/>
            <w:left w:val="none" w:sz="0" w:space="0" w:color="auto"/>
            <w:bottom w:val="none" w:sz="0" w:space="0" w:color="auto"/>
            <w:right w:val="none" w:sz="0" w:space="0" w:color="auto"/>
          </w:divBdr>
        </w:div>
        <w:div w:id="1670789964">
          <w:marLeft w:val="640"/>
          <w:marRight w:val="0"/>
          <w:marTop w:val="0"/>
          <w:marBottom w:val="0"/>
          <w:divBdr>
            <w:top w:val="none" w:sz="0" w:space="0" w:color="auto"/>
            <w:left w:val="none" w:sz="0" w:space="0" w:color="auto"/>
            <w:bottom w:val="none" w:sz="0" w:space="0" w:color="auto"/>
            <w:right w:val="none" w:sz="0" w:space="0" w:color="auto"/>
          </w:divBdr>
        </w:div>
        <w:div w:id="467166972">
          <w:marLeft w:val="640"/>
          <w:marRight w:val="0"/>
          <w:marTop w:val="0"/>
          <w:marBottom w:val="0"/>
          <w:divBdr>
            <w:top w:val="none" w:sz="0" w:space="0" w:color="auto"/>
            <w:left w:val="none" w:sz="0" w:space="0" w:color="auto"/>
            <w:bottom w:val="none" w:sz="0" w:space="0" w:color="auto"/>
            <w:right w:val="none" w:sz="0" w:space="0" w:color="auto"/>
          </w:divBdr>
        </w:div>
        <w:div w:id="1548909274">
          <w:marLeft w:val="640"/>
          <w:marRight w:val="0"/>
          <w:marTop w:val="0"/>
          <w:marBottom w:val="0"/>
          <w:divBdr>
            <w:top w:val="none" w:sz="0" w:space="0" w:color="auto"/>
            <w:left w:val="none" w:sz="0" w:space="0" w:color="auto"/>
            <w:bottom w:val="none" w:sz="0" w:space="0" w:color="auto"/>
            <w:right w:val="none" w:sz="0" w:space="0" w:color="auto"/>
          </w:divBdr>
        </w:div>
        <w:div w:id="625890702">
          <w:marLeft w:val="640"/>
          <w:marRight w:val="0"/>
          <w:marTop w:val="0"/>
          <w:marBottom w:val="0"/>
          <w:divBdr>
            <w:top w:val="none" w:sz="0" w:space="0" w:color="auto"/>
            <w:left w:val="none" w:sz="0" w:space="0" w:color="auto"/>
            <w:bottom w:val="none" w:sz="0" w:space="0" w:color="auto"/>
            <w:right w:val="none" w:sz="0" w:space="0" w:color="auto"/>
          </w:divBdr>
        </w:div>
        <w:div w:id="700324086">
          <w:marLeft w:val="640"/>
          <w:marRight w:val="0"/>
          <w:marTop w:val="0"/>
          <w:marBottom w:val="0"/>
          <w:divBdr>
            <w:top w:val="none" w:sz="0" w:space="0" w:color="auto"/>
            <w:left w:val="none" w:sz="0" w:space="0" w:color="auto"/>
            <w:bottom w:val="none" w:sz="0" w:space="0" w:color="auto"/>
            <w:right w:val="none" w:sz="0" w:space="0" w:color="auto"/>
          </w:divBdr>
        </w:div>
        <w:div w:id="1076979087">
          <w:marLeft w:val="640"/>
          <w:marRight w:val="0"/>
          <w:marTop w:val="0"/>
          <w:marBottom w:val="0"/>
          <w:divBdr>
            <w:top w:val="none" w:sz="0" w:space="0" w:color="auto"/>
            <w:left w:val="none" w:sz="0" w:space="0" w:color="auto"/>
            <w:bottom w:val="none" w:sz="0" w:space="0" w:color="auto"/>
            <w:right w:val="none" w:sz="0" w:space="0" w:color="auto"/>
          </w:divBdr>
        </w:div>
        <w:div w:id="1311403290">
          <w:marLeft w:val="640"/>
          <w:marRight w:val="0"/>
          <w:marTop w:val="0"/>
          <w:marBottom w:val="0"/>
          <w:divBdr>
            <w:top w:val="none" w:sz="0" w:space="0" w:color="auto"/>
            <w:left w:val="none" w:sz="0" w:space="0" w:color="auto"/>
            <w:bottom w:val="none" w:sz="0" w:space="0" w:color="auto"/>
            <w:right w:val="none" w:sz="0" w:space="0" w:color="auto"/>
          </w:divBdr>
        </w:div>
        <w:div w:id="982930758">
          <w:marLeft w:val="640"/>
          <w:marRight w:val="0"/>
          <w:marTop w:val="0"/>
          <w:marBottom w:val="0"/>
          <w:divBdr>
            <w:top w:val="none" w:sz="0" w:space="0" w:color="auto"/>
            <w:left w:val="none" w:sz="0" w:space="0" w:color="auto"/>
            <w:bottom w:val="none" w:sz="0" w:space="0" w:color="auto"/>
            <w:right w:val="none" w:sz="0" w:space="0" w:color="auto"/>
          </w:divBdr>
        </w:div>
      </w:divsChild>
    </w:div>
    <w:div w:id="480201029">
      <w:bodyDiv w:val="1"/>
      <w:marLeft w:val="0"/>
      <w:marRight w:val="0"/>
      <w:marTop w:val="0"/>
      <w:marBottom w:val="0"/>
      <w:divBdr>
        <w:top w:val="none" w:sz="0" w:space="0" w:color="auto"/>
        <w:left w:val="none" w:sz="0" w:space="0" w:color="auto"/>
        <w:bottom w:val="none" w:sz="0" w:space="0" w:color="auto"/>
        <w:right w:val="none" w:sz="0" w:space="0" w:color="auto"/>
      </w:divBdr>
      <w:divsChild>
        <w:div w:id="1028335355">
          <w:marLeft w:val="640"/>
          <w:marRight w:val="0"/>
          <w:marTop w:val="0"/>
          <w:marBottom w:val="0"/>
          <w:divBdr>
            <w:top w:val="none" w:sz="0" w:space="0" w:color="auto"/>
            <w:left w:val="none" w:sz="0" w:space="0" w:color="auto"/>
            <w:bottom w:val="none" w:sz="0" w:space="0" w:color="auto"/>
            <w:right w:val="none" w:sz="0" w:space="0" w:color="auto"/>
          </w:divBdr>
        </w:div>
        <w:div w:id="1701515256">
          <w:marLeft w:val="640"/>
          <w:marRight w:val="0"/>
          <w:marTop w:val="0"/>
          <w:marBottom w:val="0"/>
          <w:divBdr>
            <w:top w:val="none" w:sz="0" w:space="0" w:color="auto"/>
            <w:left w:val="none" w:sz="0" w:space="0" w:color="auto"/>
            <w:bottom w:val="none" w:sz="0" w:space="0" w:color="auto"/>
            <w:right w:val="none" w:sz="0" w:space="0" w:color="auto"/>
          </w:divBdr>
        </w:div>
        <w:div w:id="1549224454">
          <w:marLeft w:val="640"/>
          <w:marRight w:val="0"/>
          <w:marTop w:val="0"/>
          <w:marBottom w:val="0"/>
          <w:divBdr>
            <w:top w:val="none" w:sz="0" w:space="0" w:color="auto"/>
            <w:left w:val="none" w:sz="0" w:space="0" w:color="auto"/>
            <w:bottom w:val="none" w:sz="0" w:space="0" w:color="auto"/>
            <w:right w:val="none" w:sz="0" w:space="0" w:color="auto"/>
          </w:divBdr>
        </w:div>
        <w:div w:id="723479840">
          <w:marLeft w:val="640"/>
          <w:marRight w:val="0"/>
          <w:marTop w:val="0"/>
          <w:marBottom w:val="0"/>
          <w:divBdr>
            <w:top w:val="none" w:sz="0" w:space="0" w:color="auto"/>
            <w:left w:val="none" w:sz="0" w:space="0" w:color="auto"/>
            <w:bottom w:val="none" w:sz="0" w:space="0" w:color="auto"/>
            <w:right w:val="none" w:sz="0" w:space="0" w:color="auto"/>
          </w:divBdr>
        </w:div>
        <w:div w:id="1338312172">
          <w:marLeft w:val="640"/>
          <w:marRight w:val="0"/>
          <w:marTop w:val="0"/>
          <w:marBottom w:val="0"/>
          <w:divBdr>
            <w:top w:val="none" w:sz="0" w:space="0" w:color="auto"/>
            <w:left w:val="none" w:sz="0" w:space="0" w:color="auto"/>
            <w:bottom w:val="none" w:sz="0" w:space="0" w:color="auto"/>
            <w:right w:val="none" w:sz="0" w:space="0" w:color="auto"/>
          </w:divBdr>
        </w:div>
        <w:div w:id="1007053241">
          <w:marLeft w:val="640"/>
          <w:marRight w:val="0"/>
          <w:marTop w:val="0"/>
          <w:marBottom w:val="0"/>
          <w:divBdr>
            <w:top w:val="none" w:sz="0" w:space="0" w:color="auto"/>
            <w:left w:val="none" w:sz="0" w:space="0" w:color="auto"/>
            <w:bottom w:val="none" w:sz="0" w:space="0" w:color="auto"/>
            <w:right w:val="none" w:sz="0" w:space="0" w:color="auto"/>
          </w:divBdr>
        </w:div>
        <w:div w:id="550730203">
          <w:marLeft w:val="640"/>
          <w:marRight w:val="0"/>
          <w:marTop w:val="0"/>
          <w:marBottom w:val="0"/>
          <w:divBdr>
            <w:top w:val="none" w:sz="0" w:space="0" w:color="auto"/>
            <w:left w:val="none" w:sz="0" w:space="0" w:color="auto"/>
            <w:bottom w:val="none" w:sz="0" w:space="0" w:color="auto"/>
            <w:right w:val="none" w:sz="0" w:space="0" w:color="auto"/>
          </w:divBdr>
        </w:div>
        <w:div w:id="1134715029">
          <w:marLeft w:val="640"/>
          <w:marRight w:val="0"/>
          <w:marTop w:val="0"/>
          <w:marBottom w:val="0"/>
          <w:divBdr>
            <w:top w:val="none" w:sz="0" w:space="0" w:color="auto"/>
            <w:left w:val="none" w:sz="0" w:space="0" w:color="auto"/>
            <w:bottom w:val="none" w:sz="0" w:space="0" w:color="auto"/>
            <w:right w:val="none" w:sz="0" w:space="0" w:color="auto"/>
          </w:divBdr>
        </w:div>
        <w:div w:id="1070274586">
          <w:marLeft w:val="640"/>
          <w:marRight w:val="0"/>
          <w:marTop w:val="0"/>
          <w:marBottom w:val="0"/>
          <w:divBdr>
            <w:top w:val="none" w:sz="0" w:space="0" w:color="auto"/>
            <w:left w:val="none" w:sz="0" w:space="0" w:color="auto"/>
            <w:bottom w:val="none" w:sz="0" w:space="0" w:color="auto"/>
            <w:right w:val="none" w:sz="0" w:space="0" w:color="auto"/>
          </w:divBdr>
        </w:div>
        <w:div w:id="1990014397">
          <w:marLeft w:val="640"/>
          <w:marRight w:val="0"/>
          <w:marTop w:val="0"/>
          <w:marBottom w:val="0"/>
          <w:divBdr>
            <w:top w:val="none" w:sz="0" w:space="0" w:color="auto"/>
            <w:left w:val="none" w:sz="0" w:space="0" w:color="auto"/>
            <w:bottom w:val="none" w:sz="0" w:space="0" w:color="auto"/>
            <w:right w:val="none" w:sz="0" w:space="0" w:color="auto"/>
          </w:divBdr>
        </w:div>
        <w:div w:id="196508419">
          <w:marLeft w:val="640"/>
          <w:marRight w:val="0"/>
          <w:marTop w:val="0"/>
          <w:marBottom w:val="0"/>
          <w:divBdr>
            <w:top w:val="none" w:sz="0" w:space="0" w:color="auto"/>
            <w:left w:val="none" w:sz="0" w:space="0" w:color="auto"/>
            <w:bottom w:val="none" w:sz="0" w:space="0" w:color="auto"/>
            <w:right w:val="none" w:sz="0" w:space="0" w:color="auto"/>
          </w:divBdr>
        </w:div>
        <w:div w:id="1913814194">
          <w:marLeft w:val="640"/>
          <w:marRight w:val="0"/>
          <w:marTop w:val="0"/>
          <w:marBottom w:val="0"/>
          <w:divBdr>
            <w:top w:val="none" w:sz="0" w:space="0" w:color="auto"/>
            <w:left w:val="none" w:sz="0" w:space="0" w:color="auto"/>
            <w:bottom w:val="none" w:sz="0" w:space="0" w:color="auto"/>
            <w:right w:val="none" w:sz="0" w:space="0" w:color="auto"/>
          </w:divBdr>
        </w:div>
        <w:div w:id="1548487667">
          <w:marLeft w:val="640"/>
          <w:marRight w:val="0"/>
          <w:marTop w:val="0"/>
          <w:marBottom w:val="0"/>
          <w:divBdr>
            <w:top w:val="none" w:sz="0" w:space="0" w:color="auto"/>
            <w:left w:val="none" w:sz="0" w:space="0" w:color="auto"/>
            <w:bottom w:val="none" w:sz="0" w:space="0" w:color="auto"/>
            <w:right w:val="none" w:sz="0" w:space="0" w:color="auto"/>
          </w:divBdr>
        </w:div>
        <w:div w:id="1203714489">
          <w:marLeft w:val="640"/>
          <w:marRight w:val="0"/>
          <w:marTop w:val="0"/>
          <w:marBottom w:val="0"/>
          <w:divBdr>
            <w:top w:val="none" w:sz="0" w:space="0" w:color="auto"/>
            <w:left w:val="none" w:sz="0" w:space="0" w:color="auto"/>
            <w:bottom w:val="none" w:sz="0" w:space="0" w:color="auto"/>
            <w:right w:val="none" w:sz="0" w:space="0" w:color="auto"/>
          </w:divBdr>
        </w:div>
        <w:div w:id="910384571">
          <w:marLeft w:val="640"/>
          <w:marRight w:val="0"/>
          <w:marTop w:val="0"/>
          <w:marBottom w:val="0"/>
          <w:divBdr>
            <w:top w:val="none" w:sz="0" w:space="0" w:color="auto"/>
            <w:left w:val="none" w:sz="0" w:space="0" w:color="auto"/>
            <w:bottom w:val="none" w:sz="0" w:space="0" w:color="auto"/>
            <w:right w:val="none" w:sz="0" w:space="0" w:color="auto"/>
          </w:divBdr>
        </w:div>
        <w:div w:id="527179056">
          <w:marLeft w:val="640"/>
          <w:marRight w:val="0"/>
          <w:marTop w:val="0"/>
          <w:marBottom w:val="0"/>
          <w:divBdr>
            <w:top w:val="none" w:sz="0" w:space="0" w:color="auto"/>
            <w:left w:val="none" w:sz="0" w:space="0" w:color="auto"/>
            <w:bottom w:val="none" w:sz="0" w:space="0" w:color="auto"/>
            <w:right w:val="none" w:sz="0" w:space="0" w:color="auto"/>
          </w:divBdr>
        </w:div>
        <w:div w:id="1448356629">
          <w:marLeft w:val="640"/>
          <w:marRight w:val="0"/>
          <w:marTop w:val="0"/>
          <w:marBottom w:val="0"/>
          <w:divBdr>
            <w:top w:val="none" w:sz="0" w:space="0" w:color="auto"/>
            <w:left w:val="none" w:sz="0" w:space="0" w:color="auto"/>
            <w:bottom w:val="none" w:sz="0" w:space="0" w:color="auto"/>
            <w:right w:val="none" w:sz="0" w:space="0" w:color="auto"/>
          </w:divBdr>
        </w:div>
        <w:div w:id="1372194713">
          <w:marLeft w:val="640"/>
          <w:marRight w:val="0"/>
          <w:marTop w:val="0"/>
          <w:marBottom w:val="0"/>
          <w:divBdr>
            <w:top w:val="none" w:sz="0" w:space="0" w:color="auto"/>
            <w:left w:val="none" w:sz="0" w:space="0" w:color="auto"/>
            <w:bottom w:val="none" w:sz="0" w:space="0" w:color="auto"/>
            <w:right w:val="none" w:sz="0" w:space="0" w:color="auto"/>
          </w:divBdr>
        </w:div>
        <w:div w:id="1228144953">
          <w:marLeft w:val="640"/>
          <w:marRight w:val="0"/>
          <w:marTop w:val="0"/>
          <w:marBottom w:val="0"/>
          <w:divBdr>
            <w:top w:val="none" w:sz="0" w:space="0" w:color="auto"/>
            <w:left w:val="none" w:sz="0" w:space="0" w:color="auto"/>
            <w:bottom w:val="none" w:sz="0" w:space="0" w:color="auto"/>
            <w:right w:val="none" w:sz="0" w:space="0" w:color="auto"/>
          </w:divBdr>
        </w:div>
        <w:div w:id="2000574222">
          <w:marLeft w:val="640"/>
          <w:marRight w:val="0"/>
          <w:marTop w:val="0"/>
          <w:marBottom w:val="0"/>
          <w:divBdr>
            <w:top w:val="none" w:sz="0" w:space="0" w:color="auto"/>
            <w:left w:val="none" w:sz="0" w:space="0" w:color="auto"/>
            <w:bottom w:val="none" w:sz="0" w:space="0" w:color="auto"/>
            <w:right w:val="none" w:sz="0" w:space="0" w:color="auto"/>
          </w:divBdr>
        </w:div>
        <w:div w:id="70929130">
          <w:marLeft w:val="640"/>
          <w:marRight w:val="0"/>
          <w:marTop w:val="0"/>
          <w:marBottom w:val="0"/>
          <w:divBdr>
            <w:top w:val="none" w:sz="0" w:space="0" w:color="auto"/>
            <w:left w:val="none" w:sz="0" w:space="0" w:color="auto"/>
            <w:bottom w:val="none" w:sz="0" w:space="0" w:color="auto"/>
            <w:right w:val="none" w:sz="0" w:space="0" w:color="auto"/>
          </w:divBdr>
        </w:div>
        <w:div w:id="2062971830">
          <w:marLeft w:val="640"/>
          <w:marRight w:val="0"/>
          <w:marTop w:val="0"/>
          <w:marBottom w:val="0"/>
          <w:divBdr>
            <w:top w:val="none" w:sz="0" w:space="0" w:color="auto"/>
            <w:left w:val="none" w:sz="0" w:space="0" w:color="auto"/>
            <w:bottom w:val="none" w:sz="0" w:space="0" w:color="auto"/>
            <w:right w:val="none" w:sz="0" w:space="0" w:color="auto"/>
          </w:divBdr>
        </w:div>
        <w:div w:id="858353613">
          <w:marLeft w:val="640"/>
          <w:marRight w:val="0"/>
          <w:marTop w:val="0"/>
          <w:marBottom w:val="0"/>
          <w:divBdr>
            <w:top w:val="none" w:sz="0" w:space="0" w:color="auto"/>
            <w:left w:val="none" w:sz="0" w:space="0" w:color="auto"/>
            <w:bottom w:val="none" w:sz="0" w:space="0" w:color="auto"/>
            <w:right w:val="none" w:sz="0" w:space="0" w:color="auto"/>
          </w:divBdr>
        </w:div>
        <w:div w:id="1940675010">
          <w:marLeft w:val="640"/>
          <w:marRight w:val="0"/>
          <w:marTop w:val="0"/>
          <w:marBottom w:val="0"/>
          <w:divBdr>
            <w:top w:val="none" w:sz="0" w:space="0" w:color="auto"/>
            <w:left w:val="none" w:sz="0" w:space="0" w:color="auto"/>
            <w:bottom w:val="none" w:sz="0" w:space="0" w:color="auto"/>
            <w:right w:val="none" w:sz="0" w:space="0" w:color="auto"/>
          </w:divBdr>
        </w:div>
        <w:div w:id="29230202">
          <w:marLeft w:val="640"/>
          <w:marRight w:val="0"/>
          <w:marTop w:val="0"/>
          <w:marBottom w:val="0"/>
          <w:divBdr>
            <w:top w:val="none" w:sz="0" w:space="0" w:color="auto"/>
            <w:left w:val="none" w:sz="0" w:space="0" w:color="auto"/>
            <w:bottom w:val="none" w:sz="0" w:space="0" w:color="auto"/>
            <w:right w:val="none" w:sz="0" w:space="0" w:color="auto"/>
          </w:divBdr>
        </w:div>
        <w:div w:id="633020442">
          <w:marLeft w:val="640"/>
          <w:marRight w:val="0"/>
          <w:marTop w:val="0"/>
          <w:marBottom w:val="0"/>
          <w:divBdr>
            <w:top w:val="none" w:sz="0" w:space="0" w:color="auto"/>
            <w:left w:val="none" w:sz="0" w:space="0" w:color="auto"/>
            <w:bottom w:val="none" w:sz="0" w:space="0" w:color="auto"/>
            <w:right w:val="none" w:sz="0" w:space="0" w:color="auto"/>
          </w:divBdr>
        </w:div>
        <w:div w:id="273487811">
          <w:marLeft w:val="640"/>
          <w:marRight w:val="0"/>
          <w:marTop w:val="0"/>
          <w:marBottom w:val="0"/>
          <w:divBdr>
            <w:top w:val="none" w:sz="0" w:space="0" w:color="auto"/>
            <w:left w:val="none" w:sz="0" w:space="0" w:color="auto"/>
            <w:bottom w:val="none" w:sz="0" w:space="0" w:color="auto"/>
            <w:right w:val="none" w:sz="0" w:space="0" w:color="auto"/>
          </w:divBdr>
        </w:div>
        <w:div w:id="1078820155">
          <w:marLeft w:val="640"/>
          <w:marRight w:val="0"/>
          <w:marTop w:val="0"/>
          <w:marBottom w:val="0"/>
          <w:divBdr>
            <w:top w:val="none" w:sz="0" w:space="0" w:color="auto"/>
            <w:left w:val="none" w:sz="0" w:space="0" w:color="auto"/>
            <w:bottom w:val="none" w:sz="0" w:space="0" w:color="auto"/>
            <w:right w:val="none" w:sz="0" w:space="0" w:color="auto"/>
          </w:divBdr>
        </w:div>
        <w:div w:id="104616413">
          <w:marLeft w:val="640"/>
          <w:marRight w:val="0"/>
          <w:marTop w:val="0"/>
          <w:marBottom w:val="0"/>
          <w:divBdr>
            <w:top w:val="none" w:sz="0" w:space="0" w:color="auto"/>
            <w:left w:val="none" w:sz="0" w:space="0" w:color="auto"/>
            <w:bottom w:val="none" w:sz="0" w:space="0" w:color="auto"/>
            <w:right w:val="none" w:sz="0" w:space="0" w:color="auto"/>
          </w:divBdr>
        </w:div>
        <w:div w:id="382681294">
          <w:marLeft w:val="640"/>
          <w:marRight w:val="0"/>
          <w:marTop w:val="0"/>
          <w:marBottom w:val="0"/>
          <w:divBdr>
            <w:top w:val="none" w:sz="0" w:space="0" w:color="auto"/>
            <w:left w:val="none" w:sz="0" w:space="0" w:color="auto"/>
            <w:bottom w:val="none" w:sz="0" w:space="0" w:color="auto"/>
            <w:right w:val="none" w:sz="0" w:space="0" w:color="auto"/>
          </w:divBdr>
        </w:div>
        <w:div w:id="1348411140">
          <w:marLeft w:val="640"/>
          <w:marRight w:val="0"/>
          <w:marTop w:val="0"/>
          <w:marBottom w:val="0"/>
          <w:divBdr>
            <w:top w:val="none" w:sz="0" w:space="0" w:color="auto"/>
            <w:left w:val="none" w:sz="0" w:space="0" w:color="auto"/>
            <w:bottom w:val="none" w:sz="0" w:space="0" w:color="auto"/>
            <w:right w:val="none" w:sz="0" w:space="0" w:color="auto"/>
          </w:divBdr>
        </w:div>
        <w:div w:id="671680756">
          <w:marLeft w:val="640"/>
          <w:marRight w:val="0"/>
          <w:marTop w:val="0"/>
          <w:marBottom w:val="0"/>
          <w:divBdr>
            <w:top w:val="none" w:sz="0" w:space="0" w:color="auto"/>
            <w:left w:val="none" w:sz="0" w:space="0" w:color="auto"/>
            <w:bottom w:val="none" w:sz="0" w:space="0" w:color="auto"/>
            <w:right w:val="none" w:sz="0" w:space="0" w:color="auto"/>
          </w:divBdr>
        </w:div>
        <w:div w:id="1056781033">
          <w:marLeft w:val="640"/>
          <w:marRight w:val="0"/>
          <w:marTop w:val="0"/>
          <w:marBottom w:val="0"/>
          <w:divBdr>
            <w:top w:val="none" w:sz="0" w:space="0" w:color="auto"/>
            <w:left w:val="none" w:sz="0" w:space="0" w:color="auto"/>
            <w:bottom w:val="none" w:sz="0" w:space="0" w:color="auto"/>
            <w:right w:val="none" w:sz="0" w:space="0" w:color="auto"/>
          </w:divBdr>
        </w:div>
        <w:div w:id="2144108250">
          <w:marLeft w:val="640"/>
          <w:marRight w:val="0"/>
          <w:marTop w:val="0"/>
          <w:marBottom w:val="0"/>
          <w:divBdr>
            <w:top w:val="none" w:sz="0" w:space="0" w:color="auto"/>
            <w:left w:val="none" w:sz="0" w:space="0" w:color="auto"/>
            <w:bottom w:val="none" w:sz="0" w:space="0" w:color="auto"/>
            <w:right w:val="none" w:sz="0" w:space="0" w:color="auto"/>
          </w:divBdr>
        </w:div>
        <w:div w:id="1121190677">
          <w:marLeft w:val="640"/>
          <w:marRight w:val="0"/>
          <w:marTop w:val="0"/>
          <w:marBottom w:val="0"/>
          <w:divBdr>
            <w:top w:val="none" w:sz="0" w:space="0" w:color="auto"/>
            <w:left w:val="none" w:sz="0" w:space="0" w:color="auto"/>
            <w:bottom w:val="none" w:sz="0" w:space="0" w:color="auto"/>
            <w:right w:val="none" w:sz="0" w:space="0" w:color="auto"/>
          </w:divBdr>
        </w:div>
        <w:div w:id="903879378">
          <w:marLeft w:val="640"/>
          <w:marRight w:val="0"/>
          <w:marTop w:val="0"/>
          <w:marBottom w:val="0"/>
          <w:divBdr>
            <w:top w:val="none" w:sz="0" w:space="0" w:color="auto"/>
            <w:left w:val="none" w:sz="0" w:space="0" w:color="auto"/>
            <w:bottom w:val="none" w:sz="0" w:space="0" w:color="auto"/>
            <w:right w:val="none" w:sz="0" w:space="0" w:color="auto"/>
          </w:divBdr>
        </w:div>
        <w:div w:id="441723782">
          <w:marLeft w:val="640"/>
          <w:marRight w:val="0"/>
          <w:marTop w:val="0"/>
          <w:marBottom w:val="0"/>
          <w:divBdr>
            <w:top w:val="none" w:sz="0" w:space="0" w:color="auto"/>
            <w:left w:val="none" w:sz="0" w:space="0" w:color="auto"/>
            <w:bottom w:val="none" w:sz="0" w:space="0" w:color="auto"/>
            <w:right w:val="none" w:sz="0" w:space="0" w:color="auto"/>
          </w:divBdr>
        </w:div>
        <w:div w:id="1534926523">
          <w:marLeft w:val="640"/>
          <w:marRight w:val="0"/>
          <w:marTop w:val="0"/>
          <w:marBottom w:val="0"/>
          <w:divBdr>
            <w:top w:val="none" w:sz="0" w:space="0" w:color="auto"/>
            <w:left w:val="none" w:sz="0" w:space="0" w:color="auto"/>
            <w:bottom w:val="none" w:sz="0" w:space="0" w:color="auto"/>
            <w:right w:val="none" w:sz="0" w:space="0" w:color="auto"/>
          </w:divBdr>
        </w:div>
        <w:div w:id="1112288603">
          <w:marLeft w:val="640"/>
          <w:marRight w:val="0"/>
          <w:marTop w:val="0"/>
          <w:marBottom w:val="0"/>
          <w:divBdr>
            <w:top w:val="none" w:sz="0" w:space="0" w:color="auto"/>
            <w:left w:val="none" w:sz="0" w:space="0" w:color="auto"/>
            <w:bottom w:val="none" w:sz="0" w:space="0" w:color="auto"/>
            <w:right w:val="none" w:sz="0" w:space="0" w:color="auto"/>
          </w:divBdr>
        </w:div>
        <w:div w:id="871578261">
          <w:marLeft w:val="640"/>
          <w:marRight w:val="0"/>
          <w:marTop w:val="0"/>
          <w:marBottom w:val="0"/>
          <w:divBdr>
            <w:top w:val="none" w:sz="0" w:space="0" w:color="auto"/>
            <w:left w:val="none" w:sz="0" w:space="0" w:color="auto"/>
            <w:bottom w:val="none" w:sz="0" w:space="0" w:color="auto"/>
            <w:right w:val="none" w:sz="0" w:space="0" w:color="auto"/>
          </w:divBdr>
        </w:div>
        <w:div w:id="998311914">
          <w:marLeft w:val="640"/>
          <w:marRight w:val="0"/>
          <w:marTop w:val="0"/>
          <w:marBottom w:val="0"/>
          <w:divBdr>
            <w:top w:val="none" w:sz="0" w:space="0" w:color="auto"/>
            <w:left w:val="none" w:sz="0" w:space="0" w:color="auto"/>
            <w:bottom w:val="none" w:sz="0" w:space="0" w:color="auto"/>
            <w:right w:val="none" w:sz="0" w:space="0" w:color="auto"/>
          </w:divBdr>
        </w:div>
      </w:divsChild>
    </w:div>
    <w:div w:id="500854148">
      <w:bodyDiv w:val="1"/>
      <w:marLeft w:val="0"/>
      <w:marRight w:val="0"/>
      <w:marTop w:val="0"/>
      <w:marBottom w:val="0"/>
      <w:divBdr>
        <w:top w:val="none" w:sz="0" w:space="0" w:color="auto"/>
        <w:left w:val="none" w:sz="0" w:space="0" w:color="auto"/>
        <w:bottom w:val="none" w:sz="0" w:space="0" w:color="auto"/>
        <w:right w:val="none" w:sz="0" w:space="0" w:color="auto"/>
      </w:divBdr>
      <w:divsChild>
        <w:div w:id="1827361452">
          <w:marLeft w:val="640"/>
          <w:marRight w:val="0"/>
          <w:marTop w:val="0"/>
          <w:marBottom w:val="0"/>
          <w:divBdr>
            <w:top w:val="none" w:sz="0" w:space="0" w:color="auto"/>
            <w:left w:val="none" w:sz="0" w:space="0" w:color="auto"/>
            <w:bottom w:val="none" w:sz="0" w:space="0" w:color="auto"/>
            <w:right w:val="none" w:sz="0" w:space="0" w:color="auto"/>
          </w:divBdr>
        </w:div>
        <w:div w:id="50927143">
          <w:marLeft w:val="640"/>
          <w:marRight w:val="0"/>
          <w:marTop w:val="0"/>
          <w:marBottom w:val="0"/>
          <w:divBdr>
            <w:top w:val="none" w:sz="0" w:space="0" w:color="auto"/>
            <w:left w:val="none" w:sz="0" w:space="0" w:color="auto"/>
            <w:bottom w:val="none" w:sz="0" w:space="0" w:color="auto"/>
            <w:right w:val="none" w:sz="0" w:space="0" w:color="auto"/>
          </w:divBdr>
        </w:div>
        <w:div w:id="646279757">
          <w:marLeft w:val="640"/>
          <w:marRight w:val="0"/>
          <w:marTop w:val="0"/>
          <w:marBottom w:val="0"/>
          <w:divBdr>
            <w:top w:val="none" w:sz="0" w:space="0" w:color="auto"/>
            <w:left w:val="none" w:sz="0" w:space="0" w:color="auto"/>
            <w:bottom w:val="none" w:sz="0" w:space="0" w:color="auto"/>
            <w:right w:val="none" w:sz="0" w:space="0" w:color="auto"/>
          </w:divBdr>
        </w:div>
        <w:div w:id="263808959">
          <w:marLeft w:val="640"/>
          <w:marRight w:val="0"/>
          <w:marTop w:val="0"/>
          <w:marBottom w:val="0"/>
          <w:divBdr>
            <w:top w:val="none" w:sz="0" w:space="0" w:color="auto"/>
            <w:left w:val="none" w:sz="0" w:space="0" w:color="auto"/>
            <w:bottom w:val="none" w:sz="0" w:space="0" w:color="auto"/>
            <w:right w:val="none" w:sz="0" w:space="0" w:color="auto"/>
          </w:divBdr>
        </w:div>
        <w:div w:id="714815217">
          <w:marLeft w:val="640"/>
          <w:marRight w:val="0"/>
          <w:marTop w:val="0"/>
          <w:marBottom w:val="0"/>
          <w:divBdr>
            <w:top w:val="none" w:sz="0" w:space="0" w:color="auto"/>
            <w:left w:val="none" w:sz="0" w:space="0" w:color="auto"/>
            <w:bottom w:val="none" w:sz="0" w:space="0" w:color="auto"/>
            <w:right w:val="none" w:sz="0" w:space="0" w:color="auto"/>
          </w:divBdr>
        </w:div>
        <w:div w:id="161093525">
          <w:marLeft w:val="640"/>
          <w:marRight w:val="0"/>
          <w:marTop w:val="0"/>
          <w:marBottom w:val="0"/>
          <w:divBdr>
            <w:top w:val="none" w:sz="0" w:space="0" w:color="auto"/>
            <w:left w:val="none" w:sz="0" w:space="0" w:color="auto"/>
            <w:bottom w:val="none" w:sz="0" w:space="0" w:color="auto"/>
            <w:right w:val="none" w:sz="0" w:space="0" w:color="auto"/>
          </w:divBdr>
        </w:div>
        <w:div w:id="1984040186">
          <w:marLeft w:val="640"/>
          <w:marRight w:val="0"/>
          <w:marTop w:val="0"/>
          <w:marBottom w:val="0"/>
          <w:divBdr>
            <w:top w:val="none" w:sz="0" w:space="0" w:color="auto"/>
            <w:left w:val="none" w:sz="0" w:space="0" w:color="auto"/>
            <w:bottom w:val="none" w:sz="0" w:space="0" w:color="auto"/>
            <w:right w:val="none" w:sz="0" w:space="0" w:color="auto"/>
          </w:divBdr>
        </w:div>
        <w:div w:id="1051927014">
          <w:marLeft w:val="640"/>
          <w:marRight w:val="0"/>
          <w:marTop w:val="0"/>
          <w:marBottom w:val="0"/>
          <w:divBdr>
            <w:top w:val="none" w:sz="0" w:space="0" w:color="auto"/>
            <w:left w:val="none" w:sz="0" w:space="0" w:color="auto"/>
            <w:bottom w:val="none" w:sz="0" w:space="0" w:color="auto"/>
            <w:right w:val="none" w:sz="0" w:space="0" w:color="auto"/>
          </w:divBdr>
        </w:div>
        <w:div w:id="2062168100">
          <w:marLeft w:val="640"/>
          <w:marRight w:val="0"/>
          <w:marTop w:val="0"/>
          <w:marBottom w:val="0"/>
          <w:divBdr>
            <w:top w:val="none" w:sz="0" w:space="0" w:color="auto"/>
            <w:left w:val="none" w:sz="0" w:space="0" w:color="auto"/>
            <w:bottom w:val="none" w:sz="0" w:space="0" w:color="auto"/>
            <w:right w:val="none" w:sz="0" w:space="0" w:color="auto"/>
          </w:divBdr>
        </w:div>
        <w:div w:id="1979601237">
          <w:marLeft w:val="640"/>
          <w:marRight w:val="0"/>
          <w:marTop w:val="0"/>
          <w:marBottom w:val="0"/>
          <w:divBdr>
            <w:top w:val="none" w:sz="0" w:space="0" w:color="auto"/>
            <w:left w:val="none" w:sz="0" w:space="0" w:color="auto"/>
            <w:bottom w:val="none" w:sz="0" w:space="0" w:color="auto"/>
            <w:right w:val="none" w:sz="0" w:space="0" w:color="auto"/>
          </w:divBdr>
        </w:div>
        <w:div w:id="1585646511">
          <w:marLeft w:val="640"/>
          <w:marRight w:val="0"/>
          <w:marTop w:val="0"/>
          <w:marBottom w:val="0"/>
          <w:divBdr>
            <w:top w:val="none" w:sz="0" w:space="0" w:color="auto"/>
            <w:left w:val="none" w:sz="0" w:space="0" w:color="auto"/>
            <w:bottom w:val="none" w:sz="0" w:space="0" w:color="auto"/>
            <w:right w:val="none" w:sz="0" w:space="0" w:color="auto"/>
          </w:divBdr>
        </w:div>
        <w:div w:id="317464507">
          <w:marLeft w:val="640"/>
          <w:marRight w:val="0"/>
          <w:marTop w:val="0"/>
          <w:marBottom w:val="0"/>
          <w:divBdr>
            <w:top w:val="none" w:sz="0" w:space="0" w:color="auto"/>
            <w:left w:val="none" w:sz="0" w:space="0" w:color="auto"/>
            <w:bottom w:val="none" w:sz="0" w:space="0" w:color="auto"/>
            <w:right w:val="none" w:sz="0" w:space="0" w:color="auto"/>
          </w:divBdr>
        </w:div>
        <w:div w:id="702942138">
          <w:marLeft w:val="640"/>
          <w:marRight w:val="0"/>
          <w:marTop w:val="0"/>
          <w:marBottom w:val="0"/>
          <w:divBdr>
            <w:top w:val="none" w:sz="0" w:space="0" w:color="auto"/>
            <w:left w:val="none" w:sz="0" w:space="0" w:color="auto"/>
            <w:bottom w:val="none" w:sz="0" w:space="0" w:color="auto"/>
            <w:right w:val="none" w:sz="0" w:space="0" w:color="auto"/>
          </w:divBdr>
        </w:div>
        <w:div w:id="1100370553">
          <w:marLeft w:val="640"/>
          <w:marRight w:val="0"/>
          <w:marTop w:val="0"/>
          <w:marBottom w:val="0"/>
          <w:divBdr>
            <w:top w:val="none" w:sz="0" w:space="0" w:color="auto"/>
            <w:left w:val="none" w:sz="0" w:space="0" w:color="auto"/>
            <w:bottom w:val="none" w:sz="0" w:space="0" w:color="auto"/>
            <w:right w:val="none" w:sz="0" w:space="0" w:color="auto"/>
          </w:divBdr>
        </w:div>
        <w:div w:id="547837112">
          <w:marLeft w:val="640"/>
          <w:marRight w:val="0"/>
          <w:marTop w:val="0"/>
          <w:marBottom w:val="0"/>
          <w:divBdr>
            <w:top w:val="none" w:sz="0" w:space="0" w:color="auto"/>
            <w:left w:val="none" w:sz="0" w:space="0" w:color="auto"/>
            <w:bottom w:val="none" w:sz="0" w:space="0" w:color="auto"/>
            <w:right w:val="none" w:sz="0" w:space="0" w:color="auto"/>
          </w:divBdr>
        </w:div>
        <w:div w:id="1088428012">
          <w:marLeft w:val="640"/>
          <w:marRight w:val="0"/>
          <w:marTop w:val="0"/>
          <w:marBottom w:val="0"/>
          <w:divBdr>
            <w:top w:val="none" w:sz="0" w:space="0" w:color="auto"/>
            <w:left w:val="none" w:sz="0" w:space="0" w:color="auto"/>
            <w:bottom w:val="none" w:sz="0" w:space="0" w:color="auto"/>
            <w:right w:val="none" w:sz="0" w:space="0" w:color="auto"/>
          </w:divBdr>
        </w:div>
        <w:div w:id="2038694711">
          <w:marLeft w:val="640"/>
          <w:marRight w:val="0"/>
          <w:marTop w:val="0"/>
          <w:marBottom w:val="0"/>
          <w:divBdr>
            <w:top w:val="none" w:sz="0" w:space="0" w:color="auto"/>
            <w:left w:val="none" w:sz="0" w:space="0" w:color="auto"/>
            <w:bottom w:val="none" w:sz="0" w:space="0" w:color="auto"/>
            <w:right w:val="none" w:sz="0" w:space="0" w:color="auto"/>
          </w:divBdr>
        </w:div>
      </w:divsChild>
    </w:div>
    <w:div w:id="593319185">
      <w:bodyDiv w:val="1"/>
      <w:marLeft w:val="0"/>
      <w:marRight w:val="0"/>
      <w:marTop w:val="0"/>
      <w:marBottom w:val="0"/>
      <w:divBdr>
        <w:top w:val="none" w:sz="0" w:space="0" w:color="auto"/>
        <w:left w:val="none" w:sz="0" w:space="0" w:color="auto"/>
        <w:bottom w:val="none" w:sz="0" w:space="0" w:color="auto"/>
        <w:right w:val="none" w:sz="0" w:space="0" w:color="auto"/>
      </w:divBdr>
      <w:divsChild>
        <w:div w:id="1716662212">
          <w:marLeft w:val="640"/>
          <w:marRight w:val="0"/>
          <w:marTop w:val="0"/>
          <w:marBottom w:val="0"/>
          <w:divBdr>
            <w:top w:val="none" w:sz="0" w:space="0" w:color="auto"/>
            <w:left w:val="none" w:sz="0" w:space="0" w:color="auto"/>
            <w:bottom w:val="none" w:sz="0" w:space="0" w:color="auto"/>
            <w:right w:val="none" w:sz="0" w:space="0" w:color="auto"/>
          </w:divBdr>
        </w:div>
        <w:div w:id="1209294353">
          <w:marLeft w:val="640"/>
          <w:marRight w:val="0"/>
          <w:marTop w:val="0"/>
          <w:marBottom w:val="0"/>
          <w:divBdr>
            <w:top w:val="none" w:sz="0" w:space="0" w:color="auto"/>
            <w:left w:val="none" w:sz="0" w:space="0" w:color="auto"/>
            <w:bottom w:val="none" w:sz="0" w:space="0" w:color="auto"/>
            <w:right w:val="none" w:sz="0" w:space="0" w:color="auto"/>
          </w:divBdr>
        </w:div>
        <w:div w:id="1918897642">
          <w:marLeft w:val="640"/>
          <w:marRight w:val="0"/>
          <w:marTop w:val="0"/>
          <w:marBottom w:val="0"/>
          <w:divBdr>
            <w:top w:val="none" w:sz="0" w:space="0" w:color="auto"/>
            <w:left w:val="none" w:sz="0" w:space="0" w:color="auto"/>
            <w:bottom w:val="none" w:sz="0" w:space="0" w:color="auto"/>
            <w:right w:val="none" w:sz="0" w:space="0" w:color="auto"/>
          </w:divBdr>
        </w:div>
        <w:div w:id="2064716173">
          <w:marLeft w:val="640"/>
          <w:marRight w:val="0"/>
          <w:marTop w:val="0"/>
          <w:marBottom w:val="0"/>
          <w:divBdr>
            <w:top w:val="none" w:sz="0" w:space="0" w:color="auto"/>
            <w:left w:val="none" w:sz="0" w:space="0" w:color="auto"/>
            <w:bottom w:val="none" w:sz="0" w:space="0" w:color="auto"/>
            <w:right w:val="none" w:sz="0" w:space="0" w:color="auto"/>
          </w:divBdr>
        </w:div>
        <w:div w:id="1295015419">
          <w:marLeft w:val="640"/>
          <w:marRight w:val="0"/>
          <w:marTop w:val="0"/>
          <w:marBottom w:val="0"/>
          <w:divBdr>
            <w:top w:val="none" w:sz="0" w:space="0" w:color="auto"/>
            <w:left w:val="none" w:sz="0" w:space="0" w:color="auto"/>
            <w:bottom w:val="none" w:sz="0" w:space="0" w:color="auto"/>
            <w:right w:val="none" w:sz="0" w:space="0" w:color="auto"/>
          </w:divBdr>
        </w:div>
        <w:div w:id="1763182381">
          <w:marLeft w:val="640"/>
          <w:marRight w:val="0"/>
          <w:marTop w:val="0"/>
          <w:marBottom w:val="0"/>
          <w:divBdr>
            <w:top w:val="none" w:sz="0" w:space="0" w:color="auto"/>
            <w:left w:val="none" w:sz="0" w:space="0" w:color="auto"/>
            <w:bottom w:val="none" w:sz="0" w:space="0" w:color="auto"/>
            <w:right w:val="none" w:sz="0" w:space="0" w:color="auto"/>
          </w:divBdr>
        </w:div>
        <w:div w:id="582450715">
          <w:marLeft w:val="640"/>
          <w:marRight w:val="0"/>
          <w:marTop w:val="0"/>
          <w:marBottom w:val="0"/>
          <w:divBdr>
            <w:top w:val="none" w:sz="0" w:space="0" w:color="auto"/>
            <w:left w:val="none" w:sz="0" w:space="0" w:color="auto"/>
            <w:bottom w:val="none" w:sz="0" w:space="0" w:color="auto"/>
            <w:right w:val="none" w:sz="0" w:space="0" w:color="auto"/>
          </w:divBdr>
        </w:div>
        <w:div w:id="799955289">
          <w:marLeft w:val="640"/>
          <w:marRight w:val="0"/>
          <w:marTop w:val="0"/>
          <w:marBottom w:val="0"/>
          <w:divBdr>
            <w:top w:val="none" w:sz="0" w:space="0" w:color="auto"/>
            <w:left w:val="none" w:sz="0" w:space="0" w:color="auto"/>
            <w:bottom w:val="none" w:sz="0" w:space="0" w:color="auto"/>
            <w:right w:val="none" w:sz="0" w:space="0" w:color="auto"/>
          </w:divBdr>
        </w:div>
        <w:div w:id="1659845799">
          <w:marLeft w:val="640"/>
          <w:marRight w:val="0"/>
          <w:marTop w:val="0"/>
          <w:marBottom w:val="0"/>
          <w:divBdr>
            <w:top w:val="none" w:sz="0" w:space="0" w:color="auto"/>
            <w:left w:val="none" w:sz="0" w:space="0" w:color="auto"/>
            <w:bottom w:val="none" w:sz="0" w:space="0" w:color="auto"/>
            <w:right w:val="none" w:sz="0" w:space="0" w:color="auto"/>
          </w:divBdr>
        </w:div>
        <w:div w:id="973634038">
          <w:marLeft w:val="640"/>
          <w:marRight w:val="0"/>
          <w:marTop w:val="0"/>
          <w:marBottom w:val="0"/>
          <w:divBdr>
            <w:top w:val="none" w:sz="0" w:space="0" w:color="auto"/>
            <w:left w:val="none" w:sz="0" w:space="0" w:color="auto"/>
            <w:bottom w:val="none" w:sz="0" w:space="0" w:color="auto"/>
            <w:right w:val="none" w:sz="0" w:space="0" w:color="auto"/>
          </w:divBdr>
        </w:div>
        <w:div w:id="1061293971">
          <w:marLeft w:val="640"/>
          <w:marRight w:val="0"/>
          <w:marTop w:val="0"/>
          <w:marBottom w:val="0"/>
          <w:divBdr>
            <w:top w:val="none" w:sz="0" w:space="0" w:color="auto"/>
            <w:left w:val="none" w:sz="0" w:space="0" w:color="auto"/>
            <w:bottom w:val="none" w:sz="0" w:space="0" w:color="auto"/>
            <w:right w:val="none" w:sz="0" w:space="0" w:color="auto"/>
          </w:divBdr>
        </w:div>
        <w:div w:id="814296133">
          <w:marLeft w:val="640"/>
          <w:marRight w:val="0"/>
          <w:marTop w:val="0"/>
          <w:marBottom w:val="0"/>
          <w:divBdr>
            <w:top w:val="none" w:sz="0" w:space="0" w:color="auto"/>
            <w:left w:val="none" w:sz="0" w:space="0" w:color="auto"/>
            <w:bottom w:val="none" w:sz="0" w:space="0" w:color="auto"/>
            <w:right w:val="none" w:sz="0" w:space="0" w:color="auto"/>
          </w:divBdr>
        </w:div>
        <w:div w:id="1043678425">
          <w:marLeft w:val="640"/>
          <w:marRight w:val="0"/>
          <w:marTop w:val="0"/>
          <w:marBottom w:val="0"/>
          <w:divBdr>
            <w:top w:val="none" w:sz="0" w:space="0" w:color="auto"/>
            <w:left w:val="none" w:sz="0" w:space="0" w:color="auto"/>
            <w:bottom w:val="none" w:sz="0" w:space="0" w:color="auto"/>
            <w:right w:val="none" w:sz="0" w:space="0" w:color="auto"/>
          </w:divBdr>
        </w:div>
        <w:div w:id="1386106269">
          <w:marLeft w:val="640"/>
          <w:marRight w:val="0"/>
          <w:marTop w:val="0"/>
          <w:marBottom w:val="0"/>
          <w:divBdr>
            <w:top w:val="none" w:sz="0" w:space="0" w:color="auto"/>
            <w:left w:val="none" w:sz="0" w:space="0" w:color="auto"/>
            <w:bottom w:val="none" w:sz="0" w:space="0" w:color="auto"/>
            <w:right w:val="none" w:sz="0" w:space="0" w:color="auto"/>
          </w:divBdr>
        </w:div>
        <w:div w:id="1054428612">
          <w:marLeft w:val="640"/>
          <w:marRight w:val="0"/>
          <w:marTop w:val="0"/>
          <w:marBottom w:val="0"/>
          <w:divBdr>
            <w:top w:val="none" w:sz="0" w:space="0" w:color="auto"/>
            <w:left w:val="none" w:sz="0" w:space="0" w:color="auto"/>
            <w:bottom w:val="none" w:sz="0" w:space="0" w:color="auto"/>
            <w:right w:val="none" w:sz="0" w:space="0" w:color="auto"/>
          </w:divBdr>
        </w:div>
        <w:div w:id="429618109">
          <w:marLeft w:val="640"/>
          <w:marRight w:val="0"/>
          <w:marTop w:val="0"/>
          <w:marBottom w:val="0"/>
          <w:divBdr>
            <w:top w:val="none" w:sz="0" w:space="0" w:color="auto"/>
            <w:left w:val="none" w:sz="0" w:space="0" w:color="auto"/>
            <w:bottom w:val="none" w:sz="0" w:space="0" w:color="auto"/>
            <w:right w:val="none" w:sz="0" w:space="0" w:color="auto"/>
          </w:divBdr>
        </w:div>
        <w:div w:id="1025911199">
          <w:marLeft w:val="640"/>
          <w:marRight w:val="0"/>
          <w:marTop w:val="0"/>
          <w:marBottom w:val="0"/>
          <w:divBdr>
            <w:top w:val="none" w:sz="0" w:space="0" w:color="auto"/>
            <w:left w:val="none" w:sz="0" w:space="0" w:color="auto"/>
            <w:bottom w:val="none" w:sz="0" w:space="0" w:color="auto"/>
            <w:right w:val="none" w:sz="0" w:space="0" w:color="auto"/>
          </w:divBdr>
        </w:div>
      </w:divsChild>
    </w:div>
    <w:div w:id="596445203">
      <w:bodyDiv w:val="1"/>
      <w:marLeft w:val="0"/>
      <w:marRight w:val="0"/>
      <w:marTop w:val="0"/>
      <w:marBottom w:val="0"/>
      <w:divBdr>
        <w:top w:val="none" w:sz="0" w:space="0" w:color="auto"/>
        <w:left w:val="none" w:sz="0" w:space="0" w:color="auto"/>
        <w:bottom w:val="none" w:sz="0" w:space="0" w:color="auto"/>
        <w:right w:val="none" w:sz="0" w:space="0" w:color="auto"/>
      </w:divBdr>
    </w:div>
    <w:div w:id="703754400">
      <w:bodyDiv w:val="1"/>
      <w:marLeft w:val="0"/>
      <w:marRight w:val="0"/>
      <w:marTop w:val="0"/>
      <w:marBottom w:val="0"/>
      <w:divBdr>
        <w:top w:val="none" w:sz="0" w:space="0" w:color="auto"/>
        <w:left w:val="none" w:sz="0" w:space="0" w:color="auto"/>
        <w:bottom w:val="none" w:sz="0" w:space="0" w:color="auto"/>
        <w:right w:val="none" w:sz="0" w:space="0" w:color="auto"/>
      </w:divBdr>
      <w:divsChild>
        <w:div w:id="1329821063">
          <w:marLeft w:val="640"/>
          <w:marRight w:val="0"/>
          <w:marTop w:val="0"/>
          <w:marBottom w:val="0"/>
          <w:divBdr>
            <w:top w:val="none" w:sz="0" w:space="0" w:color="auto"/>
            <w:left w:val="none" w:sz="0" w:space="0" w:color="auto"/>
            <w:bottom w:val="none" w:sz="0" w:space="0" w:color="auto"/>
            <w:right w:val="none" w:sz="0" w:space="0" w:color="auto"/>
          </w:divBdr>
        </w:div>
        <w:div w:id="1797216520">
          <w:marLeft w:val="640"/>
          <w:marRight w:val="0"/>
          <w:marTop w:val="0"/>
          <w:marBottom w:val="0"/>
          <w:divBdr>
            <w:top w:val="none" w:sz="0" w:space="0" w:color="auto"/>
            <w:left w:val="none" w:sz="0" w:space="0" w:color="auto"/>
            <w:bottom w:val="none" w:sz="0" w:space="0" w:color="auto"/>
            <w:right w:val="none" w:sz="0" w:space="0" w:color="auto"/>
          </w:divBdr>
        </w:div>
        <w:div w:id="1314212290">
          <w:marLeft w:val="640"/>
          <w:marRight w:val="0"/>
          <w:marTop w:val="0"/>
          <w:marBottom w:val="0"/>
          <w:divBdr>
            <w:top w:val="none" w:sz="0" w:space="0" w:color="auto"/>
            <w:left w:val="none" w:sz="0" w:space="0" w:color="auto"/>
            <w:bottom w:val="none" w:sz="0" w:space="0" w:color="auto"/>
            <w:right w:val="none" w:sz="0" w:space="0" w:color="auto"/>
          </w:divBdr>
        </w:div>
        <w:div w:id="1455099080">
          <w:marLeft w:val="640"/>
          <w:marRight w:val="0"/>
          <w:marTop w:val="0"/>
          <w:marBottom w:val="0"/>
          <w:divBdr>
            <w:top w:val="none" w:sz="0" w:space="0" w:color="auto"/>
            <w:left w:val="none" w:sz="0" w:space="0" w:color="auto"/>
            <w:bottom w:val="none" w:sz="0" w:space="0" w:color="auto"/>
            <w:right w:val="none" w:sz="0" w:space="0" w:color="auto"/>
          </w:divBdr>
        </w:div>
        <w:div w:id="870386354">
          <w:marLeft w:val="640"/>
          <w:marRight w:val="0"/>
          <w:marTop w:val="0"/>
          <w:marBottom w:val="0"/>
          <w:divBdr>
            <w:top w:val="none" w:sz="0" w:space="0" w:color="auto"/>
            <w:left w:val="none" w:sz="0" w:space="0" w:color="auto"/>
            <w:bottom w:val="none" w:sz="0" w:space="0" w:color="auto"/>
            <w:right w:val="none" w:sz="0" w:space="0" w:color="auto"/>
          </w:divBdr>
        </w:div>
        <w:div w:id="492794170">
          <w:marLeft w:val="640"/>
          <w:marRight w:val="0"/>
          <w:marTop w:val="0"/>
          <w:marBottom w:val="0"/>
          <w:divBdr>
            <w:top w:val="none" w:sz="0" w:space="0" w:color="auto"/>
            <w:left w:val="none" w:sz="0" w:space="0" w:color="auto"/>
            <w:bottom w:val="none" w:sz="0" w:space="0" w:color="auto"/>
            <w:right w:val="none" w:sz="0" w:space="0" w:color="auto"/>
          </w:divBdr>
        </w:div>
        <w:div w:id="1901015767">
          <w:marLeft w:val="640"/>
          <w:marRight w:val="0"/>
          <w:marTop w:val="0"/>
          <w:marBottom w:val="0"/>
          <w:divBdr>
            <w:top w:val="none" w:sz="0" w:space="0" w:color="auto"/>
            <w:left w:val="none" w:sz="0" w:space="0" w:color="auto"/>
            <w:bottom w:val="none" w:sz="0" w:space="0" w:color="auto"/>
            <w:right w:val="none" w:sz="0" w:space="0" w:color="auto"/>
          </w:divBdr>
        </w:div>
        <w:div w:id="1737973720">
          <w:marLeft w:val="640"/>
          <w:marRight w:val="0"/>
          <w:marTop w:val="0"/>
          <w:marBottom w:val="0"/>
          <w:divBdr>
            <w:top w:val="none" w:sz="0" w:space="0" w:color="auto"/>
            <w:left w:val="none" w:sz="0" w:space="0" w:color="auto"/>
            <w:bottom w:val="none" w:sz="0" w:space="0" w:color="auto"/>
            <w:right w:val="none" w:sz="0" w:space="0" w:color="auto"/>
          </w:divBdr>
        </w:div>
        <w:div w:id="1667903635">
          <w:marLeft w:val="640"/>
          <w:marRight w:val="0"/>
          <w:marTop w:val="0"/>
          <w:marBottom w:val="0"/>
          <w:divBdr>
            <w:top w:val="none" w:sz="0" w:space="0" w:color="auto"/>
            <w:left w:val="none" w:sz="0" w:space="0" w:color="auto"/>
            <w:bottom w:val="none" w:sz="0" w:space="0" w:color="auto"/>
            <w:right w:val="none" w:sz="0" w:space="0" w:color="auto"/>
          </w:divBdr>
        </w:div>
        <w:div w:id="537359009">
          <w:marLeft w:val="640"/>
          <w:marRight w:val="0"/>
          <w:marTop w:val="0"/>
          <w:marBottom w:val="0"/>
          <w:divBdr>
            <w:top w:val="none" w:sz="0" w:space="0" w:color="auto"/>
            <w:left w:val="none" w:sz="0" w:space="0" w:color="auto"/>
            <w:bottom w:val="none" w:sz="0" w:space="0" w:color="auto"/>
            <w:right w:val="none" w:sz="0" w:space="0" w:color="auto"/>
          </w:divBdr>
        </w:div>
        <w:div w:id="731584233">
          <w:marLeft w:val="640"/>
          <w:marRight w:val="0"/>
          <w:marTop w:val="0"/>
          <w:marBottom w:val="0"/>
          <w:divBdr>
            <w:top w:val="none" w:sz="0" w:space="0" w:color="auto"/>
            <w:left w:val="none" w:sz="0" w:space="0" w:color="auto"/>
            <w:bottom w:val="none" w:sz="0" w:space="0" w:color="auto"/>
            <w:right w:val="none" w:sz="0" w:space="0" w:color="auto"/>
          </w:divBdr>
        </w:div>
        <w:div w:id="391583670">
          <w:marLeft w:val="640"/>
          <w:marRight w:val="0"/>
          <w:marTop w:val="0"/>
          <w:marBottom w:val="0"/>
          <w:divBdr>
            <w:top w:val="none" w:sz="0" w:space="0" w:color="auto"/>
            <w:left w:val="none" w:sz="0" w:space="0" w:color="auto"/>
            <w:bottom w:val="none" w:sz="0" w:space="0" w:color="auto"/>
            <w:right w:val="none" w:sz="0" w:space="0" w:color="auto"/>
          </w:divBdr>
        </w:div>
        <w:div w:id="2059626692">
          <w:marLeft w:val="640"/>
          <w:marRight w:val="0"/>
          <w:marTop w:val="0"/>
          <w:marBottom w:val="0"/>
          <w:divBdr>
            <w:top w:val="none" w:sz="0" w:space="0" w:color="auto"/>
            <w:left w:val="none" w:sz="0" w:space="0" w:color="auto"/>
            <w:bottom w:val="none" w:sz="0" w:space="0" w:color="auto"/>
            <w:right w:val="none" w:sz="0" w:space="0" w:color="auto"/>
          </w:divBdr>
        </w:div>
        <w:div w:id="1946234013">
          <w:marLeft w:val="640"/>
          <w:marRight w:val="0"/>
          <w:marTop w:val="0"/>
          <w:marBottom w:val="0"/>
          <w:divBdr>
            <w:top w:val="none" w:sz="0" w:space="0" w:color="auto"/>
            <w:left w:val="none" w:sz="0" w:space="0" w:color="auto"/>
            <w:bottom w:val="none" w:sz="0" w:space="0" w:color="auto"/>
            <w:right w:val="none" w:sz="0" w:space="0" w:color="auto"/>
          </w:divBdr>
        </w:div>
        <w:div w:id="147870430">
          <w:marLeft w:val="640"/>
          <w:marRight w:val="0"/>
          <w:marTop w:val="0"/>
          <w:marBottom w:val="0"/>
          <w:divBdr>
            <w:top w:val="none" w:sz="0" w:space="0" w:color="auto"/>
            <w:left w:val="none" w:sz="0" w:space="0" w:color="auto"/>
            <w:bottom w:val="none" w:sz="0" w:space="0" w:color="auto"/>
            <w:right w:val="none" w:sz="0" w:space="0" w:color="auto"/>
          </w:divBdr>
        </w:div>
        <w:div w:id="1063603051">
          <w:marLeft w:val="640"/>
          <w:marRight w:val="0"/>
          <w:marTop w:val="0"/>
          <w:marBottom w:val="0"/>
          <w:divBdr>
            <w:top w:val="none" w:sz="0" w:space="0" w:color="auto"/>
            <w:left w:val="none" w:sz="0" w:space="0" w:color="auto"/>
            <w:bottom w:val="none" w:sz="0" w:space="0" w:color="auto"/>
            <w:right w:val="none" w:sz="0" w:space="0" w:color="auto"/>
          </w:divBdr>
        </w:div>
        <w:div w:id="1879971612">
          <w:marLeft w:val="640"/>
          <w:marRight w:val="0"/>
          <w:marTop w:val="0"/>
          <w:marBottom w:val="0"/>
          <w:divBdr>
            <w:top w:val="none" w:sz="0" w:space="0" w:color="auto"/>
            <w:left w:val="none" w:sz="0" w:space="0" w:color="auto"/>
            <w:bottom w:val="none" w:sz="0" w:space="0" w:color="auto"/>
            <w:right w:val="none" w:sz="0" w:space="0" w:color="auto"/>
          </w:divBdr>
        </w:div>
        <w:div w:id="811482988">
          <w:marLeft w:val="640"/>
          <w:marRight w:val="0"/>
          <w:marTop w:val="0"/>
          <w:marBottom w:val="0"/>
          <w:divBdr>
            <w:top w:val="none" w:sz="0" w:space="0" w:color="auto"/>
            <w:left w:val="none" w:sz="0" w:space="0" w:color="auto"/>
            <w:bottom w:val="none" w:sz="0" w:space="0" w:color="auto"/>
            <w:right w:val="none" w:sz="0" w:space="0" w:color="auto"/>
          </w:divBdr>
        </w:div>
        <w:div w:id="1115513990">
          <w:marLeft w:val="640"/>
          <w:marRight w:val="0"/>
          <w:marTop w:val="0"/>
          <w:marBottom w:val="0"/>
          <w:divBdr>
            <w:top w:val="none" w:sz="0" w:space="0" w:color="auto"/>
            <w:left w:val="none" w:sz="0" w:space="0" w:color="auto"/>
            <w:bottom w:val="none" w:sz="0" w:space="0" w:color="auto"/>
            <w:right w:val="none" w:sz="0" w:space="0" w:color="auto"/>
          </w:divBdr>
        </w:div>
        <w:div w:id="331102162">
          <w:marLeft w:val="640"/>
          <w:marRight w:val="0"/>
          <w:marTop w:val="0"/>
          <w:marBottom w:val="0"/>
          <w:divBdr>
            <w:top w:val="none" w:sz="0" w:space="0" w:color="auto"/>
            <w:left w:val="none" w:sz="0" w:space="0" w:color="auto"/>
            <w:bottom w:val="none" w:sz="0" w:space="0" w:color="auto"/>
            <w:right w:val="none" w:sz="0" w:space="0" w:color="auto"/>
          </w:divBdr>
        </w:div>
        <w:div w:id="252202715">
          <w:marLeft w:val="640"/>
          <w:marRight w:val="0"/>
          <w:marTop w:val="0"/>
          <w:marBottom w:val="0"/>
          <w:divBdr>
            <w:top w:val="none" w:sz="0" w:space="0" w:color="auto"/>
            <w:left w:val="none" w:sz="0" w:space="0" w:color="auto"/>
            <w:bottom w:val="none" w:sz="0" w:space="0" w:color="auto"/>
            <w:right w:val="none" w:sz="0" w:space="0" w:color="auto"/>
          </w:divBdr>
        </w:div>
      </w:divsChild>
    </w:div>
    <w:div w:id="709644603">
      <w:bodyDiv w:val="1"/>
      <w:marLeft w:val="0"/>
      <w:marRight w:val="0"/>
      <w:marTop w:val="0"/>
      <w:marBottom w:val="0"/>
      <w:divBdr>
        <w:top w:val="none" w:sz="0" w:space="0" w:color="auto"/>
        <w:left w:val="none" w:sz="0" w:space="0" w:color="auto"/>
        <w:bottom w:val="none" w:sz="0" w:space="0" w:color="auto"/>
        <w:right w:val="none" w:sz="0" w:space="0" w:color="auto"/>
      </w:divBdr>
      <w:divsChild>
        <w:div w:id="1136021055">
          <w:marLeft w:val="0"/>
          <w:marRight w:val="0"/>
          <w:marTop w:val="0"/>
          <w:marBottom w:val="0"/>
          <w:divBdr>
            <w:top w:val="none" w:sz="0" w:space="0" w:color="auto"/>
            <w:left w:val="none" w:sz="0" w:space="0" w:color="auto"/>
            <w:bottom w:val="none" w:sz="0" w:space="0" w:color="auto"/>
            <w:right w:val="none" w:sz="0" w:space="0" w:color="auto"/>
          </w:divBdr>
        </w:div>
        <w:div w:id="1648048272">
          <w:marLeft w:val="0"/>
          <w:marRight w:val="0"/>
          <w:marTop w:val="0"/>
          <w:marBottom w:val="0"/>
          <w:divBdr>
            <w:top w:val="none" w:sz="0" w:space="0" w:color="auto"/>
            <w:left w:val="none" w:sz="0" w:space="0" w:color="auto"/>
            <w:bottom w:val="none" w:sz="0" w:space="0" w:color="auto"/>
            <w:right w:val="none" w:sz="0" w:space="0" w:color="auto"/>
          </w:divBdr>
        </w:div>
        <w:div w:id="239412903">
          <w:marLeft w:val="0"/>
          <w:marRight w:val="0"/>
          <w:marTop w:val="0"/>
          <w:marBottom w:val="0"/>
          <w:divBdr>
            <w:top w:val="none" w:sz="0" w:space="0" w:color="auto"/>
            <w:left w:val="none" w:sz="0" w:space="0" w:color="auto"/>
            <w:bottom w:val="none" w:sz="0" w:space="0" w:color="auto"/>
            <w:right w:val="none" w:sz="0" w:space="0" w:color="auto"/>
          </w:divBdr>
        </w:div>
        <w:div w:id="1507087958">
          <w:marLeft w:val="0"/>
          <w:marRight w:val="0"/>
          <w:marTop w:val="0"/>
          <w:marBottom w:val="0"/>
          <w:divBdr>
            <w:top w:val="none" w:sz="0" w:space="0" w:color="auto"/>
            <w:left w:val="none" w:sz="0" w:space="0" w:color="auto"/>
            <w:bottom w:val="none" w:sz="0" w:space="0" w:color="auto"/>
            <w:right w:val="none" w:sz="0" w:space="0" w:color="auto"/>
          </w:divBdr>
        </w:div>
        <w:div w:id="1071854435">
          <w:marLeft w:val="0"/>
          <w:marRight w:val="0"/>
          <w:marTop w:val="0"/>
          <w:marBottom w:val="0"/>
          <w:divBdr>
            <w:top w:val="none" w:sz="0" w:space="0" w:color="auto"/>
            <w:left w:val="none" w:sz="0" w:space="0" w:color="auto"/>
            <w:bottom w:val="none" w:sz="0" w:space="0" w:color="auto"/>
            <w:right w:val="none" w:sz="0" w:space="0" w:color="auto"/>
          </w:divBdr>
        </w:div>
        <w:div w:id="1851598590">
          <w:marLeft w:val="0"/>
          <w:marRight w:val="0"/>
          <w:marTop w:val="0"/>
          <w:marBottom w:val="0"/>
          <w:divBdr>
            <w:top w:val="none" w:sz="0" w:space="0" w:color="auto"/>
            <w:left w:val="none" w:sz="0" w:space="0" w:color="auto"/>
            <w:bottom w:val="none" w:sz="0" w:space="0" w:color="auto"/>
            <w:right w:val="none" w:sz="0" w:space="0" w:color="auto"/>
          </w:divBdr>
        </w:div>
        <w:div w:id="1926449764">
          <w:marLeft w:val="0"/>
          <w:marRight w:val="0"/>
          <w:marTop w:val="0"/>
          <w:marBottom w:val="0"/>
          <w:divBdr>
            <w:top w:val="none" w:sz="0" w:space="0" w:color="auto"/>
            <w:left w:val="none" w:sz="0" w:space="0" w:color="auto"/>
            <w:bottom w:val="none" w:sz="0" w:space="0" w:color="auto"/>
            <w:right w:val="none" w:sz="0" w:space="0" w:color="auto"/>
          </w:divBdr>
        </w:div>
        <w:div w:id="164636686">
          <w:marLeft w:val="0"/>
          <w:marRight w:val="0"/>
          <w:marTop w:val="0"/>
          <w:marBottom w:val="0"/>
          <w:divBdr>
            <w:top w:val="none" w:sz="0" w:space="0" w:color="auto"/>
            <w:left w:val="none" w:sz="0" w:space="0" w:color="auto"/>
            <w:bottom w:val="none" w:sz="0" w:space="0" w:color="auto"/>
            <w:right w:val="none" w:sz="0" w:space="0" w:color="auto"/>
          </w:divBdr>
        </w:div>
        <w:div w:id="1054547578">
          <w:marLeft w:val="0"/>
          <w:marRight w:val="0"/>
          <w:marTop w:val="0"/>
          <w:marBottom w:val="0"/>
          <w:divBdr>
            <w:top w:val="none" w:sz="0" w:space="0" w:color="auto"/>
            <w:left w:val="none" w:sz="0" w:space="0" w:color="auto"/>
            <w:bottom w:val="none" w:sz="0" w:space="0" w:color="auto"/>
            <w:right w:val="none" w:sz="0" w:space="0" w:color="auto"/>
          </w:divBdr>
        </w:div>
        <w:div w:id="1293052130">
          <w:marLeft w:val="0"/>
          <w:marRight w:val="0"/>
          <w:marTop w:val="0"/>
          <w:marBottom w:val="0"/>
          <w:divBdr>
            <w:top w:val="none" w:sz="0" w:space="0" w:color="auto"/>
            <w:left w:val="none" w:sz="0" w:space="0" w:color="auto"/>
            <w:bottom w:val="none" w:sz="0" w:space="0" w:color="auto"/>
            <w:right w:val="none" w:sz="0" w:space="0" w:color="auto"/>
          </w:divBdr>
        </w:div>
        <w:div w:id="1126777464">
          <w:marLeft w:val="0"/>
          <w:marRight w:val="0"/>
          <w:marTop w:val="0"/>
          <w:marBottom w:val="0"/>
          <w:divBdr>
            <w:top w:val="none" w:sz="0" w:space="0" w:color="auto"/>
            <w:left w:val="none" w:sz="0" w:space="0" w:color="auto"/>
            <w:bottom w:val="none" w:sz="0" w:space="0" w:color="auto"/>
            <w:right w:val="none" w:sz="0" w:space="0" w:color="auto"/>
          </w:divBdr>
        </w:div>
        <w:div w:id="113914017">
          <w:marLeft w:val="0"/>
          <w:marRight w:val="0"/>
          <w:marTop w:val="0"/>
          <w:marBottom w:val="0"/>
          <w:divBdr>
            <w:top w:val="none" w:sz="0" w:space="0" w:color="auto"/>
            <w:left w:val="none" w:sz="0" w:space="0" w:color="auto"/>
            <w:bottom w:val="none" w:sz="0" w:space="0" w:color="auto"/>
            <w:right w:val="none" w:sz="0" w:space="0" w:color="auto"/>
          </w:divBdr>
        </w:div>
        <w:div w:id="576398121">
          <w:marLeft w:val="0"/>
          <w:marRight w:val="0"/>
          <w:marTop w:val="0"/>
          <w:marBottom w:val="0"/>
          <w:divBdr>
            <w:top w:val="none" w:sz="0" w:space="0" w:color="auto"/>
            <w:left w:val="none" w:sz="0" w:space="0" w:color="auto"/>
            <w:bottom w:val="none" w:sz="0" w:space="0" w:color="auto"/>
            <w:right w:val="none" w:sz="0" w:space="0" w:color="auto"/>
          </w:divBdr>
        </w:div>
        <w:div w:id="1790010495">
          <w:marLeft w:val="0"/>
          <w:marRight w:val="0"/>
          <w:marTop w:val="0"/>
          <w:marBottom w:val="0"/>
          <w:divBdr>
            <w:top w:val="none" w:sz="0" w:space="0" w:color="auto"/>
            <w:left w:val="none" w:sz="0" w:space="0" w:color="auto"/>
            <w:bottom w:val="none" w:sz="0" w:space="0" w:color="auto"/>
            <w:right w:val="none" w:sz="0" w:space="0" w:color="auto"/>
          </w:divBdr>
        </w:div>
        <w:div w:id="257099508">
          <w:marLeft w:val="0"/>
          <w:marRight w:val="0"/>
          <w:marTop w:val="0"/>
          <w:marBottom w:val="0"/>
          <w:divBdr>
            <w:top w:val="none" w:sz="0" w:space="0" w:color="auto"/>
            <w:left w:val="none" w:sz="0" w:space="0" w:color="auto"/>
            <w:bottom w:val="none" w:sz="0" w:space="0" w:color="auto"/>
            <w:right w:val="none" w:sz="0" w:space="0" w:color="auto"/>
          </w:divBdr>
        </w:div>
        <w:div w:id="1211381256">
          <w:marLeft w:val="0"/>
          <w:marRight w:val="0"/>
          <w:marTop w:val="0"/>
          <w:marBottom w:val="0"/>
          <w:divBdr>
            <w:top w:val="none" w:sz="0" w:space="0" w:color="auto"/>
            <w:left w:val="none" w:sz="0" w:space="0" w:color="auto"/>
            <w:bottom w:val="none" w:sz="0" w:space="0" w:color="auto"/>
            <w:right w:val="none" w:sz="0" w:space="0" w:color="auto"/>
          </w:divBdr>
        </w:div>
        <w:div w:id="1869250123">
          <w:marLeft w:val="0"/>
          <w:marRight w:val="0"/>
          <w:marTop w:val="0"/>
          <w:marBottom w:val="0"/>
          <w:divBdr>
            <w:top w:val="none" w:sz="0" w:space="0" w:color="auto"/>
            <w:left w:val="none" w:sz="0" w:space="0" w:color="auto"/>
            <w:bottom w:val="none" w:sz="0" w:space="0" w:color="auto"/>
            <w:right w:val="none" w:sz="0" w:space="0" w:color="auto"/>
          </w:divBdr>
        </w:div>
        <w:div w:id="1022703409">
          <w:marLeft w:val="0"/>
          <w:marRight w:val="0"/>
          <w:marTop w:val="0"/>
          <w:marBottom w:val="0"/>
          <w:divBdr>
            <w:top w:val="none" w:sz="0" w:space="0" w:color="auto"/>
            <w:left w:val="none" w:sz="0" w:space="0" w:color="auto"/>
            <w:bottom w:val="none" w:sz="0" w:space="0" w:color="auto"/>
            <w:right w:val="none" w:sz="0" w:space="0" w:color="auto"/>
          </w:divBdr>
        </w:div>
        <w:div w:id="1614481906">
          <w:marLeft w:val="0"/>
          <w:marRight w:val="0"/>
          <w:marTop w:val="0"/>
          <w:marBottom w:val="0"/>
          <w:divBdr>
            <w:top w:val="none" w:sz="0" w:space="0" w:color="auto"/>
            <w:left w:val="none" w:sz="0" w:space="0" w:color="auto"/>
            <w:bottom w:val="none" w:sz="0" w:space="0" w:color="auto"/>
            <w:right w:val="none" w:sz="0" w:space="0" w:color="auto"/>
          </w:divBdr>
        </w:div>
        <w:div w:id="145366964">
          <w:marLeft w:val="0"/>
          <w:marRight w:val="0"/>
          <w:marTop w:val="0"/>
          <w:marBottom w:val="0"/>
          <w:divBdr>
            <w:top w:val="none" w:sz="0" w:space="0" w:color="auto"/>
            <w:left w:val="none" w:sz="0" w:space="0" w:color="auto"/>
            <w:bottom w:val="none" w:sz="0" w:space="0" w:color="auto"/>
            <w:right w:val="none" w:sz="0" w:space="0" w:color="auto"/>
          </w:divBdr>
        </w:div>
        <w:div w:id="1080368568">
          <w:marLeft w:val="0"/>
          <w:marRight w:val="0"/>
          <w:marTop w:val="0"/>
          <w:marBottom w:val="0"/>
          <w:divBdr>
            <w:top w:val="none" w:sz="0" w:space="0" w:color="auto"/>
            <w:left w:val="none" w:sz="0" w:space="0" w:color="auto"/>
            <w:bottom w:val="none" w:sz="0" w:space="0" w:color="auto"/>
            <w:right w:val="none" w:sz="0" w:space="0" w:color="auto"/>
          </w:divBdr>
        </w:div>
      </w:divsChild>
    </w:div>
    <w:div w:id="733552747">
      <w:bodyDiv w:val="1"/>
      <w:marLeft w:val="0"/>
      <w:marRight w:val="0"/>
      <w:marTop w:val="0"/>
      <w:marBottom w:val="0"/>
      <w:divBdr>
        <w:top w:val="none" w:sz="0" w:space="0" w:color="auto"/>
        <w:left w:val="none" w:sz="0" w:space="0" w:color="auto"/>
        <w:bottom w:val="none" w:sz="0" w:space="0" w:color="auto"/>
        <w:right w:val="none" w:sz="0" w:space="0" w:color="auto"/>
      </w:divBdr>
      <w:divsChild>
        <w:div w:id="357313742">
          <w:marLeft w:val="640"/>
          <w:marRight w:val="0"/>
          <w:marTop w:val="0"/>
          <w:marBottom w:val="0"/>
          <w:divBdr>
            <w:top w:val="none" w:sz="0" w:space="0" w:color="auto"/>
            <w:left w:val="none" w:sz="0" w:space="0" w:color="auto"/>
            <w:bottom w:val="none" w:sz="0" w:space="0" w:color="auto"/>
            <w:right w:val="none" w:sz="0" w:space="0" w:color="auto"/>
          </w:divBdr>
        </w:div>
        <w:div w:id="927690686">
          <w:marLeft w:val="640"/>
          <w:marRight w:val="0"/>
          <w:marTop w:val="0"/>
          <w:marBottom w:val="0"/>
          <w:divBdr>
            <w:top w:val="none" w:sz="0" w:space="0" w:color="auto"/>
            <w:left w:val="none" w:sz="0" w:space="0" w:color="auto"/>
            <w:bottom w:val="none" w:sz="0" w:space="0" w:color="auto"/>
            <w:right w:val="none" w:sz="0" w:space="0" w:color="auto"/>
          </w:divBdr>
        </w:div>
        <w:div w:id="720518202">
          <w:marLeft w:val="640"/>
          <w:marRight w:val="0"/>
          <w:marTop w:val="0"/>
          <w:marBottom w:val="0"/>
          <w:divBdr>
            <w:top w:val="none" w:sz="0" w:space="0" w:color="auto"/>
            <w:left w:val="none" w:sz="0" w:space="0" w:color="auto"/>
            <w:bottom w:val="none" w:sz="0" w:space="0" w:color="auto"/>
            <w:right w:val="none" w:sz="0" w:space="0" w:color="auto"/>
          </w:divBdr>
        </w:div>
        <w:div w:id="1929656244">
          <w:marLeft w:val="640"/>
          <w:marRight w:val="0"/>
          <w:marTop w:val="0"/>
          <w:marBottom w:val="0"/>
          <w:divBdr>
            <w:top w:val="none" w:sz="0" w:space="0" w:color="auto"/>
            <w:left w:val="none" w:sz="0" w:space="0" w:color="auto"/>
            <w:bottom w:val="none" w:sz="0" w:space="0" w:color="auto"/>
            <w:right w:val="none" w:sz="0" w:space="0" w:color="auto"/>
          </w:divBdr>
        </w:div>
        <w:div w:id="1298801602">
          <w:marLeft w:val="640"/>
          <w:marRight w:val="0"/>
          <w:marTop w:val="0"/>
          <w:marBottom w:val="0"/>
          <w:divBdr>
            <w:top w:val="none" w:sz="0" w:space="0" w:color="auto"/>
            <w:left w:val="none" w:sz="0" w:space="0" w:color="auto"/>
            <w:bottom w:val="none" w:sz="0" w:space="0" w:color="auto"/>
            <w:right w:val="none" w:sz="0" w:space="0" w:color="auto"/>
          </w:divBdr>
        </w:div>
        <w:div w:id="1033262089">
          <w:marLeft w:val="640"/>
          <w:marRight w:val="0"/>
          <w:marTop w:val="0"/>
          <w:marBottom w:val="0"/>
          <w:divBdr>
            <w:top w:val="none" w:sz="0" w:space="0" w:color="auto"/>
            <w:left w:val="none" w:sz="0" w:space="0" w:color="auto"/>
            <w:bottom w:val="none" w:sz="0" w:space="0" w:color="auto"/>
            <w:right w:val="none" w:sz="0" w:space="0" w:color="auto"/>
          </w:divBdr>
        </w:div>
        <w:div w:id="266891249">
          <w:marLeft w:val="640"/>
          <w:marRight w:val="0"/>
          <w:marTop w:val="0"/>
          <w:marBottom w:val="0"/>
          <w:divBdr>
            <w:top w:val="none" w:sz="0" w:space="0" w:color="auto"/>
            <w:left w:val="none" w:sz="0" w:space="0" w:color="auto"/>
            <w:bottom w:val="none" w:sz="0" w:space="0" w:color="auto"/>
            <w:right w:val="none" w:sz="0" w:space="0" w:color="auto"/>
          </w:divBdr>
        </w:div>
        <w:div w:id="140318137">
          <w:marLeft w:val="640"/>
          <w:marRight w:val="0"/>
          <w:marTop w:val="0"/>
          <w:marBottom w:val="0"/>
          <w:divBdr>
            <w:top w:val="none" w:sz="0" w:space="0" w:color="auto"/>
            <w:left w:val="none" w:sz="0" w:space="0" w:color="auto"/>
            <w:bottom w:val="none" w:sz="0" w:space="0" w:color="auto"/>
            <w:right w:val="none" w:sz="0" w:space="0" w:color="auto"/>
          </w:divBdr>
        </w:div>
        <w:div w:id="665403658">
          <w:marLeft w:val="640"/>
          <w:marRight w:val="0"/>
          <w:marTop w:val="0"/>
          <w:marBottom w:val="0"/>
          <w:divBdr>
            <w:top w:val="none" w:sz="0" w:space="0" w:color="auto"/>
            <w:left w:val="none" w:sz="0" w:space="0" w:color="auto"/>
            <w:bottom w:val="none" w:sz="0" w:space="0" w:color="auto"/>
            <w:right w:val="none" w:sz="0" w:space="0" w:color="auto"/>
          </w:divBdr>
        </w:div>
        <w:div w:id="1244796037">
          <w:marLeft w:val="640"/>
          <w:marRight w:val="0"/>
          <w:marTop w:val="0"/>
          <w:marBottom w:val="0"/>
          <w:divBdr>
            <w:top w:val="none" w:sz="0" w:space="0" w:color="auto"/>
            <w:left w:val="none" w:sz="0" w:space="0" w:color="auto"/>
            <w:bottom w:val="none" w:sz="0" w:space="0" w:color="auto"/>
            <w:right w:val="none" w:sz="0" w:space="0" w:color="auto"/>
          </w:divBdr>
        </w:div>
        <w:div w:id="315376703">
          <w:marLeft w:val="640"/>
          <w:marRight w:val="0"/>
          <w:marTop w:val="0"/>
          <w:marBottom w:val="0"/>
          <w:divBdr>
            <w:top w:val="none" w:sz="0" w:space="0" w:color="auto"/>
            <w:left w:val="none" w:sz="0" w:space="0" w:color="auto"/>
            <w:bottom w:val="none" w:sz="0" w:space="0" w:color="auto"/>
            <w:right w:val="none" w:sz="0" w:space="0" w:color="auto"/>
          </w:divBdr>
        </w:div>
        <w:div w:id="607742553">
          <w:marLeft w:val="640"/>
          <w:marRight w:val="0"/>
          <w:marTop w:val="0"/>
          <w:marBottom w:val="0"/>
          <w:divBdr>
            <w:top w:val="none" w:sz="0" w:space="0" w:color="auto"/>
            <w:left w:val="none" w:sz="0" w:space="0" w:color="auto"/>
            <w:bottom w:val="none" w:sz="0" w:space="0" w:color="auto"/>
            <w:right w:val="none" w:sz="0" w:space="0" w:color="auto"/>
          </w:divBdr>
        </w:div>
        <w:div w:id="1263144953">
          <w:marLeft w:val="640"/>
          <w:marRight w:val="0"/>
          <w:marTop w:val="0"/>
          <w:marBottom w:val="0"/>
          <w:divBdr>
            <w:top w:val="none" w:sz="0" w:space="0" w:color="auto"/>
            <w:left w:val="none" w:sz="0" w:space="0" w:color="auto"/>
            <w:bottom w:val="none" w:sz="0" w:space="0" w:color="auto"/>
            <w:right w:val="none" w:sz="0" w:space="0" w:color="auto"/>
          </w:divBdr>
        </w:div>
        <w:div w:id="1324116312">
          <w:marLeft w:val="640"/>
          <w:marRight w:val="0"/>
          <w:marTop w:val="0"/>
          <w:marBottom w:val="0"/>
          <w:divBdr>
            <w:top w:val="none" w:sz="0" w:space="0" w:color="auto"/>
            <w:left w:val="none" w:sz="0" w:space="0" w:color="auto"/>
            <w:bottom w:val="none" w:sz="0" w:space="0" w:color="auto"/>
            <w:right w:val="none" w:sz="0" w:space="0" w:color="auto"/>
          </w:divBdr>
        </w:div>
        <w:div w:id="2020349416">
          <w:marLeft w:val="640"/>
          <w:marRight w:val="0"/>
          <w:marTop w:val="0"/>
          <w:marBottom w:val="0"/>
          <w:divBdr>
            <w:top w:val="none" w:sz="0" w:space="0" w:color="auto"/>
            <w:left w:val="none" w:sz="0" w:space="0" w:color="auto"/>
            <w:bottom w:val="none" w:sz="0" w:space="0" w:color="auto"/>
            <w:right w:val="none" w:sz="0" w:space="0" w:color="auto"/>
          </w:divBdr>
        </w:div>
        <w:div w:id="1447460140">
          <w:marLeft w:val="640"/>
          <w:marRight w:val="0"/>
          <w:marTop w:val="0"/>
          <w:marBottom w:val="0"/>
          <w:divBdr>
            <w:top w:val="none" w:sz="0" w:space="0" w:color="auto"/>
            <w:left w:val="none" w:sz="0" w:space="0" w:color="auto"/>
            <w:bottom w:val="none" w:sz="0" w:space="0" w:color="auto"/>
            <w:right w:val="none" w:sz="0" w:space="0" w:color="auto"/>
          </w:divBdr>
        </w:div>
        <w:div w:id="597255191">
          <w:marLeft w:val="640"/>
          <w:marRight w:val="0"/>
          <w:marTop w:val="0"/>
          <w:marBottom w:val="0"/>
          <w:divBdr>
            <w:top w:val="none" w:sz="0" w:space="0" w:color="auto"/>
            <w:left w:val="none" w:sz="0" w:space="0" w:color="auto"/>
            <w:bottom w:val="none" w:sz="0" w:space="0" w:color="auto"/>
            <w:right w:val="none" w:sz="0" w:space="0" w:color="auto"/>
          </w:divBdr>
        </w:div>
        <w:div w:id="1554807907">
          <w:marLeft w:val="640"/>
          <w:marRight w:val="0"/>
          <w:marTop w:val="0"/>
          <w:marBottom w:val="0"/>
          <w:divBdr>
            <w:top w:val="none" w:sz="0" w:space="0" w:color="auto"/>
            <w:left w:val="none" w:sz="0" w:space="0" w:color="auto"/>
            <w:bottom w:val="none" w:sz="0" w:space="0" w:color="auto"/>
            <w:right w:val="none" w:sz="0" w:space="0" w:color="auto"/>
          </w:divBdr>
        </w:div>
        <w:div w:id="476144618">
          <w:marLeft w:val="640"/>
          <w:marRight w:val="0"/>
          <w:marTop w:val="0"/>
          <w:marBottom w:val="0"/>
          <w:divBdr>
            <w:top w:val="none" w:sz="0" w:space="0" w:color="auto"/>
            <w:left w:val="none" w:sz="0" w:space="0" w:color="auto"/>
            <w:bottom w:val="none" w:sz="0" w:space="0" w:color="auto"/>
            <w:right w:val="none" w:sz="0" w:space="0" w:color="auto"/>
          </w:divBdr>
        </w:div>
        <w:div w:id="523128806">
          <w:marLeft w:val="640"/>
          <w:marRight w:val="0"/>
          <w:marTop w:val="0"/>
          <w:marBottom w:val="0"/>
          <w:divBdr>
            <w:top w:val="none" w:sz="0" w:space="0" w:color="auto"/>
            <w:left w:val="none" w:sz="0" w:space="0" w:color="auto"/>
            <w:bottom w:val="none" w:sz="0" w:space="0" w:color="auto"/>
            <w:right w:val="none" w:sz="0" w:space="0" w:color="auto"/>
          </w:divBdr>
        </w:div>
        <w:div w:id="1455514491">
          <w:marLeft w:val="640"/>
          <w:marRight w:val="0"/>
          <w:marTop w:val="0"/>
          <w:marBottom w:val="0"/>
          <w:divBdr>
            <w:top w:val="none" w:sz="0" w:space="0" w:color="auto"/>
            <w:left w:val="none" w:sz="0" w:space="0" w:color="auto"/>
            <w:bottom w:val="none" w:sz="0" w:space="0" w:color="auto"/>
            <w:right w:val="none" w:sz="0" w:space="0" w:color="auto"/>
          </w:divBdr>
        </w:div>
        <w:div w:id="1078946329">
          <w:marLeft w:val="640"/>
          <w:marRight w:val="0"/>
          <w:marTop w:val="0"/>
          <w:marBottom w:val="0"/>
          <w:divBdr>
            <w:top w:val="none" w:sz="0" w:space="0" w:color="auto"/>
            <w:left w:val="none" w:sz="0" w:space="0" w:color="auto"/>
            <w:bottom w:val="none" w:sz="0" w:space="0" w:color="auto"/>
            <w:right w:val="none" w:sz="0" w:space="0" w:color="auto"/>
          </w:divBdr>
        </w:div>
        <w:div w:id="1580554521">
          <w:marLeft w:val="640"/>
          <w:marRight w:val="0"/>
          <w:marTop w:val="0"/>
          <w:marBottom w:val="0"/>
          <w:divBdr>
            <w:top w:val="none" w:sz="0" w:space="0" w:color="auto"/>
            <w:left w:val="none" w:sz="0" w:space="0" w:color="auto"/>
            <w:bottom w:val="none" w:sz="0" w:space="0" w:color="auto"/>
            <w:right w:val="none" w:sz="0" w:space="0" w:color="auto"/>
          </w:divBdr>
        </w:div>
      </w:divsChild>
    </w:div>
    <w:div w:id="757797720">
      <w:bodyDiv w:val="1"/>
      <w:marLeft w:val="0"/>
      <w:marRight w:val="0"/>
      <w:marTop w:val="0"/>
      <w:marBottom w:val="0"/>
      <w:divBdr>
        <w:top w:val="none" w:sz="0" w:space="0" w:color="auto"/>
        <w:left w:val="none" w:sz="0" w:space="0" w:color="auto"/>
        <w:bottom w:val="none" w:sz="0" w:space="0" w:color="auto"/>
        <w:right w:val="none" w:sz="0" w:space="0" w:color="auto"/>
      </w:divBdr>
      <w:divsChild>
        <w:div w:id="393310478">
          <w:marLeft w:val="640"/>
          <w:marRight w:val="0"/>
          <w:marTop w:val="0"/>
          <w:marBottom w:val="0"/>
          <w:divBdr>
            <w:top w:val="none" w:sz="0" w:space="0" w:color="auto"/>
            <w:left w:val="none" w:sz="0" w:space="0" w:color="auto"/>
            <w:bottom w:val="none" w:sz="0" w:space="0" w:color="auto"/>
            <w:right w:val="none" w:sz="0" w:space="0" w:color="auto"/>
          </w:divBdr>
        </w:div>
        <w:div w:id="2138528519">
          <w:marLeft w:val="640"/>
          <w:marRight w:val="0"/>
          <w:marTop w:val="0"/>
          <w:marBottom w:val="0"/>
          <w:divBdr>
            <w:top w:val="none" w:sz="0" w:space="0" w:color="auto"/>
            <w:left w:val="none" w:sz="0" w:space="0" w:color="auto"/>
            <w:bottom w:val="none" w:sz="0" w:space="0" w:color="auto"/>
            <w:right w:val="none" w:sz="0" w:space="0" w:color="auto"/>
          </w:divBdr>
        </w:div>
        <w:div w:id="1119379620">
          <w:marLeft w:val="640"/>
          <w:marRight w:val="0"/>
          <w:marTop w:val="0"/>
          <w:marBottom w:val="0"/>
          <w:divBdr>
            <w:top w:val="none" w:sz="0" w:space="0" w:color="auto"/>
            <w:left w:val="none" w:sz="0" w:space="0" w:color="auto"/>
            <w:bottom w:val="none" w:sz="0" w:space="0" w:color="auto"/>
            <w:right w:val="none" w:sz="0" w:space="0" w:color="auto"/>
          </w:divBdr>
        </w:div>
        <w:div w:id="1419983468">
          <w:marLeft w:val="640"/>
          <w:marRight w:val="0"/>
          <w:marTop w:val="0"/>
          <w:marBottom w:val="0"/>
          <w:divBdr>
            <w:top w:val="none" w:sz="0" w:space="0" w:color="auto"/>
            <w:left w:val="none" w:sz="0" w:space="0" w:color="auto"/>
            <w:bottom w:val="none" w:sz="0" w:space="0" w:color="auto"/>
            <w:right w:val="none" w:sz="0" w:space="0" w:color="auto"/>
          </w:divBdr>
        </w:div>
        <w:div w:id="909731507">
          <w:marLeft w:val="640"/>
          <w:marRight w:val="0"/>
          <w:marTop w:val="0"/>
          <w:marBottom w:val="0"/>
          <w:divBdr>
            <w:top w:val="none" w:sz="0" w:space="0" w:color="auto"/>
            <w:left w:val="none" w:sz="0" w:space="0" w:color="auto"/>
            <w:bottom w:val="none" w:sz="0" w:space="0" w:color="auto"/>
            <w:right w:val="none" w:sz="0" w:space="0" w:color="auto"/>
          </w:divBdr>
        </w:div>
        <w:div w:id="1611817323">
          <w:marLeft w:val="640"/>
          <w:marRight w:val="0"/>
          <w:marTop w:val="0"/>
          <w:marBottom w:val="0"/>
          <w:divBdr>
            <w:top w:val="none" w:sz="0" w:space="0" w:color="auto"/>
            <w:left w:val="none" w:sz="0" w:space="0" w:color="auto"/>
            <w:bottom w:val="none" w:sz="0" w:space="0" w:color="auto"/>
            <w:right w:val="none" w:sz="0" w:space="0" w:color="auto"/>
          </w:divBdr>
        </w:div>
        <w:div w:id="1157265890">
          <w:marLeft w:val="640"/>
          <w:marRight w:val="0"/>
          <w:marTop w:val="0"/>
          <w:marBottom w:val="0"/>
          <w:divBdr>
            <w:top w:val="none" w:sz="0" w:space="0" w:color="auto"/>
            <w:left w:val="none" w:sz="0" w:space="0" w:color="auto"/>
            <w:bottom w:val="none" w:sz="0" w:space="0" w:color="auto"/>
            <w:right w:val="none" w:sz="0" w:space="0" w:color="auto"/>
          </w:divBdr>
        </w:div>
        <w:div w:id="1395741468">
          <w:marLeft w:val="640"/>
          <w:marRight w:val="0"/>
          <w:marTop w:val="0"/>
          <w:marBottom w:val="0"/>
          <w:divBdr>
            <w:top w:val="none" w:sz="0" w:space="0" w:color="auto"/>
            <w:left w:val="none" w:sz="0" w:space="0" w:color="auto"/>
            <w:bottom w:val="none" w:sz="0" w:space="0" w:color="auto"/>
            <w:right w:val="none" w:sz="0" w:space="0" w:color="auto"/>
          </w:divBdr>
        </w:div>
        <w:div w:id="388921961">
          <w:marLeft w:val="640"/>
          <w:marRight w:val="0"/>
          <w:marTop w:val="0"/>
          <w:marBottom w:val="0"/>
          <w:divBdr>
            <w:top w:val="none" w:sz="0" w:space="0" w:color="auto"/>
            <w:left w:val="none" w:sz="0" w:space="0" w:color="auto"/>
            <w:bottom w:val="none" w:sz="0" w:space="0" w:color="auto"/>
            <w:right w:val="none" w:sz="0" w:space="0" w:color="auto"/>
          </w:divBdr>
        </w:div>
        <w:div w:id="25840245">
          <w:marLeft w:val="640"/>
          <w:marRight w:val="0"/>
          <w:marTop w:val="0"/>
          <w:marBottom w:val="0"/>
          <w:divBdr>
            <w:top w:val="none" w:sz="0" w:space="0" w:color="auto"/>
            <w:left w:val="none" w:sz="0" w:space="0" w:color="auto"/>
            <w:bottom w:val="none" w:sz="0" w:space="0" w:color="auto"/>
            <w:right w:val="none" w:sz="0" w:space="0" w:color="auto"/>
          </w:divBdr>
        </w:div>
        <w:div w:id="652757982">
          <w:marLeft w:val="640"/>
          <w:marRight w:val="0"/>
          <w:marTop w:val="0"/>
          <w:marBottom w:val="0"/>
          <w:divBdr>
            <w:top w:val="none" w:sz="0" w:space="0" w:color="auto"/>
            <w:left w:val="none" w:sz="0" w:space="0" w:color="auto"/>
            <w:bottom w:val="none" w:sz="0" w:space="0" w:color="auto"/>
            <w:right w:val="none" w:sz="0" w:space="0" w:color="auto"/>
          </w:divBdr>
        </w:div>
        <w:div w:id="1724060573">
          <w:marLeft w:val="640"/>
          <w:marRight w:val="0"/>
          <w:marTop w:val="0"/>
          <w:marBottom w:val="0"/>
          <w:divBdr>
            <w:top w:val="none" w:sz="0" w:space="0" w:color="auto"/>
            <w:left w:val="none" w:sz="0" w:space="0" w:color="auto"/>
            <w:bottom w:val="none" w:sz="0" w:space="0" w:color="auto"/>
            <w:right w:val="none" w:sz="0" w:space="0" w:color="auto"/>
          </w:divBdr>
        </w:div>
        <w:div w:id="1202670678">
          <w:marLeft w:val="640"/>
          <w:marRight w:val="0"/>
          <w:marTop w:val="0"/>
          <w:marBottom w:val="0"/>
          <w:divBdr>
            <w:top w:val="none" w:sz="0" w:space="0" w:color="auto"/>
            <w:left w:val="none" w:sz="0" w:space="0" w:color="auto"/>
            <w:bottom w:val="none" w:sz="0" w:space="0" w:color="auto"/>
            <w:right w:val="none" w:sz="0" w:space="0" w:color="auto"/>
          </w:divBdr>
        </w:div>
        <w:div w:id="592860845">
          <w:marLeft w:val="640"/>
          <w:marRight w:val="0"/>
          <w:marTop w:val="0"/>
          <w:marBottom w:val="0"/>
          <w:divBdr>
            <w:top w:val="none" w:sz="0" w:space="0" w:color="auto"/>
            <w:left w:val="none" w:sz="0" w:space="0" w:color="auto"/>
            <w:bottom w:val="none" w:sz="0" w:space="0" w:color="auto"/>
            <w:right w:val="none" w:sz="0" w:space="0" w:color="auto"/>
          </w:divBdr>
        </w:div>
        <w:div w:id="1964655442">
          <w:marLeft w:val="640"/>
          <w:marRight w:val="0"/>
          <w:marTop w:val="0"/>
          <w:marBottom w:val="0"/>
          <w:divBdr>
            <w:top w:val="none" w:sz="0" w:space="0" w:color="auto"/>
            <w:left w:val="none" w:sz="0" w:space="0" w:color="auto"/>
            <w:bottom w:val="none" w:sz="0" w:space="0" w:color="auto"/>
            <w:right w:val="none" w:sz="0" w:space="0" w:color="auto"/>
          </w:divBdr>
        </w:div>
        <w:div w:id="1744720934">
          <w:marLeft w:val="640"/>
          <w:marRight w:val="0"/>
          <w:marTop w:val="0"/>
          <w:marBottom w:val="0"/>
          <w:divBdr>
            <w:top w:val="none" w:sz="0" w:space="0" w:color="auto"/>
            <w:left w:val="none" w:sz="0" w:space="0" w:color="auto"/>
            <w:bottom w:val="none" w:sz="0" w:space="0" w:color="auto"/>
            <w:right w:val="none" w:sz="0" w:space="0" w:color="auto"/>
          </w:divBdr>
        </w:div>
        <w:div w:id="564494009">
          <w:marLeft w:val="640"/>
          <w:marRight w:val="0"/>
          <w:marTop w:val="0"/>
          <w:marBottom w:val="0"/>
          <w:divBdr>
            <w:top w:val="none" w:sz="0" w:space="0" w:color="auto"/>
            <w:left w:val="none" w:sz="0" w:space="0" w:color="auto"/>
            <w:bottom w:val="none" w:sz="0" w:space="0" w:color="auto"/>
            <w:right w:val="none" w:sz="0" w:space="0" w:color="auto"/>
          </w:divBdr>
        </w:div>
        <w:div w:id="1884709631">
          <w:marLeft w:val="640"/>
          <w:marRight w:val="0"/>
          <w:marTop w:val="0"/>
          <w:marBottom w:val="0"/>
          <w:divBdr>
            <w:top w:val="none" w:sz="0" w:space="0" w:color="auto"/>
            <w:left w:val="none" w:sz="0" w:space="0" w:color="auto"/>
            <w:bottom w:val="none" w:sz="0" w:space="0" w:color="auto"/>
            <w:right w:val="none" w:sz="0" w:space="0" w:color="auto"/>
          </w:divBdr>
        </w:div>
        <w:div w:id="916786109">
          <w:marLeft w:val="640"/>
          <w:marRight w:val="0"/>
          <w:marTop w:val="0"/>
          <w:marBottom w:val="0"/>
          <w:divBdr>
            <w:top w:val="none" w:sz="0" w:space="0" w:color="auto"/>
            <w:left w:val="none" w:sz="0" w:space="0" w:color="auto"/>
            <w:bottom w:val="none" w:sz="0" w:space="0" w:color="auto"/>
            <w:right w:val="none" w:sz="0" w:space="0" w:color="auto"/>
          </w:divBdr>
        </w:div>
      </w:divsChild>
    </w:div>
    <w:div w:id="775321797">
      <w:bodyDiv w:val="1"/>
      <w:marLeft w:val="0"/>
      <w:marRight w:val="0"/>
      <w:marTop w:val="0"/>
      <w:marBottom w:val="0"/>
      <w:divBdr>
        <w:top w:val="none" w:sz="0" w:space="0" w:color="auto"/>
        <w:left w:val="none" w:sz="0" w:space="0" w:color="auto"/>
        <w:bottom w:val="none" w:sz="0" w:space="0" w:color="auto"/>
        <w:right w:val="none" w:sz="0" w:space="0" w:color="auto"/>
      </w:divBdr>
      <w:divsChild>
        <w:div w:id="1617757133">
          <w:marLeft w:val="640"/>
          <w:marRight w:val="0"/>
          <w:marTop w:val="0"/>
          <w:marBottom w:val="0"/>
          <w:divBdr>
            <w:top w:val="none" w:sz="0" w:space="0" w:color="auto"/>
            <w:left w:val="none" w:sz="0" w:space="0" w:color="auto"/>
            <w:bottom w:val="none" w:sz="0" w:space="0" w:color="auto"/>
            <w:right w:val="none" w:sz="0" w:space="0" w:color="auto"/>
          </w:divBdr>
        </w:div>
        <w:div w:id="373966080">
          <w:marLeft w:val="640"/>
          <w:marRight w:val="0"/>
          <w:marTop w:val="0"/>
          <w:marBottom w:val="0"/>
          <w:divBdr>
            <w:top w:val="none" w:sz="0" w:space="0" w:color="auto"/>
            <w:left w:val="none" w:sz="0" w:space="0" w:color="auto"/>
            <w:bottom w:val="none" w:sz="0" w:space="0" w:color="auto"/>
            <w:right w:val="none" w:sz="0" w:space="0" w:color="auto"/>
          </w:divBdr>
        </w:div>
        <w:div w:id="2114860900">
          <w:marLeft w:val="640"/>
          <w:marRight w:val="0"/>
          <w:marTop w:val="0"/>
          <w:marBottom w:val="0"/>
          <w:divBdr>
            <w:top w:val="none" w:sz="0" w:space="0" w:color="auto"/>
            <w:left w:val="none" w:sz="0" w:space="0" w:color="auto"/>
            <w:bottom w:val="none" w:sz="0" w:space="0" w:color="auto"/>
            <w:right w:val="none" w:sz="0" w:space="0" w:color="auto"/>
          </w:divBdr>
        </w:div>
        <w:div w:id="460735189">
          <w:marLeft w:val="640"/>
          <w:marRight w:val="0"/>
          <w:marTop w:val="0"/>
          <w:marBottom w:val="0"/>
          <w:divBdr>
            <w:top w:val="none" w:sz="0" w:space="0" w:color="auto"/>
            <w:left w:val="none" w:sz="0" w:space="0" w:color="auto"/>
            <w:bottom w:val="none" w:sz="0" w:space="0" w:color="auto"/>
            <w:right w:val="none" w:sz="0" w:space="0" w:color="auto"/>
          </w:divBdr>
        </w:div>
        <w:div w:id="901911402">
          <w:marLeft w:val="640"/>
          <w:marRight w:val="0"/>
          <w:marTop w:val="0"/>
          <w:marBottom w:val="0"/>
          <w:divBdr>
            <w:top w:val="none" w:sz="0" w:space="0" w:color="auto"/>
            <w:left w:val="none" w:sz="0" w:space="0" w:color="auto"/>
            <w:bottom w:val="none" w:sz="0" w:space="0" w:color="auto"/>
            <w:right w:val="none" w:sz="0" w:space="0" w:color="auto"/>
          </w:divBdr>
        </w:div>
        <w:div w:id="1731034952">
          <w:marLeft w:val="640"/>
          <w:marRight w:val="0"/>
          <w:marTop w:val="0"/>
          <w:marBottom w:val="0"/>
          <w:divBdr>
            <w:top w:val="none" w:sz="0" w:space="0" w:color="auto"/>
            <w:left w:val="none" w:sz="0" w:space="0" w:color="auto"/>
            <w:bottom w:val="none" w:sz="0" w:space="0" w:color="auto"/>
            <w:right w:val="none" w:sz="0" w:space="0" w:color="auto"/>
          </w:divBdr>
        </w:div>
        <w:div w:id="898901032">
          <w:marLeft w:val="640"/>
          <w:marRight w:val="0"/>
          <w:marTop w:val="0"/>
          <w:marBottom w:val="0"/>
          <w:divBdr>
            <w:top w:val="none" w:sz="0" w:space="0" w:color="auto"/>
            <w:left w:val="none" w:sz="0" w:space="0" w:color="auto"/>
            <w:bottom w:val="none" w:sz="0" w:space="0" w:color="auto"/>
            <w:right w:val="none" w:sz="0" w:space="0" w:color="auto"/>
          </w:divBdr>
        </w:div>
        <w:div w:id="329256318">
          <w:marLeft w:val="640"/>
          <w:marRight w:val="0"/>
          <w:marTop w:val="0"/>
          <w:marBottom w:val="0"/>
          <w:divBdr>
            <w:top w:val="none" w:sz="0" w:space="0" w:color="auto"/>
            <w:left w:val="none" w:sz="0" w:space="0" w:color="auto"/>
            <w:bottom w:val="none" w:sz="0" w:space="0" w:color="auto"/>
            <w:right w:val="none" w:sz="0" w:space="0" w:color="auto"/>
          </w:divBdr>
        </w:div>
        <w:div w:id="727727760">
          <w:marLeft w:val="640"/>
          <w:marRight w:val="0"/>
          <w:marTop w:val="0"/>
          <w:marBottom w:val="0"/>
          <w:divBdr>
            <w:top w:val="none" w:sz="0" w:space="0" w:color="auto"/>
            <w:left w:val="none" w:sz="0" w:space="0" w:color="auto"/>
            <w:bottom w:val="none" w:sz="0" w:space="0" w:color="auto"/>
            <w:right w:val="none" w:sz="0" w:space="0" w:color="auto"/>
          </w:divBdr>
        </w:div>
        <w:div w:id="1787042557">
          <w:marLeft w:val="640"/>
          <w:marRight w:val="0"/>
          <w:marTop w:val="0"/>
          <w:marBottom w:val="0"/>
          <w:divBdr>
            <w:top w:val="none" w:sz="0" w:space="0" w:color="auto"/>
            <w:left w:val="none" w:sz="0" w:space="0" w:color="auto"/>
            <w:bottom w:val="none" w:sz="0" w:space="0" w:color="auto"/>
            <w:right w:val="none" w:sz="0" w:space="0" w:color="auto"/>
          </w:divBdr>
        </w:div>
        <w:div w:id="1469007730">
          <w:marLeft w:val="640"/>
          <w:marRight w:val="0"/>
          <w:marTop w:val="0"/>
          <w:marBottom w:val="0"/>
          <w:divBdr>
            <w:top w:val="none" w:sz="0" w:space="0" w:color="auto"/>
            <w:left w:val="none" w:sz="0" w:space="0" w:color="auto"/>
            <w:bottom w:val="none" w:sz="0" w:space="0" w:color="auto"/>
            <w:right w:val="none" w:sz="0" w:space="0" w:color="auto"/>
          </w:divBdr>
        </w:div>
        <w:div w:id="1765492042">
          <w:marLeft w:val="640"/>
          <w:marRight w:val="0"/>
          <w:marTop w:val="0"/>
          <w:marBottom w:val="0"/>
          <w:divBdr>
            <w:top w:val="none" w:sz="0" w:space="0" w:color="auto"/>
            <w:left w:val="none" w:sz="0" w:space="0" w:color="auto"/>
            <w:bottom w:val="none" w:sz="0" w:space="0" w:color="auto"/>
            <w:right w:val="none" w:sz="0" w:space="0" w:color="auto"/>
          </w:divBdr>
        </w:div>
        <w:div w:id="1931546200">
          <w:marLeft w:val="640"/>
          <w:marRight w:val="0"/>
          <w:marTop w:val="0"/>
          <w:marBottom w:val="0"/>
          <w:divBdr>
            <w:top w:val="none" w:sz="0" w:space="0" w:color="auto"/>
            <w:left w:val="none" w:sz="0" w:space="0" w:color="auto"/>
            <w:bottom w:val="none" w:sz="0" w:space="0" w:color="auto"/>
            <w:right w:val="none" w:sz="0" w:space="0" w:color="auto"/>
          </w:divBdr>
        </w:div>
        <w:div w:id="792870343">
          <w:marLeft w:val="640"/>
          <w:marRight w:val="0"/>
          <w:marTop w:val="0"/>
          <w:marBottom w:val="0"/>
          <w:divBdr>
            <w:top w:val="none" w:sz="0" w:space="0" w:color="auto"/>
            <w:left w:val="none" w:sz="0" w:space="0" w:color="auto"/>
            <w:bottom w:val="none" w:sz="0" w:space="0" w:color="auto"/>
            <w:right w:val="none" w:sz="0" w:space="0" w:color="auto"/>
          </w:divBdr>
        </w:div>
        <w:div w:id="2119448634">
          <w:marLeft w:val="640"/>
          <w:marRight w:val="0"/>
          <w:marTop w:val="0"/>
          <w:marBottom w:val="0"/>
          <w:divBdr>
            <w:top w:val="none" w:sz="0" w:space="0" w:color="auto"/>
            <w:left w:val="none" w:sz="0" w:space="0" w:color="auto"/>
            <w:bottom w:val="none" w:sz="0" w:space="0" w:color="auto"/>
            <w:right w:val="none" w:sz="0" w:space="0" w:color="auto"/>
          </w:divBdr>
        </w:div>
        <w:div w:id="90977899">
          <w:marLeft w:val="640"/>
          <w:marRight w:val="0"/>
          <w:marTop w:val="0"/>
          <w:marBottom w:val="0"/>
          <w:divBdr>
            <w:top w:val="none" w:sz="0" w:space="0" w:color="auto"/>
            <w:left w:val="none" w:sz="0" w:space="0" w:color="auto"/>
            <w:bottom w:val="none" w:sz="0" w:space="0" w:color="auto"/>
            <w:right w:val="none" w:sz="0" w:space="0" w:color="auto"/>
          </w:divBdr>
        </w:div>
        <w:div w:id="1151941988">
          <w:marLeft w:val="640"/>
          <w:marRight w:val="0"/>
          <w:marTop w:val="0"/>
          <w:marBottom w:val="0"/>
          <w:divBdr>
            <w:top w:val="none" w:sz="0" w:space="0" w:color="auto"/>
            <w:left w:val="none" w:sz="0" w:space="0" w:color="auto"/>
            <w:bottom w:val="none" w:sz="0" w:space="0" w:color="auto"/>
            <w:right w:val="none" w:sz="0" w:space="0" w:color="auto"/>
          </w:divBdr>
        </w:div>
        <w:div w:id="724914545">
          <w:marLeft w:val="640"/>
          <w:marRight w:val="0"/>
          <w:marTop w:val="0"/>
          <w:marBottom w:val="0"/>
          <w:divBdr>
            <w:top w:val="none" w:sz="0" w:space="0" w:color="auto"/>
            <w:left w:val="none" w:sz="0" w:space="0" w:color="auto"/>
            <w:bottom w:val="none" w:sz="0" w:space="0" w:color="auto"/>
            <w:right w:val="none" w:sz="0" w:space="0" w:color="auto"/>
          </w:divBdr>
        </w:div>
        <w:div w:id="788550988">
          <w:marLeft w:val="640"/>
          <w:marRight w:val="0"/>
          <w:marTop w:val="0"/>
          <w:marBottom w:val="0"/>
          <w:divBdr>
            <w:top w:val="none" w:sz="0" w:space="0" w:color="auto"/>
            <w:left w:val="none" w:sz="0" w:space="0" w:color="auto"/>
            <w:bottom w:val="none" w:sz="0" w:space="0" w:color="auto"/>
            <w:right w:val="none" w:sz="0" w:space="0" w:color="auto"/>
          </w:divBdr>
        </w:div>
        <w:div w:id="1574656202">
          <w:marLeft w:val="640"/>
          <w:marRight w:val="0"/>
          <w:marTop w:val="0"/>
          <w:marBottom w:val="0"/>
          <w:divBdr>
            <w:top w:val="none" w:sz="0" w:space="0" w:color="auto"/>
            <w:left w:val="none" w:sz="0" w:space="0" w:color="auto"/>
            <w:bottom w:val="none" w:sz="0" w:space="0" w:color="auto"/>
            <w:right w:val="none" w:sz="0" w:space="0" w:color="auto"/>
          </w:divBdr>
        </w:div>
        <w:div w:id="1333799894">
          <w:marLeft w:val="640"/>
          <w:marRight w:val="0"/>
          <w:marTop w:val="0"/>
          <w:marBottom w:val="0"/>
          <w:divBdr>
            <w:top w:val="none" w:sz="0" w:space="0" w:color="auto"/>
            <w:left w:val="none" w:sz="0" w:space="0" w:color="auto"/>
            <w:bottom w:val="none" w:sz="0" w:space="0" w:color="auto"/>
            <w:right w:val="none" w:sz="0" w:space="0" w:color="auto"/>
          </w:divBdr>
        </w:div>
        <w:div w:id="1645425864">
          <w:marLeft w:val="640"/>
          <w:marRight w:val="0"/>
          <w:marTop w:val="0"/>
          <w:marBottom w:val="0"/>
          <w:divBdr>
            <w:top w:val="none" w:sz="0" w:space="0" w:color="auto"/>
            <w:left w:val="none" w:sz="0" w:space="0" w:color="auto"/>
            <w:bottom w:val="none" w:sz="0" w:space="0" w:color="auto"/>
            <w:right w:val="none" w:sz="0" w:space="0" w:color="auto"/>
          </w:divBdr>
        </w:div>
        <w:div w:id="1012337999">
          <w:marLeft w:val="640"/>
          <w:marRight w:val="0"/>
          <w:marTop w:val="0"/>
          <w:marBottom w:val="0"/>
          <w:divBdr>
            <w:top w:val="none" w:sz="0" w:space="0" w:color="auto"/>
            <w:left w:val="none" w:sz="0" w:space="0" w:color="auto"/>
            <w:bottom w:val="none" w:sz="0" w:space="0" w:color="auto"/>
            <w:right w:val="none" w:sz="0" w:space="0" w:color="auto"/>
          </w:divBdr>
        </w:div>
        <w:div w:id="1384401408">
          <w:marLeft w:val="640"/>
          <w:marRight w:val="0"/>
          <w:marTop w:val="0"/>
          <w:marBottom w:val="0"/>
          <w:divBdr>
            <w:top w:val="none" w:sz="0" w:space="0" w:color="auto"/>
            <w:left w:val="none" w:sz="0" w:space="0" w:color="auto"/>
            <w:bottom w:val="none" w:sz="0" w:space="0" w:color="auto"/>
            <w:right w:val="none" w:sz="0" w:space="0" w:color="auto"/>
          </w:divBdr>
        </w:div>
        <w:div w:id="1309044440">
          <w:marLeft w:val="640"/>
          <w:marRight w:val="0"/>
          <w:marTop w:val="0"/>
          <w:marBottom w:val="0"/>
          <w:divBdr>
            <w:top w:val="none" w:sz="0" w:space="0" w:color="auto"/>
            <w:left w:val="none" w:sz="0" w:space="0" w:color="auto"/>
            <w:bottom w:val="none" w:sz="0" w:space="0" w:color="auto"/>
            <w:right w:val="none" w:sz="0" w:space="0" w:color="auto"/>
          </w:divBdr>
        </w:div>
        <w:div w:id="1961838115">
          <w:marLeft w:val="640"/>
          <w:marRight w:val="0"/>
          <w:marTop w:val="0"/>
          <w:marBottom w:val="0"/>
          <w:divBdr>
            <w:top w:val="none" w:sz="0" w:space="0" w:color="auto"/>
            <w:left w:val="none" w:sz="0" w:space="0" w:color="auto"/>
            <w:bottom w:val="none" w:sz="0" w:space="0" w:color="auto"/>
            <w:right w:val="none" w:sz="0" w:space="0" w:color="auto"/>
          </w:divBdr>
        </w:div>
        <w:div w:id="1333531080">
          <w:marLeft w:val="640"/>
          <w:marRight w:val="0"/>
          <w:marTop w:val="0"/>
          <w:marBottom w:val="0"/>
          <w:divBdr>
            <w:top w:val="none" w:sz="0" w:space="0" w:color="auto"/>
            <w:left w:val="none" w:sz="0" w:space="0" w:color="auto"/>
            <w:bottom w:val="none" w:sz="0" w:space="0" w:color="auto"/>
            <w:right w:val="none" w:sz="0" w:space="0" w:color="auto"/>
          </w:divBdr>
        </w:div>
      </w:divsChild>
    </w:div>
    <w:div w:id="805775005">
      <w:bodyDiv w:val="1"/>
      <w:marLeft w:val="0"/>
      <w:marRight w:val="0"/>
      <w:marTop w:val="0"/>
      <w:marBottom w:val="0"/>
      <w:divBdr>
        <w:top w:val="none" w:sz="0" w:space="0" w:color="auto"/>
        <w:left w:val="none" w:sz="0" w:space="0" w:color="auto"/>
        <w:bottom w:val="none" w:sz="0" w:space="0" w:color="auto"/>
        <w:right w:val="none" w:sz="0" w:space="0" w:color="auto"/>
      </w:divBdr>
      <w:divsChild>
        <w:div w:id="844590401">
          <w:marLeft w:val="640"/>
          <w:marRight w:val="0"/>
          <w:marTop w:val="0"/>
          <w:marBottom w:val="0"/>
          <w:divBdr>
            <w:top w:val="none" w:sz="0" w:space="0" w:color="auto"/>
            <w:left w:val="none" w:sz="0" w:space="0" w:color="auto"/>
            <w:bottom w:val="none" w:sz="0" w:space="0" w:color="auto"/>
            <w:right w:val="none" w:sz="0" w:space="0" w:color="auto"/>
          </w:divBdr>
        </w:div>
        <w:div w:id="830025828">
          <w:marLeft w:val="640"/>
          <w:marRight w:val="0"/>
          <w:marTop w:val="0"/>
          <w:marBottom w:val="0"/>
          <w:divBdr>
            <w:top w:val="none" w:sz="0" w:space="0" w:color="auto"/>
            <w:left w:val="none" w:sz="0" w:space="0" w:color="auto"/>
            <w:bottom w:val="none" w:sz="0" w:space="0" w:color="auto"/>
            <w:right w:val="none" w:sz="0" w:space="0" w:color="auto"/>
          </w:divBdr>
        </w:div>
        <w:div w:id="99222935">
          <w:marLeft w:val="640"/>
          <w:marRight w:val="0"/>
          <w:marTop w:val="0"/>
          <w:marBottom w:val="0"/>
          <w:divBdr>
            <w:top w:val="none" w:sz="0" w:space="0" w:color="auto"/>
            <w:left w:val="none" w:sz="0" w:space="0" w:color="auto"/>
            <w:bottom w:val="none" w:sz="0" w:space="0" w:color="auto"/>
            <w:right w:val="none" w:sz="0" w:space="0" w:color="auto"/>
          </w:divBdr>
        </w:div>
        <w:div w:id="1937593770">
          <w:marLeft w:val="640"/>
          <w:marRight w:val="0"/>
          <w:marTop w:val="0"/>
          <w:marBottom w:val="0"/>
          <w:divBdr>
            <w:top w:val="none" w:sz="0" w:space="0" w:color="auto"/>
            <w:left w:val="none" w:sz="0" w:space="0" w:color="auto"/>
            <w:bottom w:val="none" w:sz="0" w:space="0" w:color="auto"/>
            <w:right w:val="none" w:sz="0" w:space="0" w:color="auto"/>
          </w:divBdr>
        </w:div>
        <w:div w:id="358355644">
          <w:marLeft w:val="640"/>
          <w:marRight w:val="0"/>
          <w:marTop w:val="0"/>
          <w:marBottom w:val="0"/>
          <w:divBdr>
            <w:top w:val="none" w:sz="0" w:space="0" w:color="auto"/>
            <w:left w:val="none" w:sz="0" w:space="0" w:color="auto"/>
            <w:bottom w:val="none" w:sz="0" w:space="0" w:color="auto"/>
            <w:right w:val="none" w:sz="0" w:space="0" w:color="auto"/>
          </w:divBdr>
        </w:div>
        <w:div w:id="1307204892">
          <w:marLeft w:val="640"/>
          <w:marRight w:val="0"/>
          <w:marTop w:val="0"/>
          <w:marBottom w:val="0"/>
          <w:divBdr>
            <w:top w:val="none" w:sz="0" w:space="0" w:color="auto"/>
            <w:left w:val="none" w:sz="0" w:space="0" w:color="auto"/>
            <w:bottom w:val="none" w:sz="0" w:space="0" w:color="auto"/>
            <w:right w:val="none" w:sz="0" w:space="0" w:color="auto"/>
          </w:divBdr>
        </w:div>
        <w:div w:id="619532409">
          <w:marLeft w:val="640"/>
          <w:marRight w:val="0"/>
          <w:marTop w:val="0"/>
          <w:marBottom w:val="0"/>
          <w:divBdr>
            <w:top w:val="none" w:sz="0" w:space="0" w:color="auto"/>
            <w:left w:val="none" w:sz="0" w:space="0" w:color="auto"/>
            <w:bottom w:val="none" w:sz="0" w:space="0" w:color="auto"/>
            <w:right w:val="none" w:sz="0" w:space="0" w:color="auto"/>
          </w:divBdr>
        </w:div>
        <w:div w:id="2005283669">
          <w:marLeft w:val="640"/>
          <w:marRight w:val="0"/>
          <w:marTop w:val="0"/>
          <w:marBottom w:val="0"/>
          <w:divBdr>
            <w:top w:val="none" w:sz="0" w:space="0" w:color="auto"/>
            <w:left w:val="none" w:sz="0" w:space="0" w:color="auto"/>
            <w:bottom w:val="none" w:sz="0" w:space="0" w:color="auto"/>
            <w:right w:val="none" w:sz="0" w:space="0" w:color="auto"/>
          </w:divBdr>
        </w:div>
        <w:div w:id="1812550519">
          <w:marLeft w:val="640"/>
          <w:marRight w:val="0"/>
          <w:marTop w:val="0"/>
          <w:marBottom w:val="0"/>
          <w:divBdr>
            <w:top w:val="none" w:sz="0" w:space="0" w:color="auto"/>
            <w:left w:val="none" w:sz="0" w:space="0" w:color="auto"/>
            <w:bottom w:val="none" w:sz="0" w:space="0" w:color="auto"/>
            <w:right w:val="none" w:sz="0" w:space="0" w:color="auto"/>
          </w:divBdr>
        </w:div>
        <w:div w:id="1674065989">
          <w:marLeft w:val="640"/>
          <w:marRight w:val="0"/>
          <w:marTop w:val="0"/>
          <w:marBottom w:val="0"/>
          <w:divBdr>
            <w:top w:val="none" w:sz="0" w:space="0" w:color="auto"/>
            <w:left w:val="none" w:sz="0" w:space="0" w:color="auto"/>
            <w:bottom w:val="none" w:sz="0" w:space="0" w:color="auto"/>
            <w:right w:val="none" w:sz="0" w:space="0" w:color="auto"/>
          </w:divBdr>
        </w:div>
        <w:div w:id="440610879">
          <w:marLeft w:val="640"/>
          <w:marRight w:val="0"/>
          <w:marTop w:val="0"/>
          <w:marBottom w:val="0"/>
          <w:divBdr>
            <w:top w:val="none" w:sz="0" w:space="0" w:color="auto"/>
            <w:left w:val="none" w:sz="0" w:space="0" w:color="auto"/>
            <w:bottom w:val="none" w:sz="0" w:space="0" w:color="auto"/>
            <w:right w:val="none" w:sz="0" w:space="0" w:color="auto"/>
          </w:divBdr>
        </w:div>
        <w:div w:id="1642660694">
          <w:marLeft w:val="640"/>
          <w:marRight w:val="0"/>
          <w:marTop w:val="0"/>
          <w:marBottom w:val="0"/>
          <w:divBdr>
            <w:top w:val="none" w:sz="0" w:space="0" w:color="auto"/>
            <w:left w:val="none" w:sz="0" w:space="0" w:color="auto"/>
            <w:bottom w:val="none" w:sz="0" w:space="0" w:color="auto"/>
            <w:right w:val="none" w:sz="0" w:space="0" w:color="auto"/>
          </w:divBdr>
        </w:div>
        <w:div w:id="173039007">
          <w:marLeft w:val="640"/>
          <w:marRight w:val="0"/>
          <w:marTop w:val="0"/>
          <w:marBottom w:val="0"/>
          <w:divBdr>
            <w:top w:val="none" w:sz="0" w:space="0" w:color="auto"/>
            <w:left w:val="none" w:sz="0" w:space="0" w:color="auto"/>
            <w:bottom w:val="none" w:sz="0" w:space="0" w:color="auto"/>
            <w:right w:val="none" w:sz="0" w:space="0" w:color="auto"/>
          </w:divBdr>
        </w:div>
        <w:div w:id="1724207532">
          <w:marLeft w:val="640"/>
          <w:marRight w:val="0"/>
          <w:marTop w:val="0"/>
          <w:marBottom w:val="0"/>
          <w:divBdr>
            <w:top w:val="none" w:sz="0" w:space="0" w:color="auto"/>
            <w:left w:val="none" w:sz="0" w:space="0" w:color="auto"/>
            <w:bottom w:val="none" w:sz="0" w:space="0" w:color="auto"/>
            <w:right w:val="none" w:sz="0" w:space="0" w:color="auto"/>
          </w:divBdr>
        </w:div>
        <w:div w:id="227040750">
          <w:marLeft w:val="640"/>
          <w:marRight w:val="0"/>
          <w:marTop w:val="0"/>
          <w:marBottom w:val="0"/>
          <w:divBdr>
            <w:top w:val="none" w:sz="0" w:space="0" w:color="auto"/>
            <w:left w:val="none" w:sz="0" w:space="0" w:color="auto"/>
            <w:bottom w:val="none" w:sz="0" w:space="0" w:color="auto"/>
            <w:right w:val="none" w:sz="0" w:space="0" w:color="auto"/>
          </w:divBdr>
        </w:div>
        <w:div w:id="1470708550">
          <w:marLeft w:val="640"/>
          <w:marRight w:val="0"/>
          <w:marTop w:val="0"/>
          <w:marBottom w:val="0"/>
          <w:divBdr>
            <w:top w:val="none" w:sz="0" w:space="0" w:color="auto"/>
            <w:left w:val="none" w:sz="0" w:space="0" w:color="auto"/>
            <w:bottom w:val="none" w:sz="0" w:space="0" w:color="auto"/>
            <w:right w:val="none" w:sz="0" w:space="0" w:color="auto"/>
          </w:divBdr>
        </w:div>
        <w:div w:id="853958170">
          <w:marLeft w:val="640"/>
          <w:marRight w:val="0"/>
          <w:marTop w:val="0"/>
          <w:marBottom w:val="0"/>
          <w:divBdr>
            <w:top w:val="none" w:sz="0" w:space="0" w:color="auto"/>
            <w:left w:val="none" w:sz="0" w:space="0" w:color="auto"/>
            <w:bottom w:val="none" w:sz="0" w:space="0" w:color="auto"/>
            <w:right w:val="none" w:sz="0" w:space="0" w:color="auto"/>
          </w:divBdr>
        </w:div>
        <w:div w:id="1509640131">
          <w:marLeft w:val="640"/>
          <w:marRight w:val="0"/>
          <w:marTop w:val="0"/>
          <w:marBottom w:val="0"/>
          <w:divBdr>
            <w:top w:val="none" w:sz="0" w:space="0" w:color="auto"/>
            <w:left w:val="none" w:sz="0" w:space="0" w:color="auto"/>
            <w:bottom w:val="none" w:sz="0" w:space="0" w:color="auto"/>
            <w:right w:val="none" w:sz="0" w:space="0" w:color="auto"/>
          </w:divBdr>
        </w:div>
        <w:div w:id="1744907182">
          <w:marLeft w:val="640"/>
          <w:marRight w:val="0"/>
          <w:marTop w:val="0"/>
          <w:marBottom w:val="0"/>
          <w:divBdr>
            <w:top w:val="none" w:sz="0" w:space="0" w:color="auto"/>
            <w:left w:val="none" w:sz="0" w:space="0" w:color="auto"/>
            <w:bottom w:val="none" w:sz="0" w:space="0" w:color="auto"/>
            <w:right w:val="none" w:sz="0" w:space="0" w:color="auto"/>
          </w:divBdr>
        </w:div>
        <w:div w:id="705912122">
          <w:marLeft w:val="640"/>
          <w:marRight w:val="0"/>
          <w:marTop w:val="0"/>
          <w:marBottom w:val="0"/>
          <w:divBdr>
            <w:top w:val="none" w:sz="0" w:space="0" w:color="auto"/>
            <w:left w:val="none" w:sz="0" w:space="0" w:color="auto"/>
            <w:bottom w:val="none" w:sz="0" w:space="0" w:color="auto"/>
            <w:right w:val="none" w:sz="0" w:space="0" w:color="auto"/>
          </w:divBdr>
        </w:div>
        <w:div w:id="786506361">
          <w:marLeft w:val="640"/>
          <w:marRight w:val="0"/>
          <w:marTop w:val="0"/>
          <w:marBottom w:val="0"/>
          <w:divBdr>
            <w:top w:val="none" w:sz="0" w:space="0" w:color="auto"/>
            <w:left w:val="none" w:sz="0" w:space="0" w:color="auto"/>
            <w:bottom w:val="none" w:sz="0" w:space="0" w:color="auto"/>
            <w:right w:val="none" w:sz="0" w:space="0" w:color="auto"/>
          </w:divBdr>
        </w:div>
        <w:div w:id="637959863">
          <w:marLeft w:val="640"/>
          <w:marRight w:val="0"/>
          <w:marTop w:val="0"/>
          <w:marBottom w:val="0"/>
          <w:divBdr>
            <w:top w:val="none" w:sz="0" w:space="0" w:color="auto"/>
            <w:left w:val="none" w:sz="0" w:space="0" w:color="auto"/>
            <w:bottom w:val="none" w:sz="0" w:space="0" w:color="auto"/>
            <w:right w:val="none" w:sz="0" w:space="0" w:color="auto"/>
          </w:divBdr>
        </w:div>
        <w:div w:id="1419134806">
          <w:marLeft w:val="640"/>
          <w:marRight w:val="0"/>
          <w:marTop w:val="0"/>
          <w:marBottom w:val="0"/>
          <w:divBdr>
            <w:top w:val="none" w:sz="0" w:space="0" w:color="auto"/>
            <w:left w:val="none" w:sz="0" w:space="0" w:color="auto"/>
            <w:bottom w:val="none" w:sz="0" w:space="0" w:color="auto"/>
            <w:right w:val="none" w:sz="0" w:space="0" w:color="auto"/>
          </w:divBdr>
        </w:div>
        <w:div w:id="1155028930">
          <w:marLeft w:val="640"/>
          <w:marRight w:val="0"/>
          <w:marTop w:val="0"/>
          <w:marBottom w:val="0"/>
          <w:divBdr>
            <w:top w:val="none" w:sz="0" w:space="0" w:color="auto"/>
            <w:left w:val="none" w:sz="0" w:space="0" w:color="auto"/>
            <w:bottom w:val="none" w:sz="0" w:space="0" w:color="auto"/>
            <w:right w:val="none" w:sz="0" w:space="0" w:color="auto"/>
          </w:divBdr>
        </w:div>
        <w:div w:id="237715259">
          <w:marLeft w:val="640"/>
          <w:marRight w:val="0"/>
          <w:marTop w:val="0"/>
          <w:marBottom w:val="0"/>
          <w:divBdr>
            <w:top w:val="none" w:sz="0" w:space="0" w:color="auto"/>
            <w:left w:val="none" w:sz="0" w:space="0" w:color="auto"/>
            <w:bottom w:val="none" w:sz="0" w:space="0" w:color="auto"/>
            <w:right w:val="none" w:sz="0" w:space="0" w:color="auto"/>
          </w:divBdr>
        </w:div>
        <w:div w:id="1539393551">
          <w:marLeft w:val="640"/>
          <w:marRight w:val="0"/>
          <w:marTop w:val="0"/>
          <w:marBottom w:val="0"/>
          <w:divBdr>
            <w:top w:val="none" w:sz="0" w:space="0" w:color="auto"/>
            <w:left w:val="none" w:sz="0" w:space="0" w:color="auto"/>
            <w:bottom w:val="none" w:sz="0" w:space="0" w:color="auto"/>
            <w:right w:val="none" w:sz="0" w:space="0" w:color="auto"/>
          </w:divBdr>
        </w:div>
        <w:div w:id="305163336">
          <w:marLeft w:val="640"/>
          <w:marRight w:val="0"/>
          <w:marTop w:val="0"/>
          <w:marBottom w:val="0"/>
          <w:divBdr>
            <w:top w:val="none" w:sz="0" w:space="0" w:color="auto"/>
            <w:left w:val="none" w:sz="0" w:space="0" w:color="auto"/>
            <w:bottom w:val="none" w:sz="0" w:space="0" w:color="auto"/>
            <w:right w:val="none" w:sz="0" w:space="0" w:color="auto"/>
          </w:divBdr>
        </w:div>
        <w:div w:id="354231381">
          <w:marLeft w:val="640"/>
          <w:marRight w:val="0"/>
          <w:marTop w:val="0"/>
          <w:marBottom w:val="0"/>
          <w:divBdr>
            <w:top w:val="none" w:sz="0" w:space="0" w:color="auto"/>
            <w:left w:val="none" w:sz="0" w:space="0" w:color="auto"/>
            <w:bottom w:val="none" w:sz="0" w:space="0" w:color="auto"/>
            <w:right w:val="none" w:sz="0" w:space="0" w:color="auto"/>
          </w:divBdr>
        </w:div>
        <w:div w:id="598179315">
          <w:marLeft w:val="640"/>
          <w:marRight w:val="0"/>
          <w:marTop w:val="0"/>
          <w:marBottom w:val="0"/>
          <w:divBdr>
            <w:top w:val="none" w:sz="0" w:space="0" w:color="auto"/>
            <w:left w:val="none" w:sz="0" w:space="0" w:color="auto"/>
            <w:bottom w:val="none" w:sz="0" w:space="0" w:color="auto"/>
            <w:right w:val="none" w:sz="0" w:space="0" w:color="auto"/>
          </w:divBdr>
        </w:div>
        <w:div w:id="1233390171">
          <w:marLeft w:val="640"/>
          <w:marRight w:val="0"/>
          <w:marTop w:val="0"/>
          <w:marBottom w:val="0"/>
          <w:divBdr>
            <w:top w:val="none" w:sz="0" w:space="0" w:color="auto"/>
            <w:left w:val="none" w:sz="0" w:space="0" w:color="auto"/>
            <w:bottom w:val="none" w:sz="0" w:space="0" w:color="auto"/>
            <w:right w:val="none" w:sz="0" w:space="0" w:color="auto"/>
          </w:divBdr>
        </w:div>
        <w:div w:id="2011055085">
          <w:marLeft w:val="640"/>
          <w:marRight w:val="0"/>
          <w:marTop w:val="0"/>
          <w:marBottom w:val="0"/>
          <w:divBdr>
            <w:top w:val="none" w:sz="0" w:space="0" w:color="auto"/>
            <w:left w:val="none" w:sz="0" w:space="0" w:color="auto"/>
            <w:bottom w:val="none" w:sz="0" w:space="0" w:color="auto"/>
            <w:right w:val="none" w:sz="0" w:space="0" w:color="auto"/>
          </w:divBdr>
        </w:div>
        <w:div w:id="435683748">
          <w:marLeft w:val="640"/>
          <w:marRight w:val="0"/>
          <w:marTop w:val="0"/>
          <w:marBottom w:val="0"/>
          <w:divBdr>
            <w:top w:val="none" w:sz="0" w:space="0" w:color="auto"/>
            <w:left w:val="none" w:sz="0" w:space="0" w:color="auto"/>
            <w:bottom w:val="none" w:sz="0" w:space="0" w:color="auto"/>
            <w:right w:val="none" w:sz="0" w:space="0" w:color="auto"/>
          </w:divBdr>
        </w:div>
        <w:div w:id="760683664">
          <w:marLeft w:val="640"/>
          <w:marRight w:val="0"/>
          <w:marTop w:val="0"/>
          <w:marBottom w:val="0"/>
          <w:divBdr>
            <w:top w:val="none" w:sz="0" w:space="0" w:color="auto"/>
            <w:left w:val="none" w:sz="0" w:space="0" w:color="auto"/>
            <w:bottom w:val="none" w:sz="0" w:space="0" w:color="auto"/>
            <w:right w:val="none" w:sz="0" w:space="0" w:color="auto"/>
          </w:divBdr>
        </w:div>
        <w:div w:id="1368946407">
          <w:marLeft w:val="640"/>
          <w:marRight w:val="0"/>
          <w:marTop w:val="0"/>
          <w:marBottom w:val="0"/>
          <w:divBdr>
            <w:top w:val="none" w:sz="0" w:space="0" w:color="auto"/>
            <w:left w:val="none" w:sz="0" w:space="0" w:color="auto"/>
            <w:bottom w:val="none" w:sz="0" w:space="0" w:color="auto"/>
            <w:right w:val="none" w:sz="0" w:space="0" w:color="auto"/>
          </w:divBdr>
        </w:div>
        <w:div w:id="622541148">
          <w:marLeft w:val="640"/>
          <w:marRight w:val="0"/>
          <w:marTop w:val="0"/>
          <w:marBottom w:val="0"/>
          <w:divBdr>
            <w:top w:val="none" w:sz="0" w:space="0" w:color="auto"/>
            <w:left w:val="none" w:sz="0" w:space="0" w:color="auto"/>
            <w:bottom w:val="none" w:sz="0" w:space="0" w:color="auto"/>
            <w:right w:val="none" w:sz="0" w:space="0" w:color="auto"/>
          </w:divBdr>
        </w:div>
        <w:div w:id="1049887863">
          <w:marLeft w:val="640"/>
          <w:marRight w:val="0"/>
          <w:marTop w:val="0"/>
          <w:marBottom w:val="0"/>
          <w:divBdr>
            <w:top w:val="none" w:sz="0" w:space="0" w:color="auto"/>
            <w:left w:val="none" w:sz="0" w:space="0" w:color="auto"/>
            <w:bottom w:val="none" w:sz="0" w:space="0" w:color="auto"/>
            <w:right w:val="none" w:sz="0" w:space="0" w:color="auto"/>
          </w:divBdr>
        </w:div>
        <w:div w:id="1807896885">
          <w:marLeft w:val="640"/>
          <w:marRight w:val="0"/>
          <w:marTop w:val="0"/>
          <w:marBottom w:val="0"/>
          <w:divBdr>
            <w:top w:val="none" w:sz="0" w:space="0" w:color="auto"/>
            <w:left w:val="none" w:sz="0" w:space="0" w:color="auto"/>
            <w:bottom w:val="none" w:sz="0" w:space="0" w:color="auto"/>
            <w:right w:val="none" w:sz="0" w:space="0" w:color="auto"/>
          </w:divBdr>
        </w:div>
        <w:div w:id="1417046836">
          <w:marLeft w:val="640"/>
          <w:marRight w:val="0"/>
          <w:marTop w:val="0"/>
          <w:marBottom w:val="0"/>
          <w:divBdr>
            <w:top w:val="none" w:sz="0" w:space="0" w:color="auto"/>
            <w:left w:val="none" w:sz="0" w:space="0" w:color="auto"/>
            <w:bottom w:val="none" w:sz="0" w:space="0" w:color="auto"/>
            <w:right w:val="none" w:sz="0" w:space="0" w:color="auto"/>
          </w:divBdr>
        </w:div>
        <w:div w:id="1231890163">
          <w:marLeft w:val="640"/>
          <w:marRight w:val="0"/>
          <w:marTop w:val="0"/>
          <w:marBottom w:val="0"/>
          <w:divBdr>
            <w:top w:val="none" w:sz="0" w:space="0" w:color="auto"/>
            <w:left w:val="none" w:sz="0" w:space="0" w:color="auto"/>
            <w:bottom w:val="none" w:sz="0" w:space="0" w:color="auto"/>
            <w:right w:val="none" w:sz="0" w:space="0" w:color="auto"/>
          </w:divBdr>
        </w:div>
        <w:div w:id="77823976">
          <w:marLeft w:val="640"/>
          <w:marRight w:val="0"/>
          <w:marTop w:val="0"/>
          <w:marBottom w:val="0"/>
          <w:divBdr>
            <w:top w:val="none" w:sz="0" w:space="0" w:color="auto"/>
            <w:left w:val="none" w:sz="0" w:space="0" w:color="auto"/>
            <w:bottom w:val="none" w:sz="0" w:space="0" w:color="auto"/>
            <w:right w:val="none" w:sz="0" w:space="0" w:color="auto"/>
          </w:divBdr>
        </w:div>
        <w:div w:id="1584798842">
          <w:marLeft w:val="640"/>
          <w:marRight w:val="0"/>
          <w:marTop w:val="0"/>
          <w:marBottom w:val="0"/>
          <w:divBdr>
            <w:top w:val="none" w:sz="0" w:space="0" w:color="auto"/>
            <w:left w:val="none" w:sz="0" w:space="0" w:color="auto"/>
            <w:bottom w:val="none" w:sz="0" w:space="0" w:color="auto"/>
            <w:right w:val="none" w:sz="0" w:space="0" w:color="auto"/>
          </w:divBdr>
        </w:div>
      </w:divsChild>
    </w:div>
    <w:div w:id="817721590">
      <w:bodyDiv w:val="1"/>
      <w:marLeft w:val="0"/>
      <w:marRight w:val="0"/>
      <w:marTop w:val="0"/>
      <w:marBottom w:val="0"/>
      <w:divBdr>
        <w:top w:val="none" w:sz="0" w:space="0" w:color="auto"/>
        <w:left w:val="none" w:sz="0" w:space="0" w:color="auto"/>
        <w:bottom w:val="none" w:sz="0" w:space="0" w:color="auto"/>
        <w:right w:val="none" w:sz="0" w:space="0" w:color="auto"/>
      </w:divBdr>
      <w:divsChild>
        <w:div w:id="1925412376">
          <w:marLeft w:val="640"/>
          <w:marRight w:val="0"/>
          <w:marTop w:val="0"/>
          <w:marBottom w:val="0"/>
          <w:divBdr>
            <w:top w:val="none" w:sz="0" w:space="0" w:color="auto"/>
            <w:left w:val="none" w:sz="0" w:space="0" w:color="auto"/>
            <w:bottom w:val="none" w:sz="0" w:space="0" w:color="auto"/>
            <w:right w:val="none" w:sz="0" w:space="0" w:color="auto"/>
          </w:divBdr>
        </w:div>
        <w:div w:id="1653560491">
          <w:marLeft w:val="640"/>
          <w:marRight w:val="0"/>
          <w:marTop w:val="0"/>
          <w:marBottom w:val="0"/>
          <w:divBdr>
            <w:top w:val="none" w:sz="0" w:space="0" w:color="auto"/>
            <w:left w:val="none" w:sz="0" w:space="0" w:color="auto"/>
            <w:bottom w:val="none" w:sz="0" w:space="0" w:color="auto"/>
            <w:right w:val="none" w:sz="0" w:space="0" w:color="auto"/>
          </w:divBdr>
        </w:div>
        <w:div w:id="180243547">
          <w:marLeft w:val="640"/>
          <w:marRight w:val="0"/>
          <w:marTop w:val="0"/>
          <w:marBottom w:val="0"/>
          <w:divBdr>
            <w:top w:val="none" w:sz="0" w:space="0" w:color="auto"/>
            <w:left w:val="none" w:sz="0" w:space="0" w:color="auto"/>
            <w:bottom w:val="none" w:sz="0" w:space="0" w:color="auto"/>
            <w:right w:val="none" w:sz="0" w:space="0" w:color="auto"/>
          </w:divBdr>
        </w:div>
        <w:div w:id="1032806200">
          <w:marLeft w:val="640"/>
          <w:marRight w:val="0"/>
          <w:marTop w:val="0"/>
          <w:marBottom w:val="0"/>
          <w:divBdr>
            <w:top w:val="none" w:sz="0" w:space="0" w:color="auto"/>
            <w:left w:val="none" w:sz="0" w:space="0" w:color="auto"/>
            <w:bottom w:val="none" w:sz="0" w:space="0" w:color="auto"/>
            <w:right w:val="none" w:sz="0" w:space="0" w:color="auto"/>
          </w:divBdr>
        </w:div>
        <w:div w:id="155271557">
          <w:marLeft w:val="640"/>
          <w:marRight w:val="0"/>
          <w:marTop w:val="0"/>
          <w:marBottom w:val="0"/>
          <w:divBdr>
            <w:top w:val="none" w:sz="0" w:space="0" w:color="auto"/>
            <w:left w:val="none" w:sz="0" w:space="0" w:color="auto"/>
            <w:bottom w:val="none" w:sz="0" w:space="0" w:color="auto"/>
            <w:right w:val="none" w:sz="0" w:space="0" w:color="auto"/>
          </w:divBdr>
        </w:div>
        <w:div w:id="416679958">
          <w:marLeft w:val="640"/>
          <w:marRight w:val="0"/>
          <w:marTop w:val="0"/>
          <w:marBottom w:val="0"/>
          <w:divBdr>
            <w:top w:val="none" w:sz="0" w:space="0" w:color="auto"/>
            <w:left w:val="none" w:sz="0" w:space="0" w:color="auto"/>
            <w:bottom w:val="none" w:sz="0" w:space="0" w:color="auto"/>
            <w:right w:val="none" w:sz="0" w:space="0" w:color="auto"/>
          </w:divBdr>
        </w:div>
        <w:div w:id="219439320">
          <w:marLeft w:val="640"/>
          <w:marRight w:val="0"/>
          <w:marTop w:val="0"/>
          <w:marBottom w:val="0"/>
          <w:divBdr>
            <w:top w:val="none" w:sz="0" w:space="0" w:color="auto"/>
            <w:left w:val="none" w:sz="0" w:space="0" w:color="auto"/>
            <w:bottom w:val="none" w:sz="0" w:space="0" w:color="auto"/>
            <w:right w:val="none" w:sz="0" w:space="0" w:color="auto"/>
          </w:divBdr>
        </w:div>
        <w:div w:id="1640720130">
          <w:marLeft w:val="640"/>
          <w:marRight w:val="0"/>
          <w:marTop w:val="0"/>
          <w:marBottom w:val="0"/>
          <w:divBdr>
            <w:top w:val="none" w:sz="0" w:space="0" w:color="auto"/>
            <w:left w:val="none" w:sz="0" w:space="0" w:color="auto"/>
            <w:bottom w:val="none" w:sz="0" w:space="0" w:color="auto"/>
            <w:right w:val="none" w:sz="0" w:space="0" w:color="auto"/>
          </w:divBdr>
        </w:div>
        <w:div w:id="1097600682">
          <w:marLeft w:val="640"/>
          <w:marRight w:val="0"/>
          <w:marTop w:val="0"/>
          <w:marBottom w:val="0"/>
          <w:divBdr>
            <w:top w:val="none" w:sz="0" w:space="0" w:color="auto"/>
            <w:left w:val="none" w:sz="0" w:space="0" w:color="auto"/>
            <w:bottom w:val="none" w:sz="0" w:space="0" w:color="auto"/>
            <w:right w:val="none" w:sz="0" w:space="0" w:color="auto"/>
          </w:divBdr>
        </w:div>
        <w:div w:id="253780281">
          <w:marLeft w:val="640"/>
          <w:marRight w:val="0"/>
          <w:marTop w:val="0"/>
          <w:marBottom w:val="0"/>
          <w:divBdr>
            <w:top w:val="none" w:sz="0" w:space="0" w:color="auto"/>
            <w:left w:val="none" w:sz="0" w:space="0" w:color="auto"/>
            <w:bottom w:val="none" w:sz="0" w:space="0" w:color="auto"/>
            <w:right w:val="none" w:sz="0" w:space="0" w:color="auto"/>
          </w:divBdr>
        </w:div>
        <w:div w:id="695886449">
          <w:marLeft w:val="640"/>
          <w:marRight w:val="0"/>
          <w:marTop w:val="0"/>
          <w:marBottom w:val="0"/>
          <w:divBdr>
            <w:top w:val="none" w:sz="0" w:space="0" w:color="auto"/>
            <w:left w:val="none" w:sz="0" w:space="0" w:color="auto"/>
            <w:bottom w:val="none" w:sz="0" w:space="0" w:color="auto"/>
            <w:right w:val="none" w:sz="0" w:space="0" w:color="auto"/>
          </w:divBdr>
        </w:div>
        <w:div w:id="1306355649">
          <w:marLeft w:val="640"/>
          <w:marRight w:val="0"/>
          <w:marTop w:val="0"/>
          <w:marBottom w:val="0"/>
          <w:divBdr>
            <w:top w:val="none" w:sz="0" w:space="0" w:color="auto"/>
            <w:left w:val="none" w:sz="0" w:space="0" w:color="auto"/>
            <w:bottom w:val="none" w:sz="0" w:space="0" w:color="auto"/>
            <w:right w:val="none" w:sz="0" w:space="0" w:color="auto"/>
          </w:divBdr>
        </w:div>
        <w:div w:id="638269796">
          <w:marLeft w:val="640"/>
          <w:marRight w:val="0"/>
          <w:marTop w:val="0"/>
          <w:marBottom w:val="0"/>
          <w:divBdr>
            <w:top w:val="none" w:sz="0" w:space="0" w:color="auto"/>
            <w:left w:val="none" w:sz="0" w:space="0" w:color="auto"/>
            <w:bottom w:val="none" w:sz="0" w:space="0" w:color="auto"/>
            <w:right w:val="none" w:sz="0" w:space="0" w:color="auto"/>
          </w:divBdr>
        </w:div>
        <w:div w:id="1955751592">
          <w:marLeft w:val="640"/>
          <w:marRight w:val="0"/>
          <w:marTop w:val="0"/>
          <w:marBottom w:val="0"/>
          <w:divBdr>
            <w:top w:val="none" w:sz="0" w:space="0" w:color="auto"/>
            <w:left w:val="none" w:sz="0" w:space="0" w:color="auto"/>
            <w:bottom w:val="none" w:sz="0" w:space="0" w:color="auto"/>
            <w:right w:val="none" w:sz="0" w:space="0" w:color="auto"/>
          </w:divBdr>
        </w:div>
        <w:div w:id="1641571483">
          <w:marLeft w:val="640"/>
          <w:marRight w:val="0"/>
          <w:marTop w:val="0"/>
          <w:marBottom w:val="0"/>
          <w:divBdr>
            <w:top w:val="none" w:sz="0" w:space="0" w:color="auto"/>
            <w:left w:val="none" w:sz="0" w:space="0" w:color="auto"/>
            <w:bottom w:val="none" w:sz="0" w:space="0" w:color="auto"/>
            <w:right w:val="none" w:sz="0" w:space="0" w:color="auto"/>
          </w:divBdr>
        </w:div>
        <w:div w:id="677268713">
          <w:marLeft w:val="640"/>
          <w:marRight w:val="0"/>
          <w:marTop w:val="0"/>
          <w:marBottom w:val="0"/>
          <w:divBdr>
            <w:top w:val="none" w:sz="0" w:space="0" w:color="auto"/>
            <w:left w:val="none" w:sz="0" w:space="0" w:color="auto"/>
            <w:bottom w:val="none" w:sz="0" w:space="0" w:color="auto"/>
            <w:right w:val="none" w:sz="0" w:space="0" w:color="auto"/>
          </w:divBdr>
        </w:div>
        <w:div w:id="775715603">
          <w:marLeft w:val="640"/>
          <w:marRight w:val="0"/>
          <w:marTop w:val="0"/>
          <w:marBottom w:val="0"/>
          <w:divBdr>
            <w:top w:val="none" w:sz="0" w:space="0" w:color="auto"/>
            <w:left w:val="none" w:sz="0" w:space="0" w:color="auto"/>
            <w:bottom w:val="none" w:sz="0" w:space="0" w:color="auto"/>
            <w:right w:val="none" w:sz="0" w:space="0" w:color="auto"/>
          </w:divBdr>
        </w:div>
      </w:divsChild>
    </w:div>
    <w:div w:id="824009865">
      <w:bodyDiv w:val="1"/>
      <w:marLeft w:val="0"/>
      <w:marRight w:val="0"/>
      <w:marTop w:val="0"/>
      <w:marBottom w:val="0"/>
      <w:divBdr>
        <w:top w:val="none" w:sz="0" w:space="0" w:color="auto"/>
        <w:left w:val="none" w:sz="0" w:space="0" w:color="auto"/>
        <w:bottom w:val="none" w:sz="0" w:space="0" w:color="auto"/>
        <w:right w:val="none" w:sz="0" w:space="0" w:color="auto"/>
      </w:divBdr>
      <w:divsChild>
        <w:div w:id="1992364858">
          <w:marLeft w:val="640"/>
          <w:marRight w:val="0"/>
          <w:marTop w:val="0"/>
          <w:marBottom w:val="0"/>
          <w:divBdr>
            <w:top w:val="none" w:sz="0" w:space="0" w:color="auto"/>
            <w:left w:val="none" w:sz="0" w:space="0" w:color="auto"/>
            <w:bottom w:val="none" w:sz="0" w:space="0" w:color="auto"/>
            <w:right w:val="none" w:sz="0" w:space="0" w:color="auto"/>
          </w:divBdr>
        </w:div>
        <w:div w:id="1693408849">
          <w:marLeft w:val="640"/>
          <w:marRight w:val="0"/>
          <w:marTop w:val="0"/>
          <w:marBottom w:val="0"/>
          <w:divBdr>
            <w:top w:val="none" w:sz="0" w:space="0" w:color="auto"/>
            <w:left w:val="none" w:sz="0" w:space="0" w:color="auto"/>
            <w:bottom w:val="none" w:sz="0" w:space="0" w:color="auto"/>
            <w:right w:val="none" w:sz="0" w:space="0" w:color="auto"/>
          </w:divBdr>
        </w:div>
        <w:div w:id="600572104">
          <w:marLeft w:val="640"/>
          <w:marRight w:val="0"/>
          <w:marTop w:val="0"/>
          <w:marBottom w:val="0"/>
          <w:divBdr>
            <w:top w:val="none" w:sz="0" w:space="0" w:color="auto"/>
            <w:left w:val="none" w:sz="0" w:space="0" w:color="auto"/>
            <w:bottom w:val="none" w:sz="0" w:space="0" w:color="auto"/>
            <w:right w:val="none" w:sz="0" w:space="0" w:color="auto"/>
          </w:divBdr>
        </w:div>
        <w:div w:id="110319506">
          <w:marLeft w:val="640"/>
          <w:marRight w:val="0"/>
          <w:marTop w:val="0"/>
          <w:marBottom w:val="0"/>
          <w:divBdr>
            <w:top w:val="none" w:sz="0" w:space="0" w:color="auto"/>
            <w:left w:val="none" w:sz="0" w:space="0" w:color="auto"/>
            <w:bottom w:val="none" w:sz="0" w:space="0" w:color="auto"/>
            <w:right w:val="none" w:sz="0" w:space="0" w:color="auto"/>
          </w:divBdr>
        </w:div>
        <w:div w:id="1052533463">
          <w:marLeft w:val="640"/>
          <w:marRight w:val="0"/>
          <w:marTop w:val="0"/>
          <w:marBottom w:val="0"/>
          <w:divBdr>
            <w:top w:val="none" w:sz="0" w:space="0" w:color="auto"/>
            <w:left w:val="none" w:sz="0" w:space="0" w:color="auto"/>
            <w:bottom w:val="none" w:sz="0" w:space="0" w:color="auto"/>
            <w:right w:val="none" w:sz="0" w:space="0" w:color="auto"/>
          </w:divBdr>
        </w:div>
        <w:div w:id="1094789698">
          <w:marLeft w:val="640"/>
          <w:marRight w:val="0"/>
          <w:marTop w:val="0"/>
          <w:marBottom w:val="0"/>
          <w:divBdr>
            <w:top w:val="none" w:sz="0" w:space="0" w:color="auto"/>
            <w:left w:val="none" w:sz="0" w:space="0" w:color="auto"/>
            <w:bottom w:val="none" w:sz="0" w:space="0" w:color="auto"/>
            <w:right w:val="none" w:sz="0" w:space="0" w:color="auto"/>
          </w:divBdr>
        </w:div>
        <w:div w:id="253636526">
          <w:marLeft w:val="640"/>
          <w:marRight w:val="0"/>
          <w:marTop w:val="0"/>
          <w:marBottom w:val="0"/>
          <w:divBdr>
            <w:top w:val="none" w:sz="0" w:space="0" w:color="auto"/>
            <w:left w:val="none" w:sz="0" w:space="0" w:color="auto"/>
            <w:bottom w:val="none" w:sz="0" w:space="0" w:color="auto"/>
            <w:right w:val="none" w:sz="0" w:space="0" w:color="auto"/>
          </w:divBdr>
        </w:div>
        <w:div w:id="305353448">
          <w:marLeft w:val="640"/>
          <w:marRight w:val="0"/>
          <w:marTop w:val="0"/>
          <w:marBottom w:val="0"/>
          <w:divBdr>
            <w:top w:val="none" w:sz="0" w:space="0" w:color="auto"/>
            <w:left w:val="none" w:sz="0" w:space="0" w:color="auto"/>
            <w:bottom w:val="none" w:sz="0" w:space="0" w:color="auto"/>
            <w:right w:val="none" w:sz="0" w:space="0" w:color="auto"/>
          </w:divBdr>
        </w:div>
        <w:div w:id="2098191">
          <w:marLeft w:val="640"/>
          <w:marRight w:val="0"/>
          <w:marTop w:val="0"/>
          <w:marBottom w:val="0"/>
          <w:divBdr>
            <w:top w:val="none" w:sz="0" w:space="0" w:color="auto"/>
            <w:left w:val="none" w:sz="0" w:space="0" w:color="auto"/>
            <w:bottom w:val="none" w:sz="0" w:space="0" w:color="auto"/>
            <w:right w:val="none" w:sz="0" w:space="0" w:color="auto"/>
          </w:divBdr>
        </w:div>
        <w:div w:id="598802994">
          <w:marLeft w:val="640"/>
          <w:marRight w:val="0"/>
          <w:marTop w:val="0"/>
          <w:marBottom w:val="0"/>
          <w:divBdr>
            <w:top w:val="none" w:sz="0" w:space="0" w:color="auto"/>
            <w:left w:val="none" w:sz="0" w:space="0" w:color="auto"/>
            <w:bottom w:val="none" w:sz="0" w:space="0" w:color="auto"/>
            <w:right w:val="none" w:sz="0" w:space="0" w:color="auto"/>
          </w:divBdr>
        </w:div>
        <w:div w:id="412095078">
          <w:marLeft w:val="640"/>
          <w:marRight w:val="0"/>
          <w:marTop w:val="0"/>
          <w:marBottom w:val="0"/>
          <w:divBdr>
            <w:top w:val="none" w:sz="0" w:space="0" w:color="auto"/>
            <w:left w:val="none" w:sz="0" w:space="0" w:color="auto"/>
            <w:bottom w:val="none" w:sz="0" w:space="0" w:color="auto"/>
            <w:right w:val="none" w:sz="0" w:space="0" w:color="auto"/>
          </w:divBdr>
        </w:div>
        <w:div w:id="647436207">
          <w:marLeft w:val="640"/>
          <w:marRight w:val="0"/>
          <w:marTop w:val="0"/>
          <w:marBottom w:val="0"/>
          <w:divBdr>
            <w:top w:val="none" w:sz="0" w:space="0" w:color="auto"/>
            <w:left w:val="none" w:sz="0" w:space="0" w:color="auto"/>
            <w:bottom w:val="none" w:sz="0" w:space="0" w:color="auto"/>
            <w:right w:val="none" w:sz="0" w:space="0" w:color="auto"/>
          </w:divBdr>
        </w:div>
        <w:div w:id="193614681">
          <w:marLeft w:val="640"/>
          <w:marRight w:val="0"/>
          <w:marTop w:val="0"/>
          <w:marBottom w:val="0"/>
          <w:divBdr>
            <w:top w:val="none" w:sz="0" w:space="0" w:color="auto"/>
            <w:left w:val="none" w:sz="0" w:space="0" w:color="auto"/>
            <w:bottom w:val="none" w:sz="0" w:space="0" w:color="auto"/>
            <w:right w:val="none" w:sz="0" w:space="0" w:color="auto"/>
          </w:divBdr>
        </w:div>
        <w:div w:id="26609128">
          <w:marLeft w:val="640"/>
          <w:marRight w:val="0"/>
          <w:marTop w:val="0"/>
          <w:marBottom w:val="0"/>
          <w:divBdr>
            <w:top w:val="none" w:sz="0" w:space="0" w:color="auto"/>
            <w:left w:val="none" w:sz="0" w:space="0" w:color="auto"/>
            <w:bottom w:val="none" w:sz="0" w:space="0" w:color="auto"/>
            <w:right w:val="none" w:sz="0" w:space="0" w:color="auto"/>
          </w:divBdr>
        </w:div>
        <w:div w:id="1632664229">
          <w:marLeft w:val="640"/>
          <w:marRight w:val="0"/>
          <w:marTop w:val="0"/>
          <w:marBottom w:val="0"/>
          <w:divBdr>
            <w:top w:val="none" w:sz="0" w:space="0" w:color="auto"/>
            <w:left w:val="none" w:sz="0" w:space="0" w:color="auto"/>
            <w:bottom w:val="none" w:sz="0" w:space="0" w:color="auto"/>
            <w:right w:val="none" w:sz="0" w:space="0" w:color="auto"/>
          </w:divBdr>
        </w:div>
        <w:div w:id="125903083">
          <w:marLeft w:val="640"/>
          <w:marRight w:val="0"/>
          <w:marTop w:val="0"/>
          <w:marBottom w:val="0"/>
          <w:divBdr>
            <w:top w:val="none" w:sz="0" w:space="0" w:color="auto"/>
            <w:left w:val="none" w:sz="0" w:space="0" w:color="auto"/>
            <w:bottom w:val="none" w:sz="0" w:space="0" w:color="auto"/>
            <w:right w:val="none" w:sz="0" w:space="0" w:color="auto"/>
          </w:divBdr>
        </w:div>
        <w:div w:id="1085221807">
          <w:marLeft w:val="640"/>
          <w:marRight w:val="0"/>
          <w:marTop w:val="0"/>
          <w:marBottom w:val="0"/>
          <w:divBdr>
            <w:top w:val="none" w:sz="0" w:space="0" w:color="auto"/>
            <w:left w:val="none" w:sz="0" w:space="0" w:color="auto"/>
            <w:bottom w:val="none" w:sz="0" w:space="0" w:color="auto"/>
            <w:right w:val="none" w:sz="0" w:space="0" w:color="auto"/>
          </w:divBdr>
        </w:div>
        <w:div w:id="1866944823">
          <w:marLeft w:val="640"/>
          <w:marRight w:val="0"/>
          <w:marTop w:val="0"/>
          <w:marBottom w:val="0"/>
          <w:divBdr>
            <w:top w:val="none" w:sz="0" w:space="0" w:color="auto"/>
            <w:left w:val="none" w:sz="0" w:space="0" w:color="auto"/>
            <w:bottom w:val="none" w:sz="0" w:space="0" w:color="auto"/>
            <w:right w:val="none" w:sz="0" w:space="0" w:color="auto"/>
          </w:divBdr>
        </w:div>
        <w:div w:id="655032631">
          <w:marLeft w:val="640"/>
          <w:marRight w:val="0"/>
          <w:marTop w:val="0"/>
          <w:marBottom w:val="0"/>
          <w:divBdr>
            <w:top w:val="none" w:sz="0" w:space="0" w:color="auto"/>
            <w:left w:val="none" w:sz="0" w:space="0" w:color="auto"/>
            <w:bottom w:val="none" w:sz="0" w:space="0" w:color="auto"/>
            <w:right w:val="none" w:sz="0" w:space="0" w:color="auto"/>
          </w:divBdr>
        </w:div>
        <w:div w:id="1755127365">
          <w:marLeft w:val="640"/>
          <w:marRight w:val="0"/>
          <w:marTop w:val="0"/>
          <w:marBottom w:val="0"/>
          <w:divBdr>
            <w:top w:val="none" w:sz="0" w:space="0" w:color="auto"/>
            <w:left w:val="none" w:sz="0" w:space="0" w:color="auto"/>
            <w:bottom w:val="none" w:sz="0" w:space="0" w:color="auto"/>
            <w:right w:val="none" w:sz="0" w:space="0" w:color="auto"/>
          </w:divBdr>
        </w:div>
        <w:div w:id="1013070774">
          <w:marLeft w:val="640"/>
          <w:marRight w:val="0"/>
          <w:marTop w:val="0"/>
          <w:marBottom w:val="0"/>
          <w:divBdr>
            <w:top w:val="none" w:sz="0" w:space="0" w:color="auto"/>
            <w:left w:val="none" w:sz="0" w:space="0" w:color="auto"/>
            <w:bottom w:val="none" w:sz="0" w:space="0" w:color="auto"/>
            <w:right w:val="none" w:sz="0" w:space="0" w:color="auto"/>
          </w:divBdr>
        </w:div>
        <w:div w:id="712580924">
          <w:marLeft w:val="640"/>
          <w:marRight w:val="0"/>
          <w:marTop w:val="0"/>
          <w:marBottom w:val="0"/>
          <w:divBdr>
            <w:top w:val="none" w:sz="0" w:space="0" w:color="auto"/>
            <w:left w:val="none" w:sz="0" w:space="0" w:color="auto"/>
            <w:bottom w:val="none" w:sz="0" w:space="0" w:color="auto"/>
            <w:right w:val="none" w:sz="0" w:space="0" w:color="auto"/>
          </w:divBdr>
        </w:div>
        <w:div w:id="1010644394">
          <w:marLeft w:val="640"/>
          <w:marRight w:val="0"/>
          <w:marTop w:val="0"/>
          <w:marBottom w:val="0"/>
          <w:divBdr>
            <w:top w:val="none" w:sz="0" w:space="0" w:color="auto"/>
            <w:left w:val="none" w:sz="0" w:space="0" w:color="auto"/>
            <w:bottom w:val="none" w:sz="0" w:space="0" w:color="auto"/>
            <w:right w:val="none" w:sz="0" w:space="0" w:color="auto"/>
          </w:divBdr>
        </w:div>
        <w:div w:id="1344818929">
          <w:marLeft w:val="640"/>
          <w:marRight w:val="0"/>
          <w:marTop w:val="0"/>
          <w:marBottom w:val="0"/>
          <w:divBdr>
            <w:top w:val="none" w:sz="0" w:space="0" w:color="auto"/>
            <w:left w:val="none" w:sz="0" w:space="0" w:color="auto"/>
            <w:bottom w:val="none" w:sz="0" w:space="0" w:color="auto"/>
            <w:right w:val="none" w:sz="0" w:space="0" w:color="auto"/>
          </w:divBdr>
        </w:div>
        <w:div w:id="1404252045">
          <w:marLeft w:val="640"/>
          <w:marRight w:val="0"/>
          <w:marTop w:val="0"/>
          <w:marBottom w:val="0"/>
          <w:divBdr>
            <w:top w:val="none" w:sz="0" w:space="0" w:color="auto"/>
            <w:left w:val="none" w:sz="0" w:space="0" w:color="auto"/>
            <w:bottom w:val="none" w:sz="0" w:space="0" w:color="auto"/>
            <w:right w:val="none" w:sz="0" w:space="0" w:color="auto"/>
          </w:divBdr>
        </w:div>
        <w:div w:id="2090619530">
          <w:marLeft w:val="640"/>
          <w:marRight w:val="0"/>
          <w:marTop w:val="0"/>
          <w:marBottom w:val="0"/>
          <w:divBdr>
            <w:top w:val="none" w:sz="0" w:space="0" w:color="auto"/>
            <w:left w:val="none" w:sz="0" w:space="0" w:color="auto"/>
            <w:bottom w:val="none" w:sz="0" w:space="0" w:color="auto"/>
            <w:right w:val="none" w:sz="0" w:space="0" w:color="auto"/>
          </w:divBdr>
        </w:div>
        <w:div w:id="1598250335">
          <w:marLeft w:val="640"/>
          <w:marRight w:val="0"/>
          <w:marTop w:val="0"/>
          <w:marBottom w:val="0"/>
          <w:divBdr>
            <w:top w:val="none" w:sz="0" w:space="0" w:color="auto"/>
            <w:left w:val="none" w:sz="0" w:space="0" w:color="auto"/>
            <w:bottom w:val="none" w:sz="0" w:space="0" w:color="auto"/>
            <w:right w:val="none" w:sz="0" w:space="0" w:color="auto"/>
          </w:divBdr>
        </w:div>
        <w:div w:id="1847481748">
          <w:marLeft w:val="640"/>
          <w:marRight w:val="0"/>
          <w:marTop w:val="0"/>
          <w:marBottom w:val="0"/>
          <w:divBdr>
            <w:top w:val="none" w:sz="0" w:space="0" w:color="auto"/>
            <w:left w:val="none" w:sz="0" w:space="0" w:color="auto"/>
            <w:bottom w:val="none" w:sz="0" w:space="0" w:color="auto"/>
            <w:right w:val="none" w:sz="0" w:space="0" w:color="auto"/>
          </w:divBdr>
        </w:div>
        <w:div w:id="886144115">
          <w:marLeft w:val="640"/>
          <w:marRight w:val="0"/>
          <w:marTop w:val="0"/>
          <w:marBottom w:val="0"/>
          <w:divBdr>
            <w:top w:val="none" w:sz="0" w:space="0" w:color="auto"/>
            <w:left w:val="none" w:sz="0" w:space="0" w:color="auto"/>
            <w:bottom w:val="none" w:sz="0" w:space="0" w:color="auto"/>
            <w:right w:val="none" w:sz="0" w:space="0" w:color="auto"/>
          </w:divBdr>
        </w:div>
      </w:divsChild>
    </w:div>
    <w:div w:id="835801503">
      <w:bodyDiv w:val="1"/>
      <w:marLeft w:val="0"/>
      <w:marRight w:val="0"/>
      <w:marTop w:val="0"/>
      <w:marBottom w:val="0"/>
      <w:divBdr>
        <w:top w:val="none" w:sz="0" w:space="0" w:color="auto"/>
        <w:left w:val="none" w:sz="0" w:space="0" w:color="auto"/>
        <w:bottom w:val="none" w:sz="0" w:space="0" w:color="auto"/>
        <w:right w:val="none" w:sz="0" w:space="0" w:color="auto"/>
      </w:divBdr>
      <w:divsChild>
        <w:div w:id="147677162">
          <w:marLeft w:val="0"/>
          <w:marRight w:val="0"/>
          <w:marTop w:val="0"/>
          <w:marBottom w:val="0"/>
          <w:divBdr>
            <w:top w:val="none" w:sz="0" w:space="0" w:color="auto"/>
            <w:left w:val="none" w:sz="0" w:space="0" w:color="auto"/>
            <w:bottom w:val="none" w:sz="0" w:space="0" w:color="auto"/>
            <w:right w:val="none" w:sz="0" w:space="0" w:color="auto"/>
          </w:divBdr>
        </w:div>
      </w:divsChild>
    </w:div>
    <w:div w:id="872881631">
      <w:bodyDiv w:val="1"/>
      <w:marLeft w:val="0"/>
      <w:marRight w:val="0"/>
      <w:marTop w:val="0"/>
      <w:marBottom w:val="0"/>
      <w:divBdr>
        <w:top w:val="none" w:sz="0" w:space="0" w:color="auto"/>
        <w:left w:val="none" w:sz="0" w:space="0" w:color="auto"/>
        <w:bottom w:val="none" w:sz="0" w:space="0" w:color="auto"/>
        <w:right w:val="none" w:sz="0" w:space="0" w:color="auto"/>
      </w:divBdr>
      <w:divsChild>
        <w:div w:id="493448525">
          <w:marLeft w:val="640"/>
          <w:marRight w:val="0"/>
          <w:marTop w:val="0"/>
          <w:marBottom w:val="0"/>
          <w:divBdr>
            <w:top w:val="none" w:sz="0" w:space="0" w:color="auto"/>
            <w:left w:val="none" w:sz="0" w:space="0" w:color="auto"/>
            <w:bottom w:val="none" w:sz="0" w:space="0" w:color="auto"/>
            <w:right w:val="none" w:sz="0" w:space="0" w:color="auto"/>
          </w:divBdr>
        </w:div>
        <w:div w:id="1563908158">
          <w:marLeft w:val="640"/>
          <w:marRight w:val="0"/>
          <w:marTop w:val="0"/>
          <w:marBottom w:val="0"/>
          <w:divBdr>
            <w:top w:val="none" w:sz="0" w:space="0" w:color="auto"/>
            <w:left w:val="none" w:sz="0" w:space="0" w:color="auto"/>
            <w:bottom w:val="none" w:sz="0" w:space="0" w:color="auto"/>
            <w:right w:val="none" w:sz="0" w:space="0" w:color="auto"/>
          </w:divBdr>
        </w:div>
        <w:div w:id="1339194109">
          <w:marLeft w:val="640"/>
          <w:marRight w:val="0"/>
          <w:marTop w:val="0"/>
          <w:marBottom w:val="0"/>
          <w:divBdr>
            <w:top w:val="none" w:sz="0" w:space="0" w:color="auto"/>
            <w:left w:val="none" w:sz="0" w:space="0" w:color="auto"/>
            <w:bottom w:val="none" w:sz="0" w:space="0" w:color="auto"/>
            <w:right w:val="none" w:sz="0" w:space="0" w:color="auto"/>
          </w:divBdr>
        </w:div>
        <w:div w:id="804011257">
          <w:marLeft w:val="640"/>
          <w:marRight w:val="0"/>
          <w:marTop w:val="0"/>
          <w:marBottom w:val="0"/>
          <w:divBdr>
            <w:top w:val="none" w:sz="0" w:space="0" w:color="auto"/>
            <w:left w:val="none" w:sz="0" w:space="0" w:color="auto"/>
            <w:bottom w:val="none" w:sz="0" w:space="0" w:color="auto"/>
            <w:right w:val="none" w:sz="0" w:space="0" w:color="auto"/>
          </w:divBdr>
        </w:div>
        <w:div w:id="1569460657">
          <w:marLeft w:val="640"/>
          <w:marRight w:val="0"/>
          <w:marTop w:val="0"/>
          <w:marBottom w:val="0"/>
          <w:divBdr>
            <w:top w:val="none" w:sz="0" w:space="0" w:color="auto"/>
            <w:left w:val="none" w:sz="0" w:space="0" w:color="auto"/>
            <w:bottom w:val="none" w:sz="0" w:space="0" w:color="auto"/>
            <w:right w:val="none" w:sz="0" w:space="0" w:color="auto"/>
          </w:divBdr>
        </w:div>
        <w:div w:id="1414352064">
          <w:marLeft w:val="640"/>
          <w:marRight w:val="0"/>
          <w:marTop w:val="0"/>
          <w:marBottom w:val="0"/>
          <w:divBdr>
            <w:top w:val="none" w:sz="0" w:space="0" w:color="auto"/>
            <w:left w:val="none" w:sz="0" w:space="0" w:color="auto"/>
            <w:bottom w:val="none" w:sz="0" w:space="0" w:color="auto"/>
            <w:right w:val="none" w:sz="0" w:space="0" w:color="auto"/>
          </w:divBdr>
        </w:div>
        <w:div w:id="2144888925">
          <w:marLeft w:val="640"/>
          <w:marRight w:val="0"/>
          <w:marTop w:val="0"/>
          <w:marBottom w:val="0"/>
          <w:divBdr>
            <w:top w:val="none" w:sz="0" w:space="0" w:color="auto"/>
            <w:left w:val="none" w:sz="0" w:space="0" w:color="auto"/>
            <w:bottom w:val="none" w:sz="0" w:space="0" w:color="auto"/>
            <w:right w:val="none" w:sz="0" w:space="0" w:color="auto"/>
          </w:divBdr>
        </w:div>
        <w:div w:id="1166440149">
          <w:marLeft w:val="640"/>
          <w:marRight w:val="0"/>
          <w:marTop w:val="0"/>
          <w:marBottom w:val="0"/>
          <w:divBdr>
            <w:top w:val="none" w:sz="0" w:space="0" w:color="auto"/>
            <w:left w:val="none" w:sz="0" w:space="0" w:color="auto"/>
            <w:bottom w:val="none" w:sz="0" w:space="0" w:color="auto"/>
            <w:right w:val="none" w:sz="0" w:space="0" w:color="auto"/>
          </w:divBdr>
        </w:div>
        <w:div w:id="1890409839">
          <w:marLeft w:val="640"/>
          <w:marRight w:val="0"/>
          <w:marTop w:val="0"/>
          <w:marBottom w:val="0"/>
          <w:divBdr>
            <w:top w:val="none" w:sz="0" w:space="0" w:color="auto"/>
            <w:left w:val="none" w:sz="0" w:space="0" w:color="auto"/>
            <w:bottom w:val="none" w:sz="0" w:space="0" w:color="auto"/>
            <w:right w:val="none" w:sz="0" w:space="0" w:color="auto"/>
          </w:divBdr>
        </w:div>
        <w:div w:id="797915642">
          <w:marLeft w:val="640"/>
          <w:marRight w:val="0"/>
          <w:marTop w:val="0"/>
          <w:marBottom w:val="0"/>
          <w:divBdr>
            <w:top w:val="none" w:sz="0" w:space="0" w:color="auto"/>
            <w:left w:val="none" w:sz="0" w:space="0" w:color="auto"/>
            <w:bottom w:val="none" w:sz="0" w:space="0" w:color="auto"/>
            <w:right w:val="none" w:sz="0" w:space="0" w:color="auto"/>
          </w:divBdr>
        </w:div>
        <w:div w:id="1949965674">
          <w:marLeft w:val="640"/>
          <w:marRight w:val="0"/>
          <w:marTop w:val="0"/>
          <w:marBottom w:val="0"/>
          <w:divBdr>
            <w:top w:val="none" w:sz="0" w:space="0" w:color="auto"/>
            <w:left w:val="none" w:sz="0" w:space="0" w:color="auto"/>
            <w:bottom w:val="none" w:sz="0" w:space="0" w:color="auto"/>
            <w:right w:val="none" w:sz="0" w:space="0" w:color="auto"/>
          </w:divBdr>
        </w:div>
        <w:div w:id="906958483">
          <w:marLeft w:val="640"/>
          <w:marRight w:val="0"/>
          <w:marTop w:val="0"/>
          <w:marBottom w:val="0"/>
          <w:divBdr>
            <w:top w:val="none" w:sz="0" w:space="0" w:color="auto"/>
            <w:left w:val="none" w:sz="0" w:space="0" w:color="auto"/>
            <w:bottom w:val="none" w:sz="0" w:space="0" w:color="auto"/>
            <w:right w:val="none" w:sz="0" w:space="0" w:color="auto"/>
          </w:divBdr>
        </w:div>
        <w:div w:id="146022789">
          <w:marLeft w:val="640"/>
          <w:marRight w:val="0"/>
          <w:marTop w:val="0"/>
          <w:marBottom w:val="0"/>
          <w:divBdr>
            <w:top w:val="none" w:sz="0" w:space="0" w:color="auto"/>
            <w:left w:val="none" w:sz="0" w:space="0" w:color="auto"/>
            <w:bottom w:val="none" w:sz="0" w:space="0" w:color="auto"/>
            <w:right w:val="none" w:sz="0" w:space="0" w:color="auto"/>
          </w:divBdr>
        </w:div>
        <w:div w:id="35350428">
          <w:marLeft w:val="640"/>
          <w:marRight w:val="0"/>
          <w:marTop w:val="0"/>
          <w:marBottom w:val="0"/>
          <w:divBdr>
            <w:top w:val="none" w:sz="0" w:space="0" w:color="auto"/>
            <w:left w:val="none" w:sz="0" w:space="0" w:color="auto"/>
            <w:bottom w:val="none" w:sz="0" w:space="0" w:color="auto"/>
            <w:right w:val="none" w:sz="0" w:space="0" w:color="auto"/>
          </w:divBdr>
        </w:div>
        <w:div w:id="727807282">
          <w:marLeft w:val="640"/>
          <w:marRight w:val="0"/>
          <w:marTop w:val="0"/>
          <w:marBottom w:val="0"/>
          <w:divBdr>
            <w:top w:val="none" w:sz="0" w:space="0" w:color="auto"/>
            <w:left w:val="none" w:sz="0" w:space="0" w:color="auto"/>
            <w:bottom w:val="none" w:sz="0" w:space="0" w:color="auto"/>
            <w:right w:val="none" w:sz="0" w:space="0" w:color="auto"/>
          </w:divBdr>
        </w:div>
        <w:div w:id="869417428">
          <w:marLeft w:val="640"/>
          <w:marRight w:val="0"/>
          <w:marTop w:val="0"/>
          <w:marBottom w:val="0"/>
          <w:divBdr>
            <w:top w:val="none" w:sz="0" w:space="0" w:color="auto"/>
            <w:left w:val="none" w:sz="0" w:space="0" w:color="auto"/>
            <w:bottom w:val="none" w:sz="0" w:space="0" w:color="auto"/>
            <w:right w:val="none" w:sz="0" w:space="0" w:color="auto"/>
          </w:divBdr>
        </w:div>
        <w:div w:id="1795757235">
          <w:marLeft w:val="640"/>
          <w:marRight w:val="0"/>
          <w:marTop w:val="0"/>
          <w:marBottom w:val="0"/>
          <w:divBdr>
            <w:top w:val="none" w:sz="0" w:space="0" w:color="auto"/>
            <w:left w:val="none" w:sz="0" w:space="0" w:color="auto"/>
            <w:bottom w:val="none" w:sz="0" w:space="0" w:color="auto"/>
            <w:right w:val="none" w:sz="0" w:space="0" w:color="auto"/>
          </w:divBdr>
        </w:div>
        <w:div w:id="333999922">
          <w:marLeft w:val="640"/>
          <w:marRight w:val="0"/>
          <w:marTop w:val="0"/>
          <w:marBottom w:val="0"/>
          <w:divBdr>
            <w:top w:val="none" w:sz="0" w:space="0" w:color="auto"/>
            <w:left w:val="none" w:sz="0" w:space="0" w:color="auto"/>
            <w:bottom w:val="none" w:sz="0" w:space="0" w:color="auto"/>
            <w:right w:val="none" w:sz="0" w:space="0" w:color="auto"/>
          </w:divBdr>
        </w:div>
        <w:div w:id="1493831861">
          <w:marLeft w:val="640"/>
          <w:marRight w:val="0"/>
          <w:marTop w:val="0"/>
          <w:marBottom w:val="0"/>
          <w:divBdr>
            <w:top w:val="none" w:sz="0" w:space="0" w:color="auto"/>
            <w:left w:val="none" w:sz="0" w:space="0" w:color="auto"/>
            <w:bottom w:val="none" w:sz="0" w:space="0" w:color="auto"/>
            <w:right w:val="none" w:sz="0" w:space="0" w:color="auto"/>
          </w:divBdr>
        </w:div>
        <w:div w:id="568272915">
          <w:marLeft w:val="640"/>
          <w:marRight w:val="0"/>
          <w:marTop w:val="0"/>
          <w:marBottom w:val="0"/>
          <w:divBdr>
            <w:top w:val="none" w:sz="0" w:space="0" w:color="auto"/>
            <w:left w:val="none" w:sz="0" w:space="0" w:color="auto"/>
            <w:bottom w:val="none" w:sz="0" w:space="0" w:color="auto"/>
            <w:right w:val="none" w:sz="0" w:space="0" w:color="auto"/>
          </w:divBdr>
        </w:div>
        <w:div w:id="1179123820">
          <w:marLeft w:val="640"/>
          <w:marRight w:val="0"/>
          <w:marTop w:val="0"/>
          <w:marBottom w:val="0"/>
          <w:divBdr>
            <w:top w:val="none" w:sz="0" w:space="0" w:color="auto"/>
            <w:left w:val="none" w:sz="0" w:space="0" w:color="auto"/>
            <w:bottom w:val="none" w:sz="0" w:space="0" w:color="auto"/>
            <w:right w:val="none" w:sz="0" w:space="0" w:color="auto"/>
          </w:divBdr>
        </w:div>
        <w:div w:id="2114469341">
          <w:marLeft w:val="640"/>
          <w:marRight w:val="0"/>
          <w:marTop w:val="0"/>
          <w:marBottom w:val="0"/>
          <w:divBdr>
            <w:top w:val="none" w:sz="0" w:space="0" w:color="auto"/>
            <w:left w:val="none" w:sz="0" w:space="0" w:color="auto"/>
            <w:bottom w:val="none" w:sz="0" w:space="0" w:color="auto"/>
            <w:right w:val="none" w:sz="0" w:space="0" w:color="auto"/>
          </w:divBdr>
        </w:div>
        <w:div w:id="1286036684">
          <w:marLeft w:val="640"/>
          <w:marRight w:val="0"/>
          <w:marTop w:val="0"/>
          <w:marBottom w:val="0"/>
          <w:divBdr>
            <w:top w:val="none" w:sz="0" w:space="0" w:color="auto"/>
            <w:left w:val="none" w:sz="0" w:space="0" w:color="auto"/>
            <w:bottom w:val="none" w:sz="0" w:space="0" w:color="auto"/>
            <w:right w:val="none" w:sz="0" w:space="0" w:color="auto"/>
          </w:divBdr>
        </w:div>
        <w:div w:id="1100640766">
          <w:marLeft w:val="640"/>
          <w:marRight w:val="0"/>
          <w:marTop w:val="0"/>
          <w:marBottom w:val="0"/>
          <w:divBdr>
            <w:top w:val="none" w:sz="0" w:space="0" w:color="auto"/>
            <w:left w:val="none" w:sz="0" w:space="0" w:color="auto"/>
            <w:bottom w:val="none" w:sz="0" w:space="0" w:color="auto"/>
            <w:right w:val="none" w:sz="0" w:space="0" w:color="auto"/>
          </w:divBdr>
        </w:div>
        <w:div w:id="419913419">
          <w:marLeft w:val="640"/>
          <w:marRight w:val="0"/>
          <w:marTop w:val="0"/>
          <w:marBottom w:val="0"/>
          <w:divBdr>
            <w:top w:val="none" w:sz="0" w:space="0" w:color="auto"/>
            <w:left w:val="none" w:sz="0" w:space="0" w:color="auto"/>
            <w:bottom w:val="none" w:sz="0" w:space="0" w:color="auto"/>
            <w:right w:val="none" w:sz="0" w:space="0" w:color="auto"/>
          </w:divBdr>
        </w:div>
      </w:divsChild>
    </w:div>
    <w:div w:id="881789130">
      <w:bodyDiv w:val="1"/>
      <w:marLeft w:val="0"/>
      <w:marRight w:val="0"/>
      <w:marTop w:val="0"/>
      <w:marBottom w:val="0"/>
      <w:divBdr>
        <w:top w:val="none" w:sz="0" w:space="0" w:color="auto"/>
        <w:left w:val="none" w:sz="0" w:space="0" w:color="auto"/>
        <w:bottom w:val="none" w:sz="0" w:space="0" w:color="auto"/>
        <w:right w:val="none" w:sz="0" w:space="0" w:color="auto"/>
      </w:divBdr>
      <w:divsChild>
        <w:div w:id="1071268546">
          <w:marLeft w:val="640"/>
          <w:marRight w:val="0"/>
          <w:marTop w:val="0"/>
          <w:marBottom w:val="0"/>
          <w:divBdr>
            <w:top w:val="none" w:sz="0" w:space="0" w:color="auto"/>
            <w:left w:val="none" w:sz="0" w:space="0" w:color="auto"/>
            <w:bottom w:val="none" w:sz="0" w:space="0" w:color="auto"/>
            <w:right w:val="none" w:sz="0" w:space="0" w:color="auto"/>
          </w:divBdr>
        </w:div>
        <w:div w:id="1939293782">
          <w:marLeft w:val="640"/>
          <w:marRight w:val="0"/>
          <w:marTop w:val="0"/>
          <w:marBottom w:val="0"/>
          <w:divBdr>
            <w:top w:val="none" w:sz="0" w:space="0" w:color="auto"/>
            <w:left w:val="none" w:sz="0" w:space="0" w:color="auto"/>
            <w:bottom w:val="none" w:sz="0" w:space="0" w:color="auto"/>
            <w:right w:val="none" w:sz="0" w:space="0" w:color="auto"/>
          </w:divBdr>
        </w:div>
        <w:div w:id="86970846">
          <w:marLeft w:val="640"/>
          <w:marRight w:val="0"/>
          <w:marTop w:val="0"/>
          <w:marBottom w:val="0"/>
          <w:divBdr>
            <w:top w:val="none" w:sz="0" w:space="0" w:color="auto"/>
            <w:left w:val="none" w:sz="0" w:space="0" w:color="auto"/>
            <w:bottom w:val="none" w:sz="0" w:space="0" w:color="auto"/>
            <w:right w:val="none" w:sz="0" w:space="0" w:color="auto"/>
          </w:divBdr>
        </w:div>
        <w:div w:id="1423530892">
          <w:marLeft w:val="640"/>
          <w:marRight w:val="0"/>
          <w:marTop w:val="0"/>
          <w:marBottom w:val="0"/>
          <w:divBdr>
            <w:top w:val="none" w:sz="0" w:space="0" w:color="auto"/>
            <w:left w:val="none" w:sz="0" w:space="0" w:color="auto"/>
            <w:bottom w:val="none" w:sz="0" w:space="0" w:color="auto"/>
            <w:right w:val="none" w:sz="0" w:space="0" w:color="auto"/>
          </w:divBdr>
        </w:div>
        <w:div w:id="655182810">
          <w:marLeft w:val="640"/>
          <w:marRight w:val="0"/>
          <w:marTop w:val="0"/>
          <w:marBottom w:val="0"/>
          <w:divBdr>
            <w:top w:val="none" w:sz="0" w:space="0" w:color="auto"/>
            <w:left w:val="none" w:sz="0" w:space="0" w:color="auto"/>
            <w:bottom w:val="none" w:sz="0" w:space="0" w:color="auto"/>
            <w:right w:val="none" w:sz="0" w:space="0" w:color="auto"/>
          </w:divBdr>
        </w:div>
        <w:div w:id="1172641736">
          <w:marLeft w:val="640"/>
          <w:marRight w:val="0"/>
          <w:marTop w:val="0"/>
          <w:marBottom w:val="0"/>
          <w:divBdr>
            <w:top w:val="none" w:sz="0" w:space="0" w:color="auto"/>
            <w:left w:val="none" w:sz="0" w:space="0" w:color="auto"/>
            <w:bottom w:val="none" w:sz="0" w:space="0" w:color="auto"/>
            <w:right w:val="none" w:sz="0" w:space="0" w:color="auto"/>
          </w:divBdr>
        </w:div>
        <w:div w:id="1947611630">
          <w:marLeft w:val="640"/>
          <w:marRight w:val="0"/>
          <w:marTop w:val="0"/>
          <w:marBottom w:val="0"/>
          <w:divBdr>
            <w:top w:val="none" w:sz="0" w:space="0" w:color="auto"/>
            <w:left w:val="none" w:sz="0" w:space="0" w:color="auto"/>
            <w:bottom w:val="none" w:sz="0" w:space="0" w:color="auto"/>
            <w:right w:val="none" w:sz="0" w:space="0" w:color="auto"/>
          </w:divBdr>
        </w:div>
        <w:div w:id="1535968785">
          <w:marLeft w:val="640"/>
          <w:marRight w:val="0"/>
          <w:marTop w:val="0"/>
          <w:marBottom w:val="0"/>
          <w:divBdr>
            <w:top w:val="none" w:sz="0" w:space="0" w:color="auto"/>
            <w:left w:val="none" w:sz="0" w:space="0" w:color="auto"/>
            <w:bottom w:val="none" w:sz="0" w:space="0" w:color="auto"/>
            <w:right w:val="none" w:sz="0" w:space="0" w:color="auto"/>
          </w:divBdr>
        </w:div>
        <w:div w:id="1453401093">
          <w:marLeft w:val="640"/>
          <w:marRight w:val="0"/>
          <w:marTop w:val="0"/>
          <w:marBottom w:val="0"/>
          <w:divBdr>
            <w:top w:val="none" w:sz="0" w:space="0" w:color="auto"/>
            <w:left w:val="none" w:sz="0" w:space="0" w:color="auto"/>
            <w:bottom w:val="none" w:sz="0" w:space="0" w:color="auto"/>
            <w:right w:val="none" w:sz="0" w:space="0" w:color="auto"/>
          </w:divBdr>
        </w:div>
        <w:div w:id="1593394540">
          <w:marLeft w:val="640"/>
          <w:marRight w:val="0"/>
          <w:marTop w:val="0"/>
          <w:marBottom w:val="0"/>
          <w:divBdr>
            <w:top w:val="none" w:sz="0" w:space="0" w:color="auto"/>
            <w:left w:val="none" w:sz="0" w:space="0" w:color="auto"/>
            <w:bottom w:val="none" w:sz="0" w:space="0" w:color="auto"/>
            <w:right w:val="none" w:sz="0" w:space="0" w:color="auto"/>
          </w:divBdr>
        </w:div>
        <w:div w:id="10494400">
          <w:marLeft w:val="640"/>
          <w:marRight w:val="0"/>
          <w:marTop w:val="0"/>
          <w:marBottom w:val="0"/>
          <w:divBdr>
            <w:top w:val="none" w:sz="0" w:space="0" w:color="auto"/>
            <w:left w:val="none" w:sz="0" w:space="0" w:color="auto"/>
            <w:bottom w:val="none" w:sz="0" w:space="0" w:color="auto"/>
            <w:right w:val="none" w:sz="0" w:space="0" w:color="auto"/>
          </w:divBdr>
        </w:div>
        <w:div w:id="629483402">
          <w:marLeft w:val="640"/>
          <w:marRight w:val="0"/>
          <w:marTop w:val="0"/>
          <w:marBottom w:val="0"/>
          <w:divBdr>
            <w:top w:val="none" w:sz="0" w:space="0" w:color="auto"/>
            <w:left w:val="none" w:sz="0" w:space="0" w:color="auto"/>
            <w:bottom w:val="none" w:sz="0" w:space="0" w:color="auto"/>
            <w:right w:val="none" w:sz="0" w:space="0" w:color="auto"/>
          </w:divBdr>
        </w:div>
        <w:div w:id="1619869565">
          <w:marLeft w:val="640"/>
          <w:marRight w:val="0"/>
          <w:marTop w:val="0"/>
          <w:marBottom w:val="0"/>
          <w:divBdr>
            <w:top w:val="none" w:sz="0" w:space="0" w:color="auto"/>
            <w:left w:val="none" w:sz="0" w:space="0" w:color="auto"/>
            <w:bottom w:val="none" w:sz="0" w:space="0" w:color="auto"/>
            <w:right w:val="none" w:sz="0" w:space="0" w:color="auto"/>
          </w:divBdr>
        </w:div>
        <w:div w:id="1800999646">
          <w:marLeft w:val="640"/>
          <w:marRight w:val="0"/>
          <w:marTop w:val="0"/>
          <w:marBottom w:val="0"/>
          <w:divBdr>
            <w:top w:val="none" w:sz="0" w:space="0" w:color="auto"/>
            <w:left w:val="none" w:sz="0" w:space="0" w:color="auto"/>
            <w:bottom w:val="none" w:sz="0" w:space="0" w:color="auto"/>
            <w:right w:val="none" w:sz="0" w:space="0" w:color="auto"/>
          </w:divBdr>
        </w:div>
        <w:div w:id="1549413820">
          <w:marLeft w:val="640"/>
          <w:marRight w:val="0"/>
          <w:marTop w:val="0"/>
          <w:marBottom w:val="0"/>
          <w:divBdr>
            <w:top w:val="none" w:sz="0" w:space="0" w:color="auto"/>
            <w:left w:val="none" w:sz="0" w:space="0" w:color="auto"/>
            <w:bottom w:val="none" w:sz="0" w:space="0" w:color="auto"/>
            <w:right w:val="none" w:sz="0" w:space="0" w:color="auto"/>
          </w:divBdr>
        </w:div>
        <w:div w:id="1272856762">
          <w:marLeft w:val="640"/>
          <w:marRight w:val="0"/>
          <w:marTop w:val="0"/>
          <w:marBottom w:val="0"/>
          <w:divBdr>
            <w:top w:val="none" w:sz="0" w:space="0" w:color="auto"/>
            <w:left w:val="none" w:sz="0" w:space="0" w:color="auto"/>
            <w:bottom w:val="none" w:sz="0" w:space="0" w:color="auto"/>
            <w:right w:val="none" w:sz="0" w:space="0" w:color="auto"/>
          </w:divBdr>
        </w:div>
        <w:div w:id="360983652">
          <w:marLeft w:val="640"/>
          <w:marRight w:val="0"/>
          <w:marTop w:val="0"/>
          <w:marBottom w:val="0"/>
          <w:divBdr>
            <w:top w:val="none" w:sz="0" w:space="0" w:color="auto"/>
            <w:left w:val="none" w:sz="0" w:space="0" w:color="auto"/>
            <w:bottom w:val="none" w:sz="0" w:space="0" w:color="auto"/>
            <w:right w:val="none" w:sz="0" w:space="0" w:color="auto"/>
          </w:divBdr>
        </w:div>
        <w:div w:id="1409501838">
          <w:marLeft w:val="640"/>
          <w:marRight w:val="0"/>
          <w:marTop w:val="0"/>
          <w:marBottom w:val="0"/>
          <w:divBdr>
            <w:top w:val="none" w:sz="0" w:space="0" w:color="auto"/>
            <w:left w:val="none" w:sz="0" w:space="0" w:color="auto"/>
            <w:bottom w:val="none" w:sz="0" w:space="0" w:color="auto"/>
            <w:right w:val="none" w:sz="0" w:space="0" w:color="auto"/>
          </w:divBdr>
        </w:div>
        <w:div w:id="1542669743">
          <w:marLeft w:val="640"/>
          <w:marRight w:val="0"/>
          <w:marTop w:val="0"/>
          <w:marBottom w:val="0"/>
          <w:divBdr>
            <w:top w:val="none" w:sz="0" w:space="0" w:color="auto"/>
            <w:left w:val="none" w:sz="0" w:space="0" w:color="auto"/>
            <w:bottom w:val="none" w:sz="0" w:space="0" w:color="auto"/>
            <w:right w:val="none" w:sz="0" w:space="0" w:color="auto"/>
          </w:divBdr>
        </w:div>
        <w:div w:id="464080437">
          <w:marLeft w:val="640"/>
          <w:marRight w:val="0"/>
          <w:marTop w:val="0"/>
          <w:marBottom w:val="0"/>
          <w:divBdr>
            <w:top w:val="none" w:sz="0" w:space="0" w:color="auto"/>
            <w:left w:val="none" w:sz="0" w:space="0" w:color="auto"/>
            <w:bottom w:val="none" w:sz="0" w:space="0" w:color="auto"/>
            <w:right w:val="none" w:sz="0" w:space="0" w:color="auto"/>
          </w:divBdr>
        </w:div>
        <w:div w:id="681515932">
          <w:marLeft w:val="640"/>
          <w:marRight w:val="0"/>
          <w:marTop w:val="0"/>
          <w:marBottom w:val="0"/>
          <w:divBdr>
            <w:top w:val="none" w:sz="0" w:space="0" w:color="auto"/>
            <w:left w:val="none" w:sz="0" w:space="0" w:color="auto"/>
            <w:bottom w:val="none" w:sz="0" w:space="0" w:color="auto"/>
            <w:right w:val="none" w:sz="0" w:space="0" w:color="auto"/>
          </w:divBdr>
        </w:div>
        <w:div w:id="838229125">
          <w:marLeft w:val="640"/>
          <w:marRight w:val="0"/>
          <w:marTop w:val="0"/>
          <w:marBottom w:val="0"/>
          <w:divBdr>
            <w:top w:val="none" w:sz="0" w:space="0" w:color="auto"/>
            <w:left w:val="none" w:sz="0" w:space="0" w:color="auto"/>
            <w:bottom w:val="none" w:sz="0" w:space="0" w:color="auto"/>
            <w:right w:val="none" w:sz="0" w:space="0" w:color="auto"/>
          </w:divBdr>
        </w:div>
        <w:div w:id="282151438">
          <w:marLeft w:val="640"/>
          <w:marRight w:val="0"/>
          <w:marTop w:val="0"/>
          <w:marBottom w:val="0"/>
          <w:divBdr>
            <w:top w:val="none" w:sz="0" w:space="0" w:color="auto"/>
            <w:left w:val="none" w:sz="0" w:space="0" w:color="auto"/>
            <w:bottom w:val="none" w:sz="0" w:space="0" w:color="auto"/>
            <w:right w:val="none" w:sz="0" w:space="0" w:color="auto"/>
          </w:divBdr>
        </w:div>
        <w:div w:id="446431297">
          <w:marLeft w:val="640"/>
          <w:marRight w:val="0"/>
          <w:marTop w:val="0"/>
          <w:marBottom w:val="0"/>
          <w:divBdr>
            <w:top w:val="none" w:sz="0" w:space="0" w:color="auto"/>
            <w:left w:val="none" w:sz="0" w:space="0" w:color="auto"/>
            <w:bottom w:val="none" w:sz="0" w:space="0" w:color="auto"/>
            <w:right w:val="none" w:sz="0" w:space="0" w:color="auto"/>
          </w:divBdr>
        </w:div>
        <w:div w:id="1805270484">
          <w:marLeft w:val="640"/>
          <w:marRight w:val="0"/>
          <w:marTop w:val="0"/>
          <w:marBottom w:val="0"/>
          <w:divBdr>
            <w:top w:val="none" w:sz="0" w:space="0" w:color="auto"/>
            <w:left w:val="none" w:sz="0" w:space="0" w:color="auto"/>
            <w:bottom w:val="none" w:sz="0" w:space="0" w:color="auto"/>
            <w:right w:val="none" w:sz="0" w:space="0" w:color="auto"/>
          </w:divBdr>
        </w:div>
        <w:div w:id="109784940">
          <w:marLeft w:val="640"/>
          <w:marRight w:val="0"/>
          <w:marTop w:val="0"/>
          <w:marBottom w:val="0"/>
          <w:divBdr>
            <w:top w:val="none" w:sz="0" w:space="0" w:color="auto"/>
            <w:left w:val="none" w:sz="0" w:space="0" w:color="auto"/>
            <w:bottom w:val="none" w:sz="0" w:space="0" w:color="auto"/>
            <w:right w:val="none" w:sz="0" w:space="0" w:color="auto"/>
          </w:divBdr>
        </w:div>
        <w:div w:id="957416728">
          <w:marLeft w:val="640"/>
          <w:marRight w:val="0"/>
          <w:marTop w:val="0"/>
          <w:marBottom w:val="0"/>
          <w:divBdr>
            <w:top w:val="none" w:sz="0" w:space="0" w:color="auto"/>
            <w:left w:val="none" w:sz="0" w:space="0" w:color="auto"/>
            <w:bottom w:val="none" w:sz="0" w:space="0" w:color="auto"/>
            <w:right w:val="none" w:sz="0" w:space="0" w:color="auto"/>
          </w:divBdr>
        </w:div>
        <w:div w:id="1296837419">
          <w:marLeft w:val="640"/>
          <w:marRight w:val="0"/>
          <w:marTop w:val="0"/>
          <w:marBottom w:val="0"/>
          <w:divBdr>
            <w:top w:val="none" w:sz="0" w:space="0" w:color="auto"/>
            <w:left w:val="none" w:sz="0" w:space="0" w:color="auto"/>
            <w:bottom w:val="none" w:sz="0" w:space="0" w:color="auto"/>
            <w:right w:val="none" w:sz="0" w:space="0" w:color="auto"/>
          </w:divBdr>
        </w:div>
        <w:div w:id="1195655565">
          <w:marLeft w:val="640"/>
          <w:marRight w:val="0"/>
          <w:marTop w:val="0"/>
          <w:marBottom w:val="0"/>
          <w:divBdr>
            <w:top w:val="none" w:sz="0" w:space="0" w:color="auto"/>
            <w:left w:val="none" w:sz="0" w:space="0" w:color="auto"/>
            <w:bottom w:val="none" w:sz="0" w:space="0" w:color="auto"/>
            <w:right w:val="none" w:sz="0" w:space="0" w:color="auto"/>
          </w:divBdr>
        </w:div>
        <w:div w:id="1762681562">
          <w:marLeft w:val="640"/>
          <w:marRight w:val="0"/>
          <w:marTop w:val="0"/>
          <w:marBottom w:val="0"/>
          <w:divBdr>
            <w:top w:val="none" w:sz="0" w:space="0" w:color="auto"/>
            <w:left w:val="none" w:sz="0" w:space="0" w:color="auto"/>
            <w:bottom w:val="none" w:sz="0" w:space="0" w:color="auto"/>
            <w:right w:val="none" w:sz="0" w:space="0" w:color="auto"/>
          </w:divBdr>
        </w:div>
        <w:div w:id="799499042">
          <w:marLeft w:val="640"/>
          <w:marRight w:val="0"/>
          <w:marTop w:val="0"/>
          <w:marBottom w:val="0"/>
          <w:divBdr>
            <w:top w:val="none" w:sz="0" w:space="0" w:color="auto"/>
            <w:left w:val="none" w:sz="0" w:space="0" w:color="auto"/>
            <w:bottom w:val="none" w:sz="0" w:space="0" w:color="auto"/>
            <w:right w:val="none" w:sz="0" w:space="0" w:color="auto"/>
          </w:divBdr>
        </w:div>
        <w:div w:id="1832603122">
          <w:marLeft w:val="640"/>
          <w:marRight w:val="0"/>
          <w:marTop w:val="0"/>
          <w:marBottom w:val="0"/>
          <w:divBdr>
            <w:top w:val="none" w:sz="0" w:space="0" w:color="auto"/>
            <w:left w:val="none" w:sz="0" w:space="0" w:color="auto"/>
            <w:bottom w:val="none" w:sz="0" w:space="0" w:color="auto"/>
            <w:right w:val="none" w:sz="0" w:space="0" w:color="auto"/>
          </w:divBdr>
        </w:div>
        <w:div w:id="321543757">
          <w:marLeft w:val="640"/>
          <w:marRight w:val="0"/>
          <w:marTop w:val="0"/>
          <w:marBottom w:val="0"/>
          <w:divBdr>
            <w:top w:val="none" w:sz="0" w:space="0" w:color="auto"/>
            <w:left w:val="none" w:sz="0" w:space="0" w:color="auto"/>
            <w:bottom w:val="none" w:sz="0" w:space="0" w:color="auto"/>
            <w:right w:val="none" w:sz="0" w:space="0" w:color="auto"/>
          </w:divBdr>
        </w:div>
        <w:div w:id="376783318">
          <w:marLeft w:val="640"/>
          <w:marRight w:val="0"/>
          <w:marTop w:val="0"/>
          <w:marBottom w:val="0"/>
          <w:divBdr>
            <w:top w:val="none" w:sz="0" w:space="0" w:color="auto"/>
            <w:left w:val="none" w:sz="0" w:space="0" w:color="auto"/>
            <w:bottom w:val="none" w:sz="0" w:space="0" w:color="auto"/>
            <w:right w:val="none" w:sz="0" w:space="0" w:color="auto"/>
          </w:divBdr>
        </w:div>
        <w:div w:id="936519481">
          <w:marLeft w:val="640"/>
          <w:marRight w:val="0"/>
          <w:marTop w:val="0"/>
          <w:marBottom w:val="0"/>
          <w:divBdr>
            <w:top w:val="none" w:sz="0" w:space="0" w:color="auto"/>
            <w:left w:val="none" w:sz="0" w:space="0" w:color="auto"/>
            <w:bottom w:val="none" w:sz="0" w:space="0" w:color="auto"/>
            <w:right w:val="none" w:sz="0" w:space="0" w:color="auto"/>
          </w:divBdr>
        </w:div>
        <w:div w:id="967054244">
          <w:marLeft w:val="640"/>
          <w:marRight w:val="0"/>
          <w:marTop w:val="0"/>
          <w:marBottom w:val="0"/>
          <w:divBdr>
            <w:top w:val="none" w:sz="0" w:space="0" w:color="auto"/>
            <w:left w:val="none" w:sz="0" w:space="0" w:color="auto"/>
            <w:bottom w:val="none" w:sz="0" w:space="0" w:color="auto"/>
            <w:right w:val="none" w:sz="0" w:space="0" w:color="auto"/>
          </w:divBdr>
        </w:div>
        <w:div w:id="1523204417">
          <w:marLeft w:val="640"/>
          <w:marRight w:val="0"/>
          <w:marTop w:val="0"/>
          <w:marBottom w:val="0"/>
          <w:divBdr>
            <w:top w:val="none" w:sz="0" w:space="0" w:color="auto"/>
            <w:left w:val="none" w:sz="0" w:space="0" w:color="auto"/>
            <w:bottom w:val="none" w:sz="0" w:space="0" w:color="auto"/>
            <w:right w:val="none" w:sz="0" w:space="0" w:color="auto"/>
          </w:divBdr>
        </w:div>
        <w:div w:id="1504588132">
          <w:marLeft w:val="640"/>
          <w:marRight w:val="0"/>
          <w:marTop w:val="0"/>
          <w:marBottom w:val="0"/>
          <w:divBdr>
            <w:top w:val="none" w:sz="0" w:space="0" w:color="auto"/>
            <w:left w:val="none" w:sz="0" w:space="0" w:color="auto"/>
            <w:bottom w:val="none" w:sz="0" w:space="0" w:color="auto"/>
            <w:right w:val="none" w:sz="0" w:space="0" w:color="auto"/>
          </w:divBdr>
        </w:div>
        <w:div w:id="2085106934">
          <w:marLeft w:val="640"/>
          <w:marRight w:val="0"/>
          <w:marTop w:val="0"/>
          <w:marBottom w:val="0"/>
          <w:divBdr>
            <w:top w:val="none" w:sz="0" w:space="0" w:color="auto"/>
            <w:left w:val="none" w:sz="0" w:space="0" w:color="auto"/>
            <w:bottom w:val="none" w:sz="0" w:space="0" w:color="auto"/>
            <w:right w:val="none" w:sz="0" w:space="0" w:color="auto"/>
          </w:divBdr>
        </w:div>
      </w:divsChild>
    </w:div>
    <w:div w:id="892430706">
      <w:bodyDiv w:val="1"/>
      <w:marLeft w:val="0"/>
      <w:marRight w:val="0"/>
      <w:marTop w:val="0"/>
      <w:marBottom w:val="0"/>
      <w:divBdr>
        <w:top w:val="none" w:sz="0" w:space="0" w:color="auto"/>
        <w:left w:val="none" w:sz="0" w:space="0" w:color="auto"/>
        <w:bottom w:val="none" w:sz="0" w:space="0" w:color="auto"/>
        <w:right w:val="none" w:sz="0" w:space="0" w:color="auto"/>
      </w:divBdr>
      <w:divsChild>
        <w:div w:id="2013989680">
          <w:marLeft w:val="640"/>
          <w:marRight w:val="0"/>
          <w:marTop w:val="0"/>
          <w:marBottom w:val="0"/>
          <w:divBdr>
            <w:top w:val="none" w:sz="0" w:space="0" w:color="auto"/>
            <w:left w:val="none" w:sz="0" w:space="0" w:color="auto"/>
            <w:bottom w:val="none" w:sz="0" w:space="0" w:color="auto"/>
            <w:right w:val="none" w:sz="0" w:space="0" w:color="auto"/>
          </w:divBdr>
        </w:div>
        <w:div w:id="1882745169">
          <w:marLeft w:val="640"/>
          <w:marRight w:val="0"/>
          <w:marTop w:val="0"/>
          <w:marBottom w:val="0"/>
          <w:divBdr>
            <w:top w:val="none" w:sz="0" w:space="0" w:color="auto"/>
            <w:left w:val="none" w:sz="0" w:space="0" w:color="auto"/>
            <w:bottom w:val="none" w:sz="0" w:space="0" w:color="auto"/>
            <w:right w:val="none" w:sz="0" w:space="0" w:color="auto"/>
          </w:divBdr>
        </w:div>
        <w:div w:id="722682954">
          <w:marLeft w:val="640"/>
          <w:marRight w:val="0"/>
          <w:marTop w:val="0"/>
          <w:marBottom w:val="0"/>
          <w:divBdr>
            <w:top w:val="none" w:sz="0" w:space="0" w:color="auto"/>
            <w:left w:val="none" w:sz="0" w:space="0" w:color="auto"/>
            <w:bottom w:val="none" w:sz="0" w:space="0" w:color="auto"/>
            <w:right w:val="none" w:sz="0" w:space="0" w:color="auto"/>
          </w:divBdr>
        </w:div>
        <w:div w:id="713894526">
          <w:marLeft w:val="640"/>
          <w:marRight w:val="0"/>
          <w:marTop w:val="0"/>
          <w:marBottom w:val="0"/>
          <w:divBdr>
            <w:top w:val="none" w:sz="0" w:space="0" w:color="auto"/>
            <w:left w:val="none" w:sz="0" w:space="0" w:color="auto"/>
            <w:bottom w:val="none" w:sz="0" w:space="0" w:color="auto"/>
            <w:right w:val="none" w:sz="0" w:space="0" w:color="auto"/>
          </w:divBdr>
        </w:div>
        <w:div w:id="1687050505">
          <w:marLeft w:val="640"/>
          <w:marRight w:val="0"/>
          <w:marTop w:val="0"/>
          <w:marBottom w:val="0"/>
          <w:divBdr>
            <w:top w:val="none" w:sz="0" w:space="0" w:color="auto"/>
            <w:left w:val="none" w:sz="0" w:space="0" w:color="auto"/>
            <w:bottom w:val="none" w:sz="0" w:space="0" w:color="auto"/>
            <w:right w:val="none" w:sz="0" w:space="0" w:color="auto"/>
          </w:divBdr>
        </w:div>
        <w:div w:id="261693333">
          <w:marLeft w:val="640"/>
          <w:marRight w:val="0"/>
          <w:marTop w:val="0"/>
          <w:marBottom w:val="0"/>
          <w:divBdr>
            <w:top w:val="none" w:sz="0" w:space="0" w:color="auto"/>
            <w:left w:val="none" w:sz="0" w:space="0" w:color="auto"/>
            <w:bottom w:val="none" w:sz="0" w:space="0" w:color="auto"/>
            <w:right w:val="none" w:sz="0" w:space="0" w:color="auto"/>
          </w:divBdr>
        </w:div>
        <w:div w:id="648823458">
          <w:marLeft w:val="640"/>
          <w:marRight w:val="0"/>
          <w:marTop w:val="0"/>
          <w:marBottom w:val="0"/>
          <w:divBdr>
            <w:top w:val="none" w:sz="0" w:space="0" w:color="auto"/>
            <w:left w:val="none" w:sz="0" w:space="0" w:color="auto"/>
            <w:bottom w:val="none" w:sz="0" w:space="0" w:color="auto"/>
            <w:right w:val="none" w:sz="0" w:space="0" w:color="auto"/>
          </w:divBdr>
        </w:div>
        <w:div w:id="338167134">
          <w:marLeft w:val="640"/>
          <w:marRight w:val="0"/>
          <w:marTop w:val="0"/>
          <w:marBottom w:val="0"/>
          <w:divBdr>
            <w:top w:val="none" w:sz="0" w:space="0" w:color="auto"/>
            <w:left w:val="none" w:sz="0" w:space="0" w:color="auto"/>
            <w:bottom w:val="none" w:sz="0" w:space="0" w:color="auto"/>
            <w:right w:val="none" w:sz="0" w:space="0" w:color="auto"/>
          </w:divBdr>
        </w:div>
        <w:div w:id="574127760">
          <w:marLeft w:val="640"/>
          <w:marRight w:val="0"/>
          <w:marTop w:val="0"/>
          <w:marBottom w:val="0"/>
          <w:divBdr>
            <w:top w:val="none" w:sz="0" w:space="0" w:color="auto"/>
            <w:left w:val="none" w:sz="0" w:space="0" w:color="auto"/>
            <w:bottom w:val="none" w:sz="0" w:space="0" w:color="auto"/>
            <w:right w:val="none" w:sz="0" w:space="0" w:color="auto"/>
          </w:divBdr>
        </w:div>
        <w:div w:id="196889216">
          <w:marLeft w:val="640"/>
          <w:marRight w:val="0"/>
          <w:marTop w:val="0"/>
          <w:marBottom w:val="0"/>
          <w:divBdr>
            <w:top w:val="none" w:sz="0" w:space="0" w:color="auto"/>
            <w:left w:val="none" w:sz="0" w:space="0" w:color="auto"/>
            <w:bottom w:val="none" w:sz="0" w:space="0" w:color="auto"/>
            <w:right w:val="none" w:sz="0" w:space="0" w:color="auto"/>
          </w:divBdr>
        </w:div>
        <w:div w:id="1676296852">
          <w:marLeft w:val="640"/>
          <w:marRight w:val="0"/>
          <w:marTop w:val="0"/>
          <w:marBottom w:val="0"/>
          <w:divBdr>
            <w:top w:val="none" w:sz="0" w:space="0" w:color="auto"/>
            <w:left w:val="none" w:sz="0" w:space="0" w:color="auto"/>
            <w:bottom w:val="none" w:sz="0" w:space="0" w:color="auto"/>
            <w:right w:val="none" w:sz="0" w:space="0" w:color="auto"/>
          </w:divBdr>
        </w:div>
        <w:div w:id="994534425">
          <w:marLeft w:val="640"/>
          <w:marRight w:val="0"/>
          <w:marTop w:val="0"/>
          <w:marBottom w:val="0"/>
          <w:divBdr>
            <w:top w:val="none" w:sz="0" w:space="0" w:color="auto"/>
            <w:left w:val="none" w:sz="0" w:space="0" w:color="auto"/>
            <w:bottom w:val="none" w:sz="0" w:space="0" w:color="auto"/>
            <w:right w:val="none" w:sz="0" w:space="0" w:color="auto"/>
          </w:divBdr>
        </w:div>
        <w:div w:id="329598327">
          <w:marLeft w:val="640"/>
          <w:marRight w:val="0"/>
          <w:marTop w:val="0"/>
          <w:marBottom w:val="0"/>
          <w:divBdr>
            <w:top w:val="none" w:sz="0" w:space="0" w:color="auto"/>
            <w:left w:val="none" w:sz="0" w:space="0" w:color="auto"/>
            <w:bottom w:val="none" w:sz="0" w:space="0" w:color="auto"/>
            <w:right w:val="none" w:sz="0" w:space="0" w:color="auto"/>
          </w:divBdr>
        </w:div>
        <w:div w:id="915631191">
          <w:marLeft w:val="640"/>
          <w:marRight w:val="0"/>
          <w:marTop w:val="0"/>
          <w:marBottom w:val="0"/>
          <w:divBdr>
            <w:top w:val="none" w:sz="0" w:space="0" w:color="auto"/>
            <w:left w:val="none" w:sz="0" w:space="0" w:color="auto"/>
            <w:bottom w:val="none" w:sz="0" w:space="0" w:color="auto"/>
            <w:right w:val="none" w:sz="0" w:space="0" w:color="auto"/>
          </w:divBdr>
        </w:div>
        <w:div w:id="1976062693">
          <w:marLeft w:val="640"/>
          <w:marRight w:val="0"/>
          <w:marTop w:val="0"/>
          <w:marBottom w:val="0"/>
          <w:divBdr>
            <w:top w:val="none" w:sz="0" w:space="0" w:color="auto"/>
            <w:left w:val="none" w:sz="0" w:space="0" w:color="auto"/>
            <w:bottom w:val="none" w:sz="0" w:space="0" w:color="auto"/>
            <w:right w:val="none" w:sz="0" w:space="0" w:color="auto"/>
          </w:divBdr>
        </w:div>
        <w:div w:id="835418362">
          <w:marLeft w:val="640"/>
          <w:marRight w:val="0"/>
          <w:marTop w:val="0"/>
          <w:marBottom w:val="0"/>
          <w:divBdr>
            <w:top w:val="none" w:sz="0" w:space="0" w:color="auto"/>
            <w:left w:val="none" w:sz="0" w:space="0" w:color="auto"/>
            <w:bottom w:val="none" w:sz="0" w:space="0" w:color="auto"/>
            <w:right w:val="none" w:sz="0" w:space="0" w:color="auto"/>
          </w:divBdr>
        </w:div>
        <w:div w:id="675570954">
          <w:marLeft w:val="640"/>
          <w:marRight w:val="0"/>
          <w:marTop w:val="0"/>
          <w:marBottom w:val="0"/>
          <w:divBdr>
            <w:top w:val="none" w:sz="0" w:space="0" w:color="auto"/>
            <w:left w:val="none" w:sz="0" w:space="0" w:color="auto"/>
            <w:bottom w:val="none" w:sz="0" w:space="0" w:color="auto"/>
            <w:right w:val="none" w:sz="0" w:space="0" w:color="auto"/>
          </w:divBdr>
        </w:div>
        <w:div w:id="1920600321">
          <w:marLeft w:val="640"/>
          <w:marRight w:val="0"/>
          <w:marTop w:val="0"/>
          <w:marBottom w:val="0"/>
          <w:divBdr>
            <w:top w:val="none" w:sz="0" w:space="0" w:color="auto"/>
            <w:left w:val="none" w:sz="0" w:space="0" w:color="auto"/>
            <w:bottom w:val="none" w:sz="0" w:space="0" w:color="auto"/>
            <w:right w:val="none" w:sz="0" w:space="0" w:color="auto"/>
          </w:divBdr>
        </w:div>
        <w:div w:id="528297446">
          <w:marLeft w:val="640"/>
          <w:marRight w:val="0"/>
          <w:marTop w:val="0"/>
          <w:marBottom w:val="0"/>
          <w:divBdr>
            <w:top w:val="none" w:sz="0" w:space="0" w:color="auto"/>
            <w:left w:val="none" w:sz="0" w:space="0" w:color="auto"/>
            <w:bottom w:val="none" w:sz="0" w:space="0" w:color="auto"/>
            <w:right w:val="none" w:sz="0" w:space="0" w:color="auto"/>
          </w:divBdr>
        </w:div>
        <w:div w:id="698242794">
          <w:marLeft w:val="640"/>
          <w:marRight w:val="0"/>
          <w:marTop w:val="0"/>
          <w:marBottom w:val="0"/>
          <w:divBdr>
            <w:top w:val="none" w:sz="0" w:space="0" w:color="auto"/>
            <w:left w:val="none" w:sz="0" w:space="0" w:color="auto"/>
            <w:bottom w:val="none" w:sz="0" w:space="0" w:color="auto"/>
            <w:right w:val="none" w:sz="0" w:space="0" w:color="auto"/>
          </w:divBdr>
        </w:div>
        <w:div w:id="800271323">
          <w:marLeft w:val="640"/>
          <w:marRight w:val="0"/>
          <w:marTop w:val="0"/>
          <w:marBottom w:val="0"/>
          <w:divBdr>
            <w:top w:val="none" w:sz="0" w:space="0" w:color="auto"/>
            <w:left w:val="none" w:sz="0" w:space="0" w:color="auto"/>
            <w:bottom w:val="none" w:sz="0" w:space="0" w:color="auto"/>
            <w:right w:val="none" w:sz="0" w:space="0" w:color="auto"/>
          </w:divBdr>
        </w:div>
        <w:div w:id="159007762">
          <w:marLeft w:val="640"/>
          <w:marRight w:val="0"/>
          <w:marTop w:val="0"/>
          <w:marBottom w:val="0"/>
          <w:divBdr>
            <w:top w:val="none" w:sz="0" w:space="0" w:color="auto"/>
            <w:left w:val="none" w:sz="0" w:space="0" w:color="auto"/>
            <w:bottom w:val="none" w:sz="0" w:space="0" w:color="auto"/>
            <w:right w:val="none" w:sz="0" w:space="0" w:color="auto"/>
          </w:divBdr>
        </w:div>
        <w:div w:id="1615284404">
          <w:marLeft w:val="640"/>
          <w:marRight w:val="0"/>
          <w:marTop w:val="0"/>
          <w:marBottom w:val="0"/>
          <w:divBdr>
            <w:top w:val="none" w:sz="0" w:space="0" w:color="auto"/>
            <w:left w:val="none" w:sz="0" w:space="0" w:color="auto"/>
            <w:bottom w:val="none" w:sz="0" w:space="0" w:color="auto"/>
            <w:right w:val="none" w:sz="0" w:space="0" w:color="auto"/>
          </w:divBdr>
        </w:div>
        <w:div w:id="1247231169">
          <w:marLeft w:val="640"/>
          <w:marRight w:val="0"/>
          <w:marTop w:val="0"/>
          <w:marBottom w:val="0"/>
          <w:divBdr>
            <w:top w:val="none" w:sz="0" w:space="0" w:color="auto"/>
            <w:left w:val="none" w:sz="0" w:space="0" w:color="auto"/>
            <w:bottom w:val="none" w:sz="0" w:space="0" w:color="auto"/>
            <w:right w:val="none" w:sz="0" w:space="0" w:color="auto"/>
          </w:divBdr>
        </w:div>
        <w:div w:id="1555775797">
          <w:marLeft w:val="640"/>
          <w:marRight w:val="0"/>
          <w:marTop w:val="0"/>
          <w:marBottom w:val="0"/>
          <w:divBdr>
            <w:top w:val="none" w:sz="0" w:space="0" w:color="auto"/>
            <w:left w:val="none" w:sz="0" w:space="0" w:color="auto"/>
            <w:bottom w:val="none" w:sz="0" w:space="0" w:color="auto"/>
            <w:right w:val="none" w:sz="0" w:space="0" w:color="auto"/>
          </w:divBdr>
        </w:div>
        <w:div w:id="1344740721">
          <w:marLeft w:val="640"/>
          <w:marRight w:val="0"/>
          <w:marTop w:val="0"/>
          <w:marBottom w:val="0"/>
          <w:divBdr>
            <w:top w:val="none" w:sz="0" w:space="0" w:color="auto"/>
            <w:left w:val="none" w:sz="0" w:space="0" w:color="auto"/>
            <w:bottom w:val="none" w:sz="0" w:space="0" w:color="auto"/>
            <w:right w:val="none" w:sz="0" w:space="0" w:color="auto"/>
          </w:divBdr>
        </w:div>
        <w:div w:id="1266232796">
          <w:marLeft w:val="640"/>
          <w:marRight w:val="0"/>
          <w:marTop w:val="0"/>
          <w:marBottom w:val="0"/>
          <w:divBdr>
            <w:top w:val="none" w:sz="0" w:space="0" w:color="auto"/>
            <w:left w:val="none" w:sz="0" w:space="0" w:color="auto"/>
            <w:bottom w:val="none" w:sz="0" w:space="0" w:color="auto"/>
            <w:right w:val="none" w:sz="0" w:space="0" w:color="auto"/>
          </w:divBdr>
        </w:div>
        <w:div w:id="346058253">
          <w:marLeft w:val="640"/>
          <w:marRight w:val="0"/>
          <w:marTop w:val="0"/>
          <w:marBottom w:val="0"/>
          <w:divBdr>
            <w:top w:val="none" w:sz="0" w:space="0" w:color="auto"/>
            <w:left w:val="none" w:sz="0" w:space="0" w:color="auto"/>
            <w:bottom w:val="none" w:sz="0" w:space="0" w:color="auto"/>
            <w:right w:val="none" w:sz="0" w:space="0" w:color="auto"/>
          </w:divBdr>
        </w:div>
        <w:div w:id="1611007459">
          <w:marLeft w:val="640"/>
          <w:marRight w:val="0"/>
          <w:marTop w:val="0"/>
          <w:marBottom w:val="0"/>
          <w:divBdr>
            <w:top w:val="none" w:sz="0" w:space="0" w:color="auto"/>
            <w:left w:val="none" w:sz="0" w:space="0" w:color="auto"/>
            <w:bottom w:val="none" w:sz="0" w:space="0" w:color="auto"/>
            <w:right w:val="none" w:sz="0" w:space="0" w:color="auto"/>
          </w:divBdr>
        </w:div>
        <w:div w:id="2038391240">
          <w:marLeft w:val="640"/>
          <w:marRight w:val="0"/>
          <w:marTop w:val="0"/>
          <w:marBottom w:val="0"/>
          <w:divBdr>
            <w:top w:val="none" w:sz="0" w:space="0" w:color="auto"/>
            <w:left w:val="none" w:sz="0" w:space="0" w:color="auto"/>
            <w:bottom w:val="none" w:sz="0" w:space="0" w:color="auto"/>
            <w:right w:val="none" w:sz="0" w:space="0" w:color="auto"/>
          </w:divBdr>
        </w:div>
        <w:div w:id="1715425597">
          <w:marLeft w:val="640"/>
          <w:marRight w:val="0"/>
          <w:marTop w:val="0"/>
          <w:marBottom w:val="0"/>
          <w:divBdr>
            <w:top w:val="none" w:sz="0" w:space="0" w:color="auto"/>
            <w:left w:val="none" w:sz="0" w:space="0" w:color="auto"/>
            <w:bottom w:val="none" w:sz="0" w:space="0" w:color="auto"/>
            <w:right w:val="none" w:sz="0" w:space="0" w:color="auto"/>
          </w:divBdr>
        </w:div>
        <w:div w:id="689646254">
          <w:marLeft w:val="640"/>
          <w:marRight w:val="0"/>
          <w:marTop w:val="0"/>
          <w:marBottom w:val="0"/>
          <w:divBdr>
            <w:top w:val="none" w:sz="0" w:space="0" w:color="auto"/>
            <w:left w:val="none" w:sz="0" w:space="0" w:color="auto"/>
            <w:bottom w:val="none" w:sz="0" w:space="0" w:color="auto"/>
            <w:right w:val="none" w:sz="0" w:space="0" w:color="auto"/>
          </w:divBdr>
        </w:div>
        <w:div w:id="327054512">
          <w:marLeft w:val="640"/>
          <w:marRight w:val="0"/>
          <w:marTop w:val="0"/>
          <w:marBottom w:val="0"/>
          <w:divBdr>
            <w:top w:val="none" w:sz="0" w:space="0" w:color="auto"/>
            <w:left w:val="none" w:sz="0" w:space="0" w:color="auto"/>
            <w:bottom w:val="none" w:sz="0" w:space="0" w:color="auto"/>
            <w:right w:val="none" w:sz="0" w:space="0" w:color="auto"/>
          </w:divBdr>
        </w:div>
        <w:div w:id="112135448">
          <w:marLeft w:val="640"/>
          <w:marRight w:val="0"/>
          <w:marTop w:val="0"/>
          <w:marBottom w:val="0"/>
          <w:divBdr>
            <w:top w:val="none" w:sz="0" w:space="0" w:color="auto"/>
            <w:left w:val="none" w:sz="0" w:space="0" w:color="auto"/>
            <w:bottom w:val="none" w:sz="0" w:space="0" w:color="auto"/>
            <w:right w:val="none" w:sz="0" w:space="0" w:color="auto"/>
          </w:divBdr>
        </w:div>
        <w:div w:id="136724514">
          <w:marLeft w:val="640"/>
          <w:marRight w:val="0"/>
          <w:marTop w:val="0"/>
          <w:marBottom w:val="0"/>
          <w:divBdr>
            <w:top w:val="none" w:sz="0" w:space="0" w:color="auto"/>
            <w:left w:val="none" w:sz="0" w:space="0" w:color="auto"/>
            <w:bottom w:val="none" w:sz="0" w:space="0" w:color="auto"/>
            <w:right w:val="none" w:sz="0" w:space="0" w:color="auto"/>
          </w:divBdr>
        </w:div>
      </w:divsChild>
    </w:div>
    <w:div w:id="923686672">
      <w:bodyDiv w:val="1"/>
      <w:marLeft w:val="0"/>
      <w:marRight w:val="0"/>
      <w:marTop w:val="0"/>
      <w:marBottom w:val="0"/>
      <w:divBdr>
        <w:top w:val="none" w:sz="0" w:space="0" w:color="auto"/>
        <w:left w:val="none" w:sz="0" w:space="0" w:color="auto"/>
        <w:bottom w:val="none" w:sz="0" w:space="0" w:color="auto"/>
        <w:right w:val="none" w:sz="0" w:space="0" w:color="auto"/>
      </w:divBdr>
      <w:divsChild>
        <w:div w:id="1775860061">
          <w:marLeft w:val="640"/>
          <w:marRight w:val="0"/>
          <w:marTop w:val="0"/>
          <w:marBottom w:val="0"/>
          <w:divBdr>
            <w:top w:val="none" w:sz="0" w:space="0" w:color="auto"/>
            <w:left w:val="none" w:sz="0" w:space="0" w:color="auto"/>
            <w:bottom w:val="none" w:sz="0" w:space="0" w:color="auto"/>
            <w:right w:val="none" w:sz="0" w:space="0" w:color="auto"/>
          </w:divBdr>
        </w:div>
        <w:div w:id="264466786">
          <w:marLeft w:val="640"/>
          <w:marRight w:val="0"/>
          <w:marTop w:val="0"/>
          <w:marBottom w:val="0"/>
          <w:divBdr>
            <w:top w:val="none" w:sz="0" w:space="0" w:color="auto"/>
            <w:left w:val="none" w:sz="0" w:space="0" w:color="auto"/>
            <w:bottom w:val="none" w:sz="0" w:space="0" w:color="auto"/>
            <w:right w:val="none" w:sz="0" w:space="0" w:color="auto"/>
          </w:divBdr>
        </w:div>
        <w:div w:id="2070112921">
          <w:marLeft w:val="640"/>
          <w:marRight w:val="0"/>
          <w:marTop w:val="0"/>
          <w:marBottom w:val="0"/>
          <w:divBdr>
            <w:top w:val="none" w:sz="0" w:space="0" w:color="auto"/>
            <w:left w:val="none" w:sz="0" w:space="0" w:color="auto"/>
            <w:bottom w:val="none" w:sz="0" w:space="0" w:color="auto"/>
            <w:right w:val="none" w:sz="0" w:space="0" w:color="auto"/>
          </w:divBdr>
        </w:div>
        <w:div w:id="217397082">
          <w:marLeft w:val="640"/>
          <w:marRight w:val="0"/>
          <w:marTop w:val="0"/>
          <w:marBottom w:val="0"/>
          <w:divBdr>
            <w:top w:val="none" w:sz="0" w:space="0" w:color="auto"/>
            <w:left w:val="none" w:sz="0" w:space="0" w:color="auto"/>
            <w:bottom w:val="none" w:sz="0" w:space="0" w:color="auto"/>
            <w:right w:val="none" w:sz="0" w:space="0" w:color="auto"/>
          </w:divBdr>
        </w:div>
        <w:div w:id="347681449">
          <w:marLeft w:val="640"/>
          <w:marRight w:val="0"/>
          <w:marTop w:val="0"/>
          <w:marBottom w:val="0"/>
          <w:divBdr>
            <w:top w:val="none" w:sz="0" w:space="0" w:color="auto"/>
            <w:left w:val="none" w:sz="0" w:space="0" w:color="auto"/>
            <w:bottom w:val="none" w:sz="0" w:space="0" w:color="auto"/>
            <w:right w:val="none" w:sz="0" w:space="0" w:color="auto"/>
          </w:divBdr>
        </w:div>
        <w:div w:id="90712142">
          <w:marLeft w:val="640"/>
          <w:marRight w:val="0"/>
          <w:marTop w:val="0"/>
          <w:marBottom w:val="0"/>
          <w:divBdr>
            <w:top w:val="none" w:sz="0" w:space="0" w:color="auto"/>
            <w:left w:val="none" w:sz="0" w:space="0" w:color="auto"/>
            <w:bottom w:val="none" w:sz="0" w:space="0" w:color="auto"/>
            <w:right w:val="none" w:sz="0" w:space="0" w:color="auto"/>
          </w:divBdr>
        </w:div>
        <w:div w:id="1178615243">
          <w:marLeft w:val="640"/>
          <w:marRight w:val="0"/>
          <w:marTop w:val="0"/>
          <w:marBottom w:val="0"/>
          <w:divBdr>
            <w:top w:val="none" w:sz="0" w:space="0" w:color="auto"/>
            <w:left w:val="none" w:sz="0" w:space="0" w:color="auto"/>
            <w:bottom w:val="none" w:sz="0" w:space="0" w:color="auto"/>
            <w:right w:val="none" w:sz="0" w:space="0" w:color="auto"/>
          </w:divBdr>
        </w:div>
        <w:div w:id="1231042090">
          <w:marLeft w:val="640"/>
          <w:marRight w:val="0"/>
          <w:marTop w:val="0"/>
          <w:marBottom w:val="0"/>
          <w:divBdr>
            <w:top w:val="none" w:sz="0" w:space="0" w:color="auto"/>
            <w:left w:val="none" w:sz="0" w:space="0" w:color="auto"/>
            <w:bottom w:val="none" w:sz="0" w:space="0" w:color="auto"/>
            <w:right w:val="none" w:sz="0" w:space="0" w:color="auto"/>
          </w:divBdr>
        </w:div>
        <w:div w:id="77875133">
          <w:marLeft w:val="640"/>
          <w:marRight w:val="0"/>
          <w:marTop w:val="0"/>
          <w:marBottom w:val="0"/>
          <w:divBdr>
            <w:top w:val="none" w:sz="0" w:space="0" w:color="auto"/>
            <w:left w:val="none" w:sz="0" w:space="0" w:color="auto"/>
            <w:bottom w:val="none" w:sz="0" w:space="0" w:color="auto"/>
            <w:right w:val="none" w:sz="0" w:space="0" w:color="auto"/>
          </w:divBdr>
        </w:div>
        <w:div w:id="78992630">
          <w:marLeft w:val="640"/>
          <w:marRight w:val="0"/>
          <w:marTop w:val="0"/>
          <w:marBottom w:val="0"/>
          <w:divBdr>
            <w:top w:val="none" w:sz="0" w:space="0" w:color="auto"/>
            <w:left w:val="none" w:sz="0" w:space="0" w:color="auto"/>
            <w:bottom w:val="none" w:sz="0" w:space="0" w:color="auto"/>
            <w:right w:val="none" w:sz="0" w:space="0" w:color="auto"/>
          </w:divBdr>
        </w:div>
        <w:div w:id="1851868034">
          <w:marLeft w:val="640"/>
          <w:marRight w:val="0"/>
          <w:marTop w:val="0"/>
          <w:marBottom w:val="0"/>
          <w:divBdr>
            <w:top w:val="none" w:sz="0" w:space="0" w:color="auto"/>
            <w:left w:val="none" w:sz="0" w:space="0" w:color="auto"/>
            <w:bottom w:val="none" w:sz="0" w:space="0" w:color="auto"/>
            <w:right w:val="none" w:sz="0" w:space="0" w:color="auto"/>
          </w:divBdr>
        </w:div>
        <w:div w:id="935987333">
          <w:marLeft w:val="640"/>
          <w:marRight w:val="0"/>
          <w:marTop w:val="0"/>
          <w:marBottom w:val="0"/>
          <w:divBdr>
            <w:top w:val="none" w:sz="0" w:space="0" w:color="auto"/>
            <w:left w:val="none" w:sz="0" w:space="0" w:color="auto"/>
            <w:bottom w:val="none" w:sz="0" w:space="0" w:color="auto"/>
            <w:right w:val="none" w:sz="0" w:space="0" w:color="auto"/>
          </w:divBdr>
        </w:div>
        <w:div w:id="839124668">
          <w:marLeft w:val="640"/>
          <w:marRight w:val="0"/>
          <w:marTop w:val="0"/>
          <w:marBottom w:val="0"/>
          <w:divBdr>
            <w:top w:val="none" w:sz="0" w:space="0" w:color="auto"/>
            <w:left w:val="none" w:sz="0" w:space="0" w:color="auto"/>
            <w:bottom w:val="none" w:sz="0" w:space="0" w:color="auto"/>
            <w:right w:val="none" w:sz="0" w:space="0" w:color="auto"/>
          </w:divBdr>
        </w:div>
        <w:div w:id="8530219">
          <w:marLeft w:val="640"/>
          <w:marRight w:val="0"/>
          <w:marTop w:val="0"/>
          <w:marBottom w:val="0"/>
          <w:divBdr>
            <w:top w:val="none" w:sz="0" w:space="0" w:color="auto"/>
            <w:left w:val="none" w:sz="0" w:space="0" w:color="auto"/>
            <w:bottom w:val="none" w:sz="0" w:space="0" w:color="auto"/>
            <w:right w:val="none" w:sz="0" w:space="0" w:color="auto"/>
          </w:divBdr>
        </w:div>
        <w:div w:id="144199505">
          <w:marLeft w:val="640"/>
          <w:marRight w:val="0"/>
          <w:marTop w:val="0"/>
          <w:marBottom w:val="0"/>
          <w:divBdr>
            <w:top w:val="none" w:sz="0" w:space="0" w:color="auto"/>
            <w:left w:val="none" w:sz="0" w:space="0" w:color="auto"/>
            <w:bottom w:val="none" w:sz="0" w:space="0" w:color="auto"/>
            <w:right w:val="none" w:sz="0" w:space="0" w:color="auto"/>
          </w:divBdr>
        </w:div>
        <w:div w:id="756026589">
          <w:marLeft w:val="640"/>
          <w:marRight w:val="0"/>
          <w:marTop w:val="0"/>
          <w:marBottom w:val="0"/>
          <w:divBdr>
            <w:top w:val="none" w:sz="0" w:space="0" w:color="auto"/>
            <w:left w:val="none" w:sz="0" w:space="0" w:color="auto"/>
            <w:bottom w:val="none" w:sz="0" w:space="0" w:color="auto"/>
            <w:right w:val="none" w:sz="0" w:space="0" w:color="auto"/>
          </w:divBdr>
        </w:div>
        <w:div w:id="1387946968">
          <w:marLeft w:val="640"/>
          <w:marRight w:val="0"/>
          <w:marTop w:val="0"/>
          <w:marBottom w:val="0"/>
          <w:divBdr>
            <w:top w:val="none" w:sz="0" w:space="0" w:color="auto"/>
            <w:left w:val="none" w:sz="0" w:space="0" w:color="auto"/>
            <w:bottom w:val="none" w:sz="0" w:space="0" w:color="auto"/>
            <w:right w:val="none" w:sz="0" w:space="0" w:color="auto"/>
          </w:divBdr>
        </w:div>
      </w:divsChild>
    </w:div>
    <w:div w:id="927271436">
      <w:bodyDiv w:val="1"/>
      <w:marLeft w:val="0"/>
      <w:marRight w:val="0"/>
      <w:marTop w:val="0"/>
      <w:marBottom w:val="0"/>
      <w:divBdr>
        <w:top w:val="none" w:sz="0" w:space="0" w:color="auto"/>
        <w:left w:val="none" w:sz="0" w:space="0" w:color="auto"/>
        <w:bottom w:val="none" w:sz="0" w:space="0" w:color="auto"/>
        <w:right w:val="none" w:sz="0" w:space="0" w:color="auto"/>
      </w:divBdr>
      <w:divsChild>
        <w:div w:id="966663938">
          <w:marLeft w:val="640"/>
          <w:marRight w:val="0"/>
          <w:marTop w:val="0"/>
          <w:marBottom w:val="0"/>
          <w:divBdr>
            <w:top w:val="none" w:sz="0" w:space="0" w:color="auto"/>
            <w:left w:val="none" w:sz="0" w:space="0" w:color="auto"/>
            <w:bottom w:val="none" w:sz="0" w:space="0" w:color="auto"/>
            <w:right w:val="none" w:sz="0" w:space="0" w:color="auto"/>
          </w:divBdr>
        </w:div>
        <w:div w:id="292711283">
          <w:marLeft w:val="640"/>
          <w:marRight w:val="0"/>
          <w:marTop w:val="0"/>
          <w:marBottom w:val="0"/>
          <w:divBdr>
            <w:top w:val="none" w:sz="0" w:space="0" w:color="auto"/>
            <w:left w:val="none" w:sz="0" w:space="0" w:color="auto"/>
            <w:bottom w:val="none" w:sz="0" w:space="0" w:color="auto"/>
            <w:right w:val="none" w:sz="0" w:space="0" w:color="auto"/>
          </w:divBdr>
        </w:div>
        <w:div w:id="514226159">
          <w:marLeft w:val="640"/>
          <w:marRight w:val="0"/>
          <w:marTop w:val="0"/>
          <w:marBottom w:val="0"/>
          <w:divBdr>
            <w:top w:val="none" w:sz="0" w:space="0" w:color="auto"/>
            <w:left w:val="none" w:sz="0" w:space="0" w:color="auto"/>
            <w:bottom w:val="none" w:sz="0" w:space="0" w:color="auto"/>
            <w:right w:val="none" w:sz="0" w:space="0" w:color="auto"/>
          </w:divBdr>
        </w:div>
        <w:div w:id="1080445796">
          <w:marLeft w:val="640"/>
          <w:marRight w:val="0"/>
          <w:marTop w:val="0"/>
          <w:marBottom w:val="0"/>
          <w:divBdr>
            <w:top w:val="none" w:sz="0" w:space="0" w:color="auto"/>
            <w:left w:val="none" w:sz="0" w:space="0" w:color="auto"/>
            <w:bottom w:val="none" w:sz="0" w:space="0" w:color="auto"/>
            <w:right w:val="none" w:sz="0" w:space="0" w:color="auto"/>
          </w:divBdr>
        </w:div>
        <w:div w:id="660430664">
          <w:marLeft w:val="640"/>
          <w:marRight w:val="0"/>
          <w:marTop w:val="0"/>
          <w:marBottom w:val="0"/>
          <w:divBdr>
            <w:top w:val="none" w:sz="0" w:space="0" w:color="auto"/>
            <w:left w:val="none" w:sz="0" w:space="0" w:color="auto"/>
            <w:bottom w:val="none" w:sz="0" w:space="0" w:color="auto"/>
            <w:right w:val="none" w:sz="0" w:space="0" w:color="auto"/>
          </w:divBdr>
        </w:div>
        <w:div w:id="632323495">
          <w:marLeft w:val="640"/>
          <w:marRight w:val="0"/>
          <w:marTop w:val="0"/>
          <w:marBottom w:val="0"/>
          <w:divBdr>
            <w:top w:val="none" w:sz="0" w:space="0" w:color="auto"/>
            <w:left w:val="none" w:sz="0" w:space="0" w:color="auto"/>
            <w:bottom w:val="none" w:sz="0" w:space="0" w:color="auto"/>
            <w:right w:val="none" w:sz="0" w:space="0" w:color="auto"/>
          </w:divBdr>
        </w:div>
        <w:div w:id="1056784075">
          <w:marLeft w:val="640"/>
          <w:marRight w:val="0"/>
          <w:marTop w:val="0"/>
          <w:marBottom w:val="0"/>
          <w:divBdr>
            <w:top w:val="none" w:sz="0" w:space="0" w:color="auto"/>
            <w:left w:val="none" w:sz="0" w:space="0" w:color="auto"/>
            <w:bottom w:val="none" w:sz="0" w:space="0" w:color="auto"/>
            <w:right w:val="none" w:sz="0" w:space="0" w:color="auto"/>
          </w:divBdr>
        </w:div>
        <w:div w:id="525289390">
          <w:marLeft w:val="640"/>
          <w:marRight w:val="0"/>
          <w:marTop w:val="0"/>
          <w:marBottom w:val="0"/>
          <w:divBdr>
            <w:top w:val="none" w:sz="0" w:space="0" w:color="auto"/>
            <w:left w:val="none" w:sz="0" w:space="0" w:color="auto"/>
            <w:bottom w:val="none" w:sz="0" w:space="0" w:color="auto"/>
            <w:right w:val="none" w:sz="0" w:space="0" w:color="auto"/>
          </w:divBdr>
        </w:div>
        <w:div w:id="1982683950">
          <w:marLeft w:val="640"/>
          <w:marRight w:val="0"/>
          <w:marTop w:val="0"/>
          <w:marBottom w:val="0"/>
          <w:divBdr>
            <w:top w:val="none" w:sz="0" w:space="0" w:color="auto"/>
            <w:left w:val="none" w:sz="0" w:space="0" w:color="auto"/>
            <w:bottom w:val="none" w:sz="0" w:space="0" w:color="auto"/>
            <w:right w:val="none" w:sz="0" w:space="0" w:color="auto"/>
          </w:divBdr>
        </w:div>
        <w:div w:id="998924840">
          <w:marLeft w:val="640"/>
          <w:marRight w:val="0"/>
          <w:marTop w:val="0"/>
          <w:marBottom w:val="0"/>
          <w:divBdr>
            <w:top w:val="none" w:sz="0" w:space="0" w:color="auto"/>
            <w:left w:val="none" w:sz="0" w:space="0" w:color="auto"/>
            <w:bottom w:val="none" w:sz="0" w:space="0" w:color="auto"/>
            <w:right w:val="none" w:sz="0" w:space="0" w:color="auto"/>
          </w:divBdr>
        </w:div>
        <w:div w:id="776825318">
          <w:marLeft w:val="640"/>
          <w:marRight w:val="0"/>
          <w:marTop w:val="0"/>
          <w:marBottom w:val="0"/>
          <w:divBdr>
            <w:top w:val="none" w:sz="0" w:space="0" w:color="auto"/>
            <w:left w:val="none" w:sz="0" w:space="0" w:color="auto"/>
            <w:bottom w:val="none" w:sz="0" w:space="0" w:color="auto"/>
            <w:right w:val="none" w:sz="0" w:space="0" w:color="auto"/>
          </w:divBdr>
        </w:div>
        <w:div w:id="753939327">
          <w:marLeft w:val="640"/>
          <w:marRight w:val="0"/>
          <w:marTop w:val="0"/>
          <w:marBottom w:val="0"/>
          <w:divBdr>
            <w:top w:val="none" w:sz="0" w:space="0" w:color="auto"/>
            <w:left w:val="none" w:sz="0" w:space="0" w:color="auto"/>
            <w:bottom w:val="none" w:sz="0" w:space="0" w:color="auto"/>
            <w:right w:val="none" w:sz="0" w:space="0" w:color="auto"/>
          </w:divBdr>
        </w:div>
        <w:div w:id="634214863">
          <w:marLeft w:val="640"/>
          <w:marRight w:val="0"/>
          <w:marTop w:val="0"/>
          <w:marBottom w:val="0"/>
          <w:divBdr>
            <w:top w:val="none" w:sz="0" w:space="0" w:color="auto"/>
            <w:left w:val="none" w:sz="0" w:space="0" w:color="auto"/>
            <w:bottom w:val="none" w:sz="0" w:space="0" w:color="auto"/>
            <w:right w:val="none" w:sz="0" w:space="0" w:color="auto"/>
          </w:divBdr>
        </w:div>
        <w:div w:id="1378777727">
          <w:marLeft w:val="640"/>
          <w:marRight w:val="0"/>
          <w:marTop w:val="0"/>
          <w:marBottom w:val="0"/>
          <w:divBdr>
            <w:top w:val="none" w:sz="0" w:space="0" w:color="auto"/>
            <w:left w:val="none" w:sz="0" w:space="0" w:color="auto"/>
            <w:bottom w:val="none" w:sz="0" w:space="0" w:color="auto"/>
            <w:right w:val="none" w:sz="0" w:space="0" w:color="auto"/>
          </w:divBdr>
        </w:div>
        <w:div w:id="1019432987">
          <w:marLeft w:val="640"/>
          <w:marRight w:val="0"/>
          <w:marTop w:val="0"/>
          <w:marBottom w:val="0"/>
          <w:divBdr>
            <w:top w:val="none" w:sz="0" w:space="0" w:color="auto"/>
            <w:left w:val="none" w:sz="0" w:space="0" w:color="auto"/>
            <w:bottom w:val="none" w:sz="0" w:space="0" w:color="auto"/>
            <w:right w:val="none" w:sz="0" w:space="0" w:color="auto"/>
          </w:divBdr>
        </w:div>
        <w:div w:id="1154951328">
          <w:marLeft w:val="640"/>
          <w:marRight w:val="0"/>
          <w:marTop w:val="0"/>
          <w:marBottom w:val="0"/>
          <w:divBdr>
            <w:top w:val="none" w:sz="0" w:space="0" w:color="auto"/>
            <w:left w:val="none" w:sz="0" w:space="0" w:color="auto"/>
            <w:bottom w:val="none" w:sz="0" w:space="0" w:color="auto"/>
            <w:right w:val="none" w:sz="0" w:space="0" w:color="auto"/>
          </w:divBdr>
        </w:div>
        <w:div w:id="1278025886">
          <w:marLeft w:val="640"/>
          <w:marRight w:val="0"/>
          <w:marTop w:val="0"/>
          <w:marBottom w:val="0"/>
          <w:divBdr>
            <w:top w:val="none" w:sz="0" w:space="0" w:color="auto"/>
            <w:left w:val="none" w:sz="0" w:space="0" w:color="auto"/>
            <w:bottom w:val="none" w:sz="0" w:space="0" w:color="auto"/>
            <w:right w:val="none" w:sz="0" w:space="0" w:color="auto"/>
          </w:divBdr>
        </w:div>
        <w:div w:id="944311567">
          <w:marLeft w:val="640"/>
          <w:marRight w:val="0"/>
          <w:marTop w:val="0"/>
          <w:marBottom w:val="0"/>
          <w:divBdr>
            <w:top w:val="none" w:sz="0" w:space="0" w:color="auto"/>
            <w:left w:val="none" w:sz="0" w:space="0" w:color="auto"/>
            <w:bottom w:val="none" w:sz="0" w:space="0" w:color="auto"/>
            <w:right w:val="none" w:sz="0" w:space="0" w:color="auto"/>
          </w:divBdr>
        </w:div>
        <w:div w:id="1610236257">
          <w:marLeft w:val="640"/>
          <w:marRight w:val="0"/>
          <w:marTop w:val="0"/>
          <w:marBottom w:val="0"/>
          <w:divBdr>
            <w:top w:val="none" w:sz="0" w:space="0" w:color="auto"/>
            <w:left w:val="none" w:sz="0" w:space="0" w:color="auto"/>
            <w:bottom w:val="none" w:sz="0" w:space="0" w:color="auto"/>
            <w:right w:val="none" w:sz="0" w:space="0" w:color="auto"/>
          </w:divBdr>
        </w:div>
        <w:div w:id="550117099">
          <w:marLeft w:val="640"/>
          <w:marRight w:val="0"/>
          <w:marTop w:val="0"/>
          <w:marBottom w:val="0"/>
          <w:divBdr>
            <w:top w:val="none" w:sz="0" w:space="0" w:color="auto"/>
            <w:left w:val="none" w:sz="0" w:space="0" w:color="auto"/>
            <w:bottom w:val="none" w:sz="0" w:space="0" w:color="auto"/>
            <w:right w:val="none" w:sz="0" w:space="0" w:color="auto"/>
          </w:divBdr>
        </w:div>
        <w:div w:id="187068290">
          <w:marLeft w:val="640"/>
          <w:marRight w:val="0"/>
          <w:marTop w:val="0"/>
          <w:marBottom w:val="0"/>
          <w:divBdr>
            <w:top w:val="none" w:sz="0" w:space="0" w:color="auto"/>
            <w:left w:val="none" w:sz="0" w:space="0" w:color="auto"/>
            <w:bottom w:val="none" w:sz="0" w:space="0" w:color="auto"/>
            <w:right w:val="none" w:sz="0" w:space="0" w:color="auto"/>
          </w:divBdr>
        </w:div>
        <w:div w:id="1401558254">
          <w:marLeft w:val="640"/>
          <w:marRight w:val="0"/>
          <w:marTop w:val="0"/>
          <w:marBottom w:val="0"/>
          <w:divBdr>
            <w:top w:val="none" w:sz="0" w:space="0" w:color="auto"/>
            <w:left w:val="none" w:sz="0" w:space="0" w:color="auto"/>
            <w:bottom w:val="none" w:sz="0" w:space="0" w:color="auto"/>
            <w:right w:val="none" w:sz="0" w:space="0" w:color="auto"/>
          </w:divBdr>
        </w:div>
        <w:div w:id="278613866">
          <w:marLeft w:val="640"/>
          <w:marRight w:val="0"/>
          <w:marTop w:val="0"/>
          <w:marBottom w:val="0"/>
          <w:divBdr>
            <w:top w:val="none" w:sz="0" w:space="0" w:color="auto"/>
            <w:left w:val="none" w:sz="0" w:space="0" w:color="auto"/>
            <w:bottom w:val="none" w:sz="0" w:space="0" w:color="auto"/>
            <w:right w:val="none" w:sz="0" w:space="0" w:color="auto"/>
          </w:divBdr>
        </w:div>
        <w:div w:id="927736544">
          <w:marLeft w:val="640"/>
          <w:marRight w:val="0"/>
          <w:marTop w:val="0"/>
          <w:marBottom w:val="0"/>
          <w:divBdr>
            <w:top w:val="none" w:sz="0" w:space="0" w:color="auto"/>
            <w:left w:val="none" w:sz="0" w:space="0" w:color="auto"/>
            <w:bottom w:val="none" w:sz="0" w:space="0" w:color="auto"/>
            <w:right w:val="none" w:sz="0" w:space="0" w:color="auto"/>
          </w:divBdr>
        </w:div>
        <w:div w:id="495002450">
          <w:marLeft w:val="640"/>
          <w:marRight w:val="0"/>
          <w:marTop w:val="0"/>
          <w:marBottom w:val="0"/>
          <w:divBdr>
            <w:top w:val="none" w:sz="0" w:space="0" w:color="auto"/>
            <w:left w:val="none" w:sz="0" w:space="0" w:color="auto"/>
            <w:bottom w:val="none" w:sz="0" w:space="0" w:color="auto"/>
            <w:right w:val="none" w:sz="0" w:space="0" w:color="auto"/>
          </w:divBdr>
        </w:div>
        <w:div w:id="1892113996">
          <w:marLeft w:val="640"/>
          <w:marRight w:val="0"/>
          <w:marTop w:val="0"/>
          <w:marBottom w:val="0"/>
          <w:divBdr>
            <w:top w:val="none" w:sz="0" w:space="0" w:color="auto"/>
            <w:left w:val="none" w:sz="0" w:space="0" w:color="auto"/>
            <w:bottom w:val="none" w:sz="0" w:space="0" w:color="auto"/>
            <w:right w:val="none" w:sz="0" w:space="0" w:color="auto"/>
          </w:divBdr>
        </w:div>
        <w:div w:id="187723569">
          <w:marLeft w:val="640"/>
          <w:marRight w:val="0"/>
          <w:marTop w:val="0"/>
          <w:marBottom w:val="0"/>
          <w:divBdr>
            <w:top w:val="none" w:sz="0" w:space="0" w:color="auto"/>
            <w:left w:val="none" w:sz="0" w:space="0" w:color="auto"/>
            <w:bottom w:val="none" w:sz="0" w:space="0" w:color="auto"/>
            <w:right w:val="none" w:sz="0" w:space="0" w:color="auto"/>
          </w:divBdr>
        </w:div>
        <w:div w:id="1957252408">
          <w:marLeft w:val="640"/>
          <w:marRight w:val="0"/>
          <w:marTop w:val="0"/>
          <w:marBottom w:val="0"/>
          <w:divBdr>
            <w:top w:val="none" w:sz="0" w:space="0" w:color="auto"/>
            <w:left w:val="none" w:sz="0" w:space="0" w:color="auto"/>
            <w:bottom w:val="none" w:sz="0" w:space="0" w:color="auto"/>
            <w:right w:val="none" w:sz="0" w:space="0" w:color="auto"/>
          </w:divBdr>
        </w:div>
        <w:div w:id="764810974">
          <w:marLeft w:val="640"/>
          <w:marRight w:val="0"/>
          <w:marTop w:val="0"/>
          <w:marBottom w:val="0"/>
          <w:divBdr>
            <w:top w:val="none" w:sz="0" w:space="0" w:color="auto"/>
            <w:left w:val="none" w:sz="0" w:space="0" w:color="auto"/>
            <w:bottom w:val="none" w:sz="0" w:space="0" w:color="auto"/>
            <w:right w:val="none" w:sz="0" w:space="0" w:color="auto"/>
          </w:divBdr>
        </w:div>
        <w:div w:id="1672756694">
          <w:marLeft w:val="640"/>
          <w:marRight w:val="0"/>
          <w:marTop w:val="0"/>
          <w:marBottom w:val="0"/>
          <w:divBdr>
            <w:top w:val="none" w:sz="0" w:space="0" w:color="auto"/>
            <w:left w:val="none" w:sz="0" w:space="0" w:color="auto"/>
            <w:bottom w:val="none" w:sz="0" w:space="0" w:color="auto"/>
            <w:right w:val="none" w:sz="0" w:space="0" w:color="auto"/>
          </w:divBdr>
        </w:div>
        <w:div w:id="1547137588">
          <w:marLeft w:val="640"/>
          <w:marRight w:val="0"/>
          <w:marTop w:val="0"/>
          <w:marBottom w:val="0"/>
          <w:divBdr>
            <w:top w:val="none" w:sz="0" w:space="0" w:color="auto"/>
            <w:left w:val="none" w:sz="0" w:space="0" w:color="auto"/>
            <w:bottom w:val="none" w:sz="0" w:space="0" w:color="auto"/>
            <w:right w:val="none" w:sz="0" w:space="0" w:color="auto"/>
          </w:divBdr>
        </w:div>
        <w:div w:id="610210077">
          <w:marLeft w:val="640"/>
          <w:marRight w:val="0"/>
          <w:marTop w:val="0"/>
          <w:marBottom w:val="0"/>
          <w:divBdr>
            <w:top w:val="none" w:sz="0" w:space="0" w:color="auto"/>
            <w:left w:val="none" w:sz="0" w:space="0" w:color="auto"/>
            <w:bottom w:val="none" w:sz="0" w:space="0" w:color="auto"/>
            <w:right w:val="none" w:sz="0" w:space="0" w:color="auto"/>
          </w:divBdr>
        </w:div>
      </w:divsChild>
    </w:div>
    <w:div w:id="938215401">
      <w:bodyDiv w:val="1"/>
      <w:marLeft w:val="0"/>
      <w:marRight w:val="0"/>
      <w:marTop w:val="0"/>
      <w:marBottom w:val="0"/>
      <w:divBdr>
        <w:top w:val="none" w:sz="0" w:space="0" w:color="auto"/>
        <w:left w:val="none" w:sz="0" w:space="0" w:color="auto"/>
        <w:bottom w:val="none" w:sz="0" w:space="0" w:color="auto"/>
        <w:right w:val="none" w:sz="0" w:space="0" w:color="auto"/>
      </w:divBdr>
      <w:divsChild>
        <w:div w:id="2128312252">
          <w:marLeft w:val="640"/>
          <w:marRight w:val="0"/>
          <w:marTop w:val="0"/>
          <w:marBottom w:val="0"/>
          <w:divBdr>
            <w:top w:val="none" w:sz="0" w:space="0" w:color="auto"/>
            <w:left w:val="none" w:sz="0" w:space="0" w:color="auto"/>
            <w:bottom w:val="none" w:sz="0" w:space="0" w:color="auto"/>
            <w:right w:val="none" w:sz="0" w:space="0" w:color="auto"/>
          </w:divBdr>
        </w:div>
        <w:div w:id="562330067">
          <w:marLeft w:val="640"/>
          <w:marRight w:val="0"/>
          <w:marTop w:val="0"/>
          <w:marBottom w:val="0"/>
          <w:divBdr>
            <w:top w:val="none" w:sz="0" w:space="0" w:color="auto"/>
            <w:left w:val="none" w:sz="0" w:space="0" w:color="auto"/>
            <w:bottom w:val="none" w:sz="0" w:space="0" w:color="auto"/>
            <w:right w:val="none" w:sz="0" w:space="0" w:color="auto"/>
          </w:divBdr>
        </w:div>
        <w:div w:id="815075531">
          <w:marLeft w:val="640"/>
          <w:marRight w:val="0"/>
          <w:marTop w:val="0"/>
          <w:marBottom w:val="0"/>
          <w:divBdr>
            <w:top w:val="none" w:sz="0" w:space="0" w:color="auto"/>
            <w:left w:val="none" w:sz="0" w:space="0" w:color="auto"/>
            <w:bottom w:val="none" w:sz="0" w:space="0" w:color="auto"/>
            <w:right w:val="none" w:sz="0" w:space="0" w:color="auto"/>
          </w:divBdr>
        </w:div>
        <w:div w:id="553274067">
          <w:marLeft w:val="640"/>
          <w:marRight w:val="0"/>
          <w:marTop w:val="0"/>
          <w:marBottom w:val="0"/>
          <w:divBdr>
            <w:top w:val="none" w:sz="0" w:space="0" w:color="auto"/>
            <w:left w:val="none" w:sz="0" w:space="0" w:color="auto"/>
            <w:bottom w:val="none" w:sz="0" w:space="0" w:color="auto"/>
            <w:right w:val="none" w:sz="0" w:space="0" w:color="auto"/>
          </w:divBdr>
        </w:div>
        <w:div w:id="2044820601">
          <w:marLeft w:val="640"/>
          <w:marRight w:val="0"/>
          <w:marTop w:val="0"/>
          <w:marBottom w:val="0"/>
          <w:divBdr>
            <w:top w:val="none" w:sz="0" w:space="0" w:color="auto"/>
            <w:left w:val="none" w:sz="0" w:space="0" w:color="auto"/>
            <w:bottom w:val="none" w:sz="0" w:space="0" w:color="auto"/>
            <w:right w:val="none" w:sz="0" w:space="0" w:color="auto"/>
          </w:divBdr>
        </w:div>
        <w:div w:id="1480927041">
          <w:marLeft w:val="640"/>
          <w:marRight w:val="0"/>
          <w:marTop w:val="0"/>
          <w:marBottom w:val="0"/>
          <w:divBdr>
            <w:top w:val="none" w:sz="0" w:space="0" w:color="auto"/>
            <w:left w:val="none" w:sz="0" w:space="0" w:color="auto"/>
            <w:bottom w:val="none" w:sz="0" w:space="0" w:color="auto"/>
            <w:right w:val="none" w:sz="0" w:space="0" w:color="auto"/>
          </w:divBdr>
        </w:div>
        <w:div w:id="1924289784">
          <w:marLeft w:val="640"/>
          <w:marRight w:val="0"/>
          <w:marTop w:val="0"/>
          <w:marBottom w:val="0"/>
          <w:divBdr>
            <w:top w:val="none" w:sz="0" w:space="0" w:color="auto"/>
            <w:left w:val="none" w:sz="0" w:space="0" w:color="auto"/>
            <w:bottom w:val="none" w:sz="0" w:space="0" w:color="auto"/>
            <w:right w:val="none" w:sz="0" w:space="0" w:color="auto"/>
          </w:divBdr>
        </w:div>
        <w:div w:id="383287009">
          <w:marLeft w:val="640"/>
          <w:marRight w:val="0"/>
          <w:marTop w:val="0"/>
          <w:marBottom w:val="0"/>
          <w:divBdr>
            <w:top w:val="none" w:sz="0" w:space="0" w:color="auto"/>
            <w:left w:val="none" w:sz="0" w:space="0" w:color="auto"/>
            <w:bottom w:val="none" w:sz="0" w:space="0" w:color="auto"/>
            <w:right w:val="none" w:sz="0" w:space="0" w:color="auto"/>
          </w:divBdr>
        </w:div>
        <w:div w:id="1695888735">
          <w:marLeft w:val="640"/>
          <w:marRight w:val="0"/>
          <w:marTop w:val="0"/>
          <w:marBottom w:val="0"/>
          <w:divBdr>
            <w:top w:val="none" w:sz="0" w:space="0" w:color="auto"/>
            <w:left w:val="none" w:sz="0" w:space="0" w:color="auto"/>
            <w:bottom w:val="none" w:sz="0" w:space="0" w:color="auto"/>
            <w:right w:val="none" w:sz="0" w:space="0" w:color="auto"/>
          </w:divBdr>
        </w:div>
        <w:div w:id="1460420742">
          <w:marLeft w:val="640"/>
          <w:marRight w:val="0"/>
          <w:marTop w:val="0"/>
          <w:marBottom w:val="0"/>
          <w:divBdr>
            <w:top w:val="none" w:sz="0" w:space="0" w:color="auto"/>
            <w:left w:val="none" w:sz="0" w:space="0" w:color="auto"/>
            <w:bottom w:val="none" w:sz="0" w:space="0" w:color="auto"/>
            <w:right w:val="none" w:sz="0" w:space="0" w:color="auto"/>
          </w:divBdr>
        </w:div>
        <w:div w:id="732461143">
          <w:marLeft w:val="640"/>
          <w:marRight w:val="0"/>
          <w:marTop w:val="0"/>
          <w:marBottom w:val="0"/>
          <w:divBdr>
            <w:top w:val="none" w:sz="0" w:space="0" w:color="auto"/>
            <w:left w:val="none" w:sz="0" w:space="0" w:color="auto"/>
            <w:bottom w:val="none" w:sz="0" w:space="0" w:color="auto"/>
            <w:right w:val="none" w:sz="0" w:space="0" w:color="auto"/>
          </w:divBdr>
        </w:div>
        <w:div w:id="452140868">
          <w:marLeft w:val="640"/>
          <w:marRight w:val="0"/>
          <w:marTop w:val="0"/>
          <w:marBottom w:val="0"/>
          <w:divBdr>
            <w:top w:val="none" w:sz="0" w:space="0" w:color="auto"/>
            <w:left w:val="none" w:sz="0" w:space="0" w:color="auto"/>
            <w:bottom w:val="none" w:sz="0" w:space="0" w:color="auto"/>
            <w:right w:val="none" w:sz="0" w:space="0" w:color="auto"/>
          </w:divBdr>
        </w:div>
        <w:div w:id="1775200677">
          <w:marLeft w:val="640"/>
          <w:marRight w:val="0"/>
          <w:marTop w:val="0"/>
          <w:marBottom w:val="0"/>
          <w:divBdr>
            <w:top w:val="none" w:sz="0" w:space="0" w:color="auto"/>
            <w:left w:val="none" w:sz="0" w:space="0" w:color="auto"/>
            <w:bottom w:val="none" w:sz="0" w:space="0" w:color="auto"/>
            <w:right w:val="none" w:sz="0" w:space="0" w:color="auto"/>
          </w:divBdr>
        </w:div>
        <w:div w:id="1890725465">
          <w:marLeft w:val="640"/>
          <w:marRight w:val="0"/>
          <w:marTop w:val="0"/>
          <w:marBottom w:val="0"/>
          <w:divBdr>
            <w:top w:val="none" w:sz="0" w:space="0" w:color="auto"/>
            <w:left w:val="none" w:sz="0" w:space="0" w:color="auto"/>
            <w:bottom w:val="none" w:sz="0" w:space="0" w:color="auto"/>
            <w:right w:val="none" w:sz="0" w:space="0" w:color="auto"/>
          </w:divBdr>
        </w:div>
        <w:div w:id="873464181">
          <w:marLeft w:val="640"/>
          <w:marRight w:val="0"/>
          <w:marTop w:val="0"/>
          <w:marBottom w:val="0"/>
          <w:divBdr>
            <w:top w:val="none" w:sz="0" w:space="0" w:color="auto"/>
            <w:left w:val="none" w:sz="0" w:space="0" w:color="auto"/>
            <w:bottom w:val="none" w:sz="0" w:space="0" w:color="auto"/>
            <w:right w:val="none" w:sz="0" w:space="0" w:color="auto"/>
          </w:divBdr>
        </w:div>
        <w:div w:id="955602553">
          <w:marLeft w:val="640"/>
          <w:marRight w:val="0"/>
          <w:marTop w:val="0"/>
          <w:marBottom w:val="0"/>
          <w:divBdr>
            <w:top w:val="none" w:sz="0" w:space="0" w:color="auto"/>
            <w:left w:val="none" w:sz="0" w:space="0" w:color="auto"/>
            <w:bottom w:val="none" w:sz="0" w:space="0" w:color="auto"/>
            <w:right w:val="none" w:sz="0" w:space="0" w:color="auto"/>
          </w:divBdr>
        </w:div>
        <w:div w:id="745999364">
          <w:marLeft w:val="640"/>
          <w:marRight w:val="0"/>
          <w:marTop w:val="0"/>
          <w:marBottom w:val="0"/>
          <w:divBdr>
            <w:top w:val="none" w:sz="0" w:space="0" w:color="auto"/>
            <w:left w:val="none" w:sz="0" w:space="0" w:color="auto"/>
            <w:bottom w:val="none" w:sz="0" w:space="0" w:color="auto"/>
            <w:right w:val="none" w:sz="0" w:space="0" w:color="auto"/>
          </w:divBdr>
        </w:div>
        <w:div w:id="713383896">
          <w:marLeft w:val="640"/>
          <w:marRight w:val="0"/>
          <w:marTop w:val="0"/>
          <w:marBottom w:val="0"/>
          <w:divBdr>
            <w:top w:val="none" w:sz="0" w:space="0" w:color="auto"/>
            <w:left w:val="none" w:sz="0" w:space="0" w:color="auto"/>
            <w:bottom w:val="none" w:sz="0" w:space="0" w:color="auto"/>
            <w:right w:val="none" w:sz="0" w:space="0" w:color="auto"/>
          </w:divBdr>
        </w:div>
        <w:div w:id="1846627755">
          <w:marLeft w:val="640"/>
          <w:marRight w:val="0"/>
          <w:marTop w:val="0"/>
          <w:marBottom w:val="0"/>
          <w:divBdr>
            <w:top w:val="none" w:sz="0" w:space="0" w:color="auto"/>
            <w:left w:val="none" w:sz="0" w:space="0" w:color="auto"/>
            <w:bottom w:val="none" w:sz="0" w:space="0" w:color="auto"/>
            <w:right w:val="none" w:sz="0" w:space="0" w:color="auto"/>
          </w:divBdr>
        </w:div>
        <w:div w:id="653030214">
          <w:marLeft w:val="640"/>
          <w:marRight w:val="0"/>
          <w:marTop w:val="0"/>
          <w:marBottom w:val="0"/>
          <w:divBdr>
            <w:top w:val="none" w:sz="0" w:space="0" w:color="auto"/>
            <w:left w:val="none" w:sz="0" w:space="0" w:color="auto"/>
            <w:bottom w:val="none" w:sz="0" w:space="0" w:color="auto"/>
            <w:right w:val="none" w:sz="0" w:space="0" w:color="auto"/>
          </w:divBdr>
        </w:div>
        <w:div w:id="2145273029">
          <w:marLeft w:val="640"/>
          <w:marRight w:val="0"/>
          <w:marTop w:val="0"/>
          <w:marBottom w:val="0"/>
          <w:divBdr>
            <w:top w:val="none" w:sz="0" w:space="0" w:color="auto"/>
            <w:left w:val="none" w:sz="0" w:space="0" w:color="auto"/>
            <w:bottom w:val="none" w:sz="0" w:space="0" w:color="auto"/>
            <w:right w:val="none" w:sz="0" w:space="0" w:color="auto"/>
          </w:divBdr>
        </w:div>
        <w:div w:id="148794322">
          <w:marLeft w:val="640"/>
          <w:marRight w:val="0"/>
          <w:marTop w:val="0"/>
          <w:marBottom w:val="0"/>
          <w:divBdr>
            <w:top w:val="none" w:sz="0" w:space="0" w:color="auto"/>
            <w:left w:val="none" w:sz="0" w:space="0" w:color="auto"/>
            <w:bottom w:val="none" w:sz="0" w:space="0" w:color="auto"/>
            <w:right w:val="none" w:sz="0" w:space="0" w:color="auto"/>
          </w:divBdr>
        </w:div>
        <w:div w:id="151602586">
          <w:marLeft w:val="640"/>
          <w:marRight w:val="0"/>
          <w:marTop w:val="0"/>
          <w:marBottom w:val="0"/>
          <w:divBdr>
            <w:top w:val="none" w:sz="0" w:space="0" w:color="auto"/>
            <w:left w:val="none" w:sz="0" w:space="0" w:color="auto"/>
            <w:bottom w:val="none" w:sz="0" w:space="0" w:color="auto"/>
            <w:right w:val="none" w:sz="0" w:space="0" w:color="auto"/>
          </w:divBdr>
        </w:div>
        <w:div w:id="54593551">
          <w:marLeft w:val="640"/>
          <w:marRight w:val="0"/>
          <w:marTop w:val="0"/>
          <w:marBottom w:val="0"/>
          <w:divBdr>
            <w:top w:val="none" w:sz="0" w:space="0" w:color="auto"/>
            <w:left w:val="none" w:sz="0" w:space="0" w:color="auto"/>
            <w:bottom w:val="none" w:sz="0" w:space="0" w:color="auto"/>
            <w:right w:val="none" w:sz="0" w:space="0" w:color="auto"/>
          </w:divBdr>
        </w:div>
      </w:divsChild>
    </w:div>
    <w:div w:id="947544313">
      <w:bodyDiv w:val="1"/>
      <w:marLeft w:val="0"/>
      <w:marRight w:val="0"/>
      <w:marTop w:val="0"/>
      <w:marBottom w:val="0"/>
      <w:divBdr>
        <w:top w:val="none" w:sz="0" w:space="0" w:color="auto"/>
        <w:left w:val="none" w:sz="0" w:space="0" w:color="auto"/>
        <w:bottom w:val="none" w:sz="0" w:space="0" w:color="auto"/>
        <w:right w:val="none" w:sz="0" w:space="0" w:color="auto"/>
      </w:divBdr>
      <w:divsChild>
        <w:div w:id="492183913">
          <w:marLeft w:val="0"/>
          <w:marRight w:val="0"/>
          <w:marTop w:val="0"/>
          <w:marBottom w:val="0"/>
          <w:divBdr>
            <w:top w:val="none" w:sz="0" w:space="0" w:color="auto"/>
            <w:left w:val="none" w:sz="0" w:space="0" w:color="auto"/>
            <w:bottom w:val="none" w:sz="0" w:space="0" w:color="auto"/>
            <w:right w:val="none" w:sz="0" w:space="0" w:color="auto"/>
          </w:divBdr>
          <w:divsChild>
            <w:div w:id="1905026036">
              <w:marLeft w:val="0"/>
              <w:marRight w:val="0"/>
              <w:marTop w:val="0"/>
              <w:marBottom w:val="0"/>
              <w:divBdr>
                <w:top w:val="single" w:sz="2" w:space="0" w:color="000000"/>
                <w:left w:val="single" w:sz="2" w:space="0" w:color="000000"/>
                <w:bottom w:val="single" w:sz="2" w:space="0" w:color="000000"/>
                <w:right w:val="single" w:sz="2" w:space="0" w:color="000000"/>
              </w:divBdr>
              <w:divsChild>
                <w:div w:id="636302322">
                  <w:marLeft w:val="0"/>
                  <w:marRight w:val="0"/>
                  <w:marTop w:val="0"/>
                  <w:marBottom w:val="0"/>
                  <w:divBdr>
                    <w:top w:val="single" w:sz="2" w:space="0" w:color="000000"/>
                    <w:left w:val="single" w:sz="2" w:space="0" w:color="000000"/>
                    <w:bottom w:val="single" w:sz="2" w:space="0" w:color="000000"/>
                    <w:right w:val="single" w:sz="2" w:space="0" w:color="000000"/>
                  </w:divBdr>
                  <w:divsChild>
                    <w:div w:id="1942179519">
                      <w:marLeft w:val="0"/>
                      <w:marRight w:val="0"/>
                      <w:marTop w:val="0"/>
                      <w:marBottom w:val="0"/>
                      <w:divBdr>
                        <w:top w:val="single" w:sz="2" w:space="0" w:color="000000"/>
                        <w:left w:val="single" w:sz="2" w:space="0" w:color="000000"/>
                        <w:bottom w:val="single" w:sz="2" w:space="0" w:color="000000"/>
                        <w:right w:val="single" w:sz="2" w:space="0" w:color="000000"/>
                      </w:divBdr>
                      <w:divsChild>
                        <w:div w:id="1020552058">
                          <w:marLeft w:val="0"/>
                          <w:marRight w:val="0"/>
                          <w:marTop w:val="0"/>
                          <w:marBottom w:val="0"/>
                          <w:divBdr>
                            <w:top w:val="single" w:sz="2" w:space="0" w:color="000000"/>
                            <w:left w:val="single" w:sz="2" w:space="0" w:color="000000"/>
                            <w:bottom w:val="single" w:sz="2" w:space="0" w:color="000000"/>
                            <w:right w:val="single" w:sz="2" w:space="0" w:color="000000"/>
                          </w:divBdr>
                          <w:divsChild>
                            <w:div w:id="770055602">
                              <w:marLeft w:val="0"/>
                              <w:marRight w:val="0"/>
                              <w:marTop w:val="0"/>
                              <w:marBottom w:val="0"/>
                              <w:divBdr>
                                <w:top w:val="single" w:sz="2" w:space="0" w:color="000000"/>
                                <w:left w:val="single" w:sz="2" w:space="0" w:color="000000"/>
                                <w:bottom w:val="single" w:sz="2" w:space="0" w:color="000000"/>
                                <w:right w:val="single" w:sz="2" w:space="0" w:color="000000"/>
                              </w:divBdr>
                              <w:divsChild>
                                <w:div w:id="570431250">
                                  <w:marLeft w:val="0"/>
                                  <w:marRight w:val="0"/>
                                  <w:marTop w:val="0"/>
                                  <w:marBottom w:val="0"/>
                                  <w:divBdr>
                                    <w:top w:val="single" w:sz="2" w:space="0" w:color="000000"/>
                                    <w:left w:val="single" w:sz="2" w:space="0" w:color="000000"/>
                                    <w:bottom w:val="single" w:sz="2" w:space="0" w:color="000000"/>
                                    <w:right w:val="single" w:sz="2" w:space="0" w:color="000000"/>
                                  </w:divBdr>
                                  <w:divsChild>
                                    <w:div w:id="285426146">
                                      <w:marLeft w:val="0"/>
                                      <w:marRight w:val="0"/>
                                      <w:marTop w:val="0"/>
                                      <w:marBottom w:val="0"/>
                                      <w:divBdr>
                                        <w:top w:val="single" w:sz="2" w:space="0" w:color="000000"/>
                                        <w:left w:val="single" w:sz="2" w:space="0" w:color="000000"/>
                                        <w:bottom w:val="single" w:sz="2" w:space="0" w:color="000000"/>
                                        <w:right w:val="single" w:sz="2" w:space="0" w:color="000000"/>
                                      </w:divBdr>
                                      <w:divsChild>
                                        <w:div w:id="1187524145">
                                          <w:marLeft w:val="0"/>
                                          <w:marRight w:val="0"/>
                                          <w:marTop w:val="0"/>
                                          <w:marBottom w:val="0"/>
                                          <w:divBdr>
                                            <w:top w:val="single" w:sz="2" w:space="0" w:color="000000"/>
                                            <w:left w:val="single" w:sz="2" w:space="0" w:color="000000"/>
                                            <w:bottom w:val="single" w:sz="2" w:space="0" w:color="000000"/>
                                            <w:right w:val="single" w:sz="2" w:space="0" w:color="000000"/>
                                          </w:divBdr>
                                          <w:divsChild>
                                            <w:div w:id="2144422809">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 w:id="951396212">
      <w:bodyDiv w:val="1"/>
      <w:marLeft w:val="0"/>
      <w:marRight w:val="0"/>
      <w:marTop w:val="0"/>
      <w:marBottom w:val="0"/>
      <w:divBdr>
        <w:top w:val="none" w:sz="0" w:space="0" w:color="auto"/>
        <w:left w:val="none" w:sz="0" w:space="0" w:color="auto"/>
        <w:bottom w:val="none" w:sz="0" w:space="0" w:color="auto"/>
        <w:right w:val="none" w:sz="0" w:space="0" w:color="auto"/>
      </w:divBdr>
      <w:divsChild>
        <w:div w:id="1783962240">
          <w:marLeft w:val="0"/>
          <w:marRight w:val="0"/>
          <w:marTop w:val="0"/>
          <w:marBottom w:val="0"/>
          <w:divBdr>
            <w:top w:val="none" w:sz="0" w:space="0" w:color="auto"/>
            <w:left w:val="none" w:sz="0" w:space="0" w:color="auto"/>
            <w:bottom w:val="none" w:sz="0" w:space="0" w:color="auto"/>
            <w:right w:val="none" w:sz="0" w:space="0" w:color="auto"/>
          </w:divBdr>
          <w:divsChild>
            <w:div w:id="434404046">
              <w:marLeft w:val="0"/>
              <w:marRight w:val="0"/>
              <w:marTop w:val="0"/>
              <w:marBottom w:val="0"/>
              <w:divBdr>
                <w:top w:val="single" w:sz="2" w:space="0" w:color="000000"/>
                <w:left w:val="single" w:sz="2" w:space="0" w:color="000000"/>
                <w:bottom w:val="single" w:sz="2" w:space="0" w:color="000000"/>
                <w:right w:val="single" w:sz="2" w:space="0" w:color="000000"/>
              </w:divBdr>
              <w:divsChild>
                <w:div w:id="877010583">
                  <w:marLeft w:val="0"/>
                  <w:marRight w:val="0"/>
                  <w:marTop w:val="0"/>
                  <w:marBottom w:val="0"/>
                  <w:divBdr>
                    <w:top w:val="single" w:sz="2" w:space="0" w:color="000000"/>
                    <w:left w:val="single" w:sz="2" w:space="0" w:color="000000"/>
                    <w:bottom w:val="single" w:sz="2" w:space="0" w:color="000000"/>
                    <w:right w:val="single" w:sz="2" w:space="0" w:color="000000"/>
                  </w:divBdr>
                  <w:divsChild>
                    <w:div w:id="356584884">
                      <w:marLeft w:val="0"/>
                      <w:marRight w:val="0"/>
                      <w:marTop w:val="0"/>
                      <w:marBottom w:val="0"/>
                      <w:divBdr>
                        <w:top w:val="single" w:sz="2" w:space="0" w:color="000000"/>
                        <w:left w:val="single" w:sz="2" w:space="0" w:color="000000"/>
                        <w:bottom w:val="single" w:sz="2" w:space="0" w:color="000000"/>
                        <w:right w:val="single" w:sz="2" w:space="0" w:color="000000"/>
                      </w:divBdr>
                      <w:divsChild>
                        <w:div w:id="852305726">
                          <w:marLeft w:val="0"/>
                          <w:marRight w:val="0"/>
                          <w:marTop w:val="0"/>
                          <w:marBottom w:val="0"/>
                          <w:divBdr>
                            <w:top w:val="single" w:sz="2" w:space="0" w:color="000000"/>
                            <w:left w:val="single" w:sz="2" w:space="0" w:color="000000"/>
                            <w:bottom w:val="single" w:sz="2" w:space="0" w:color="000000"/>
                            <w:right w:val="single" w:sz="2" w:space="0" w:color="000000"/>
                          </w:divBdr>
                          <w:divsChild>
                            <w:div w:id="1242371879">
                              <w:marLeft w:val="0"/>
                              <w:marRight w:val="0"/>
                              <w:marTop w:val="0"/>
                              <w:marBottom w:val="0"/>
                              <w:divBdr>
                                <w:top w:val="single" w:sz="2" w:space="0" w:color="000000"/>
                                <w:left w:val="single" w:sz="2" w:space="0" w:color="000000"/>
                                <w:bottom w:val="single" w:sz="2" w:space="0" w:color="000000"/>
                                <w:right w:val="single" w:sz="2" w:space="0" w:color="000000"/>
                              </w:divBdr>
                              <w:divsChild>
                                <w:div w:id="1375033993">
                                  <w:marLeft w:val="0"/>
                                  <w:marRight w:val="0"/>
                                  <w:marTop w:val="0"/>
                                  <w:marBottom w:val="0"/>
                                  <w:divBdr>
                                    <w:top w:val="single" w:sz="2" w:space="0" w:color="000000"/>
                                    <w:left w:val="single" w:sz="2" w:space="0" w:color="000000"/>
                                    <w:bottom w:val="single" w:sz="2" w:space="0" w:color="000000"/>
                                    <w:right w:val="single" w:sz="2" w:space="0" w:color="000000"/>
                                  </w:divBdr>
                                  <w:divsChild>
                                    <w:div w:id="1719009372">
                                      <w:marLeft w:val="0"/>
                                      <w:marRight w:val="0"/>
                                      <w:marTop w:val="0"/>
                                      <w:marBottom w:val="0"/>
                                      <w:divBdr>
                                        <w:top w:val="single" w:sz="2" w:space="0" w:color="000000"/>
                                        <w:left w:val="single" w:sz="2" w:space="0" w:color="000000"/>
                                        <w:bottom w:val="single" w:sz="2" w:space="0" w:color="000000"/>
                                        <w:right w:val="single" w:sz="2" w:space="0" w:color="000000"/>
                                      </w:divBdr>
                                      <w:divsChild>
                                        <w:div w:id="1418165983">
                                          <w:marLeft w:val="0"/>
                                          <w:marRight w:val="0"/>
                                          <w:marTop w:val="0"/>
                                          <w:marBottom w:val="0"/>
                                          <w:divBdr>
                                            <w:top w:val="single" w:sz="2" w:space="0" w:color="000000"/>
                                            <w:left w:val="single" w:sz="2" w:space="0" w:color="000000"/>
                                            <w:bottom w:val="single" w:sz="2" w:space="0" w:color="000000"/>
                                            <w:right w:val="single" w:sz="2" w:space="0" w:color="000000"/>
                                          </w:divBdr>
                                          <w:divsChild>
                                            <w:div w:id="869225897">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 w:id="1023940376">
      <w:bodyDiv w:val="1"/>
      <w:marLeft w:val="0"/>
      <w:marRight w:val="0"/>
      <w:marTop w:val="0"/>
      <w:marBottom w:val="0"/>
      <w:divBdr>
        <w:top w:val="none" w:sz="0" w:space="0" w:color="auto"/>
        <w:left w:val="none" w:sz="0" w:space="0" w:color="auto"/>
        <w:bottom w:val="none" w:sz="0" w:space="0" w:color="auto"/>
        <w:right w:val="none" w:sz="0" w:space="0" w:color="auto"/>
      </w:divBdr>
      <w:divsChild>
        <w:div w:id="199172790">
          <w:marLeft w:val="640"/>
          <w:marRight w:val="0"/>
          <w:marTop w:val="0"/>
          <w:marBottom w:val="0"/>
          <w:divBdr>
            <w:top w:val="none" w:sz="0" w:space="0" w:color="auto"/>
            <w:left w:val="none" w:sz="0" w:space="0" w:color="auto"/>
            <w:bottom w:val="none" w:sz="0" w:space="0" w:color="auto"/>
            <w:right w:val="none" w:sz="0" w:space="0" w:color="auto"/>
          </w:divBdr>
        </w:div>
        <w:div w:id="1960144611">
          <w:marLeft w:val="640"/>
          <w:marRight w:val="0"/>
          <w:marTop w:val="0"/>
          <w:marBottom w:val="0"/>
          <w:divBdr>
            <w:top w:val="none" w:sz="0" w:space="0" w:color="auto"/>
            <w:left w:val="none" w:sz="0" w:space="0" w:color="auto"/>
            <w:bottom w:val="none" w:sz="0" w:space="0" w:color="auto"/>
            <w:right w:val="none" w:sz="0" w:space="0" w:color="auto"/>
          </w:divBdr>
        </w:div>
        <w:div w:id="815148471">
          <w:marLeft w:val="640"/>
          <w:marRight w:val="0"/>
          <w:marTop w:val="0"/>
          <w:marBottom w:val="0"/>
          <w:divBdr>
            <w:top w:val="none" w:sz="0" w:space="0" w:color="auto"/>
            <w:left w:val="none" w:sz="0" w:space="0" w:color="auto"/>
            <w:bottom w:val="none" w:sz="0" w:space="0" w:color="auto"/>
            <w:right w:val="none" w:sz="0" w:space="0" w:color="auto"/>
          </w:divBdr>
        </w:div>
        <w:div w:id="1346902444">
          <w:marLeft w:val="640"/>
          <w:marRight w:val="0"/>
          <w:marTop w:val="0"/>
          <w:marBottom w:val="0"/>
          <w:divBdr>
            <w:top w:val="none" w:sz="0" w:space="0" w:color="auto"/>
            <w:left w:val="none" w:sz="0" w:space="0" w:color="auto"/>
            <w:bottom w:val="none" w:sz="0" w:space="0" w:color="auto"/>
            <w:right w:val="none" w:sz="0" w:space="0" w:color="auto"/>
          </w:divBdr>
        </w:div>
        <w:div w:id="662901833">
          <w:marLeft w:val="640"/>
          <w:marRight w:val="0"/>
          <w:marTop w:val="0"/>
          <w:marBottom w:val="0"/>
          <w:divBdr>
            <w:top w:val="none" w:sz="0" w:space="0" w:color="auto"/>
            <w:left w:val="none" w:sz="0" w:space="0" w:color="auto"/>
            <w:bottom w:val="none" w:sz="0" w:space="0" w:color="auto"/>
            <w:right w:val="none" w:sz="0" w:space="0" w:color="auto"/>
          </w:divBdr>
        </w:div>
        <w:div w:id="606735206">
          <w:marLeft w:val="640"/>
          <w:marRight w:val="0"/>
          <w:marTop w:val="0"/>
          <w:marBottom w:val="0"/>
          <w:divBdr>
            <w:top w:val="none" w:sz="0" w:space="0" w:color="auto"/>
            <w:left w:val="none" w:sz="0" w:space="0" w:color="auto"/>
            <w:bottom w:val="none" w:sz="0" w:space="0" w:color="auto"/>
            <w:right w:val="none" w:sz="0" w:space="0" w:color="auto"/>
          </w:divBdr>
        </w:div>
        <w:div w:id="1574050837">
          <w:marLeft w:val="640"/>
          <w:marRight w:val="0"/>
          <w:marTop w:val="0"/>
          <w:marBottom w:val="0"/>
          <w:divBdr>
            <w:top w:val="none" w:sz="0" w:space="0" w:color="auto"/>
            <w:left w:val="none" w:sz="0" w:space="0" w:color="auto"/>
            <w:bottom w:val="none" w:sz="0" w:space="0" w:color="auto"/>
            <w:right w:val="none" w:sz="0" w:space="0" w:color="auto"/>
          </w:divBdr>
        </w:div>
        <w:div w:id="1250308704">
          <w:marLeft w:val="640"/>
          <w:marRight w:val="0"/>
          <w:marTop w:val="0"/>
          <w:marBottom w:val="0"/>
          <w:divBdr>
            <w:top w:val="none" w:sz="0" w:space="0" w:color="auto"/>
            <w:left w:val="none" w:sz="0" w:space="0" w:color="auto"/>
            <w:bottom w:val="none" w:sz="0" w:space="0" w:color="auto"/>
            <w:right w:val="none" w:sz="0" w:space="0" w:color="auto"/>
          </w:divBdr>
        </w:div>
        <w:div w:id="1917937284">
          <w:marLeft w:val="640"/>
          <w:marRight w:val="0"/>
          <w:marTop w:val="0"/>
          <w:marBottom w:val="0"/>
          <w:divBdr>
            <w:top w:val="none" w:sz="0" w:space="0" w:color="auto"/>
            <w:left w:val="none" w:sz="0" w:space="0" w:color="auto"/>
            <w:bottom w:val="none" w:sz="0" w:space="0" w:color="auto"/>
            <w:right w:val="none" w:sz="0" w:space="0" w:color="auto"/>
          </w:divBdr>
        </w:div>
        <w:div w:id="653221528">
          <w:marLeft w:val="640"/>
          <w:marRight w:val="0"/>
          <w:marTop w:val="0"/>
          <w:marBottom w:val="0"/>
          <w:divBdr>
            <w:top w:val="none" w:sz="0" w:space="0" w:color="auto"/>
            <w:left w:val="none" w:sz="0" w:space="0" w:color="auto"/>
            <w:bottom w:val="none" w:sz="0" w:space="0" w:color="auto"/>
            <w:right w:val="none" w:sz="0" w:space="0" w:color="auto"/>
          </w:divBdr>
        </w:div>
        <w:div w:id="288711614">
          <w:marLeft w:val="640"/>
          <w:marRight w:val="0"/>
          <w:marTop w:val="0"/>
          <w:marBottom w:val="0"/>
          <w:divBdr>
            <w:top w:val="none" w:sz="0" w:space="0" w:color="auto"/>
            <w:left w:val="none" w:sz="0" w:space="0" w:color="auto"/>
            <w:bottom w:val="none" w:sz="0" w:space="0" w:color="auto"/>
            <w:right w:val="none" w:sz="0" w:space="0" w:color="auto"/>
          </w:divBdr>
        </w:div>
        <w:div w:id="492139225">
          <w:marLeft w:val="640"/>
          <w:marRight w:val="0"/>
          <w:marTop w:val="0"/>
          <w:marBottom w:val="0"/>
          <w:divBdr>
            <w:top w:val="none" w:sz="0" w:space="0" w:color="auto"/>
            <w:left w:val="none" w:sz="0" w:space="0" w:color="auto"/>
            <w:bottom w:val="none" w:sz="0" w:space="0" w:color="auto"/>
            <w:right w:val="none" w:sz="0" w:space="0" w:color="auto"/>
          </w:divBdr>
        </w:div>
        <w:div w:id="1241479357">
          <w:marLeft w:val="640"/>
          <w:marRight w:val="0"/>
          <w:marTop w:val="0"/>
          <w:marBottom w:val="0"/>
          <w:divBdr>
            <w:top w:val="none" w:sz="0" w:space="0" w:color="auto"/>
            <w:left w:val="none" w:sz="0" w:space="0" w:color="auto"/>
            <w:bottom w:val="none" w:sz="0" w:space="0" w:color="auto"/>
            <w:right w:val="none" w:sz="0" w:space="0" w:color="auto"/>
          </w:divBdr>
        </w:div>
        <w:div w:id="1290168443">
          <w:marLeft w:val="640"/>
          <w:marRight w:val="0"/>
          <w:marTop w:val="0"/>
          <w:marBottom w:val="0"/>
          <w:divBdr>
            <w:top w:val="none" w:sz="0" w:space="0" w:color="auto"/>
            <w:left w:val="none" w:sz="0" w:space="0" w:color="auto"/>
            <w:bottom w:val="none" w:sz="0" w:space="0" w:color="auto"/>
            <w:right w:val="none" w:sz="0" w:space="0" w:color="auto"/>
          </w:divBdr>
        </w:div>
        <w:div w:id="1612349161">
          <w:marLeft w:val="640"/>
          <w:marRight w:val="0"/>
          <w:marTop w:val="0"/>
          <w:marBottom w:val="0"/>
          <w:divBdr>
            <w:top w:val="none" w:sz="0" w:space="0" w:color="auto"/>
            <w:left w:val="none" w:sz="0" w:space="0" w:color="auto"/>
            <w:bottom w:val="none" w:sz="0" w:space="0" w:color="auto"/>
            <w:right w:val="none" w:sz="0" w:space="0" w:color="auto"/>
          </w:divBdr>
        </w:div>
        <w:div w:id="1364936844">
          <w:marLeft w:val="640"/>
          <w:marRight w:val="0"/>
          <w:marTop w:val="0"/>
          <w:marBottom w:val="0"/>
          <w:divBdr>
            <w:top w:val="none" w:sz="0" w:space="0" w:color="auto"/>
            <w:left w:val="none" w:sz="0" w:space="0" w:color="auto"/>
            <w:bottom w:val="none" w:sz="0" w:space="0" w:color="auto"/>
            <w:right w:val="none" w:sz="0" w:space="0" w:color="auto"/>
          </w:divBdr>
        </w:div>
        <w:div w:id="333996820">
          <w:marLeft w:val="640"/>
          <w:marRight w:val="0"/>
          <w:marTop w:val="0"/>
          <w:marBottom w:val="0"/>
          <w:divBdr>
            <w:top w:val="none" w:sz="0" w:space="0" w:color="auto"/>
            <w:left w:val="none" w:sz="0" w:space="0" w:color="auto"/>
            <w:bottom w:val="none" w:sz="0" w:space="0" w:color="auto"/>
            <w:right w:val="none" w:sz="0" w:space="0" w:color="auto"/>
          </w:divBdr>
        </w:div>
        <w:div w:id="1257903910">
          <w:marLeft w:val="640"/>
          <w:marRight w:val="0"/>
          <w:marTop w:val="0"/>
          <w:marBottom w:val="0"/>
          <w:divBdr>
            <w:top w:val="none" w:sz="0" w:space="0" w:color="auto"/>
            <w:left w:val="none" w:sz="0" w:space="0" w:color="auto"/>
            <w:bottom w:val="none" w:sz="0" w:space="0" w:color="auto"/>
            <w:right w:val="none" w:sz="0" w:space="0" w:color="auto"/>
          </w:divBdr>
        </w:div>
        <w:div w:id="1825121517">
          <w:marLeft w:val="640"/>
          <w:marRight w:val="0"/>
          <w:marTop w:val="0"/>
          <w:marBottom w:val="0"/>
          <w:divBdr>
            <w:top w:val="none" w:sz="0" w:space="0" w:color="auto"/>
            <w:left w:val="none" w:sz="0" w:space="0" w:color="auto"/>
            <w:bottom w:val="none" w:sz="0" w:space="0" w:color="auto"/>
            <w:right w:val="none" w:sz="0" w:space="0" w:color="auto"/>
          </w:divBdr>
        </w:div>
        <w:div w:id="61569082">
          <w:marLeft w:val="640"/>
          <w:marRight w:val="0"/>
          <w:marTop w:val="0"/>
          <w:marBottom w:val="0"/>
          <w:divBdr>
            <w:top w:val="none" w:sz="0" w:space="0" w:color="auto"/>
            <w:left w:val="none" w:sz="0" w:space="0" w:color="auto"/>
            <w:bottom w:val="none" w:sz="0" w:space="0" w:color="auto"/>
            <w:right w:val="none" w:sz="0" w:space="0" w:color="auto"/>
          </w:divBdr>
        </w:div>
        <w:div w:id="2133819387">
          <w:marLeft w:val="640"/>
          <w:marRight w:val="0"/>
          <w:marTop w:val="0"/>
          <w:marBottom w:val="0"/>
          <w:divBdr>
            <w:top w:val="none" w:sz="0" w:space="0" w:color="auto"/>
            <w:left w:val="none" w:sz="0" w:space="0" w:color="auto"/>
            <w:bottom w:val="none" w:sz="0" w:space="0" w:color="auto"/>
            <w:right w:val="none" w:sz="0" w:space="0" w:color="auto"/>
          </w:divBdr>
        </w:div>
        <w:div w:id="98723531">
          <w:marLeft w:val="640"/>
          <w:marRight w:val="0"/>
          <w:marTop w:val="0"/>
          <w:marBottom w:val="0"/>
          <w:divBdr>
            <w:top w:val="none" w:sz="0" w:space="0" w:color="auto"/>
            <w:left w:val="none" w:sz="0" w:space="0" w:color="auto"/>
            <w:bottom w:val="none" w:sz="0" w:space="0" w:color="auto"/>
            <w:right w:val="none" w:sz="0" w:space="0" w:color="auto"/>
          </w:divBdr>
        </w:div>
        <w:div w:id="303044336">
          <w:marLeft w:val="640"/>
          <w:marRight w:val="0"/>
          <w:marTop w:val="0"/>
          <w:marBottom w:val="0"/>
          <w:divBdr>
            <w:top w:val="none" w:sz="0" w:space="0" w:color="auto"/>
            <w:left w:val="none" w:sz="0" w:space="0" w:color="auto"/>
            <w:bottom w:val="none" w:sz="0" w:space="0" w:color="auto"/>
            <w:right w:val="none" w:sz="0" w:space="0" w:color="auto"/>
          </w:divBdr>
        </w:div>
        <w:div w:id="2121218519">
          <w:marLeft w:val="640"/>
          <w:marRight w:val="0"/>
          <w:marTop w:val="0"/>
          <w:marBottom w:val="0"/>
          <w:divBdr>
            <w:top w:val="none" w:sz="0" w:space="0" w:color="auto"/>
            <w:left w:val="none" w:sz="0" w:space="0" w:color="auto"/>
            <w:bottom w:val="none" w:sz="0" w:space="0" w:color="auto"/>
            <w:right w:val="none" w:sz="0" w:space="0" w:color="auto"/>
          </w:divBdr>
        </w:div>
        <w:div w:id="1334917090">
          <w:marLeft w:val="640"/>
          <w:marRight w:val="0"/>
          <w:marTop w:val="0"/>
          <w:marBottom w:val="0"/>
          <w:divBdr>
            <w:top w:val="none" w:sz="0" w:space="0" w:color="auto"/>
            <w:left w:val="none" w:sz="0" w:space="0" w:color="auto"/>
            <w:bottom w:val="none" w:sz="0" w:space="0" w:color="auto"/>
            <w:right w:val="none" w:sz="0" w:space="0" w:color="auto"/>
          </w:divBdr>
        </w:div>
        <w:div w:id="1038044967">
          <w:marLeft w:val="640"/>
          <w:marRight w:val="0"/>
          <w:marTop w:val="0"/>
          <w:marBottom w:val="0"/>
          <w:divBdr>
            <w:top w:val="none" w:sz="0" w:space="0" w:color="auto"/>
            <w:left w:val="none" w:sz="0" w:space="0" w:color="auto"/>
            <w:bottom w:val="none" w:sz="0" w:space="0" w:color="auto"/>
            <w:right w:val="none" w:sz="0" w:space="0" w:color="auto"/>
          </w:divBdr>
        </w:div>
        <w:div w:id="139034322">
          <w:marLeft w:val="640"/>
          <w:marRight w:val="0"/>
          <w:marTop w:val="0"/>
          <w:marBottom w:val="0"/>
          <w:divBdr>
            <w:top w:val="none" w:sz="0" w:space="0" w:color="auto"/>
            <w:left w:val="none" w:sz="0" w:space="0" w:color="auto"/>
            <w:bottom w:val="none" w:sz="0" w:space="0" w:color="auto"/>
            <w:right w:val="none" w:sz="0" w:space="0" w:color="auto"/>
          </w:divBdr>
        </w:div>
        <w:div w:id="953054611">
          <w:marLeft w:val="640"/>
          <w:marRight w:val="0"/>
          <w:marTop w:val="0"/>
          <w:marBottom w:val="0"/>
          <w:divBdr>
            <w:top w:val="none" w:sz="0" w:space="0" w:color="auto"/>
            <w:left w:val="none" w:sz="0" w:space="0" w:color="auto"/>
            <w:bottom w:val="none" w:sz="0" w:space="0" w:color="auto"/>
            <w:right w:val="none" w:sz="0" w:space="0" w:color="auto"/>
          </w:divBdr>
        </w:div>
        <w:div w:id="694427945">
          <w:marLeft w:val="640"/>
          <w:marRight w:val="0"/>
          <w:marTop w:val="0"/>
          <w:marBottom w:val="0"/>
          <w:divBdr>
            <w:top w:val="none" w:sz="0" w:space="0" w:color="auto"/>
            <w:left w:val="none" w:sz="0" w:space="0" w:color="auto"/>
            <w:bottom w:val="none" w:sz="0" w:space="0" w:color="auto"/>
            <w:right w:val="none" w:sz="0" w:space="0" w:color="auto"/>
          </w:divBdr>
        </w:div>
      </w:divsChild>
    </w:div>
    <w:div w:id="1040859084">
      <w:bodyDiv w:val="1"/>
      <w:marLeft w:val="0"/>
      <w:marRight w:val="0"/>
      <w:marTop w:val="0"/>
      <w:marBottom w:val="0"/>
      <w:divBdr>
        <w:top w:val="none" w:sz="0" w:space="0" w:color="auto"/>
        <w:left w:val="none" w:sz="0" w:space="0" w:color="auto"/>
        <w:bottom w:val="none" w:sz="0" w:space="0" w:color="auto"/>
        <w:right w:val="none" w:sz="0" w:space="0" w:color="auto"/>
      </w:divBdr>
      <w:divsChild>
        <w:div w:id="1029334822">
          <w:marLeft w:val="640"/>
          <w:marRight w:val="0"/>
          <w:marTop w:val="0"/>
          <w:marBottom w:val="0"/>
          <w:divBdr>
            <w:top w:val="none" w:sz="0" w:space="0" w:color="auto"/>
            <w:left w:val="none" w:sz="0" w:space="0" w:color="auto"/>
            <w:bottom w:val="none" w:sz="0" w:space="0" w:color="auto"/>
            <w:right w:val="none" w:sz="0" w:space="0" w:color="auto"/>
          </w:divBdr>
        </w:div>
        <w:div w:id="1500340477">
          <w:marLeft w:val="640"/>
          <w:marRight w:val="0"/>
          <w:marTop w:val="0"/>
          <w:marBottom w:val="0"/>
          <w:divBdr>
            <w:top w:val="none" w:sz="0" w:space="0" w:color="auto"/>
            <w:left w:val="none" w:sz="0" w:space="0" w:color="auto"/>
            <w:bottom w:val="none" w:sz="0" w:space="0" w:color="auto"/>
            <w:right w:val="none" w:sz="0" w:space="0" w:color="auto"/>
          </w:divBdr>
        </w:div>
        <w:div w:id="1156646487">
          <w:marLeft w:val="640"/>
          <w:marRight w:val="0"/>
          <w:marTop w:val="0"/>
          <w:marBottom w:val="0"/>
          <w:divBdr>
            <w:top w:val="none" w:sz="0" w:space="0" w:color="auto"/>
            <w:left w:val="none" w:sz="0" w:space="0" w:color="auto"/>
            <w:bottom w:val="none" w:sz="0" w:space="0" w:color="auto"/>
            <w:right w:val="none" w:sz="0" w:space="0" w:color="auto"/>
          </w:divBdr>
        </w:div>
        <w:div w:id="38601652">
          <w:marLeft w:val="640"/>
          <w:marRight w:val="0"/>
          <w:marTop w:val="0"/>
          <w:marBottom w:val="0"/>
          <w:divBdr>
            <w:top w:val="none" w:sz="0" w:space="0" w:color="auto"/>
            <w:left w:val="none" w:sz="0" w:space="0" w:color="auto"/>
            <w:bottom w:val="none" w:sz="0" w:space="0" w:color="auto"/>
            <w:right w:val="none" w:sz="0" w:space="0" w:color="auto"/>
          </w:divBdr>
        </w:div>
        <w:div w:id="398211369">
          <w:marLeft w:val="640"/>
          <w:marRight w:val="0"/>
          <w:marTop w:val="0"/>
          <w:marBottom w:val="0"/>
          <w:divBdr>
            <w:top w:val="none" w:sz="0" w:space="0" w:color="auto"/>
            <w:left w:val="none" w:sz="0" w:space="0" w:color="auto"/>
            <w:bottom w:val="none" w:sz="0" w:space="0" w:color="auto"/>
            <w:right w:val="none" w:sz="0" w:space="0" w:color="auto"/>
          </w:divBdr>
        </w:div>
        <w:div w:id="1068113425">
          <w:marLeft w:val="640"/>
          <w:marRight w:val="0"/>
          <w:marTop w:val="0"/>
          <w:marBottom w:val="0"/>
          <w:divBdr>
            <w:top w:val="none" w:sz="0" w:space="0" w:color="auto"/>
            <w:left w:val="none" w:sz="0" w:space="0" w:color="auto"/>
            <w:bottom w:val="none" w:sz="0" w:space="0" w:color="auto"/>
            <w:right w:val="none" w:sz="0" w:space="0" w:color="auto"/>
          </w:divBdr>
        </w:div>
        <w:div w:id="1501121326">
          <w:marLeft w:val="640"/>
          <w:marRight w:val="0"/>
          <w:marTop w:val="0"/>
          <w:marBottom w:val="0"/>
          <w:divBdr>
            <w:top w:val="none" w:sz="0" w:space="0" w:color="auto"/>
            <w:left w:val="none" w:sz="0" w:space="0" w:color="auto"/>
            <w:bottom w:val="none" w:sz="0" w:space="0" w:color="auto"/>
            <w:right w:val="none" w:sz="0" w:space="0" w:color="auto"/>
          </w:divBdr>
        </w:div>
        <w:div w:id="203713925">
          <w:marLeft w:val="640"/>
          <w:marRight w:val="0"/>
          <w:marTop w:val="0"/>
          <w:marBottom w:val="0"/>
          <w:divBdr>
            <w:top w:val="none" w:sz="0" w:space="0" w:color="auto"/>
            <w:left w:val="none" w:sz="0" w:space="0" w:color="auto"/>
            <w:bottom w:val="none" w:sz="0" w:space="0" w:color="auto"/>
            <w:right w:val="none" w:sz="0" w:space="0" w:color="auto"/>
          </w:divBdr>
        </w:div>
        <w:div w:id="1390883315">
          <w:marLeft w:val="640"/>
          <w:marRight w:val="0"/>
          <w:marTop w:val="0"/>
          <w:marBottom w:val="0"/>
          <w:divBdr>
            <w:top w:val="none" w:sz="0" w:space="0" w:color="auto"/>
            <w:left w:val="none" w:sz="0" w:space="0" w:color="auto"/>
            <w:bottom w:val="none" w:sz="0" w:space="0" w:color="auto"/>
            <w:right w:val="none" w:sz="0" w:space="0" w:color="auto"/>
          </w:divBdr>
        </w:div>
        <w:div w:id="161314972">
          <w:marLeft w:val="640"/>
          <w:marRight w:val="0"/>
          <w:marTop w:val="0"/>
          <w:marBottom w:val="0"/>
          <w:divBdr>
            <w:top w:val="none" w:sz="0" w:space="0" w:color="auto"/>
            <w:left w:val="none" w:sz="0" w:space="0" w:color="auto"/>
            <w:bottom w:val="none" w:sz="0" w:space="0" w:color="auto"/>
            <w:right w:val="none" w:sz="0" w:space="0" w:color="auto"/>
          </w:divBdr>
        </w:div>
        <w:div w:id="223759042">
          <w:marLeft w:val="640"/>
          <w:marRight w:val="0"/>
          <w:marTop w:val="0"/>
          <w:marBottom w:val="0"/>
          <w:divBdr>
            <w:top w:val="none" w:sz="0" w:space="0" w:color="auto"/>
            <w:left w:val="none" w:sz="0" w:space="0" w:color="auto"/>
            <w:bottom w:val="none" w:sz="0" w:space="0" w:color="auto"/>
            <w:right w:val="none" w:sz="0" w:space="0" w:color="auto"/>
          </w:divBdr>
        </w:div>
        <w:div w:id="590241572">
          <w:marLeft w:val="640"/>
          <w:marRight w:val="0"/>
          <w:marTop w:val="0"/>
          <w:marBottom w:val="0"/>
          <w:divBdr>
            <w:top w:val="none" w:sz="0" w:space="0" w:color="auto"/>
            <w:left w:val="none" w:sz="0" w:space="0" w:color="auto"/>
            <w:bottom w:val="none" w:sz="0" w:space="0" w:color="auto"/>
            <w:right w:val="none" w:sz="0" w:space="0" w:color="auto"/>
          </w:divBdr>
        </w:div>
        <w:div w:id="2021226932">
          <w:marLeft w:val="640"/>
          <w:marRight w:val="0"/>
          <w:marTop w:val="0"/>
          <w:marBottom w:val="0"/>
          <w:divBdr>
            <w:top w:val="none" w:sz="0" w:space="0" w:color="auto"/>
            <w:left w:val="none" w:sz="0" w:space="0" w:color="auto"/>
            <w:bottom w:val="none" w:sz="0" w:space="0" w:color="auto"/>
            <w:right w:val="none" w:sz="0" w:space="0" w:color="auto"/>
          </w:divBdr>
        </w:div>
        <w:div w:id="1741635104">
          <w:marLeft w:val="640"/>
          <w:marRight w:val="0"/>
          <w:marTop w:val="0"/>
          <w:marBottom w:val="0"/>
          <w:divBdr>
            <w:top w:val="none" w:sz="0" w:space="0" w:color="auto"/>
            <w:left w:val="none" w:sz="0" w:space="0" w:color="auto"/>
            <w:bottom w:val="none" w:sz="0" w:space="0" w:color="auto"/>
            <w:right w:val="none" w:sz="0" w:space="0" w:color="auto"/>
          </w:divBdr>
        </w:div>
        <w:div w:id="981545866">
          <w:marLeft w:val="640"/>
          <w:marRight w:val="0"/>
          <w:marTop w:val="0"/>
          <w:marBottom w:val="0"/>
          <w:divBdr>
            <w:top w:val="none" w:sz="0" w:space="0" w:color="auto"/>
            <w:left w:val="none" w:sz="0" w:space="0" w:color="auto"/>
            <w:bottom w:val="none" w:sz="0" w:space="0" w:color="auto"/>
            <w:right w:val="none" w:sz="0" w:space="0" w:color="auto"/>
          </w:divBdr>
        </w:div>
        <w:div w:id="1938757088">
          <w:marLeft w:val="640"/>
          <w:marRight w:val="0"/>
          <w:marTop w:val="0"/>
          <w:marBottom w:val="0"/>
          <w:divBdr>
            <w:top w:val="none" w:sz="0" w:space="0" w:color="auto"/>
            <w:left w:val="none" w:sz="0" w:space="0" w:color="auto"/>
            <w:bottom w:val="none" w:sz="0" w:space="0" w:color="auto"/>
            <w:right w:val="none" w:sz="0" w:space="0" w:color="auto"/>
          </w:divBdr>
        </w:div>
        <w:div w:id="281347814">
          <w:marLeft w:val="640"/>
          <w:marRight w:val="0"/>
          <w:marTop w:val="0"/>
          <w:marBottom w:val="0"/>
          <w:divBdr>
            <w:top w:val="none" w:sz="0" w:space="0" w:color="auto"/>
            <w:left w:val="none" w:sz="0" w:space="0" w:color="auto"/>
            <w:bottom w:val="none" w:sz="0" w:space="0" w:color="auto"/>
            <w:right w:val="none" w:sz="0" w:space="0" w:color="auto"/>
          </w:divBdr>
        </w:div>
        <w:div w:id="1957443602">
          <w:marLeft w:val="640"/>
          <w:marRight w:val="0"/>
          <w:marTop w:val="0"/>
          <w:marBottom w:val="0"/>
          <w:divBdr>
            <w:top w:val="none" w:sz="0" w:space="0" w:color="auto"/>
            <w:left w:val="none" w:sz="0" w:space="0" w:color="auto"/>
            <w:bottom w:val="none" w:sz="0" w:space="0" w:color="auto"/>
            <w:right w:val="none" w:sz="0" w:space="0" w:color="auto"/>
          </w:divBdr>
        </w:div>
        <w:div w:id="501435086">
          <w:marLeft w:val="640"/>
          <w:marRight w:val="0"/>
          <w:marTop w:val="0"/>
          <w:marBottom w:val="0"/>
          <w:divBdr>
            <w:top w:val="none" w:sz="0" w:space="0" w:color="auto"/>
            <w:left w:val="none" w:sz="0" w:space="0" w:color="auto"/>
            <w:bottom w:val="none" w:sz="0" w:space="0" w:color="auto"/>
            <w:right w:val="none" w:sz="0" w:space="0" w:color="auto"/>
          </w:divBdr>
        </w:div>
        <w:div w:id="1358966809">
          <w:marLeft w:val="640"/>
          <w:marRight w:val="0"/>
          <w:marTop w:val="0"/>
          <w:marBottom w:val="0"/>
          <w:divBdr>
            <w:top w:val="none" w:sz="0" w:space="0" w:color="auto"/>
            <w:left w:val="none" w:sz="0" w:space="0" w:color="auto"/>
            <w:bottom w:val="none" w:sz="0" w:space="0" w:color="auto"/>
            <w:right w:val="none" w:sz="0" w:space="0" w:color="auto"/>
          </w:divBdr>
        </w:div>
        <w:div w:id="2089882748">
          <w:marLeft w:val="640"/>
          <w:marRight w:val="0"/>
          <w:marTop w:val="0"/>
          <w:marBottom w:val="0"/>
          <w:divBdr>
            <w:top w:val="none" w:sz="0" w:space="0" w:color="auto"/>
            <w:left w:val="none" w:sz="0" w:space="0" w:color="auto"/>
            <w:bottom w:val="none" w:sz="0" w:space="0" w:color="auto"/>
            <w:right w:val="none" w:sz="0" w:space="0" w:color="auto"/>
          </w:divBdr>
        </w:div>
        <w:div w:id="541477512">
          <w:marLeft w:val="640"/>
          <w:marRight w:val="0"/>
          <w:marTop w:val="0"/>
          <w:marBottom w:val="0"/>
          <w:divBdr>
            <w:top w:val="none" w:sz="0" w:space="0" w:color="auto"/>
            <w:left w:val="none" w:sz="0" w:space="0" w:color="auto"/>
            <w:bottom w:val="none" w:sz="0" w:space="0" w:color="auto"/>
            <w:right w:val="none" w:sz="0" w:space="0" w:color="auto"/>
          </w:divBdr>
        </w:div>
      </w:divsChild>
    </w:div>
    <w:div w:id="1078480769">
      <w:bodyDiv w:val="1"/>
      <w:marLeft w:val="0"/>
      <w:marRight w:val="0"/>
      <w:marTop w:val="0"/>
      <w:marBottom w:val="0"/>
      <w:divBdr>
        <w:top w:val="none" w:sz="0" w:space="0" w:color="auto"/>
        <w:left w:val="none" w:sz="0" w:space="0" w:color="auto"/>
        <w:bottom w:val="none" w:sz="0" w:space="0" w:color="auto"/>
        <w:right w:val="none" w:sz="0" w:space="0" w:color="auto"/>
      </w:divBdr>
      <w:divsChild>
        <w:div w:id="1658921043">
          <w:marLeft w:val="640"/>
          <w:marRight w:val="0"/>
          <w:marTop w:val="0"/>
          <w:marBottom w:val="0"/>
          <w:divBdr>
            <w:top w:val="none" w:sz="0" w:space="0" w:color="auto"/>
            <w:left w:val="none" w:sz="0" w:space="0" w:color="auto"/>
            <w:bottom w:val="none" w:sz="0" w:space="0" w:color="auto"/>
            <w:right w:val="none" w:sz="0" w:space="0" w:color="auto"/>
          </w:divBdr>
        </w:div>
        <w:div w:id="370766002">
          <w:marLeft w:val="640"/>
          <w:marRight w:val="0"/>
          <w:marTop w:val="0"/>
          <w:marBottom w:val="0"/>
          <w:divBdr>
            <w:top w:val="none" w:sz="0" w:space="0" w:color="auto"/>
            <w:left w:val="none" w:sz="0" w:space="0" w:color="auto"/>
            <w:bottom w:val="none" w:sz="0" w:space="0" w:color="auto"/>
            <w:right w:val="none" w:sz="0" w:space="0" w:color="auto"/>
          </w:divBdr>
        </w:div>
        <w:div w:id="1934164420">
          <w:marLeft w:val="640"/>
          <w:marRight w:val="0"/>
          <w:marTop w:val="0"/>
          <w:marBottom w:val="0"/>
          <w:divBdr>
            <w:top w:val="none" w:sz="0" w:space="0" w:color="auto"/>
            <w:left w:val="none" w:sz="0" w:space="0" w:color="auto"/>
            <w:bottom w:val="none" w:sz="0" w:space="0" w:color="auto"/>
            <w:right w:val="none" w:sz="0" w:space="0" w:color="auto"/>
          </w:divBdr>
        </w:div>
        <w:div w:id="1088578834">
          <w:marLeft w:val="640"/>
          <w:marRight w:val="0"/>
          <w:marTop w:val="0"/>
          <w:marBottom w:val="0"/>
          <w:divBdr>
            <w:top w:val="none" w:sz="0" w:space="0" w:color="auto"/>
            <w:left w:val="none" w:sz="0" w:space="0" w:color="auto"/>
            <w:bottom w:val="none" w:sz="0" w:space="0" w:color="auto"/>
            <w:right w:val="none" w:sz="0" w:space="0" w:color="auto"/>
          </w:divBdr>
        </w:div>
        <w:div w:id="299463258">
          <w:marLeft w:val="640"/>
          <w:marRight w:val="0"/>
          <w:marTop w:val="0"/>
          <w:marBottom w:val="0"/>
          <w:divBdr>
            <w:top w:val="none" w:sz="0" w:space="0" w:color="auto"/>
            <w:left w:val="none" w:sz="0" w:space="0" w:color="auto"/>
            <w:bottom w:val="none" w:sz="0" w:space="0" w:color="auto"/>
            <w:right w:val="none" w:sz="0" w:space="0" w:color="auto"/>
          </w:divBdr>
        </w:div>
        <w:div w:id="1236551471">
          <w:marLeft w:val="640"/>
          <w:marRight w:val="0"/>
          <w:marTop w:val="0"/>
          <w:marBottom w:val="0"/>
          <w:divBdr>
            <w:top w:val="none" w:sz="0" w:space="0" w:color="auto"/>
            <w:left w:val="none" w:sz="0" w:space="0" w:color="auto"/>
            <w:bottom w:val="none" w:sz="0" w:space="0" w:color="auto"/>
            <w:right w:val="none" w:sz="0" w:space="0" w:color="auto"/>
          </w:divBdr>
        </w:div>
        <w:div w:id="1115060234">
          <w:marLeft w:val="640"/>
          <w:marRight w:val="0"/>
          <w:marTop w:val="0"/>
          <w:marBottom w:val="0"/>
          <w:divBdr>
            <w:top w:val="none" w:sz="0" w:space="0" w:color="auto"/>
            <w:left w:val="none" w:sz="0" w:space="0" w:color="auto"/>
            <w:bottom w:val="none" w:sz="0" w:space="0" w:color="auto"/>
            <w:right w:val="none" w:sz="0" w:space="0" w:color="auto"/>
          </w:divBdr>
        </w:div>
        <w:div w:id="2078551225">
          <w:marLeft w:val="640"/>
          <w:marRight w:val="0"/>
          <w:marTop w:val="0"/>
          <w:marBottom w:val="0"/>
          <w:divBdr>
            <w:top w:val="none" w:sz="0" w:space="0" w:color="auto"/>
            <w:left w:val="none" w:sz="0" w:space="0" w:color="auto"/>
            <w:bottom w:val="none" w:sz="0" w:space="0" w:color="auto"/>
            <w:right w:val="none" w:sz="0" w:space="0" w:color="auto"/>
          </w:divBdr>
        </w:div>
        <w:div w:id="1878155650">
          <w:marLeft w:val="640"/>
          <w:marRight w:val="0"/>
          <w:marTop w:val="0"/>
          <w:marBottom w:val="0"/>
          <w:divBdr>
            <w:top w:val="none" w:sz="0" w:space="0" w:color="auto"/>
            <w:left w:val="none" w:sz="0" w:space="0" w:color="auto"/>
            <w:bottom w:val="none" w:sz="0" w:space="0" w:color="auto"/>
            <w:right w:val="none" w:sz="0" w:space="0" w:color="auto"/>
          </w:divBdr>
        </w:div>
        <w:div w:id="2096321769">
          <w:marLeft w:val="640"/>
          <w:marRight w:val="0"/>
          <w:marTop w:val="0"/>
          <w:marBottom w:val="0"/>
          <w:divBdr>
            <w:top w:val="none" w:sz="0" w:space="0" w:color="auto"/>
            <w:left w:val="none" w:sz="0" w:space="0" w:color="auto"/>
            <w:bottom w:val="none" w:sz="0" w:space="0" w:color="auto"/>
            <w:right w:val="none" w:sz="0" w:space="0" w:color="auto"/>
          </w:divBdr>
        </w:div>
        <w:div w:id="1703819955">
          <w:marLeft w:val="640"/>
          <w:marRight w:val="0"/>
          <w:marTop w:val="0"/>
          <w:marBottom w:val="0"/>
          <w:divBdr>
            <w:top w:val="none" w:sz="0" w:space="0" w:color="auto"/>
            <w:left w:val="none" w:sz="0" w:space="0" w:color="auto"/>
            <w:bottom w:val="none" w:sz="0" w:space="0" w:color="auto"/>
            <w:right w:val="none" w:sz="0" w:space="0" w:color="auto"/>
          </w:divBdr>
        </w:div>
        <w:div w:id="1202523747">
          <w:marLeft w:val="640"/>
          <w:marRight w:val="0"/>
          <w:marTop w:val="0"/>
          <w:marBottom w:val="0"/>
          <w:divBdr>
            <w:top w:val="none" w:sz="0" w:space="0" w:color="auto"/>
            <w:left w:val="none" w:sz="0" w:space="0" w:color="auto"/>
            <w:bottom w:val="none" w:sz="0" w:space="0" w:color="auto"/>
            <w:right w:val="none" w:sz="0" w:space="0" w:color="auto"/>
          </w:divBdr>
        </w:div>
        <w:div w:id="1807045352">
          <w:marLeft w:val="640"/>
          <w:marRight w:val="0"/>
          <w:marTop w:val="0"/>
          <w:marBottom w:val="0"/>
          <w:divBdr>
            <w:top w:val="none" w:sz="0" w:space="0" w:color="auto"/>
            <w:left w:val="none" w:sz="0" w:space="0" w:color="auto"/>
            <w:bottom w:val="none" w:sz="0" w:space="0" w:color="auto"/>
            <w:right w:val="none" w:sz="0" w:space="0" w:color="auto"/>
          </w:divBdr>
        </w:div>
        <w:div w:id="1513178673">
          <w:marLeft w:val="640"/>
          <w:marRight w:val="0"/>
          <w:marTop w:val="0"/>
          <w:marBottom w:val="0"/>
          <w:divBdr>
            <w:top w:val="none" w:sz="0" w:space="0" w:color="auto"/>
            <w:left w:val="none" w:sz="0" w:space="0" w:color="auto"/>
            <w:bottom w:val="none" w:sz="0" w:space="0" w:color="auto"/>
            <w:right w:val="none" w:sz="0" w:space="0" w:color="auto"/>
          </w:divBdr>
        </w:div>
        <w:div w:id="1105729616">
          <w:marLeft w:val="640"/>
          <w:marRight w:val="0"/>
          <w:marTop w:val="0"/>
          <w:marBottom w:val="0"/>
          <w:divBdr>
            <w:top w:val="none" w:sz="0" w:space="0" w:color="auto"/>
            <w:left w:val="none" w:sz="0" w:space="0" w:color="auto"/>
            <w:bottom w:val="none" w:sz="0" w:space="0" w:color="auto"/>
            <w:right w:val="none" w:sz="0" w:space="0" w:color="auto"/>
          </w:divBdr>
        </w:div>
        <w:div w:id="1740907996">
          <w:marLeft w:val="640"/>
          <w:marRight w:val="0"/>
          <w:marTop w:val="0"/>
          <w:marBottom w:val="0"/>
          <w:divBdr>
            <w:top w:val="none" w:sz="0" w:space="0" w:color="auto"/>
            <w:left w:val="none" w:sz="0" w:space="0" w:color="auto"/>
            <w:bottom w:val="none" w:sz="0" w:space="0" w:color="auto"/>
            <w:right w:val="none" w:sz="0" w:space="0" w:color="auto"/>
          </w:divBdr>
        </w:div>
        <w:div w:id="539899554">
          <w:marLeft w:val="640"/>
          <w:marRight w:val="0"/>
          <w:marTop w:val="0"/>
          <w:marBottom w:val="0"/>
          <w:divBdr>
            <w:top w:val="none" w:sz="0" w:space="0" w:color="auto"/>
            <w:left w:val="none" w:sz="0" w:space="0" w:color="auto"/>
            <w:bottom w:val="none" w:sz="0" w:space="0" w:color="auto"/>
            <w:right w:val="none" w:sz="0" w:space="0" w:color="auto"/>
          </w:divBdr>
        </w:div>
        <w:div w:id="219437239">
          <w:marLeft w:val="640"/>
          <w:marRight w:val="0"/>
          <w:marTop w:val="0"/>
          <w:marBottom w:val="0"/>
          <w:divBdr>
            <w:top w:val="none" w:sz="0" w:space="0" w:color="auto"/>
            <w:left w:val="none" w:sz="0" w:space="0" w:color="auto"/>
            <w:bottom w:val="none" w:sz="0" w:space="0" w:color="auto"/>
            <w:right w:val="none" w:sz="0" w:space="0" w:color="auto"/>
          </w:divBdr>
        </w:div>
        <w:div w:id="658457371">
          <w:marLeft w:val="640"/>
          <w:marRight w:val="0"/>
          <w:marTop w:val="0"/>
          <w:marBottom w:val="0"/>
          <w:divBdr>
            <w:top w:val="none" w:sz="0" w:space="0" w:color="auto"/>
            <w:left w:val="none" w:sz="0" w:space="0" w:color="auto"/>
            <w:bottom w:val="none" w:sz="0" w:space="0" w:color="auto"/>
            <w:right w:val="none" w:sz="0" w:space="0" w:color="auto"/>
          </w:divBdr>
        </w:div>
        <w:div w:id="35159454">
          <w:marLeft w:val="640"/>
          <w:marRight w:val="0"/>
          <w:marTop w:val="0"/>
          <w:marBottom w:val="0"/>
          <w:divBdr>
            <w:top w:val="none" w:sz="0" w:space="0" w:color="auto"/>
            <w:left w:val="none" w:sz="0" w:space="0" w:color="auto"/>
            <w:bottom w:val="none" w:sz="0" w:space="0" w:color="auto"/>
            <w:right w:val="none" w:sz="0" w:space="0" w:color="auto"/>
          </w:divBdr>
        </w:div>
        <w:div w:id="1123959565">
          <w:marLeft w:val="640"/>
          <w:marRight w:val="0"/>
          <w:marTop w:val="0"/>
          <w:marBottom w:val="0"/>
          <w:divBdr>
            <w:top w:val="none" w:sz="0" w:space="0" w:color="auto"/>
            <w:left w:val="none" w:sz="0" w:space="0" w:color="auto"/>
            <w:bottom w:val="none" w:sz="0" w:space="0" w:color="auto"/>
            <w:right w:val="none" w:sz="0" w:space="0" w:color="auto"/>
          </w:divBdr>
        </w:div>
        <w:div w:id="406345663">
          <w:marLeft w:val="640"/>
          <w:marRight w:val="0"/>
          <w:marTop w:val="0"/>
          <w:marBottom w:val="0"/>
          <w:divBdr>
            <w:top w:val="none" w:sz="0" w:space="0" w:color="auto"/>
            <w:left w:val="none" w:sz="0" w:space="0" w:color="auto"/>
            <w:bottom w:val="none" w:sz="0" w:space="0" w:color="auto"/>
            <w:right w:val="none" w:sz="0" w:space="0" w:color="auto"/>
          </w:divBdr>
        </w:div>
        <w:div w:id="1170096524">
          <w:marLeft w:val="640"/>
          <w:marRight w:val="0"/>
          <w:marTop w:val="0"/>
          <w:marBottom w:val="0"/>
          <w:divBdr>
            <w:top w:val="none" w:sz="0" w:space="0" w:color="auto"/>
            <w:left w:val="none" w:sz="0" w:space="0" w:color="auto"/>
            <w:bottom w:val="none" w:sz="0" w:space="0" w:color="auto"/>
            <w:right w:val="none" w:sz="0" w:space="0" w:color="auto"/>
          </w:divBdr>
        </w:div>
        <w:div w:id="610170379">
          <w:marLeft w:val="640"/>
          <w:marRight w:val="0"/>
          <w:marTop w:val="0"/>
          <w:marBottom w:val="0"/>
          <w:divBdr>
            <w:top w:val="none" w:sz="0" w:space="0" w:color="auto"/>
            <w:left w:val="none" w:sz="0" w:space="0" w:color="auto"/>
            <w:bottom w:val="none" w:sz="0" w:space="0" w:color="auto"/>
            <w:right w:val="none" w:sz="0" w:space="0" w:color="auto"/>
          </w:divBdr>
        </w:div>
        <w:div w:id="622728953">
          <w:marLeft w:val="640"/>
          <w:marRight w:val="0"/>
          <w:marTop w:val="0"/>
          <w:marBottom w:val="0"/>
          <w:divBdr>
            <w:top w:val="none" w:sz="0" w:space="0" w:color="auto"/>
            <w:left w:val="none" w:sz="0" w:space="0" w:color="auto"/>
            <w:bottom w:val="none" w:sz="0" w:space="0" w:color="auto"/>
            <w:right w:val="none" w:sz="0" w:space="0" w:color="auto"/>
          </w:divBdr>
        </w:div>
        <w:div w:id="1681542016">
          <w:marLeft w:val="640"/>
          <w:marRight w:val="0"/>
          <w:marTop w:val="0"/>
          <w:marBottom w:val="0"/>
          <w:divBdr>
            <w:top w:val="none" w:sz="0" w:space="0" w:color="auto"/>
            <w:left w:val="none" w:sz="0" w:space="0" w:color="auto"/>
            <w:bottom w:val="none" w:sz="0" w:space="0" w:color="auto"/>
            <w:right w:val="none" w:sz="0" w:space="0" w:color="auto"/>
          </w:divBdr>
        </w:div>
        <w:div w:id="570046610">
          <w:marLeft w:val="640"/>
          <w:marRight w:val="0"/>
          <w:marTop w:val="0"/>
          <w:marBottom w:val="0"/>
          <w:divBdr>
            <w:top w:val="none" w:sz="0" w:space="0" w:color="auto"/>
            <w:left w:val="none" w:sz="0" w:space="0" w:color="auto"/>
            <w:bottom w:val="none" w:sz="0" w:space="0" w:color="auto"/>
            <w:right w:val="none" w:sz="0" w:space="0" w:color="auto"/>
          </w:divBdr>
        </w:div>
        <w:div w:id="252784184">
          <w:marLeft w:val="640"/>
          <w:marRight w:val="0"/>
          <w:marTop w:val="0"/>
          <w:marBottom w:val="0"/>
          <w:divBdr>
            <w:top w:val="none" w:sz="0" w:space="0" w:color="auto"/>
            <w:left w:val="none" w:sz="0" w:space="0" w:color="auto"/>
            <w:bottom w:val="none" w:sz="0" w:space="0" w:color="auto"/>
            <w:right w:val="none" w:sz="0" w:space="0" w:color="auto"/>
          </w:divBdr>
        </w:div>
        <w:div w:id="1615600326">
          <w:marLeft w:val="640"/>
          <w:marRight w:val="0"/>
          <w:marTop w:val="0"/>
          <w:marBottom w:val="0"/>
          <w:divBdr>
            <w:top w:val="none" w:sz="0" w:space="0" w:color="auto"/>
            <w:left w:val="none" w:sz="0" w:space="0" w:color="auto"/>
            <w:bottom w:val="none" w:sz="0" w:space="0" w:color="auto"/>
            <w:right w:val="none" w:sz="0" w:space="0" w:color="auto"/>
          </w:divBdr>
        </w:div>
        <w:div w:id="1323966152">
          <w:marLeft w:val="640"/>
          <w:marRight w:val="0"/>
          <w:marTop w:val="0"/>
          <w:marBottom w:val="0"/>
          <w:divBdr>
            <w:top w:val="none" w:sz="0" w:space="0" w:color="auto"/>
            <w:left w:val="none" w:sz="0" w:space="0" w:color="auto"/>
            <w:bottom w:val="none" w:sz="0" w:space="0" w:color="auto"/>
            <w:right w:val="none" w:sz="0" w:space="0" w:color="auto"/>
          </w:divBdr>
        </w:div>
        <w:div w:id="1257247852">
          <w:marLeft w:val="640"/>
          <w:marRight w:val="0"/>
          <w:marTop w:val="0"/>
          <w:marBottom w:val="0"/>
          <w:divBdr>
            <w:top w:val="none" w:sz="0" w:space="0" w:color="auto"/>
            <w:left w:val="none" w:sz="0" w:space="0" w:color="auto"/>
            <w:bottom w:val="none" w:sz="0" w:space="0" w:color="auto"/>
            <w:right w:val="none" w:sz="0" w:space="0" w:color="auto"/>
          </w:divBdr>
        </w:div>
        <w:div w:id="1550536939">
          <w:marLeft w:val="640"/>
          <w:marRight w:val="0"/>
          <w:marTop w:val="0"/>
          <w:marBottom w:val="0"/>
          <w:divBdr>
            <w:top w:val="none" w:sz="0" w:space="0" w:color="auto"/>
            <w:left w:val="none" w:sz="0" w:space="0" w:color="auto"/>
            <w:bottom w:val="none" w:sz="0" w:space="0" w:color="auto"/>
            <w:right w:val="none" w:sz="0" w:space="0" w:color="auto"/>
          </w:divBdr>
        </w:div>
        <w:div w:id="1907258905">
          <w:marLeft w:val="640"/>
          <w:marRight w:val="0"/>
          <w:marTop w:val="0"/>
          <w:marBottom w:val="0"/>
          <w:divBdr>
            <w:top w:val="none" w:sz="0" w:space="0" w:color="auto"/>
            <w:left w:val="none" w:sz="0" w:space="0" w:color="auto"/>
            <w:bottom w:val="none" w:sz="0" w:space="0" w:color="auto"/>
            <w:right w:val="none" w:sz="0" w:space="0" w:color="auto"/>
          </w:divBdr>
        </w:div>
        <w:div w:id="1399862020">
          <w:marLeft w:val="640"/>
          <w:marRight w:val="0"/>
          <w:marTop w:val="0"/>
          <w:marBottom w:val="0"/>
          <w:divBdr>
            <w:top w:val="none" w:sz="0" w:space="0" w:color="auto"/>
            <w:left w:val="none" w:sz="0" w:space="0" w:color="auto"/>
            <w:bottom w:val="none" w:sz="0" w:space="0" w:color="auto"/>
            <w:right w:val="none" w:sz="0" w:space="0" w:color="auto"/>
          </w:divBdr>
        </w:div>
        <w:div w:id="652681145">
          <w:marLeft w:val="640"/>
          <w:marRight w:val="0"/>
          <w:marTop w:val="0"/>
          <w:marBottom w:val="0"/>
          <w:divBdr>
            <w:top w:val="none" w:sz="0" w:space="0" w:color="auto"/>
            <w:left w:val="none" w:sz="0" w:space="0" w:color="auto"/>
            <w:bottom w:val="none" w:sz="0" w:space="0" w:color="auto"/>
            <w:right w:val="none" w:sz="0" w:space="0" w:color="auto"/>
          </w:divBdr>
        </w:div>
        <w:div w:id="1101879531">
          <w:marLeft w:val="640"/>
          <w:marRight w:val="0"/>
          <w:marTop w:val="0"/>
          <w:marBottom w:val="0"/>
          <w:divBdr>
            <w:top w:val="none" w:sz="0" w:space="0" w:color="auto"/>
            <w:left w:val="none" w:sz="0" w:space="0" w:color="auto"/>
            <w:bottom w:val="none" w:sz="0" w:space="0" w:color="auto"/>
            <w:right w:val="none" w:sz="0" w:space="0" w:color="auto"/>
          </w:divBdr>
        </w:div>
        <w:div w:id="1592470924">
          <w:marLeft w:val="640"/>
          <w:marRight w:val="0"/>
          <w:marTop w:val="0"/>
          <w:marBottom w:val="0"/>
          <w:divBdr>
            <w:top w:val="none" w:sz="0" w:space="0" w:color="auto"/>
            <w:left w:val="none" w:sz="0" w:space="0" w:color="auto"/>
            <w:bottom w:val="none" w:sz="0" w:space="0" w:color="auto"/>
            <w:right w:val="none" w:sz="0" w:space="0" w:color="auto"/>
          </w:divBdr>
        </w:div>
        <w:div w:id="16319569">
          <w:marLeft w:val="640"/>
          <w:marRight w:val="0"/>
          <w:marTop w:val="0"/>
          <w:marBottom w:val="0"/>
          <w:divBdr>
            <w:top w:val="none" w:sz="0" w:space="0" w:color="auto"/>
            <w:left w:val="none" w:sz="0" w:space="0" w:color="auto"/>
            <w:bottom w:val="none" w:sz="0" w:space="0" w:color="auto"/>
            <w:right w:val="none" w:sz="0" w:space="0" w:color="auto"/>
          </w:divBdr>
        </w:div>
        <w:div w:id="1196887301">
          <w:marLeft w:val="640"/>
          <w:marRight w:val="0"/>
          <w:marTop w:val="0"/>
          <w:marBottom w:val="0"/>
          <w:divBdr>
            <w:top w:val="none" w:sz="0" w:space="0" w:color="auto"/>
            <w:left w:val="none" w:sz="0" w:space="0" w:color="auto"/>
            <w:bottom w:val="none" w:sz="0" w:space="0" w:color="auto"/>
            <w:right w:val="none" w:sz="0" w:space="0" w:color="auto"/>
          </w:divBdr>
        </w:div>
        <w:div w:id="889653298">
          <w:marLeft w:val="640"/>
          <w:marRight w:val="0"/>
          <w:marTop w:val="0"/>
          <w:marBottom w:val="0"/>
          <w:divBdr>
            <w:top w:val="none" w:sz="0" w:space="0" w:color="auto"/>
            <w:left w:val="none" w:sz="0" w:space="0" w:color="auto"/>
            <w:bottom w:val="none" w:sz="0" w:space="0" w:color="auto"/>
            <w:right w:val="none" w:sz="0" w:space="0" w:color="auto"/>
          </w:divBdr>
        </w:div>
      </w:divsChild>
    </w:div>
    <w:div w:id="1111630135">
      <w:bodyDiv w:val="1"/>
      <w:marLeft w:val="0"/>
      <w:marRight w:val="0"/>
      <w:marTop w:val="0"/>
      <w:marBottom w:val="0"/>
      <w:divBdr>
        <w:top w:val="none" w:sz="0" w:space="0" w:color="auto"/>
        <w:left w:val="none" w:sz="0" w:space="0" w:color="auto"/>
        <w:bottom w:val="none" w:sz="0" w:space="0" w:color="auto"/>
        <w:right w:val="none" w:sz="0" w:space="0" w:color="auto"/>
      </w:divBdr>
      <w:divsChild>
        <w:div w:id="499783783">
          <w:marLeft w:val="0"/>
          <w:marRight w:val="0"/>
          <w:marTop w:val="200"/>
          <w:marBottom w:val="240"/>
          <w:divBdr>
            <w:top w:val="none" w:sz="0" w:space="0" w:color="auto"/>
            <w:left w:val="none" w:sz="0" w:space="0" w:color="auto"/>
            <w:bottom w:val="none" w:sz="0" w:space="0" w:color="auto"/>
            <w:right w:val="none" w:sz="0" w:space="0" w:color="auto"/>
          </w:divBdr>
        </w:div>
        <w:div w:id="1123773108">
          <w:marLeft w:val="0"/>
          <w:marRight w:val="0"/>
          <w:marTop w:val="200"/>
          <w:marBottom w:val="0"/>
          <w:divBdr>
            <w:top w:val="none" w:sz="0" w:space="0" w:color="auto"/>
            <w:left w:val="none" w:sz="0" w:space="0" w:color="auto"/>
            <w:bottom w:val="none" w:sz="0" w:space="0" w:color="auto"/>
            <w:right w:val="none" w:sz="0" w:space="0" w:color="auto"/>
          </w:divBdr>
        </w:div>
        <w:div w:id="274755674">
          <w:marLeft w:val="0"/>
          <w:marRight w:val="0"/>
          <w:marTop w:val="200"/>
          <w:marBottom w:val="0"/>
          <w:divBdr>
            <w:top w:val="none" w:sz="0" w:space="0" w:color="auto"/>
            <w:left w:val="none" w:sz="0" w:space="0" w:color="auto"/>
            <w:bottom w:val="none" w:sz="0" w:space="0" w:color="auto"/>
            <w:right w:val="none" w:sz="0" w:space="0" w:color="auto"/>
          </w:divBdr>
        </w:div>
        <w:div w:id="1306468665">
          <w:marLeft w:val="0"/>
          <w:marRight w:val="0"/>
          <w:marTop w:val="200"/>
          <w:marBottom w:val="0"/>
          <w:divBdr>
            <w:top w:val="none" w:sz="0" w:space="0" w:color="auto"/>
            <w:left w:val="none" w:sz="0" w:space="0" w:color="auto"/>
            <w:bottom w:val="none" w:sz="0" w:space="0" w:color="auto"/>
            <w:right w:val="none" w:sz="0" w:space="0" w:color="auto"/>
          </w:divBdr>
        </w:div>
        <w:div w:id="641235114">
          <w:marLeft w:val="0"/>
          <w:marRight w:val="0"/>
          <w:marTop w:val="200"/>
          <w:marBottom w:val="240"/>
          <w:divBdr>
            <w:top w:val="none" w:sz="0" w:space="0" w:color="auto"/>
            <w:left w:val="none" w:sz="0" w:space="0" w:color="auto"/>
            <w:bottom w:val="none" w:sz="0" w:space="0" w:color="auto"/>
            <w:right w:val="none" w:sz="0" w:space="0" w:color="auto"/>
          </w:divBdr>
        </w:div>
      </w:divsChild>
    </w:div>
    <w:div w:id="1181361129">
      <w:bodyDiv w:val="1"/>
      <w:marLeft w:val="0"/>
      <w:marRight w:val="0"/>
      <w:marTop w:val="0"/>
      <w:marBottom w:val="0"/>
      <w:divBdr>
        <w:top w:val="none" w:sz="0" w:space="0" w:color="auto"/>
        <w:left w:val="none" w:sz="0" w:space="0" w:color="auto"/>
        <w:bottom w:val="none" w:sz="0" w:space="0" w:color="auto"/>
        <w:right w:val="none" w:sz="0" w:space="0" w:color="auto"/>
      </w:divBdr>
      <w:divsChild>
        <w:div w:id="1038318415">
          <w:marLeft w:val="640"/>
          <w:marRight w:val="0"/>
          <w:marTop w:val="0"/>
          <w:marBottom w:val="0"/>
          <w:divBdr>
            <w:top w:val="none" w:sz="0" w:space="0" w:color="auto"/>
            <w:left w:val="none" w:sz="0" w:space="0" w:color="auto"/>
            <w:bottom w:val="none" w:sz="0" w:space="0" w:color="auto"/>
            <w:right w:val="none" w:sz="0" w:space="0" w:color="auto"/>
          </w:divBdr>
        </w:div>
        <w:div w:id="1328096933">
          <w:marLeft w:val="640"/>
          <w:marRight w:val="0"/>
          <w:marTop w:val="0"/>
          <w:marBottom w:val="0"/>
          <w:divBdr>
            <w:top w:val="none" w:sz="0" w:space="0" w:color="auto"/>
            <w:left w:val="none" w:sz="0" w:space="0" w:color="auto"/>
            <w:bottom w:val="none" w:sz="0" w:space="0" w:color="auto"/>
            <w:right w:val="none" w:sz="0" w:space="0" w:color="auto"/>
          </w:divBdr>
        </w:div>
        <w:div w:id="618413187">
          <w:marLeft w:val="640"/>
          <w:marRight w:val="0"/>
          <w:marTop w:val="0"/>
          <w:marBottom w:val="0"/>
          <w:divBdr>
            <w:top w:val="none" w:sz="0" w:space="0" w:color="auto"/>
            <w:left w:val="none" w:sz="0" w:space="0" w:color="auto"/>
            <w:bottom w:val="none" w:sz="0" w:space="0" w:color="auto"/>
            <w:right w:val="none" w:sz="0" w:space="0" w:color="auto"/>
          </w:divBdr>
        </w:div>
        <w:div w:id="1656833354">
          <w:marLeft w:val="640"/>
          <w:marRight w:val="0"/>
          <w:marTop w:val="0"/>
          <w:marBottom w:val="0"/>
          <w:divBdr>
            <w:top w:val="none" w:sz="0" w:space="0" w:color="auto"/>
            <w:left w:val="none" w:sz="0" w:space="0" w:color="auto"/>
            <w:bottom w:val="none" w:sz="0" w:space="0" w:color="auto"/>
            <w:right w:val="none" w:sz="0" w:space="0" w:color="auto"/>
          </w:divBdr>
        </w:div>
        <w:div w:id="1702122649">
          <w:marLeft w:val="640"/>
          <w:marRight w:val="0"/>
          <w:marTop w:val="0"/>
          <w:marBottom w:val="0"/>
          <w:divBdr>
            <w:top w:val="none" w:sz="0" w:space="0" w:color="auto"/>
            <w:left w:val="none" w:sz="0" w:space="0" w:color="auto"/>
            <w:bottom w:val="none" w:sz="0" w:space="0" w:color="auto"/>
            <w:right w:val="none" w:sz="0" w:space="0" w:color="auto"/>
          </w:divBdr>
        </w:div>
        <w:div w:id="939072728">
          <w:marLeft w:val="640"/>
          <w:marRight w:val="0"/>
          <w:marTop w:val="0"/>
          <w:marBottom w:val="0"/>
          <w:divBdr>
            <w:top w:val="none" w:sz="0" w:space="0" w:color="auto"/>
            <w:left w:val="none" w:sz="0" w:space="0" w:color="auto"/>
            <w:bottom w:val="none" w:sz="0" w:space="0" w:color="auto"/>
            <w:right w:val="none" w:sz="0" w:space="0" w:color="auto"/>
          </w:divBdr>
        </w:div>
        <w:div w:id="1514492602">
          <w:marLeft w:val="640"/>
          <w:marRight w:val="0"/>
          <w:marTop w:val="0"/>
          <w:marBottom w:val="0"/>
          <w:divBdr>
            <w:top w:val="none" w:sz="0" w:space="0" w:color="auto"/>
            <w:left w:val="none" w:sz="0" w:space="0" w:color="auto"/>
            <w:bottom w:val="none" w:sz="0" w:space="0" w:color="auto"/>
            <w:right w:val="none" w:sz="0" w:space="0" w:color="auto"/>
          </w:divBdr>
        </w:div>
        <w:div w:id="2107383741">
          <w:marLeft w:val="640"/>
          <w:marRight w:val="0"/>
          <w:marTop w:val="0"/>
          <w:marBottom w:val="0"/>
          <w:divBdr>
            <w:top w:val="none" w:sz="0" w:space="0" w:color="auto"/>
            <w:left w:val="none" w:sz="0" w:space="0" w:color="auto"/>
            <w:bottom w:val="none" w:sz="0" w:space="0" w:color="auto"/>
            <w:right w:val="none" w:sz="0" w:space="0" w:color="auto"/>
          </w:divBdr>
        </w:div>
        <w:div w:id="1104151319">
          <w:marLeft w:val="640"/>
          <w:marRight w:val="0"/>
          <w:marTop w:val="0"/>
          <w:marBottom w:val="0"/>
          <w:divBdr>
            <w:top w:val="none" w:sz="0" w:space="0" w:color="auto"/>
            <w:left w:val="none" w:sz="0" w:space="0" w:color="auto"/>
            <w:bottom w:val="none" w:sz="0" w:space="0" w:color="auto"/>
            <w:right w:val="none" w:sz="0" w:space="0" w:color="auto"/>
          </w:divBdr>
        </w:div>
        <w:div w:id="1590233380">
          <w:marLeft w:val="640"/>
          <w:marRight w:val="0"/>
          <w:marTop w:val="0"/>
          <w:marBottom w:val="0"/>
          <w:divBdr>
            <w:top w:val="none" w:sz="0" w:space="0" w:color="auto"/>
            <w:left w:val="none" w:sz="0" w:space="0" w:color="auto"/>
            <w:bottom w:val="none" w:sz="0" w:space="0" w:color="auto"/>
            <w:right w:val="none" w:sz="0" w:space="0" w:color="auto"/>
          </w:divBdr>
        </w:div>
        <w:div w:id="1257177930">
          <w:marLeft w:val="640"/>
          <w:marRight w:val="0"/>
          <w:marTop w:val="0"/>
          <w:marBottom w:val="0"/>
          <w:divBdr>
            <w:top w:val="none" w:sz="0" w:space="0" w:color="auto"/>
            <w:left w:val="none" w:sz="0" w:space="0" w:color="auto"/>
            <w:bottom w:val="none" w:sz="0" w:space="0" w:color="auto"/>
            <w:right w:val="none" w:sz="0" w:space="0" w:color="auto"/>
          </w:divBdr>
        </w:div>
        <w:div w:id="1325814712">
          <w:marLeft w:val="640"/>
          <w:marRight w:val="0"/>
          <w:marTop w:val="0"/>
          <w:marBottom w:val="0"/>
          <w:divBdr>
            <w:top w:val="none" w:sz="0" w:space="0" w:color="auto"/>
            <w:left w:val="none" w:sz="0" w:space="0" w:color="auto"/>
            <w:bottom w:val="none" w:sz="0" w:space="0" w:color="auto"/>
            <w:right w:val="none" w:sz="0" w:space="0" w:color="auto"/>
          </w:divBdr>
        </w:div>
        <w:div w:id="2111123659">
          <w:marLeft w:val="640"/>
          <w:marRight w:val="0"/>
          <w:marTop w:val="0"/>
          <w:marBottom w:val="0"/>
          <w:divBdr>
            <w:top w:val="none" w:sz="0" w:space="0" w:color="auto"/>
            <w:left w:val="none" w:sz="0" w:space="0" w:color="auto"/>
            <w:bottom w:val="none" w:sz="0" w:space="0" w:color="auto"/>
            <w:right w:val="none" w:sz="0" w:space="0" w:color="auto"/>
          </w:divBdr>
        </w:div>
        <w:div w:id="64302899">
          <w:marLeft w:val="640"/>
          <w:marRight w:val="0"/>
          <w:marTop w:val="0"/>
          <w:marBottom w:val="0"/>
          <w:divBdr>
            <w:top w:val="none" w:sz="0" w:space="0" w:color="auto"/>
            <w:left w:val="none" w:sz="0" w:space="0" w:color="auto"/>
            <w:bottom w:val="none" w:sz="0" w:space="0" w:color="auto"/>
            <w:right w:val="none" w:sz="0" w:space="0" w:color="auto"/>
          </w:divBdr>
        </w:div>
        <w:div w:id="821821745">
          <w:marLeft w:val="640"/>
          <w:marRight w:val="0"/>
          <w:marTop w:val="0"/>
          <w:marBottom w:val="0"/>
          <w:divBdr>
            <w:top w:val="none" w:sz="0" w:space="0" w:color="auto"/>
            <w:left w:val="none" w:sz="0" w:space="0" w:color="auto"/>
            <w:bottom w:val="none" w:sz="0" w:space="0" w:color="auto"/>
            <w:right w:val="none" w:sz="0" w:space="0" w:color="auto"/>
          </w:divBdr>
        </w:div>
        <w:div w:id="1926912233">
          <w:marLeft w:val="640"/>
          <w:marRight w:val="0"/>
          <w:marTop w:val="0"/>
          <w:marBottom w:val="0"/>
          <w:divBdr>
            <w:top w:val="none" w:sz="0" w:space="0" w:color="auto"/>
            <w:left w:val="none" w:sz="0" w:space="0" w:color="auto"/>
            <w:bottom w:val="none" w:sz="0" w:space="0" w:color="auto"/>
            <w:right w:val="none" w:sz="0" w:space="0" w:color="auto"/>
          </w:divBdr>
        </w:div>
        <w:div w:id="188615336">
          <w:marLeft w:val="640"/>
          <w:marRight w:val="0"/>
          <w:marTop w:val="0"/>
          <w:marBottom w:val="0"/>
          <w:divBdr>
            <w:top w:val="none" w:sz="0" w:space="0" w:color="auto"/>
            <w:left w:val="none" w:sz="0" w:space="0" w:color="auto"/>
            <w:bottom w:val="none" w:sz="0" w:space="0" w:color="auto"/>
            <w:right w:val="none" w:sz="0" w:space="0" w:color="auto"/>
          </w:divBdr>
        </w:div>
        <w:div w:id="903178114">
          <w:marLeft w:val="640"/>
          <w:marRight w:val="0"/>
          <w:marTop w:val="0"/>
          <w:marBottom w:val="0"/>
          <w:divBdr>
            <w:top w:val="none" w:sz="0" w:space="0" w:color="auto"/>
            <w:left w:val="none" w:sz="0" w:space="0" w:color="auto"/>
            <w:bottom w:val="none" w:sz="0" w:space="0" w:color="auto"/>
            <w:right w:val="none" w:sz="0" w:space="0" w:color="auto"/>
          </w:divBdr>
        </w:div>
        <w:div w:id="228424971">
          <w:marLeft w:val="640"/>
          <w:marRight w:val="0"/>
          <w:marTop w:val="0"/>
          <w:marBottom w:val="0"/>
          <w:divBdr>
            <w:top w:val="none" w:sz="0" w:space="0" w:color="auto"/>
            <w:left w:val="none" w:sz="0" w:space="0" w:color="auto"/>
            <w:bottom w:val="none" w:sz="0" w:space="0" w:color="auto"/>
            <w:right w:val="none" w:sz="0" w:space="0" w:color="auto"/>
          </w:divBdr>
        </w:div>
        <w:div w:id="1270888380">
          <w:marLeft w:val="640"/>
          <w:marRight w:val="0"/>
          <w:marTop w:val="0"/>
          <w:marBottom w:val="0"/>
          <w:divBdr>
            <w:top w:val="none" w:sz="0" w:space="0" w:color="auto"/>
            <w:left w:val="none" w:sz="0" w:space="0" w:color="auto"/>
            <w:bottom w:val="none" w:sz="0" w:space="0" w:color="auto"/>
            <w:right w:val="none" w:sz="0" w:space="0" w:color="auto"/>
          </w:divBdr>
        </w:div>
        <w:div w:id="642588772">
          <w:marLeft w:val="640"/>
          <w:marRight w:val="0"/>
          <w:marTop w:val="0"/>
          <w:marBottom w:val="0"/>
          <w:divBdr>
            <w:top w:val="none" w:sz="0" w:space="0" w:color="auto"/>
            <w:left w:val="none" w:sz="0" w:space="0" w:color="auto"/>
            <w:bottom w:val="none" w:sz="0" w:space="0" w:color="auto"/>
            <w:right w:val="none" w:sz="0" w:space="0" w:color="auto"/>
          </w:divBdr>
        </w:div>
        <w:div w:id="702946951">
          <w:marLeft w:val="640"/>
          <w:marRight w:val="0"/>
          <w:marTop w:val="0"/>
          <w:marBottom w:val="0"/>
          <w:divBdr>
            <w:top w:val="none" w:sz="0" w:space="0" w:color="auto"/>
            <w:left w:val="none" w:sz="0" w:space="0" w:color="auto"/>
            <w:bottom w:val="none" w:sz="0" w:space="0" w:color="auto"/>
            <w:right w:val="none" w:sz="0" w:space="0" w:color="auto"/>
          </w:divBdr>
        </w:div>
        <w:div w:id="693849913">
          <w:marLeft w:val="640"/>
          <w:marRight w:val="0"/>
          <w:marTop w:val="0"/>
          <w:marBottom w:val="0"/>
          <w:divBdr>
            <w:top w:val="none" w:sz="0" w:space="0" w:color="auto"/>
            <w:left w:val="none" w:sz="0" w:space="0" w:color="auto"/>
            <w:bottom w:val="none" w:sz="0" w:space="0" w:color="auto"/>
            <w:right w:val="none" w:sz="0" w:space="0" w:color="auto"/>
          </w:divBdr>
        </w:div>
        <w:div w:id="990251950">
          <w:marLeft w:val="640"/>
          <w:marRight w:val="0"/>
          <w:marTop w:val="0"/>
          <w:marBottom w:val="0"/>
          <w:divBdr>
            <w:top w:val="none" w:sz="0" w:space="0" w:color="auto"/>
            <w:left w:val="none" w:sz="0" w:space="0" w:color="auto"/>
            <w:bottom w:val="none" w:sz="0" w:space="0" w:color="auto"/>
            <w:right w:val="none" w:sz="0" w:space="0" w:color="auto"/>
          </w:divBdr>
        </w:div>
        <w:div w:id="789669671">
          <w:marLeft w:val="640"/>
          <w:marRight w:val="0"/>
          <w:marTop w:val="0"/>
          <w:marBottom w:val="0"/>
          <w:divBdr>
            <w:top w:val="none" w:sz="0" w:space="0" w:color="auto"/>
            <w:left w:val="none" w:sz="0" w:space="0" w:color="auto"/>
            <w:bottom w:val="none" w:sz="0" w:space="0" w:color="auto"/>
            <w:right w:val="none" w:sz="0" w:space="0" w:color="auto"/>
          </w:divBdr>
        </w:div>
        <w:div w:id="3940174">
          <w:marLeft w:val="640"/>
          <w:marRight w:val="0"/>
          <w:marTop w:val="0"/>
          <w:marBottom w:val="0"/>
          <w:divBdr>
            <w:top w:val="none" w:sz="0" w:space="0" w:color="auto"/>
            <w:left w:val="none" w:sz="0" w:space="0" w:color="auto"/>
            <w:bottom w:val="none" w:sz="0" w:space="0" w:color="auto"/>
            <w:right w:val="none" w:sz="0" w:space="0" w:color="auto"/>
          </w:divBdr>
        </w:div>
        <w:div w:id="1710104336">
          <w:marLeft w:val="640"/>
          <w:marRight w:val="0"/>
          <w:marTop w:val="0"/>
          <w:marBottom w:val="0"/>
          <w:divBdr>
            <w:top w:val="none" w:sz="0" w:space="0" w:color="auto"/>
            <w:left w:val="none" w:sz="0" w:space="0" w:color="auto"/>
            <w:bottom w:val="none" w:sz="0" w:space="0" w:color="auto"/>
            <w:right w:val="none" w:sz="0" w:space="0" w:color="auto"/>
          </w:divBdr>
        </w:div>
        <w:div w:id="1233083604">
          <w:marLeft w:val="640"/>
          <w:marRight w:val="0"/>
          <w:marTop w:val="0"/>
          <w:marBottom w:val="0"/>
          <w:divBdr>
            <w:top w:val="none" w:sz="0" w:space="0" w:color="auto"/>
            <w:left w:val="none" w:sz="0" w:space="0" w:color="auto"/>
            <w:bottom w:val="none" w:sz="0" w:space="0" w:color="auto"/>
            <w:right w:val="none" w:sz="0" w:space="0" w:color="auto"/>
          </w:divBdr>
        </w:div>
        <w:div w:id="992755085">
          <w:marLeft w:val="640"/>
          <w:marRight w:val="0"/>
          <w:marTop w:val="0"/>
          <w:marBottom w:val="0"/>
          <w:divBdr>
            <w:top w:val="none" w:sz="0" w:space="0" w:color="auto"/>
            <w:left w:val="none" w:sz="0" w:space="0" w:color="auto"/>
            <w:bottom w:val="none" w:sz="0" w:space="0" w:color="auto"/>
            <w:right w:val="none" w:sz="0" w:space="0" w:color="auto"/>
          </w:divBdr>
        </w:div>
      </w:divsChild>
    </w:div>
    <w:div w:id="1199469544">
      <w:bodyDiv w:val="1"/>
      <w:marLeft w:val="0"/>
      <w:marRight w:val="0"/>
      <w:marTop w:val="0"/>
      <w:marBottom w:val="0"/>
      <w:divBdr>
        <w:top w:val="none" w:sz="0" w:space="0" w:color="auto"/>
        <w:left w:val="none" w:sz="0" w:space="0" w:color="auto"/>
        <w:bottom w:val="none" w:sz="0" w:space="0" w:color="auto"/>
        <w:right w:val="none" w:sz="0" w:space="0" w:color="auto"/>
      </w:divBdr>
      <w:divsChild>
        <w:div w:id="1250582514">
          <w:marLeft w:val="640"/>
          <w:marRight w:val="0"/>
          <w:marTop w:val="0"/>
          <w:marBottom w:val="0"/>
          <w:divBdr>
            <w:top w:val="none" w:sz="0" w:space="0" w:color="auto"/>
            <w:left w:val="none" w:sz="0" w:space="0" w:color="auto"/>
            <w:bottom w:val="none" w:sz="0" w:space="0" w:color="auto"/>
            <w:right w:val="none" w:sz="0" w:space="0" w:color="auto"/>
          </w:divBdr>
        </w:div>
        <w:div w:id="814495182">
          <w:marLeft w:val="640"/>
          <w:marRight w:val="0"/>
          <w:marTop w:val="0"/>
          <w:marBottom w:val="0"/>
          <w:divBdr>
            <w:top w:val="none" w:sz="0" w:space="0" w:color="auto"/>
            <w:left w:val="none" w:sz="0" w:space="0" w:color="auto"/>
            <w:bottom w:val="none" w:sz="0" w:space="0" w:color="auto"/>
            <w:right w:val="none" w:sz="0" w:space="0" w:color="auto"/>
          </w:divBdr>
        </w:div>
        <w:div w:id="1774324962">
          <w:marLeft w:val="640"/>
          <w:marRight w:val="0"/>
          <w:marTop w:val="0"/>
          <w:marBottom w:val="0"/>
          <w:divBdr>
            <w:top w:val="none" w:sz="0" w:space="0" w:color="auto"/>
            <w:left w:val="none" w:sz="0" w:space="0" w:color="auto"/>
            <w:bottom w:val="none" w:sz="0" w:space="0" w:color="auto"/>
            <w:right w:val="none" w:sz="0" w:space="0" w:color="auto"/>
          </w:divBdr>
        </w:div>
        <w:div w:id="644965789">
          <w:marLeft w:val="640"/>
          <w:marRight w:val="0"/>
          <w:marTop w:val="0"/>
          <w:marBottom w:val="0"/>
          <w:divBdr>
            <w:top w:val="none" w:sz="0" w:space="0" w:color="auto"/>
            <w:left w:val="none" w:sz="0" w:space="0" w:color="auto"/>
            <w:bottom w:val="none" w:sz="0" w:space="0" w:color="auto"/>
            <w:right w:val="none" w:sz="0" w:space="0" w:color="auto"/>
          </w:divBdr>
        </w:div>
        <w:div w:id="2076203030">
          <w:marLeft w:val="640"/>
          <w:marRight w:val="0"/>
          <w:marTop w:val="0"/>
          <w:marBottom w:val="0"/>
          <w:divBdr>
            <w:top w:val="none" w:sz="0" w:space="0" w:color="auto"/>
            <w:left w:val="none" w:sz="0" w:space="0" w:color="auto"/>
            <w:bottom w:val="none" w:sz="0" w:space="0" w:color="auto"/>
            <w:right w:val="none" w:sz="0" w:space="0" w:color="auto"/>
          </w:divBdr>
        </w:div>
        <w:div w:id="1509056276">
          <w:marLeft w:val="640"/>
          <w:marRight w:val="0"/>
          <w:marTop w:val="0"/>
          <w:marBottom w:val="0"/>
          <w:divBdr>
            <w:top w:val="none" w:sz="0" w:space="0" w:color="auto"/>
            <w:left w:val="none" w:sz="0" w:space="0" w:color="auto"/>
            <w:bottom w:val="none" w:sz="0" w:space="0" w:color="auto"/>
            <w:right w:val="none" w:sz="0" w:space="0" w:color="auto"/>
          </w:divBdr>
        </w:div>
        <w:div w:id="1306933124">
          <w:marLeft w:val="640"/>
          <w:marRight w:val="0"/>
          <w:marTop w:val="0"/>
          <w:marBottom w:val="0"/>
          <w:divBdr>
            <w:top w:val="none" w:sz="0" w:space="0" w:color="auto"/>
            <w:left w:val="none" w:sz="0" w:space="0" w:color="auto"/>
            <w:bottom w:val="none" w:sz="0" w:space="0" w:color="auto"/>
            <w:right w:val="none" w:sz="0" w:space="0" w:color="auto"/>
          </w:divBdr>
        </w:div>
        <w:div w:id="1567260636">
          <w:marLeft w:val="640"/>
          <w:marRight w:val="0"/>
          <w:marTop w:val="0"/>
          <w:marBottom w:val="0"/>
          <w:divBdr>
            <w:top w:val="none" w:sz="0" w:space="0" w:color="auto"/>
            <w:left w:val="none" w:sz="0" w:space="0" w:color="auto"/>
            <w:bottom w:val="none" w:sz="0" w:space="0" w:color="auto"/>
            <w:right w:val="none" w:sz="0" w:space="0" w:color="auto"/>
          </w:divBdr>
        </w:div>
        <w:div w:id="2096977104">
          <w:marLeft w:val="640"/>
          <w:marRight w:val="0"/>
          <w:marTop w:val="0"/>
          <w:marBottom w:val="0"/>
          <w:divBdr>
            <w:top w:val="none" w:sz="0" w:space="0" w:color="auto"/>
            <w:left w:val="none" w:sz="0" w:space="0" w:color="auto"/>
            <w:bottom w:val="none" w:sz="0" w:space="0" w:color="auto"/>
            <w:right w:val="none" w:sz="0" w:space="0" w:color="auto"/>
          </w:divBdr>
        </w:div>
        <w:div w:id="978262976">
          <w:marLeft w:val="640"/>
          <w:marRight w:val="0"/>
          <w:marTop w:val="0"/>
          <w:marBottom w:val="0"/>
          <w:divBdr>
            <w:top w:val="none" w:sz="0" w:space="0" w:color="auto"/>
            <w:left w:val="none" w:sz="0" w:space="0" w:color="auto"/>
            <w:bottom w:val="none" w:sz="0" w:space="0" w:color="auto"/>
            <w:right w:val="none" w:sz="0" w:space="0" w:color="auto"/>
          </w:divBdr>
        </w:div>
        <w:div w:id="1438939840">
          <w:marLeft w:val="640"/>
          <w:marRight w:val="0"/>
          <w:marTop w:val="0"/>
          <w:marBottom w:val="0"/>
          <w:divBdr>
            <w:top w:val="none" w:sz="0" w:space="0" w:color="auto"/>
            <w:left w:val="none" w:sz="0" w:space="0" w:color="auto"/>
            <w:bottom w:val="none" w:sz="0" w:space="0" w:color="auto"/>
            <w:right w:val="none" w:sz="0" w:space="0" w:color="auto"/>
          </w:divBdr>
        </w:div>
        <w:div w:id="53748194">
          <w:marLeft w:val="640"/>
          <w:marRight w:val="0"/>
          <w:marTop w:val="0"/>
          <w:marBottom w:val="0"/>
          <w:divBdr>
            <w:top w:val="none" w:sz="0" w:space="0" w:color="auto"/>
            <w:left w:val="none" w:sz="0" w:space="0" w:color="auto"/>
            <w:bottom w:val="none" w:sz="0" w:space="0" w:color="auto"/>
            <w:right w:val="none" w:sz="0" w:space="0" w:color="auto"/>
          </w:divBdr>
        </w:div>
        <w:div w:id="94401026">
          <w:marLeft w:val="640"/>
          <w:marRight w:val="0"/>
          <w:marTop w:val="0"/>
          <w:marBottom w:val="0"/>
          <w:divBdr>
            <w:top w:val="none" w:sz="0" w:space="0" w:color="auto"/>
            <w:left w:val="none" w:sz="0" w:space="0" w:color="auto"/>
            <w:bottom w:val="none" w:sz="0" w:space="0" w:color="auto"/>
            <w:right w:val="none" w:sz="0" w:space="0" w:color="auto"/>
          </w:divBdr>
        </w:div>
        <w:div w:id="2131894090">
          <w:marLeft w:val="640"/>
          <w:marRight w:val="0"/>
          <w:marTop w:val="0"/>
          <w:marBottom w:val="0"/>
          <w:divBdr>
            <w:top w:val="none" w:sz="0" w:space="0" w:color="auto"/>
            <w:left w:val="none" w:sz="0" w:space="0" w:color="auto"/>
            <w:bottom w:val="none" w:sz="0" w:space="0" w:color="auto"/>
            <w:right w:val="none" w:sz="0" w:space="0" w:color="auto"/>
          </w:divBdr>
        </w:div>
        <w:div w:id="709846041">
          <w:marLeft w:val="640"/>
          <w:marRight w:val="0"/>
          <w:marTop w:val="0"/>
          <w:marBottom w:val="0"/>
          <w:divBdr>
            <w:top w:val="none" w:sz="0" w:space="0" w:color="auto"/>
            <w:left w:val="none" w:sz="0" w:space="0" w:color="auto"/>
            <w:bottom w:val="none" w:sz="0" w:space="0" w:color="auto"/>
            <w:right w:val="none" w:sz="0" w:space="0" w:color="auto"/>
          </w:divBdr>
        </w:div>
        <w:div w:id="1993292792">
          <w:marLeft w:val="640"/>
          <w:marRight w:val="0"/>
          <w:marTop w:val="0"/>
          <w:marBottom w:val="0"/>
          <w:divBdr>
            <w:top w:val="none" w:sz="0" w:space="0" w:color="auto"/>
            <w:left w:val="none" w:sz="0" w:space="0" w:color="auto"/>
            <w:bottom w:val="none" w:sz="0" w:space="0" w:color="auto"/>
            <w:right w:val="none" w:sz="0" w:space="0" w:color="auto"/>
          </w:divBdr>
        </w:div>
        <w:div w:id="45959948">
          <w:marLeft w:val="640"/>
          <w:marRight w:val="0"/>
          <w:marTop w:val="0"/>
          <w:marBottom w:val="0"/>
          <w:divBdr>
            <w:top w:val="none" w:sz="0" w:space="0" w:color="auto"/>
            <w:left w:val="none" w:sz="0" w:space="0" w:color="auto"/>
            <w:bottom w:val="none" w:sz="0" w:space="0" w:color="auto"/>
            <w:right w:val="none" w:sz="0" w:space="0" w:color="auto"/>
          </w:divBdr>
        </w:div>
        <w:div w:id="413237242">
          <w:marLeft w:val="640"/>
          <w:marRight w:val="0"/>
          <w:marTop w:val="0"/>
          <w:marBottom w:val="0"/>
          <w:divBdr>
            <w:top w:val="none" w:sz="0" w:space="0" w:color="auto"/>
            <w:left w:val="none" w:sz="0" w:space="0" w:color="auto"/>
            <w:bottom w:val="none" w:sz="0" w:space="0" w:color="auto"/>
            <w:right w:val="none" w:sz="0" w:space="0" w:color="auto"/>
          </w:divBdr>
        </w:div>
        <w:div w:id="1535734022">
          <w:marLeft w:val="640"/>
          <w:marRight w:val="0"/>
          <w:marTop w:val="0"/>
          <w:marBottom w:val="0"/>
          <w:divBdr>
            <w:top w:val="none" w:sz="0" w:space="0" w:color="auto"/>
            <w:left w:val="none" w:sz="0" w:space="0" w:color="auto"/>
            <w:bottom w:val="none" w:sz="0" w:space="0" w:color="auto"/>
            <w:right w:val="none" w:sz="0" w:space="0" w:color="auto"/>
          </w:divBdr>
        </w:div>
        <w:div w:id="180508471">
          <w:marLeft w:val="640"/>
          <w:marRight w:val="0"/>
          <w:marTop w:val="0"/>
          <w:marBottom w:val="0"/>
          <w:divBdr>
            <w:top w:val="none" w:sz="0" w:space="0" w:color="auto"/>
            <w:left w:val="none" w:sz="0" w:space="0" w:color="auto"/>
            <w:bottom w:val="none" w:sz="0" w:space="0" w:color="auto"/>
            <w:right w:val="none" w:sz="0" w:space="0" w:color="auto"/>
          </w:divBdr>
        </w:div>
        <w:div w:id="1848787518">
          <w:marLeft w:val="640"/>
          <w:marRight w:val="0"/>
          <w:marTop w:val="0"/>
          <w:marBottom w:val="0"/>
          <w:divBdr>
            <w:top w:val="none" w:sz="0" w:space="0" w:color="auto"/>
            <w:left w:val="none" w:sz="0" w:space="0" w:color="auto"/>
            <w:bottom w:val="none" w:sz="0" w:space="0" w:color="auto"/>
            <w:right w:val="none" w:sz="0" w:space="0" w:color="auto"/>
          </w:divBdr>
        </w:div>
        <w:div w:id="2130591074">
          <w:marLeft w:val="640"/>
          <w:marRight w:val="0"/>
          <w:marTop w:val="0"/>
          <w:marBottom w:val="0"/>
          <w:divBdr>
            <w:top w:val="none" w:sz="0" w:space="0" w:color="auto"/>
            <w:left w:val="none" w:sz="0" w:space="0" w:color="auto"/>
            <w:bottom w:val="none" w:sz="0" w:space="0" w:color="auto"/>
            <w:right w:val="none" w:sz="0" w:space="0" w:color="auto"/>
          </w:divBdr>
        </w:div>
        <w:div w:id="1827475515">
          <w:marLeft w:val="640"/>
          <w:marRight w:val="0"/>
          <w:marTop w:val="0"/>
          <w:marBottom w:val="0"/>
          <w:divBdr>
            <w:top w:val="none" w:sz="0" w:space="0" w:color="auto"/>
            <w:left w:val="none" w:sz="0" w:space="0" w:color="auto"/>
            <w:bottom w:val="none" w:sz="0" w:space="0" w:color="auto"/>
            <w:right w:val="none" w:sz="0" w:space="0" w:color="auto"/>
          </w:divBdr>
        </w:div>
        <w:div w:id="288319086">
          <w:marLeft w:val="640"/>
          <w:marRight w:val="0"/>
          <w:marTop w:val="0"/>
          <w:marBottom w:val="0"/>
          <w:divBdr>
            <w:top w:val="none" w:sz="0" w:space="0" w:color="auto"/>
            <w:left w:val="none" w:sz="0" w:space="0" w:color="auto"/>
            <w:bottom w:val="none" w:sz="0" w:space="0" w:color="auto"/>
            <w:right w:val="none" w:sz="0" w:space="0" w:color="auto"/>
          </w:divBdr>
        </w:div>
        <w:div w:id="916401787">
          <w:marLeft w:val="640"/>
          <w:marRight w:val="0"/>
          <w:marTop w:val="0"/>
          <w:marBottom w:val="0"/>
          <w:divBdr>
            <w:top w:val="none" w:sz="0" w:space="0" w:color="auto"/>
            <w:left w:val="none" w:sz="0" w:space="0" w:color="auto"/>
            <w:bottom w:val="none" w:sz="0" w:space="0" w:color="auto"/>
            <w:right w:val="none" w:sz="0" w:space="0" w:color="auto"/>
          </w:divBdr>
        </w:div>
        <w:div w:id="1166163074">
          <w:marLeft w:val="640"/>
          <w:marRight w:val="0"/>
          <w:marTop w:val="0"/>
          <w:marBottom w:val="0"/>
          <w:divBdr>
            <w:top w:val="none" w:sz="0" w:space="0" w:color="auto"/>
            <w:left w:val="none" w:sz="0" w:space="0" w:color="auto"/>
            <w:bottom w:val="none" w:sz="0" w:space="0" w:color="auto"/>
            <w:right w:val="none" w:sz="0" w:space="0" w:color="auto"/>
          </w:divBdr>
        </w:div>
        <w:div w:id="610821759">
          <w:marLeft w:val="640"/>
          <w:marRight w:val="0"/>
          <w:marTop w:val="0"/>
          <w:marBottom w:val="0"/>
          <w:divBdr>
            <w:top w:val="none" w:sz="0" w:space="0" w:color="auto"/>
            <w:left w:val="none" w:sz="0" w:space="0" w:color="auto"/>
            <w:bottom w:val="none" w:sz="0" w:space="0" w:color="auto"/>
            <w:right w:val="none" w:sz="0" w:space="0" w:color="auto"/>
          </w:divBdr>
        </w:div>
        <w:div w:id="1468543436">
          <w:marLeft w:val="640"/>
          <w:marRight w:val="0"/>
          <w:marTop w:val="0"/>
          <w:marBottom w:val="0"/>
          <w:divBdr>
            <w:top w:val="none" w:sz="0" w:space="0" w:color="auto"/>
            <w:left w:val="none" w:sz="0" w:space="0" w:color="auto"/>
            <w:bottom w:val="none" w:sz="0" w:space="0" w:color="auto"/>
            <w:right w:val="none" w:sz="0" w:space="0" w:color="auto"/>
          </w:divBdr>
        </w:div>
        <w:div w:id="748236537">
          <w:marLeft w:val="640"/>
          <w:marRight w:val="0"/>
          <w:marTop w:val="0"/>
          <w:marBottom w:val="0"/>
          <w:divBdr>
            <w:top w:val="none" w:sz="0" w:space="0" w:color="auto"/>
            <w:left w:val="none" w:sz="0" w:space="0" w:color="auto"/>
            <w:bottom w:val="none" w:sz="0" w:space="0" w:color="auto"/>
            <w:right w:val="none" w:sz="0" w:space="0" w:color="auto"/>
          </w:divBdr>
        </w:div>
        <w:div w:id="1434938426">
          <w:marLeft w:val="640"/>
          <w:marRight w:val="0"/>
          <w:marTop w:val="0"/>
          <w:marBottom w:val="0"/>
          <w:divBdr>
            <w:top w:val="none" w:sz="0" w:space="0" w:color="auto"/>
            <w:left w:val="none" w:sz="0" w:space="0" w:color="auto"/>
            <w:bottom w:val="none" w:sz="0" w:space="0" w:color="auto"/>
            <w:right w:val="none" w:sz="0" w:space="0" w:color="auto"/>
          </w:divBdr>
        </w:div>
        <w:div w:id="840852979">
          <w:marLeft w:val="640"/>
          <w:marRight w:val="0"/>
          <w:marTop w:val="0"/>
          <w:marBottom w:val="0"/>
          <w:divBdr>
            <w:top w:val="none" w:sz="0" w:space="0" w:color="auto"/>
            <w:left w:val="none" w:sz="0" w:space="0" w:color="auto"/>
            <w:bottom w:val="none" w:sz="0" w:space="0" w:color="auto"/>
            <w:right w:val="none" w:sz="0" w:space="0" w:color="auto"/>
          </w:divBdr>
        </w:div>
        <w:div w:id="308360261">
          <w:marLeft w:val="640"/>
          <w:marRight w:val="0"/>
          <w:marTop w:val="0"/>
          <w:marBottom w:val="0"/>
          <w:divBdr>
            <w:top w:val="none" w:sz="0" w:space="0" w:color="auto"/>
            <w:left w:val="none" w:sz="0" w:space="0" w:color="auto"/>
            <w:bottom w:val="none" w:sz="0" w:space="0" w:color="auto"/>
            <w:right w:val="none" w:sz="0" w:space="0" w:color="auto"/>
          </w:divBdr>
        </w:div>
        <w:div w:id="1085766208">
          <w:marLeft w:val="640"/>
          <w:marRight w:val="0"/>
          <w:marTop w:val="0"/>
          <w:marBottom w:val="0"/>
          <w:divBdr>
            <w:top w:val="none" w:sz="0" w:space="0" w:color="auto"/>
            <w:left w:val="none" w:sz="0" w:space="0" w:color="auto"/>
            <w:bottom w:val="none" w:sz="0" w:space="0" w:color="auto"/>
            <w:right w:val="none" w:sz="0" w:space="0" w:color="auto"/>
          </w:divBdr>
        </w:div>
        <w:div w:id="1255239237">
          <w:marLeft w:val="640"/>
          <w:marRight w:val="0"/>
          <w:marTop w:val="0"/>
          <w:marBottom w:val="0"/>
          <w:divBdr>
            <w:top w:val="none" w:sz="0" w:space="0" w:color="auto"/>
            <w:left w:val="none" w:sz="0" w:space="0" w:color="auto"/>
            <w:bottom w:val="none" w:sz="0" w:space="0" w:color="auto"/>
            <w:right w:val="none" w:sz="0" w:space="0" w:color="auto"/>
          </w:divBdr>
        </w:div>
        <w:div w:id="437867568">
          <w:marLeft w:val="640"/>
          <w:marRight w:val="0"/>
          <w:marTop w:val="0"/>
          <w:marBottom w:val="0"/>
          <w:divBdr>
            <w:top w:val="none" w:sz="0" w:space="0" w:color="auto"/>
            <w:left w:val="none" w:sz="0" w:space="0" w:color="auto"/>
            <w:bottom w:val="none" w:sz="0" w:space="0" w:color="auto"/>
            <w:right w:val="none" w:sz="0" w:space="0" w:color="auto"/>
          </w:divBdr>
        </w:div>
        <w:div w:id="1148593186">
          <w:marLeft w:val="640"/>
          <w:marRight w:val="0"/>
          <w:marTop w:val="0"/>
          <w:marBottom w:val="0"/>
          <w:divBdr>
            <w:top w:val="none" w:sz="0" w:space="0" w:color="auto"/>
            <w:left w:val="none" w:sz="0" w:space="0" w:color="auto"/>
            <w:bottom w:val="none" w:sz="0" w:space="0" w:color="auto"/>
            <w:right w:val="none" w:sz="0" w:space="0" w:color="auto"/>
          </w:divBdr>
        </w:div>
      </w:divsChild>
    </w:div>
    <w:div w:id="1226379504">
      <w:bodyDiv w:val="1"/>
      <w:marLeft w:val="0"/>
      <w:marRight w:val="0"/>
      <w:marTop w:val="0"/>
      <w:marBottom w:val="0"/>
      <w:divBdr>
        <w:top w:val="none" w:sz="0" w:space="0" w:color="auto"/>
        <w:left w:val="none" w:sz="0" w:space="0" w:color="auto"/>
        <w:bottom w:val="none" w:sz="0" w:space="0" w:color="auto"/>
        <w:right w:val="none" w:sz="0" w:space="0" w:color="auto"/>
      </w:divBdr>
    </w:div>
    <w:div w:id="1469786634">
      <w:bodyDiv w:val="1"/>
      <w:marLeft w:val="0"/>
      <w:marRight w:val="0"/>
      <w:marTop w:val="0"/>
      <w:marBottom w:val="0"/>
      <w:divBdr>
        <w:top w:val="none" w:sz="0" w:space="0" w:color="auto"/>
        <w:left w:val="none" w:sz="0" w:space="0" w:color="auto"/>
        <w:bottom w:val="none" w:sz="0" w:space="0" w:color="auto"/>
        <w:right w:val="none" w:sz="0" w:space="0" w:color="auto"/>
      </w:divBdr>
    </w:div>
    <w:div w:id="1503011095">
      <w:bodyDiv w:val="1"/>
      <w:marLeft w:val="0"/>
      <w:marRight w:val="0"/>
      <w:marTop w:val="0"/>
      <w:marBottom w:val="0"/>
      <w:divBdr>
        <w:top w:val="none" w:sz="0" w:space="0" w:color="auto"/>
        <w:left w:val="none" w:sz="0" w:space="0" w:color="auto"/>
        <w:bottom w:val="none" w:sz="0" w:space="0" w:color="auto"/>
        <w:right w:val="none" w:sz="0" w:space="0" w:color="auto"/>
      </w:divBdr>
      <w:divsChild>
        <w:div w:id="205521">
          <w:marLeft w:val="640"/>
          <w:marRight w:val="0"/>
          <w:marTop w:val="0"/>
          <w:marBottom w:val="0"/>
          <w:divBdr>
            <w:top w:val="none" w:sz="0" w:space="0" w:color="auto"/>
            <w:left w:val="none" w:sz="0" w:space="0" w:color="auto"/>
            <w:bottom w:val="none" w:sz="0" w:space="0" w:color="auto"/>
            <w:right w:val="none" w:sz="0" w:space="0" w:color="auto"/>
          </w:divBdr>
        </w:div>
        <w:div w:id="1937983203">
          <w:marLeft w:val="640"/>
          <w:marRight w:val="0"/>
          <w:marTop w:val="0"/>
          <w:marBottom w:val="0"/>
          <w:divBdr>
            <w:top w:val="none" w:sz="0" w:space="0" w:color="auto"/>
            <w:left w:val="none" w:sz="0" w:space="0" w:color="auto"/>
            <w:bottom w:val="none" w:sz="0" w:space="0" w:color="auto"/>
            <w:right w:val="none" w:sz="0" w:space="0" w:color="auto"/>
          </w:divBdr>
        </w:div>
        <w:div w:id="1625189353">
          <w:marLeft w:val="640"/>
          <w:marRight w:val="0"/>
          <w:marTop w:val="0"/>
          <w:marBottom w:val="0"/>
          <w:divBdr>
            <w:top w:val="none" w:sz="0" w:space="0" w:color="auto"/>
            <w:left w:val="none" w:sz="0" w:space="0" w:color="auto"/>
            <w:bottom w:val="none" w:sz="0" w:space="0" w:color="auto"/>
            <w:right w:val="none" w:sz="0" w:space="0" w:color="auto"/>
          </w:divBdr>
        </w:div>
        <w:div w:id="1405954036">
          <w:marLeft w:val="640"/>
          <w:marRight w:val="0"/>
          <w:marTop w:val="0"/>
          <w:marBottom w:val="0"/>
          <w:divBdr>
            <w:top w:val="none" w:sz="0" w:space="0" w:color="auto"/>
            <w:left w:val="none" w:sz="0" w:space="0" w:color="auto"/>
            <w:bottom w:val="none" w:sz="0" w:space="0" w:color="auto"/>
            <w:right w:val="none" w:sz="0" w:space="0" w:color="auto"/>
          </w:divBdr>
        </w:div>
        <w:div w:id="301930510">
          <w:marLeft w:val="640"/>
          <w:marRight w:val="0"/>
          <w:marTop w:val="0"/>
          <w:marBottom w:val="0"/>
          <w:divBdr>
            <w:top w:val="none" w:sz="0" w:space="0" w:color="auto"/>
            <w:left w:val="none" w:sz="0" w:space="0" w:color="auto"/>
            <w:bottom w:val="none" w:sz="0" w:space="0" w:color="auto"/>
            <w:right w:val="none" w:sz="0" w:space="0" w:color="auto"/>
          </w:divBdr>
        </w:div>
        <w:div w:id="1360084789">
          <w:marLeft w:val="640"/>
          <w:marRight w:val="0"/>
          <w:marTop w:val="0"/>
          <w:marBottom w:val="0"/>
          <w:divBdr>
            <w:top w:val="none" w:sz="0" w:space="0" w:color="auto"/>
            <w:left w:val="none" w:sz="0" w:space="0" w:color="auto"/>
            <w:bottom w:val="none" w:sz="0" w:space="0" w:color="auto"/>
            <w:right w:val="none" w:sz="0" w:space="0" w:color="auto"/>
          </w:divBdr>
        </w:div>
        <w:div w:id="546793061">
          <w:marLeft w:val="640"/>
          <w:marRight w:val="0"/>
          <w:marTop w:val="0"/>
          <w:marBottom w:val="0"/>
          <w:divBdr>
            <w:top w:val="none" w:sz="0" w:space="0" w:color="auto"/>
            <w:left w:val="none" w:sz="0" w:space="0" w:color="auto"/>
            <w:bottom w:val="none" w:sz="0" w:space="0" w:color="auto"/>
            <w:right w:val="none" w:sz="0" w:space="0" w:color="auto"/>
          </w:divBdr>
        </w:div>
        <w:div w:id="520246429">
          <w:marLeft w:val="640"/>
          <w:marRight w:val="0"/>
          <w:marTop w:val="0"/>
          <w:marBottom w:val="0"/>
          <w:divBdr>
            <w:top w:val="none" w:sz="0" w:space="0" w:color="auto"/>
            <w:left w:val="none" w:sz="0" w:space="0" w:color="auto"/>
            <w:bottom w:val="none" w:sz="0" w:space="0" w:color="auto"/>
            <w:right w:val="none" w:sz="0" w:space="0" w:color="auto"/>
          </w:divBdr>
        </w:div>
        <w:div w:id="1597863105">
          <w:marLeft w:val="640"/>
          <w:marRight w:val="0"/>
          <w:marTop w:val="0"/>
          <w:marBottom w:val="0"/>
          <w:divBdr>
            <w:top w:val="none" w:sz="0" w:space="0" w:color="auto"/>
            <w:left w:val="none" w:sz="0" w:space="0" w:color="auto"/>
            <w:bottom w:val="none" w:sz="0" w:space="0" w:color="auto"/>
            <w:right w:val="none" w:sz="0" w:space="0" w:color="auto"/>
          </w:divBdr>
        </w:div>
        <w:div w:id="974994293">
          <w:marLeft w:val="640"/>
          <w:marRight w:val="0"/>
          <w:marTop w:val="0"/>
          <w:marBottom w:val="0"/>
          <w:divBdr>
            <w:top w:val="none" w:sz="0" w:space="0" w:color="auto"/>
            <w:left w:val="none" w:sz="0" w:space="0" w:color="auto"/>
            <w:bottom w:val="none" w:sz="0" w:space="0" w:color="auto"/>
            <w:right w:val="none" w:sz="0" w:space="0" w:color="auto"/>
          </w:divBdr>
        </w:div>
        <w:div w:id="1958750992">
          <w:marLeft w:val="640"/>
          <w:marRight w:val="0"/>
          <w:marTop w:val="0"/>
          <w:marBottom w:val="0"/>
          <w:divBdr>
            <w:top w:val="none" w:sz="0" w:space="0" w:color="auto"/>
            <w:left w:val="none" w:sz="0" w:space="0" w:color="auto"/>
            <w:bottom w:val="none" w:sz="0" w:space="0" w:color="auto"/>
            <w:right w:val="none" w:sz="0" w:space="0" w:color="auto"/>
          </w:divBdr>
        </w:div>
        <w:div w:id="1532642533">
          <w:marLeft w:val="640"/>
          <w:marRight w:val="0"/>
          <w:marTop w:val="0"/>
          <w:marBottom w:val="0"/>
          <w:divBdr>
            <w:top w:val="none" w:sz="0" w:space="0" w:color="auto"/>
            <w:left w:val="none" w:sz="0" w:space="0" w:color="auto"/>
            <w:bottom w:val="none" w:sz="0" w:space="0" w:color="auto"/>
            <w:right w:val="none" w:sz="0" w:space="0" w:color="auto"/>
          </w:divBdr>
        </w:div>
        <w:div w:id="482937393">
          <w:marLeft w:val="640"/>
          <w:marRight w:val="0"/>
          <w:marTop w:val="0"/>
          <w:marBottom w:val="0"/>
          <w:divBdr>
            <w:top w:val="none" w:sz="0" w:space="0" w:color="auto"/>
            <w:left w:val="none" w:sz="0" w:space="0" w:color="auto"/>
            <w:bottom w:val="none" w:sz="0" w:space="0" w:color="auto"/>
            <w:right w:val="none" w:sz="0" w:space="0" w:color="auto"/>
          </w:divBdr>
        </w:div>
        <w:div w:id="522861359">
          <w:marLeft w:val="640"/>
          <w:marRight w:val="0"/>
          <w:marTop w:val="0"/>
          <w:marBottom w:val="0"/>
          <w:divBdr>
            <w:top w:val="none" w:sz="0" w:space="0" w:color="auto"/>
            <w:left w:val="none" w:sz="0" w:space="0" w:color="auto"/>
            <w:bottom w:val="none" w:sz="0" w:space="0" w:color="auto"/>
            <w:right w:val="none" w:sz="0" w:space="0" w:color="auto"/>
          </w:divBdr>
        </w:div>
        <w:div w:id="1650597757">
          <w:marLeft w:val="640"/>
          <w:marRight w:val="0"/>
          <w:marTop w:val="0"/>
          <w:marBottom w:val="0"/>
          <w:divBdr>
            <w:top w:val="none" w:sz="0" w:space="0" w:color="auto"/>
            <w:left w:val="none" w:sz="0" w:space="0" w:color="auto"/>
            <w:bottom w:val="none" w:sz="0" w:space="0" w:color="auto"/>
            <w:right w:val="none" w:sz="0" w:space="0" w:color="auto"/>
          </w:divBdr>
        </w:div>
        <w:div w:id="623972242">
          <w:marLeft w:val="640"/>
          <w:marRight w:val="0"/>
          <w:marTop w:val="0"/>
          <w:marBottom w:val="0"/>
          <w:divBdr>
            <w:top w:val="none" w:sz="0" w:space="0" w:color="auto"/>
            <w:left w:val="none" w:sz="0" w:space="0" w:color="auto"/>
            <w:bottom w:val="none" w:sz="0" w:space="0" w:color="auto"/>
            <w:right w:val="none" w:sz="0" w:space="0" w:color="auto"/>
          </w:divBdr>
        </w:div>
        <w:div w:id="166143241">
          <w:marLeft w:val="640"/>
          <w:marRight w:val="0"/>
          <w:marTop w:val="0"/>
          <w:marBottom w:val="0"/>
          <w:divBdr>
            <w:top w:val="none" w:sz="0" w:space="0" w:color="auto"/>
            <w:left w:val="none" w:sz="0" w:space="0" w:color="auto"/>
            <w:bottom w:val="none" w:sz="0" w:space="0" w:color="auto"/>
            <w:right w:val="none" w:sz="0" w:space="0" w:color="auto"/>
          </w:divBdr>
        </w:div>
        <w:div w:id="1638757505">
          <w:marLeft w:val="640"/>
          <w:marRight w:val="0"/>
          <w:marTop w:val="0"/>
          <w:marBottom w:val="0"/>
          <w:divBdr>
            <w:top w:val="none" w:sz="0" w:space="0" w:color="auto"/>
            <w:left w:val="none" w:sz="0" w:space="0" w:color="auto"/>
            <w:bottom w:val="none" w:sz="0" w:space="0" w:color="auto"/>
            <w:right w:val="none" w:sz="0" w:space="0" w:color="auto"/>
          </w:divBdr>
        </w:div>
        <w:div w:id="1862937237">
          <w:marLeft w:val="640"/>
          <w:marRight w:val="0"/>
          <w:marTop w:val="0"/>
          <w:marBottom w:val="0"/>
          <w:divBdr>
            <w:top w:val="none" w:sz="0" w:space="0" w:color="auto"/>
            <w:left w:val="none" w:sz="0" w:space="0" w:color="auto"/>
            <w:bottom w:val="none" w:sz="0" w:space="0" w:color="auto"/>
            <w:right w:val="none" w:sz="0" w:space="0" w:color="auto"/>
          </w:divBdr>
        </w:div>
        <w:div w:id="512304124">
          <w:marLeft w:val="640"/>
          <w:marRight w:val="0"/>
          <w:marTop w:val="0"/>
          <w:marBottom w:val="0"/>
          <w:divBdr>
            <w:top w:val="none" w:sz="0" w:space="0" w:color="auto"/>
            <w:left w:val="none" w:sz="0" w:space="0" w:color="auto"/>
            <w:bottom w:val="none" w:sz="0" w:space="0" w:color="auto"/>
            <w:right w:val="none" w:sz="0" w:space="0" w:color="auto"/>
          </w:divBdr>
        </w:div>
      </w:divsChild>
    </w:div>
    <w:div w:id="1510486239">
      <w:bodyDiv w:val="1"/>
      <w:marLeft w:val="0"/>
      <w:marRight w:val="0"/>
      <w:marTop w:val="0"/>
      <w:marBottom w:val="0"/>
      <w:divBdr>
        <w:top w:val="none" w:sz="0" w:space="0" w:color="auto"/>
        <w:left w:val="none" w:sz="0" w:space="0" w:color="auto"/>
        <w:bottom w:val="none" w:sz="0" w:space="0" w:color="auto"/>
        <w:right w:val="none" w:sz="0" w:space="0" w:color="auto"/>
      </w:divBdr>
      <w:divsChild>
        <w:div w:id="849949561">
          <w:marLeft w:val="640"/>
          <w:marRight w:val="0"/>
          <w:marTop w:val="0"/>
          <w:marBottom w:val="0"/>
          <w:divBdr>
            <w:top w:val="none" w:sz="0" w:space="0" w:color="auto"/>
            <w:left w:val="none" w:sz="0" w:space="0" w:color="auto"/>
            <w:bottom w:val="none" w:sz="0" w:space="0" w:color="auto"/>
            <w:right w:val="none" w:sz="0" w:space="0" w:color="auto"/>
          </w:divBdr>
        </w:div>
        <w:div w:id="668799445">
          <w:marLeft w:val="640"/>
          <w:marRight w:val="0"/>
          <w:marTop w:val="0"/>
          <w:marBottom w:val="0"/>
          <w:divBdr>
            <w:top w:val="none" w:sz="0" w:space="0" w:color="auto"/>
            <w:left w:val="none" w:sz="0" w:space="0" w:color="auto"/>
            <w:bottom w:val="none" w:sz="0" w:space="0" w:color="auto"/>
            <w:right w:val="none" w:sz="0" w:space="0" w:color="auto"/>
          </w:divBdr>
        </w:div>
        <w:div w:id="1849178703">
          <w:marLeft w:val="640"/>
          <w:marRight w:val="0"/>
          <w:marTop w:val="0"/>
          <w:marBottom w:val="0"/>
          <w:divBdr>
            <w:top w:val="none" w:sz="0" w:space="0" w:color="auto"/>
            <w:left w:val="none" w:sz="0" w:space="0" w:color="auto"/>
            <w:bottom w:val="none" w:sz="0" w:space="0" w:color="auto"/>
            <w:right w:val="none" w:sz="0" w:space="0" w:color="auto"/>
          </w:divBdr>
        </w:div>
        <w:div w:id="1434203064">
          <w:marLeft w:val="640"/>
          <w:marRight w:val="0"/>
          <w:marTop w:val="0"/>
          <w:marBottom w:val="0"/>
          <w:divBdr>
            <w:top w:val="none" w:sz="0" w:space="0" w:color="auto"/>
            <w:left w:val="none" w:sz="0" w:space="0" w:color="auto"/>
            <w:bottom w:val="none" w:sz="0" w:space="0" w:color="auto"/>
            <w:right w:val="none" w:sz="0" w:space="0" w:color="auto"/>
          </w:divBdr>
        </w:div>
        <w:div w:id="1074084027">
          <w:marLeft w:val="640"/>
          <w:marRight w:val="0"/>
          <w:marTop w:val="0"/>
          <w:marBottom w:val="0"/>
          <w:divBdr>
            <w:top w:val="none" w:sz="0" w:space="0" w:color="auto"/>
            <w:left w:val="none" w:sz="0" w:space="0" w:color="auto"/>
            <w:bottom w:val="none" w:sz="0" w:space="0" w:color="auto"/>
            <w:right w:val="none" w:sz="0" w:space="0" w:color="auto"/>
          </w:divBdr>
        </w:div>
        <w:div w:id="673341233">
          <w:marLeft w:val="640"/>
          <w:marRight w:val="0"/>
          <w:marTop w:val="0"/>
          <w:marBottom w:val="0"/>
          <w:divBdr>
            <w:top w:val="none" w:sz="0" w:space="0" w:color="auto"/>
            <w:left w:val="none" w:sz="0" w:space="0" w:color="auto"/>
            <w:bottom w:val="none" w:sz="0" w:space="0" w:color="auto"/>
            <w:right w:val="none" w:sz="0" w:space="0" w:color="auto"/>
          </w:divBdr>
        </w:div>
        <w:div w:id="1067731454">
          <w:marLeft w:val="640"/>
          <w:marRight w:val="0"/>
          <w:marTop w:val="0"/>
          <w:marBottom w:val="0"/>
          <w:divBdr>
            <w:top w:val="none" w:sz="0" w:space="0" w:color="auto"/>
            <w:left w:val="none" w:sz="0" w:space="0" w:color="auto"/>
            <w:bottom w:val="none" w:sz="0" w:space="0" w:color="auto"/>
            <w:right w:val="none" w:sz="0" w:space="0" w:color="auto"/>
          </w:divBdr>
        </w:div>
        <w:div w:id="555580249">
          <w:marLeft w:val="640"/>
          <w:marRight w:val="0"/>
          <w:marTop w:val="0"/>
          <w:marBottom w:val="0"/>
          <w:divBdr>
            <w:top w:val="none" w:sz="0" w:space="0" w:color="auto"/>
            <w:left w:val="none" w:sz="0" w:space="0" w:color="auto"/>
            <w:bottom w:val="none" w:sz="0" w:space="0" w:color="auto"/>
            <w:right w:val="none" w:sz="0" w:space="0" w:color="auto"/>
          </w:divBdr>
        </w:div>
        <w:div w:id="1115901134">
          <w:marLeft w:val="640"/>
          <w:marRight w:val="0"/>
          <w:marTop w:val="0"/>
          <w:marBottom w:val="0"/>
          <w:divBdr>
            <w:top w:val="none" w:sz="0" w:space="0" w:color="auto"/>
            <w:left w:val="none" w:sz="0" w:space="0" w:color="auto"/>
            <w:bottom w:val="none" w:sz="0" w:space="0" w:color="auto"/>
            <w:right w:val="none" w:sz="0" w:space="0" w:color="auto"/>
          </w:divBdr>
        </w:div>
        <w:div w:id="1960914326">
          <w:marLeft w:val="640"/>
          <w:marRight w:val="0"/>
          <w:marTop w:val="0"/>
          <w:marBottom w:val="0"/>
          <w:divBdr>
            <w:top w:val="none" w:sz="0" w:space="0" w:color="auto"/>
            <w:left w:val="none" w:sz="0" w:space="0" w:color="auto"/>
            <w:bottom w:val="none" w:sz="0" w:space="0" w:color="auto"/>
            <w:right w:val="none" w:sz="0" w:space="0" w:color="auto"/>
          </w:divBdr>
        </w:div>
        <w:div w:id="1398092707">
          <w:marLeft w:val="640"/>
          <w:marRight w:val="0"/>
          <w:marTop w:val="0"/>
          <w:marBottom w:val="0"/>
          <w:divBdr>
            <w:top w:val="none" w:sz="0" w:space="0" w:color="auto"/>
            <w:left w:val="none" w:sz="0" w:space="0" w:color="auto"/>
            <w:bottom w:val="none" w:sz="0" w:space="0" w:color="auto"/>
            <w:right w:val="none" w:sz="0" w:space="0" w:color="auto"/>
          </w:divBdr>
        </w:div>
        <w:div w:id="1678384682">
          <w:marLeft w:val="640"/>
          <w:marRight w:val="0"/>
          <w:marTop w:val="0"/>
          <w:marBottom w:val="0"/>
          <w:divBdr>
            <w:top w:val="none" w:sz="0" w:space="0" w:color="auto"/>
            <w:left w:val="none" w:sz="0" w:space="0" w:color="auto"/>
            <w:bottom w:val="none" w:sz="0" w:space="0" w:color="auto"/>
            <w:right w:val="none" w:sz="0" w:space="0" w:color="auto"/>
          </w:divBdr>
        </w:div>
        <w:div w:id="725839198">
          <w:marLeft w:val="640"/>
          <w:marRight w:val="0"/>
          <w:marTop w:val="0"/>
          <w:marBottom w:val="0"/>
          <w:divBdr>
            <w:top w:val="none" w:sz="0" w:space="0" w:color="auto"/>
            <w:left w:val="none" w:sz="0" w:space="0" w:color="auto"/>
            <w:bottom w:val="none" w:sz="0" w:space="0" w:color="auto"/>
            <w:right w:val="none" w:sz="0" w:space="0" w:color="auto"/>
          </w:divBdr>
        </w:div>
        <w:div w:id="609969377">
          <w:marLeft w:val="640"/>
          <w:marRight w:val="0"/>
          <w:marTop w:val="0"/>
          <w:marBottom w:val="0"/>
          <w:divBdr>
            <w:top w:val="none" w:sz="0" w:space="0" w:color="auto"/>
            <w:left w:val="none" w:sz="0" w:space="0" w:color="auto"/>
            <w:bottom w:val="none" w:sz="0" w:space="0" w:color="auto"/>
            <w:right w:val="none" w:sz="0" w:space="0" w:color="auto"/>
          </w:divBdr>
        </w:div>
        <w:div w:id="1128621956">
          <w:marLeft w:val="640"/>
          <w:marRight w:val="0"/>
          <w:marTop w:val="0"/>
          <w:marBottom w:val="0"/>
          <w:divBdr>
            <w:top w:val="none" w:sz="0" w:space="0" w:color="auto"/>
            <w:left w:val="none" w:sz="0" w:space="0" w:color="auto"/>
            <w:bottom w:val="none" w:sz="0" w:space="0" w:color="auto"/>
            <w:right w:val="none" w:sz="0" w:space="0" w:color="auto"/>
          </w:divBdr>
        </w:div>
        <w:div w:id="659188895">
          <w:marLeft w:val="640"/>
          <w:marRight w:val="0"/>
          <w:marTop w:val="0"/>
          <w:marBottom w:val="0"/>
          <w:divBdr>
            <w:top w:val="none" w:sz="0" w:space="0" w:color="auto"/>
            <w:left w:val="none" w:sz="0" w:space="0" w:color="auto"/>
            <w:bottom w:val="none" w:sz="0" w:space="0" w:color="auto"/>
            <w:right w:val="none" w:sz="0" w:space="0" w:color="auto"/>
          </w:divBdr>
        </w:div>
        <w:div w:id="485518069">
          <w:marLeft w:val="640"/>
          <w:marRight w:val="0"/>
          <w:marTop w:val="0"/>
          <w:marBottom w:val="0"/>
          <w:divBdr>
            <w:top w:val="none" w:sz="0" w:space="0" w:color="auto"/>
            <w:left w:val="none" w:sz="0" w:space="0" w:color="auto"/>
            <w:bottom w:val="none" w:sz="0" w:space="0" w:color="auto"/>
            <w:right w:val="none" w:sz="0" w:space="0" w:color="auto"/>
          </w:divBdr>
        </w:div>
        <w:div w:id="1473983817">
          <w:marLeft w:val="640"/>
          <w:marRight w:val="0"/>
          <w:marTop w:val="0"/>
          <w:marBottom w:val="0"/>
          <w:divBdr>
            <w:top w:val="none" w:sz="0" w:space="0" w:color="auto"/>
            <w:left w:val="none" w:sz="0" w:space="0" w:color="auto"/>
            <w:bottom w:val="none" w:sz="0" w:space="0" w:color="auto"/>
            <w:right w:val="none" w:sz="0" w:space="0" w:color="auto"/>
          </w:divBdr>
        </w:div>
        <w:div w:id="1511260775">
          <w:marLeft w:val="640"/>
          <w:marRight w:val="0"/>
          <w:marTop w:val="0"/>
          <w:marBottom w:val="0"/>
          <w:divBdr>
            <w:top w:val="none" w:sz="0" w:space="0" w:color="auto"/>
            <w:left w:val="none" w:sz="0" w:space="0" w:color="auto"/>
            <w:bottom w:val="none" w:sz="0" w:space="0" w:color="auto"/>
            <w:right w:val="none" w:sz="0" w:space="0" w:color="auto"/>
          </w:divBdr>
        </w:div>
        <w:div w:id="1649548802">
          <w:marLeft w:val="640"/>
          <w:marRight w:val="0"/>
          <w:marTop w:val="0"/>
          <w:marBottom w:val="0"/>
          <w:divBdr>
            <w:top w:val="none" w:sz="0" w:space="0" w:color="auto"/>
            <w:left w:val="none" w:sz="0" w:space="0" w:color="auto"/>
            <w:bottom w:val="none" w:sz="0" w:space="0" w:color="auto"/>
            <w:right w:val="none" w:sz="0" w:space="0" w:color="auto"/>
          </w:divBdr>
        </w:div>
        <w:div w:id="1351684420">
          <w:marLeft w:val="640"/>
          <w:marRight w:val="0"/>
          <w:marTop w:val="0"/>
          <w:marBottom w:val="0"/>
          <w:divBdr>
            <w:top w:val="none" w:sz="0" w:space="0" w:color="auto"/>
            <w:left w:val="none" w:sz="0" w:space="0" w:color="auto"/>
            <w:bottom w:val="none" w:sz="0" w:space="0" w:color="auto"/>
            <w:right w:val="none" w:sz="0" w:space="0" w:color="auto"/>
          </w:divBdr>
        </w:div>
        <w:div w:id="1981034461">
          <w:marLeft w:val="640"/>
          <w:marRight w:val="0"/>
          <w:marTop w:val="0"/>
          <w:marBottom w:val="0"/>
          <w:divBdr>
            <w:top w:val="none" w:sz="0" w:space="0" w:color="auto"/>
            <w:left w:val="none" w:sz="0" w:space="0" w:color="auto"/>
            <w:bottom w:val="none" w:sz="0" w:space="0" w:color="auto"/>
            <w:right w:val="none" w:sz="0" w:space="0" w:color="auto"/>
          </w:divBdr>
        </w:div>
        <w:div w:id="10106498">
          <w:marLeft w:val="640"/>
          <w:marRight w:val="0"/>
          <w:marTop w:val="0"/>
          <w:marBottom w:val="0"/>
          <w:divBdr>
            <w:top w:val="none" w:sz="0" w:space="0" w:color="auto"/>
            <w:left w:val="none" w:sz="0" w:space="0" w:color="auto"/>
            <w:bottom w:val="none" w:sz="0" w:space="0" w:color="auto"/>
            <w:right w:val="none" w:sz="0" w:space="0" w:color="auto"/>
          </w:divBdr>
        </w:div>
        <w:div w:id="402413037">
          <w:marLeft w:val="640"/>
          <w:marRight w:val="0"/>
          <w:marTop w:val="0"/>
          <w:marBottom w:val="0"/>
          <w:divBdr>
            <w:top w:val="none" w:sz="0" w:space="0" w:color="auto"/>
            <w:left w:val="none" w:sz="0" w:space="0" w:color="auto"/>
            <w:bottom w:val="none" w:sz="0" w:space="0" w:color="auto"/>
            <w:right w:val="none" w:sz="0" w:space="0" w:color="auto"/>
          </w:divBdr>
        </w:div>
        <w:div w:id="1863937522">
          <w:marLeft w:val="640"/>
          <w:marRight w:val="0"/>
          <w:marTop w:val="0"/>
          <w:marBottom w:val="0"/>
          <w:divBdr>
            <w:top w:val="none" w:sz="0" w:space="0" w:color="auto"/>
            <w:left w:val="none" w:sz="0" w:space="0" w:color="auto"/>
            <w:bottom w:val="none" w:sz="0" w:space="0" w:color="auto"/>
            <w:right w:val="none" w:sz="0" w:space="0" w:color="auto"/>
          </w:divBdr>
        </w:div>
        <w:div w:id="354579389">
          <w:marLeft w:val="640"/>
          <w:marRight w:val="0"/>
          <w:marTop w:val="0"/>
          <w:marBottom w:val="0"/>
          <w:divBdr>
            <w:top w:val="none" w:sz="0" w:space="0" w:color="auto"/>
            <w:left w:val="none" w:sz="0" w:space="0" w:color="auto"/>
            <w:bottom w:val="none" w:sz="0" w:space="0" w:color="auto"/>
            <w:right w:val="none" w:sz="0" w:space="0" w:color="auto"/>
          </w:divBdr>
        </w:div>
      </w:divsChild>
    </w:div>
    <w:div w:id="1528135561">
      <w:bodyDiv w:val="1"/>
      <w:marLeft w:val="0"/>
      <w:marRight w:val="0"/>
      <w:marTop w:val="0"/>
      <w:marBottom w:val="0"/>
      <w:divBdr>
        <w:top w:val="none" w:sz="0" w:space="0" w:color="auto"/>
        <w:left w:val="none" w:sz="0" w:space="0" w:color="auto"/>
        <w:bottom w:val="none" w:sz="0" w:space="0" w:color="auto"/>
        <w:right w:val="none" w:sz="0" w:space="0" w:color="auto"/>
      </w:divBdr>
      <w:divsChild>
        <w:div w:id="128132340">
          <w:marLeft w:val="640"/>
          <w:marRight w:val="0"/>
          <w:marTop w:val="0"/>
          <w:marBottom w:val="0"/>
          <w:divBdr>
            <w:top w:val="none" w:sz="0" w:space="0" w:color="auto"/>
            <w:left w:val="none" w:sz="0" w:space="0" w:color="auto"/>
            <w:bottom w:val="none" w:sz="0" w:space="0" w:color="auto"/>
            <w:right w:val="none" w:sz="0" w:space="0" w:color="auto"/>
          </w:divBdr>
        </w:div>
        <w:div w:id="1227883749">
          <w:marLeft w:val="640"/>
          <w:marRight w:val="0"/>
          <w:marTop w:val="0"/>
          <w:marBottom w:val="0"/>
          <w:divBdr>
            <w:top w:val="none" w:sz="0" w:space="0" w:color="auto"/>
            <w:left w:val="none" w:sz="0" w:space="0" w:color="auto"/>
            <w:bottom w:val="none" w:sz="0" w:space="0" w:color="auto"/>
            <w:right w:val="none" w:sz="0" w:space="0" w:color="auto"/>
          </w:divBdr>
        </w:div>
        <w:div w:id="1695233125">
          <w:marLeft w:val="640"/>
          <w:marRight w:val="0"/>
          <w:marTop w:val="0"/>
          <w:marBottom w:val="0"/>
          <w:divBdr>
            <w:top w:val="none" w:sz="0" w:space="0" w:color="auto"/>
            <w:left w:val="none" w:sz="0" w:space="0" w:color="auto"/>
            <w:bottom w:val="none" w:sz="0" w:space="0" w:color="auto"/>
            <w:right w:val="none" w:sz="0" w:space="0" w:color="auto"/>
          </w:divBdr>
        </w:div>
        <w:div w:id="2081975070">
          <w:marLeft w:val="640"/>
          <w:marRight w:val="0"/>
          <w:marTop w:val="0"/>
          <w:marBottom w:val="0"/>
          <w:divBdr>
            <w:top w:val="none" w:sz="0" w:space="0" w:color="auto"/>
            <w:left w:val="none" w:sz="0" w:space="0" w:color="auto"/>
            <w:bottom w:val="none" w:sz="0" w:space="0" w:color="auto"/>
            <w:right w:val="none" w:sz="0" w:space="0" w:color="auto"/>
          </w:divBdr>
        </w:div>
        <w:div w:id="1602879525">
          <w:marLeft w:val="640"/>
          <w:marRight w:val="0"/>
          <w:marTop w:val="0"/>
          <w:marBottom w:val="0"/>
          <w:divBdr>
            <w:top w:val="none" w:sz="0" w:space="0" w:color="auto"/>
            <w:left w:val="none" w:sz="0" w:space="0" w:color="auto"/>
            <w:bottom w:val="none" w:sz="0" w:space="0" w:color="auto"/>
            <w:right w:val="none" w:sz="0" w:space="0" w:color="auto"/>
          </w:divBdr>
        </w:div>
        <w:div w:id="1713648496">
          <w:marLeft w:val="640"/>
          <w:marRight w:val="0"/>
          <w:marTop w:val="0"/>
          <w:marBottom w:val="0"/>
          <w:divBdr>
            <w:top w:val="none" w:sz="0" w:space="0" w:color="auto"/>
            <w:left w:val="none" w:sz="0" w:space="0" w:color="auto"/>
            <w:bottom w:val="none" w:sz="0" w:space="0" w:color="auto"/>
            <w:right w:val="none" w:sz="0" w:space="0" w:color="auto"/>
          </w:divBdr>
        </w:div>
        <w:div w:id="1481653946">
          <w:marLeft w:val="640"/>
          <w:marRight w:val="0"/>
          <w:marTop w:val="0"/>
          <w:marBottom w:val="0"/>
          <w:divBdr>
            <w:top w:val="none" w:sz="0" w:space="0" w:color="auto"/>
            <w:left w:val="none" w:sz="0" w:space="0" w:color="auto"/>
            <w:bottom w:val="none" w:sz="0" w:space="0" w:color="auto"/>
            <w:right w:val="none" w:sz="0" w:space="0" w:color="auto"/>
          </w:divBdr>
        </w:div>
        <w:div w:id="1205025464">
          <w:marLeft w:val="640"/>
          <w:marRight w:val="0"/>
          <w:marTop w:val="0"/>
          <w:marBottom w:val="0"/>
          <w:divBdr>
            <w:top w:val="none" w:sz="0" w:space="0" w:color="auto"/>
            <w:left w:val="none" w:sz="0" w:space="0" w:color="auto"/>
            <w:bottom w:val="none" w:sz="0" w:space="0" w:color="auto"/>
            <w:right w:val="none" w:sz="0" w:space="0" w:color="auto"/>
          </w:divBdr>
        </w:div>
        <w:div w:id="608511084">
          <w:marLeft w:val="640"/>
          <w:marRight w:val="0"/>
          <w:marTop w:val="0"/>
          <w:marBottom w:val="0"/>
          <w:divBdr>
            <w:top w:val="none" w:sz="0" w:space="0" w:color="auto"/>
            <w:left w:val="none" w:sz="0" w:space="0" w:color="auto"/>
            <w:bottom w:val="none" w:sz="0" w:space="0" w:color="auto"/>
            <w:right w:val="none" w:sz="0" w:space="0" w:color="auto"/>
          </w:divBdr>
        </w:div>
        <w:div w:id="1704402884">
          <w:marLeft w:val="640"/>
          <w:marRight w:val="0"/>
          <w:marTop w:val="0"/>
          <w:marBottom w:val="0"/>
          <w:divBdr>
            <w:top w:val="none" w:sz="0" w:space="0" w:color="auto"/>
            <w:left w:val="none" w:sz="0" w:space="0" w:color="auto"/>
            <w:bottom w:val="none" w:sz="0" w:space="0" w:color="auto"/>
            <w:right w:val="none" w:sz="0" w:space="0" w:color="auto"/>
          </w:divBdr>
        </w:div>
        <w:div w:id="1544945738">
          <w:marLeft w:val="640"/>
          <w:marRight w:val="0"/>
          <w:marTop w:val="0"/>
          <w:marBottom w:val="0"/>
          <w:divBdr>
            <w:top w:val="none" w:sz="0" w:space="0" w:color="auto"/>
            <w:left w:val="none" w:sz="0" w:space="0" w:color="auto"/>
            <w:bottom w:val="none" w:sz="0" w:space="0" w:color="auto"/>
            <w:right w:val="none" w:sz="0" w:space="0" w:color="auto"/>
          </w:divBdr>
        </w:div>
        <w:div w:id="329723199">
          <w:marLeft w:val="640"/>
          <w:marRight w:val="0"/>
          <w:marTop w:val="0"/>
          <w:marBottom w:val="0"/>
          <w:divBdr>
            <w:top w:val="none" w:sz="0" w:space="0" w:color="auto"/>
            <w:left w:val="none" w:sz="0" w:space="0" w:color="auto"/>
            <w:bottom w:val="none" w:sz="0" w:space="0" w:color="auto"/>
            <w:right w:val="none" w:sz="0" w:space="0" w:color="auto"/>
          </w:divBdr>
        </w:div>
        <w:div w:id="1275211696">
          <w:marLeft w:val="640"/>
          <w:marRight w:val="0"/>
          <w:marTop w:val="0"/>
          <w:marBottom w:val="0"/>
          <w:divBdr>
            <w:top w:val="none" w:sz="0" w:space="0" w:color="auto"/>
            <w:left w:val="none" w:sz="0" w:space="0" w:color="auto"/>
            <w:bottom w:val="none" w:sz="0" w:space="0" w:color="auto"/>
            <w:right w:val="none" w:sz="0" w:space="0" w:color="auto"/>
          </w:divBdr>
        </w:div>
        <w:div w:id="1135877794">
          <w:marLeft w:val="640"/>
          <w:marRight w:val="0"/>
          <w:marTop w:val="0"/>
          <w:marBottom w:val="0"/>
          <w:divBdr>
            <w:top w:val="none" w:sz="0" w:space="0" w:color="auto"/>
            <w:left w:val="none" w:sz="0" w:space="0" w:color="auto"/>
            <w:bottom w:val="none" w:sz="0" w:space="0" w:color="auto"/>
            <w:right w:val="none" w:sz="0" w:space="0" w:color="auto"/>
          </w:divBdr>
        </w:div>
        <w:div w:id="163591320">
          <w:marLeft w:val="640"/>
          <w:marRight w:val="0"/>
          <w:marTop w:val="0"/>
          <w:marBottom w:val="0"/>
          <w:divBdr>
            <w:top w:val="none" w:sz="0" w:space="0" w:color="auto"/>
            <w:left w:val="none" w:sz="0" w:space="0" w:color="auto"/>
            <w:bottom w:val="none" w:sz="0" w:space="0" w:color="auto"/>
            <w:right w:val="none" w:sz="0" w:space="0" w:color="auto"/>
          </w:divBdr>
        </w:div>
        <w:div w:id="747121613">
          <w:marLeft w:val="640"/>
          <w:marRight w:val="0"/>
          <w:marTop w:val="0"/>
          <w:marBottom w:val="0"/>
          <w:divBdr>
            <w:top w:val="none" w:sz="0" w:space="0" w:color="auto"/>
            <w:left w:val="none" w:sz="0" w:space="0" w:color="auto"/>
            <w:bottom w:val="none" w:sz="0" w:space="0" w:color="auto"/>
            <w:right w:val="none" w:sz="0" w:space="0" w:color="auto"/>
          </w:divBdr>
        </w:div>
        <w:div w:id="1082263096">
          <w:marLeft w:val="640"/>
          <w:marRight w:val="0"/>
          <w:marTop w:val="0"/>
          <w:marBottom w:val="0"/>
          <w:divBdr>
            <w:top w:val="none" w:sz="0" w:space="0" w:color="auto"/>
            <w:left w:val="none" w:sz="0" w:space="0" w:color="auto"/>
            <w:bottom w:val="none" w:sz="0" w:space="0" w:color="auto"/>
            <w:right w:val="none" w:sz="0" w:space="0" w:color="auto"/>
          </w:divBdr>
        </w:div>
        <w:div w:id="468280108">
          <w:marLeft w:val="640"/>
          <w:marRight w:val="0"/>
          <w:marTop w:val="0"/>
          <w:marBottom w:val="0"/>
          <w:divBdr>
            <w:top w:val="none" w:sz="0" w:space="0" w:color="auto"/>
            <w:left w:val="none" w:sz="0" w:space="0" w:color="auto"/>
            <w:bottom w:val="none" w:sz="0" w:space="0" w:color="auto"/>
            <w:right w:val="none" w:sz="0" w:space="0" w:color="auto"/>
          </w:divBdr>
        </w:div>
        <w:div w:id="2056390849">
          <w:marLeft w:val="640"/>
          <w:marRight w:val="0"/>
          <w:marTop w:val="0"/>
          <w:marBottom w:val="0"/>
          <w:divBdr>
            <w:top w:val="none" w:sz="0" w:space="0" w:color="auto"/>
            <w:left w:val="none" w:sz="0" w:space="0" w:color="auto"/>
            <w:bottom w:val="none" w:sz="0" w:space="0" w:color="auto"/>
            <w:right w:val="none" w:sz="0" w:space="0" w:color="auto"/>
          </w:divBdr>
        </w:div>
        <w:div w:id="1131481477">
          <w:marLeft w:val="640"/>
          <w:marRight w:val="0"/>
          <w:marTop w:val="0"/>
          <w:marBottom w:val="0"/>
          <w:divBdr>
            <w:top w:val="none" w:sz="0" w:space="0" w:color="auto"/>
            <w:left w:val="none" w:sz="0" w:space="0" w:color="auto"/>
            <w:bottom w:val="none" w:sz="0" w:space="0" w:color="auto"/>
            <w:right w:val="none" w:sz="0" w:space="0" w:color="auto"/>
          </w:divBdr>
        </w:div>
        <w:div w:id="1243293731">
          <w:marLeft w:val="640"/>
          <w:marRight w:val="0"/>
          <w:marTop w:val="0"/>
          <w:marBottom w:val="0"/>
          <w:divBdr>
            <w:top w:val="none" w:sz="0" w:space="0" w:color="auto"/>
            <w:left w:val="none" w:sz="0" w:space="0" w:color="auto"/>
            <w:bottom w:val="none" w:sz="0" w:space="0" w:color="auto"/>
            <w:right w:val="none" w:sz="0" w:space="0" w:color="auto"/>
          </w:divBdr>
        </w:div>
        <w:div w:id="210848259">
          <w:marLeft w:val="640"/>
          <w:marRight w:val="0"/>
          <w:marTop w:val="0"/>
          <w:marBottom w:val="0"/>
          <w:divBdr>
            <w:top w:val="none" w:sz="0" w:space="0" w:color="auto"/>
            <w:left w:val="none" w:sz="0" w:space="0" w:color="auto"/>
            <w:bottom w:val="none" w:sz="0" w:space="0" w:color="auto"/>
            <w:right w:val="none" w:sz="0" w:space="0" w:color="auto"/>
          </w:divBdr>
        </w:div>
        <w:div w:id="127548598">
          <w:marLeft w:val="640"/>
          <w:marRight w:val="0"/>
          <w:marTop w:val="0"/>
          <w:marBottom w:val="0"/>
          <w:divBdr>
            <w:top w:val="none" w:sz="0" w:space="0" w:color="auto"/>
            <w:left w:val="none" w:sz="0" w:space="0" w:color="auto"/>
            <w:bottom w:val="none" w:sz="0" w:space="0" w:color="auto"/>
            <w:right w:val="none" w:sz="0" w:space="0" w:color="auto"/>
          </w:divBdr>
        </w:div>
        <w:div w:id="1419712103">
          <w:marLeft w:val="640"/>
          <w:marRight w:val="0"/>
          <w:marTop w:val="0"/>
          <w:marBottom w:val="0"/>
          <w:divBdr>
            <w:top w:val="none" w:sz="0" w:space="0" w:color="auto"/>
            <w:left w:val="none" w:sz="0" w:space="0" w:color="auto"/>
            <w:bottom w:val="none" w:sz="0" w:space="0" w:color="auto"/>
            <w:right w:val="none" w:sz="0" w:space="0" w:color="auto"/>
          </w:divBdr>
        </w:div>
        <w:div w:id="948704155">
          <w:marLeft w:val="640"/>
          <w:marRight w:val="0"/>
          <w:marTop w:val="0"/>
          <w:marBottom w:val="0"/>
          <w:divBdr>
            <w:top w:val="none" w:sz="0" w:space="0" w:color="auto"/>
            <w:left w:val="none" w:sz="0" w:space="0" w:color="auto"/>
            <w:bottom w:val="none" w:sz="0" w:space="0" w:color="auto"/>
            <w:right w:val="none" w:sz="0" w:space="0" w:color="auto"/>
          </w:divBdr>
        </w:div>
        <w:div w:id="1149327895">
          <w:marLeft w:val="640"/>
          <w:marRight w:val="0"/>
          <w:marTop w:val="0"/>
          <w:marBottom w:val="0"/>
          <w:divBdr>
            <w:top w:val="none" w:sz="0" w:space="0" w:color="auto"/>
            <w:left w:val="none" w:sz="0" w:space="0" w:color="auto"/>
            <w:bottom w:val="none" w:sz="0" w:space="0" w:color="auto"/>
            <w:right w:val="none" w:sz="0" w:space="0" w:color="auto"/>
          </w:divBdr>
        </w:div>
        <w:div w:id="1173298425">
          <w:marLeft w:val="640"/>
          <w:marRight w:val="0"/>
          <w:marTop w:val="0"/>
          <w:marBottom w:val="0"/>
          <w:divBdr>
            <w:top w:val="none" w:sz="0" w:space="0" w:color="auto"/>
            <w:left w:val="none" w:sz="0" w:space="0" w:color="auto"/>
            <w:bottom w:val="none" w:sz="0" w:space="0" w:color="auto"/>
            <w:right w:val="none" w:sz="0" w:space="0" w:color="auto"/>
          </w:divBdr>
        </w:div>
        <w:div w:id="768046869">
          <w:marLeft w:val="640"/>
          <w:marRight w:val="0"/>
          <w:marTop w:val="0"/>
          <w:marBottom w:val="0"/>
          <w:divBdr>
            <w:top w:val="none" w:sz="0" w:space="0" w:color="auto"/>
            <w:left w:val="none" w:sz="0" w:space="0" w:color="auto"/>
            <w:bottom w:val="none" w:sz="0" w:space="0" w:color="auto"/>
            <w:right w:val="none" w:sz="0" w:space="0" w:color="auto"/>
          </w:divBdr>
        </w:div>
        <w:div w:id="1337461122">
          <w:marLeft w:val="640"/>
          <w:marRight w:val="0"/>
          <w:marTop w:val="0"/>
          <w:marBottom w:val="0"/>
          <w:divBdr>
            <w:top w:val="none" w:sz="0" w:space="0" w:color="auto"/>
            <w:left w:val="none" w:sz="0" w:space="0" w:color="auto"/>
            <w:bottom w:val="none" w:sz="0" w:space="0" w:color="auto"/>
            <w:right w:val="none" w:sz="0" w:space="0" w:color="auto"/>
          </w:divBdr>
        </w:div>
        <w:div w:id="91586306">
          <w:marLeft w:val="640"/>
          <w:marRight w:val="0"/>
          <w:marTop w:val="0"/>
          <w:marBottom w:val="0"/>
          <w:divBdr>
            <w:top w:val="none" w:sz="0" w:space="0" w:color="auto"/>
            <w:left w:val="none" w:sz="0" w:space="0" w:color="auto"/>
            <w:bottom w:val="none" w:sz="0" w:space="0" w:color="auto"/>
            <w:right w:val="none" w:sz="0" w:space="0" w:color="auto"/>
          </w:divBdr>
        </w:div>
        <w:div w:id="397482656">
          <w:marLeft w:val="640"/>
          <w:marRight w:val="0"/>
          <w:marTop w:val="0"/>
          <w:marBottom w:val="0"/>
          <w:divBdr>
            <w:top w:val="none" w:sz="0" w:space="0" w:color="auto"/>
            <w:left w:val="none" w:sz="0" w:space="0" w:color="auto"/>
            <w:bottom w:val="none" w:sz="0" w:space="0" w:color="auto"/>
            <w:right w:val="none" w:sz="0" w:space="0" w:color="auto"/>
          </w:divBdr>
        </w:div>
        <w:div w:id="1903826050">
          <w:marLeft w:val="640"/>
          <w:marRight w:val="0"/>
          <w:marTop w:val="0"/>
          <w:marBottom w:val="0"/>
          <w:divBdr>
            <w:top w:val="none" w:sz="0" w:space="0" w:color="auto"/>
            <w:left w:val="none" w:sz="0" w:space="0" w:color="auto"/>
            <w:bottom w:val="none" w:sz="0" w:space="0" w:color="auto"/>
            <w:right w:val="none" w:sz="0" w:space="0" w:color="auto"/>
          </w:divBdr>
        </w:div>
        <w:div w:id="1906139425">
          <w:marLeft w:val="640"/>
          <w:marRight w:val="0"/>
          <w:marTop w:val="0"/>
          <w:marBottom w:val="0"/>
          <w:divBdr>
            <w:top w:val="none" w:sz="0" w:space="0" w:color="auto"/>
            <w:left w:val="none" w:sz="0" w:space="0" w:color="auto"/>
            <w:bottom w:val="none" w:sz="0" w:space="0" w:color="auto"/>
            <w:right w:val="none" w:sz="0" w:space="0" w:color="auto"/>
          </w:divBdr>
        </w:div>
        <w:div w:id="2131392419">
          <w:marLeft w:val="640"/>
          <w:marRight w:val="0"/>
          <w:marTop w:val="0"/>
          <w:marBottom w:val="0"/>
          <w:divBdr>
            <w:top w:val="none" w:sz="0" w:space="0" w:color="auto"/>
            <w:left w:val="none" w:sz="0" w:space="0" w:color="auto"/>
            <w:bottom w:val="none" w:sz="0" w:space="0" w:color="auto"/>
            <w:right w:val="none" w:sz="0" w:space="0" w:color="auto"/>
          </w:divBdr>
        </w:div>
        <w:div w:id="585266910">
          <w:marLeft w:val="640"/>
          <w:marRight w:val="0"/>
          <w:marTop w:val="0"/>
          <w:marBottom w:val="0"/>
          <w:divBdr>
            <w:top w:val="none" w:sz="0" w:space="0" w:color="auto"/>
            <w:left w:val="none" w:sz="0" w:space="0" w:color="auto"/>
            <w:bottom w:val="none" w:sz="0" w:space="0" w:color="auto"/>
            <w:right w:val="none" w:sz="0" w:space="0" w:color="auto"/>
          </w:divBdr>
        </w:div>
      </w:divsChild>
    </w:div>
    <w:div w:id="1594127547">
      <w:bodyDiv w:val="1"/>
      <w:marLeft w:val="0"/>
      <w:marRight w:val="0"/>
      <w:marTop w:val="0"/>
      <w:marBottom w:val="0"/>
      <w:divBdr>
        <w:top w:val="none" w:sz="0" w:space="0" w:color="auto"/>
        <w:left w:val="none" w:sz="0" w:space="0" w:color="auto"/>
        <w:bottom w:val="none" w:sz="0" w:space="0" w:color="auto"/>
        <w:right w:val="none" w:sz="0" w:space="0" w:color="auto"/>
      </w:divBdr>
    </w:div>
    <w:div w:id="1611623098">
      <w:bodyDiv w:val="1"/>
      <w:marLeft w:val="0"/>
      <w:marRight w:val="0"/>
      <w:marTop w:val="0"/>
      <w:marBottom w:val="0"/>
      <w:divBdr>
        <w:top w:val="none" w:sz="0" w:space="0" w:color="auto"/>
        <w:left w:val="none" w:sz="0" w:space="0" w:color="auto"/>
        <w:bottom w:val="none" w:sz="0" w:space="0" w:color="auto"/>
        <w:right w:val="none" w:sz="0" w:space="0" w:color="auto"/>
      </w:divBdr>
      <w:divsChild>
        <w:div w:id="1406755106">
          <w:marLeft w:val="640"/>
          <w:marRight w:val="0"/>
          <w:marTop w:val="0"/>
          <w:marBottom w:val="0"/>
          <w:divBdr>
            <w:top w:val="none" w:sz="0" w:space="0" w:color="auto"/>
            <w:left w:val="none" w:sz="0" w:space="0" w:color="auto"/>
            <w:bottom w:val="none" w:sz="0" w:space="0" w:color="auto"/>
            <w:right w:val="none" w:sz="0" w:space="0" w:color="auto"/>
          </w:divBdr>
        </w:div>
        <w:div w:id="315186642">
          <w:marLeft w:val="640"/>
          <w:marRight w:val="0"/>
          <w:marTop w:val="0"/>
          <w:marBottom w:val="0"/>
          <w:divBdr>
            <w:top w:val="none" w:sz="0" w:space="0" w:color="auto"/>
            <w:left w:val="none" w:sz="0" w:space="0" w:color="auto"/>
            <w:bottom w:val="none" w:sz="0" w:space="0" w:color="auto"/>
            <w:right w:val="none" w:sz="0" w:space="0" w:color="auto"/>
          </w:divBdr>
        </w:div>
        <w:div w:id="1372343173">
          <w:marLeft w:val="640"/>
          <w:marRight w:val="0"/>
          <w:marTop w:val="0"/>
          <w:marBottom w:val="0"/>
          <w:divBdr>
            <w:top w:val="none" w:sz="0" w:space="0" w:color="auto"/>
            <w:left w:val="none" w:sz="0" w:space="0" w:color="auto"/>
            <w:bottom w:val="none" w:sz="0" w:space="0" w:color="auto"/>
            <w:right w:val="none" w:sz="0" w:space="0" w:color="auto"/>
          </w:divBdr>
        </w:div>
        <w:div w:id="748422754">
          <w:marLeft w:val="640"/>
          <w:marRight w:val="0"/>
          <w:marTop w:val="0"/>
          <w:marBottom w:val="0"/>
          <w:divBdr>
            <w:top w:val="none" w:sz="0" w:space="0" w:color="auto"/>
            <w:left w:val="none" w:sz="0" w:space="0" w:color="auto"/>
            <w:bottom w:val="none" w:sz="0" w:space="0" w:color="auto"/>
            <w:right w:val="none" w:sz="0" w:space="0" w:color="auto"/>
          </w:divBdr>
        </w:div>
        <w:div w:id="838345117">
          <w:marLeft w:val="640"/>
          <w:marRight w:val="0"/>
          <w:marTop w:val="0"/>
          <w:marBottom w:val="0"/>
          <w:divBdr>
            <w:top w:val="none" w:sz="0" w:space="0" w:color="auto"/>
            <w:left w:val="none" w:sz="0" w:space="0" w:color="auto"/>
            <w:bottom w:val="none" w:sz="0" w:space="0" w:color="auto"/>
            <w:right w:val="none" w:sz="0" w:space="0" w:color="auto"/>
          </w:divBdr>
        </w:div>
        <w:div w:id="1825580896">
          <w:marLeft w:val="640"/>
          <w:marRight w:val="0"/>
          <w:marTop w:val="0"/>
          <w:marBottom w:val="0"/>
          <w:divBdr>
            <w:top w:val="none" w:sz="0" w:space="0" w:color="auto"/>
            <w:left w:val="none" w:sz="0" w:space="0" w:color="auto"/>
            <w:bottom w:val="none" w:sz="0" w:space="0" w:color="auto"/>
            <w:right w:val="none" w:sz="0" w:space="0" w:color="auto"/>
          </w:divBdr>
        </w:div>
        <w:div w:id="116917592">
          <w:marLeft w:val="640"/>
          <w:marRight w:val="0"/>
          <w:marTop w:val="0"/>
          <w:marBottom w:val="0"/>
          <w:divBdr>
            <w:top w:val="none" w:sz="0" w:space="0" w:color="auto"/>
            <w:left w:val="none" w:sz="0" w:space="0" w:color="auto"/>
            <w:bottom w:val="none" w:sz="0" w:space="0" w:color="auto"/>
            <w:right w:val="none" w:sz="0" w:space="0" w:color="auto"/>
          </w:divBdr>
        </w:div>
        <w:div w:id="478496870">
          <w:marLeft w:val="640"/>
          <w:marRight w:val="0"/>
          <w:marTop w:val="0"/>
          <w:marBottom w:val="0"/>
          <w:divBdr>
            <w:top w:val="none" w:sz="0" w:space="0" w:color="auto"/>
            <w:left w:val="none" w:sz="0" w:space="0" w:color="auto"/>
            <w:bottom w:val="none" w:sz="0" w:space="0" w:color="auto"/>
            <w:right w:val="none" w:sz="0" w:space="0" w:color="auto"/>
          </w:divBdr>
        </w:div>
        <w:div w:id="103886915">
          <w:marLeft w:val="640"/>
          <w:marRight w:val="0"/>
          <w:marTop w:val="0"/>
          <w:marBottom w:val="0"/>
          <w:divBdr>
            <w:top w:val="none" w:sz="0" w:space="0" w:color="auto"/>
            <w:left w:val="none" w:sz="0" w:space="0" w:color="auto"/>
            <w:bottom w:val="none" w:sz="0" w:space="0" w:color="auto"/>
            <w:right w:val="none" w:sz="0" w:space="0" w:color="auto"/>
          </w:divBdr>
        </w:div>
        <w:div w:id="618533669">
          <w:marLeft w:val="640"/>
          <w:marRight w:val="0"/>
          <w:marTop w:val="0"/>
          <w:marBottom w:val="0"/>
          <w:divBdr>
            <w:top w:val="none" w:sz="0" w:space="0" w:color="auto"/>
            <w:left w:val="none" w:sz="0" w:space="0" w:color="auto"/>
            <w:bottom w:val="none" w:sz="0" w:space="0" w:color="auto"/>
            <w:right w:val="none" w:sz="0" w:space="0" w:color="auto"/>
          </w:divBdr>
        </w:div>
        <w:div w:id="1056470570">
          <w:marLeft w:val="640"/>
          <w:marRight w:val="0"/>
          <w:marTop w:val="0"/>
          <w:marBottom w:val="0"/>
          <w:divBdr>
            <w:top w:val="none" w:sz="0" w:space="0" w:color="auto"/>
            <w:left w:val="none" w:sz="0" w:space="0" w:color="auto"/>
            <w:bottom w:val="none" w:sz="0" w:space="0" w:color="auto"/>
            <w:right w:val="none" w:sz="0" w:space="0" w:color="auto"/>
          </w:divBdr>
        </w:div>
        <w:div w:id="1878276153">
          <w:marLeft w:val="640"/>
          <w:marRight w:val="0"/>
          <w:marTop w:val="0"/>
          <w:marBottom w:val="0"/>
          <w:divBdr>
            <w:top w:val="none" w:sz="0" w:space="0" w:color="auto"/>
            <w:left w:val="none" w:sz="0" w:space="0" w:color="auto"/>
            <w:bottom w:val="none" w:sz="0" w:space="0" w:color="auto"/>
            <w:right w:val="none" w:sz="0" w:space="0" w:color="auto"/>
          </w:divBdr>
        </w:div>
        <w:div w:id="1927766443">
          <w:marLeft w:val="640"/>
          <w:marRight w:val="0"/>
          <w:marTop w:val="0"/>
          <w:marBottom w:val="0"/>
          <w:divBdr>
            <w:top w:val="none" w:sz="0" w:space="0" w:color="auto"/>
            <w:left w:val="none" w:sz="0" w:space="0" w:color="auto"/>
            <w:bottom w:val="none" w:sz="0" w:space="0" w:color="auto"/>
            <w:right w:val="none" w:sz="0" w:space="0" w:color="auto"/>
          </w:divBdr>
        </w:div>
        <w:div w:id="260070190">
          <w:marLeft w:val="640"/>
          <w:marRight w:val="0"/>
          <w:marTop w:val="0"/>
          <w:marBottom w:val="0"/>
          <w:divBdr>
            <w:top w:val="none" w:sz="0" w:space="0" w:color="auto"/>
            <w:left w:val="none" w:sz="0" w:space="0" w:color="auto"/>
            <w:bottom w:val="none" w:sz="0" w:space="0" w:color="auto"/>
            <w:right w:val="none" w:sz="0" w:space="0" w:color="auto"/>
          </w:divBdr>
        </w:div>
        <w:div w:id="402995681">
          <w:marLeft w:val="640"/>
          <w:marRight w:val="0"/>
          <w:marTop w:val="0"/>
          <w:marBottom w:val="0"/>
          <w:divBdr>
            <w:top w:val="none" w:sz="0" w:space="0" w:color="auto"/>
            <w:left w:val="none" w:sz="0" w:space="0" w:color="auto"/>
            <w:bottom w:val="none" w:sz="0" w:space="0" w:color="auto"/>
            <w:right w:val="none" w:sz="0" w:space="0" w:color="auto"/>
          </w:divBdr>
        </w:div>
        <w:div w:id="23363347">
          <w:marLeft w:val="640"/>
          <w:marRight w:val="0"/>
          <w:marTop w:val="0"/>
          <w:marBottom w:val="0"/>
          <w:divBdr>
            <w:top w:val="none" w:sz="0" w:space="0" w:color="auto"/>
            <w:left w:val="none" w:sz="0" w:space="0" w:color="auto"/>
            <w:bottom w:val="none" w:sz="0" w:space="0" w:color="auto"/>
            <w:right w:val="none" w:sz="0" w:space="0" w:color="auto"/>
          </w:divBdr>
        </w:div>
        <w:div w:id="1849178891">
          <w:marLeft w:val="640"/>
          <w:marRight w:val="0"/>
          <w:marTop w:val="0"/>
          <w:marBottom w:val="0"/>
          <w:divBdr>
            <w:top w:val="none" w:sz="0" w:space="0" w:color="auto"/>
            <w:left w:val="none" w:sz="0" w:space="0" w:color="auto"/>
            <w:bottom w:val="none" w:sz="0" w:space="0" w:color="auto"/>
            <w:right w:val="none" w:sz="0" w:space="0" w:color="auto"/>
          </w:divBdr>
        </w:div>
        <w:div w:id="2030326726">
          <w:marLeft w:val="640"/>
          <w:marRight w:val="0"/>
          <w:marTop w:val="0"/>
          <w:marBottom w:val="0"/>
          <w:divBdr>
            <w:top w:val="none" w:sz="0" w:space="0" w:color="auto"/>
            <w:left w:val="none" w:sz="0" w:space="0" w:color="auto"/>
            <w:bottom w:val="none" w:sz="0" w:space="0" w:color="auto"/>
            <w:right w:val="none" w:sz="0" w:space="0" w:color="auto"/>
          </w:divBdr>
        </w:div>
        <w:div w:id="314992191">
          <w:marLeft w:val="640"/>
          <w:marRight w:val="0"/>
          <w:marTop w:val="0"/>
          <w:marBottom w:val="0"/>
          <w:divBdr>
            <w:top w:val="none" w:sz="0" w:space="0" w:color="auto"/>
            <w:left w:val="none" w:sz="0" w:space="0" w:color="auto"/>
            <w:bottom w:val="none" w:sz="0" w:space="0" w:color="auto"/>
            <w:right w:val="none" w:sz="0" w:space="0" w:color="auto"/>
          </w:divBdr>
        </w:div>
        <w:div w:id="1431004662">
          <w:marLeft w:val="640"/>
          <w:marRight w:val="0"/>
          <w:marTop w:val="0"/>
          <w:marBottom w:val="0"/>
          <w:divBdr>
            <w:top w:val="none" w:sz="0" w:space="0" w:color="auto"/>
            <w:left w:val="none" w:sz="0" w:space="0" w:color="auto"/>
            <w:bottom w:val="none" w:sz="0" w:space="0" w:color="auto"/>
            <w:right w:val="none" w:sz="0" w:space="0" w:color="auto"/>
          </w:divBdr>
        </w:div>
        <w:div w:id="1947539251">
          <w:marLeft w:val="640"/>
          <w:marRight w:val="0"/>
          <w:marTop w:val="0"/>
          <w:marBottom w:val="0"/>
          <w:divBdr>
            <w:top w:val="none" w:sz="0" w:space="0" w:color="auto"/>
            <w:left w:val="none" w:sz="0" w:space="0" w:color="auto"/>
            <w:bottom w:val="none" w:sz="0" w:space="0" w:color="auto"/>
            <w:right w:val="none" w:sz="0" w:space="0" w:color="auto"/>
          </w:divBdr>
        </w:div>
        <w:div w:id="1061094338">
          <w:marLeft w:val="640"/>
          <w:marRight w:val="0"/>
          <w:marTop w:val="0"/>
          <w:marBottom w:val="0"/>
          <w:divBdr>
            <w:top w:val="none" w:sz="0" w:space="0" w:color="auto"/>
            <w:left w:val="none" w:sz="0" w:space="0" w:color="auto"/>
            <w:bottom w:val="none" w:sz="0" w:space="0" w:color="auto"/>
            <w:right w:val="none" w:sz="0" w:space="0" w:color="auto"/>
          </w:divBdr>
        </w:div>
        <w:div w:id="289631669">
          <w:marLeft w:val="640"/>
          <w:marRight w:val="0"/>
          <w:marTop w:val="0"/>
          <w:marBottom w:val="0"/>
          <w:divBdr>
            <w:top w:val="none" w:sz="0" w:space="0" w:color="auto"/>
            <w:left w:val="none" w:sz="0" w:space="0" w:color="auto"/>
            <w:bottom w:val="none" w:sz="0" w:space="0" w:color="auto"/>
            <w:right w:val="none" w:sz="0" w:space="0" w:color="auto"/>
          </w:divBdr>
        </w:div>
        <w:div w:id="1895581385">
          <w:marLeft w:val="640"/>
          <w:marRight w:val="0"/>
          <w:marTop w:val="0"/>
          <w:marBottom w:val="0"/>
          <w:divBdr>
            <w:top w:val="none" w:sz="0" w:space="0" w:color="auto"/>
            <w:left w:val="none" w:sz="0" w:space="0" w:color="auto"/>
            <w:bottom w:val="none" w:sz="0" w:space="0" w:color="auto"/>
            <w:right w:val="none" w:sz="0" w:space="0" w:color="auto"/>
          </w:divBdr>
        </w:div>
        <w:div w:id="2076657231">
          <w:marLeft w:val="640"/>
          <w:marRight w:val="0"/>
          <w:marTop w:val="0"/>
          <w:marBottom w:val="0"/>
          <w:divBdr>
            <w:top w:val="none" w:sz="0" w:space="0" w:color="auto"/>
            <w:left w:val="none" w:sz="0" w:space="0" w:color="auto"/>
            <w:bottom w:val="none" w:sz="0" w:space="0" w:color="auto"/>
            <w:right w:val="none" w:sz="0" w:space="0" w:color="auto"/>
          </w:divBdr>
        </w:div>
        <w:div w:id="659231090">
          <w:marLeft w:val="640"/>
          <w:marRight w:val="0"/>
          <w:marTop w:val="0"/>
          <w:marBottom w:val="0"/>
          <w:divBdr>
            <w:top w:val="none" w:sz="0" w:space="0" w:color="auto"/>
            <w:left w:val="none" w:sz="0" w:space="0" w:color="auto"/>
            <w:bottom w:val="none" w:sz="0" w:space="0" w:color="auto"/>
            <w:right w:val="none" w:sz="0" w:space="0" w:color="auto"/>
          </w:divBdr>
        </w:div>
        <w:div w:id="1589458615">
          <w:marLeft w:val="640"/>
          <w:marRight w:val="0"/>
          <w:marTop w:val="0"/>
          <w:marBottom w:val="0"/>
          <w:divBdr>
            <w:top w:val="none" w:sz="0" w:space="0" w:color="auto"/>
            <w:left w:val="none" w:sz="0" w:space="0" w:color="auto"/>
            <w:bottom w:val="none" w:sz="0" w:space="0" w:color="auto"/>
            <w:right w:val="none" w:sz="0" w:space="0" w:color="auto"/>
          </w:divBdr>
        </w:div>
        <w:div w:id="1339500341">
          <w:marLeft w:val="640"/>
          <w:marRight w:val="0"/>
          <w:marTop w:val="0"/>
          <w:marBottom w:val="0"/>
          <w:divBdr>
            <w:top w:val="none" w:sz="0" w:space="0" w:color="auto"/>
            <w:left w:val="none" w:sz="0" w:space="0" w:color="auto"/>
            <w:bottom w:val="none" w:sz="0" w:space="0" w:color="auto"/>
            <w:right w:val="none" w:sz="0" w:space="0" w:color="auto"/>
          </w:divBdr>
        </w:div>
        <w:div w:id="1010329716">
          <w:marLeft w:val="640"/>
          <w:marRight w:val="0"/>
          <w:marTop w:val="0"/>
          <w:marBottom w:val="0"/>
          <w:divBdr>
            <w:top w:val="none" w:sz="0" w:space="0" w:color="auto"/>
            <w:left w:val="none" w:sz="0" w:space="0" w:color="auto"/>
            <w:bottom w:val="none" w:sz="0" w:space="0" w:color="auto"/>
            <w:right w:val="none" w:sz="0" w:space="0" w:color="auto"/>
          </w:divBdr>
        </w:div>
      </w:divsChild>
    </w:div>
    <w:div w:id="1617327398">
      <w:bodyDiv w:val="1"/>
      <w:marLeft w:val="0"/>
      <w:marRight w:val="0"/>
      <w:marTop w:val="0"/>
      <w:marBottom w:val="0"/>
      <w:divBdr>
        <w:top w:val="none" w:sz="0" w:space="0" w:color="auto"/>
        <w:left w:val="none" w:sz="0" w:space="0" w:color="auto"/>
        <w:bottom w:val="none" w:sz="0" w:space="0" w:color="auto"/>
        <w:right w:val="none" w:sz="0" w:space="0" w:color="auto"/>
      </w:divBdr>
      <w:divsChild>
        <w:div w:id="1210265036">
          <w:marLeft w:val="640"/>
          <w:marRight w:val="0"/>
          <w:marTop w:val="0"/>
          <w:marBottom w:val="0"/>
          <w:divBdr>
            <w:top w:val="none" w:sz="0" w:space="0" w:color="auto"/>
            <w:left w:val="none" w:sz="0" w:space="0" w:color="auto"/>
            <w:bottom w:val="none" w:sz="0" w:space="0" w:color="auto"/>
            <w:right w:val="none" w:sz="0" w:space="0" w:color="auto"/>
          </w:divBdr>
        </w:div>
        <w:div w:id="1089043802">
          <w:marLeft w:val="640"/>
          <w:marRight w:val="0"/>
          <w:marTop w:val="0"/>
          <w:marBottom w:val="0"/>
          <w:divBdr>
            <w:top w:val="none" w:sz="0" w:space="0" w:color="auto"/>
            <w:left w:val="none" w:sz="0" w:space="0" w:color="auto"/>
            <w:bottom w:val="none" w:sz="0" w:space="0" w:color="auto"/>
            <w:right w:val="none" w:sz="0" w:space="0" w:color="auto"/>
          </w:divBdr>
        </w:div>
        <w:div w:id="1195539471">
          <w:marLeft w:val="640"/>
          <w:marRight w:val="0"/>
          <w:marTop w:val="0"/>
          <w:marBottom w:val="0"/>
          <w:divBdr>
            <w:top w:val="none" w:sz="0" w:space="0" w:color="auto"/>
            <w:left w:val="none" w:sz="0" w:space="0" w:color="auto"/>
            <w:bottom w:val="none" w:sz="0" w:space="0" w:color="auto"/>
            <w:right w:val="none" w:sz="0" w:space="0" w:color="auto"/>
          </w:divBdr>
        </w:div>
        <w:div w:id="1110126561">
          <w:marLeft w:val="640"/>
          <w:marRight w:val="0"/>
          <w:marTop w:val="0"/>
          <w:marBottom w:val="0"/>
          <w:divBdr>
            <w:top w:val="none" w:sz="0" w:space="0" w:color="auto"/>
            <w:left w:val="none" w:sz="0" w:space="0" w:color="auto"/>
            <w:bottom w:val="none" w:sz="0" w:space="0" w:color="auto"/>
            <w:right w:val="none" w:sz="0" w:space="0" w:color="auto"/>
          </w:divBdr>
        </w:div>
        <w:div w:id="1559975050">
          <w:marLeft w:val="640"/>
          <w:marRight w:val="0"/>
          <w:marTop w:val="0"/>
          <w:marBottom w:val="0"/>
          <w:divBdr>
            <w:top w:val="none" w:sz="0" w:space="0" w:color="auto"/>
            <w:left w:val="none" w:sz="0" w:space="0" w:color="auto"/>
            <w:bottom w:val="none" w:sz="0" w:space="0" w:color="auto"/>
            <w:right w:val="none" w:sz="0" w:space="0" w:color="auto"/>
          </w:divBdr>
        </w:div>
        <w:div w:id="1990673765">
          <w:marLeft w:val="640"/>
          <w:marRight w:val="0"/>
          <w:marTop w:val="0"/>
          <w:marBottom w:val="0"/>
          <w:divBdr>
            <w:top w:val="none" w:sz="0" w:space="0" w:color="auto"/>
            <w:left w:val="none" w:sz="0" w:space="0" w:color="auto"/>
            <w:bottom w:val="none" w:sz="0" w:space="0" w:color="auto"/>
            <w:right w:val="none" w:sz="0" w:space="0" w:color="auto"/>
          </w:divBdr>
        </w:div>
        <w:div w:id="296688307">
          <w:marLeft w:val="640"/>
          <w:marRight w:val="0"/>
          <w:marTop w:val="0"/>
          <w:marBottom w:val="0"/>
          <w:divBdr>
            <w:top w:val="none" w:sz="0" w:space="0" w:color="auto"/>
            <w:left w:val="none" w:sz="0" w:space="0" w:color="auto"/>
            <w:bottom w:val="none" w:sz="0" w:space="0" w:color="auto"/>
            <w:right w:val="none" w:sz="0" w:space="0" w:color="auto"/>
          </w:divBdr>
        </w:div>
        <w:div w:id="872768081">
          <w:marLeft w:val="640"/>
          <w:marRight w:val="0"/>
          <w:marTop w:val="0"/>
          <w:marBottom w:val="0"/>
          <w:divBdr>
            <w:top w:val="none" w:sz="0" w:space="0" w:color="auto"/>
            <w:left w:val="none" w:sz="0" w:space="0" w:color="auto"/>
            <w:bottom w:val="none" w:sz="0" w:space="0" w:color="auto"/>
            <w:right w:val="none" w:sz="0" w:space="0" w:color="auto"/>
          </w:divBdr>
        </w:div>
        <w:div w:id="610742208">
          <w:marLeft w:val="640"/>
          <w:marRight w:val="0"/>
          <w:marTop w:val="0"/>
          <w:marBottom w:val="0"/>
          <w:divBdr>
            <w:top w:val="none" w:sz="0" w:space="0" w:color="auto"/>
            <w:left w:val="none" w:sz="0" w:space="0" w:color="auto"/>
            <w:bottom w:val="none" w:sz="0" w:space="0" w:color="auto"/>
            <w:right w:val="none" w:sz="0" w:space="0" w:color="auto"/>
          </w:divBdr>
        </w:div>
        <w:div w:id="1573157199">
          <w:marLeft w:val="640"/>
          <w:marRight w:val="0"/>
          <w:marTop w:val="0"/>
          <w:marBottom w:val="0"/>
          <w:divBdr>
            <w:top w:val="none" w:sz="0" w:space="0" w:color="auto"/>
            <w:left w:val="none" w:sz="0" w:space="0" w:color="auto"/>
            <w:bottom w:val="none" w:sz="0" w:space="0" w:color="auto"/>
            <w:right w:val="none" w:sz="0" w:space="0" w:color="auto"/>
          </w:divBdr>
        </w:div>
        <w:div w:id="2010130187">
          <w:marLeft w:val="640"/>
          <w:marRight w:val="0"/>
          <w:marTop w:val="0"/>
          <w:marBottom w:val="0"/>
          <w:divBdr>
            <w:top w:val="none" w:sz="0" w:space="0" w:color="auto"/>
            <w:left w:val="none" w:sz="0" w:space="0" w:color="auto"/>
            <w:bottom w:val="none" w:sz="0" w:space="0" w:color="auto"/>
            <w:right w:val="none" w:sz="0" w:space="0" w:color="auto"/>
          </w:divBdr>
        </w:div>
        <w:div w:id="121701573">
          <w:marLeft w:val="640"/>
          <w:marRight w:val="0"/>
          <w:marTop w:val="0"/>
          <w:marBottom w:val="0"/>
          <w:divBdr>
            <w:top w:val="none" w:sz="0" w:space="0" w:color="auto"/>
            <w:left w:val="none" w:sz="0" w:space="0" w:color="auto"/>
            <w:bottom w:val="none" w:sz="0" w:space="0" w:color="auto"/>
            <w:right w:val="none" w:sz="0" w:space="0" w:color="auto"/>
          </w:divBdr>
        </w:div>
        <w:div w:id="1793864866">
          <w:marLeft w:val="640"/>
          <w:marRight w:val="0"/>
          <w:marTop w:val="0"/>
          <w:marBottom w:val="0"/>
          <w:divBdr>
            <w:top w:val="none" w:sz="0" w:space="0" w:color="auto"/>
            <w:left w:val="none" w:sz="0" w:space="0" w:color="auto"/>
            <w:bottom w:val="none" w:sz="0" w:space="0" w:color="auto"/>
            <w:right w:val="none" w:sz="0" w:space="0" w:color="auto"/>
          </w:divBdr>
        </w:div>
        <w:div w:id="1904170370">
          <w:marLeft w:val="640"/>
          <w:marRight w:val="0"/>
          <w:marTop w:val="0"/>
          <w:marBottom w:val="0"/>
          <w:divBdr>
            <w:top w:val="none" w:sz="0" w:space="0" w:color="auto"/>
            <w:left w:val="none" w:sz="0" w:space="0" w:color="auto"/>
            <w:bottom w:val="none" w:sz="0" w:space="0" w:color="auto"/>
            <w:right w:val="none" w:sz="0" w:space="0" w:color="auto"/>
          </w:divBdr>
        </w:div>
        <w:div w:id="1521360773">
          <w:marLeft w:val="640"/>
          <w:marRight w:val="0"/>
          <w:marTop w:val="0"/>
          <w:marBottom w:val="0"/>
          <w:divBdr>
            <w:top w:val="none" w:sz="0" w:space="0" w:color="auto"/>
            <w:left w:val="none" w:sz="0" w:space="0" w:color="auto"/>
            <w:bottom w:val="none" w:sz="0" w:space="0" w:color="auto"/>
            <w:right w:val="none" w:sz="0" w:space="0" w:color="auto"/>
          </w:divBdr>
        </w:div>
        <w:div w:id="2041127757">
          <w:marLeft w:val="640"/>
          <w:marRight w:val="0"/>
          <w:marTop w:val="0"/>
          <w:marBottom w:val="0"/>
          <w:divBdr>
            <w:top w:val="none" w:sz="0" w:space="0" w:color="auto"/>
            <w:left w:val="none" w:sz="0" w:space="0" w:color="auto"/>
            <w:bottom w:val="none" w:sz="0" w:space="0" w:color="auto"/>
            <w:right w:val="none" w:sz="0" w:space="0" w:color="auto"/>
          </w:divBdr>
        </w:div>
        <w:div w:id="1487739784">
          <w:marLeft w:val="640"/>
          <w:marRight w:val="0"/>
          <w:marTop w:val="0"/>
          <w:marBottom w:val="0"/>
          <w:divBdr>
            <w:top w:val="none" w:sz="0" w:space="0" w:color="auto"/>
            <w:left w:val="none" w:sz="0" w:space="0" w:color="auto"/>
            <w:bottom w:val="none" w:sz="0" w:space="0" w:color="auto"/>
            <w:right w:val="none" w:sz="0" w:space="0" w:color="auto"/>
          </w:divBdr>
        </w:div>
        <w:div w:id="1211648992">
          <w:marLeft w:val="640"/>
          <w:marRight w:val="0"/>
          <w:marTop w:val="0"/>
          <w:marBottom w:val="0"/>
          <w:divBdr>
            <w:top w:val="none" w:sz="0" w:space="0" w:color="auto"/>
            <w:left w:val="none" w:sz="0" w:space="0" w:color="auto"/>
            <w:bottom w:val="none" w:sz="0" w:space="0" w:color="auto"/>
            <w:right w:val="none" w:sz="0" w:space="0" w:color="auto"/>
          </w:divBdr>
        </w:div>
        <w:div w:id="1110394732">
          <w:marLeft w:val="640"/>
          <w:marRight w:val="0"/>
          <w:marTop w:val="0"/>
          <w:marBottom w:val="0"/>
          <w:divBdr>
            <w:top w:val="none" w:sz="0" w:space="0" w:color="auto"/>
            <w:left w:val="none" w:sz="0" w:space="0" w:color="auto"/>
            <w:bottom w:val="none" w:sz="0" w:space="0" w:color="auto"/>
            <w:right w:val="none" w:sz="0" w:space="0" w:color="auto"/>
          </w:divBdr>
        </w:div>
        <w:div w:id="169608175">
          <w:marLeft w:val="640"/>
          <w:marRight w:val="0"/>
          <w:marTop w:val="0"/>
          <w:marBottom w:val="0"/>
          <w:divBdr>
            <w:top w:val="none" w:sz="0" w:space="0" w:color="auto"/>
            <w:left w:val="none" w:sz="0" w:space="0" w:color="auto"/>
            <w:bottom w:val="none" w:sz="0" w:space="0" w:color="auto"/>
            <w:right w:val="none" w:sz="0" w:space="0" w:color="auto"/>
          </w:divBdr>
        </w:div>
        <w:div w:id="1837763210">
          <w:marLeft w:val="640"/>
          <w:marRight w:val="0"/>
          <w:marTop w:val="0"/>
          <w:marBottom w:val="0"/>
          <w:divBdr>
            <w:top w:val="none" w:sz="0" w:space="0" w:color="auto"/>
            <w:left w:val="none" w:sz="0" w:space="0" w:color="auto"/>
            <w:bottom w:val="none" w:sz="0" w:space="0" w:color="auto"/>
            <w:right w:val="none" w:sz="0" w:space="0" w:color="auto"/>
          </w:divBdr>
        </w:div>
        <w:div w:id="1566259536">
          <w:marLeft w:val="640"/>
          <w:marRight w:val="0"/>
          <w:marTop w:val="0"/>
          <w:marBottom w:val="0"/>
          <w:divBdr>
            <w:top w:val="none" w:sz="0" w:space="0" w:color="auto"/>
            <w:left w:val="none" w:sz="0" w:space="0" w:color="auto"/>
            <w:bottom w:val="none" w:sz="0" w:space="0" w:color="auto"/>
            <w:right w:val="none" w:sz="0" w:space="0" w:color="auto"/>
          </w:divBdr>
        </w:div>
        <w:div w:id="1138062702">
          <w:marLeft w:val="640"/>
          <w:marRight w:val="0"/>
          <w:marTop w:val="0"/>
          <w:marBottom w:val="0"/>
          <w:divBdr>
            <w:top w:val="none" w:sz="0" w:space="0" w:color="auto"/>
            <w:left w:val="none" w:sz="0" w:space="0" w:color="auto"/>
            <w:bottom w:val="none" w:sz="0" w:space="0" w:color="auto"/>
            <w:right w:val="none" w:sz="0" w:space="0" w:color="auto"/>
          </w:divBdr>
        </w:div>
        <w:div w:id="1011953449">
          <w:marLeft w:val="640"/>
          <w:marRight w:val="0"/>
          <w:marTop w:val="0"/>
          <w:marBottom w:val="0"/>
          <w:divBdr>
            <w:top w:val="none" w:sz="0" w:space="0" w:color="auto"/>
            <w:left w:val="none" w:sz="0" w:space="0" w:color="auto"/>
            <w:bottom w:val="none" w:sz="0" w:space="0" w:color="auto"/>
            <w:right w:val="none" w:sz="0" w:space="0" w:color="auto"/>
          </w:divBdr>
        </w:div>
        <w:div w:id="470169111">
          <w:marLeft w:val="640"/>
          <w:marRight w:val="0"/>
          <w:marTop w:val="0"/>
          <w:marBottom w:val="0"/>
          <w:divBdr>
            <w:top w:val="none" w:sz="0" w:space="0" w:color="auto"/>
            <w:left w:val="none" w:sz="0" w:space="0" w:color="auto"/>
            <w:bottom w:val="none" w:sz="0" w:space="0" w:color="auto"/>
            <w:right w:val="none" w:sz="0" w:space="0" w:color="auto"/>
          </w:divBdr>
        </w:div>
        <w:div w:id="1558931343">
          <w:marLeft w:val="640"/>
          <w:marRight w:val="0"/>
          <w:marTop w:val="0"/>
          <w:marBottom w:val="0"/>
          <w:divBdr>
            <w:top w:val="none" w:sz="0" w:space="0" w:color="auto"/>
            <w:left w:val="none" w:sz="0" w:space="0" w:color="auto"/>
            <w:bottom w:val="none" w:sz="0" w:space="0" w:color="auto"/>
            <w:right w:val="none" w:sz="0" w:space="0" w:color="auto"/>
          </w:divBdr>
        </w:div>
        <w:div w:id="338972958">
          <w:marLeft w:val="640"/>
          <w:marRight w:val="0"/>
          <w:marTop w:val="0"/>
          <w:marBottom w:val="0"/>
          <w:divBdr>
            <w:top w:val="none" w:sz="0" w:space="0" w:color="auto"/>
            <w:left w:val="none" w:sz="0" w:space="0" w:color="auto"/>
            <w:bottom w:val="none" w:sz="0" w:space="0" w:color="auto"/>
            <w:right w:val="none" w:sz="0" w:space="0" w:color="auto"/>
          </w:divBdr>
        </w:div>
        <w:div w:id="224225956">
          <w:marLeft w:val="640"/>
          <w:marRight w:val="0"/>
          <w:marTop w:val="0"/>
          <w:marBottom w:val="0"/>
          <w:divBdr>
            <w:top w:val="none" w:sz="0" w:space="0" w:color="auto"/>
            <w:left w:val="none" w:sz="0" w:space="0" w:color="auto"/>
            <w:bottom w:val="none" w:sz="0" w:space="0" w:color="auto"/>
            <w:right w:val="none" w:sz="0" w:space="0" w:color="auto"/>
          </w:divBdr>
        </w:div>
        <w:div w:id="1353145819">
          <w:marLeft w:val="640"/>
          <w:marRight w:val="0"/>
          <w:marTop w:val="0"/>
          <w:marBottom w:val="0"/>
          <w:divBdr>
            <w:top w:val="none" w:sz="0" w:space="0" w:color="auto"/>
            <w:left w:val="none" w:sz="0" w:space="0" w:color="auto"/>
            <w:bottom w:val="none" w:sz="0" w:space="0" w:color="auto"/>
            <w:right w:val="none" w:sz="0" w:space="0" w:color="auto"/>
          </w:divBdr>
        </w:div>
        <w:div w:id="1590116089">
          <w:marLeft w:val="640"/>
          <w:marRight w:val="0"/>
          <w:marTop w:val="0"/>
          <w:marBottom w:val="0"/>
          <w:divBdr>
            <w:top w:val="none" w:sz="0" w:space="0" w:color="auto"/>
            <w:left w:val="none" w:sz="0" w:space="0" w:color="auto"/>
            <w:bottom w:val="none" w:sz="0" w:space="0" w:color="auto"/>
            <w:right w:val="none" w:sz="0" w:space="0" w:color="auto"/>
          </w:divBdr>
        </w:div>
        <w:div w:id="11886627">
          <w:marLeft w:val="640"/>
          <w:marRight w:val="0"/>
          <w:marTop w:val="0"/>
          <w:marBottom w:val="0"/>
          <w:divBdr>
            <w:top w:val="none" w:sz="0" w:space="0" w:color="auto"/>
            <w:left w:val="none" w:sz="0" w:space="0" w:color="auto"/>
            <w:bottom w:val="none" w:sz="0" w:space="0" w:color="auto"/>
            <w:right w:val="none" w:sz="0" w:space="0" w:color="auto"/>
          </w:divBdr>
        </w:div>
        <w:div w:id="792600172">
          <w:marLeft w:val="640"/>
          <w:marRight w:val="0"/>
          <w:marTop w:val="0"/>
          <w:marBottom w:val="0"/>
          <w:divBdr>
            <w:top w:val="none" w:sz="0" w:space="0" w:color="auto"/>
            <w:left w:val="none" w:sz="0" w:space="0" w:color="auto"/>
            <w:bottom w:val="none" w:sz="0" w:space="0" w:color="auto"/>
            <w:right w:val="none" w:sz="0" w:space="0" w:color="auto"/>
          </w:divBdr>
        </w:div>
        <w:div w:id="1664242708">
          <w:marLeft w:val="640"/>
          <w:marRight w:val="0"/>
          <w:marTop w:val="0"/>
          <w:marBottom w:val="0"/>
          <w:divBdr>
            <w:top w:val="none" w:sz="0" w:space="0" w:color="auto"/>
            <w:left w:val="none" w:sz="0" w:space="0" w:color="auto"/>
            <w:bottom w:val="none" w:sz="0" w:space="0" w:color="auto"/>
            <w:right w:val="none" w:sz="0" w:space="0" w:color="auto"/>
          </w:divBdr>
        </w:div>
        <w:div w:id="1239366264">
          <w:marLeft w:val="640"/>
          <w:marRight w:val="0"/>
          <w:marTop w:val="0"/>
          <w:marBottom w:val="0"/>
          <w:divBdr>
            <w:top w:val="none" w:sz="0" w:space="0" w:color="auto"/>
            <w:left w:val="none" w:sz="0" w:space="0" w:color="auto"/>
            <w:bottom w:val="none" w:sz="0" w:space="0" w:color="auto"/>
            <w:right w:val="none" w:sz="0" w:space="0" w:color="auto"/>
          </w:divBdr>
        </w:div>
        <w:div w:id="1141532671">
          <w:marLeft w:val="640"/>
          <w:marRight w:val="0"/>
          <w:marTop w:val="0"/>
          <w:marBottom w:val="0"/>
          <w:divBdr>
            <w:top w:val="none" w:sz="0" w:space="0" w:color="auto"/>
            <w:left w:val="none" w:sz="0" w:space="0" w:color="auto"/>
            <w:bottom w:val="none" w:sz="0" w:space="0" w:color="auto"/>
            <w:right w:val="none" w:sz="0" w:space="0" w:color="auto"/>
          </w:divBdr>
        </w:div>
        <w:div w:id="1143696112">
          <w:marLeft w:val="640"/>
          <w:marRight w:val="0"/>
          <w:marTop w:val="0"/>
          <w:marBottom w:val="0"/>
          <w:divBdr>
            <w:top w:val="none" w:sz="0" w:space="0" w:color="auto"/>
            <w:left w:val="none" w:sz="0" w:space="0" w:color="auto"/>
            <w:bottom w:val="none" w:sz="0" w:space="0" w:color="auto"/>
            <w:right w:val="none" w:sz="0" w:space="0" w:color="auto"/>
          </w:divBdr>
        </w:div>
        <w:div w:id="1187252399">
          <w:marLeft w:val="640"/>
          <w:marRight w:val="0"/>
          <w:marTop w:val="0"/>
          <w:marBottom w:val="0"/>
          <w:divBdr>
            <w:top w:val="none" w:sz="0" w:space="0" w:color="auto"/>
            <w:left w:val="none" w:sz="0" w:space="0" w:color="auto"/>
            <w:bottom w:val="none" w:sz="0" w:space="0" w:color="auto"/>
            <w:right w:val="none" w:sz="0" w:space="0" w:color="auto"/>
          </w:divBdr>
        </w:div>
        <w:div w:id="2136288712">
          <w:marLeft w:val="640"/>
          <w:marRight w:val="0"/>
          <w:marTop w:val="0"/>
          <w:marBottom w:val="0"/>
          <w:divBdr>
            <w:top w:val="none" w:sz="0" w:space="0" w:color="auto"/>
            <w:left w:val="none" w:sz="0" w:space="0" w:color="auto"/>
            <w:bottom w:val="none" w:sz="0" w:space="0" w:color="auto"/>
            <w:right w:val="none" w:sz="0" w:space="0" w:color="auto"/>
          </w:divBdr>
        </w:div>
      </w:divsChild>
    </w:div>
    <w:div w:id="1628929071">
      <w:bodyDiv w:val="1"/>
      <w:marLeft w:val="0"/>
      <w:marRight w:val="0"/>
      <w:marTop w:val="0"/>
      <w:marBottom w:val="0"/>
      <w:divBdr>
        <w:top w:val="none" w:sz="0" w:space="0" w:color="auto"/>
        <w:left w:val="none" w:sz="0" w:space="0" w:color="auto"/>
        <w:bottom w:val="none" w:sz="0" w:space="0" w:color="auto"/>
        <w:right w:val="none" w:sz="0" w:space="0" w:color="auto"/>
      </w:divBdr>
      <w:divsChild>
        <w:div w:id="1674333871">
          <w:marLeft w:val="0"/>
          <w:marRight w:val="0"/>
          <w:marTop w:val="0"/>
          <w:marBottom w:val="0"/>
          <w:divBdr>
            <w:top w:val="none" w:sz="0" w:space="0" w:color="auto"/>
            <w:left w:val="none" w:sz="0" w:space="0" w:color="auto"/>
            <w:bottom w:val="none" w:sz="0" w:space="0" w:color="auto"/>
            <w:right w:val="none" w:sz="0" w:space="0" w:color="auto"/>
          </w:divBdr>
        </w:div>
        <w:div w:id="878664888">
          <w:marLeft w:val="0"/>
          <w:marRight w:val="0"/>
          <w:marTop w:val="0"/>
          <w:marBottom w:val="0"/>
          <w:divBdr>
            <w:top w:val="none" w:sz="0" w:space="0" w:color="auto"/>
            <w:left w:val="none" w:sz="0" w:space="0" w:color="auto"/>
            <w:bottom w:val="none" w:sz="0" w:space="0" w:color="auto"/>
            <w:right w:val="none" w:sz="0" w:space="0" w:color="auto"/>
          </w:divBdr>
        </w:div>
        <w:div w:id="281807991">
          <w:marLeft w:val="0"/>
          <w:marRight w:val="0"/>
          <w:marTop w:val="0"/>
          <w:marBottom w:val="0"/>
          <w:divBdr>
            <w:top w:val="none" w:sz="0" w:space="0" w:color="auto"/>
            <w:left w:val="none" w:sz="0" w:space="0" w:color="auto"/>
            <w:bottom w:val="none" w:sz="0" w:space="0" w:color="auto"/>
            <w:right w:val="none" w:sz="0" w:space="0" w:color="auto"/>
          </w:divBdr>
        </w:div>
        <w:div w:id="969171930">
          <w:marLeft w:val="0"/>
          <w:marRight w:val="0"/>
          <w:marTop w:val="0"/>
          <w:marBottom w:val="0"/>
          <w:divBdr>
            <w:top w:val="none" w:sz="0" w:space="0" w:color="auto"/>
            <w:left w:val="none" w:sz="0" w:space="0" w:color="auto"/>
            <w:bottom w:val="none" w:sz="0" w:space="0" w:color="auto"/>
            <w:right w:val="none" w:sz="0" w:space="0" w:color="auto"/>
          </w:divBdr>
        </w:div>
        <w:div w:id="1004479970">
          <w:marLeft w:val="0"/>
          <w:marRight w:val="0"/>
          <w:marTop w:val="0"/>
          <w:marBottom w:val="0"/>
          <w:divBdr>
            <w:top w:val="none" w:sz="0" w:space="0" w:color="auto"/>
            <w:left w:val="none" w:sz="0" w:space="0" w:color="auto"/>
            <w:bottom w:val="none" w:sz="0" w:space="0" w:color="auto"/>
            <w:right w:val="none" w:sz="0" w:space="0" w:color="auto"/>
          </w:divBdr>
        </w:div>
        <w:div w:id="1920365115">
          <w:marLeft w:val="0"/>
          <w:marRight w:val="0"/>
          <w:marTop w:val="0"/>
          <w:marBottom w:val="0"/>
          <w:divBdr>
            <w:top w:val="none" w:sz="0" w:space="0" w:color="auto"/>
            <w:left w:val="none" w:sz="0" w:space="0" w:color="auto"/>
            <w:bottom w:val="none" w:sz="0" w:space="0" w:color="auto"/>
            <w:right w:val="none" w:sz="0" w:space="0" w:color="auto"/>
          </w:divBdr>
        </w:div>
        <w:div w:id="1948847612">
          <w:marLeft w:val="0"/>
          <w:marRight w:val="0"/>
          <w:marTop w:val="0"/>
          <w:marBottom w:val="0"/>
          <w:divBdr>
            <w:top w:val="none" w:sz="0" w:space="0" w:color="auto"/>
            <w:left w:val="none" w:sz="0" w:space="0" w:color="auto"/>
            <w:bottom w:val="none" w:sz="0" w:space="0" w:color="auto"/>
            <w:right w:val="none" w:sz="0" w:space="0" w:color="auto"/>
          </w:divBdr>
        </w:div>
        <w:div w:id="372848500">
          <w:marLeft w:val="0"/>
          <w:marRight w:val="0"/>
          <w:marTop w:val="0"/>
          <w:marBottom w:val="0"/>
          <w:divBdr>
            <w:top w:val="none" w:sz="0" w:space="0" w:color="auto"/>
            <w:left w:val="none" w:sz="0" w:space="0" w:color="auto"/>
            <w:bottom w:val="none" w:sz="0" w:space="0" w:color="auto"/>
            <w:right w:val="none" w:sz="0" w:space="0" w:color="auto"/>
          </w:divBdr>
        </w:div>
        <w:div w:id="1872960185">
          <w:marLeft w:val="0"/>
          <w:marRight w:val="0"/>
          <w:marTop w:val="0"/>
          <w:marBottom w:val="0"/>
          <w:divBdr>
            <w:top w:val="none" w:sz="0" w:space="0" w:color="auto"/>
            <w:left w:val="none" w:sz="0" w:space="0" w:color="auto"/>
            <w:bottom w:val="none" w:sz="0" w:space="0" w:color="auto"/>
            <w:right w:val="none" w:sz="0" w:space="0" w:color="auto"/>
          </w:divBdr>
        </w:div>
        <w:div w:id="1138568982">
          <w:marLeft w:val="0"/>
          <w:marRight w:val="0"/>
          <w:marTop w:val="0"/>
          <w:marBottom w:val="0"/>
          <w:divBdr>
            <w:top w:val="none" w:sz="0" w:space="0" w:color="auto"/>
            <w:left w:val="none" w:sz="0" w:space="0" w:color="auto"/>
            <w:bottom w:val="none" w:sz="0" w:space="0" w:color="auto"/>
            <w:right w:val="none" w:sz="0" w:space="0" w:color="auto"/>
          </w:divBdr>
        </w:div>
        <w:div w:id="70278429">
          <w:marLeft w:val="0"/>
          <w:marRight w:val="0"/>
          <w:marTop w:val="0"/>
          <w:marBottom w:val="0"/>
          <w:divBdr>
            <w:top w:val="none" w:sz="0" w:space="0" w:color="auto"/>
            <w:left w:val="none" w:sz="0" w:space="0" w:color="auto"/>
            <w:bottom w:val="none" w:sz="0" w:space="0" w:color="auto"/>
            <w:right w:val="none" w:sz="0" w:space="0" w:color="auto"/>
          </w:divBdr>
        </w:div>
        <w:div w:id="1444492483">
          <w:marLeft w:val="0"/>
          <w:marRight w:val="0"/>
          <w:marTop w:val="0"/>
          <w:marBottom w:val="0"/>
          <w:divBdr>
            <w:top w:val="none" w:sz="0" w:space="0" w:color="auto"/>
            <w:left w:val="none" w:sz="0" w:space="0" w:color="auto"/>
            <w:bottom w:val="none" w:sz="0" w:space="0" w:color="auto"/>
            <w:right w:val="none" w:sz="0" w:space="0" w:color="auto"/>
          </w:divBdr>
        </w:div>
        <w:div w:id="1162507619">
          <w:marLeft w:val="0"/>
          <w:marRight w:val="0"/>
          <w:marTop w:val="0"/>
          <w:marBottom w:val="0"/>
          <w:divBdr>
            <w:top w:val="none" w:sz="0" w:space="0" w:color="auto"/>
            <w:left w:val="none" w:sz="0" w:space="0" w:color="auto"/>
            <w:bottom w:val="none" w:sz="0" w:space="0" w:color="auto"/>
            <w:right w:val="none" w:sz="0" w:space="0" w:color="auto"/>
          </w:divBdr>
        </w:div>
        <w:div w:id="41447175">
          <w:marLeft w:val="0"/>
          <w:marRight w:val="0"/>
          <w:marTop w:val="0"/>
          <w:marBottom w:val="0"/>
          <w:divBdr>
            <w:top w:val="none" w:sz="0" w:space="0" w:color="auto"/>
            <w:left w:val="none" w:sz="0" w:space="0" w:color="auto"/>
            <w:bottom w:val="none" w:sz="0" w:space="0" w:color="auto"/>
            <w:right w:val="none" w:sz="0" w:space="0" w:color="auto"/>
          </w:divBdr>
        </w:div>
        <w:div w:id="137039854">
          <w:marLeft w:val="0"/>
          <w:marRight w:val="0"/>
          <w:marTop w:val="0"/>
          <w:marBottom w:val="0"/>
          <w:divBdr>
            <w:top w:val="none" w:sz="0" w:space="0" w:color="auto"/>
            <w:left w:val="none" w:sz="0" w:space="0" w:color="auto"/>
            <w:bottom w:val="none" w:sz="0" w:space="0" w:color="auto"/>
            <w:right w:val="none" w:sz="0" w:space="0" w:color="auto"/>
          </w:divBdr>
        </w:div>
        <w:div w:id="798764079">
          <w:marLeft w:val="0"/>
          <w:marRight w:val="0"/>
          <w:marTop w:val="0"/>
          <w:marBottom w:val="0"/>
          <w:divBdr>
            <w:top w:val="none" w:sz="0" w:space="0" w:color="auto"/>
            <w:left w:val="none" w:sz="0" w:space="0" w:color="auto"/>
            <w:bottom w:val="none" w:sz="0" w:space="0" w:color="auto"/>
            <w:right w:val="none" w:sz="0" w:space="0" w:color="auto"/>
          </w:divBdr>
        </w:div>
        <w:div w:id="704840207">
          <w:marLeft w:val="0"/>
          <w:marRight w:val="0"/>
          <w:marTop w:val="0"/>
          <w:marBottom w:val="0"/>
          <w:divBdr>
            <w:top w:val="none" w:sz="0" w:space="0" w:color="auto"/>
            <w:left w:val="none" w:sz="0" w:space="0" w:color="auto"/>
            <w:bottom w:val="none" w:sz="0" w:space="0" w:color="auto"/>
            <w:right w:val="none" w:sz="0" w:space="0" w:color="auto"/>
          </w:divBdr>
        </w:div>
        <w:div w:id="155657563">
          <w:marLeft w:val="0"/>
          <w:marRight w:val="0"/>
          <w:marTop w:val="0"/>
          <w:marBottom w:val="0"/>
          <w:divBdr>
            <w:top w:val="none" w:sz="0" w:space="0" w:color="auto"/>
            <w:left w:val="none" w:sz="0" w:space="0" w:color="auto"/>
            <w:bottom w:val="none" w:sz="0" w:space="0" w:color="auto"/>
            <w:right w:val="none" w:sz="0" w:space="0" w:color="auto"/>
          </w:divBdr>
        </w:div>
        <w:div w:id="638922029">
          <w:marLeft w:val="0"/>
          <w:marRight w:val="0"/>
          <w:marTop w:val="0"/>
          <w:marBottom w:val="0"/>
          <w:divBdr>
            <w:top w:val="none" w:sz="0" w:space="0" w:color="auto"/>
            <w:left w:val="none" w:sz="0" w:space="0" w:color="auto"/>
            <w:bottom w:val="none" w:sz="0" w:space="0" w:color="auto"/>
            <w:right w:val="none" w:sz="0" w:space="0" w:color="auto"/>
          </w:divBdr>
        </w:div>
        <w:div w:id="785465191">
          <w:marLeft w:val="0"/>
          <w:marRight w:val="0"/>
          <w:marTop w:val="0"/>
          <w:marBottom w:val="0"/>
          <w:divBdr>
            <w:top w:val="none" w:sz="0" w:space="0" w:color="auto"/>
            <w:left w:val="none" w:sz="0" w:space="0" w:color="auto"/>
            <w:bottom w:val="none" w:sz="0" w:space="0" w:color="auto"/>
            <w:right w:val="none" w:sz="0" w:space="0" w:color="auto"/>
          </w:divBdr>
        </w:div>
        <w:div w:id="2003310679">
          <w:marLeft w:val="0"/>
          <w:marRight w:val="0"/>
          <w:marTop w:val="0"/>
          <w:marBottom w:val="0"/>
          <w:divBdr>
            <w:top w:val="none" w:sz="0" w:space="0" w:color="auto"/>
            <w:left w:val="none" w:sz="0" w:space="0" w:color="auto"/>
            <w:bottom w:val="none" w:sz="0" w:space="0" w:color="auto"/>
            <w:right w:val="none" w:sz="0" w:space="0" w:color="auto"/>
          </w:divBdr>
        </w:div>
      </w:divsChild>
    </w:div>
    <w:div w:id="1649090850">
      <w:bodyDiv w:val="1"/>
      <w:marLeft w:val="0"/>
      <w:marRight w:val="0"/>
      <w:marTop w:val="0"/>
      <w:marBottom w:val="0"/>
      <w:divBdr>
        <w:top w:val="none" w:sz="0" w:space="0" w:color="auto"/>
        <w:left w:val="none" w:sz="0" w:space="0" w:color="auto"/>
        <w:bottom w:val="none" w:sz="0" w:space="0" w:color="auto"/>
        <w:right w:val="none" w:sz="0" w:space="0" w:color="auto"/>
      </w:divBdr>
      <w:divsChild>
        <w:div w:id="133570942">
          <w:marLeft w:val="640"/>
          <w:marRight w:val="0"/>
          <w:marTop w:val="0"/>
          <w:marBottom w:val="0"/>
          <w:divBdr>
            <w:top w:val="none" w:sz="0" w:space="0" w:color="auto"/>
            <w:left w:val="none" w:sz="0" w:space="0" w:color="auto"/>
            <w:bottom w:val="none" w:sz="0" w:space="0" w:color="auto"/>
            <w:right w:val="none" w:sz="0" w:space="0" w:color="auto"/>
          </w:divBdr>
        </w:div>
        <w:div w:id="2097899754">
          <w:marLeft w:val="640"/>
          <w:marRight w:val="0"/>
          <w:marTop w:val="0"/>
          <w:marBottom w:val="0"/>
          <w:divBdr>
            <w:top w:val="none" w:sz="0" w:space="0" w:color="auto"/>
            <w:left w:val="none" w:sz="0" w:space="0" w:color="auto"/>
            <w:bottom w:val="none" w:sz="0" w:space="0" w:color="auto"/>
            <w:right w:val="none" w:sz="0" w:space="0" w:color="auto"/>
          </w:divBdr>
        </w:div>
        <w:div w:id="1010914551">
          <w:marLeft w:val="640"/>
          <w:marRight w:val="0"/>
          <w:marTop w:val="0"/>
          <w:marBottom w:val="0"/>
          <w:divBdr>
            <w:top w:val="none" w:sz="0" w:space="0" w:color="auto"/>
            <w:left w:val="none" w:sz="0" w:space="0" w:color="auto"/>
            <w:bottom w:val="none" w:sz="0" w:space="0" w:color="auto"/>
            <w:right w:val="none" w:sz="0" w:space="0" w:color="auto"/>
          </w:divBdr>
        </w:div>
        <w:div w:id="1838154642">
          <w:marLeft w:val="640"/>
          <w:marRight w:val="0"/>
          <w:marTop w:val="0"/>
          <w:marBottom w:val="0"/>
          <w:divBdr>
            <w:top w:val="none" w:sz="0" w:space="0" w:color="auto"/>
            <w:left w:val="none" w:sz="0" w:space="0" w:color="auto"/>
            <w:bottom w:val="none" w:sz="0" w:space="0" w:color="auto"/>
            <w:right w:val="none" w:sz="0" w:space="0" w:color="auto"/>
          </w:divBdr>
        </w:div>
        <w:div w:id="1833449990">
          <w:marLeft w:val="640"/>
          <w:marRight w:val="0"/>
          <w:marTop w:val="0"/>
          <w:marBottom w:val="0"/>
          <w:divBdr>
            <w:top w:val="none" w:sz="0" w:space="0" w:color="auto"/>
            <w:left w:val="none" w:sz="0" w:space="0" w:color="auto"/>
            <w:bottom w:val="none" w:sz="0" w:space="0" w:color="auto"/>
            <w:right w:val="none" w:sz="0" w:space="0" w:color="auto"/>
          </w:divBdr>
        </w:div>
        <w:div w:id="74136633">
          <w:marLeft w:val="640"/>
          <w:marRight w:val="0"/>
          <w:marTop w:val="0"/>
          <w:marBottom w:val="0"/>
          <w:divBdr>
            <w:top w:val="none" w:sz="0" w:space="0" w:color="auto"/>
            <w:left w:val="none" w:sz="0" w:space="0" w:color="auto"/>
            <w:bottom w:val="none" w:sz="0" w:space="0" w:color="auto"/>
            <w:right w:val="none" w:sz="0" w:space="0" w:color="auto"/>
          </w:divBdr>
        </w:div>
        <w:div w:id="679697535">
          <w:marLeft w:val="640"/>
          <w:marRight w:val="0"/>
          <w:marTop w:val="0"/>
          <w:marBottom w:val="0"/>
          <w:divBdr>
            <w:top w:val="none" w:sz="0" w:space="0" w:color="auto"/>
            <w:left w:val="none" w:sz="0" w:space="0" w:color="auto"/>
            <w:bottom w:val="none" w:sz="0" w:space="0" w:color="auto"/>
            <w:right w:val="none" w:sz="0" w:space="0" w:color="auto"/>
          </w:divBdr>
        </w:div>
        <w:div w:id="1089888641">
          <w:marLeft w:val="640"/>
          <w:marRight w:val="0"/>
          <w:marTop w:val="0"/>
          <w:marBottom w:val="0"/>
          <w:divBdr>
            <w:top w:val="none" w:sz="0" w:space="0" w:color="auto"/>
            <w:left w:val="none" w:sz="0" w:space="0" w:color="auto"/>
            <w:bottom w:val="none" w:sz="0" w:space="0" w:color="auto"/>
            <w:right w:val="none" w:sz="0" w:space="0" w:color="auto"/>
          </w:divBdr>
        </w:div>
        <w:div w:id="1124273634">
          <w:marLeft w:val="640"/>
          <w:marRight w:val="0"/>
          <w:marTop w:val="0"/>
          <w:marBottom w:val="0"/>
          <w:divBdr>
            <w:top w:val="none" w:sz="0" w:space="0" w:color="auto"/>
            <w:left w:val="none" w:sz="0" w:space="0" w:color="auto"/>
            <w:bottom w:val="none" w:sz="0" w:space="0" w:color="auto"/>
            <w:right w:val="none" w:sz="0" w:space="0" w:color="auto"/>
          </w:divBdr>
        </w:div>
        <w:div w:id="6367860">
          <w:marLeft w:val="640"/>
          <w:marRight w:val="0"/>
          <w:marTop w:val="0"/>
          <w:marBottom w:val="0"/>
          <w:divBdr>
            <w:top w:val="none" w:sz="0" w:space="0" w:color="auto"/>
            <w:left w:val="none" w:sz="0" w:space="0" w:color="auto"/>
            <w:bottom w:val="none" w:sz="0" w:space="0" w:color="auto"/>
            <w:right w:val="none" w:sz="0" w:space="0" w:color="auto"/>
          </w:divBdr>
        </w:div>
        <w:div w:id="2013560003">
          <w:marLeft w:val="640"/>
          <w:marRight w:val="0"/>
          <w:marTop w:val="0"/>
          <w:marBottom w:val="0"/>
          <w:divBdr>
            <w:top w:val="none" w:sz="0" w:space="0" w:color="auto"/>
            <w:left w:val="none" w:sz="0" w:space="0" w:color="auto"/>
            <w:bottom w:val="none" w:sz="0" w:space="0" w:color="auto"/>
            <w:right w:val="none" w:sz="0" w:space="0" w:color="auto"/>
          </w:divBdr>
        </w:div>
        <w:div w:id="1606618225">
          <w:marLeft w:val="640"/>
          <w:marRight w:val="0"/>
          <w:marTop w:val="0"/>
          <w:marBottom w:val="0"/>
          <w:divBdr>
            <w:top w:val="none" w:sz="0" w:space="0" w:color="auto"/>
            <w:left w:val="none" w:sz="0" w:space="0" w:color="auto"/>
            <w:bottom w:val="none" w:sz="0" w:space="0" w:color="auto"/>
            <w:right w:val="none" w:sz="0" w:space="0" w:color="auto"/>
          </w:divBdr>
        </w:div>
        <w:div w:id="963316453">
          <w:marLeft w:val="640"/>
          <w:marRight w:val="0"/>
          <w:marTop w:val="0"/>
          <w:marBottom w:val="0"/>
          <w:divBdr>
            <w:top w:val="none" w:sz="0" w:space="0" w:color="auto"/>
            <w:left w:val="none" w:sz="0" w:space="0" w:color="auto"/>
            <w:bottom w:val="none" w:sz="0" w:space="0" w:color="auto"/>
            <w:right w:val="none" w:sz="0" w:space="0" w:color="auto"/>
          </w:divBdr>
        </w:div>
        <w:div w:id="557790755">
          <w:marLeft w:val="640"/>
          <w:marRight w:val="0"/>
          <w:marTop w:val="0"/>
          <w:marBottom w:val="0"/>
          <w:divBdr>
            <w:top w:val="none" w:sz="0" w:space="0" w:color="auto"/>
            <w:left w:val="none" w:sz="0" w:space="0" w:color="auto"/>
            <w:bottom w:val="none" w:sz="0" w:space="0" w:color="auto"/>
            <w:right w:val="none" w:sz="0" w:space="0" w:color="auto"/>
          </w:divBdr>
        </w:div>
        <w:div w:id="2082553824">
          <w:marLeft w:val="640"/>
          <w:marRight w:val="0"/>
          <w:marTop w:val="0"/>
          <w:marBottom w:val="0"/>
          <w:divBdr>
            <w:top w:val="none" w:sz="0" w:space="0" w:color="auto"/>
            <w:left w:val="none" w:sz="0" w:space="0" w:color="auto"/>
            <w:bottom w:val="none" w:sz="0" w:space="0" w:color="auto"/>
            <w:right w:val="none" w:sz="0" w:space="0" w:color="auto"/>
          </w:divBdr>
        </w:div>
        <w:div w:id="1173227056">
          <w:marLeft w:val="640"/>
          <w:marRight w:val="0"/>
          <w:marTop w:val="0"/>
          <w:marBottom w:val="0"/>
          <w:divBdr>
            <w:top w:val="none" w:sz="0" w:space="0" w:color="auto"/>
            <w:left w:val="none" w:sz="0" w:space="0" w:color="auto"/>
            <w:bottom w:val="none" w:sz="0" w:space="0" w:color="auto"/>
            <w:right w:val="none" w:sz="0" w:space="0" w:color="auto"/>
          </w:divBdr>
        </w:div>
        <w:div w:id="1489204453">
          <w:marLeft w:val="640"/>
          <w:marRight w:val="0"/>
          <w:marTop w:val="0"/>
          <w:marBottom w:val="0"/>
          <w:divBdr>
            <w:top w:val="none" w:sz="0" w:space="0" w:color="auto"/>
            <w:left w:val="none" w:sz="0" w:space="0" w:color="auto"/>
            <w:bottom w:val="none" w:sz="0" w:space="0" w:color="auto"/>
            <w:right w:val="none" w:sz="0" w:space="0" w:color="auto"/>
          </w:divBdr>
        </w:div>
        <w:div w:id="70010202">
          <w:marLeft w:val="640"/>
          <w:marRight w:val="0"/>
          <w:marTop w:val="0"/>
          <w:marBottom w:val="0"/>
          <w:divBdr>
            <w:top w:val="none" w:sz="0" w:space="0" w:color="auto"/>
            <w:left w:val="none" w:sz="0" w:space="0" w:color="auto"/>
            <w:bottom w:val="none" w:sz="0" w:space="0" w:color="auto"/>
            <w:right w:val="none" w:sz="0" w:space="0" w:color="auto"/>
          </w:divBdr>
        </w:div>
        <w:div w:id="1655917401">
          <w:marLeft w:val="640"/>
          <w:marRight w:val="0"/>
          <w:marTop w:val="0"/>
          <w:marBottom w:val="0"/>
          <w:divBdr>
            <w:top w:val="none" w:sz="0" w:space="0" w:color="auto"/>
            <w:left w:val="none" w:sz="0" w:space="0" w:color="auto"/>
            <w:bottom w:val="none" w:sz="0" w:space="0" w:color="auto"/>
            <w:right w:val="none" w:sz="0" w:space="0" w:color="auto"/>
          </w:divBdr>
        </w:div>
        <w:div w:id="1154950965">
          <w:marLeft w:val="640"/>
          <w:marRight w:val="0"/>
          <w:marTop w:val="0"/>
          <w:marBottom w:val="0"/>
          <w:divBdr>
            <w:top w:val="none" w:sz="0" w:space="0" w:color="auto"/>
            <w:left w:val="none" w:sz="0" w:space="0" w:color="auto"/>
            <w:bottom w:val="none" w:sz="0" w:space="0" w:color="auto"/>
            <w:right w:val="none" w:sz="0" w:space="0" w:color="auto"/>
          </w:divBdr>
        </w:div>
        <w:div w:id="734162021">
          <w:marLeft w:val="640"/>
          <w:marRight w:val="0"/>
          <w:marTop w:val="0"/>
          <w:marBottom w:val="0"/>
          <w:divBdr>
            <w:top w:val="none" w:sz="0" w:space="0" w:color="auto"/>
            <w:left w:val="none" w:sz="0" w:space="0" w:color="auto"/>
            <w:bottom w:val="none" w:sz="0" w:space="0" w:color="auto"/>
            <w:right w:val="none" w:sz="0" w:space="0" w:color="auto"/>
          </w:divBdr>
        </w:div>
        <w:div w:id="802620364">
          <w:marLeft w:val="640"/>
          <w:marRight w:val="0"/>
          <w:marTop w:val="0"/>
          <w:marBottom w:val="0"/>
          <w:divBdr>
            <w:top w:val="none" w:sz="0" w:space="0" w:color="auto"/>
            <w:left w:val="none" w:sz="0" w:space="0" w:color="auto"/>
            <w:bottom w:val="none" w:sz="0" w:space="0" w:color="auto"/>
            <w:right w:val="none" w:sz="0" w:space="0" w:color="auto"/>
          </w:divBdr>
        </w:div>
        <w:div w:id="2058773066">
          <w:marLeft w:val="640"/>
          <w:marRight w:val="0"/>
          <w:marTop w:val="0"/>
          <w:marBottom w:val="0"/>
          <w:divBdr>
            <w:top w:val="none" w:sz="0" w:space="0" w:color="auto"/>
            <w:left w:val="none" w:sz="0" w:space="0" w:color="auto"/>
            <w:bottom w:val="none" w:sz="0" w:space="0" w:color="auto"/>
            <w:right w:val="none" w:sz="0" w:space="0" w:color="auto"/>
          </w:divBdr>
        </w:div>
        <w:div w:id="1667397371">
          <w:marLeft w:val="640"/>
          <w:marRight w:val="0"/>
          <w:marTop w:val="0"/>
          <w:marBottom w:val="0"/>
          <w:divBdr>
            <w:top w:val="none" w:sz="0" w:space="0" w:color="auto"/>
            <w:left w:val="none" w:sz="0" w:space="0" w:color="auto"/>
            <w:bottom w:val="none" w:sz="0" w:space="0" w:color="auto"/>
            <w:right w:val="none" w:sz="0" w:space="0" w:color="auto"/>
          </w:divBdr>
        </w:div>
        <w:div w:id="1287853869">
          <w:marLeft w:val="640"/>
          <w:marRight w:val="0"/>
          <w:marTop w:val="0"/>
          <w:marBottom w:val="0"/>
          <w:divBdr>
            <w:top w:val="none" w:sz="0" w:space="0" w:color="auto"/>
            <w:left w:val="none" w:sz="0" w:space="0" w:color="auto"/>
            <w:bottom w:val="none" w:sz="0" w:space="0" w:color="auto"/>
            <w:right w:val="none" w:sz="0" w:space="0" w:color="auto"/>
          </w:divBdr>
        </w:div>
        <w:div w:id="1701781628">
          <w:marLeft w:val="640"/>
          <w:marRight w:val="0"/>
          <w:marTop w:val="0"/>
          <w:marBottom w:val="0"/>
          <w:divBdr>
            <w:top w:val="none" w:sz="0" w:space="0" w:color="auto"/>
            <w:left w:val="none" w:sz="0" w:space="0" w:color="auto"/>
            <w:bottom w:val="none" w:sz="0" w:space="0" w:color="auto"/>
            <w:right w:val="none" w:sz="0" w:space="0" w:color="auto"/>
          </w:divBdr>
        </w:div>
        <w:div w:id="66533192">
          <w:marLeft w:val="640"/>
          <w:marRight w:val="0"/>
          <w:marTop w:val="0"/>
          <w:marBottom w:val="0"/>
          <w:divBdr>
            <w:top w:val="none" w:sz="0" w:space="0" w:color="auto"/>
            <w:left w:val="none" w:sz="0" w:space="0" w:color="auto"/>
            <w:bottom w:val="none" w:sz="0" w:space="0" w:color="auto"/>
            <w:right w:val="none" w:sz="0" w:space="0" w:color="auto"/>
          </w:divBdr>
        </w:div>
        <w:div w:id="791902715">
          <w:marLeft w:val="640"/>
          <w:marRight w:val="0"/>
          <w:marTop w:val="0"/>
          <w:marBottom w:val="0"/>
          <w:divBdr>
            <w:top w:val="none" w:sz="0" w:space="0" w:color="auto"/>
            <w:left w:val="none" w:sz="0" w:space="0" w:color="auto"/>
            <w:bottom w:val="none" w:sz="0" w:space="0" w:color="auto"/>
            <w:right w:val="none" w:sz="0" w:space="0" w:color="auto"/>
          </w:divBdr>
        </w:div>
        <w:div w:id="310713445">
          <w:marLeft w:val="640"/>
          <w:marRight w:val="0"/>
          <w:marTop w:val="0"/>
          <w:marBottom w:val="0"/>
          <w:divBdr>
            <w:top w:val="none" w:sz="0" w:space="0" w:color="auto"/>
            <w:left w:val="none" w:sz="0" w:space="0" w:color="auto"/>
            <w:bottom w:val="none" w:sz="0" w:space="0" w:color="auto"/>
            <w:right w:val="none" w:sz="0" w:space="0" w:color="auto"/>
          </w:divBdr>
        </w:div>
        <w:div w:id="1370301098">
          <w:marLeft w:val="640"/>
          <w:marRight w:val="0"/>
          <w:marTop w:val="0"/>
          <w:marBottom w:val="0"/>
          <w:divBdr>
            <w:top w:val="none" w:sz="0" w:space="0" w:color="auto"/>
            <w:left w:val="none" w:sz="0" w:space="0" w:color="auto"/>
            <w:bottom w:val="none" w:sz="0" w:space="0" w:color="auto"/>
            <w:right w:val="none" w:sz="0" w:space="0" w:color="auto"/>
          </w:divBdr>
        </w:div>
        <w:div w:id="684210772">
          <w:marLeft w:val="640"/>
          <w:marRight w:val="0"/>
          <w:marTop w:val="0"/>
          <w:marBottom w:val="0"/>
          <w:divBdr>
            <w:top w:val="none" w:sz="0" w:space="0" w:color="auto"/>
            <w:left w:val="none" w:sz="0" w:space="0" w:color="auto"/>
            <w:bottom w:val="none" w:sz="0" w:space="0" w:color="auto"/>
            <w:right w:val="none" w:sz="0" w:space="0" w:color="auto"/>
          </w:divBdr>
        </w:div>
      </w:divsChild>
    </w:div>
    <w:div w:id="1655184161">
      <w:bodyDiv w:val="1"/>
      <w:marLeft w:val="0"/>
      <w:marRight w:val="0"/>
      <w:marTop w:val="0"/>
      <w:marBottom w:val="0"/>
      <w:divBdr>
        <w:top w:val="none" w:sz="0" w:space="0" w:color="auto"/>
        <w:left w:val="none" w:sz="0" w:space="0" w:color="auto"/>
        <w:bottom w:val="none" w:sz="0" w:space="0" w:color="auto"/>
        <w:right w:val="none" w:sz="0" w:space="0" w:color="auto"/>
      </w:divBdr>
      <w:divsChild>
        <w:div w:id="583033880">
          <w:marLeft w:val="640"/>
          <w:marRight w:val="0"/>
          <w:marTop w:val="0"/>
          <w:marBottom w:val="0"/>
          <w:divBdr>
            <w:top w:val="none" w:sz="0" w:space="0" w:color="auto"/>
            <w:left w:val="none" w:sz="0" w:space="0" w:color="auto"/>
            <w:bottom w:val="none" w:sz="0" w:space="0" w:color="auto"/>
            <w:right w:val="none" w:sz="0" w:space="0" w:color="auto"/>
          </w:divBdr>
        </w:div>
        <w:div w:id="474566591">
          <w:marLeft w:val="640"/>
          <w:marRight w:val="0"/>
          <w:marTop w:val="0"/>
          <w:marBottom w:val="0"/>
          <w:divBdr>
            <w:top w:val="none" w:sz="0" w:space="0" w:color="auto"/>
            <w:left w:val="none" w:sz="0" w:space="0" w:color="auto"/>
            <w:bottom w:val="none" w:sz="0" w:space="0" w:color="auto"/>
            <w:right w:val="none" w:sz="0" w:space="0" w:color="auto"/>
          </w:divBdr>
        </w:div>
        <w:div w:id="1078863519">
          <w:marLeft w:val="640"/>
          <w:marRight w:val="0"/>
          <w:marTop w:val="0"/>
          <w:marBottom w:val="0"/>
          <w:divBdr>
            <w:top w:val="none" w:sz="0" w:space="0" w:color="auto"/>
            <w:left w:val="none" w:sz="0" w:space="0" w:color="auto"/>
            <w:bottom w:val="none" w:sz="0" w:space="0" w:color="auto"/>
            <w:right w:val="none" w:sz="0" w:space="0" w:color="auto"/>
          </w:divBdr>
        </w:div>
        <w:div w:id="1866214650">
          <w:marLeft w:val="640"/>
          <w:marRight w:val="0"/>
          <w:marTop w:val="0"/>
          <w:marBottom w:val="0"/>
          <w:divBdr>
            <w:top w:val="none" w:sz="0" w:space="0" w:color="auto"/>
            <w:left w:val="none" w:sz="0" w:space="0" w:color="auto"/>
            <w:bottom w:val="none" w:sz="0" w:space="0" w:color="auto"/>
            <w:right w:val="none" w:sz="0" w:space="0" w:color="auto"/>
          </w:divBdr>
        </w:div>
        <w:div w:id="229509308">
          <w:marLeft w:val="640"/>
          <w:marRight w:val="0"/>
          <w:marTop w:val="0"/>
          <w:marBottom w:val="0"/>
          <w:divBdr>
            <w:top w:val="none" w:sz="0" w:space="0" w:color="auto"/>
            <w:left w:val="none" w:sz="0" w:space="0" w:color="auto"/>
            <w:bottom w:val="none" w:sz="0" w:space="0" w:color="auto"/>
            <w:right w:val="none" w:sz="0" w:space="0" w:color="auto"/>
          </w:divBdr>
        </w:div>
        <w:div w:id="331228492">
          <w:marLeft w:val="640"/>
          <w:marRight w:val="0"/>
          <w:marTop w:val="0"/>
          <w:marBottom w:val="0"/>
          <w:divBdr>
            <w:top w:val="none" w:sz="0" w:space="0" w:color="auto"/>
            <w:left w:val="none" w:sz="0" w:space="0" w:color="auto"/>
            <w:bottom w:val="none" w:sz="0" w:space="0" w:color="auto"/>
            <w:right w:val="none" w:sz="0" w:space="0" w:color="auto"/>
          </w:divBdr>
        </w:div>
        <w:div w:id="270280183">
          <w:marLeft w:val="640"/>
          <w:marRight w:val="0"/>
          <w:marTop w:val="0"/>
          <w:marBottom w:val="0"/>
          <w:divBdr>
            <w:top w:val="none" w:sz="0" w:space="0" w:color="auto"/>
            <w:left w:val="none" w:sz="0" w:space="0" w:color="auto"/>
            <w:bottom w:val="none" w:sz="0" w:space="0" w:color="auto"/>
            <w:right w:val="none" w:sz="0" w:space="0" w:color="auto"/>
          </w:divBdr>
        </w:div>
        <w:div w:id="1817643070">
          <w:marLeft w:val="640"/>
          <w:marRight w:val="0"/>
          <w:marTop w:val="0"/>
          <w:marBottom w:val="0"/>
          <w:divBdr>
            <w:top w:val="none" w:sz="0" w:space="0" w:color="auto"/>
            <w:left w:val="none" w:sz="0" w:space="0" w:color="auto"/>
            <w:bottom w:val="none" w:sz="0" w:space="0" w:color="auto"/>
            <w:right w:val="none" w:sz="0" w:space="0" w:color="auto"/>
          </w:divBdr>
        </w:div>
        <w:div w:id="15087695">
          <w:marLeft w:val="640"/>
          <w:marRight w:val="0"/>
          <w:marTop w:val="0"/>
          <w:marBottom w:val="0"/>
          <w:divBdr>
            <w:top w:val="none" w:sz="0" w:space="0" w:color="auto"/>
            <w:left w:val="none" w:sz="0" w:space="0" w:color="auto"/>
            <w:bottom w:val="none" w:sz="0" w:space="0" w:color="auto"/>
            <w:right w:val="none" w:sz="0" w:space="0" w:color="auto"/>
          </w:divBdr>
        </w:div>
        <w:div w:id="989094792">
          <w:marLeft w:val="640"/>
          <w:marRight w:val="0"/>
          <w:marTop w:val="0"/>
          <w:marBottom w:val="0"/>
          <w:divBdr>
            <w:top w:val="none" w:sz="0" w:space="0" w:color="auto"/>
            <w:left w:val="none" w:sz="0" w:space="0" w:color="auto"/>
            <w:bottom w:val="none" w:sz="0" w:space="0" w:color="auto"/>
            <w:right w:val="none" w:sz="0" w:space="0" w:color="auto"/>
          </w:divBdr>
        </w:div>
        <w:div w:id="752507485">
          <w:marLeft w:val="640"/>
          <w:marRight w:val="0"/>
          <w:marTop w:val="0"/>
          <w:marBottom w:val="0"/>
          <w:divBdr>
            <w:top w:val="none" w:sz="0" w:space="0" w:color="auto"/>
            <w:left w:val="none" w:sz="0" w:space="0" w:color="auto"/>
            <w:bottom w:val="none" w:sz="0" w:space="0" w:color="auto"/>
            <w:right w:val="none" w:sz="0" w:space="0" w:color="auto"/>
          </w:divBdr>
        </w:div>
        <w:div w:id="682098885">
          <w:marLeft w:val="640"/>
          <w:marRight w:val="0"/>
          <w:marTop w:val="0"/>
          <w:marBottom w:val="0"/>
          <w:divBdr>
            <w:top w:val="none" w:sz="0" w:space="0" w:color="auto"/>
            <w:left w:val="none" w:sz="0" w:space="0" w:color="auto"/>
            <w:bottom w:val="none" w:sz="0" w:space="0" w:color="auto"/>
            <w:right w:val="none" w:sz="0" w:space="0" w:color="auto"/>
          </w:divBdr>
        </w:div>
        <w:div w:id="225533861">
          <w:marLeft w:val="640"/>
          <w:marRight w:val="0"/>
          <w:marTop w:val="0"/>
          <w:marBottom w:val="0"/>
          <w:divBdr>
            <w:top w:val="none" w:sz="0" w:space="0" w:color="auto"/>
            <w:left w:val="none" w:sz="0" w:space="0" w:color="auto"/>
            <w:bottom w:val="none" w:sz="0" w:space="0" w:color="auto"/>
            <w:right w:val="none" w:sz="0" w:space="0" w:color="auto"/>
          </w:divBdr>
        </w:div>
        <w:div w:id="414715698">
          <w:marLeft w:val="640"/>
          <w:marRight w:val="0"/>
          <w:marTop w:val="0"/>
          <w:marBottom w:val="0"/>
          <w:divBdr>
            <w:top w:val="none" w:sz="0" w:space="0" w:color="auto"/>
            <w:left w:val="none" w:sz="0" w:space="0" w:color="auto"/>
            <w:bottom w:val="none" w:sz="0" w:space="0" w:color="auto"/>
            <w:right w:val="none" w:sz="0" w:space="0" w:color="auto"/>
          </w:divBdr>
        </w:div>
        <w:div w:id="1713188741">
          <w:marLeft w:val="640"/>
          <w:marRight w:val="0"/>
          <w:marTop w:val="0"/>
          <w:marBottom w:val="0"/>
          <w:divBdr>
            <w:top w:val="none" w:sz="0" w:space="0" w:color="auto"/>
            <w:left w:val="none" w:sz="0" w:space="0" w:color="auto"/>
            <w:bottom w:val="none" w:sz="0" w:space="0" w:color="auto"/>
            <w:right w:val="none" w:sz="0" w:space="0" w:color="auto"/>
          </w:divBdr>
        </w:div>
        <w:div w:id="1499685782">
          <w:marLeft w:val="640"/>
          <w:marRight w:val="0"/>
          <w:marTop w:val="0"/>
          <w:marBottom w:val="0"/>
          <w:divBdr>
            <w:top w:val="none" w:sz="0" w:space="0" w:color="auto"/>
            <w:left w:val="none" w:sz="0" w:space="0" w:color="auto"/>
            <w:bottom w:val="none" w:sz="0" w:space="0" w:color="auto"/>
            <w:right w:val="none" w:sz="0" w:space="0" w:color="auto"/>
          </w:divBdr>
        </w:div>
        <w:div w:id="297151778">
          <w:marLeft w:val="640"/>
          <w:marRight w:val="0"/>
          <w:marTop w:val="0"/>
          <w:marBottom w:val="0"/>
          <w:divBdr>
            <w:top w:val="none" w:sz="0" w:space="0" w:color="auto"/>
            <w:left w:val="none" w:sz="0" w:space="0" w:color="auto"/>
            <w:bottom w:val="none" w:sz="0" w:space="0" w:color="auto"/>
            <w:right w:val="none" w:sz="0" w:space="0" w:color="auto"/>
          </w:divBdr>
        </w:div>
        <w:div w:id="1473981606">
          <w:marLeft w:val="640"/>
          <w:marRight w:val="0"/>
          <w:marTop w:val="0"/>
          <w:marBottom w:val="0"/>
          <w:divBdr>
            <w:top w:val="none" w:sz="0" w:space="0" w:color="auto"/>
            <w:left w:val="none" w:sz="0" w:space="0" w:color="auto"/>
            <w:bottom w:val="none" w:sz="0" w:space="0" w:color="auto"/>
            <w:right w:val="none" w:sz="0" w:space="0" w:color="auto"/>
          </w:divBdr>
        </w:div>
        <w:div w:id="1896622047">
          <w:marLeft w:val="640"/>
          <w:marRight w:val="0"/>
          <w:marTop w:val="0"/>
          <w:marBottom w:val="0"/>
          <w:divBdr>
            <w:top w:val="none" w:sz="0" w:space="0" w:color="auto"/>
            <w:left w:val="none" w:sz="0" w:space="0" w:color="auto"/>
            <w:bottom w:val="none" w:sz="0" w:space="0" w:color="auto"/>
            <w:right w:val="none" w:sz="0" w:space="0" w:color="auto"/>
          </w:divBdr>
        </w:div>
        <w:div w:id="1313556795">
          <w:marLeft w:val="640"/>
          <w:marRight w:val="0"/>
          <w:marTop w:val="0"/>
          <w:marBottom w:val="0"/>
          <w:divBdr>
            <w:top w:val="none" w:sz="0" w:space="0" w:color="auto"/>
            <w:left w:val="none" w:sz="0" w:space="0" w:color="auto"/>
            <w:bottom w:val="none" w:sz="0" w:space="0" w:color="auto"/>
            <w:right w:val="none" w:sz="0" w:space="0" w:color="auto"/>
          </w:divBdr>
        </w:div>
        <w:div w:id="697195920">
          <w:marLeft w:val="640"/>
          <w:marRight w:val="0"/>
          <w:marTop w:val="0"/>
          <w:marBottom w:val="0"/>
          <w:divBdr>
            <w:top w:val="none" w:sz="0" w:space="0" w:color="auto"/>
            <w:left w:val="none" w:sz="0" w:space="0" w:color="auto"/>
            <w:bottom w:val="none" w:sz="0" w:space="0" w:color="auto"/>
            <w:right w:val="none" w:sz="0" w:space="0" w:color="auto"/>
          </w:divBdr>
        </w:div>
        <w:div w:id="1777675161">
          <w:marLeft w:val="640"/>
          <w:marRight w:val="0"/>
          <w:marTop w:val="0"/>
          <w:marBottom w:val="0"/>
          <w:divBdr>
            <w:top w:val="none" w:sz="0" w:space="0" w:color="auto"/>
            <w:left w:val="none" w:sz="0" w:space="0" w:color="auto"/>
            <w:bottom w:val="none" w:sz="0" w:space="0" w:color="auto"/>
            <w:right w:val="none" w:sz="0" w:space="0" w:color="auto"/>
          </w:divBdr>
        </w:div>
        <w:div w:id="1912419734">
          <w:marLeft w:val="640"/>
          <w:marRight w:val="0"/>
          <w:marTop w:val="0"/>
          <w:marBottom w:val="0"/>
          <w:divBdr>
            <w:top w:val="none" w:sz="0" w:space="0" w:color="auto"/>
            <w:left w:val="none" w:sz="0" w:space="0" w:color="auto"/>
            <w:bottom w:val="none" w:sz="0" w:space="0" w:color="auto"/>
            <w:right w:val="none" w:sz="0" w:space="0" w:color="auto"/>
          </w:divBdr>
        </w:div>
        <w:div w:id="778724389">
          <w:marLeft w:val="640"/>
          <w:marRight w:val="0"/>
          <w:marTop w:val="0"/>
          <w:marBottom w:val="0"/>
          <w:divBdr>
            <w:top w:val="none" w:sz="0" w:space="0" w:color="auto"/>
            <w:left w:val="none" w:sz="0" w:space="0" w:color="auto"/>
            <w:bottom w:val="none" w:sz="0" w:space="0" w:color="auto"/>
            <w:right w:val="none" w:sz="0" w:space="0" w:color="auto"/>
          </w:divBdr>
        </w:div>
        <w:div w:id="1052657732">
          <w:marLeft w:val="640"/>
          <w:marRight w:val="0"/>
          <w:marTop w:val="0"/>
          <w:marBottom w:val="0"/>
          <w:divBdr>
            <w:top w:val="none" w:sz="0" w:space="0" w:color="auto"/>
            <w:left w:val="none" w:sz="0" w:space="0" w:color="auto"/>
            <w:bottom w:val="none" w:sz="0" w:space="0" w:color="auto"/>
            <w:right w:val="none" w:sz="0" w:space="0" w:color="auto"/>
          </w:divBdr>
        </w:div>
        <w:div w:id="491485171">
          <w:marLeft w:val="640"/>
          <w:marRight w:val="0"/>
          <w:marTop w:val="0"/>
          <w:marBottom w:val="0"/>
          <w:divBdr>
            <w:top w:val="none" w:sz="0" w:space="0" w:color="auto"/>
            <w:left w:val="none" w:sz="0" w:space="0" w:color="auto"/>
            <w:bottom w:val="none" w:sz="0" w:space="0" w:color="auto"/>
            <w:right w:val="none" w:sz="0" w:space="0" w:color="auto"/>
          </w:divBdr>
        </w:div>
        <w:div w:id="702243046">
          <w:marLeft w:val="640"/>
          <w:marRight w:val="0"/>
          <w:marTop w:val="0"/>
          <w:marBottom w:val="0"/>
          <w:divBdr>
            <w:top w:val="none" w:sz="0" w:space="0" w:color="auto"/>
            <w:left w:val="none" w:sz="0" w:space="0" w:color="auto"/>
            <w:bottom w:val="none" w:sz="0" w:space="0" w:color="auto"/>
            <w:right w:val="none" w:sz="0" w:space="0" w:color="auto"/>
          </w:divBdr>
        </w:div>
        <w:div w:id="135071469">
          <w:marLeft w:val="640"/>
          <w:marRight w:val="0"/>
          <w:marTop w:val="0"/>
          <w:marBottom w:val="0"/>
          <w:divBdr>
            <w:top w:val="none" w:sz="0" w:space="0" w:color="auto"/>
            <w:left w:val="none" w:sz="0" w:space="0" w:color="auto"/>
            <w:bottom w:val="none" w:sz="0" w:space="0" w:color="auto"/>
            <w:right w:val="none" w:sz="0" w:space="0" w:color="auto"/>
          </w:divBdr>
        </w:div>
        <w:div w:id="1353917224">
          <w:marLeft w:val="640"/>
          <w:marRight w:val="0"/>
          <w:marTop w:val="0"/>
          <w:marBottom w:val="0"/>
          <w:divBdr>
            <w:top w:val="none" w:sz="0" w:space="0" w:color="auto"/>
            <w:left w:val="none" w:sz="0" w:space="0" w:color="auto"/>
            <w:bottom w:val="none" w:sz="0" w:space="0" w:color="auto"/>
            <w:right w:val="none" w:sz="0" w:space="0" w:color="auto"/>
          </w:divBdr>
        </w:div>
        <w:div w:id="2147164189">
          <w:marLeft w:val="640"/>
          <w:marRight w:val="0"/>
          <w:marTop w:val="0"/>
          <w:marBottom w:val="0"/>
          <w:divBdr>
            <w:top w:val="none" w:sz="0" w:space="0" w:color="auto"/>
            <w:left w:val="none" w:sz="0" w:space="0" w:color="auto"/>
            <w:bottom w:val="none" w:sz="0" w:space="0" w:color="auto"/>
            <w:right w:val="none" w:sz="0" w:space="0" w:color="auto"/>
          </w:divBdr>
        </w:div>
        <w:div w:id="1496995041">
          <w:marLeft w:val="640"/>
          <w:marRight w:val="0"/>
          <w:marTop w:val="0"/>
          <w:marBottom w:val="0"/>
          <w:divBdr>
            <w:top w:val="none" w:sz="0" w:space="0" w:color="auto"/>
            <w:left w:val="none" w:sz="0" w:space="0" w:color="auto"/>
            <w:bottom w:val="none" w:sz="0" w:space="0" w:color="auto"/>
            <w:right w:val="none" w:sz="0" w:space="0" w:color="auto"/>
          </w:divBdr>
        </w:div>
        <w:div w:id="1816795264">
          <w:marLeft w:val="640"/>
          <w:marRight w:val="0"/>
          <w:marTop w:val="0"/>
          <w:marBottom w:val="0"/>
          <w:divBdr>
            <w:top w:val="none" w:sz="0" w:space="0" w:color="auto"/>
            <w:left w:val="none" w:sz="0" w:space="0" w:color="auto"/>
            <w:bottom w:val="none" w:sz="0" w:space="0" w:color="auto"/>
            <w:right w:val="none" w:sz="0" w:space="0" w:color="auto"/>
          </w:divBdr>
        </w:div>
        <w:div w:id="255284240">
          <w:marLeft w:val="640"/>
          <w:marRight w:val="0"/>
          <w:marTop w:val="0"/>
          <w:marBottom w:val="0"/>
          <w:divBdr>
            <w:top w:val="none" w:sz="0" w:space="0" w:color="auto"/>
            <w:left w:val="none" w:sz="0" w:space="0" w:color="auto"/>
            <w:bottom w:val="none" w:sz="0" w:space="0" w:color="auto"/>
            <w:right w:val="none" w:sz="0" w:space="0" w:color="auto"/>
          </w:divBdr>
        </w:div>
        <w:div w:id="2069107182">
          <w:marLeft w:val="640"/>
          <w:marRight w:val="0"/>
          <w:marTop w:val="0"/>
          <w:marBottom w:val="0"/>
          <w:divBdr>
            <w:top w:val="none" w:sz="0" w:space="0" w:color="auto"/>
            <w:left w:val="none" w:sz="0" w:space="0" w:color="auto"/>
            <w:bottom w:val="none" w:sz="0" w:space="0" w:color="auto"/>
            <w:right w:val="none" w:sz="0" w:space="0" w:color="auto"/>
          </w:divBdr>
        </w:div>
        <w:div w:id="1945377217">
          <w:marLeft w:val="640"/>
          <w:marRight w:val="0"/>
          <w:marTop w:val="0"/>
          <w:marBottom w:val="0"/>
          <w:divBdr>
            <w:top w:val="none" w:sz="0" w:space="0" w:color="auto"/>
            <w:left w:val="none" w:sz="0" w:space="0" w:color="auto"/>
            <w:bottom w:val="none" w:sz="0" w:space="0" w:color="auto"/>
            <w:right w:val="none" w:sz="0" w:space="0" w:color="auto"/>
          </w:divBdr>
        </w:div>
        <w:div w:id="1710833177">
          <w:marLeft w:val="640"/>
          <w:marRight w:val="0"/>
          <w:marTop w:val="0"/>
          <w:marBottom w:val="0"/>
          <w:divBdr>
            <w:top w:val="none" w:sz="0" w:space="0" w:color="auto"/>
            <w:left w:val="none" w:sz="0" w:space="0" w:color="auto"/>
            <w:bottom w:val="none" w:sz="0" w:space="0" w:color="auto"/>
            <w:right w:val="none" w:sz="0" w:space="0" w:color="auto"/>
          </w:divBdr>
        </w:div>
        <w:div w:id="908926197">
          <w:marLeft w:val="640"/>
          <w:marRight w:val="0"/>
          <w:marTop w:val="0"/>
          <w:marBottom w:val="0"/>
          <w:divBdr>
            <w:top w:val="none" w:sz="0" w:space="0" w:color="auto"/>
            <w:left w:val="none" w:sz="0" w:space="0" w:color="auto"/>
            <w:bottom w:val="none" w:sz="0" w:space="0" w:color="auto"/>
            <w:right w:val="none" w:sz="0" w:space="0" w:color="auto"/>
          </w:divBdr>
        </w:div>
        <w:div w:id="333840984">
          <w:marLeft w:val="640"/>
          <w:marRight w:val="0"/>
          <w:marTop w:val="0"/>
          <w:marBottom w:val="0"/>
          <w:divBdr>
            <w:top w:val="none" w:sz="0" w:space="0" w:color="auto"/>
            <w:left w:val="none" w:sz="0" w:space="0" w:color="auto"/>
            <w:bottom w:val="none" w:sz="0" w:space="0" w:color="auto"/>
            <w:right w:val="none" w:sz="0" w:space="0" w:color="auto"/>
          </w:divBdr>
        </w:div>
        <w:div w:id="349646876">
          <w:marLeft w:val="640"/>
          <w:marRight w:val="0"/>
          <w:marTop w:val="0"/>
          <w:marBottom w:val="0"/>
          <w:divBdr>
            <w:top w:val="none" w:sz="0" w:space="0" w:color="auto"/>
            <w:left w:val="none" w:sz="0" w:space="0" w:color="auto"/>
            <w:bottom w:val="none" w:sz="0" w:space="0" w:color="auto"/>
            <w:right w:val="none" w:sz="0" w:space="0" w:color="auto"/>
          </w:divBdr>
        </w:div>
        <w:div w:id="163863307">
          <w:marLeft w:val="640"/>
          <w:marRight w:val="0"/>
          <w:marTop w:val="0"/>
          <w:marBottom w:val="0"/>
          <w:divBdr>
            <w:top w:val="none" w:sz="0" w:space="0" w:color="auto"/>
            <w:left w:val="none" w:sz="0" w:space="0" w:color="auto"/>
            <w:bottom w:val="none" w:sz="0" w:space="0" w:color="auto"/>
            <w:right w:val="none" w:sz="0" w:space="0" w:color="auto"/>
          </w:divBdr>
        </w:div>
        <w:div w:id="1701008499">
          <w:marLeft w:val="640"/>
          <w:marRight w:val="0"/>
          <w:marTop w:val="0"/>
          <w:marBottom w:val="0"/>
          <w:divBdr>
            <w:top w:val="none" w:sz="0" w:space="0" w:color="auto"/>
            <w:left w:val="none" w:sz="0" w:space="0" w:color="auto"/>
            <w:bottom w:val="none" w:sz="0" w:space="0" w:color="auto"/>
            <w:right w:val="none" w:sz="0" w:space="0" w:color="auto"/>
          </w:divBdr>
        </w:div>
      </w:divsChild>
    </w:div>
    <w:div w:id="1732652913">
      <w:bodyDiv w:val="1"/>
      <w:marLeft w:val="0"/>
      <w:marRight w:val="0"/>
      <w:marTop w:val="0"/>
      <w:marBottom w:val="0"/>
      <w:divBdr>
        <w:top w:val="none" w:sz="0" w:space="0" w:color="auto"/>
        <w:left w:val="none" w:sz="0" w:space="0" w:color="auto"/>
        <w:bottom w:val="none" w:sz="0" w:space="0" w:color="auto"/>
        <w:right w:val="none" w:sz="0" w:space="0" w:color="auto"/>
      </w:divBdr>
    </w:div>
    <w:div w:id="1968195773">
      <w:bodyDiv w:val="1"/>
      <w:marLeft w:val="0"/>
      <w:marRight w:val="0"/>
      <w:marTop w:val="0"/>
      <w:marBottom w:val="0"/>
      <w:divBdr>
        <w:top w:val="none" w:sz="0" w:space="0" w:color="auto"/>
        <w:left w:val="none" w:sz="0" w:space="0" w:color="auto"/>
        <w:bottom w:val="none" w:sz="0" w:space="0" w:color="auto"/>
        <w:right w:val="none" w:sz="0" w:space="0" w:color="auto"/>
      </w:divBdr>
      <w:divsChild>
        <w:div w:id="1161702229">
          <w:marLeft w:val="640"/>
          <w:marRight w:val="0"/>
          <w:marTop w:val="0"/>
          <w:marBottom w:val="0"/>
          <w:divBdr>
            <w:top w:val="none" w:sz="0" w:space="0" w:color="auto"/>
            <w:left w:val="none" w:sz="0" w:space="0" w:color="auto"/>
            <w:bottom w:val="none" w:sz="0" w:space="0" w:color="auto"/>
            <w:right w:val="none" w:sz="0" w:space="0" w:color="auto"/>
          </w:divBdr>
        </w:div>
        <w:div w:id="877396960">
          <w:marLeft w:val="640"/>
          <w:marRight w:val="0"/>
          <w:marTop w:val="0"/>
          <w:marBottom w:val="0"/>
          <w:divBdr>
            <w:top w:val="none" w:sz="0" w:space="0" w:color="auto"/>
            <w:left w:val="none" w:sz="0" w:space="0" w:color="auto"/>
            <w:bottom w:val="none" w:sz="0" w:space="0" w:color="auto"/>
            <w:right w:val="none" w:sz="0" w:space="0" w:color="auto"/>
          </w:divBdr>
        </w:div>
        <w:div w:id="1971089187">
          <w:marLeft w:val="640"/>
          <w:marRight w:val="0"/>
          <w:marTop w:val="0"/>
          <w:marBottom w:val="0"/>
          <w:divBdr>
            <w:top w:val="none" w:sz="0" w:space="0" w:color="auto"/>
            <w:left w:val="none" w:sz="0" w:space="0" w:color="auto"/>
            <w:bottom w:val="none" w:sz="0" w:space="0" w:color="auto"/>
            <w:right w:val="none" w:sz="0" w:space="0" w:color="auto"/>
          </w:divBdr>
        </w:div>
        <w:div w:id="1407192206">
          <w:marLeft w:val="640"/>
          <w:marRight w:val="0"/>
          <w:marTop w:val="0"/>
          <w:marBottom w:val="0"/>
          <w:divBdr>
            <w:top w:val="none" w:sz="0" w:space="0" w:color="auto"/>
            <w:left w:val="none" w:sz="0" w:space="0" w:color="auto"/>
            <w:bottom w:val="none" w:sz="0" w:space="0" w:color="auto"/>
            <w:right w:val="none" w:sz="0" w:space="0" w:color="auto"/>
          </w:divBdr>
        </w:div>
        <w:div w:id="696662636">
          <w:marLeft w:val="640"/>
          <w:marRight w:val="0"/>
          <w:marTop w:val="0"/>
          <w:marBottom w:val="0"/>
          <w:divBdr>
            <w:top w:val="none" w:sz="0" w:space="0" w:color="auto"/>
            <w:left w:val="none" w:sz="0" w:space="0" w:color="auto"/>
            <w:bottom w:val="none" w:sz="0" w:space="0" w:color="auto"/>
            <w:right w:val="none" w:sz="0" w:space="0" w:color="auto"/>
          </w:divBdr>
        </w:div>
        <w:div w:id="1234044028">
          <w:marLeft w:val="640"/>
          <w:marRight w:val="0"/>
          <w:marTop w:val="0"/>
          <w:marBottom w:val="0"/>
          <w:divBdr>
            <w:top w:val="none" w:sz="0" w:space="0" w:color="auto"/>
            <w:left w:val="none" w:sz="0" w:space="0" w:color="auto"/>
            <w:bottom w:val="none" w:sz="0" w:space="0" w:color="auto"/>
            <w:right w:val="none" w:sz="0" w:space="0" w:color="auto"/>
          </w:divBdr>
        </w:div>
        <w:div w:id="323122927">
          <w:marLeft w:val="640"/>
          <w:marRight w:val="0"/>
          <w:marTop w:val="0"/>
          <w:marBottom w:val="0"/>
          <w:divBdr>
            <w:top w:val="none" w:sz="0" w:space="0" w:color="auto"/>
            <w:left w:val="none" w:sz="0" w:space="0" w:color="auto"/>
            <w:bottom w:val="none" w:sz="0" w:space="0" w:color="auto"/>
            <w:right w:val="none" w:sz="0" w:space="0" w:color="auto"/>
          </w:divBdr>
        </w:div>
        <w:div w:id="1487235960">
          <w:marLeft w:val="640"/>
          <w:marRight w:val="0"/>
          <w:marTop w:val="0"/>
          <w:marBottom w:val="0"/>
          <w:divBdr>
            <w:top w:val="none" w:sz="0" w:space="0" w:color="auto"/>
            <w:left w:val="none" w:sz="0" w:space="0" w:color="auto"/>
            <w:bottom w:val="none" w:sz="0" w:space="0" w:color="auto"/>
            <w:right w:val="none" w:sz="0" w:space="0" w:color="auto"/>
          </w:divBdr>
        </w:div>
        <w:div w:id="184364629">
          <w:marLeft w:val="640"/>
          <w:marRight w:val="0"/>
          <w:marTop w:val="0"/>
          <w:marBottom w:val="0"/>
          <w:divBdr>
            <w:top w:val="none" w:sz="0" w:space="0" w:color="auto"/>
            <w:left w:val="none" w:sz="0" w:space="0" w:color="auto"/>
            <w:bottom w:val="none" w:sz="0" w:space="0" w:color="auto"/>
            <w:right w:val="none" w:sz="0" w:space="0" w:color="auto"/>
          </w:divBdr>
        </w:div>
        <w:div w:id="168717462">
          <w:marLeft w:val="640"/>
          <w:marRight w:val="0"/>
          <w:marTop w:val="0"/>
          <w:marBottom w:val="0"/>
          <w:divBdr>
            <w:top w:val="none" w:sz="0" w:space="0" w:color="auto"/>
            <w:left w:val="none" w:sz="0" w:space="0" w:color="auto"/>
            <w:bottom w:val="none" w:sz="0" w:space="0" w:color="auto"/>
            <w:right w:val="none" w:sz="0" w:space="0" w:color="auto"/>
          </w:divBdr>
        </w:div>
        <w:div w:id="435828239">
          <w:marLeft w:val="640"/>
          <w:marRight w:val="0"/>
          <w:marTop w:val="0"/>
          <w:marBottom w:val="0"/>
          <w:divBdr>
            <w:top w:val="none" w:sz="0" w:space="0" w:color="auto"/>
            <w:left w:val="none" w:sz="0" w:space="0" w:color="auto"/>
            <w:bottom w:val="none" w:sz="0" w:space="0" w:color="auto"/>
            <w:right w:val="none" w:sz="0" w:space="0" w:color="auto"/>
          </w:divBdr>
        </w:div>
        <w:div w:id="1113282598">
          <w:marLeft w:val="640"/>
          <w:marRight w:val="0"/>
          <w:marTop w:val="0"/>
          <w:marBottom w:val="0"/>
          <w:divBdr>
            <w:top w:val="none" w:sz="0" w:space="0" w:color="auto"/>
            <w:left w:val="none" w:sz="0" w:space="0" w:color="auto"/>
            <w:bottom w:val="none" w:sz="0" w:space="0" w:color="auto"/>
            <w:right w:val="none" w:sz="0" w:space="0" w:color="auto"/>
          </w:divBdr>
        </w:div>
        <w:div w:id="215969708">
          <w:marLeft w:val="640"/>
          <w:marRight w:val="0"/>
          <w:marTop w:val="0"/>
          <w:marBottom w:val="0"/>
          <w:divBdr>
            <w:top w:val="none" w:sz="0" w:space="0" w:color="auto"/>
            <w:left w:val="none" w:sz="0" w:space="0" w:color="auto"/>
            <w:bottom w:val="none" w:sz="0" w:space="0" w:color="auto"/>
            <w:right w:val="none" w:sz="0" w:space="0" w:color="auto"/>
          </w:divBdr>
        </w:div>
        <w:div w:id="26570855">
          <w:marLeft w:val="640"/>
          <w:marRight w:val="0"/>
          <w:marTop w:val="0"/>
          <w:marBottom w:val="0"/>
          <w:divBdr>
            <w:top w:val="none" w:sz="0" w:space="0" w:color="auto"/>
            <w:left w:val="none" w:sz="0" w:space="0" w:color="auto"/>
            <w:bottom w:val="none" w:sz="0" w:space="0" w:color="auto"/>
            <w:right w:val="none" w:sz="0" w:space="0" w:color="auto"/>
          </w:divBdr>
        </w:div>
        <w:div w:id="176627475">
          <w:marLeft w:val="640"/>
          <w:marRight w:val="0"/>
          <w:marTop w:val="0"/>
          <w:marBottom w:val="0"/>
          <w:divBdr>
            <w:top w:val="none" w:sz="0" w:space="0" w:color="auto"/>
            <w:left w:val="none" w:sz="0" w:space="0" w:color="auto"/>
            <w:bottom w:val="none" w:sz="0" w:space="0" w:color="auto"/>
            <w:right w:val="none" w:sz="0" w:space="0" w:color="auto"/>
          </w:divBdr>
        </w:div>
        <w:div w:id="1895501126">
          <w:marLeft w:val="640"/>
          <w:marRight w:val="0"/>
          <w:marTop w:val="0"/>
          <w:marBottom w:val="0"/>
          <w:divBdr>
            <w:top w:val="none" w:sz="0" w:space="0" w:color="auto"/>
            <w:left w:val="none" w:sz="0" w:space="0" w:color="auto"/>
            <w:bottom w:val="none" w:sz="0" w:space="0" w:color="auto"/>
            <w:right w:val="none" w:sz="0" w:space="0" w:color="auto"/>
          </w:divBdr>
        </w:div>
        <w:div w:id="554003143">
          <w:marLeft w:val="640"/>
          <w:marRight w:val="0"/>
          <w:marTop w:val="0"/>
          <w:marBottom w:val="0"/>
          <w:divBdr>
            <w:top w:val="none" w:sz="0" w:space="0" w:color="auto"/>
            <w:left w:val="none" w:sz="0" w:space="0" w:color="auto"/>
            <w:bottom w:val="none" w:sz="0" w:space="0" w:color="auto"/>
            <w:right w:val="none" w:sz="0" w:space="0" w:color="auto"/>
          </w:divBdr>
        </w:div>
        <w:div w:id="970595589">
          <w:marLeft w:val="640"/>
          <w:marRight w:val="0"/>
          <w:marTop w:val="0"/>
          <w:marBottom w:val="0"/>
          <w:divBdr>
            <w:top w:val="none" w:sz="0" w:space="0" w:color="auto"/>
            <w:left w:val="none" w:sz="0" w:space="0" w:color="auto"/>
            <w:bottom w:val="none" w:sz="0" w:space="0" w:color="auto"/>
            <w:right w:val="none" w:sz="0" w:space="0" w:color="auto"/>
          </w:divBdr>
        </w:div>
        <w:div w:id="1212956851">
          <w:marLeft w:val="640"/>
          <w:marRight w:val="0"/>
          <w:marTop w:val="0"/>
          <w:marBottom w:val="0"/>
          <w:divBdr>
            <w:top w:val="none" w:sz="0" w:space="0" w:color="auto"/>
            <w:left w:val="none" w:sz="0" w:space="0" w:color="auto"/>
            <w:bottom w:val="none" w:sz="0" w:space="0" w:color="auto"/>
            <w:right w:val="none" w:sz="0" w:space="0" w:color="auto"/>
          </w:divBdr>
        </w:div>
        <w:div w:id="1617103671">
          <w:marLeft w:val="640"/>
          <w:marRight w:val="0"/>
          <w:marTop w:val="0"/>
          <w:marBottom w:val="0"/>
          <w:divBdr>
            <w:top w:val="none" w:sz="0" w:space="0" w:color="auto"/>
            <w:left w:val="none" w:sz="0" w:space="0" w:color="auto"/>
            <w:bottom w:val="none" w:sz="0" w:space="0" w:color="auto"/>
            <w:right w:val="none" w:sz="0" w:space="0" w:color="auto"/>
          </w:divBdr>
        </w:div>
        <w:div w:id="2099398172">
          <w:marLeft w:val="640"/>
          <w:marRight w:val="0"/>
          <w:marTop w:val="0"/>
          <w:marBottom w:val="0"/>
          <w:divBdr>
            <w:top w:val="none" w:sz="0" w:space="0" w:color="auto"/>
            <w:left w:val="none" w:sz="0" w:space="0" w:color="auto"/>
            <w:bottom w:val="none" w:sz="0" w:space="0" w:color="auto"/>
            <w:right w:val="none" w:sz="0" w:space="0" w:color="auto"/>
          </w:divBdr>
        </w:div>
        <w:div w:id="975453529">
          <w:marLeft w:val="640"/>
          <w:marRight w:val="0"/>
          <w:marTop w:val="0"/>
          <w:marBottom w:val="0"/>
          <w:divBdr>
            <w:top w:val="none" w:sz="0" w:space="0" w:color="auto"/>
            <w:left w:val="none" w:sz="0" w:space="0" w:color="auto"/>
            <w:bottom w:val="none" w:sz="0" w:space="0" w:color="auto"/>
            <w:right w:val="none" w:sz="0" w:space="0" w:color="auto"/>
          </w:divBdr>
        </w:div>
        <w:div w:id="10887480">
          <w:marLeft w:val="640"/>
          <w:marRight w:val="0"/>
          <w:marTop w:val="0"/>
          <w:marBottom w:val="0"/>
          <w:divBdr>
            <w:top w:val="none" w:sz="0" w:space="0" w:color="auto"/>
            <w:left w:val="none" w:sz="0" w:space="0" w:color="auto"/>
            <w:bottom w:val="none" w:sz="0" w:space="0" w:color="auto"/>
            <w:right w:val="none" w:sz="0" w:space="0" w:color="auto"/>
          </w:divBdr>
        </w:div>
        <w:div w:id="1821967530">
          <w:marLeft w:val="640"/>
          <w:marRight w:val="0"/>
          <w:marTop w:val="0"/>
          <w:marBottom w:val="0"/>
          <w:divBdr>
            <w:top w:val="none" w:sz="0" w:space="0" w:color="auto"/>
            <w:left w:val="none" w:sz="0" w:space="0" w:color="auto"/>
            <w:bottom w:val="none" w:sz="0" w:space="0" w:color="auto"/>
            <w:right w:val="none" w:sz="0" w:space="0" w:color="auto"/>
          </w:divBdr>
        </w:div>
        <w:div w:id="52773732">
          <w:marLeft w:val="640"/>
          <w:marRight w:val="0"/>
          <w:marTop w:val="0"/>
          <w:marBottom w:val="0"/>
          <w:divBdr>
            <w:top w:val="none" w:sz="0" w:space="0" w:color="auto"/>
            <w:left w:val="none" w:sz="0" w:space="0" w:color="auto"/>
            <w:bottom w:val="none" w:sz="0" w:space="0" w:color="auto"/>
            <w:right w:val="none" w:sz="0" w:space="0" w:color="auto"/>
          </w:divBdr>
        </w:div>
        <w:div w:id="1474055368">
          <w:marLeft w:val="640"/>
          <w:marRight w:val="0"/>
          <w:marTop w:val="0"/>
          <w:marBottom w:val="0"/>
          <w:divBdr>
            <w:top w:val="none" w:sz="0" w:space="0" w:color="auto"/>
            <w:left w:val="none" w:sz="0" w:space="0" w:color="auto"/>
            <w:bottom w:val="none" w:sz="0" w:space="0" w:color="auto"/>
            <w:right w:val="none" w:sz="0" w:space="0" w:color="auto"/>
          </w:divBdr>
        </w:div>
        <w:div w:id="588271200">
          <w:marLeft w:val="640"/>
          <w:marRight w:val="0"/>
          <w:marTop w:val="0"/>
          <w:marBottom w:val="0"/>
          <w:divBdr>
            <w:top w:val="none" w:sz="0" w:space="0" w:color="auto"/>
            <w:left w:val="none" w:sz="0" w:space="0" w:color="auto"/>
            <w:bottom w:val="none" w:sz="0" w:space="0" w:color="auto"/>
            <w:right w:val="none" w:sz="0" w:space="0" w:color="auto"/>
          </w:divBdr>
        </w:div>
        <w:div w:id="968052670">
          <w:marLeft w:val="640"/>
          <w:marRight w:val="0"/>
          <w:marTop w:val="0"/>
          <w:marBottom w:val="0"/>
          <w:divBdr>
            <w:top w:val="none" w:sz="0" w:space="0" w:color="auto"/>
            <w:left w:val="none" w:sz="0" w:space="0" w:color="auto"/>
            <w:bottom w:val="none" w:sz="0" w:space="0" w:color="auto"/>
            <w:right w:val="none" w:sz="0" w:space="0" w:color="auto"/>
          </w:divBdr>
        </w:div>
        <w:div w:id="441606363">
          <w:marLeft w:val="640"/>
          <w:marRight w:val="0"/>
          <w:marTop w:val="0"/>
          <w:marBottom w:val="0"/>
          <w:divBdr>
            <w:top w:val="none" w:sz="0" w:space="0" w:color="auto"/>
            <w:left w:val="none" w:sz="0" w:space="0" w:color="auto"/>
            <w:bottom w:val="none" w:sz="0" w:space="0" w:color="auto"/>
            <w:right w:val="none" w:sz="0" w:space="0" w:color="auto"/>
          </w:divBdr>
        </w:div>
        <w:div w:id="1854106548">
          <w:marLeft w:val="640"/>
          <w:marRight w:val="0"/>
          <w:marTop w:val="0"/>
          <w:marBottom w:val="0"/>
          <w:divBdr>
            <w:top w:val="none" w:sz="0" w:space="0" w:color="auto"/>
            <w:left w:val="none" w:sz="0" w:space="0" w:color="auto"/>
            <w:bottom w:val="none" w:sz="0" w:space="0" w:color="auto"/>
            <w:right w:val="none" w:sz="0" w:space="0" w:color="auto"/>
          </w:divBdr>
        </w:div>
        <w:div w:id="965966988">
          <w:marLeft w:val="640"/>
          <w:marRight w:val="0"/>
          <w:marTop w:val="0"/>
          <w:marBottom w:val="0"/>
          <w:divBdr>
            <w:top w:val="none" w:sz="0" w:space="0" w:color="auto"/>
            <w:left w:val="none" w:sz="0" w:space="0" w:color="auto"/>
            <w:bottom w:val="none" w:sz="0" w:space="0" w:color="auto"/>
            <w:right w:val="none" w:sz="0" w:space="0" w:color="auto"/>
          </w:divBdr>
        </w:div>
        <w:div w:id="720326936">
          <w:marLeft w:val="640"/>
          <w:marRight w:val="0"/>
          <w:marTop w:val="0"/>
          <w:marBottom w:val="0"/>
          <w:divBdr>
            <w:top w:val="none" w:sz="0" w:space="0" w:color="auto"/>
            <w:left w:val="none" w:sz="0" w:space="0" w:color="auto"/>
            <w:bottom w:val="none" w:sz="0" w:space="0" w:color="auto"/>
            <w:right w:val="none" w:sz="0" w:space="0" w:color="auto"/>
          </w:divBdr>
        </w:div>
        <w:div w:id="978341309">
          <w:marLeft w:val="640"/>
          <w:marRight w:val="0"/>
          <w:marTop w:val="0"/>
          <w:marBottom w:val="0"/>
          <w:divBdr>
            <w:top w:val="none" w:sz="0" w:space="0" w:color="auto"/>
            <w:left w:val="none" w:sz="0" w:space="0" w:color="auto"/>
            <w:bottom w:val="none" w:sz="0" w:space="0" w:color="auto"/>
            <w:right w:val="none" w:sz="0" w:space="0" w:color="auto"/>
          </w:divBdr>
        </w:div>
        <w:div w:id="2087262566">
          <w:marLeft w:val="640"/>
          <w:marRight w:val="0"/>
          <w:marTop w:val="0"/>
          <w:marBottom w:val="0"/>
          <w:divBdr>
            <w:top w:val="none" w:sz="0" w:space="0" w:color="auto"/>
            <w:left w:val="none" w:sz="0" w:space="0" w:color="auto"/>
            <w:bottom w:val="none" w:sz="0" w:space="0" w:color="auto"/>
            <w:right w:val="none" w:sz="0" w:space="0" w:color="auto"/>
          </w:divBdr>
        </w:div>
      </w:divsChild>
    </w:div>
    <w:div w:id="1969122725">
      <w:bodyDiv w:val="1"/>
      <w:marLeft w:val="0"/>
      <w:marRight w:val="0"/>
      <w:marTop w:val="0"/>
      <w:marBottom w:val="0"/>
      <w:divBdr>
        <w:top w:val="none" w:sz="0" w:space="0" w:color="auto"/>
        <w:left w:val="none" w:sz="0" w:space="0" w:color="auto"/>
        <w:bottom w:val="none" w:sz="0" w:space="0" w:color="auto"/>
        <w:right w:val="none" w:sz="0" w:space="0" w:color="auto"/>
      </w:divBdr>
      <w:divsChild>
        <w:div w:id="992299621">
          <w:marLeft w:val="640"/>
          <w:marRight w:val="0"/>
          <w:marTop w:val="0"/>
          <w:marBottom w:val="0"/>
          <w:divBdr>
            <w:top w:val="none" w:sz="0" w:space="0" w:color="auto"/>
            <w:left w:val="none" w:sz="0" w:space="0" w:color="auto"/>
            <w:bottom w:val="none" w:sz="0" w:space="0" w:color="auto"/>
            <w:right w:val="none" w:sz="0" w:space="0" w:color="auto"/>
          </w:divBdr>
        </w:div>
        <w:div w:id="96801551">
          <w:marLeft w:val="640"/>
          <w:marRight w:val="0"/>
          <w:marTop w:val="0"/>
          <w:marBottom w:val="0"/>
          <w:divBdr>
            <w:top w:val="none" w:sz="0" w:space="0" w:color="auto"/>
            <w:left w:val="none" w:sz="0" w:space="0" w:color="auto"/>
            <w:bottom w:val="none" w:sz="0" w:space="0" w:color="auto"/>
            <w:right w:val="none" w:sz="0" w:space="0" w:color="auto"/>
          </w:divBdr>
        </w:div>
        <w:div w:id="1215389358">
          <w:marLeft w:val="640"/>
          <w:marRight w:val="0"/>
          <w:marTop w:val="0"/>
          <w:marBottom w:val="0"/>
          <w:divBdr>
            <w:top w:val="none" w:sz="0" w:space="0" w:color="auto"/>
            <w:left w:val="none" w:sz="0" w:space="0" w:color="auto"/>
            <w:bottom w:val="none" w:sz="0" w:space="0" w:color="auto"/>
            <w:right w:val="none" w:sz="0" w:space="0" w:color="auto"/>
          </w:divBdr>
        </w:div>
        <w:div w:id="66996876">
          <w:marLeft w:val="640"/>
          <w:marRight w:val="0"/>
          <w:marTop w:val="0"/>
          <w:marBottom w:val="0"/>
          <w:divBdr>
            <w:top w:val="none" w:sz="0" w:space="0" w:color="auto"/>
            <w:left w:val="none" w:sz="0" w:space="0" w:color="auto"/>
            <w:bottom w:val="none" w:sz="0" w:space="0" w:color="auto"/>
            <w:right w:val="none" w:sz="0" w:space="0" w:color="auto"/>
          </w:divBdr>
        </w:div>
        <w:div w:id="646130159">
          <w:marLeft w:val="640"/>
          <w:marRight w:val="0"/>
          <w:marTop w:val="0"/>
          <w:marBottom w:val="0"/>
          <w:divBdr>
            <w:top w:val="none" w:sz="0" w:space="0" w:color="auto"/>
            <w:left w:val="none" w:sz="0" w:space="0" w:color="auto"/>
            <w:bottom w:val="none" w:sz="0" w:space="0" w:color="auto"/>
            <w:right w:val="none" w:sz="0" w:space="0" w:color="auto"/>
          </w:divBdr>
        </w:div>
        <w:div w:id="1879850017">
          <w:marLeft w:val="640"/>
          <w:marRight w:val="0"/>
          <w:marTop w:val="0"/>
          <w:marBottom w:val="0"/>
          <w:divBdr>
            <w:top w:val="none" w:sz="0" w:space="0" w:color="auto"/>
            <w:left w:val="none" w:sz="0" w:space="0" w:color="auto"/>
            <w:bottom w:val="none" w:sz="0" w:space="0" w:color="auto"/>
            <w:right w:val="none" w:sz="0" w:space="0" w:color="auto"/>
          </w:divBdr>
        </w:div>
        <w:div w:id="981229852">
          <w:marLeft w:val="640"/>
          <w:marRight w:val="0"/>
          <w:marTop w:val="0"/>
          <w:marBottom w:val="0"/>
          <w:divBdr>
            <w:top w:val="none" w:sz="0" w:space="0" w:color="auto"/>
            <w:left w:val="none" w:sz="0" w:space="0" w:color="auto"/>
            <w:bottom w:val="none" w:sz="0" w:space="0" w:color="auto"/>
            <w:right w:val="none" w:sz="0" w:space="0" w:color="auto"/>
          </w:divBdr>
        </w:div>
        <w:div w:id="24252706">
          <w:marLeft w:val="640"/>
          <w:marRight w:val="0"/>
          <w:marTop w:val="0"/>
          <w:marBottom w:val="0"/>
          <w:divBdr>
            <w:top w:val="none" w:sz="0" w:space="0" w:color="auto"/>
            <w:left w:val="none" w:sz="0" w:space="0" w:color="auto"/>
            <w:bottom w:val="none" w:sz="0" w:space="0" w:color="auto"/>
            <w:right w:val="none" w:sz="0" w:space="0" w:color="auto"/>
          </w:divBdr>
        </w:div>
        <w:div w:id="1267232790">
          <w:marLeft w:val="640"/>
          <w:marRight w:val="0"/>
          <w:marTop w:val="0"/>
          <w:marBottom w:val="0"/>
          <w:divBdr>
            <w:top w:val="none" w:sz="0" w:space="0" w:color="auto"/>
            <w:left w:val="none" w:sz="0" w:space="0" w:color="auto"/>
            <w:bottom w:val="none" w:sz="0" w:space="0" w:color="auto"/>
            <w:right w:val="none" w:sz="0" w:space="0" w:color="auto"/>
          </w:divBdr>
        </w:div>
        <w:div w:id="2137991541">
          <w:marLeft w:val="640"/>
          <w:marRight w:val="0"/>
          <w:marTop w:val="0"/>
          <w:marBottom w:val="0"/>
          <w:divBdr>
            <w:top w:val="none" w:sz="0" w:space="0" w:color="auto"/>
            <w:left w:val="none" w:sz="0" w:space="0" w:color="auto"/>
            <w:bottom w:val="none" w:sz="0" w:space="0" w:color="auto"/>
            <w:right w:val="none" w:sz="0" w:space="0" w:color="auto"/>
          </w:divBdr>
        </w:div>
        <w:div w:id="307364870">
          <w:marLeft w:val="640"/>
          <w:marRight w:val="0"/>
          <w:marTop w:val="0"/>
          <w:marBottom w:val="0"/>
          <w:divBdr>
            <w:top w:val="none" w:sz="0" w:space="0" w:color="auto"/>
            <w:left w:val="none" w:sz="0" w:space="0" w:color="auto"/>
            <w:bottom w:val="none" w:sz="0" w:space="0" w:color="auto"/>
            <w:right w:val="none" w:sz="0" w:space="0" w:color="auto"/>
          </w:divBdr>
        </w:div>
        <w:div w:id="1663697346">
          <w:marLeft w:val="640"/>
          <w:marRight w:val="0"/>
          <w:marTop w:val="0"/>
          <w:marBottom w:val="0"/>
          <w:divBdr>
            <w:top w:val="none" w:sz="0" w:space="0" w:color="auto"/>
            <w:left w:val="none" w:sz="0" w:space="0" w:color="auto"/>
            <w:bottom w:val="none" w:sz="0" w:space="0" w:color="auto"/>
            <w:right w:val="none" w:sz="0" w:space="0" w:color="auto"/>
          </w:divBdr>
        </w:div>
        <w:div w:id="2097823315">
          <w:marLeft w:val="640"/>
          <w:marRight w:val="0"/>
          <w:marTop w:val="0"/>
          <w:marBottom w:val="0"/>
          <w:divBdr>
            <w:top w:val="none" w:sz="0" w:space="0" w:color="auto"/>
            <w:left w:val="none" w:sz="0" w:space="0" w:color="auto"/>
            <w:bottom w:val="none" w:sz="0" w:space="0" w:color="auto"/>
            <w:right w:val="none" w:sz="0" w:space="0" w:color="auto"/>
          </w:divBdr>
        </w:div>
        <w:div w:id="1160002519">
          <w:marLeft w:val="640"/>
          <w:marRight w:val="0"/>
          <w:marTop w:val="0"/>
          <w:marBottom w:val="0"/>
          <w:divBdr>
            <w:top w:val="none" w:sz="0" w:space="0" w:color="auto"/>
            <w:left w:val="none" w:sz="0" w:space="0" w:color="auto"/>
            <w:bottom w:val="none" w:sz="0" w:space="0" w:color="auto"/>
            <w:right w:val="none" w:sz="0" w:space="0" w:color="auto"/>
          </w:divBdr>
        </w:div>
        <w:div w:id="168906038">
          <w:marLeft w:val="640"/>
          <w:marRight w:val="0"/>
          <w:marTop w:val="0"/>
          <w:marBottom w:val="0"/>
          <w:divBdr>
            <w:top w:val="none" w:sz="0" w:space="0" w:color="auto"/>
            <w:left w:val="none" w:sz="0" w:space="0" w:color="auto"/>
            <w:bottom w:val="none" w:sz="0" w:space="0" w:color="auto"/>
            <w:right w:val="none" w:sz="0" w:space="0" w:color="auto"/>
          </w:divBdr>
        </w:div>
        <w:div w:id="683750406">
          <w:marLeft w:val="640"/>
          <w:marRight w:val="0"/>
          <w:marTop w:val="0"/>
          <w:marBottom w:val="0"/>
          <w:divBdr>
            <w:top w:val="none" w:sz="0" w:space="0" w:color="auto"/>
            <w:left w:val="none" w:sz="0" w:space="0" w:color="auto"/>
            <w:bottom w:val="none" w:sz="0" w:space="0" w:color="auto"/>
            <w:right w:val="none" w:sz="0" w:space="0" w:color="auto"/>
          </w:divBdr>
        </w:div>
        <w:div w:id="1624456808">
          <w:marLeft w:val="640"/>
          <w:marRight w:val="0"/>
          <w:marTop w:val="0"/>
          <w:marBottom w:val="0"/>
          <w:divBdr>
            <w:top w:val="none" w:sz="0" w:space="0" w:color="auto"/>
            <w:left w:val="none" w:sz="0" w:space="0" w:color="auto"/>
            <w:bottom w:val="none" w:sz="0" w:space="0" w:color="auto"/>
            <w:right w:val="none" w:sz="0" w:space="0" w:color="auto"/>
          </w:divBdr>
        </w:div>
        <w:div w:id="144443684">
          <w:marLeft w:val="640"/>
          <w:marRight w:val="0"/>
          <w:marTop w:val="0"/>
          <w:marBottom w:val="0"/>
          <w:divBdr>
            <w:top w:val="none" w:sz="0" w:space="0" w:color="auto"/>
            <w:left w:val="none" w:sz="0" w:space="0" w:color="auto"/>
            <w:bottom w:val="none" w:sz="0" w:space="0" w:color="auto"/>
            <w:right w:val="none" w:sz="0" w:space="0" w:color="auto"/>
          </w:divBdr>
        </w:div>
        <w:div w:id="1008140914">
          <w:marLeft w:val="640"/>
          <w:marRight w:val="0"/>
          <w:marTop w:val="0"/>
          <w:marBottom w:val="0"/>
          <w:divBdr>
            <w:top w:val="none" w:sz="0" w:space="0" w:color="auto"/>
            <w:left w:val="none" w:sz="0" w:space="0" w:color="auto"/>
            <w:bottom w:val="none" w:sz="0" w:space="0" w:color="auto"/>
            <w:right w:val="none" w:sz="0" w:space="0" w:color="auto"/>
          </w:divBdr>
        </w:div>
        <w:div w:id="1194029450">
          <w:marLeft w:val="640"/>
          <w:marRight w:val="0"/>
          <w:marTop w:val="0"/>
          <w:marBottom w:val="0"/>
          <w:divBdr>
            <w:top w:val="none" w:sz="0" w:space="0" w:color="auto"/>
            <w:left w:val="none" w:sz="0" w:space="0" w:color="auto"/>
            <w:bottom w:val="none" w:sz="0" w:space="0" w:color="auto"/>
            <w:right w:val="none" w:sz="0" w:space="0" w:color="auto"/>
          </w:divBdr>
        </w:div>
        <w:div w:id="1169708276">
          <w:marLeft w:val="640"/>
          <w:marRight w:val="0"/>
          <w:marTop w:val="0"/>
          <w:marBottom w:val="0"/>
          <w:divBdr>
            <w:top w:val="none" w:sz="0" w:space="0" w:color="auto"/>
            <w:left w:val="none" w:sz="0" w:space="0" w:color="auto"/>
            <w:bottom w:val="none" w:sz="0" w:space="0" w:color="auto"/>
            <w:right w:val="none" w:sz="0" w:space="0" w:color="auto"/>
          </w:divBdr>
        </w:div>
        <w:div w:id="1877305982">
          <w:marLeft w:val="640"/>
          <w:marRight w:val="0"/>
          <w:marTop w:val="0"/>
          <w:marBottom w:val="0"/>
          <w:divBdr>
            <w:top w:val="none" w:sz="0" w:space="0" w:color="auto"/>
            <w:left w:val="none" w:sz="0" w:space="0" w:color="auto"/>
            <w:bottom w:val="none" w:sz="0" w:space="0" w:color="auto"/>
            <w:right w:val="none" w:sz="0" w:space="0" w:color="auto"/>
          </w:divBdr>
        </w:div>
        <w:div w:id="145823040">
          <w:marLeft w:val="640"/>
          <w:marRight w:val="0"/>
          <w:marTop w:val="0"/>
          <w:marBottom w:val="0"/>
          <w:divBdr>
            <w:top w:val="none" w:sz="0" w:space="0" w:color="auto"/>
            <w:left w:val="none" w:sz="0" w:space="0" w:color="auto"/>
            <w:bottom w:val="none" w:sz="0" w:space="0" w:color="auto"/>
            <w:right w:val="none" w:sz="0" w:space="0" w:color="auto"/>
          </w:divBdr>
        </w:div>
        <w:div w:id="703097701">
          <w:marLeft w:val="640"/>
          <w:marRight w:val="0"/>
          <w:marTop w:val="0"/>
          <w:marBottom w:val="0"/>
          <w:divBdr>
            <w:top w:val="none" w:sz="0" w:space="0" w:color="auto"/>
            <w:left w:val="none" w:sz="0" w:space="0" w:color="auto"/>
            <w:bottom w:val="none" w:sz="0" w:space="0" w:color="auto"/>
            <w:right w:val="none" w:sz="0" w:space="0" w:color="auto"/>
          </w:divBdr>
        </w:div>
        <w:div w:id="594482230">
          <w:marLeft w:val="640"/>
          <w:marRight w:val="0"/>
          <w:marTop w:val="0"/>
          <w:marBottom w:val="0"/>
          <w:divBdr>
            <w:top w:val="none" w:sz="0" w:space="0" w:color="auto"/>
            <w:left w:val="none" w:sz="0" w:space="0" w:color="auto"/>
            <w:bottom w:val="none" w:sz="0" w:space="0" w:color="auto"/>
            <w:right w:val="none" w:sz="0" w:space="0" w:color="auto"/>
          </w:divBdr>
        </w:div>
        <w:div w:id="1875656872">
          <w:marLeft w:val="640"/>
          <w:marRight w:val="0"/>
          <w:marTop w:val="0"/>
          <w:marBottom w:val="0"/>
          <w:divBdr>
            <w:top w:val="none" w:sz="0" w:space="0" w:color="auto"/>
            <w:left w:val="none" w:sz="0" w:space="0" w:color="auto"/>
            <w:bottom w:val="none" w:sz="0" w:space="0" w:color="auto"/>
            <w:right w:val="none" w:sz="0" w:space="0" w:color="auto"/>
          </w:divBdr>
        </w:div>
        <w:div w:id="883247443">
          <w:marLeft w:val="640"/>
          <w:marRight w:val="0"/>
          <w:marTop w:val="0"/>
          <w:marBottom w:val="0"/>
          <w:divBdr>
            <w:top w:val="none" w:sz="0" w:space="0" w:color="auto"/>
            <w:left w:val="none" w:sz="0" w:space="0" w:color="auto"/>
            <w:bottom w:val="none" w:sz="0" w:space="0" w:color="auto"/>
            <w:right w:val="none" w:sz="0" w:space="0" w:color="auto"/>
          </w:divBdr>
        </w:div>
        <w:div w:id="128867119">
          <w:marLeft w:val="640"/>
          <w:marRight w:val="0"/>
          <w:marTop w:val="0"/>
          <w:marBottom w:val="0"/>
          <w:divBdr>
            <w:top w:val="none" w:sz="0" w:space="0" w:color="auto"/>
            <w:left w:val="none" w:sz="0" w:space="0" w:color="auto"/>
            <w:bottom w:val="none" w:sz="0" w:space="0" w:color="auto"/>
            <w:right w:val="none" w:sz="0" w:space="0" w:color="auto"/>
          </w:divBdr>
        </w:div>
        <w:div w:id="274364889">
          <w:marLeft w:val="640"/>
          <w:marRight w:val="0"/>
          <w:marTop w:val="0"/>
          <w:marBottom w:val="0"/>
          <w:divBdr>
            <w:top w:val="none" w:sz="0" w:space="0" w:color="auto"/>
            <w:left w:val="none" w:sz="0" w:space="0" w:color="auto"/>
            <w:bottom w:val="none" w:sz="0" w:space="0" w:color="auto"/>
            <w:right w:val="none" w:sz="0" w:space="0" w:color="auto"/>
          </w:divBdr>
        </w:div>
        <w:div w:id="1289046464">
          <w:marLeft w:val="640"/>
          <w:marRight w:val="0"/>
          <w:marTop w:val="0"/>
          <w:marBottom w:val="0"/>
          <w:divBdr>
            <w:top w:val="none" w:sz="0" w:space="0" w:color="auto"/>
            <w:left w:val="none" w:sz="0" w:space="0" w:color="auto"/>
            <w:bottom w:val="none" w:sz="0" w:space="0" w:color="auto"/>
            <w:right w:val="none" w:sz="0" w:space="0" w:color="auto"/>
          </w:divBdr>
        </w:div>
        <w:div w:id="1484658907">
          <w:marLeft w:val="640"/>
          <w:marRight w:val="0"/>
          <w:marTop w:val="0"/>
          <w:marBottom w:val="0"/>
          <w:divBdr>
            <w:top w:val="none" w:sz="0" w:space="0" w:color="auto"/>
            <w:left w:val="none" w:sz="0" w:space="0" w:color="auto"/>
            <w:bottom w:val="none" w:sz="0" w:space="0" w:color="auto"/>
            <w:right w:val="none" w:sz="0" w:space="0" w:color="auto"/>
          </w:divBdr>
        </w:div>
        <w:div w:id="674497149">
          <w:marLeft w:val="640"/>
          <w:marRight w:val="0"/>
          <w:marTop w:val="0"/>
          <w:marBottom w:val="0"/>
          <w:divBdr>
            <w:top w:val="none" w:sz="0" w:space="0" w:color="auto"/>
            <w:left w:val="none" w:sz="0" w:space="0" w:color="auto"/>
            <w:bottom w:val="none" w:sz="0" w:space="0" w:color="auto"/>
            <w:right w:val="none" w:sz="0" w:space="0" w:color="auto"/>
          </w:divBdr>
        </w:div>
        <w:div w:id="1810980327">
          <w:marLeft w:val="640"/>
          <w:marRight w:val="0"/>
          <w:marTop w:val="0"/>
          <w:marBottom w:val="0"/>
          <w:divBdr>
            <w:top w:val="none" w:sz="0" w:space="0" w:color="auto"/>
            <w:left w:val="none" w:sz="0" w:space="0" w:color="auto"/>
            <w:bottom w:val="none" w:sz="0" w:space="0" w:color="auto"/>
            <w:right w:val="none" w:sz="0" w:space="0" w:color="auto"/>
          </w:divBdr>
        </w:div>
        <w:div w:id="1620378047">
          <w:marLeft w:val="640"/>
          <w:marRight w:val="0"/>
          <w:marTop w:val="0"/>
          <w:marBottom w:val="0"/>
          <w:divBdr>
            <w:top w:val="none" w:sz="0" w:space="0" w:color="auto"/>
            <w:left w:val="none" w:sz="0" w:space="0" w:color="auto"/>
            <w:bottom w:val="none" w:sz="0" w:space="0" w:color="auto"/>
            <w:right w:val="none" w:sz="0" w:space="0" w:color="auto"/>
          </w:divBdr>
        </w:div>
        <w:div w:id="419302309">
          <w:marLeft w:val="640"/>
          <w:marRight w:val="0"/>
          <w:marTop w:val="0"/>
          <w:marBottom w:val="0"/>
          <w:divBdr>
            <w:top w:val="none" w:sz="0" w:space="0" w:color="auto"/>
            <w:left w:val="none" w:sz="0" w:space="0" w:color="auto"/>
            <w:bottom w:val="none" w:sz="0" w:space="0" w:color="auto"/>
            <w:right w:val="none" w:sz="0" w:space="0" w:color="auto"/>
          </w:divBdr>
        </w:div>
        <w:div w:id="13314350">
          <w:marLeft w:val="640"/>
          <w:marRight w:val="0"/>
          <w:marTop w:val="0"/>
          <w:marBottom w:val="0"/>
          <w:divBdr>
            <w:top w:val="none" w:sz="0" w:space="0" w:color="auto"/>
            <w:left w:val="none" w:sz="0" w:space="0" w:color="auto"/>
            <w:bottom w:val="none" w:sz="0" w:space="0" w:color="auto"/>
            <w:right w:val="none" w:sz="0" w:space="0" w:color="auto"/>
          </w:divBdr>
        </w:div>
        <w:div w:id="783424179">
          <w:marLeft w:val="640"/>
          <w:marRight w:val="0"/>
          <w:marTop w:val="0"/>
          <w:marBottom w:val="0"/>
          <w:divBdr>
            <w:top w:val="none" w:sz="0" w:space="0" w:color="auto"/>
            <w:left w:val="none" w:sz="0" w:space="0" w:color="auto"/>
            <w:bottom w:val="none" w:sz="0" w:space="0" w:color="auto"/>
            <w:right w:val="none" w:sz="0" w:space="0" w:color="auto"/>
          </w:divBdr>
        </w:div>
        <w:div w:id="83763472">
          <w:marLeft w:val="640"/>
          <w:marRight w:val="0"/>
          <w:marTop w:val="0"/>
          <w:marBottom w:val="0"/>
          <w:divBdr>
            <w:top w:val="none" w:sz="0" w:space="0" w:color="auto"/>
            <w:left w:val="none" w:sz="0" w:space="0" w:color="auto"/>
            <w:bottom w:val="none" w:sz="0" w:space="0" w:color="auto"/>
            <w:right w:val="none" w:sz="0" w:space="0" w:color="auto"/>
          </w:divBdr>
        </w:div>
        <w:div w:id="1602175993">
          <w:marLeft w:val="640"/>
          <w:marRight w:val="0"/>
          <w:marTop w:val="0"/>
          <w:marBottom w:val="0"/>
          <w:divBdr>
            <w:top w:val="none" w:sz="0" w:space="0" w:color="auto"/>
            <w:left w:val="none" w:sz="0" w:space="0" w:color="auto"/>
            <w:bottom w:val="none" w:sz="0" w:space="0" w:color="auto"/>
            <w:right w:val="none" w:sz="0" w:space="0" w:color="auto"/>
          </w:divBdr>
        </w:div>
        <w:div w:id="1565800515">
          <w:marLeft w:val="640"/>
          <w:marRight w:val="0"/>
          <w:marTop w:val="0"/>
          <w:marBottom w:val="0"/>
          <w:divBdr>
            <w:top w:val="none" w:sz="0" w:space="0" w:color="auto"/>
            <w:left w:val="none" w:sz="0" w:space="0" w:color="auto"/>
            <w:bottom w:val="none" w:sz="0" w:space="0" w:color="auto"/>
            <w:right w:val="none" w:sz="0" w:space="0" w:color="auto"/>
          </w:divBdr>
        </w:div>
        <w:div w:id="906964363">
          <w:marLeft w:val="640"/>
          <w:marRight w:val="0"/>
          <w:marTop w:val="0"/>
          <w:marBottom w:val="0"/>
          <w:divBdr>
            <w:top w:val="none" w:sz="0" w:space="0" w:color="auto"/>
            <w:left w:val="none" w:sz="0" w:space="0" w:color="auto"/>
            <w:bottom w:val="none" w:sz="0" w:space="0" w:color="auto"/>
            <w:right w:val="none" w:sz="0" w:space="0" w:color="auto"/>
          </w:divBdr>
        </w:div>
      </w:divsChild>
    </w:div>
    <w:div w:id="1990671045">
      <w:bodyDiv w:val="1"/>
      <w:marLeft w:val="0"/>
      <w:marRight w:val="0"/>
      <w:marTop w:val="0"/>
      <w:marBottom w:val="0"/>
      <w:divBdr>
        <w:top w:val="none" w:sz="0" w:space="0" w:color="auto"/>
        <w:left w:val="none" w:sz="0" w:space="0" w:color="auto"/>
        <w:bottom w:val="none" w:sz="0" w:space="0" w:color="auto"/>
        <w:right w:val="none" w:sz="0" w:space="0" w:color="auto"/>
      </w:divBdr>
    </w:div>
    <w:div w:id="2005086230">
      <w:bodyDiv w:val="1"/>
      <w:marLeft w:val="0"/>
      <w:marRight w:val="0"/>
      <w:marTop w:val="0"/>
      <w:marBottom w:val="0"/>
      <w:divBdr>
        <w:top w:val="none" w:sz="0" w:space="0" w:color="auto"/>
        <w:left w:val="none" w:sz="0" w:space="0" w:color="auto"/>
        <w:bottom w:val="none" w:sz="0" w:space="0" w:color="auto"/>
        <w:right w:val="none" w:sz="0" w:space="0" w:color="auto"/>
      </w:divBdr>
      <w:divsChild>
        <w:div w:id="1224758730">
          <w:marLeft w:val="640"/>
          <w:marRight w:val="0"/>
          <w:marTop w:val="0"/>
          <w:marBottom w:val="0"/>
          <w:divBdr>
            <w:top w:val="none" w:sz="0" w:space="0" w:color="auto"/>
            <w:left w:val="none" w:sz="0" w:space="0" w:color="auto"/>
            <w:bottom w:val="none" w:sz="0" w:space="0" w:color="auto"/>
            <w:right w:val="none" w:sz="0" w:space="0" w:color="auto"/>
          </w:divBdr>
        </w:div>
        <w:div w:id="1647928071">
          <w:marLeft w:val="640"/>
          <w:marRight w:val="0"/>
          <w:marTop w:val="0"/>
          <w:marBottom w:val="0"/>
          <w:divBdr>
            <w:top w:val="none" w:sz="0" w:space="0" w:color="auto"/>
            <w:left w:val="none" w:sz="0" w:space="0" w:color="auto"/>
            <w:bottom w:val="none" w:sz="0" w:space="0" w:color="auto"/>
            <w:right w:val="none" w:sz="0" w:space="0" w:color="auto"/>
          </w:divBdr>
        </w:div>
        <w:div w:id="589435257">
          <w:marLeft w:val="640"/>
          <w:marRight w:val="0"/>
          <w:marTop w:val="0"/>
          <w:marBottom w:val="0"/>
          <w:divBdr>
            <w:top w:val="none" w:sz="0" w:space="0" w:color="auto"/>
            <w:left w:val="none" w:sz="0" w:space="0" w:color="auto"/>
            <w:bottom w:val="none" w:sz="0" w:space="0" w:color="auto"/>
            <w:right w:val="none" w:sz="0" w:space="0" w:color="auto"/>
          </w:divBdr>
        </w:div>
        <w:div w:id="968513121">
          <w:marLeft w:val="640"/>
          <w:marRight w:val="0"/>
          <w:marTop w:val="0"/>
          <w:marBottom w:val="0"/>
          <w:divBdr>
            <w:top w:val="none" w:sz="0" w:space="0" w:color="auto"/>
            <w:left w:val="none" w:sz="0" w:space="0" w:color="auto"/>
            <w:bottom w:val="none" w:sz="0" w:space="0" w:color="auto"/>
            <w:right w:val="none" w:sz="0" w:space="0" w:color="auto"/>
          </w:divBdr>
        </w:div>
        <w:div w:id="647830495">
          <w:marLeft w:val="640"/>
          <w:marRight w:val="0"/>
          <w:marTop w:val="0"/>
          <w:marBottom w:val="0"/>
          <w:divBdr>
            <w:top w:val="none" w:sz="0" w:space="0" w:color="auto"/>
            <w:left w:val="none" w:sz="0" w:space="0" w:color="auto"/>
            <w:bottom w:val="none" w:sz="0" w:space="0" w:color="auto"/>
            <w:right w:val="none" w:sz="0" w:space="0" w:color="auto"/>
          </w:divBdr>
        </w:div>
        <w:div w:id="859709007">
          <w:marLeft w:val="640"/>
          <w:marRight w:val="0"/>
          <w:marTop w:val="0"/>
          <w:marBottom w:val="0"/>
          <w:divBdr>
            <w:top w:val="none" w:sz="0" w:space="0" w:color="auto"/>
            <w:left w:val="none" w:sz="0" w:space="0" w:color="auto"/>
            <w:bottom w:val="none" w:sz="0" w:space="0" w:color="auto"/>
            <w:right w:val="none" w:sz="0" w:space="0" w:color="auto"/>
          </w:divBdr>
        </w:div>
        <w:div w:id="162672126">
          <w:marLeft w:val="640"/>
          <w:marRight w:val="0"/>
          <w:marTop w:val="0"/>
          <w:marBottom w:val="0"/>
          <w:divBdr>
            <w:top w:val="none" w:sz="0" w:space="0" w:color="auto"/>
            <w:left w:val="none" w:sz="0" w:space="0" w:color="auto"/>
            <w:bottom w:val="none" w:sz="0" w:space="0" w:color="auto"/>
            <w:right w:val="none" w:sz="0" w:space="0" w:color="auto"/>
          </w:divBdr>
        </w:div>
        <w:div w:id="1031417005">
          <w:marLeft w:val="640"/>
          <w:marRight w:val="0"/>
          <w:marTop w:val="0"/>
          <w:marBottom w:val="0"/>
          <w:divBdr>
            <w:top w:val="none" w:sz="0" w:space="0" w:color="auto"/>
            <w:left w:val="none" w:sz="0" w:space="0" w:color="auto"/>
            <w:bottom w:val="none" w:sz="0" w:space="0" w:color="auto"/>
            <w:right w:val="none" w:sz="0" w:space="0" w:color="auto"/>
          </w:divBdr>
        </w:div>
        <w:div w:id="673073225">
          <w:marLeft w:val="640"/>
          <w:marRight w:val="0"/>
          <w:marTop w:val="0"/>
          <w:marBottom w:val="0"/>
          <w:divBdr>
            <w:top w:val="none" w:sz="0" w:space="0" w:color="auto"/>
            <w:left w:val="none" w:sz="0" w:space="0" w:color="auto"/>
            <w:bottom w:val="none" w:sz="0" w:space="0" w:color="auto"/>
            <w:right w:val="none" w:sz="0" w:space="0" w:color="auto"/>
          </w:divBdr>
        </w:div>
        <w:div w:id="1733624087">
          <w:marLeft w:val="640"/>
          <w:marRight w:val="0"/>
          <w:marTop w:val="0"/>
          <w:marBottom w:val="0"/>
          <w:divBdr>
            <w:top w:val="none" w:sz="0" w:space="0" w:color="auto"/>
            <w:left w:val="none" w:sz="0" w:space="0" w:color="auto"/>
            <w:bottom w:val="none" w:sz="0" w:space="0" w:color="auto"/>
            <w:right w:val="none" w:sz="0" w:space="0" w:color="auto"/>
          </w:divBdr>
        </w:div>
        <w:div w:id="1114442762">
          <w:marLeft w:val="640"/>
          <w:marRight w:val="0"/>
          <w:marTop w:val="0"/>
          <w:marBottom w:val="0"/>
          <w:divBdr>
            <w:top w:val="none" w:sz="0" w:space="0" w:color="auto"/>
            <w:left w:val="none" w:sz="0" w:space="0" w:color="auto"/>
            <w:bottom w:val="none" w:sz="0" w:space="0" w:color="auto"/>
            <w:right w:val="none" w:sz="0" w:space="0" w:color="auto"/>
          </w:divBdr>
        </w:div>
        <w:div w:id="1133254421">
          <w:marLeft w:val="640"/>
          <w:marRight w:val="0"/>
          <w:marTop w:val="0"/>
          <w:marBottom w:val="0"/>
          <w:divBdr>
            <w:top w:val="none" w:sz="0" w:space="0" w:color="auto"/>
            <w:left w:val="none" w:sz="0" w:space="0" w:color="auto"/>
            <w:bottom w:val="none" w:sz="0" w:space="0" w:color="auto"/>
            <w:right w:val="none" w:sz="0" w:space="0" w:color="auto"/>
          </w:divBdr>
        </w:div>
        <w:div w:id="156461677">
          <w:marLeft w:val="640"/>
          <w:marRight w:val="0"/>
          <w:marTop w:val="0"/>
          <w:marBottom w:val="0"/>
          <w:divBdr>
            <w:top w:val="none" w:sz="0" w:space="0" w:color="auto"/>
            <w:left w:val="none" w:sz="0" w:space="0" w:color="auto"/>
            <w:bottom w:val="none" w:sz="0" w:space="0" w:color="auto"/>
            <w:right w:val="none" w:sz="0" w:space="0" w:color="auto"/>
          </w:divBdr>
        </w:div>
        <w:div w:id="749889876">
          <w:marLeft w:val="640"/>
          <w:marRight w:val="0"/>
          <w:marTop w:val="0"/>
          <w:marBottom w:val="0"/>
          <w:divBdr>
            <w:top w:val="none" w:sz="0" w:space="0" w:color="auto"/>
            <w:left w:val="none" w:sz="0" w:space="0" w:color="auto"/>
            <w:bottom w:val="none" w:sz="0" w:space="0" w:color="auto"/>
            <w:right w:val="none" w:sz="0" w:space="0" w:color="auto"/>
          </w:divBdr>
        </w:div>
        <w:div w:id="1833597321">
          <w:marLeft w:val="640"/>
          <w:marRight w:val="0"/>
          <w:marTop w:val="0"/>
          <w:marBottom w:val="0"/>
          <w:divBdr>
            <w:top w:val="none" w:sz="0" w:space="0" w:color="auto"/>
            <w:left w:val="none" w:sz="0" w:space="0" w:color="auto"/>
            <w:bottom w:val="none" w:sz="0" w:space="0" w:color="auto"/>
            <w:right w:val="none" w:sz="0" w:space="0" w:color="auto"/>
          </w:divBdr>
        </w:div>
        <w:div w:id="903445019">
          <w:marLeft w:val="640"/>
          <w:marRight w:val="0"/>
          <w:marTop w:val="0"/>
          <w:marBottom w:val="0"/>
          <w:divBdr>
            <w:top w:val="none" w:sz="0" w:space="0" w:color="auto"/>
            <w:left w:val="none" w:sz="0" w:space="0" w:color="auto"/>
            <w:bottom w:val="none" w:sz="0" w:space="0" w:color="auto"/>
            <w:right w:val="none" w:sz="0" w:space="0" w:color="auto"/>
          </w:divBdr>
        </w:div>
        <w:div w:id="1544295229">
          <w:marLeft w:val="640"/>
          <w:marRight w:val="0"/>
          <w:marTop w:val="0"/>
          <w:marBottom w:val="0"/>
          <w:divBdr>
            <w:top w:val="none" w:sz="0" w:space="0" w:color="auto"/>
            <w:left w:val="none" w:sz="0" w:space="0" w:color="auto"/>
            <w:bottom w:val="none" w:sz="0" w:space="0" w:color="auto"/>
            <w:right w:val="none" w:sz="0" w:space="0" w:color="auto"/>
          </w:divBdr>
        </w:div>
        <w:div w:id="1628588377">
          <w:marLeft w:val="640"/>
          <w:marRight w:val="0"/>
          <w:marTop w:val="0"/>
          <w:marBottom w:val="0"/>
          <w:divBdr>
            <w:top w:val="none" w:sz="0" w:space="0" w:color="auto"/>
            <w:left w:val="none" w:sz="0" w:space="0" w:color="auto"/>
            <w:bottom w:val="none" w:sz="0" w:space="0" w:color="auto"/>
            <w:right w:val="none" w:sz="0" w:space="0" w:color="auto"/>
          </w:divBdr>
        </w:div>
        <w:div w:id="1983383224">
          <w:marLeft w:val="640"/>
          <w:marRight w:val="0"/>
          <w:marTop w:val="0"/>
          <w:marBottom w:val="0"/>
          <w:divBdr>
            <w:top w:val="none" w:sz="0" w:space="0" w:color="auto"/>
            <w:left w:val="none" w:sz="0" w:space="0" w:color="auto"/>
            <w:bottom w:val="none" w:sz="0" w:space="0" w:color="auto"/>
            <w:right w:val="none" w:sz="0" w:space="0" w:color="auto"/>
          </w:divBdr>
        </w:div>
        <w:div w:id="863714639">
          <w:marLeft w:val="640"/>
          <w:marRight w:val="0"/>
          <w:marTop w:val="0"/>
          <w:marBottom w:val="0"/>
          <w:divBdr>
            <w:top w:val="none" w:sz="0" w:space="0" w:color="auto"/>
            <w:left w:val="none" w:sz="0" w:space="0" w:color="auto"/>
            <w:bottom w:val="none" w:sz="0" w:space="0" w:color="auto"/>
            <w:right w:val="none" w:sz="0" w:space="0" w:color="auto"/>
          </w:divBdr>
        </w:div>
        <w:div w:id="1620723161">
          <w:marLeft w:val="640"/>
          <w:marRight w:val="0"/>
          <w:marTop w:val="0"/>
          <w:marBottom w:val="0"/>
          <w:divBdr>
            <w:top w:val="none" w:sz="0" w:space="0" w:color="auto"/>
            <w:left w:val="none" w:sz="0" w:space="0" w:color="auto"/>
            <w:bottom w:val="none" w:sz="0" w:space="0" w:color="auto"/>
            <w:right w:val="none" w:sz="0" w:space="0" w:color="auto"/>
          </w:divBdr>
        </w:div>
        <w:div w:id="807430406">
          <w:marLeft w:val="640"/>
          <w:marRight w:val="0"/>
          <w:marTop w:val="0"/>
          <w:marBottom w:val="0"/>
          <w:divBdr>
            <w:top w:val="none" w:sz="0" w:space="0" w:color="auto"/>
            <w:left w:val="none" w:sz="0" w:space="0" w:color="auto"/>
            <w:bottom w:val="none" w:sz="0" w:space="0" w:color="auto"/>
            <w:right w:val="none" w:sz="0" w:space="0" w:color="auto"/>
          </w:divBdr>
        </w:div>
        <w:div w:id="1964535796">
          <w:marLeft w:val="640"/>
          <w:marRight w:val="0"/>
          <w:marTop w:val="0"/>
          <w:marBottom w:val="0"/>
          <w:divBdr>
            <w:top w:val="none" w:sz="0" w:space="0" w:color="auto"/>
            <w:left w:val="none" w:sz="0" w:space="0" w:color="auto"/>
            <w:bottom w:val="none" w:sz="0" w:space="0" w:color="auto"/>
            <w:right w:val="none" w:sz="0" w:space="0" w:color="auto"/>
          </w:divBdr>
        </w:div>
        <w:div w:id="1337420683">
          <w:marLeft w:val="640"/>
          <w:marRight w:val="0"/>
          <w:marTop w:val="0"/>
          <w:marBottom w:val="0"/>
          <w:divBdr>
            <w:top w:val="none" w:sz="0" w:space="0" w:color="auto"/>
            <w:left w:val="none" w:sz="0" w:space="0" w:color="auto"/>
            <w:bottom w:val="none" w:sz="0" w:space="0" w:color="auto"/>
            <w:right w:val="none" w:sz="0" w:space="0" w:color="auto"/>
          </w:divBdr>
        </w:div>
        <w:div w:id="2143229092">
          <w:marLeft w:val="640"/>
          <w:marRight w:val="0"/>
          <w:marTop w:val="0"/>
          <w:marBottom w:val="0"/>
          <w:divBdr>
            <w:top w:val="none" w:sz="0" w:space="0" w:color="auto"/>
            <w:left w:val="none" w:sz="0" w:space="0" w:color="auto"/>
            <w:bottom w:val="none" w:sz="0" w:space="0" w:color="auto"/>
            <w:right w:val="none" w:sz="0" w:space="0" w:color="auto"/>
          </w:divBdr>
        </w:div>
        <w:div w:id="1307395644">
          <w:marLeft w:val="640"/>
          <w:marRight w:val="0"/>
          <w:marTop w:val="0"/>
          <w:marBottom w:val="0"/>
          <w:divBdr>
            <w:top w:val="none" w:sz="0" w:space="0" w:color="auto"/>
            <w:left w:val="none" w:sz="0" w:space="0" w:color="auto"/>
            <w:bottom w:val="none" w:sz="0" w:space="0" w:color="auto"/>
            <w:right w:val="none" w:sz="0" w:space="0" w:color="auto"/>
          </w:divBdr>
        </w:div>
        <w:div w:id="57436142">
          <w:marLeft w:val="640"/>
          <w:marRight w:val="0"/>
          <w:marTop w:val="0"/>
          <w:marBottom w:val="0"/>
          <w:divBdr>
            <w:top w:val="none" w:sz="0" w:space="0" w:color="auto"/>
            <w:left w:val="none" w:sz="0" w:space="0" w:color="auto"/>
            <w:bottom w:val="none" w:sz="0" w:space="0" w:color="auto"/>
            <w:right w:val="none" w:sz="0" w:space="0" w:color="auto"/>
          </w:divBdr>
        </w:div>
        <w:div w:id="146091862">
          <w:marLeft w:val="640"/>
          <w:marRight w:val="0"/>
          <w:marTop w:val="0"/>
          <w:marBottom w:val="0"/>
          <w:divBdr>
            <w:top w:val="none" w:sz="0" w:space="0" w:color="auto"/>
            <w:left w:val="none" w:sz="0" w:space="0" w:color="auto"/>
            <w:bottom w:val="none" w:sz="0" w:space="0" w:color="auto"/>
            <w:right w:val="none" w:sz="0" w:space="0" w:color="auto"/>
          </w:divBdr>
        </w:div>
        <w:div w:id="264650696">
          <w:marLeft w:val="640"/>
          <w:marRight w:val="0"/>
          <w:marTop w:val="0"/>
          <w:marBottom w:val="0"/>
          <w:divBdr>
            <w:top w:val="none" w:sz="0" w:space="0" w:color="auto"/>
            <w:left w:val="none" w:sz="0" w:space="0" w:color="auto"/>
            <w:bottom w:val="none" w:sz="0" w:space="0" w:color="auto"/>
            <w:right w:val="none" w:sz="0" w:space="0" w:color="auto"/>
          </w:divBdr>
        </w:div>
        <w:div w:id="2110196046">
          <w:marLeft w:val="640"/>
          <w:marRight w:val="0"/>
          <w:marTop w:val="0"/>
          <w:marBottom w:val="0"/>
          <w:divBdr>
            <w:top w:val="none" w:sz="0" w:space="0" w:color="auto"/>
            <w:left w:val="none" w:sz="0" w:space="0" w:color="auto"/>
            <w:bottom w:val="none" w:sz="0" w:space="0" w:color="auto"/>
            <w:right w:val="none" w:sz="0" w:space="0" w:color="auto"/>
          </w:divBdr>
        </w:div>
        <w:div w:id="929239605">
          <w:marLeft w:val="640"/>
          <w:marRight w:val="0"/>
          <w:marTop w:val="0"/>
          <w:marBottom w:val="0"/>
          <w:divBdr>
            <w:top w:val="none" w:sz="0" w:space="0" w:color="auto"/>
            <w:left w:val="none" w:sz="0" w:space="0" w:color="auto"/>
            <w:bottom w:val="none" w:sz="0" w:space="0" w:color="auto"/>
            <w:right w:val="none" w:sz="0" w:space="0" w:color="auto"/>
          </w:divBdr>
        </w:div>
        <w:div w:id="1773552079">
          <w:marLeft w:val="640"/>
          <w:marRight w:val="0"/>
          <w:marTop w:val="0"/>
          <w:marBottom w:val="0"/>
          <w:divBdr>
            <w:top w:val="none" w:sz="0" w:space="0" w:color="auto"/>
            <w:left w:val="none" w:sz="0" w:space="0" w:color="auto"/>
            <w:bottom w:val="none" w:sz="0" w:space="0" w:color="auto"/>
            <w:right w:val="none" w:sz="0" w:space="0" w:color="auto"/>
          </w:divBdr>
        </w:div>
        <w:div w:id="1913346177">
          <w:marLeft w:val="640"/>
          <w:marRight w:val="0"/>
          <w:marTop w:val="0"/>
          <w:marBottom w:val="0"/>
          <w:divBdr>
            <w:top w:val="none" w:sz="0" w:space="0" w:color="auto"/>
            <w:left w:val="none" w:sz="0" w:space="0" w:color="auto"/>
            <w:bottom w:val="none" w:sz="0" w:space="0" w:color="auto"/>
            <w:right w:val="none" w:sz="0" w:space="0" w:color="auto"/>
          </w:divBdr>
        </w:div>
        <w:div w:id="2006013009">
          <w:marLeft w:val="640"/>
          <w:marRight w:val="0"/>
          <w:marTop w:val="0"/>
          <w:marBottom w:val="0"/>
          <w:divBdr>
            <w:top w:val="none" w:sz="0" w:space="0" w:color="auto"/>
            <w:left w:val="none" w:sz="0" w:space="0" w:color="auto"/>
            <w:bottom w:val="none" w:sz="0" w:space="0" w:color="auto"/>
            <w:right w:val="none" w:sz="0" w:space="0" w:color="auto"/>
          </w:divBdr>
        </w:div>
        <w:div w:id="1889299749">
          <w:marLeft w:val="640"/>
          <w:marRight w:val="0"/>
          <w:marTop w:val="0"/>
          <w:marBottom w:val="0"/>
          <w:divBdr>
            <w:top w:val="none" w:sz="0" w:space="0" w:color="auto"/>
            <w:left w:val="none" w:sz="0" w:space="0" w:color="auto"/>
            <w:bottom w:val="none" w:sz="0" w:space="0" w:color="auto"/>
            <w:right w:val="none" w:sz="0" w:space="0" w:color="auto"/>
          </w:divBdr>
        </w:div>
        <w:div w:id="795491873">
          <w:marLeft w:val="640"/>
          <w:marRight w:val="0"/>
          <w:marTop w:val="0"/>
          <w:marBottom w:val="0"/>
          <w:divBdr>
            <w:top w:val="none" w:sz="0" w:space="0" w:color="auto"/>
            <w:left w:val="none" w:sz="0" w:space="0" w:color="auto"/>
            <w:bottom w:val="none" w:sz="0" w:space="0" w:color="auto"/>
            <w:right w:val="none" w:sz="0" w:space="0" w:color="auto"/>
          </w:divBdr>
        </w:div>
        <w:div w:id="241451184">
          <w:marLeft w:val="640"/>
          <w:marRight w:val="0"/>
          <w:marTop w:val="0"/>
          <w:marBottom w:val="0"/>
          <w:divBdr>
            <w:top w:val="none" w:sz="0" w:space="0" w:color="auto"/>
            <w:left w:val="none" w:sz="0" w:space="0" w:color="auto"/>
            <w:bottom w:val="none" w:sz="0" w:space="0" w:color="auto"/>
            <w:right w:val="none" w:sz="0" w:space="0" w:color="auto"/>
          </w:divBdr>
        </w:div>
        <w:div w:id="2127918707">
          <w:marLeft w:val="640"/>
          <w:marRight w:val="0"/>
          <w:marTop w:val="0"/>
          <w:marBottom w:val="0"/>
          <w:divBdr>
            <w:top w:val="none" w:sz="0" w:space="0" w:color="auto"/>
            <w:left w:val="none" w:sz="0" w:space="0" w:color="auto"/>
            <w:bottom w:val="none" w:sz="0" w:space="0" w:color="auto"/>
            <w:right w:val="none" w:sz="0" w:space="0" w:color="auto"/>
          </w:divBdr>
        </w:div>
      </w:divsChild>
    </w:div>
    <w:div w:id="2090730824">
      <w:bodyDiv w:val="1"/>
      <w:marLeft w:val="0"/>
      <w:marRight w:val="0"/>
      <w:marTop w:val="0"/>
      <w:marBottom w:val="0"/>
      <w:divBdr>
        <w:top w:val="none" w:sz="0" w:space="0" w:color="auto"/>
        <w:left w:val="none" w:sz="0" w:space="0" w:color="auto"/>
        <w:bottom w:val="none" w:sz="0" w:space="0" w:color="auto"/>
        <w:right w:val="none" w:sz="0" w:space="0" w:color="auto"/>
      </w:divBdr>
      <w:divsChild>
        <w:div w:id="1118450689">
          <w:marLeft w:val="640"/>
          <w:marRight w:val="0"/>
          <w:marTop w:val="0"/>
          <w:marBottom w:val="0"/>
          <w:divBdr>
            <w:top w:val="none" w:sz="0" w:space="0" w:color="auto"/>
            <w:left w:val="none" w:sz="0" w:space="0" w:color="auto"/>
            <w:bottom w:val="none" w:sz="0" w:space="0" w:color="auto"/>
            <w:right w:val="none" w:sz="0" w:space="0" w:color="auto"/>
          </w:divBdr>
        </w:div>
        <w:div w:id="1222519624">
          <w:marLeft w:val="640"/>
          <w:marRight w:val="0"/>
          <w:marTop w:val="0"/>
          <w:marBottom w:val="0"/>
          <w:divBdr>
            <w:top w:val="none" w:sz="0" w:space="0" w:color="auto"/>
            <w:left w:val="none" w:sz="0" w:space="0" w:color="auto"/>
            <w:bottom w:val="none" w:sz="0" w:space="0" w:color="auto"/>
            <w:right w:val="none" w:sz="0" w:space="0" w:color="auto"/>
          </w:divBdr>
        </w:div>
        <w:div w:id="833648496">
          <w:marLeft w:val="640"/>
          <w:marRight w:val="0"/>
          <w:marTop w:val="0"/>
          <w:marBottom w:val="0"/>
          <w:divBdr>
            <w:top w:val="none" w:sz="0" w:space="0" w:color="auto"/>
            <w:left w:val="none" w:sz="0" w:space="0" w:color="auto"/>
            <w:bottom w:val="none" w:sz="0" w:space="0" w:color="auto"/>
            <w:right w:val="none" w:sz="0" w:space="0" w:color="auto"/>
          </w:divBdr>
        </w:div>
        <w:div w:id="1873882172">
          <w:marLeft w:val="640"/>
          <w:marRight w:val="0"/>
          <w:marTop w:val="0"/>
          <w:marBottom w:val="0"/>
          <w:divBdr>
            <w:top w:val="none" w:sz="0" w:space="0" w:color="auto"/>
            <w:left w:val="none" w:sz="0" w:space="0" w:color="auto"/>
            <w:bottom w:val="none" w:sz="0" w:space="0" w:color="auto"/>
            <w:right w:val="none" w:sz="0" w:space="0" w:color="auto"/>
          </w:divBdr>
        </w:div>
        <w:div w:id="1842741284">
          <w:marLeft w:val="640"/>
          <w:marRight w:val="0"/>
          <w:marTop w:val="0"/>
          <w:marBottom w:val="0"/>
          <w:divBdr>
            <w:top w:val="none" w:sz="0" w:space="0" w:color="auto"/>
            <w:left w:val="none" w:sz="0" w:space="0" w:color="auto"/>
            <w:bottom w:val="none" w:sz="0" w:space="0" w:color="auto"/>
            <w:right w:val="none" w:sz="0" w:space="0" w:color="auto"/>
          </w:divBdr>
        </w:div>
        <w:div w:id="1264342665">
          <w:marLeft w:val="640"/>
          <w:marRight w:val="0"/>
          <w:marTop w:val="0"/>
          <w:marBottom w:val="0"/>
          <w:divBdr>
            <w:top w:val="none" w:sz="0" w:space="0" w:color="auto"/>
            <w:left w:val="none" w:sz="0" w:space="0" w:color="auto"/>
            <w:bottom w:val="none" w:sz="0" w:space="0" w:color="auto"/>
            <w:right w:val="none" w:sz="0" w:space="0" w:color="auto"/>
          </w:divBdr>
        </w:div>
        <w:div w:id="732317472">
          <w:marLeft w:val="640"/>
          <w:marRight w:val="0"/>
          <w:marTop w:val="0"/>
          <w:marBottom w:val="0"/>
          <w:divBdr>
            <w:top w:val="none" w:sz="0" w:space="0" w:color="auto"/>
            <w:left w:val="none" w:sz="0" w:space="0" w:color="auto"/>
            <w:bottom w:val="none" w:sz="0" w:space="0" w:color="auto"/>
            <w:right w:val="none" w:sz="0" w:space="0" w:color="auto"/>
          </w:divBdr>
        </w:div>
        <w:div w:id="1557620879">
          <w:marLeft w:val="640"/>
          <w:marRight w:val="0"/>
          <w:marTop w:val="0"/>
          <w:marBottom w:val="0"/>
          <w:divBdr>
            <w:top w:val="none" w:sz="0" w:space="0" w:color="auto"/>
            <w:left w:val="none" w:sz="0" w:space="0" w:color="auto"/>
            <w:bottom w:val="none" w:sz="0" w:space="0" w:color="auto"/>
            <w:right w:val="none" w:sz="0" w:space="0" w:color="auto"/>
          </w:divBdr>
        </w:div>
        <w:div w:id="953711413">
          <w:marLeft w:val="640"/>
          <w:marRight w:val="0"/>
          <w:marTop w:val="0"/>
          <w:marBottom w:val="0"/>
          <w:divBdr>
            <w:top w:val="none" w:sz="0" w:space="0" w:color="auto"/>
            <w:left w:val="none" w:sz="0" w:space="0" w:color="auto"/>
            <w:bottom w:val="none" w:sz="0" w:space="0" w:color="auto"/>
            <w:right w:val="none" w:sz="0" w:space="0" w:color="auto"/>
          </w:divBdr>
        </w:div>
        <w:div w:id="1400901074">
          <w:marLeft w:val="640"/>
          <w:marRight w:val="0"/>
          <w:marTop w:val="0"/>
          <w:marBottom w:val="0"/>
          <w:divBdr>
            <w:top w:val="none" w:sz="0" w:space="0" w:color="auto"/>
            <w:left w:val="none" w:sz="0" w:space="0" w:color="auto"/>
            <w:bottom w:val="none" w:sz="0" w:space="0" w:color="auto"/>
            <w:right w:val="none" w:sz="0" w:space="0" w:color="auto"/>
          </w:divBdr>
        </w:div>
        <w:div w:id="577328932">
          <w:marLeft w:val="640"/>
          <w:marRight w:val="0"/>
          <w:marTop w:val="0"/>
          <w:marBottom w:val="0"/>
          <w:divBdr>
            <w:top w:val="none" w:sz="0" w:space="0" w:color="auto"/>
            <w:left w:val="none" w:sz="0" w:space="0" w:color="auto"/>
            <w:bottom w:val="none" w:sz="0" w:space="0" w:color="auto"/>
            <w:right w:val="none" w:sz="0" w:space="0" w:color="auto"/>
          </w:divBdr>
        </w:div>
        <w:div w:id="796023748">
          <w:marLeft w:val="640"/>
          <w:marRight w:val="0"/>
          <w:marTop w:val="0"/>
          <w:marBottom w:val="0"/>
          <w:divBdr>
            <w:top w:val="none" w:sz="0" w:space="0" w:color="auto"/>
            <w:left w:val="none" w:sz="0" w:space="0" w:color="auto"/>
            <w:bottom w:val="none" w:sz="0" w:space="0" w:color="auto"/>
            <w:right w:val="none" w:sz="0" w:space="0" w:color="auto"/>
          </w:divBdr>
        </w:div>
        <w:div w:id="1946578356">
          <w:marLeft w:val="640"/>
          <w:marRight w:val="0"/>
          <w:marTop w:val="0"/>
          <w:marBottom w:val="0"/>
          <w:divBdr>
            <w:top w:val="none" w:sz="0" w:space="0" w:color="auto"/>
            <w:left w:val="none" w:sz="0" w:space="0" w:color="auto"/>
            <w:bottom w:val="none" w:sz="0" w:space="0" w:color="auto"/>
            <w:right w:val="none" w:sz="0" w:space="0" w:color="auto"/>
          </w:divBdr>
        </w:div>
        <w:div w:id="1892883681">
          <w:marLeft w:val="640"/>
          <w:marRight w:val="0"/>
          <w:marTop w:val="0"/>
          <w:marBottom w:val="0"/>
          <w:divBdr>
            <w:top w:val="none" w:sz="0" w:space="0" w:color="auto"/>
            <w:left w:val="none" w:sz="0" w:space="0" w:color="auto"/>
            <w:bottom w:val="none" w:sz="0" w:space="0" w:color="auto"/>
            <w:right w:val="none" w:sz="0" w:space="0" w:color="auto"/>
          </w:divBdr>
        </w:div>
        <w:div w:id="724261834">
          <w:marLeft w:val="640"/>
          <w:marRight w:val="0"/>
          <w:marTop w:val="0"/>
          <w:marBottom w:val="0"/>
          <w:divBdr>
            <w:top w:val="none" w:sz="0" w:space="0" w:color="auto"/>
            <w:left w:val="none" w:sz="0" w:space="0" w:color="auto"/>
            <w:bottom w:val="none" w:sz="0" w:space="0" w:color="auto"/>
            <w:right w:val="none" w:sz="0" w:space="0" w:color="auto"/>
          </w:divBdr>
        </w:div>
        <w:div w:id="961113472">
          <w:marLeft w:val="640"/>
          <w:marRight w:val="0"/>
          <w:marTop w:val="0"/>
          <w:marBottom w:val="0"/>
          <w:divBdr>
            <w:top w:val="none" w:sz="0" w:space="0" w:color="auto"/>
            <w:left w:val="none" w:sz="0" w:space="0" w:color="auto"/>
            <w:bottom w:val="none" w:sz="0" w:space="0" w:color="auto"/>
            <w:right w:val="none" w:sz="0" w:space="0" w:color="auto"/>
          </w:divBdr>
        </w:div>
        <w:div w:id="2039503250">
          <w:marLeft w:val="640"/>
          <w:marRight w:val="0"/>
          <w:marTop w:val="0"/>
          <w:marBottom w:val="0"/>
          <w:divBdr>
            <w:top w:val="none" w:sz="0" w:space="0" w:color="auto"/>
            <w:left w:val="none" w:sz="0" w:space="0" w:color="auto"/>
            <w:bottom w:val="none" w:sz="0" w:space="0" w:color="auto"/>
            <w:right w:val="none" w:sz="0" w:space="0" w:color="auto"/>
          </w:divBdr>
        </w:div>
        <w:div w:id="955671342">
          <w:marLeft w:val="640"/>
          <w:marRight w:val="0"/>
          <w:marTop w:val="0"/>
          <w:marBottom w:val="0"/>
          <w:divBdr>
            <w:top w:val="none" w:sz="0" w:space="0" w:color="auto"/>
            <w:left w:val="none" w:sz="0" w:space="0" w:color="auto"/>
            <w:bottom w:val="none" w:sz="0" w:space="0" w:color="auto"/>
            <w:right w:val="none" w:sz="0" w:space="0" w:color="auto"/>
          </w:divBdr>
        </w:div>
        <w:div w:id="1384015750">
          <w:marLeft w:val="640"/>
          <w:marRight w:val="0"/>
          <w:marTop w:val="0"/>
          <w:marBottom w:val="0"/>
          <w:divBdr>
            <w:top w:val="none" w:sz="0" w:space="0" w:color="auto"/>
            <w:left w:val="none" w:sz="0" w:space="0" w:color="auto"/>
            <w:bottom w:val="none" w:sz="0" w:space="0" w:color="auto"/>
            <w:right w:val="none" w:sz="0" w:space="0" w:color="auto"/>
          </w:divBdr>
        </w:div>
        <w:div w:id="1312245759">
          <w:marLeft w:val="640"/>
          <w:marRight w:val="0"/>
          <w:marTop w:val="0"/>
          <w:marBottom w:val="0"/>
          <w:divBdr>
            <w:top w:val="none" w:sz="0" w:space="0" w:color="auto"/>
            <w:left w:val="none" w:sz="0" w:space="0" w:color="auto"/>
            <w:bottom w:val="none" w:sz="0" w:space="0" w:color="auto"/>
            <w:right w:val="none" w:sz="0" w:space="0" w:color="auto"/>
          </w:divBdr>
        </w:div>
        <w:div w:id="1600405410">
          <w:marLeft w:val="640"/>
          <w:marRight w:val="0"/>
          <w:marTop w:val="0"/>
          <w:marBottom w:val="0"/>
          <w:divBdr>
            <w:top w:val="none" w:sz="0" w:space="0" w:color="auto"/>
            <w:left w:val="none" w:sz="0" w:space="0" w:color="auto"/>
            <w:bottom w:val="none" w:sz="0" w:space="0" w:color="auto"/>
            <w:right w:val="none" w:sz="0" w:space="0" w:color="auto"/>
          </w:divBdr>
        </w:div>
        <w:div w:id="1283339649">
          <w:marLeft w:val="640"/>
          <w:marRight w:val="0"/>
          <w:marTop w:val="0"/>
          <w:marBottom w:val="0"/>
          <w:divBdr>
            <w:top w:val="none" w:sz="0" w:space="0" w:color="auto"/>
            <w:left w:val="none" w:sz="0" w:space="0" w:color="auto"/>
            <w:bottom w:val="none" w:sz="0" w:space="0" w:color="auto"/>
            <w:right w:val="none" w:sz="0" w:space="0" w:color="auto"/>
          </w:divBdr>
        </w:div>
        <w:div w:id="69550299">
          <w:marLeft w:val="640"/>
          <w:marRight w:val="0"/>
          <w:marTop w:val="0"/>
          <w:marBottom w:val="0"/>
          <w:divBdr>
            <w:top w:val="none" w:sz="0" w:space="0" w:color="auto"/>
            <w:left w:val="none" w:sz="0" w:space="0" w:color="auto"/>
            <w:bottom w:val="none" w:sz="0" w:space="0" w:color="auto"/>
            <w:right w:val="none" w:sz="0" w:space="0" w:color="auto"/>
          </w:divBdr>
        </w:div>
        <w:div w:id="248656283">
          <w:marLeft w:val="640"/>
          <w:marRight w:val="0"/>
          <w:marTop w:val="0"/>
          <w:marBottom w:val="0"/>
          <w:divBdr>
            <w:top w:val="none" w:sz="0" w:space="0" w:color="auto"/>
            <w:left w:val="none" w:sz="0" w:space="0" w:color="auto"/>
            <w:bottom w:val="none" w:sz="0" w:space="0" w:color="auto"/>
            <w:right w:val="none" w:sz="0" w:space="0" w:color="auto"/>
          </w:divBdr>
        </w:div>
      </w:divsChild>
    </w:div>
    <w:div w:id="2091845163">
      <w:bodyDiv w:val="1"/>
      <w:marLeft w:val="0"/>
      <w:marRight w:val="0"/>
      <w:marTop w:val="0"/>
      <w:marBottom w:val="0"/>
      <w:divBdr>
        <w:top w:val="none" w:sz="0" w:space="0" w:color="auto"/>
        <w:left w:val="none" w:sz="0" w:space="0" w:color="auto"/>
        <w:bottom w:val="none" w:sz="0" w:space="0" w:color="auto"/>
        <w:right w:val="none" w:sz="0" w:space="0" w:color="auto"/>
      </w:divBdr>
      <w:divsChild>
        <w:div w:id="1013266897">
          <w:marLeft w:val="640"/>
          <w:marRight w:val="0"/>
          <w:marTop w:val="0"/>
          <w:marBottom w:val="0"/>
          <w:divBdr>
            <w:top w:val="none" w:sz="0" w:space="0" w:color="auto"/>
            <w:left w:val="none" w:sz="0" w:space="0" w:color="auto"/>
            <w:bottom w:val="none" w:sz="0" w:space="0" w:color="auto"/>
            <w:right w:val="none" w:sz="0" w:space="0" w:color="auto"/>
          </w:divBdr>
        </w:div>
        <w:div w:id="938368644">
          <w:marLeft w:val="640"/>
          <w:marRight w:val="0"/>
          <w:marTop w:val="0"/>
          <w:marBottom w:val="0"/>
          <w:divBdr>
            <w:top w:val="none" w:sz="0" w:space="0" w:color="auto"/>
            <w:left w:val="none" w:sz="0" w:space="0" w:color="auto"/>
            <w:bottom w:val="none" w:sz="0" w:space="0" w:color="auto"/>
            <w:right w:val="none" w:sz="0" w:space="0" w:color="auto"/>
          </w:divBdr>
        </w:div>
        <w:div w:id="1706369141">
          <w:marLeft w:val="640"/>
          <w:marRight w:val="0"/>
          <w:marTop w:val="0"/>
          <w:marBottom w:val="0"/>
          <w:divBdr>
            <w:top w:val="none" w:sz="0" w:space="0" w:color="auto"/>
            <w:left w:val="none" w:sz="0" w:space="0" w:color="auto"/>
            <w:bottom w:val="none" w:sz="0" w:space="0" w:color="auto"/>
            <w:right w:val="none" w:sz="0" w:space="0" w:color="auto"/>
          </w:divBdr>
        </w:div>
        <w:div w:id="1336810044">
          <w:marLeft w:val="640"/>
          <w:marRight w:val="0"/>
          <w:marTop w:val="0"/>
          <w:marBottom w:val="0"/>
          <w:divBdr>
            <w:top w:val="none" w:sz="0" w:space="0" w:color="auto"/>
            <w:left w:val="none" w:sz="0" w:space="0" w:color="auto"/>
            <w:bottom w:val="none" w:sz="0" w:space="0" w:color="auto"/>
            <w:right w:val="none" w:sz="0" w:space="0" w:color="auto"/>
          </w:divBdr>
        </w:div>
        <w:div w:id="1655909802">
          <w:marLeft w:val="640"/>
          <w:marRight w:val="0"/>
          <w:marTop w:val="0"/>
          <w:marBottom w:val="0"/>
          <w:divBdr>
            <w:top w:val="none" w:sz="0" w:space="0" w:color="auto"/>
            <w:left w:val="none" w:sz="0" w:space="0" w:color="auto"/>
            <w:bottom w:val="none" w:sz="0" w:space="0" w:color="auto"/>
            <w:right w:val="none" w:sz="0" w:space="0" w:color="auto"/>
          </w:divBdr>
        </w:div>
        <w:div w:id="1218932978">
          <w:marLeft w:val="640"/>
          <w:marRight w:val="0"/>
          <w:marTop w:val="0"/>
          <w:marBottom w:val="0"/>
          <w:divBdr>
            <w:top w:val="none" w:sz="0" w:space="0" w:color="auto"/>
            <w:left w:val="none" w:sz="0" w:space="0" w:color="auto"/>
            <w:bottom w:val="none" w:sz="0" w:space="0" w:color="auto"/>
            <w:right w:val="none" w:sz="0" w:space="0" w:color="auto"/>
          </w:divBdr>
        </w:div>
        <w:div w:id="1759137660">
          <w:marLeft w:val="640"/>
          <w:marRight w:val="0"/>
          <w:marTop w:val="0"/>
          <w:marBottom w:val="0"/>
          <w:divBdr>
            <w:top w:val="none" w:sz="0" w:space="0" w:color="auto"/>
            <w:left w:val="none" w:sz="0" w:space="0" w:color="auto"/>
            <w:bottom w:val="none" w:sz="0" w:space="0" w:color="auto"/>
            <w:right w:val="none" w:sz="0" w:space="0" w:color="auto"/>
          </w:divBdr>
        </w:div>
        <w:div w:id="624122324">
          <w:marLeft w:val="640"/>
          <w:marRight w:val="0"/>
          <w:marTop w:val="0"/>
          <w:marBottom w:val="0"/>
          <w:divBdr>
            <w:top w:val="none" w:sz="0" w:space="0" w:color="auto"/>
            <w:left w:val="none" w:sz="0" w:space="0" w:color="auto"/>
            <w:bottom w:val="none" w:sz="0" w:space="0" w:color="auto"/>
            <w:right w:val="none" w:sz="0" w:space="0" w:color="auto"/>
          </w:divBdr>
        </w:div>
        <w:div w:id="1312949466">
          <w:marLeft w:val="640"/>
          <w:marRight w:val="0"/>
          <w:marTop w:val="0"/>
          <w:marBottom w:val="0"/>
          <w:divBdr>
            <w:top w:val="none" w:sz="0" w:space="0" w:color="auto"/>
            <w:left w:val="none" w:sz="0" w:space="0" w:color="auto"/>
            <w:bottom w:val="none" w:sz="0" w:space="0" w:color="auto"/>
            <w:right w:val="none" w:sz="0" w:space="0" w:color="auto"/>
          </w:divBdr>
        </w:div>
        <w:div w:id="1319993276">
          <w:marLeft w:val="640"/>
          <w:marRight w:val="0"/>
          <w:marTop w:val="0"/>
          <w:marBottom w:val="0"/>
          <w:divBdr>
            <w:top w:val="none" w:sz="0" w:space="0" w:color="auto"/>
            <w:left w:val="none" w:sz="0" w:space="0" w:color="auto"/>
            <w:bottom w:val="none" w:sz="0" w:space="0" w:color="auto"/>
            <w:right w:val="none" w:sz="0" w:space="0" w:color="auto"/>
          </w:divBdr>
        </w:div>
        <w:div w:id="1335961182">
          <w:marLeft w:val="640"/>
          <w:marRight w:val="0"/>
          <w:marTop w:val="0"/>
          <w:marBottom w:val="0"/>
          <w:divBdr>
            <w:top w:val="none" w:sz="0" w:space="0" w:color="auto"/>
            <w:left w:val="none" w:sz="0" w:space="0" w:color="auto"/>
            <w:bottom w:val="none" w:sz="0" w:space="0" w:color="auto"/>
            <w:right w:val="none" w:sz="0" w:space="0" w:color="auto"/>
          </w:divBdr>
        </w:div>
        <w:div w:id="287126526">
          <w:marLeft w:val="640"/>
          <w:marRight w:val="0"/>
          <w:marTop w:val="0"/>
          <w:marBottom w:val="0"/>
          <w:divBdr>
            <w:top w:val="none" w:sz="0" w:space="0" w:color="auto"/>
            <w:left w:val="none" w:sz="0" w:space="0" w:color="auto"/>
            <w:bottom w:val="none" w:sz="0" w:space="0" w:color="auto"/>
            <w:right w:val="none" w:sz="0" w:space="0" w:color="auto"/>
          </w:divBdr>
        </w:div>
        <w:div w:id="1465350292">
          <w:marLeft w:val="640"/>
          <w:marRight w:val="0"/>
          <w:marTop w:val="0"/>
          <w:marBottom w:val="0"/>
          <w:divBdr>
            <w:top w:val="none" w:sz="0" w:space="0" w:color="auto"/>
            <w:left w:val="none" w:sz="0" w:space="0" w:color="auto"/>
            <w:bottom w:val="none" w:sz="0" w:space="0" w:color="auto"/>
            <w:right w:val="none" w:sz="0" w:space="0" w:color="auto"/>
          </w:divBdr>
        </w:div>
        <w:div w:id="1011958071">
          <w:marLeft w:val="640"/>
          <w:marRight w:val="0"/>
          <w:marTop w:val="0"/>
          <w:marBottom w:val="0"/>
          <w:divBdr>
            <w:top w:val="none" w:sz="0" w:space="0" w:color="auto"/>
            <w:left w:val="none" w:sz="0" w:space="0" w:color="auto"/>
            <w:bottom w:val="none" w:sz="0" w:space="0" w:color="auto"/>
            <w:right w:val="none" w:sz="0" w:space="0" w:color="auto"/>
          </w:divBdr>
        </w:div>
        <w:div w:id="2031755881">
          <w:marLeft w:val="640"/>
          <w:marRight w:val="0"/>
          <w:marTop w:val="0"/>
          <w:marBottom w:val="0"/>
          <w:divBdr>
            <w:top w:val="none" w:sz="0" w:space="0" w:color="auto"/>
            <w:left w:val="none" w:sz="0" w:space="0" w:color="auto"/>
            <w:bottom w:val="none" w:sz="0" w:space="0" w:color="auto"/>
            <w:right w:val="none" w:sz="0" w:space="0" w:color="auto"/>
          </w:divBdr>
        </w:div>
        <w:div w:id="1441336569">
          <w:marLeft w:val="640"/>
          <w:marRight w:val="0"/>
          <w:marTop w:val="0"/>
          <w:marBottom w:val="0"/>
          <w:divBdr>
            <w:top w:val="none" w:sz="0" w:space="0" w:color="auto"/>
            <w:left w:val="none" w:sz="0" w:space="0" w:color="auto"/>
            <w:bottom w:val="none" w:sz="0" w:space="0" w:color="auto"/>
            <w:right w:val="none" w:sz="0" w:space="0" w:color="auto"/>
          </w:divBdr>
        </w:div>
        <w:div w:id="1217545056">
          <w:marLeft w:val="640"/>
          <w:marRight w:val="0"/>
          <w:marTop w:val="0"/>
          <w:marBottom w:val="0"/>
          <w:divBdr>
            <w:top w:val="none" w:sz="0" w:space="0" w:color="auto"/>
            <w:left w:val="none" w:sz="0" w:space="0" w:color="auto"/>
            <w:bottom w:val="none" w:sz="0" w:space="0" w:color="auto"/>
            <w:right w:val="none" w:sz="0" w:space="0" w:color="auto"/>
          </w:divBdr>
        </w:div>
      </w:divsChild>
    </w:div>
    <w:div w:id="2103455263">
      <w:bodyDiv w:val="1"/>
      <w:marLeft w:val="0"/>
      <w:marRight w:val="0"/>
      <w:marTop w:val="0"/>
      <w:marBottom w:val="0"/>
      <w:divBdr>
        <w:top w:val="none" w:sz="0" w:space="0" w:color="auto"/>
        <w:left w:val="none" w:sz="0" w:space="0" w:color="auto"/>
        <w:bottom w:val="none" w:sz="0" w:space="0" w:color="auto"/>
        <w:right w:val="none" w:sz="0" w:space="0" w:color="auto"/>
      </w:divBdr>
    </w:div>
    <w:div w:id="2139520770">
      <w:bodyDiv w:val="1"/>
      <w:marLeft w:val="0"/>
      <w:marRight w:val="0"/>
      <w:marTop w:val="0"/>
      <w:marBottom w:val="0"/>
      <w:divBdr>
        <w:top w:val="none" w:sz="0" w:space="0" w:color="auto"/>
        <w:left w:val="none" w:sz="0" w:space="0" w:color="auto"/>
        <w:bottom w:val="none" w:sz="0" w:space="0" w:color="auto"/>
        <w:right w:val="none" w:sz="0" w:space="0" w:color="auto"/>
      </w:divBdr>
      <w:divsChild>
        <w:div w:id="866598836">
          <w:marLeft w:val="640"/>
          <w:marRight w:val="0"/>
          <w:marTop w:val="0"/>
          <w:marBottom w:val="0"/>
          <w:divBdr>
            <w:top w:val="none" w:sz="0" w:space="0" w:color="auto"/>
            <w:left w:val="none" w:sz="0" w:space="0" w:color="auto"/>
            <w:bottom w:val="none" w:sz="0" w:space="0" w:color="auto"/>
            <w:right w:val="none" w:sz="0" w:space="0" w:color="auto"/>
          </w:divBdr>
        </w:div>
        <w:div w:id="1362583160">
          <w:marLeft w:val="640"/>
          <w:marRight w:val="0"/>
          <w:marTop w:val="0"/>
          <w:marBottom w:val="0"/>
          <w:divBdr>
            <w:top w:val="none" w:sz="0" w:space="0" w:color="auto"/>
            <w:left w:val="none" w:sz="0" w:space="0" w:color="auto"/>
            <w:bottom w:val="none" w:sz="0" w:space="0" w:color="auto"/>
            <w:right w:val="none" w:sz="0" w:space="0" w:color="auto"/>
          </w:divBdr>
        </w:div>
        <w:div w:id="725034743">
          <w:marLeft w:val="640"/>
          <w:marRight w:val="0"/>
          <w:marTop w:val="0"/>
          <w:marBottom w:val="0"/>
          <w:divBdr>
            <w:top w:val="none" w:sz="0" w:space="0" w:color="auto"/>
            <w:left w:val="none" w:sz="0" w:space="0" w:color="auto"/>
            <w:bottom w:val="none" w:sz="0" w:space="0" w:color="auto"/>
            <w:right w:val="none" w:sz="0" w:space="0" w:color="auto"/>
          </w:divBdr>
        </w:div>
        <w:div w:id="1750039903">
          <w:marLeft w:val="640"/>
          <w:marRight w:val="0"/>
          <w:marTop w:val="0"/>
          <w:marBottom w:val="0"/>
          <w:divBdr>
            <w:top w:val="none" w:sz="0" w:space="0" w:color="auto"/>
            <w:left w:val="none" w:sz="0" w:space="0" w:color="auto"/>
            <w:bottom w:val="none" w:sz="0" w:space="0" w:color="auto"/>
            <w:right w:val="none" w:sz="0" w:space="0" w:color="auto"/>
          </w:divBdr>
        </w:div>
        <w:div w:id="407046299">
          <w:marLeft w:val="640"/>
          <w:marRight w:val="0"/>
          <w:marTop w:val="0"/>
          <w:marBottom w:val="0"/>
          <w:divBdr>
            <w:top w:val="none" w:sz="0" w:space="0" w:color="auto"/>
            <w:left w:val="none" w:sz="0" w:space="0" w:color="auto"/>
            <w:bottom w:val="none" w:sz="0" w:space="0" w:color="auto"/>
            <w:right w:val="none" w:sz="0" w:space="0" w:color="auto"/>
          </w:divBdr>
        </w:div>
        <w:div w:id="1437168900">
          <w:marLeft w:val="640"/>
          <w:marRight w:val="0"/>
          <w:marTop w:val="0"/>
          <w:marBottom w:val="0"/>
          <w:divBdr>
            <w:top w:val="none" w:sz="0" w:space="0" w:color="auto"/>
            <w:left w:val="none" w:sz="0" w:space="0" w:color="auto"/>
            <w:bottom w:val="none" w:sz="0" w:space="0" w:color="auto"/>
            <w:right w:val="none" w:sz="0" w:space="0" w:color="auto"/>
          </w:divBdr>
        </w:div>
        <w:div w:id="1840345394">
          <w:marLeft w:val="640"/>
          <w:marRight w:val="0"/>
          <w:marTop w:val="0"/>
          <w:marBottom w:val="0"/>
          <w:divBdr>
            <w:top w:val="none" w:sz="0" w:space="0" w:color="auto"/>
            <w:left w:val="none" w:sz="0" w:space="0" w:color="auto"/>
            <w:bottom w:val="none" w:sz="0" w:space="0" w:color="auto"/>
            <w:right w:val="none" w:sz="0" w:space="0" w:color="auto"/>
          </w:divBdr>
        </w:div>
        <w:div w:id="1657760611">
          <w:marLeft w:val="640"/>
          <w:marRight w:val="0"/>
          <w:marTop w:val="0"/>
          <w:marBottom w:val="0"/>
          <w:divBdr>
            <w:top w:val="none" w:sz="0" w:space="0" w:color="auto"/>
            <w:left w:val="none" w:sz="0" w:space="0" w:color="auto"/>
            <w:bottom w:val="none" w:sz="0" w:space="0" w:color="auto"/>
            <w:right w:val="none" w:sz="0" w:space="0" w:color="auto"/>
          </w:divBdr>
        </w:div>
        <w:div w:id="939223402">
          <w:marLeft w:val="640"/>
          <w:marRight w:val="0"/>
          <w:marTop w:val="0"/>
          <w:marBottom w:val="0"/>
          <w:divBdr>
            <w:top w:val="none" w:sz="0" w:space="0" w:color="auto"/>
            <w:left w:val="none" w:sz="0" w:space="0" w:color="auto"/>
            <w:bottom w:val="none" w:sz="0" w:space="0" w:color="auto"/>
            <w:right w:val="none" w:sz="0" w:space="0" w:color="auto"/>
          </w:divBdr>
        </w:div>
        <w:div w:id="1409032082">
          <w:marLeft w:val="640"/>
          <w:marRight w:val="0"/>
          <w:marTop w:val="0"/>
          <w:marBottom w:val="0"/>
          <w:divBdr>
            <w:top w:val="none" w:sz="0" w:space="0" w:color="auto"/>
            <w:left w:val="none" w:sz="0" w:space="0" w:color="auto"/>
            <w:bottom w:val="none" w:sz="0" w:space="0" w:color="auto"/>
            <w:right w:val="none" w:sz="0" w:space="0" w:color="auto"/>
          </w:divBdr>
        </w:div>
        <w:div w:id="1054963262">
          <w:marLeft w:val="640"/>
          <w:marRight w:val="0"/>
          <w:marTop w:val="0"/>
          <w:marBottom w:val="0"/>
          <w:divBdr>
            <w:top w:val="none" w:sz="0" w:space="0" w:color="auto"/>
            <w:left w:val="none" w:sz="0" w:space="0" w:color="auto"/>
            <w:bottom w:val="none" w:sz="0" w:space="0" w:color="auto"/>
            <w:right w:val="none" w:sz="0" w:space="0" w:color="auto"/>
          </w:divBdr>
        </w:div>
        <w:div w:id="638919823">
          <w:marLeft w:val="640"/>
          <w:marRight w:val="0"/>
          <w:marTop w:val="0"/>
          <w:marBottom w:val="0"/>
          <w:divBdr>
            <w:top w:val="none" w:sz="0" w:space="0" w:color="auto"/>
            <w:left w:val="none" w:sz="0" w:space="0" w:color="auto"/>
            <w:bottom w:val="none" w:sz="0" w:space="0" w:color="auto"/>
            <w:right w:val="none" w:sz="0" w:space="0" w:color="auto"/>
          </w:divBdr>
        </w:div>
        <w:div w:id="236092475">
          <w:marLeft w:val="640"/>
          <w:marRight w:val="0"/>
          <w:marTop w:val="0"/>
          <w:marBottom w:val="0"/>
          <w:divBdr>
            <w:top w:val="none" w:sz="0" w:space="0" w:color="auto"/>
            <w:left w:val="none" w:sz="0" w:space="0" w:color="auto"/>
            <w:bottom w:val="none" w:sz="0" w:space="0" w:color="auto"/>
            <w:right w:val="none" w:sz="0" w:space="0" w:color="auto"/>
          </w:divBdr>
        </w:div>
        <w:div w:id="1409351949">
          <w:marLeft w:val="640"/>
          <w:marRight w:val="0"/>
          <w:marTop w:val="0"/>
          <w:marBottom w:val="0"/>
          <w:divBdr>
            <w:top w:val="none" w:sz="0" w:space="0" w:color="auto"/>
            <w:left w:val="none" w:sz="0" w:space="0" w:color="auto"/>
            <w:bottom w:val="none" w:sz="0" w:space="0" w:color="auto"/>
            <w:right w:val="none" w:sz="0" w:space="0" w:color="auto"/>
          </w:divBdr>
        </w:div>
        <w:div w:id="1442455248">
          <w:marLeft w:val="640"/>
          <w:marRight w:val="0"/>
          <w:marTop w:val="0"/>
          <w:marBottom w:val="0"/>
          <w:divBdr>
            <w:top w:val="none" w:sz="0" w:space="0" w:color="auto"/>
            <w:left w:val="none" w:sz="0" w:space="0" w:color="auto"/>
            <w:bottom w:val="none" w:sz="0" w:space="0" w:color="auto"/>
            <w:right w:val="none" w:sz="0" w:space="0" w:color="auto"/>
          </w:divBdr>
        </w:div>
        <w:div w:id="2053991533">
          <w:marLeft w:val="640"/>
          <w:marRight w:val="0"/>
          <w:marTop w:val="0"/>
          <w:marBottom w:val="0"/>
          <w:divBdr>
            <w:top w:val="none" w:sz="0" w:space="0" w:color="auto"/>
            <w:left w:val="none" w:sz="0" w:space="0" w:color="auto"/>
            <w:bottom w:val="none" w:sz="0" w:space="0" w:color="auto"/>
            <w:right w:val="none" w:sz="0" w:space="0" w:color="auto"/>
          </w:divBdr>
        </w:div>
        <w:div w:id="4523220">
          <w:marLeft w:val="640"/>
          <w:marRight w:val="0"/>
          <w:marTop w:val="0"/>
          <w:marBottom w:val="0"/>
          <w:divBdr>
            <w:top w:val="none" w:sz="0" w:space="0" w:color="auto"/>
            <w:left w:val="none" w:sz="0" w:space="0" w:color="auto"/>
            <w:bottom w:val="none" w:sz="0" w:space="0" w:color="auto"/>
            <w:right w:val="none" w:sz="0" w:space="0" w:color="auto"/>
          </w:divBdr>
        </w:div>
        <w:div w:id="885530373">
          <w:marLeft w:val="640"/>
          <w:marRight w:val="0"/>
          <w:marTop w:val="0"/>
          <w:marBottom w:val="0"/>
          <w:divBdr>
            <w:top w:val="none" w:sz="0" w:space="0" w:color="auto"/>
            <w:left w:val="none" w:sz="0" w:space="0" w:color="auto"/>
            <w:bottom w:val="none" w:sz="0" w:space="0" w:color="auto"/>
            <w:right w:val="none" w:sz="0" w:space="0" w:color="auto"/>
          </w:divBdr>
        </w:div>
        <w:div w:id="5525514">
          <w:marLeft w:val="640"/>
          <w:marRight w:val="0"/>
          <w:marTop w:val="0"/>
          <w:marBottom w:val="0"/>
          <w:divBdr>
            <w:top w:val="none" w:sz="0" w:space="0" w:color="auto"/>
            <w:left w:val="none" w:sz="0" w:space="0" w:color="auto"/>
            <w:bottom w:val="none" w:sz="0" w:space="0" w:color="auto"/>
            <w:right w:val="none" w:sz="0" w:space="0" w:color="auto"/>
          </w:divBdr>
        </w:div>
        <w:div w:id="1294361756">
          <w:marLeft w:val="640"/>
          <w:marRight w:val="0"/>
          <w:marTop w:val="0"/>
          <w:marBottom w:val="0"/>
          <w:divBdr>
            <w:top w:val="none" w:sz="0" w:space="0" w:color="auto"/>
            <w:left w:val="none" w:sz="0" w:space="0" w:color="auto"/>
            <w:bottom w:val="none" w:sz="0" w:space="0" w:color="auto"/>
            <w:right w:val="none" w:sz="0" w:space="0" w:color="auto"/>
          </w:divBdr>
        </w:div>
        <w:div w:id="662975031">
          <w:marLeft w:val="640"/>
          <w:marRight w:val="0"/>
          <w:marTop w:val="0"/>
          <w:marBottom w:val="0"/>
          <w:divBdr>
            <w:top w:val="none" w:sz="0" w:space="0" w:color="auto"/>
            <w:left w:val="none" w:sz="0" w:space="0" w:color="auto"/>
            <w:bottom w:val="none" w:sz="0" w:space="0" w:color="auto"/>
            <w:right w:val="none" w:sz="0" w:space="0" w:color="auto"/>
          </w:divBdr>
        </w:div>
        <w:div w:id="1614484834">
          <w:marLeft w:val="640"/>
          <w:marRight w:val="0"/>
          <w:marTop w:val="0"/>
          <w:marBottom w:val="0"/>
          <w:divBdr>
            <w:top w:val="none" w:sz="0" w:space="0" w:color="auto"/>
            <w:left w:val="none" w:sz="0" w:space="0" w:color="auto"/>
            <w:bottom w:val="none" w:sz="0" w:space="0" w:color="auto"/>
            <w:right w:val="none" w:sz="0" w:space="0" w:color="auto"/>
          </w:divBdr>
        </w:div>
        <w:div w:id="1736126655">
          <w:marLeft w:val="640"/>
          <w:marRight w:val="0"/>
          <w:marTop w:val="0"/>
          <w:marBottom w:val="0"/>
          <w:divBdr>
            <w:top w:val="none" w:sz="0" w:space="0" w:color="auto"/>
            <w:left w:val="none" w:sz="0" w:space="0" w:color="auto"/>
            <w:bottom w:val="none" w:sz="0" w:space="0" w:color="auto"/>
            <w:right w:val="none" w:sz="0" w:space="0" w:color="auto"/>
          </w:divBdr>
        </w:div>
        <w:div w:id="917128775">
          <w:marLeft w:val="640"/>
          <w:marRight w:val="0"/>
          <w:marTop w:val="0"/>
          <w:marBottom w:val="0"/>
          <w:divBdr>
            <w:top w:val="none" w:sz="0" w:space="0" w:color="auto"/>
            <w:left w:val="none" w:sz="0" w:space="0" w:color="auto"/>
            <w:bottom w:val="none" w:sz="0" w:space="0" w:color="auto"/>
            <w:right w:val="none" w:sz="0" w:space="0" w:color="auto"/>
          </w:divBdr>
        </w:div>
        <w:div w:id="1413624429">
          <w:marLeft w:val="640"/>
          <w:marRight w:val="0"/>
          <w:marTop w:val="0"/>
          <w:marBottom w:val="0"/>
          <w:divBdr>
            <w:top w:val="none" w:sz="0" w:space="0" w:color="auto"/>
            <w:left w:val="none" w:sz="0" w:space="0" w:color="auto"/>
            <w:bottom w:val="none" w:sz="0" w:space="0" w:color="auto"/>
            <w:right w:val="none" w:sz="0" w:space="0" w:color="auto"/>
          </w:divBdr>
        </w:div>
        <w:div w:id="1205561716">
          <w:marLeft w:val="640"/>
          <w:marRight w:val="0"/>
          <w:marTop w:val="0"/>
          <w:marBottom w:val="0"/>
          <w:divBdr>
            <w:top w:val="none" w:sz="0" w:space="0" w:color="auto"/>
            <w:left w:val="none" w:sz="0" w:space="0" w:color="auto"/>
            <w:bottom w:val="none" w:sz="0" w:space="0" w:color="auto"/>
            <w:right w:val="none" w:sz="0" w:space="0" w:color="auto"/>
          </w:divBdr>
        </w:div>
        <w:div w:id="491289479">
          <w:marLeft w:val="640"/>
          <w:marRight w:val="0"/>
          <w:marTop w:val="0"/>
          <w:marBottom w:val="0"/>
          <w:divBdr>
            <w:top w:val="none" w:sz="0" w:space="0" w:color="auto"/>
            <w:left w:val="none" w:sz="0" w:space="0" w:color="auto"/>
            <w:bottom w:val="none" w:sz="0" w:space="0" w:color="auto"/>
            <w:right w:val="none" w:sz="0" w:space="0" w:color="auto"/>
          </w:divBdr>
        </w:div>
        <w:div w:id="1238128203">
          <w:marLeft w:val="640"/>
          <w:marRight w:val="0"/>
          <w:marTop w:val="0"/>
          <w:marBottom w:val="0"/>
          <w:divBdr>
            <w:top w:val="none" w:sz="0" w:space="0" w:color="auto"/>
            <w:left w:val="none" w:sz="0" w:space="0" w:color="auto"/>
            <w:bottom w:val="none" w:sz="0" w:space="0" w:color="auto"/>
            <w:right w:val="none" w:sz="0" w:space="0" w:color="auto"/>
          </w:divBdr>
        </w:div>
        <w:div w:id="188839926">
          <w:marLeft w:val="640"/>
          <w:marRight w:val="0"/>
          <w:marTop w:val="0"/>
          <w:marBottom w:val="0"/>
          <w:divBdr>
            <w:top w:val="none" w:sz="0" w:space="0" w:color="auto"/>
            <w:left w:val="none" w:sz="0" w:space="0" w:color="auto"/>
            <w:bottom w:val="none" w:sz="0" w:space="0" w:color="auto"/>
            <w:right w:val="none" w:sz="0" w:space="0" w:color="auto"/>
          </w:divBdr>
        </w:div>
        <w:div w:id="937755291">
          <w:marLeft w:val="640"/>
          <w:marRight w:val="0"/>
          <w:marTop w:val="0"/>
          <w:marBottom w:val="0"/>
          <w:divBdr>
            <w:top w:val="none" w:sz="0" w:space="0" w:color="auto"/>
            <w:left w:val="none" w:sz="0" w:space="0" w:color="auto"/>
            <w:bottom w:val="none" w:sz="0" w:space="0" w:color="auto"/>
            <w:right w:val="none" w:sz="0" w:space="0" w:color="auto"/>
          </w:divBdr>
        </w:div>
        <w:div w:id="746417226">
          <w:marLeft w:val="640"/>
          <w:marRight w:val="0"/>
          <w:marTop w:val="0"/>
          <w:marBottom w:val="0"/>
          <w:divBdr>
            <w:top w:val="none" w:sz="0" w:space="0" w:color="auto"/>
            <w:left w:val="none" w:sz="0" w:space="0" w:color="auto"/>
            <w:bottom w:val="none" w:sz="0" w:space="0" w:color="auto"/>
            <w:right w:val="none" w:sz="0" w:space="0" w:color="auto"/>
          </w:divBdr>
        </w:div>
        <w:div w:id="6295448">
          <w:marLeft w:val="640"/>
          <w:marRight w:val="0"/>
          <w:marTop w:val="0"/>
          <w:marBottom w:val="0"/>
          <w:divBdr>
            <w:top w:val="none" w:sz="0" w:space="0" w:color="auto"/>
            <w:left w:val="none" w:sz="0" w:space="0" w:color="auto"/>
            <w:bottom w:val="none" w:sz="0" w:space="0" w:color="auto"/>
            <w:right w:val="none" w:sz="0" w:space="0" w:color="auto"/>
          </w:divBdr>
        </w:div>
        <w:div w:id="459228567">
          <w:marLeft w:val="640"/>
          <w:marRight w:val="0"/>
          <w:marTop w:val="0"/>
          <w:marBottom w:val="0"/>
          <w:divBdr>
            <w:top w:val="none" w:sz="0" w:space="0" w:color="auto"/>
            <w:left w:val="none" w:sz="0" w:space="0" w:color="auto"/>
            <w:bottom w:val="none" w:sz="0" w:space="0" w:color="auto"/>
            <w:right w:val="none" w:sz="0" w:space="0" w:color="auto"/>
          </w:divBdr>
        </w:div>
        <w:div w:id="1291470175">
          <w:marLeft w:val="640"/>
          <w:marRight w:val="0"/>
          <w:marTop w:val="0"/>
          <w:marBottom w:val="0"/>
          <w:divBdr>
            <w:top w:val="none" w:sz="0" w:space="0" w:color="auto"/>
            <w:left w:val="none" w:sz="0" w:space="0" w:color="auto"/>
            <w:bottom w:val="none" w:sz="0" w:space="0" w:color="auto"/>
            <w:right w:val="none" w:sz="0" w:space="0" w:color="auto"/>
          </w:divBdr>
        </w:div>
        <w:div w:id="1230193331">
          <w:marLeft w:val="640"/>
          <w:marRight w:val="0"/>
          <w:marTop w:val="0"/>
          <w:marBottom w:val="0"/>
          <w:divBdr>
            <w:top w:val="none" w:sz="0" w:space="0" w:color="auto"/>
            <w:left w:val="none" w:sz="0" w:space="0" w:color="auto"/>
            <w:bottom w:val="none" w:sz="0" w:space="0" w:color="auto"/>
            <w:right w:val="none" w:sz="0" w:space="0" w:color="auto"/>
          </w:divBdr>
        </w:div>
        <w:div w:id="1082486710">
          <w:marLeft w:val="640"/>
          <w:marRight w:val="0"/>
          <w:marTop w:val="0"/>
          <w:marBottom w:val="0"/>
          <w:divBdr>
            <w:top w:val="none" w:sz="0" w:space="0" w:color="auto"/>
            <w:left w:val="none" w:sz="0" w:space="0" w:color="auto"/>
            <w:bottom w:val="none" w:sz="0" w:space="0" w:color="auto"/>
            <w:right w:val="none" w:sz="0" w:space="0" w:color="auto"/>
          </w:divBdr>
        </w:div>
        <w:div w:id="976373411">
          <w:marLeft w:val="640"/>
          <w:marRight w:val="0"/>
          <w:marTop w:val="0"/>
          <w:marBottom w:val="0"/>
          <w:divBdr>
            <w:top w:val="none" w:sz="0" w:space="0" w:color="auto"/>
            <w:left w:val="none" w:sz="0" w:space="0" w:color="auto"/>
            <w:bottom w:val="none" w:sz="0" w:space="0" w:color="auto"/>
            <w:right w:val="none" w:sz="0" w:space="0" w:color="auto"/>
          </w:divBdr>
        </w:div>
        <w:div w:id="181404382">
          <w:marLeft w:val="64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glossaryDocument" Target="glossary/document.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General"/>
          <w:gallery w:val="placeholder"/>
        </w:category>
        <w:types>
          <w:type w:val="bbPlcHdr"/>
        </w:types>
        <w:behaviors>
          <w:behavior w:val="content"/>
        </w:behaviors>
        <w:guid w:val="{B2101A14-F8BE-4D07-BF84-E39EB0495F2B}"/>
      </w:docPartPr>
      <w:docPartBody>
        <w:p w:rsidR="003D1B8C" w:rsidRDefault="003D1B8C">
          <w:r w:rsidRPr="0D6D3376">
            <w:t>Fare clic o toccare qui per immettere il testo.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oto Sans Symbols">
    <w:altName w:val="Times New Roman"/>
    <w:charset w:val="00"/>
    <w:family w:val="auto"/>
    <w:pitch w:val="default"/>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defaultTabStop w:val="708"/>
  <w:hyphenationZone w:val="283"/>
  <w:characterSpacingControl w:val="doNotCompress"/>
  <w:compat>
    <w:useFELayout/>
    <w:compatSetting w:name="compatibilityMode" w:uri="http://schemas.microsoft.com/office/word" w:val="12"/>
    <w:compatSetting w:name="useWord2013TrackBottomHyphenation" w:uri="http://schemas.microsoft.com/office/word" w:val="1"/>
  </w:compat>
  <w:rsids>
    <w:rsidRoot w:val="003E75CA"/>
    <w:rsid w:val="001C5178"/>
    <w:rsid w:val="002601BC"/>
    <w:rsid w:val="003B5FB9"/>
    <w:rsid w:val="003C509D"/>
    <w:rsid w:val="003D1B8C"/>
    <w:rsid w:val="003E75CA"/>
    <w:rsid w:val="005243E9"/>
    <w:rsid w:val="005B79AD"/>
    <w:rsid w:val="007907C7"/>
    <w:rsid w:val="008D5D20"/>
    <w:rsid w:val="00980C64"/>
    <w:rsid w:val="00AB0960"/>
    <w:rsid w:val="00AF6126"/>
    <w:rsid w:val="00BD3261"/>
    <w:rsid w:val="00D90D8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it-IT" w:eastAsia="it-IT"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7E126044D6774714B5C6BE62817483E5">
    <w:name w:val="7E126044D6774714B5C6BE62817483E5"/>
    <w:rsid w:val="00AB0960"/>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word/webextensions/_rels/taskpanes.xml.rels><?xml version="1.0" encoding="UTF-8" standalone="yes"?>
<Relationships xmlns="http://schemas.openxmlformats.org/package/2006/relationships"><Relationship Id="rId2" Type="http://schemas.microsoft.com/office/2011/relationships/webextension" Target="webextension2.xml"/><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1">
    <wetp:webextensionref xmlns:r="http://schemas.openxmlformats.org/officeDocument/2006/relationships" r:id="rId1"/>
  </wetp:taskpane>
  <wetp:taskpane dockstate="right" visibility="0" width="350" row="1">
    <wetp:webextensionref xmlns:r="http://schemas.openxmlformats.org/officeDocument/2006/relationships" r:id="rId2"/>
  </wetp:taskpane>
</wetp:taskpanes>
</file>

<file path=word/webextensions/webextension1.xml><?xml version="1.0" encoding="utf-8"?>
<we:webextension xmlns:we="http://schemas.microsoft.com/office/webextensions/webextension/2010/11" id="{E7E3DA04-E476-4D10-A3B1-D26D4EDC3AB4}">
  <we:reference id="wa104382081" version="1.55.1.0" store="it-IT" storeType="OMEX"/>
  <we:alternateReferences>
    <we:reference id="wa104382081" version="1.55.1.0" store="wa104382081" storeType="OMEX"/>
  </we:alternateReferences>
  <we:properties>
    <we:property name="MENDELEY_CITATIONS" value="[{&quot;citationID&quot;:&quot;MENDELEY_CITATION_d63948bc-1275-4fea-8949-20df9b4b9f3e&quot;,&quot;properties&quot;:{&quot;noteIndex&quot;:0},&quot;isEdited&quot;:false,&quot;manualOverride&quot;:{&quot;isManuallyOverridden&quot;:false,&quot;citeprocText&quot;:&quot;&lt;sup&gt;1&lt;/sup&gt;&quot;,&quot;manualOverrideText&quot;:&quot;&quot;},&quot;citationTag&quot;:&quot;MENDELEY_CITATION_v3_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&quot;,&quot;citationItems&quot;:[{&quot;id&quot;:&quot;ccee5c31-dd13-3582-be8b-918d069bf219&quot;,&quot;itemData&quot;:{&quot;type&quot;:&quot;article-journal&quot;,&quot;id&quot;:&quot;ccee5c31-dd13-3582-be8b-918d069bf219&quot;,&quot;title&quot;:&quot;Modeling the chronic lymphocytic leukemia microenvironmentin vitro&quot;,&quot;author&quot;:[{&quot;family&quot;:&quot;Crassini&quot;,&quot;given&quot;:&quot;Kyle&quot;,&quot;parse-names&quot;:false,&quot;dropping-particle&quot;:&quot;&quot;,&quot;non-dropping-particle&quot;:&quot;&quot;},{&quot;family&quot;:&quot;Shen&quot;,&quot;given&quot;:&quot;Yandong&quot;,&quot;parse-names&quot;:false,&quot;dropping-particle&quot;:&quot;&quot;,&quot;non-dropping-particle&quot;:&quot;&quot;},{&quot;family&quot;:&quot;Mulligan&quot;,&quot;given&quot;:&quot;Stephen&quot;,&quot;parse-names&quot;:false,&quot;dropping-particle&quot;:&quot;&quot;,&quot;non-dropping-particle&quot;:&quot;&quot;},{&quot;family&quot;:&quot;Giles Best&quot;,&quot;given&quot;:&quot;O&quot;,&quot;parse-names&quot;:false,&quot;dropping-particle&quot;:&quot;&quot;,&quot;non-dropping-particle&quot;:&quot;&quot;}],&quot;container-title&quot;:&quot;Leukemia &amp;amp; Lymphoma&quot;,&quot;DOI&quot;:&quot;10.1080/10428194.2016.1204654&quot;,&quot;ISSN&quot;:&quot;1042-8194&quot;,&quot;URL&quot;:&quot;http://dx.doi.org/10.1080/10428194.2016.1204654&quot;,&quot;issued&quot;:{&quot;date-parts&quot;:[[2016,4,23]]},&quot;page&quot;:&quot;266-279&quot;,&quot;issue&quot;:&quot;2&quot;,&quot;volume&quot;:&quot;58&quot;,&quot;container-title-short&quot;:&quot;&quot;},&quot;isTemporary&quot;:false}]},{&quot;citationID&quot;:&quot;MENDELEY_CITATION_ac58f186-ea29-46c1-a3c8-88f248211094&quot;,&quot;properties&quot;:{&quot;noteIndex&quot;:0},&quot;isEdited&quot;:false,&quot;manualOverride&quot;:{&quot;isManuallyOverridden&quot;:false,&quot;citeprocText&quot;:&quot;&lt;sup&gt;2,3&lt;/sup&gt;&quot;,&quot;manualOverrideText&quot;:&quot;&quot;},&quot;citationTag&quot;:&quot;MENDELEY_CITATION_v3_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&quot;,&quot;citationItems&quot;:[{&quot;id&quot;:&quot;8c131262-299c-36b6-9883-b90ca89cff4e&quot;,&quot;itemData&quot;:{&quot;type&quot;:&quot;article-journal&quot;,&quot;id&quot;:&quot;8c131262-299c-36b6-9883-b90ca89cff4e&quot;,&quot;title&quot;:&quot;Role of the tumor microenvironment in CLL pathogenesis&quot;,&quot;author&quot;:[{&quot;family&quot;:&quot;Stein&quot;,&quot;given&quot;:&quot;Alexander F&quot;,&quot;parse-names&quot;:false,&quot;dropping-particle&quot;:&quot;&quot;,&quot;non-dropping-particle&quot;:&quot;vom&quot;},{&quot;family&quot;:&quot;Hallek&quot;,&quot;given&quot;:&quot;Michael&quot;,&quot;parse-names&quot;:false,&quot;dropping-particle&quot;:&quot;&quot;,&quot;non-dropping-particle&quot;:&quot;&quot;},{&quot;family&quot;:&quot;Nguyen&quot;,&quot;given&quot;:&quot;Phuong-Hien&quot;,&quot;parse-names&quot;:false,&quot;dropping-particle&quot;:&quot;&quot;,&quot;non-dropping-particle&quot;:&quot;&quot;}],&quot;container-title&quot;:&quot;Seminars in Hematology&quot;,&quot;DOI&quot;:&quot;10.1053/j.seminhematol.2023.12.004&quot;,&quot;ISSN&quot;:&quot;0037-1963&quot;,&quot;URL&quot;:&quot;http://dx.doi.org/10.1053/j.seminhematol.2023.12.004&quot;,&quot;issued&quot;:{&quot;date-parts&quot;:[[2023,4,23]]},&quot;container-title-short&quot;:&quot;Semin Hematol&quot;},&quot;isTemporary&quot;:false},{&quot;id&quot;:&quot;51efc6eb-829e-376b-8afb-ef1dbc7d754b&quot;,&quot;itemData&quot;:{&quot;type&quot;:&quot;article-journal&quot;,&quot;id&quot;:&quot;51efc6eb-829e-376b-8afb-ef1dbc7d754b&quot;,&quot;title&quot;:&quot;Drug‐microenvironment perturbations reveal resistance mechanisms and prognostic subgroups in            CLL&quot;,&quot;author&quot;:[{&quot;family&quot;:&quot;Bruch&quot;,&quot;given&quot;:&quot;Peter‐Martin&quot;,&quot;parse-names&quot;:false,&quot;dropping-particle&quot;:&quot;&quot;,&quot;non-dropping-particle&quot;:&quot;&quot;},{&quot;family&quot;:&quot;Giles&quot;,&quot;given&quot;:&quot;Holly A R&quot;,&quot;parse-names&quot;:false,&quot;dropping-particle&quot;:&quot;&quot;,&quot;non-dropping-particle&quot;:&quot;&quot;},{&quot;family&quot;:&quot;Kolb&quot;,&quot;given&quot;:&quot;Carolin&quot;,&quot;parse-names&quot;:false,&quot;dropping-particle&quot;:&quot;&quot;,&quot;non-dropping-particle&quot;:&quot;&quot;},{&quot;family&quot;:&quot;Herbst&quot;,&quot;given&quot;:&quot;Sophie A&quot;,&quot;parse-names&quot;:false,&quot;dropping-particle&quot;:&quot;&quot;,&quot;non-dropping-particle&quot;:&quot;&quot;},{&quot;family&quot;:&quot;Becirovic&quot;,&quot;given&quot;:&quot;Tina&quot;,&quot;parse-names&quot;:false,&quot;dropping-particle&quot;:&quot;&quot;,&quot;non-dropping-particle&quot;:&quot;&quot;},{&quot;family&quot;:&quot;Roider&quot;,&quot;given&quot;:&quot;Tobias&quot;,&quot;parse-names&quot;:false,&quot;dropping-particle&quot;:&quot;&quot;,&quot;non-dropping-particle&quot;:&quot;&quot;},{&quot;family&quot;:&quot;Lu&quot;,&quot;given&quot;:&quot;Junyan&quot;,&quot;parse-names&quot;:false,&quot;dropping-particle&quot;:&quot;&quot;,&quot;non-dropping-particle&quot;:&quot;&quot;},{&quot;family&quot;:&quot;Scheinost&quot;,&quot;given&quot;:&quot;Sebastian&quot;,&quot;parse-names&quot;:false,&quot;dropping-particle&quot;:&quot;&quot;,&quot;non-dropping-particle&quot;:&quot;&quot;},{&quot;family&quot;:&quot;Wagner&quot;,&quot;given&quot;:&quot;Lena&quot;,&quot;parse-names&quot;:false,&quot;dropping-particle&quot;:&quot;&quot;,&quot;non-dropping-particle&quot;:&quot;&quot;},{&quot;family&quot;:&quot;Huellein&quot;,&quot;given&quot;:&quot;Jennifer&quot;,&quot;parse-names&quot;:false,&quot;dropping-particle&quot;:&quot;&quot;,&quot;non-dropping-particle&quot;:&quot;&quot;},{&quot;family&quot;:&quot;Berest&quot;,&quot;given&quot;:&quot;Ivan&quot;,&quot;parse-names&quot;:false,&quot;dropping-particle&quot;:&quot;&quot;,&quot;non-dropping-particle&quot;:&quot;&quot;},{&quot;family&quot;:&quot;Kriegsmann&quot;,&quot;given&quot;:&quot;Mark&quot;,&quot;parse-names&quot;:false,&quot;dropping-particle&quot;:&quot;&quot;,&quot;non-dropping-particle&quot;:&quot;&quot;},{&quot;family&quot;:&quot;Kriegsmann&quot;,&quot;given&quot;:&quot;Katharina&quot;,&quot;parse-names&quot;:false,&quot;dropping-particle&quot;:&quot;&quot;,&quot;non-dropping-particle&quot;:&quot;&quot;},{&quot;family&quot;:&quot;Zgorzelski&quot;,&quot;given&quot;:&quot;Christiane&quot;,&quot;parse-names&quot;:false,&quot;dropping-particle&quot;:&quot;&quot;,&quot;non-dropping-particle&quot;:&quot;&quot;},{&quot;family&quot;:&quot;Dreger&quot;,&quot;given&quot;:&quot;Peter&quot;,&quot;parse-names&quot;:false,&quot;dropping-particle&quot;:&quot;&quot;,&quot;non-dropping-particle&quot;:&quot;&quot;},{&quot;family&quot;:&quot;Zaugg&quot;,&quot;given&quot;:&quot;Judith B&quot;,&quot;parse-names&quot;:false,&quot;dropping-particle&quot;:&quot;&quot;,&quot;non-dropping-particle&quot;:&quot;&quot;},{&quot;family&quot;:&quot;Müller‐Tidow&quot;,&quot;given&quot;:&quot;Carsten&quot;,&quot;parse-names&quot;:false,&quot;dropping-particle&quot;:&quot;&quot;,&quot;non-dropping-particle&quot;:&quot;&quot;},{&quot;family&quot;:&quot;Zenz&quot;,&quot;given&quot;:&quot;Thorsten&quot;,&quot;parse-names&quot;:false,&quot;dropping-particle&quot;:&quot;&quot;,&quot;non-dropping-particle&quot;:&quot;&quot;},{&quot;family&quot;:&quot;Huber&quot;,&quot;given&quot;:&quot;Wolfgang&quot;,&quot;parse-names&quot;:false,&quot;dropping-particle&quot;:&quot;&quot;,&quot;non-dropping-particle&quot;:&quot;&quot;},{&quot;family&quot;:&quot;Dietrich&quot;,&quot;given&quot;:&quot;Sascha&quot;,&quot;parse-names&quot;:false,&quot;dropping-particle&quot;:&quot;&quot;,&quot;non-dropping-particle&quot;:&quot;&quot;}],&quot;container-title&quot;:&quot;Molecular Systems Biology&quot;,&quot;DOI&quot;:&quot;10.15252/msb.202110855&quot;,&quot;ISSN&quot;:&quot;1744-4292&quot;,&quot;URL&quot;:&quot;http://dx.doi.org/10.15252/msb.202110855&quot;,&quot;issued&quot;:{&quot;date-parts&quot;:[[2022,4,23]]},&quot;issue&quot;:&quot;8&quot;,&quot;volume&quot;:&quot;18&quot;,&quot;container-title-short&quot;:&quot;Mol Syst Biol&quot;},&quot;isTemporary&quot;:false}]},{&quot;citationID&quot;:&quot;MENDELEY_CITATION_ae25534a-0c55-4fec-8947-e2285c4363d8&quot;,&quot;properties&quot;:{&quot;noteIndex&quot;:0},&quot;isEdited&quot;:false,&quot;manualOverride&quot;:{&quot;isManuallyOverridden&quot;:false,&quot;citeprocText&quot;:&quot;&lt;sup&gt;4,5&lt;/sup&gt;&quot;,&quot;manualOverrideText&quot;:&quot;&quot;},&quot;citationTag&quot;:&quot;MENDELEY_CITATION_v3_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&quot;,&quot;citationItems&quot;:[{&quot;id&quot;:&quot;68308dea-7caa-3bcf-a357-86b9336e5e5f&quot;,&quot;itemData&quot;:{&quot;type&quot;:&quot;article-journal&quot;,&quot;id&quot;:&quot;68308dea-7caa-3bcf-a357-86b9336e5e5f&quot;,&quot;title&quot;:&quot;Emerging role of kinase-targeted strategies in chronic lymphocytic leukemia&quot;,&quot;author&quot;:[{&quot;family&quot;:&quot;Wiestner&quot;,&quot;given&quot;:&quot;Adrian&quot;,&quot;parse-names&quot;:false,&quot;dropping-particle&quot;:&quot;&quot;,&quot;non-dropping-particle&quot;:&quot;&quot;}],&quot;container-title&quot;:&quot;Hematology&quot;,&quot;DOI&quot;:&quot;10.1182/asheducation.v2012.1.88.3801172&quot;,&quot;ISSN&quot;:&quot;1520-4391&quot;,&quot;URL&quot;:&quot;http://dx.doi.org/10.1182/asheducation.v2012.1.88.3801172&quot;,&quot;issued&quot;:{&quot;date-parts&quot;:[[2012,4,23]]},&quot;page&quot;:&quot;88-96&quot;,&quot;issue&quot;:&quot;1&quot;,&quot;volume&quot;:&quot;2012&quot;,&quot;container-title-short&quot;:&quot;&quot;},&quot;isTemporary&quot;:false},{&quot;id&quot;:&quot;7c224edc-64cd-3435-a1dc-e2f41de781fc&quot;,&quot;itemData&quot;:{&quot;type&quot;:&quot;article-journal&quot;,&quot;id&quot;:&quot;7c224edc-64cd-3435-a1dc-e2f41de781fc&quot;,&quot;title&quot;:&quot;Next Generation BTK Inhibitors in CLL: Evolving Challenges and New Opportunities&quot;,&quot;author&quot;:[{&quot;family&quot;:&quot;Frustaci&quot;,&quot;given&quot;:&quot;Anna Maria&quot;,&quot;parse-names&quot;:false,&quot;dropping-particle&quot;:&quot;&quot;,&quot;non-dropping-particle&quot;:&quot;&quot;},{&quot;family&quot;:&quot;Deodato&quot;,&quot;given&quot;:&quot;Marina&quot;,&quot;parse-names&quot;:false,&quot;dropping-particle&quot;:&quot;&quot;,&quot;non-dropping-particle&quot;:&quot;&quot;},{&quot;family&quot;:&quot;Zamprogna&quot;,&quot;given&quot;:&quot;Giulia&quot;,&quot;parse-names&quot;:false,&quot;dropping-particle&quot;:&quot;&quot;,&quot;non-dropping-particle&quot;:&quot;&quot;},{&quot;family&quot;:&quot;Cairoli&quot;,&quot;given&quot;:&quot;Roberto&quot;,&quot;parse-names&quot;:false,&quot;dropping-particle&quot;:&quot;&quot;,&quot;non-dropping-particle&quot;:&quot;&quot;},{&quot;family&quot;:&quot;Montillo&quot;,&quot;given&quot;:&quot;Marco&quot;,&quot;parse-names&quot;:false,&quot;dropping-particle&quot;:&quot;&quot;,&quot;non-dropping-particle&quot;:&quot;&quot;},{&quot;family&quot;:&quot;Tedeschi&quot;,&quot;given&quot;:&quot;Alessandra&quot;,&quot;parse-names&quot;:false,&quot;dropping-particle&quot;:&quot;&quot;,&quot;non-dropping-particle&quot;:&quot;&quot;}],&quot;container-title&quot;:&quot;Cancers&quot;,&quot;DOI&quot;:&quot;10.3390/cancers15051504&quot;,&quot;ISSN&quot;:&quot;2072-6694&quot;,&quot;URL&quot;:&quot;http://dx.doi.org/10.3390/cancers15051504&quot;,&quot;issued&quot;:{&quot;date-parts&quot;:[[2023,4,23]]},&quot;page&quot;:&quot;1504&quot;,&quot;issue&quot;:&quot;5&quot;,&quot;volume&quot;:&quot;15&quot;,&quot;container-title-short&quot;:&quot;Cancers (Basel)&quot;},&quot;isTemporary&quot;:false}]},{&quot;citationID&quot;:&quot;MENDELEY_CITATION_526cdf02-d48d-4d97-b8b0-b3ade3deab93&quot;,&quot;properties&quot;:{&quot;noteIndex&quot;:0},&quot;isEdited&quot;:false,&quot;manualOverride&quot;:{&quot;isManuallyOverridden&quot;:false,&quot;citeprocText&quot;:&quot;&lt;sup&gt;6&lt;/sup&gt;&quot;,&quot;manualOverrideText&quot;:&quot;&quot;},&quot;citationTag&quot;:&quot;MENDELEY_CITATION_v3_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&quot;,&quot;citationItems&quot;:[{&quot;id&quot;:&quot;473b4609-d133-38e9-87db-c26745131127&quot;,&quot;itemData&quot;:{&quot;type&quot;:&quot;article-journal&quot;,&quot;id&quot;:&quot;473b4609-d133-38e9-87db-c26745131127&quot;,&quot;title&quot;:&quot;Emerging Therapies in CLL in the Era of Precision Medicine&quot;,&quot;author&quot;:[{&quot;family&quot;:&quot;Iyer&quot;,&quot;given&quot;:&quot;Prajish&quot;,&quot;parse-names&quot;:false,&quot;dropping-particle&quot;:&quot;&quot;,&quot;non-dropping-particle&quot;:&quot;&quot;},{&quot;family&quot;:&quot;Wang&quot;,&quot;given&quot;:&quot;Lili&quot;,&quot;parse-names&quot;:false,&quot;dropping-particle&quot;:&quot;&quot;,&quot;non-dropping-particle&quot;:&quot;&quot;}],&quot;container-title&quot;:&quot;Cancers&quot;,&quot;DOI&quot;:&quot;10.3390/cancers15051583&quot;,&quot;ISSN&quot;:&quot;2072-6694&quot;,&quot;URL&quot;:&quot;http://dx.doi.org/10.3390/cancers15051583&quot;,&quot;issued&quot;:{&quot;date-parts&quot;:[[2023,4,23]]},&quot;page&quot;:&quot;1583&quot;,&quot;issue&quot;:&quot;5&quot;,&quot;volume&quot;:&quot;15&quot;,&quot;container-title-short&quot;:&quot;Cancers (Basel)&quot;},&quot;isTemporary&quot;:false,&quot;suppress-author&quot;:false,&quot;composite&quot;:false,&quot;author-only&quot;:false}]},{&quot;citationID&quot;:&quot;MENDELEY_CITATION_11595254-7098-4d20-945f-f44b675081b0&quot;,&quot;properties&quot;:{&quot;noteIndex&quot;:0},&quot;isEdited&quot;:false,&quot;manualOverride&quot;:{&quot;isManuallyOverridden&quot;:false,&quot;citeprocText&quot;:&quot;&lt;sup&gt;1,7&lt;/sup&gt;&quot;,&quot;manualOverrideText&quot;:&quot;&quot;},&quot;citationTag&quot;:&quot;MENDELEY_CITATION_v3_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&quot;,&quot;citationItems&quot;:[{&quot;id&quot;:&quot;ccee5c31-dd13-3582-be8b-918d069bf219&quot;,&quot;itemData&quot;:{&quot;type&quot;:&quot;article-journal&quot;,&quot;id&quot;:&quot;ccee5c31-dd13-3582-be8b-918d069bf219&quot;,&quot;title&quot;:&quot;Modeling the chronic lymphocytic leukemia microenvironmentin vitro&quot;,&quot;author&quot;:[{&quot;family&quot;:&quot;Crassini&quot;,&quot;given&quot;:&quot;Kyle&quot;,&quot;parse-names&quot;:false,&quot;dropping-particle&quot;:&quot;&quot;,&quot;non-dropping-particle&quot;:&quot;&quot;},{&quot;family&quot;:&quot;Shen&quot;,&quot;given&quot;:&quot;Yandong&quot;,&quot;parse-names&quot;:false,&quot;dropping-particle&quot;:&quot;&quot;,&quot;non-dropping-particle&quot;:&quot;&quot;},{&quot;family&quot;:&quot;Mulligan&quot;,&quot;given&quot;:&quot;Stephen&quot;,&quot;parse-names&quot;:false,&quot;dropping-particle&quot;:&quot;&quot;,&quot;non-dropping-particle&quot;:&quot;&quot;},{&quot;family&quot;:&quot;Giles Best&quot;,&quot;given&quot;:&quot;O&quot;,&quot;parse-names&quot;:false,&quot;dropping-particle&quot;:&quot;&quot;,&quot;non-dropping-particle&quot;:&quot;&quot;}],&quot;container-title&quot;:&quot;Leukemia &amp;amp; Lymphoma&quot;,&quot;DOI&quot;:&quot;10.1080/10428194.2016.1204654&quot;,&quot;ISSN&quot;:&quot;1042-8194&quot;,&quot;URL&quot;:&quot;http://dx.doi.org/10.1080/10428194.2016.1204654&quot;,&quot;issued&quot;:{&quot;date-parts&quot;:[[2016,4,23]]},&quot;page&quot;:&quot;266-279&quot;,&quot;issue&quot;:&quot;2&quot;,&quot;volume&quot;:&quot;58&quot;,&quot;container-title-short&quot;:&quot;&quot;},&quot;isTemporary&quot;:false},{&quot;id&quot;:&quot;25302eef-5e66-3810-ac63-4a4d58d6d6a9&quot;,&quot;itemData&quot;:{&quot;type&quot;:&quot;chapter&quot;,&quot;id&quot;:&quot;25302eef-5e66-3810-ac63-4a4d58d6d6a9&quot;,&quot;title&quot;:&quot;The CLL Cell Microenvironment&quot;,&quot;author&quot;:[{&quot;family&quot;:&quot;Burger&quot;,&quot;given&quot;:&quot;Jan A&quot;,&quot;parse-names&quot;:false,&quot;dropping-particle&quot;:&quot;&quot;,&quot;non-dropping-particle&quot;:&quot;&quot;}],&quot;container-title&quot;:&quot;Advances in Experimental Medicine and Biology&quot;,&quot;DOI&quot;:&quot;10.1007/978-1-4614-8051-8_2&quot;,&quot;ISBN&quot;:&quot;9781461480501&quot;,&quot;URL&quot;:&quot;http://dx.doi.org/10.1007/978-1-4614-8051-8_2&quot;,&quot;issued&quot;:{&quot;date-parts&quot;:[[2013]]},&quot;publisher-place&quot;:&quot;New York, NY&quot;,&quot;page&quot;:&quot;25-45&quot;,&quot;publisher&quot;:&quot;Springer New York&quot;,&quot;container-title-short&quot;:&quot;Adv Exp Med Biol&quot;},&quot;isTemporary&quot;:false}]},{&quot;citationID&quot;:&quot;MENDELEY_CITATION_31bed146-0998-49ff-9e10-3bc2f06a631d&quot;,&quot;properties&quot;:{&quot;noteIndex&quot;:0},&quot;isEdited&quot;:false,&quot;manualOverride&quot;:{&quot;isManuallyOverridden&quot;:false,&quot;citeprocText&quot;:&quot;&lt;sup&gt;8,9&lt;/sup&gt;&quot;,&quot;manualOverrideText&quot;:&quot;&quot;},&quot;citationTag&quot;:&quot;MENDELEY_CITATION_v3_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&quot;,&quot;citationItems&quot;:[{&quot;id&quot;:&quot;e5ea10af-987f-3129-a3bc-7de18984e312&quot;,&quot;itemData&quot;:{&quot;type&quot;:&quot;article-journal&quot;,&quot;id&quot;:&quot;e5ea10af-987f-3129-a3bc-7de18984e312&quot;,&quot;title&quot;:&quot;CD38/CD31 Interactions Activate Genetic Pathways Leading to Proliferation and Migration in Chronic Lymphocytic Leukemia Cells&quot;,&quot;author&quot;:[{&quot;family&quot;:&quot;Deaglio&quot;,&quot;given&quot;:&quot;Silvia&quot;,&quot;parse-names&quot;:false,&quot;dropping-particle&quot;:&quot;&quot;,&quot;non-dropping-particle&quot;:&quot;&quot;},{&quot;family&quot;:&quot;Aydin&quot;,&quot;given&quot;:&quot;Semra&quot;,&quot;parse-names&quot;:false,&quot;dropping-particle&quot;:&quot;&quot;,&quot;non-dropping-particle&quot;:&quot;&quot;},{&quot;family&quot;:&quot;Grand&quot;,&quot;given&quot;:&quot;Maurizia Mello&quot;,&quot;parse-names&quot;:false,&quot;dropping-particle&quot;:&quot;&quot;,&quot;non-dropping-particle&quot;:&quot;&quot;},{&quot;family&quot;:&quot;Vaisitti&quot;,&quot;given&quot;:&quot;Tiziana&quot;,&quot;parse-names&quot;:false,&quot;dropping-particle&quot;:&quot;&quot;,&quot;non-dropping-particle&quot;:&quot;&quot;},{&quot;family&quot;:&quot;Bergui&quot;,&quot;given&quot;:&quot;Luciana&quot;,&quot;parse-names&quot;:false,&quot;dropping-particle&quot;:&quot;&quot;,&quot;non-dropping-particle&quot;:&quot;&quot;},{&quot;family&quot;:&quot;D’Arena&quot;,&quot;given&quot;:&quot;Giovanni&quot;,&quot;parse-names&quot;:false,&quot;dropping-particle&quot;:&quot;&quot;,&quot;non-dropping-particle&quot;:&quot;&quot;},{&quot;family&quot;:&quot;Chiorino&quot;,&quot;given&quot;:&quot;Giovanna&quot;,&quot;parse-names&quot;:false,&quot;dropping-particle&quot;:&quot;&quot;,&quot;non-dropping-particle&quot;:&quot;&quot;},{&quot;family&quot;:&quot;Malavasi&quot;,&quot;given&quot;:&quot;Fabio&quot;,&quot;parse-names&quot;:false,&quot;dropping-particle&quot;:&quot;&quot;,&quot;non-dropping-particle&quot;:&quot;&quot;}],&quot;container-title&quot;:&quot;Molecular Medicine&quot;,&quot;DOI&quot;:&quot;10.2119/molmed.2009.00146&quot;,&quot;ISSN&quot;:&quot;1076-1551&quot;,&quot;URL&quot;:&quot;http://dx.doi.org/10.2119/molmed.2009.00146&quot;,&quot;issued&quot;:{&quot;date-parts&quot;:[[2009,4,23]]},&quot;page&quot;:&quot;87-91&quot;,&quot;issue&quot;:&quot;3-4&quot;,&quot;volume&quot;:&quot;16&quot;,&quot;container-title-short&quot;:&quot;&quot;},&quot;isTemporary&quot;:false},{&quot;id&quot;:&quot;75d15ab0-23b3-3fbe-8b73-93fb0327287f&quot;,&quot;itemData&quot;:{&quot;type&quot;:&quot;article-journal&quot;,&quot;id&quot;:&quot;75d15ab0-23b3-3fbe-8b73-93fb0327287f&quot;,&quot;title&quot;:&quot;CD38 expression in chronic lymphocytic leukemia is regulated by the tumor microenvironment&quot;,&quot;author&quot;:[{&quot;family&quot;:&quot;Patten&quot;,&quot;given&quot;:&quot;Piers E M&quot;,&quot;parse-names&quot;:false,&quot;dropping-particle&quot;:&quot;&quot;,&quot;non-dropping-particle&quot;:&quot;&quot;},{&quot;family&quot;:&quot;Buggins&quot;,&quot;given&quot;:&quot;Andrea G S&quot;,&quot;parse-names&quot;:false,&quot;dropping-particle&quot;:&quot;&quot;,&quot;non-dropping-particle&quot;:&quot;&quot;},{&quot;family&quot;:&quot;Richards&quot;,&quot;given&quot;:&quot;Julie&quot;,&quot;parse-names&quot;:false,&quot;dropping-particle&quot;:&quot;&quot;,&quot;non-dropping-particle&quot;:&quot;&quot;},{&quot;family&quot;:&quot;Wotherspoon&quot;,&quot;given&quot;:&quot;Andrew&quot;,&quot;parse-names&quot;:false,&quot;dropping-particle&quot;:&quot;&quot;,&quot;non-dropping-particle&quot;:&quot;&quot;},{&quot;family&quot;:&quot;Salisbury&quot;,&quot;given&quot;:&quot;Jon&quot;,&quot;parse-names&quot;:false,&quot;dropping-particle&quot;:&quot;&quot;,&quot;non-dropping-particle&quot;:&quot;&quot;},{&quot;family&quot;:&quot;Mufti&quot;,&quot;given&quot;:&quot;Ghulam J&quot;,&quot;parse-names&quot;:false,&quot;dropping-particle&quot;:&quot;&quot;,&quot;non-dropping-particle&quot;:&quot;&quot;},{&quot;family&quot;:&quot;Hamblin&quot;,&quot;given&quot;:&quot;Terry J&quot;,&quot;parse-names&quot;:false,&quot;dropping-particle&quot;:&quot;&quot;,&quot;non-dropping-particle&quot;:&quot;&quot;},{&quot;family&quot;:&quot;Devereux&quot;,&quot;given&quot;:&quot;Stephen&quot;,&quot;parse-names&quot;:false,&quot;dropping-particle&quot;:&quot;&quot;,&quot;non-dropping-particle&quot;:&quot;&quot;}],&quot;container-title&quot;:&quot;Blood&quot;,&quot;DOI&quot;:&quot;10.1182/blood-2007-08-108605&quot;,&quot;ISSN&quot;:&quot;0006-4971&quot;,&quot;URL&quot;:&quot;http://dx.doi.org/10.1182/blood-2007-08-108605&quot;,&quot;issued&quot;:{&quot;date-parts&quot;:[[2008,4,23]]},&quot;page&quot;:&quot;5173-5181&quot;,&quot;issue&quot;:&quot;10&quot;,&quot;volume&quot;:&quot;111&quot;,&quot;container-title-short&quot;:&quot;Blood&quot;},&quot;isTemporary&quot;:false}]},{&quot;citationID&quot;:&quot;MENDELEY_CITATION_d676ac00-fbdc-48a1-8dca-beee26691697&quot;,&quot;properties&quot;:{&quot;noteIndex&quot;:0},&quot;isEdited&quot;:false,&quot;manualOverride&quot;:{&quot;isManuallyOverridden&quot;:false,&quot;citeprocText&quot;:&quot;&lt;sup&gt;10&lt;/sup&gt;&quot;,&quot;manualOverrideText&quot;:&quot;&quot;},&quot;citationTag&quot;:&quot;MENDELEY_CITATION_v3_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&quot;,&quot;citationItems&quot;:[{&quot;id&quot;:&quot;5c67738f-6aac-3dbb-b18c-5b0b109cca9c&quot;,&quot;itemData&quot;:{&quot;type&quot;:&quot;article-journal&quot;,&quot;id&quot;:&quot;5c67738f-6aac-3dbb-b18c-5b0b109cca9c&quot;,&quot;title&quot;:&quot;Inhibition of chronic lymphocytic leukemia progression by full-length chromogranin A and its N-terminal fragment in mouse models&quot;,&quot;author&quot;:[{&quot;family&quot;:&quot;Bianco&quot;,&quot;given&quot;:&quot;Mimma&quot;,&quot;parse-names&quot;:false,&quot;dropping-particle&quot;:&quot;&quot;,&quot;non-dropping-particle&quot;:&quot;&quot;},{&quot;family&quot;:&quot;Gasparri&quot;,&quot;given&quot;:&quot;Anna&quot;,&quot;parse-names&quot;:false,&quot;dropping-particle&quot;:&quot;&quot;,&quot;non-dropping-particle&quot;:&quot;&quot;},{&quot;family&quot;:&quot;Generoso&quot;,&quot;given&quot;:&quot;Luca&quot;,&quot;parse-names&quot;:false,&quot;dropping-particle&quot;:&quot;&quot;,&quot;non-dropping-particle&quot;:&quot;&quot;},{&quot;family&quot;:&quot;Assi&quot;,&quot;given&quot;:&quot;Emma&quot;,&quot;parse-names&quot;:false,&quot;dropping-particle&quot;:&quot;&quot;,&quot;non-dropping-particle&quot;:&quot;&quot;},{&quot;family&quot;:&quot;Colombo&quot;,&quot;given&quot;:&quot;Barbara&quot;,&quot;parse-names&quot;:false,&quot;dropping-particle&quot;:&quot;&quot;,&quot;non-dropping-particle&quot;:&quot;&quot;},{&quot;family&quot;:&quot;Scarfò&quot;,&quot;given&quot;:&quot;Lydia&quot;,&quot;parse-names&quot;:false,&quot;dropping-particle&quot;:&quot;&quot;,&quot;non-dropping-particle&quot;:&quot;&quot;},{&quot;family&quot;:&quot;Bertilaccio&quot;,&quot;given&quot;:&quot;Maria T S&quot;,&quot;parse-names&quot;:false,&quot;dropping-particle&quot;:&quot;&quot;,&quot;non-dropping-particle&quot;:&quot;&quot;},{&quot;family&quot;:&quot;Scielzo&quot;,&quot;given&quot;:&quot;Cristina&quot;,&quot;parse-names&quot;:false,&quot;dropping-particle&quot;:&quot;&quot;,&quot;non-dropping-particle&quot;:&quot;&quot;},{&quot;family&quot;:&quot;Ranghetti&quot;,&quot;given&quot;:&quot;Pamela&quot;,&quot;parse-names&quot;:false,&quot;dropping-particle&quot;:&quot;&quot;,&quot;non-dropping-particle&quot;:&quot;&quot;},{&quot;family&quot;:&quot;Dondossola&quot;,&quot;given&quot;:&quot;Eleonora&quot;,&quot;parse-names&quot;:false,&quot;dropping-particle&quot;:&quot;&quot;,&quot;non-dropping-particle&quot;:&quot;&quot;},{&quot;family&quot;:&quot;Ponzoni&quot;,&quot;given&quot;:&quot;Maurilio&quot;,&quot;parse-names&quot;:false,&quot;dropping-particle&quot;:&quot;&quot;,&quot;non-dropping-particle&quot;:&quot;&quot;},{&quot;family&quot;:&quot;Caligaris-Cappio&quot;,&quot;given&quot;:&quot;Federico&quot;,&quot;parse-names&quot;:false,&quot;dropping-particle&quot;:&quot;&quot;,&quot;non-dropping-particle&quot;:&quot;&quot;},{&quot;family&quot;:&quot;Ghia&quot;,&quot;given&quot;:&quot;Paolo&quot;,&quot;parse-names&quot;:false,&quot;dropping-particle&quot;:&quot;&quot;,&quot;non-dropping-particle&quot;:&quot;&quot;},{&quot;family&quot;:&quot;Corti&quot;,&quot;given&quot;:&quot;Angelo&quot;,&quot;parse-names&quot;:false,&quot;dropping-particle&quot;:&quot;&quot;,&quot;non-dropping-particle&quot;:&quot;&quot;}],&quot;container-title&quot;:&quot;Oncotarget&quot;,&quot;DOI&quot;:&quot;10.18632/oncotarget.9407&quot;,&quot;ISSN&quot;:&quot;1949-2553&quot;,&quot;URL&quot;:&quot;http://dx.doi.org/10.18632/oncotarget.9407&quot;,&quot;issued&quot;:{&quot;date-parts&quot;:[[2016,4,23]]},&quot;page&quot;:&quot;41725-41736&quot;,&quot;issue&quot;:&quot;27&quot;,&quot;volume&quot;:&quot;7&quot;,&quot;container-title-short&quot;:&quot;Oncotarget&quot;},&quot;isTemporary&quot;:false}]},{&quot;citationID&quot;:&quot;MENDELEY_CITATION_e3a4fd59-8aac-4ca6-8bca-ab284f1c9174&quot;,&quot;properties&quot;:{&quot;noteIndex&quot;:0},&quot;isEdited&quot;:false,&quot;manualOverride&quot;:{&quot;isManuallyOverridden&quot;:false,&quot;citeprocText&quot;:&quot;&lt;sup&gt;11&lt;/sup&gt;&quot;,&quot;manualOverrideText&quot;:&quot;&quot;},&quot;citationTag&quot;:&quot;MENDELEY_CITATION_v3_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&quot;,&quot;citationItems&quot;:[{&quot;id&quot;:&quot;c16fc0d1-eee8-33db-98b9-938857b5d527&quot;,&quot;itemData&quot;:{&quot;type&quot;:&quot;article-journal&quot;,&quot;id&quot;:&quot;c16fc0d1-eee8-33db-98b9-938857b5d527&quot;,&quot;title&quot;:&quot;Emerging Strategies in 3D Culture Models for Hematological Cancers&quot;,&quot;author&quot;:[{&quot;family&quot;:&quot;Barozzi&quot;,&quot;given&quot;:&quot;Dafne&quot;,&quot;parse-names&quot;:false,&quot;dropping-particle&quot;:&quot;&quot;,&quot;non-dropping-particle&quot;:&quot;&quot;},{&quot;family&quot;:&quot;Scielzo&quot;,&quot;given&quot;:&quot;Cristina&quot;,&quot;parse-names&quot;:false,&quot;dropping-particle&quot;:&quot;&quot;,&quot;non-dropping-particle&quot;:&quot;&quot;}],&quot;container-title&quot;:&quot;HemaSphere&quot;,&quot;DOI&quot;:&quot;10.1097/hs9.0000000000000932&quot;,&quot;ISSN&quot;:&quot;2572-9241&quot;,&quot;URL&quot;:&quot;http://dx.doi.org/10.1097/hs9.0000000000000932&quot;,&quot;issued&quot;:{&quot;date-parts&quot;:[[2023,4,23]]},&quot;page&quot;:&quot;e932&quot;,&quot;issue&quot;:&quot;8&quot;,&quot;volume&quot;:&quot;7&quot;,&quot;container-title-short&quot;:&quot;Hemasphere&quot;},&quot;isTemporary&quot;:false,&quot;suppress-author&quot;:false,&quot;composite&quot;:false,&quot;author-only&quot;:false}]},{&quot;citationID&quot;:&quot;MENDELEY_CITATION_0eecc60f-1f1e-44c9-8fd1-7ca626b7a879&quot;,&quot;properties&quot;:{&quot;noteIndex&quot;:0},&quot;isEdited&quot;:false,&quot;manualOverride&quot;:{&quot;isManuallyOverridden&quot;:false,&quot;citeprocText&quot;:&quot;&lt;sup&gt;12&lt;/sup&gt;&quot;,&quot;manualOverrideText&quot;:&quot;&quot;},&quot;citationTag&quot;:&quot;MENDELEY_CITATION_v3_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&quot;,&quot;citationItems&quot;:[{&quot;id&quot;:&quot;46be9ed8-1bf1-3fef-8568-d75a29b4027d&quot;,&quot;itemData&quot;:{&quot;type&quot;:&quot;article-journal&quot;,&quot;id&quot;:&quot;46be9ed8-1bf1-3fef-8568-d75a29b4027d&quot;,&quot;title&quot;:&quot;Three-dimensional co-culture model of chronic lymphocytic leukemia bone marrow microenvironment predicts patient-specific response to mobilizing agents&quot;,&quot;author&quot;:[{&quot;family&quot;:&quot;Barbaglio&quot;,&quot;given&quot;:&quot;Federica&quot;,&quot;parse-names&quot;:false,&quot;dropping-particle&quot;:&quot;&quot;,&quot;non-dropping-particle&quot;:&quot;&quot;},{&quot;family&quot;:&quot;Belloni&quot;,&quot;given&quot;:&quot;Daniela&quot;,&quot;parse-names&quot;:false,&quot;dropping-particle&quot;:&quot;&quot;,&quot;non-dropping-particle&quot;:&quot;&quot;},{&quot;family&quot;:&quot;Scarfò&quot;,&quot;given&quot;:&quot;Lydia&quot;,&quot;parse-names&quot;:false,&quot;dropping-particle&quot;:&quot;&quot;,&quot;non-dropping-particle&quot;:&quot;&quot;},{&quot;family&quot;:&quot;Sbrana&quot;,&quot;given&quot;:&quot;Francesca Vittoria&quot;,&quot;parse-names&quot;:false,&quot;dropping-particle&quot;:&quot;&quot;,&quot;non-dropping-particle&quot;:&quot;&quot;},{&quot;family&quot;:&quot;Ponzoni&quot;,&quot;given&quot;:&quot;Maurilio&quot;,&quot;parse-names&quot;:false,&quot;dropping-particle&quot;:&quot;&quot;,&quot;non-dropping-particle&quot;:&quot;&quot;},{&quot;family&quot;:&quot;Bongiovanni&quot;,&quot;given&quot;:&quot;Lucia&quot;,&quot;parse-names&quot;:false,&quot;dropping-particle&quot;:&quot;&quot;,&quot;non-dropping-particle&quot;:&quot;&quot;},{&quot;family&quot;:&quot;Pavesi&quot;,&quot;given&quot;:&quot;Luca&quot;,&quot;parse-names&quot;:false,&quot;dropping-particle&quot;:&quot;&quot;,&quot;non-dropping-particle&quot;:&quot;&quot;},{&quot;family&quot;:&quot;Zambroni&quot;,&quot;given&quot;:&quot;Desiree&quot;,&quot;parse-names&quot;:false,&quot;dropping-particle&quot;:&quot;&quot;,&quot;non-dropping-particle&quot;:&quot;&quot;},{&quot;family&quot;:&quot;Stamatopoulos&quot;,&quot;given&quot;:&quot;Kostas&quot;,&quot;parse-names&quot;:false,&quot;dropping-particle&quot;:&quot;&quot;,&quot;non-dropping-particle&quot;:&quot;&quot;},{&quot;family&quot;:&quot;Caiolfa&quot;,&quot;given&quot;:&quot;Valeria R&quot;,&quot;parse-names&quot;:false,&quot;dropping-particle&quot;:&quot;&quot;,&quot;non-dropping-particle&quot;:&quot;&quot;},{&quot;family&quot;:&quot;Ferrero&quot;,&quot;given&quot;:&quot;Elisabetta&quot;,&quot;parse-names&quot;:false,&quot;dropping-particle&quot;:&quot;&quot;,&quot;non-dropping-particle&quot;:&quot;&quot;},{&quot;family&quot;:&quot;Ghia&quot;,&quot;given&quot;:&quot;Paolo&quot;,&quot;parse-names&quot;:false,&quot;dropping-particle&quot;:&quot;&quot;,&quot;non-dropping-particle&quot;:&quot;&quot;},{&quot;family&quot;:&quot;Scielzo&quot;,&quot;given&quot;:&quot;Cristina&quot;,&quot;parse-names&quot;:false,&quot;dropping-particle&quot;:&quot;&quot;,&quot;non-dropping-particle&quot;:&quot;&quot;}],&quot;container-title&quot;:&quot;Haematologica&quot;,&quot;DOI&quot;:&quot;10.3324/haematol.2020.248112&quot;,&quot;ISSN&quot;:&quot;1592-8721&quot;,&quot;URL&quot;:&quot;http://dx.doi.org/10.3324/haematol.2020.248112&quot;,&quot;issued&quot;:{&quot;date-parts&quot;:[[2020,4,23]]},&quot;page&quot;:&quot;2334-2344&quot;,&quot;issue&quot;:&quot;9&quot;,&quot;volume&quot;:&quot;106&quot;,&quot;container-title-short&quot;:&quot;Haematologica&quot;},&quot;isTemporary&quot;:false}]},{&quot;citationID&quot;:&quot;MENDELEY_CITATION_dea300af-e318-407a-991c-03b36b4e8116&quot;,&quot;properties&quot;:{&quot;noteIndex&quot;:0},&quot;isEdited&quot;:false,&quot;manualOverride&quot;:{&quot;isManuallyOverridden&quot;:false,&quot;citeprocText&quot;:&quot;&lt;sup&gt;13&lt;/sup&gt;&quot;,&quot;manualOverrideText&quot;:&quot;&quot;},&quot;citationTag&quot;:&quot;MENDELEY_CITATION_v3_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&quot;,&quot;citationItems&quot;:[{&quot;id&quot;:&quot;cfc383c7-f5c6-3cb4-89f2-98bcf7eefb39&quot;,&quot;itemData&quot;:{&quot;type&quot;:&quot;article-journal&quot;,&quot;id&quot;:&quot;cfc383c7-f5c6-3cb4-89f2-98bcf7eefb39&quot;,&quot;title&quot;:&quot;3D Bioprinting Allows the Establishment of Long-Term 3D Culture Model for Chronic Lymphocytic Leukemia Cells&quot;,&quot;author&quot;:[{&quot;family&quot;:&quot;Sbrana&quot;,&quot;given&quot;:&quot;Francesca Vittoria&quot;,&quot;parse-names&quot;:false,&quot;dropping-particle&quot;:&quot;&quot;,&quot;non-dropping-particle&quot;:&quot;&quot;},{&quot;family&quot;:&quot;Pinos&quot;,&quot;given&quot;:&quot;Riccardo&quot;,&quot;parse-names&quot;:false,&quot;dropping-particle&quot;:&quot;&quot;,&quot;non-dropping-particle&quot;:&quot;&quot;},{&quot;family&quot;:&quot;Barbaglio&quot;,&quot;given&quot;:&quot;Federica&quot;,&quot;parse-names&quot;:false,&quot;dropping-particle&quot;:&quot;&quot;,&quot;non-dropping-particle&quot;:&quot;&quot;},{&quot;family&quot;:&quot;Ribezzi&quot;,&quot;given&quot;:&quot;Davide&quot;,&quot;parse-names&quot;:false,&quot;dropping-particle&quot;:&quot;&quot;,&quot;non-dropping-particle&quot;:&quot;&quot;},{&quot;family&quot;:&quot;Scagnoli&quot;,&quot;given&quot;:&quot;Fiorella&quot;,&quot;parse-names&quot;:false,&quot;dropping-particle&quot;:&quot;&quot;,&quot;non-dropping-particle&quot;:&quot;&quot;},{&quot;family&quot;:&quot;Scarfò&quot;,&quot;given&quot;:&quot;Lydia&quot;,&quot;parse-names&quot;:false,&quot;dropping-particle&quot;:&quot;&quot;,&quot;non-dropping-particle&quot;:&quot;&quot;},{&quot;family&quot;:&quot;Redwan&quot;,&quot;given&quot;:&quot;Itedale Namro&quot;,&quot;parse-names&quot;:false,&quot;dropping-particle&quot;:&quot;&quot;,&quot;non-dropping-particle&quot;:&quot;&quot;},{&quot;family&quot;:&quot;Martinez&quot;,&quot;given&quot;:&quot;Hector&quot;,&quot;parse-names&quot;:false,&quot;dropping-particle&quot;:&quot;&quot;,&quot;non-dropping-particle&quot;:&quot;&quot;},{&quot;family&quot;:&quot;Farè&quot;,&quot;given&quot;:&quot;Silvia&quot;,&quot;parse-names&quot;:false,&quot;dropping-particle&quot;:&quot;&quot;,&quot;non-dropping-particle&quot;:&quot;&quot;},{&quot;family&quot;:&quot;Ghia&quot;,&quot;given&quot;:&quot;Paolo&quot;,&quot;parse-names&quot;:false,&quot;dropping-particle&quot;:&quot;&quot;,&quot;non-dropping-particle&quot;:&quot;&quot;},{&quot;family&quot;:&quot;Scielzo&quot;,&quot;given&quot;:&quot;Cristina&quot;,&quot;parse-names&quot;:false,&quot;dropping-particle&quot;:&quot;&quot;,&quot;non-dropping-particle&quot;:&quot;&quot;}],&quot;container-title&quot;:&quot;Frontiers in Immunology&quot;,&quot;DOI&quot;:&quot;10.3389/fimmu.2021.639572&quot;,&quot;ISSN&quot;:&quot;1664-3224&quot;,&quot;URL&quot;:&quot;http://dx.doi.org/10.3389/fimmu.2021.639572&quot;,&quot;issued&quot;:{&quot;date-parts&quot;:[[2021,4,23]]},&quot;volume&quot;:&quot;12&quot;,&quot;container-title-short&quot;:&quot;Front Immunol&quot;},&quot;isTemporary&quot;:false}]},{&quot;citationID&quot;:&quot;MENDELEY_CITATION_79883678-0ad2-43c1-89dd-cc935b38c902&quot;,&quot;properties&quot;:{&quot;noteIndex&quot;:0},&quot;isEdited&quot;:false,&quot;manualOverride&quot;:{&quot;isManuallyOverridden&quot;:false,&quot;citeprocText&quot;:&quot;&lt;sup&gt;14&lt;/sup&gt;&quot;,&quot;manualOverrideText&quot;:&quot;&quot;},&quot;citationTag&quot;:&quot;MENDELEY_CITATION_v3_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&quot;,&quot;citationItems&quot;:[{&quot;id&quot;:&quot;c53eb621-6a80-3c89-9dea-1eb4b3841e26&quot;,&quot;itemData&quot;:{&quot;type&quot;:&quot;article-journal&quot;,&quot;id&quot;:&quot;c53eb621-6a80-3c89-9dea-1eb4b3841e26&quot;,&quot;title&quot;:&quot;Development and characterization of a physiologically relevant model of lymphocyte migration in chronic lymphocytic leukemia&quot;,&quot;author&quot;:[{&quot;family&quot;:&quot;Walsby&quot;,&quot;given&quot;:&quot;Elisabeth&quot;,&quot;parse-names&quot;:false,&quot;dropping-particle&quot;:&quot;&quot;,&quot;non-dropping-particle&quot;:&quot;&quot;},{&quot;family&quot;:&quot;Buggins&quot;,&quot;given&quot;:&quot;Andrea&quot;,&quot;parse-names&quot;:false,&quot;dropping-particle&quot;:&quot;&quot;,&quot;non-dropping-particle&quot;:&quot;&quot;},{&quot;family&quot;:&quot;Devereux&quot;,&quot;given&quot;:&quot;Stephen&quot;,&quot;parse-names&quot;:false,&quot;dropping-particle&quot;:&quot;&quot;,&quot;non-dropping-particle&quot;:&quot;&quot;},{&quot;family&quot;:&quot;Jones&quot;,&quot;given&quot;:&quot;Ceri&quot;,&quot;parse-names&quot;:false,&quot;dropping-particle&quot;:&quot;&quot;,&quot;non-dropping-particle&quot;:&quot;&quot;},{&quot;family&quot;:&quot;Pratt&quot;,&quot;given&quot;:&quot;Guy&quot;,&quot;parse-names&quot;:false,&quot;dropping-particle&quot;:&quot;&quot;,&quot;non-dropping-particle&quot;:&quot;&quot;},{&quot;family&quot;:&quot;Brennan&quot;,&quot;given&quot;:&quot;Paul&quot;,&quot;parse-names&quot;:false,&quot;dropping-particle&quot;:&quot;&quot;,&quot;non-dropping-particle&quot;:&quot;&quot;},{&quot;family&quot;:&quot;Fegan&quot;,&quot;given&quot;:&quot;Chris&quot;,&quot;parse-names&quot;:false,&quot;dropping-particle&quot;:&quot;&quot;,&quot;non-dropping-particle&quot;:&quot;&quot;},{&quot;family&quot;:&quot;Pepper&quot;,&quot;given&quot;:&quot;Chris&quot;,&quot;parse-names&quot;:false,&quot;dropping-particle&quot;:&quot;&quot;,&quot;non-dropping-particle&quot;:&quot;&quot;}],&quot;container-title&quot;:&quot;Blood&quot;,&quot;DOI&quot;:&quot;10.1182/blood-2013-12-544569&quot;,&quot;ISSN&quot;:&quot;0006-4971&quot;,&quot;URL&quot;:&quot;http://dx.doi.org/10.1182/blood-2013-12-544569&quot;,&quot;issued&quot;:{&quot;date-parts&quot;:[[2014,4,23]]},&quot;page&quot;:&quot;3607-3617&quot;,&quot;issue&quot;:&quot;23&quot;,&quot;volume&quot;:&quot;123&quot;,&quot;container-title-short&quot;:&quot;Blood&quot;},&quot;isTemporary&quot;:false,&quot;suppress-author&quot;:false,&quot;composite&quot;:false,&quot;author-only&quot;:false}]},{&quot;citationID&quot;:&quot;MENDELEY_CITATION_0f71400a-d044-46b2-8e1a-dc78a8d5fbb2&quot;,&quot;properties&quot;:{&quot;noteIndex&quot;:0},&quot;isEdited&quot;:false,&quot;manualOverride&quot;:{&quot;isManuallyOverridden&quot;:false,&quot;citeprocText&quot;:&quot;&lt;sup&gt;15&lt;/sup&gt;&quot;,&quot;manualOverrideText&quot;:&quot;&quot;},&quot;citationTag&quot;:&quot;MENDELEY_CITATION_v3_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&quot;,&quot;citationItems&quot;:[{&quot;id&quot;:&quot;9abd0a09-eab1-3a6b-a721-b0d5d75e25df&quot;,&quot;itemData&quot;:{&quot;type&quot;:&quot;article-journal&quot;,&quot;id&quot;:&quot;9abd0a09-eab1-3a6b-a721-b0d5d75e25df&quot;,&quot;title&quot;:&quot;Optimisation of Strength Properties of FDM Printed Parts—A Critical Review&quot;,&quot;author&quot;:[{&quot;family&quot;:&quot;Syrlybayev&quot;,&quot;given&quot;:&quot;Daniyar&quot;,&quot;parse-names&quot;:false,&quot;dropping-particle&quot;:&quot;&quot;,&quot;non-dropping-particle&quot;:&quot;&quot;},{&quot;family&quot;:&quot;Zharylkassyn&quot;,&quot;given&quot;:&quot;Beibit&quot;,&quot;parse-names&quot;:false,&quot;dropping-particle&quot;:&quot;&quot;,&quot;non-dropping-particle&quot;:&quot;&quot;},{&quot;family&quot;:&quot;Seisekulova&quot;,&quot;given&quot;:&quot;Aidana&quot;,&quot;parse-names&quot;:false,&quot;dropping-particle&quot;:&quot;&quot;,&quot;non-dropping-particle&quot;:&quot;&quot;},{&quot;family&quot;:&quot;Akhmetov&quot;,&quot;given&quot;:&quot;Mustakhim&quot;,&quot;parse-names&quot;:false,&quot;dropping-particle&quot;:&quot;&quot;,&quot;non-dropping-particle&quot;:&quot;&quot;},{&quot;family&quot;:&quot;Perveen&quot;,&quot;given&quot;:&quot;Asma&quot;,&quot;parse-names&quot;:false,&quot;dropping-particle&quot;:&quot;&quot;,&quot;non-dropping-particle&quot;:&quot;&quot;},{&quot;family&quot;:&quot;Talamona&quot;,&quot;given&quot;:&quot;Didier&quot;,&quot;parse-names&quot;:false,&quot;dropping-particle&quot;:&quot;&quot;,&quot;non-dropping-particle&quot;:&quot;&quot;}],&quot;container-title&quot;:&quot;Polymers&quot;,&quot;DOI&quot;:&quot;10.3390/polym13101587&quot;,&quot;ISSN&quot;:&quot;2073-4360&quot;,&quot;URL&quot;:&quot;http://dx.doi.org/10.3390/polym13101587&quot;,&quot;issued&quot;:{&quot;date-parts&quot;:[[2021,4,29]]},&quot;page&quot;:&quot;1587&quot;,&quot;issue&quot;:&quot;10&quot;,&quot;volume&quot;:&quot;13&quot;,&quot;container-title-short&quot;:&quot;Polymers (Basel)&quot;},&quot;isTemporary&quot;:false,&quot;suppress-author&quot;:false,&quot;composite&quot;:false,&quot;author-only&quot;:false}]},{&quot;citationID&quot;:&quot;MENDELEY_CITATION_003e3b8e-d0c9-4726-8d82-482a37142657&quot;,&quot;properties&quot;:{&quot;noteIndex&quot;:0},&quot;isEdited&quot;:false,&quot;manualOverride&quot;:{&quot;isManuallyOverridden&quot;:false,&quot;citeprocText&quot;:&quot;&lt;sup&gt;16&lt;/sup&gt;&quot;,&quot;manualOverrideText&quot;:&quot;&quot;},&quot;citationTag&quot;:&quot;MENDELEY_CITATION_v3_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&quot;,&quot;citationItems&quot;:[{&quot;id&quot;:&quot;2b0bc59e-9518-3973-8227-4c5f596dc535&quot;,&quot;itemData&quot;:{&quot;type&quot;:&quot;article-journal&quot;,&quot;id&quot;:&quot;2b0bc59e-9518-3973-8227-4c5f596dc535&quot;,&quot;title&quot;:&quot;A Print‐and‐Fuse Strategy for Sacrificial Filaments Enables Biomimetically Structured Perfusable Microvascular Networks with Functional Endothelium Inside 3D Hydrogels&quot;,&quot;author&quot;:[{&quot;family&quot;:&quot;Ryma&quot;,&quot;given&quot;:&quot;Matthias&quot;,&quot;parse-names&quot;:false,&quot;dropping-particle&quot;:&quot;&quot;,&quot;non-dropping-particle&quot;:&quot;&quot;},{&quot;family&quot;:&quot;Genç&quot;,&quot;given&quot;:&quot;Hatice&quot;,&quot;parse-names&quot;:false,&quot;dropping-particle&quot;:&quot;&quot;,&quot;non-dropping-particle&quot;:&quot;&quot;},{&quot;family&quot;:&quot;Nadernezhad&quot;,&quot;given&quot;:&quot;Ali&quot;,&quot;parse-names&quot;:false,&quot;dropping-particle&quot;:&quot;&quot;,&quot;non-dropping-particle&quot;:&quot;&quot;},{&quot;family&quot;:&quot;Paulus&quot;,&quot;given&quot;:&quot;Ilona&quot;,&quot;parse-names&quot;:false,&quot;dropping-particle&quot;:&quot;&quot;,&quot;non-dropping-particle&quot;:&quot;&quot;},{&quot;family&quot;:&quot;Schneidereit&quot;,&quot;given&quot;:&quot;Dominik&quot;,&quot;parse-names&quot;:false,&quot;dropping-particle&quot;:&quot;&quot;,&quot;non-dropping-particle&quot;:&quot;&quot;},{&quot;family&quot;:&quot;Friedrich&quot;,&quot;given&quot;:&quot;Oliver&quot;,&quot;parse-names&quot;:false,&quot;dropping-particle&quot;:&quot;&quot;,&quot;non-dropping-particle&quot;:&quot;&quot;},{&quot;family&quot;:&quot;Andelovic&quot;,&quot;given&quot;:&quot;Kristina&quot;,&quot;parse-names&quot;:false,&quot;dropping-particle&quot;:&quot;&quot;,&quot;non-dropping-particle&quot;:&quot;&quot;},{&quot;family&quot;:&quot;Lyer&quot;,&quot;given&quot;:&quot;Stefan&quot;,&quot;parse-names&quot;:false,&quot;dropping-particle&quot;:&quot;&quot;,&quot;non-dropping-particle&quot;:&quot;&quot;},{&quot;family&quot;:&quot;Alexiou&quot;,&quot;given&quot;:&quot;Christoph&quot;,&quot;parse-names&quot;:false,&quot;dropping-particle&quot;:&quot;&quot;,&quot;non-dropping-particle&quot;:&quot;&quot;},{&quot;family&quot;:&quot;Cicha&quot;,&quot;given&quot;:&quot;Iwona&quot;,&quot;parse-names&quot;:false,&quot;dropping-particle&quot;:&quot;&quot;,&quot;non-dropping-particle&quot;:&quot;&quot;},{&quot;family&quot;:&quot;Groll&quot;,&quot;given&quot;:&quot;Jürgen&quot;,&quot;parse-names&quot;:false,&quot;dropping-particle&quot;:&quot;&quot;,&quot;non-dropping-particle&quot;:&quot;&quot;}],&quot;container-title&quot;:&quot;Advanced Materials&quot;,&quot;DOI&quot;:&quot;10.1002/adma.202200653&quot;,&quot;ISSN&quot;:&quot;0935-9648&quot;,&quot;URL&quot;:&quot;http://dx.doi.org/10.1002/adma.202200653&quot;,&quot;issued&quot;:{&quot;date-parts&quot;:[[2022,4,24]]},&quot;issue&quot;:&quot;28&quot;,&quot;volume&quot;:&quot;34&quot;,&quot;container-title-short&quot;:&quot;&quot;},&quot;isTemporary&quot;:false,&quot;suppress-author&quot;:false,&quot;composite&quot;:false,&quot;author-only&quot;:false}]},{&quot;citationID&quot;:&quot;MENDELEY_CITATION_24dd3777-9147-4643-868a-285c7afdcd49&quot;,&quot;properties&quot;:{&quot;noteIndex&quot;:0},&quot;isEdited&quot;:false,&quot;manualOverride&quot;:{&quot;isManuallyOverridden&quot;:false,&quot;citeprocText&quot;:&quot;&lt;sup&gt;17&lt;/sup&gt;&quot;,&quot;manualOverrideText&quot;:&quot;&quot;},&quot;citationTag&quot;:&quot;MENDELEY_CITATION_v3_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&quot;,&quot;citationItems&quot;:[{&quot;id&quot;:&quot;b4fb75f7-faa9-3a9d-ad45-3501e8346364&quot;,&quot;itemData&quot;:{&quot;type&quot;:&quot;article-journal&quot;,&quot;id&quot;:&quot;b4fb75f7-faa9-3a9d-ad45-3501e8346364&quot;,&quot;title&quot;:&quot;Computer-aided engineering and additive manufacturing for bioreactors in tissue engineering: State of the art and perspectives&quot;,&quot;author&quot;:[{&quot;family&quot;:&quot;Gravina&quot;,&quot;given&quot;:&quot;Giulia M&quot;,&quot;parse-names&quot;:false,&quot;dropping-particle&quot;:&quot;&quot;,&quot;non-dropping-particle&quot;:&quot;Di&quot;},{&quot;family&quot;:&quot;Loi&quot;,&quot;given&quot;:&quot;Giada&quot;,&quot;parse-names&quot;:false,&quot;dropping-particle&quot;:&quot;&quot;,&quot;non-dropping-particle&quot;:&quot;&quot;},{&quot;family&quot;:&quot;Auricchio&quot;,&quot;given&quot;:&quot;Ferdinando&quot;,&quot;parse-names&quot;:false,&quot;dropping-particle&quot;:&quot;&quot;,&quot;non-dropping-particle&quot;:&quot;&quot;},{&quot;family&quot;:&quot;Conti&quot;,&quot;given&quot;:&quot;Michele&quot;,&quot;parse-names&quot;:false,&quot;dropping-particle&quot;:&quot;&quot;,&quot;non-dropping-particle&quot;:&quot;&quot;}],&quot;container-title&quot;:&quot;Biophysics Reviews&quot;,&quot;DOI&quot;:&quot;10.1063/5.0156704&quot;,&quot;ISSN&quot;:&quot;2688-4089&quot;,&quot;URL&quot;:&quot;http://dx.doi.org/10.1063/5.0156704&quot;,&quot;issued&quot;:{&quot;date-parts&quot;:[[2023,4,24]]},&quot;issue&quot;:&quot;3&quot;,&quot;volume&quot;:&quot;4&quot;,&quot;container-title-short&quot;:&quot;Biophys Rev&quot;},&quot;isTemporary&quot;:false,&quot;suppress-author&quot;:false,&quot;composite&quot;:false,&quot;author-only&quot;:false}]},{&quot;citationID&quot;:&quot;MENDELEY_CITATION_1d6d2045-bc10-499c-8d5c-e8284f8d7e86&quot;,&quot;properties&quot;:{&quot;noteIndex&quot;:0},&quot;isEdited&quot;:false,&quot;manualOverride&quot;:{&quot;isManuallyOverridden&quot;:false,&quot;citeprocText&quot;:&quot;&lt;sup&gt;18&lt;/sup&gt;&quot;,&quot;manualOverrideText&quot;:&quot;&quot;},&quot;citationTag&quot;:&quot;MENDELEY_CITATION_v3_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&quot;,&quot;citationItems&quot;:[{&quot;id&quot;:&quot;abfa053d-e915-3a04-8854-2bea4910fa73&quot;,&quot;itemData&quot;:{&quot;type&quot;:&quot;article-journal&quot;,&quot;id&quot;:&quot;abfa053d-e915-3a04-8854-2bea4910fa73&quot;,&quot;title&quot;:&quot;3D Bioprinting of Engineered Tissue Flaps with Hierarchical Vessel Networks (VesselNet) for Direct Host‐To‐Implant Perfusion&quot;,&quot;author&quot;:[{&quot;family&quot;:&quot;Szklanny&quot;,&quot;given&quot;:&quot;Ariel A&quot;,&quot;parse-names&quot;:false,&quot;dropping-particle&quot;:&quot;&quot;,&quot;non-dropping-particle&quot;:&quot;&quot;},{&quot;family&quot;:&quot;Machour&quot;,&quot;given&quot;:&quot;Majd&quot;,&quot;parse-names&quot;:false,&quot;dropping-particle&quot;:&quot;&quot;,&quot;non-dropping-particle&quot;:&quot;&quot;},{&quot;family&quot;:&quot;Redenski&quot;,&quot;given&quot;:&quot;Idan&quot;,&quot;parse-names&quot;:false,&quot;dropping-particle&quot;:&quot;&quot;,&quot;non-dropping-particle&quot;:&quot;&quot;},{&quot;family&quot;:&quot;Chochola&quot;,&quot;given&quot;:&quot;Václav&quot;,&quot;parse-names&quot;:false,&quot;dropping-particle&quot;:&quot;&quot;,&quot;non-dropping-particle&quot;:&quot;&quot;},{&quot;family&quot;:&quot;Goldfracht&quot;,&quot;given&quot;:&quot;Idit&quot;,&quot;parse-names&quot;:false,&quot;dropping-particle&quot;:&quot;&quot;,&quot;non-dropping-particle&quot;:&quot;&quot;},{&quot;family&quot;:&quot;Kaplan&quot;,&quot;given&quot;:&quot;Ben&quot;,&quot;parse-names&quot;:false,&quot;dropping-particle&quot;:&quot;&quot;,&quot;non-dropping-particle&quot;:&quot;&quot;},{&quot;family&quot;:&quot;Epshtein&quot;,&quot;given&quot;:&quot;Mark&quot;,&quot;parse-names&quot;:false,&quot;dropping-particle&quot;:&quot;&quot;,&quot;non-dropping-particle&quot;:&quot;&quot;},{&quot;family&quot;:&quot;Simaan Yameen&quot;,&quot;given&quot;:&quot;Haneen&quot;,&quot;parse-names&quot;:false,&quot;dropping-particle&quot;:&quot;&quot;,&quot;non-dropping-particle&quot;:&quot;&quot;},{&quot;family&quot;:&quot;Merdler&quot;,&quot;given&quot;:&quot;Uri&quot;,&quot;parse-names&quot;:false,&quot;dropping-particle&quot;:&quot;&quot;,&quot;non-dropping-particle&quot;:&quot;&quot;},{&quot;family&quot;:&quot;Feinberg&quot;,&quot;given&quot;:&quot;Adam&quot;,&quot;parse-names&quot;:false,&quot;dropping-particle&quot;:&quot;&quot;,&quot;non-dropping-particle&quot;:&quot;&quot;},{&quot;family&quot;:&quot;Seliktar&quot;,&quot;given&quot;:&quot;Dror&quot;,&quot;parse-names&quot;:false,&quot;dropping-particle&quot;:&quot;&quot;,&quot;non-dropping-particle&quot;:&quot;&quot;},{&quot;family&quot;:&quot;Korin&quot;,&quot;given&quot;:&quot;Netanel&quot;,&quot;parse-names&quot;:false,&quot;dropping-particle&quot;:&quot;&quot;,&quot;non-dropping-particle&quot;:&quot;&quot;},{&quot;family&quot;:&quot;Jaroš&quot;,&quot;given&quot;:&quot;Josef&quot;,&quot;parse-names&quot;:false,&quot;dropping-particle&quot;:&quot;&quot;,&quot;non-dropping-particle&quot;:&quot;&quot;},{&quot;family&quot;:&quot;Levenberg&quot;,&quot;given&quot;:&quot;Shulamit&quot;,&quot;parse-names&quot;:false,&quot;dropping-particle&quot;:&quot;&quot;,&quot;non-dropping-particle&quot;:&quot;&quot;}],&quot;container-title&quot;:&quot;Advanced Materials&quot;,&quot;DOI&quot;:&quot;10.1002/adma.202102661&quot;,&quot;ISSN&quot;:&quot;0935-9648&quot;,&quot;URL&quot;:&quot;http://dx.doi.org/10.1002/adma.202102661&quot;,&quot;issued&quot;:{&quot;date-parts&quot;:[[2021,4,24]]},&quot;issue&quot;:&quot;42&quot;,&quot;volume&quot;:&quot;33&quot;,&quot;container-title-short&quot;:&quot;&quot;},&quot;isTemporary&quot;:false,&quot;suppress-author&quot;:false,&quot;composite&quot;:false,&quot;author-only&quot;:false}]},{&quot;citationID&quot;:&quot;MENDELEY_CITATION_268d4806-4523-4816-9cf9-7cd5a25fa5ce&quot;,&quot;properties&quot;:{&quot;noteIndex&quot;:0},&quot;isEdited&quot;:false,&quot;manualOverride&quot;:{&quot;isManuallyOverridden&quot;:false,&quot;citeprocText&quot;:&quot;&lt;sup&gt;19&lt;/sup&gt;&quot;,&quot;manualOverrideText&quot;:&quot;&quot;},&quot;citationTag&quot;:&quot;MENDELEY_CITATION_v3_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&quot;,&quot;citationItems&quot;:[{&quot;id&quot;:&quot;a0bf0e40-19cb-3ee0-8fc3-d329ea7e9496&quot;,&quot;itemData&quot;:{&quot;type&quot;:&quot;article-journal&quot;,&quot;id&quot;:&quot;a0bf0e40-19cb-3ee0-8fc3-d329ea7e9496&quot;,&quot;title&quot;:&quot;3D Printed Vascular Networks Enhance Viability in High-Volume Perfusion Bioreactor&quot;,&quot;author&quot;:[{&quot;family&quot;:&quot;Ball&quot;,&quot;given&quot;:&quot;Owen&quot;,&quot;parse-names&quot;:false,&quot;dropping-particle&quot;:&quot;&quot;,&quot;non-dropping-particle&quot;:&quot;&quot;},{&quot;family&quot;:&quot;Nguyen&quot;,&quot;given&quot;:&quot;Bao-Ngoc B&quot;,&quot;parse-names&quot;:false,&quot;dropping-particle&quot;:&quot;&quot;,&quot;non-dropping-particle&quot;:&quot;&quot;},{&quot;family&quot;:&quot;Placone&quot;,&quot;given&quot;:&quot;Jesse K&quot;,&quot;parse-names&quot;:false,&quot;dropping-particle&quot;:&quot;&quot;,&quot;non-dropping-particle&quot;:&quot;&quot;},{&quot;family&quot;:&quot;Fisher&quot;,&quot;given&quot;:&quot;John P&quot;,&quot;parse-names&quot;:false,&quot;dropping-particle&quot;:&quot;&quot;,&quot;non-dropping-particle&quot;:&quot;&quot;}],&quot;container-title&quot;:&quot;Annals of Biomedical Engineering&quot;,&quot;DOI&quot;:&quot;10.1007/s10439-016-1662-y&quot;,&quot;ISSN&quot;:&quot;0090-6964&quot;,&quot;URL&quot;:&quot;http://dx.doi.org/10.1007/s10439-016-1662-y&quot;,&quot;issued&quot;:{&quot;date-parts&quot;:[[2016,4,24]]},&quot;page&quot;:&quot;3435-3445&quot;,&quot;issue&quot;:&quot;12&quot;,&quot;volume&quot;:&quot;44&quot;,&quot;container-title-short&quot;:&quot;Ann Biomed Eng&quot;},&quot;isTemporary&quot;:false,&quot;suppress-author&quot;:false,&quot;composite&quot;:false,&quot;author-only&quot;:false}]},{&quot;citationID&quot;:&quot;MENDELEY_CITATION_de4df371-88e1-4566-9487-cd9b119d2918&quot;,&quot;properties&quot;:{&quot;noteIndex&quot;:0},&quot;isEdited&quot;:false,&quot;manualOverride&quot;:{&quot;isManuallyOverridden&quot;:false,&quot;citeprocText&quot;:&quot;&lt;sup&gt;20&lt;/sup&gt;&quot;,&quot;manualOverrideText&quot;:&quot;&quot;},&quot;citationTag&quot;:&quot;MENDELEY_CITATION_v3_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&quot;,&quot;citationItems&quot;:[{&quot;id&quot;:&quot;bd4f4182-0c72-33f5-a702-25227bf8fe42&quot;,&quot;itemData&quot;:{&quot;type&quot;:&quot;article-journal&quot;,&quot;id&quot;:&quot;bd4f4182-0c72-33f5-a702-25227bf8fe42&quot;,&quot;title&quot;:&quot;The role of adherens junctions and VE-cadherin in the control of vascular permeability&quot;,&quot;author&quot;:[{&quot;family&quot;:&quot;Dejana&quot;,&quot;given&quot;:&quot;Elisabetta&quot;,&quot;parse-names&quot;:false,&quot;dropping-particle&quot;:&quot;&quot;,&quot;non-dropping-particle&quot;:&quot;&quot;},{&quot;family&quot;:&quot;Orsenigo&quot;,&quot;given&quot;:&quot;Fabrizio&quot;,&quot;parse-names&quot;:false,&quot;dropping-particle&quot;:&quot;&quot;,&quot;non-dropping-particle&quot;:&quot;&quot;},{&quot;family&quot;:&quot;Lampugnani&quot;,&quot;given&quot;:&quot;Maria Grazia&quot;,&quot;parse-names&quot;:false,&quot;dropping-particle&quot;:&quot;&quot;,&quot;non-dropping-particle&quot;:&quot;&quot;}],&quot;container-title&quot;:&quot;Journal of Cell Science&quot;,&quot;DOI&quot;:&quot;10.1242/jcs.017897&quot;,&quot;ISSN&quot;:&quot;1477-9137&quot;,&quot;URL&quot;:&quot;http://dx.doi.org/10.1242/jcs.017897&quot;,&quot;issued&quot;:{&quot;date-parts&quot;:[[2008,4,24]]},&quot;page&quot;:&quot;2115-2122&quot;,&quot;issue&quot;:&quot;13&quot;,&quot;volume&quot;:&quot;121&quot;,&quot;container-title-short&quot;:&quot;J Cell Sci&quot;},&quot;isTemporary&quot;:false,&quot;suppress-author&quot;:false,&quot;composite&quot;:false,&quot;author-only&quot;:false}]},{&quot;citationID&quot;:&quot;MENDELEY_CITATION_9b194305-774c-4c09-989b-73ff6378aad1&quot;,&quot;properties&quot;:{&quot;noteIndex&quot;:0},&quot;isEdited&quot;:false,&quot;manualOverride&quot;:{&quot;isManuallyOverridden&quot;:false,&quot;citeprocText&quot;:&quot;&lt;sup&gt;21&lt;/sup&gt;&quot;,&quot;manualOverrideText&quot;:&quot;&quot;},&quot;citationTag&quot;:&quot;MENDELEY_CITATION_v3_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&quot;,&quot;citationItems&quot;:[{&quot;id&quot;:&quot;7d94565f-238b-3fd4-884b-987e9387646c&quot;,&quot;itemData&quot;:{&quot;type&quot;:&quot;article-journal&quot;,&quot;id&quot;:&quot;7d94565f-238b-3fd4-884b-987e9387646c&quot;,&quot;title&quot;:&quot;Fluid Shear Stress Sensing by the Endothelial Layer&quot;,&quot;author&quot;:[{&quot;family&quot;:&quot;Roux&quot;,&quot;given&quot;:&quot;Etienne&quot;,&quot;parse-names&quot;:false,&quot;dropping-particle&quot;:&quot;&quot;,&quot;non-dropping-particle&quot;:&quot;&quot;},{&quot;family&quot;:&quot;Bougaran&quot;,&quot;given&quot;:&quot;Pauline&quot;,&quot;parse-names&quot;:false,&quot;dropping-particle&quot;:&quot;&quot;,&quot;non-dropping-particle&quot;:&quot;&quot;},{&quot;family&quot;:&quot;Dufourcq&quot;,&quot;given&quot;:&quot;Pascale&quot;,&quot;parse-names&quot;:false,&quot;dropping-particle&quot;:&quot;&quot;,&quot;non-dropping-particle&quot;:&quot;&quot;},{&quot;family&quot;:&quot;Couffinhal&quot;,&quot;given&quot;:&quot;Thierry&quot;,&quot;parse-names&quot;:false,&quot;dropping-particle&quot;:&quot;&quot;,&quot;non-dropping-particle&quot;:&quot;&quot;}],&quot;container-title&quot;:&quot;Frontiers in Physiology&quot;,&quot;DOI&quot;:&quot;10.3389/fphys.2020.00861&quot;,&quot;ISSN&quot;:&quot;1664-042X&quot;,&quot;URL&quot;:&quot;http://dx.doi.org/10.3389/fphys.2020.00861&quot;,&quot;issued&quot;:{&quot;date-parts&quot;:[[2020,4,24]]},&quot;volume&quot;:&quot;11&quot;,&quot;container-title-short&quot;:&quot;Front Physiol&quot;},&quot;isTemporary&quot;:false,&quot;suppress-author&quot;:false,&quot;composite&quot;:false,&quot;author-only&quot;:false}]},{&quot;citationID&quot;:&quot;MENDELEY_CITATION_ee9f41c5-fffa-4e78-8323-5aa4b3f0fb2f&quot;,&quot;properties&quot;:{&quot;noteIndex&quot;:0},&quot;isEdited&quot;:false,&quot;manualOverride&quot;:{&quot;isManuallyOverridden&quot;:false,&quot;citeprocText&quot;:&quot;&lt;sup&gt;9&lt;/sup&gt;&quot;,&quot;manualOverrideText&quot;:&quot;&quot;},&quot;citationTag&quot;:&quot;MENDELEY_CITATION_v3_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&quot;,&quot;citationItems&quot;:[{&quot;id&quot;:&quot;75d15ab0-23b3-3fbe-8b73-93fb0327287f&quot;,&quot;itemData&quot;:{&quot;type&quot;:&quot;article-journal&quot;,&quot;id&quot;:&quot;75d15ab0-23b3-3fbe-8b73-93fb0327287f&quot;,&quot;title&quot;:&quot;CD38 expression in chronic lymphocytic leukemia is regulated by the tumor microenvironment&quot;,&quot;author&quot;:[{&quot;family&quot;:&quot;Patten&quot;,&quot;given&quot;:&quot;Piers E M&quot;,&quot;parse-names&quot;:false,&quot;dropping-particle&quot;:&quot;&quot;,&quot;non-dropping-particle&quot;:&quot;&quot;},{&quot;family&quot;:&quot;Buggins&quot;,&quot;given&quot;:&quot;Andrea G S&quot;,&quot;parse-names&quot;:false,&quot;dropping-particle&quot;:&quot;&quot;,&quot;non-dropping-particle&quot;:&quot;&quot;},{&quot;family&quot;:&quot;Richards&quot;,&quot;given&quot;:&quot;Julie&quot;,&quot;parse-names&quot;:false,&quot;dropping-particle&quot;:&quot;&quot;,&quot;non-dropping-particle&quot;:&quot;&quot;},{&quot;family&quot;:&quot;Wotherspoon&quot;,&quot;given&quot;:&quot;Andrew&quot;,&quot;parse-names&quot;:false,&quot;dropping-particle&quot;:&quot;&quot;,&quot;non-dropping-particle&quot;:&quot;&quot;},{&quot;family&quot;:&quot;Salisbury&quot;,&quot;given&quot;:&quot;Jon&quot;,&quot;parse-names&quot;:false,&quot;dropping-particle&quot;:&quot;&quot;,&quot;non-dropping-particle&quot;:&quot;&quot;},{&quot;family&quot;:&quot;Mufti&quot;,&quot;given&quot;:&quot;Ghulam J&quot;,&quot;parse-names&quot;:false,&quot;dropping-particle&quot;:&quot;&quot;,&quot;non-dropping-particle&quot;:&quot;&quot;},{&quot;family&quot;:&quot;Hamblin&quot;,&quot;given&quot;:&quot;Terry J&quot;,&quot;parse-names&quot;:false,&quot;dropping-particle&quot;:&quot;&quot;,&quot;non-dropping-particle&quot;:&quot;&quot;},{&quot;family&quot;:&quot;Devereux&quot;,&quot;given&quot;:&quot;Stephen&quot;,&quot;parse-names&quot;:false,&quot;dropping-particle&quot;:&quot;&quot;,&quot;non-dropping-particle&quot;:&quot;&quot;}],&quot;container-title&quot;:&quot;Blood&quot;,&quot;DOI&quot;:&quot;10.1182/blood-2007-08-108605&quot;,&quot;ISSN&quot;:&quot;0006-4971&quot;,&quot;URL&quot;:&quot;http://dx.doi.org/10.1182/blood-2007-08-108605&quot;,&quot;issued&quot;:{&quot;date-parts&quot;:[[2008,4,23]]},&quot;page&quot;:&quot;5173-5181&quot;,&quot;issue&quot;:&quot;10&quot;,&quot;volume&quot;:&quot;111&quot;,&quot;container-title-short&quot;:&quot;Blood&quot;},&quot;isTemporary&quot;:false,&quot;suppress-author&quot;:false,&quot;composite&quot;:false,&quot;author-only&quot;:false}]},{&quot;citationID&quot;:&quot;MENDELEY_CITATION_7bd628eb-d615-40f2-9131-12a04f7d6ed7&quot;,&quot;properties&quot;:{&quot;noteIndex&quot;:0},&quot;isEdited&quot;:false,&quot;manualOverride&quot;:{&quot;isManuallyOverridden&quot;:false,&quot;citeprocText&quot;:&quot;&lt;sup&gt;22&lt;/sup&gt;&quot;,&quot;manualOverrideText&quot;:&quot;&quot;},&quot;citationTag&quot;:&quot;MENDELEY_CITATION_v3_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&quot;,&quot;citationItems&quot;:[{&quot;id&quot;:&quot;e468388f-bd1d-3b0b-8980-4229233513b2&quot;,&quot;itemData&quot;:{&quot;type&quot;:&quot;article-journal&quot;,&quot;id&quot;:&quot;e468388f-bd1d-3b0b-8980-4229233513b2&quot;,&quot;title&quot;:&quot;Regulation of integrin activation through the B-cell receptor&quot;,&quot;author&quot;:[{&quot;family&quot;:&quot;Arana&quot;,&quot;given&quot;:&quot;Eloisa&quot;,&quot;parse-names&quot;:false,&quot;dropping-particle&quot;:&quot;&quot;,&quot;non-dropping-particle&quot;:&quot;&quot;},{&quot;family&quot;:&quot;Harwood&quot;,&quot;given&quot;:&quot;Naomi E&quot;,&quot;parse-names&quot;:false,&quot;dropping-particle&quot;:&quot;&quot;,&quot;non-dropping-particle&quot;:&quot;&quot;},{&quot;family&quot;:&quot;Batista&quot;,&quot;given&quot;:&quot;Facundo D&quot;,&quot;parse-names&quot;:false,&quot;dropping-particle&quot;:&quot;&quot;,&quot;non-dropping-particle&quot;:&quot;&quot;}],&quot;container-title&quot;:&quot;Journal of Cell Science&quot;,&quot;DOI&quot;:&quot;10.1242/jcs.017905&quot;,&quot;ISSN&quot;:&quot;1477-9137&quot;,&quot;URL&quot;:&quot;http://dx.doi.org/10.1242/jcs.017905&quot;,&quot;issued&quot;:{&quot;date-parts&quot;:[[2008,4,24]]},&quot;page&quot;:&quot;2279-2286&quot;,&quot;issue&quot;:&quot;14&quot;,&quot;volume&quot;:&quot;121&quot;,&quot;container-title-short&quot;:&quot;J Cell Sci&quot;},&quot;isTemporary&quot;:false,&quot;suppress-author&quot;:false,&quot;composite&quot;:false,&quot;author-only&quot;:false}]},{&quot;citationID&quot;:&quot;MENDELEY_CITATION_01d707f6-f39f-4ff3-aa3e-4e14fc66eb7a&quot;,&quot;properties&quot;:{&quot;noteIndex&quot;:0},&quot;isEdited&quot;:false,&quot;manualOverride&quot;:{&quot;isManuallyOverridden&quot;:false,&quot;citeprocText&quot;:&quot;&lt;sup&gt;23&lt;/sup&gt;&quot;,&quot;manualOverrideText&quot;:&quot;&quot;},&quot;citationTag&quot;:&quot;MENDELEY_CITATION_v3_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&quot;,&quot;citationItems&quot;:[{&quot;id&quot;:&quot;b3c61f8d-5a07-30a4-977f-ae7d30c78b34&quot;,&quot;itemData&quot;:{&quot;type&quot;:&quot;article-journal&quot;,&quot;id&quot;:&quot;b3c61f8d-5a07-30a4-977f-ae7d30c78b34&quot;,&quot;title&quot;:&quot;The CXCR4 chemokine receptor in acute and chronic leukaemia: a marrow homing receptor and potential therapeutic target&quot;,&quot;author&quot;:[{&quot;family&quot;:&quot;Burger&quot;,&quot;given&quot;:&quot;Jan A&quot;,&quot;parse-names&quot;:false,&quot;dropping-particle&quot;:&quot;&quot;,&quot;non-dropping-particle&quot;:&quot;&quot;},{&quot;family&quot;:&quot;Bürkle&quot;,&quot;given&quot;:&quot;Andrea&quot;,&quot;parse-names&quot;:false,&quot;dropping-particle&quot;:&quot;&quot;,&quot;non-dropping-particle&quot;:&quot;&quot;}],&quot;container-title&quot;:&quot;British Journal of Haematology&quot;,&quot;DOI&quot;:&quot;10.1111/j.1365-2141.2007.06590.x&quot;,&quot;ISSN&quot;:&quot;0007-1048&quot;,&quot;URL&quot;:&quot;http://dx.doi.org/10.1111/j.1365-2141.2007.06590.x&quot;,&quot;issued&quot;:{&quot;date-parts&quot;:[[2007,5,2]]},&quot;page&quot;:&quot;288-296&quot;,&quot;issue&quot;:&quot;4&quot;,&quot;volume&quot;:&quot;137&quot;,&quot;container-title-short&quot;:&quot;Br J Haematol&quot;},&quot;isTemporary&quot;:false,&quot;suppress-author&quot;:false,&quot;composite&quot;:false,&quot;author-only&quot;:false}]},{&quot;citationID&quot;:&quot;MENDELEY_CITATION_43763424-134d-41e6-a5cf-6f6d30d5bed2&quot;,&quot;properties&quot;:{&quot;noteIndex&quot;:0},&quot;isEdited&quot;:false,&quot;manualOverride&quot;:{&quot;isManuallyOverridden&quot;:false,&quot;citeprocText&quot;:&quot;&lt;sup&gt;24,25&lt;/sup&gt;&quot;,&quot;manualOverrideText&quot;:&quot;&quot;},&quot;citationTag&quot;:&quot;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&quot;,&quot;citationItems&quot;:[{&quot;id&quot;:&quot;069dfe92-122f-30f5-ac2c-90d8893ab86c&quot;,&quot;itemData&quot;:{&quot;type&quot;:&quot;article-journal&quot;,&quot;id&quot;:&quot;069dfe92-122f-30f5-ac2c-90d8893ab86c&quot;,&quot;title&quot;:&quot;Direct in vivo evidence for increased proliferation of CLL cells in lymph nodes compared to bone marrow and peripheral blood&quot;,&quot;author&quot;:[{&quot;family&quot;:&quot;Herndon&quot;,&quot;given&quot;:&quot;T. M.&quot;,&quot;parse-names&quot;:false,&quot;dropping-particle&quot;:&quot;&quot;,&quot;non-dropping-particle&quot;:&quot;&quot;},{&quot;family&quot;:&quot;Chen&quot;,&quot;given&quot;:&quot;S. S.&quot;,&quot;parse-names&quot;:false,&quot;dropping-particle&quot;:&quot;&quot;,&quot;non-dropping-particle&quot;:&quot;&quot;},{&quot;family&quot;:&quot;Saba&quot;,&quot;given&quot;:&quot;N. S.&quot;,&quot;parse-names&quot;:false,&quot;dropping-particle&quot;:&quot;&quot;,&quot;non-dropping-particle&quot;:&quot;&quot;},{&quot;family&quot;:&quot;Valdez&quot;,&quot;given&quot;:&quot;J.&quot;,&quot;parse-names&quot;:false,&quot;dropping-particle&quot;:&quot;&quot;,&quot;non-dropping-particle&quot;:&quot;&quot;},{&quot;family&quot;:&quot;Emson&quot;,&quot;given&quot;:&quot;C.&quot;,&quot;parse-names&quot;:false,&quot;dropping-particle&quot;:&quot;&quot;,&quot;non-dropping-particle&quot;:&quot;&quot;},{&quot;family&quot;:&quot;Gatmaitan&quot;,&quot;given&quot;:&quot;M.&quot;,&quot;parse-names&quot;:false,&quot;dropping-particle&quot;:&quot;&quot;,&quot;non-dropping-particle&quot;:&quot;&quot;},{&quot;family&quot;:&quot;Tian&quot;,&quot;given&quot;:&quot;X.&quot;,&quot;parse-names&quot;:false,&quot;dropping-particle&quot;:&quot;&quot;,&quot;non-dropping-particle&quot;:&quot;&quot;},{&quot;family&quot;:&quot;Hughes&quot;,&quot;given&quot;:&quot;T. E.&quot;,&quot;parse-names&quot;:false,&quot;dropping-particle&quot;:&quot;&quot;,&quot;non-dropping-particle&quot;:&quot;&quot;},{&quot;family&quot;:&quot;Sun&quot;,&quot;given&quot;:&quot;C.&quot;,&quot;parse-names&quot;:false,&quot;dropping-particle&quot;:&quot;&quot;,&quot;non-dropping-particle&quot;:&quot;&quot;},{&quot;family&quot;:&quot;Arthur&quot;,&quot;given&quot;:&quot;D. C.&quot;,&quot;parse-names&quot;:false,&quot;dropping-particle&quot;:&quot;&quot;,&quot;non-dropping-particle&quot;:&quot;&quot;},{&quot;family&quot;:&quot;Stetler-Stevenson&quot;,&quot;given&quot;:&quot;M.&quot;,&quot;parse-names&quot;:false,&quot;dropping-particle&quot;:&quot;&quot;,&quot;non-dropping-particle&quot;:&quot;&quot;},{&quot;family&quot;:&quot;Yuan&quot;,&quot;given&quot;:&quot;C. M.&quot;,&quot;parse-names&quot;:false,&quot;dropping-particle&quot;:&quot;&quot;,&quot;non-dropping-particle&quot;:&quot;&quot;},{&quot;family&quot;:&quot;Niemann&quot;,&quot;given&quot;:&quot;C. U.&quot;,&quot;parse-names&quot;:false,&quot;dropping-particle&quot;:&quot;&quot;,&quot;non-dropping-particle&quot;:&quot;&quot;},{&quot;family&quot;:&quot;Marti&quot;,&quot;given&quot;:&quot;G. E.&quot;,&quot;parse-names&quot;:false,&quot;dropping-particle&quot;:&quot;&quot;,&quot;non-dropping-particle&quot;:&quot;&quot;},{&quot;family&quot;:&quot;Aue&quot;,&quot;given&quot;:&quot;G.&quot;,&quot;parse-names&quot;:false,&quot;dropping-particle&quot;:&quot;&quot;,&quot;non-dropping-particle&quot;:&quot;&quot;},{&quot;family&quot;:&quot;Soto&quot;,&quot;given&quot;:&quot;S.&quot;,&quot;parse-names&quot;:false,&quot;dropping-particle&quot;:&quot;&quot;,&quot;non-dropping-particle&quot;:&quot;&quot;},{&quot;family&quot;:&quot;Farooqui&quot;,&quot;given&quot;:&quot;M. Z.H.&quot;,&quot;parse-names&quot;:false,&quot;dropping-particle&quot;:&quot;&quot;,&quot;non-dropping-particle&quot;:&quot;&quot;},{&quot;family&quot;:&quot;Herman&quot;,&quot;given&quot;:&quot;S. E.M.&quot;,&quot;parse-names&quot;:false,&quot;dropping-particle&quot;:&quot;&quot;,&quot;non-dropping-particle&quot;:&quot;&quot;},{&quot;family&quot;:&quot;Chiorazzi&quot;,&quot;given&quot;:&quot;N.&quot;,&quot;parse-names&quot;:false,&quot;dropping-particle&quot;:&quot;&quot;,&quot;non-dropping-particle&quot;:&quot;&quot;},{&quot;family&quot;:&quot;Wiestner&quot;,&quot;given&quot;:&quot;A.&quot;,&quot;parse-names&quot;:false,&quot;dropping-particle&quot;:&quot;&quot;,&quot;non-dropping-particle&quot;:&quot;&quot;}],&quot;container-title&quot;:&quot;Leukemia&quot;,&quot;accessed&quot;:{&quot;date-parts&quot;:[[2025,4,1]]},&quot;DOI&quot;:&quot;10.1038/LEU.2017.11&quot;,&quot;ISSN&quot;:&quot;1476-5551&quot;,&quot;PMID&quot;:&quot;28074063&quot;,&quot;URL&quot;:&quot;https://pubmed.ncbi.nlm.nih.gov/28074063/&quot;,&quot;issued&quot;:{&quot;date-parts&quot;:[[2017,6,1]]},&quot;page&quot;:&quot;1340-1347&quot;,&quot;abstract&quot;:&quot;Chronic lymphocytic leukemia (CLL) is a progressive malignancy of mature B-cells that involves the peripheral blood (PB), lymph nodes (LNs) and bone marrow (BM). Although the majority of CLL cells are in a resting state, small populations of proliferating cells exist; however, the anatomical site of active cell proliferation remains to be definitively determined. Based on findings that CLL cells in LNs have increased expression of B-cell activation genes, we tested the hypothesis that the fraction of â € newly born' cells would be highest in the LNs. Using a deuterium oxide (2 H) in vivo labeling method in which patients consumed deuterated (heavy) water (2 H 2 O), we determined CLL cell kinetics in concurrently obtained samples from LN, PB and BM. The LN was identified as the anatomical site harboring the largest fraction of newly born cells, compared to PB and BM. In fact, the calculated birth rate in the LN reached as high a 3.3% of the clone per day. Subdivision of the bulk CLL population by flow cytometry identified the subpopulation with the CXCR4 dim CD5 bright phenotype as containing the highest proportion of newly born cells within each compartment, including the LN, identifying this subclonal population as an important target for novel treatment approaches.&quot;,&quot;publisher&quot;:&quot;Leukemia&quot;,&quot;issue&quot;:&quot;6&quot;,&quot;volume&quot;:&quot;31&quot;,&quot;container-title-short&quot;:&quot;Leukemia&quot;},&quot;isTemporary&quot;:false},{&quot;id&quot;:&quot;06f0982d-1638-3682-87d0-5421660dac34&quot;,&quot;itemData&quot;:{&quot;type&quot;:&quot;article-journal&quot;,&quot;id&quot;:&quot;06f0982d-1638-3682-87d0-5421660dac34&quot;,&quot;title&quot;:&quot;Intraclonal Complexity in Chronic Lymphocytic Leukemia: Fractions Enriched in Recently Born/Divided and Older/Quiescent Cells&quot;,&quot;author&quot;:[{&quot;family&quot;:&quot;Calissano&quot;,&quot;given&quot;:&quot;Carlo&quot;,&quot;parse-names&quot;:false,&quot;dropping-particle&quot;:&quot;&quot;,&quot;non-dropping-particle&quot;:&quot;&quot;},{&quot;family&quot;:&quot;Damle&quot;,&quot;given&quot;:&quot;Rajendra N&quot;,&quot;parse-names&quot;:false,&quot;dropping-particle&quot;:&quot;&quot;,&quot;non-dropping-particle&quot;:&quot;&quot;},{&quot;family&quot;:&quot;Marsilio&quot;,&quot;given&quot;:&quot;Sonia&quot;,&quot;parse-names&quot;:false,&quot;dropping-particle&quot;:&quot;&quot;,&quot;non-dropping-particle&quot;:&quot;&quot;},{&quot;family&quot;:&quot;Yan&quot;,&quot;given&quot;:&quot;Xiao-Jie&quot;,&quot;parse-names&quot;:false,&quot;dropping-particle&quot;:&quot;&quot;,&quot;non-dropping-particle&quot;:&quot;&quot;},{&quot;family&quot;:&quot;Yancopoulos&quot;,&quot;given&quot;:&quot;Sophia&quot;,&quot;parse-names&quot;:false,&quot;dropping-particle&quot;:&quot;&quot;,&quot;non-dropping-particle&quot;:&quot;&quot;},{&quot;family&quot;:&quot;Hayes&quot;,&quot;given&quot;:&quot;Gregory&quot;,&quot;parse-names&quot;:false,&quot;dropping-particle&quot;:&quot;&quot;,&quot;non-dropping-particle&quot;:&quot;&quot;},{&quot;family&quot;:&quot;Emson&quot;,&quot;given&quot;:&quot;Claire&quot;,&quot;parse-names&quot;:false,&quot;dropping-particle&quot;:&quot;&quot;,&quot;non-dropping-particle&quot;:&quot;&quot;},{&quot;family&quot;:&quot;Murphy&quot;,&quot;given&quot;:&quot;Elizabeth J&quot;,&quot;parse-names&quot;:false,&quot;dropping-particle&quot;:&quot;&quot;,&quot;non-dropping-particle&quot;:&quot;&quot;},{&quot;family&quot;:&quot;Hellerstein&quot;,&quot;given&quot;:&quot;Marc K&quot;,&quot;parse-names&quot;:false,&quot;dropping-particle&quot;:&quot;&quot;,&quot;non-dropping-particle&quot;:&quot;&quot;},{&quot;family&quot;:&quot;Sison&quot;,&quot;given&quot;:&quot;Cristina&quot;,&quot;parse-names&quot;:false,&quot;dropping-particle&quot;:&quot;&quot;,&quot;non-dropping-particle&quot;:&quot;&quot;},{&quot;family&quot;:&quot;Kaufman&quot;,&quot;given&quot;:&quot;Matthew S&quot;,&quot;parse-names&quot;:false,&quot;dropping-particle&quot;:&quot;&quot;,&quot;non-dropping-particle&quot;:&quot;&quot;},{&quot;family&quot;:&quot;Kolitz&quot;,&quot;given&quot;:&quot;Jonathan E&quot;,&quot;parse-names&quot;:false,&quot;dropping-particle&quot;:&quot;&quot;,&quot;non-dropping-particle&quot;:&quot;&quot;},{&quot;family&quot;:&quot;Allen&quot;,&quot;given&quot;:&quot;Steven L&quot;,&quot;parse-names&quot;:false,&quot;dropping-particle&quot;:&quot;&quot;,&quot;non-dropping-particle&quot;:&quot;&quot;},{&quot;family&quot;:&quot;Rai&quot;,&quot;given&quot;:&quot;Kanti R&quot;,&quot;parse-names&quot;:false,&quot;dropping-particle&quot;:&quot;&quot;,&quot;non-dropping-particle&quot;:&quot;&quot;},{&quot;family&quot;:&quot;Ivanovic&quot;,&quot;given&quot;:&quot;Ivana&quot;,&quot;parse-names&quot;:false,&quot;dropping-particle&quot;:&quot;&quot;,&quot;non-dropping-particle&quot;:&quot;&quot;},{&quot;family&quot;:&quot;Dozmorov&quot;,&quot;given&quot;:&quot;Igor M&quot;,&quot;parse-names&quot;:false,&quot;dropping-particle&quot;:&quot;&quot;,&quot;non-dropping-particle&quot;:&quot;&quot;},{&quot;family&quot;:&quot;Roa&quot;,&quot;given&quot;:&quot;Sergio&quot;,&quot;parse-names&quot;:false,&quot;dropping-particle&quot;:&quot;&quot;,&quot;non-dropping-particle&quot;:&quot;&quot;},{&quot;family&quot;:&quot;Scharff&quot;,&quot;given&quot;:&quot;Matthew D&quot;,&quot;parse-names&quot;:false,&quot;dropping-particle&quot;:&quot;&quot;,&quot;non-dropping-particle&quot;:&quot;&quot;},{&quot;family&quot;:&quot;Li&quot;,&quot;given&quot;:&quot;Wentian&quot;,&quot;parse-names&quot;:false,&quot;dropping-particle&quot;:&quot;&quot;,&quot;non-dropping-particle&quot;:&quot;&quot;},{&quot;family&quot;:&quot;Chiorazzi&quot;,&quot;given&quot;:&quot;Nicholas&quot;,&quot;parse-names&quot;:false,&quot;dropping-particle&quot;:&quot;&quot;,&quot;non-dropping-particle&quot;:&quot;&quot;}],&quot;container-title&quot;:&quot;Molecular Medicine&quot;,&quot;DOI&quot;:&quot;10.2119/molmed.2011.00360&quot;,&quot;ISSN&quot;:&quot;1076-1551&quot;,&quot;URL&quot;:&quot;http://dx.doi.org/10.2119/molmed.2011.00360&quot;,&quot;issued&quot;:{&quot;date-parts&quot;:[[2011,5,3]]},&quot;page&quot;:&quot;1374-1382&quot;,&quot;issue&quot;:&quot;11-12&quot;,&quot;volume&quot;:&quot;17&quot;,&quot;container-title-short&quot;:&quot;&quot;},&quot;isTemporary&quot;:false}]},{&quot;citationID&quot;:&quot;MENDELEY_CITATION_e6aac72a-52ce-4449-a216-58a3d0de7bd7&quot;,&quot;properties&quot;:{&quot;noteIndex&quot;:0},&quot;isEdited&quot;:false,&quot;manualOverride&quot;:{&quot;isManuallyOverridden&quot;:false,&quot;citeprocText&quot;:&quot;&lt;sup&gt;26&lt;/sup&gt;&quot;,&quot;manualOverrideText&quot;:&quot;&quot;},&quot;citationTag&quot;:&quot;MENDELEY_CITATION_v3_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&quot;,&quot;citationItems&quot;:[{&quot;id&quot;:&quot;f9cf44ce-c102-30f4-b079-b28e0cc7caae&quot;,&quot;itemData&quot;:{&quot;type&quot;:&quot;article-journal&quot;,&quot;id&quot;:&quot;f9cf44ce-c102-30f4-b079-b28e0cc7caae&quot;,&quot;title&quot;:&quot;CD23 antigen regulation and signaling in chronic lymphocytic leukemia.&quot;,&quot;author&quot;:[{&quot;family&quot;:&quot;Fournier&quot;,&quot;given&quot;:&quot;S&quot;,&quot;parse-names&quot;:false,&quot;dropping-particle&quot;:&quot;&quot;,&quot;non-dropping-particle&quot;:&quot;&quot;},{&quot;family&quot;:&quot;Delespesse&quot;,&quot;given&quot;:&quot;G&quot;,&quot;parse-names&quot;:false,&quot;dropping-particle&quot;:&quot;&quot;,&quot;non-dropping-particle&quot;:&quot;&quot;},{&quot;family&quot;:&quot;Rubio&quot;,&quot;given&quot;:&quot;M&quot;,&quot;parse-names&quot;:false,&quot;dropping-particle&quot;:&quot;&quot;,&quot;non-dropping-particle&quot;:&quot;&quot;},{&quot;family&quot;:&quot;Biron&quot;,&quot;given&quot;:&quot;G&quot;,&quot;parse-names&quot;:false,&quot;dropping-particle&quot;:&quot;&quot;,&quot;non-dropping-particle&quot;:&quot;&quot;},{&quot;family&quot;:&quot;Sarfati&quot;,&quot;given&quot;:&quot;M&quot;,&quot;parse-names&quot;:false,&quot;dropping-particle&quot;:&quot;&quot;,&quot;non-dropping-particle&quot;:&quot;&quot;}],&quot;container-title&quot;:&quot;Journal of Clinical Investigation&quot;,&quot;DOI&quot;:&quot;10.1172/jci115717&quot;,&quot;ISSN&quot;:&quot;0021-9738&quot;,&quot;URL&quot;:&quot;http://dx.doi.org/10.1172/jci115717&quot;,&quot;issued&quot;:{&quot;date-parts&quot;:[[1992,4,24]]},&quot;page&quot;:&quot;1312-1321&quot;,&quot;issue&quot;:&quot;4&quot;,&quot;volume&quot;:&quot;89&quot;,&quot;container-title-short&quot;:&quot;&quot;},&quot;isTemporary&quot;:false,&quot;suppress-author&quot;:false,&quot;composite&quot;:false,&quot;author-only&quot;:false}]},{&quot;citationID&quot;:&quot;MENDELEY_CITATION_8644b5fc-28fc-413e-8a76-3fc3de77dbf4&quot;,&quot;properties&quot;:{&quot;noteIndex&quot;:0},&quot;isEdited&quot;:false,&quot;manualOverride&quot;:{&quot;isManuallyOverridden&quot;:false,&quot;citeprocText&quot;:&quot;&lt;sup&gt;27&lt;/sup&gt;&quot;,&quot;manualOverrideText&quot;:&quot;&quot;},&quot;citationTag&quot;:&quot;MENDELEY_CITATION_v3_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&quot;,&quot;citationItems&quot;:[{&quot;id&quot;:&quot;4836314c-d518-3245-bc5e-7418c6e1c14f&quot;,&quot;itemData&quot;:{&quot;type&quot;:&quot;article-journal&quot;,&quot;id&quot;:&quot;4836314c-d518-3245-bc5e-7418c6e1c14f&quot;,&quot;title&quot;:&quot;The cut-off levels of CD23 expression in the differential diagnosis of MCL and CLL&quot;,&quot;author&quot;:[{&quot;family&quot;:&quot;Barna&quot;,&quot;given&quot;:&quot;Gábor&quot;,&quot;parse-names&quot;:false,&quot;dropping-particle&quot;:&quot;&quot;,&quot;non-dropping-particle&quot;:&quot;&quot;},{&quot;family&quot;:&quot;Reiniger&quot;,&quot;given&quot;:&quot;Lilla&quot;,&quot;parse-names&quot;:false,&quot;dropping-particle&quot;:&quot;&quot;,&quot;non-dropping-particle&quot;:&quot;&quot;},{&quot;family&quot;:&quot;Tátrai&quot;,&quot;given&quot;:&quot;Péter&quot;,&quot;parse-names&quot;:false,&quot;dropping-particle&quot;:&quot;&quot;,&quot;non-dropping-particle&quot;:&quot;&quot;},{&quot;family&quot;:&quot;Kopper&quot;,&quot;given&quot;:&quot;László&quot;,&quot;parse-names&quot;:false,&quot;dropping-particle&quot;:&quot;&quot;,&quot;non-dropping-particle&quot;:&quot;&quot;},{&quot;family&quot;:&quot;Matolcsy&quot;,&quot;given&quot;:&quot;András&quot;,&quot;parse-names&quot;:false,&quot;dropping-particle&quot;:&quot;&quot;,&quot;non-dropping-particle&quot;:&quot;&quot;}],&quot;container-title&quot;:&quot;Hematological oncology&quot;,&quot;accessed&quot;:{&quot;date-parts&quot;:[[2025,4,1]]},&quot;DOI&quot;:&quot;10.1002/HON.855&quot;,&quot;ISSN&quot;:&quot;0278-0232&quot;,&quot;PMID&quot;:&quot;18381689&quot;,&quot;URL&quot;:&quot;https://pubmed.ncbi.nlm.nih.gov/18381689/&quot;,&quot;issued&quot;:{&quot;date-parts&quot;:[[2008]]},&quot;page&quot;:&quot;167-170&quot;,&quot;abstract&quot;:&quot;Flow cytometric analysis of CD23 expression in CD5-positive B-cells is a widely applied method in the differential diagnosis of chronic lymphocytic leukaemia (CLL) and mantle cell lymphoma (MCL). According to the most accepted criteria, the leukaemic cell population is CD19/CD5/ CD23 triple positive in CLL but CD23-negative in MCL. Recently, several groups have reported CD23-positive MCL cases; however, these studies mostly analysed only CD23 positivity but not intensity. To determine the role and the cut-off levels of CD23 positivity and intensity in the differential diagnosis of CLL and MCL, 26 cases of MCL and 84 cases of CLL were compared using flow cytometric analysis. Our results suggest that high values of CD23 positivity (&gt;92.5%) and/or high fluorescence intensity (&gt;44.5 mean fluorescence intensity (MFI)) of CD23 are related to CLL, whereas low CD23 positivity (&lt;30%) is related to MCL. However, cases with intermediate CD23 positivity (between 30 and 92.5%) and lower intensity (&lt;44.5 MFI) can either belong to CLL or MCL. In these cases, additional tests such as FISH analysis of the translocation t(11;14) or immunohistochemical detection of cyclin D1 overexpression are required to differentiate CLL from MCL. Copyright © 2008 John Wiley &amp; Sons, Ltd.&quot;,&quot;publisher&quot;:&quot;Hematol Oncol&quot;,&quot;issue&quot;:&quot;3&quot;,&quot;volume&quot;:&quot;26&quot;,&quot;container-title-short&quot;:&quot;Hematol Oncol&quot;},&quot;isTemporary&quot;:false,&quot;suppress-author&quot;:false,&quot;composite&quot;:false,&quot;author-only&quot;:false}]},{&quot;citationID&quot;:&quot;MENDELEY_CITATION_d879037a-c9f8-4614-bc24-a939aca96cb7&quot;,&quot;properties&quot;:{&quot;noteIndex&quot;:0},&quot;isEdited&quot;:false,&quot;manualOverride&quot;:{&quot;isManuallyOverridden&quot;:false,&quot;citeprocText&quot;:&quot;&lt;sup&gt;28&lt;/sup&gt;&quot;,&quot;manualOverrideText&quot;:&quot;&quot;},&quot;citationTag&quot;:&quot;MENDELEY_CITATION_v3_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&quot;,&quot;citationItems&quot;:[{&quot;id&quot;:&quot;f7e3e83d-f3fe-3575-b0b3-587441fafd69&quot;,&quot;itemData&quot;:{&quot;type&quot;:&quot;article-journal&quot;,&quot;id&quot;:&quot;f7e3e83d-f3fe-3575-b0b3-587441fafd69&quot;,&quot;title&quot;:&quot;CD23 and B-cell activation&quot;,&quot;author&quot;:[{&quot;family&quot;:&quot;Bonnefoy&quot;,&quot;given&quot;:&quot;Jean Yves&quot;,&quot;parse-names&quot;:false,&quot;dropping-particle&quot;:&quot;&quot;,&quot;non-dropping-particle&quot;:&quot;&quot;},{&quot;family&quot;:&quot;Lecoanet-Henchoz&quot;,&quot;given&quot;:&quot;Sybille&quot;,&quot;parse-names&quot;:false,&quot;dropping-particle&quot;:&quot;&quot;,&quot;non-dropping-particle&quot;:&quot;&quot;},{&quot;family&quot;:&quot;Aubry&quot;,&quot;given&quot;:&quot;Jean Pierre&quot;,&quot;parse-names&quot;:false,&quot;dropping-particle&quot;:&quot;&quot;,&quot;non-dropping-particle&quot;:&quot;&quot;},{&quot;family&quot;:&quot;Gauchat&quot;,&quot;given&quot;:&quot;Jean Francois&quot;,&quot;parse-names&quot;:false,&quot;dropping-particle&quot;:&quot;&quot;,&quot;non-dropping-particle&quot;:&quot;&quot;},{&quot;family&quot;:&quot;Graber&quot;,&quot;given&quot;:&quot;Pierre&quot;,&quot;parse-names&quot;:false,&quot;dropping-particle&quot;:&quot;&quot;,&quot;non-dropping-particle&quot;:&quot;&quot;}],&quot;container-title&quot;:&quot;Current opinion in immunology&quot;,&quot;accessed&quot;:{&quot;date-parts&quot;:[[2025,4,1]]},&quot;DOI&quot;:&quot;10.1016/0952-7915(95)80110-3&quot;,&quot;ISSN&quot;:&quot;0952-7915&quot;,&quot;PMID&quot;:&quot;7546400&quot;,&quot;URL&quot;:&quot;https://pubmed.ncbi.nlm.nih.gov/7546400/&quot;,&quot;issued&quot;:{&quot;date-parts&quot;:[[1995]]},&quot;page&quot;:&quot;355-359&quot;,&quot;abstract&quot;:&quot;The past year has seen the publication of significant new findings on the regulation of CD23 expression, the precise interaction of CD23 with CD21 and its functional consequences. Moreover, new advances have been made in unravelling the biochemical network of events downstream from the triggering of CD23 in human B cells. Analyses of the properties of CD23-deficient mice have demonstrated a link between lgE regulation and CD23 in vivo. © 1995.&quot;,&quot;publisher&quot;:&quot;Curr Opin Immunol&quot;,&quot;issue&quot;:&quot;3&quot;,&quot;volume&quot;:&quot;7&quot;,&quot;container-title-short&quot;:&quot;Curr Opin Immunol&quot;},&quot;isTemporary&quot;:false,&quot;suppress-author&quot;:false,&quot;composite&quot;:false,&quot;author-only&quot;:false}]},{&quot;citationID&quot;:&quot;MENDELEY_CITATION_3826e3c9-fd1a-4eb9-8d78-2a4b16520a2d&quot;,&quot;properties&quot;:{&quot;noteIndex&quot;:0},&quot;isEdited&quot;:false,&quot;manualOverride&quot;:{&quot;isManuallyOverridden&quot;:false,&quot;citeprocText&quot;:&quot;&lt;sup&gt;29&lt;/sup&gt;&quot;,&quot;manualOverrideText&quot;:&quot;&quot;},&quot;citationTag&quot;:&quot;MENDELEY_CITATION_v3_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&quot;,&quot;citationItems&quot;:[{&quot;id&quot;:&quot;b9609b68-72c8-3bfe-be5c-8c99d33061d4&quot;,&quot;itemData&quot;:{&quot;type&quot;:&quot;article-journal&quot;,&quot;id&quot;:&quot;b9609b68-72c8-3bfe-be5c-8c99d33061d4&quot;,&quot;title&quot;:&quot;Low shear stress up-regulation of proinflammatory gene expression in human retinal microvascular endothelial cells&quot;,&quot;author&quot;:[{&quot;family&quot;:&quot;Ishibazawa&quot;,&quot;given&quot;:&quot;Akihiro&quot;,&quot;parse-names&quot;:false,&quot;dropping-particle&quot;:&quot;&quot;,&quot;non-dropping-particle&quot;:&quot;&quot;},{&quot;family&quot;:&quot;Nagaoka&quot;,&quot;given&quot;:&quot;Taiji&quot;,&quot;parse-names&quot;:false,&quot;dropping-particle&quot;:&quot;&quot;,&quot;non-dropping-particle&quot;:&quot;&quot;},{&quot;family&quot;:&quot;Yokota&quot;,&quot;given&quot;:&quot;Harumasa&quot;,&quot;parse-names&quot;:false,&quot;dropping-particle&quot;:&quot;&quot;,&quot;non-dropping-particle&quot;:&quot;&quot;},{&quot;family&quot;:&quot;Ono&quot;,&quot;given&quot;:&quot;Shinji&quot;,&quot;parse-names&quot;:false,&quot;dropping-particle&quot;:&quot;&quot;,&quot;non-dropping-particle&quot;:&quot;&quot;},{&quot;family&quot;:&quot;Yoshida&quot;,&quot;given&quot;:&quot;Akitoshi&quot;,&quot;parse-names&quot;:false,&quot;dropping-particle&quot;:&quot;&quot;,&quot;non-dropping-particle&quot;:&quot;&quot;}],&quot;container-title&quot;:&quot;Experimental Eye Research&quot;,&quot;DOI&quot;:&quot;10.1016/j.exer.2013.10.001&quot;,&quot;ISSN&quot;:&quot;0014-4835&quot;,&quot;URL&quot;:&quot;http://dx.doi.org/10.1016/j.exer.2013.10.001&quot;,&quot;issued&quot;:{&quot;date-parts&quot;:[[2013,4,24]]},&quot;page&quot;:&quot;308-311&quot;,&quot;volume&quot;:&quot;116&quot;,&quot;container-title-short&quot;:&quot;Exp Eye Res&quot;},&quot;isTemporary&quot;:false,&quot;suppress-author&quot;:false,&quot;composite&quot;:false,&quot;author-only&quot;:false}]},{&quot;citationID&quot;:&quot;MENDELEY_CITATION_727a0764-96f3-4ef4-99c6-03d8af327626&quot;,&quot;properties&quot;:{&quot;noteIndex&quot;:0},&quot;isEdited&quot;:false,&quot;manualOverride&quot;:{&quot;isManuallyOverridden&quot;:false,&quot;citeprocText&quot;:&quot;&lt;sup&gt;30&lt;/sup&gt;&quot;,&quot;manualOverrideText&quot;:&quot;&quot;},&quot;citationTag&quot;:&quot;MENDELEY_CITATION_v3_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&quot;,&quot;citationItems&quot;:[{&quot;id&quot;:&quot;1075f376-ecd4-3e75-a784-e1d651384194&quot;,&quot;itemData&quot;:{&quot;type&quot;:&quot;article-journal&quot;,&quot;id&quot;:&quot;1075f376-ecd4-3e75-a784-e1d651384194&quot;,&quot;title&quot;:&quot;Three-Dimensional Blood-Brain Barrier Model for in vitro Studies of Neurovascular Pathology&quot;,&quot;author&quot;:[{&quot;family&quot;:&quot;Cho&quot;,&quot;given&quot;:&quot;Hansang&quot;,&quot;parse-names&quot;:false,&quot;dropping-particle&quot;:&quot;&quot;,&quot;non-dropping-particle&quot;:&quot;&quot;},{&quot;family&quot;:&quot;Seo&quot;,&quot;given&quot;:&quot;Ji Hae&quot;,&quot;parse-names&quot;:false,&quot;dropping-particle&quot;:&quot;&quot;,&quot;non-dropping-particle&quot;:&quot;&quot;},{&quot;family&quot;:&quot;Wong&quot;,&quot;given&quot;:&quot;Keith H K&quot;,&quot;parse-names&quot;:false,&quot;dropping-particle&quot;:&quot;&quot;,&quot;non-dropping-particle&quot;:&quot;&quot;},{&quot;family&quot;:&quot;Terasaki&quot;,&quot;given&quot;:&quot;Yasukazu&quot;,&quot;parse-names&quot;:false,&quot;dropping-particle&quot;:&quot;&quot;,&quot;non-dropping-particle&quot;:&quot;&quot;},{&quot;family&quot;:&quot;Park&quot;,&quot;given&quot;:&quot;Joseph&quot;,&quot;parse-names&quot;:false,&quot;dropping-particle&quot;:&quot;&quot;,&quot;non-dropping-particle&quot;:&quot;&quot;},{&quot;family&quot;:&quot;Bong&quot;,&quot;given&quot;:&quot;Kiwan&quot;,&quot;parse-names&quot;:false,&quot;dropping-particle&quot;:&quot;&quot;,&quot;non-dropping-particle&quot;:&quot;&quot;},{&quot;family&quot;:&quot;Arai&quot;,&quot;given&quot;:&quot;Ken&quot;,&quot;parse-names&quot;:false,&quot;dropping-particle&quot;:&quot;&quot;,&quot;non-dropping-particle&quot;:&quot;&quot;},{&quot;family&quot;:&quot;Lo&quot;,&quot;given&quot;:&quot;Eng H&quot;,&quot;parse-names&quot;:false,&quot;dropping-particle&quot;:&quot;&quot;,&quot;non-dropping-particle&quot;:&quot;&quot;},{&quot;family&quot;:&quot;Irimia&quot;,&quot;given&quot;:&quot;Daniel&quot;,&quot;parse-names&quot;:false,&quot;dropping-particle&quot;:&quot;&quot;,&quot;non-dropping-particle&quot;:&quot;&quot;}],&quot;container-title&quot;:&quot;Scientific Reports&quot;,&quot;DOI&quot;:&quot;10.1038/srep15222&quot;,&quot;ISSN&quot;:&quot;2045-2322&quot;,&quot;URL&quot;:&quot;http://dx.doi.org/10.1038/srep15222&quot;,&quot;issued&quot;:{&quot;date-parts&quot;:[[2015,4,24]]},&quot;issue&quot;:&quot;1&quot;,&quot;volume&quot;:&quot;5&quot;,&quot;container-title-short&quot;:&quot;Sci Rep&quot;},&quot;isTemporary&quot;:false,&quot;suppress-author&quot;:false,&quot;composite&quot;:false,&quot;author-only&quot;:false}]},{&quot;citationID&quot;:&quot;MENDELEY_CITATION_70397ea1-9cd9-4451-937b-a3fd639ca38e&quot;,&quot;properties&quot;:{&quot;noteIndex&quot;:0},&quot;isEdited&quot;:false,&quot;manualOverride&quot;:{&quot;isManuallyOverridden&quot;:false,&quot;citeprocText&quot;:&quot;&lt;sup&gt;31&lt;/sup&gt;&quot;,&quot;manualOverrideText&quot;:&quot;&quot;},&quot;citationTag&quot;:&quot;MENDELEY_CITATION_v3_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&quot;,&quot;citationItems&quot;:[{&quot;id&quot;:&quot;90a4052e-2427-3ae8-b4ea-ef7af6de7fdb&quot;,&quot;itemData&quot;:{&quot;type&quot;:&quot;article-journal&quot;,&quot;id&quot;:&quot;90a4052e-2427-3ae8-b4ea-ef7af6de7fdb&quot;,&quot;title&quot;:&quot;Tumor-on-chip modeling of organ-specific cancer and metastasis&quot;,&quot;author&quot;:[{&quot;family&quot;:&quot;Piccolo&quot;,&quot;given&quot;:&quot;Nuala&quot;,&quot;parse-names&quot;:false,&quot;dropping-particle&quot;:&quot;&quot;,&quot;non-dropping-particle&quot;:&quot;Del&quot;},{&quot;family&quot;:&quot;Shirure&quot;,&quot;given&quot;:&quot;Venktesh S&quot;,&quot;parse-names&quot;:false,&quot;dropping-particle&quot;:&quot;&quot;,&quot;non-dropping-particle&quot;:&quot;&quot;},{&quot;family&quot;:&quot;Bi&quot;,&quot;given&quot;:&quot;Ye&quot;,&quot;parse-names&quot;:false,&quot;dropping-particle&quot;:&quot;&quot;,&quot;non-dropping-particle&quot;:&quot;&quot;},{&quot;family&quot;:&quot;Goedegebuure&quot;,&quot;given&quot;:&quot;S Peter&quot;,&quot;parse-names&quot;:false,&quot;dropping-particle&quot;:&quot;&quot;,&quot;non-dropping-particle&quot;:&quot;&quot;},{&quot;family&quot;:&quot;Gholami&quot;,&quot;given&quot;:&quot;Sepideh&quot;,&quot;parse-names&quot;:false,&quot;dropping-particle&quot;:&quot;&quot;,&quot;non-dropping-particle&quot;:&quot;&quot;},{&quot;family&quot;:&quot;Hughes&quot;,&quot;given&quot;:&quot;Christopher C W&quot;,&quot;parse-names&quot;:false,&quot;dropping-particle&quot;:&quot;&quot;,&quot;non-dropping-particle&quot;:&quot;&quot;},{&quot;family&quot;:&quot;Fields&quot;,&quot;given&quot;:&quot;Ryan C&quot;,&quot;parse-names&quot;:false,&quot;dropping-particle&quot;:&quot;&quot;,&quot;non-dropping-particle&quot;:&quot;&quot;},{&quot;family&quot;:&quot;George&quot;,&quot;given&quot;:&quot;Steven C&quot;,&quot;parse-names&quot;:false,&quot;dropping-particle&quot;:&quot;&quot;,&quot;non-dropping-particle&quot;:&quot;&quot;}],&quot;container-title&quot;:&quot;Advanced Drug Delivery Reviews&quot;,&quot;DOI&quot;:&quot;10.1016/j.addr.2021.05.008&quot;,&quot;ISSN&quot;:&quot;0169-409X&quot;,&quot;URL&quot;:&quot;http://dx.doi.org/10.1016/j.addr.2021.05.008&quot;,&quot;issued&quot;:{&quot;date-parts&quot;:[[2021,4,24]]},&quot;page&quot;:&quot;113798&quot;,&quot;volume&quot;:&quot;175&quot;,&quot;container-title-short&quot;:&quot;Adv Drug Deliv Rev&quot;},&quot;isTemporary&quot;:false,&quot;suppress-author&quot;:false,&quot;composite&quot;:false,&quot;author-only&quot;:false}]},{&quot;citationID&quot;:&quot;MENDELEY_CITATION_23a673c6-aaed-4d4e-a192-03937b46537d&quot;,&quot;properties&quot;:{&quot;noteIndex&quot;:0},&quot;isEdited&quot;:false,&quot;manualOverride&quot;:{&quot;isManuallyOverridden&quot;:false,&quot;citeprocText&quot;:&quot;&lt;sup&gt;32&lt;/sup&gt;&quot;,&quot;manualOverrideText&quot;:&quot;&quot;},&quot;citationTag&quot;:&quot;MENDELEY_CITATION_v3_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&quot;,&quot;citationItems&quot;:[{&quot;id&quot;:&quot;317b3064-18ad-3b91-a505-27be757ed4b5&quot;,&quot;itemData&quot;:{&quot;type&quot;:&quot;article-journal&quot;,&quot;id&quot;:&quot;317b3064-18ad-3b91-a505-27be757ed4b5&quot;,&quot;title&quot;:&quot;Microfluidic Organ-on-A-chip: A Guide to Biomaterial Choice and Fabrication&quot;,&quot;author&quot;:[{&quot;family&quot;:&quot;Cao&quot;,&quot;given&quot;:&quot;Uyen M N&quot;,&quot;parse-names&quot;:false,&quot;dropping-particle&quot;:&quot;&quot;,&quot;non-dropping-particle&quot;:&quot;&quot;},{&quot;family&quot;:&quot;Zhang&quot;,&quot;given&quot;:&quot;Yuli&quot;,&quot;parse-names&quot;:false,&quot;dropping-particle&quot;:&quot;&quot;,&quot;non-dropping-particle&quot;:&quot;&quot;},{&quot;family&quot;:&quot;Chen&quot;,&quot;given&quot;:&quot;Julie&quot;,&quot;parse-names&quot;:false,&quot;dropping-particle&quot;:&quot;&quot;,&quot;non-dropping-particle&quot;:&quot;&quot;},{&quot;family&quot;:&quot;Sayson&quot;,&quot;given&quot;:&quot;Darren&quot;,&quot;parse-names&quot;:false,&quot;dropping-particle&quot;:&quot;&quot;,&quot;non-dropping-particle&quot;:&quot;&quot;},{&quot;family&quot;:&quot;Pillai&quot;,&quot;given&quot;:&quot;Sangeeth&quot;,&quot;parse-names&quot;:false,&quot;dropping-particle&quot;:&quot;&quot;,&quot;non-dropping-particle&quot;:&quot;&quot;},{&quot;family&quot;:&quot;Tran&quot;,&quot;given&quot;:&quot;Simon D&quot;,&quot;parse-names&quot;:false,&quot;dropping-particle&quot;:&quot;&quot;,&quot;non-dropping-particle&quot;:&quot;&quot;}],&quot;container-title&quot;:&quot;International Journal of Molecular Sciences&quot;,&quot;DOI&quot;:&quot;10.3390/ijms24043232&quot;,&quot;ISSN&quot;:&quot;1422-0067&quot;,&quot;URL&quot;:&quot;http://dx.doi.org/10.3390/ijms24043232&quot;,&quot;issued&quot;:{&quot;date-parts&quot;:[[2023,4,24]]},&quot;page&quot;:&quot;3232&quot;,&quot;issue&quot;:&quot;4&quot;,&quot;volume&quot;:&quot;24&quot;,&quot;container-title-short&quot;:&quot;Int J Mol Sci&quot;},&quot;isTemporary&quot;:false,&quot;suppress-author&quot;:false,&quot;composite&quot;:false,&quot;author-only&quot;:false}]},{&quot;citationID&quot;:&quot;MENDELEY_CITATION_af17c3eb-8a80-4dd5-8dac-1c7100478a4e&quot;,&quot;properties&quot;:{&quot;noteIndex&quot;:0},&quot;isEdited&quot;:false,&quot;manualOverride&quot;:{&quot;isManuallyOverridden&quot;:false,&quot;citeprocText&quot;:&quot;&lt;sup&gt;13&lt;/sup&gt;&quot;,&quot;manualOverrideText&quot;:&quot;&quot;},&quot;citationTag&quot;:&quot;MENDELEY_CITATION_v3_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&quot;,&quot;citationItems&quot;:[{&quot;id&quot;:&quot;cfc383c7-f5c6-3cb4-89f2-98bcf7eefb39&quot;,&quot;itemData&quot;:{&quot;type&quot;:&quot;article-journal&quot;,&quot;id&quot;:&quot;cfc383c7-f5c6-3cb4-89f2-98bcf7eefb39&quot;,&quot;title&quot;:&quot;3D Bioprinting Allows the Establishment of Long-Term 3D Culture Model for Chronic Lymphocytic Leukemia Cells&quot;,&quot;author&quot;:[{&quot;family&quot;:&quot;Sbrana&quot;,&quot;given&quot;:&quot;Francesca Vittoria&quot;,&quot;parse-names&quot;:false,&quot;dropping-particle&quot;:&quot;&quot;,&quot;non-dropping-particle&quot;:&quot;&quot;},{&quot;family&quot;:&quot;Pinos&quot;,&quot;given&quot;:&quot;Riccardo&quot;,&quot;parse-names&quot;:false,&quot;dropping-particle&quot;:&quot;&quot;,&quot;non-dropping-particle&quot;:&quot;&quot;},{&quot;family&quot;:&quot;Barbaglio&quot;,&quot;given&quot;:&quot;Federica&quot;,&quot;parse-names&quot;:false,&quot;dropping-particle&quot;:&quot;&quot;,&quot;non-dropping-particle&quot;:&quot;&quot;},{&quot;family&quot;:&quot;Ribezzi&quot;,&quot;given&quot;:&quot;Davide&quot;,&quot;parse-names&quot;:false,&quot;dropping-particle&quot;:&quot;&quot;,&quot;non-dropping-particle&quot;:&quot;&quot;},{&quot;family&quot;:&quot;Scagnoli&quot;,&quot;given&quot;:&quot;Fiorella&quot;,&quot;parse-names&quot;:false,&quot;dropping-particle&quot;:&quot;&quot;,&quot;non-dropping-particle&quot;:&quot;&quot;},{&quot;family&quot;:&quot;Scarfò&quot;,&quot;given&quot;:&quot;Lydia&quot;,&quot;parse-names&quot;:false,&quot;dropping-particle&quot;:&quot;&quot;,&quot;non-dropping-particle&quot;:&quot;&quot;},{&quot;family&quot;:&quot;Redwan&quot;,&quot;given&quot;:&quot;Itedale Namro&quot;,&quot;parse-names&quot;:false,&quot;dropping-particle&quot;:&quot;&quot;,&quot;non-dropping-particle&quot;:&quot;&quot;},{&quot;family&quot;:&quot;Martinez&quot;,&quot;given&quot;:&quot;Hector&quot;,&quot;parse-names&quot;:false,&quot;dropping-particle&quot;:&quot;&quot;,&quot;non-dropping-particle&quot;:&quot;&quot;},{&quot;family&quot;:&quot;Farè&quot;,&quot;given&quot;:&quot;Silvia&quot;,&quot;parse-names&quot;:false,&quot;dropping-particle&quot;:&quot;&quot;,&quot;non-dropping-particle&quot;:&quot;&quot;},{&quot;family&quot;:&quot;Ghia&quot;,&quot;given&quot;:&quot;Paolo&quot;,&quot;parse-names&quot;:false,&quot;dropping-particle&quot;:&quot;&quot;,&quot;non-dropping-particle&quot;:&quot;&quot;},{&quot;family&quot;:&quot;Scielzo&quot;,&quot;given&quot;:&quot;Cristina&quot;,&quot;parse-names&quot;:false,&quot;dropping-particle&quot;:&quot;&quot;,&quot;non-dropping-particle&quot;:&quot;&quot;}],&quot;container-title&quot;:&quot;Frontiers in Immunology&quot;,&quot;DOI&quot;:&quot;10.3389/fimmu.2021.639572&quot;,&quot;ISSN&quot;:&quot;1664-3224&quot;,&quot;URL&quot;:&quot;http://dx.doi.org/10.3389/fimmu.2021.639572&quot;,&quot;issued&quot;:{&quot;date-parts&quot;:[[2021,4,23]]},&quot;volume&quot;:&quot;12&quot;,&quot;container-title-short&quot;:&quot;Front Immunol&quot;},&quot;isTemporary&quot;:false,&quot;suppress-author&quot;:false,&quot;composite&quot;:false,&quot;author-only&quot;:false}]},{&quot;citationID&quot;:&quot;MENDELEY_CITATION_6132049b-8da8-4530-8f59-571d74db2a07&quot;,&quot;properties&quot;:{&quot;noteIndex&quot;:0},&quot;isEdited&quot;:false,&quot;manualOverride&quot;:{&quot;isManuallyOverridden&quot;:false,&quot;citeprocText&quot;:&quot;&lt;sup&gt;24,25&lt;/sup&gt;&quot;,&quot;manualOverrideText&quot;:&quot;&quot;},&quot;citationTag&quot;:&quot;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&quot;,&quot;citationItems&quot;:[{&quot;id&quot;:&quot;069dfe92-122f-30f5-ac2c-90d8893ab86c&quot;,&quot;itemData&quot;:{&quot;type&quot;:&quot;article-journal&quot;,&quot;id&quot;:&quot;069dfe92-122f-30f5-ac2c-90d8893ab86c&quot;,&quot;title&quot;:&quot;Direct in vivo evidence for increased proliferation of CLL cells in lymph nodes compared to bone marrow and peripheral blood&quot;,&quot;author&quot;:[{&quot;family&quot;:&quot;Herndon&quot;,&quot;given&quot;:&quot;T. M.&quot;,&quot;parse-names&quot;:false,&quot;dropping-particle&quot;:&quot;&quot;,&quot;non-dropping-particle&quot;:&quot;&quot;},{&quot;family&quot;:&quot;Chen&quot;,&quot;given&quot;:&quot;S. S.&quot;,&quot;parse-names&quot;:false,&quot;dropping-particle&quot;:&quot;&quot;,&quot;non-dropping-particle&quot;:&quot;&quot;},{&quot;family&quot;:&quot;Saba&quot;,&quot;given&quot;:&quot;N. S.&quot;,&quot;parse-names&quot;:false,&quot;dropping-particle&quot;:&quot;&quot;,&quot;non-dropping-particle&quot;:&quot;&quot;},{&quot;family&quot;:&quot;Valdez&quot;,&quot;given&quot;:&quot;J.&quot;,&quot;parse-names&quot;:false,&quot;dropping-particle&quot;:&quot;&quot;,&quot;non-dropping-particle&quot;:&quot;&quot;},{&quot;family&quot;:&quot;Emson&quot;,&quot;given&quot;:&quot;C.&quot;,&quot;parse-names&quot;:false,&quot;dropping-particle&quot;:&quot;&quot;,&quot;non-dropping-particle&quot;:&quot;&quot;},{&quot;family&quot;:&quot;Gatmaitan&quot;,&quot;given&quot;:&quot;M.&quot;,&quot;parse-names&quot;:false,&quot;dropping-particle&quot;:&quot;&quot;,&quot;non-dropping-particle&quot;:&quot;&quot;},{&quot;family&quot;:&quot;Tian&quot;,&quot;given&quot;:&quot;X.&quot;,&quot;parse-names&quot;:false,&quot;dropping-particle&quot;:&quot;&quot;,&quot;non-dropping-particle&quot;:&quot;&quot;},{&quot;family&quot;:&quot;Hughes&quot;,&quot;given&quot;:&quot;T. E.&quot;,&quot;parse-names&quot;:false,&quot;dropping-particle&quot;:&quot;&quot;,&quot;non-dropping-particle&quot;:&quot;&quot;},{&quot;family&quot;:&quot;Sun&quot;,&quot;given&quot;:&quot;C.&quot;,&quot;parse-names&quot;:false,&quot;dropping-particle&quot;:&quot;&quot;,&quot;non-dropping-particle&quot;:&quot;&quot;},{&quot;family&quot;:&quot;Arthur&quot;,&quot;given&quot;:&quot;D. C.&quot;,&quot;parse-names&quot;:false,&quot;dropping-particle&quot;:&quot;&quot;,&quot;non-dropping-particle&quot;:&quot;&quot;},{&quot;family&quot;:&quot;Stetler-Stevenson&quot;,&quot;given&quot;:&quot;M.&quot;,&quot;parse-names&quot;:false,&quot;dropping-particle&quot;:&quot;&quot;,&quot;non-dropping-particle&quot;:&quot;&quot;},{&quot;family&quot;:&quot;Yuan&quot;,&quot;given&quot;:&quot;C. M.&quot;,&quot;parse-names&quot;:false,&quot;dropping-particle&quot;:&quot;&quot;,&quot;non-dropping-particle&quot;:&quot;&quot;},{&quot;family&quot;:&quot;Niemann&quot;,&quot;given&quot;:&quot;C. U.&quot;,&quot;parse-names&quot;:false,&quot;dropping-particle&quot;:&quot;&quot;,&quot;non-dropping-particle&quot;:&quot;&quot;},{&quot;family&quot;:&quot;Marti&quot;,&quot;given&quot;:&quot;G. E.&quot;,&quot;parse-names&quot;:false,&quot;dropping-particle&quot;:&quot;&quot;,&quot;non-dropping-particle&quot;:&quot;&quot;},{&quot;family&quot;:&quot;Aue&quot;,&quot;given&quot;:&quot;G.&quot;,&quot;parse-names&quot;:false,&quot;dropping-particle&quot;:&quot;&quot;,&quot;non-dropping-particle&quot;:&quot;&quot;},{&quot;family&quot;:&quot;Soto&quot;,&quot;given&quot;:&quot;S.&quot;,&quot;parse-names&quot;:false,&quot;dropping-particle&quot;:&quot;&quot;,&quot;non-dropping-particle&quot;:&quot;&quot;},{&quot;family&quot;:&quot;Farooqui&quot;,&quot;given&quot;:&quot;M. Z.H.&quot;,&quot;parse-names&quot;:false,&quot;dropping-particle&quot;:&quot;&quot;,&quot;non-dropping-particle&quot;:&quot;&quot;},{&quot;family&quot;:&quot;Herman&quot;,&quot;given&quot;:&quot;S. E.M.&quot;,&quot;parse-names&quot;:false,&quot;dropping-particle&quot;:&quot;&quot;,&quot;non-dropping-particle&quot;:&quot;&quot;},{&quot;family&quot;:&quot;Chiorazzi&quot;,&quot;given&quot;:&quot;N.&quot;,&quot;parse-names&quot;:false,&quot;dropping-particle&quot;:&quot;&quot;,&quot;non-dropping-particle&quot;:&quot;&quot;},{&quot;family&quot;:&quot;Wiestner&quot;,&quot;given&quot;:&quot;A.&quot;,&quot;parse-names&quot;:false,&quot;dropping-particle&quot;:&quot;&quot;,&quot;non-dropping-particle&quot;:&quot;&quot;}],&quot;container-title&quot;:&quot;Leukemia&quot;,&quot;accessed&quot;:{&quot;date-parts&quot;:[[2025,4,1]]},&quot;DOI&quot;:&quot;10.1038/LEU.2017.11&quot;,&quot;ISSN&quot;:&quot;1476-5551&quot;,&quot;PMID&quot;:&quot;28074063&quot;,&quot;URL&quot;:&quot;https://pubmed.ncbi.nlm.nih.gov/28074063/&quot;,&quot;issued&quot;:{&quot;date-parts&quot;:[[2017,6,1]]},&quot;page&quot;:&quot;1340-1347&quot;,&quot;abstract&quot;:&quot;Chronic lymphocytic leukemia (CLL) is a progressive malignancy of mature B-cells that involves the peripheral blood (PB), lymph nodes (LNs) and bone marrow (BM). Although the majority of CLL cells are in a resting state, small populations of proliferating cells exist; however, the anatomical site of active cell proliferation remains to be definitively determined. Based on findings that CLL cells in LNs have increased expression of B-cell activation genes, we tested the hypothesis that the fraction of â € newly born' cells would be highest in the LNs. Using a deuterium oxide (2 H) in vivo labeling method in which patients consumed deuterated (heavy) water (2 H 2 O), we determined CLL cell kinetics in concurrently obtained samples from LN, PB and BM. The LN was identified as the anatomical site harboring the largest fraction of newly born cells, compared to PB and BM. In fact, the calculated birth rate in the LN reached as high a 3.3% of the clone per day. Subdivision of the bulk CLL population by flow cytometry identified the subpopulation with the CXCR4 dim CD5 bright phenotype as containing the highest proportion of newly born cells within each compartment, including the LN, identifying this subclonal population as an important target for novel treatment approaches.&quot;,&quot;publisher&quot;:&quot;Leukemia&quot;,&quot;issue&quot;:&quot;6&quot;,&quot;volume&quot;:&quot;31&quot;,&quot;container-title-short&quot;:&quot;Leukemia&quot;},&quot;isTemporary&quot;:false},{&quot;id&quot;:&quot;06f0982d-1638-3682-87d0-5421660dac34&quot;,&quot;itemData&quot;:{&quot;type&quot;:&quot;article-journal&quot;,&quot;id&quot;:&quot;06f0982d-1638-3682-87d0-5421660dac34&quot;,&quot;title&quot;:&quot;Intraclonal Complexity in Chronic Lymphocytic Leukemia: Fractions Enriched in Recently Born/Divided and Older/Quiescent Cells&quot;,&quot;author&quot;:[{&quot;family&quot;:&quot;Calissano&quot;,&quot;given&quot;:&quot;Carlo&quot;,&quot;parse-names&quot;:false,&quot;dropping-particle&quot;:&quot;&quot;,&quot;non-dropping-particle&quot;:&quot;&quot;},{&quot;family&quot;:&quot;Damle&quot;,&quot;given&quot;:&quot;Rajendra N&quot;,&quot;parse-names&quot;:false,&quot;dropping-particle&quot;:&quot;&quot;,&quot;non-dropping-particle&quot;:&quot;&quot;},{&quot;family&quot;:&quot;Marsilio&quot;,&quot;given&quot;:&quot;Sonia&quot;,&quot;parse-names&quot;:false,&quot;dropping-particle&quot;:&quot;&quot;,&quot;non-dropping-particle&quot;:&quot;&quot;},{&quot;family&quot;:&quot;Yan&quot;,&quot;given&quot;:&quot;Xiao-Jie&quot;,&quot;parse-names&quot;:false,&quot;dropping-particle&quot;:&quot;&quot;,&quot;non-dropping-particle&quot;:&quot;&quot;},{&quot;family&quot;:&quot;Yancopoulos&quot;,&quot;given&quot;:&quot;Sophia&quot;,&quot;parse-names&quot;:false,&quot;dropping-particle&quot;:&quot;&quot;,&quot;non-dropping-particle&quot;:&quot;&quot;},{&quot;family&quot;:&quot;Hayes&quot;,&quot;given&quot;:&quot;Gregory&quot;,&quot;parse-names&quot;:false,&quot;dropping-particle&quot;:&quot;&quot;,&quot;non-dropping-particle&quot;:&quot;&quot;},{&quot;family&quot;:&quot;Emson&quot;,&quot;given&quot;:&quot;Claire&quot;,&quot;parse-names&quot;:false,&quot;dropping-particle&quot;:&quot;&quot;,&quot;non-dropping-particle&quot;:&quot;&quot;},{&quot;family&quot;:&quot;Murphy&quot;,&quot;given&quot;:&quot;Elizabeth J&quot;,&quot;parse-names&quot;:false,&quot;dropping-particle&quot;:&quot;&quot;,&quot;non-dropping-particle&quot;:&quot;&quot;},{&quot;family&quot;:&quot;Hellerstein&quot;,&quot;given&quot;:&quot;Marc K&quot;,&quot;parse-names&quot;:false,&quot;dropping-particle&quot;:&quot;&quot;,&quot;non-dropping-particle&quot;:&quot;&quot;},{&quot;family&quot;:&quot;Sison&quot;,&quot;given&quot;:&quot;Cristina&quot;,&quot;parse-names&quot;:false,&quot;dropping-particle&quot;:&quot;&quot;,&quot;non-dropping-particle&quot;:&quot;&quot;},{&quot;family&quot;:&quot;Kaufman&quot;,&quot;given&quot;:&quot;Matthew S&quot;,&quot;parse-names&quot;:false,&quot;dropping-particle&quot;:&quot;&quot;,&quot;non-dropping-particle&quot;:&quot;&quot;},{&quot;family&quot;:&quot;Kolitz&quot;,&quot;given&quot;:&quot;Jonathan E&quot;,&quot;parse-names&quot;:false,&quot;dropping-particle&quot;:&quot;&quot;,&quot;non-dropping-particle&quot;:&quot;&quot;},{&quot;family&quot;:&quot;Allen&quot;,&quot;given&quot;:&quot;Steven L&quot;,&quot;parse-names&quot;:false,&quot;dropping-particle&quot;:&quot;&quot;,&quot;non-dropping-particle&quot;:&quot;&quot;},{&quot;family&quot;:&quot;Rai&quot;,&quot;given&quot;:&quot;Kanti R&quot;,&quot;parse-names&quot;:false,&quot;dropping-particle&quot;:&quot;&quot;,&quot;non-dropping-particle&quot;:&quot;&quot;},{&quot;family&quot;:&quot;Ivanovic&quot;,&quot;given&quot;:&quot;Ivana&quot;,&quot;parse-names&quot;:false,&quot;dropping-particle&quot;:&quot;&quot;,&quot;non-dropping-particle&quot;:&quot;&quot;},{&quot;family&quot;:&quot;Dozmorov&quot;,&quot;given&quot;:&quot;Igor M&quot;,&quot;parse-names&quot;:false,&quot;dropping-particle&quot;:&quot;&quot;,&quot;non-dropping-particle&quot;:&quot;&quot;},{&quot;family&quot;:&quot;Roa&quot;,&quot;given&quot;:&quot;Sergio&quot;,&quot;parse-names&quot;:false,&quot;dropping-particle&quot;:&quot;&quot;,&quot;non-dropping-particle&quot;:&quot;&quot;},{&quot;family&quot;:&quot;Scharff&quot;,&quot;given&quot;:&quot;Matthew D&quot;,&quot;parse-names&quot;:false,&quot;dropping-particle&quot;:&quot;&quot;,&quot;non-dropping-particle&quot;:&quot;&quot;},{&quot;family&quot;:&quot;Li&quot;,&quot;given&quot;:&quot;Wentian&quot;,&quot;parse-names&quot;:false,&quot;dropping-particle&quot;:&quot;&quot;,&quot;non-dropping-particle&quot;:&quot;&quot;},{&quot;family&quot;:&quot;Chiorazzi&quot;,&quot;given&quot;:&quot;Nicholas&quot;,&quot;parse-names&quot;:false,&quot;dropping-particle&quot;:&quot;&quot;,&quot;non-dropping-particle&quot;:&quot;&quot;}],&quot;container-title&quot;:&quot;Molecular Medicine&quot;,&quot;DOI&quot;:&quot;10.2119/molmed.2011.00360&quot;,&quot;ISSN&quot;:&quot;1076-1551&quot;,&quot;URL&quot;:&quot;http://dx.doi.org/10.2119/molmed.2011.00360&quot;,&quot;issued&quot;:{&quot;date-parts&quot;:[[2011,5,3]]},&quot;page&quot;:&quot;1374-1382&quot;,&quot;issue&quot;:&quot;11-12&quot;,&quot;volume&quot;:&quot;17&quot;,&quot;container-title-short&quot;:&quot;&quot;},&quot;isTemporary&quot;:false}]},{&quot;citationID&quot;:&quot;MENDELEY_CITATION_389c2e83-9d9d-43f9-b9b8-bc2a04d342ca&quot;,&quot;properties&quot;:{&quot;noteIndex&quot;:0},&quot;isEdited&quot;:false,&quot;manualOverride&quot;:{&quot;isManuallyOverridden&quot;:false,&quot;citeprocText&quot;:&quot;&lt;sup&gt;23&lt;/sup&gt;&quot;,&quot;manualOverrideText&quot;:&quot;&quot;},&quot;citationTag&quot;:&quot;MENDELEY_CITATION_v3_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&quot;,&quot;citationItems&quot;:[{&quot;id&quot;:&quot;b3c61f8d-5a07-30a4-977f-ae7d30c78b34&quot;,&quot;itemData&quot;:{&quot;type&quot;:&quot;article-journal&quot;,&quot;id&quot;:&quot;b3c61f8d-5a07-30a4-977f-ae7d30c78b34&quot;,&quot;title&quot;:&quot;The CXCR4 chemokine receptor in acute and chronic leukaemia: a marrow homing receptor and potential therapeutic target&quot;,&quot;author&quot;:[{&quot;family&quot;:&quot;Burger&quot;,&quot;given&quot;:&quot;Jan A&quot;,&quot;parse-names&quot;:false,&quot;dropping-particle&quot;:&quot;&quot;,&quot;non-dropping-particle&quot;:&quot;&quot;},{&quot;family&quot;:&quot;Bürkle&quot;,&quot;given&quot;:&quot;Andrea&quot;,&quot;parse-names&quot;:false,&quot;dropping-particle&quot;:&quot;&quot;,&quot;non-dropping-particle&quot;:&quot;&quot;}],&quot;container-title&quot;:&quot;British Journal of Haematology&quot;,&quot;DOI&quot;:&quot;10.1111/j.1365-2141.2007.06590.x&quot;,&quot;ISSN&quot;:&quot;0007-1048&quot;,&quot;URL&quot;:&quot;http://dx.doi.org/10.1111/j.1365-2141.2007.06590.x&quot;,&quot;issued&quot;:{&quot;date-parts&quot;:[[2007,5,2]]},&quot;page&quot;:&quot;288-296&quot;,&quot;issue&quot;:&quot;4&quot;,&quot;volume&quot;:&quot;137&quot;,&quot;container-title-short&quot;:&quot;Br J Haematol&quot;},&quot;isTemporary&quot;:false,&quot;suppress-author&quot;:false,&quot;composite&quot;:false,&quot;author-only&quot;:false}]},{&quot;citationID&quot;:&quot;MENDELEY_CITATION_293ec1d4-fd5d-4963-a718-d6428ac197d6&quot;,&quot;properties&quot;:{&quot;noteIndex&quot;:0},&quot;isEdited&quot;:false,&quot;manualOverride&quot;:{&quot;isManuallyOverridden&quot;:false,&quot;citeprocText&quot;:&quot;&lt;sup&gt;33&lt;/sup&gt;&quot;,&quot;manualOverrideText&quot;:&quot;&quot;},&quot;citationTag&quot;:&quot;MENDELEY_CITATION_v3_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&quot;,&quot;citationItems&quot;:[{&quot;id&quot;:&quot;19cd8eb8-b616-3c47-a760-355fe81d0d86&quot;,&quot;itemData&quot;:{&quot;type&quot;:&quot;article-journal&quot;,&quot;id&quot;:&quot;19cd8eb8-b616-3c47-a760-355fe81d0d86&quot;,&quot;title&quot;:&quot;Proliferating CLL cells express high levels of CXCR4 and CD5&quot;,&quot;author&quot;:[{&quot;family&quot;:&quot;Friedman&quot;,&quot;given&quot;:&quot;Daniel&quot;,&quot;parse-names&quot;:false,&quot;dropping-particle&quot;:&quot;&quot;,&quot;non-dropping-particle&quot;:&quot;&quot;},{&quot;family&quot;:&quot;Mehtani&quot;,&quot;given&quot;:&quot;Drshika P.&quot;,&quot;parse-names&quot;:false,&quot;dropping-particle&quot;:&quot;&quot;,&quot;non-dropping-particle&quot;:&quot;&quot;},{&quot;family&quot;:&quot;Vidler&quot;,&quot;given&quot;:&quot;Jennifer B.&quot;,&quot;parse-names&quot;:false,&quot;dropping-particle&quot;:&quot;&quot;,&quot;non-dropping-particle&quot;:&quot;&quot;},{&quot;family&quot;:&quot;Patten&quot;,&quot;given&quot;:&quot;Piers E. M.&quot;,&quot;parse-names&quot;:false,&quot;dropping-particle&quot;:&quot;&quot;,&quot;non-dropping-particle&quot;:&quot;&quot;},{&quot;family&quot;:&quot;Hoogeboom&quot;,&quot;given&quot;:&quot;Robbert&quot;,&quot;parse-names&quot;:false,&quot;dropping-particle&quot;:&quot;&quot;,&quot;non-dropping-particle&quot;:&quot;&quot;}],&quot;container-title&quot;:&quot;HemaSphere&quot;,&quot;accessed&quot;:{&quot;date-parts&quot;:[[2025,4,1]]},&quot;DOI&quot;:&quot;10.1002/HEM3.70064&quot;,&quot;ISSN&quot;:&quot;2572-9241&quot;,&quot;PMID&quot;:&quot;39691453&quot;,&quot;URL&quot;:&quot;https://pubmed.ncbi.nlm.nih.gov/39691453/&quot;,&quot;issued&quot;:{&quot;date-parts&quot;:[[2024,12,17]]},&quot;abstract&quot;:&quot;&lt;p&gt; Chronic lymphocytic leukemia (CLL) is an incurable progressive malignancy of CD5 &lt;sup&gt;+&lt;/sup&gt;  B cells with a birth rate between 0.1% and 1% of the entire clone per day. However, the phenotype and functional characteristics of proliferating CLL cells remain incompletely understood. Here, we stained peripheral blood CLL cells for ki67 and DNA content and found that CLL cells in G1‐phase have a CXCR4 &lt;sup&gt;lo&lt;/sup&gt; CD5 &lt;sup&gt;hi&lt;/sup&gt; phenotype, while CLL cells in S/G2/M‐phase express high levels of both CXCR4 and CD5. Induction of proliferation in vitro using CD40L stimulation results in high ki67 levels in CXCR4 &lt;sup&gt;lo&lt;/sup&gt; CD5 &lt;sup&gt;hi&lt;/sup&gt; cells with CXCR4 expression increasing as CLL cells progress through S and G2/M‐phases, while CXCR4 &lt;sup&gt;hi&lt;/sup&gt; CD5 &lt;sup&gt;lo&lt;/sup&gt; CLL cells remained quiescent. Dye dilution experiments revealed an accumulation of Ki67 &lt;sup&gt;hi&lt;/sup&gt; ‐divided cells in the CXCR4 &lt;sup&gt;hi&lt;/sup&gt; CD5 &lt;sup&gt;hi&lt;/sup&gt; fraction. In Eµ‐TCL1 transgenic mice, the CXCR4 &lt;sup&gt;hi&lt;/sup&gt; CD5 &lt;sup&gt;hi&lt;/sup&gt; fraction expressed high levels of ki67 and was expanded in enlarged spleens of diseased animals. Human peripheral blood CXCR4 &lt;sup&gt;hi&lt;/sup&gt; CD5 &lt;sup&gt;hi&lt;/sup&gt; CLL cells express increased levels of IgM and the chemokine receptors CCR7 and CXCR5 and migrate efficiently toward CCL21. We found higher levels of CXCR4 in patients with progressive disease and the CXCR4 &lt;sup&gt;hi&lt;/sup&gt; CD5 &lt;sup&gt;hi&lt;/sup&gt; fraction was expanded upon clinical relapse. Thus, this study defines the phenotype and functional characteristics of dividing CLL cells identifying a novel subclonal population that underlies CLL pathogenesis and may drive clinical outcomes. &lt;/p&gt;&quot;,&quot;publisher&quot;:&quot;Hemasphere&quot;,&quot;issue&quot;:&quot;12&quot;,&quot;volume&quot;:&quot;8&quot;,&quot;container-title-short&quot;:&quot;Hemasphere&quot;},&quot;isTemporary&quot;:false,&quot;suppress-author&quot;:false,&quot;composite&quot;:false,&quot;author-only&quot;:false}]},{&quot;citationID&quot;:&quot;MENDELEY_CITATION_4e3845b0-aaf6-4a3a-b33c-65eed861a4b1&quot;,&quot;properties&quot;:{&quot;noteIndex&quot;:0},&quot;isEdited&quot;:false,&quot;manualOverride&quot;:{&quot;isManuallyOverridden&quot;:false,&quot;citeprocText&quot;:&quot;&lt;sup&gt;34&lt;/sup&gt;&quot;,&quot;manualOverrideText&quot;:&quot;&quot;},&quot;citationTag&quot;:&quot;MENDELEY_CITATION_v3_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&quot;,&quot;citationItems&quot;:[{&quot;id&quot;:&quot;22edb745-a999-3dfd-9209-e6f5212a8db6&quot;,&quot;itemData&quot;:{&quot;type&quot;:&quot;article-journal&quot;,&quot;id&quot;:&quot;22edb745-a999-3dfd-9209-e6f5212a8db6&quot;,&quot;title&quot;:&quot;High expression of CD23 in the proliferation centers of chronic lymphocytic leukemia in lymph nodes and spleen&quot;,&quot;author&quot;:[{&quot;family&quot;:&quot;Lampert&quot;,&quot;given&quot;:&quot;Irvin A.&quot;,&quot;parse-names&quot;:false,&quot;dropping-particle&quot;:&quot;&quot;,&quot;non-dropping-particle&quot;:&quot;&quot;},{&quot;family&quot;:&quot;Wotherspoon&quot;,&quot;given&quot;:&quot;Andrew&quot;,&quot;parse-names&quot;:false,&quot;dropping-particle&quot;:&quot;&quot;,&quot;non-dropping-particle&quot;:&quot;&quot;},{&quot;family&quot;:&quot;Noorden&quot;,&quot;given&quot;:&quot;Susan&quot;,&quot;parse-names&quot;:false,&quot;dropping-particle&quot;:&quot;&quot;,&quot;non-dropping-particle&quot;:&quot;Van&quot;},{&quot;family&quot;:&quot;Hasserjian&quot;,&quot;given&quot;:&quot;Robert P.&quot;,&quot;parse-names&quot;:false,&quot;dropping-particle&quot;:&quot;&quot;,&quot;non-dropping-particle&quot;:&quot;&quot;}],&quot;container-title&quot;:&quot;Human pathology&quot;,&quot;accessed&quot;:{&quot;date-parts&quot;:[[2025,4,1]]},&quot;DOI&quot;:&quot;10.1016/S0046-8177(99)90089-8&quot;,&quot;ISSN&quot;:&quot;0046-8177&quot;,&quot;PMID&quot;:&quot;10374772&quot;,&quot;URL&quot;:&quot;https://pubmed.ncbi.nlm.nih.gov/10374772/&quot;,&quot;issued&quot;:{&quot;date-parts&quot;:[[1999]]},&quot;page&quot;:&quot;648-654&quot;,&quot;abstract&quot;:&quot;Chronic lymphocytic leukemia (CLL) is a B-cell neoplasm composed of a heterogeneous mixture of cells, including small lymphocytes, prolymphocytes, and large transformed cells; these last cells appear to represent the proliferating compartment. CLL cells express, in addition to B cell markers, the transmembrane receptor CD23. CD23 functions as the receptor for IgE and also appears to play a role in controlling the growth and proliferation of lymphocytes. Its level of expression among the different cells in CLL has not been examined. In this study, we show that CD23 expression is much higher in the large transformed CLL cells than in the small lymphoid population. This may provide an explanation for the observed correlation between a circulating CD23 cleavage product (soluble CD23) and prognosis in CLL. In addition, we have shown that proliferation in splenic CLL occurs preferentially in the white pulp zones, even in cases in which both the white and red pulp are extensively infiltrated.&quot;,&quot;publisher&quot;:&quot;Hum Pathol&quot;,&quot;issue&quot;:&quot;6&quot;,&quot;volume&quot;:&quot;30&quot;,&quot;container-title-short&quot;:&quot;Hum Pathol&quot;},&quot;isTemporary&quot;:false,&quot;suppress-author&quot;:false,&quot;composite&quot;:false,&quot;author-only&quot;:false}]},{&quot;citationID&quot;:&quot;MENDELEY_CITATION_fcb013df-c25c-4f6c-87bb-0226aee97759&quot;,&quot;properties&quot;:{&quot;noteIndex&quot;:0},&quot;isEdited&quot;:false,&quot;manualOverride&quot;:{&quot;isManuallyOverridden&quot;:false,&quot;citeprocText&quot;:&quot;&lt;sup&gt;35&lt;/sup&gt;&quot;,&quot;manualOverrideText&quot;:&quot;&quot;},&quot;citationTag&quot;:&quot;MENDELEY_CITATION_v3_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&quot;,&quot;citationItems&quot;:[{&quot;id&quot;:&quot;8bdc94e4-5802-3a52-af9c-eee7608e2985&quot;,&quot;itemData&quot;:{&quot;type&quot;:&quot;article-journal&quot;,&quot;id&quot;:&quot;8bdc94e4-5802-3a52-af9c-eee7608e2985&quot;,&quot;title&quot;:&quot;L-selectin controls trafficking of chronic lymphocytic leukemia cells in lymph node high endothelial venules in vivo&quot;,&quot;author&quot;:[{&quot;family&quot;:&quot;Lafouresse&quot;,&quot;given&quot;:&quot;Fanny&quot;,&quot;parse-names&quot;:false,&quot;dropping-particle&quot;:&quot;&quot;,&quot;non-dropping-particle&quot;:&quot;&quot;},{&quot;family&quot;:&quot;Bellard&quot;,&quot;given&quot;:&quot;Elisabeth&quot;,&quot;parse-names&quot;:false,&quot;dropping-particle&quot;:&quot;&quot;,&quot;non-dropping-particle&quot;:&quot;&quot;},{&quot;family&quot;:&quot;Laurent&quot;,&quot;given&quot;:&quot;Camille&quot;,&quot;parse-names&quot;:false,&quot;dropping-particle&quot;:&quot;&quot;,&quot;non-dropping-particle&quot;:&quot;&quot;},{&quot;family&quot;:&quot;Moussion&quot;,&quot;given&quot;:&quot;Christine&quot;,&quot;parse-names&quot;:false,&quot;dropping-particle&quot;:&quot;&quot;,&quot;non-dropping-particle&quot;:&quot;&quot;},{&quot;family&quot;:&quot;Fournié&quot;,&quot;given&quot;:&quot;Jean Jacques&quot;,&quot;parse-names&quot;:false,&quot;dropping-particle&quot;:&quot;&quot;,&quot;non-dropping-particle&quot;:&quot;&quot;},{&quot;family&quot;:&quot;Ysebaert&quot;,&quot;given&quot;:&quot;Loïc&quot;,&quot;parse-names&quot;:false,&quot;dropping-particle&quot;:&quot;&quot;,&quot;non-dropping-particle&quot;:&quot;&quot;},{&quot;family&quot;:&quot;Girard&quot;,&quot;given&quot;:&quot;Jean Philippe&quot;,&quot;parse-names&quot;:false,&quot;dropping-particle&quot;:&quot;&quot;,&quot;non-dropping-particle&quot;:&quot;&quot;}],&quot;container-title&quot;:&quot;Blood&quot;,&quot;accessed&quot;:{&quot;date-parts&quot;:[[2025,4,1]]},&quot;DOI&quot;:&quot;10.1182/BLOOD-2015-02-626291&quot;,&quot;ISSN&quot;:&quot;1528-0020&quot;,&quot;PMID&quot;:&quot;26162407&quot;,&quot;URL&quot;:&quot;https://pubmed.ncbi.nlm.nih.gov/26162407/&quot;,&quot;issued&quot;:{&quot;date-parts&quot;:[[2015,9,10]]},&quot;page&quot;:&quot;1336-1345&quot;,&quot;abstract&quot;:&quot;B-cell chronic lymphocytic leukemia (CLL) is the most common leukemia in adults. Lymph nodes (LNs) are sites of malignant proliferation and LN enlargement is associated with poor prognosis in the clinics. The LN microenvironment is believed to favor disease progression by promoting CLL cell growth and drug resistance. A better understanding of the mechanisms regulating trafficking of CLL cells to LNs is thus urgently needed. Here, we studied the first step of CLL cell migration to LNs, their interaction with high endothelial venules (HEVs), specialized blood vessels for lymphocyte extravasation in lymphoid organs. We observed that the density of HEV blood vessels was increased in CLL LNs and that CD20+ CLL cells accumulated within HEV pockets, suggesting intense trafficking. We used intravital imaging to visualize the behavior of human CLL cells within the mouse LN microcirculation, and discovered that CLL cells bind to HEVs in vivo via a multistep adhesion cascade, which involves rolling, sticking, and crawling of the leukemic cells on the endothelium. Functional analyses revealed that the lymphocyte homing receptor L-selectin (CD62L) is the key factor controlling the binding of CLL cells to HEV walls in vivo. Interestingly, L-selectin expression was decreased on CLL cells from patients treated with idelalisib, a phosphoinositide-3-kinase δ inhibitor recently approved for CLL therapy. Interference with L-selectin-mediated trafficking in HEVs could represent a novel strategy to block dissemination of CLL cells to LNs and increase the efficacy of conventional therapy.&quot;,&quot;publisher&quot;:&quot;Blood&quot;,&quot;issue&quot;:&quot;11&quot;,&quot;volume&quot;:&quot;126&quot;,&quot;container-title-short&quot;:&quot;Blood&quot;},&quot;isTemporary&quot;:false,&quot;suppress-author&quot;:false,&quot;composite&quot;:false,&quot;author-only&quot;:false}]},{&quot;citationID&quot;:&quot;MENDELEY_CITATION_aa18d527-f371-4cf6-a711-89c8f5906c45&quot;,&quot;properties&quot;:{&quot;noteIndex&quot;:0},&quot;isEdited&quot;:false,&quot;manualOverride&quot;:{&quot;isManuallyOverridden&quot;:false,&quot;citeprocText&quot;:&quot;&lt;sup&gt;36&lt;/sup&gt;&quot;,&quot;manualOverrideText&quot;:&quot;&quot;},&quot;citationItems&quot;:[{&quot;id&quot;:&quot;51bfee86-becc-382e-9d6e-8679597ebed4&quot;,&quot;itemData&quot;:{&quot;type&quot;:&quot;article-journal&quot;,&quot;id&quot;:&quot;51bfee86-becc-382e-9d6e-8679597ebed4&quot;,&quot;title&quot;:&quot;Guidelines for the diagnosis and treatment of chronic lymphocytic leukemia: a report from the International Workshop on Chronic Lymphocytic Leukemia updating the National Cancer Institute-Working Group 1996 guidelines&quot;,&quot;author&quot;:[{&quot;family&quot;:&quot;Hallek&quot;,&quot;given&quot;:&quot;Michael&quot;,&quot;parse-names&quot;:false,&quot;dropping-particle&quot;:&quot;&quot;,&quot;non-dropping-particle&quot;:&quot;&quot;},{&quot;family&quot;:&quot;Cheson&quot;,&quot;given&quot;:&quot;Bruce D.&quot;,&quot;parse-names&quot;:false,&quot;dropping-particle&quot;:&quot;&quot;,&quot;non-dropping-particle&quot;:&quot;&quot;},{&quot;family&quot;:&quot;Catovsky&quot;,&quot;given&quot;:&quot;Daniel&quot;,&quot;parse-names&quot;:false,&quot;dropping-particle&quot;:&quot;&quot;,&quot;non-dropping-particle&quot;:&quot;&quot;},{&quot;family&quot;:&quot;Caligaris-Cappio&quot;,&quot;given&quot;:&quot;Federico&quot;,&quot;parse-names&quot;:false,&quot;dropping-particle&quot;:&quot;&quot;,&quot;non-dropping-particle&quot;:&quot;&quot;},{&quot;family&quot;:&quot;Dighiero&quot;,&quot;given&quot;:&quot;Guillaume&quot;,&quot;parse-names&quot;:false,&quot;dropping-particle&quot;:&quot;&quot;,&quot;non-dropping-particle&quot;:&quot;&quot;},{&quot;family&quot;:&quot;Döhner&quot;,&quot;given&quot;:&quot;Hartmut&quot;,&quot;parse-names&quot;:false,&quot;dropping-particle&quot;:&quot;&quot;,&quot;non-dropping-particle&quot;:&quot;&quot;},{&quot;family&quot;:&quot;Hillmen&quot;,&quot;given&quot;:&quot;Peter&quot;,&quot;parse-names&quot;:false,&quot;dropping-particle&quot;:&quot;&quot;,&quot;non-dropping-particle&quot;:&quot;&quot;},{&quot;family&quot;:&quot;Keating&quot;,&quot;given&quot;:&quot;Michael J.&quot;,&quot;parse-names&quot;:false,&quot;dropping-particle&quot;:&quot;&quot;,&quot;non-dropping-particle&quot;:&quot;&quot;},{&quot;family&quot;:&quot;Montserrat&quot;,&quot;given&quot;:&quot;Emili&quot;,&quot;parse-names&quot;:false,&quot;dropping-particle&quot;:&quot;&quot;,&quot;non-dropping-particle&quot;:&quot;&quot;},{&quot;family&quot;:&quot;Rai&quot;,&quot;given&quot;:&quot;Kanti R.&quot;,&quot;parse-names&quot;:false,&quot;dropping-particle&quot;:&quot;&quot;,&quot;non-dropping-particle&quot;:&quot;&quot;},{&quot;family&quot;:&quot;Kipps&quot;,&quot;given&quot;:&quot;Thomas J.&quot;,&quot;parse-names&quot;:false,&quot;dropping-particle&quot;:&quot;&quot;,&quot;non-dropping-particle&quot;:&quot;&quot;}],&quot;container-title&quot;:&quot;Blood&quot;,&quot;accessed&quot;:{&quot;date-parts&quot;:[[2025,4,1]]},&quot;DOI&quot;:&quot;10.1182/BLOOD-2007-06-093906&quot;,&quot;ISSN&quot;:&quot;1528-0020&quot;,&quot;PMID&quot;:&quot;18216293&quot;,&quot;URL&quot;:&quot;https://pubmed.ncbi.nlm.nih.gov/18216293/&quot;,&quot;issued&quot;:{&quot;date-parts&quot;:[[2008,6,15]]},&quot;page&quot;:&quot;5446-5456&quot;,&quot;abstract&quot;:&quot;Standardized criteria for diagnosis and response assessment are needed to interpret and compare clinical trials and for approval of new therapeutic agents by regulatory agencies. Therefore, a National Cancer Institute-sponsored Working Group (NCI-WG) on chronic lymphocytic leukemia (CLL) published guidelines for the design and conduct of clinical trials for patients with CLL in 1988, which were updated in 1996. During the past decade, considerable progress has been achieved in defining new prognostic markers, diagnostic parameters, and treatment options. This prompted the International Workshop on Chronic Lymphocytic Leukemia (IWCLL) to provide updated recommendations for the management of CLL in clinical trials and general practice. © 2008 by The American Society of Hematology.&quot;,&quot;publisher&quot;:&quot;Blood&quot;,&quot;issue&quot;:&quot;12&quot;,&quot;volume&quot;:&quot;111&quot;,&quot;container-title-short&quot;:&quot;Blood&quot;},&quot;isTemporary&quot;:false,&quot;suppress-author&quot;:false,&quot;composite&quot;:false,&quot;author-only&quot;:false}],&quot;citationTag&quot;:&quot;MENDELEY_CITATION_v3_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&quot;},{&quot;citationID&quot;:&quot;MENDELEY_CITATION_9f6009b1-3461-4ab1-885e-aa08ae2ca704&quot;,&quot;properties&quot;:{&quot;noteIndex&quot;:0},&quot;isEdited&quot;:false,&quot;manualOverride&quot;:{&quot;isManuallyOverridden&quot;:false,&quot;citeprocText&quot;:&quot;&lt;sup&gt;37&lt;/sup&gt;&quot;,&quot;manualOverrideText&quot;:&quot;&quot;},&quot;citationItems&quot;:[{&quot;id&quot;:&quot;ab17379e-e2b0-31a1-bdac-21b3ac18e686&quot;,&quot;itemData&quot;:{&quot;type&quot;:&quot;article-journal&quot;,&quot;id&quot;:&quot;ab17379e-e2b0-31a1-bdac-21b3ac18e686&quot;,&quot;title&quot;:&quot;MEC1 and MEC2: two new cell lines derived from B-chronic lymphocytic leukaemia in prolymphocytoid transformation&quot;,&quot;author&quot;:[{&quot;family&quot;:&quot;Stacchini&quot;,&quot;given&quot;:&quot;Alessandra&quot;,&quot;parse-names&quot;:false,&quot;dropping-particle&quot;:&quot;&quot;,&quot;non-dropping-particle&quot;:&quot;&quot;},{&quot;family&quot;:&quot;Aragno&quot;,&quot;given&quot;:&quot;Michela&quot;,&quot;parse-names&quot;:false,&quot;dropping-particle&quot;:&quot;&quot;,&quot;non-dropping-particle&quot;:&quot;&quot;},{&quot;family&quot;:&quot;Vallario&quot;,&quot;given&quot;:&quot;Antonella&quot;,&quot;parse-names&quot;:false,&quot;dropping-particle&quot;:&quot;&quot;,&quot;non-dropping-particle&quot;:&quot;&quot;},{&quot;family&quot;:&quot;Alfarano&quot;,&quot;given&quot;:&quot;Alda&quot;,&quot;parse-names&quot;:false,&quot;dropping-particle&quot;:&quot;&quot;,&quot;non-dropping-particle&quot;:&quot;&quot;},{&quot;family&quot;:&quot;Circosta&quot;,&quot;given&quot;:&quot;Paola&quot;,&quot;parse-names&quot;:false,&quot;dropping-particle&quot;:&quot;&quot;,&quot;non-dropping-particle&quot;:&quot;&quot;},{&quot;family&quot;:&quot;Gottardi&quot;,&quot;given&quot;:&quot;Daniela&quot;,&quot;parse-names&quot;:false,&quot;dropping-particle&quot;:&quot;&quot;,&quot;non-dropping-particle&quot;:&quot;&quot;},{&quot;family&quot;:&quot;Faldella&quot;,&quot;given&quot;:&quot;Alessandra&quot;,&quot;parse-names&quot;:false,&quot;dropping-particle&quot;:&quot;&quot;,&quot;non-dropping-particle&quot;:&quot;&quot;},{&quot;family&quot;:&quot;Rege-Cambrin&quot;,&quot;given&quot;:&quot;Giovanna&quot;,&quot;parse-names&quot;:false,&quot;dropping-particle&quot;:&quot;&quot;,&quot;non-dropping-particle&quot;:&quot;&quot;},{&quot;family&quot;:&quot;Thunberg&quot;,&quot;given&quot;:&quot;Ulf&quot;,&quot;parse-names&quot;:false,&quot;dropping-particle&quot;:&quot;&quot;,&quot;non-dropping-particle&quot;:&quot;&quot;},{&quot;family&quot;:&quot;Nilsson&quot;,&quot;given&quot;:&quot;Kenneth&quot;,&quot;parse-names&quot;:false,&quot;dropping-particle&quot;:&quot;&quot;,&quot;non-dropping-particle&quot;:&quot;&quot;},{&quot;family&quot;:&quot;Caligaris-Cappio&quot;,&quot;given&quot;:&quot;Federico&quot;,&quot;parse-names&quot;:false,&quot;dropping-particle&quot;:&quot;&quot;,&quot;non-dropping-particle&quot;:&quot;&quot;}],&quot;container-title&quot;:&quot;Leukemia Research&quot;,&quot;DOI&quot;:&quot;10.1016/s0145-2126(98)00154-4&quot;,&quot;ISSN&quot;:&quot;0145-2126&quot;,&quot;URL&quot;:&quot;http://dx.doi.org/10.1016/s0145-2126(98)00154-4&quot;,&quot;issued&quot;:{&quot;date-parts&quot;:[[1999,4,23]]},&quot;page&quot;:&quot;127-136&quot;,&quot;issue&quot;:&quot;2&quot;,&quot;volume&quot;:&quot;23&quot;,&quot;container-title-short&quot;:&quot;Leuk Res&quot;},&quot;isTemporary&quot;:false}],&quot;citationTag&quot;:&quot;MENDELEY_CITATION_v3_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&quot;},{&quot;citationID&quot;:&quot;MENDELEY_CITATION_1b4d2e2a-9238-4bb8-bf25-fbfcb6fbf6a8&quot;,&quot;properties&quot;:{&quot;noteIndex&quot;:0},&quot;isEdited&quot;:false,&quot;manualOverride&quot;:{&quot;isManuallyOverridden&quot;:false,&quot;citeprocText&quot;:&quot;&lt;sup&gt;38&lt;/sup&gt;&quot;,&quot;manualOverrideText&quot;:&quot;&quot;},&quot;citationItems&quot;:[{&quot;id&quot;:&quot;d86eb085-f33c-33ed-8ca8-0ef8c99d70c0&quot;,&quot;itemData&quot;:{&quot;type&quot;:&quot;article-journal&quot;,&quot;id&quot;:&quot;d86eb085-f33c-33ed-8ca8-0ef8c99d70c0&quot;,&quot;title&quot;:&quot;A novel Rag2−/−γc−/−-xenograft model of human CLL&quot;,&quot;author&quot;:[{&quot;family&quot;:&quot;Bertilaccio&quot;,&quot;given&quot;:&quot;Maria Teresa Sabrina&quot;,&quot;parse-names&quot;:false,&quot;dropping-particle&quot;:&quot;&quot;,&quot;non-dropping-particle&quot;:&quot;&quot;},{&quot;family&quot;:&quot;Scielzo&quot;,&quot;given&quot;:&quot;Cristina&quot;,&quot;parse-names&quot;:false,&quot;dropping-particle&quot;:&quot;&quot;,&quot;non-dropping-particle&quot;:&quot;&quot;},{&quot;family&quot;:&quot;Simonetti&quot;,&quot;given&quot;:&quot;Giorgia&quot;,&quot;parse-names&quot;:false,&quot;dropping-particle&quot;:&quot;&quot;,&quot;non-dropping-particle&quot;:&quot;&quot;},{&quot;family&quot;:&quot;Ponzoni&quot;,&quot;given&quot;:&quot;Maurilio&quot;,&quot;parse-names&quot;:false,&quot;dropping-particle&quot;:&quot;&quot;,&quot;non-dropping-particle&quot;:&quot;&quot;},{&quot;family&quot;:&quot;Apollonio&quot;,&quot;given&quot;:&quot;Benedetta&quot;,&quot;parse-names&quot;:false,&quot;dropping-particle&quot;:&quot;&quot;,&quot;non-dropping-particle&quot;:&quot;&quot;},{&quot;family&quot;:&quot;Fazi&quot;,&quot;given&quot;:&quot;Claudia&quot;,&quot;parse-names&quot;:false,&quot;dropping-particle&quot;:&quot;&quot;,&quot;non-dropping-particle&quot;:&quot;&quot;},{&quot;family&quot;:&quot;Scarfò&quot;,&quot;given&quot;:&quot;Lydia&quot;,&quot;parse-names&quot;:false,&quot;dropping-particle&quot;:&quot;&quot;,&quot;non-dropping-particle&quot;:&quot;&quot;},{&quot;family&quot;:&quot;Rocchi&quot;,&quot;given&quot;:&quot;Martina&quot;,&quot;parse-names&quot;:false,&quot;dropping-particle&quot;:&quot;&quot;,&quot;non-dropping-particle&quot;:&quot;&quot;},{&quot;family&quot;:&quot;Muzio&quot;,&quot;given&quot;:&quot;Marta&quot;,&quot;parse-names&quot;:false,&quot;dropping-particle&quot;:&quot;&quot;,&quot;non-dropping-particle&quot;:&quot;&quot;},{&quot;family&quot;:&quot;Caligaris-Cappio&quot;,&quot;given&quot;:&quot;Federico&quot;,&quot;parse-names&quot;:false,&quot;dropping-particle&quot;:&quot;&quot;,&quot;non-dropping-particle&quot;:&quot;&quot;},{&quot;family&quot;:&quot;Ghia&quot;,&quot;given&quot;:&quot;Paolo&quot;,&quot;parse-names&quot;:false,&quot;dropping-particle&quot;:&quot;&quot;,&quot;non-dropping-particle&quot;:&quot;&quot;}],&quot;container-title&quot;:&quot;Blood&quot;,&quot;DOI&quot;:&quot;10.1182/blood-2009-05-223586&quot;,&quot;ISSN&quot;:&quot;0006-4971&quot;,&quot;URL&quot;:&quot;http://dx.doi.org/10.1182/blood-2009-05-223586&quot;,&quot;issued&quot;:{&quot;date-parts&quot;:[[2010,4,23]]},&quot;page&quot;:&quot;1605-1609&quot;,&quot;issue&quot;:&quot;8&quot;,&quot;volume&quot;:&quot;115&quot;,&quot;container-title-short&quot;:&quot;Blood&quot;},&quot;isTemporary&quot;:false,&quot;suppress-author&quot;:false,&quot;composite&quot;:false,&quot;author-only&quot;:false}],&quot;citationTag&quot;:&quot;MENDELEY_CITATION_v3_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&quot;},{&quot;citationID&quot;:&quot;MENDELEY_CITATION_733f4d03-87c7-4362-a038-278bd22c4c71&quot;,&quot;properties&quot;:{&quot;noteIndex&quot;:0},&quot;isEdited&quot;:false,&quot;manualOverride&quot;:{&quot;isManuallyOverridden&quot;:false,&quot;citeprocText&quot;:&quot;&lt;sup&gt;18&lt;/sup&gt;&quot;,&quot;manualOverrideText&quot;:&quot;&quot;},&quot;citationItems&quot;:[{&quot;id&quot;:&quot;abfa053d-e915-3a04-8854-2bea4910fa73&quot;,&quot;itemData&quot;:{&quot;type&quot;:&quot;article-journal&quot;,&quot;id&quot;:&quot;abfa053d-e915-3a04-8854-2bea4910fa73&quot;,&quot;title&quot;:&quot;3D Bioprinting of Engineered Tissue Flaps with Hierarchical Vessel Networks (VesselNet) for Direct Host‐To‐Implant Perfusion&quot;,&quot;author&quot;:[{&quot;family&quot;:&quot;Szklanny&quot;,&quot;given&quot;:&quot;Ariel A&quot;,&quot;parse-names&quot;:false,&quot;dropping-particle&quot;:&quot;&quot;,&quot;non-dropping-particle&quot;:&quot;&quot;},{&quot;family&quot;:&quot;Machour&quot;,&quot;given&quot;:&quot;Majd&quot;,&quot;parse-names&quot;:false,&quot;dropping-particle&quot;:&quot;&quot;,&quot;non-dropping-particle&quot;:&quot;&quot;},{&quot;family&quot;:&quot;Redenski&quot;,&quot;given&quot;:&quot;Idan&quot;,&quot;parse-names&quot;:false,&quot;dropping-particle&quot;:&quot;&quot;,&quot;non-dropping-particle&quot;:&quot;&quot;},{&quot;family&quot;:&quot;Chochola&quot;,&quot;given&quot;:&quot;Václav&quot;,&quot;parse-names&quot;:false,&quot;dropping-particle&quot;:&quot;&quot;,&quot;non-dropping-particle&quot;:&quot;&quot;},{&quot;family&quot;:&quot;Goldfracht&quot;,&quot;given&quot;:&quot;Idit&quot;,&quot;parse-names&quot;:false,&quot;dropping-particle&quot;:&quot;&quot;,&quot;non-dropping-particle&quot;:&quot;&quot;},{&quot;family&quot;:&quot;Kaplan&quot;,&quot;given&quot;:&quot;Ben&quot;,&quot;parse-names&quot;:false,&quot;dropping-particle&quot;:&quot;&quot;,&quot;non-dropping-particle&quot;:&quot;&quot;},{&quot;family&quot;:&quot;Epshtein&quot;,&quot;given&quot;:&quot;Mark&quot;,&quot;parse-names&quot;:false,&quot;dropping-particle&quot;:&quot;&quot;,&quot;non-dropping-particle&quot;:&quot;&quot;},{&quot;family&quot;:&quot;Simaan Yameen&quot;,&quot;given&quot;:&quot;Haneen&quot;,&quot;parse-names&quot;:false,&quot;dropping-particle&quot;:&quot;&quot;,&quot;non-dropping-particle&quot;:&quot;&quot;},{&quot;family&quot;:&quot;Merdler&quot;,&quot;given&quot;:&quot;Uri&quot;,&quot;parse-names&quot;:false,&quot;dropping-particle&quot;:&quot;&quot;,&quot;non-dropping-particle&quot;:&quot;&quot;},{&quot;family&quot;:&quot;Feinberg&quot;,&quot;given&quot;:&quot;Adam&quot;,&quot;parse-names&quot;:false,&quot;dropping-particle&quot;:&quot;&quot;,&quot;non-dropping-particle&quot;:&quot;&quot;},{&quot;family&quot;:&quot;Seliktar&quot;,&quot;given&quot;:&quot;Dror&quot;,&quot;parse-names&quot;:false,&quot;dropping-particle&quot;:&quot;&quot;,&quot;non-dropping-particle&quot;:&quot;&quot;},{&quot;family&quot;:&quot;Korin&quot;,&quot;given&quot;:&quot;Netanel&quot;,&quot;parse-names&quot;:false,&quot;dropping-particle&quot;:&quot;&quot;,&quot;non-dropping-particle&quot;:&quot;&quot;},{&quot;family&quot;:&quot;Jaroš&quot;,&quot;given&quot;:&quot;Josef&quot;,&quot;parse-names&quot;:false,&quot;dropping-particle&quot;:&quot;&quot;,&quot;non-dropping-particle&quot;:&quot;&quot;},{&quot;family&quot;:&quot;Levenberg&quot;,&quot;given&quot;:&quot;Shulamit&quot;,&quot;parse-names&quot;:false,&quot;dropping-particle&quot;:&quot;&quot;,&quot;non-dropping-particle&quot;:&quot;&quot;}],&quot;container-title&quot;:&quot;Advanced Materials&quot;,&quot;DOI&quot;:&quot;10.1002/adma.202102661&quot;,&quot;ISSN&quot;:&quot;0935-9648&quot;,&quot;URL&quot;:&quot;http://dx.doi.org/10.1002/adma.202102661&quot;,&quot;issued&quot;:{&quot;date-parts&quot;:[[2021,4,24]]},&quot;issue&quot;:&quot;42&quot;,&quot;volume&quot;:&quot;33&quot;,&quot;container-title-short&quot;:&quot;&quot;},&quot;isTemporary&quot;:false,&quot;suppress-author&quot;:false,&quot;composite&quot;:false,&quot;author-only&quot;:false}],&quot;citationTag&quot;:&quot;MENDELEY_CITATION_v3_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&quot;},{&quot;citationID&quot;:&quot;MENDELEY_CITATION_854e8c80-fd41-4e3b-93f7-85a5ce664abe&quot;,&quot;properties&quot;:{&quot;noteIndex&quot;:0},&quot;isEdited&quot;:false,&quot;manualOverride&quot;:{&quot;isManuallyOverridden&quot;:false,&quot;citeprocText&quot;:&quot;&lt;sup&gt;39&lt;/sup&gt;&quot;,&quot;manualOverrideText&quot;:&quot;&quot;},&quot;citationItems&quot;:[{&quot;id&quot;:&quot;6273ea45-8aa1-388d-b988-1783537d772c&quot;,&quot;itemData&quot;:{&quot;type&quot;:&quot;article-journal&quot;,&quot;id&quot;:&quot;6273ea45-8aa1-388d-b988-1783537d772c&quot;,&quot;title&quot;:&quot;Bioprinting 3D microfibrous scaffolds for engineering endothelialized myocardium and heart-on-a-chip&quot;,&quot;author&quot;:[{&quot;family&quot;:&quot;Zhang&quot;,&quot;given&quot;:&quot;Yu Shrike&quot;,&quot;parse-names&quot;:false,&quot;dropping-particle&quot;:&quot;&quot;,&quot;non-dropping-particle&quot;:&quot;&quot;},{&quot;family&quot;:&quot;Arneri&quot;,&quot;given&quot;:&quot;Andrea&quot;,&quot;parse-names&quot;:false,&quot;dropping-particle&quot;:&quot;&quot;,&quot;non-dropping-particle&quot;:&quot;&quot;},{&quot;family&quot;:&quot;Bersini&quot;,&quot;given&quot;:&quot;Simone&quot;,&quot;parse-names&quot;:false,&quot;dropping-particle&quot;:&quot;&quot;,&quot;non-dropping-particle&quot;:&quot;&quot;},{&quot;family&quot;:&quot;Shin&quot;,&quot;given&quot;:&quot;Su Ryon&quot;,&quot;parse-names&quot;:false,&quot;dropping-particle&quot;:&quot;&quot;,&quot;non-dropping-particle&quot;:&quot;&quot;},{&quot;family&quot;:&quot;Zhu&quot;,&quot;given&quot;:&quot;Kai&quot;,&quot;parse-names&quot;:false,&quot;dropping-particle&quot;:&quot;&quot;,&quot;non-dropping-particle&quot;:&quot;&quot;},{&quot;family&quot;:&quot;Goli-Malekabadi&quot;,&quot;given&quot;:&quot;Zahra&quot;,&quot;parse-names&quot;:false,&quot;dropping-particle&quot;:&quot;&quot;,&quot;non-dropping-particle&quot;:&quot;&quot;},{&quot;family&quot;:&quot;Aleman&quot;,&quot;given&quot;:&quot;Julio&quot;,&quot;parse-names&quot;:false,&quot;dropping-particle&quot;:&quot;&quot;,&quot;non-dropping-particle&quot;:&quot;&quot;},{&quot;family&quot;:&quot;Colosi&quot;,&quot;given&quot;:&quot;Cristina&quot;,&quot;parse-names&quot;:false,&quot;dropping-particle&quot;:&quot;&quot;,&quot;non-dropping-particle&quot;:&quot;&quot;},{&quot;family&quot;:&quot;Busignani&quot;,&quot;given&quot;:&quot;Fabio&quot;,&quot;parse-names&quot;:false,&quot;dropping-particle&quot;:&quot;&quot;,&quot;non-dropping-particle&quot;:&quot;&quot;},{&quot;family&quot;:&quot;Dell'Erba&quot;,&quot;given&quot;:&quot;Valeria&quot;,&quot;parse-names&quot;:false,&quot;dropping-particle&quot;:&quot;&quot;,&quot;non-dropping-particle&quot;:&quot;&quot;},{&quot;family&quot;:&quot;Bishop&quot;,&quot;given&quot;:&quot;Colin&quot;,&quot;parse-names&quot;:false,&quot;dropping-particle&quot;:&quot;&quot;,&quot;non-dropping-particle&quot;:&quot;&quot;},{&quot;family&quot;:&quot;Shupe&quot;,&quot;given&quot;:&quot;Thomas&quot;,&quot;parse-names&quot;:false,&quot;dropping-particle&quot;:&quot;&quot;,&quot;non-dropping-particle&quot;:&quot;&quot;},{&quot;family&quot;:&quot;Demarchi&quot;,&quot;given&quot;:&quot;Danilo&quot;,&quot;parse-names&quot;:false,&quot;dropping-particle&quot;:&quot;&quot;,&quot;non-dropping-particle&quot;:&quot;&quot;},{&quot;family&quot;:&quot;Moretti&quot;,&quot;given&quot;:&quot;Matteo&quot;,&quot;parse-names&quot;:false,&quot;dropping-particle&quot;:&quot;&quot;,&quot;non-dropping-particle&quot;:&quot;&quot;},{&quot;family&quot;:&quot;Rasponi&quot;,&quot;given&quot;:&quot;Marco&quot;,&quot;parse-names&quot;:false,&quot;dropping-particle&quot;:&quot;&quot;,&quot;non-dropping-particle&quot;:&quot;&quot;},{&quot;family&quot;:&quot;Dokmeci&quot;,&quot;given&quot;:&quot;Mehmet Remzi&quot;,&quot;parse-names&quot;:false,&quot;dropping-particle&quot;:&quot;&quot;,&quot;non-dropping-particle&quot;:&quot;&quot;},{&quot;family&quot;:&quot;Atala&quot;,&quot;given&quot;:&quot;Anthony&quot;,&quot;parse-names&quot;:false,&quot;dropping-particle&quot;:&quot;&quot;,&quot;non-dropping-particle&quot;:&quot;&quot;},{&quot;family&quot;:&quot;Khademhosseini&quot;,&quot;given&quot;:&quot;Ali&quot;,&quot;parse-names&quot;:false,&quot;dropping-particle&quot;:&quot;&quot;,&quot;non-dropping-particle&quot;:&quot;&quot;}],&quot;container-title&quot;:&quot;Biomaterials&quot;,&quot;accessed&quot;:{&quot;date-parts&quot;:[[2025,4,1]]},&quot;DOI&quot;:&quot;10.1016/J.BIOMATERIALS.2016.09.003&quot;,&quot;ISSN&quot;:&quot;1878-5905&quot;,&quot;PMID&quot;:&quot;27710832&quot;,&quot;URL&quot;:&quot;https://pubmed.ncbi.nlm.nih.gov/27710832/&quot;,&quot;issued&quot;:{&quot;date-parts&quot;:[[2016,12,1]]},&quot;page&quot;:&quot;45-59&quot;,&quot;abstract&quot;:&quot;Engineering cardiac tissues and organ models remains a great challenge due to the hierarchical structure of the native myocardium. The need of integrating blood vessels brings additional complexity, limiting the available approaches that are suitable to produce integrated cardiovascular organoids. In this work we propose a novel hybrid strategy based on 3D bioprinting, to fabricate endothelialized myocardium. Enabled by the use of our composite bioink, endothelial cells directly bioprinted within microfibrous hydrogel scaffolds gradually migrated towards the peripheries of the microfibers to form a layer of confluent endothelium. Together with controlled anisotropy, this 3D endothelial bed was then seeded with cardiomyocytes to generate aligned myocardium capable of spontaneous and synchronous contraction. We further embedded the organoids into a specially designed microfluidic perfusion bioreactor to complete the endothelialized-myocardium-on-a-chip platform for cardiovascular toxicity evaluation. Finally, we demonstrated that such a technique could be translated to human cardiomyocytes derived from induced pluripotent stem cells to construct endothelialized human myocardium. We believe that our method for generation of endothelialized organoids fabricated through an innovative 3D bioprinting technology may find widespread applications in regenerative medicine, drug screening, and potentially disease modeling.&quot;,&quot;publisher&quot;:&quot;Biomaterials&quot;,&quot;volume&quot;:&quot;110&quot;,&quot;container-title-short&quot;:&quot;Biomaterials&quot;},&quot;isTemporary&quot;:false,&quot;suppress-author&quot;:false,&quot;composite&quot;:false,&quot;author-only&quot;:false}],&quot;citationTag&quot;:&quot;MENDELEY_CITATION_v3_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&quot;},{&quot;citationID&quot;:&quot;MENDELEY_CITATION_456857cb-2d24-416c-98ca-3d0fedb59e11&quot;,&quot;properties&quot;:{&quot;noteIndex&quot;:0},&quot;isEdited&quot;:false,&quot;manualOverride&quot;:{&quot;isManuallyOverridden&quot;:false,&quot;citeprocText&quot;:&quot;&lt;sup&gt;40&lt;/sup&gt;&quot;,&quot;manualOverrideText&quot;:&quot;&quot;},&quot;citationItems&quot;:[{&quot;id&quot;:&quot;88fa6639-61f3-360c-b74e-3dea9e898473&quot;,&quot;itemData&quot;:{&quot;type&quot;:&quot;article-journal&quot;,&quot;id&quot;:&quot;88fa6639-61f3-360c-b74e-3dea9e898473&quot;,&quot;title&quot;:&quot;A miniaturized hydrogel-based in vitro model for dynamic culturing of human cells overexpressing beta-amyloid precursor protein&quot;,&quot;author&quot;:[{&quot;family&quot;:&quot;Tunesi&quot;,&quot;given&quot;:&quot;Marta&quot;,&quot;parse-names&quot;:false,&quot;dropping-particle&quot;:&quot;&quot;,&quot;non-dropping-particle&quot;:&quot;&quot;},{&quot;family&quot;:&quot;Izzo&quot;,&quot;given&quot;:&quot;Luca&quot;,&quot;parse-names&quot;:false,&quot;dropping-particle&quot;:&quot;&quot;,&quot;non-dropping-particle&quot;:&quot;&quot;},{&quot;family&quot;:&quot;Raimondi&quot;,&quot;given&quot;:&quot;Ilaria&quot;,&quot;parse-names&quot;:false,&quot;dropping-particle&quot;:&quot;&quot;,&quot;non-dropping-particle&quot;:&quot;&quot;},{&quot;family&quot;:&quot;Albani&quot;,&quot;given&quot;:&quot;Diego&quot;,&quot;parse-names&quot;:false,&quot;dropping-particle&quot;:&quot;&quot;,&quot;non-dropping-particle&quot;:&quot;&quot;},{&quot;family&quot;:&quot;Giordano&quot;,&quot;given&quot;:&quot;Carmen&quot;,&quot;parse-names&quot;:false,&quot;dropping-particle&quot;:&quot;&quot;,&quot;non-dropping-particle&quot;:&quot;&quot;}],&quot;container-title&quot;:&quot;Journal of tissue engineering&quot;,&quot;accessed&quot;:{&quot;date-parts&quot;:[[2025,4,1]]},&quot;DOI&quot;:&quot;10.1177/2041731420945633&quot;,&quot;ISSN&quot;:&quot;2041-7314&quot;,&quot;PMID&quot;:&quot;32922719&quot;,&quot;URL&quot;:&quot;https://pubmed.ncbi.nlm.nih.gov/32922719/&quot;,&quot;issued&quot;:{&quot;date-parts&quot;:[[2020]]},&quot;abstract&quot;:&quot;Recent findings have highlighted an interconnection between intestinal microbiota and the brain, referred to as microbiota–gut–brain axis, and suggested that alterations in microbiota composition might affect brain functioning, also in Alzheimer’s disease. To investigate microbiota–gut–brain axis biochemical pathways, in this work we developed an innovative device to be used as modular unit in an engineered multi-organ-on-a-chip platform recapitulating in vitro the main players of the microbiota–gut–brain axis, and an innovative three-dimensional model of brain cells based on collagen/hyaluronic acid or collagen/poly(ethylene glycol) semi-interpenetrating polymer networks and β-amyloid precursor protein-Swedish mutant-expressing H4 cells, to simulate the pathological scenario of Alzheimer’s disease. We set up the culturing conditions, assessed cell response, scaled down the three-dimensional models to be hosted in the organ-on-a-chip device, and cultured them both in static and in dynamic conditions. The results suggest that the device and three-dimensional models are exploitable for advanced engineered models representing brain features also in Alzheimer’s disease scenario.&quot;,&quot;publisher&quot;:&quot;J Tissue Eng&quot;,&quot;volume&quot;:&quot;11&quot;,&quot;container-title-short&quot;:&quot;J Tissue Eng&quot;},&quot;isTemporary&quot;:false,&quot;suppress-author&quot;:false,&quot;composite&quot;:false,&quot;author-only&quot;:false}],&quot;citationTag&quot;:&quot;MENDELEY_CITATION_v3_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&quot;},{&quot;citationID&quot;:&quot;MENDELEY_CITATION_20abf0f4-0437-4546-aa3c-bbe8df3df9e4&quot;,&quot;properties&quot;:{&quot;noteIndex&quot;:0},&quot;isEdited&quot;:false,&quot;manualOverride&quot;:{&quot;isManuallyOverridden&quot;:false,&quot;citeprocText&quot;:&quot;&lt;sup&gt;41&lt;/sup&gt;&quot;,&quot;manualOverrideText&quot;:&quot;&quot;},&quot;citationItems&quot;:[{&quot;id&quot;:&quot;9543a4bc-fc84-31d3-ad90-e947c34a3eb1&quot;,&quot;itemData&quot;:{&quot;type&quot;:&quot;article-journal&quot;,&quot;id&quot;:&quot;9543a4bc-fc84-31d3-ad90-e947c34a3eb1&quot;,&quot;title&quot;:&quot;Analysis of relative gene expression data using real-time quantitative PCR and the 2(-Delta Delta C(T)) Method&quot;,&quot;author&quot;:[{&quot;family&quot;:&quot;Livak&quot;,&quot;given&quot;:&quot;Kenneth J.&quot;,&quot;parse-names&quot;:false,&quot;dropping-particle&quot;:&quot;&quot;,&quot;non-dropping-particle&quot;:&quot;&quot;},{&quot;family&quot;:&quot;Schmittgen&quot;,&quot;given&quot;:&quot;Thomas D.&quot;,&quot;parse-names&quot;:false,&quot;dropping-particle&quot;:&quot;&quot;,&quot;non-dropping-particle&quot;:&quot;&quot;}],&quot;container-title&quot;:&quot;Methods (San Diego, Calif.)&quot;,&quot;accessed&quot;:{&quot;date-parts&quot;:[[2025,4,1]]},&quot;DOI&quot;:&quot;10.1006/METH.2001.1262&quot;,&quot;ISSN&quot;:&quot;1046-2023&quot;,&quot;PMID&quot;:&quot;11846609&quot;,&quot;URL&quot;:&quot;https://pubmed.ncbi.nlm.nih.gov/11846609/&quot;,&quot;issued&quot;:{&quot;date-parts&quot;:[[2001]]},&quot;page&quot;:&quot;402-408&quot;,&quot;abstract&quot;:&quot;The two most commonly used methods to analyze data from real-time, quantitative PCR experiments are absolute quantification and relative quantification. Absolute quantification determines the input copy number, usually by relating the PCR signal to a standard curve. Relative quantification relates the PCR signal of the target transcript in a treatment group to that of another sample such as an untreated control. The 2-ΔΔCT method is a convenient way to analyze the relative changes in gene expression from real-time quantitative PCR experiments. The purpose of this report is to present the derivation, assumptions, and applications of the 2-ΔΔCT method. In addition, we present the derivation and applications of two variations of the 2-ΔΔCT method that may be useful in the analysis of real-time, quantitative PCR data. © 2001 Elsevier Science (USA).&quot;,&quot;publisher&quot;:&quot;Methods&quot;,&quot;issue&quot;:&quot;4&quot;,&quot;volume&quot;:&quot;25&quot;,&quot;container-title-short&quot;:&quot;Methods&quot;},&quot;isTemporary&quot;:false,&quot;suppress-author&quot;:false,&quot;composite&quot;:false,&quot;author-only&quot;:false}],&quot;citationTag&quot;:&quot;MENDELEY_CITATION_v3_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&quot;}]"/>
    <we:property name="MENDELEY_CITATIONS_LOCALE_CODE" value="&quot;en-GB&quot;"/>
    <we:property name="MENDELEY_CITATIONS_STYLE" value="{&quot;id&quot;:&quot;https://www.zotero.org/styles/nature&quot;,&quot;title&quot;:&quot;Nature&quot;,&quot;format&quot;:&quot;numeric&quot;,&quot;defaultLocale&quot;:&quot;en-GB&quot;,&quot;isLocaleCodeValid&quot;:true}"/>
  </we:properties>
  <we:bindings/>
  <we:snapshot xmlns:r="http://schemas.openxmlformats.org/officeDocument/2006/relationships"/>
</we:webextension>
</file>

<file path=word/webextensions/webextension2.xml><?xml version="1.0" encoding="utf-8"?>
<we:webextension xmlns:we="http://schemas.microsoft.com/office/webextensions/webextension/2010/11" id="b54cb092-efee-4798-bda4-2d3c313ca810">
  <we:reference id="wa104382081" version="1.55.1.0" store="en-US" storeType="omex"/>
  <we:alternateReferences>
    <we:reference id="wa104382081" version="1.55.1.0" store="en-US" storeType="omex"/>
  </we:alternateReferences>
  <we:properties>
    <we:property name="MENDELEY_CITATIONS" value="[{&quot;citationID&quot;:&quot;MENDELEY_CITATION_d63948bc-1275-4fea-8949-20df9b4b9f3e&quot;,&quot;properties&quot;:{&quot;noteIndex&quot;:0},&quot;isEdited&quot;:false,&quot;manualOverride&quot;:{&quot;isManuallyOverridden&quot;:false,&quot;citeprocText&quot;:&quot;&lt;sup&gt;1&lt;/sup&gt;&quot;,&quot;manualOverrideText&quot;:&quot;&quot;},&quot;citationTag&quot;:&quot;MENDELEY_CITATION_v3_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&quot;,&quot;citationItems&quot;:[{&quot;id&quot;:&quot;ccee5c31-dd13-3582-be8b-918d069bf219&quot;,&quot;itemData&quot;:{&quot;type&quot;:&quot;article-journal&quot;,&quot;id&quot;:&quot;ccee5c31-dd13-3582-be8b-918d069bf219&quot;,&quot;title&quot;:&quot;Modeling the chronic lymphocytic leukemia microenvironmentin vitro&quot;,&quot;author&quot;:[{&quot;family&quot;:&quot;Crassini&quot;,&quot;given&quot;:&quot;Kyle&quot;,&quot;parse-names&quot;:false,&quot;dropping-particle&quot;:&quot;&quot;,&quot;non-dropping-particle&quot;:&quot;&quot;},{&quot;family&quot;:&quot;Shen&quot;,&quot;given&quot;:&quot;Yandong&quot;,&quot;parse-names&quot;:false,&quot;dropping-particle&quot;:&quot;&quot;,&quot;non-dropping-particle&quot;:&quot;&quot;},{&quot;family&quot;:&quot;Mulligan&quot;,&quot;given&quot;:&quot;Stephen&quot;,&quot;parse-names&quot;:false,&quot;dropping-particle&quot;:&quot;&quot;,&quot;non-dropping-particle&quot;:&quot;&quot;},{&quot;family&quot;:&quot;Giles Best&quot;,&quot;given&quot;:&quot;O&quot;,&quot;parse-names&quot;:false,&quot;dropping-particle&quot;:&quot;&quot;,&quot;non-dropping-particle&quot;:&quot;&quot;}],&quot;container-title&quot;:&quot;Leukemia &amp;amp; Lymphoma&quot;,&quot;DOI&quot;:&quot;10.1080/10428194.2016.1204654&quot;,&quot;ISSN&quot;:&quot;1042-8194&quot;,&quot;URL&quot;:&quot;http://dx.doi.org/10.1080/10428194.2016.1204654&quot;,&quot;issued&quot;:{&quot;date-parts&quot;:[[2016,4,23]]},&quot;page&quot;:&quot;266-279&quot;,&quot;issue&quot;:&quot;2&quot;,&quot;volume&quot;:&quot;58&quot;,&quot;container-title-short&quot;:&quot;&quot;},&quot;isTemporary&quot;:false}]},{&quot;citationID&quot;:&quot;MENDELEY_CITATION_ac58f186-ea29-46c1-a3c8-88f248211094&quot;,&quot;properties&quot;:{&quot;noteIndex&quot;:0},&quot;isEdited&quot;:false,&quot;manualOverride&quot;:{&quot;isManuallyOverridden&quot;:false,&quot;citeprocText&quot;:&quot;&lt;sup&gt;2,3&lt;/sup&gt;&quot;,&quot;manualOverrideText&quot;:&quot;&quot;},&quot;citationTag&quot;:&quot;MENDELEY_CITATION_v3_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&quot;,&quot;citationItems&quot;:[{&quot;id&quot;:&quot;8c131262-299c-36b6-9883-b90ca89cff4e&quot;,&quot;itemData&quot;:{&quot;type&quot;:&quot;article-journal&quot;,&quot;id&quot;:&quot;8c131262-299c-36b6-9883-b90ca89cff4e&quot;,&quot;title&quot;:&quot;Role of the tumor microenvironment in CLL pathogenesis&quot;,&quot;author&quot;:[{&quot;family&quot;:&quot;Stein&quot;,&quot;given&quot;:&quot;Alexander F&quot;,&quot;parse-names&quot;:false,&quot;dropping-particle&quot;:&quot;&quot;,&quot;non-dropping-particle&quot;:&quot;vom&quot;},{&quot;family&quot;:&quot;Hallek&quot;,&quot;given&quot;:&quot;Michael&quot;,&quot;parse-names&quot;:false,&quot;dropping-particle&quot;:&quot;&quot;,&quot;non-dropping-particle&quot;:&quot;&quot;},{&quot;family&quot;:&quot;Nguyen&quot;,&quot;given&quot;:&quot;Phuong-Hien&quot;,&quot;parse-names&quot;:false,&quot;dropping-particle&quot;:&quot;&quot;,&quot;non-dropping-particle&quot;:&quot;&quot;}],&quot;container-title&quot;:&quot;Seminars in Hematology&quot;,&quot;container-title-short&quot;:&quot;Semin Hematol&quot;,&quot;DOI&quot;:&quot;10.1053/j.seminhematol.2023.12.004&quot;,&quot;ISSN&quot;:&quot;0037-1963&quot;,&quot;URL&quot;:&quot;http://dx.doi.org/10.1053/j.seminhematol.2023.12.004&quot;,&quot;issued&quot;:{&quot;date-parts&quot;:[[2023,4,23]]}},&quot;isTemporary&quot;:false},{&quot;id&quot;:&quot;51efc6eb-829e-376b-8afb-ef1dbc7d754b&quot;,&quot;itemData&quot;:{&quot;type&quot;:&quot;article-journal&quot;,&quot;id&quot;:&quot;51efc6eb-829e-376b-8afb-ef1dbc7d754b&quot;,&quot;title&quot;:&quot;Drug‐microenvironment perturbations reveal resistance mechanisms and prognostic subgroups in            CLL&quot;,&quot;author&quot;:[{&quot;family&quot;:&quot;Bruch&quot;,&quot;given&quot;:&quot;Peter‐Martin&quot;,&quot;parse-names&quot;:false,&quot;dropping-particle&quot;:&quot;&quot;,&quot;non-dropping-particle&quot;:&quot;&quot;},{&quot;family&quot;:&quot;Giles&quot;,&quot;given&quot;:&quot;Holly A R&quot;,&quot;parse-names&quot;:false,&quot;dropping-particle&quot;:&quot;&quot;,&quot;non-dropping-particle&quot;:&quot;&quot;},{&quot;family&quot;:&quot;Kolb&quot;,&quot;given&quot;:&quot;Carolin&quot;,&quot;parse-names&quot;:false,&quot;dropping-particle&quot;:&quot;&quot;,&quot;non-dropping-particle&quot;:&quot;&quot;},{&quot;family&quot;:&quot;Herbst&quot;,&quot;given&quot;:&quot;Sophie A&quot;,&quot;parse-names&quot;:false,&quot;dropping-particle&quot;:&quot;&quot;,&quot;non-dropping-particle&quot;:&quot;&quot;},{&quot;family&quot;:&quot;Becirovic&quot;,&quot;given&quot;:&quot;Tina&quot;,&quot;parse-names&quot;:false,&quot;dropping-particle&quot;:&quot;&quot;,&quot;non-dropping-particle&quot;:&quot;&quot;},{&quot;family&quot;:&quot;Roider&quot;,&quot;given&quot;:&quot;Tobias&quot;,&quot;parse-names&quot;:false,&quot;dropping-particle&quot;:&quot;&quot;,&quot;non-dropping-particle&quot;:&quot;&quot;},{&quot;family&quot;:&quot;Lu&quot;,&quot;given&quot;:&quot;Junyan&quot;,&quot;parse-names&quot;:false,&quot;dropping-particle&quot;:&quot;&quot;,&quot;non-dropping-particle&quot;:&quot;&quot;},{&quot;family&quot;:&quot;Scheinost&quot;,&quot;given&quot;:&quot;Sebastian&quot;,&quot;parse-names&quot;:false,&quot;dropping-particle&quot;:&quot;&quot;,&quot;non-dropping-particle&quot;:&quot;&quot;},{&quot;family&quot;:&quot;Wagner&quot;,&quot;given&quot;:&quot;Lena&quot;,&quot;parse-names&quot;:false,&quot;dropping-particle&quot;:&quot;&quot;,&quot;non-dropping-particle&quot;:&quot;&quot;},{&quot;family&quot;:&quot;Huellein&quot;,&quot;given&quot;:&quot;Jennifer&quot;,&quot;parse-names&quot;:false,&quot;dropping-particle&quot;:&quot;&quot;,&quot;non-dropping-particle&quot;:&quot;&quot;},{&quot;family&quot;:&quot;Berest&quot;,&quot;given&quot;:&quot;Ivan&quot;,&quot;parse-names&quot;:false,&quot;dropping-particle&quot;:&quot;&quot;,&quot;non-dropping-particle&quot;:&quot;&quot;},{&quot;family&quot;:&quot;Kriegsmann&quot;,&quot;given&quot;:&quot;Mark&quot;,&quot;parse-names&quot;:false,&quot;dropping-particle&quot;:&quot;&quot;,&quot;non-dropping-particle&quot;:&quot;&quot;},{&quot;family&quot;:&quot;Kriegsmann&quot;,&quot;given&quot;:&quot;Katharina&quot;,&quot;parse-names&quot;:false,&quot;dropping-particle&quot;:&quot;&quot;,&quot;non-dropping-particle&quot;:&quot;&quot;},{&quot;family&quot;:&quot;Zgorzelski&quot;,&quot;given&quot;:&quot;Christiane&quot;,&quot;parse-names&quot;:false,&quot;dropping-particle&quot;:&quot;&quot;,&quot;non-dropping-particle&quot;:&quot;&quot;},{&quot;family&quot;:&quot;Dreger&quot;,&quot;given&quot;:&quot;Peter&quot;,&quot;parse-names&quot;:false,&quot;dropping-particle&quot;:&quot;&quot;,&quot;non-dropping-particle&quot;:&quot;&quot;},{&quot;family&quot;:&quot;Zaugg&quot;,&quot;given&quot;:&quot;Judith B&quot;,&quot;parse-names&quot;:false,&quot;dropping-particle&quot;:&quot;&quot;,&quot;non-dropping-particle&quot;:&quot;&quot;},{&quot;family&quot;:&quot;Müller‐Tidow&quot;,&quot;given&quot;:&quot;Carsten&quot;,&quot;parse-names&quot;:false,&quot;dropping-particle&quot;:&quot;&quot;,&quot;non-dropping-particle&quot;:&quot;&quot;},{&quot;family&quot;:&quot;Zenz&quot;,&quot;given&quot;:&quot;Thorsten&quot;,&quot;parse-names&quot;:false,&quot;dropping-particle&quot;:&quot;&quot;,&quot;non-dropping-particle&quot;:&quot;&quot;},{&quot;family&quot;:&quot;Huber&quot;,&quot;given&quot;:&quot;Wolfgang&quot;,&quot;parse-names&quot;:false,&quot;dropping-particle&quot;:&quot;&quot;,&quot;non-dropping-particle&quot;:&quot;&quot;},{&quot;family&quot;:&quot;Dietrich&quot;,&quot;given&quot;:&quot;Sascha&quot;,&quot;parse-names&quot;:false,&quot;dropping-particle&quot;:&quot;&quot;,&quot;non-dropping-particle&quot;:&quot;&quot;}],&quot;container-title&quot;:&quot;Molecular Systems Biology&quot;,&quot;container-title-short&quot;:&quot;Mol Syst Biol&quot;,&quot;DOI&quot;:&quot;10.15252/msb.202110855&quot;,&quot;ISSN&quot;:&quot;1744-4292&quot;,&quot;URL&quot;:&quot;http://dx.doi.org/10.15252/msb.202110855&quot;,&quot;issued&quot;:{&quot;date-parts&quot;:[[2022,4,23]]},&quot;issue&quot;:&quot;8&quot;,&quot;volume&quot;:&quot;18&quot;},&quot;isTemporary&quot;:false}]},{&quot;citationID&quot;:&quot;MENDELEY_CITATION_ae25534a-0c55-4fec-8947-e2285c4363d8&quot;,&quot;properties&quot;:{&quot;noteIndex&quot;:0},&quot;isEdited&quot;:false,&quot;manualOverride&quot;:{&quot;isManuallyOverridden&quot;:false,&quot;citeprocText&quot;:&quot;&lt;sup&gt;4,5&lt;/sup&gt;&quot;,&quot;manualOverrideText&quot;:&quot;&quot;},&quot;citationTag&quot;:&quot;MENDELEY_CITATION_v3_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&quot;,&quot;citationItems&quot;:[{&quot;id&quot;:&quot;68308dea-7caa-3bcf-a357-86b9336e5e5f&quot;,&quot;itemData&quot;:{&quot;type&quot;:&quot;article-journal&quot;,&quot;id&quot;:&quot;68308dea-7caa-3bcf-a357-86b9336e5e5f&quot;,&quot;title&quot;:&quot;Emerging role of kinase-targeted strategies in chronic lymphocytic leukemia&quot;,&quot;author&quot;:[{&quot;family&quot;:&quot;Wiestner&quot;,&quot;given&quot;:&quot;Adrian&quot;,&quot;parse-names&quot;:false,&quot;dropping-particle&quot;:&quot;&quot;,&quot;non-dropping-particle&quot;:&quot;&quot;}],&quot;container-title&quot;:&quot;Hematology&quot;,&quot;DOI&quot;:&quot;10.1182/asheducation.v2012.1.88.3801172&quot;,&quot;ISSN&quot;:&quot;1520-4391&quot;,&quot;URL&quot;:&quot;http://dx.doi.org/10.1182/asheducation.v2012.1.88.3801172&quot;,&quot;issued&quot;:{&quot;date-parts&quot;:[[2012,4,23]]},&quot;page&quot;:&quot;88-96&quot;,&quot;issue&quot;:&quot;1&quot;,&quot;volume&quot;:&quot;2012&quot;,&quot;container-title-short&quot;:&quot;&quot;},&quot;isTemporary&quot;:false},{&quot;id&quot;:&quot;7c224edc-64cd-3435-a1dc-e2f41de781fc&quot;,&quot;itemData&quot;:{&quot;type&quot;:&quot;article-journal&quot;,&quot;id&quot;:&quot;7c224edc-64cd-3435-a1dc-e2f41de781fc&quot;,&quot;title&quot;:&quot;Next Generation BTK Inhibitors in CLL: Evolving Challenges and New Opportunities&quot;,&quot;author&quot;:[{&quot;family&quot;:&quot;Frustaci&quot;,&quot;given&quot;:&quot;Anna Maria&quot;,&quot;parse-names&quot;:false,&quot;dropping-particle&quot;:&quot;&quot;,&quot;non-dropping-particle&quot;:&quot;&quot;},{&quot;family&quot;:&quot;Deodato&quot;,&quot;given&quot;:&quot;Marina&quot;,&quot;parse-names&quot;:false,&quot;dropping-particle&quot;:&quot;&quot;,&quot;non-dropping-particle&quot;:&quot;&quot;},{&quot;family&quot;:&quot;Zamprogna&quot;,&quot;given&quot;:&quot;Giulia&quot;,&quot;parse-names&quot;:false,&quot;dropping-particle&quot;:&quot;&quot;,&quot;non-dropping-particle&quot;:&quot;&quot;},{&quot;family&quot;:&quot;Cairoli&quot;,&quot;given&quot;:&quot;Roberto&quot;,&quot;parse-names&quot;:false,&quot;dropping-particle&quot;:&quot;&quot;,&quot;non-dropping-particle&quot;:&quot;&quot;},{&quot;family&quot;:&quot;Montillo&quot;,&quot;given&quot;:&quot;Marco&quot;,&quot;parse-names&quot;:false,&quot;dropping-particle&quot;:&quot;&quot;,&quot;non-dropping-particle&quot;:&quot;&quot;},{&quot;family&quot;:&quot;Tedeschi&quot;,&quot;given&quot;:&quot;Alessandra&quot;,&quot;parse-names&quot;:false,&quot;dropping-particle&quot;:&quot;&quot;,&quot;non-dropping-particle&quot;:&quot;&quot;}],&quot;container-title&quot;:&quot;Cancers&quot;,&quot;container-title-short&quot;:&quot;Cancers (Basel)&quot;,&quot;DOI&quot;:&quot;10.3390/cancers15051504&quot;,&quot;ISSN&quot;:&quot;2072-6694&quot;,&quot;URL&quot;:&quot;http://dx.doi.org/10.3390/cancers15051504&quot;,&quot;issued&quot;:{&quot;date-parts&quot;:[[2023,4,23]]},&quot;page&quot;:&quot;1504&quot;,&quot;issue&quot;:&quot;5&quot;,&quot;volume&quot;:&quot;15&quot;},&quot;isTemporary&quot;:false}]},{&quot;citationID&quot;:&quot;MENDELEY_CITATION_526cdf02-d48d-4d97-b8b0-b3ade3deab93&quot;,&quot;properties&quot;:{&quot;noteIndex&quot;:0},&quot;isEdited&quot;:false,&quot;manualOverride&quot;:{&quot;isManuallyOverridden&quot;:false,&quot;citeprocText&quot;:&quot;&lt;sup&gt;6&lt;/sup&gt;&quot;,&quot;manualOverrideText&quot;:&quot;&quot;},&quot;citationTag&quot;:&quot;MENDELEY_CITATION_v3_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&quot;,&quot;citationItems&quot;:[{&quot;id&quot;:&quot;473b4609-d133-38e9-87db-c26745131127&quot;,&quot;itemData&quot;:{&quot;type&quot;:&quot;article-journal&quot;,&quot;id&quot;:&quot;473b4609-d133-38e9-87db-c26745131127&quot;,&quot;title&quot;:&quot;Emerging Therapies in CLL in the Era of Precision Medicine&quot;,&quot;author&quot;:[{&quot;family&quot;:&quot;Iyer&quot;,&quot;given&quot;:&quot;Prajish&quot;,&quot;parse-names&quot;:false,&quot;dropping-particle&quot;:&quot;&quot;,&quot;non-dropping-particle&quot;:&quot;&quot;},{&quot;family&quot;:&quot;Wang&quot;,&quot;given&quot;:&quot;Lili&quot;,&quot;parse-names&quot;:false,&quot;dropping-particle&quot;:&quot;&quot;,&quot;non-dropping-particle&quot;:&quot;&quot;}],&quot;container-title&quot;:&quot;Cancers&quot;,&quot;container-title-short&quot;:&quot;Cancers (Basel)&quot;,&quot;DOI&quot;:&quot;10.3390/cancers15051583&quot;,&quot;ISSN&quot;:&quot;2072-6694&quot;,&quot;URL&quot;:&quot;http://dx.doi.org/10.3390/cancers15051583&quot;,&quot;issued&quot;:{&quot;date-parts&quot;:[[2023,4,23]]},&quot;page&quot;:&quot;1583&quot;,&quot;issue&quot;:&quot;5&quot;,&quot;volume&quot;:&quot;15&quot;},&quot;isTemporary&quot;:false,&quot;suppress-author&quot;:false,&quot;composite&quot;:false,&quot;author-only&quot;:false}]},{&quot;citationID&quot;:&quot;MENDELEY_CITATION_11595254-7098-4d20-945f-f44b675081b0&quot;,&quot;properties&quot;:{&quot;noteIndex&quot;:0},&quot;isEdited&quot;:false,&quot;manualOverride&quot;:{&quot;isManuallyOverridden&quot;:false,&quot;citeprocText&quot;:&quot;&lt;sup&gt;1,7&lt;/sup&gt;&quot;,&quot;manualOverrideText&quot;:&quot;&quot;},&quot;citationTag&quot;:&quot;MENDELEY_CITATION_v3_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&quot;,&quot;citationItems&quot;:[{&quot;id&quot;:&quot;ccee5c31-dd13-3582-be8b-918d069bf219&quot;,&quot;itemData&quot;:{&quot;type&quot;:&quot;article-journal&quot;,&quot;id&quot;:&quot;ccee5c31-dd13-3582-be8b-918d069bf219&quot;,&quot;title&quot;:&quot;Modeling the chronic lymphocytic leukemia microenvironmentin vitro&quot;,&quot;author&quot;:[{&quot;family&quot;:&quot;Crassini&quot;,&quot;given&quot;:&quot;Kyle&quot;,&quot;parse-names&quot;:false,&quot;dropping-particle&quot;:&quot;&quot;,&quot;non-dropping-particle&quot;:&quot;&quot;},{&quot;family&quot;:&quot;Shen&quot;,&quot;given&quot;:&quot;Yandong&quot;,&quot;parse-names&quot;:false,&quot;dropping-particle&quot;:&quot;&quot;,&quot;non-dropping-particle&quot;:&quot;&quot;},{&quot;family&quot;:&quot;Mulligan&quot;,&quot;given&quot;:&quot;Stephen&quot;,&quot;parse-names&quot;:false,&quot;dropping-particle&quot;:&quot;&quot;,&quot;non-dropping-particle&quot;:&quot;&quot;},{&quot;family&quot;:&quot;Giles Best&quot;,&quot;given&quot;:&quot;O&quot;,&quot;parse-names&quot;:false,&quot;dropping-particle&quot;:&quot;&quot;,&quot;non-dropping-particle&quot;:&quot;&quot;}],&quot;container-title&quot;:&quot;Leukemia &amp;amp; Lymphoma&quot;,&quot;DOI&quot;:&quot;10.1080/10428194.2016.1204654&quot;,&quot;ISSN&quot;:&quot;1042-8194&quot;,&quot;URL&quot;:&quot;http://dx.doi.org/10.1080/10428194.2016.1204654&quot;,&quot;issued&quot;:{&quot;date-parts&quot;:[[2016,4,23]]},&quot;page&quot;:&quot;266-279&quot;,&quot;issue&quot;:&quot;2&quot;,&quot;volume&quot;:&quot;58&quot;,&quot;container-title-short&quot;:&quot;&quot;},&quot;isTemporary&quot;:false},{&quot;id&quot;:&quot;25302eef-5e66-3810-ac63-4a4d58d6d6a9&quot;,&quot;itemData&quot;:{&quot;type&quot;:&quot;chapter&quot;,&quot;id&quot;:&quot;25302eef-5e66-3810-ac63-4a4d58d6d6a9&quot;,&quot;title&quot;:&quot;The CLL Cell Microenvironment&quot;,&quot;author&quot;:[{&quot;family&quot;:&quot;Burger&quot;,&quot;given&quot;:&quot;Jan A&quot;,&quot;parse-names&quot;:false,&quot;dropping-particle&quot;:&quot;&quot;,&quot;non-dropping-particle&quot;:&quot;&quot;}],&quot;container-title&quot;:&quot;Advances in Experimental Medicine and Biology&quot;,&quot;container-title-short&quot;:&quot;Adv Exp Med Biol&quot;,&quot;DOI&quot;:&quot;10.1007/978-1-4614-8051-8_2&quot;,&quot;ISBN&quot;:&quot;9781461480501&quot;,&quot;URL&quot;:&quot;http://dx.doi.org/10.1007/978-1-4614-8051-8_2&quot;,&quot;issued&quot;:{&quot;date-parts&quot;:[[2013]]},&quot;publisher-place&quot;:&quot;New York, NY&quot;,&quot;page&quot;:&quot;25-45&quot;,&quot;publisher&quot;:&quot;Springer New York&quot;},&quot;isTemporary&quot;:false}]},{&quot;citationID&quot;:&quot;MENDELEY_CITATION_31bed146-0998-49ff-9e10-3bc2f06a631d&quot;,&quot;properties&quot;:{&quot;noteIndex&quot;:0},&quot;isEdited&quot;:false,&quot;manualOverride&quot;:{&quot;isManuallyOverridden&quot;:false,&quot;citeprocText&quot;:&quot;&lt;sup&gt;8,9&lt;/sup&gt;&quot;,&quot;manualOverrideText&quot;:&quot;&quot;},&quot;citationTag&quot;:&quot;MENDELEY_CITATION_v3_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&quot;,&quot;citationItems&quot;:[{&quot;id&quot;:&quot;e5ea10af-987f-3129-a3bc-7de18984e312&quot;,&quot;itemData&quot;:{&quot;type&quot;:&quot;article-journal&quot;,&quot;id&quot;:&quot;e5ea10af-987f-3129-a3bc-7de18984e312&quot;,&quot;title&quot;:&quot;CD38/CD31 Interactions Activate Genetic Pathways Leading to Proliferation and Migration in Chronic Lymphocytic Leukemia Cells&quot;,&quot;author&quot;:[{&quot;family&quot;:&quot;Deaglio&quot;,&quot;given&quot;:&quot;Silvia&quot;,&quot;parse-names&quot;:false,&quot;dropping-particle&quot;:&quot;&quot;,&quot;non-dropping-particle&quot;:&quot;&quot;},{&quot;family&quot;:&quot;Aydin&quot;,&quot;given&quot;:&quot;Semra&quot;,&quot;parse-names&quot;:false,&quot;dropping-particle&quot;:&quot;&quot;,&quot;non-dropping-particle&quot;:&quot;&quot;},{&quot;family&quot;:&quot;Grand&quot;,&quot;given&quot;:&quot;Maurizia Mello&quot;,&quot;parse-names&quot;:false,&quot;dropping-particle&quot;:&quot;&quot;,&quot;non-dropping-particle&quot;:&quot;&quot;},{&quot;family&quot;:&quot;Vaisitti&quot;,&quot;given&quot;:&quot;Tiziana&quot;,&quot;parse-names&quot;:false,&quot;dropping-particle&quot;:&quot;&quot;,&quot;non-dropping-particle&quot;:&quot;&quot;},{&quot;family&quot;:&quot;Bergui&quot;,&quot;given&quot;:&quot;Luciana&quot;,&quot;parse-names&quot;:false,&quot;dropping-particle&quot;:&quot;&quot;,&quot;non-dropping-particle&quot;:&quot;&quot;},{&quot;family&quot;:&quot;D’Arena&quot;,&quot;given&quot;:&quot;Giovanni&quot;,&quot;parse-names&quot;:false,&quot;dropping-particle&quot;:&quot;&quot;,&quot;non-dropping-particle&quot;:&quot;&quot;},{&quot;family&quot;:&quot;Chiorino&quot;,&quot;given&quot;:&quot;Giovanna&quot;,&quot;parse-names&quot;:false,&quot;dropping-particle&quot;:&quot;&quot;,&quot;non-dropping-particle&quot;:&quot;&quot;},{&quot;family&quot;:&quot;Malavasi&quot;,&quot;given&quot;:&quot;Fabio&quot;,&quot;parse-names&quot;:false,&quot;dropping-particle&quot;:&quot;&quot;,&quot;non-dropping-particle&quot;:&quot;&quot;}],&quot;container-title&quot;:&quot;Molecular Medicine&quot;,&quot;DOI&quot;:&quot;10.2119/molmed.2009.00146&quot;,&quot;ISSN&quot;:&quot;1076-1551&quot;,&quot;URL&quot;:&quot;http://dx.doi.org/10.2119/molmed.2009.00146&quot;,&quot;issued&quot;:{&quot;date-parts&quot;:[[2009,4,23]]},&quot;page&quot;:&quot;87-91&quot;,&quot;issue&quot;:&quot;3-4&quot;,&quot;volume&quot;:&quot;16&quot;,&quot;container-title-short&quot;:&quot;&quot;},&quot;isTemporary&quot;:false},{&quot;id&quot;:&quot;75d15ab0-23b3-3fbe-8b73-93fb0327287f&quot;,&quot;itemData&quot;:{&quot;type&quot;:&quot;article-journal&quot;,&quot;id&quot;:&quot;75d15ab0-23b3-3fbe-8b73-93fb0327287f&quot;,&quot;title&quot;:&quot;CD38 expression in chronic lymphocytic leukemia is regulated by the tumor microenvironment&quot;,&quot;author&quot;:[{&quot;family&quot;:&quot;Patten&quot;,&quot;given&quot;:&quot;Piers E M&quot;,&quot;parse-names&quot;:false,&quot;dropping-particle&quot;:&quot;&quot;,&quot;non-dropping-particle&quot;:&quot;&quot;},{&quot;family&quot;:&quot;Buggins&quot;,&quot;given&quot;:&quot;Andrea G S&quot;,&quot;parse-names&quot;:false,&quot;dropping-particle&quot;:&quot;&quot;,&quot;non-dropping-particle&quot;:&quot;&quot;},{&quot;family&quot;:&quot;Richards&quot;,&quot;given&quot;:&quot;Julie&quot;,&quot;parse-names&quot;:false,&quot;dropping-particle&quot;:&quot;&quot;,&quot;non-dropping-particle&quot;:&quot;&quot;},{&quot;family&quot;:&quot;Wotherspoon&quot;,&quot;given&quot;:&quot;Andrew&quot;,&quot;parse-names&quot;:false,&quot;dropping-particle&quot;:&quot;&quot;,&quot;non-dropping-particle&quot;:&quot;&quot;},{&quot;family&quot;:&quot;Salisbury&quot;,&quot;given&quot;:&quot;Jon&quot;,&quot;parse-names&quot;:false,&quot;dropping-particle&quot;:&quot;&quot;,&quot;non-dropping-particle&quot;:&quot;&quot;},{&quot;family&quot;:&quot;Mufti&quot;,&quot;given&quot;:&quot;Ghulam J&quot;,&quot;parse-names&quot;:false,&quot;dropping-particle&quot;:&quot;&quot;,&quot;non-dropping-particle&quot;:&quot;&quot;},{&quot;family&quot;:&quot;Hamblin&quot;,&quot;given&quot;:&quot;Terry J&quot;,&quot;parse-names&quot;:false,&quot;dropping-particle&quot;:&quot;&quot;,&quot;non-dropping-particle&quot;:&quot;&quot;},{&quot;family&quot;:&quot;Devereux&quot;,&quot;given&quot;:&quot;Stephen&quot;,&quot;parse-names&quot;:false,&quot;dropping-particle&quot;:&quot;&quot;,&quot;non-dropping-particle&quot;:&quot;&quot;}],&quot;container-title&quot;:&quot;Blood&quot;,&quot;container-title-short&quot;:&quot;Blood&quot;,&quot;DOI&quot;:&quot;10.1182/blood-2007-08-108605&quot;,&quot;ISSN&quot;:&quot;0006-4971&quot;,&quot;URL&quot;:&quot;http://dx.doi.org/10.1182/blood-2007-08-108605&quot;,&quot;issued&quot;:{&quot;date-parts&quot;:[[2008,4,23]]},&quot;page&quot;:&quot;5173-5181&quot;,&quot;issue&quot;:&quot;10&quot;,&quot;volume&quot;:&quot;111&quot;},&quot;isTemporary&quot;:false}]},{&quot;citationID&quot;:&quot;MENDELEY_CITATION_d676ac00-fbdc-48a1-8dca-beee26691697&quot;,&quot;properties&quot;:{&quot;noteIndex&quot;:0},&quot;isEdited&quot;:false,&quot;manualOverride&quot;:{&quot;isManuallyOverridden&quot;:false,&quot;citeprocText&quot;:&quot;&lt;sup&gt;10&lt;/sup&gt;&quot;,&quot;manualOverrideText&quot;:&quot;&quot;},&quot;citationTag&quot;:&quot;MENDELEY_CITATION_v3_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&quot;,&quot;citationItems&quot;:[{&quot;id&quot;:&quot;5c67738f-6aac-3dbb-b18c-5b0b109cca9c&quot;,&quot;itemData&quot;:{&quot;type&quot;:&quot;article-journal&quot;,&quot;id&quot;:&quot;5c67738f-6aac-3dbb-b18c-5b0b109cca9c&quot;,&quot;title&quot;:&quot;Inhibition of chronic lymphocytic leukemia progression by full-length chromogranin A and its N-terminal fragment in mouse models&quot;,&quot;author&quot;:[{&quot;family&quot;:&quot;Bianco&quot;,&quot;given&quot;:&quot;Mimma&quot;,&quot;parse-names&quot;:false,&quot;dropping-particle&quot;:&quot;&quot;,&quot;non-dropping-particle&quot;:&quot;&quot;},{&quot;family&quot;:&quot;Gasparri&quot;,&quot;given&quot;:&quot;Anna&quot;,&quot;parse-names&quot;:false,&quot;dropping-particle&quot;:&quot;&quot;,&quot;non-dropping-particle&quot;:&quot;&quot;},{&quot;family&quot;:&quot;Generoso&quot;,&quot;given&quot;:&quot;Luca&quot;,&quot;parse-names&quot;:false,&quot;dropping-particle&quot;:&quot;&quot;,&quot;non-dropping-particle&quot;:&quot;&quot;},{&quot;family&quot;:&quot;Assi&quot;,&quot;given&quot;:&quot;Emma&quot;,&quot;parse-names&quot;:false,&quot;dropping-particle&quot;:&quot;&quot;,&quot;non-dropping-particle&quot;:&quot;&quot;},{&quot;family&quot;:&quot;Colombo&quot;,&quot;given&quot;:&quot;Barbara&quot;,&quot;parse-names&quot;:false,&quot;dropping-particle&quot;:&quot;&quot;,&quot;non-dropping-particle&quot;:&quot;&quot;},{&quot;family&quot;:&quot;Scarfò&quot;,&quot;given&quot;:&quot;Lydia&quot;,&quot;parse-names&quot;:false,&quot;dropping-particle&quot;:&quot;&quot;,&quot;non-dropping-particle&quot;:&quot;&quot;},{&quot;family&quot;:&quot;Bertilaccio&quot;,&quot;given&quot;:&quot;Maria T S&quot;,&quot;parse-names&quot;:false,&quot;dropping-particle&quot;:&quot;&quot;,&quot;non-dropping-particle&quot;:&quot;&quot;},{&quot;family&quot;:&quot;Scielzo&quot;,&quot;given&quot;:&quot;Cristina&quot;,&quot;parse-names&quot;:false,&quot;dropping-particle&quot;:&quot;&quot;,&quot;non-dropping-particle&quot;:&quot;&quot;},{&quot;family&quot;:&quot;Ranghetti&quot;,&quot;given&quot;:&quot;Pamela&quot;,&quot;parse-names&quot;:false,&quot;dropping-particle&quot;:&quot;&quot;,&quot;non-dropping-particle&quot;:&quot;&quot;},{&quot;family&quot;:&quot;Dondossola&quot;,&quot;given&quot;:&quot;Eleonora&quot;,&quot;parse-names&quot;:false,&quot;dropping-particle&quot;:&quot;&quot;,&quot;non-dropping-particle&quot;:&quot;&quot;},{&quot;family&quot;:&quot;Ponzoni&quot;,&quot;given&quot;:&quot;Maurilio&quot;,&quot;parse-names&quot;:false,&quot;dropping-particle&quot;:&quot;&quot;,&quot;non-dropping-particle&quot;:&quot;&quot;},{&quot;family&quot;:&quot;Caligaris-Cappio&quot;,&quot;given&quot;:&quot;Federico&quot;,&quot;parse-names&quot;:false,&quot;dropping-particle&quot;:&quot;&quot;,&quot;non-dropping-particle&quot;:&quot;&quot;},{&quot;family&quot;:&quot;Ghia&quot;,&quot;given&quot;:&quot;Paolo&quot;,&quot;parse-names&quot;:false,&quot;dropping-particle&quot;:&quot;&quot;,&quot;non-dropping-particle&quot;:&quot;&quot;},{&quot;family&quot;:&quot;Corti&quot;,&quot;given&quot;:&quot;Angelo&quot;,&quot;parse-names&quot;:false,&quot;dropping-particle&quot;:&quot;&quot;,&quot;non-dropping-particle&quot;:&quot;&quot;}],&quot;container-title&quot;:&quot;Oncotarget&quot;,&quot;container-title-short&quot;:&quot;Oncotarget&quot;,&quot;DOI&quot;:&quot;10.18632/oncotarget.9407&quot;,&quot;ISSN&quot;:&quot;1949-2553&quot;,&quot;URL&quot;:&quot;http://dx.doi.org/10.18632/oncotarget.9407&quot;,&quot;issued&quot;:{&quot;date-parts&quot;:[[2016,4,23]]},&quot;page&quot;:&quot;41725-41736&quot;,&quot;issue&quot;:&quot;27&quot;,&quot;volume&quot;:&quot;7&quot;},&quot;isTemporary&quot;:false}]},{&quot;citationID&quot;:&quot;MENDELEY_CITATION_e3a4fd59-8aac-4ca6-8bca-ab284f1c9174&quot;,&quot;properties&quot;:{&quot;noteIndex&quot;:0},&quot;isEdited&quot;:false,&quot;manualOverride&quot;:{&quot;isManuallyOverridden&quot;:false,&quot;citeprocText&quot;:&quot;&lt;sup&gt;11&lt;/sup&gt;&quot;,&quot;manualOverrideText&quot;:&quot;&quot;},&quot;citationTag&quot;:&quot;MENDELEY_CITATION_v3_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&quot;,&quot;citationItems&quot;:[{&quot;id&quot;:&quot;c16fc0d1-eee8-33db-98b9-938857b5d527&quot;,&quot;itemData&quot;:{&quot;type&quot;:&quot;article-journal&quot;,&quot;id&quot;:&quot;c16fc0d1-eee8-33db-98b9-938857b5d527&quot;,&quot;title&quot;:&quot;Emerging Strategies in 3D Culture Models for Hematological Cancers&quot;,&quot;author&quot;:[{&quot;family&quot;:&quot;Barozzi&quot;,&quot;given&quot;:&quot;Dafne&quot;,&quot;parse-names&quot;:false,&quot;dropping-particle&quot;:&quot;&quot;,&quot;non-dropping-particle&quot;:&quot;&quot;},{&quot;family&quot;:&quot;Scielzo&quot;,&quot;given&quot;:&quot;Cristina&quot;,&quot;parse-names&quot;:false,&quot;dropping-particle&quot;:&quot;&quot;,&quot;non-dropping-particle&quot;:&quot;&quot;}],&quot;container-title&quot;:&quot;HemaSphere&quot;,&quot;container-title-short&quot;:&quot;Hemasphere&quot;,&quot;DOI&quot;:&quot;10.1097/hs9.0000000000000932&quot;,&quot;ISSN&quot;:&quot;2572-9241&quot;,&quot;URL&quot;:&quot;http://dx.doi.org/10.1097/hs9.0000000000000932&quot;,&quot;issued&quot;:{&quot;date-parts&quot;:[[2023,4,23]]},&quot;page&quot;:&quot;e932&quot;,&quot;issue&quot;:&quot;8&quot;,&quot;volume&quot;:&quot;7&quot;},&quot;isTemporary&quot;:false,&quot;suppress-author&quot;:false,&quot;composite&quot;:false,&quot;author-only&quot;:false}]},{&quot;citationID&quot;:&quot;MENDELEY_CITATION_0eecc60f-1f1e-44c9-8fd1-7ca626b7a879&quot;,&quot;properties&quot;:{&quot;noteIndex&quot;:0},&quot;isEdited&quot;:false,&quot;manualOverride&quot;:{&quot;isManuallyOverridden&quot;:false,&quot;citeprocText&quot;:&quot;&lt;sup&gt;12&lt;/sup&gt;&quot;,&quot;manualOverrideText&quot;:&quot;&quot;},&quot;citationTag&quot;:&quot;MENDELEY_CITATION_v3_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&quot;,&quot;citationItems&quot;:[{&quot;id&quot;:&quot;46be9ed8-1bf1-3fef-8568-d75a29b4027d&quot;,&quot;itemData&quot;:{&quot;type&quot;:&quot;article-journal&quot;,&quot;id&quot;:&quot;46be9ed8-1bf1-3fef-8568-d75a29b4027d&quot;,&quot;title&quot;:&quot;Three-dimensional co-culture model of chronic lymphocytic leukemia bone marrow microenvironment predicts patient-specific response to mobilizing agents&quot;,&quot;author&quot;:[{&quot;family&quot;:&quot;Barbaglio&quot;,&quot;given&quot;:&quot;Federica&quot;,&quot;parse-names&quot;:false,&quot;dropping-particle&quot;:&quot;&quot;,&quot;non-dropping-particle&quot;:&quot;&quot;},{&quot;family&quot;:&quot;Belloni&quot;,&quot;given&quot;:&quot;Daniela&quot;,&quot;parse-names&quot;:false,&quot;dropping-particle&quot;:&quot;&quot;,&quot;non-dropping-particle&quot;:&quot;&quot;},{&quot;family&quot;:&quot;Scarfò&quot;,&quot;given&quot;:&quot;Lydia&quot;,&quot;parse-names&quot;:false,&quot;dropping-particle&quot;:&quot;&quot;,&quot;non-dropping-particle&quot;:&quot;&quot;},{&quot;family&quot;:&quot;Sbrana&quot;,&quot;given&quot;:&quot;Francesca Vittoria&quot;,&quot;parse-names&quot;:false,&quot;dropping-particle&quot;:&quot;&quot;,&quot;non-dropping-particle&quot;:&quot;&quot;},{&quot;family&quot;:&quot;Ponzoni&quot;,&quot;given&quot;:&quot;Maurilio&quot;,&quot;parse-names&quot;:false,&quot;dropping-particle&quot;:&quot;&quot;,&quot;non-dropping-particle&quot;:&quot;&quot;},{&quot;family&quot;:&quot;Bongiovanni&quot;,&quot;given&quot;:&quot;Lucia&quot;,&quot;parse-names&quot;:false,&quot;dropping-particle&quot;:&quot;&quot;,&quot;non-dropping-particle&quot;:&quot;&quot;},{&quot;family&quot;:&quot;Pavesi&quot;,&quot;given&quot;:&quot;Luca&quot;,&quot;parse-names&quot;:false,&quot;dropping-particle&quot;:&quot;&quot;,&quot;non-dropping-particle&quot;:&quot;&quot;},{&quot;family&quot;:&quot;Zambroni&quot;,&quot;given&quot;:&quot;Desiree&quot;,&quot;parse-names&quot;:false,&quot;dropping-particle&quot;:&quot;&quot;,&quot;non-dropping-particle&quot;:&quot;&quot;},{&quot;family&quot;:&quot;Stamatopoulos&quot;,&quot;given&quot;:&quot;Kostas&quot;,&quot;parse-names&quot;:false,&quot;dropping-particle&quot;:&quot;&quot;,&quot;non-dropping-particle&quot;:&quot;&quot;},{&quot;family&quot;:&quot;Caiolfa&quot;,&quot;given&quot;:&quot;Valeria R&quot;,&quot;parse-names&quot;:false,&quot;dropping-particle&quot;:&quot;&quot;,&quot;non-dropping-particle&quot;:&quot;&quot;},{&quot;family&quot;:&quot;Ferrero&quot;,&quot;given&quot;:&quot;Elisabetta&quot;,&quot;parse-names&quot;:false,&quot;dropping-particle&quot;:&quot;&quot;,&quot;non-dropping-particle&quot;:&quot;&quot;},{&quot;family&quot;:&quot;Ghia&quot;,&quot;given&quot;:&quot;Paolo&quot;,&quot;parse-names&quot;:false,&quot;dropping-particle&quot;:&quot;&quot;,&quot;non-dropping-particle&quot;:&quot;&quot;},{&quot;family&quot;:&quot;Scielzo&quot;,&quot;given&quot;:&quot;Cristina&quot;,&quot;parse-names&quot;:false,&quot;dropping-particle&quot;:&quot;&quot;,&quot;non-dropping-particle&quot;:&quot;&quot;}],&quot;container-title&quot;:&quot;Haematologica&quot;,&quot;container-title-short&quot;:&quot;Haematologica&quot;,&quot;DOI&quot;:&quot;10.3324/haematol.2020.248112&quot;,&quot;ISSN&quot;:&quot;1592-8721&quot;,&quot;URL&quot;:&quot;http://dx.doi.org/10.3324/haematol.2020.248112&quot;,&quot;issued&quot;:{&quot;date-parts&quot;:[[2020,4,23]]},&quot;page&quot;:&quot;2334-2344&quot;,&quot;issue&quot;:&quot;9&quot;,&quot;volume&quot;:&quot;106&quot;},&quot;isTemporary&quot;:false}]},{&quot;citationID&quot;:&quot;MENDELEY_CITATION_dea300af-e318-407a-991c-03b36b4e8116&quot;,&quot;properties&quot;:{&quot;noteIndex&quot;:0},&quot;isEdited&quot;:false,&quot;manualOverride&quot;:{&quot;isManuallyOverridden&quot;:false,&quot;citeprocText&quot;:&quot;&lt;sup&gt;13&lt;/sup&gt;&quot;,&quot;manualOverrideText&quot;:&quot;&quot;},&quot;citationTag&quot;:&quot;MENDELEY_CITATION_v3_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&quot;,&quot;citationItems&quot;:[{&quot;id&quot;:&quot;cfc383c7-f5c6-3cb4-89f2-98bcf7eefb39&quot;,&quot;itemData&quot;:{&quot;type&quot;:&quot;article-journal&quot;,&quot;id&quot;:&quot;cfc383c7-f5c6-3cb4-89f2-98bcf7eefb39&quot;,&quot;title&quot;:&quot;3D Bioprinting Allows the Establishment of Long-Term 3D Culture Model for Chronic Lymphocytic Leukemia Cells&quot;,&quot;author&quot;:[{&quot;family&quot;:&quot;Sbrana&quot;,&quot;given&quot;:&quot;Francesca Vittoria&quot;,&quot;parse-names&quot;:false,&quot;dropping-particle&quot;:&quot;&quot;,&quot;non-dropping-particle&quot;:&quot;&quot;},{&quot;family&quot;:&quot;Pinos&quot;,&quot;given&quot;:&quot;Riccardo&quot;,&quot;parse-names&quot;:false,&quot;dropping-particle&quot;:&quot;&quot;,&quot;non-dropping-particle&quot;:&quot;&quot;},{&quot;family&quot;:&quot;Barbaglio&quot;,&quot;given&quot;:&quot;Federica&quot;,&quot;parse-names&quot;:false,&quot;dropping-particle&quot;:&quot;&quot;,&quot;non-dropping-particle&quot;:&quot;&quot;},{&quot;family&quot;:&quot;Ribezzi&quot;,&quot;given&quot;:&quot;Davide&quot;,&quot;parse-names&quot;:false,&quot;dropping-particle&quot;:&quot;&quot;,&quot;non-dropping-particle&quot;:&quot;&quot;},{&quot;family&quot;:&quot;Scagnoli&quot;,&quot;given&quot;:&quot;Fiorella&quot;,&quot;parse-names&quot;:false,&quot;dropping-particle&quot;:&quot;&quot;,&quot;non-dropping-particle&quot;:&quot;&quot;},{&quot;family&quot;:&quot;Scarfò&quot;,&quot;given&quot;:&quot;Lydia&quot;,&quot;parse-names&quot;:false,&quot;dropping-particle&quot;:&quot;&quot;,&quot;non-dropping-particle&quot;:&quot;&quot;},{&quot;family&quot;:&quot;Redwan&quot;,&quot;given&quot;:&quot;Itedale Namro&quot;,&quot;parse-names&quot;:false,&quot;dropping-particle&quot;:&quot;&quot;,&quot;non-dropping-particle&quot;:&quot;&quot;},{&quot;family&quot;:&quot;Martinez&quot;,&quot;given&quot;:&quot;Hector&quot;,&quot;parse-names&quot;:false,&quot;dropping-particle&quot;:&quot;&quot;,&quot;non-dropping-particle&quot;:&quot;&quot;},{&quot;family&quot;:&quot;Farè&quot;,&quot;given&quot;:&quot;Silvia&quot;,&quot;parse-names&quot;:false,&quot;dropping-particle&quot;:&quot;&quot;,&quot;non-dropping-particle&quot;:&quot;&quot;},{&quot;family&quot;:&quot;Ghia&quot;,&quot;given&quot;:&quot;Paolo&quot;,&quot;parse-names&quot;:false,&quot;dropping-particle&quot;:&quot;&quot;,&quot;non-dropping-particle&quot;:&quot;&quot;},{&quot;family&quot;:&quot;Scielzo&quot;,&quot;given&quot;:&quot;Cristina&quot;,&quot;parse-names&quot;:false,&quot;dropping-particle&quot;:&quot;&quot;,&quot;non-dropping-particle&quot;:&quot;&quot;}],&quot;container-title&quot;:&quot;Frontiers in Immunology&quot;,&quot;container-title-short&quot;:&quot;Front Immunol&quot;,&quot;DOI&quot;:&quot;10.3389/fimmu.2021.639572&quot;,&quot;ISSN&quot;:&quot;1664-3224&quot;,&quot;URL&quot;:&quot;http://dx.doi.org/10.3389/fimmu.2021.639572&quot;,&quot;issued&quot;:{&quot;date-parts&quot;:[[2021,4,23]]},&quot;volume&quot;:&quot;12&quot;},&quot;isTemporary&quot;:false}]},{&quot;citationID&quot;:&quot;MENDELEY_CITATION_79883678-0ad2-43c1-89dd-cc935b38c902&quot;,&quot;properties&quot;:{&quot;noteIndex&quot;:0},&quot;isEdited&quot;:false,&quot;manualOverride&quot;:{&quot;isManuallyOverridden&quot;:false,&quot;citeprocText&quot;:&quot;&lt;sup&gt;14&lt;/sup&gt;&quot;,&quot;manualOverrideText&quot;:&quot;&quot;},&quot;citationTag&quot;:&quot;MENDELEY_CITATION_v3_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&quot;,&quot;citationItems&quot;:[{&quot;id&quot;:&quot;c53eb621-6a80-3c89-9dea-1eb4b3841e26&quot;,&quot;itemData&quot;:{&quot;type&quot;:&quot;article-journal&quot;,&quot;id&quot;:&quot;c53eb621-6a80-3c89-9dea-1eb4b3841e26&quot;,&quot;title&quot;:&quot;Development and characterization of a physiologically relevant model of lymphocyte migration in chronic lymphocytic leukemia&quot;,&quot;author&quot;:[{&quot;family&quot;:&quot;Walsby&quot;,&quot;given&quot;:&quot;Elisabeth&quot;,&quot;parse-names&quot;:false,&quot;dropping-particle&quot;:&quot;&quot;,&quot;non-dropping-particle&quot;:&quot;&quot;},{&quot;family&quot;:&quot;Buggins&quot;,&quot;given&quot;:&quot;Andrea&quot;,&quot;parse-names&quot;:false,&quot;dropping-particle&quot;:&quot;&quot;,&quot;non-dropping-particle&quot;:&quot;&quot;},{&quot;family&quot;:&quot;Devereux&quot;,&quot;given&quot;:&quot;Stephen&quot;,&quot;parse-names&quot;:false,&quot;dropping-particle&quot;:&quot;&quot;,&quot;non-dropping-particle&quot;:&quot;&quot;},{&quot;family&quot;:&quot;Jones&quot;,&quot;given&quot;:&quot;Ceri&quot;,&quot;parse-names&quot;:false,&quot;dropping-particle&quot;:&quot;&quot;,&quot;non-dropping-particle&quot;:&quot;&quot;},{&quot;family&quot;:&quot;Pratt&quot;,&quot;given&quot;:&quot;Guy&quot;,&quot;parse-names&quot;:false,&quot;dropping-particle&quot;:&quot;&quot;,&quot;non-dropping-particle&quot;:&quot;&quot;},{&quot;family&quot;:&quot;Brennan&quot;,&quot;given&quot;:&quot;Paul&quot;,&quot;parse-names&quot;:false,&quot;dropping-particle&quot;:&quot;&quot;,&quot;non-dropping-particle&quot;:&quot;&quot;},{&quot;family&quot;:&quot;Fegan&quot;,&quot;given&quot;:&quot;Chris&quot;,&quot;parse-names&quot;:false,&quot;dropping-particle&quot;:&quot;&quot;,&quot;non-dropping-particle&quot;:&quot;&quot;},{&quot;family&quot;:&quot;Pepper&quot;,&quot;given&quot;:&quot;Chris&quot;,&quot;parse-names&quot;:false,&quot;dropping-particle&quot;:&quot;&quot;,&quot;non-dropping-particle&quot;:&quot;&quot;}],&quot;container-title&quot;:&quot;Blood&quot;,&quot;container-title-short&quot;:&quot;Blood&quot;,&quot;DOI&quot;:&quot;10.1182/blood-2013-12-544569&quot;,&quot;ISSN&quot;:&quot;0006-4971&quot;,&quot;URL&quot;:&quot;http://dx.doi.org/10.1182/blood-2013-12-544569&quot;,&quot;issued&quot;:{&quot;date-parts&quot;:[[2014,4,23]]},&quot;page&quot;:&quot;3607-3617&quot;,&quot;issue&quot;:&quot;23&quot;,&quot;volume&quot;:&quot;123&quot;},&quot;isTemporary&quot;:false,&quot;suppress-author&quot;:false,&quot;composite&quot;:false,&quot;author-only&quot;:false}]},{&quot;citationID&quot;:&quot;MENDELEY_CITATION_aa18d527-f371-4cf6-a711-89c8f5906c45&quot;,&quot;properties&quot;:{&quot;noteIndex&quot;:0},&quot;isEdited&quot;:false,&quot;manualOverride&quot;:{&quot;isManuallyOverridden&quot;:false,&quot;citeprocText&quot;:&quot;&lt;sup&gt;15&lt;/sup&gt;&quot;,&quot;manualOverrideText&quot;:&quot;&quot;},&quot;citationTag&quot;:&quot;MENDELEY_CITATION_v3_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&quot;,&quot;citationItems&quot;:[{&quot;id&quot;:&quot;51bfee86-becc-382e-9d6e-8679597ebed4&quot;,&quot;itemData&quot;:{&quot;type&quot;:&quot;article-journal&quot;,&quot;id&quot;:&quot;51bfee86-becc-382e-9d6e-8679597ebed4&quot;,&quot;title&quot;:&quot;Guidelines for the diagnosis and treatment of chronic lymphocytic leukemia: a report from the International Workshop on Chronic Lymphocytic Leukemia updating the National Cancer Institute-Working Group 1996 guidelines&quot;,&quot;author&quot;:[{&quot;family&quot;:&quot;Hallek&quot;,&quot;given&quot;:&quot;Michael&quot;,&quot;parse-names&quot;:false,&quot;dropping-particle&quot;:&quot;&quot;,&quot;non-dropping-particle&quot;:&quot;&quot;},{&quot;family&quot;:&quot;Cheson&quot;,&quot;given&quot;:&quot;Bruce D.&quot;,&quot;parse-names&quot;:false,&quot;dropping-particle&quot;:&quot;&quot;,&quot;non-dropping-particle&quot;:&quot;&quot;},{&quot;family&quot;:&quot;Catovsky&quot;,&quot;given&quot;:&quot;Daniel&quot;,&quot;parse-names&quot;:false,&quot;dropping-particle&quot;:&quot;&quot;,&quot;non-dropping-particle&quot;:&quot;&quot;},{&quot;family&quot;:&quot;Caligaris-Cappio&quot;,&quot;given&quot;:&quot;Federico&quot;,&quot;parse-names&quot;:false,&quot;dropping-particle&quot;:&quot;&quot;,&quot;non-dropping-particle&quot;:&quot;&quot;},{&quot;family&quot;:&quot;Dighiero&quot;,&quot;given&quot;:&quot;Guillaume&quot;,&quot;parse-names&quot;:false,&quot;dropping-particle&quot;:&quot;&quot;,&quot;non-dropping-particle&quot;:&quot;&quot;},{&quot;family&quot;:&quot;Döhner&quot;,&quot;given&quot;:&quot;Hartmut&quot;,&quot;parse-names&quot;:false,&quot;dropping-particle&quot;:&quot;&quot;,&quot;non-dropping-particle&quot;:&quot;&quot;},{&quot;family&quot;:&quot;Hillmen&quot;,&quot;given&quot;:&quot;Peter&quot;,&quot;parse-names&quot;:false,&quot;dropping-particle&quot;:&quot;&quot;,&quot;non-dropping-particle&quot;:&quot;&quot;},{&quot;family&quot;:&quot;Keating&quot;,&quot;given&quot;:&quot;Michael J.&quot;,&quot;parse-names&quot;:false,&quot;dropping-particle&quot;:&quot;&quot;,&quot;non-dropping-particle&quot;:&quot;&quot;},{&quot;family&quot;:&quot;Montserrat&quot;,&quot;given&quot;:&quot;Emili&quot;,&quot;parse-names&quot;:false,&quot;dropping-particle&quot;:&quot;&quot;,&quot;non-dropping-particle&quot;:&quot;&quot;},{&quot;family&quot;:&quot;Rai&quot;,&quot;given&quot;:&quot;Kanti R.&quot;,&quot;parse-names&quot;:false,&quot;dropping-particle&quot;:&quot;&quot;,&quot;non-dropping-particle&quot;:&quot;&quot;},{&quot;family&quot;:&quot;Kipps&quot;,&quot;given&quot;:&quot;Thomas J.&quot;,&quot;parse-names&quot;:false,&quot;dropping-particle&quot;:&quot;&quot;,&quot;non-dropping-particle&quot;:&quot;&quot;}],&quot;container-title&quot;:&quot;Blood&quot;,&quot;container-title-short&quot;:&quot;Blood&quot;,&quot;accessed&quot;:{&quot;date-parts&quot;:[[2025,4,1]]},&quot;DOI&quot;:&quot;10.1182/BLOOD-2007-06-093906&quot;,&quot;ISSN&quot;:&quot;1528-0020&quot;,&quot;PMID&quot;:&quot;18216293&quot;,&quot;URL&quot;:&quot;https://pubmed.ncbi.nlm.nih.gov/18216293/&quot;,&quot;issued&quot;:{&quot;date-parts&quot;:[[2008,6,15]]},&quot;page&quot;:&quot;5446-5456&quot;,&quot;abstract&quot;:&quot;Standardized criteria for diagnosis and response assessment are needed to interpret and compare clinical trials and for approval of new therapeutic agents by regulatory agencies. Therefore, a National Cancer Institute-sponsored Working Group (NCI-WG) on chronic lymphocytic leukemia (CLL) published guidelines for the design and conduct of clinical trials for patients with CLL in 1988, which were updated in 1996. During the past decade, considerable progress has been achieved in defining new prognostic markers, diagnostic parameters, and treatment options. This prompted the International Workshop on Chronic Lymphocytic Leukemia (IWCLL) to provide updated recommendations for the management of CLL in clinical trials and general practice. © 2008 by The American Society of Hematology.&quot;,&quot;publisher&quot;:&quot;Blood&quot;,&quot;issue&quot;:&quot;12&quot;,&quot;volume&quot;:&quot;111&quot;},&quot;isTemporary&quot;:false,&quot;suppress-author&quot;:false,&quot;composite&quot;:false,&quot;author-only&quot;:false}]},{&quot;citationID&quot;:&quot;MENDELEY_CITATION_9f6009b1-3461-4ab1-885e-aa08ae2ca704&quot;,&quot;properties&quot;:{&quot;noteIndex&quot;:0},&quot;isEdited&quot;:false,&quot;manualOverride&quot;:{&quot;isManuallyOverridden&quot;:false,&quot;citeprocText&quot;:&quot;&lt;sup&gt;16&lt;/sup&gt;&quot;,&quot;manualOverrideText&quot;:&quot;&quot;},&quot;citationTag&quot;:&quot;MENDELEY_CITATION_v3_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&quot;,&quot;citationItems&quot;:[{&quot;id&quot;:&quot;ab17379e-e2b0-31a1-bdac-21b3ac18e686&quot;,&quot;itemData&quot;:{&quot;type&quot;:&quot;article-journal&quot;,&quot;id&quot;:&quot;ab17379e-e2b0-31a1-bdac-21b3ac18e686&quot;,&quot;title&quot;:&quot;MEC1 and MEC2: two new cell lines derived from B-chronic lymphocytic leukaemia in prolymphocytoid transformation&quot;,&quot;author&quot;:[{&quot;family&quot;:&quot;Stacchini&quot;,&quot;given&quot;:&quot;Alessandra&quot;,&quot;parse-names&quot;:false,&quot;dropping-particle&quot;:&quot;&quot;,&quot;non-dropping-particle&quot;:&quot;&quot;},{&quot;family&quot;:&quot;Aragno&quot;,&quot;given&quot;:&quot;Michela&quot;,&quot;parse-names&quot;:false,&quot;dropping-particle&quot;:&quot;&quot;,&quot;non-dropping-particle&quot;:&quot;&quot;},{&quot;family&quot;:&quot;Vallario&quot;,&quot;given&quot;:&quot;Antonella&quot;,&quot;parse-names&quot;:false,&quot;dropping-particle&quot;:&quot;&quot;,&quot;non-dropping-particle&quot;:&quot;&quot;},{&quot;family&quot;:&quot;Alfarano&quot;,&quot;given&quot;:&quot;Alda&quot;,&quot;parse-names&quot;:false,&quot;dropping-particle&quot;:&quot;&quot;,&quot;non-dropping-particle&quot;:&quot;&quot;},{&quot;family&quot;:&quot;Circosta&quot;,&quot;given&quot;:&quot;Paola&quot;,&quot;parse-names&quot;:false,&quot;dropping-particle&quot;:&quot;&quot;,&quot;non-dropping-particle&quot;:&quot;&quot;},{&quot;family&quot;:&quot;Gottardi&quot;,&quot;given&quot;:&quot;Daniela&quot;,&quot;parse-names&quot;:false,&quot;dropping-particle&quot;:&quot;&quot;,&quot;non-dropping-particle&quot;:&quot;&quot;},{&quot;family&quot;:&quot;Faldella&quot;,&quot;given&quot;:&quot;Alessandra&quot;,&quot;parse-names&quot;:false,&quot;dropping-particle&quot;:&quot;&quot;,&quot;non-dropping-particle&quot;:&quot;&quot;},{&quot;family&quot;:&quot;Rege-Cambrin&quot;,&quot;given&quot;:&quot;Giovanna&quot;,&quot;parse-names&quot;:false,&quot;dropping-particle&quot;:&quot;&quot;,&quot;non-dropping-particle&quot;:&quot;&quot;},{&quot;family&quot;:&quot;Thunberg&quot;,&quot;given&quot;:&quot;Ulf&quot;,&quot;parse-names&quot;:false,&quot;dropping-particle&quot;:&quot;&quot;,&quot;non-dropping-particle&quot;:&quot;&quot;},{&quot;family&quot;:&quot;Nilsson&quot;,&quot;given&quot;:&quot;Kenneth&quot;,&quot;parse-names&quot;:false,&quot;dropping-particle&quot;:&quot;&quot;,&quot;non-dropping-particle&quot;:&quot;&quot;},{&quot;family&quot;:&quot;Caligaris-Cappio&quot;,&quot;given&quot;:&quot;Federico&quot;,&quot;parse-names&quot;:false,&quot;dropping-particle&quot;:&quot;&quot;,&quot;non-dropping-particle&quot;:&quot;&quot;}],&quot;container-title&quot;:&quot;Leukemia Research&quot;,&quot;container-title-short&quot;:&quot;Leuk Res&quot;,&quot;DOI&quot;:&quot;10.1016/s0145-2126(98)00154-4&quot;,&quot;ISSN&quot;:&quot;0145-2126&quot;,&quot;URL&quot;:&quot;http://dx.doi.org/10.1016/s0145-2126(98)00154-4&quot;,&quot;issued&quot;:{&quot;date-parts&quot;:[[1999,4,23]]},&quot;page&quot;:&quot;127-136&quot;,&quot;issue&quot;:&quot;2&quot;,&quot;volume&quot;:&quot;23&quot;},&quot;isTemporary&quot;:false}]},{&quot;citationID&quot;:&quot;MENDELEY_CITATION_1b4d2e2a-9238-4bb8-bf25-fbfcb6fbf6a8&quot;,&quot;properties&quot;:{&quot;noteIndex&quot;:0},&quot;isEdited&quot;:false,&quot;manualOverride&quot;:{&quot;isManuallyOverridden&quot;:false,&quot;citeprocText&quot;:&quot;&lt;sup&gt;17&lt;/sup&gt;&quot;,&quot;manualOverrideText&quot;:&quot;&quot;},&quot;citationTag&quot;:&quot;MENDELEY_CITATION_v3_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&quot;,&quot;citationItems&quot;:[{&quot;id&quot;:&quot;d86eb085-f33c-33ed-8ca8-0ef8c99d70c0&quot;,&quot;itemData&quot;:{&quot;type&quot;:&quot;article-journal&quot;,&quot;id&quot;:&quot;d86eb085-f33c-33ed-8ca8-0ef8c99d70c0&quot;,&quot;title&quot;:&quot;A novel Rag2−/−γc−/−-xenograft model of human CLL&quot;,&quot;author&quot;:[{&quot;family&quot;:&quot;Bertilaccio&quot;,&quot;given&quot;:&quot;Maria Teresa Sabrina&quot;,&quot;parse-names&quot;:false,&quot;dropping-particle&quot;:&quot;&quot;,&quot;non-dropping-particle&quot;:&quot;&quot;},{&quot;family&quot;:&quot;Scielzo&quot;,&quot;given&quot;:&quot;Cristina&quot;,&quot;parse-names&quot;:false,&quot;dropping-particle&quot;:&quot;&quot;,&quot;non-dropping-particle&quot;:&quot;&quot;},{&quot;family&quot;:&quot;Simonetti&quot;,&quot;given&quot;:&quot;Giorgia&quot;,&quot;parse-names&quot;:false,&quot;dropping-particle&quot;:&quot;&quot;,&quot;non-dropping-particle&quot;:&quot;&quot;},{&quot;family&quot;:&quot;Ponzoni&quot;,&quot;given&quot;:&quot;Maurilio&quot;,&quot;parse-names&quot;:false,&quot;dropping-particle&quot;:&quot;&quot;,&quot;non-dropping-particle&quot;:&quot;&quot;},{&quot;family&quot;:&quot;Apollonio&quot;,&quot;given&quot;:&quot;Benedetta&quot;,&quot;parse-names&quot;:false,&quot;dropping-particle&quot;:&quot;&quot;,&quot;non-dropping-particle&quot;:&quot;&quot;},{&quot;family&quot;:&quot;Fazi&quot;,&quot;given&quot;:&quot;Claudia&quot;,&quot;parse-names&quot;:false,&quot;dropping-particle&quot;:&quot;&quot;,&quot;non-dropping-particle&quot;:&quot;&quot;},{&quot;family&quot;:&quot;Scarfò&quot;,&quot;given&quot;:&quot;Lydia&quot;,&quot;parse-names&quot;:false,&quot;dropping-particle&quot;:&quot;&quot;,&quot;non-dropping-particle&quot;:&quot;&quot;},{&quot;family&quot;:&quot;Rocchi&quot;,&quot;given&quot;:&quot;Martina&quot;,&quot;parse-names&quot;:false,&quot;dropping-particle&quot;:&quot;&quot;,&quot;non-dropping-particle&quot;:&quot;&quot;},{&quot;family&quot;:&quot;Muzio&quot;,&quot;given&quot;:&quot;Marta&quot;,&quot;parse-names&quot;:false,&quot;dropping-particle&quot;:&quot;&quot;,&quot;non-dropping-particle&quot;:&quot;&quot;},{&quot;family&quot;:&quot;Caligaris-Cappio&quot;,&quot;given&quot;:&quot;Federico&quot;,&quot;parse-names&quot;:false,&quot;dropping-particle&quot;:&quot;&quot;,&quot;non-dropping-particle&quot;:&quot;&quot;},{&quot;family&quot;:&quot;Ghia&quot;,&quot;given&quot;:&quot;Paolo&quot;,&quot;parse-names&quot;:false,&quot;dropping-particle&quot;:&quot;&quot;,&quot;non-dropping-particle&quot;:&quot;&quot;}],&quot;container-title&quot;:&quot;Blood&quot;,&quot;container-title-short&quot;:&quot;Blood&quot;,&quot;DOI&quot;:&quot;10.1182/blood-2009-05-223586&quot;,&quot;ISSN&quot;:&quot;0006-4971&quot;,&quot;URL&quot;:&quot;http://dx.doi.org/10.1182/blood-2009-05-223586&quot;,&quot;issued&quot;:{&quot;date-parts&quot;:[[2010,4,23]]},&quot;page&quot;:&quot;1605-1609&quot;,&quot;issue&quot;:&quot;8&quot;,&quot;volume&quot;:&quot;115&quot;},&quot;isTemporary&quot;:false,&quot;suppress-author&quot;:false,&quot;composite&quot;:false,&quot;author-only&quot;:false}]}]"/>
    <we:property name="MENDELEY_CITATIONS_STYLE" value="{&quot;id&quot;:&quot;https://www.zotero.org/styles/cell-reports-methods&quot;,&quot;title&quot;:&quot;Cell Reports Methods&quot;,&quot;format&quot;:&quot;numeric&quot;,&quot;defaultLocale&quot;:&quot;en-US&quot;,&quot;isLocaleCodeValid&quot;:true}"/>
    <we:property name="MENDELEY_CITATIONS_LOCALE_CODE" value="&quot;en-US&quot;"/>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F9059AF-11E1-4B15-9103-EA1B0F01A1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141</Words>
  <Characters>808</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Trupti Sudge</dc:creator>
  <cp:lastModifiedBy>Trupti Sudge</cp:lastModifiedBy>
  <cp:revision>2</cp:revision>
  <cp:lastPrinted>2025-05-02T05:57:00Z</cp:lastPrinted>
  <dcterms:created xsi:type="dcterms:W3CDTF">2025-05-02T06:04:00Z</dcterms:created>
  <dcterms:modified xsi:type="dcterms:W3CDTF">2025-05-02T06:04:00Z</dcterms:modified>
</cp:coreProperties>
</file>