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38478" w14:textId="77777777" w:rsidR="007C03EE" w:rsidRDefault="007C03EE" w:rsidP="007C03EE">
      <w:r>
        <w:t>Extended Data Table 1. Model results under different conditions. Letters in brackets correspond to model results in Figure 2. Permeability of the seal at the top of the main conduit and of the sides of both conduits were different for each model run. Gas input rate was divided evenly across the base of the conduit at different rates for each run. Stage 2 run for 200 years was treated as the default model, with 50 years also run for comparison. Heterogeneous porosity was tested with seals 0.05, conduit 0.3, and host rock 0.15. Modelled overpressure was calculated just below the top seal after three months of model simulation, unless the model ended prematurely in which case the end time is in brackets alongside the overpressure. Failure time was when overpressure exceeded 5 MPa. Blank cells indicate failure overpressure was never reached.</w:t>
      </w:r>
    </w:p>
    <w:tbl>
      <w:tblPr>
        <w:tblStyle w:val="GridTable2-Accent3"/>
        <w:tblW w:w="0" w:type="auto"/>
        <w:tblLayout w:type="fixed"/>
        <w:tblLook w:val="04A0" w:firstRow="1" w:lastRow="0" w:firstColumn="1" w:lastColumn="0" w:noHBand="0" w:noVBand="1"/>
      </w:tblPr>
      <w:tblGrid>
        <w:gridCol w:w="1560"/>
        <w:gridCol w:w="1559"/>
        <w:gridCol w:w="1276"/>
        <w:gridCol w:w="1275"/>
        <w:gridCol w:w="1134"/>
        <w:gridCol w:w="1276"/>
        <w:gridCol w:w="1134"/>
        <w:gridCol w:w="1385"/>
        <w:gridCol w:w="1064"/>
        <w:gridCol w:w="1231"/>
        <w:gridCol w:w="1064"/>
      </w:tblGrid>
      <w:tr w:rsidR="007C03EE" w:rsidRPr="009E7895" w14:paraId="034A0EA0" w14:textId="77777777" w:rsidTr="00DD2290">
        <w:trPr>
          <w:cnfStyle w:val="100000000000" w:firstRow="1" w:lastRow="0" w:firstColumn="0" w:lastColumn="0" w:oddVBand="0" w:evenVBand="0" w:oddHBand="0" w:evenHBand="0" w:firstRowFirstColumn="0" w:firstRowLastColumn="0" w:lastRowFirstColumn="0" w:lastRowLastColumn="0"/>
          <w:trHeight w:val="288"/>
          <w:tblHeader/>
        </w:trPr>
        <w:tc>
          <w:tcPr>
            <w:cnfStyle w:val="001000000000" w:firstRow="0" w:lastRow="0" w:firstColumn="1" w:lastColumn="0" w:oddVBand="0" w:evenVBand="0" w:oddHBand="0" w:evenHBand="0" w:firstRowFirstColumn="0" w:firstRowLastColumn="0" w:lastRowFirstColumn="0" w:lastRowLastColumn="0"/>
            <w:tcW w:w="1560" w:type="dxa"/>
            <w:shd w:val="clear" w:color="auto" w:fill="auto"/>
            <w:noWrap/>
            <w:hideMark/>
          </w:tcPr>
          <w:p w14:paraId="5D0DC8FB" w14:textId="77777777" w:rsidR="007C03EE" w:rsidRPr="009E7895" w:rsidRDefault="007C03EE" w:rsidP="00DD2290">
            <w:pPr>
              <w:jc w:val="center"/>
              <w:rPr>
                <w:rFonts w:ascii="Aptos Narrow" w:eastAsia="Times New Roman" w:hAnsi="Aptos Narrow" w:cs="Times New Roman"/>
                <w:color w:val="000000"/>
                <w:kern w:val="0"/>
                <w:lang w:eastAsia="en-NZ"/>
                <w14:ligatures w14:val="none"/>
              </w:rPr>
            </w:pPr>
          </w:p>
        </w:tc>
        <w:tc>
          <w:tcPr>
            <w:tcW w:w="1559" w:type="dxa"/>
            <w:shd w:val="clear" w:color="auto" w:fill="auto"/>
            <w:noWrap/>
            <w:hideMark/>
          </w:tcPr>
          <w:p w14:paraId="74E439C5"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p>
        </w:tc>
        <w:tc>
          <w:tcPr>
            <w:tcW w:w="1276" w:type="dxa"/>
            <w:shd w:val="clear" w:color="auto" w:fill="auto"/>
            <w:noWrap/>
            <w:hideMark/>
          </w:tcPr>
          <w:p w14:paraId="72892CAE"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p>
        </w:tc>
        <w:tc>
          <w:tcPr>
            <w:tcW w:w="2409" w:type="dxa"/>
            <w:gridSpan w:val="2"/>
            <w:shd w:val="clear" w:color="auto" w:fill="auto"/>
            <w:noWrap/>
            <w:hideMark/>
          </w:tcPr>
          <w:p w14:paraId="138401A1"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u w:val="single"/>
                <w:lang w:eastAsia="en-NZ"/>
                <w14:ligatures w14:val="none"/>
              </w:rPr>
            </w:pPr>
            <w:r w:rsidRPr="009E7895">
              <w:rPr>
                <w:rFonts w:ascii="Aptos Narrow" w:eastAsia="Times New Roman" w:hAnsi="Aptos Narrow" w:cs="Times New Roman"/>
                <w:color w:val="000000"/>
                <w:kern w:val="0"/>
                <w:u w:val="single"/>
                <w:lang w:eastAsia="en-NZ"/>
                <w14:ligatures w14:val="none"/>
              </w:rPr>
              <w:t>Stage 2 200 years</w:t>
            </w:r>
          </w:p>
        </w:tc>
        <w:tc>
          <w:tcPr>
            <w:tcW w:w="2410" w:type="dxa"/>
            <w:gridSpan w:val="2"/>
            <w:shd w:val="clear" w:color="auto" w:fill="auto"/>
            <w:noWrap/>
            <w:hideMark/>
          </w:tcPr>
          <w:p w14:paraId="4A3F3F0D"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u w:val="single"/>
                <w:lang w:eastAsia="en-NZ"/>
                <w14:ligatures w14:val="none"/>
              </w:rPr>
            </w:pPr>
            <w:r w:rsidRPr="009E7895">
              <w:rPr>
                <w:rFonts w:ascii="Aptos Narrow" w:eastAsia="Times New Roman" w:hAnsi="Aptos Narrow" w:cs="Times New Roman"/>
                <w:color w:val="000000"/>
                <w:kern w:val="0"/>
                <w:u w:val="single"/>
                <w:lang w:eastAsia="en-NZ"/>
                <w14:ligatures w14:val="none"/>
              </w:rPr>
              <w:t>Stage 2 50 years</w:t>
            </w:r>
          </w:p>
        </w:tc>
        <w:tc>
          <w:tcPr>
            <w:tcW w:w="2449" w:type="dxa"/>
            <w:gridSpan w:val="2"/>
            <w:shd w:val="clear" w:color="auto" w:fill="auto"/>
            <w:noWrap/>
            <w:hideMark/>
          </w:tcPr>
          <w:p w14:paraId="7762AD16"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u w:val="single"/>
                <w:lang w:eastAsia="en-NZ"/>
                <w14:ligatures w14:val="none"/>
              </w:rPr>
            </w:pPr>
            <w:r>
              <w:rPr>
                <w:rFonts w:ascii="Aptos Narrow" w:eastAsia="Times New Roman" w:hAnsi="Aptos Narrow" w:cs="Times New Roman"/>
                <w:color w:val="000000"/>
                <w:kern w:val="0"/>
                <w:u w:val="single"/>
                <w:lang w:eastAsia="en-NZ"/>
                <w14:ligatures w14:val="none"/>
              </w:rPr>
              <w:t>Heterogeneous</w:t>
            </w:r>
            <w:r w:rsidRPr="009E7895">
              <w:rPr>
                <w:rFonts w:ascii="Aptos Narrow" w:eastAsia="Times New Roman" w:hAnsi="Aptos Narrow" w:cs="Times New Roman"/>
                <w:color w:val="000000"/>
                <w:kern w:val="0"/>
                <w:u w:val="single"/>
                <w:lang w:eastAsia="en-NZ"/>
                <w14:ligatures w14:val="none"/>
              </w:rPr>
              <w:t xml:space="preserve"> porosity</w:t>
            </w:r>
          </w:p>
        </w:tc>
        <w:tc>
          <w:tcPr>
            <w:tcW w:w="2295" w:type="dxa"/>
            <w:gridSpan w:val="2"/>
            <w:shd w:val="clear" w:color="auto" w:fill="auto"/>
            <w:noWrap/>
            <w:hideMark/>
          </w:tcPr>
          <w:p w14:paraId="1F971D41"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u w:val="single"/>
                <w:lang w:eastAsia="en-NZ"/>
                <w14:ligatures w14:val="none"/>
              </w:rPr>
            </w:pPr>
            <w:r>
              <w:rPr>
                <w:rFonts w:ascii="Aptos Narrow" w:eastAsia="Times New Roman" w:hAnsi="Aptos Narrow" w:cs="Times New Roman"/>
                <w:color w:val="000000"/>
                <w:kern w:val="0"/>
                <w:u w:val="single"/>
                <w:lang w:eastAsia="en-NZ"/>
                <w14:ligatures w14:val="none"/>
              </w:rPr>
              <w:t>Model to</w:t>
            </w:r>
            <w:r w:rsidRPr="009E7895">
              <w:rPr>
                <w:rFonts w:ascii="Aptos Narrow" w:eastAsia="Times New Roman" w:hAnsi="Aptos Narrow" w:cs="Times New Roman"/>
                <w:color w:val="000000"/>
                <w:kern w:val="0"/>
                <w:u w:val="single"/>
                <w:lang w:eastAsia="en-NZ"/>
                <w14:ligatures w14:val="none"/>
              </w:rPr>
              <w:t xml:space="preserve"> 1 km</w:t>
            </w:r>
          </w:p>
        </w:tc>
      </w:tr>
      <w:tr w:rsidR="007C03EE" w:rsidRPr="009E7895" w14:paraId="3F8F418A" w14:textId="77777777" w:rsidTr="00DD2290">
        <w:trPr>
          <w:cnfStyle w:val="100000000000" w:firstRow="1" w:lastRow="0" w:firstColumn="0" w:lastColumn="0" w:oddVBand="0" w:evenVBand="0" w:oddHBand="0" w:evenHBand="0" w:firstRowFirstColumn="0" w:firstRowLastColumn="0" w:lastRowFirstColumn="0" w:lastRowLastColumn="0"/>
          <w:trHeight w:val="288"/>
          <w:tblHeader/>
        </w:trPr>
        <w:tc>
          <w:tcPr>
            <w:cnfStyle w:val="001000000000" w:firstRow="0" w:lastRow="0" w:firstColumn="1" w:lastColumn="0" w:oddVBand="0" w:evenVBand="0" w:oddHBand="0" w:evenHBand="0" w:firstRowFirstColumn="0" w:firstRowLastColumn="0" w:lastRowFirstColumn="0" w:lastRowLastColumn="0"/>
            <w:tcW w:w="1560" w:type="dxa"/>
            <w:shd w:val="clear" w:color="auto" w:fill="auto"/>
            <w:noWrap/>
            <w:hideMark/>
          </w:tcPr>
          <w:p w14:paraId="4B1FB297" w14:textId="77777777" w:rsidR="007C03EE" w:rsidRPr="009E7895" w:rsidRDefault="007C03EE" w:rsidP="00DD2290">
            <w:pPr>
              <w:jc w:val="center"/>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Perm</w:t>
            </w:r>
            <w:r>
              <w:rPr>
                <w:rFonts w:ascii="Aptos Narrow" w:eastAsia="Times New Roman" w:hAnsi="Aptos Narrow" w:cs="Times New Roman"/>
                <w:color w:val="000000"/>
                <w:kern w:val="0"/>
                <w:lang w:eastAsia="en-NZ"/>
                <w14:ligatures w14:val="none"/>
              </w:rPr>
              <w:t>eability</w:t>
            </w:r>
            <w:r w:rsidRPr="009E7895">
              <w:rPr>
                <w:rFonts w:ascii="Aptos Narrow" w:eastAsia="Times New Roman" w:hAnsi="Aptos Narrow" w:cs="Times New Roman"/>
                <w:color w:val="000000"/>
                <w:kern w:val="0"/>
                <w:lang w:eastAsia="en-NZ"/>
                <w14:ligatures w14:val="none"/>
              </w:rPr>
              <w:t xml:space="preserve"> top</w:t>
            </w:r>
            <w:r>
              <w:rPr>
                <w:rFonts w:ascii="Aptos Narrow" w:eastAsia="Times New Roman" w:hAnsi="Aptos Narrow" w:cs="Times New Roman"/>
                <w:color w:val="000000"/>
                <w:kern w:val="0"/>
                <w:lang w:eastAsia="en-NZ"/>
                <w14:ligatures w14:val="none"/>
              </w:rPr>
              <w:t xml:space="preserve"> seal</w:t>
            </w:r>
          </w:p>
        </w:tc>
        <w:tc>
          <w:tcPr>
            <w:tcW w:w="1559" w:type="dxa"/>
            <w:shd w:val="clear" w:color="auto" w:fill="auto"/>
            <w:noWrap/>
            <w:hideMark/>
          </w:tcPr>
          <w:p w14:paraId="1A1339FB"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Perm</w:t>
            </w:r>
            <w:r w:rsidRPr="003B1F57">
              <w:rPr>
                <w:rFonts w:ascii="Aptos Narrow" w:eastAsia="Times New Roman" w:hAnsi="Aptos Narrow" w:cs="Times New Roman"/>
                <w:color w:val="000000"/>
                <w:kern w:val="0"/>
                <w:lang w:eastAsia="en-NZ"/>
                <w14:ligatures w14:val="none"/>
              </w:rPr>
              <w:t>eability</w:t>
            </w:r>
            <w:r w:rsidRPr="009E7895">
              <w:rPr>
                <w:rFonts w:ascii="Aptos Narrow" w:eastAsia="Times New Roman" w:hAnsi="Aptos Narrow" w:cs="Times New Roman"/>
                <w:color w:val="000000"/>
                <w:kern w:val="0"/>
                <w:lang w:eastAsia="en-NZ"/>
                <w14:ligatures w14:val="none"/>
              </w:rPr>
              <w:t xml:space="preserve"> </w:t>
            </w:r>
            <w:r w:rsidRPr="003B1F57">
              <w:rPr>
                <w:rFonts w:ascii="Aptos Narrow" w:eastAsia="Times New Roman" w:hAnsi="Aptos Narrow" w:cs="Times New Roman"/>
                <w:color w:val="000000"/>
                <w:kern w:val="0"/>
                <w:lang w:eastAsia="en-NZ"/>
                <w14:ligatures w14:val="none"/>
              </w:rPr>
              <w:t>side seal</w:t>
            </w:r>
            <w:r w:rsidRPr="009E7895">
              <w:rPr>
                <w:rFonts w:ascii="Aptos Narrow" w:eastAsia="Times New Roman" w:hAnsi="Aptos Narrow" w:cs="Times New Roman"/>
                <w:color w:val="000000"/>
                <w:kern w:val="0"/>
                <w:lang w:eastAsia="en-NZ"/>
                <w14:ligatures w14:val="none"/>
              </w:rPr>
              <w:t>s</w:t>
            </w:r>
          </w:p>
        </w:tc>
        <w:tc>
          <w:tcPr>
            <w:tcW w:w="1276" w:type="dxa"/>
            <w:shd w:val="clear" w:color="auto" w:fill="auto"/>
            <w:noWrap/>
            <w:hideMark/>
          </w:tcPr>
          <w:p w14:paraId="6EA4049C"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3B1F57">
              <w:rPr>
                <w:rFonts w:ascii="Aptos Narrow" w:eastAsia="Times New Roman" w:hAnsi="Aptos Narrow" w:cs="Times New Roman"/>
                <w:color w:val="000000"/>
                <w:kern w:val="0"/>
                <w:lang w:eastAsia="en-NZ"/>
                <w14:ligatures w14:val="none"/>
              </w:rPr>
              <w:t>Gas i</w:t>
            </w:r>
            <w:r w:rsidRPr="009E7895">
              <w:rPr>
                <w:rFonts w:ascii="Aptos Narrow" w:eastAsia="Times New Roman" w:hAnsi="Aptos Narrow" w:cs="Times New Roman"/>
                <w:color w:val="000000"/>
                <w:kern w:val="0"/>
                <w:lang w:eastAsia="en-NZ"/>
                <w14:ligatures w14:val="none"/>
              </w:rPr>
              <w:t xml:space="preserve">nput </w:t>
            </w:r>
            <w:r w:rsidRPr="003B1F57">
              <w:rPr>
                <w:rFonts w:ascii="Aptos Narrow" w:eastAsia="Times New Roman" w:hAnsi="Aptos Narrow" w:cs="Times New Roman"/>
                <w:color w:val="000000"/>
                <w:kern w:val="0"/>
                <w:lang w:eastAsia="en-NZ"/>
                <w14:ligatures w14:val="none"/>
              </w:rPr>
              <w:t>rate</w:t>
            </w:r>
          </w:p>
        </w:tc>
        <w:tc>
          <w:tcPr>
            <w:tcW w:w="1275" w:type="dxa"/>
            <w:shd w:val="clear" w:color="auto" w:fill="auto"/>
            <w:noWrap/>
            <w:hideMark/>
          </w:tcPr>
          <w:p w14:paraId="2551B7E1"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Over-pressure</w:t>
            </w:r>
          </w:p>
        </w:tc>
        <w:tc>
          <w:tcPr>
            <w:tcW w:w="1134" w:type="dxa"/>
            <w:shd w:val="clear" w:color="auto" w:fill="auto"/>
            <w:noWrap/>
            <w:hideMark/>
          </w:tcPr>
          <w:p w14:paraId="4B07F918"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3B1F57">
              <w:rPr>
                <w:rFonts w:ascii="Aptos Narrow" w:eastAsia="Times New Roman" w:hAnsi="Aptos Narrow" w:cs="Times New Roman"/>
                <w:color w:val="000000"/>
                <w:kern w:val="0"/>
                <w:lang w:eastAsia="en-NZ"/>
                <w14:ligatures w14:val="none"/>
              </w:rPr>
              <w:t>Failure time</w:t>
            </w:r>
          </w:p>
        </w:tc>
        <w:tc>
          <w:tcPr>
            <w:tcW w:w="1276" w:type="dxa"/>
            <w:shd w:val="clear" w:color="auto" w:fill="auto"/>
            <w:noWrap/>
            <w:hideMark/>
          </w:tcPr>
          <w:p w14:paraId="0BEBFD11"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Over-pressure</w:t>
            </w:r>
          </w:p>
        </w:tc>
        <w:tc>
          <w:tcPr>
            <w:tcW w:w="1134" w:type="dxa"/>
            <w:shd w:val="clear" w:color="auto" w:fill="auto"/>
            <w:noWrap/>
            <w:hideMark/>
          </w:tcPr>
          <w:p w14:paraId="77582580"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3B1F57">
              <w:rPr>
                <w:rFonts w:ascii="Aptos Narrow" w:eastAsia="Times New Roman" w:hAnsi="Aptos Narrow" w:cs="Times New Roman"/>
                <w:color w:val="000000"/>
                <w:kern w:val="0"/>
                <w:lang w:eastAsia="en-NZ"/>
                <w14:ligatures w14:val="none"/>
              </w:rPr>
              <w:t>Failure time</w:t>
            </w:r>
          </w:p>
        </w:tc>
        <w:tc>
          <w:tcPr>
            <w:tcW w:w="1385" w:type="dxa"/>
            <w:shd w:val="clear" w:color="auto" w:fill="auto"/>
            <w:noWrap/>
            <w:hideMark/>
          </w:tcPr>
          <w:p w14:paraId="0BA3A5C6"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Over-pressure</w:t>
            </w:r>
          </w:p>
        </w:tc>
        <w:tc>
          <w:tcPr>
            <w:tcW w:w="1064" w:type="dxa"/>
            <w:shd w:val="clear" w:color="auto" w:fill="auto"/>
            <w:noWrap/>
            <w:hideMark/>
          </w:tcPr>
          <w:p w14:paraId="201B6397"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3B1F57">
              <w:rPr>
                <w:rFonts w:ascii="Aptos Narrow" w:eastAsia="Times New Roman" w:hAnsi="Aptos Narrow" w:cs="Times New Roman"/>
                <w:color w:val="000000"/>
                <w:kern w:val="0"/>
                <w:lang w:eastAsia="en-NZ"/>
                <w14:ligatures w14:val="none"/>
              </w:rPr>
              <w:t>Failure time</w:t>
            </w:r>
          </w:p>
        </w:tc>
        <w:tc>
          <w:tcPr>
            <w:tcW w:w="1231" w:type="dxa"/>
            <w:shd w:val="clear" w:color="auto" w:fill="auto"/>
            <w:noWrap/>
            <w:hideMark/>
          </w:tcPr>
          <w:p w14:paraId="55C85658"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Over-pressure</w:t>
            </w:r>
          </w:p>
        </w:tc>
        <w:tc>
          <w:tcPr>
            <w:tcW w:w="1064" w:type="dxa"/>
            <w:shd w:val="clear" w:color="auto" w:fill="auto"/>
            <w:noWrap/>
            <w:hideMark/>
          </w:tcPr>
          <w:p w14:paraId="01A55A8B"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3B1F57">
              <w:rPr>
                <w:rFonts w:ascii="Aptos Narrow" w:eastAsia="Times New Roman" w:hAnsi="Aptos Narrow" w:cs="Times New Roman"/>
                <w:color w:val="000000"/>
                <w:kern w:val="0"/>
                <w:lang w:eastAsia="en-NZ"/>
                <w14:ligatures w14:val="none"/>
              </w:rPr>
              <w:t>Failure time</w:t>
            </w:r>
          </w:p>
        </w:tc>
      </w:tr>
      <w:tr w:rsidR="007C03EE" w:rsidRPr="009E7895" w14:paraId="284426A1" w14:textId="77777777" w:rsidTr="00DD2290">
        <w:trPr>
          <w:cnfStyle w:val="100000000000" w:firstRow="1" w:lastRow="0" w:firstColumn="0" w:lastColumn="0" w:oddVBand="0" w:evenVBand="0" w:oddHBand="0" w:evenHBand="0" w:firstRowFirstColumn="0" w:firstRowLastColumn="0" w:lastRowFirstColumn="0" w:lastRowLastColumn="0"/>
          <w:trHeight w:val="288"/>
          <w:tblHeader/>
        </w:trPr>
        <w:tc>
          <w:tcPr>
            <w:cnfStyle w:val="001000000000" w:firstRow="0" w:lastRow="0" w:firstColumn="1" w:lastColumn="0" w:oddVBand="0" w:evenVBand="0" w:oddHBand="0" w:evenHBand="0" w:firstRowFirstColumn="0" w:firstRowLastColumn="0" w:lastRowFirstColumn="0" w:lastRowLastColumn="0"/>
            <w:tcW w:w="1560" w:type="dxa"/>
            <w:shd w:val="clear" w:color="auto" w:fill="auto"/>
            <w:noWrap/>
            <w:hideMark/>
          </w:tcPr>
          <w:p w14:paraId="75D22A11"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(log m²)</w:t>
            </w:r>
          </w:p>
        </w:tc>
        <w:tc>
          <w:tcPr>
            <w:tcW w:w="1559" w:type="dxa"/>
            <w:shd w:val="clear" w:color="auto" w:fill="auto"/>
            <w:noWrap/>
            <w:hideMark/>
          </w:tcPr>
          <w:p w14:paraId="1AA4B8CD"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(log m²)</w:t>
            </w:r>
          </w:p>
        </w:tc>
        <w:tc>
          <w:tcPr>
            <w:tcW w:w="1276" w:type="dxa"/>
            <w:shd w:val="clear" w:color="auto" w:fill="auto"/>
            <w:noWrap/>
            <w:hideMark/>
          </w:tcPr>
          <w:p w14:paraId="3C52563B"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(kg/s)</w:t>
            </w:r>
          </w:p>
        </w:tc>
        <w:tc>
          <w:tcPr>
            <w:tcW w:w="1275" w:type="dxa"/>
            <w:shd w:val="clear" w:color="auto" w:fill="auto"/>
            <w:noWrap/>
            <w:hideMark/>
          </w:tcPr>
          <w:p w14:paraId="3DC2F365"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(MPa)</w:t>
            </w:r>
          </w:p>
        </w:tc>
        <w:tc>
          <w:tcPr>
            <w:tcW w:w="1134" w:type="dxa"/>
            <w:shd w:val="clear" w:color="auto" w:fill="auto"/>
            <w:noWrap/>
            <w:hideMark/>
          </w:tcPr>
          <w:p w14:paraId="7B003AFC"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(days)</w:t>
            </w:r>
          </w:p>
        </w:tc>
        <w:tc>
          <w:tcPr>
            <w:tcW w:w="1276" w:type="dxa"/>
            <w:shd w:val="clear" w:color="auto" w:fill="auto"/>
            <w:noWrap/>
            <w:hideMark/>
          </w:tcPr>
          <w:p w14:paraId="52E3D8D2"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(MPa)</w:t>
            </w:r>
          </w:p>
        </w:tc>
        <w:tc>
          <w:tcPr>
            <w:tcW w:w="1134" w:type="dxa"/>
            <w:shd w:val="clear" w:color="auto" w:fill="auto"/>
            <w:noWrap/>
            <w:hideMark/>
          </w:tcPr>
          <w:p w14:paraId="0A01D320"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(days)</w:t>
            </w:r>
          </w:p>
        </w:tc>
        <w:tc>
          <w:tcPr>
            <w:tcW w:w="1385" w:type="dxa"/>
            <w:shd w:val="clear" w:color="auto" w:fill="auto"/>
            <w:noWrap/>
            <w:hideMark/>
          </w:tcPr>
          <w:p w14:paraId="030D1625"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(MPa)</w:t>
            </w:r>
          </w:p>
        </w:tc>
        <w:tc>
          <w:tcPr>
            <w:tcW w:w="1064" w:type="dxa"/>
            <w:shd w:val="clear" w:color="auto" w:fill="auto"/>
            <w:noWrap/>
            <w:hideMark/>
          </w:tcPr>
          <w:p w14:paraId="281740AA"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(days)</w:t>
            </w:r>
          </w:p>
        </w:tc>
        <w:tc>
          <w:tcPr>
            <w:tcW w:w="1231" w:type="dxa"/>
            <w:shd w:val="clear" w:color="auto" w:fill="auto"/>
            <w:noWrap/>
            <w:hideMark/>
          </w:tcPr>
          <w:p w14:paraId="1F188E95"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(MPa)</w:t>
            </w:r>
          </w:p>
        </w:tc>
        <w:tc>
          <w:tcPr>
            <w:tcW w:w="1064" w:type="dxa"/>
            <w:shd w:val="clear" w:color="auto" w:fill="auto"/>
            <w:noWrap/>
            <w:hideMark/>
          </w:tcPr>
          <w:p w14:paraId="0C22A5ED" w14:textId="77777777" w:rsidR="007C03EE" w:rsidRPr="009E7895" w:rsidRDefault="007C03EE" w:rsidP="00DD229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(days)</w:t>
            </w:r>
          </w:p>
        </w:tc>
      </w:tr>
      <w:tr w:rsidR="007C03EE" w:rsidRPr="009E7895" w14:paraId="10B7DC86"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98AA46F"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(a)</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36D32E2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5E9DB93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63D6B41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1.8</w:t>
            </w:r>
          </w:p>
        </w:tc>
        <w:tc>
          <w:tcPr>
            <w:tcW w:w="1134" w:type="dxa"/>
            <w:noWrap/>
            <w:vAlign w:val="bottom"/>
            <w:hideMark/>
          </w:tcPr>
          <w:p w14:paraId="3EC8AD8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33B5EA9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1.8</w:t>
            </w:r>
          </w:p>
        </w:tc>
        <w:tc>
          <w:tcPr>
            <w:tcW w:w="1134" w:type="dxa"/>
            <w:noWrap/>
            <w:vAlign w:val="bottom"/>
            <w:hideMark/>
          </w:tcPr>
          <w:p w14:paraId="64F54E7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31CFFA2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1.8</w:t>
            </w:r>
          </w:p>
        </w:tc>
        <w:tc>
          <w:tcPr>
            <w:tcW w:w="1064" w:type="dxa"/>
            <w:noWrap/>
            <w:vAlign w:val="bottom"/>
            <w:hideMark/>
          </w:tcPr>
          <w:p w14:paraId="12BBA81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442C6DF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1.8</w:t>
            </w:r>
          </w:p>
        </w:tc>
        <w:tc>
          <w:tcPr>
            <w:tcW w:w="1064" w:type="dxa"/>
            <w:noWrap/>
            <w:vAlign w:val="bottom"/>
            <w:hideMark/>
          </w:tcPr>
          <w:p w14:paraId="7783A75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3DB75CA7"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893B666"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(a)</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55C9705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2BE6F10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55B8667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134" w:type="dxa"/>
            <w:noWrap/>
            <w:vAlign w:val="bottom"/>
            <w:hideMark/>
          </w:tcPr>
          <w:p w14:paraId="1E3FB86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0D92F53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2.1</w:t>
            </w:r>
          </w:p>
        </w:tc>
        <w:tc>
          <w:tcPr>
            <w:tcW w:w="1134" w:type="dxa"/>
            <w:noWrap/>
            <w:vAlign w:val="bottom"/>
            <w:hideMark/>
          </w:tcPr>
          <w:p w14:paraId="59D6A4C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1A7C906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064" w:type="dxa"/>
            <w:noWrap/>
            <w:vAlign w:val="bottom"/>
            <w:hideMark/>
          </w:tcPr>
          <w:p w14:paraId="37BBBF8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38AF027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2.0</w:t>
            </w:r>
          </w:p>
        </w:tc>
        <w:tc>
          <w:tcPr>
            <w:tcW w:w="1064" w:type="dxa"/>
            <w:noWrap/>
            <w:vAlign w:val="bottom"/>
            <w:hideMark/>
          </w:tcPr>
          <w:p w14:paraId="2CFE956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42B27A3C"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E6A3548"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(a)</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-12</w:t>
            </w:r>
            <w:r>
              <w:rPr>
                <w:rFonts w:ascii="Aptos Narrow" w:eastAsia="Times New Roman" w:hAnsi="Aptos Narrow" w:cs="Times New Roman"/>
                <w:b w:val="0"/>
                <w:bCs w:val="0"/>
                <w:color w:val="000000"/>
                <w:kern w:val="0"/>
                <w:lang w:eastAsia="en-NZ"/>
                <w14:ligatures w14:val="none"/>
              </w:rPr>
              <w:t xml:space="preserve"> </w:t>
            </w:r>
          </w:p>
        </w:tc>
        <w:tc>
          <w:tcPr>
            <w:tcW w:w="1559" w:type="dxa"/>
            <w:noWrap/>
            <w:hideMark/>
          </w:tcPr>
          <w:p w14:paraId="0B8AD0F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67805ED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42C32B4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134" w:type="dxa"/>
            <w:noWrap/>
            <w:vAlign w:val="bottom"/>
            <w:hideMark/>
          </w:tcPr>
          <w:p w14:paraId="5460467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0C7B3C5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3.4</w:t>
            </w:r>
          </w:p>
        </w:tc>
        <w:tc>
          <w:tcPr>
            <w:tcW w:w="1134" w:type="dxa"/>
            <w:noWrap/>
            <w:vAlign w:val="bottom"/>
            <w:hideMark/>
          </w:tcPr>
          <w:p w14:paraId="6EC7710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74492BE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2.7</w:t>
            </w:r>
          </w:p>
        </w:tc>
        <w:tc>
          <w:tcPr>
            <w:tcW w:w="1064" w:type="dxa"/>
            <w:noWrap/>
            <w:vAlign w:val="bottom"/>
            <w:hideMark/>
          </w:tcPr>
          <w:p w14:paraId="36264D0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7665049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064" w:type="dxa"/>
            <w:noWrap/>
            <w:vAlign w:val="bottom"/>
            <w:hideMark/>
          </w:tcPr>
          <w:p w14:paraId="1C6DFDE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5B437A6B"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408182D"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5594620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3881345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4FC1648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2.2</w:t>
            </w:r>
          </w:p>
        </w:tc>
        <w:tc>
          <w:tcPr>
            <w:tcW w:w="1134" w:type="dxa"/>
            <w:noWrap/>
            <w:vAlign w:val="bottom"/>
            <w:hideMark/>
          </w:tcPr>
          <w:p w14:paraId="493ADCC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72354FB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2.3</w:t>
            </w:r>
          </w:p>
        </w:tc>
        <w:tc>
          <w:tcPr>
            <w:tcW w:w="1134" w:type="dxa"/>
            <w:noWrap/>
            <w:vAlign w:val="bottom"/>
            <w:hideMark/>
          </w:tcPr>
          <w:p w14:paraId="023FA52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5EB081B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2.2</w:t>
            </w:r>
          </w:p>
        </w:tc>
        <w:tc>
          <w:tcPr>
            <w:tcW w:w="1064" w:type="dxa"/>
            <w:noWrap/>
            <w:vAlign w:val="bottom"/>
            <w:hideMark/>
          </w:tcPr>
          <w:p w14:paraId="346C550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3B076D8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064" w:type="dxa"/>
            <w:noWrap/>
            <w:vAlign w:val="bottom"/>
            <w:hideMark/>
          </w:tcPr>
          <w:p w14:paraId="27008D8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221B2F98"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6BC420C"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3F3EA4C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6143EE4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061A374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2.4</w:t>
            </w:r>
          </w:p>
        </w:tc>
        <w:tc>
          <w:tcPr>
            <w:tcW w:w="1134" w:type="dxa"/>
            <w:noWrap/>
            <w:vAlign w:val="bottom"/>
            <w:hideMark/>
          </w:tcPr>
          <w:p w14:paraId="36C650F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711CEED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134" w:type="dxa"/>
            <w:noWrap/>
            <w:vAlign w:val="bottom"/>
            <w:hideMark/>
          </w:tcPr>
          <w:p w14:paraId="7E03A98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6D8AE6B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064" w:type="dxa"/>
            <w:noWrap/>
            <w:vAlign w:val="bottom"/>
            <w:hideMark/>
          </w:tcPr>
          <w:p w14:paraId="04C222D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26BF980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2.7</w:t>
            </w:r>
          </w:p>
        </w:tc>
        <w:tc>
          <w:tcPr>
            <w:tcW w:w="1064" w:type="dxa"/>
            <w:noWrap/>
            <w:vAlign w:val="bottom"/>
            <w:hideMark/>
          </w:tcPr>
          <w:p w14:paraId="1F37288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7B59C975"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7FD9E8F"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27B87A3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6B36490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1C9C8DB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3.6</w:t>
            </w:r>
          </w:p>
        </w:tc>
        <w:tc>
          <w:tcPr>
            <w:tcW w:w="1134" w:type="dxa"/>
            <w:noWrap/>
            <w:vAlign w:val="bottom"/>
            <w:hideMark/>
          </w:tcPr>
          <w:p w14:paraId="3CF4E51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1A06889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4.7</w:t>
            </w:r>
          </w:p>
        </w:tc>
        <w:tc>
          <w:tcPr>
            <w:tcW w:w="1134" w:type="dxa"/>
            <w:noWrap/>
            <w:vAlign w:val="bottom"/>
            <w:hideMark/>
          </w:tcPr>
          <w:p w14:paraId="07B3CB4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178A06E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3.6</w:t>
            </w:r>
          </w:p>
        </w:tc>
        <w:tc>
          <w:tcPr>
            <w:tcW w:w="1064" w:type="dxa"/>
            <w:noWrap/>
            <w:vAlign w:val="bottom"/>
            <w:hideMark/>
          </w:tcPr>
          <w:p w14:paraId="2537E14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6BC92E7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4.0</w:t>
            </w:r>
          </w:p>
        </w:tc>
        <w:tc>
          <w:tcPr>
            <w:tcW w:w="1064" w:type="dxa"/>
            <w:noWrap/>
            <w:vAlign w:val="bottom"/>
            <w:hideMark/>
          </w:tcPr>
          <w:p w14:paraId="2008596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1C356C1E"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E928AEF"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16E8CF5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7C67E2C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3873A46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2.4</w:t>
            </w:r>
          </w:p>
        </w:tc>
        <w:tc>
          <w:tcPr>
            <w:tcW w:w="1134" w:type="dxa"/>
            <w:noWrap/>
            <w:vAlign w:val="bottom"/>
            <w:hideMark/>
          </w:tcPr>
          <w:p w14:paraId="4777524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479CF4A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2.4</w:t>
            </w:r>
          </w:p>
        </w:tc>
        <w:tc>
          <w:tcPr>
            <w:tcW w:w="1134" w:type="dxa"/>
            <w:noWrap/>
            <w:vAlign w:val="bottom"/>
            <w:hideMark/>
          </w:tcPr>
          <w:p w14:paraId="6B6218E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2D627A9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2.4</w:t>
            </w:r>
          </w:p>
        </w:tc>
        <w:tc>
          <w:tcPr>
            <w:tcW w:w="1064" w:type="dxa"/>
            <w:noWrap/>
            <w:vAlign w:val="bottom"/>
            <w:hideMark/>
          </w:tcPr>
          <w:p w14:paraId="3606961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35B93EB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064" w:type="dxa"/>
            <w:noWrap/>
            <w:vAlign w:val="bottom"/>
            <w:hideMark/>
          </w:tcPr>
          <w:p w14:paraId="1EA788B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3FEDAF8F"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88169E1"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27C7B24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331044C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122C975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134" w:type="dxa"/>
            <w:noWrap/>
            <w:vAlign w:val="bottom"/>
            <w:hideMark/>
          </w:tcPr>
          <w:p w14:paraId="53B590E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7785F57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3.1</w:t>
            </w:r>
          </w:p>
        </w:tc>
        <w:tc>
          <w:tcPr>
            <w:tcW w:w="1134" w:type="dxa"/>
            <w:noWrap/>
            <w:vAlign w:val="bottom"/>
            <w:hideMark/>
          </w:tcPr>
          <w:p w14:paraId="6927C65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35F153F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064" w:type="dxa"/>
            <w:noWrap/>
            <w:vAlign w:val="bottom"/>
            <w:hideMark/>
          </w:tcPr>
          <w:p w14:paraId="062F32C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5BBCB6E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064" w:type="dxa"/>
            <w:noWrap/>
            <w:vAlign w:val="bottom"/>
            <w:hideMark/>
          </w:tcPr>
          <w:p w14:paraId="71C2240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557DFCE5"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C74DAA4"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49F4895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4544A3B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7548B12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3.8</w:t>
            </w:r>
          </w:p>
        </w:tc>
        <w:tc>
          <w:tcPr>
            <w:tcW w:w="1134" w:type="dxa"/>
            <w:noWrap/>
            <w:vAlign w:val="bottom"/>
            <w:hideMark/>
          </w:tcPr>
          <w:p w14:paraId="00C084E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74B6544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5.7</w:t>
            </w:r>
          </w:p>
        </w:tc>
        <w:tc>
          <w:tcPr>
            <w:tcW w:w="1134" w:type="dxa"/>
            <w:noWrap/>
            <w:vAlign w:val="bottom"/>
            <w:hideMark/>
          </w:tcPr>
          <w:p w14:paraId="11CBE58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37</w:t>
            </w:r>
          </w:p>
        </w:tc>
        <w:tc>
          <w:tcPr>
            <w:tcW w:w="1385" w:type="dxa"/>
            <w:noWrap/>
            <w:vAlign w:val="bottom"/>
            <w:hideMark/>
          </w:tcPr>
          <w:p w14:paraId="5631918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4.0</w:t>
            </w:r>
          </w:p>
        </w:tc>
        <w:tc>
          <w:tcPr>
            <w:tcW w:w="1064" w:type="dxa"/>
            <w:noWrap/>
            <w:vAlign w:val="bottom"/>
            <w:hideMark/>
          </w:tcPr>
          <w:p w14:paraId="46A9FE2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02880AE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4.3</w:t>
            </w:r>
          </w:p>
        </w:tc>
        <w:tc>
          <w:tcPr>
            <w:tcW w:w="1064" w:type="dxa"/>
            <w:noWrap/>
            <w:vAlign w:val="bottom"/>
            <w:hideMark/>
          </w:tcPr>
          <w:p w14:paraId="381695C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0433BC53"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D5BADBD"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21250F9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25D4DFB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7297359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134" w:type="dxa"/>
            <w:noWrap/>
            <w:vAlign w:val="bottom"/>
            <w:hideMark/>
          </w:tcPr>
          <w:p w14:paraId="2DF0A27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0395DF1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134" w:type="dxa"/>
            <w:noWrap/>
            <w:vAlign w:val="bottom"/>
            <w:hideMark/>
          </w:tcPr>
          <w:p w14:paraId="279C34B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2EA0507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064" w:type="dxa"/>
            <w:noWrap/>
            <w:vAlign w:val="bottom"/>
            <w:hideMark/>
          </w:tcPr>
          <w:p w14:paraId="573CA1B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4C15400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w:t>
            </w:r>
          </w:p>
        </w:tc>
        <w:tc>
          <w:tcPr>
            <w:tcW w:w="1064" w:type="dxa"/>
            <w:noWrap/>
            <w:vAlign w:val="bottom"/>
            <w:hideMark/>
          </w:tcPr>
          <w:p w14:paraId="66451B4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16A350A7"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FCC6D9B"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7095A8A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3873E43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5107BC6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134" w:type="dxa"/>
            <w:noWrap/>
            <w:vAlign w:val="bottom"/>
            <w:hideMark/>
          </w:tcPr>
          <w:p w14:paraId="30D440E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59CB4E5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3.5</w:t>
            </w:r>
          </w:p>
        </w:tc>
        <w:tc>
          <w:tcPr>
            <w:tcW w:w="1134" w:type="dxa"/>
            <w:noWrap/>
            <w:vAlign w:val="bottom"/>
            <w:hideMark/>
          </w:tcPr>
          <w:p w14:paraId="678A1B3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3842766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064" w:type="dxa"/>
            <w:noWrap/>
            <w:vAlign w:val="bottom"/>
            <w:hideMark/>
          </w:tcPr>
          <w:p w14:paraId="68C619F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12DE5DC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w:t>
            </w:r>
          </w:p>
        </w:tc>
        <w:tc>
          <w:tcPr>
            <w:tcW w:w="1064" w:type="dxa"/>
            <w:noWrap/>
            <w:vAlign w:val="bottom"/>
            <w:hideMark/>
          </w:tcPr>
          <w:p w14:paraId="77BFDD8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16920732"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259D5D6"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1B6D2AF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46151BD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32DAF5F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4.3</w:t>
            </w:r>
          </w:p>
        </w:tc>
        <w:tc>
          <w:tcPr>
            <w:tcW w:w="1134" w:type="dxa"/>
            <w:noWrap/>
            <w:vAlign w:val="bottom"/>
            <w:hideMark/>
          </w:tcPr>
          <w:p w14:paraId="151A777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33660AA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6.6</w:t>
            </w:r>
          </w:p>
        </w:tc>
        <w:tc>
          <w:tcPr>
            <w:tcW w:w="1134" w:type="dxa"/>
            <w:noWrap/>
            <w:vAlign w:val="bottom"/>
            <w:hideMark/>
          </w:tcPr>
          <w:p w14:paraId="6CB3EDF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29</w:t>
            </w:r>
          </w:p>
        </w:tc>
        <w:tc>
          <w:tcPr>
            <w:tcW w:w="1385" w:type="dxa"/>
            <w:noWrap/>
            <w:vAlign w:val="bottom"/>
            <w:hideMark/>
          </w:tcPr>
          <w:p w14:paraId="4DBC8D7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4.5</w:t>
            </w:r>
          </w:p>
        </w:tc>
        <w:tc>
          <w:tcPr>
            <w:tcW w:w="1064" w:type="dxa"/>
            <w:noWrap/>
            <w:vAlign w:val="bottom"/>
            <w:hideMark/>
          </w:tcPr>
          <w:p w14:paraId="558B262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56439AE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064" w:type="dxa"/>
            <w:noWrap/>
            <w:vAlign w:val="bottom"/>
            <w:hideMark/>
          </w:tcPr>
          <w:p w14:paraId="7A9A8FF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50A0A513"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B2AC46E"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32BEA3C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569EC26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23955FA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134" w:type="dxa"/>
            <w:noWrap/>
            <w:vAlign w:val="bottom"/>
            <w:hideMark/>
          </w:tcPr>
          <w:p w14:paraId="34829EB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1210D78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134" w:type="dxa"/>
            <w:noWrap/>
            <w:vAlign w:val="bottom"/>
            <w:hideMark/>
          </w:tcPr>
          <w:p w14:paraId="2B28731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49D308A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064" w:type="dxa"/>
            <w:noWrap/>
            <w:vAlign w:val="bottom"/>
            <w:hideMark/>
          </w:tcPr>
          <w:p w14:paraId="4000A2D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73743C0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w:t>
            </w:r>
          </w:p>
        </w:tc>
        <w:tc>
          <w:tcPr>
            <w:tcW w:w="1064" w:type="dxa"/>
            <w:noWrap/>
            <w:vAlign w:val="bottom"/>
            <w:hideMark/>
          </w:tcPr>
          <w:p w14:paraId="4D304A5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5E5D1E65"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DE9AFF5"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49100C9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07C0CF3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0ADAEF5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134" w:type="dxa"/>
            <w:noWrap/>
            <w:vAlign w:val="bottom"/>
            <w:hideMark/>
          </w:tcPr>
          <w:p w14:paraId="0C1D8FF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6528ADA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3.6</w:t>
            </w:r>
          </w:p>
        </w:tc>
        <w:tc>
          <w:tcPr>
            <w:tcW w:w="1134" w:type="dxa"/>
            <w:noWrap/>
            <w:vAlign w:val="bottom"/>
            <w:hideMark/>
          </w:tcPr>
          <w:p w14:paraId="649ABEF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1F9D587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064" w:type="dxa"/>
            <w:noWrap/>
            <w:vAlign w:val="bottom"/>
            <w:hideMark/>
          </w:tcPr>
          <w:p w14:paraId="72575FF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1D0949F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3.3</w:t>
            </w:r>
          </w:p>
        </w:tc>
        <w:tc>
          <w:tcPr>
            <w:tcW w:w="1064" w:type="dxa"/>
            <w:noWrap/>
            <w:vAlign w:val="bottom"/>
            <w:hideMark/>
          </w:tcPr>
          <w:p w14:paraId="086679D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11045913"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563FB1C"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57A522A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752F7DC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39F9AAC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4.4</w:t>
            </w:r>
          </w:p>
        </w:tc>
        <w:tc>
          <w:tcPr>
            <w:tcW w:w="1134" w:type="dxa"/>
            <w:noWrap/>
            <w:vAlign w:val="bottom"/>
            <w:hideMark/>
          </w:tcPr>
          <w:p w14:paraId="3A18E8C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68A6463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6.7</w:t>
            </w:r>
          </w:p>
        </w:tc>
        <w:tc>
          <w:tcPr>
            <w:tcW w:w="1134" w:type="dxa"/>
            <w:noWrap/>
            <w:vAlign w:val="bottom"/>
            <w:hideMark/>
          </w:tcPr>
          <w:p w14:paraId="4DE0DA3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23</w:t>
            </w:r>
          </w:p>
        </w:tc>
        <w:tc>
          <w:tcPr>
            <w:tcW w:w="1385" w:type="dxa"/>
            <w:noWrap/>
            <w:vAlign w:val="bottom"/>
            <w:hideMark/>
          </w:tcPr>
          <w:p w14:paraId="461F495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064" w:type="dxa"/>
            <w:noWrap/>
            <w:vAlign w:val="bottom"/>
            <w:hideMark/>
          </w:tcPr>
          <w:p w14:paraId="394D69A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69DAAD0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064" w:type="dxa"/>
            <w:noWrap/>
            <w:vAlign w:val="bottom"/>
            <w:hideMark/>
          </w:tcPr>
          <w:p w14:paraId="052C56A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44992AD1"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ED9E7AB"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b</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38998D0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75C4DDF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1C857B4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134" w:type="dxa"/>
            <w:noWrap/>
            <w:vAlign w:val="bottom"/>
            <w:hideMark/>
          </w:tcPr>
          <w:p w14:paraId="47D6D4D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17AF2C1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134" w:type="dxa"/>
            <w:noWrap/>
            <w:vAlign w:val="bottom"/>
            <w:hideMark/>
          </w:tcPr>
          <w:p w14:paraId="363B6A3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20667D2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064" w:type="dxa"/>
            <w:noWrap/>
            <w:vAlign w:val="bottom"/>
            <w:hideMark/>
          </w:tcPr>
          <w:p w14:paraId="16DAF07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6848F0A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w:t>
            </w:r>
          </w:p>
        </w:tc>
        <w:tc>
          <w:tcPr>
            <w:tcW w:w="1064" w:type="dxa"/>
            <w:noWrap/>
            <w:vAlign w:val="bottom"/>
            <w:hideMark/>
          </w:tcPr>
          <w:p w14:paraId="51444F0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01C2E13F"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30C7B41"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b</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50E1329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6A5EE41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5560E4E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134" w:type="dxa"/>
            <w:noWrap/>
            <w:vAlign w:val="bottom"/>
            <w:hideMark/>
          </w:tcPr>
          <w:p w14:paraId="013B362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57988E9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3.7</w:t>
            </w:r>
          </w:p>
        </w:tc>
        <w:tc>
          <w:tcPr>
            <w:tcW w:w="1134" w:type="dxa"/>
            <w:noWrap/>
            <w:vAlign w:val="bottom"/>
            <w:hideMark/>
          </w:tcPr>
          <w:p w14:paraId="12A41C3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3CDA4C1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064" w:type="dxa"/>
            <w:noWrap/>
            <w:vAlign w:val="bottom"/>
            <w:hideMark/>
          </w:tcPr>
          <w:p w14:paraId="1DA68C8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19695C3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3.3</w:t>
            </w:r>
          </w:p>
        </w:tc>
        <w:tc>
          <w:tcPr>
            <w:tcW w:w="1064" w:type="dxa"/>
            <w:noWrap/>
            <w:vAlign w:val="bottom"/>
            <w:hideMark/>
          </w:tcPr>
          <w:p w14:paraId="7A03E05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3671CD48"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2C47EDCD"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b</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5E7AA8F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-14</w:t>
            </w:r>
          </w:p>
        </w:tc>
        <w:tc>
          <w:tcPr>
            <w:tcW w:w="1276" w:type="dxa"/>
            <w:noWrap/>
            <w:hideMark/>
          </w:tcPr>
          <w:p w14:paraId="22B1E8C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1E3AC46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4.5</w:t>
            </w:r>
          </w:p>
        </w:tc>
        <w:tc>
          <w:tcPr>
            <w:tcW w:w="1134" w:type="dxa"/>
            <w:noWrap/>
            <w:vAlign w:val="bottom"/>
            <w:hideMark/>
          </w:tcPr>
          <w:p w14:paraId="4F8C5A4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567174D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6.7</w:t>
            </w:r>
          </w:p>
        </w:tc>
        <w:tc>
          <w:tcPr>
            <w:tcW w:w="1134" w:type="dxa"/>
            <w:noWrap/>
            <w:vAlign w:val="bottom"/>
            <w:hideMark/>
          </w:tcPr>
          <w:p w14:paraId="599B7A3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23</w:t>
            </w:r>
          </w:p>
        </w:tc>
        <w:tc>
          <w:tcPr>
            <w:tcW w:w="1385" w:type="dxa"/>
            <w:noWrap/>
            <w:vAlign w:val="bottom"/>
            <w:hideMark/>
          </w:tcPr>
          <w:p w14:paraId="3CADBA8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064" w:type="dxa"/>
            <w:noWrap/>
            <w:vAlign w:val="bottom"/>
            <w:hideMark/>
          </w:tcPr>
          <w:p w14:paraId="6FDA69C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29188D6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064" w:type="dxa"/>
            <w:noWrap/>
            <w:vAlign w:val="bottom"/>
            <w:hideMark/>
          </w:tcPr>
          <w:p w14:paraId="2DF54C0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44C42A64"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6DD13DB"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2A4F841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478B1D6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3EF4CBD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134" w:type="dxa"/>
            <w:noWrap/>
            <w:vAlign w:val="bottom"/>
            <w:hideMark/>
          </w:tcPr>
          <w:p w14:paraId="503CF0D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4CF12E7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134" w:type="dxa"/>
            <w:noWrap/>
            <w:vAlign w:val="bottom"/>
            <w:hideMark/>
          </w:tcPr>
          <w:p w14:paraId="5B917A4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770DD6B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064" w:type="dxa"/>
            <w:noWrap/>
            <w:vAlign w:val="bottom"/>
            <w:hideMark/>
          </w:tcPr>
          <w:p w14:paraId="68F2A57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3FC2734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064" w:type="dxa"/>
            <w:noWrap/>
            <w:vAlign w:val="bottom"/>
            <w:hideMark/>
          </w:tcPr>
          <w:p w14:paraId="21CCB18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5FE56267"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49B12B3"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3C2924B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1173139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06C46DA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2.3</w:t>
            </w:r>
          </w:p>
        </w:tc>
        <w:tc>
          <w:tcPr>
            <w:tcW w:w="1134" w:type="dxa"/>
            <w:noWrap/>
            <w:vAlign w:val="bottom"/>
            <w:hideMark/>
          </w:tcPr>
          <w:p w14:paraId="38AEECD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29C1D4A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2.4</w:t>
            </w:r>
          </w:p>
        </w:tc>
        <w:tc>
          <w:tcPr>
            <w:tcW w:w="1134" w:type="dxa"/>
            <w:noWrap/>
            <w:vAlign w:val="bottom"/>
            <w:hideMark/>
          </w:tcPr>
          <w:p w14:paraId="0C07892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18261E8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2.4</w:t>
            </w:r>
          </w:p>
        </w:tc>
        <w:tc>
          <w:tcPr>
            <w:tcW w:w="1064" w:type="dxa"/>
            <w:noWrap/>
            <w:vAlign w:val="bottom"/>
            <w:hideMark/>
          </w:tcPr>
          <w:p w14:paraId="096EB83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779E5AF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064" w:type="dxa"/>
            <w:noWrap/>
            <w:vAlign w:val="bottom"/>
            <w:hideMark/>
          </w:tcPr>
          <w:p w14:paraId="1114A40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313592B8"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DFCFCA7"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lastRenderedPageBreak/>
              <w:t>-12</w:t>
            </w:r>
          </w:p>
        </w:tc>
        <w:tc>
          <w:tcPr>
            <w:tcW w:w="1559" w:type="dxa"/>
            <w:noWrap/>
            <w:hideMark/>
          </w:tcPr>
          <w:p w14:paraId="6D75A0C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54A6EEB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2320509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3.7</w:t>
            </w:r>
          </w:p>
        </w:tc>
        <w:tc>
          <w:tcPr>
            <w:tcW w:w="1134" w:type="dxa"/>
            <w:noWrap/>
            <w:vAlign w:val="bottom"/>
            <w:hideMark/>
          </w:tcPr>
          <w:p w14:paraId="29BFE16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4138247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4.1</w:t>
            </w:r>
          </w:p>
        </w:tc>
        <w:tc>
          <w:tcPr>
            <w:tcW w:w="1134" w:type="dxa"/>
            <w:noWrap/>
            <w:vAlign w:val="bottom"/>
            <w:hideMark/>
          </w:tcPr>
          <w:p w14:paraId="21DC75A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2199470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3.8</w:t>
            </w:r>
          </w:p>
        </w:tc>
        <w:tc>
          <w:tcPr>
            <w:tcW w:w="1064" w:type="dxa"/>
            <w:noWrap/>
            <w:vAlign w:val="bottom"/>
            <w:hideMark/>
          </w:tcPr>
          <w:p w14:paraId="1046B17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0312AE2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064" w:type="dxa"/>
            <w:noWrap/>
            <w:vAlign w:val="bottom"/>
            <w:hideMark/>
          </w:tcPr>
          <w:p w14:paraId="7EAF96B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1C118DB2"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F4A7C13"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d</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1786DFF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2C49B78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2313935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134" w:type="dxa"/>
            <w:noWrap/>
            <w:vAlign w:val="bottom"/>
            <w:hideMark/>
          </w:tcPr>
          <w:p w14:paraId="410902E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11C1CAB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134" w:type="dxa"/>
            <w:noWrap/>
            <w:vAlign w:val="bottom"/>
            <w:hideMark/>
          </w:tcPr>
          <w:p w14:paraId="5289893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0161130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064" w:type="dxa"/>
            <w:noWrap/>
            <w:vAlign w:val="bottom"/>
            <w:hideMark/>
          </w:tcPr>
          <w:p w14:paraId="0424323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7BA80C3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2.7</w:t>
            </w:r>
          </w:p>
        </w:tc>
        <w:tc>
          <w:tcPr>
            <w:tcW w:w="1064" w:type="dxa"/>
            <w:noWrap/>
            <w:vAlign w:val="bottom"/>
            <w:hideMark/>
          </w:tcPr>
          <w:p w14:paraId="78E8F52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776FE17D"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875A5E0"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d</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046975C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5CD7AF8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59769BC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134" w:type="dxa"/>
            <w:noWrap/>
            <w:vAlign w:val="bottom"/>
            <w:hideMark/>
          </w:tcPr>
          <w:p w14:paraId="3642D5D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76" w:type="dxa"/>
            <w:noWrap/>
            <w:vAlign w:val="bottom"/>
            <w:hideMark/>
          </w:tcPr>
          <w:p w14:paraId="3D11996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w:t>
            </w:r>
          </w:p>
        </w:tc>
        <w:tc>
          <w:tcPr>
            <w:tcW w:w="1134" w:type="dxa"/>
            <w:noWrap/>
            <w:vAlign w:val="bottom"/>
            <w:hideMark/>
          </w:tcPr>
          <w:p w14:paraId="6737D70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6440AE4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3.1</w:t>
            </w:r>
          </w:p>
        </w:tc>
        <w:tc>
          <w:tcPr>
            <w:tcW w:w="1064" w:type="dxa"/>
            <w:noWrap/>
            <w:vAlign w:val="bottom"/>
            <w:hideMark/>
          </w:tcPr>
          <w:p w14:paraId="206B0DB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c>
          <w:tcPr>
            <w:tcW w:w="1231" w:type="dxa"/>
            <w:noWrap/>
            <w:vAlign w:val="bottom"/>
            <w:hideMark/>
          </w:tcPr>
          <w:p w14:paraId="45F9441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3.4</w:t>
            </w:r>
          </w:p>
        </w:tc>
        <w:tc>
          <w:tcPr>
            <w:tcW w:w="1064" w:type="dxa"/>
            <w:noWrap/>
            <w:vAlign w:val="bottom"/>
            <w:hideMark/>
          </w:tcPr>
          <w:p w14:paraId="06B561A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08160C34"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A2A5D7E"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d</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66515F9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5ACD4C9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11003F2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5.4</w:t>
            </w:r>
          </w:p>
        </w:tc>
        <w:tc>
          <w:tcPr>
            <w:tcW w:w="1134" w:type="dxa"/>
            <w:noWrap/>
            <w:vAlign w:val="bottom"/>
            <w:hideMark/>
          </w:tcPr>
          <w:p w14:paraId="5183B68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71</w:t>
            </w:r>
          </w:p>
        </w:tc>
        <w:tc>
          <w:tcPr>
            <w:tcW w:w="1276" w:type="dxa"/>
            <w:noWrap/>
            <w:vAlign w:val="bottom"/>
            <w:hideMark/>
          </w:tcPr>
          <w:p w14:paraId="44FD259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6.3</w:t>
            </w:r>
          </w:p>
        </w:tc>
        <w:tc>
          <w:tcPr>
            <w:tcW w:w="1134" w:type="dxa"/>
            <w:noWrap/>
            <w:vAlign w:val="bottom"/>
            <w:hideMark/>
          </w:tcPr>
          <w:p w14:paraId="3E97EA9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41</w:t>
            </w:r>
          </w:p>
        </w:tc>
        <w:tc>
          <w:tcPr>
            <w:tcW w:w="1385" w:type="dxa"/>
            <w:noWrap/>
            <w:vAlign w:val="bottom"/>
            <w:hideMark/>
          </w:tcPr>
          <w:p w14:paraId="650EBF4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5.5</w:t>
            </w:r>
          </w:p>
        </w:tc>
        <w:tc>
          <w:tcPr>
            <w:tcW w:w="1064" w:type="dxa"/>
            <w:noWrap/>
            <w:vAlign w:val="bottom"/>
            <w:hideMark/>
          </w:tcPr>
          <w:p w14:paraId="01CCD14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68</w:t>
            </w:r>
          </w:p>
        </w:tc>
        <w:tc>
          <w:tcPr>
            <w:tcW w:w="1231" w:type="dxa"/>
            <w:noWrap/>
            <w:vAlign w:val="bottom"/>
            <w:hideMark/>
          </w:tcPr>
          <w:p w14:paraId="2985330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6.9</w:t>
            </w:r>
          </w:p>
        </w:tc>
        <w:tc>
          <w:tcPr>
            <w:tcW w:w="1064" w:type="dxa"/>
            <w:noWrap/>
            <w:vAlign w:val="bottom"/>
            <w:hideMark/>
          </w:tcPr>
          <w:p w14:paraId="7603BA7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34</w:t>
            </w:r>
          </w:p>
        </w:tc>
      </w:tr>
      <w:tr w:rsidR="007C03EE" w:rsidRPr="009E7895" w14:paraId="2CABC7EE"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0DEE2C2"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11AE0B5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5CF5BA6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59FE062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2.7</w:t>
            </w:r>
          </w:p>
        </w:tc>
        <w:tc>
          <w:tcPr>
            <w:tcW w:w="1134" w:type="dxa"/>
            <w:noWrap/>
            <w:vAlign w:val="bottom"/>
            <w:hideMark/>
          </w:tcPr>
          <w:p w14:paraId="013EA0C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5AAA6B8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2.7</w:t>
            </w:r>
          </w:p>
        </w:tc>
        <w:tc>
          <w:tcPr>
            <w:tcW w:w="1134" w:type="dxa"/>
            <w:noWrap/>
            <w:vAlign w:val="bottom"/>
            <w:hideMark/>
          </w:tcPr>
          <w:p w14:paraId="56ECCCB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5576CBF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064" w:type="dxa"/>
            <w:noWrap/>
            <w:vAlign w:val="bottom"/>
            <w:hideMark/>
          </w:tcPr>
          <w:p w14:paraId="497BBF1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2B5F831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2.9</w:t>
            </w:r>
          </w:p>
        </w:tc>
        <w:tc>
          <w:tcPr>
            <w:tcW w:w="1064" w:type="dxa"/>
            <w:noWrap/>
            <w:vAlign w:val="bottom"/>
            <w:hideMark/>
          </w:tcPr>
          <w:p w14:paraId="0A34F51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w:t>
            </w:r>
          </w:p>
        </w:tc>
      </w:tr>
      <w:tr w:rsidR="007C03EE" w:rsidRPr="009E7895" w14:paraId="78F1B506"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521B500"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09299C0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1C53F9B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5C9F78E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3.7</w:t>
            </w:r>
          </w:p>
        </w:tc>
        <w:tc>
          <w:tcPr>
            <w:tcW w:w="1134" w:type="dxa"/>
            <w:noWrap/>
            <w:vAlign w:val="bottom"/>
            <w:hideMark/>
          </w:tcPr>
          <w:p w14:paraId="6CEF3D0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3105AF2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4.3</w:t>
            </w:r>
          </w:p>
        </w:tc>
        <w:tc>
          <w:tcPr>
            <w:tcW w:w="1134" w:type="dxa"/>
            <w:noWrap/>
            <w:vAlign w:val="bottom"/>
            <w:hideMark/>
          </w:tcPr>
          <w:p w14:paraId="421C60A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55B3B99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3.8</w:t>
            </w:r>
          </w:p>
        </w:tc>
        <w:tc>
          <w:tcPr>
            <w:tcW w:w="1064" w:type="dxa"/>
            <w:noWrap/>
            <w:vAlign w:val="bottom"/>
            <w:hideMark/>
          </w:tcPr>
          <w:p w14:paraId="6AE372B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32B43A9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4.5</w:t>
            </w:r>
          </w:p>
        </w:tc>
        <w:tc>
          <w:tcPr>
            <w:tcW w:w="1064" w:type="dxa"/>
            <w:noWrap/>
            <w:vAlign w:val="bottom"/>
            <w:hideMark/>
          </w:tcPr>
          <w:p w14:paraId="473936A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6A9F91D5"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BBA8EA7"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6EFF970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5E51B2D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7F46F76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7.4</w:t>
            </w:r>
          </w:p>
        </w:tc>
        <w:tc>
          <w:tcPr>
            <w:tcW w:w="1134" w:type="dxa"/>
            <w:noWrap/>
            <w:vAlign w:val="bottom"/>
            <w:hideMark/>
          </w:tcPr>
          <w:p w14:paraId="608F5DE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14</w:t>
            </w:r>
          </w:p>
        </w:tc>
        <w:tc>
          <w:tcPr>
            <w:tcW w:w="1276" w:type="dxa"/>
            <w:noWrap/>
            <w:vAlign w:val="bottom"/>
            <w:hideMark/>
          </w:tcPr>
          <w:p w14:paraId="7712351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9.2</w:t>
            </w:r>
          </w:p>
        </w:tc>
        <w:tc>
          <w:tcPr>
            <w:tcW w:w="1134" w:type="dxa"/>
            <w:noWrap/>
            <w:vAlign w:val="bottom"/>
            <w:hideMark/>
          </w:tcPr>
          <w:p w14:paraId="108AB85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12</w:t>
            </w:r>
          </w:p>
        </w:tc>
        <w:tc>
          <w:tcPr>
            <w:tcW w:w="1385" w:type="dxa"/>
            <w:noWrap/>
            <w:vAlign w:val="bottom"/>
            <w:hideMark/>
          </w:tcPr>
          <w:p w14:paraId="34CE186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7.6</w:t>
            </w:r>
          </w:p>
        </w:tc>
        <w:tc>
          <w:tcPr>
            <w:tcW w:w="1064" w:type="dxa"/>
            <w:noWrap/>
            <w:vAlign w:val="bottom"/>
            <w:hideMark/>
          </w:tcPr>
          <w:p w14:paraId="618AEF7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15</w:t>
            </w:r>
          </w:p>
        </w:tc>
        <w:tc>
          <w:tcPr>
            <w:tcW w:w="1231" w:type="dxa"/>
            <w:noWrap/>
            <w:vAlign w:val="bottom"/>
            <w:hideMark/>
          </w:tcPr>
          <w:p w14:paraId="2A12D14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10.1</w:t>
            </w:r>
          </w:p>
        </w:tc>
        <w:tc>
          <w:tcPr>
            <w:tcW w:w="1064" w:type="dxa"/>
            <w:noWrap/>
            <w:vAlign w:val="bottom"/>
            <w:hideMark/>
          </w:tcPr>
          <w:p w14:paraId="2EF43B9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20</w:t>
            </w:r>
          </w:p>
        </w:tc>
      </w:tr>
      <w:tr w:rsidR="007C03EE" w:rsidRPr="009E7895" w14:paraId="6F2AA390"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6AA8122"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5628A64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707FE31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75378F0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134" w:type="dxa"/>
            <w:noWrap/>
            <w:vAlign w:val="bottom"/>
            <w:hideMark/>
          </w:tcPr>
          <w:p w14:paraId="6F7780E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5699B52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2.9</w:t>
            </w:r>
          </w:p>
        </w:tc>
        <w:tc>
          <w:tcPr>
            <w:tcW w:w="1134" w:type="dxa"/>
            <w:noWrap/>
            <w:vAlign w:val="bottom"/>
            <w:hideMark/>
          </w:tcPr>
          <w:p w14:paraId="61C8584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5DEFD9A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064" w:type="dxa"/>
            <w:noWrap/>
            <w:vAlign w:val="bottom"/>
            <w:hideMark/>
          </w:tcPr>
          <w:p w14:paraId="557E0CD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5FC0B71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064" w:type="dxa"/>
            <w:noWrap/>
            <w:vAlign w:val="bottom"/>
            <w:hideMark/>
          </w:tcPr>
          <w:p w14:paraId="7F3D567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533790BA"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1D1BC3B"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762EF31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023049B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1187D5D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3.9</w:t>
            </w:r>
          </w:p>
        </w:tc>
        <w:tc>
          <w:tcPr>
            <w:tcW w:w="1134" w:type="dxa"/>
            <w:noWrap/>
            <w:vAlign w:val="bottom"/>
            <w:hideMark/>
          </w:tcPr>
          <w:p w14:paraId="2324022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3772BF7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4.7</w:t>
            </w:r>
          </w:p>
        </w:tc>
        <w:tc>
          <w:tcPr>
            <w:tcW w:w="1134" w:type="dxa"/>
            <w:noWrap/>
            <w:vAlign w:val="bottom"/>
            <w:hideMark/>
          </w:tcPr>
          <w:p w14:paraId="4827643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2A3D3A4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4.0</w:t>
            </w:r>
          </w:p>
        </w:tc>
        <w:tc>
          <w:tcPr>
            <w:tcW w:w="1064" w:type="dxa"/>
            <w:noWrap/>
            <w:vAlign w:val="bottom"/>
            <w:hideMark/>
          </w:tcPr>
          <w:p w14:paraId="09F064A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6652CF8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4.8</w:t>
            </w:r>
          </w:p>
        </w:tc>
        <w:tc>
          <w:tcPr>
            <w:tcW w:w="1064" w:type="dxa"/>
            <w:noWrap/>
            <w:vAlign w:val="bottom"/>
            <w:hideMark/>
          </w:tcPr>
          <w:p w14:paraId="11F0855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08EC08AB"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5B805AA"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4FBE194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4ADCC6C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12C2C88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8.1</w:t>
            </w:r>
          </w:p>
        </w:tc>
        <w:tc>
          <w:tcPr>
            <w:tcW w:w="1134" w:type="dxa"/>
            <w:noWrap/>
            <w:vAlign w:val="bottom"/>
            <w:hideMark/>
          </w:tcPr>
          <w:p w14:paraId="55932BF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14</w:t>
            </w:r>
          </w:p>
        </w:tc>
        <w:tc>
          <w:tcPr>
            <w:tcW w:w="1276" w:type="dxa"/>
            <w:noWrap/>
            <w:vAlign w:val="bottom"/>
            <w:hideMark/>
          </w:tcPr>
          <w:p w14:paraId="0A0AB5E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10.3</w:t>
            </w:r>
          </w:p>
        </w:tc>
        <w:tc>
          <w:tcPr>
            <w:tcW w:w="1134" w:type="dxa"/>
            <w:noWrap/>
            <w:vAlign w:val="bottom"/>
            <w:hideMark/>
          </w:tcPr>
          <w:p w14:paraId="57F0BBC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w:t>
            </w:r>
          </w:p>
        </w:tc>
        <w:tc>
          <w:tcPr>
            <w:tcW w:w="1385" w:type="dxa"/>
            <w:noWrap/>
            <w:vAlign w:val="bottom"/>
            <w:hideMark/>
          </w:tcPr>
          <w:p w14:paraId="496093D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8.4</w:t>
            </w:r>
          </w:p>
        </w:tc>
        <w:tc>
          <w:tcPr>
            <w:tcW w:w="1064" w:type="dxa"/>
            <w:noWrap/>
            <w:vAlign w:val="bottom"/>
            <w:hideMark/>
          </w:tcPr>
          <w:p w14:paraId="1915659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12</w:t>
            </w:r>
          </w:p>
        </w:tc>
        <w:tc>
          <w:tcPr>
            <w:tcW w:w="1231" w:type="dxa"/>
            <w:noWrap/>
            <w:vAlign w:val="bottom"/>
            <w:hideMark/>
          </w:tcPr>
          <w:p w14:paraId="64E6552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10.9</w:t>
            </w:r>
          </w:p>
        </w:tc>
        <w:tc>
          <w:tcPr>
            <w:tcW w:w="1064" w:type="dxa"/>
            <w:noWrap/>
            <w:vAlign w:val="bottom"/>
            <w:hideMark/>
          </w:tcPr>
          <w:p w14:paraId="735E6F9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20</w:t>
            </w:r>
          </w:p>
        </w:tc>
      </w:tr>
      <w:tr w:rsidR="007C03EE" w:rsidRPr="009E7895" w14:paraId="28BC5AF2"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21531B4"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6220BF5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1D58B37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6EE892D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2.9</w:t>
            </w:r>
          </w:p>
        </w:tc>
        <w:tc>
          <w:tcPr>
            <w:tcW w:w="1134" w:type="dxa"/>
            <w:noWrap/>
            <w:vAlign w:val="bottom"/>
            <w:hideMark/>
          </w:tcPr>
          <w:p w14:paraId="6B5578E6" w14:textId="77777777" w:rsidR="007C03EE" w:rsidRPr="009E7895" w:rsidRDefault="007C03EE" w:rsidP="00DD2290">
            <w:pP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490BFE1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134" w:type="dxa"/>
            <w:noWrap/>
            <w:vAlign w:val="bottom"/>
            <w:hideMark/>
          </w:tcPr>
          <w:p w14:paraId="6C1EF5B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7AC667D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064" w:type="dxa"/>
            <w:noWrap/>
            <w:vAlign w:val="bottom"/>
            <w:hideMark/>
          </w:tcPr>
          <w:p w14:paraId="288B949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0DCFBF0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064" w:type="dxa"/>
            <w:noWrap/>
            <w:vAlign w:val="bottom"/>
            <w:hideMark/>
          </w:tcPr>
          <w:p w14:paraId="75DFE0B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6C891FA6"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CF9ABA3"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713A6F1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69C5C91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63C110B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4.0</w:t>
            </w:r>
          </w:p>
        </w:tc>
        <w:tc>
          <w:tcPr>
            <w:tcW w:w="1134" w:type="dxa"/>
            <w:noWrap/>
            <w:vAlign w:val="bottom"/>
            <w:hideMark/>
          </w:tcPr>
          <w:p w14:paraId="00AAF248" w14:textId="77777777" w:rsidR="007C03EE" w:rsidRPr="009E7895" w:rsidRDefault="007C03EE" w:rsidP="00DD2290">
            <w:pP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391D77A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4.9</w:t>
            </w:r>
          </w:p>
        </w:tc>
        <w:tc>
          <w:tcPr>
            <w:tcW w:w="1134" w:type="dxa"/>
            <w:noWrap/>
            <w:vAlign w:val="bottom"/>
            <w:hideMark/>
          </w:tcPr>
          <w:p w14:paraId="3A84A7D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0E28152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4.1</w:t>
            </w:r>
          </w:p>
        </w:tc>
        <w:tc>
          <w:tcPr>
            <w:tcW w:w="1064" w:type="dxa"/>
            <w:noWrap/>
            <w:vAlign w:val="bottom"/>
            <w:hideMark/>
          </w:tcPr>
          <w:p w14:paraId="32BFA95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7DD16A3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4.8</w:t>
            </w:r>
          </w:p>
        </w:tc>
        <w:tc>
          <w:tcPr>
            <w:tcW w:w="1064" w:type="dxa"/>
            <w:noWrap/>
            <w:vAlign w:val="bottom"/>
            <w:hideMark/>
          </w:tcPr>
          <w:p w14:paraId="65E3BAF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2DBB9A15"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39015CB"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29A0FB9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1FDFB5F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6454280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8.4</w:t>
            </w:r>
          </w:p>
        </w:tc>
        <w:tc>
          <w:tcPr>
            <w:tcW w:w="1134" w:type="dxa"/>
            <w:noWrap/>
            <w:vAlign w:val="bottom"/>
            <w:hideMark/>
          </w:tcPr>
          <w:p w14:paraId="0B90A54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w:t>
            </w:r>
          </w:p>
        </w:tc>
        <w:tc>
          <w:tcPr>
            <w:tcW w:w="1276" w:type="dxa"/>
            <w:noWrap/>
            <w:vAlign w:val="bottom"/>
            <w:hideMark/>
          </w:tcPr>
          <w:p w14:paraId="4722787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10.5</w:t>
            </w:r>
          </w:p>
        </w:tc>
        <w:tc>
          <w:tcPr>
            <w:tcW w:w="1134" w:type="dxa"/>
            <w:noWrap/>
            <w:vAlign w:val="bottom"/>
            <w:hideMark/>
          </w:tcPr>
          <w:p w14:paraId="1074C3A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9</w:t>
            </w:r>
          </w:p>
        </w:tc>
        <w:tc>
          <w:tcPr>
            <w:tcW w:w="1385" w:type="dxa"/>
            <w:noWrap/>
            <w:vAlign w:val="bottom"/>
            <w:hideMark/>
          </w:tcPr>
          <w:p w14:paraId="6A83982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8.6</w:t>
            </w:r>
          </w:p>
        </w:tc>
        <w:tc>
          <w:tcPr>
            <w:tcW w:w="1064" w:type="dxa"/>
            <w:noWrap/>
            <w:vAlign w:val="bottom"/>
            <w:hideMark/>
          </w:tcPr>
          <w:p w14:paraId="5570842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12</w:t>
            </w:r>
          </w:p>
        </w:tc>
        <w:tc>
          <w:tcPr>
            <w:tcW w:w="1231" w:type="dxa"/>
            <w:noWrap/>
            <w:vAlign w:val="bottom"/>
            <w:hideMark/>
          </w:tcPr>
          <w:p w14:paraId="588BB02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11.3</w:t>
            </w:r>
          </w:p>
        </w:tc>
        <w:tc>
          <w:tcPr>
            <w:tcW w:w="1064" w:type="dxa"/>
            <w:noWrap/>
            <w:vAlign w:val="bottom"/>
            <w:hideMark/>
          </w:tcPr>
          <w:p w14:paraId="01F1A10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20</w:t>
            </w:r>
          </w:p>
        </w:tc>
      </w:tr>
      <w:tr w:rsidR="007C03EE" w:rsidRPr="009E7895" w14:paraId="236E0FA4"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112D9DF"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1B3CFA0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0D4FE8D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4DA3FF8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2.9</w:t>
            </w:r>
          </w:p>
        </w:tc>
        <w:tc>
          <w:tcPr>
            <w:tcW w:w="1134" w:type="dxa"/>
            <w:noWrap/>
            <w:vAlign w:val="bottom"/>
            <w:hideMark/>
          </w:tcPr>
          <w:p w14:paraId="278DE6A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09D793D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134" w:type="dxa"/>
            <w:noWrap/>
            <w:vAlign w:val="bottom"/>
            <w:hideMark/>
          </w:tcPr>
          <w:p w14:paraId="2E4FE89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4A9AACE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064" w:type="dxa"/>
            <w:noWrap/>
            <w:vAlign w:val="bottom"/>
            <w:hideMark/>
          </w:tcPr>
          <w:p w14:paraId="2AE77DF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0DD8767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064" w:type="dxa"/>
            <w:noWrap/>
            <w:vAlign w:val="bottom"/>
            <w:hideMark/>
          </w:tcPr>
          <w:p w14:paraId="4444EE1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390719D1"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05ADE05"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49043EA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42E5836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79EE2F3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4.1</w:t>
            </w:r>
          </w:p>
        </w:tc>
        <w:tc>
          <w:tcPr>
            <w:tcW w:w="1134" w:type="dxa"/>
            <w:noWrap/>
            <w:vAlign w:val="bottom"/>
            <w:hideMark/>
          </w:tcPr>
          <w:p w14:paraId="4195A73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253DEF2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4.9</w:t>
            </w:r>
          </w:p>
        </w:tc>
        <w:tc>
          <w:tcPr>
            <w:tcW w:w="1134" w:type="dxa"/>
            <w:noWrap/>
            <w:vAlign w:val="bottom"/>
            <w:hideMark/>
          </w:tcPr>
          <w:p w14:paraId="540BBD9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6176678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4.1</w:t>
            </w:r>
          </w:p>
        </w:tc>
        <w:tc>
          <w:tcPr>
            <w:tcW w:w="1064" w:type="dxa"/>
            <w:noWrap/>
            <w:vAlign w:val="bottom"/>
            <w:hideMark/>
          </w:tcPr>
          <w:p w14:paraId="166EC66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32BDB91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4.8</w:t>
            </w:r>
          </w:p>
        </w:tc>
        <w:tc>
          <w:tcPr>
            <w:tcW w:w="1064" w:type="dxa"/>
            <w:noWrap/>
            <w:vAlign w:val="bottom"/>
            <w:hideMark/>
          </w:tcPr>
          <w:p w14:paraId="33720A6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3F42B59B"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0764A6E"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3512403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w:t>
            </w:r>
          </w:p>
        </w:tc>
        <w:tc>
          <w:tcPr>
            <w:tcW w:w="1276" w:type="dxa"/>
            <w:noWrap/>
            <w:hideMark/>
          </w:tcPr>
          <w:p w14:paraId="183576A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5616099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8.4</w:t>
            </w:r>
          </w:p>
        </w:tc>
        <w:tc>
          <w:tcPr>
            <w:tcW w:w="1134" w:type="dxa"/>
            <w:noWrap/>
            <w:vAlign w:val="bottom"/>
            <w:hideMark/>
          </w:tcPr>
          <w:p w14:paraId="267A915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w:t>
            </w:r>
          </w:p>
        </w:tc>
        <w:tc>
          <w:tcPr>
            <w:tcW w:w="1276" w:type="dxa"/>
            <w:noWrap/>
            <w:vAlign w:val="bottom"/>
            <w:hideMark/>
          </w:tcPr>
          <w:p w14:paraId="4725916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10.6</w:t>
            </w:r>
          </w:p>
        </w:tc>
        <w:tc>
          <w:tcPr>
            <w:tcW w:w="1134" w:type="dxa"/>
            <w:noWrap/>
            <w:vAlign w:val="bottom"/>
            <w:hideMark/>
          </w:tcPr>
          <w:p w14:paraId="07476F5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9</w:t>
            </w:r>
          </w:p>
        </w:tc>
        <w:tc>
          <w:tcPr>
            <w:tcW w:w="1385" w:type="dxa"/>
            <w:noWrap/>
            <w:vAlign w:val="bottom"/>
            <w:hideMark/>
          </w:tcPr>
          <w:p w14:paraId="5A861C9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8.6</w:t>
            </w:r>
          </w:p>
        </w:tc>
        <w:tc>
          <w:tcPr>
            <w:tcW w:w="1064" w:type="dxa"/>
            <w:noWrap/>
            <w:vAlign w:val="bottom"/>
            <w:hideMark/>
          </w:tcPr>
          <w:p w14:paraId="6602AB9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12</w:t>
            </w:r>
          </w:p>
        </w:tc>
        <w:tc>
          <w:tcPr>
            <w:tcW w:w="1231" w:type="dxa"/>
            <w:noWrap/>
            <w:vAlign w:val="bottom"/>
            <w:hideMark/>
          </w:tcPr>
          <w:p w14:paraId="0F7E5DB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11.3</w:t>
            </w:r>
          </w:p>
        </w:tc>
        <w:tc>
          <w:tcPr>
            <w:tcW w:w="1064" w:type="dxa"/>
            <w:noWrap/>
            <w:vAlign w:val="bottom"/>
            <w:hideMark/>
          </w:tcPr>
          <w:p w14:paraId="7DDDC10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20</w:t>
            </w:r>
          </w:p>
        </w:tc>
      </w:tr>
      <w:tr w:rsidR="007C03EE" w:rsidRPr="009E7895" w14:paraId="606399D1"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D3DDE96"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4991142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5DC013E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2CC98EE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134" w:type="dxa"/>
            <w:noWrap/>
            <w:vAlign w:val="bottom"/>
            <w:hideMark/>
          </w:tcPr>
          <w:p w14:paraId="4B7B9D3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604B1F6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134" w:type="dxa"/>
            <w:noWrap/>
            <w:vAlign w:val="bottom"/>
            <w:hideMark/>
          </w:tcPr>
          <w:p w14:paraId="3D004C6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4F807FD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064" w:type="dxa"/>
            <w:noWrap/>
            <w:vAlign w:val="bottom"/>
            <w:hideMark/>
          </w:tcPr>
          <w:p w14:paraId="0FB4FBD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2D2E9C2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064" w:type="dxa"/>
            <w:noWrap/>
            <w:vAlign w:val="bottom"/>
            <w:hideMark/>
          </w:tcPr>
          <w:p w14:paraId="7028983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40E3CCBF"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810D73E"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691E4A1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4A0CB1F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64141C4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134" w:type="dxa"/>
            <w:noWrap/>
            <w:vAlign w:val="bottom"/>
            <w:hideMark/>
          </w:tcPr>
          <w:p w14:paraId="728CED6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237CC26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134" w:type="dxa"/>
            <w:noWrap/>
            <w:vAlign w:val="bottom"/>
            <w:hideMark/>
          </w:tcPr>
          <w:p w14:paraId="043A49E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4B30DE2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2.9</w:t>
            </w:r>
          </w:p>
        </w:tc>
        <w:tc>
          <w:tcPr>
            <w:tcW w:w="1064" w:type="dxa"/>
            <w:noWrap/>
            <w:vAlign w:val="bottom"/>
            <w:hideMark/>
          </w:tcPr>
          <w:p w14:paraId="2CC77ED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7C59136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064" w:type="dxa"/>
            <w:noWrap/>
            <w:vAlign w:val="bottom"/>
            <w:hideMark/>
          </w:tcPr>
          <w:p w14:paraId="004A63D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4E712804"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E329F57"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7717C0A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654747E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7A9E0C0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4.8</w:t>
            </w:r>
          </w:p>
        </w:tc>
        <w:tc>
          <w:tcPr>
            <w:tcW w:w="1134" w:type="dxa"/>
            <w:noWrap/>
            <w:vAlign w:val="bottom"/>
            <w:hideMark/>
          </w:tcPr>
          <w:p w14:paraId="1C417C8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17543D0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4.9</w:t>
            </w:r>
          </w:p>
        </w:tc>
        <w:tc>
          <w:tcPr>
            <w:tcW w:w="1134" w:type="dxa"/>
            <w:noWrap/>
            <w:vAlign w:val="bottom"/>
            <w:hideMark/>
          </w:tcPr>
          <w:p w14:paraId="15B5655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6AFEB9B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4.9</w:t>
            </w:r>
          </w:p>
        </w:tc>
        <w:tc>
          <w:tcPr>
            <w:tcW w:w="1064" w:type="dxa"/>
            <w:noWrap/>
            <w:vAlign w:val="bottom"/>
            <w:hideMark/>
          </w:tcPr>
          <w:p w14:paraId="492770E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09233C7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6.4</w:t>
            </w:r>
          </w:p>
        </w:tc>
        <w:tc>
          <w:tcPr>
            <w:tcW w:w="1064" w:type="dxa"/>
            <w:noWrap/>
            <w:vAlign w:val="bottom"/>
            <w:hideMark/>
          </w:tcPr>
          <w:p w14:paraId="27D26B7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49</w:t>
            </w:r>
          </w:p>
        </w:tc>
      </w:tr>
      <w:tr w:rsidR="007C03EE" w:rsidRPr="009E7895" w14:paraId="63D6A340"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6190A5A"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69AF03E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7A365DC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12B8B4D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134" w:type="dxa"/>
            <w:noWrap/>
            <w:vAlign w:val="bottom"/>
            <w:hideMark/>
          </w:tcPr>
          <w:p w14:paraId="52FDBD2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6B4F158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134" w:type="dxa"/>
            <w:noWrap/>
            <w:vAlign w:val="bottom"/>
            <w:hideMark/>
          </w:tcPr>
          <w:p w14:paraId="53F8CB8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0AA4056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064" w:type="dxa"/>
            <w:noWrap/>
            <w:vAlign w:val="bottom"/>
            <w:hideMark/>
          </w:tcPr>
          <w:p w14:paraId="516F3B3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333EC8A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064" w:type="dxa"/>
            <w:noWrap/>
            <w:vAlign w:val="bottom"/>
            <w:hideMark/>
          </w:tcPr>
          <w:p w14:paraId="0AA4803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6247FB4C"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C41CB15"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4318AFA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2516ACE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71F2CAB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4.0</w:t>
            </w:r>
          </w:p>
        </w:tc>
        <w:tc>
          <w:tcPr>
            <w:tcW w:w="1134" w:type="dxa"/>
            <w:noWrap/>
            <w:vAlign w:val="bottom"/>
            <w:hideMark/>
          </w:tcPr>
          <w:p w14:paraId="0A58ABC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06C383C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4.1</w:t>
            </w:r>
          </w:p>
        </w:tc>
        <w:tc>
          <w:tcPr>
            <w:tcW w:w="1134" w:type="dxa"/>
            <w:noWrap/>
            <w:vAlign w:val="bottom"/>
            <w:hideMark/>
          </w:tcPr>
          <w:p w14:paraId="15A26A5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12D7572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4.1</w:t>
            </w:r>
          </w:p>
        </w:tc>
        <w:tc>
          <w:tcPr>
            <w:tcW w:w="1064" w:type="dxa"/>
            <w:noWrap/>
            <w:vAlign w:val="bottom"/>
            <w:hideMark/>
          </w:tcPr>
          <w:p w14:paraId="6A37B6E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766FC0A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4.3</w:t>
            </w:r>
          </w:p>
        </w:tc>
        <w:tc>
          <w:tcPr>
            <w:tcW w:w="1064" w:type="dxa"/>
            <w:noWrap/>
            <w:vAlign w:val="bottom"/>
            <w:hideMark/>
          </w:tcPr>
          <w:p w14:paraId="383EF4F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7A61D6D3"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E807776"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2173D67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73F6682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4F071F8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9.1</w:t>
            </w:r>
          </w:p>
        </w:tc>
        <w:tc>
          <w:tcPr>
            <w:tcW w:w="1134" w:type="dxa"/>
            <w:noWrap/>
            <w:vAlign w:val="bottom"/>
            <w:hideMark/>
          </w:tcPr>
          <w:p w14:paraId="5F5132B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w:t>
            </w:r>
          </w:p>
        </w:tc>
        <w:tc>
          <w:tcPr>
            <w:tcW w:w="1276" w:type="dxa"/>
            <w:noWrap/>
            <w:vAlign w:val="bottom"/>
            <w:hideMark/>
          </w:tcPr>
          <w:p w14:paraId="49138AE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9.2</w:t>
            </w:r>
          </w:p>
        </w:tc>
        <w:tc>
          <w:tcPr>
            <w:tcW w:w="1134" w:type="dxa"/>
            <w:noWrap/>
            <w:vAlign w:val="bottom"/>
            <w:hideMark/>
          </w:tcPr>
          <w:p w14:paraId="0DC53D8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w:t>
            </w:r>
          </w:p>
        </w:tc>
        <w:tc>
          <w:tcPr>
            <w:tcW w:w="1385" w:type="dxa"/>
            <w:noWrap/>
            <w:vAlign w:val="bottom"/>
            <w:hideMark/>
          </w:tcPr>
          <w:p w14:paraId="62D71E7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9.2</w:t>
            </w:r>
          </w:p>
        </w:tc>
        <w:tc>
          <w:tcPr>
            <w:tcW w:w="1064" w:type="dxa"/>
            <w:noWrap/>
            <w:vAlign w:val="bottom"/>
            <w:hideMark/>
          </w:tcPr>
          <w:p w14:paraId="71B7B52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9</w:t>
            </w:r>
          </w:p>
        </w:tc>
        <w:tc>
          <w:tcPr>
            <w:tcW w:w="1231" w:type="dxa"/>
            <w:noWrap/>
            <w:vAlign w:val="bottom"/>
            <w:hideMark/>
          </w:tcPr>
          <w:p w14:paraId="2FAEA7A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10.9</w:t>
            </w:r>
          </w:p>
        </w:tc>
        <w:tc>
          <w:tcPr>
            <w:tcW w:w="1064" w:type="dxa"/>
            <w:noWrap/>
            <w:vAlign w:val="bottom"/>
            <w:hideMark/>
          </w:tcPr>
          <w:p w14:paraId="5A61F0D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r>
      <w:tr w:rsidR="007C03EE" w:rsidRPr="009E7895" w14:paraId="4B8A7B13"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67B519E"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13F6E2B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0163F81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73318F5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3.6</w:t>
            </w:r>
          </w:p>
        </w:tc>
        <w:tc>
          <w:tcPr>
            <w:tcW w:w="1134" w:type="dxa"/>
            <w:noWrap/>
            <w:vAlign w:val="bottom"/>
            <w:hideMark/>
          </w:tcPr>
          <w:p w14:paraId="4F55595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18516EB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3.7</w:t>
            </w:r>
          </w:p>
        </w:tc>
        <w:tc>
          <w:tcPr>
            <w:tcW w:w="1134" w:type="dxa"/>
            <w:noWrap/>
            <w:vAlign w:val="bottom"/>
            <w:hideMark/>
          </w:tcPr>
          <w:p w14:paraId="0710617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1A77813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3.4</w:t>
            </w:r>
          </w:p>
        </w:tc>
        <w:tc>
          <w:tcPr>
            <w:tcW w:w="1064" w:type="dxa"/>
            <w:noWrap/>
            <w:vAlign w:val="bottom"/>
            <w:hideMark/>
          </w:tcPr>
          <w:p w14:paraId="75A538A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5E7A58E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064" w:type="dxa"/>
            <w:noWrap/>
            <w:vAlign w:val="bottom"/>
            <w:hideMark/>
          </w:tcPr>
          <w:p w14:paraId="16B226E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52FABCDC"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AA072FA"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1867A9F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5BEFB3E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15D5A2F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7.9</w:t>
            </w:r>
          </w:p>
        </w:tc>
        <w:tc>
          <w:tcPr>
            <w:tcW w:w="1134" w:type="dxa"/>
            <w:noWrap/>
            <w:vAlign w:val="bottom"/>
            <w:hideMark/>
          </w:tcPr>
          <w:p w14:paraId="3FD90BA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16</w:t>
            </w:r>
          </w:p>
        </w:tc>
        <w:tc>
          <w:tcPr>
            <w:tcW w:w="1276" w:type="dxa"/>
            <w:noWrap/>
            <w:vAlign w:val="bottom"/>
            <w:hideMark/>
          </w:tcPr>
          <w:p w14:paraId="04A2166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8.1</w:t>
            </w:r>
          </w:p>
        </w:tc>
        <w:tc>
          <w:tcPr>
            <w:tcW w:w="1134" w:type="dxa"/>
            <w:noWrap/>
            <w:vAlign w:val="bottom"/>
            <w:hideMark/>
          </w:tcPr>
          <w:p w14:paraId="5941975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w:t>
            </w:r>
          </w:p>
        </w:tc>
        <w:tc>
          <w:tcPr>
            <w:tcW w:w="1385" w:type="dxa"/>
            <w:noWrap/>
            <w:vAlign w:val="bottom"/>
            <w:hideMark/>
          </w:tcPr>
          <w:p w14:paraId="4457304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8.3</w:t>
            </w:r>
          </w:p>
        </w:tc>
        <w:tc>
          <w:tcPr>
            <w:tcW w:w="1064" w:type="dxa"/>
            <w:noWrap/>
            <w:vAlign w:val="bottom"/>
            <w:hideMark/>
          </w:tcPr>
          <w:p w14:paraId="5FE5026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231" w:type="dxa"/>
            <w:noWrap/>
            <w:vAlign w:val="bottom"/>
            <w:hideMark/>
          </w:tcPr>
          <w:p w14:paraId="6F9A93C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8.2</w:t>
            </w:r>
          </w:p>
        </w:tc>
        <w:tc>
          <w:tcPr>
            <w:tcW w:w="1064" w:type="dxa"/>
            <w:noWrap/>
            <w:vAlign w:val="bottom"/>
            <w:hideMark/>
          </w:tcPr>
          <w:p w14:paraId="1824B32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56</w:t>
            </w:r>
          </w:p>
        </w:tc>
      </w:tr>
      <w:tr w:rsidR="007C03EE" w:rsidRPr="009E7895" w14:paraId="4B3BA729"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82C12E5"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4DDDC64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500BE7E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73CC9AE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16.9</w:t>
            </w:r>
            <w:r>
              <w:rPr>
                <w:rFonts w:ascii="Aptos Narrow" w:hAnsi="Aptos Narrow"/>
                <w:color w:val="000000"/>
                <w:sz w:val="18"/>
                <w:szCs w:val="18"/>
              </w:rPr>
              <w:t xml:space="preserve"> (13)</w:t>
            </w:r>
          </w:p>
        </w:tc>
        <w:tc>
          <w:tcPr>
            <w:tcW w:w="1134" w:type="dxa"/>
            <w:noWrap/>
            <w:vAlign w:val="bottom"/>
            <w:hideMark/>
          </w:tcPr>
          <w:p w14:paraId="0B5E7D4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276" w:type="dxa"/>
            <w:noWrap/>
            <w:vAlign w:val="bottom"/>
            <w:hideMark/>
          </w:tcPr>
          <w:p w14:paraId="42F9216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17.3</w:t>
            </w:r>
            <w:r>
              <w:rPr>
                <w:rFonts w:ascii="Aptos Narrow" w:hAnsi="Aptos Narrow"/>
                <w:color w:val="000000"/>
                <w:sz w:val="18"/>
                <w:szCs w:val="18"/>
              </w:rPr>
              <w:t xml:space="preserve"> (12)</w:t>
            </w:r>
          </w:p>
        </w:tc>
        <w:tc>
          <w:tcPr>
            <w:tcW w:w="1134" w:type="dxa"/>
            <w:noWrap/>
            <w:vAlign w:val="bottom"/>
            <w:hideMark/>
          </w:tcPr>
          <w:p w14:paraId="6A82412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w:t>
            </w:r>
          </w:p>
        </w:tc>
        <w:tc>
          <w:tcPr>
            <w:tcW w:w="1385" w:type="dxa"/>
            <w:noWrap/>
            <w:vAlign w:val="bottom"/>
            <w:hideMark/>
          </w:tcPr>
          <w:p w14:paraId="2209865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16.7</w:t>
            </w:r>
            <w:r>
              <w:rPr>
                <w:rFonts w:ascii="Aptos Narrow" w:hAnsi="Aptos Narrow"/>
                <w:color w:val="000000"/>
                <w:sz w:val="18"/>
                <w:szCs w:val="18"/>
              </w:rPr>
              <w:t xml:space="preserve"> (13)</w:t>
            </w:r>
          </w:p>
        </w:tc>
        <w:tc>
          <w:tcPr>
            <w:tcW w:w="1064" w:type="dxa"/>
            <w:noWrap/>
            <w:vAlign w:val="bottom"/>
            <w:hideMark/>
          </w:tcPr>
          <w:p w14:paraId="6273EBB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w:t>
            </w:r>
          </w:p>
        </w:tc>
        <w:tc>
          <w:tcPr>
            <w:tcW w:w="1231" w:type="dxa"/>
            <w:noWrap/>
            <w:vAlign w:val="bottom"/>
            <w:hideMark/>
          </w:tcPr>
          <w:p w14:paraId="1427584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24.3</w:t>
            </w:r>
          </w:p>
        </w:tc>
        <w:tc>
          <w:tcPr>
            <w:tcW w:w="1064" w:type="dxa"/>
            <w:noWrap/>
            <w:vAlign w:val="bottom"/>
            <w:hideMark/>
          </w:tcPr>
          <w:p w14:paraId="447157A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w:t>
            </w:r>
          </w:p>
        </w:tc>
      </w:tr>
      <w:tr w:rsidR="007C03EE" w:rsidRPr="009E7895" w14:paraId="0B8423E6"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A88AA68"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77FE41C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702F567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63163E3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4.2</w:t>
            </w:r>
          </w:p>
        </w:tc>
        <w:tc>
          <w:tcPr>
            <w:tcW w:w="1134" w:type="dxa"/>
            <w:noWrap/>
            <w:vAlign w:val="bottom"/>
            <w:hideMark/>
          </w:tcPr>
          <w:p w14:paraId="675ED75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3C7735D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4.4</w:t>
            </w:r>
          </w:p>
        </w:tc>
        <w:tc>
          <w:tcPr>
            <w:tcW w:w="1134" w:type="dxa"/>
            <w:noWrap/>
            <w:vAlign w:val="bottom"/>
            <w:hideMark/>
          </w:tcPr>
          <w:p w14:paraId="445A274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51A2311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4.3</w:t>
            </w:r>
          </w:p>
        </w:tc>
        <w:tc>
          <w:tcPr>
            <w:tcW w:w="1064" w:type="dxa"/>
            <w:noWrap/>
            <w:vAlign w:val="bottom"/>
            <w:hideMark/>
          </w:tcPr>
          <w:p w14:paraId="5641950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2CFEC8F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w:t>
            </w:r>
          </w:p>
        </w:tc>
        <w:tc>
          <w:tcPr>
            <w:tcW w:w="1064" w:type="dxa"/>
            <w:noWrap/>
            <w:vAlign w:val="bottom"/>
            <w:hideMark/>
          </w:tcPr>
          <w:p w14:paraId="4570980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691FD19F"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761F79C"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lastRenderedPageBreak/>
              <w:t>-15</w:t>
            </w:r>
          </w:p>
        </w:tc>
        <w:tc>
          <w:tcPr>
            <w:tcW w:w="1559" w:type="dxa"/>
            <w:noWrap/>
            <w:hideMark/>
          </w:tcPr>
          <w:p w14:paraId="3464F95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20BE0DA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361F202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10.1</w:t>
            </w:r>
          </w:p>
        </w:tc>
        <w:tc>
          <w:tcPr>
            <w:tcW w:w="1134" w:type="dxa"/>
            <w:noWrap/>
            <w:vAlign w:val="bottom"/>
            <w:hideMark/>
          </w:tcPr>
          <w:p w14:paraId="6321597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15</w:t>
            </w:r>
          </w:p>
        </w:tc>
        <w:tc>
          <w:tcPr>
            <w:tcW w:w="1276" w:type="dxa"/>
            <w:noWrap/>
            <w:vAlign w:val="bottom"/>
            <w:hideMark/>
          </w:tcPr>
          <w:p w14:paraId="11735B7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10.4</w:t>
            </w:r>
          </w:p>
        </w:tc>
        <w:tc>
          <w:tcPr>
            <w:tcW w:w="1134" w:type="dxa"/>
            <w:noWrap/>
            <w:vAlign w:val="bottom"/>
            <w:hideMark/>
          </w:tcPr>
          <w:p w14:paraId="1188C78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13</w:t>
            </w:r>
          </w:p>
        </w:tc>
        <w:tc>
          <w:tcPr>
            <w:tcW w:w="1385" w:type="dxa"/>
            <w:noWrap/>
            <w:vAlign w:val="bottom"/>
            <w:hideMark/>
          </w:tcPr>
          <w:p w14:paraId="475AB9E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10.5</w:t>
            </w:r>
          </w:p>
        </w:tc>
        <w:tc>
          <w:tcPr>
            <w:tcW w:w="1064" w:type="dxa"/>
            <w:noWrap/>
            <w:vAlign w:val="bottom"/>
            <w:hideMark/>
          </w:tcPr>
          <w:p w14:paraId="7E9B313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24</w:t>
            </w:r>
          </w:p>
        </w:tc>
        <w:tc>
          <w:tcPr>
            <w:tcW w:w="1231" w:type="dxa"/>
            <w:noWrap/>
            <w:vAlign w:val="bottom"/>
            <w:hideMark/>
          </w:tcPr>
          <w:p w14:paraId="22BC7B8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10.7</w:t>
            </w:r>
          </w:p>
        </w:tc>
        <w:tc>
          <w:tcPr>
            <w:tcW w:w="1064" w:type="dxa"/>
            <w:noWrap/>
            <w:vAlign w:val="bottom"/>
            <w:hideMark/>
          </w:tcPr>
          <w:p w14:paraId="33DABA0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50</w:t>
            </w:r>
          </w:p>
        </w:tc>
      </w:tr>
      <w:tr w:rsidR="007C03EE" w:rsidRPr="009E7895" w14:paraId="33DB2B48"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4B99F40"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601F0F9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22A6470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5FFEFD2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19.7 </w:t>
            </w:r>
            <w:r>
              <w:rPr>
                <w:rFonts w:ascii="Aptos Narrow" w:hAnsi="Aptos Narrow"/>
                <w:color w:val="000000"/>
                <w:sz w:val="18"/>
                <w:szCs w:val="18"/>
              </w:rPr>
              <w:t>(11)</w:t>
            </w:r>
          </w:p>
        </w:tc>
        <w:tc>
          <w:tcPr>
            <w:tcW w:w="1134" w:type="dxa"/>
            <w:noWrap/>
            <w:vAlign w:val="bottom"/>
            <w:hideMark/>
          </w:tcPr>
          <w:p w14:paraId="5443A54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276" w:type="dxa"/>
            <w:noWrap/>
            <w:vAlign w:val="bottom"/>
            <w:hideMark/>
          </w:tcPr>
          <w:p w14:paraId="422961C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20.2</w:t>
            </w:r>
            <w:r>
              <w:rPr>
                <w:rFonts w:ascii="Aptos Narrow" w:hAnsi="Aptos Narrow"/>
                <w:color w:val="000000"/>
                <w:sz w:val="18"/>
                <w:szCs w:val="18"/>
              </w:rPr>
              <w:t xml:space="preserve"> (11)</w:t>
            </w:r>
          </w:p>
        </w:tc>
        <w:tc>
          <w:tcPr>
            <w:tcW w:w="1134" w:type="dxa"/>
            <w:noWrap/>
            <w:vAlign w:val="bottom"/>
            <w:hideMark/>
          </w:tcPr>
          <w:p w14:paraId="4898CAD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w:t>
            </w:r>
          </w:p>
        </w:tc>
        <w:tc>
          <w:tcPr>
            <w:tcW w:w="1385" w:type="dxa"/>
            <w:noWrap/>
            <w:vAlign w:val="bottom"/>
            <w:hideMark/>
          </w:tcPr>
          <w:p w14:paraId="28AB434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18.7</w:t>
            </w:r>
            <w:r>
              <w:rPr>
                <w:rFonts w:ascii="Aptos Narrow" w:hAnsi="Aptos Narrow"/>
                <w:color w:val="000000"/>
                <w:sz w:val="18"/>
                <w:szCs w:val="18"/>
              </w:rPr>
              <w:t xml:space="preserve"> (12)</w:t>
            </w:r>
          </w:p>
        </w:tc>
        <w:tc>
          <w:tcPr>
            <w:tcW w:w="1064" w:type="dxa"/>
            <w:noWrap/>
            <w:vAlign w:val="bottom"/>
            <w:hideMark/>
          </w:tcPr>
          <w:p w14:paraId="4D4096B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w:t>
            </w:r>
          </w:p>
        </w:tc>
        <w:tc>
          <w:tcPr>
            <w:tcW w:w="1231" w:type="dxa"/>
            <w:noWrap/>
            <w:vAlign w:val="bottom"/>
            <w:hideMark/>
          </w:tcPr>
          <w:p w14:paraId="41E3C75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28.0</w:t>
            </w:r>
            <w:r>
              <w:rPr>
                <w:rFonts w:ascii="Aptos Narrow" w:hAnsi="Aptos Narrow"/>
                <w:color w:val="000000"/>
                <w:sz w:val="18"/>
                <w:szCs w:val="18"/>
              </w:rPr>
              <w:t xml:space="preserve"> (28)</w:t>
            </w:r>
          </w:p>
        </w:tc>
        <w:tc>
          <w:tcPr>
            <w:tcW w:w="1064" w:type="dxa"/>
            <w:noWrap/>
            <w:vAlign w:val="bottom"/>
            <w:hideMark/>
          </w:tcPr>
          <w:p w14:paraId="5A63706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w:t>
            </w:r>
          </w:p>
        </w:tc>
      </w:tr>
      <w:tr w:rsidR="007C03EE" w:rsidRPr="009E7895" w14:paraId="4477B101"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A182E29"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0CAFE64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53216C7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444BAA3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4.4</w:t>
            </w:r>
          </w:p>
        </w:tc>
        <w:tc>
          <w:tcPr>
            <w:tcW w:w="1134" w:type="dxa"/>
            <w:noWrap/>
            <w:vAlign w:val="bottom"/>
            <w:hideMark/>
          </w:tcPr>
          <w:p w14:paraId="25CDB94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604A971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4.5</w:t>
            </w:r>
          </w:p>
        </w:tc>
        <w:tc>
          <w:tcPr>
            <w:tcW w:w="1134" w:type="dxa"/>
            <w:noWrap/>
            <w:vAlign w:val="bottom"/>
            <w:hideMark/>
          </w:tcPr>
          <w:p w14:paraId="2893183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2E1494B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4.5</w:t>
            </w:r>
          </w:p>
        </w:tc>
        <w:tc>
          <w:tcPr>
            <w:tcW w:w="1064" w:type="dxa"/>
            <w:noWrap/>
            <w:vAlign w:val="bottom"/>
            <w:hideMark/>
          </w:tcPr>
          <w:p w14:paraId="669982F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2A43670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w:t>
            </w:r>
          </w:p>
        </w:tc>
        <w:tc>
          <w:tcPr>
            <w:tcW w:w="1064" w:type="dxa"/>
            <w:noWrap/>
            <w:vAlign w:val="bottom"/>
            <w:hideMark/>
          </w:tcPr>
          <w:p w14:paraId="76D42AB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2D949E4A"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ECE5D63"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0DE179A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1E03E71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16C5096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10.4</w:t>
            </w:r>
          </w:p>
        </w:tc>
        <w:tc>
          <w:tcPr>
            <w:tcW w:w="1134" w:type="dxa"/>
            <w:noWrap/>
            <w:vAlign w:val="bottom"/>
            <w:hideMark/>
          </w:tcPr>
          <w:p w14:paraId="2006F9D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14</w:t>
            </w:r>
          </w:p>
        </w:tc>
        <w:tc>
          <w:tcPr>
            <w:tcW w:w="1276" w:type="dxa"/>
            <w:noWrap/>
            <w:vAlign w:val="bottom"/>
            <w:hideMark/>
          </w:tcPr>
          <w:p w14:paraId="46AC11F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10.8</w:t>
            </w:r>
          </w:p>
        </w:tc>
        <w:tc>
          <w:tcPr>
            <w:tcW w:w="1134" w:type="dxa"/>
            <w:noWrap/>
            <w:vAlign w:val="bottom"/>
            <w:hideMark/>
          </w:tcPr>
          <w:p w14:paraId="5238F3B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13</w:t>
            </w:r>
          </w:p>
        </w:tc>
        <w:tc>
          <w:tcPr>
            <w:tcW w:w="1385" w:type="dxa"/>
            <w:noWrap/>
            <w:vAlign w:val="bottom"/>
            <w:hideMark/>
          </w:tcPr>
          <w:p w14:paraId="6DE9760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10.8</w:t>
            </w:r>
          </w:p>
        </w:tc>
        <w:tc>
          <w:tcPr>
            <w:tcW w:w="1064" w:type="dxa"/>
            <w:noWrap/>
            <w:vAlign w:val="bottom"/>
            <w:hideMark/>
          </w:tcPr>
          <w:p w14:paraId="3063167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23</w:t>
            </w:r>
          </w:p>
        </w:tc>
        <w:tc>
          <w:tcPr>
            <w:tcW w:w="1231" w:type="dxa"/>
            <w:noWrap/>
            <w:vAlign w:val="bottom"/>
            <w:hideMark/>
          </w:tcPr>
          <w:p w14:paraId="64616DD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11.2</w:t>
            </w:r>
          </w:p>
        </w:tc>
        <w:tc>
          <w:tcPr>
            <w:tcW w:w="1064" w:type="dxa"/>
            <w:noWrap/>
            <w:vAlign w:val="bottom"/>
            <w:hideMark/>
          </w:tcPr>
          <w:p w14:paraId="08BF4A5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48</w:t>
            </w:r>
          </w:p>
        </w:tc>
      </w:tr>
      <w:tr w:rsidR="007C03EE" w:rsidRPr="009E7895" w14:paraId="321D1698"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98941D1"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61AECCF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09F9D1A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4FEC0CA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20.6</w:t>
            </w:r>
            <w:r>
              <w:rPr>
                <w:rFonts w:ascii="Aptos Narrow" w:hAnsi="Aptos Narrow"/>
                <w:color w:val="000000"/>
                <w:sz w:val="18"/>
                <w:szCs w:val="18"/>
              </w:rPr>
              <w:t xml:space="preserve"> (11)</w:t>
            </w:r>
          </w:p>
        </w:tc>
        <w:tc>
          <w:tcPr>
            <w:tcW w:w="1134" w:type="dxa"/>
            <w:noWrap/>
            <w:vAlign w:val="bottom"/>
            <w:hideMark/>
          </w:tcPr>
          <w:p w14:paraId="2DADD2C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276" w:type="dxa"/>
            <w:noWrap/>
            <w:vAlign w:val="bottom"/>
            <w:hideMark/>
          </w:tcPr>
          <w:p w14:paraId="007C2F6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21.1</w:t>
            </w:r>
            <w:r>
              <w:rPr>
                <w:rFonts w:ascii="Aptos Narrow" w:hAnsi="Aptos Narrow"/>
                <w:color w:val="000000"/>
                <w:sz w:val="18"/>
                <w:szCs w:val="18"/>
              </w:rPr>
              <w:t xml:space="preserve"> (11)</w:t>
            </w:r>
          </w:p>
        </w:tc>
        <w:tc>
          <w:tcPr>
            <w:tcW w:w="1134" w:type="dxa"/>
            <w:noWrap/>
            <w:vAlign w:val="bottom"/>
            <w:hideMark/>
          </w:tcPr>
          <w:p w14:paraId="3732653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w:t>
            </w:r>
          </w:p>
        </w:tc>
        <w:tc>
          <w:tcPr>
            <w:tcW w:w="1385" w:type="dxa"/>
            <w:noWrap/>
            <w:vAlign w:val="bottom"/>
            <w:hideMark/>
          </w:tcPr>
          <w:p w14:paraId="2361EC0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19.0</w:t>
            </w:r>
            <w:r>
              <w:rPr>
                <w:rFonts w:ascii="Aptos Narrow" w:hAnsi="Aptos Narrow"/>
                <w:color w:val="000000"/>
                <w:sz w:val="18"/>
                <w:szCs w:val="18"/>
              </w:rPr>
              <w:t xml:space="preserve"> (12)</w:t>
            </w:r>
          </w:p>
        </w:tc>
        <w:tc>
          <w:tcPr>
            <w:tcW w:w="1064" w:type="dxa"/>
            <w:noWrap/>
            <w:vAlign w:val="bottom"/>
            <w:hideMark/>
          </w:tcPr>
          <w:p w14:paraId="7EA900A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w:t>
            </w:r>
          </w:p>
        </w:tc>
        <w:tc>
          <w:tcPr>
            <w:tcW w:w="1231" w:type="dxa"/>
            <w:noWrap/>
            <w:vAlign w:val="bottom"/>
            <w:hideMark/>
          </w:tcPr>
          <w:p w14:paraId="348A789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28.6</w:t>
            </w:r>
            <w:r>
              <w:rPr>
                <w:rFonts w:ascii="Aptos Narrow" w:hAnsi="Aptos Narrow"/>
                <w:color w:val="000000"/>
                <w:sz w:val="18"/>
                <w:szCs w:val="18"/>
              </w:rPr>
              <w:t xml:space="preserve"> (27)</w:t>
            </w:r>
          </w:p>
        </w:tc>
        <w:tc>
          <w:tcPr>
            <w:tcW w:w="1064" w:type="dxa"/>
            <w:noWrap/>
            <w:vAlign w:val="bottom"/>
            <w:hideMark/>
          </w:tcPr>
          <w:p w14:paraId="3F40C04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15</w:t>
            </w:r>
          </w:p>
        </w:tc>
      </w:tr>
      <w:tr w:rsidR="007C03EE" w:rsidRPr="009E7895" w14:paraId="26E07A45"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20F8A4E8"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7DDB0A0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571CC61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05E97EC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4.5</w:t>
            </w:r>
          </w:p>
        </w:tc>
        <w:tc>
          <w:tcPr>
            <w:tcW w:w="1134" w:type="dxa"/>
            <w:noWrap/>
            <w:vAlign w:val="bottom"/>
            <w:hideMark/>
          </w:tcPr>
          <w:p w14:paraId="69B1B19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60F7067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134" w:type="dxa"/>
            <w:noWrap/>
            <w:vAlign w:val="bottom"/>
            <w:hideMark/>
          </w:tcPr>
          <w:p w14:paraId="7FC09CF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1B52620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064" w:type="dxa"/>
            <w:noWrap/>
            <w:vAlign w:val="bottom"/>
            <w:hideMark/>
          </w:tcPr>
          <w:p w14:paraId="4286BC1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45E9D41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w:t>
            </w:r>
          </w:p>
        </w:tc>
        <w:tc>
          <w:tcPr>
            <w:tcW w:w="1064" w:type="dxa"/>
            <w:noWrap/>
            <w:vAlign w:val="bottom"/>
            <w:hideMark/>
          </w:tcPr>
          <w:p w14:paraId="367AFA4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6E2FB35B"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CBF61F1"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251D08D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65E99D2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4E3E30E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10.6</w:t>
            </w:r>
          </w:p>
        </w:tc>
        <w:tc>
          <w:tcPr>
            <w:tcW w:w="1134" w:type="dxa"/>
            <w:noWrap/>
            <w:vAlign w:val="bottom"/>
            <w:hideMark/>
          </w:tcPr>
          <w:p w14:paraId="42E75BB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13</w:t>
            </w:r>
          </w:p>
        </w:tc>
        <w:tc>
          <w:tcPr>
            <w:tcW w:w="1276" w:type="dxa"/>
            <w:noWrap/>
            <w:vAlign w:val="bottom"/>
            <w:hideMark/>
          </w:tcPr>
          <w:p w14:paraId="40B786F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11.0</w:t>
            </w:r>
          </w:p>
        </w:tc>
        <w:tc>
          <w:tcPr>
            <w:tcW w:w="1134" w:type="dxa"/>
            <w:noWrap/>
            <w:vAlign w:val="bottom"/>
            <w:hideMark/>
          </w:tcPr>
          <w:p w14:paraId="5BC10CF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13</w:t>
            </w:r>
          </w:p>
        </w:tc>
        <w:tc>
          <w:tcPr>
            <w:tcW w:w="1385" w:type="dxa"/>
            <w:noWrap/>
            <w:vAlign w:val="bottom"/>
            <w:hideMark/>
          </w:tcPr>
          <w:p w14:paraId="181A4C4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10.9</w:t>
            </w:r>
          </w:p>
        </w:tc>
        <w:tc>
          <w:tcPr>
            <w:tcW w:w="1064" w:type="dxa"/>
            <w:noWrap/>
            <w:vAlign w:val="bottom"/>
            <w:hideMark/>
          </w:tcPr>
          <w:p w14:paraId="43ECE14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23</w:t>
            </w:r>
          </w:p>
        </w:tc>
        <w:tc>
          <w:tcPr>
            <w:tcW w:w="1231" w:type="dxa"/>
            <w:noWrap/>
            <w:vAlign w:val="bottom"/>
            <w:hideMark/>
          </w:tcPr>
          <w:p w14:paraId="718B8EC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11.3</w:t>
            </w:r>
          </w:p>
        </w:tc>
        <w:tc>
          <w:tcPr>
            <w:tcW w:w="1064" w:type="dxa"/>
            <w:noWrap/>
            <w:vAlign w:val="bottom"/>
            <w:hideMark/>
          </w:tcPr>
          <w:p w14:paraId="11F1394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49</w:t>
            </w:r>
          </w:p>
        </w:tc>
      </w:tr>
      <w:tr w:rsidR="007C03EE" w:rsidRPr="009E7895" w14:paraId="2FC74349"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700A458"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2EAD883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-16</w:t>
            </w:r>
          </w:p>
        </w:tc>
        <w:tc>
          <w:tcPr>
            <w:tcW w:w="1276" w:type="dxa"/>
            <w:noWrap/>
            <w:hideMark/>
          </w:tcPr>
          <w:p w14:paraId="5250051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62E126E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20.9 </w:t>
            </w:r>
            <w:r>
              <w:rPr>
                <w:rFonts w:ascii="Aptos Narrow" w:hAnsi="Aptos Narrow"/>
                <w:color w:val="000000"/>
                <w:sz w:val="18"/>
                <w:szCs w:val="18"/>
              </w:rPr>
              <w:t>(11)</w:t>
            </w:r>
          </w:p>
        </w:tc>
        <w:tc>
          <w:tcPr>
            <w:tcW w:w="1134" w:type="dxa"/>
            <w:noWrap/>
            <w:vAlign w:val="bottom"/>
            <w:hideMark/>
          </w:tcPr>
          <w:p w14:paraId="729DCE3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276" w:type="dxa"/>
            <w:noWrap/>
            <w:vAlign w:val="bottom"/>
            <w:hideMark/>
          </w:tcPr>
          <w:p w14:paraId="2AFE236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21.4 </w:t>
            </w:r>
            <w:r>
              <w:rPr>
                <w:rFonts w:ascii="Aptos Narrow" w:hAnsi="Aptos Narrow"/>
                <w:color w:val="000000"/>
                <w:sz w:val="18"/>
                <w:szCs w:val="18"/>
              </w:rPr>
              <w:t>(11)</w:t>
            </w:r>
          </w:p>
        </w:tc>
        <w:tc>
          <w:tcPr>
            <w:tcW w:w="1134" w:type="dxa"/>
            <w:noWrap/>
            <w:vAlign w:val="bottom"/>
            <w:hideMark/>
          </w:tcPr>
          <w:p w14:paraId="72A1CCA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w:t>
            </w:r>
          </w:p>
        </w:tc>
        <w:tc>
          <w:tcPr>
            <w:tcW w:w="1385" w:type="dxa"/>
            <w:noWrap/>
            <w:vAlign w:val="bottom"/>
            <w:hideMark/>
          </w:tcPr>
          <w:p w14:paraId="443554D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19.3 </w:t>
            </w:r>
            <w:r>
              <w:rPr>
                <w:rFonts w:ascii="Aptos Narrow" w:hAnsi="Aptos Narrow"/>
                <w:color w:val="000000"/>
                <w:sz w:val="18"/>
                <w:szCs w:val="18"/>
              </w:rPr>
              <w:t>(12)</w:t>
            </w:r>
          </w:p>
        </w:tc>
        <w:tc>
          <w:tcPr>
            <w:tcW w:w="1064" w:type="dxa"/>
            <w:noWrap/>
            <w:vAlign w:val="bottom"/>
            <w:hideMark/>
          </w:tcPr>
          <w:p w14:paraId="4D04E09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w:t>
            </w:r>
          </w:p>
        </w:tc>
        <w:tc>
          <w:tcPr>
            <w:tcW w:w="1231" w:type="dxa"/>
            <w:noWrap/>
            <w:vAlign w:val="bottom"/>
            <w:hideMark/>
          </w:tcPr>
          <w:p w14:paraId="4F2835C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28.8</w:t>
            </w:r>
            <w:r>
              <w:rPr>
                <w:rFonts w:ascii="Aptos Narrow" w:hAnsi="Aptos Narrow"/>
                <w:color w:val="000000"/>
                <w:sz w:val="18"/>
                <w:szCs w:val="18"/>
              </w:rPr>
              <w:t xml:space="preserve"> (26)</w:t>
            </w:r>
          </w:p>
        </w:tc>
        <w:tc>
          <w:tcPr>
            <w:tcW w:w="1064" w:type="dxa"/>
            <w:noWrap/>
            <w:vAlign w:val="bottom"/>
            <w:hideMark/>
          </w:tcPr>
          <w:p w14:paraId="54A3ECF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15</w:t>
            </w:r>
          </w:p>
        </w:tc>
      </w:tr>
      <w:tr w:rsidR="007C03EE" w:rsidRPr="009E7895" w14:paraId="3249A604"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0A6D02CB"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c</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1310CCD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068FE6B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5992EFA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134" w:type="dxa"/>
            <w:noWrap/>
            <w:vAlign w:val="bottom"/>
            <w:hideMark/>
          </w:tcPr>
          <w:p w14:paraId="7501504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4E70C55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134" w:type="dxa"/>
            <w:noWrap/>
            <w:vAlign w:val="bottom"/>
            <w:hideMark/>
          </w:tcPr>
          <w:p w14:paraId="574FCB5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2B39751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064" w:type="dxa"/>
            <w:noWrap/>
            <w:vAlign w:val="bottom"/>
            <w:hideMark/>
          </w:tcPr>
          <w:p w14:paraId="564CF58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6174FD0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1.9</w:t>
            </w:r>
          </w:p>
        </w:tc>
        <w:tc>
          <w:tcPr>
            <w:tcW w:w="1064" w:type="dxa"/>
            <w:noWrap/>
            <w:vAlign w:val="bottom"/>
            <w:hideMark/>
          </w:tcPr>
          <w:p w14:paraId="601C21C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45749815"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E72BA8C"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c</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226B778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0FD6759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316A67D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134" w:type="dxa"/>
            <w:noWrap/>
            <w:vAlign w:val="bottom"/>
            <w:hideMark/>
          </w:tcPr>
          <w:p w14:paraId="5A1D92B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3B9275D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134" w:type="dxa"/>
            <w:noWrap/>
            <w:vAlign w:val="bottom"/>
            <w:hideMark/>
          </w:tcPr>
          <w:p w14:paraId="7CC04AA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77FD627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3.0</w:t>
            </w:r>
          </w:p>
        </w:tc>
        <w:tc>
          <w:tcPr>
            <w:tcW w:w="1064" w:type="dxa"/>
            <w:noWrap/>
            <w:vAlign w:val="bottom"/>
            <w:hideMark/>
          </w:tcPr>
          <w:p w14:paraId="4EB7D2F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7D241B5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3.1</w:t>
            </w:r>
          </w:p>
        </w:tc>
        <w:tc>
          <w:tcPr>
            <w:tcW w:w="1064" w:type="dxa"/>
            <w:noWrap/>
            <w:vAlign w:val="bottom"/>
            <w:hideMark/>
          </w:tcPr>
          <w:p w14:paraId="6D392CB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0E829B91"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24FB3B5E"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c</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-12</w:t>
            </w:r>
          </w:p>
        </w:tc>
        <w:tc>
          <w:tcPr>
            <w:tcW w:w="1559" w:type="dxa"/>
            <w:noWrap/>
            <w:hideMark/>
          </w:tcPr>
          <w:p w14:paraId="5521418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77DC346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55D35B7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4.9</w:t>
            </w:r>
          </w:p>
        </w:tc>
        <w:tc>
          <w:tcPr>
            <w:tcW w:w="1134" w:type="dxa"/>
            <w:noWrap/>
            <w:vAlign w:val="bottom"/>
            <w:hideMark/>
          </w:tcPr>
          <w:p w14:paraId="28699ED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7700063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5.0</w:t>
            </w:r>
          </w:p>
        </w:tc>
        <w:tc>
          <w:tcPr>
            <w:tcW w:w="1134" w:type="dxa"/>
            <w:noWrap/>
            <w:vAlign w:val="bottom"/>
            <w:hideMark/>
          </w:tcPr>
          <w:p w14:paraId="56FBFAF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1BD8E25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5.1</w:t>
            </w:r>
          </w:p>
        </w:tc>
        <w:tc>
          <w:tcPr>
            <w:tcW w:w="1064" w:type="dxa"/>
            <w:noWrap/>
            <w:vAlign w:val="bottom"/>
            <w:hideMark/>
          </w:tcPr>
          <w:p w14:paraId="6A6F744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55</w:t>
            </w:r>
          </w:p>
        </w:tc>
        <w:tc>
          <w:tcPr>
            <w:tcW w:w="1231" w:type="dxa"/>
            <w:noWrap/>
            <w:vAlign w:val="bottom"/>
            <w:hideMark/>
          </w:tcPr>
          <w:p w14:paraId="50CB9CE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6.8</w:t>
            </w:r>
          </w:p>
        </w:tc>
        <w:tc>
          <w:tcPr>
            <w:tcW w:w="1064" w:type="dxa"/>
            <w:noWrap/>
            <w:vAlign w:val="bottom"/>
            <w:hideMark/>
          </w:tcPr>
          <w:p w14:paraId="2E4E579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r>
      <w:tr w:rsidR="007C03EE" w:rsidRPr="009E7895" w14:paraId="47AB7D8D"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396B223"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073CC5D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417F0D9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4238578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134" w:type="dxa"/>
            <w:noWrap/>
            <w:vAlign w:val="bottom"/>
            <w:hideMark/>
          </w:tcPr>
          <w:p w14:paraId="0683C14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079B4AD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2.6</w:t>
            </w:r>
          </w:p>
        </w:tc>
        <w:tc>
          <w:tcPr>
            <w:tcW w:w="1134" w:type="dxa"/>
            <w:noWrap/>
            <w:vAlign w:val="bottom"/>
            <w:hideMark/>
          </w:tcPr>
          <w:p w14:paraId="6B93DA5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222C6EE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2.5</w:t>
            </w:r>
          </w:p>
        </w:tc>
        <w:tc>
          <w:tcPr>
            <w:tcW w:w="1064" w:type="dxa"/>
            <w:noWrap/>
            <w:vAlign w:val="bottom"/>
            <w:hideMark/>
          </w:tcPr>
          <w:p w14:paraId="1DA7ADC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44C14EB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2.8</w:t>
            </w:r>
          </w:p>
        </w:tc>
        <w:tc>
          <w:tcPr>
            <w:tcW w:w="1064" w:type="dxa"/>
            <w:noWrap/>
            <w:vAlign w:val="bottom"/>
            <w:hideMark/>
          </w:tcPr>
          <w:p w14:paraId="46F532D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4C7C719C"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8FC6D35"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26F63BB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4F5D641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4CD5E8A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4.5</w:t>
            </w:r>
          </w:p>
        </w:tc>
        <w:tc>
          <w:tcPr>
            <w:tcW w:w="1134" w:type="dxa"/>
            <w:noWrap/>
            <w:vAlign w:val="bottom"/>
            <w:hideMark/>
          </w:tcPr>
          <w:p w14:paraId="454B12C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6C1C3A6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134" w:type="dxa"/>
            <w:noWrap/>
            <w:vAlign w:val="bottom"/>
            <w:hideMark/>
          </w:tcPr>
          <w:p w14:paraId="11F960A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26FDBB6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4.5</w:t>
            </w:r>
          </w:p>
        </w:tc>
        <w:tc>
          <w:tcPr>
            <w:tcW w:w="1064" w:type="dxa"/>
            <w:noWrap/>
            <w:vAlign w:val="bottom"/>
            <w:hideMark/>
          </w:tcPr>
          <w:p w14:paraId="6F0B95B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2A7A8C6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c>
          <w:tcPr>
            <w:tcW w:w="1064" w:type="dxa"/>
            <w:noWrap/>
            <w:vAlign w:val="bottom"/>
            <w:hideMark/>
          </w:tcPr>
          <w:p w14:paraId="3A68406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76F51CFA"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D1F499C"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-13</w:t>
            </w:r>
          </w:p>
        </w:tc>
        <w:tc>
          <w:tcPr>
            <w:tcW w:w="1559" w:type="dxa"/>
            <w:noWrap/>
            <w:hideMark/>
          </w:tcPr>
          <w:p w14:paraId="1457BAA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049FFEA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08F9BED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8.2</w:t>
            </w:r>
            <w:r>
              <w:rPr>
                <w:rFonts w:ascii="Aptos Narrow" w:hAnsi="Aptos Narrow"/>
                <w:color w:val="000000"/>
                <w:sz w:val="18"/>
                <w:szCs w:val="18"/>
              </w:rPr>
              <w:t xml:space="preserve"> (22)</w:t>
            </w:r>
          </w:p>
        </w:tc>
        <w:tc>
          <w:tcPr>
            <w:tcW w:w="1134" w:type="dxa"/>
            <w:noWrap/>
            <w:vAlign w:val="bottom"/>
            <w:hideMark/>
          </w:tcPr>
          <w:p w14:paraId="701AF3F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w:t>
            </w:r>
          </w:p>
        </w:tc>
        <w:tc>
          <w:tcPr>
            <w:tcW w:w="1276" w:type="dxa"/>
            <w:noWrap/>
            <w:vAlign w:val="bottom"/>
            <w:hideMark/>
          </w:tcPr>
          <w:p w14:paraId="550EAEA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8.3</w:t>
            </w:r>
            <w:r>
              <w:rPr>
                <w:rFonts w:ascii="Aptos Narrow" w:hAnsi="Aptos Narrow"/>
                <w:color w:val="000000"/>
                <w:sz w:val="18"/>
                <w:szCs w:val="18"/>
              </w:rPr>
              <w:t xml:space="preserve"> (24)</w:t>
            </w:r>
          </w:p>
        </w:tc>
        <w:tc>
          <w:tcPr>
            <w:tcW w:w="1134" w:type="dxa"/>
            <w:noWrap/>
            <w:vAlign w:val="bottom"/>
            <w:hideMark/>
          </w:tcPr>
          <w:p w14:paraId="2F4F788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w:t>
            </w:r>
          </w:p>
        </w:tc>
        <w:tc>
          <w:tcPr>
            <w:tcW w:w="1385" w:type="dxa"/>
            <w:noWrap/>
            <w:vAlign w:val="bottom"/>
            <w:hideMark/>
          </w:tcPr>
          <w:p w14:paraId="16CF21B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8.3</w:t>
            </w:r>
            <w:r>
              <w:rPr>
                <w:rFonts w:ascii="Aptos Narrow" w:hAnsi="Aptos Narrow"/>
                <w:color w:val="000000"/>
                <w:sz w:val="18"/>
                <w:szCs w:val="18"/>
              </w:rPr>
              <w:t xml:space="preserve"> (22)</w:t>
            </w:r>
          </w:p>
        </w:tc>
        <w:tc>
          <w:tcPr>
            <w:tcW w:w="1064" w:type="dxa"/>
            <w:noWrap/>
            <w:vAlign w:val="bottom"/>
            <w:hideMark/>
          </w:tcPr>
          <w:p w14:paraId="234E3BE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10</w:t>
            </w:r>
          </w:p>
        </w:tc>
        <w:tc>
          <w:tcPr>
            <w:tcW w:w="1231" w:type="dxa"/>
            <w:noWrap/>
            <w:vAlign w:val="bottom"/>
            <w:hideMark/>
          </w:tcPr>
          <w:p w14:paraId="0B5E055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12.1</w:t>
            </w:r>
          </w:p>
        </w:tc>
        <w:tc>
          <w:tcPr>
            <w:tcW w:w="1064" w:type="dxa"/>
            <w:noWrap/>
            <w:vAlign w:val="bottom"/>
            <w:hideMark/>
          </w:tcPr>
          <w:p w14:paraId="3100637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w:t>
            </w:r>
          </w:p>
        </w:tc>
      </w:tr>
      <w:tr w:rsidR="007C03EE" w:rsidRPr="009E7895" w14:paraId="72D0C335"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465A4F9"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3A76AB9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75A09B9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2D7EA9E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4.9</w:t>
            </w:r>
          </w:p>
        </w:tc>
        <w:tc>
          <w:tcPr>
            <w:tcW w:w="1134" w:type="dxa"/>
            <w:noWrap/>
            <w:vAlign w:val="bottom"/>
            <w:hideMark/>
          </w:tcPr>
          <w:p w14:paraId="6F48007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76" w:type="dxa"/>
            <w:noWrap/>
            <w:vAlign w:val="bottom"/>
            <w:hideMark/>
          </w:tcPr>
          <w:p w14:paraId="3846CC5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4.9</w:t>
            </w:r>
          </w:p>
        </w:tc>
        <w:tc>
          <w:tcPr>
            <w:tcW w:w="1134" w:type="dxa"/>
            <w:noWrap/>
            <w:vAlign w:val="bottom"/>
            <w:hideMark/>
          </w:tcPr>
          <w:p w14:paraId="0F1B04C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385" w:type="dxa"/>
            <w:noWrap/>
            <w:vAlign w:val="bottom"/>
            <w:hideMark/>
          </w:tcPr>
          <w:p w14:paraId="1A93C70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4.4</w:t>
            </w:r>
          </w:p>
        </w:tc>
        <w:tc>
          <w:tcPr>
            <w:tcW w:w="1064" w:type="dxa"/>
            <w:noWrap/>
            <w:vAlign w:val="bottom"/>
            <w:hideMark/>
          </w:tcPr>
          <w:p w14:paraId="32460A0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c>
          <w:tcPr>
            <w:tcW w:w="1231" w:type="dxa"/>
            <w:noWrap/>
            <w:vAlign w:val="bottom"/>
            <w:hideMark/>
          </w:tcPr>
          <w:p w14:paraId="43FB0C13"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3.1</w:t>
            </w:r>
          </w:p>
        </w:tc>
        <w:tc>
          <w:tcPr>
            <w:tcW w:w="1064" w:type="dxa"/>
            <w:noWrap/>
            <w:vAlign w:val="bottom"/>
            <w:hideMark/>
          </w:tcPr>
          <w:p w14:paraId="110B1FD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2F477D7E"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DDDB520"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4D7A639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6B4C79D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6FEA237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11.4</w:t>
            </w:r>
          </w:p>
        </w:tc>
        <w:tc>
          <w:tcPr>
            <w:tcW w:w="1134" w:type="dxa"/>
            <w:noWrap/>
            <w:vAlign w:val="bottom"/>
            <w:hideMark/>
          </w:tcPr>
          <w:p w14:paraId="045F4C4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15</w:t>
            </w:r>
          </w:p>
        </w:tc>
        <w:tc>
          <w:tcPr>
            <w:tcW w:w="1276" w:type="dxa"/>
            <w:noWrap/>
            <w:vAlign w:val="bottom"/>
            <w:hideMark/>
          </w:tcPr>
          <w:p w14:paraId="56FEBEC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11.4</w:t>
            </w:r>
          </w:p>
        </w:tc>
        <w:tc>
          <w:tcPr>
            <w:tcW w:w="1134" w:type="dxa"/>
            <w:noWrap/>
            <w:vAlign w:val="bottom"/>
            <w:hideMark/>
          </w:tcPr>
          <w:p w14:paraId="05E9907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15</w:t>
            </w:r>
          </w:p>
        </w:tc>
        <w:tc>
          <w:tcPr>
            <w:tcW w:w="1385" w:type="dxa"/>
            <w:noWrap/>
            <w:vAlign w:val="bottom"/>
            <w:hideMark/>
          </w:tcPr>
          <w:p w14:paraId="6C58EE1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11.8</w:t>
            </w:r>
          </w:p>
        </w:tc>
        <w:tc>
          <w:tcPr>
            <w:tcW w:w="1064" w:type="dxa"/>
            <w:noWrap/>
            <w:vAlign w:val="bottom"/>
            <w:hideMark/>
          </w:tcPr>
          <w:p w14:paraId="2AB2CAA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22</w:t>
            </w:r>
          </w:p>
        </w:tc>
        <w:tc>
          <w:tcPr>
            <w:tcW w:w="1231" w:type="dxa"/>
            <w:noWrap/>
            <w:vAlign w:val="bottom"/>
            <w:hideMark/>
          </w:tcPr>
          <w:p w14:paraId="28159B3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11.1</w:t>
            </w:r>
          </w:p>
        </w:tc>
        <w:tc>
          <w:tcPr>
            <w:tcW w:w="1064" w:type="dxa"/>
            <w:noWrap/>
            <w:vAlign w:val="bottom"/>
            <w:hideMark/>
          </w:tcPr>
          <w:p w14:paraId="5FF0ADC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47</w:t>
            </w:r>
          </w:p>
        </w:tc>
      </w:tr>
      <w:tr w:rsidR="007C03EE" w:rsidRPr="009E7895" w14:paraId="4D7614B4"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4A60836"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-14</w:t>
            </w:r>
          </w:p>
        </w:tc>
        <w:tc>
          <w:tcPr>
            <w:tcW w:w="1559" w:type="dxa"/>
            <w:noWrap/>
            <w:hideMark/>
          </w:tcPr>
          <w:p w14:paraId="5095FDB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2533709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4172DDD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sz w:val="18"/>
                <w:szCs w:val="18"/>
                <w:lang w:eastAsia="en-NZ"/>
                <w14:ligatures w14:val="none"/>
              </w:rPr>
            </w:pPr>
            <w:r>
              <w:rPr>
                <w:rFonts w:ascii="Aptos Narrow" w:hAnsi="Aptos Narrow"/>
                <w:color w:val="000000"/>
              </w:rPr>
              <w:t>26.5</w:t>
            </w:r>
            <w:r>
              <w:rPr>
                <w:rFonts w:ascii="Aptos Narrow" w:hAnsi="Aptos Narrow"/>
                <w:color w:val="000000"/>
                <w:sz w:val="18"/>
                <w:szCs w:val="18"/>
              </w:rPr>
              <w:t xml:space="preserve"> (9)</w:t>
            </w:r>
          </w:p>
        </w:tc>
        <w:tc>
          <w:tcPr>
            <w:tcW w:w="1134" w:type="dxa"/>
            <w:noWrap/>
            <w:vAlign w:val="bottom"/>
            <w:hideMark/>
          </w:tcPr>
          <w:p w14:paraId="6EB4850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w:t>
            </w:r>
          </w:p>
        </w:tc>
        <w:tc>
          <w:tcPr>
            <w:tcW w:w="1276" w:type="dxa"/>
            <w:noWrap/>
            <w:vAlign w:val="bottom"/>
            <w:hideMark/>
          </w:tcPr>
          <w:p w14:paraId="1E6018D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26.7 </w:t>
            </w:r>
            <w:r>
              <w:rPr>
                <w:rFonts w:ascii="Aptos Narrow" w:hAnsi="Aptos Narrow"/>
                <w:color w:val="000000"/>
                <w:sz w:val="18"/>
                <w:szCs w:val="18"/>
              </w:rPr>
              <w:t>(9)</w:t>
            </w:r>
          </w:p>
        </w:tc>
        <w:tc>
          <w:tcPr>
            <w:tcW w:w="1134" w:type="dxa"/>
            <w:noWrap/>
            <w:vAlign w:val="bottom"/>
            <w:hideMark/>
          </w:tcPr>
          <w:p w14:paraId="67A4B11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5</w:t>
            </w:r>
          </w:p>
        </w:tc>
        <w:tc>
          <w:tcPr>
            <w:tcW w:w="1385" w:type="dxa"/>
            <w:noWrap/>
            <w:vAlign w:val="bottom"/>
            <w:hideMark/>
          </w:tcPr>
          <w:p w14:paraId="342B7F4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20.4 (11)</w:t>
            </w:r>
          </w:p>
        </w:tc>
        <w:tc>
          <w:tcPr>
            <w:tcW w:w="1064" w:type="dxa"/>
            <w:noWrap/>
            <w:vAlign w:val="bottom"/>
            <w:hideMark/>
          </w:tcPr>
          <w:p w14:paraId="03BF77A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8</w:t>
            </w:r>
          </w:p>
        </w:tc>
        <w:tc>
          <w:tcPr>
            <w:tcW w:w="1231" w:type="dxa"/>
            <w:noWrap/>
            <w:vAlign w:val="bottom"/>
            <w:hideMark/>
          </w:tcPr>
          <w:p w14:paraId="635F055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29.7</w:t>
            </w:r>
            <w:r>
              <w:rPr>
                <w:rFonts w:ascii="Aptos Narrow" w:hAnsi="Aptos Narrow"/>
                <w:color w:val="000000"/>
                <w:sz w:val="18"/>
                <w:szCs w:val="18"/>
              </w:rPr>
              <w:t xml:space="preserve"> (23)</w:t>
            </w:r>
          </w:p>
        </w:tc>
        <w:tc>
          <w:tcPr>
            <w:tcW w:w="1064" w:type="dxa"/>
            <w:noWrap/>
            <w:vAlign w:val="bottom"/>
            <w:hideMark/>
          </w:tcPr>
          <w:p w14:paraId="4F5D684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15</w:t>
            </w:r>
          </w:p>
        </w:tc>
      </w:tr>
      <w:tr w:rsidR="007C03EE" w:rsidRPr="009E7895" w14:paraId="31376171"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46051DF9"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4D5BB87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52C0935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40E1FA0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6.9</w:t>
            </w:r>
          </w:p>
        </w:tc>
        <w:tc>
          <w:tcPr>
            <w:tcW w:w="1134" w:type="dxa"/>
            <w:noWrap/>
            <w:vAlign w:val="bottom"/>
            <w:hideMark/>
          </w:tcPr>
          <w:p w14:paraId="3840BA1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43</w:t>
            </w:r>
          </w:p>
        </w:tc>
        <w:tc>
          <w:tcPr>
            <w:tcW w:w="1276" w:type="dxa"/>
            <w:noWrap/>
            <w:vAlign w:val="bottom"/>
            <w:hideMark/>
          </w:tcPr>
          <w:p w14:paraId="262F503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7.0</w:t>
            </w:r>
          </w:p>
        </w:tc>
        <w:tc>
          <w:tcPr>
            <w:tcW w:w="1134" w:type="dxa"/>
            <w:noWrap/>
            <w:vAlign w:val="bottom"/>
            <w:hideMark/>
          </w:tcPr>
          <w:p w14:paraId="0024CAE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43</w:t>
            </w:r>
          </w:p>
        </w:tc>
        <w:tc>
          <w:tcPr>
            <w:tcW w:w="1385" w:type="dxa"/>
            <w:noWrap/>
            <w:vAlign w:val="bottom"/>
            <w:hideMark/>
          </w:tcPr>
          <w:p w14:paraId="1E89155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6.1</w:t>
            </w:r>
          </w:p>
        </w:tc>
        <w:tc>
          <w:tcPr>
            <w:tcW w:w="1064" w:type="dxa"/>
            <w:noWrap/>
            <w:vAlign w:val="bottom"/>
            <w:hideMark/>
          </w:tcPr>
          <w:p w14:paraId="0C03F25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76</w:t>
            </w:r>
          </w:p>
        </w:tc>
        <w:tc>
          <w:tcPr>
            <w:tcW w:w="1231" w:type="dxa"/>
            <w:noWrap/>
            <w:vAlign w:val="bottom"/>
            <w:hideMark/>
          </w:tcPr>
          <w:p w14:paraId="0E74A5A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w:t>
            </w:r>
          </w:p>
        </w:tc>
        <w:tc>
          <w:tcPr>
            <w:tcW w:w="1064" w:type="dxa"/>
            <w:noWrap/>
            <w:vAlign w:val="bottom"/>
            <w:hideMark/>
          </w:tcPr>
          <w:p w14:paraId="2C0404C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573EC9D5"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4A1F329"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43FA2DD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6FBD183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4457265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17.0</w:t>
            </w:r>
          </w:p>
        </w:tc>
        <w:tc>
          <w:tcPr>
            <w:tcW w:w="1134" w:type="dxa"/>
            <w:noWrap/>
            <w:vAlign w:val="bottom"/>
            <w:hideMark/>
          </w:tcPr>
          <w:p w14:paraId="5E6787B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12</w:t>
            </w:r>
          </w:p>
        </w:tc>
        <w:tc>
          <w:tcPr>
            <w:tcW w:w="1276" w:type="dxa"/>
            <w:noWrap/>
            <w:vAlign w:val="bottom"/>
            <w:hideMark/>
          </w:tcPr>
          <w:p w14:paraId="44CF4237"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17.2</w:t>
            </w:r>
          </w:p>
        </w:tc>
        <w:tc>
          <w:tcPr>
            <w:tcW w:w="1134" w:type="dxa"/>
            <w:noWrap/>
            <w:vAlign w:val="bottom"/>
            <w:hideMark/>
          </w:tcPr>
          <w:p w14:paraId="5E2C08A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w:t>
            </w:r>
          </w:p>
        </w:tc>
        <w:tc>
          <w:tcPr>
            <w:tcW w:w="1385" w:type="dxa"/>
            <w:noWrap/>
            <w:vAlign w:val="bottom"/>
            <w:hideMark/>
          </w:tcPr>
          <w:p w14:paraId="5A55C6B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17.9</w:t>
            </w:r>
            <w:r>
              <w:rPr>
                <w:rFonts w:ascii="Aptos Narrow" w:hAnsi="Aptos Narrow"/>
                <w:color w:val="000000"/>
                <w:sz w:val="18"/>
                <w:szCs w:val="18"/>
              </w:rPr>
              <w:t xml:space="preserve"> (87)</w:t>
            </w:r>
          </w:p>
        </w:tc>
        <w:tc>
          <w:tcPr>
            <w:tcW w:w="1064" w:type="dxa"/>
            <w:noWrap/>
            <w:vAlign w:val="bottom"/>
            <w:hideMark/>
          </w:tcPr>
          <w:p w14:paraId="27B61E1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21</w:t>
            </w:r>
          </w:p>
        </w:tc>
        <w:tc>
          <w:tcPr>
            <w:tcW w:w="1231" w:type="dxa"/>
            <w:noWrap/>
            <w:vAlign w:val="bottom"/>
            <w:hideMark/>
          </w:tcPr>
          <w:p w14:paraId="10AD6BF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16.4</w:t>
            </w:r>
          </w:p>
        </w:tc>
        <w:tc>
          <w:tcPr>
            <w:tcW w:w="1064" w:type="dxa"/>
            <w:noWrap/>
            <w:vAlign w:val="bottom"/>
            <w:hideMark/>
          </w:tcPr>
          <w:p w14:paraId="6813B620"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46</w:t>
            </w:r>
          </w:p>
        </w:tc>
      </w:tr>
      <w:tr w:rsidR="007C03EE" w:rsidRPr="009E7895" w14:paraId="00DE740D"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1ED1D2E9"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-15</w:t>
            </w:r>
          </w:p>
        </w:tc>
        <w:tc>
          <w:tcPr>
            <w:tcW w:w="1559" w:type="dxa"/>
            <w:noWrap/>
            <w:hideMark/>
          </w:tcPr>
          <w:p w14:paraId="7295090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5A87A62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20FE464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32.4</w:t>
            </w:r>
            <w:r>
              <w:rPr>
                <w:rFonts w:ascii="Aptos Narrow" w:hAnsi="Aptos Narrow"/>
                <w:color w:val="000000"/>
                <w:sz w:val="18"/>
                <w:szCs w:val="18"/>
              </w:rPr>
              <w:t xml:space="preserve"> (8)</w:t>
            </w:r>
          </w:p>
        </w:tc>
        <w:tc>
          <w:tcPr>
            <w:tcW w:w="1134" w:type="dxa"/>
            <w:noWrap/>
            <w:vAlign w:val="bottom"/>
            <w:hideMark/>
          </w:tcPr>
          <w:p w14:paraId="55DB651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276" w:type="dxa"/>
            <w:noWrap/>
            <w:vAlign w:val="bottom"/>
            <w:hideMark/>
          </w:tcPr>
          <w:p w14:paraId="5CC205E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32.2 </w:t>
            </w:r>
            <w:r>
              <w:rPr>
                <w:rFonts w:ascii="Aptos Narrow" w:hAnsi="Aptos Narrow"/>
                <w:color w:val="000000"/>
                <w:sz w:val="18"/>
                <w:szCs w:val="18"/>
              </w:rPr>
              <w:t>(8)</w:t>
            </w:r>
          </w:p>
        </w:tc>
        <w:tc>
          <w:tcPr>
            <w:tcW w:w="1134" w:type="dxa"/>
            <w:noWrap/>
            <w:vAlign w:val="bottom"/>
            <w:hideMark/>
          </w:tcPr>
          <w:p w14:paraId="1A68A9D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385" w:type="dxa"/>
            <w:noWrap/>
            <w:vAlign w:val="bottom"/>
            <w:hideMark/>
          </w:tcPr>
          <w:p w14:paraId="3C483E73"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22.5</w:t>
            </w:r>
            <w:r>
              <w:rPr>
                <w:rFonts w:ascii="Aptos Narrow" w:hAnsi="Aptos Narrow"/>
                <w:color w:val="000000"/>
                <w:sz w:val="18"/>
                <w:szCs w:val="18"/>
              </w:rPr>
              <w:t xml:space="preserve"> (10)</w:t>
            </w:r>
          </w:p>
        </w:tc>
        <w:tc>
          <w:tcPr>
            <w:tcW w:w="1064" w:type="dxa"/>
            <w:noWrap/>
            <w:vAlign w:val="bottom"/>
            <w:hideMark/>
          </w:tcPr>
          <w:p w14:paraId="3A90951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w:t>
            </w:r>
          </w:p>
        </w:tc>
        <w:tc>
          <w:tcPr>
            <w:tcW w:w="1231" w:type="dxa"/>
            <w:noWrap/>
            <w:vAlign w:val="bottom"/>
            <w:hideMark/>
          </w:tcPr>
          <w:p w14:paraId="57B4B95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35.1</w:t>
            </w:r>
            <w:r>
              <w:rPr>
                <w:rFonts w:ascii="Aptos Narrow" w:hAnsi="Aptos Narrow"/>
                <w:color w:val="000000"/>
                <w:sz w:val="18"/>
                <w:szCs w:val="18"/>
              </w:rPr>
              <w:t xml:space="preserve"> (19)</w:t>
            </w:r>
          </w:p>
        </w:tc>
        <w:tc>
          <w:tcPr>
            <w:tcW w:w="1064" w:type="dxa"/>
            <w:noWrap/>
            <w:vAlign w:val="bottom"/>
            <w:hideMark/>
          </w:tcPr>
          <w:p w14:paraId="4B36657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14</w:t>
            </w:r>
          </w:p>
        </w:tc>
      </w:tr>
      <w:tr w:rsidR="007C03EE" w:rsidRPr="009E7895" w14:paraId="0FB6485C"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116BB96"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1027516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4F6B58D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643C7B0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7.3</w:t>
            </w:r>
          </w:p>
        </w:tc>
        <w:tc>
          <w:tcPr>
            <w:tcW w:w="1134" w:type="dxa"/>
            <w:noWrap/>
            <w:vAlign w:val="bottom"/>
            <w:hideMark/>
          </w:tcPr>
          <w:p w14:paraId="7F47F76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39</w:t>
            </w:r>
          </w:p>
        </w:tc>
        <w:tc>
          <w:tcPr>
            <w:tcW w:w="1276" w:type="dxa"/>
            <w:noWrap/>
            <w:vAlign w:val="bottom"/>
            <w:hideMark/>
          </w:tcPr>
          <w:p w14:paraId="06EC32E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7.4</w:t>
            </w:r>
          </w:p>
        </w:tc>
        <w:tc>
          <w:tcPr>
            <w:tcW w:w="1134" w:type="dxa"/>
            <w:noWrap/>
            <w:vAlign w:val="bottom"/>
            <w:hideMark/>
          </w:tcPr>
          <w:p w14:paraId="2E693F7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40</w:t>
            </w:r>
          </w:p>
        </w:tc>
        <w:tc>
          <w:tcPr>
            <w:tcW w:w="1385" w:type="dxa"/>
            <w:noWrap/>
            <w:vAlign w:val="bottom"/>
            <w:hideMark/>
          </w:tcPr>
          <w:p w14:paraId="16B40AD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6.4</w:t>
            </w:r>
          </w:p>
        </w:tc>
        <w:tc>
          <w:tcPr>
            <w:tcW w:w="1064" w:type="dxa"/>
            <w:noWrap/>
            <w:vAlign w:val="bottom"/>
            <w:hideMark/>
          </w:tcPr>
          <w:p w14:paraId="141017A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73</w:t>
            </w:r>
          </w:p>
        </w:tc>
        <w:tc>
          <w:tcPr>
            <w:tcW w:w="1231" w:type="dxa"/>
            <w:noWrap/>
            <w:vAlign w:val="bottom"/>
            <w:hideMark/>
          </w:tcPr>
          <w:p w14:paraId="4867EA5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3.3</w:t>
            </w:r>
          </w:p>
        </w:tc>
        <w:tc>
          <w:tcPr>
            <w:tcW w:w="1064" w:type="dxa"/>
            <w:noWrap/>
            <w:vAlign w:val="bottom"/>
            <w:hideMark/>
          </w:tcPr>
          <w:p w14:paraId="5596A7F5"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7AA9D606"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5F02A98B"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042F153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1D4D78A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401B90A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17.8</w:t>
            </w:r>
            <w:r>
              <w:rPr>
                <w:rFonts w:ascii="Aptos Narrow" w:hAnsi="Aptos Narrow"/>
                <w:color w:val="000000"/>
                <w:sz w:val="18"/>
                <w:szCs w:val="18"/>
              </w:rPr>
              <w:t xml:space="preserve"> (88)</w:t>
            </w:r>
          </w:p>
        </w:tc>
        <w:tc>
          <w:tcPr>
            <w:tcW w:w="1134" w:type="dxa"/>
            <w:noWrap/>
            <w:vAlign w:val="bottom"/>
            <w:hideMark/>
          </w:tcPr>
          <w:p w14:paraId="7C89A15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11</w:t>
            </w:r>
          </w:p>
        </w:tc>
        <w:tc>
          <w:tcPr>
            <w:tcW w:w="1276" w:type="dxa"/>
            <w:noWrap/>
            <w:vAlign w:val="bottom"/>
            <w:hideMark/>
          </w:tcPr>
          <w:p w14:paraId="46FFBA2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17.9</w:t>
            </w:r>
            <w:r>
              <w:rPr>
                <w:rFonts w:ascii="Aptos Narrow" w:hAnsi="Aptos Narrow"/>
                <w:color w:val="000000"/>
                <w:sz w:val="18"/>
                <w:szCs w:val="18"/>
              </w:rPr>
              <w:t xml:space="preserve"> (86)</w:t>
            </w:r>
          </w:p>
        </w:tc>
        <w:tc>
          <w:tcPr>
            <w:tcW w:w="1134" w:type="dxa"/>
            <w:noWrap/>
            <w:vAlign w:val="bottom"/>
            <w:hideMark/>
          </w:tcPr>
          <w:p w14:paraId="5B948C4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13</w:t>
            </w:r>
          </w:p>
        </w:tc>
        <w:tc>
          <w:tcPr>
            <w:tcW w:w="1385" w:type="dxa"/>
            <w:noWrap/>
            <w:vAlign w:val="bottom"/>
            <w:hideMark/>
          </w:tcPr>
          <w:p w14:paraId="6CD68F8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18.5</w:t>
            </w:r>
            <w:r>
              <w:rPr>
                <w:rFonts w:ascii="Aptos Narrow" w:hAnsi="Aptos Narrow"/>
                <w:color w:val="000000"/>
                <w:sz w:val="18"/>
                <w:szCs w:val="18"/>
              </w:rPr>
              <w:t xml:space="preserve"> (78)</w:t>
            </w:r>
          </w:p>
        </w:tc>
        <w:tc>
          <w:tcPr>
            <w:tcW w:w="1064" w:type="dxa"/>
            <w:noWrap/>
            <w:vAlign w:val="bottom"/>
            <w:hideMark/>
          </w:tcPr>
          <w:p w14:paraId="7E4C308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22</w:t>
            </w:r>
          </w:p>
        </w:tc>
        <w:tc>
          <w:tcPr>
            <w:tcW w:w="1231" w:type="dxa"/>
            <w:noWrap/>
            <w:vAlign w:val="bottom"/>
            <w:hideMark/>
          </w:tcPr>
          <w:p w14:paraId="4BEEEE8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17.2</w:t>
            </w:r>
          </w:p>
        </w:tc>
        <w:tc>
          <w:tcPr>
            <w:tcW w:w="1064" w:type="dxa"/>
            <w:noWrap/>
            <w:vAlign w:val="bottom"/>
            <w:hideMark/>
          </w:tcPr>
          <w:p w14:paraId="2841AD8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44</w:t>
            </w:r>
          </w:p>
        </w:tc>
      </w:tr>
      <w:tr w:rsidR="007C03EE" w:rsidRPr="009E7895" w14:paraId="033D73E4"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0848BCE" w14:textId="77777777" w:rsidR="007C03EE" w:rsidRPr="009E7895" w:rsidRDefault="007C03EE" w:rsidP="00DD2290">
            <w:pPr>
              <w:jc w:val="center"/>
              <w:rPr>
                <w:rFonts w:ascii="Aptos Narrow" w:eastAsia="Times New Roman" w:hAnsi="Aptos Narrow" w:cs="Times New Roman"/>
                <w:b w:val="0"/>
                <w:bCs w:val="0"/>
                <w:color w:val="000000"/>
                <w:kern w:val="0"/>
                <w:lang w:eastAsia="en-NZ"/>
                <w14:ligatures w14:val="none"/>
              </w:rPr>
            </w:pPr>
            <w:r w:rsidRPr="009E7895">
              <w:rPr>
                <w:rFonts w:ascii="Aptos Narrow" w:eastAsia="Times New Roman" w:hAnsi="Aptos Narrow" w:cs="Times New Roman"/>
                <w:b w:val="0"/>
                <w:bCs w:val="0"/>
                <w:color w:val="000000"/>
                <w:kern w:val="0"/>
                <w:lang w:eastAsia="en-NZ"/>
                <w14:ligatures w14:val="none"/>
              </w:rPr>
              <w:t>-16</w:t>
            </w:r>
          </w:p>
        </w:tc>
        <w:tc>
          <w:tcPr>
            <w:tcW w:w="1559" w:type="dxa"/>
            <w:noWrap/>
            <w:hideMark/>
          </w:tcPr>
          <w:p w14:paraId="57F43FC4"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503F2B8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2276A8E6"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34.3</w:t>
            </w:r>
            <w:r>
              <w:rPr>
                <w:rFonts w:ascii="Aptos Narrow" w:hAnsi="Aptos Narrow"/>
                <w:color w:val="000000"/>
                <w:sz w:val="18"/>
                <w:szCs w:val="18"/>
              </w:rPr>
              <w:t xml:space="preserve"> (8)</w:t>
            </w:r>
          </w:p>
        </w:tc>
        <w:tc>
          <w:tcPr>
            <w:tcW w:w="1134" w:type="dxa"/>
            <w:noWrap/>
            <w:vAlign w:val="bottom"/>
            <w:hideMark/>
          </w:tcPr>
          <w:p w14:paraId="3D3A4FE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276" w:type="dxa"/>
            <w:noWrap/>
            <w:vAlign w:val="bottom"/>
            <w:hideMark/>
          </w:tcPr>
          <w:p w14:paraId="011739C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34.1 </w:t>
            </w:r>
            <w:r>
              <w:rPr>
                <w:rFonts w:ascii="Aptos Narrow" w:hAnsi="Aptos Narrow"/>
                <w:color w:val="000000"/>
                <w:sz w:val="18"/>
                <w:szCs w:val="18"/>
              </w:rPr>
              <w:t>(8)</w:t>
            </w:r>
          </w:p>
        </w:tc>
        <w:tc>
          <w:tcPr>
            <w:tcW w:w="1134" w:type="dxa"/>
            <w:noWrap/>
            <w:vAlign w:val="bottom"/>
            <w:hideMark/>
          </w:tcPr>
          <w:p w14:paraId="7310C60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385" w:type="dxa"/>
            <w:noWrap/>
            <w:vAlign w:val="bottom"/>
            <w:hideMark/>
          </w:tcPr>
          <w:p w14:paraId="658B18D2"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22.9</w:t>
            </w:r>
            <w:r>
              <w:rPr>
                <w:rFonts w:ascii="Aptos Narrow" w:hAnsi="Aptos Narrow"/>
                <w:color w:val="000000"/>
                <w:sz w:val="18"/>
                <w:szCs w:val="18"/>
              </w:rPr>
              <w:t xml:space="preserve"> (10)</w:t>
            </w:r>
          </w:p>
        </w:tc>
        <w:tc>
          <w:tcPr>
            <w:tcW w:w="1064" w:type="dxa"/>
            <w:noWrap/>
            <w:vAlign w:val="bottom"/>
            <w:hideMark/>
          </w:tcPr>
          <w:p w14:paraId="244420E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w:t>
            </w:r>
          </w:p>
        </w:tc>
        <w:tc>
          <w:tcPr>
            <w:tcW w:w="1231" w:type="dxa"/>
            <w:noWrap/>
            <w:vAlign w:val="bottom"/>
            <w:hideMark/>
          </w:tcPr>
          <w:p w14:paraId="64AF3E58"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35.7</w:t>
            </w:r>
            <w:r>
              <w:rPr>
                <w:rFonts w:ascii="Aptos Narrow" w:hAnsi="Aptos Narrow"/>
                <w:color w:val="000000"/>
                <w:sz w:val="18"/>
                <w:szCs w:val="18"/>
              </w:rPr>
              <w:t xml:space="preserve"> (19)</w:t>
            </w:r>
          </w:p>
        </w:tc>
        <w:tc>
          <w:tcPr>
            <w:tcW w:w="1064" w:type="dxa"/>
            <w:noWrap/>
            <w:vAlign w:val="bottom"/>
            <w:hideMark/>
          </w:tcPr>
          <w:p w14:paraId="31F79C8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14</w:t>
            </w:r>
          </w:p>
        </w:tc>
      </w:tr>
      <w:tr w:rsidR="007C03EE" w:rsidRPr="009E7895" w14:paraId="71B4AF5C"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67939AD0"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e</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24A7051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367C1B6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w:t>
            </w:r>
          </w:p>
        </w:tc>
        <w:tc>
          <w:tcPr>
            <w:tcW w:w="1275" w:type="dxa"/>
            <w:noWrap/>
            <w:vAlign w:val="bottom"/>
            <w:hideMark/>
          </w:tcPr>
          <w:p w14:paraId="5235020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7.5</w:t>
            </w:r>
          </w:p>
        </w:tc>
        <w:tc>
          <w:tcPr>
            <w:tcW w:w="1134" w:type="dxa"/>
            <w:noWrap/>
            <w:vAlign w:val="bottom"/>
            <w:hideMark/>
          </w:tcPr>
          <w:p w14:paraId="569BDA27"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39</w:t>
            </w:r>
          </w:p>
        </w:tc>
        <w:tc>
          <w:tcPr>
            <w:tcW w:w="1276" w:type="dxa"/>
            <w:noWrap/>
            <w:vAlign w:val="bottom"/>
            <w:hideMark/>
          </w:tcPr>
          <w:p w14:paraId="340CDD9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7.6</w:t>
            </w:r>
          </w:p>
        </w:tc>
        <w:tc>
          <w:tcPr>
            <w:tcW w:w="1134" w:type="dxa"/>
            <w:noWrap/>
            <w:vAlign w:val="bottom"/>
            <w:hideMark/>
          </w:tcPr>
          <w:p w14:paraId="6C9CBD85"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39</w:t>
            </w:r>
          </w:p>
        </w:tc>
        <w:tc>
          <w:tcPr>
            <w:tcW w:w="1385" w:type="dxa"/>
            <w:noWrap/>
            <w:vAlign w:val="bottom"/>
            <w:hideMark/>
          </w:tcPr>
          <w:p w14:paraId="541F79D9"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6.5</w:t>
            </w:r>
          </w:p>
        </w:tc>
        <w:tc>
          <w:tcPr>
            <w:tcW w:w="1064" w:type="dxa"/>
            <w:noWrap/>
            <w:vAlign w:val="bottom"/>
            <w:hideMark/>
          </w:tcPr>
          <w:p w14:paraId="56924E46"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72</w:t>
            </w:r>
          </w:p>
        </w:tc>
        <w:tc>
          <w:tcPr>
            <w:tcW w:w="1231" w:type="dxa"/>
            <w:noWrap/>
            <w:vAlign w:val="bottom"/>
            <w:hideMark/>
          </w:tcPr>
          <w:p w14:paraId="45D1C87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3.3</w:t>
            </w:r>
          </w:p>
        </w:tc>
        <w:tc>
          <w:tcPr>
            <w:tcW w:w="1064" w:type="dxa"/>
            <w:noWrap/>
            <w:vAlign w:val="bottom"/>
            <w:hideMark/>
          </w:tcPr>
          <w:p w14:paraId="1C0472CC"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 </w:t>
            </w:r>
          </w:p>
        </w:tc>
      </w:tr>
      <w:tr w:rsidR="007C03EE" w:rsidRPr="009E7895" w14:paraId="2A89B4AD" w14:textId="77777777" w:rsidTr="00DD229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3BB83F8D"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e</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266AEA0D"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6EA1C8CA"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150</w:t>
            </w:r>
          </w:p>
        </w:tc>
        <w:tc>
          <w:tcPr>
            <w:tcW w:w="1275" w:type="dxa"/>
            <w:noWrap/>
            <w:vAlign w:val="bottom"/>
            <w:hideMark/>
          </w:tcPr>
          <w:p w14:paraId="4FA0E5F1"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17.9 </w:t>
            </w:r>
            <w:r>
              <w:rPr>
                <w:rFonts w:ascii="Aptos Narrow" w:hAnsi="Aptos Narrow"/>
                <w:color w:val="000000"/>
                <w:sz w:val="18"/>
                <w:szCs w:val="18"/>
              </w:rPr>
              <w:t>(82)</w:t>
            </w:r>
          </w:p>
        </w:tc>
        <w:tc>
          <w:tcPr>
            <w:tcW w:w="1134" w:type="dxa"/>
            <w:noWrap/>
            <w:vAlign w:val="bottom"/>
            <w:hideMark/>
          </w:tcPr>
          <w:p w14:paraId="6AA2326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12</w:t>
            </w:r>
          </w:p>
        </w:tc>
        <w:tc>
          <w:tcPr>
            <w:tcW w:w="1276" w:type="dxa"/>
            <w:noWrap/>
            <w:vAlign w:val="bottom"/>
            <w:hideMark/>
          </w:tcPr>
          <w:p w14:paraId="6B7584AB"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18.0 </w:t>
            </w:r>
            <w:r>
              <w:rPr>
                <w:rFonts w:ascii="Aptos Narrow" w:hAnsi="Aptos Narrow"/>
                <w:color w:val="000000"/>
                <w:sz w:val="18"/>
                <w:szCs w:val="18"/>
              </w:rPr>
              <w:t>(84)</w:t>
            </w:r>
          </w:p>
        </w:tc>
        <w:tc>
          <w:tcPr>
            <w:tcW w:w="1134" w:type="dxa"/>
            <w:noWrap/>
            <w:vAlign w:val="bottom"/>
            <w:hideMark/>
          </w:tcPr>
          <w:p w14:paraId="166F84BE"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13</w:t>
            </w:r>
          </w:p>
        </w:tc>
        <w:tc>
          <w:tcPr>
            <w:tcW w:w="1385" w:type="dxa"/>
            <w:noWrap/>
            <w:vAlign w:val="bottom"/>
            <w:hideMark/>
          </w:tcPr>
          <w:p w14:paraId="4F4420CC"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18.6</w:t>
            </w:r>
            <w:r>
              <w:rPr>
                <w:rFonts w:ascii="Aptos Narrow" w:hAnsi="Aptos Narrow"/>
                <w:color w:val="000000"/>
                <w:sz w:val="18"/>
                <w:szCs w:val="18"/>
              </w:rPr>
              <w:t xml:space="preserve"> (77)</w:t>
            </w:r>
          </w:p>
        </w:tc>
        <w:tc>
          <w:tcPr>
            <w:tcW w:w="1064" w:type="dxa"/>
            <w:noWrap/>
            <w:vAlign w:val="bottom"/>
            <w:hideMark/>
          </w:tcPr>
          <w:p w14:paraId="03AB1FA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22</w:t>
            </w:r>
          </w:p>
        </w:tc>
        <w:tc>
          <w:tcPr>
            <w:tcW w:w="1231" w:type="dxa"/>
            <w:noWrap/>
            <w:vAlign w:val="bottom"/>
            <w:hideMark/>
          </w:tcPr>
          <w:p w14:paraId="56EA38EF"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17.5</w:t>
            </w:r>
          </w:p>
        </w:tc>
        <w:tc>
          <w:tcPr>
            <w:tcW w:w="1064" w:type="dxa"/>
            <w:noWrap/>
            <w:vAlign w:val="bottom"/>
            <w:hideMark/>
          </w:tcPr>
          <w:p w14:paraId="72971EE9" w14:textId="77777777" w:rsidR="007C03EE" w:rsidRPr="009E7895" w:rsidRDefault="007C03EE" w:rsidP="00DD2290">
            <w:pPr>
              <w:jc w:val="center"/>
              <w:cnfStyle w:val="000000100000" w:firstRow="0" w:lastRow="0" w:firstColumn="0" w:lastColumn="0" w:oddVBand="0" w:evenVBand="0" w:oddHBand="1"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44</w:t>
            </w:r>
          </w:p>
        </w:tc>
      </w:tr>
      <w:tr w:rsidR="007C03EE" w:rsidRPr="009E7895" w14:paraId="6B3ED167" w14:textId="77777777" w:rsidTr="00DD2290">
        <w:trPr>
          <w:trHeight w:val="288"/>
        </w:trPr>
        <w:tc>
          <w:tcPr>
            <w:cnfStyle w:val="001000000000" w:firstRow="0" w:lastRow="0" w:firstColumn="1" w:lastColumn="0" w:oddVBand="0" w:evenVBand="0" w:oddHBand="0" w:evenHBand="0" w:firstRowFirstColumn="0" w:firstRowLastColumn="0" w:lastRowFirstColumn="0" w:lastRowLastColumn="0"/>
            <w:tcW w:w="1560" w:type="dxa"/>
            <w:noWrap/>
            <w:hideMark/>
          </w:tcPr>
          <w:p w14:paraId="7FE51734" w14:textId="77777777" w:rsidR="007C03EE" w:rsidRPr="009E7895" w:rsidRDefault="007C03EE" w:rsidP="00DD2290">
            <w:pPr>
              <w:rPr>
                <w:rFonts w:ascii="Aptos Narrow" w:eastAsia="Times New Roman" w:hAnsi="Aptos Narrow" w:cs="Times New Roman"/>
                <w:b w:val="0"/>
                <w:bCs w:val="0"/>
                <w:color w:val="000000"/>
                <w:kern w:val="0"/>
                <w:lang w:eastAsia="en-NZ"/>
                <w14:ligatures w14:val="none"/>
              </w:rPr>
            </w:pP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e</w:t>
            </w:r>
            <w:r w:rsidRPr="00590D35">
              <w:rPr>
                <w:rFonts w:ascii="Aptos Narrow" w:eastAsia="Times New Roman" w:hAnsi="Aptos Narrow" w:cs="Times New Roman"/>
                <w:b w:val="0"/>
                <w:bCs w:val="0"/>
                <w:color w:val="000000"/>
                <w:kern w:val="0"/>
                <w:sz w:val="18"/>
                <w:szCs w:val="18"/>
                <w:lang w:eastAsia="en-NZ"/>
                <w14:ligatures w14:val="none"/>
              </w:rPr>
              <w:t>)</w:t>
            </w:r>
            <w:r>
              <w:rPr>
                <w:rFonts w:ascii="Aptos Narrow" w:eastAsia="Times New Roman" w:hAnsi="Aptos Narrow" w:cs="Times New Roman"/>
                <w:b w:val="0"/>
                <w:bCs w:val="0"/>
                <w:color w:val="000000"/>
                <w:kern w:val="0"/>
                <w:sz w:val="18"/>
                <w:szCs w:val="18"/>
                <w:lang w:eastAsia="en-NZ"/>
                <w14:ligatures w14:val="none"/>
              </w:rPr>
              <w:t xml:space="preserve">          </w:t>
            </w:r>
            <w:r w:rsidRPr="009E7895">
              <w:rPr>
                <w:rFonts w:ascii="Aptos Narrow" w:eastAsia="Times New Roman" w:hAnsi="Aptos Narrow" w:cs="Times New Roman"/>
                <w:b w:val="0"/>
                <w:bCs w:val="0"/>
                <w:color w:val="000000"/>
                <w:kern w:val="0"/>
                <w:lang w:eastAsia="en-NZ"/>
                <w14:ligatures w14:val="none"/>
              </w:rPr>
              <w:t>-17</w:t>
            </w:r>
          </w:p>
        </w:tc>
        <w:tc>
          <w:tcPr>
            <w:tcW w:w="1559" w:type="dxa"/>
            <w:noWrap/>
            <w:hideMark/>
          </w:tcPr>
          <w:p w14:paraId="12B8153D"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-17</w:t>
            </w:r>
          </w:p>
        </w:tc>
        <w:tc>
          <w:tcPr>
            <w:tcW w:w="1276" w:type="dxa"/>
            <w:noWrap/>
            <w:hideMark/>
          </w:tcPr>
          <w:p w14:paraId="3B1375A4"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sidRPr="009E7895">
              <w:rPr>
                <w:rFonts w:ascii="Aptos Narrow" w:eastAsia="Times New Roman" w:hAnsi="Aptos Narrow" w:cs="Times New Roman"/>
                <w:color w:val="000000"/>
                <w:kern w:val="0"/>
                <w:lang w:eastAsia="en-NZ"/>
                <w14:ligatures w14:val="none"/>
              </w:rPr>
              <w:t>500</w:t>
            </w:r>
          </w:p>
        </w:tc>
        <w:tc>
          <w:tcPr>
            <w:tcW w:w="1275" w:type="dxa"/>
            <w:noWrap/>
            <w:vAlign w:val="bottom"/>
            <w:hideMark/>
          </w:tcPr>
          <w:p w14:paraId="7494DC0F"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 xml:space="preserve">35.1 </w:t>
            </w:r>
            <w:r>
              <w:rPr>
                <w:rFonts w:ascii="Aptos Narrow" w:hAnsi="Aptos Narrow"/>
                <w:color w:val="000000"/>
                <w:sz w:val="18"/>
                <w:szCs w:val="18"/>
              </w:rPr>
              <w:t>(8)</w:t>
            </w:r>
          </w:p>
        </w:tc>
        <w:tc>
          <w:tcPr>
            <w:tcW w:w="1134" w:type="dxa"/>
            <w:noWrap/>
            <w:vAlign w:val="bottom"/>
            <w:hideMark/>
          </w:tcPr>
          <w:p w14:paraId="0DCB103B"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276" w:type="dxa"/>
            <w:noWrap/>
            <w:vAlign w:val="bottom"/>
            <w:hideMark/>
          </w:tcPr>
          <w:p w14:paraId="423A66C0"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34.8</w:t>
            </w:r>
            <w:r>
              <w:rPr>
                <w:rFonts w:ascii="Aptos Narrow" w:hAnsi="Aptos Narrow"/>
                <w:color w:val="000000"/>
                <w:sz w:val="18"/>
                <w:szCs w:val="18"/>
              </w:rPr>
              <w:t xml:space="preserve"> (8)</w:t>
            </w:r>
          </w:p>
        </w:tc>
        <w:tc>
          <w:tcPr>
            <w:tcW w:w="1134" w:type="dxa"/>
            <w:noWrap/>
            <w:vAlign w:val="bottom"/>
            <w:hideMark/>
          </w:tcPr>
          <w:p w14:paraId="558499E2"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4</w:t>
            </w:r>
          </w:p>
        </w:tc>
        <w:tc>
          <w:tcPr>
            <w:tcW w:w="1385" w:type="dxa"/>
            <w:noWrap/>
            <w:vAlign w:val="bottom"/>
            <w:hideMark/>
          </w:tcPr>
          <w:p w14:paraId="5B104D8A"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23.1</w:t>
            </w:r>
            <w:r>
              <w:rPr>
                <w:rFonts w:ascii="Aptos Narrow" w:hAnsi="Aptos Narrow"/>
                <w:color w:val="000000"/>
                <w:sz w:val="18"/>
                <w:szCs w:val="18"/>
              </w:rPr>
              <w:t xml:space="preserve"> (10)</w:t>
            </w:r>
          </w:p>
        </w:tc>
        <w:tc>
          <w:tcPr>
            <w:tcW w:w="1064" w:type="dxa"/>
            <w:noWrap/>
            <w:vAlign w:val="bottom"/>
            <w:hideMark/>
          </w:tcPr>
          <w:p w14:paraId="1B7B8A31"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7</w:t>
            </w:r>
          </w:p>
        </w:tc>
        <w:tc>
          <w:tcPr>
            <w:tcW w:w="1231" w:type="dxa"/>
            <w:noWrap/>
            <w:vAlign w:val="bottom"/>
            <w:hideMark/>
          </w:tcPr>
          <w:p w14:paraId="6D713238"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35.9</w:t>
            </w:r>
            <w:r>
              <w:rPr>
                <w:rFonts w:ascii="Aptos Narrow" w:hAnsi="Aptos Narrow"/>
                <w:color w:val="000000"/>
                <w:sz w:val="18"/>
                <w:szCs w:val="18"/>
              </w:rPr>
              <w:t xml:space="preserve"> (19)</w:t>
            </w:r>
          </w:p>
        </w:tc>
        <w:tc>
          <w:tcPr>
            <w:tcW w:w="1064" w:type="dxa"/>
            <w:noWrap/>
            <w:vAlign w:val="bottom"/>
            <w:hideMark/>
          </w:tcPr>
          <w:p w14:paraId="2AA085EE" w14:textId="77777777" w:rsidR="007C03EE" w:rsidRPr="009E7895" w:rsidRDefault="007C03EE" w:rsidP="00DD2290">
            <w:pPr>
              <w:jc w:val="center"/>
              <w:cnfStyle w:val="000000000000" w:firstRow="0" w:lastRow="0" w:firstColumn="0" w:lastColumn="0" w:oddVBand="0" w:evenVBand="0" w:oddHBand="0" w:evenHBand="0" w:firstRowFirstColumn="0" w:firstRowLastColumn="0" w:lastRowFirstColumn="0" w:lastRowLastColumn="0"/>
              <w:rPr>
                <w:rFonts w:ascii="Aptos Narrow" w:eastAsia="Times New Roman" w:hAnsi="Aptos Narrow" w:cs="Times New Roman"/>
                <w:color w:val="000000"/>
                <w:kern w:val="0"/>
                <w:lang w:eastAsia="en-NZ"/>
                <w14:ligatures w14:val="none"/>
              </w:rPr>
            </w:pPr>
            <w:r>
              <w:rPr>
                <w:rFonts w:ascii="Aptos Narrow" w:hAnsi="Aptos Narrow"/>
                <w:color w:val="000000"/>
              </w:rPr>
              <w:t>14</w:t>
            </w:r>
          </w:p>
        </w:tc>
      </w:tr>
    </w:tbl>
    <w:p w14:paraId="63F4435E" w14:textId="77777777" w:rsidR="007C03EE" w:rsidRDefault="007C03EE" w:rsidP="007C03EE"/>
    <w:p w14:paraId="2CC95D2B" w14:textId="77777777" w:rsidR="007C03EE" w:rsidRDefault="007C03EE" w:rsidP="007C03EE">
      <w:pPr>
        <w:sectPr w:rsidR="007C03EE" w:rsidSect="007C03EE">
          <w:pgSz w:w="16838" w:h="11906" w:orient="landscape"/>
          <w:pgMar w:top="1440" w:right="1440" w:bottom="1440" w:left="1440" w:header="708" w:footer="708" w:gutter="0"/>
          <w:cols w:space="708"/>
          <w:docGrid w:linePitch="360"/>
        </w:sectPr>
      </w:pPr>
    </w:p>
    <w:p w14:paraId="4408034D" w14:textId="77777777" w:rsidR="007C03EE" w:rsidRDefault="007C03EE" w:rsidP="007C03EE">
      <w:r>
        <w:lastRenderedPageBreak/>
        <w:t>Extended Data Figure 1. Plot of model results with different permeabilities and magmatic gas inputs in a grid block within the vent directly below the seal (red star in Figure 1). Orange lines with triangles show overpressure, grey dashed lines represent failure overpressure corresponding to the tensile strength threshold of ~5 MPa. Green lines with circles show vapour saturation, given by the proportion of air + steam as a fraction of total fluid. Each page corresponds to a different side seal permeability,  each row a different top seal permeability, and each column a different basal gas input rate. If model results exceeded Waiwera capabilities (&gt;100 MPa, 350 °C) the model ended prematurely.</w:t>
      </w:r>
    </w:p>
    <w:p w14:paraId="02738229" w14:textId="77777777" w:rsidR="007C03EE" w:rsidRDefault="007C03EE" w:rsidP="007C03EE"/>
    <w:p w14:paraId="24550290" w14:textId="77777777" w:rsidR="007C03EE" w:rsidRDefault="007C03EE" w:rsidP="007C03EE">
      <w:r>
        <w:rPr>
          <w:noProof/>
        </w:rPr>
        <w:lastRenderedPageBreak/>
        <w:drawing>
          <wp:inline distT="0" distB="0" distL="0" distR="0" wp14:anchorId="0C4AD23A" wp14:editId="49632820">
            <wp:extent cx="5731510" cy="8095615"/>
            <wp:effectExtent l="0" t="0" r="2540" b="635"/>
            <wp:docPr id="1817391863"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391863" name="Picture 1" descr="A graph of different colored lines&#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5731510" cy="8095615"/>
                    </a:xfrm>
                    <a:prstGeom prst="rect">
                      <a:avLst/>
                    </a:prstGeom>
                  </pic:spPr>
                </pic:pic>
              </a:graphicData>
            </a:graphic>
          </wp:inline>
        </w:drawing>
      </w:r>
      <w:r>
        <w:rPr>
          <w:noProof/>
        </w:rPr>
        <w:lastRenderedPageBreak/>
        <w:drawing>
          <wp:inline distT="0" distB="0" distL="0" distR="0" wp14:anchorId="330BE590" wp14:editId="7C072E0F">
            <wp:extent cx="5731510" cy="8095615"/>
            <wp:effectExtent l="0" t="0" r="2540" b="635"/>
            <wp:docPr id="1945171791" name="Picture 2" descr="A graph of a number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171791" name="Picture 2" descr="A graph of a number of data&#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5731510" cy="8095615"/>
                    </a:xfrm>
                    <a:prstGeom prst="rect">
                      <a:avLst/>
                    </a:prstGeom>
                  </pic:spPr>
                </pic:pic>
              </a:graphicData>
            </a:graphic>
          </wp:inline>
        </w:drawing>
      </w:r>
      <w:r>
        <w:rPr>
          <w:noProof/>
        </w:rPr>
        <w:lastRenderedPageBreak/>
        <w:drawing>
          <wp:inline distT="0" distB="0" distL="0" distR="0" wp14:anchorId="49E331C1" wp14:editId="54CBDAF8">
            <wp:extent cx="5731510" cy="8095615"/>
            <wp:effectExtent l="0" t="0" r="2540" b="635"/>
            <wp:docPr id="536226392" name="Picture 3" descr="A graph of a number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226392" name="Picture 3" descr="A graph of a number of data&#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731510" cy="8095615"/>
                    </a:xfrm>
                    <a:prstGeom prst="rect">
                      <a:avLst/>
                    </a:prstGeom>
                  </pic:spPr>
                </pic:pic>
              </a:graphicData>
            </a:graphic>
          </wp:inline>
        </w:drawing>
      </w:r>
      <w:r>
        <w:rPr>
          <w:noProof/>
        </w:rPr>
        <w:lastRenderedPageBreak/>
        <w:drawing>
          <wp:inline distT="0" distB="0" distL="0" distR="0" wp14:anchorId="7A91E7A7" wp14:editId="2B9C2CA5">
            <wp:extent cx="5731510" cy="8095615"/>
            <wp:effectExtent l="0" t="0" r="2540" b="635"/>
            <wp:docPr id="1260224239" name="Picture 4" descr="A graph of a number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224239" name="Picture 4" descr="A graph of a number of different colored lines&#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731510" cy="8095615"/>
                    </a:xfrm>
                    <a:prstGeom prst="rect">
                      <a:avLst/>
                    </a:prstGeom>
                  </pic:spPr>
                </pic:pic>
              </a:graphicData>
            </a:graphic>
          </wp:inline>
        </w:drawing>
      </w:r>
    </w:p>
    <w:p w14:paraId="6C501379" w14:textId="77777777" w:rsidR="007C03EE" w:rsidRDefault="007C03EE" w:rsidP="007C03EE">
      <w:r>
        <w:br w:type="page"/>
      </w:r>
    </w:p>
    <w:p w14:paraId="5707EC89" w14:textId="77777777" w:rsidR="007C03EE" w:rsidRDefault="007C03EE" w:rsidP="007C03EE">
      <w:r>
        <w:lastRenderedPageBreak/>
        <w:t>Extended Data Figure 2. Cross-section of Waiwera model grid using TIM visualisation tool. Grid spacing was the same in the perpendicular horizontal direction. Heat was injected across the base of the model (yellow) and hot mass was also injected across the base of the conduit (orange). Cold rainfall was injected into all cells across the top of the model (blues) and the top boundary was set at atmospheric temperature. Aerial blocks (light blue) were set at atmospheric pressure, oceanic blocks (dark blue) at hydrostatic pressure. Vertical boundaries were no-flow.</w:t>
      </w:r>
    </w:p>
    <w:p w14:paraId="660A2D0B" w14:textId="77777777" w:rsidR="007C03EE" w:rsidRDefault="007C03EE" w:rsidP="007C03EE">
      <w:r>
        <w:rPr>
          <w:noProof/>
        </w:rPr>
        <w:drawing>
          <wp:inline distT="0" distB="0" distL="0" distR="0" wp14:anchorId="6AAE01BD" wp14:editId="30859D0F">
            <wp:extent cx="5731510" cy="3861629"/>
            <wp:effectExtent l="0" t="0" r="2540" b="5715"/>
            <wp:docPr id="840174047" name="Picture 2" descr="A graph with numbers and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174047" name="Picture 2" descr="A graph with numbers and a chart&#10;&#10;AI-generated content may be incorrect."/>
                    <pic:cNvPicPr/>
                  </pic:nvPicPr>
                  <pic:blipFill rotWithShape="1">
                    <a:blip r:embed="rId9">
                      <a:extLst>
                        <a:ext uri="{28A0092B-C50C-407E-A947-70E740481C1C}">
                          <a14:useLocalDpi xmlns:a14="http://schemas.microsoft.com/office/drawing/2010/main" val="0"/>
                        </a:ext>
                      </a:extLst>
                    </a:blip>
                    <a:srcRect l="7179" r="9328"/>
                    <a:stretch/>
                  </pic:blipFill>
                  <pic:spPr bwMode="auto">
                    <a:xfrm>
                      <a:off x="0" y="0"/>
                      <a:ext cx="5731510" cy="3861629"/>
                    </a:xfrm>
                    <a:prstGeom prst="rect">
                      <a:avLst/>
                    </a:prstGeom>
                    <a:ln>
                      <a:noFill/>
                    </a:ln>
                    <a:extLst>
                      <a:ext uri="{53640926-AAD7-44D8-BBD7-CCE9431645EC}">
                        <a14:shadowObscured xmlns:a14="http://schemas.microsoft.com/office/drawing/2010/main"/>
                      </a:ext>
                    </a:extLst>
                  </pic:spPr>
                </pic:pic>
              </a:graphicData>
            </a:graphic>
          </wp:inline>
        </w:drawing>
      </w:r>
      <w:r>
        <w:br w:type="page"/>
      </w:r>
    </w:p>
    <w:p w14:paraId="2F6EE0B4" w14:textId="77777777" w:rsidR="007C03EE" w:rsidRDefault="007C03EE" w:rsidP="007C03EE">
      <w:r>
        <w:lastRenderedPageBreak/>
        <w:t xml:space="preserve">Extended Data Figure 3. Initial pressure (left), temperature (centre), and vapour saturation (right) for different stages of Waiwera hydrothermal modelling. 1) Initial modelled temperature and pressure were uniform at atmospheric values. The model was run for 1 Myr with magmatic gas input from depth at 5 kg/s and 350 </w:t>
      </w:r>
      <w:r>
        <w:rPr>
          <w:rFonts w:cstheme="minorHAnsi"/>
        </w:rPr>
        <w:t>°</w:t>
      </w:r>
      <w:r>
        <w:t xml:space="preserve">C corresponding to the first, long-term stage of hydrothermal activity. 2) Results of Stage 1 were used as initial conditions for a model representing increased activity over the last 200 years. 3) Results from Stage 2 were used as initial conditions for models of pre-eruptive activity over three months as described in the main body of the text. </w:t>
      </w:r>
    </w:p>
    <w:p w14:paraId="4BAF2DD6" w14:textId="77777777" w:rsidR="007C03EE" w:rsidRDefault="007C03EE" w:rsidP="007C03EE">
      <w:r>
        <w:rPr>
          <w:noProof/>
        </w:rPr>
        <w:drawing>
          <wp:inline distT="0" distB="0" distL="0" distR="0" wp14:anchorId="10E7036C" wp14:editId="21697389">
            <wp:extent cx="5731510" cy="5768340"/>
            <wp:effectExtent l="0" t="0" r="2540" b="3810"/>
            <wp:docPr id="1345706625" name="Picture 1" descr="A diagram of a gas outpu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706625" name="Picture 1" descr="A diagram of a gas output&#10;&#10;AI-generated content may be incorrect."/>
                    <pic:cNvPicPr/>
                  </pic:nvPicPr>
                  <pic:blipFill>
                    <a:blip r:embed="rId10">
                      <a:extLst>
                        <a:ext uri="{28A0092B-C50C-407E-A947-70E740481C1C}">
                          <a14:useLocalDpi xmlns:a14="http://schemas.microsoft.com/office/drawing/2010/main" val="0"/>
                        </a:ext>
                      </a:extLst>
                    </a:blip>
                    <a:srcRect t="773" b="773"/>
                    <a:stretch>
                      <a:fillRect/>
                    </a:stretch>
                  </pic:blipFill>
                  <pic:spPr bwMode="auto">
                    <a:xfrm>
                      <a:off x="0" y="0"/>
                      <a:ext cx="5731510" cy="5768340"/>
                    </a:xfrm>
                    <a:prstGeom prst="rect">
                      <a:avLst/>
                    </a:prstGeom>
                    <a:ln>
                      <a:noFill/>
                    </a:ln>
                    <a:extLst>
                      <a:ext uri="{53640926-AAD7-44D8-BBD7-CCE9431645EC}">
                        <a14:shadowObscured xmlns:a14="http://schemas.microsoft.com/office/drawing/2010/main"/>
                      </a:ext>
                    </a:extLst>
                  </pic:spPr>
                </pic:pic>
              </a:graphicData>
            </a:graphic>
          </wp:inline>
        </w:drawing>
      </w:r>
    </w:p>
    <w:p w14:paraId="1A7E396B" w14:textId="77777777" w:rsidR="007C03EE" w:rsidRDefault="007C03EE" w:rsidP="007C03EE"/>
    <w:p w14:paraId="776D8D11" w14:textId="77777777" w:rsidR="007C03EE" w:rsidRDefault="007C03EE" w:rsidP="007C03EE"/>
    <w:p w14:paraId="40C9C527" w14:textId="77777777" w:rsidR="007C03EE" w:rsidRDefault="007C03EE" w:rsidP="007C03EE"/>
    <w:p w14:paraId="179D4C4D" w14:textId="77777777" w:rsidR="007C03EE" w:rsidRDefault="007C03EE" w:rsidP="007C03EE"/>
    <w:p w14:paraId="0884E55E" w14:textId="77777777" w:rsidR="007C03EE" w:rsidRDefault="007C03EE" w:rsidP="007C03EE"/>
    <w:p w14:paraId="6D5FEDE2" w14:textId="77777777" w:rsidR="007C03EE" w:rsidRDefault="007C03EE" w:rsidP="007C03EE">
      <w:r>
        <w:lastRenderedPageBreak/>
        <w:t>Extended Data Table 2. Simulation parameters used in Waiwera models.</w:t>
      </w:r>
    </w:p>
    <w:tbl>
      <w:tblPr>
        <w:tblStyle w:val="PlainTable1"/>
        <w:tblW w:w="0" w:type="auto"/>
        <w:tblLook w:val="04A0" w:firstRow="1" w:lastRow="0" w:firstColumn="1" w:lastColumn="0" w:noHBand="0" w:noVBand="1"/>
      </w:tblPr>
      <w:tblGrid>
        <w:gridCol w:w="2445"/>
        <w:gridCol w:w="2197"/>
        <w:gridCol w:w="2306"/>
        <w:gridCol w:w="2068"/>
      </w:tblGrid>
      <w:tr w:rsidR="007C03EE" w14:paraId="0021CCC8" w14:textId="77777777" w:rsidTr="00DD22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5" w:type="dxa"/>
            <w:shd w:val="clear" w:color="auto" w:fill="BFBFBF" w:themeFill="background1" w:themeFillShade="BF"/>
          </w:tcPr>
          <w:p w14:paraId="1435F3C9" w14:textId="77777777" w:rsidR="007C03EE" w:rsidRPr="00636ECF" w:rsidRDefault="007C03EE" w:rsidP="00DD2290">
            <w:pPr>
              <w:spacing w:line="360" w:lineRule="auto"/>
            </w:pPr>
            <w:r w:rsidRPr="00636ECF">
              <w:t>Model parameter</w:t>
            </w:r>
          </w:p>
        </w:tc>
        <w:tc>
          <w:tcPr>
            <w:tcW w:w="2197" w:type="dxa"/>
            <w:shd w:val="clear" w:color="auto" w:fill="BFBFBF" w:themeFill="background1" w:themeFillShade="BF"/>
          </w:tcPr>
          <w:p w14:paraId="74D62315" w14:textId="77777777" w:rsidR="007C03EE" w:rsidRPr="00636ECF" w:rsidRDefault="007C03EE" w:rsidP="00DD2290">
            <w:pPr>
              <w:spacing w:line="360" w:lineRule="auto"/>
              <w:cnfStyle w:val="100000000000" w:firstRow="1" w:lastRow="0" w:firstColumn="0" w:lastColumn="0" w:oddVBand="0" w:evenVBand="0" w:oddHBand="0" w:evenHBand="0" w:firstRowFirstColumn="0" w:firstRowLastColumn="0" w:lastRowFirstColumn="0" w:lastRowLastColumn="0"/>
            </w:pPr>
            <w:r w:rsidRPr="00636ECF">
              <w:t>Value or range</w:t>
            </w:r>
          </w:p>
        </w:tc>
        <w:tc>
          <w:tcPr>
            <w:tcW w:w="2306" w:type="dxa"/>
            <w:shd w:val="clear" w:color="auto" w:fill="BFBFBF" w:themeFill="background1" w:themeFillShade="BF"/>
          </w:tcPr>
          <w:p w14:paraId="560CDE41" w14:textId="77777777" w:rsidR="007C03EE" w:rsidRPr="00636ECF" w:rsidRDefault="007C03EE" w:rsidP="00DD2290">
            <w:pPr>
              <w:spacing w:line="360" w:lineRule="auto"/>
              <w:cnfStyle w:val="100000000000" w:firstRow="1" w:lastRow="0" w:firstColumn="0" w:lastColumn="0" w:oddVBand="0" w:evenVBand="0" w:oddHBand="0" w:evenHBand="0" w:firstRowFirstColumn="0" w:firstRowLastColumn="0" w:lastRowFirstColumn="0" w:lastRowLastColumn="0"/>
            </w:pPr>
            <w:r w:rsidRPr="00636ECF">
              <w:t>Units</w:t>
            </w:r>
          </w:p>
        </w:tc>
        <w:tc>
          <w:tcPr>
            <w:tcW w:w="2068" w:type="dxa"/>
            <w:shd w:val="clear" w:color="auto" w:fill="BFBFBF" w:themeFill="background1" w:themeFillShade="BF"/>
          </w:tcPr>
          <w:p w14:paraId="46B746BE" w14:textId="77777777" w:rsidR="007C03EE" w:rsidRPr="00636ECF" w:rsidRDefault="007C03EE" w:rsidP="00DD2290">
            <w:pPr>
              <w:spacing w:line="360" w:lineRule="auto"/>
              <w:cnfStyle w:val="100000000000" w:firstRow="1" w:lastRow="0" w:firstColumn="0" w:lastColumn="0" w:oddVBand="0" w:evenVBand="0" w:oddHBand="0" w:evenHBand="0" w:firstRowFirstColumn="0" w:firstRowLastColumn="0" w:lastRowFirstColumn="0" w:lastRowLastColumn="0"/>
            </w:pPr>
            <w:r w:rsidRPr="00636ECF">
              <w:t>Source</w:t>
            </w:r>
          </w:p>
        </w:tc>
      </w:tr>
      <w:tr w:rsidR="007C03EE" w14:paraId="25C6C6BC" w14:textId="77777777" w:rsidTr="00DD2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5" w:type="dxa"/>
          </w:tcPr>
          <w:p w14:paraId="2BB9BB65" w14:textId="77777777" w:rsidR="007C03EE" w:rsidRDefault="007C03EE" w:rsidP="00DD2290">
            <w:pPr>
              <w:spacing w:line="360" w:lineRule="auto"/>
            </w:pPr>
            <w:r>
              <w:t>Porosity</w:t>
            </w:r>
          </w:p>
        </w:tc>
        <w:tc>
          <w:tcPr>
            <w:tcW w:w="2197" w:type="dxa"/>
          </w:tcPr>
          <w:p w14:paraId="0F56E803"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t>0.15</w:t>
            </w:r>
          </w:p>
        </w:tc>
        <w:tc>
          <w:tcPr>
            <w:tcW w:w="2306" w:type="dxa"/>
          </w:tcPr>
          <w:p w14:paraId="140F868C"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p>
        </w:tc>
        <w:sdt>
          <w:sdtPr>
            <w:rPr>
              <w:color w:val="000000"/>
              <w:vertAlign w:val="superscript"/>
            </w:rPr>
            <w:tag w:val="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"/>
            <w:id w:val="1213860320"/>
            <w:placeholder>
              <w:docPart w:val="497B4845827443F39127ECE832E5D322"/>
            </w:placeholder>
          </w:sdtPr>
          <w:sdtContent>
            <w:tc>
              <w:tcPr>
                <w:tcW w:w="2068" w:type="dxa"/>
              </w:tcPr>
              <w:p w14:paraId="32A958F7"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A80BCE">
                  <w:rPr>
                    <w:color w:val="000000"/>
                    <w:vertAlign w:val="superscript"/>
                  </w:rPr>
                  <w:t>19,31</w:t>
                </w:r>
              </w:p>
            </w:tc>
          </w:sdtContent>
        </w:sdt>
      </w:tr>
      <w:tr w:rsidR="007C03EE" w14:paraId="176B25B2" w14:textId="77777777" w:rsidTr="00DD2290">
        <w:tc>
          <w:tcPr>
            <w:cnfStyle w:val="001000000000" w:firstRow="0" w:lastRow="0" w:firstColumn="1" w:lastColumn="0" w:oddVBand="0" w:evenVBand="0" w:oddHBand="0" w:evenHBand="0" w:firstRowFirstColumn="0" w:firstRowLastColumn="0" w:lastRowFirstColumn="0" w:lastRowLastColumn="0"/>
            <w:tcW w:w="2445" w:type="dxa"/>
          </w:tcPr>
          <w:p w14:paraId="55C2ED51" w14:textId="77777777" w:rsidR="007C03EE" w:rsidRDefault="007C03EE" w:rsidP="00DD2290">
            <w:pPr>
              <w:spacing w:line="360" w:lineRule="auto"/>
            </w:pPr>
            <w:r>
              <w:t>Wet heat conductivity</w:t>
            </w:r>
          </w:p>
        </w:tc>
        <w:tc>
          <w:tcPr>
            <w:tcW w:w="2197" w:type="dxa"/>
          </w:tcPr>
          <w:p w14:paraId="32172028"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t>1.5</w:t>
            </w:r>
          </w:p>
        </w:tc>
        <w:tc>
          <w:tcPr>
            <w:tcW w:w="2306" w:type="dxa"/>
          </w:tcPr>
          <w:p w14:paraId="3C396F4E"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3A0458">
              <w:t>W/m</w:t>
            </w:r>
            <w:r>
              <w:rPr>
                <w:rFonts w:cstheme="minorHAnsi"/>
              </w:rPr>
              <w:t>°</w:t>
            </w:r>
            <w:r w:rsidRPr="003A0458">
              <w:t>C</w:t>
            </w:r>
          </w:p>
        </w:tc>
        <w:sdt>
          <w:sdtPr>
            <w:rPr>
              <w:color w:val="000000"/>
              <w:vertAlign w:val="superscript"/>
            </w:rPr>
            <w:tag w:val="MENDELEY_CITATION_v3_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"/>
            <w:id w:val="-2097548535"/>
            <w:placeholder>
              <w:docPart w:val="497B4845827443F39127ECE832E5D322"/>
            </w:placeholder>
          </w:sdtPr>
          <w:sdtContent>
            <w:tc>
              <w:tcPr>
                <w:tcW w:w="2068" w:type="dxa"/>
              </w:tcPr>
              <w:p w14:paraId="026FD5D6"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A80BCE">
                  <w:rPr>
                    <w:color w:val="000000"/>
                    <w:vertAlign w:val="superscript"/>
                  </w:rPr>
                  <w:t>60</w:t>
                </w:r>
              </w:p>
            </w:tc>
          </w:sdtContent>
        </w:sdt>
      </w:tr>
      <w:tr w:rsidR="007C03EE" w14:paraId="6767D0C0" w14:textId="77777777" w:rsidTr="00DD2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5" w:type="dxa"/>
          </w:tcPr>
          <w:p w14:paraId="0491E4ED" w14:textId="77777777" w:rsidR="007C03EE" w:rsidRDefault="007C03EE" w:rsidP="00DD2290">
            <w:pPr>
              <w:spacing w:line="360" w:lineRule="auto"/>
            </w:pPr>
            <w:r>
              <w:t>Specific heat capacity</w:t>
            </w:r>
          </w:p>
        </w:tc>
        <w:tc>
          <w:tcPr>
            <w:tcW w:w="2197" w:type="dxa"/>
          </w:tcPr>
          <w:p w14:paraId="6C08189C"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BC755D">
              <w:t>900</w:t>
            </w:r>
          </w:p>
        </w:tc>
        <w:tc>
          <w:tcPr>
            <w:tcW w:w="2306" w:type="dxa"/>
          </w:tcPr>
          <w:p w14:paraId="0DA50193"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3A0458">
              <w:t>J/kg</w:t>
            </w:r>
            <w:r>
              <w:rPr>
                <w:rFonts w:cstheme="minorHAnsi"/>
              </w:rPr>
              <w:t>°</w:t>
            </w:r>
            <w:r w:rsidRPr="003A0458">
              <w:t>C</w:t>
            </w:r>
          </w:p>
        </w:tc>
        <w:sdt>
          <w:sdtPr>
            <w:rPr>
              <w:color w:val="000000"/>
              <w:vertAlign w:val="superscript"/>
            </w:rPr>
            <w:tag w:val="MENDELEY_CITATION_v3_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"/>
            <w:id w:val="187262035"/>
            <w:placeholder>
              <w:docPart w:val="497B4845827443F39127ECE832E5D322"/>
            </w:placeholder>
          </w:sdtPr>
          <w:sdtContent>
            <w:tc>
              <w:tcPr>
                <w:tcW w:w="2068" w:type="dxa"/>
              </w:tcPr>
              <w:p w14:paraId="0E3A2345"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A80BCE">
                  <w:rPr>
                    <w:color w:val="000000"/>
                    <w:vertAlign w:val="superscript"/>
                  </w:rPr>
                  <w:t>59</w:t>
                </w:r>
              </w:p>
            </w:tc>
          </w:sdtContent>
        </w:sdt>
      </w:tr>
      <w:tr w:rsidR="007C03EE" w14:paraId="0B1D44B3" w14:textId="77777777" w:rsidTr="00DD2290">
        <w:tc>
          <w:tcPr>
            <w:cnfStyle w:val="001000000000" w:firstRow="0" w:lastRow="0" w:firstColumn="1" w:lastColumn="0" w:oddVBand="0" w:evenVBand="0" w:oddHBand="0" w:evenHBand="0" w:firstRowFirstColumn="0" w:firstRowLastColumn="0" w:lastRowFirstColumn="0" w:lastRowLastColumn="0"/>
            <w:tcW w:w="2445" w:type="dxa"/>
          </w:tcPr>
          <w:p w14:paraId="14C048EB" w14:textId="77777777" w:rsidR="007C03EE" w:rsidRDefault="007C03EE" w:rsidP="00DD2290">
            <w:pPr>
              <w:spacing w:line="360" w:lineRule="auto"/>
            </w:pPr>
            <w:r>
              <w:t>Permeability host rock</w:t>
            </w:r>
          </w:p>
        </w:tc>
        <w:tc>
          <w:tcPr>
            <w:tcW w:w="2197" w:type="dxa"/>
          </w:tcPr>
          <w:p w14:paraId="2FBA19D1"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3C3DB4">
              <w:t xml:space="preserve">1 </w:t>
            </w:r>
            <w:r w:rsidRPr="00E94FD1">
              <w:t>×</w:t>
            </w:r>
            <w:r>
              <w:t xml:space="preserve"> </w:t>
            </w:r>
            <w:r w:rsidRPr="003C3DB4">
              <w:t>10</w:t>
            </w:r>
            <w:r w:rsidRPr="00AC26C0">
              <w:rPr>
                <w:color w:val="000000"/>
                <w:vertAlign w:val="superscript"/>
              </w:rPr>
              <w:t>–</w:t>
            </w:r>
            <w:r w:rsidRPr="003C3DB4">
              <w:rPr>
                <w:vertAlign w:val="superscript"/>
              </w:rPr>
              <w:t>1</w:t>
            </w:r>
            <w:r>
              <w:rPr>
                <w:vertAlign w:val="superscript"/>
              </w:rPr>
              <w:t>4</w:t>
            </w:r>
          </w:p>
        </w:tc>
        <w:tc>
          <w:tcPr>
            <w:tcW w:w="2306" w:type="dxa"/>
          </w:tcPr>
          <w:p w14:paraId="117D347B"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3C3DB4">
              <w:t>m</w:t>
            </w:r>
            <w:r w:rsidRPr="003C3DB4">
              <w:rPr>
                <w:vertAlign w:val="superscript"/>
              </w:rPr>
              <w:t>2</w:t>
            </w:r>
          </w:p>
        </w:tc>
        <w:sdt>
          <w:sdtPr>
            <w:rPr>
              <w:color w:val="000000"/>
              <w:vertAlign w:val="superscript"/>
            </w:rPr>
            <w:tag w:val="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"/>
            <w:id w:val="-1534181052"/>
            <w:placeholder>
              <w:docPart w:val="1C9B6646B7874544BFD84C66E3D71F18"/>
            </w:placeholder>
          </w:sdtPr>
          <w:sdtContent>
            <w:tc>
              <w:tcPr>
                <w:tcW w:w="2068" w:type="dxa"/>
              </w:tcPr>
              <w:p w14:paraId="0B530617"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A80BCE">
                  <w:rPr>
                    <w:color w:val="000000"/>
                    <w:vertAlign w:val="superscript"/>
                  </w:rPr>
                  <w:t>19,31</w:t>
                </w:r>
              </w:p>
            </w:tc>
          </w:sdtContent>
        </w:sdt>
      </w:tr>
      <w:tr w:rsidR="007C03EE" w14:paraId="0E6E9C24" w14:textId="77777777" w:rsidTr="00DD2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5" w:type="dxa"/>
          </w:tcPr>
          <w:p w14:paraId="7CE13E2C" w14:textId="77777777" w:rsidR="007C03EE" w:rsidRDefault="007C03EE" w:rsidP="00DD2290">
            <w:pPr>
              <w:spacing w:line="360" w:lineRule="auto"/>
            </w:pPr>
            <w:r>
              <w:t>Permeability conduit</w:t>
            </w:r>
          </w:p>
        </w:tc>
        <w:tc>
          <w:tcPr>
            <w:tcW w:w="2197" w:type="dxa"/>
          </w:tcPr>
          <w:p w14:paraId="681B1232"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3C3DB4">
              <w:t xml:space="preserve">1 </w:t>
            </w:r>
            <w:r w:rsidRPr="00E94FD1">
              <w:t>×</w:t>
            </w:r>
            <w:r>
              <w:t xml:space="preserve"> </w:t>
            </w:r>
            <w:r w:rsidRPr="003C3DB4">
              <w:t>10</w:t>
            </w:r>
            <w:r w:rsidRPr="00AC26C0">
              <w:rPr>
                <w:color w:val="000000"/>
                <w:vertAlign w:val="superscript"/>
              </w:rPr>
              <w:t>–</w:t>
            </w:r>
            <w:r w:rsidRPr="003C3DB4">
              <w:rPr>
                <w:vertAlign w:val="superscript"/>
              </w:rPr>
              <w:t>12</w:t>
            </w:r>
          </w:p>
        </w:tc>
        <w:tc>
          <w:tcPr>
            <w:tcW w:w="2306" w:type="dxa"/>
          </w:tcPr>
          <w:p w14:paraId="7195FDE0"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3C3DB4">
              <w:t>m</w:t>
            </w:r>
            <w:r w:rsidRPr="003C3DB4">
              <w:rPr>
                <w:vertAlign w:val="superscript"/>
              </w:rPr>
              <w:t>2</w:t>
            </w:r>
          </w:p>
        </w:tc>
        <w:sdt>
          <w:sdtPr>
            <w:rPr>
              <w:color w:val="000000"/>
              <w:vertAlign w:val="superscript"/>
            </w:rPr>
            <w:tag w:val="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"/>
            <w:id w:val="-1821806411"/>
            <w:placeholder>
              <w:docPart w:val="D7D0ABC241314898A6F307C20757BCD7"/>
            </w:placeholder>
          </w:sdtPr>
          <w:sdtContent>
            <w:tc>
              <w:tcPr>
                <w:tcW w:w="2068" w:type="dxa"/>
              </w:tcPr>
              <w:p w14:paraId="223961EE"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A80BCE">
                  <w:rPr>
                    <w:color w:val="000000"/>
                    <w:vertAlign w:val="superscript"/>
                  </w:rPr>
                  <w:t>19,31</w:t>
                </w:r>
              </w:p>
            </w:tc>
          </w:sdtContent>
        </w:sdt>
      </w:tr>
      <w:tr w:rsidR="007C03EE" w14:paraId="390DDF33" w14:textId="77777777" w:rsidTr="00DD2290">
        <w:tc>
          <w:tcPr>
            <w:cnfStyle w:val="001000000000" w:firstRow="0" w:lastRow="0" w:firstColumn="1" w:lastColumn="0" w:oddVBand="0" w:evenVBand="0" w:oddHBand="0" w:evenHBand="0" w:firstRowFirstColumn="0" w:firstRowLastColumn="0" w:lastRowFirstColumn="0" w:lastRowLastColumn="0"/>
            <w:tcW w:w="2445" w:type="dxa"/>
          </w:tcPr>
          <w:p w14:paraId="4468B8CA" w14:textId="77777777" w:rsidR="007C03EE" w:rsidRDefault="007C03EE" w:rsidP="00DD2290">
            <w:pPr>
              <w:spacing w:line="360" w:lineRule="auto"/>
            </w:pPr>
            <w:r>
              <w:t>Permeability top seal</w:t>
            </w:r>
          </w:p>
        </w:tc>
        <w:tc>
          <w:tcPr>
            <w:tcW w:w="2197" w:type="dxa"/>
          </w:tcPr>
          <w:p w14:paraId="00860191"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3C3DB4">
              <w:t xml:space="preserve">1 </w:t>
            </w:r>
            <w:r w:rsidRPr="00E94FD1">
              <w:t>×</w:t>
            </w:r>
            <w:r>
              <w:t xml:space="preserve"> </w:t>
            </w:r>
            <w:r w:rsidRPr="003C3DB4">
              <w:t>10</w:t>
            </w:r>
            <w:r w:rsidRPr="00AC26C0">
              <w:rPr>
                <w:color w:val="000000"/>
                <w:vertAlign w:val="superscript"/>
              </w:rPr>
              <w:t>–</w:t>
            </w:r>
            <w:r w:rsidRPr="003C3DB4">
              <w:rPr>
                <w:vertAlign w:val="superscript"/>
              </w:rPr>
              <w:t>1</w:t>
            </w:r>
            <w:r>
              <w:rPr>
                <w:vertAlign w:val="superscript"/>
              </w:rPr>
              <w:t>7</w:t>
            </w:r>
            <w:r w:rsidRPr="003C3DB4">
              <w:t xml:space="preserve"> </w:t>
            </w:r>
            <w:r>
              <w:t xml:space="preserve">to </w:t>
            </w:r>
            <w:r w:rsidRPr="003C3DB4">
              <w:t xml:space="preserve">1 </w:t>
            </w:r>
            <w:r w:rsidRPr="00E94FD1">
              <w:t>×</w:t>
            </w:r>
            <w:r>
              <w:t xml:space="preserve"> </w:t>
            </w:r>
            <w:r w:rsidRPr="003C3DB4">
              <w:t>10</w:t>
            </w:r>
            <w:r w:rsidRPr="00AC26C0">
              <w:rPr>
                <w:color w:val="000000"/>
                <w:vertAlign w:val="superscript"/>
              </w:rPr>
              <w:t>–</w:t>
            </w:r>
            <w:r w:rsidRPr="003C3DB4">
              <w:rPr>
                <w:vertAlign w:val="superscript"/>
              </w:rPr>
              <w:t>12</w:t>
            </w:r>
            <w:r w:rsidRPr="003C3DB4">
              <w:t xml:space="preserve"> </w:t>
            </w:r>
          </w:p>
        </w:tc>
        <w:tc>
          <w:tcPr>
            <w:tcW w:w="2306" w:type="dxa"/>
          </w:tcPr>
          <w:p w14:paraId="2FF6C589"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3C3DB4">
              <w:t>m</w:t>
            </w:r>
            <w:r w:rsidRPr="003C3DB4">
              <w:rPr>
                <w:vertAlign w:val="superscript"/>
              </w:rPr>
              <w:t>2</w:t>
            </w:r>
          </w:p>
        </w:tc>
        <w:sdt>
          <w:sdtPr>
            <w:rPr>
              <w:color w:val="000000"/>
              <w:vertAlign w:val="superscript"/>
            </w:rPr>
            <w:tag w:val="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"/>
            <w:id w:val="-1383021771"/>
            <w:placeholder>
              <w:docPart w:val="60F6543306FB4B898B83887407E7AA1E"/>
            </w:placeholder>
          </w:sdtPr>
          <w:sdtContent>
            <w:tc>
              <w:tcPr>
                <w:tcW w:w="2068" w:type="dxa"/>
              </w:tcPr>
              <w:p w14:paraId="2904D28B"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A80BCE">
                  <w:rPr>
                    <w:color w:val="000000"/>
                    <w:vertAlign w:val="superscript"/>
                  </w:rPr>
                  <w:t>19,31</w:t>
                </w:r>
              </w:p>
            </w:tc>
          </w:sdtContent>
        </w:sdt>
      </w:tr>
      <w:tr w:rsidR="007C03EE" w14:paraId="71BF7D9D" w14:textId="77777777" w:rsidTr="00DD2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5" w:type="dxa"/>
          </w:tcPr>
          <w:p w14:paraId="6438684D" w14:textId="77777777" w:rsidR="007C03EE" w:rsidRDefault="007C03EE" w:rsidP="00DD2290">
            <w:pPr>
              <w:spacing w:line="360" w:lineRule="auto"/>
            </w:pPr>
            <w:r>
              <w:t>Permeability side seals</w:t>
            </w:r>
          </w:p>
        </w:tc>
        <w:tc>
          <w:tcPr>
            <w:tcW w:w="2197" w:type="dxa"/>
          </w:tcPr>
          <w:p w14:paraId="6306401E"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3C3DB4">
              <w:t xml:space="preserve">1 </w:t>
            </w:r>
            <w:r w:rsidRPr="00E94FD1">
              <w:t>×</w:t>
            </w:r>
            <w:r>
              <w:t xml:space="preserve"> </w:t>
            </w:r>
            <w:r w:rsidRPr="003C3DB4">
              <w:t>10</w:t>
            </w:r>
            <w:r w:rsidRPr="00AC26C0">
              <w:rPr>
                <w:color w:val="000000"/>
                <w:vertAlign w:val="superscript"/>
              </w:rPr>
              <w:t>–</w:t>
            </w:r>
            <w:r w:rsidRPr="003C3DB4">
              <w:rPr>
                <w:vertAlign w:val="superscript"/>
              </w:rPr>
              <w:t>1</w:t>
            </w:r>
            <w:r>
              <w:rPr>
                <w:vertAlign w:val="superscript"/>
              </w:rPr>
              <w:t>7</w:t>
            </w:r>
            <w:r w:rsidRPr="003C3DB4">
              <w:t xml:space="preserve"> </w:t>
            </w:r>
            <w:r>
              <w:t xml:space="preserve">to </w:t>
            </w:r>
            <w:r w:rsidRPr="003C3DB4">
              <w:t xml:space="preserve">1 </w:t>
            </w:r>
            <w:r w:rsidRPr="00E94FD1">
              <w:t>×</w:t>
            </w:r>
            <w:r>
              <w:t xml:space="preserve"> </w:t>
            </w:r>
            <w:r w:rsidRPr="003C3DB4">
              <w:t>10</w:t>
            </w:r>
            <w:r w:rsidRPr="00AC26C0">
              <w:rPr>
                <w:color w:val="000000"/>
                <w:vertAlign w:val="superscript"/>
              </w:rPr>
              <w:t>–</w:t>
            </w:r>
            <w:r w:rsidRPr="003C3DB4">
              <w:rPr>
                <w:vertAlign w:val="superscript"/>
              </w:rPr>
              <w:t>1</w:t>
            </w:r>
            <w:r>
              <w:rPr>
                <w:vertAlign w:val="superscript"/>
              </w:rPr>
              <w:t>4</w:t>
            </w:r>
          </w:p>
        </w:tc>
        <w:tc>
          <w:tcPr>
            <w:tcW w:w="2306" w:type="dxa"/>
          </w:tcPr>
          <w:p w14:paraId="01D69931"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3C3DB4">
              <w:t>m</w:t>
            </w:r>
            <w:r w:rsidRPr="003C3DB4">
              <w:rPr>
                <w:vertAlign w:val="superscript"/>
              </w:rPr>
              <w:t>2</w:t>
            </w:r>
          </w:p>
        </w:tc>
        <w:sdt>
          <w:sdtPr>
            <w:rPr>
              <w:color w:val="000000"/>
              <w:vertAlign w:val="superscript"/>
            </w:rPr>
            <w:tag w:val="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"/>
            <w:id w:val="828098504"/>
            <w:placeholder>
              <w:docPart w:val="317DF6E359244E2495C7C2E0D652EC93"/>
            </w:placeholder>
          </w:sdtPr>
          <w:sdtContent>
            <w:tc>
              <w:tcPr>
                <w:tcW w:w="2068" w:type="dxa"/>
              </w:tcPr>
              <w:p w14:paraId="20BF9B8F"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A80BCE">
                  <w:rPr>
                    <w:color w:val="000000"/>
                    <w:vertAlign w:val="superscript"/>
                  </w:rPr>
                  <w:t>19,31</w:t>
                </w:r>
              </w:p>
            </w:tc>
          </w:sdtContent>
        </w:sdt>
      </w:tr>
      <w:tr w:rsidR="007C03EE" w14:paraId="15B9ABF0" w14:textId="77777777" w:rsidTr="00DD2290">
        <w:tc>
          <w:tcPr>
            <w:cnfStyle w:val="001000000000" w:firstRow="0" w:lastRow="0" w:firstColumn="1" w:lastColumn="0" w:oddVBand="0" w:evenVBand="0" w:oddHBand="0" w:evenHBand="0" w:firstRowFirstColumn="0" w:firstRowLastColumn="0" w:lastRowFirstColumn="0" w:lastRowLastColumn="0"/>
            <w:tcW w:w="2445" w:type="dxa"/>
          </w:tcPr>
          <w:p w14:paraId="5A42D783" w14:textId="77777777" w:rsidR="007C03EE" w:rsidRDefault="007C03EE" w:rsidP="00DD2290">
            <w:pPr>
              <w:spacing w:line="360" w:lineRule="auto"/>
            </w:pPr>
            <w:r>
              <w:t>Basal heat flux</w:t>
            </w:r>
          </w:p>
        </w:tc>
        <w:tc>
          <w:tcPr>
            <w:tcW w:w="2197" w:type="dxa"/>
          </w:tcPr>
          <w:p w14:paraId="51529095"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t>0.1</w:t>
            </w:r>
          </w:p>
        </w:tc>
        <w:tc>
          <w:tcPr>
            <w:tcW w:w="2306" w:type="dxa"/>
          </w:tcPr>
          <w:p w14:paraId="678195B8"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t>W/m</w:t>
            </w:r>
            <w:r w:rsidRPr="003A0458">
              <w:rPr>
                <w:vertAlign w:val="superscript"/>
              </w:rPr>
              <w:t>2</w:t>
            </w:r>
          </w:p>
        </w:tc>
        <w:sdt>
          <w:sdtPr>
            <w:rPr>
              <w:color w:val="000000"/>
              <w:vertAlign w:val="superscript"/>
            </w:rPr>
            <w:tag w:val="MENDELEY_CITATION_v3_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"/>
            <w:id w:val="-715272931"/>
            <w:placeholder>
              <w:docPart w:val="497B4845827443F39127ECE832E5D322"/>
            </w:placeholder>
          </w:sdtPr>
          <w:sdtContent>
            <w:tc>
              <w:tcPr>
                <w:tcW w:w="2068" w:type="dxa"/>
              </w:tcPr>
              <w:p w14:paraId="71599BC4"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A80BCE">
                  <w:rPr>
                    <w:color w:val="000000"/>
                    <w:vertAlign w:val="superscript"/>
                  </w:rPr>
                  <w:t>60</w:t>
                </w:r>
              </w:p>
            </w:tc>
          </w:sdtContent>
        </w:sdt>
      </w:tr>
      <w:tr w:rsidR="007C03EE" w14:paraId="011CB9FC" w14:textId="77777777" w:rsidTr="00DD2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5" w:type="dxa"/>
          </w:tcPr>
          <w:p w14:paraId="0F05C1E0" w14:textId="77777777" w:rsidR="007C03EE" w:rsidRDefault="007C03EE" w:rsidP="00DD2290">
            <w:pPr>
              <w:spacing w:line="360" w:lineRule="auto"/>
            </w:pPr>
            <w:r>
              <w:t>Conduit total mass rate</w:t>
            </w:r>
          </w:p>
        </w:tc>
        <w:tc>
          <w:tcPr>
            <w:tcW w:w="2197" w:type="dxa"/>
          </w:tcPr>
          <w:p w14:paraId="6AEB5DE1"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t>5 to 500</w:t>
            </w:r>
          </w:p>
        </w:tc>
        <w:tc>
          <w:tcPr>
            <w:tcW w:w="2306" w:type="dxa"/>
          </w:tcPr>
          <w:p w14:paraId="627D60B8"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t>kg/s</w:t>
            </w:r>
          </w:p>
        </w:tc>
        <w:tc>
          <w:tcPr>
            <w:tcW w:w="2068" w:type="dxa"/>
          </w:tcPr>
          <w:p w14:paraId="7EF466E7"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sdt>
              <w:sdtPr>
                <w:rPr>
                  <w:color w:val="000000"/>
                  <w:vertAlign w:val="superscript"/>
                </w:rPr>
                <w:tag w:val="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"/>
                <w:id w:val="655507050"/>
                <w:placeholder>
                  <w:docPart w:val="497B4845827443F39127ECE832E5D322"/>
                </w:placeholder>
              </w:sdtPr>
              <w:sdtContent>
                <w:r w:rsidRPr="00A80BCE">
                  <w:rPr>
                    <w:color w:val="000000"/>
                    <w:vertAlign w:val="superscript"/>
                  </w:rPr>
                  <w:t>12,16,30,61</w:t>
                </w:r>
              </w:sdtContent>
            </w:sdt>
          </w:p>
        </w:tc>
      </w:tr>
      <w:tr w:rsidR="007C03EE" w14:paraId="095BB4BF" w14:textId="77777777" w:rsidTr="00DD2290">
        <w:tc>
          <w:tcPr>
            <w:cnfStyle w:val="001000000000" w:firstRow="0" w:lastRow="0" w:firstColumn="1" w:lastColumn="0" w:oddVBand="0" w:evenVBand="0" w:oddHBand="0" w:evenHBand="0" w:firstRowFirstColumn="0" w:firstRowLastColumn="0" w:lastRowFirstColumn="0" w:lastRowLastColumn="0"/>
            <w:tcW w:w="2445" w:type="dxa"/>
          </w:tcPr>
          <w:p w14:paraId="4617BB02" w14:textId="77777777" w:rsidR="007C03EE" w:rsidRDefault="007C03EE" w:rsidP="00DD2290">
            <w:pPr>
              <w:spacing w:line="360" w:lineRule="auto"/>
            </w:pPr>
            <w:r>
              <w:t>Conduit mass enthalpy</w:t>
            </w:r>
          </w:p>
        </w:tc>
        <w:tc>
          <w:tcPr>
            <w:tcW w:w="2197" w:type="dxa"/>
          </w:tcPr>
          <w:p w14:paraId="176E19FE"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3A0458">
              <w:t>1600</w:t>
            </w:r>
            <w:r>
              <w:t xml:space="preserve"> </w:t>
            </w:r>
          </w:p>
        </w:tc>
        <w:tc>
          <w:tcPr>
            <w:tcW w:w="2306" w:type="dxa"/>
          </w:tcPr>
          <w:p w14:paraId="75E7D12E"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t>kJ/kg</w:t>
            </w:r>
          </w:p>
        </w:tc>
        <w:sdt>
          <w:sdtPr>
            <w:rPr>
              <w:color w:val="000000"/>
              <w:vertAlign w:val="superscript"/>
            </w:rPr>
            <w:tag w:val="MENDELEY_CITATION_v3_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"/>
            <w:id w:val="1966305588"/>
            <w:placeholder>
              <w:docPart w:val="497B4845827443F39127ECE832E5D322"/>
            </w:placeholder>
          </w:sdtPr>
          <w:sdtContent>
            <w:tc>
              <w:tcPr>
                <w:tcW w:w="2068" w:type="dxa"/>
              </w:tcPr>
              <w:p w14:paraId="5950BC7C"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A80BCE">
                  <w:rPr>
                    <w:color w:val="000000"/>
                    <w:vertAlign w:val="superscript"/>
                  </w:rPr>
                  <w:t>61</w:t>
                </w:r>
              </w:p>
            </w:tc>
          </w:sdtContent>
        </w:sdt>
      </w:tr>
      <w:tr w:rsidR="007C03EE" w14:paraId="5D14FE92" w14:textId="77777777" w:rsidTr="00DD22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5" w:type="dxa"/>
          </w:tcPr>
          <w:p w14:paraId="1E31B2BE" w14:textId="77777777" w:rsidR="007C03EE" w:rsidRDefault="007C03EE" w:rsidP="00DD2290">
            <w:pPr>
              <w:spacing w:line="360" w:lineRule="auto"/>
            </w:pPr>
            <w:r>
              <w:t>Rainfall mass input rate</w:t>
            </w:r>
          </w:p>
        </w:tc>
        <w:tc>
          <w:tcPr>
            <w:tcW w:w="2197" w:type="dxa"/>
          </w:tcPr>
          <w:p w14:paraId="73A2F511"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t xml:space="preserve">1.93 </w:t>
            </w:r>
            <w:r w:rsidRPr="00E94FD1">
              <w:t>×</w:t>
            </w:r>
            <w:r>
              <w:t xml:space="preserve"> 10</w:t>
            </w:r>
            <w:r w:rsidRPr="00AC26C0">
              <w:rPr>
                <w:color w:val="000000"/>
                <w:vertAlign w:val="superscript"/>
              </w:rPr>
              <w:t>–</w:t>
            </w:r>
            <w:r w:rsidRPr="00F37E8A">
              <w:rPr>
                <w:vertAlign w:val="superscript"/>
              </w:rPr>
              <w:t>6</w:t>
            </w:r>
          </w:p>
        </w:tc>
        <w:tc>
          <w:tcPr>
            <w:tcW w:w="2306" w:type="dxa"/>
          </w:tcPr>
          <w:p w14:paraId="4DA08968"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t>Kg/s/m</w:t>
            </w:r>
            <w:r w:rsidRPr="003A0458">
              <w:rPr>
                <w:vertAlign w:val="superscript"/>
              </w:rPr>
              <w:t>2</w:t>
            </w:r>
          </w:p>
        </w:tc>
        <w:sdt>
          <w:sdtPr>
            <w:rPr>
              <w:color w:val="000000"/>
              <w:vertAlign w:val="superscript"/>
            </w:rPr>
            <w:tag w:val="MENDELEY_CITATION_v3_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"/>
            <w:id w:val="-2096927260"/>
            <w:placeholder>
              <w:docPart w:val="497B4845827443F39127ECE832E5D322"/>
            </w:placeholder>
          </w:sdtPr>
          <w:sdtContent>
            <w:tc>
              <w:tcPr>
                <w:tcW w:w="2068" w:type="dxa"/>
              </w:tcPr>
              <w:p w14:paraId="22C43AEB" w14:textId="77777777" w:rsidR="007C03EE" w:rsidRDefault="007C03EE" w:rsidP="00DD2290">
                <w:pPr>
                  <w:spacing w:line="360" w:lineRule="auto"/>
                  <w:cnfStyle w:val="000000100000" w:firstRow="0" w:lastRow="0" w:firstColumn="0" w:lastColumn="0" w:oddVBand="0" w:evenVBand="0" w:oddHBand="1" w:evenHBand="0" w:firstRowFirstColumn="0" w:firstRowLastColumn="0" w:lastRowFirstColumn="0" w:lastRowLastColumn="0"/>
                </w:pPr>
                <w:r w:rsidRPr="00A80BCE">
                  <w:rPr>
                    <w:color w:val="000000"/>
                    <w:vertAlign w:val="superscript"/>
                  </w:rPr>
                  <w:t>59</w:t>
                </w:r>
              </w:p>
            </w:tc>
          </w:sdtContent>
        </w:sdt>
      </w:tr>
      <w:tr w:rsidR="007C03EE" w14:paraId="692768E5" w14:textId="77777777" w:rsidTr="00DD2290">
        <w:tc>
          <w:tcPr>
            <w:cnfStyle w:val="001000000000" w:firstRow="0" w:lastRow="0" w:firstColumn="1" w:lastColumn="0" w:oddVBand="0" w:evenVBand="0" w:oddHBand="0" w:evenHBand="0" w:firstRowFirstColumn="0" w:firstRowLastColumn="0" w:lastRowFirstColumn="0" w:lastRowLastColumn="0"/>
            <w:tcW w:w="2445" w:type="dxa"/>
          </w:tcPr>
          <w:p w14:paraId="0976FF88" w14:textId="77777777" w:rsidR="007C03EE" w:rsidRDefault="007C03EE" w:rsidP="00DD2290">
            <w:pPr>
              <w:spacing w:line="360" w:lineRule="auto"/>
            </w:pPr>
            <w:r>
              <w:t>Rainfall enthalpy</w:t>
            </w:r>
          </w:p>
        </w:tc>
        <w:tc>
          <w:tcPr>
            <w:tcW w:w="2197" w:type="dxa"/>
          </w:tcPr>
          <w:p w14:paraId="3535CBBD"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BC755D">
              <w:t>60</w:t>
            </w:r>
            <w:r>
              <w:t xml:space="preserve"> </w:t>
            </w:r>
          </w:p>
        </w:tc>
        <w:tc>
          <w:tcPr>
            <w:tcW w:w="2306" w:type="dxa"/>
          </w:tcPr>
          <w:p w14:paraId="6BD5E880"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t>kJ/kg</w:t>
            </w:r>
          </w:p>
        </w:tc>
        <w:sdt>
          <w:sdtPr>
            <w:rPr>
              <w:color w:val="000000"/>
              <w:vertAlign w:val="superscript"/>
            </w:rPr>
            <w:tag w:val="MENDELEY_CITATION_v3_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"/>
            <w:id w:val="-1914761433"/>
            <w:placeholder>
              <w:docPart w:val="497B4845827443F39127ECE832E5D322"/>
            </w:placeholder>
          </w:sdtPr>
          <w:sdtContent>
            <w:tc>
              <w:tcPr>
                <w:tcW w:w="2068" w:type="dxa"/>
              </w:tcPr>
              <w:p w14:paraId="08456459" w14:textId="77777777" w:rsidR="007C03EE" w:rsidRDefault="007C03EE" w:rsidP="00DD2290">
                <w:pPr>
                  <w:spacing w:line="360" w:lineRule="auto"/>
                  <w:cnfStyle w:val="000000000000" w:firstRow="0" w:lastRow="0" w:firstColumn="0" w:lastColumn="0" w:oddVBand="0" w:evenVBand="0" w:oddHBand="0" w:evenHBand="0" w:firstRowFirstColumn="0" w:firstRowLastColumn="0" w:lastRowFirstColumn="0" w:lastRowLastColumn="0"/>
                </w:pPr>
                <w:r w:rsidRPr="00A80BCE">
                  <w:rPr>
                    <w:color w:val="000000"/>
                    <w:vertAlign w:val="superscript"/>
                  </w:rPr>
                  <w:t>59</w:t>
                </w:r>
              </w:p>
            </w:tc>
          </w:sdtContent>
        </w:sdt>
      </w:tr>
    </w:tbl>
    <w:p w14:paraId="27F00CBC" w14:textId="77777777" w:rsidR="007C03EE" w:rsidRDefault="007C03EE" w:rsidP="007C03EE"/>
    <w:p w14:paraId="3F253F38" w14:textId="77777777" w:rsidR="007C03EE" w:rsidRDefault="007C03EE" w:rsidP="007C03EE"/>
    <w:p w14:paraId="12F726A8" w14:textId="77777777" w:rsidR="007C03EE" w:rsidRDefault="007C03EE" w:rsidP="007C03EE"/>
    <w:p w14:paraId="2E92B04F" w14:textId="77777777" w:rsidR="007C03EE" w:rsidRDefault="007C03EE" w:rsidP="007C03EE">
      <w:r>
        <w:br w:type="page"/>
      </w:r>
    </w:p>
    <w:p w14:paraId="4C827FCB" w14:textId="77777777" w:rsidR="007C03EE" w:rsidRDefault="007C03EE" w:rsidP="007C03EE">
      <w:r>
        <w:lastRenderedPageBreak/>
        <w:t>Extended Data Figure 4. Final modelled pressure (left), temperature (centre), and vapour saturation (right) for different scenarios corresponding to different columns of Extended Data Table 1. Results are shown for the same model as Figure 4, with top seal permeability of 10</w:t>
      </w:r>
      <w:r w:rsidRPr="0059502F">
        <w:rPr>
          <w:vertAlign w:val="superscript"/>
        </w:rPr>
        <w:t>-14</w:t>
      </w:r>
      <w:r>
        <w:t xml:space="preserve"> m</w:t>
      </w:r>
      <w:r w:rsidRPr="0059502F">
        <w:rPr>
          <w:vertAlign w:val="superscript"/>
        </w:rPr>
        <w:t>2</w:t>
      </w:r>
      <w:r>
        <w:t>, side seals permeability of 10</w:t>
      </w:r>
      <w:r w:rsidRPr="0059502F">
        <w:rPr>
          <w:vertAlign w:val="superscript"/>
        </w:rPr>
        <w:t>-15</w:t>
      </w:r>
      <w:r>
        <w:t xml:space="preserve"> m</w:t>
      </w:r>
      <w:r w:rsidRPr="0059502F">
        <w:rPr>
          <w:vertAlign w:val="superscript"/>
        </w:rPr>
        <w:t>2</w:t>
      </w:r>
      <w:r>
        <w:t>, and gas input at 500 kg/s, where the difference between the times to 5 MPa overpressure were greatest (Extended Data Table 1). a) The default model, with uniform porosity and Stage 2 run for 200 years. b) Stage 2 run for 50 years; all else the same as in (a). c) With heterogeneous porosity of 0.05 (seals), 0.3 (conduit) and 0.15 (host rock). d) With the model to 1 km depth rather than 2 km, corresponding to a shallower magma reservoir. All other parameters as in model (a).</w:t>
      </w:r>
    </w:p>
    <w:p w14:paraId="456D7852" w14:textId="77777777" w:rsidR="007C03EE" w:rsidRDefault="007C03EE" w:rsidP="007C03EE">
      <w:r>
        <w:rPr>
          <w:noProof/>
        </w:rPr>
        <w:drawing>
          <wp:inline distT="0" distB="0" distL="0" distR="0" wp14:anchorId="4D82B006" wp14:editId="65820E15">
            <wp:extent cx="5731510" cy="5684520"/>
            <wp:effectExtent l="0" t="0" r="2540" b="0"/>
            <wp:docPr id="550147492" name="Picture 1" descr="A group of images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147492" name="Picture 1" descr="A group of images of different colors&#10;&#10;AI-generated content may be incorrect."/>
                    <pic:cNvPicPr/>
                  </pic:nvPicPr>
                  <pic:blipFill>
                    <a:blip r:embed="rId11">
                      <a:extLst>
                        <a:ext uri="{28A0092B-C50C-407E-A947-70E740481C1C}">
                          <a14:useLocalDpi xmlns:a14="http://schemas.microsoft.com/office/drawing/2010/main" val="0"/>
                        </a:ext>
                      </a:extLst>
                    </a:blip>
                    <a:srcRect l="217" r="217"/>
                    <a:stretch>
                      <a:fillRect/>
                    </a:stretch>
                  </pic:blipFill>
                  <pic:spPr bwMode="auto">
                    <a:xfrm>
                      <a:off x="0" y="0"/>
                      <a:ext cx="5731510" cy="5684520"/>
                    </a:xfrm>
                    <a:prstGeom prst="rect">
                      <a:avLst/>
                    </a:prstGeom>
                    <a:ln>
                      <a:noFill/>
                    </a:ln>
                    <a:extLst>
                      <a:ext uri="{53640926-AAD7-44D8-BBD7-CCE9431645EC}">
                        <a14:shadowObscured xmlns:a14="http://schemas.microsoft.com/office/drawing/2010/main"/>
                      </a:ext>
                    </a:extLst>
                  </pic:spPr>
                </pic:pic>
              </a:graphicData>
            </a:graphic>
          </wp:inline>
        </w:drawing>
      </w:r>
    </w:p>
    <w:p w14:paraId="13ADB902" w14:textId="77777777" w:rsidR="007C03EE" w:rsidRDefault="007C03EE" w:rsidP="007C03EE"/>
    <w:p w14:paraId="0A9F45B1" w14:textId="77777777" w:rsidR="007C03EE" w:rsidRDefault="007C03EE" w:rsidP="007C03EE"/>
    <w:p w14:paraId="1B41411D" w14:textId="77777777" w:rsidR="007C03EE" w:rsidRDefault="007C03EE" w:rsidP="007C03EE"/>
    <w:p w14:paraId="316BB6A6" w14:textId="77777777" w:rsidR="007C03EE" w:rsidRDefault="007C03EE" w:rsidP="007C03EE"/>
    <w:p w14:paraId="6E5EB9B5" w14:textId="77777777" w:rsidR="00F553FF" w:rsidRDefault="00F553FF"/>
    <w:sectPr w:rsidR="00F553FF" w:rsidSect="007C03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A352AA"/>
    <w:multiLevelType w:val="hybridMultilevel"/>
    <w:tmpl w:val="2D94D2AA"/>
    <w:lvl w:ilvl="0" w:tplc="14090011">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526600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3EE"/>
    <w:rsid w:val="003C2EF4"/>
    <w:rsid w:val="00446799"/>
    <w:rsid w:val="006A7E07"/>
    <w:rsid w:val="00701021"/>
    <w:rsid w:val="007C03EE"/>
    <w:rsid w:val="00B3358F"/>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01658"/>
  <w15:chartTrackingRefBased/>
  <w15:docId w15:val="{39B3C2BB-36BB-4AE6-9CDC-0687052B2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03EE"/>
    <w:pPr>
      <w:spacing w:line="259" w:lineRule="auto"/>
    </w:pPr>
    <w:rPr>
      <w:sz w:val="22"/>
      <w:szCs w:val="22"/>
      <w:lang w:val="en-NZ"/>
    </w:rPr>
  </w:style>
  <w:style w:type="paragraph" w:styleId="Heading1">
    <w:name w:val="heading 1"/>
    <w:basedOn w:val="Normal"/>
    <w:next w:val="Normal"/>
    <w:link w:val="Heading1Char"/>
    <w:uiPriority w:val="9"/>
    <w:qFormat/>
    <w:rsid w:val="007C03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C03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C03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C03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03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03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03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03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03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03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C03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C03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C03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03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03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03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03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03EE"/>
    <w:rPr>
      <w:rFonts w:eastAsiaTheme="majorEastAsia" w:cstheme="majorBidi"/>
      <w:color w:val="272727" w:themeColor="text1" w:themeTint="D8"/>
    </w:rPr>
  </w:style>
  <w:style w:type="paragraph" w:styleId="Title">
    <w:name w:val="Title"/>
    <w:basedOn w:val="Normal"/>
    <w:next w:val="Normal"/>
    <w:link w:val="TitleChar"/>
    <w:uiPriority w:val="10"/>
    <w:qFormat/>
    <w:rsid w:val="007C03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03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03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03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03EE"/>
    <w:pPr>
      <w:spacing w:before="160"/>
      <w:jc w:val="center"/>
    </w:pPr>
    <w:rPr>
      <w:i/>
      <w:iCs/>
      <w:color w:val="404040" w:themeColor="text1" w:themeTint="BF"/>
    </w:rPr>
  </w:style>
  <w:style w:type="character" w:customStyle="1" w:styleId="QuoteChar">
    <w:name w:val="Quote Char"/>
    <w:basedOn w:val="DefaultParagraphFont"/>
    <w:link w:val="Quote"/>
    <w:uiPriority w:val="29"/>
    <w:rsid w:val="007C03EE"/>
    <w:rPr>
      <w:i/>
      <w:iCs/>
      <w:color w:val="404040" w:themeColor="text1" w:themeTint="BF"/>
    </w:rPr>
  </w:style>
  <w:style w:type="paragraph" w:styleId="ListParagraph">
    <w:name w:val="List Paragraph"/>
    <w:basedOn w:val="Normal"/>
    <w:uiPriority w:val="34"/>
    <w:qFormat/>
    <w:rsid w:val="007C03EE"/>
    <w:pPr>
      <w:ind w:left="720"/>
      <w:contextualSpacing/>
    </w:pPr>
  </w:style>
  <w:style w:type="character" w:styleId="IntenseEmphasis">
    <w:name w:val="Intense Emphasis"/>
    <w:basedOn w:val="DefaultParagraphFont"/>
    <w:uiPriority w:val="21"/>
    <w:qFormat/>
    <w:rsid w:val="007C03EE"/>
    <w:rPr>
      <w:i/>
      <w:iCs/>
      <w:color w:val="0F4761" w:themeColor="accent1" w:themeShade="BF"/>
    </w:rPr>
  </w:style>
  <w:style w:type="paragraph" w:styleId="IntenseQuote">
    <w:name w:val="Intense Quote"/>
    <w:basedOn w:val="Normal"/>
    <w:next w:val="Normal"/>
    <w:link w:val="IntenseQuoteChar"/>
    <w:uiPriority w:val="30"/>
    <w:qFormat/>
    <w:rsid w:val="007C03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03EE"/>
    <w:rPr>
      <w:i/>
      <w:iCs/>
      <w:color w:val="0F4761" w:themeColor="accent1" w:themeShade="BF"/>
    </w:rPr>
  </w:style>
  <w:style w:type="character" w:styleId="IntenseReference">
    <w:name w:val="Intense Reference"/>
    <w:basedOn w:val="DefaultParagraphFont"/>
    <w:uiPriority w:val="32"/>
    <w:qFormat/>
    <w:rsid w:val="007C03EE"/>
    <w:rPr>
      <w:b/>
      <w:bCs/>
      <w:smallCaps/>
      <w:color w:val="0F4761" w:themeColor="accent1" w:themeShade="BF"/>
      <w:spacing w:val="5"/>
    </w:rPr>
  </w:style>
  <w:style w:type="character" w:styleId="PlaceholderText">
    <w:name w:val="Placeholder Text"/>
    <w:basedOn w:val="DefaultParagraphFont"/>
    <w:uiPriority w:val="99"/>
    <w:semiHidden/>
    <w:rsid w:val="007C03EE"/>
    <w:rPr>
      <w:color w:val="666666"/>
    </w:rPr>
  </w:style>
  <w:style w:type="paragraph" w:styleId="Caption">
    <w:name w:val="caption"/>
    <w:basedOn w:val="Normal"/>
    <w:next w:val="Normal"/>
    <w:uiPriority w:val="35"/>
    <w:unhideWhenUsed/>
    <w:qFormat/>
    <w:rsid w:val="007C03EE"/>
    <w:pPr>
      <w:spacing w:after="200" w:line="240" w:lineRule="auto"/>
    </w:pPr>
    <w:rPr>
      <w:i/>
      <w:iCs/>
      <w:color w:val="0E2841" w:themeColor="text2"/>
      <w:sz w:val="18"/>
      <w:szCs w:val="18"/>
    </w:rPr>
  </w:style>
  <w:style w:type="character" w:styleId="Hyperlink">
    <w:name w:val="Hyperlink"/>
    <w:basedOn w:val="DefaultParagraphFont"/>
    <w:uiPriority w:val="99"/>
    <w:unhideWhenUsed/>
    <w:rsid w:val="007C03EE"/>
    <w:rPr>
      <w:color w:val="467886" w:themeColor="hyperlink"/>
      <w:u w:val="single"/>
    </w:rPr>
  </w:style>
  <w:style w:type="character" w:styleId="UnresolvedMention">
    <w:name w:val="Unresolved Mention"/>
    <w:basedOn w:val="DefaultParagraphFont"/>
    <w:uiPriority w:val="99"/>
    <w:semiHidden/>
    <w:unhideWhenUsed/>
    <w:rsid w:val="007C03EE"/>
    <w:rPr>
      <w:color w:val="605E5C"/>
      <w:shd w:val="clear" w:color="auto" w:fill="E1DFDD"/>
    </w:rPr>
  </w:style>
  <w:style w:type="character" w:styleId="CommentReference">
    <w:name w:val="annotation reference"/>
    <w:basedOn w:val="DefaultParagraphFont"/>
    <w:uiPriority w:val="99"/>
    <w:semiHidden/>
    <w:unhideWhenUsed/>
    <w:rsid w:val="007C03EE"/>
    <w:rPr>
      <w:sz w:val="16"/>
      <w:szCs w:val="16"/>
    </w:rPr>
  </w:style>
  <w:style w:type="paragraph" w:styleId="CommentText">
    <w:name w:val="annotation text"/>
    <w:basedOn w:val="Normal"/>
    <w:link w:val="CommentTextChar"/>
    <w:uiPriority w:val="99"/>
    <w:unhideWhenUsed/>
    <w:rsid w:val="007C03EE"/>
    <w:pPr>
      <w:spacing w:line="240" w:lineRule="auto"/>
    </w:pPr>
    <w:rPr>
      <w:sz w:val="20"/>
      <w:szCs w:val="20"/>
    </w:rPr>
  </w:style>
  <w:style w:type="character" w:customStyle="1" w:styleId="CommentTextChar">
    <w:name w:val="Comment Text Char"/>
    <w:basedOn w:val="DefaultParagraphFont"/>
    <w:link w:val="CommentText"/>
    <w:uiPriority w:val="99"/>
    <w:rsid w:val="007C03EE"/>
    <w:rPr>
      <w:sz w:val="20"/>
      <w:szCs w:val="20"/>
      <w:lang w:val="en-NZ"/>
    </w:rPr>
  </w:style>
  <w:style w:type="paragraph" w:styleId="CommentSubject">
    <w:name w:val="annotation subject"/>
    <w:basedOn w:val="CommentText"/>
    <w:next w:val="CommentText"/>
    <w:link w:val="CommentSubjectChar"/>
    <w:uiPriority w:val="99"/>
    <w:semiHidden/>
    <w:unhideWhenUsed/>
    <w:rsid w:val="007C03EE"/>
    <w:rPr>
      <w:b/>
      <w:bCs/>
    </w:rPr>
  </w:style>
  <w:style w:type="character" w:customStyle="1" w:styleId="CommentSubjectChar">
    <w:name w:val="Comment Subject Char"/>
    <w:basedOn w:val="CommentTextChar"/>
    <w:link w:val="CommentSubject"/>
    <w:uiPriority w:val="99"/>
    <w:semiHidden/>
    <w:rsid w:val="007C03EE"/>
    <w:rPr>
      <w:b/>
      <w:bCs/>
      <w:sz w:val="20"/>
      <w:szCs w:val="20"/>
      <w:lang w:val="en-NZ"/>
    </w:rPr>
  </w:style>
  <w:style w:type="character" w:styleId="FollowedHyperlink">
    <w:name w:val="FollowedHyperlink"/>
    <w:basedOn w:val="DefaultParagraphFont"/>
    <w:uiPriority w:val="99"/>
    <w:semiHidden/>
    <w:unhideWhenUsed/>
    <w:rsid w:val="007C03EE"/>
    <w:rPr>
      <w:color w:val="96607D" w:themeColor="followedHyperlink"/>
      <w:u w:val="single"/>
    </w:rPr>
  </w:style>
  <w:style w:type="paragraph" w:styleId="NormalWeb">
    <w:name w:val="Normal (Web)"/>
    <w:basedOn w:val="Normal"/>
    <w:uiPriority w:val="99"/>
    <w:semiHidden/>
    <w:unhideWhenUsed/>
    <w:rsid w:val="007C03EE"/>
    <w:pPr>
      <w:spacing w:before="100" w:beforeAutospacing="1" w:after="100" w:afterAutospacing="1" w:line="240" w:lineRule="auto"/>
    </w:pPr>
    <w:rPr>
      <w:rFonts w:ascii="Times New Roman" w:eastAsia="Times New Roman" w:hAnsi="Times New Roman" w:cs="Times New Roman"/>
      <w:kern w:val="0"/>
      <w:sz w:val="24"/>
      <w:szCs w:val="24"/>
      <w:lang w:eastAsia="en-NZ"/>
      <w14:ligatures w14:val="none"/>
    </w:rPr>
  </w:style>
  <w:style w:type="paragraph" w:customStyle="1" w:styleId="msonormal0">
    <w:name w:val="msonormal"/>
    <w:basedOn w:val="Normal"/>
    <w:rsid w:val="007C03EE"/>
    <w:pPr>
      <w:spacing w:before="100" w:beforeAutospacing="1" w:after="100" w:afterAutospacing="1" w:line="240" w:lineRule="auto"/>
    </w:pPr>
    <w:rPr>
      <w:rFonts w:ascii="Times New Roman" w:eastAsia="Times New Roman" w:hAnsi="Times New Roman" w:cs="Times New Roman"/>
      <w:kern w:val="0"/>
      <w:sz w:val="24"/>
      <w:szCs w:val="24"/>
      <w:lang w:eastAsia="en-NZ"/>
      <w14:ligatures w14:val="none"/>
    </w:rPr>
  </w:style>
  <w:style w:type="paragraph" w:customStyle="1" w:styleId="xl66">
    <w:name w:val="xl66"/>
    <w:basedOn w:val="Normal"/>
    <w:rsid w:val="007C03EE"/>
    <w:pPr>
      <w:spacing w:before="100" w:beforeAutospacing="1" w:after="100" w:afterAutospacing="1" w:line="240" w:lineRule="auto"/>
      <w:jc w:val="center"/>
    </w:pPr>
    <w:rPr>
      <w:rFonts w:ascii="Times New Roman" w:eastAsia="Times New Roman" w:hAnsi="Times New Roman" w:cs="Times New Roman"/>
      <w:kern w:val="0"/>
      <w:sz w:val="24"/>
      <w:szCs w:val="24"/>
      <w:lang w:eastAsia="en-NZ"/>
      <w14:ligatures w14:val="none"/>
    </w:rPr>
  </w:style>
  <w:style w:type="paragraph" w:customStyle="1" w:styleId="xl67">
    <w:name w:val="xl67"/>
    <w:basedOn w:val="Normal"/>
    <w:rsid w:val="007C03EE"/>
    <w:pPr>
      <w:spacing w:before="100" w:beforeAutospacing="1" w:after="100" w:afterAutospacing="1" w:line="240" w:lineRule="auto"/>
      <w:jc w:val="center"/>
    </w:pPr>
    <w:rPr>
      <w:rFonts w:ascii="Times New Roman" w:eastAsia="Times New Roman" w:hAnsi="Times New Roman" w:cs="Times New Roman"/>
      <w:kern w:val="0"/>
      <w:sz w:val="24"/>
      <w:szCs w:val="24"/>
      <w:lang w:eastAsia="en-NZ"/>
      <w14:ligatures w14:val="none"/>
    </w:rPr>
  </w:style>
  <w:style w:type="paragraph" w:customStyle="1" w:styleId="xl68">
    <w:name w:val="xl68"/>
    <w:basedOn w:val="Normal"/>
    <w:rsid w:val="007C03EE"/>
    <w:pPr>
      <w:spacing w:before="100" w:beforeAutospacing="1" w:after="100" w:afterAutospacing="1" w:line="240" w:lineRule="auto"/>
      <w:jc w:val="center"/>
    </w:pPr>
    <w:rPr>
      <w:rFonts w:ascii="Times New Roman" w:eastAsia="Times New Roman" w:hAnsi="Times New Roman" w:cs="Times New Roman"/>
      <w:kern w:val="0"/>
      <w:sz w:val="24"/>
      <w:szCs w:val="24"/>
      <w:lang w:eastAsia="en-NZ"/>
      <w14:ligatures w14:val="none"/>
    </w:rPr>
  </w:style>
  <w:style w:type="paragraph" w:customStyle="1" w:styleId="xl69">
    <w:name w:val="xl69"/>
    <w:basedOn w:val="Normal"/>
    <w:rsid w:val="007C03EE"/>
    <w:pPr>
      <w:spacing w:before="100" w:beforeAutospacing="1" w:after="100" w:afterAutospacing="1" w:line="240" w:lineRule="auto"/>
    </w:pPr>
    <w:rPr>
      <w:rFonts w:ascii="Times New Roman" w:eastAsia="Times New Roman" w:hAnsi="Times New Roman" w:cs="Times New Roman"/>
      <w:kern w:val="0"/>
      <w:sz w:val="24"/>
      <w:szCs w:val="24"/>
      <w:lang w:eastAsia="en-NZ"/>
      <w14:ligatures w14:val="none"/>
    </w:rPr>
  </w:style>
  <w:style w:type="paragraph" w:customStyle="1" w:styleId="xl70">
    <w:name w:val="xl70"/>
    <w:basedOn w:val="Normal"/>
    <w:rsid w:val="007C03EE"/>
    <w:pPr>
      <w:spacing w:before="100" w:beforeAutospacing="1" w:after="100" w:afterAutospacing="1" w:line="240" w:lineRule="auto"/>
      <w:jc w:val="center"/>
    </w:pPr>
    <w:rPr>
      <w:rFonts w:ascii="Times New Roman" w:eastAsia="Times New Roman" w:hAnsi="Times New Roman" w:cs="Times New Roman"/>
      <w:b/>
      <w:bCs/>
      <w:kern w:val="0"/>
      <w:sz w:val="24"/>
      <w:szCs w:val="24"/>
      <w:lang w:eastAsia="en-NZ"/>
      <w14:ligatures w14:val="none"/>
    </w:rPr>
  </w:style>
  <w:style w:type="table" w:styleId="TableGrid">
    <w:name w:val="Table Grid"/>
    <w:basedOn w:val="TableNormal"/>
    <w:uiPriority w:val="39"/>
    <w:rsid w:val="007C03EE"/>
    <w:pPr>
      <w:spacing w:after="0" w:line="240" w:lineRule="auto"/>
    </w:pPr>
    <w:rPr>
      <w:sz w:val="22"/>
      <w:szCs w:val="22"/>
      <w:lang w:val="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C03EE"/>
    <w:pPr>
      <w:spacing w:after="0" w:line="240" w:lineRule="auto"/>
    </w:pPr>
    <w:rPr>
      <w:sz w:val="22"/>
      <w:szCs w:val="22"/>
      <w:lang w:val="en-NZ"/>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7C03EE"/>
    <w:pPr>
      <w:spacing w:after="0" w:line="240" w:lineRule="auto"/>
    </w:pPr>
    <w:rPr>
      <w:sz w:val="22"/>
      <w:szCs w:val="22"/>
      <w:lang w:val="en-NZ"/>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7C03EE"/>
    <w:pPr>
      <w:spacing w:after="0" w:line="240" w:lineRule="auto"/>
    </w:pPr>
    <w:rPr>
      <w:sz w:val="22"/>
      <w:szCs w:val="22"/>
      <w:lang w:val="en-NZ"/>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3">
    <w:name w:val="Grid Table 2 Accent 3"/>
    <w:basedOn w:val="TableNormal"/>
    <w:uiPriority w:val="47"/>
    <w:rsid w:val="007C03EE"/>
    <w:pPr>
      <w:spacing w:after="0" w:line="240" w:lineRule="auto"/>
    </w:pPr>
    <w:rPr>
      <w:sz w:val="22"/>
      <w:szCs w:val="22"/>
      <w:lang w:val="en-NZ"/>
    </w:r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paragraph" w:customStyle="1" w:styleId="font5">
    <w:name w:val="font5"/>
    <w:basedOn w:val="Normal"/>
    <w:rsid w:val="007C03EE"/>
    <w:pPr>
      <w:spacing w:before="100" w:beforeAutospacing="1" w:after="100" w:afterAutospacing="1" w:line="240" w:lineRule="auto"/>
    </w:pPr>
    <w:rPr>
      <w:rFonts w:ascii="Aptos Narrow" w:eastAsia="Times New Roman" w:hAnsi="Aptos Narrow" w:cs="Times New Roman"/>
      <w:color w:val="000000"/>
      <w:kern w:val="0"/>
      <w:sz w:val="18"/>
      <w:szCs w:val="18"/>
      <w:lang w:eastAsia="en-NZ"/>
      <w14:ligatures w14:val="none"/>
    </w:rPr>
  </w:style>
  <w:style w:type="paragraph" w:customStyle="1" w:styleId="xl65">
    <w:name w:val="xl65"/>
    <w:basedOn w:val="Normal"/>
    <w:rsid w:val="007C03E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en-NZ"/>
      <w14:ligatures w14:val="none"/>
    </w:rPr>
  </w:style>
  <w:style w:type="paragraph" w:customStyle="1" w:styleId="xl71">
    <w:name w:val="xl71"/>
    <w:basedOn w:val="Normal"/>
    <w:rsid w:val="007C03E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kern w:val="0"/>
      <w:sz w:val="24"/>
      <w:szCs w:val="24"/>
      <w:lang w:eastAsia="en-NZ"/>
      <w14:ligatures w14:val="none"/>
    </w:rPr>
  </w:style>
  <w:style w:type="paragraph" w:customStyle="1" w:styleId="xl72">
    <w:name w:val="xl72"/>
    <w:basedOn w:val="Normal"/>
    <w:rsid w:val="007C03E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kern w:val="0"/>
      <w:sz w:val="24"/>
      <w:szCs w:val="24"/>
      <w:lang w:eastAsia="en-NZ"/>
      <w14:ligatures w14:val="none"/>
    </w:rPr>
  </w:style>
  <w:style w:type="paragraph" w:customStyle="1" w:styleId="xl73">
    <w:name w:val="xl73"/>
    <w:basedOn w:val="Normal"/>
    <w:rsid w:val="007C03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18"/>
      <w:szCs w:val="18"/>
      <w:lang w:eastAsia="en-N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97B4845827443F39127ECE832E5D322"/>
        <w:category>
          <w:name w:val="General"/>
          <w:gallery w:val="placeholder"/>
        </w:category>
        <w:types>
          <w:type w:val="bbPlcHdr"/>
        </w:types>
        <w:behaviors>
          <w:behavior w:val="content"/>
        </w:behaviors>
        <w:guid w:val="{C5570B4D-7741-4E54-A67D-2FCD3A597DCB}"/>
      </w:docPartPr>
      <w:docPartBody>
        <w:p w:rsidR="00000000" w:rsidRDefault="00480527" w:rsidP="00480527">
          <w:pPr>
            <w:pStyle w:val="497B4845827443F39127ECE832E5D322"/>
          </w:pPr>
          <w:r w:rsidRPr="009A441F">
            <w:rPr>
              <w:rStyle w:val="PlaceholderText"/>
            </w:rPr>
            <w:t>Click or tap here to enter text.</w:t>
          </w:r>
        </w:p>
      </w:docPartBody>
    </w:docPart>
    <w:docPart>
      <w:docPartPr>
        <w:name w:val="1C9B6646B7874544BFD84C66E3D71F18"/>
        <w:category>
          <w:name w:val="General"/>
          <w:gallery w:val="placeholder"/>
        </w:category>
        <w:types>
          <w:type w:val="bbPlcHdr"/>
        </w:types>
        <w:behaviors>
          <w:behavior w:val="content"/>
        </w:behaviors>
        <w:guid w:val="{A1A8EDA7-C850-4F01-8EBF-4280649BB485}"/>
      </w:docPartPr>
      <w:docPartBody>
        <w:p w:rsidR="00000000" w:rsidRDefault="00480527" w:rsidP="00480527">
          <w:pPr>
            <w:pStyle w:val="1C9B6646B7874544BFD84C66E3D71F18"/>
          </w:pPr>
          <w:r w:rsidRPr="009A441F">
            <w:rPr>
              <w:rStyle w:val="PlaceholderText"/>
            </w:rPr>
            <w:t>Click or tap here to enter text.</w:t>
          </w:r>
        </w:p>
      </w:docPartBody>
    </w:docPart>
    <w:docPart>
      <w:docPartPr>
        <w:name w:val="D7D0ABC241314898A6F307C20757BCD7"/>
        <w:category>
          <w:name w:val="General"/>
          <w:gallery w:val="placeholder"/>
        </w:category>
        <w:types>
          <w:type w:val="bbPlcHdr"/>
        </w:types>
        <w:behaviors>
          <w:behavior w:val="content"/>
        </w:behaviors>
        <w:guid w:val="{3B15DEF4-8B22-440A-913B-B6ECDF9C2FCA}"/>
      </w:docPartPr>
      <w:docPartBody>
        <w:p w:rsidR="00000000" w:rsidRDefault="00480527" w:rsidP="00480527">
          <w:pPr>
            <w:pStyle w:val="D7D0ABC241314898A6F307C20757BCD7"/>
          </w:pPr>
          <w:r w:rsidRPr="009A441F">
            <w:rPr>
              <w:rStyle w:val="PlaceholderText"/>
            </w:rPr>
            <w:t>Click or tap here to enter text.</w:t>
          </w:r>
        </w:p>
      </w:docPartBody>
    </w:docPart>
    <w:docPart>
      <w:docPartPr>
        <w:name w:val="60F6543306FB4B898B83887407E7AA1E"/>
        <w:category>
          <w:name w:val="General"/>
          <w:gallery w:val="placeholder"/>
        </w:category>
        <w:types>
          <w:type w:val="bbPlcHdr"/>
        </w:types>
        <w:behaviors>
          <w:behavior w:val="content"/>
        </w:behaviors>
        <w:guid w:val="{91C332FA-2A2B-4A61-81F4-3FEB0700A920}"/>
      </w:docPartPr>
      <w:docPartBody>
        <w:p w:rsidR="00000000" w:rsidRDefault="00480527" w:rsidP="00480527">
          <w:pPr>
            <w:pStyle w:val="60F6543306FB4B898B83887407E7AA1E"/>
          </w:pPr>
          <w:r w:rsidRPr="009A441F">
            <w:rPr>
              <w:rStyle w:val="PlaceholderText"/>
            </w:rPr>
            <w:t>Click or tap here to enter text.</w:t>
          </w:r>
        </w:p>
      </w:docPartBody>
    </w:docPart>
    <w:docPart>
      <w:docPartPr>
        <w:name w:val="317DF6E359244E2495C7C2E0D652EC93"/>
        <w:category>
          <w:name w:val="General"/>
          <w:gallery w:val="placeholder"/>
        </w:category>
        <w:types>
          <w:type w:val="bbPlcHdr"/>
        </w:types>
        <w:behaviors>
          <w:behavior w:val="content"/>
        </w:behaviors>
        <w:guid w:val="{671A7445-E843-47B6-B07F-DDDE9CB4A16B}"/>
      </w:docPartPr>
      <w:docPartBody>
        <w:p w:rsidR="00000000" w:rsidRDefault="00480527" w:rsidP="00480527">
          <w:pPr>
            <w:pStyle w:val="317DF6E359244E2495C7C2E0D652EC93"/>
          </w:pPr>
          <w:r w:rsidRPr="009A441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527"/>
    <w:rsid w:val="00307157"/>
    <w:rsid w:val="00480527"/>
    <w:rsid w:val="00B335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0527"/>
    <w:rPr>
      <w:color w:val="666666"/>
    </w:rPr>
  </w:style>
  <w:style w:type="paragraph" w:customStyle="1" w:styleId="497B4845827443F39127ECE832E5D322">
    <w:name w:val="497B4845827443F39127ECE832E5D322"/>
    <w:rsid w:val="00480527"/>
  </w:style>
  <w:style w:type="paragraph" w:customStyle="1" w:styleId="1C9B6646B7874544BFD84C66E3D71F18">
    <w:name w:val="1C9B6646B7874544BFD84C66E3D71F18"/>
    <w:rsid w:val="00480527"/>
  </w:style>
  <w:style w:type="paragraph" w:customStyle="1" w:styleId="D7D0ABC241314898A6F307C20757BCD7">
    <w:name w:val="D7D0ABC241314898A6F307C20757BCD7"/>
    <w:rsid w:val="00480527"/>
  </w:style>
  <w:style w:type="paragraph" w:customStyle="1" w:styleId="60F6543306FB4B898B83887407E7AA1E">
    <w:name w:val="60F6543306FB4B898B83887407E7AA1E"/>
    <w:rsid w:val="00480527"/>
  </w:style>
  <w:style w:type="paragraph" w:customStyle="1" w:styleId="317DF6E359244E2495C7C2E0D652EC93">
    <w:name w:val="317DF6E359244E2495C7C2E0D652EC93"/>
    <w:rsid w:val="004805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1157</Words>
  <Characters>6598</Characters>
  <Application>Microsoft Office Word</Application>
  <DocSecurity>0</DocSecurity>
  <Lines>54</Lines>
  <Paragraphs>15</Paragraphs>
  <ScaleCrop>false</ScaleCrop>
  <Company>Springer Nature</Company>
  <LinksUpToDate>false</LinksUpToDate>
  <CharactersWithSpaces>7740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2025-06-24T06:56:00Z</dcterms:created>
  <dcterms:modified xsi:type="dcterms:W3CDTF">2025-06-24T06:56:00Z</dcterms:modified>
</cp:coreProperties>
</file>