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45" w:type="dxa"/>
        <w:tblLook w:val="04A0" w:firstRow="1" w:lastRow="0" w:firstColumn="1" w:lastColumn="0" w:noHBand="0" w:noVBand="1"/>
      </w:tblPr>
      <w:tblGrid>
        <w:gridCol w:w="3468"/>
        <w:gridCol w:w="1403"/>
        <w:gridCol w:w="1623"/>
        <w:gridCol w:w="1403"/>
        <w:gridCol w:w="1690"/>
      </w:tblGrid>
      <w:tr w:rsidR="001745F3" w:rsidRPr="00483EE2" w14:paraId="22816ACB" w14:textId="77777777" w:rsidTr="00583B3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4748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6921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Women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41DC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Men</w:t>
            </w:r>
          </w:p>
        </w:tc>
      </w:tr>
      <w:tr w:rsidR="001745F3" w:rsidRPr="00483EE2" w14:paraId="2878811B" w14:textId="77777777" w:rsidTr="00583B3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A75D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38EC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922A9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9A58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LOW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D97E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HIGH</w:t>
            </w:r>
          </w:p>
        </w:tc>
      </w:tr>
      <w:tr w:rsidR="001745F3" w:rsidRPr="00483EE2" w14:paraId="1F8773C1" w14:textId="77777777" w:rsidTr="00583B3D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DBA7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DA1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</w:t>
            </w: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5D92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</w:t>
            </w: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792BD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</w:t>
            </w: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32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54F13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(N=</w:t>
            </w: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32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</w:tr>
      <w:tr w:rsidR="001745F3" w:rsidRPr="00483EE2" w14:paraId="7F613A7E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83A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Age,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CE59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77.3 (4.0)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1203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74.5 (2.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C33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79.7 (5.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3C25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73.8 (3.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)****</w:t>
            </w:r>
          </w:p>
        </w:tc>
      </w:tr>
      <w:tr w:rsidR="001745F3" w:rsidRPr="00483EE2" w14:paraId="385C82A5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F8EC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Weight, 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4708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76.3 (12.7)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DAD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64.1 (9.6)***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66C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91.8 (14.4)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EA5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78.9 (8.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)***</w:t>
            </w:r>
          </w:p>
        </w:tc>
      </w:tr>
      <w:tr w:rsidR="001745F3" w:rsidRPr="00483EE2" w14:paraId="1381D46F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CC8C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BMI, kg/m2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ABF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30.1 (4.2)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9103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25.4 (3.9)****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082ED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30.2 (4.3)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B694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26.1 (2.7)***</w:t>
            </w:r>
          </w:p>
        </w:tc>
      </w:tr>
      <w:tr w:rsidR="001745F3" w:rsidRPr="00483EE2" w14:paraId="321D3134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F566D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Waist circumference, cm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84F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96.6 (10.1)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CAD3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83.2 (10.5)****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EB5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109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.0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(12.8)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A859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95.7 (9.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)***</w:t>
            </w:r>
          </w:p>
        </w:tc>
      </w:tr>
      <w:tr w:rsidR="001745F3" w:rsidRPr="00483EE2" w14:paraId="44E9E012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6DA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ASAT, 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AB96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10.3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(3.19)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919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6.69 (2.65)****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A16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7.63 (2.74)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D75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5.38 (1.75)**</w:t>
            </w:r>
          </w:p>
        </w:tc>
      </w:tr>
      <w:tr w:rsidR="001745F3" w:rsidRPr="00483EE2" w14:paraId="4EEFB30B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DB5E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VAT, 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9445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4.14 (1.24)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DCD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2.72 (1.12)****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E8378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6.98 (2.15)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582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4.09 (1.65)****</w:t>
            </w:r>
          </w:p>
        </w:tc>
      </w:tr>
      <w:tr w:rsidR="001745F3" w:rsidRPr="00483EE2" w14:paraId="2B55455A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8AA8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Liver Fat, 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2AD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5.14 (4.15)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8153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2.75 (1.94)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1082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5.67 (3.84)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653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3.90 (3.84)</w:t>
            </w:r>
          </w:p>
        </w:tc>
      </w:tr>
      <w:tr w:rsidR="001745F3" w:rsidRPr="00483EE2" w14:paraId="10A061D2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668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Thigh Muscle Fat Infiltration, 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F63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8.99 (2.19)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66E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6.74 (1.49)****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1A0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7.96 (2.40)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0D53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5.42 (1.17)****</w:t>
            </w:r>
          </w:p>
        </w:tc>
      </w:tr>
      <w:tr w:rsidR="001745F3" w:rsidRPr="00483EE2" w14:paraId="3779B41D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569A9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D3CR Muscle Mass, kg</w:t>
            </w: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/weight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775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22.8 (42.9)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799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29.3 (6.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6E99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28.5 (5.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9EED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36.3(6.6)****</w:t>
            </w:r>
          </w:p>
        </w:tc>
      </w:tr>
      <w:tr w:rsidR="001745F3" w:rsidRPr="00483EE2" w14:paraId="50951632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F912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VO2peak, </w:t>
            </w: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L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/min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EB8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22 (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4EE9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39 (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23)**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307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66 (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12D4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12 (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0.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39)****</w:t>
            </w:r>
          </w:p>
        </w:tc>
      </w:tr>
      <w:tr w:rsidR="001745F3" w:rsidRPr="00483EE2" w14:paraId="009F0B9C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16B7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VO2peak, ml/kg/min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3510C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15.9 (1.8)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1D64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22.1 (4.4)****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629E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18.1 (2.8)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005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27.0 (4.7)****</w:t>
            </w:r>
          </w:p>
        </w:tc>
      </w:tr>
      <w:tr w:rsidR="001745F3" w:rsidRPr="00483EE2" w14:paraId="3C651D31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D18D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Walking speed (4m), m/s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E0A5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0.88 (0.15)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1EF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1.27 (0.18)****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C6E9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0.94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(0.14)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BDCD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1.25 (0.18)****</w:t>
            </w:r>
          </w:p>
        </w:tc>
      </w:tr>
      <w:tr w:rsidR="001745F3" w:rsidRPr="00483EE2" w14:paraId="1BE114F8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B1B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Stair climbing, stairs/s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E6A4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1.22 (0.35)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F2A7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1.89 (0.35)****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4B8AC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1.38 (0.25)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D8DAE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1.86 (0.23)****</w:t>
            </w:r>
          </w:p>
        </w:tc>
      </w:tr>
      <w:tr w:rsidR="001745F3" w:rsidRPr="00483EE2" w14:paraId="56002C4C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2FE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Leg power (1RM), Watt/kg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B70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3.26 (0.90)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B39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4.90 (0.92)****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CA2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4.27 (1.24)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245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7.27 (1.23)****</w:t>
            </w:r>
          </w:p>
        </w:tc>
      </w:tr>
      <w:tr w:rsidR="001745F3" w:rsidRPr="00483EE2" w14:paraId="6D1DCF0C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4D0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Executive function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vertAlign w:val="superscript"/>
                <w14:ligatures w14:val="none"/>
              </w:rPr>
              <w:t>#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, sec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700B3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122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.0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(66.1)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84A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94.7 (47.8)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6F7C4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157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.0</w:t>
            </w: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(80.0)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0DE5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91.1 (47.6)***</w:t>
            </w:r>
          </w:p>
        </w:tc>
      </w:tr>
      <w:tr w:rsidR="001745F3" w:rsidRPr="00483EE2" w14:paraId="63BC5084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FCC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Processing speed,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ADEB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52.5 (10.0)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F6BA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60.6 (11.6)**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F5B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46.6 (13.3)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6304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60.8 (14.2)***</w:t>
            </w:r>
          </w:p>
        </w:tc>
      </w:tr>
      <w:tr w:rsidR="001745F3" w:rsidRPr="00483EE2" w14:paraId="18AB2470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BD68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Memory,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165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25.1 (5.1)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215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26.9 (3.7)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DBFE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24.4 (4.8)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88A0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26.8 (4.4)</w:t>
            </w:r>
          </w:p>
        </w:tc>
      </w:tr>
      <w:tr w:rsidR="001745F3" w:rsidRPr="00483EE2" w14:paraId="2AB69CF6" w14:textId="77777777" w:rsidTr="00583B3D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AD02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Contrast sensitivity</w:t>
            </w:r>
            <w:r w:rsidRPr="00483EE2"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,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1B23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1.56 (0.17)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FFD6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1.62 (0.14)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B5A6F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1.54 (0.16)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15D1" w14:textId="77777777" w:rsidR="001745F3" w:rsidRPr="00483EE2" w:rsidRDefault="001745F3" w:rsidP="00583B3D">
            <w:pPr>
              <w:spacing w:afterLines="100" w:after="240" w:line="240" w:lineRule="auto"/>
              <w:jc w:val="both"/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483EE2">
              <w:rPr>
                <w:rFonts w:eastAsia="Times New Roman"/>
                <w:color w:val="000000"/>
                <w:kern w:val="0"/>
                <w:sz w:val="22"/>
                <w:szCs w:val="22"/>
                <w14:ligatures w14:val="none"/>
              </w:rPr>
              <w:t>1.59 (0.22)</w:t>
            </w:r>
          </w:p>
        </w:tc>
      </w:tr>
    </w:tbl>
    <w:p w14:paraId="3AB05F63" w14:textId="77777777" w:rsidR="001745F3" w:rsidRPr="00483EE2" w:rsidRDefault="001745F3" w:rsidP="001745F3">
      <w:pPr>
        <w:spacing w:afterLines="100" w:after="240" w:line="240" w:lineRule="auto"/>
        <w:jc w:val="both"/>
        <w:rPr>
          <w:b/>
          <w:bCs/>
          <w:sz w:val="22"/>
          <w:szCs w:val="22"/>
        </w:rPr>
      </w:pPr>
      <w:r w:rsidRPr="00483EE2">
        <w:rPr>
          <w:b/>
          <w:bCs/>
          <w:sz w:val="22"/>
          <w:szCs w:val="22"/>
        </w:rPr>
        <w:t>Table S1. Participant characteristics of LOW (tertile 1) and HIGH (tertile 3) of ‘Physical fitness’ whose ASAT bulk RNAseq-derived WGCNA was analyzed.</w:t>
      </w:r>
    </w:p>
    <w:p w14:paraId="1B482086" w14:textId="77777777" w:rsidR="001745F3" w:rsidRPr="00483EE2" w:rsidRDefault="001745F3" w:rsidP="001745F3">
      <w:pPr>
        <w:spacing w:afterLines="100" w:after="240" w:line="240" w:lineRule="auto"/>
        <w:jc w:val="both"/>
        <w:rPr>
          <w:sz w:val="22"/>
          <w:szCs w:val="22"/>
        </w:rPr>
      </w:pPr>
      <w:r w:rsidRPr="00483EE2">
        <w:rPr>
          <w:sz w:val="22"/>
          <w:szCs w:val="22"/>
        </w:rPr>
        <w:t xml:space="preserve"> *p&lt;0.05, **p&lt;0.01, ***p&lt;0.001, ****p&lt;0.0001 within sex group. #Executive function is shown in original value (time to complete all tasks), thus higher value indicates slower speed. </w:t>
      </w:r>
    </w:p>
    <w:p w14:paraId="3EF549C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5F3"/>
    <w:rsid w:val="001745F3"/>
    <w:rsid w:val="003C2EF4"/>
    <w:rsid w:val="00446799"/>
    <w:rsid w:val="006A7E07"/>
    <w:rsid w:val="00701021"/>
    <w:rsid w:val="00AB0E2D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FCFC8"/>
  <w15:chartTrackingRefBased/>
  <w15:docId w15:val="{050C0CAA-8725-4E3D-8B09-F8ECA5A6F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5F3"/>
    <w:rPr>
      <w:rFonts w:ascii="Arial" w:eastAsiaTheme="minorEastAsia" w:hAnsi="Arial" w:cs="Arial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5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5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5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5F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5F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5F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5F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5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5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5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5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5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5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5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5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5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74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5F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745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5F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745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5F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IntenseEmphasis">
    <w:name w:val="Intense Emphasis"/>
    <w:basedOn w:val="DefaultParagraphFont"/>
    <w:uiPriority w:val="21"/>
    <w:qFormat/>
    <w:rsid w:val="001745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5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5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5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1452</Characters>
  <Application>Microsoft Office Word</Application>
  <DocSecurity>0</DocSecurity>
  <Lines>12</Lines>
  <Paragraphs>3</Paragraphs>
  <ScaleCrop>false</ScaleCrop>
  <Company>Springer Nature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2025-06-02T05:05:00Z</dcterms:created>
  <dcterms:modified xsi:type="dcterms:W3CDTF">2025-06-02T05:05:00Z</dcterms:modified>
</cp:coreProperties>
</file>