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D9B3" w14:textId="77777777" w:rsidR="00A72159" w:rsidRPr="00A72159" w:rsidRDefault="00A72159" w:rsidP="00CD0C5B">
      <w:pPr>
        <w:spacing w:line="360" w:lineRule="auto"/>
        <w:jc w:val="both"/>
        <w:rPr>
          <w:rFonts w:ascii="Calibri" w:hAnsi="Calibri"/>
          <w:lang w:val="en-GB"/>
        </w:rPr>
      </w:pPr>
      <w:bookmarkStart w:id="0" w:name="_Hlk97821401"/>
      <w:bookmarkStart w:id="1" w:name="_Hlk97822050"/>
    </w:p>
    <w:p w14:paraId="5B688786" w14:textId="77777777" w:rsidR="00A72159" w:rsidRPr="00D209BC" w:rsidRDefault="00A72159" w:rsidP="00A72159">
      <w:pPr>
        <w:rPr>
          <w:rFonts w:ascii="Calibri" w:hAnsi="Calibri" w:cs="Calibri"/>
        </w:rPr>
      </w:pPr>
      <w:r w:rsidRPr="00A72159">
        <w:rPr>
          <w:rFonts w:ascii="Calibri" w:hAnsi="Calibri" w:cs="Calibri"/>
          <w:b/>
          <w:bCs/>
          <w:lang w:val="en-GB"/>
        </w:rPr>
        <w:t>Table 1</w:t>
      </w:r>
      <w:r w:rsidRPr="00A72159">
        <w:rPr>
          <w:rFonts w:ascii="Calibri" w:hAnsi="Calibri" w:cs="Calibri"/>
          <w:lang w:val="en-GB"/>
        </w:rPr>
        <w:t xml:space="preserve"> Mean lesion length (LL) and Spread in sapwood (SWG) and standard deviations to the mean at 5 and 21 days for each host-pathogen combination. The table also reports  the number of failed inoculations (failed), prevented infections (IP) and inoculations with colonization of the sapwood (C_SWG) at 21 dpi. </w:t>
      </w:r>
      <w:r w:rsidRPr="00D209BC">
        <w:rPr>
          <w:rFonts w:ascii="Calibri" w:hAnsi="Calibri" w:cs="Calibri"/>
        </w:rPr>
        <w:t>Interactions used for transcriptome analyses are shown in bold.</w:t>
      </w:r>
    </w:p>
    <w:p w14:paraId="5423FCE4" w14:textId="77777777" w:rsidR="00A72159" w:rsidRPr="00D209BC" w:rsidRDefault="00A72159" w:rsidP="00A72159">
      <w:pPr>
        <w:rPr>
          <w:rFonts w:ascii="Calibri" w:hAnsi="Calibri" w:cs="Calibri"/>
        </w:rPr>
      </w:pPr>
      <w:r w:rsidRPr="00D209BC">
        <w:rPr>
          <w:rFonts w:ascii="Calibri" w:hAnsi="Calibri" w:cs="Calibri"/>
          <w:noProof/>
        </w:rPr>
        <w:lastRenderedPageBreak/>
        <w:drawing>
          <wp:inline distT="0" distB="0" distL="0" distR="0" wp14:anchorId="03A98F2C" wp14:editId="6484FDC2">
            <wp:extent cx="4165107" cy="9319744"/>
            <wp:effectExtent l="0" t="0" r="6985" b="0"/>
            <wp:docPr id="1976835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25" cy="934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73A87CFA" w14:textId="77777777" w:rsidR="001D6605" w:rsidRDefault="001D6605" w:rsidP="00CD0C5B">
      <w:pPr>
        <w:spacing w:line="360" w:lineRule="auto"/>
        <w:jc w:val="both"/>
        <w:rPr>
          <w:rFonts w:ascii="Calibri" w:hAnsi="Calibri" w:cs="Calibri"/>
          <w:lang w:val="en-GB"/>
        </w:rPr>
      </w:pPr>
    </w:p>
    <w:p w14:paraId="79A3C8C4" w14:textId="77777777" w:rsidR="001D6605" w:rsidRPr="001D6605" w:rsidRDefault="001D6605" w:rsidP="001D6605">
      <w:pPr>
        <w:rPr>
          <w:rFonts w:ascii="Calibri" w:hAnsi="Calibri" w:cs="Calibri"/>
          <w:lang w:val="en-GB"/>
        </w:rPr>
      </w:pPr>
      <w:r w:rsidRPr="001D6605">
        <w:rPr>
          <w:rFonts w:ascii="Calibri" w:hAnsi="Calibri" w:cs="Calibri"/>
          <w:b/>
          <w:bCs/>
          <w:lang w:val="en-GB"/>
        </w:rPr>
        <w:t xml:space="preserve">Table </w:t>
      </w:r>
      <w:r w:rsidRPr="00D209BC">
        <w:rPr>
          <w:rFonts w:ascii="Calibri" w:hAnsi="Calibri" w:cs="Calibri"/>
          <w:b/>
          <w:bCs/>
          <w:lang w:val="en-GB"/>
        </w:rPr>
        <w:t>3</w:t>
      </w:r>
      <w:r w:rsidRPr="001D6605">
        <w:rPr>
          <w:rFonts w:ascii="Calibri" w:hAnsi="Calibri" w:cs="Calibri"/>
          <w:b/>
          <w:bCs/>
          <w:lang w:val="en-GB"/>
        </w:rPr>
        <w:t xml:space="preserve">. </w:t>
      </w:r>
      <w:r w:rsidRPr="00D209BC">
        <w:rPr>
          <w:rFonts w:ascii="Calibri" w:hAnsi="Calibri" w:cs="Calibri"/>
          <w:lang w:val="en-GB"/>
        </w:rPr>
        <w:t>Strongly</w:t>
      </w:r>
      <w:r w:rsidRPr="001D6605">
        <w:rPr>
          <w:rFonts w:ascii="Calibri" w:hAnsi="Calibri" w:cs="Calibri"/>
          <w:lang w:val="en-GB"/>
        </w:rPr>
        <w:t xml:space="preserve"> differentially expressed genes</w:t>
      </w:r>
      <w:r w:rsidRPr="00D209BC">
        <w:rPr>
          <w:rFonts w:ascii="Calibri" w:hAnsi="Calibri" w:cs="Calibri"/>
          <w:lang w:val="en-GB"/>
        </w:rPr>
        <w:t xml:space="preserve"> (&gt;15 and &lt; -15 log2foldchange) </w:t>
      </w:r>
      <w:r w:rsidRPr="001D6605">
        <w:rPr>
          <w:rFonts w:ascii="Calibri" w:hAnsi="Calibri" w:cs="Calibri"/>
          <w:lang w:val="en-GB"/>
        </w:rPr>
        <w:t>compared to wounding</w:t>
      </w:r>
      <w:r w:rsidRPr="00D209BC">
        <w:rPr>
          <w:rFonts w:ascii="Calibri" w:hAnsi="Calibri" w:cs="Calibri"/>
          <w:lang w:val="en-GB"/>
        </w:rPr>
        <w:t xml:space="preserve"> at 5 and 21 dpi (</w:t>
      </w:r>
      <w:r w:rsidRPr="001D6605">
        <w:rPr>
          <w:rFonts w:ascii="Calibri" w:hAnsi="Calibri" w:cs="Calibri"/>
          <w:lang w:val="en-GB"/>
        </w:rPr>
        <w:t xml:space="preserve"> days post inoculation</w:t>
      </w:r>
      <w:r w:rsidRPr="00D209BC">
        <w:rPr>
          <w:rFonts w:ascii="Calibri" w:hAnsi="Calibri" w:cs="Calibri"/>
          <w:lang w:val="en-GB"/>
        </w:rPr>
        <w:t>)</w:t>
      </w:r>
      <w:r w:rsidRPr="001D6605">
        <w:rPr>
          <w:rFonts w:ascii="Calibri" w:hAnsi="Calibri" w:cs="Calibri"/>
          <w:lang w:val="en-GB"/>
        </w:rPr>
        <w:t xml:space="preserve"> in every host and pathogen combinations.</w:t>
      </w:r>
    </w:p>
    <w:p w14:paraId="1B5A0DED" w14:textId="77777777" w:rsidR="001D6605" w:rsidRPr="001D6605" w:rsidRDefault="001D6605" w:rsidP="001D6605">
      <w:pPr>
        <w:rPr>
          <w:rFonts w:ascii="Calibri" w:hAnsi="Calibri" w:cs="Calibri"/>
          <w:lang w:val="en-GB"/>
        </w:rPr>
      </w:pPr>
    </w:p>
    <w:p w14:paraId="68D50759" w14:textId="77777777" w:rsidR="001D6605" w:rsidRPr="00D209BC" w:rsidRDefault="001D6605" w:rsidP="001D6605">
      <w:pPr>
        <w:rPr>
          <w:rFonts w:ascii="Calibri" w:hAnsi="Calibri" w:cs="Calibri"/>
        </w:rPr>
      </w:pPr>
      <w:r w:rsidRPr="00D209BC">
        <w:rPr>
          <w:rFonts w:ascii="Calibri" w:hAnsi="Calibri" w:cs="Calibri"/>
          <w:noProof/>
        </w:rPr>
        <w:lastRenderedPageBreak/>
        <w:drawing>
          <wp:inline distT="0" distB="0" distL="0" distR="0" wp14:anchorId="4F87E1C2" wp14:editId="2AECB60E">
            <wp:extent cx="4633595" cy="8863330"/>
            <wp:effectExtent l="0" t="0" r="0" b="0"/>
            <wp:docPr id="579687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605" w:rsidRPr="00D209BC" w:rsidSect="00ED5DEE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B454A" w14:textId="77777777" w:rsidR="0061358E" w:rsidRDefault="0061358E">
      <w:pPr>
        <w:spacing w:after="0" w:line="240" w:lineRule="auto"/>
      </w:pPr>
      <w:r>
        <w:separator/>
      </w:r>
    </w:p>
  </w:endnote>
  <w:endnote w:type="continuationSeparator" w:id="0">
    <w:p w14:paraId="6BABC5CF" w14:textId="77777777" w:rsidR="0061358E" w:rsidRDefault="0061358E">
      <w:pPr>
        <w:spacing w:after="0" w:line="240" w:lineRule="auto"/>
      </w:pPr>
      <w:r>
        <w:continuationSeparator/>
      </w:r>
    </w:p>
  </w:endnote>
  <w:endnote w:type="continuationNotice" w:id="1">
    <w:p w14:paraId="570FEBC8" w14:textId="77777777" w:rsidR="0061358E" w:rsidRDefault="006135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724739"/>
      <w:docPartObj>
        <w:docPartGallery w:val="Page Numbers (Bottom of Page)"/>
        <w:docPartUnique/>
      </w:docPartObj>
    </w:sdtPr>
    <w:sdtContent>
      <w:p w14:paraId="11F6F675" w14:textId="77777777" w:rsidR="00767C87" w:rsidRDefault="00CE4BEA">
        <w:r>
          <w:fldChar w:fldCharType="begin"/>
        </w:r>
        <w:r>
          <w:instrText>PAGE   \* MERGEFORMAT</w:instrText>
        </w:r>
        <w:r>
          <w:fldChar w:fldCharType="separate"/>
        </w:r>
        <w:r w:rsidRPr="008B69D6">
          <w:t>3</w:t>
        </w:r>
        <w:r>
          <w:fldChar w:fldCharType="end"/>
        </w:r>
      </w:p>
    </w:sdtContent>
  </w:sdt>
  <w:p w14:paraId="4A59A166" w14:textId="77777777" w:rsidR="00767C87" w:rsidRDefault="00767C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3847029"/>
      <w:docPartObj>
        <w:docPartGallery w:val="Page Numbers (Bottom of Page)"/>
        <w:docPartUnique/>
      </w:docPartObj>
    </w:sdtPr>
    <w:sdtContent>
      <w:p w14:paraId="35824B26" w14:textId="77777777" w:rsidR="00767C87" w:rsidRDefault="00CE4BEA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69D6">
          <w:t>1</w:t>
        </w:r>
        <w:r>
          <w:fldChar w:fldCharType="end"/>
        </w:r>
      </w:p>
    </w:sdtContent>
  </w:sdt>
  <w:p w14:paraId="6289B61D" w14:textId="77777777" w:rsidR="00767C87" w:rsidRDefault="00767C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AFEB" w14:textId="77777777" w:rsidR="0061358E" w:rsidRDefault="0061358E">
      <w:pPr>
        <w:spacing w:after="0" w:line="240" w:lineRule="auto"/>
      </w:pPr>
      <w:r>
        <w:separator/>
      </w:r>
    </w:p>
  </w:footnote>
  <w:footnote w:type="continuationSeparator" w:id="0">
    <w:p w14:paraId="59225F49" w14:textId="77777777" w:rsidR="0061358E" w:rsidRDefault="0061358E">
      <w:pPr>
        <w:spacing w:after="0" w:line="240" w:lineRule="auto"/>
      </w:pPr>
      <w:r>
        <w:continuationSeparator/>
      </w:r>
    </w:p>
  </w:footnote>
  <w:footnote w:type="continuationNotice" w:id="1">
    <w:p w14:paraId="383C4FB3" w14:textId="77777777" w:rsidR="0061358E" w:rsidRDefault="006135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130F" w14:textId="77777777" w:rsidR="00767C87" w:rsidRDefault="00767C87" w:rsidP="00CE4BEA">
    <w:pPr>
      <w:spacing w:before="240" w:after="276"/>
    </w:pPr>
  </w:p>
  <w:p w14:paraId="4C09E444" w14:textId="77777777" w:rsidR="00767C87" w:rsidRDefault="00767C87" w:rsidP="00CE4BEA">
    <w:pPr>
      <w:spacing w:after="276"/>
    </w:pPr>
  </w:p>
  <w:p w14:paraId="3286D8ED" w14:textId="77777777" w:rsidR="00767C87" w:rsidRDefault="00767C87"/>
  <w:p w14:paraId="7A3CC154" w14:textId="77777777" w:rsidR="00767C87" w:rsidRDefault="00767C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B520" w14:textId="77777777" w:rsidR="00767C87" w:rsidRPr="00B30794" w:rsidRDefault="00767C87" w:rsidP="00CE4BEA">
    <w:pPr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212A"/>
    <w:multiLevelType w:val="multilevel"/>
    <w:tmpl w:val="1D4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71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lant Biolog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5perftjr9x5rexdvi5vzdo2rdf9tszxpsw&quot;&gt;Library 2022&lt;record-ids&gt;&lt;item&gt;569&lt;/item&gt;&lt;item&gt;584&lt;/item&gt;&lt;item&gt;585&lt;/item&gt;&lt;item&gt;586&lt;/item&gt;&lt;item&gt;598&lt;/item&gt;&lt;item&gt;651&lt;/item&gt;&lt;item&gt;652&lt;/item&gt;&lt;item&gt;691&lt;/item&gt;&lt;item&gt;712&lt;/item&gt;&lt;item&gt;729&lt;/item&gt;&lt;item&gt;737&lt;/item&gt;&lt;item&gt;746&lt;/item&gt;&lt;item&gt;752&lt;/item&gt;&lt;item&gt;784&lt;/item&gt;&lt;item&gt;786&lt;/item&gt;&lt;item&gt;926&lt;/item&gt;&lt;item&gt;970&lt;/item&gt;&lt;item&gt;1053&lt;/item&gt;&lt;item&gt;1109&lt;/item&gt;&lt;item&gt;1491&lt;/item&gt;&lt;item&gt;1506&lt;/item&gt;&lt;item&gt;1546&lt;/item&gt;&lt;item&gt;1571&lt;/item&gt;&lt;item&gt;1573&lt;/item&gt;&lt;item&gt;1725&lt;/item&gt;&lt;item&gt;1732&lt;/item&gt;&lt;item&gt;1772&lt;/item&gt;&lt;item&gt;3218&lt;/item&gt;&lt;item&gt;3297&lt;/item&gt;&lt;item&gt;3307&lt;/item&gt;&lt;item&gt;3325&lt;/item&gt;&lt;item&gt;3329&lt;/item&gt;&lt;item&gt;3462&lt;/item&gt;&lt;item&gt;3465&lt;/item&gt;&lt;item&gt;3467&lt;/item&gt;&lt;item&gt;3468&lt;/item&gt;&lt;item&gt;3470&lt;/item&gt;&lt;item&gt;3473&lt;/item&gt;&lt;item&gt;3474&lt;/item&gt;&lt;item&gt;3475&lt;/item&gt;&lt;item&gt;3476&lt;/item&gt;&lt;item&gt;3477&lt;/item&gt;&lt;item&gt;3478&lt;/item&gt;&lt;item&gt;3510&lt;/item&gt;&lt;item&gt;3511&lt;/item&gt;&lt;item&gt;3512&lt;/item&gt;&lt;item&gt;3526&lt;/item&gt;&lt;item&gt;3527&lt;/item&gt;&lt;item&gt;3528&lt;/item&gt;&lt;item&gt;3530&lt;/item&gt;&lt;item&gt;3531&lt;/item&gt;&lt;item&gt;3532&lt;/item&gt;&lt;item&gt;3533&lt;/item&gt;&lt;item&gt;3536&lt;/item&gt;&lt;item&gt;3537&lt;/item&gt;&lt;item&gt;3538&lt;/item&gt;&lt;item&gt;3539&lt;/item&gt;&lt;item&gt;3543&lt;/item&gt;&lt;item&gt;3630&lt;/item&gt;&lt;item&gt;3631&lt;/item&gt;&lt;/record-ids&gt;&lt;/item&gt;&lt;/Libraries&gt;"/>
  </w:docVars>
  <w:rsids>
    <w:rsidRoot w:val="00CD0C5B"/>
    <w:rsid w:val="000060D3"/>
    <w:rsid w:val="0000730C"/>
    <w:rsid w:val="00016D01"/>
    <w:rsid w:val="00023127"/>
    <w:rsid w:val="00041CB3"/>
    <w:rsid w:val="00046681"/>
    <w:rsid w:val="00054549"/>
    <w:rsid w:val="000707A3"/>
    <w:rsid w:val="0009669E"/>
    <w:rsid w:val="000A00C4"/>
    <w:rsid w:val="000D4AF5"/>
    <w:rsid w:val="000E5CF1"/>
    <w:rsid w:val="000F5C2D"/>
    <w:rsid w:val="00102F22"/>
    <w:rsid w:val="001032EF"/>
    <w:rsid w:val="00107F1F"/>
    <w:rsid w:val="001131DF"/>
    <w:rsid w:val="001218F5"/>
    <w:rsid w:val="001258A0"/>
    <w:rsid w:val="00127ADA"/>
    <w:rsid w:val="00137A34"/>
    <w:rsid w:val="0014533E"/>
    <w:rsid w:val="001473A0"/>
    <w:rsid w:val="0015050C"/>
    <w:rsid w:val="0015095E"/>
    <w:rsid w:val="00170817"/>
    <w:rsid w:val="001B7E42"/>
    <w:rsid w:val="001C3B63"/>
    <w:rsid w:val="001D1871"/>
    <w:rsid w:val="001D6605"/>
    <w:rsid w:val="001F0BD8"/>
    <w:rsid w:val="0020539A"/>
    <w:rsid w:val="002230A6"/>
    <w:rsid w:val="00232612"/>
    <w:rsid w:val="002357F2"/>
    <w:rsid w:val="00240484"/>
    <w:rsid w:val="002511E2"/>
    <w:rsid w:val="002556EA"/>
    <w:rsid w:val="00270688"/>
    <w:rsid w:val="00273323"/>
    <w:rsid w:val="00286956"/>
    <w:rsid w:val="00292FDF"/>
    <w:rsid w:val="002C0272"/>
    <w:rsid w:val="002C1721"/>
    <w:rsid w:val="002C40E7"/>
    <w:rsid w:val="002D7215"/>
    <w:rsid w:val="002E1EA7"/>
    <w:rsid w:val="00315746"/>
    <w:rsid w:val="00333FA7"/>
    <w:rsid w:val="0034617B"/>
    <w:rsid w:val="003467E7"/>
    <w:rsid w:val="0034741B"/>
    <w:rsid w:val="00363FDD"/>
    <w:rsid w:val="00372497"/>
    <w:rsid w:val="00387EE4"/>
    <w:rsid w:val="003C7D66"/>
    <w:rsid w:val="003D0F4B"/>
    <w:rsid w:val="003D1C1A"/>
    <w:rsid w:val="003D50A6"/>
    <w:rsid w:val="003D51F1"/>
    <w:rsid w:val="003D581F"/>
    <w:rsid w:val="003E3657"/>
    <w:rsid w:val="003E79A8"/>
    <w:rsid w:val="003F0FD6"/>
    <w:rsid w:val="00425203"/>
    <w:rsid w:val="00425AFB"/>
    <w:rsid w:val="00426B80"/>
    <w:rsid w:val="00445A72"/>
    <w:rsid w:val="00450430"/>
    <w:rsid w:val="00450E84"/>
    <w:rsid w:val="00473F0E"/>
    <w:rsid w:val="00476F4E"/>
    <w:rsid w:val="004825D4"/>
    <w:rsid w:val="00484B6A"/>
    <w:rsid w:val="00487B02"/>
    <w:rsid w:val="004A60FB"/>
    <w:rsid w:val="004A641B"/>
    <w:rsid w:val="004B31C3"/>
    <w:rsid w:val="004B6BD7"/>
    <w:rsid w:val="004C3395"/>
    <w:rsid w:val="004C3601"/>
    <w:rsid w:val="004E7536"/>
    <w:rsid w:val="004F4517"/>
    <w:rsid w:val="0051610D"/>
    <w:rsid w:val="005230D6"/>
    <w:rsid w:val="00531B27"/>
    <w:rsid w:val="00535B23"/>
    <w:rsid w:val="00542282"/>
    <w:rsid w:val="00543355"/>
    <w:rsid w:val="00552783"/>
    <w:rsid w:val="005527BF"/>
    <w:rsid w:val="00560ABD"/>
    <w:rsid w:val="00571870"/>
    <w:rsid w:val="00575031"/>
    <w:rsid w:val="00580485"/>
    <w:rsid w:val="005807E4"/>
    <w:rsid w:val="00582617"/>
    <w:rsid w:val="0058334C"/>
    <w:rsid w:val="005876A1"/>
    <w:rsid w:val="00590E45"/>
    <w:rsid w:val="0059214F"/>
    <w:rsid w:val="005B24F2"/>
    <w:rsid w:val="005B5D6F"/>
    <w:rsid w:val="005C6408"/>
    <w:rsid w:val="005E2867"/>
    <w:rsid w:val="005F5524"/>
    <w:rsid w:val="005F5755"/>
    <w:rsid w:val="0061358E"/>
    <w:rsid w:val="0062033A"/>
    <w:rsid w:val="0062079E"/>
    <w:rsid w:val="00621AB9"/>
    <w:rsid w:val="00627DCC"/>
    <w:rsid w:val="0063424E"/>
    <w:rsid w:val="00636EFF"/>
    <w:rsid w:val="00647633"/>
    <w:rsid w:val="00652A7E"/>
    <w:rsid w:val="0065606F"/>
    <w:rsid w:val="00661637"/>
    <w:rsid w:val="0066307A"/>
    <w:rsid w:val="00674859"/>
    <w:rsid w:val="00685B0B"/>
    <w:rsid w:val="00685FE8"/>
    <w:rsid w:val="00694D27"/>
    <w:rsid w:val="006A2733"/>
    <w:rsid w:val="006D115F"/>
    <w:rsid w:val="006D27EE"/>
    <w:rsid w:val="006D41B2"/>
    <w:rsid w:val="006F4219"/>
    <w:rsid w:val="007100AD"/>
    <w:rsid w:val="00710C77"/>
    <w:rsid w:val="007112E4"/>
    <w:rsid w:val="0071201E"/>
    <w:rsid w:val="00715315"/>
    <w:rsid w:val="00716D02"/>
    <w:rsid w:val="00731198"/>
    <w:rsid w:val="00741828"/>
    <w:rsid w:val="00757DBA"/>
    <w:rsid w:val="00761326"/>
    <w:rsid w:val="00763489"/>
    <w:rsid w:val="00767C87"/>
    <w:rsid w:val="0077712D"/>
    <w:rsid w:val="00777FD5"/>
    <w:rsid w:val="00781E03"/>
    <w:rsid w:val="007854A1"/>
    <w:rsid w:val="0078653E"/>
    <w:rsid w:val="00796F83"/>
    <w:rsid w:val="007A0BD6"/>
    <w:rsid w:val="007C5AE5"/>
    <w:rsid w:val="007D030F"/>
    <w:rsid w:val="007D681C"/>
    <w:rsid w:val="007E0FF9"/>
    <w:rsid w:val="007F4980"/>
    <w:rsid w:val="007F69EE"/>
    <w:rsid w:val="008079E5"/>
    <w:rsid w:val="008240EC"/>
    <w:rsid w:val="00825CE6"/>
    <w:rsid w:val="008329B5"/>
    <w:rsid w:val="0084720A"/>
    <w:rsid w:val="00856A29"/>
    <w:rsid w:val="00856BFF"/>
    <w:rsid w:val="00870E26"/>
    <w:rsid w:val="00876D93"/>
    <w:rsid w:val="00883545"/>
    <w:rsid w:val="008A5682"/>
    <w:rsid w:val="008B0C3E"/>
    <w:rsid w:val="008B69D6"/>
    <w:rsid w:val="008C1A85"/>
    <w:rsid w:val="008C7E1E"/>
    <w:rsid w:val="008D1D75"/>
    <w:rsid w:val="008E4DBE"/>
    <w:rsid w:val="008E6994"/>
    <w:rsid w:val="008F0590"/>
    <w:rsid w:val="008F0BD1"/>
    <w:rsid w:val="008F1DDC"/>
    <w:rsid w:val="008F24FF"/>
    <w:rsid w:val="0090601A"/>
    <w:rsid w:val="009443A1"/>
    <w:rsid w:val="009578CB"/>
    <w:rsid w:val="00961004"/>
    <w:rsid w:val="00970866"/>
    <w:rsid w:val="00973201"/>
    <w:rsid w:val="009830AA"/>
    <w:rsid w:val="00984E1C"/>
    <w:rsid w:val="009A4B0C"/>
    <w:rsid w:val="009A5D58"/>
    <w:rsid w:val="009A6CE6"/>
    <w:rsid w:val="009B0415"/>
    <w:rsid w:val="009B1398"/>
    <w:rsid w:val="009B209B"/>
    <w:rsid w:val="009B592C"/>
    <w:rsid w:val="009C5CC6"/>
    <w:rsid w:val="009D3107"/>
    <w:rsid w:val="009D35CF"/>
    <w:rsid w:val="009D58E3"/>
    <w:rsid w:val="009F195C"/>
    <w:rsid w:val="009F220D"/>
    <w:rsid w:val="009F7ED3"/>
    <w:rsid w:val="00A03E1D"/>
    <w:rsid w:val="00A120AB"/>
    <w:rsid w:val="00A15E38"/>
    <w:rsid w:val="00A16B5E"/>
    <w:rsid w:val="00A248E8"/>
    <w:rsid w:val="00A265BD"/>
    <w:rsid w:val="00A315FE"/>
    <w:rsid w:val="00A41B56"/>
    <w:rsid w:val="00A61CCF"/>
    <w:rsid w:val="00A65214"/>
    <w:rsid w:val="00A72159"/>
    <w:rsid w:val="00A937E4"/>
    <w:rsid w:val="00AA4E9C"/>
    <w:rsid w:val="00AC4915"/>
    <w:rsid w:val="00AC4F8E"/>
    <w:rsid w:val="00AD26E9"/>
    <w:rsid w:val="00AD758E"/>
    <w:rsid w:val="00AF4113"/>
    <w:rsid w:val="00AF5669"/>
    <w:rsid w:val="00B02526"/>
    <w:rsid w:val="00B22AF7"/>
    <w:rsid w:val="00B26B90"/>
    <w:rsid w:val="00B302A2"/>
    <w:rsid w:val="00B40C4C"/>
    <w:rsid w:val="00B422A4"/>
    <w:rsid w:val="00B423FE"/>
    <w:rsid w:val="00B47558"/>
    <w:rsid w:val="00B5645B"/>
    <w:rsid w:val="00B57E2C"/>
    <w:rsid w:val="00B64D4B"/>
    <w:rsid w:val="00B71562"/>
    <w:rsid w:val="00B73D23"/>
    <w:rsid w:val="00B81D31"/>
    <w:rsid w:val="00BA4ECB"/>
    <w:rsid w:val="00BB31A8"/>
    <w:rsid w:val="00C07095"/>
    <w:rsid w:val="00C07582"/>
    <w:rsid w:val="00C17956"/>
    <w:rsid w:val="00C41D2E"/>
    <w:rsid w:val="00C44B8C"/>
    <w:rsid w:val="00C47AE7"/>
    <w:rsid w:val="00C50604"/>
    <w:rsid w:val="00C67B19"/>
    <w:rsid w:val="00C7540D"/>
    <w:rsid w:val="00C76F8F"/>
    <w:rsid w:val="00C80254"/>
    <w:rsid w:val="00C95E07"/>
    <w:rsid w:val="00CB18C6"/>
    <w:rsid w:val="00CC7F14"/>
    <w:rsid w:val="00CD0C5B"/>
    <w:rsid w:val="00CE1E2C"/>
    <w:rsid w:val="00CE36A1"/>
    <w:rsid w:val="00CE4BEA"/>
    <w:rsid w:val="00CE6C99"/>
    <w:rsid w:val="00CF0395"/>
    <w:rsid w:val="00CF47B3"/>
    <w:rsid w:val="00D01059"/>
    <w:rsid w:val="00D2548F"/>
    <w:rsid w:val="00D269FE"/>
    <w:rsid w:val="00D306EB"/>
    <w:rsid w:val="00D34EC5"/>
    <w:rsid w:val="00D47CA0"/>
    <w:rsid w:val="00D67213"/>
    <w:rsid w:val="00D74387"/>
    <w:rsid w:val="00D87333"/>
    <w:rsid w:val="00D95F2D"/>
    <w:rsid w:val="00D97817"/>
    <w:rsid w:val="00DB16ED"/>
    <w:rsid w:val="00DB1D48"/>
    <w:rsid w:val="00DC17B0"/>
    <w:rsid w:val="00DC2B02"/>
    <w:rsid w:val="00DC55B4"/>
    <w:rsid w:val="00DC624E"/>
    <w:rsid w:val="00DF1C9F"/>
    <w:rsid w:val="00DF6C48"/>
    <w:rsid w:val="00E02480"/>
    <w:rsid w:val="00E07350"/>
    <w:rsid w:val="00E07AA2"/>
    <w:rsid w:val="00E22BC0"/>
    <w:rsid w:val="00E3533A"/>
    <w:rsid w:val="00E42DA4"/>
    <w:rsid w:val="00E43991"/>
    <w:rsid w:val="00E503DD"/>
    <w:rsid w:val="00E51550"/>
    <w:rsid w:val="00E53289"/>
    <w:rsid w:val="00E54709"/>
    <w:rsid w:val="00E6599B"/>
    <w:rsid w:val="00E80974"/>
    <w:rsid w:val="00E81568"/>
    <w:rsid w:val="00E954B3"/>
    <w:rsid w:val="00EA7A89"/>
    <w:rsid w:val="00EB1F34"/>
    <w:rsid w:val="00EB4A66"/>
    <w:rsid w:val="00ED140B"/>
    <w:rsid w:val="00ED5DEE"/>
    <w:rsid w:val="00ED62B8"/>
    <w:rsid w:val="00EE1159"/>
    <w:rsid w:val="00EE31E9"/>
    <w:rsid w:val="00EF312F"/>
    <w:rsid w:val="00F02A7E"/>
    <w:rsid w:val="00F058E0"/>
    <w:rsid w:val="00F270B0"/>
    <w:rsid w:val="00F47520"/>
    <w:rsid w:val="00F724C2"/>
    <w:rsid w:val="00F7485B"/>
    <w:rsid w:val="00F94C58"/>
    <w:rsid w:val="00FB59B8"/>
    <w:rsid w:val="00FC3C87"/>
    <w:rsid w:val="00FD71DF"/>
    <w:rsid w:val="00FE329E"/>
    <w:rsid w:val="00FF3870"/>
    <w:rsid w:val="00FF3DF8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E3659"/>
  <w15:chartTrackingRefBased/>
  <w15:docId w15:val="{57D83415-4C79-4F36-B7C8-22BF0BE4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C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0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0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0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0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C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0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C5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0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C5B"/>
    <w:rPr>
      <w:b/>
      <w:bCs/>
      <w:smallCaps/>
      <w:color w:val="0F4761" w:themeColor="accent1" w:themeShade="BF"/>
      <w:spacing w:val="5"/>
    </w:rPr>
  </w:style>
  <w:style w:type="paragraph" w:customStyle="1" w:styleId="ArticleBrodtextBodytext">
    <w:name w:val="Article: Brodtext/Bodytext"/>
    <w:basedOn w:val="Normal"/>
    <w:link w:val="ArticleBrodtextBodytextChar"/>
    <w:rsid w:val="00CD0C5B"/>
    <w:pPr>
      <w:spacing w:after="0" w:line="240" w:lineRule="exact"/>
      <w:ind w:firstLine="238"/>
      <w:jc w:val="both"/>
    </w:pPr>
    <w:rPr>
      <w:rFonts w:ascii="Times New Roman" w:eastAsia="Calibri" w:hAnsi="Times New Roman" w:cs="Times New Roman"/>
      <w:sz w:val="19"/>
      <w:lang w:val="en-GB"/>
    </w:rPr>
  </w:style>
  <w:style w:type="paragraph" w:customStyle="1" w:styleId="ArticleForfattareAuthor">
    <w:name w:val="Article: Forfattare/Author"/>
    <w:basedOn w:val="Normal"/>
    <w:rsid w:val="00CD0C5B"/>
    <w:pPr>
      <w:spacing w:before="200" w:after="0" w:line="240" w:lineRule="exact"/>
    </w:pPr>
    <w:rPr>
      <w:rFonts w:ascii="Times New Roman" w:eastAsia="Calibri" w:hAnsi="Times New Roman" w:cs="Times New Roman"/>
      <w:sz w:val="19"/>
      <w:lang w:val="en-GB"/>
    </w:rPr>
  </w:style>
  <w:style w:type="paragraph" w:customStyle="1" w:styleId="ArticleFigurImage">
    <w:name w:val="Article: Figur/Image"/>
    <w:basedOn w:val="Normal"/>
    <w:next w:val="Normal"/>
    <w:rsid w:val="00CD0C5B"/>
    <w:pPr>
      <w:spacing w:before="240" w:after="0" w:line="240" w:lineRule="auto"/>
    </w:pPr>
    <w:rPr>
      <w:rFonts w:ascii="Times New Roman" w:eastAsia="Calibri" w:hAnsi="Times New Roman" w:cs="Times New Roman"/>
      <w:sz w:val="19"/>
      <w:lang w:val="en-GB"/>
    </w:rPr>
  </w:style>
  <w:style w:type="character" w:customStyle="1" w:styleId="ArticleBrodtextBodytextChar">
    <w:name w:val="Article: Brodtext/Bodytext Char"/>
    <w:basedOn w:val="DefaultParagraphFont"/>
    <w:link w:val="ArticleBrodtextBodytext"/>
    <w:rsid w:val="00CD0C5B"/>
    <w:rPr>
      <w:rFonts w:ascii="Times New Roman" w:eastAsia="Calibri" w:hAnsi="Times New Roman" w:cs="Times New Roman"/>
      <w:kern w:val="0"/>
      <w:sz w:val="19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0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C5B"/>
    <w:rPr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D0C5B"/>
  </w:style>
  <w:style w:type="character" w:styleId="Hyperlink">
    <w:name w:val="Hyperlink"/>
    <w:basedOn w:val="DefaultParagraphFont"/>
    <w:uiPriority w:val="99"/>
    <w:unhideWhenUsed/>
    <w:qFormat/>
    <w:rsid w:val="004B6BD7"/>
    <w:rPr>
      <w:color w:val="467886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4B6BD7"/>
    <w:rPr>
      <w:i/>
      <w:iCs/>
      <w:color w:val="404040" w:themeColor="text1" w:themeTint="BF"/>
    </w:rPr>
  </w:style>
  <w:style w:type="character" w:customStyle="1" w:styleId="accordion-tabbedtab-mobile">
    <w:name w:val="accordion-tabbed__tab-mobile"/>
    <w:basedOn w:val="DefaultParagraphFont"/>
    <w:rsid w:val="004B6BD7"/>
  </w:style>
  <w:style w:type="table" w:styleId="TableGrid">
    <w:name w:val="Table Grid"/>
    <w:basedOn w:val="TableNormal"/>
    <w:uiPriority w:val="39"/>
    <w:rsid w:val="004B6BD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A0BD6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0BD6"/>
    <w:rPr>
      <w:rFonts w:ascii="Aptos" w:hAnsi="Aptos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0BD6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0BD6"/>
    <w:rPr>
      <w:rFonts w:ascii="Aptos" w:hAnsi="Aptos"/>
      <w:noProof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F47B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0B0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4617B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69D6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69D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C9855-AB57-44CA-9139-17E6816D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Elfstrand</dc:creator>
  <cp:keywords/>
  <dc:description/>
  <cp:lastModifiedBy>Trupti Sudge</cp:lastModifiedBy>
  <cp:revision>2</cp:revision>
  <dcterms:created xsi:type="dcterms:W3CDTF">2025-05-05T11:33:00Z</dcterms:created>
  <dcterms:modified xsi:type="dcterms:W3CDTF">2025-05-05T11:33:00Z</dcterms:modified>
</cp:coreProperties>
</file>