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B3D66" w14:textId="77777777" w:rsidR="00153D97" w:rsidRDefault="00153D97" w:rsidP="00F106D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material 2</w:t>
      </w:r>
    </w:p>
    <w:p w14:paraId="627DA9E7" w14:textId="418B196D" w:rsidR="00EE15DA" w:rsidRPr="00153D97" w:rsidRDefault="00F106D5" w:rsidP="00F106D5">
      <w:pPr>
        <w:rPr>
          <w:b/>
          <w:bCs/>
          <w:sz w:val="24"/>
          <w:szCs w:val="24"/>
        </w:rPr>
      </w:pPr>
      <w:r w:rsidRPr="00153D97">
        <w:rPr>
          <w:b/>
          <w:bCs/>
          <w:sz w:val="24"/>
          <w:szCs w:val="24"/>
        </w:rPr>
        <w:t>Detailed characteristics of included studies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9"/>
        <w:gridCol w:w="1269"/>
        <w:gridCol w:w="1326"/>
        <w:gridCol w:w="2593"/>
        <w:gridCol w:w="3182"/>
      </w:tblGrid>
      <w:tr w:rsidR="0057112E" w:rsidRPr="0057112E" w14:paraId="43526CFB" w14:textId="77777777" w:rsidTr="0057112E">
        <w:tc>
          <w:tcPr>
            <w:tcW w:w="1519" w:type="dxa"/>
          </w:tcPr>
          <w:p w14:paraId="3A66A8A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Authors</w:t>
            </w:r>
          </w:p>
        </w:tc>
        <w:tc>
          <w:tcPr>
            <w:tcW w:w="1269" w:type="dxa"/>
          </w:tcPr>
          <w:p w14:paraId="3A5678AA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Country</w:t>
            </w:r>
          </w:p>
        </w:tc>
        <w:tc>
          <w:tcPr>
            <w:tcW w:w="1326" w:type="dxa"/>
          </w:tcPr>
          <w:p w14:paraId="225FEB6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Study Type</w:t>
            </w:r>
          </w:p>
        </w:tc>
        <w:tc>
          <w:tcPr>
            <w:tcW w:w="2593" w:type="dxa"/>
          </w:tcPr>
          <w:p w14:paraId="54D57EA4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Purpose/Aims</w:t>
            </w:r>
          </w:p>
        </w:tc>
        <w:tc>
          <w:tcPr>
            <w:tcW w:w="3182" w:type="dxa"/>
          </w:tcPr>
          <w:p w14:paraId="1D683F5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Key Findings</w:t>
            </w:r>
          </w:p>
        </w:tc>
      </w:tr>
      <w:tr w:rsidR="0057112E" w:rsidRPr="0057112E" w14:paraId="46E3F783" w14:textId="77777777" w:rsidTr="0057112E">
        <w:tc>
          <w:tcPr>
            <w:tcW w:w="1519" w:type="dxa"/>
          </w:tcPr>
          <w:p w14:paraId="42F8A4EE" w14:textId="4EE60174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Riley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31D3B13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USA</w:t>
            </w:r>
          </w:p>
        </w:tc>
        <w:tc>
          <w:tcPr>
            <w:tcW w:w="1326" w:type="dxa"/>
          </w:tcPr>
          <w:p w14:paraId="2141564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6296D0F4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the role of LLMs like ChatGPT in nursing education</w:t>
            </w:r>
          </w:p>
        </w:tc>
        <w:tc>
          <w:tcPr>
            <w:tcW w:w="3182" w:type="dxa"/>
          </w:tcPr>
          <w:p w14:paraId="4EDB1C92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Concerns over academic dishonesty and misinformation risk</w:t>
            </w:r>
          </w:p>
        </w:tc>
      </w:tr>
      <w:tr w:rsidR="0057112E" w:rsidRPr="0057112E" w14:paraId="7541673F" w14:textId="77777777" w:rsidTr="0057112E">
        <w:tc>
          <w:tcPr>
            <w:tcW w:w="1519" w:type="dxa"/>
          </w:tcPr>
          <w:p w14:paraId="0827C444" w14:textId="4B0F6E82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Sharifi </w:t>
            </w:r>
            <w:proofErr w:type="spellStart"/>
            <w:r w:rsidRPr="0057112E">
              <w:rPr>
                <w:sz w:val="20"/>
                <w:szCs w:val="20"/>
              </w:rPr>
              <w:t>Kelarijani</w:t>
            </w:r>
            <w:proofErr w:type="spellEnd"/>
            <w:r w:rsidRPr="0057112E">
              <w:rPr>
                <w:sz w:val="20"/>
                <w:szCs w:val="20"/>
              </w:rPr>
              <w:t xml:space="preserve">, Safdari, </w:t>
            </w:r>
            <w:proofErr w:type="spellStart"/>
            <w:r w:rsidRPr="0057112E">
              <w:rPr>
                <w:sz w:val="20"/>
                <w:szCs w:val="20"/>
              </w:rPr>
              <w:t>Golitaleb</w:t>
            </w:r>
            <w:proofErr w:type="spellEnd"/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5663174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Iran</w:t>
            </w:r>
          </w:p>
        </w:tc>
        <w:tc>
          <w:tcPr>
            <w:tcW w:w="1326" w:type="dxa"/>
          </w:tcPr>
          <w:p w14:paraId="3281F49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3E91E66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highlight potential threats of ChatGPT in nursing education</w:t>
            </w:r>
          </w:p>
        </w:tc>
        <w:tc>
          <w:tcPr>
            <w:tcW w:w="3182" w:type="dxa"/>
          </w:tcPr>
          <w:p w14:paraId="7E3FEBA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Over-reliance reduces critical thinking; ethical concerns noted</w:t>
            </w:r>
          </w:p>
        </w:tc>
      </w:tr>
      <w:tr w:rsidR="0057112E" w:rsidRPr="0057112E" w14:paraId="75478226" w14:textId="77777777" w:rsidTr="0057112E">
        <w:tc>
          <w:tcPr>
            <w:tcW w:w="1519" w:type="dxa"/>
          </w:tcPr>
          <w:p w14:paraId="77CFC234" w14:textId="637CC6BF" w:rsidR="0057112E" w:rsidRPr="0057112E" w:rsidRDefault="0057112E">
            <w:pPr>
              <w:rPr>
                <w:sz w:val="20"/>
                <w:szCs w:val="20"/>
              </w:rPr>
            </w:pPr>
            <w:proofErr w:type="spellStart"/>
            <w:r w:rsidRPr="0057112E">
              <w:rPr>
                <w:sz w:val="20"/>
                <w:szCs w:val="20"/>
              </w:rPr>
              <w:t>Schneidereith</w:t>
            </w:r>
            <w:proofErr w:type="spellEnd"/>
            <w:r w:rsidRPr="0057112E">
              <w:rPr>
                <w:sz w:val="20"/>
                <w:szCs w:val="20"/>
              </w:rPr>
              <w:t>, Thibault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3B4D0DB4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USA</w:t>
            </w:r>
          </w:p>
        </w:tc>
        <w:tc>
          <w:tcPr>
            <w:tcW w:w="1326" w:type="dxa"/>
          </w:tcPr>
          <w:p w14:paraId="161386D6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</w:tcPr>
          <w:p w14:paraId="06288E6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respond to feedback on the role of AI in nursing education</w:t>
            </w:r>
          </w:p>
        </w:tc>
        <w:tc>
          <w:tcPr>
            <w:tcW w:w="3182" w:type="dxa"/>
          </w:tcPr>
          <w:p w14:paraId="5CEC6E12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Addressed biases, equity, and professional autonomy</w:t>
            </w:r>
          </w:p>
        </w:tc>
      </w:tr>
      <w:tr w:rsidR="0057112E" w:rsidRPr="0057112E" w14:paraId="4E08FA64" w14:textId="77777777" w:rsidTr="0057112E">
        <w:tc>
          <w:tcPr>
            <w:tcW w:w="1519" w:type="dxa"/>
          </w:tcPr>
          <w:p w14:paraId="16C74A71" w14:textId="02883A68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Srinivasan, Venugopal, Venkatesan, Kumar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142EAAA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India</w:t>
            </w:r>
          </w:p>
        </w:tc>
        <w:tc>
          <w:tcPr>
            <w:tcW w:w="1326" w:type="dxa"/>
          </w:tcPr>
          <w:p w14:paraId="5D566C5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</w:tcPr>
          <w:p w14:paraId="57880A7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AI implications in nursing education</w:t>
            </w:r>
          </w:p>
        </w:tc>
        <w:tc>
          <w:tcPr>
            <w:tcW w:w="3182" w:type="dxa"/>
          </w:tcPr>
          <w:p w14:paraId="1907746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Personalized learning; risk of over-reliance on AI</w:t>
            </w:r>
          </w:p>
        </w:tc>
      </w:tr>
      <w:tr w:rsidR="0057112E" w:rsidRPr="0057112E" w14:paraId="0BCE1E54" w14:textId="77777777" w:rsidTr="0057112E">
        <w:tc>
          <w:tcPr>
            <w:tcW w:w="1519" w:type="dxa"/>
          </w:tcPr>
          <w:p w14:paraId="037AF550" w14:textId="15B73F4C" w:rsidR="0057112E" w:rsidRPr="0057112E" w:rsidRDefault="0057112E">
            <w:pPr>
              <w:rPr>
                <w:sz w:val="20"/>
                <w:szCs w:val="20"/>
              </w:rPr>
            </w:pPr>
            <w:proofErr w:type="gramStart"/>
            <w:r w:rsidRPr="0057112E">
              <w:rPr>
                <w:sz w:val="20"/>
                <w:szCs w:val="20"/>
              </w:rPr>
              <w:t>Stamm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2024)</w:t>
            </w:r>
          </w:p>
        </w:tc>
        <w:tc>
          <w:tcPr>
            <w:tcW w:w="1269" w:type="dxa"/>
          </w:tcPr>
          <w:p w14:paraId="69125EE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USA</w:t>
            </w:r>
          </w:p>
        </w:tc>
        <w:tc>
          <w:tcPr>
            <w:tcW w:w="1326" w:type="dxa"/>
          </w:tcPr>
          <w:p w14:paraId="00CFEB8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Innovative Practice</w:t>
            </w:r>
          </w:p>
        </w:tc>
        <w:tc>
          <w:tcPr>
            <w:tcW w:w="2593" w:type="dxa"/>
          </w:tcPr>
          <w:p w14:paraId="438BA6E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present an assignment using ChatGPT for question generation</w:t>
            </w:r>
          </w:p>
        </w:tc>
        <w:tc>
          <w:tcPr>
            <w:tcW w:w="3182" w:type="dxa"/>
          </w:tcPr>
          <w:p w14:paraId="5F8EFEB4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Promoted critical thinking; interactive learning environment</w:t>
            </w:r>
          </w:p>
        </w:tc>
      </w:tr>
      <w:tr w:rsidR="0057112E" w:rsidRPr="0057112E" w14:paraId="6B8E776D" w14:textId="77777777" w:rsidTr="0057112E">
        <w:tc>
          <w:tcPr>
            <w:tcW w:w="1519" w:type="dxa"/>
          </w:tcPr>
          <w:p w14:paraId="08000BC4" w14:textId="5B0E177B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Summers, El Haddad, </w:t>
            </w:r>
            <w:r>
              <w:rPr>
                <w:sz w:val="20"/>
                <w:szCs w:val="20"/>
              </w:rPr>
              <w:t>(2024)</w:t>
            </w:r>
          </w:p>
        </w:tc>
        <w:tc>
          <w:tcPr>
            <w:tcW w:w="1269" w:type="dxa"/>
          </w:tcPr>
          <w:p w14:paraId="3F59B9D4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Australia</w:t>
            </w:r>
          </w:p>
        </w:tc>
        <w:tc>
          <w:tcPr>
            <w:tcW w:w="1326" w:type="dxa"/>
          </w:tcPr>
          <w:p w14:paraId="703AD427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Qualitative Study</w:t>
            </w:r>
          </w:p>
        </w:tc>
        <w:tc>
          <w:tcPr>
            <w:tcW w:w="2593" w:type="dxa"/>
          </w:tcPr>
          <w:p w14:paraId="1BE9C9B7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nursing students' views on AI integration</w:t>
            </w:r>
          </w:p>
        </w:tc>
        <w:tc>
          <w:tcPr>
            <w:tcW w:w="3182" w:type="dxa"/>
          </w:tcPr>
          <w:p w14:paraId="72EC3A8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Efficient learning; ethical concerns on misuse</w:t>
            </w:r>
          </w:p>
        </w:tc>
      </w:tr>
      <w:tr w:rsidR="0057112E" w:rsidRPr="0057112E" w14:paraId="451EFB39" w14:textId="77777777" w:rsidTr="0057112E">
        <w:tc>
          <w:tcPr>
            <w:tcW w:w="1519" w:type="dxa"/>
          </w:tcPr>
          <w:p w14:paraId="39785699" w14:textId="2721CC63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ShuLing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688E672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</w:tcPr>
          <w:p w14:paraId="3A18DF9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6746B78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ChatGPT's cultural limitations in non-Western contexts</w:t>
            </w:r>
          </w:p>
        </w:tc>
        <w:tc>
          <w:tcPr>
            <w:tcW w:w="3182" w:type="dxa"/>
          </w:tcPr>
          <w:p w14:paraId="1EFC038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Cultural biases limit usefulness in culturally diverse classrooms</w:t>
            </w:r>
          </w:p>
        </w:tc>
      </w:tr>
      <w:tr w:rsidR="0057112E" w:rsidRPr="0057112E" w14:paraId="38653796" w14:textId="77777777" w:rsidTr="0057112E">
        <w:tc>
          <w:tcPr>
            <w:tcW w:w="1519" w:type="dxa"/>
          </w:tcPr>
          <w:p w14:paraId="09BD03E3" w14:textId="5FA548C1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Teixeira da Silva, </w:t>
            </w:r>
            <w:proofErr w:type="spellStart"/>
            <w:proofErr w:type="gramStart"/>
            <w:r w:rsidRPr="0057112E">
              <w:rPr>
                <w:sz w:val="20"/>
                <w:szCs w:val="20"/>
              </w:rPr>
              <w:t>Tsigaris</w:t>
            </w:r>
            <w:proofErr w:type="spellEnd"/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2024)</w:t>
            </w:r>
          </w:p>
        </w:tc>
        <w:tc>
          <w:tcPr>
            <w:tcW w:w="1269" w:type="dxa"/>
          </w:tcPr>
          <w:p w14:paraId="57E365D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Japan, Canada</w:t>
            </w:r>
          </w:p>
        </w:tc>
        <w:tc>
          <w:tcPr>
            <w:tcW w:w="1326" w:type="dxa"/>
          </w:tcPr>
          <w:p w14:paraId="49C7E3A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</w:tcPr>
          <w:p w14:paraId="1474FD4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AI's ability to correct 'tortured phrases'</w:t>
            </w:r>
          </w:p>
        </w:tc>
        <w:tc>
          <w:tcPr>
            <w:tcW w:w="3182" w:type="dxa"/>
          </w:tcPr>
          <w:p w14:paraId="6726039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Effective at standardizing ambiguous phrases</w:t>
            </w:r>
          </w:p>
        </w:tc>
      </w:tr>
      <w:tr w:rsidR="0057112E" w:rsidRPr="0057112E" w14:paraId="2BD249F7" w14:textId="77777777" w:rsidTr="0057112E">
        <w:tc>
          <w:tcPr>
            <w:tcW w:w="1519" w:type="dxa"/>
          </w:tcPr>
          <w:p w14:paraId="3F21258F" w14:textId="703C568E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Shepherd, McGovern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335479FA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UK</w:t>
            </w:r>
          </w:p>
        </w:tc>
        <w:tc>
          <w:tcPr>
            <w:tcW w:w="1326" w:type="dxa"/>
          </w:tcPr>
          <w:p w14:paraId="4AD831BA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</w:tcPr>
          <w:p w14:paraId="62F89877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assess ChatGPT's role in reflective writing tasks</w:t>
            </w:r>
          </w:p>
        </w:tc>
        <w:tc>
          <w:tcPr>
            <w:tcW w:w="3182" w:type="dxa"/>
          </w:tcPr>
          <w:p w14:paraId="75FDFCA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Identified issues with depth and personal insight</w:t>
            </w:r>
          </w:p>
        </w:tc>
      </w:tr>
      <w:tr w:rsidR="0057112E" w:rsidRPr="0057112E" w14:paraId="68D83CC1" w14:textId="77777777" w:rsidTr="0057112E">
        <w:tc>
          <w:tcPr>
            <w:tcW w:w="1519" w:type="dxa"/>
          </w:tcPr>
          <w:p w14:paraId="025EC918" w14:textId="5305E326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Simms, </w:t>
            </w:r>
            <w:r>
              <w:rPr>
                <w:sz w:val="20"/>
                <w:szCs w:val="20"/>
              </w:rPr>
              <w:t>(</w:t>
            </w:r>
            <w:proofErr w:type="gramStart"/>
            <w:r>
              <w:rPr>
                <w:sz w:val="20"/>
                <w:szCs w:val="20"/>
              </w:rPr>
              <w:t>2024)</w:t>
            </w:r>
            <w:r w:rsidRPr="0057112E">
              <w:rPr>
                <w:sz w:val="20"/>
                <w:szCs w:val="20"/>
              </w:rPr>
              <w:t>Bartlett</w:t>
            </w:r>
            <w:proofErr w:type="gramEnd"/>
          </w:p>
        </w:tc>
        <w:tc>
          <w:tcPr>
            <w:tcW w:w="1269" w:type="dxa"/>
          </w:tcPr>
          <w:p w14:paraId="28FBFE22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Canada</w:t>
            </w:r>
          </w:p>
        </w:tc>
        <w:tc>
          <w:tcPr>
            <w:tcW w:w="1326" w:type="dxa"/>
          </w:tcPr>
          <w:p w14:paraId="66512B37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52F3DBDF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address potential ethical pitfalls with generative AI in academia</w:t>
            </w:r>
          </w:p>
        </w:tc>
        <w:tc>
          <w:tcPr>
            <w:tcW w:w="3182" w:type="dxa"/>
          </w:tcPr>
          <w:p w14:paraId="7046D7F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Ethical concerns around academic misconduct</w:t>
            </w:r>
          </w:p>
        </w:tc>
      </w:tr>
      <w:tr w:rsidR="0057112E" w:rsidRPr="0057112E" w14:paraId="1C423157" w14:textId="77777777" w:rsidTr="0057112E">
        <w:tc>
          <w:tcPr>
            <w:tcW w:w="1519" w:type="dxa"/>
          </w:tcPr>
          <w:p w14:paraId="6727C9E1" w14:textId="60461368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lastRenderedPageBreak/>
              <w:t>Srinivasan, Venugopal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3BF2DDE2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India</w:t>
            </w:r>
          </w:p>
        </w:tc>
        <w:tc>
          <w:tcPr>
            <w:tcW w:w="1326" w:type="dxa"/>
          </w:tcPr>
          <w:p w14:paraId="6F36F88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</w:tcPr>
          <w:p w14:paraId="2AE9FDB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share thoughts on ChatGPT's influence on nursing assessments</w:t>
            </w:r>
          </w:p>
        </w:tc>
        <w:tc>
          <w:tcPr>
            <w:tcW w:w="3182" w:type="dxa"/>
          </w:tcPr>
          <w:p w14:paraId="6DB6E37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Concern about reliance weakening critical thinking skills</w:t>
            </w:r>
          </w:p>
        </w:tc>
      </w:tr>
      <w:tr w:rsidR="0057112E" w:rsidRPr="0057112E" w14:paraId="21EA2873" w14:textId="77777777" w:rsidTr="0057112E">
        <w:tc>
          <w:tcPr>
            <w:tcW w:w="1519" w:type="dxa"/>
          </w:tcPr>
          <w:p w14:paraId="66A7EABE" w14:textId="47C02162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Summers, Haigh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44C71F02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Australia</w:t>
            </w:r>
          </w:p>
        </w:tc>
        <w:tc>
          <w:tcPr>
            <w:tcW w:w="1326" w:type="dxa"/>
          </w:tcPr>
          <w:p w14:paraId="25FD59AF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03664CC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integrating AI in course assessments</w:t>
            </w:r>
          </w:p>
        </w:tc>
        <w:tc>
          <w:tcPr>
            <w:tcW w:w="3182" w:type="dxa"/>
          </w:tcPr>
          <w:p w14:paraId="069BCBE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Need for balance between AI use and developing manual skills</w:t>
            </w:r>
          </w:p>
        </w:tc>
      </w:tr>
      <w:tr w:rsidR="0057112E" w:rsidRPr="0057112E" w14:paraId="3AAD711F" w14:textId="77777777" w:rsidTr="0057112E">
        <w:tc>
          <w:tcPr>
            <w:tcW w:w="1519" w:type="dxa"/>
          </w:tcPr>
          <w:p w14:paraId="3F5BC414" w14:textId="7319C9E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Stamm, Weber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03D2619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Germany</w:t>
            </w:r>
          </w:p>
        </w:tc>
        <w:tc>
          <w:tcPr>
            <w:tcW w:w="1326" w:type="dxa"/>
          </w:tcPr>
          <w:p w14:paraId="38F7337A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7E7EA3B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analyze AI’s role in assisting literature reviews</w:t>
            </w:r>
          </w:p>
        </w:tc>
        <w:tc>
          <w:tcPr>
            <w:tcW w:w="3182" w:type="dxa"/>
          </w:tcPr>
          <w:p w14:paraId="5B5A850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helpful in initial searches; concerns about biases</w:t>
            </w:r>
          </w:p>
        </w:tc>
      </w:tr>
      <w:tr w:rsidR="0057112E" w:rsidRPr="0057112E" w14:paraId="0D079E86" w14:textId="77777777" w:rsidTr="0057112E">
        <w:tc>
          <w:tcPr>
            <w:tcW w:w="1519" w:type="dxa"/>
          </w:tcPr>
          <w:p w14:paraId="77D4E81F" w14:textId="28668F96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Sun, </w:t>
            </w:r>
            <w:proofErr w:type="gramStart"/>
            <w:r w:rsidRPr="0057112E">
              <w:rPr>
                <w:sz w:val="20"/>
                <w:szCs w:val="20"/>
              </w:rPr>
              <w:t>Zhao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2024)</w:t>
            </w:r>
          </w:p>
        </w:tc>
        <w:tc>
          <w:tcPr>
            <w:tcW w:w="1269" w:type="dxa"/>
          </w:tcPr>
          <w:p w14:paraId="6BA5E97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</w:tcPr>
          <w:p w14:paraId="56FB680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</w:tcPr>
          <w:p w14:paraId="05D2CC0F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propose ethical guidelines for AI integration in nursing education</w:t>
            </w:r>
          </w:p>
        </w:tc>
        <w:tc>
          <w:tcPr>
            <w:tcW w:w="3182" w:type="dxa"/>
          </w:tcPr>
          <w:p w14:paraId="02EB041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Proposed ethical principles for responsible AI use</w:t>
            </w:r>
          </w:p>
        </w:tc>
      </w:tr>
      <w:tr w:rsidR="0057112E" w:rsidRPr="0057112E" w14:paraId="57578996" w14:textId="77777777" w:rsidTr="0057112E">
        <w:tc>
          <w:tcPr>
            <w:tcW w:w="1519" w:type="dxa"/>
          </w:tcPr>
          <w:p w14:paraId="138B57D3" w14:textId="0AA77067" w:rsidR="0057112E" w:rsidRPr="0057112E" w:rsidRDefault="0057112E">
            <w:pPr>
              <w:rPr>
                <w:sz w:val="20"/>
                <w:szCs w:val="20"/>
              </w:rPr>
            </w:pPr>
            <w:proofErr w:type="spellStart"/>
            <w:r w:rsidRPr="0057112E">
              <w:rPr>
                <w:sz w:val="20"/>
                <w:szCs w:val="20"/>
              </w:rPr>
              <w:t>Turchioe</w:t>
            </w:r>
            <w:proofErr w:type="spellEnd"/>
            <w:r w:rsidRPr="0057112E">
              <w:rPr>
                <w:sz w:val="20"/>
                <w:szCs w:val="20"/>
              </w:rPr>
              <w:t xml:space="preserve">, </w:t>
            </w:r>
            <w:proofErr w:type="gramStart"/>
            <w:r w:rsidRPr="0057112E">
              <w:rPr>
                <w:sz w:val="20"/>
                <w:szCs w:val="20"/>
              </w:rPr>
              <w:t>Reading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2024)</w:t>
            </w:r>
          </w:p>
        </w:tc>
        <w:tc>
          <w:tcPr>
            <w:tcW w:w="1269" w:type="dxa"/>
          </w:tcPr>
          <w:p w14:paraId="30C5C7F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USA</w:t>
            </w:r>
          </w:p>
        </w:tc>
        <w:tc>
          <w:tcPr>
            <w:tcW w:w="1326" w:type="dxa"/>
          </w:tcPr>
          <w:p w14:paraId="2E95474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2FDCC5B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challenges with ChatGPT in clinical simulations</w:t>
            </w:r>
          </w:p>
        </w:tc>
        <w:tc>
          <w:tcPr>
            <w:tcW w:w="3182" w:type="dxa"/>
          </w:tcPr>
          <w:p w14:paraId="4398C8A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Highlighted inaccuracies in clinical details generated by AI</w:t>
            </w:r>
          </w:p>
        </w:tc>
      </w:tr>
      <w:tr w:rsidR="0057112E" w:rsidRPr="0057112E" w14:paraId="1D7AC2F1" w14:textId="77777777" w:rsidTr="0057112E">
        <w:tc>
          <w:tcPr>
            <w:tcW w:w="1519" w:type="dxa"/>
          </w:tcPr>
          <w:p w14:paraId="2040E3D0" w14:textId="7B020EBA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Wu, Gan, Xue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15CC81D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</w:tcPr>
          <w:p w14:paraId="619E818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</w:tcPr>
          <w:p w14:paraId="18DB0EA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AI's accuracy in multilingual nursing exams</w:t>
            </w:r>
          </w:p>
        </w:tc>
        <w:tc>
          <w:tcPr>
            <w:tcW w:w="3182" w:type="dxa"/>
          </w:tcPr>
          <w:p w14:paraId="26CCE50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ChatGPT 4.0 performed well in English but varied in Chinese</w:t>
            </w:r>
          </w:p>
        </w:tc>
      </w:tr>
      <w:tr w:rsidR="0057112E" w:rsidRPr="0057112E" w14:paraId="124982FB" w14:textId="77777777" w:rsidTr="0057112E">
        <w:tc>
          <w:tcPr>
            <w:tcW w:w="1519" w:type="dxa"/>
          </w:tcPr>
          <w:p w14:paraId="3FDF180B" w14:textId="6214FF43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Yuen, Wong, </w:t>
            </w:r>
            <w:proofErr w:type="gramStart"/>
            <w:r w:rsidRPr="0057112E">
              <w:rPr>
                <w:sz w:val="20"/>
                <w:szCs w:val="20"/>
              </w:rPr>
              <w:t>Chan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2024)</w:t>
            </w:r>
          </w:p>
        </w:tc>
        <w:tc>
          <w:tcPr>
            <w:tcW w:w="1269" w:type="dxa"/>
          </w:tcPr>
          <w:p w14:paraId="5766B2D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Hong Kong</w:t>
            </w:r>
          </w:p>
        </w:tc>
        <w:tc>
          <w:tcPr>
            <w:tcW w:w="1326" w:type="dxa"/>
          </w:tcPr>
          <w:p w14:paraId="19E8072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756802B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the application of AI for self-directed learning</w:t>
            </w:r>
          </w:p>
        </w:tc>
        <w:tc>
          <w:tcPr>
            <w:tcW w:w="3182" w:type="dxa"/>
          </w:tcPr>
          <w:p w14:paraId="323E121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Beneficial for student autonomy; need for faculty oversight</w:t>
            </w:r>
          </w:p>
        </w:tc>
      </w:tr>
      <w:tr w:rsidR="0057112E" w:rsidRPr="0057112E" w14:paraId="5CC3A3D0" w14:textId="77777777" w:rsidTr="0057112E">
        <w:tc>
          <w:tcPr>
            <w:tcW w:w="1519" w:type="dxa"/>
          </w:tcPr>
          <w:p w14:paraId="16BB7C01" w14:textId="211C10D4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Zeng, Li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200D4C6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</w:tcPr>
          <w:p w14:paraId="3939A78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</w:tcPr>
          <w:p w14:paraId="73DD774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critique AI’s limitations in practical nursing training</w:t>
            </w:r>
          </w:p>
        </w:tc>
        <w:tc>
          <w:tcPr>
            <w:tcW w:w="3182" w:type="dxa"/>
          </w:tcPr>
          <w:p w14:paraId="1236D63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lacks the ability to assess nuanced practical skills</w:t>
            </w:r>
          </w:p>
        </w:tc>
      </w:tr>
      <w:tr w:rsidR="0057112E" w:rsidRPr="0057112E" w14:paraId="74414F08" w14:textId="77777777" w:rsidTr="0057112E">
        <w:tc>
          <w:tcPr>
            <w:tcW w:w="1519" w:type="dxa"/>
          </w:tcPr>
          <w:p w14:paraId="64992F49" w14:textId="7A54A73E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Zhang, Yu, Chen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24628E2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</w:tcPr>
          <w:p w14:paraId="73F4C283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0FD712F4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evaluate AI’s usefulness in online nursing courses</w:t>
            </w:r>
          </w:p>
        </w:tc>
        <w:tc>
          <w:tcPr>
            <w:tcW w:w="3182" w:type="dxa"/>
          </w:tcPr>
          <w:p w14:paraId="48FEDBC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Enhanced flexibility; concern over quality of learning outcomes</w:t>
            </w:r>
          </w:p>
        </w:tc>
      </w:tr>
      <w:tr w:rsidR="0057112E" w:rsidRPr="0057112E" w14:paraId="434E96BE" w14:textId="77777777" w:rsidTr="0057112E">
        <w:tc>
          <w:tcPr>
            <w:tcW w:w="1519" w:type="dxa"/>
          </w:tcPr>
          <w:p w14:paraId="7729B729" w14:textId="69CDAA2F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Zhao, Lin, </w:t>
            </w:r>
            <w:proofErr w:type="gramStart"/>
            <w:r w:rsidRPr="0057112E">
              <w:rPr>
                <w:sz w:val="20"/>
                <w:szCs w:val="20"/>
              </w:rPr>
              <w:t>Wang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2024)</w:t>
            </w:r>
          </w:p>
        </w:tc>
        <w:tc>
          <w:tcPr>
            <w:tcW w:w="1269" w:type="dxa"/>
          </w:tcPr>
          <w:p w14:paraId="2DFCC9C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</w:tcPr>
          <w:p w14:paraId="55D6353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</w:tcPr>
          <w:p w14:paraId="15C4F306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assess the potential of ChatGPT in patient education</w:t>
            </w:r>
          </w:p>
        </w:tc>
        <w:tc>
          <w:tcPr>
            <w:tcW w:w="3182" w:type="dxa"/>
          </w:tcPr>
          <w:p w14:paraId="3FABF7CF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Effective for standard information; personalization concerns</w:t>
            </w:r>
          </w:p>
        </w:tc>
      </w:tr>
      <w:tr w:rsidR="0057112E" w:rsidRPr="0057112E" w14:paraId="2B40E5E3" w14:textId="77777777" w:rsidTr="0057112E">
        <w:tc>
          <w:tcPr>
            <w:tcW w:w="1519" w:type="dxa"/>
          </w:tcPr>
          <w:p w14:paraId="61A0AD89" w14:textId="3D8E60CB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Ahmed, Bashir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461512A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Pakistan</w:t>
            </w:r>
          </w:p>
        </w:tc>
        <w:tc>
          <w:tcPr>
            <w:tcW w:w="1326" w:type="dxa"/>
          </w:tcPr>
          <w:p w14:paraId="3178687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734C0C4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highlight ethical concerns in the use of AI in examinations</w:t>
            </w:r>
          </w:p>
        </w:tc>
        <w:tc>
          <w:tcPr>
            <w:tcW w:w="3182" w:type="dxa"/>
          </w:tcPr>
          <w:p w14:paraId="4780978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Increased cheating risk; need for stricter guidelines</w:t>
            </w:r>
          </w:p>
        </w:tc>
      </w:tr>
      <w:tr w:rsidR="0057112E" w:rsidRPr="0057112E" w14:paraId="78A6EE2B" w14:textId="77777777" w:rsidTr="0057112E">
        <w:tc>
          <w:tcPr>
            <w:tcW w:w="1519" w:type="dxa"/>
          </w:tcPr>
          <w:p w14:paraId="29E15777" w14:textId="57BCA1FD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Oliveira, Santos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2B85642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Brazil</w:t>
            </w:r>
          </w:p>
        </w:tc>
        <w:tc>
          <w:tcPr>
            <w:tcW w:w="1326" w:type="dxa"/>
          </w:tcPr>
          <w:p w14:paraId="375F9D42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</w:tcPr>
          <w:p w14:paraId="6A20C132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address ChatGPT’s response accuracy in Portuguese</w:t>
            </w:r>
          </w:p>
        </w:tc>
        <w:tc>
          <w:tcPr>
            <w:tcW w:w="3182" w:type="dxa"/>
          </w:tcPr>
          <w:p w14:paraId="05A07B4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Inconsistent translation; potential for misinformation</w:t>
            </w:r>
          </w:p>
        </w:tc>
      </w:tr>
      <w:tr w:rsidR="0057112E" w:rsidRPr="0057112E" w14:paraId="72EEE640" w14:textId="77777777" w:rsidTr="0057112E">
        <w:tc>
          <w:tcPr>
            <w:tcW w:w="1519" w:type="dxa"/>
          </w:tcPr>
          <w:p w14:paraId="5E959DBA" w14:textId="6C645676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Park, Kim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605760F6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South Korea</w:t>
            </w:r>
          </w:p>
        </w:tc>
        <w:tc>
          <w:tcPr>
            <w:tcW w:w="1326" w:type="dxa"/>
          </w:tcPr>
          <w:p w14:paraId="132FA286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</w:tcPr>
          <w:p w14:paraId="257AAA66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AI's impact on student confidence in skills labs</w:t>
            </w:r>
          </w:p>
        </w:tc>
        <w:tc>
          <w:tcPr>
            <w:tcW w:w="3182" w:type="dxa"/>
          </w:tcPr>
          <w:p w14:paraId="6DE7DBFA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Mixed impact on student confidence; over-reliance concern</w:t>
            </w:r>
          </w:p>
        </w:tc>
      </w:tr>
      <w:tr w:rsidR="0057112E" w:rsidRPr="0057112E" w14:paraId="0AD7178E" w14:textId="77777777" w:rsidTr="0057112E">
        <w:tc>
          <w:tcPr>
            <w:tcW w:w="1519" w:type="dxa"/>
          </w:tcPr>
          <w:p w14:paraId="02D033E5" w14:textId="46E7E5AA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lastRenderedPageBreak/>
              <w:t>Patel, Joshi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6BD2A93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India</w:t>
            </w:r>
          </w:p>
        </w:tc>
        <w:tc>
          <w:tcPr>
            <w:tcW w:w="1326" w:type="dxa"/>
          </w:tcPr>
          <w:p w14:paraId="0BB35EC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</w:tcPr>
          <w:p w14:paraId="7B4873F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AI’s role in advancing nursing informatics</w:t>
            </w:r>
          </w:p>
        </w:tc>
        <w:tc>
          <w:tcPr>
            <w:tcW w:w="3182" w:type="dxa"/>
          </w:tcPr>
          <w:p w14:paraId="25961CA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Potential to streamline data management; technical barriers</w:t>
            </w:r>
          </w:p>
        </w:tc>
      </w:tr>
      <w:tr w:rsidR="0057112E" w:rsidRPr="0057112E" w14:paraId="6CC183CA" w14:textId="77777777" w:rsidTr="0057112E">
        <w:tc>
          <w:tcPr>
            <w:tcW w:w="1519" w:type="dxa"/>
          </w:tcPr>
          <w:p w14:paraId="7A688B44" w14:textId="18866A96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Powell, Anderson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609609E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UK</w:t>
            </w:r>
          </w:p>
        </w:tc>
        <w:tc>
          <w:tcPr>
            <w:tcW w:w="1326" w:type="dxa"/>
          </w:tcPr>
          <w:p w14:paraId="7705C1A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32E3C185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examine AI’s contribution to standardized care planning</w:t>
            </w:r>
          </w:p>
        </w:tc>
        <w:tc>
          <w:tcPr>
            <w:tcW w:w="3182" w:type="dxa"/>
          </w:tcPr>
          <w:p w14:paraId="6683E3A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Useful in creating templates; risk of stifling critical thinking</w:t>
            </w:r>
          </w:p>
        </w:tc>
      </w:tr>
      <w:tr w:rsidR="0057112E" w:rsidRPr="0057112E" w14:paraId="5935BFDA" w14:textId="77777777" w:rsidTr="0057112E">
        <w:tc>
          <w:tcPr>
            <w:tcW w:w="1519" w:type="dxa"/>
          </w:tcPr>
          <w:p w14:paraId="5FC9B166" w14:textId="589D14C3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Qureshi, </w:t>
            </w:r>
            <w:proofErr w:type="gramStart"/>
            <w:r w:rsidRPr="0057112E">
              <w:rPr>
                <w:sz w:val="20"/>
                <w:szCs w:val="20"/>
              </w:rPr>
              <w:t>Alam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2024)</w:t>
            </w:r>
          </w:p>
        </w:tc>
        <w:tc>
          <w:tcPr>
            <w:tcW w:w="1269" w:type="dxa"/>
          </w:tcPr>
          <w:p w14:paraId="5139AAC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Pakistan</w:t>
            </w:r>
          </w:p>
        </w:tc>
        <w:tc>
          <w:tcPr>
            <w:tcW w:w="1326" w:type="dxa"/>
          </w:tcPr>
          <w:p w14:paraId="2C5A3644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</w:tcPr>
          <w:p w14:paraId="1BE0A69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highlight the need for AI literacy among nursing students</w:t>
            </w:r>
          </w:p>
        </w:tc>
        <w:tc>
          <w:tcPr>
            <w:tcW w:w="3182" w:type="dxa"/>
          </w:tcPr>
          <w:p w14:paraId="1463F18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Essential for future-proofing skills; gap in current training</w:t>
            </w:r>
          </w:p>
        </w:tc>
      </w:tr>
      <w:tr w:rsidR="0057112E" w:rsidRPr="0057112E" w14:paraId="4F1C6CF7" w14:textId="77777777" w:rsidTr="0057112E">
        <w:tc>
          <w:tcPr>
            <w:tcW w:w="1519" w:type="dxa"/>
          </w:tcPr>
          <w:p w14:paraId="7917F595" w14:textId="511456F1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Rafiq, Mahmud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41D2C9C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Bangladesh</w:t>
            </w:r>
          </w:p>
        </w:tc>
        <w:tc>
          <w:tcPr>
            <w:tcW w:w="1326" w:type="dxa"/>
          </w:tcPr>
          <w:p w14:paraId="4E929F9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</w:tcPr>
          <w:p w14:paraId="6A006F3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propose integrating AI ethics into nursing curriculum</w:t>
            </w:r>
          </w:p>
        </w:tc>
        <w:tc>
          <w:tcPr>
            <w:tcW w:w="3182" w:type="dxa"/>
          </w:tcPr>
          <w:p w14:paraId="2DB68BC2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Suggested new modules; ethics as core component</w:t>
            </w:r>
          </w:p>
        </w:tc>
      </w:tr>
      <w:tr w:rsidR="0057112E" w:rsidRPr="0057112E" w14:paraId="5F9B59EB" w14:textId="77777777" w:rsidTr="0057112E">
        <w:tc>
          <w:tcPr>
            <w:tcW w:w="1519" w:type="dxa"/>
          </w:tcPr>
          <w:p w14:paraId="0EDBB612" w14:textId="6B9B01A0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Rakhi, Sharma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622804F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India</w:t>
            </w:r>
          </w:p>
        </w:tc>
        <w:tc>
          <w:tcPr>
            <w:tcW w:w="1326" w:type="dxa"/>
          </w:tcPr>
          <w:p w14:paraId="34528AF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5DA8D68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faculty perceptions of AI in teaching</w:t>
            </w:r>
          </w:p>
        </w:tc>
        <w:tc>
          <w:tcPr>
            <w:tcW w:w="3182" w:type="dxa"/>
          </w:tcPr>
          <w:p w14:paraId="313BD65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Mixed responses; older faculty more resistant</w:t>
            </w:r>
          </w:p>
        </w:tc>
      </w:tr>
      <w:tr w:rsidR="0057112E" w:rsidRPr="0057112E" w14:paraId="428E7F60" w14:textId="77777777" w:rsidTr="0057112E">
        <w:tc>
          <w:tcPr>
            <w:tcW w:w="1519" w:type="dxa"/>
          </w:tcPr>
          <w:p w14:paraId="46AAD832" w14:textId="0D7A1572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Rivera, Gutierrez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3A9E393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Mexico</w:t>
            </w:r>
          </w:p>
        </w:tc>
        <w:tc>
          <w:tcPr>
            <w:tcW w:w="1326" w:type="dxa"/>
          </w:tcPr>
          <w:p w14:paraId="63069733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</w:tcPr>
          <w:p w14:paraId="0EE368A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assess ChatGPT’s translation utility for bilingual education</w:t>
            </w:r>
          </w:p>
        </w:tc>
        <w:tc>
          <w:tcPr>
            <w:tcW w:w="3182" w:type="dxa"/>
          </w:tcPr>
          <w:p w14:paraId="4532A270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Effective for basic communication; lacks cultural context</w:t>
            </w:r>
          </w:p>
        </w:tc>
      </w:tr>
      <w:tr w:rsidR="0057112E" w:rsidRPr="0057112E" w14:paraId="0CD85CA1" w14:textId="77777777" w:rsidTr="0057112E">
        <w:tc>
          <w:tcPr>
            <w:tcW w:w="1519" w:type="dxa"/>
          </w:tcPr>
          <w:p w14:paraId="33D0B5B7" w14:textId="6C176459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Robinson, White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430521C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Canada</w:t>
            </w:r>
          </w:p>
        </w:tc>
        <w:tc>
          <w:tcPr>
            <w:tcW w:w="1326" w:type="dxa"/>
          </w:tcPr>
          <w:p w14:paraId="36EEBA52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7F6EB77F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analyze how AI affects collaborative learning</w:t>
            </w:r>
          </w:p>
        </w:tc>
        <w:tc>
          <w:tcPr>
            <w:tcW w:w="3182" w:type="dxa"/>
          </w:tcPr>
          <w:p w14:paraId="55828FE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Positive impact on collaboration; risk of information inaccuracies</w:t>
            </w:r>
          </w:p>
        </w:tc>
      </w:tr>
      <w:tr w:rsidR="0057112E" w:rsidRPr="0057112E" w14:paraId="126C33D3" w14:textId="77777777" w:rsidTr="0057112E">
        <w:tc>
          <w:tcPr>
            <w:tcW w:w="1519" w:type="dxa"/>
          </w:tcPr>
          <w:p w14:paraId="6565D041" w14:textId="31D0E050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Roh, Lee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45823033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South Korea</w:t>
            </w:r>
          </w:p>
        </w:tc>
        <w:tc>
          <w:tcPr>
            <w:tcW w:w="1326" w:type="dxa"/>
          </w:tcPr>
          <w:p w14:paraId="2E7FE89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</w:tcPr>
          <w:p w14:paraId="7C0B07C6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AI-driven formative assessment tools</w:t>
            </w:r>
          </w:p>
        </w:tc>
        <w:tc>
          <w:tcPr>
            <w:tcW w:w="3182" w:type="dxa"/>
          </w:tcPr>
          <w:p w14:paraId="4E36411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Enhanced feedback; need for validation of AI accuracy</w:t>
            </w:r>
          </w:p>
        </w:tc>
      </w:tr>
      <w:tr w:rsidR="0057112E" w:rsidRPr="0057112E" w14:paraId="7A7AAB81" w14:textId="77777777" w:rsidTr="0057112E">
        <w:tc>
          <w:tcPr>
            <w:tcW w:w="1519" w:type="dxa"/>
          </w:tcPr>
          <w:p w14:paraId="77FA8A3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Rossi, Greco</w:t>
            </w:r>
          </w:p>
        </w:tc>
        <w:tc>
          <w:tcPr>
            <w:tcW w:w="1269" w:type="dxa"/>
          </w:tcPr>
          <w:p w14:paraId="4E46BA0A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Italy</w:t>
            </w:r>
          </w:p>
        </w:tc>
        <w:tc>
          <w:tcPr>
            <w:tcW w:w="1326" w:type="dxa"/>
          </w:tcPr>
          <w:p w14:paraId="0A5BDF1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018B07F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AI use in reflective practice</w:t>
            </w:r>
          </w:p>
        </w:tc>
        <w:tc>
          <w:tcPr>
            <w:tcW w:w="3182" w:type="dxa"/>
          </w:tcPr>
          <w:p w14:paraId="4DBD83E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Supports self-reflection; lacks depth in feedback</w:t>
            </w:r>
          </w:p>
        </w:tc>
      </w:tr>
      <w:tr w:rsidR="0057112E" w:rsidRPr="0057112E" w14:paraId="7F4CB6E0" w14:textId="77777777" w:rsidTr="0057112E">
        <w:tc>
          <w:tcPr>
            <w:tcW w:w="1519" w:type="dxa"/>
          </w:tcPr>
          <w:p w14:paraId="126E7CC1" w14:textId="5208A47B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Saito, Nakamura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346CB9EF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Japan</w:t>
            </w:r>
          </w:p>
        </w:tc>
        <w:tc>
          <w:tcPr>
            <w:tcW w:w="1326" w:type="dxa"/>
          </w:tcPr>
          <w:p w14:paraId="4A25DE8A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</w:tcPr>
          <w:p w14:paraId="29D7305F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AI’s role in supporting nursing research</w:t>
            </w:r>
          </w:p>
        </w:tc>
        <w:tc>
          <w:tcPr>
            <w:tcW w:w="3182" w:type="dxa"/>
          </w:tcPr>
          <w:p w14:paraId="3F6776F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Effective for literature search; limited by language biases</w:t>
            </w:r>
          </w:p>
        </w:tc>
      </w:tr>
      <w:tr w:rsidR="0057112E" w:rsidRPr="0057112E" w14:paraId="77CE811B" w14:textId="77777777" w:rsidTr="0057112E">
        <w:tc>
          <w:tcPr>
            <w:tcW w:w="1519" w:type="dxa"/>
          </w:tcPr>
          <w:p w14:paraId="443AF1CA" w14:textId="0A8E3F09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Sanchez, Lopez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4825DA8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Spain</w:t>
            </w:r>
          </w:p>
        </w:tc>
        <w:tc>
          <w:tcPr>
            <w:tcW w:w="1326" w:type="dxa"/>
          </w:tcPr>
          <w:p w14:paraId="6F3C675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</w:tcPr>
          <w:p w14:paraId="7B567F8D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examine ethical use of AI for decision-making in nursing</w:t>
            </w:r>
          </w:p>
        </w:tc>
        <w:tc>
          <w:tcPr>
            <w:tcW w:w="3182" w:type="dxa"/>
          </w:tcPr>
          <w:p w14:paraId="40682E8C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Risks of over-reliance on AI; suggestions for ethical use</w:t>
            </w:r>
          </w:p>
        </w:tc>
      </w:tr>
      <w:tr w:rsidR="0057112E" w:rsidRPr="0057112E" w14:paraId="38E8ACA6" w14:textId="77777777" w:rsidTr="0057112E">
        <w:tc>
          <w:tcPr>
            <w:tcW w:w="1519" w:type="dxa"/>
          </w:tcPr>
          <w:p w14:paraId="3ABDA890" w14:textId="571B5FE1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Singh, Patel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</w:tcPr>
          <w:p w14:paraId="0DC2B463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India</w:t>
            </w:r>
          </w:p>
        </w:tc>
        <w:tc>
          <w:tcPr>
            <w:tcW w:w="1326" w:type="dxa"/>
          </w:tcPr>
          <w:p w14:paraId="018EFD1B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</w:tcPr>
          <w:p w14:paraId="65909EB1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assess the impact of AI on nursing informatics training</w:t>
            </w:r>
          </w:p>
        </w:tc>
        <w:tc>
          <w:tcPr>
            <w:tcW w:w="3182" w:type="dxa"/>
          </w:tcPr>
          <w:p w14:paraId="7824DABE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Improved data skills; lack of access to technology</w:t>
            </w:r>
          </w:p>
        </w:tc>
      </w:tr>
      <w:tr w:rsidR="0057112E" w:rsidRPr="0057112E" w14:paraId="7B0B8BA5" w14:textId="77777777" w:rsidTr="0057112E">
        <w:tc>
          <w:tcPr>
            <w:tcW w:w="1519" w:type="dxa"/>
          </w:tcPr>
          <w:p w14:paraId="5C726B13" w14:textId="5AB04EB0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Smith, </w:t>
            </w:r>
            <w:proofErr w:type="gramStart"/>
            <w:r w:rsidRPr="0057112E">
              <w:rPr>
                <w:sz w:val="20"/>
                <w:szCs w:val="20"/>
              </w:rPr>
              <w:t>Johnson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2024)</w:t>
            </w:r>
          </w:p>
        </w:tc>
        <w:tc>
          <w:tcPr>
            <w:tcW w:w="1269" w:type="dxa"/>
          </w:tcPr>
          <w:p w14:paraId="2BF50B7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USA</w:t>
            </w:r>
          </w:p>
        </w:tc>
        <w:tc>
          <w:tcPr>
            <w:tcW w:w="1326" w:type="dxa"/>
          </w:tcPr>
          <w:p w14:paraId="72C5B7A8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</w:tcPr>
          <w:p w14:paraId="2623A9A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examine ChatGPT’s effectiveness in knowledge reinforcement</w:t>
            </w:r>
          </w:p>
        </w:tc>
        <w:tc>
          <w:tcPr>
            <w:tcW w:w="3182" w:type="dxa"/>
          </w:tcPr>
          <w:p w14:paraId="41307529" w14:textId="77777777" w:rsidR="0057112E" w:rsidRPr="0057112E" w:rsidRDefault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Useful for quizzes; issues with question accuracy</w:t>
            </w:r>
          </w:p>
        </w:tc>
      </w:tr>
      <w:tr w:rsidR="0057112E" w:rsidRPr="0057112E" w14:paraId="6F784BD7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9F3C9" w14:textId="3A5CF4EC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lastRenderedPageBreak/>
              <w:t>Taylor, Brown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98C99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Australia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3915E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C7714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evaluate the risks of plagiarism with AI tools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0E905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Highlighted increased risk of plagiarism; need for stricter policies</w:t>
            </w:r>
          </w:p>
        </w:tc>
      </w:tr>
      <w:tr w:rsidR="0057112E" w:rsidRPr="0057112E" w14:paraId="22FE8316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093AF" w14:textId="7B9E6C7F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Thomas, Williams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8D286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UK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1403C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A2AAB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assess ChatGPT’s utility in clinical simulations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B90B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Found useful for basic scenarios; lacks real-life complexity</w:t>
            </w:r>
          </w:p>
        </w:tc>
      </w:tr>
      <w:tr w:rsidR="0057112E" w:rsidRPr="0057112E" w14:paraId="70410540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9DF7F" w14:textId="5EA5101C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Trinh, Nguyen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6E66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Vietnam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CFD3F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C2A96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propose ways to integrate AI ethics into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A8805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Proposed integration of AI ethics modules in curricula</w:t>
            </w:r>
          </w:p>
        </w:tc>
      </w:tr>
      <w:tr w:rsidR="0057112E" w:rsidRPr="0057112E" w14:paraId="534F25AF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3BCAF" w14:textId="59A45772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Valdez, Hernandez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67659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Mexico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70973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267CE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discuss the challenges of using AI for case studies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51A4E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Case study quality varied significantly with AI assistance</w:t>
            </w:r>
          </w:p>
        </w:tc>
      </w:tr>
      <w:tr w:rsidR="0057112E" w:rsidRPr="0057112E" w14:paraId="1A3B4DB9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CCC81" w14:textId="5F8FC1CE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Vasquez, Del Rio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AD11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Argentina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1835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D511D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discuss the role of ChatGPT in bilingual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B7A7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Positive feedback on language support, but lacked cultural sensitivity</w:t>
            </w:r>
          </w:p>
        </w:tc>
      </w:tr>
      <w:tr w:rsidR="0057112E" w:rsidRPr="0057112E" w14:paraId="56681949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04410" w14:textId="0D961D54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Wang, Li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365CF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57776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4CBBA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evaluate the impact of AI on nursing students' learning motivation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85A96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 xml:space="preserve">Mixed </w:t>
            </w:r>
            <w:proofErr w:type="gramStart"/>
            <w:r w:rsidRPr="004665AB">
              <w:rPr>
                <w:sz w:val="20"/>
                <w:szCs w:val="20"/>
              </w:rPr>
              <w:t>results;</w:t>
            </w:r>
            <w:proofErr w:type="gramEnd"/>
            <w:r w:rsidRPr="004665AB">
              <w:rPr>
                <w:sz w:val="20"/>
                <w:szCs w:val="20"/>
              </w:rPr>
              <w:t xml:space="preserve"> students appreciated guidance, but some found it demotivating</w:t>
            </w:r>
          </w:p>
        </w:tc>
      </w:tr>
      <w:tr w:rsidR="0057112E" w:rsidRPr="0057112E" w14:paraId="1C3D8270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FECF3" w14:textId="66B7AD7A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White, Black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84530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USA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330CF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43E1B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address AI's limitations in providing holistic care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F6189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Identified gaps in emotional understanding with AI-generated content</w:t>
            </w:r>
          </w:p>
        </w:tc>
      </w:tr>
      <w:tr w:rsidR="0057112E" w:rsidRPr="0057112E" w14:paraId="3D70BAD3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7BA77" w14:textId="6BD0D805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Wilson, Clark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1D42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Canada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1605E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AC57F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analyze AI tools in enhancing assessment writing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780B0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AI was useful for generating drafts; quality needed educator revision</w:t>
            </w:r>
          </w:p>
        </w:tc>
      </w:tr>
      <w:tr w:rsidR="0057112E" w:rsidRPr="0057112E" w14:paraId="32F313BF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11F97" w14:textId="6BCB37FB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Wood, Hall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6D254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New Zealand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FBEED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C5ED8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propose recommendations for balanced AI use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F48A8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Suggested complementary use alongside traditional learning tools</w:t>
            </w:r>
          </w:p>
        </w:tc>
      </w:tr>
      <w:tr w:rsidR="0057112E" w:rsidRPr="0057112E" w14:paraId="01B173DC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E408B" w14:textId="61BDCD4B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Yamamoto, Suzuki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C02E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Japan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18153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B141C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discuss AI’s effect on student critical thinking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F508A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Risk of students relying too much on AI for complex tasks</w:t>
            </w:r>
          </w:p>
        </w:tc>
      </w:tr>
      <w:tr w:rsidR="0057112E" w:rsidRPr="0057112E" w14:paraId="474001BF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5514" w14:textId="68F6D740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Yilmaz, Demir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3886C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Turkey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5860E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4935D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explore how AI might change academic integrity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2D2D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Concerns on AI’s misuse; called for stricter institutional policies</w:t>
            </w:r>
          </w:p>
        </w:tc>
      </w:tr>
      <w:tr w:rsidR="0057112E" w:rsidRPr="0057112E" w14:paraId="61B744A2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2C567" w14:textId="0F6368CB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Young, Bennett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2332C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South Africa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148C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B188C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comment on ChatGPT's role in collaborative group work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99CF6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Positive for initial brainstorming; weaker in deep analysis tasks</w:t>
            </w:r>
          </w:p>
        </w:tc>
      </w:tr>
      <w:tr w:rsidR="0057112E" w:rsidRPr="0057112E" w14:paraId="70E4AB23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1CF19" w14:textId="0CFF25ED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Zhang, Wang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F616B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91740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A068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examine AI’s potential for automating routine academic tasks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8B6C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Useful for automating mundane tasks but risked oversimplification</w:t>
            </w:r>
          </w:p>
        </w:tc>
      </w:tr>
      <w:tr w:rsidR="0057112E" w:rsidRPr="0057112E" w14:paraId="2C27E6D6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2DF92" w14:textId="1375446C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lastRenderedPageBreak/>
              <w:t>Zhen, Cao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7DFF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55A61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924AB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discuss the viability of AI in providing patient-specific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570A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Limited accuracy for complex individualized care scenarios</w:t>
            </w:r>
          </w:p>
        </w:tc>
      </w:tr>
      <w:tr w:rsidR="0057112E" w:rsidRPr="0057112E" w14:paraId="3C7748C8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88CC7" w14:textId="65364094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Zhou, Liu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67754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940E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89BF3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discuss AI's application in grading reflective writing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3A255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AI supported assessment but lacked in-depth contextual analysis</w:t>
            </w:r>
          </w:p>
        </w:tc>
      </w:tr>
      <w:tr w:rsidR="0057112E" w:rsidRPr="0057112E" w14:paraId="6FB08032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16D9F" w14:textId="068A2B09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 xml:space="preserve">Adams, </w:t>
            </w:r>
            <w:proofErr w:type="gramStart"/>
            <w:r w:rsidRPr="004665AB">
              <w:rPr>
                <w:sz w:val="20"/>
                <w:szCs w:val="20"/>
              </w:rPr>
              <w:t>Johnson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0F53D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USA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225E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37B5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address the implications of AI replacing human educators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1E024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AI seen as a support tool rather than a replacement for educators</w:t>
            </w:r>
          </w:p>
        </w:tc>
      </w:tr>
      <w:tr w:rsidR="0057112E" w:rsidRPr="0057112E" w14:paraId="6F61A3D8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43B36" w14:textId="2E78ECF2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Ahmed, Lateef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DAC6B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Pakistan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C40AA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91A7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highlight challenges of AI in rural healthcare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699D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Limited access in rural areas highlighted inequity issues</w:t>
            </w:r>
          </w:p>
        </w:tc>
      </w:tr>
      <w:tr w:rsidR="0057112E" w:rsidRPr="0057112E" w14:paraId="458072A8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55DF5" w14:textId="1546DAB4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Al-Sayegh, Faris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2F844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UAE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B1788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2732D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explore AI's role in expanding nursing education in remote settings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97D15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AI showed potential, but internet connectivity was a barrier</w:t>
            </w:r>
          </w:p>
        </w:tc>
      </w:tr>
      <w:tr w:rsidR="0057112E" w:rsidRPr="0057112E" w14:paraId="29789F8A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A4C19" w14:textId="795CE93F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Badu, Mensah</w:t>
            </w:r>
            <w:r>
              <w:rPr>
                <w:sz w:val="20"/>
                <w:szCs w:val="20"/>
              </w:rPr>
              <w:t xml:space="preserve"> (2024)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65ACC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Ghana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602AC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406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critique AI's lack of cultural adaptability in African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CE777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AI lacked culturally specific content for effective education</w:t>
            </w:r>
          </w:p>
        </w:tc>
      </w:tr>
      <w:tr w:rsidR="0057112E" w:rsidRPr="0057112E" w14:paraId="75A260FC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70107" w14:textId="0170BF7E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 xml:space="preserve">Bakker, de </w:t>
            </w:r>
            <w:r>
              <w:rPr>
                <w:sz w:val="20"/>
                <w:szCs w:val="20"/>
              </w:rPr>
              <w:t>(</w:t>
            </w:r>
            <w:proofErr w:type="gramStart"/>
            <w:r>
              <w:rPr>
                <w:sz w:val="20"/>
                <w:szCs w:val="20"/>
              </w:rPr>
              <w:t>2024)</w:t>
            </w:r>
            <w:r w:rsidRPr="004665AB">
              <w:rPr>
                <w:sz w:val="20"/>
                <w:szCs w:val="20"/>
              </w:rPr>
              <w:t>Vries</w:t>
            </w:r>
            <w:proofErr w:type="gramEnd"/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BF54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Netherlands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CE3D7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7F48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To assess AI’s impact on nursing ethics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8AE45" w14:textId="77777777" w:rsidR="0057112E" w:rsidRPr="004665AB" w:rsidRDefault="0057112E" w:rsidP="00382460">
            <w:pPr>
              <w:rPr>
                <w:sz w:val="20"/>
                <w:szCs w:val="20"/>
              </w:rPr>
            </w:pPr>
            <w:r w:rsidRPr="004665AB">
              <w:rPr>
                <w:sz w:val="20"/>
                <w:szCs w:val="20"/>
              </w:rPr>
              <w:t>Raised concerns over ethical implications of automated decision-making</w:t>
            </w:r>
          </w:p>
        </w:tc>
      </w:tr>
      <w:tr w:rsidR="0057112E" w:rsidRPr="0057112E" w14:paraId="0B90FE29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FB15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bookmarkStart w:id="0" w:name="_Hlk182786961"/>
            <w:r w:rsidRPr="0057112E">
              <w:rPr>
                <w:sz w:val="20"/>
                <w:szCs w:val="20"/>
              </w:rPr>
              <w:t xml:space="preserve">Taylor, </w:t>
            </w:r>
          </w:p>
          <w:p w14:paraId="3E848BF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Evans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D112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Australia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7B42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6EB6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AI’s potential in enhancing nursing decision support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85F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Found AI helpful in providing structured decision-making tools; however, noted lack of personalized care</w:t>
            </w:r>
          </w:p>
        </w:tc>
      </w:tr>
      <w:tr w:rsidR="0057112E" w:rsidRPr="0057112E" w14:paraId="038BCF24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F694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Upadhyay, Singh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F1B6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India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A4D2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DAC4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challenges of AI adoption in low-resource settings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5F52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adoption was limited due to infrastructure barriers and resistance to change</w:t>
            </w:r>
          </w:p>
        </w:tc>
      </w:tr>
      <w:tr w:rsidR="0057112E" w:rsidRPr="0057112E" w14:paraId="541C96F8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4F4B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Varela, Gomez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8B8C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Spain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0A7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EB00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address the role of ChatGPT in improving documentation skills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4A72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Positive influence on documentation practices; concerns over reliability of content</w:t>
            </w:r>
          </w:p>
        </w:tc>
      </w:tr>
      <w:tr w:rsidR="0057112E" w:rsidRPr="0057112E" w14:paraId="2E364E64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3D06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Wang, Zhou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872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2A60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74F1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the potential of AI in clinical handover processes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2710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Highlighted improved efficiency in handovers but mentioned risks of missing critical contextual details</w:t>
            </w:r>
          </w:p>
        </w:tc>
      </w:tr>
      <w:tr w:rsidR="0057112E" w:rsidRPr="0057112E" w14:paraId="16FA894B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C2B9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lastRenderedPageBreak/>
              <w:t>West, Allen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3CD0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E28C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FA8A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examine AI’s influence on student creativity in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5A51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tools supported creativity in idea generation but lacked originality in execution</w:t>
            </w:r>
          </w:p>
        </w:tc>
      </w:tr>
      <w:tr w:rsidR="0057112E" w:rsidRPr="0057112E" w14:paraId="32C93049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5FA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Wright, Patel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C758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UK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6D1E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06F4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AI as a supportive tool in enhancing faculty workload management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9CC2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Useful for reducing administrative burden; raised questions on quality of AI-generated assessments</w:t>
            </w:r>
          </w:p>
        </w:tc>
      </w:tr>
      <w:tr w:rsidR="0057112E" w:rsidRPr="0057112E" w14:paraId="2D9B7741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0129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Xiao, Hui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D6498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8FEC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3C14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examine cultural competence limitations in AI-generated educational material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BCE6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Found significant cultural biases in generated content that hindered effective learning</w:t>
            </w:r>
          </w:p>
        </w:tc>
      </w:tr>
      <w:tr w:rsidR="0057112E" w:rsidRPr="0057112E" w14:paraId="5A8DA0A7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DD1B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Yamashita, Tanaka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1B8A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Japan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53C94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1BAE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AI’s impact on the nursing-patient relationship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1DA8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Concern that AI could lead to reduced personal interaction, affecting trust between nurses and patients</w:t>
            </w:r>
          </w:p>
        </w:tc>
      </w:tr>
      <w:tr w:rsidR="0057112E" w:rsidRPr="0057112E" w14:paraId="745BE71F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2AD58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Yates, Miller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3F9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Australia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F4CD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AA8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evaluate the role of AI in competency-based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EDAC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Noted that AI facilitated personalized learning pathways but required careful monitoring to align with educational goals</w:t>
            </w:r>
          </w:p>
        </w:tc>
      </w:tr>
      <w:tr w:rsidR="0057112E" w:rsidRPr="0057112E" w14:paraId="58C56001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B29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Young, Chang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61E8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South Korea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D8FA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D1AD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the ethical implications of AI-driven assessments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B78C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Ethical concerns about privacy and bias in AI-generated assessments</w:t>
            </w:r>
          </w:p>
        </w:tc>
      </w:tr>
      <w:tr w:rsidR="0057112E" w:rsidRPr="0057112E" w14:paraId="0249AA06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41BE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Zakaria, Hussein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48E28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Egypt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67E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CF4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highlight the potential of AI in reducing nursing educators' workload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EC5D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Suggested that AI could alleviate repetitive tasks; issues with over-reliance identified</w:t>
            </w:r>
          </w:p>
        </w:tc>
      </w:tr>
      <w:tr w:rsidR="0057112E" w:rsidRPr="0057112E" w14:paraId="5BBFFA3E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D6D0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Zhao, Li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CED4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DFB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2093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respond to discussions on AI in cross-cultural learning environments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8354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Agreed with concerns on cultural limitations; suggested collaboration with culturally diverse teams for improvement</w:t>
            </w:r>
          </w:p>
        </w:tc>
      </w:tr>
      <w:tr w:rsidR="0057112E" w:rsidRPr="0057112E" w14:paraId="38509C33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B0A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Zhou, Wu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CD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C673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FF13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the effectiveness of AI in enhancing reflective journaling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5F3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showed limited capability in encouraging deep self-reflection compared to traditional methods</w:t>
            </w:r>
          </w:p>
        </w:tc>
      </w:tr>
      <w:tr w:rsidR="0057112E" w:rsidRPr="0057112E" w14:paraId="2A3DBE0A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FC3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Adamu, Balogun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602A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Nigeria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0410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195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the feasibility of AI as a learning aid in under-resourced nursing programs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F57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Found potential but highlighted substantial barriers such as lack of training and infrastructure</w:t>
            </w:r>
          </w:p>
        </w:tc>
      </w:tr>
      <w:tr w:rsidR="0057112E" w:rsidRPr="0057112E" w14:paraId="011589BB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691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lastRenderedPageBreak/>
              <w:t>Ahmed, Khan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E71E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Pakistan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D5B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B064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critique the use of AI for generating standardized patient scenarios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C29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Concerns about the variability and accuracy of AI-generated scenarios</w:t>
            </w:r>
          </w:p>
        </w:tc>
      </w:tr>
      <w:tr w:rsidR="0057112E" w:rsidRPr="0057112E" w14:paraId="2798A598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2CF2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Al-Mansoori, Al-Hashmi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3F3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UAE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3D8B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E36C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AI’s impact on improving student engagement in nursing courses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518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Reported increased engagement with AI-assisted modules; noted requirement for educator oversight</w:t>
            </w:r>
          </w:p>
        </w:tc>
      </w:tr>
      <w:tr w:rsidR="0057112E" w:rsidRPr="0057112E" w14:paraId="726EC197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4AC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Alvarez, Gutierrez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FE55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Mexico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ECA4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3915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analyze the use of AI for promoting critical thinking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C68D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Mixed </w:t>
            </w:r>
            <w:proofErr w:type="gramStart"/>
            <w:r w:rsidRPr="0057112E">
              <w:rPr>
                <w:sz w:val="20"/>
                <w:szCs w:val="20"/>
              </w:rPr>
              <w:t>results;</w:t>
            </w:r>
            <w:proofErr w:type="gramEnd"/>
            <w:r w:rsidRPr="0057112E">
              <w:rPr>
                <w:sz w:val="20"/>
                <w:szCs w:val="20"/>
              </w:rPr>
              <w:t xml:space="preserve"> useful for generating questions but lacked depth for advanced critical thinking tasks</w:t>
            </w:r>
          </w:p>
        </w:tc>
      </w:tr>
      <w:tr w:rsidR="0057112E" w:rsidRPr="0057112E" w14:paraId="113959B0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EE77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Anderson, Baker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99A3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Canada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ED1B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B5E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evaluate AI's utility in assisting with academic writing tasks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E10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Found AI helpful for drafting; significant edits needed to meet academic standards</w:t>
            </w:r>
          </w:p>
        </w:tc>
      </w:tr>
      <w:tr w:rsidR="0057112E" w:rsidRPr="0057112E" w14:paraId="427A2F2D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E8EC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Asante, Osei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CF87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Ghana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50E1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D49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AI’s role in supporting distance learning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B445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improved accessibility of learning materials; emphasized issues with internet access</w:t>
            </w:r>
          </w:p>
        </w:tc>
      </w:tr>
      <w:tr w:rsidR="0057112E" w:rsidRPr="0057112E" w14:paraId="0F29C75C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5477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Badu, Mensah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4B44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Ghana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40E1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E229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ethical concerns of AI integration in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9DB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Raised concerns about data privacy and informed consent regarding AI usage</w:t>
            </w:r>
          </w:p>
        </w:tc>
      </w:tr>
      <w:tr w:rsidR="0057112E" w:rsidRPr="0057112E" w14:paraId="48CADF44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4031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Bai, Zhang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BCBC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54C0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2DEB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evaluate AI tools in supporting mental health simulations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61BF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demonstrated potential in providing consistent scenarios; lacked empathy in feedback</w:t>
            </w:r>
          </w:p>
        </w:tc>
      </w:tr>
      <w:tr w:rsidR="0057112E" w:rsidRPr="0057112E" w14:paraId="7A33EE31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F791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Barrera, Lopez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9D0D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Chile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DD48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DB4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critique AI's role in multicultural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F9214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was unable to effectively address cultural differences; called for enhancements in algorithm design</w:t>
            </w:r>
          </w:p>
        </w:tc>
      </w:tr>
      <w:tr w:rsidR="0057112E" w:rsidRPr="0057112E" w14:paraId="2587A790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E3D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Bellamy, Foster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D17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UK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DEB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7570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AI-driven adaptive learning in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21F4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Adaptive learning pathways were enhanced, but the need for educator validation was emphasized</w:t>
            </w:r>
          </w:p>
        </w:tc>
      </w:tr>
      <w:tr w:rsidR="0057112E" w:rsidRPr="0057112E" w14:paraId="6A1AD423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118F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Bhattacharya, Ghosh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E86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India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1980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1170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highlight the use of AI in addressing the nursing shortage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C8DD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AI-assisted learning tools were suggested to help bridge the training gap in nursing shortages</w:t>
            </w:r>
          </w:p>
        </w:tc>
      </w:tr>
      <w:tr w:rsidR="0057112E" w:rsidRPr="0057112E" w14:paraId="1121DFD0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12C6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Bourgeois, Lefevre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FE16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France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6275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04464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analyze the impact of AI on interprofessional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C9FF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Noted that AI can support teamwork exercises, but real-life interactions remained superior</w:t>
            </w:r>
          </w:p>
        </w:tc>
      </w:tr>
      <w:tr w:rsidR="0057112E" w:rsidRPr="0057112E" w14:paraId="05ED7BC5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A853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lastRenderedPageBreak/>
              <w:t>Carvalho, Souza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2F54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Brazil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9693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5E45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the challenges of incorporating AI into traditional nursing curricula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6BEA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Resistance from educators was significant; highlighted the need for targeted training</w:t>
            </w:r>
          </w:p>
        </w:tc>
      </w:tr>
      <w:tr w:rsidR="0057112E" w:rsidRPr="0057112E" w14:paraId="7816A71B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7924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Chan, Wong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6BAF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Hong Kong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EC92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7C4F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AI’s role in automating student assessment feedback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B415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Found that AI provided useful initial feedback, but lacked personalization</w:t>
            </w:r>
          </w:p>
        </w:tc>
      </w:tr>
      <w:tr w:rsidR="0057112E" w:rsidRPr="0057112E" w14:paraId="779C6C1B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001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Chang, Liu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F7F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Taiwan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812A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31D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AI's limitations in clinical reasoning scenarios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F6E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Highlighted the lack of nuance in AI responses; insufficient for advanced clinical training</w:t>
            </w:r>
          </w:p>
        </w:tc>
      </w:tr>
      <w:tr w:rsidR="0057112E" w:rsidRPr="0057112E" w14:paraId="60F5A192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424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Chikafa, Ndlovu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63E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Zimbabwe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4F71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848A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evaluate AI’s impact on rural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929C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Potential to improve access to resources; limited by poor infrastructure</w:t>
            </w:r>
          </w:p>
        </w:tc>
      </w:tr>
      <w:tr w:rsidR="0057112E" w:rsidRPr="0057112E" w14:paraId="5C9093B6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6950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Christos, Papadopoulos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6632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Greece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5914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4062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address the potential for AI in nursing leadership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D9F9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Suggested AI's utility for generating leadership scenarios, but lacked context-specific relevance</w:t>
            </w:r>
          </w:p>
        </w:tc>
      </w:tr>
      <w:tr w:rsidR="0057112E" w:rsidRPr="0057112E" w14:paraId="1A484148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2421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Costa, Pereira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F16A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Portugal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3D36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15FF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 in developing communication skills in nursing students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A9EB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Mixed </w:t>
            </w:r>
            <w:proofErr w:type="gramStart"/>
            <w:r w:rsidRPr="0057112E">
              <w:rPr>
                <w:sz w:val="20"/>
                <w:szCs w:val="20"/>
              </w:rPr>
              <w:t>results;</w:t>
            </w:r>
            <w:proofErr w:type="gramEnd"/>
            <w:r w:rsidRPr="0057112E">
              <w:rPr>
                <w:sz w:val="20"/>
                <w:szCs w:val="20"/>
              </w:rPr>
              <w:t xml:space="preserve"> useful for standard conversations, lacked adaptability for complex situations</w:t>
            </w:r>
          </w:p>
        </w:tc>
      </w:tr>
      <w:tr w:rsidR="0057112E" w:rsidRPr="0057112E" w14:paraId="766DE876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FB1E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Crane, Liu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5753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USA, China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46E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3AF5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cultural biases in AI-generated educational content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9794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Identified cultural insensitivities; suggested collaborative international development</w:t>
            </w:r>
          </w:p>
        </w:tc>
      </w:tr>
      <w:tr w:rsidR="0057112E" w:rsidRPr="0057112E" w14:paraId="53F40C53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969D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Cruz, Santos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F722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Brazil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C27C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FBC3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examine AI’s utility in nursing education in practical skills training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359A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demonstrated limited impact in practical skill development due to lack of tactile feedback</w:t>
            </w:r>
          </w:p>
        </w:tc>
      </w:tr>
      <w:tr w:rsidR="0057112E" w:rsidRPr="0057112E" w14:paraId="1FB8A98F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6E7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Dahl, Svensson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642B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Sweden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B431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ADCC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analyze AI's role in simulation-based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4499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 contributed positively to standard scenarios but could not adapt to in-the-moment changes</w:t>
            </w:r>
          </w:p>
        </w:tc>
      </w:tr>
      <w:tr w:rsidR="0057112E" w:rsidRPr="0057112E" w14:paraId="682914F7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22F8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Dasgupta, Patel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87EF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India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A907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C498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highlight the need for AI literacy in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9E5F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Identified a significant gap in AI-related skills among nursing educators</w:t>
            </w:r>
          </w:p>
        </w:tc>
      </w:tr>
      <w:tr w:rsidR="0057112E" w:rsidRPr="0057112E" w14:paraId="4E5A5CFA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4549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Deleon, Morales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72044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Philippines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DAC4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Letter to Editor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6853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AI's utility in generating learning analytics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0967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Found AI effective in producing detailed analytics; concern over data privacy</w:t>
            </w:r>
          </w:p>
        </w:tc>
      </w:tr>
      <w:tr w:rsidR="0057112E" w:rsidRPr="0057112E" w14:paraId="13A86BA6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EE8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Dubois, Lambert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B78E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Canada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A5D1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1D1B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evaluate AI tools for enhancing empathy in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6055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Mixed </w:t>
            </w:r>
            <w:proofErr w:type="gramStart"/>
            <w:r w:rsidRPr="0057112E">
              <w:rPr>
                <w:sz w:val="20"/>
                <w:szCs w:val="20"/>
              </w:rPr>
              <w:t>outcomes;</w:t>
            </w:r>
            <w:proofErr w:type="gramEnd"/>
            <w:r w:rsidRPr="0057112E">
              <w:rPr>
                <w:sz w:val="20"/>
                <w:szCs w:val="20"/>
              </w:rPr>
              <w:t xml:space="preserve"> AI could model empathetic behavior but failed to fully capture emotional nuance</w:t>
            </w:r>
          </w:p>
        </w:tc>
      </w:tr>
      <w:tr w:rsidR="0057112E" w:rsidRPr="0057112E" w14:paraId="71EA99D9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BB0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lastRenderedPageBreak/>
              <w:t>Duong, Hoang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16EF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Vietnam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ABCC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9811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AI’s influence on nursing skills labs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A959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AI-based guidance showed potential for enhancing lab experiences; human oversight needed for accuracy</w:t>
            </w:r>
          </w:p>
        </w:tc>
      </w:tr>
      <w:tr w:rsidR="0057112E" w:rsidRPr="0057112E" w14:paraId="2490821E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B42EA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Erdem, Yilmaz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806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Turkey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2F3E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47728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address AI's ability to reduce educator workload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C0BE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Noted reduction in administrative tasks, but concerns remained about over-reliance</w:t>
            </w:r>
          </w:p>
        </w:tc>
      </w:tr>
      <w:tr w:rsidR="0057112E" w:rsidRPr="0057112E" w14:paraId="385D5299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9802D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Ferrer, Lopez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3854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Spain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E0D14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888E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analyze the reliability of AI in supporting drug calculations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8576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Highlighted the risks associated with incorrect calculations; called for validation protocols</w:t>
            </w:r>
          </w:p>
        </w:tc>
      </w:tr>
      <w:tr w:rsidR="0057112E" w:rsidRPr="0057112E" w14:paraId="27DCA7C1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B633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Garcia, Ruiz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1A11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Argentina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F15E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16B5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evaluate the effectiveness of AI in clinical teaching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ED98C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 xml:space="preserve">Mixed </w:t>
            </w:r>
            <w:proofErr w:type="gramStart"/>
            <w:r w:rsidRPr="0057112E">
              <w:rPr>
                <w:sz w:val="20"/>
                <w:szCs w:val="20"/>
              </w:rPr>
              <w:t>results;</w:t>
            </w:r>
            <w:proofErr w:type="gramEnd"/>
            <w:r w:rsidRPr="0057112E">
              <w:rPr>
                <w:sz w:val="20"/>
                <w:szCs w:val="20"/>
              </w:rPr>
              <w:t xml:space="preserve"> AI-assisted learning was beneficial for knowledge recall but limited in critical application</w:t>
            </w:r>
          </w:p>
        </w:tc>
      </w:tr>
      <w:tr w:rsidR="0057112E" w:rsidRPr="0057112E" w14:paraId="6C396604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7A88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Gomez, Alvarez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02D9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Mexico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0DE4E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Viewpoint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D2CE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explore the role of AI in bridging language barriers in nursing education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F85B6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Found AI useful in translation, but unable to convey nuances effectively</w:t>
            </w:r>
          </w:p>
        </w:tc>
      </w:tr>
      <w:tr w:rsidR="0057112E" w:rsidRPr="0057112E" w14:paraId="4911BAEE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5BA3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Gupta, Mehta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25B7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India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7B55F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Opinion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5D9D3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discuss AI’s impact on interprofessional communication skills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2451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Useful in creating role-play scenarios but lacked contextual adaptation</w:t>
            </w:r>
          </w:p>
        </w:tc>
      </w:tr>
      <w:tr w:rsidR="0057112E" w:rsidRPr="0057112E" w14:paraId="0AF185F5" w14:textId="77777777" w:rsidTr="00571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A1859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Hammond, Davies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CF522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UK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E841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Commentary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C35B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To assess AI’s role in structuring nursing research projects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94750" w14:textId="77777777" w:rsidR="0057112E" w:rsidRPr="0057112E" w:rsidRDefault="0057112E" w:rsidP="0057112E">
            <w:pPr>
              <w:rPr>
                <w:sz w:val="20"/>
                <w:szCs w:val="20"/>
              </w:rPr>
            </w:pPr>
            <w:r w:rsidRPr="0057112E">
              <w:rPr>
                <w:sz w:val="20"/>
                <w:szCs w:val="20"/>
              </w:rPr>
              <w:t>Effective for literature search; limited by language biases</w:t>
            </w:r>
          </w:p>
        </w:tc>
      </w:tr>
      <w:bookmarkEnd w:id="0"/>
    </w:tbl>
    <w:p w14:paraId="182E4836" w14:textId="77777777" w:rsidR="004665AB" w:rsidRPr="004665AB" w:rsidRDefault="004665AB" w:rsidP="004665AB"/>
    <w:p w14:paraId="04F92C69" w14:textId="77777777" w:rsidR="00AB413C" w:rsidRDefault="00AB413C"/>
    <w:sectPr w:rsidR="00AB41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89571836">
    <w:abstractNumId w:val="8"/>
  </w:num>
  <w:num w:numId="2" w16cid:durableId="1496415419">
    <w:abstractNumId w:val="6"/>
  </w:num>
  <w:num w:numId="3" w16cid:durableId="406265055">
    <w:abstractNumId w:val="5"/>
  </w:num>
  <w:num w:numId="4" w16cid:durableId="1423263154">
    <w:abstractNumId w:val="4"/>
  </w:num>
  <w:num w:numId="5" w16cid:durableId="1892880012">
    <w:abstractNumId w:val="7"/>
  </w:num>
  <w:num w:numId="6" w16cid:durableId="548422423">
    <w:abstractNumId w:val="3"/>
  </w:num>
  <w:num w:numId="7" w16cid:durableId="1230464271">
    <w:abstractNumId w:val="2"/>
  </w:num>
  <w:num w:numId="8" w16cid:durableId="1193569614">
    <w:abstractNumId w:val="1"/>
  </w:num>
  <w:num w:numId="9" w16cid:durableId="965695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3D97"/>
    <w:rsid w:val="00173B50"/>
    <w:rsid w:val="0029639D"/>
    <w:rsid w:val="00326F90"/>
    <w:rsid w:val="00403C44"/>
    <w:rsid w:val="004665AB"/>
    <w:rsid w:val="0057112E"/>
    <w:rsid w:val="00724241"/>
    <w:rsid w:val="007975DE"/>
    <w:rsid w:val="00AA1D8D"/>
    <w:rsid w:val="00AB413C"/>
    <w:rsid w:val="00B47730"/>
    <w:rsid w:val="00CB0664"/>
    <w:rsid w:val="00EE15DA"/>
    <w:rsid w:val="00F106D5"/>
    <w:rsid w:val="00FB632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C868BE"/>
  <w14:defaultImageDpi w14:val="300"/>
  <w15:docId w15:val="{EC183662-FFD5-46C9-89F6-008DF2F4A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2365</Words>
  <Characters>14796</Characters>
  <Application>Microsoft Office Word</Application>
  <DocSecurity>0</DocSecurity>
  <Lines>962</Lines>
  <Paragraphs>508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Isaac Amankwaa</cp:lastModifiedBy>
  <cp:revision>3</cp:revision>
  <dcterms:created xsi:type="dcterms:W3CDTF">2025-01-08T23:52:00Z</dcterms:created>
  <dcterms:modified xsi:type="dcterms:W3CDTF">2025-01-12T13:34:00Z</dcterms:modified>
  <cp:category/>
</cp:coreProperties>
</file>