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E289" w14:textId="7834DBB7" w:rsidR="00E06421" w:rsidRPr="00C579BC" w:rsidRDefault="00F01908">
      <w:pPr>
        <w:rPr>
          <w:rFonts w:asciiTheme="majorBidi" w:hAnsiTheme="majorBidi" w:cstheme="majorBidi"/>
          <w:sz w:val="24"/>
          <w:szCs w:val="24"/>
        </w:rPr>
      </w:pPr>
      <w:bookmarkStart w:id="0" w:name="_Hlk195789204"/>
      <w:r w:rsidRPr="00F01908">
        <w:rPr>
          <w:rFonts w:asciiTheme="majorBidi" w:hAnsiTheme="majorBidi" w:cstheme="majorBidi"/>
          <w:b/>
          <w:bCs/>
          <w:sz w:val="24"/>
          <w:szCs w:val="24"/>
        </w:rPr>
        <w:t>Additional file</w:t>
      </w:r>
      <w:bookmarkEnd w:id="0"/>
      <w:r w:rsidRPr="00F01908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="00C579BC" w:rsidRPr="00F01908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C579BC" w:rsidRPr="00F01908">
        <w:rPr>
          <w:rFonts w:asciiTheme="majorBidi" w:hAnsiTheme="majorBidi" w:cstheme="majorBidi"/>
          <w:sz w:val="24"/>
          <w:szCs w:val="24"/>
        </w:rPr>
        <w:t xml:space="preserve"> </w:t>
      </w:r>
      <w:r w:rsidR="00C579BC" w:rsidRPr="00C579BC">
        <w:rPr>
          <w:rFonts w:asciiTheme="majorBidi" w:hAnsiTheme="majorBidi" w:cstheme="majorBidi"/>
          <w:sz w:val="24"/>
          <w:szCs w:val="24"/>
        </w:rPr>
        <w:t xml:space="preserve">Deviations to the </w:t>
      </w:r>
      <w:r w:rsidR="00C579BC">
        <w:rPr>
          <w:rFonts w:asciiTheme="majorBidi" w:hAnsiTheme="majorBidi" w:cstheme="majorBidi"/>
          <w:sz w:val="24"/>
          <w:szCs w:val="24"/>
        </w:rPr>
        <w:t>p</w:t>
      </w:r>
      <w:r w:rsidR="00C579BC" w:rsidRPr="00C579BC">
        <w:rPr>
          <w:rFonts w:asciiTheme="majorBidi" w:hAnsiTheme="majorBidi" w:cstheme="majorBidi"/>
          <w:sz w:val="24"/>
          <w:szCs w:val="24"/>
        </w:rPr>
        <w:t xml:space="preserve">rotocol and </w:t>
      </w:r>
      <w:r w:rsidR="00C579BC">
        <w:rPr>
          <w:rFonts w:asciiTheme="majorBidi" w:hAnsiTheme="majorBidi" w:cstheme="majorBidi"/>
          <w:sz w:val="24"/>
          <w:szCs w:val="24"/>
        </w:rPr>
        <w:t>r</w:t>
      </w:r>
      <w:r w:rsidR="00C579BC" w:rsidRPr="00C579BC">
        <w:rPr>
          <w:rFonts w:asciiTheme="majorBidi" w:hAnsiTheme="majorBidi" w:cstheme="majorBidi"/>
          <w:sz w:val="24"/>
          <w:szCs w:val="24"/>
        </w:rPr>
        <w:t>easons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C579BC" w:rsidRPr="00C579BC" w14:paraId="48D9C669" w14:textId="77777777" w:rsidTr="00551476">
        <w:tc>
          <w:tcPr>
            <w:tcW w:w="4244" w:type="dxa"/>
          </w:tcPr>
          <w:p w14:paraId="0EF96B21" w14:textId="77777777" w:rsidR="00C579BC" w:rsidRPr="00C579BC" w:rsidRDefault="00C579BC" w:rsidP="00551476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579BC">
              <w:rPr>
                <w:rFonts w:asciiTheme="majorBidi" w:hAnsiTheme="majorBidi" w:cstheme="majorBidi"/>
                <w:b/>
                <w:bCs/>
                <w:lang w:val="en-US"/>
              </w:rPr>
              <w:t>Protocol method</w:t>
            </w:r>
          </w:p>
        </w:tc>
        <w:tc>
          <w:tcPr>
            <w:tcW w:w="4244" w:type="dxa"/>
          </w:tcPr>
          <w:p w14:paraId="118F7DCC" w14:textId="77777777" w:rsidR="00C579BC" w:rsidRPr="00C579BC" w:rsidRDefault="00C579BC" w:rsidP="00551476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579BC">
              <w:rPr>
                <w:rFonts w:asciiTheme="majorBidi" w:hAnsiTheme="majorBidi" w:cstheme="majorBidi"/>
                <w:b/>
                <w:bCs/>
                <w:lang w:val="en-US"/>
              </w:rPr>
              <w:t>Deviation and justification</w:t>
            </w:r>
          </w:p>
        </w:tc>
      </w:tr>
      <w:tr w:rsidR="00C579BC" w:rsidRPr="00C579BC" w14:paraId="4778854F" w14:textId="77777777" w:rsidTr="00551476">
        <w:tc>
          <w:tcPr>
            <w:tcW w:w="4244" w:type="dxa"/>
          </w:tcPr>
          <w:p w14:paraId="5E8B5E58" w14:textId="32FD0088" w:rsidR="00C579BC" w:rsidRPr="00C579BC" w:rsidRDefault="00821A8D" w:rsidP="00551476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821A8D">
              <w:rPr>
                <w:rFonts w:asciiTheme="majorBidi" w:hAnsiTheme="majorBidi" w:cstheme="majorBidi"/>
                <w:lang w:val="en-US"/>
              </w:rPr>
              <w:t>Risk of bias (quality) assessment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C579BC" w:rsidRPr="00C579BC">
              <w:rPr>
                <w:rFonts w:asciiTheme="majorBidi" w:hAnsiTheme="majorBidi" w:cstheme="majorBidi"/>
                <w:lang w:val="en-US"/>
              </w:rPr>
              <w:t xml:space="preserve">– </w:t>
            </w:r>
            <w:r w:rsidRPr="00821A8D">
              <w:rPr>
                <w:rFonts w:asciiTheme="majorBidi" w:hAnsiTheme="majorBidi" w:cstheme="majorBidi"/>
                <w:lang w:val="en-US"/>
              </w:rPr>
              <w:t>A pair of reviewers will individually assess the quality of the systematic reviews using the AMSTAR 2 tool.</w:t>
            </w:r>
          </w:p>
        </w:tc>
        <w:tc>
          <w:tcPr>
            <w:tcW w:w="4244" w:type="dxa"/>
          </w:tcPr>
          <w:p w14:paraId="23AF355B" w14:textId="192C6F7F" w:rsidR="00C579BC" w:rsidRDefault="00C579BC" w:rsidP="00551476">
            <w:pPr>
              <w:jc w:val="both"/>
              <w:rPr>
                <w:rFonts w:ascii="Times New Roman" w:eastAsia="PMingLiU" w:hAnsi="Times New Roman" w:cs="Times New Roman"/>
              </w:rPr>
            </w:pPr>
            <w:r w:rsidRPr="00C579BC">
              <w:rPr>
                <w:rFonts w:asciiTheme="majorBidi" w:hAnsiTheme="majorBidi" w:cstheme="majorBidi"/>
                <w:lang w:val="en-US"/>
              </w:rPr>
              <w:t xml:space="preserve">In addition to </w:t>
            </w:r>
            <w:r w:rsidR="00821A8D">
              <w:rPr>
                <w:rFonts w:asciiTheme="majorBidi" w:hAnsiTheme="majorBidi" w:cstheme="majorBidi"/>
                <w:lang w:val="en-US"/>
              </w:rPr>
              <w:t xml:space="preserve">AMSTAR 2 tool, </w:t>
            </w:r>
            <w:r w:rsidR="00821A8D" w:rsidRPr="00AE3F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the risk of bias in the included reviews </w:t>
            </w:r>
            <w:r w:rsidR="00821A8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are assessed by </w:t>
            </w:r>
            <w:r w:rsidR="00821A8D" w:rsidRPr="00AE3FC6">
              <w:rPr>
                <w:rFonts w:ascii="Times New Roman" w:eastAsia="Times New Roman" w:hAnsi="Times New Roman" w:cs="Times New Roman"/>
                <w:color w:val="000000" w:themeColor="text1"/>
              </w:rPr>
              <w:t>using the ROBIS tool</w:t>
            </w:r>
            <w:r w:rsidR="009D098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The </w:t>
            </w:r>
            <w:r w:rsidR="009D098A" w:rsidRPr="00AE3FC6">
              <w:rPr>
                <w:rFonts w:ascii="Times New Roman" w:eastAsia="PMingLiU" w:hAnsi="Times New Roman" w:cs="Times New Roman"/>
              </w:rPr>
              <w:t xml:space="preserve">reporting quality of the included reviews </w:t>
            </w:r>
            <w:r w:rsidR="009D098A">
              <w:rPr>
                <w:rFonts w:ascii="Times New Roman" w:eastAsia="PMingLiU" w:hAnsi="Times New Roman" w:cs="Times New Roman"/>
              </w:rPr>
              <w:t>are assessed by using</w:t>
            </w:r>
            <w:r w:rsidR="009D098A" w:rsidRPr="00AE3FC6">
              <w:rPr>
                <w:rFonts w:ascii="Times New Roman" w:eastAsia="PMingLiU" w:hAnsi="Times New Roman" w:cs="Times New Roman"/>
              </w:rPr>
              <w:t xml:space="preserve"> the 27-item PRISMA checklist 2020</w:t>
            </w:r>
          </w:p>
          <w:p w14:paraId="0DA555D3" w14:textId="77777777" w:rsidR="009D098A" w:rsidRPr="00C579BC" w:rsidRDefault="009D098A" w:rsidP="00551476">
            <w:pPr>
              <w:jc w:val="both"/>
              <w:rPr>
                <w:rFonts w:asciiTheme="majorBidi" w:hAnsiTheme="majorBidi" w:cstheme="majorBidi"/>
                <w:lang w:val="en-US"/>
              </w:rPr>
            </w:pPr>
          </w:p>
          <w:p w14:paraId="139EA04E" w14:textId="43D2F5A3" w:rsidR="00C579BC" w:rsidRPr="00C579BC" w:rsidRDefault="00C579BC" w:rsidP="00551476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C579BC">
              <w:rPr>
                <w:rFonts w:asciiTheme="majorBidi" w:hAnsiTheme="majorBidi" w:cstheme="majorBidi"/>
                <w:lang w:val="en-US"/>
              </w:rPr>
              <w:t xml:space="preserve">This was performed to </w:t>
            </w:r>
            <w:r w:rsidR="009D098A" w:rsidRPr="0025271C">
              <w:rPr>
                <w:rFonts w:ascii="Times New Roman" w:eastAsia="Times New Roman" w:hAnsi="Times New Roman" w:cs="Times New Roman"/>
                <w:color w:val="000000" w:themeColor="text1"/>
              </w:rPr>
              <w:t>add thoroughness and credibility to the evaluation of the included systematic reviews.</w:t>
            </w:r>
          </w:p>
        </w:tc>
      </w:tr>
    </w:tbl>
    <w:p w14:paraId="759F11A5" w14:textId="77777777" w:rsidR="00C579BC" w:rsidRPr="00C579BC" w:rsidRDefault="00C579BC">
      <w:pPr>
        <w:rPr>
          <w:rFonts w:asciiTheme="majorBidi" w:hAnsiTheme="majorBidi" w:cstheme="majorBidi"/>
          <w:sz w:val="24"/>
          <w:szCs w:val="24"/>
        </w:rPr>
      </w:pPr>
    </w:p>
    <w:sectPr w:rsidR="00C579BC" w:rsidRPr="00C57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83AC" w14:textId="77777777" w:rsidR="006F622B" w:rsidRDefault="006F622B" w:rsidP="006F622B">
      <w:pPr>
        <w:spacing w:after="0" w:line="240" w:lineRule="auto"/>
      </w:pPr>
      <w:r>
        <w:separator/>
      </w:r>
    </w:p>
  </w:endnote>
  <w:endnote w:type="continuationSeparator" w:id="0">
    <w:p w14:paraId="72992812" w14:textId="77777777" w:rsidR="006F622B" w:rsidRDefault="006F622B" w:rsidP="006F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EC12A" w14:textId="77777777" w:rsidR="006F622B" w:rsidRDefault="006F622B" w:rsidP="006F622B">
      <w:pPr>
        <w:spacing w:after="0" w:line="240" w:lineRule="auto"/>
      </w:pPr>
      <w:r>
        <w:separator/>
      </w:r>
    </w:p>
  </w:footnote>
  <w:footnote w:type="continuationSeparator" w:id="0">
    <w:p w14:paraId="1ADC98B1" w14:textId="77777777" w:rsidR="006F622B" w:rsidRDefault="006F622B" w:rsidP="006F6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BC"/>
    <w:rsid w:val="000F0174"/>
    <w:rsid w:val="00265A2B"/>
    <w:rsid w:val="0053789C"/>
    <w:rsid w:val="006F622B"/>
    <w:rsid w:val="00821A8D"/>
    <w:rsid w:val="009D098A"/>
    <w:rsid w:val="00C579BC"/>
    <w:rsid w:val="00E06421"/>
    <w:rsid w:val="00F0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BD252B"/>
  <w15:chartTrackingRefBased/>
  <w15:docId w15:val="{763F466C-F214-42D1-ACF4-84B0BAD6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9BC"/>
    <w:pPr>
      <w:spacing w:after="0" w:line="240" w:lineRule="auto"/>
    </w:pPr>
    <w:rPr>
      <w:rFonts w:eastAsiaTheme="minorHAnsi"/>
      <w:sz w:val="24"/>
      <w:szCs w:val="24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22B"/>
  </w:style>
  <w:style w:type="paragraph" w:styleId="Footer">
    <w:name w:val="footer"/>
    <w:basedOn w:val="Normal"/>
    <w:link w:val="FooterChar"/>
    <w:uiPriority w:val="99"/>
    <w:unhideWhenUsed/>
    <w:rsid w:val="006F6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22B"/>
  </w:style>
  <w:style w:type="character" w:customStyle="1" w:styleId="normaltextrun">
    <w:name w:val="normaltextrun"/>
    <w:basedOn w:val="DefaultParagraphFont"/>
    <w:rsid w:val="006F6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beb86b-ecd0-4960-b37a-d2f2ddf539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EC81D379C9D4F8F00D040F50F2BE5" ma:contentTypeVersion="18" ma:contentTypeDescription="Create a new document." ma:contentTypeScope="" ma:versionID="94e5af87f42c231fd1bcfa5be5b119ba">
  <xsd:schema xmlns:xsd="http://www.w3.org/2001/XMLSchema" xmlns:xs="http://www.w3.org/2001/XMLSchema" xmlns:p="http://schemas.microsoft.com/office/2006/metadata/properties" xmlns:ns3="9fbeb86b-ecd0-4960-b37a-d2f2ddf539a9" xmlns:ns4="1d1a66db-0159-4ef1-ba87-544700df8515" targetNamespace="http://schemas.microsoft.com/office/2006/metadata/properties" ma:root="true" ma:fieldsID="edd81cc8b59ae4b8f4da1ccd240952af" ns3:_="" ns4:_="">
    <xsd:import namespace="9fbeb86b-ecd0-4960-b37a-d2f2ddf539a9"/>
    <xsd:import namespace="1d1a66db-0159-4ef1-ba87-544700df8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86b-ecd0-4960-b37a-d2f2ddf5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a66db-0159-4ef1-ba87-544700df8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CA278-2499-4FD3-B50D-CF5232290715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1d1a66db-0159-4ef1-ba87-544700df8515"/>
    <ds:schemaRef ds:uri="9fbeb86b-ecd0-4960-b37a-d2f2ddf539a9"/>
  </ds:schemaRefs>
</ds:datastoreItem>
</file>

<file path=customXml/itemProps2.xml><?xml version="1.0" encoding="utf-8"?>
<ds:datastoreItem xmlns:ds="http://schemas.openxmlformats.org/officeDocument/2006/customXml" ds:itemID="{09E9B09F-BAAE-4DEA-AD7D-FB44D570E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eb86b-ecd0-4960-b37a-d2f2ddf539a9"/>
    <ds:schemaRef ds:uri="1d1a66db-0159-4ef1-ba87-544700df8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ADC214-3D42-4D19-A119-A3D43F5157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ZOUBI, Fadi [RS]</dc:creator>
  <cp:keywords/>
  <dc:description/>
  <cp:lastModifiedBy>Fadi Al Zoubi</cp:lastModifiedBy>
  <cp:revision>5</cp:revision>
  <dcterms:created xsi:type="dcterms:W3CDTF">2024-06-21T02:26:00Z</dcterms:created>
  <dcterms:modified xsi:type="dcterms:W3CDTF">2025-04-18T14:33:00Z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0x010100435EC81D379C9D4F8F00D040F50F2BE5</vt:lpwstr>
  </property>
</Properties>
</file>