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26E4C" w14:textId="77777777" w:rsidR="0097501E" w:rsidRPr="00357C34" w:rsidRDefault="0097501E" w:rsidP="0097501E">
      <w:pPr>
        <w:spacing w:after="0"/>
        <w:rPr>
          <w:rFonts w:ascii="Times New Roman" w:hAnsi="Times New Roman" w:cs="Times New Roman"/>
          <w:b/>
          <w:bCs/>
          <w:sz w:val="24"/>
          <w:szCs w:val="24"/>
        </w:rPr>
      </w:pPr>
      <w:r w:rsidRPr="00357C34">
        <w:rPr>
          <w:rFonts w:ascii="Times New Roman" w:hAnsi="Times New Roman" w:cs="Times New Roman"/>
          <w:b/>
          <w:bCs/>
          <w:sz w:val="24"/>
          <w:szCs w:val="24"/>
        </w:rPr>
        <w:t>Appendices</w:t>
      </w:r>
    </w:p>
    <w:p w14:paraId="3BFE1A7F" w14:textId="77777777" w:rsidR="0097501E" w:rsidRPr="00357C34" w:rsidRDefault="0097501E" w:rsidP="0097501E">
      <w:pPr>
        <w:spacing w:after="0"/>
        <w:jc w:val="center"/>
        <w:rPr>
          <w:rFonts w:ascii="Times New Roman" w:hAnsi="Times New Roman" w:cs="Times New Roman"/>
          <w:b/>
          <w:bCs/>
          <w:sz w:val="24"/>
          <w:szCs w:val="24"/>
          <w:u w:val="single"/>
        </w:rPr>
      </w:pPr>
      <w:r w:rsidRPr="00357C34">
        <w:rPr>
          <w:rFonts w:ascii="Times New Roman" w:hAnsi="Times New Roman" w:cs="Times New Roman"/>
          <w:b/>
          <w:bCs/>
          <w:sz w:val="24"/>
          <w:szCs w:val="24"/>
          <w:u w:val="single"/>
        </w:rPr>
        <w:t>Consent Form</w:t>
      </w:r>
    </w:p>
    <w:p w14:paraId="1E4B5F84"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 xml:space="preserve">Introduction </w:t>
      </w:r>
    </w:p>
    <w:p w14:paraId="4C9C1B93"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 xml:space="preserve">First of all, I would like to extend my thanks to you for your participation and valuable time. The main purpose behind conducting this semi-structured interview is to get and gather key insights regarding assessing the quality of teacher training programs for the SSTs, teaching inside public sector schools in North Sindh. Additionally, through this particular case study, researchers want to explore the level of effectiveness of TTPs. The findings of this study will certainly give a broader perspective for developing quality-based and relevant TTPs for SSTs in future including making them more effective and result-oriented. </w:t>
      </w:r>
    </w:p>
    <w:p w14:paraId="1BDAC154"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 xml:space="preserve">Researchers want to assure you that your personal and professional data will be kept confidential and pseudo code name will be used instead of your actual name so that anonymity can be ensured. Your insights will only be used for research purpose only. </w:t>
      </w:r>
    </w:p>
    <w:p w14:paraId="32376EB6"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Your participation is purely as a volunteer and you won’t be paid anything for your participation in this research. You can leave in between the semi-structured interview at any time if you feel it inconvenient.</w:t>
      </w:r>
    </w:p>
    <w:p w14:paraId="139F02A1"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By signing this consent form, you hereby endorse your participation as a volunteer including sharing your insights regarding assessing the quality of teacher training programs for the SSTs, teaching inside public sector schools in North Sindh.</w:t>
      </w:r>
    </w:p>
    <w:p w14:paraId="56348B0A"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 xml:space="preserve">All the concerned researchers do acknowledge and appreciate your valuable contribution for this particular study.   </w:t>
      </w:r>
    </w:p>
    <w:p w14:paraId="38C6F372" w14:textId="77777777" w:rsidR="0097501E" w:rsidRPr="00357C34" w:rsidRDefault="0097501E" w:rsidP="0097501E">
      <w:pPr>
        <w:spacing w:after="0"/>
        <w:jc w:val="right"/>
        <w:rPr>
          <w:rFonts w:ascii="Times New Roman" w:hAnsi="Times New Roman" w:cs="Times New Roman"/>
          <w:sz w:val="24"/>
          <w:szCs w:val="24"/>
        </w:rPr>
      </w:pPr>
      <w:r w:rsidRPr="00357C34">
        <w:rPr>
          <w:rFonts w:ascii="Times New Roman" w:hAnsi="Times New Roman" w:cs="Times New Roman"/>
          <w:sz w:val="24"/>
          <w:szCs w:val="24"/>
        </w:rPr>
        <w:t>Name: ____________________________</w:t>
      </w:r>
    </w:p>
    <w:p w14:paraId="43763D12" w14:textId="77777777" w:rsidR="0097501E" w:rsidRPr="00357C34" w:rsidRDefault="0097501E" w:rsidP="0097501E">
      <w:pPr>
        <w:spacing w:after="0"/>
        <w:jc w:val="right"/>
        <w:rPr>
          <w:rFonts w:ascii="Times New Roman" w:hAnsi="Times New Roman" w:cs="Times New Roman"/>
          <w:sz w:val="24"/>
          <w:szCs w:val="24"/>
        </w:rPr>
      </w:pPr>
      <w:r w:rsidRPr="00357C34">
        <w:rPr>
          <w:rFonts w:ascii="Times New Roman" w:hAnsi="Times New Roman" w:cs="Times New Roman"/>
          <w:sz w:val="24"/>
          <w:szCs w:val="24"/>
        </w:rPr>
        <w:t>Signature: _________________________</w:t>
      </w:r>
    </w:p>
    <w:p w14:paraId="2A11C185" w14:textId="77777777" w:rsidR="0097501E" w:rsidRPr="00357C34" w:rsidRDefault="0097501E" w:rsidP="0097501E">
      <w:pPr>
        <w:spacing w:after="0"/>
        <w:jc w:val="right"/>
        <w:rPr>
          <w:rFonts w:ascii="Times New Roman" w:hAnsi="Times New Roman" w:cs="Times New Roman"/>
          <w:sz w:val="24"/>
          <w:szCs w:val="24"/>
        </w:rPr>
      </w:pPr>
      <w:r w:rsidRPr="00357C34">
        <w:rPr>
          <w:rFonts w:ascii="Times New Roman" w:hAnsi="Times New Roman" w:cs="Times New Roman"/>
          <w:sz w:val="24"/>
          <w:szCs w:val="24"/>
        </w:rPr>
        <w:t>Dated: ____________________________</w:t>
      </w:r>
    </w:p>
    <w:p w14:paraId="0639C6F7" w14:textId="77777777" w:rsidR="0097501E" w:rsidRPr="00357C34" w:rsidRDefault="0097501E" w:rsidP="0097501E">
      <w:pPr>
        <w:spacing w:after="0"/>
        <w:rPr>
          <w:rFonts w:ascii="Times New Roman" w:hAnsi="Times New Roman" w:cs="Times New Roman"/>
          <w:b/>
          <w:bCs/>
          <w:sz w:val="24"/>
          <w:szCs w:val="24"/>
        </w:rPr>
      </w:pPr>
    </w:p>
    <w:p w14:paraId="71929552" w14:textId="77777777" w:rsidR="0097501E" w:rsidRDefault="0097501E" w:rsidP="0097501E">
      <w:pPr>
        <w:spacing w:after="0"/>
        <w:jc w:val="center"/>
        <w:rPr>
          <w:rFonts w:ascii="Times New Roman" w:hAnsi="Times New Roman" w:cs="Times New Roman"/>
          <w:b/>
          <w:bCs/>
          <w:sz w:val="24"/>
          <w:szCs w:val="24"/>
          <w:u w:val="single"/>
        </w:rPr>
      </w:pPr>
    </w:p>
    <w:p w14:paraId="1F774F58" w14:textId="77777777" w:rsidR="0097501E" w:rsidRDefault="0097501E" w:rsidP="0097501E">
      <w:pPr>
        <w:spacing w:after="0"/>
        <w:jc w:val="center"/>
        <w:rPr>
          <w:rFonts w:ascii="Times New Roman" w:hAnsi="Times New Roman" w:cs="Times New Roman"/>
          <w:b/>
          <w:bCs/>
          <w:sz w:val="24"/>
          <w:szCs w:val="24"/>
          <w:u w:val="single"/>
        </w:rPr>
      </w:pPr>
    </w:p>
    <w:p w14:paraId="3F2BB3D1" w14:textId="77777777" w:rsidR="0097501E" w:rsidRDefault="0097501E" w:rsidP="0097501E">
      <w:pPr>
        <w:spacing w:after="0"/>
        <w:jc w:val="center"/>
        <w:rPr>
          <w:rFonts w:ascii="Times New Roman" w:hAnsi="Times New Roman" w:cs="Times New Roman"/>
          <w:b/>
          <w:bCs/>
          <w:sz w:val="24"/>
          <w:szCs w:val="24"/>
          <w:u w:val="single"/>
        </w:rPr>
      </w:pPr>
    </w:p>
    <w:p w14:paraId="0A9E3265" w14:textId="77777777" w:rsidR="0097501E" w:rsidRDefault="0097501E" w:rsidP="0097501E">
      <w:pPr>
        <w:spacing w:after="0"/>
        <w:jc w:val="center"/>
        <w:rPr>
          <w:rFonts w:ascii="Times New Roman" w:hAnsi="Times New Roman" w:cs="Times New Roman"/>
          <w:b/>
          <w:bCs/>
          <w:sz w:val="24"/>
          <w:szCs w:val="24"/>
          <w:u w:val="single"/>
        </w:rPr>
      </w:pPr>
    </w:p>
    <w:p w14:paraId="71FFFB85" w14:textId="77777777" w:rsidR="0097501E" w:rsidRDefault="0097501E" w:rsidP="0097501E">
      <w:pPr>
        <w:spacing w:after="0"/>
        <w:jc w:val="center"/>
        <w:rPr>
          <w:rFonts w:ascii="Times New Roman" w:hAnsi="Times New Roman" w:cs="Times New Roman"/>
          <w:b/>
          <w:bCs/>
          <w:sz w:val="24"/>
          <w:szCs w:val="24"/>
          <w:u w:val="single"/>
        </w:rPr>
      </w:pPr>
    </w:p>
    <w:p w14:paraId="04610B51" w14:textId="77777777" w:rsidR="0097501E" w:rsidRDefault="0097501E" w:rsidP="0097501E">
      <w:pPr>
        <w:spacing w:after="0"/>
        <w:jc w:val="center"/>
        <w:rPr>
          <w:rFonts w:ascii="Times New Roman" w:hAnsi="Times New Roman" w:cs="Times New Roman"/>
          <w:b/>
          <w:bCs/>
          <w:sz w:val="24"/>
          <w:szCs w:val="24"/>
          <w:u w:val="single"/>
        </w:rPr>
      </w:pPr>
    </w:p>
    <w:p w14:paraId="19FBC86B" w14:textId="77777777" w:rsidR="0097501E" w:rsidRDefault="0097501E" w:rsidP="0097501E">
      <w:pPr>
        <w:spacing w:after="0"/>
        <w:jc w:val="center"/>
        <w:rPr>
          <w:rFonts w:ascii="Times New Roman" w:hAnsi="Times New Roman" w:cs="Times New Roman"/>
          <w:b/>
          <w:bCs/>
          <w:sz w:val="24"/>
          <w:szCs w:val="24"/>
          <w:u w:val="single"/>
        </w:rPr>
      </w:pPr>
    </w:p>
    <w:p w14:paraId="6B4467DE" w14:textId="77777777" w:rsidR="0097501E" w:rsidRDefault="0097501E" w:rsidP="0097501E">
      <w:pPr>
        <w:spacing w:after="0"/>
        <w:jc w:val="center"/>
        <w:rPr>
          <w:rFonts w:ascii="Times New Roman" w:hAnsi="Times New Roman" w:cs="Times New Roman"/>
          <w:b/>
          <w:bCs/>
          <w:sz w:val="24"/>
          <w:szCs w:val="24"/>
          <w:u w:val="single"/>
        </w:rPr>
      </w:pPr>
    </w:p>
    <w:p w14:paraId="3A5195ED" w14:textId="77777777" w:rsidR="0097501E" w:rsidRDefault="0097501E" w:rsidP="0097501E">
      <w:pPr>
        <w:spacing w:after="0"/>
        <w:jc w:val="center"/>
        <w:rPr>
          <w:rFonts w:ascii="Times New Roman" w:hAnsi="Times New Roman" w:cs="Times New Roman"/>
          <w:b/>
          <w:bCs/>
          <w:sz w:val="24"/>
          <w:szCs w:val="24"/>
          <w:u w:val="single"/>
        </w:rPr>
      </w:pPr>
    </w:p>
    <w:p w14:paraId="66F17CB0" w14:textId="77777777" w:rsidR="0097501E" w:rsidRDefault="0097501E" w:rsidP="0097501E">
      <w:pPr>
        <w:spacing w:after="0"/>
        <w:jc w:val="center"/>
        <w:rPr>
          <w:rFonts w:ascii="Times New Roman" w:hAnsi="Times New Roman" w:cs="Times New Roman"/>
          <w:b/>
          <w:bCs/>
          <w:sz w:val="24"/>
          <w:szCs w:val="24"/>
          <w:u w:val="single"/>
        </w:rPr>
      </w:pPr>
    </w:p>
    <w:p w14:paraId="594952BD" w14:textId="77777777" w:rsidR="0097501E" w:rsidRDefault="0097501E" w:rsidP="0097501E">
      <w:pPr>
        <w:spacing w:after="0"/>
        <w:jc w:val="center"/>
        <w:rPr>
          <w:rFonts w:ascii="Times New Roman" w:hAnsi="Times New Roman" w:cs="Times New Roman"/>
          <w:b/>
          <w:bCs/>
          <w:sz w:val="24"/>
          <w:szCs w:val="24"/>
          <w:u w:val="single"/>
        </w:rPr>
      </w:pPr>
    </w:p>
    <w:p w14:paraId="6CF7FE97" w14:textId="77777777" w:rsidR="0097501E" w:rsidRDefault="0097501E" w:rsidP="0097501E">
      <w:pPr>
        <w:spacing w:after="0"/>
        <w:jc w:val="center"/>
        <w:rPr>
          <w:rFonts w:ascii="Times New Roman" w:hAnsi="Times New Roman" w:cs="Times New Roman"/>
          <w:b/>
          <w:bCs/>
          <w:sz w:val="24"/>
          <w:szCs w:val="24"/>
          <w:u w:val="single"/>
        </w:rPr>
      </w:pPr>
    </w:p>
    <w:p w14:paraId="00EED035" w14:textId="77777777" w:rsidR="0097501E" w:rsidRDefault="0097501E" w:rsidP="0097501E">
      <w:pPr>
        <w:spacing w:after="0"/>
        <w:jc w:val="center"/>
        <w:rPr>
          <w:rFonts w:ascii="Times New Roman" w:hAnsi="Times New Roman" w:cs="Times New Roman"/>
          <w:b/>
          <w:bCs/>
          <w:sz w:val="24"/>
          <w:szCs w:val="24"/>
          <w:u w:val="single"/>
        </w:rPr>
      </w:pPr>
    </w:p>
    <w:p w14:paraId="64B643B7" w14:textId="77777777" w:rsidR="0097501E" w:rsidRDefault="0097501E" w:rsidP="0097501E">
      <w:pPr>
        <w:spacing w:after="0"/>
        <w:jc w:val="center"/>
        <w:rPr>
          <w:rFonts w:ascii="Times New Roman" w:hAnsi="Times New Roman" w:cs="Times New Roman"/>
          <w:b/>
          <w:bCs/>
          <w:sz w:val="24"/>
          <w:szCs w:val="24"/>
          <w:u w:val="single"/>
        </w:rPr>
      </w:pPr>
    </w:p>
    <w:p w14:paraId="3F50A1BE" w14:textId="77777777" w:rsidR="0097501E" w:rsidRDefault="0097501E" w:rsidP="0097501E">
      <w:pPr>
        <w:spacing w:after="0"/>
        <w:jc w:val="center"/>
        <w:rPr>
          <w:rFonts w:ascii="Times New Roman" w:hAnsi="Times New Roman" w:cs="Times New Roman"/>
          <w:b/>
          <w:bCs/>
          <w:sz w:val="24"/>
          <w:szCs w:val="24"/>
          <w:u w:val="single"/>
        </w:rPr>
      </w:pPr>
    </w:p>
    <w:p w14:paraId="1359C84C" w14:textId="77777777" w:rsidR="0097501E" w:rsidRDefault="0097501E" w:rsidP="0097501E">
      <w:pPr>
        <w:spacing w:after="0"/>
        <w:jc w:val="center"/>
        <w:rPr>
          <w:rFonts w:ascii="Times New Roman" w:hAnsi="Times New Roman" w:cs="Times New Roman"/>
          <w:b/>
          <w:bCs/>
          <w:sz w:val="24"/>
          <w:szCs w:val="24"/>
          <w:u w:val="single"/>
        </w:rPr>
      </w:pPr>
    </w:p>
    <w:p w14:paraId="7665D004" w14:textId="77777777" w:rsidR="0097501E" w:rsidRDefault="0097501E" w:rsidP="0097501E">
      <w:pPr>
        <w:spacing w:after="0"/>
        <w:jc w:val="center"/>
        <w:rPr>
          <w:rFonts w:ascii="Times New Roman" w:hAnsi="Times New Roman" w:cs="Times New Roman"/>
          <w:b/>
          <w:bCs/>
          <w:sz w:val="24"/>
          <w:szCs w:val="24"/>
          <w:u w:val="single"/>
        </w:rPr>
      </w:pPr>
    </w:p>
    <w:p w14:paraId="3AEA2370" w14:textId="77777777" w:rsidR="0097501E" w:rsidRDefault="0097501E" w:rsidP="0097501E">
      <w:pPr>
        <w:spacing w:after="0"/>
        <w:jc w:val="center"/>
        <w:rPr>
          <w:rFonts w:ascii="Times New Roman" w:hAnsi="Times New Roman" w:cs="Times New Roman"/>
          <w:b/>
          <w:bCs/>
          <w:sz w:val="24"/>
          <w:szCs w:val="24"/>
          <w:u w:val="single"/>
        </w:rPr>
      </w:pPr>
    </w:p>
    <w:p w14:paraId="435E4E70" w14:textId="77777777" w:rsidR="0097501E" w:rsidRDefault="0097501E" w:rsidP="0097501E">
      <w:pPr>
        <w:spacing w:after="0"/>
        <w:jc w:val="center"/>
        <w:rPr>
          <w:rFonts w:ascii="Times New Roman" w:hAnsi="Times New Roman" w:cs="Times New Roman"/>
          <w:b/>
          <w:bCs/>
          <w:sz w:val="24"/>
          <w:szCs w:val="24"/>
          <w:u w:val="single"/>
        </w:rPr>
      </w:pPr>
    </w:p>
    <w:p w14:paraId="13F3F4DC" w14:textId="77777777" w:rsidR="0097501E" w:rsidRDefault="0097501E" w:rsidP="0097501E">
      <w:pPr>
        <w:spacing w:after="0"/>
        <w:jc w:val="center"/>
        <w:rPr>
          <w:rFonts w:ascii="Times New Roman" w:hAnsi="Times New Roman" w:cs="Times New Roman"/>
          <w:b/>
          <w:bCs/>
          <w:sz w:val="24"/>
          <w:szCs w:val="24"/>
          <w:u w:val="single"/>
        </w:rPr>
      </w:pPr>
    </w:p>
    <w:p w14:paraId="11054B0E" w14:textId="77777777" w:rsidR="0097501E" w:rsidRDefault="0097501E" w:rsidP="0097501E">
      <w:pPr>
        <w:spacing w:after="0"/>
        <w:jc w:val="center"/>
        <w:rPr>
          <w:rFonts w:ascii="Times New Roman" w:hAnsi="Times New Roman" w:cs="Times New Roman"/>
          <w:b/>
          <w:bCs/>
          <w:sz w:val="24"/>
          <w:szCs w:val="24"/>
          <w:u w:val="single"/>
        </w:rPr>
      </w:pPr>
    </w:p>
    <w:p w14:paraId="131D153B" w14:textId="77777777" w:rsidR="0097501E" w:rsidRPr="00357C34" w:rsidRDefault="0097501E" w:rsidP="0097501E">
      <w:pPr>
        <w:spacing w:after="0"/>
        <w:jc w:val="center"/>
        <w:rPr>
          <w:rFonts w:ascii="Times New Roman" w:hAnsi="Times New Roman" w:cs="Times New Roman"/>
          <w:b/>
          <w:bCs/>
          <w:sz w:val="24"/>
          <w:szCs w:val="24"/>
          <w:u w:val="single"/>
        </w:rPr>
      </w:pPr>
      <w:r w:rsidRPr="00357C34">
        <w:rPr>
          <w:rFonts w:ascii="Times New Roman" w:hAnsi="Times New Roman" w:cs="Times New Roman"/>
          <w:b/>
          <w:bCs/>
          <w:sz w:val="24"/>
          <w:szCs w:val="24"/>
          <w:u w:val="single"/>
        </w:rPr>
        <w:t>Interview Protocol Guide</w:t>
      </w:r>
    </w:p>
    <w:p w14:paraId="5DC4344D"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lastRenderedPageBreak/>
        <w:t xml:space="preserve">Now, let me begin my interview by asking you that introduce yourself in detail including your academic and professional background. </w:t>
      </w:r>
    </w:p>
    <w:p w14:paraId="4B174CD5"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Section 1: Factors influencing the effectiveness of TTPs</w:t>
      </w:r>
    </w:p>
    <w:p w14:paraId="57EB5F92"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1. Can you please share your experiences with teacher training programs in North Sindh?</w:t>
      </w:r>
    </w:p>
    <w:p w14:paraId="7BBE35DC"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2. From your perspective, what factors contribute to the effectiveness or ineffectiveness of these programs?</w:t>
      </w:r>
    </w:p>
    <w:p w14:paraId="4B25203F"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3. How do these factors influence your teaching practices?</w:t>
      </w:r>
    </w:p>
    <w:p w14:paraId="6A52FD4E"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Section 2: Stakeholders' perceptions of TTPs</w:t>
      </w:r>
    </w:p>
    <w:p w14:paraId="0CCC932C"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4. In your opinion, what do stakeholders such as administrators, parents, and students think about teacher training programs in this region?</w:t>
      </w:r>
    </w:p>
    <w:p w14:paraId="1F36BFCD"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5. How do these perceptions impact the implementation of TTPs?</w:t>
      </w:r>
    </w:p>
    <w:p w14:paraId="1268D386"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Section 3: Impact of professional training on teachers' practices</w:t>
      </w:r>
    </w:p>
    <w:p w14:paraId="5A876A0F"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6. Have you undergone any professional training as a teacher? If so, could you describe your experience?</w:t>
      </w:r>
    </w:p>
    <w:p w14:paraId="17FCAC00"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7. How has this training influenced your teaching methods and approaches?</w:t>
      </w:r>
    </w:p>
    <w:p w14:paraId="535F3AB7"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8. Can you provide examples of specific changes you have made in your professional practices as a result of this training?</w:t>
      </w:r>
    </w:p>
    <w:p w14:paraId="075C5999"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Section 4: Evaluation mechanisms for TTPs:</w:t>
      </w:r>
    </w:p>
    <w:p w14:paraId="7CE5F142"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9. How are the effectiveness and impact of TTPs currently evaluated in North Sindh?</w:t>
      </w:r>
    </w:p>
    <w:p w14:paraId="1C657767"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10. Do you think these evaluation mechanisms accurately capture the outcomes of the programs?</w:t>
      </w:r>
    </w:p>
    <w:p w14:paraId="7BA258CC"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11. What suggestions do you have for improving the evaluation process?</w:t>
      </w:r>
    </w:p>
    <w:p w14:paraId="1E3574A9"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Conclusion</w:t>
      </w:r>
    </w:p>
    <w:p w14:paraId="03C93643"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Once again thank you very much for your time. I am done with my interview. However, before ending this interview, I would to offer you an opportunity that if you still want to add anything extra, you are most welcome to share your views.</w:t>
      </w:r>
    </w:p>
    <w:p w14:paraId="59336B06"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This semi-structured interview guide provided a framework for exploring the research objectives and questions while allowing flexibility for participants to share their perspectives and experiences.</w:t>
      </w:r>
    </w:p>
    <w:p w14:paraId="249DB859" w14:textId="77777777" w:rsidR="0097501E" w:rsidRPr="00357C34" w:rsidRDefault="0097501E" w:rsidP="0097501E">
      <w:pPr>
        <w:spacing w:after="0"/>
        <w:jc w:val="center"/>
        <w:rPr>
          <w:rFonts w:ascii="Times New Roman" w:hAnsi="Times New Roman" w:cs="Times New Roman"/>
          <w:b/>
          <w:bCs/>
          <w:sz w:val="24"/>
          <w:szCs w:val="24"/>
          <w:u w:val="single"/>
        </w:rPr>
      </w:pPr>
    </w:p>
    <w:p w14:paraId="51B5E8C6" w14:textId="77777777" w:rsidR="0097501E" w:rsidRDefault="0097501E" w:rsidP="0097501E">
      <w:pPr>
        <w:spacing w:after="0"/>
        <w:jc w:val="center"/>
        <w:rPr>
          <w:rFonts w:ascii="Times New Roman" w:hAnsi="Times New Roman" w:cs="Times New Roman"/>
          <w:b/>
          <w:bCs/>
          <w:sz w:val="24"/>
          <w:szCs w:val="24"/>
          <w:u w:val="single"/>
        </w:rPr>
      </w:pPr>
    </w:p>
    <w:p w14:paraId="4AAFE7D8" w14:textId="77777777" w:rsidR="0097501E" w:rsidRDefault="0097501E" w:rsidP="0097501E">
      <w:pPr>
        <w:spacing w:after="0"/>
        <w:jc w:val="center"/>
        <w:rPr>
          <w:rFonts w:ascii="Times New Roman" w:hAnsi="Times New Roman" w:cs="Times New Roman"/>
          <w:b/>
          <w:bCs/>
          <w:sz w:val="24"/>
          <w:szCs w:val="24"/>
          <w:u w:val="single"/>
        </w:rPr>
      </w:pPr>
    </w:p>
    <w:p w14:paraId="595E233B" w14:textId="77777777" w:rsidR="0097501E" w:rsidRDefault="0097501E" w:rsidP="0097501E">
      <w:pPr>
        <w:spacing w:after="0"/>
        <w:jc w:val="center"/>
        <w:rPr>
          <w:rFonts w:ascii="Times New Roman" w:hAnsi="Times New Roman" w:cs="Times New Roman"/>
          <w:b/>
          <w:bCs/>
          <w:sz w:val="24"/>
          <w:szCs w:val="24"/>
          <w:u w:val="single"/>
        </w:rPr>
      </w:pPr>
    </w:p>
    <w:p w14:paraId="0B7A7F81" w14:textId="77777777" w:rsidR="0097501E" w:rsidRDefault="0097501E" w:rsidP="0097501E">
      <w:pPr>
        <w:spacing w:after="0"/>
        <w:jc w:val="center"/>
        <w:rPr>
          <w:rFonts w:ascii="Times New Roman" w:hAnsi="Times New Roman" w:cs="Times New Roman"/>
          <w:b/>
          <w:bCs/>
          <w:sz w:val="24"/>
          <w:szCs w:val="24"/>
          <w:u w:val="single"/>
        </w:rPr>
      </w:pPr>
    </w:p>
    <w:p w14:paraId="757A2F02" w14:textId="77777777" w:rsidR="0097501E" w:rsidRDefault="0097501E" w:rsidP="0097501E">
      <w:pPr>
        <w:spacing w:after="0"/>
        <w:jc w:val="center"/>
        <w:rPr>
          <w:rFonts w:ascii="Times New Roman" w:hAnsi="Times New Roman" w:cs="Times New Roman"/>
          <w:b/>
          <w:bCs/>
          <w:sz w:val="24"/>
          <w:szCs w:val="24"/>
          <w:u w:val="single"/>
        </w:rPr>
      </w:pPr>
    </w:p>
    <w:p w14:paraId="6B6A53F0" w14:textId="77777777" w:rsidR="0097501E" w:rsidRDefault="0097501E" w:rsidP="0097501E">
      <w:pPr>
        <w:spacing w:after="0"/>
        <w:jc w:val="center"/>
        <w:rPr>
          <w:rFonts w:ascii="Times New Roman" w:hAnsi="Times New Roman" w:cs="Times New Roman"/>
          <w:b/>
          <w:bCs/>
          <w:sz w:val="24"/>
          <w:szCs w:val="24"/>
          <w:u w:val="single"/>
        </w:rPr>
      </w:pPr>
    </w:p>
    <w:p w14:paraId="692313E6" w14:textId="77777777" w:rsidR="0097501E" w:rsidRDefault="0097501E" w:rsidP="0097501E">
      <w:pPr>
        <w:spacing w:after="0"/>
        <w:jc w:val="center"/>
        <w:rPr>
          <w:rFonts w:ascii="Times New Roman" w:hAnsi="Times New Roman" w:cs="Times New Roman"/>
          <w:b/>
          <w:bCs/>
          <w:sz w:val="24"/>
          <w:szCs w:val="24"/>
          <w:u w:val="single"/>
        </w:rPr>
      </w:pPr>
    </w:p>
    <w:p w14:paraId="01BF462F" w14:textId="77777777" w:rsidR="0097501E" w:rsidRDefault="0097501E" w:rsidP="0097501E">
      <w:pPr>
        <w:spacing w:after="0"/>
        <w:jc w:val="center"/>
        <w:rPr>
          <w:rFonts w:ascii="Times New Roman" w:hAnsi="Times New Roman" w:cs="Times New Roman"/>
          <w:b/>
          <w:bCs/>
          <w:sz w:val="24"/>
          <w:szCs w:val="24"/>
          <w:u w:val="single"/>
        </w:rPr>
      </w:pPr>
    </w:p>
    <w:p w14:paraId="21F43492" w14:textId="77777777" w:rsidR="0097501E" w:rsidRDefault="0097501E" w:rsidP="0097501E">
      <w:pPr>
        <w:spacing w:after="0"/>
        <w:jc w:val="center"/>
        <w:rPr>
          <w:rFonts w:ascii="Times New Roman" w:hAnsi="Times New Roman" w:cs="Times New Roman"/>
          <w:b/>
          <w:bCs/>
          <w:sz w:val="24"/>
          <w:szCs w:val="24"/>
          <w:u w:val="single"/>
        </w:rPr>
      </w:pPr>
    </w:p>
    <w:p w14:paraId="3091810F" w14:textId="77777777" w:rsidR="0097501E" w:rsidRDefault="0097501E" w:rsidP="0097501E">
      <w:pPr>
        <w:spacing w:after="0"/>
        <w:jc w:val="center"/>
        <w:rPr>
          <w:rFonts w:ascii="Times New Roman" w:hAnsi="Times New Roman" w:cs="Times New Roman"/>
          <w:b/>
          <w:bCs/>
          <w:sz w:val="24"/>
          <w:szCs w:val="24"/>
          <w:u w:val="single"/>
        </w:rPr>
      </w:pPr>
    </w:p>
    <w:p w14:paraId="5910F9E2" w14:textId="77777777" w:rsidR="0097501E" w:rsidRDefault="0097501E" w:rsidP="0097501E">
      <w:pPr>
        <w:spacing w:after="0"/>
        <w:jc w:val="center"/>
        <w:rPr>
          <w:rFonts w:ascii="Times New Roman" w:hAnsi="Times New Roman" w:cs="Times New Roman"/>
          <w:b/>
          <w:bCs/>
          <w:sz w:val="24"/>
          <w:szCs w:val="24"/>
          <w:u w:val="single"/>
        </w:rPr>
      </w:pPr>
    </w:p>
    <w:p w14:paraId="7B4F4058" w14:textId="77777777" w:rsidR="0097501E" w:rsidRDefault="0097501E" w:rsidP="0097501E">
      <w:pPr>
        <w:spacing w:after="0"/>
        <w:jc w:val="center"/>
        <w:rPr>
          <w:rFonts w:ascii="Times New Roman" w:hAnsi="Times New Roman" w:cs="Times New Roman"/>
          <w:b/>
          <w:bCs/>
          <w:sz w:val="24"/>
          <w:szCs w:val="24"/>
          <w:u w:val="single"/>
        </w:rPr>
      </w:pPr>
    </w:p>
    <w:p w14:paraId="2A6469BB" w14:textId="77777777" w:rsidR="0097501E" w:rsidRDefault="0097501E" w:rsidP="0097501E">
      <w:pPr>
        <w:spacing w:after="0"/>
        <w:jc w:val="center"/>
        <w:rPr>
          <w:rFonts w:ascii="Times New Roman" w:hAnsi="Times New Roman" w:cs="Times New Roman"/>
          <w:b/>
          <w:bCs/>
          <w:sz w:val="24"/>
          <w:szCs w:val="24"/>
          <w:u w:val="single"/>
        </w:rPr>
      </w:pPr>
    </w:p>
    <w:p w14:paraId="6938E4DA" w14:textId="77777777" w:rsidR="0097501E" w:rsidRDefault="0097501E" w:rsidP="0097501E">
      <w:pPr>
        <w:spacing w:after="0"/>
        <w:jc w:val="center"/>
        <w:rPr>
          <w:rFonts w:ascii="Times New Roman" w:hAnsi="Times New Roman" w:cs="Times New Roman"/>
          <w:b/>
          <w:bCs/>
          <w:sz w:val="24"/>
          <w:szCs w:val="24"/>
          <w:u w:val="single"/>
        </w:rPr>
      </w:pPr>
    </w:p>
    <w:p w14:paraId="46B068B2" w14:textId="77777777" w:rsidR="0097501E" w:rsidRDefault="0097501E" w:rsidP="0097501E">
      <w:pPr>
        <w:spacing w:after="0"/>
        <w:jc w:val="center"/>
        <w:rPr>
          <w:rFonts w:ascii="Times New Roman" w:hAnsi="Times New Roman" w:cs="Times New Roman"/>
          <w:b/>
          <w:bCs/>
          <w:sz w:val="24"/>
          <w:szCs w:val="24"/>
          <w:u w:val="single"/>
        </w:rPr>
      </w:pPr>
    </w:p>
    <w:p w14:paraId="78AD44E9" w14:textId="77777777" w:rsidR="0097501E" w:rsidRDefault="0097501E" w:rsidP="0097501E">
      <w:pPr>
        <w:spacing w:after="0"/>
        <w:jc w:val="center"/>
        <w:rPr>
          <w:rFonts w:ascii="Times New Roman" w:hAnsi="Times New Roman" w:cs="Times New Roman"/>
          <w:b/>
          <w:bCs/>
          <w:sz w:val="24"/>
          <w:szCs w:val="24"/>
          <w:u w:val="single"/>
        </w:rPr>
      </w:pPr>
    </w:p>
    <w:p w14:paraId="2A398D17" w14:textId="77777777" w:rsidR="0097501E" w:rsidRDefault="0097501E" w:rsidP="0097501E">
      <w:pPr>
        <w:spacing w:after="0"/>
        <w:jc w:val="center"/>
        <w:rPr>
          <w:rFonts w:ascii="Times New Roman" w:hAnsi="Times New Roman" w:cs="Times New Roman"/>
          <w:b/>
          <w:bCs/>
          <w:sz w:val="24"/>
          <w:szCs w:val="24"/>
          <w:u w:val="single"/>
        </w:rPr>
      </w:pPr>
    </w:p>
    <w:p w14:paraId="7CE67B4D" w14:textId="77777777" w:rsidR="0097501E" w:rsidRPr="00357C34" w:rsidRDefault="0097501E" w:rsidP="0097501E">
      <w:pPr>
        <w:spacing w:after="0"/>
        <w:jc w:val="center"/>
        <w:rPr>
          <w:rFonts w:ascii="Times New Roman" w:hAnsi="Times New Roman" w:cs="Times New Roman"/>
          <w:b/>
          <w:bCs/>
          <w:sz w:val="24"/>
          <w:szCs w:val="24"/>
          <w:u w:val="single"/>
        </w:rPr>
      </w:pPr>
      <w:r w:rsidRPr="00357C34">
        <w:rPr>
          <w:rFonts w:ascii="Times New Roman" w:hAnsi="Times New Roman" w:cs="Times New Roman"/>
          <w:b/>
          <w:bCs/>
          <w:sz w:val="24"/>
          <w:szCs w:val="24"/>
          <w:u w:val="single"/>
        </w:rPr>
        <w:t>Documents Analysis Check List</w:t>
      </w:r>
    </w:p>
    <w:p w14:paraId="311531E8"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1. Training Manuals</w:t>
      </w:r>
    </w:p>
    <w:p w14:paraId="152871B8" w14:textId="77777777" w:rsidR="0097501E" w:rsidRPr="00357C34" w:rsidRDefault="0097501E" w:rsidP="0097501E">
      <w:pPr>
        <w:pStyle w:val="ListParagraph"/>
        <w:numPr>
          <w:ilvl w:val="0"/>
          <w:numId w:val="1"/>
        </w:numPr>
        <w:spacing w:after="0"/>
        <w:jc w:val="both"/>
        <w:rPr>
          <w:rFonts w:ascii="Times New Roman" w:hAnsi="Times New Roman" w:cs="Times New Roman"/>
          <w:sz w:val="24"/>
          <w:szCs w:val="24"/>
        </w:rPr>
      </w:pPr>
      <w:r w:rsidRPr="00357C34">
        <w:rPr>
          <w:rFonts w:ascii="Times New Roman" w:hAnsi="Times New Roman" w:cs="Times New Roman"/>
          <w:sz w:val="24"/>
          <w:szCs w:val="24"/>
        </w:rPr>
        <w:lastRenderedPageBreak/>
        <w:t>Are training manuals available for various TTPs in North Sindh?</w:t>
      </w:r>
    </w:p>
    <w:p w14:paraId="4B9F4A8D" w14:textId="77777777" w:rsidR="0097501E" w:rsidRPr="00357C34" w:rsidRDefault="0097501E" w:rsidP="0097501E">
      <w:pPr>
        <w:pStyle w:val="ListParagraph"/>
        <w:numPr>
          <w:ilvl w:val="0"/>
          <w:numId w:val="1"/>
        </w:numPr>
        <w:spacing w:after="0"/>
        <w:jc w:val="both"/>
        <w:rPr>
          <w:rFonts w:ascii="Times New Roman" w:hAnsi="Times New Roman" w:cs="Times New Roman"/>
          <w:sz w:val="24"/>
          <w:szCs w:val="24"/>
        </w:rPr>
      </w:pPr>
      <w:r w:rsidRPr="00357C34">
        <w:rPr>
          <w:rFonts w:ascii="Times New Roman" w:hAnsi="Times New Roman" w:cs="Times New Roman"/>
          <w:sz w:val="24"/>
          <w:szCs w:val="24"/>
        </w:rPr>
        <w:t>Do the manuals cover a wide range of topics related to teacher training and professional development?</w:t>
      </w:r>
    </w:p>
    <w:p w14:paraId="38FBF198" w14:textId="77777777" w:rsidR="0097501E" w:rsidRPr="00357C34" w:rsidRDefault="0097501E" w:rsidP="0097501E">
      <w:pPr>
        <w:pStyle w:val="ListParagraph"/>
        <w:numPr>
          <w:ilvl w:val="0"/>
          <w:numId w:val="1"/>
        </w:numPr>
        <w:spacing w:after="0"/>
        <w:jc w:val="both"/>
        <w:rPr>
          <w:rFonts w:ascii="Times New Roman" w:hAnsi="Times New Roman" w:cs="Times New Roman"/>
          <w:sz w:val="24"/>
          <w:szCs w:val="24"/>
        </w:rPr>
      </w:pPr>
      <w:r w:rsidRPr="00357C34">
        <w:rPr>
          <w:rFonts w:ascii="Times New Roman" w:hAnsi="Times New Roman" w:cs="Times New Roman"/>
          <w:sz w:val="24"/>
          <w:szCs w:val="24"/>
        </w:rPr>
        <w:t>Are the manuals updated regularly to incorporate new teaching methodologies and approaches?</w:t>
      </w:r>
    </w:p>
    <w:p w14:paraId="34701D0D"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2. Curriculum Relevance</w:t>
      </w:r>
    </w:p>
    <w:p w14:paraId="4C17447A" w14:textId="77777777" w:rsidR="0097501E" w:rsidRPr="00357C34" w:rsidRDefault="0097501E" w:rsidP="0097501E">
      <w:pPr>
        <w:pStyle w:val="ListParagraph"/>
        <w:numPr>
          <w:ilvl w:val="0"/>
          <w:numId w:val="2"/>
        </w:numPr>
        <w:spacing w:after="0"/>
        <w:jc w:val="both"/>
        <w:rPr>
          <w:rFonts w:ascii="Times New Roman" w:hAnsi="Times New Roman" w:cs="Times New Roman"/>
          <w:sz w:val="24"/>
          <w:szCs w:val="24"/>
        </w:rPr>
      </w:pPr>
      <w:r w:rsidRPr="00357C34">
        <w:rPr>
          <w:rFonts w:ascii="Times New Roman" w:hAnsi="Times New Roman" w:cs="Times New Roman"/>
          <w:sz w:val="24"/>
          <w:szCs w:val="24"/>
        </w:rPr>
        <w:t>Is the training content aligned with the needs and challenges faced by teachers in North Sindh?</w:t>
      </w:r>
    </w:p>
    <w:p w14:paraId="33AAE479" w14:textId="77777777" w:rsidR="0097501E" w:rsidRPr="00357C34" w:rsidRDefault="0097501E" w:rsidP="0097501E">
      <w:pPr>
        <w:pStyle w:val="ListParagraph"/>
        <w:numPr>
          <w:ilvl w:val="0"/>
          <w:numId w:val="2"/>
        </w:numPr>
        <w:spacing w:after="0"/>
        <w:jc w:val="both"/>
        <w:rPr>
          <w:rFonts w:ascii="Times New Roman" w:hAnsi="Times New Roman" w:cs="Times New Roman"/>
          <w:sz w:val="24"/>
          <w:szCs w:val="24"/>
        </w:rPr>
      </w:pPr>
      <w:r w:rsidRPr="00357C34">
        <w:rPr>
          <w:rFonts w:ascii="Times New Roman" w:hAnsi="Times New Roman" w:cs="Times New Roman"/>
          <w:sz w:val="24"/>
          <w:szCs w:val="24"/>
        </w:rPr>
        <w:t>Does the curriculum address specific issues relevant to the local context, such as language barriers or resource constraints?</w:t>
      </w:r>
    </w:p>
    <w:p w14:paraId="3E0BBBDE"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3. Technology Integration</w:t>
      </w:r>
    </w:p>
    <w:p w14:paraId="6332F92E" w14:textId="77777777" w:rsidR="0097501E" w:rsidRPr="00357C34" w:rsidRDefault="0097501E" w:rsidP="0097501E">
      <w:pPr>
        <w:pStyle w:val="ListParagraph"/>
        <w:numPr>
          <w:ilvl w:val="0"/>
          <w:numId w:val="3"/>
        </w:numPr>
        <w:spacing w:after="0"/>
        <w:jc w:val="both"/>
        <w:rPr>
          <w:rFonts w:ascii="Times New Roman" w:hAnsi="Times New Roman" w:cs="Times New Roman"/>
          <w:sz w:val="24"/>
          <w:szCs w:val="24"/>
        </w:rPr>
      </w:pPr>
      <w:r w:rsidRPr="00357C34">
        <w:rPr>
          <w:rFonts w:ascii="Times New Roman" w:hAnsi="Times New Roman" w:cs="Times New Roman"/>
          <w:sz w:val="24"/>
          <w:szCs w:val="24"/>
        </w:rPr>
        <w:t>Are there provisions for technology integration in the training materials?</w:t>
      </w:r>
    </w:p>
    <w:p w14:paraId="358E4921" w14:textId="77777777" w:rsidR="0097501E" w:rsidRPr="00357C34" w:rsidRDefault="0097501E" w:rsidP="0097501E">
      <w:pPr>
        <w:pStyle w:val="ListParagraph"/>
        <w:numPr>
          <w:ilvl w:val="0"/>
          <w:numId w:val="3"/>
        </w:numPr>
        <w:spacing w:after="0"/>
        <w:jc w:val="both"/>
        <w:rPr>
          <w:rFonts w:ascii="Times New Roman" w:hAnsi="Times New Roman" w:cs="Times New Roman"/>
          <w:sz w:val="24"/>
          <w:szCs w:val="24"/>
        </w:rPr>
      </w:pPr>
      <w:r w:rsidRPr="00357C34">
        <w:rPr>
          <w:rFonts w:ascii="Times New Roman" w:hAnsi="Times New Roman" w:cs="Times New Roman"/>
          <w:sz w:val="24"/>
          <w:szCs w:val="24"/>
        </w:rPr>
        <w:t>Do the manuals include guidance on utilizing technology in teaching practices, such as using computers, projectors, or smart screens?</w:t>
      </w:r>
    </w:p>
    <w:p w14:paraId="2E9854A6"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4. Practical Training Components</w:t>
      </w:r>
    </w:p>
    <w:p w14:paraId="24F44018" w14:textId="77777777" w:rsidR="0097501E" w:rsidRPr="00357C34" w:rsidRDefault="0097501E" w:rsidP="0097501E">
      <w:pPr>
        <w:pStyle w:val="ListParagraph"/>
        <w:numPr>
          <w:ilvl w:val="0"/>
          <w:numId w:val="4"/>
        </w:numPr>
        <w:spacing w:after="0"/>
        <w:jc w:val="both"/>
        <w:rPr>
          <w:rFonts w:ascii="Times New Roman" w:hAnsi="Times New Roman" w:cs="Times New Roman"/>
          <w:sz w:val="24"/>
          <w:szCs w:val="24"/>
        </w:rPr>
      </w:pPr>
      <w:r w:rsidRPr="00357C34">
        <w:rPr>
          <w:rFonts w:ascii="Times New Roman" w:hAnsi="Times New Roman" w:cs="Times New Roman"/>
          <w:sz w:val="24"/>
          <w:szCs w:val="24"/>
        </w:rPr>
        <w:t>Are there practical training components included in the manuals, such as classroom simulations or hands-on activities?</w:t>
      </w:r>
    </w:p>
    <w:p w14:paraId="494B9FC0" w14:textId="77777777" w:rsidR="0097501E" w:rsidRPr="00357C34" w:rsidRDefault="0097501E" w:rsidP="0097501E">
      <w:pPr>
        <w:pStyle w:val="ListParagraph"/>
        <w:numPr>
          <w:ilvl w:val="0"/>
          <w:numId w:val="4"/>
        </w:numPr>
        <w:spacing w:after="0"/>
        <w:jc w:val="both"/>
        <w:rPr>
          <w:rFonts w:ascii="Times New Roman" w:hAnsi="Times New Roman" w:cs="Times New Roman"/>
          <w:sz w:val="24"/>
          <w:szCs w:val="24"/>
        </w:rPr>
      </w:pPr>
      <w:r w:rsidRPr="00357C34">
        <w:rPr>
          <w:rFonts w:ascii="Times New Roman" w:hAnsi="Times New Roman" w:cs="Times New Roman"/>
          <w:sz w:val="24"/>
          <w:szCs w:val="24"/>
        </w:rPr>
        <w:t>Do the training materials provide opportunities for teachers to apply theoretical concepts in real-world settings?</w:t>
      </w:r>
    </w:p>
    <w:p w14:paraId="753C6A14"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5. Feedback Mechanisms</w:t>
      </w:r>
    </w:p>
    <w:p w14:paraId="29BE7F99" w14:textId="77777777" w:rsidR="0097501E" w:rsidRPr="00357C34" w:rsidRDefault="0097501E" w:rsidP="0097501E">
      <w:pPr>
        <w:pStyle w:val="ListParagraph"/>
        <w:numPr>
          <w:ilvl w:val="0"/>
          <w:numId w:val="5"/>
        </w:numPr>
        <w:spacing w:after="0"/>
        <w:jc w:val="both"/>
        <w:rPr>
          <w:rFonts w:ascii="Times New Roman" w:hAnsi="Times New Roman" w:cs="Times New Roman"/>
          <w:sz w:val="24"/>
          <w:szCs w:val="24"/>
        </w:rPr>
      </w:pPr>
      <w:r w:rsidRPr="00357C34">
        <w:rPr>
          <w:rFonts w:ascii="Times New Roman" w:hAnsi="Times New Roman" w:cs="Times New Roman"/>
          <w:sz w:val="24"/>
          <w:szCs w:val="24"/>
        </w:rPr>
        <w:t>Is there a structured feedback mechanism outlined in the training manuals?</w:t>
      </w:r>
    </w:p>
    <w:p w14:paraId="0C31CDA7" w14:textId="77777777" w:rsidR="0097501E" w:rsidRPr="00357C34" w:rsidRDefault="0097501E" w:rsidP="0097501E">
      <w:pPr>
        <w:pStyle w:val="ListParagraph"/>
        <w:numPr>
          <w:ilvl w:val="0"/>
          <w:numId w:val="5"/>
        </w:numPr>
        <w:spacing w:after="0"/>
        <w:jc w:val="both"/>
        <w:rPr>
          <w:rFonts w:ascii="Times New Roman" w:hAnsi="Times New Roman" w:cs="Times New Roman"/>
          <w:sz w:val="24"/>
          <w:szCs w:val="24"/>
        </w:rPr>
      </w:pPr>
      <w:r w:rsidRPr="00357C34">
        <w:rPr>
          <w:rFonts w:ascii="Times New Roman" w:hAnsi="Times New Roman" w:cs="Times New Roman"/>
          <w:sz w:val="24"/>
          <w:szCs w:val="24"/>
        </w:rPr>
        <w:t>Are teachers provided with opportunities to give feedback on the effectiveness of the training programs and suggest improvements?</w:t>
      </w:r>
    </w:p>
    <w:p w14:paraId="6DAB3491"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6. Budget Allocation Records</w:t>
      </w:r>
    </w:p>
    <w:p w14:paraId="5C0C81A8" w14:textId="77777777" w:rsidR="0097501E" w:rsidRPr="00357C34" w:rsidRDefault="0097501E" w:rsidP="0097501E">
      <w:pPr>
        <w:pStyle w:val="ListParagraph"/>
        <w:numPr>
          <w:ilvl w:val="0"/>
          <w:numId w:val="6"/>
        </w:numPr>
        <w:spacing w:after="0"/>
        <w:jc w:val="both"/>
        <w:rPr>
          <w:rFonts w:ascii="Times New Roman" w:hAnsi="Times New Roman" w:cs="Times New Roman"/>
          <w:sz w:val="24"/>
          <w:szCs w:val="24"/>
        </w:rPr>
      </w:pPr>
      <w:r w:rsidRPr="00357C34">
        <w:rPr>
          <w:rFonts w:ascii="Times New Roman" w:hAnsi="Times New Roman" w:cs="Times New Roman"/>
          <w:sz w:val="24"/>
          <w:szCs w:val="24"/>
        </w:rPr>
        <w:t>Are there documented records of budget allocation for TTPs in North Sindh?</w:t>
      </w:r>
    </w:p>
    <w:p w14:paraId="66D6E1EC" w14:textId="77777777" w:rsidR="0097501E" w:rsidRPr="00357C34" w:rsidRDefault="0097501E" w:rsidP="0097501E">
      <w:pPr>
        <w:pStyle w:val="ListParagraph"/>
        <w:numPr>
          <w:ilvl w:val="0"/>
          <w:numId w:val="6"/>
        </w:numPr>
        <w:spacing w:after="0"/>
        <w:jc w:val="both"/>
        <w:rPr>
          <w:rFonts w:ascii="Times New Roman" w:hAnsi="Times New Roman" w:cs="Times New Roman"/>
          <w:sz w:val="24"/>
          <w:szCs w:val="24"/>
        </w:rPr>
      </w:pPr>
      <w:r w:rsidRPr="00357C34">
        <w:rPr>
          <w:rFonts w:ascii="Times New Roman" w:hAnsi="Times New Roman" w:cs="Times New Roman"/>
          <w:sz w:val="24"/>
          <w:szCs w:val="24"/>
        </w:rPr>
        <w:t>Is the budget allocation sufficient to support the implementation of comprehensive training programs?</w:t>
      </w:r>
    </w:p>
    <w:p w14:paraId="5CA5F70B" w14:textId="77777777" w:rsidR="0097501E" w:rsidRPr="00357C34" w:rsidRDefault="0097501E" w:rsidP="0097501E">
      <w:pPr>
        <w:pStyle w:val="ListParagraph"/>
        <w:spacing w:after="0"/>
        <w:jc w:val="both"/>
        <w:rPr>
          <w:rFonts w:ascii="Times New Roman" w:hAnsi="Times New Roman" w:cs="Times New Roman"/>
          <w:sz w:val="24"/>
          <w:szCs w:val="24"/>
        </w:rPr>
      </w:pPr>
    </w:p>
    <w:p w14:paraId="660358CE"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7. Evaluation Criteria</w:t>
      </w:r>
    </w:p>
    <w:p w14:paraId="2972C1AF" w14:textId="77777777" w:rsidR="0097501E" w:rsidRPr="00357C34" w:rsidRDefault="0097501E" w:rsidP="0097501E">
      <w:pPr>
        <w:pStyle w:val="ListParagraph"/>
        <w:numPr>
          <w:ilvl w:val="0"/>
          <w:numId w:val="7"/>
        </w:numPr>
        <w:spacing w:after="0"/>
        <w:jc w:val="both"/>
        <w:rPr>
          <w:rFonts w:ascii="Times New Roman" w:hAnsi="Times New Roman" w:cs="Times New Roman"/>
          <w:sz w:val="24"/>
          <w:szCs w:val="24"/>
        </w:rPr>
      </w:pPr>
      <w:r w:rsidRPr="00357C34">
        <w:rPr>
          <w:rFonts w:ascii="Times New Roman" w:hAnsi="Times New Roman" w:cs="Times New Roman"/>
          <w:sz w:val="24"/>
          <w:szCs w:val="24"/>
        </w:rPr>
        <w:t>Are there established criteria for evaluating the effectiveness and impact of TTPs?</w:t>
      </w:r>
    </w:p>
    <w:p w14:paraId="327D312A" w14:textId="77777777" w:rsidR="0097501E" w:rsidRPr="00357C34" w:rsidRDefault="0097501E" w:rsidP="0097501E">
      <w:pPr>
        <w:pStyle w:val="ListParagraph"/>
        <w:numPr>
          <w:ilvl w:val="0"/>
          <w:numId w:val="7"/>
        </w:numPr>
        <w:spacing w:after="0"/>
        <w:jc w:val="both"/>
        <w:rPr>
          <w:rFonts w:ascii="Times New Roman" w:hAnsi="Times New Roman" w:cs="Times New Roman"/>
          <w:sz w:val="24"/>
          <w:szCs w:val="24"/>
        </w:rPr>
      </w:pPr>
      <w:r w:rsidRPr="00357C34">
        <w:rPr>
          <w:rFonts w:ascii="Times New Roman" w:hAnsi="Times New Roman" w:cs="Times New Roman"/>
          <w:sz w:val="24"/>
          <w:szCs w:val="24"/>
        </w:rPr>
        <w:t>Do the evaluation criteria cover a range of outcomes, including changes in teaching practices and student learning outcomes?</w:t>
      </w:r>
    </w:p>
    <w:p w14:paraId="07D3E2E4"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8. Stakeholder Involvement</w:t>
      </w:r>
    </w:p>
    <w:p w14:paraId="66B3F501" w14:textId="77777777" w:rsidR="0097501E" w:rsidRPr="00357C34" w:rsidRDefault="0097501E" w:rsidP="0097501E">
      <w:pPr>
        <w:pStyle w:val="ListParagraph"/>
        <w:numPr>
          <w:ilvl w:val="0"/>
          <w:numId w:val="8"/>
        </w:numPr>
        <w:spacing w:after="0"/>
        <w:jc w:val="both"/>
        <w:rPr>
          <w:rFonts w:ascii="Times New Roman" w:hAnsi="Times New Roman" w:cs="Times New Roman"/>
          <w:sz w:val="24"/>
          <w:szCs w:val="24"/>
        </w:rPr>
      </w:pPr>
      <w:r w:rsidRPr="00357C34">
        <w:rPr>
          <w:rFonts w:ascii="Times New Roman" w:hAnsi="Times New Roman" w:cs="Times New Roman"/>
          <w:sz w:val="24"/>
          <w:szCs w:val="24"/>
        </w:rPr>
        <w:t>Is there evidence of stakeholder involvement in the development and implementation of TTPs?</w:t>
      </w:r>
    </w:p>
    <w:p w14:paraId="20CB1FB3" w14:textId="77777777" w:rsidR="0097501E" w:rsidRPr="00357C34" w:rsidRDefault="0097501E" w:rsidP="0097501E">
      <w:pPr>
        <w:pStyle w:val="ListParagraph"/>
        <w:numPr>
          <w:ilvl w:val="0"/>
          <w:numId w:val="8"/>
        </w:numPr>
        <w:spacing w:after="0"/>
        <w:jc w:val="both"/>
        <w:rPr>
          <w:rFonts w:ascii="Times New Roman" w:hAnsi="Times New Roman" w:cs="Times New Roman"/>
          <w:sz w:val="24"/>
          <w:szCs w:val="24"/>
        </w:rPr>
      </w:pPr>
      <w:r w:rsidRPr="00357C34">
        <w:rPr>
          <w:rFonts w:ascii="Times New Roman" w:hAnsi="Times New Roman" w:cs="Times New Roman"/>
          <w:sz w:val="24"/>
          <w:szCs w:val="24"/>
        </w:rPr>
        <w:t>Are teachers, school leaders, parents, and other stakeholders consulted in the design of training programs?</w:t>
      </w:r>
    </w:p>
    <w:p w14:paraId="2B8BE4EE"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9. Compliance with Operational Objectives</w:t>
      </w:r>
    </w:p>
    <w:p w14:paraId="30DA3C34" w14:textId="77777777" w:rsidR="0097501E" w:rsidRPr="00357C34" w:rsidRDefault="0097501E" w:rsidP="0097501E">
      <w:pPr>
        <w:pStyle w:val="ListParagraph"/>
        <w:numPr>
          <w:ilvl w:val="0"/>
          <w:numId w:val="9"/>
        </w:numPr>
        <w:spacing w:after="0"/>
        <w:jc w:val="both"/>
        <w:rPr>
          <w:rFonts w:ascii="Times New Roman" w:hAnsi="Times New Roman" w:cs="Times New Roman"/>
          <w:sz w:val="24"/>
          <w:szCs w:val="24"/>
        </w:rPr>
      </w:pPr>
      <w:r w:rsidRPr="00357C34">
        <w:rPr>
          <w:rFonts w:ascii="Times New Roman" w:hAnsi="Times New Roman" w:cs="Times New Roman"/>
          <w:sz w:val="24"/>
          <w:szCs w:val="24"/>
        </w:rPr>
        <w:t>Do the TTPs align with the operational objectives set forth by educational authorities in North Sindh?</w:t>
      </w:r>
    </w:p>
    <w:p w14:paraId="3F446424" w14:textId="77777777" w:rsidR="0097501E" w:rsidRPr="00357C34" w:rsidRDefault="0097501E" w:rsidP="0097501E">
      <w:pPr>
        <w:pStyle w:val="ListParagraph"/>
        <w:numPr>
          <w:ilvl w:val="0"/>
          <w:numId w:val="9"/>
        </w:numPr>
        <w:spacing w:after="0"/>
        <w:jc w:val="both"/>
        <w:rPr>
          <w:rFonts w:ascii="Times New Roman" w:hAnsi="Times New Roman" w:cs="Times New Roman"/>
          <w:sz w:val="24"/>
          <w:szCs w:val="24"/>
        </w:rPr>
      </w:pPr>
      <w:r w:rsidRPr="00357C34">
        <w:rPr>
          <w:rFonts w:ascii="Times New Roman" w:hAnsi="Times New Roman" w:cs="Times New Roman"/>
          <w:sz w:val="24"/>
          <w:szCs w:val="24"/>
        </w:rPr>
        <w:t>Are the training programs designed to address specific goals and priorities identified by educational policymakers?</w:t>
      </w:r>
    </w:p>
    <w:p w14:paraId="3DC29D55"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10. Accessibility of Resources</w:t>
      </w:r>
    </w:p>
    <w:p w14:paraId="6E1AA110" w14:textId="77777777" w:rsidR="0097501E" w:rsidRPr="00357C34" w:rsidRDefault="0097501E" w:rsidP="0097501E">
      <w:pPr>
        <w:pStyle w:val="ListParagraph"/>
        <w:numPr>
          <w:ilvl w:val="0"/>
          <w:numId w:val="10"/>
        </w:numPr>
        <w:spacing w:after="0"/>
        <w:jc w:val="both"/>
        <w:rPr>
          <w:rFonts w:ascii="Times New Roman" w:hAnsi="Times New Roman" w:cs="Times New Roman"/>
          <w:sz w:val="24"/>
          <w:szCs w:val="24"/>
        </w:rPr>
      </w:pPr>
      <w:r w:rsidRPr="00357C34">
        <w:rPr>
          <w:rFonts w:ascii="Times New Roman" w:hAnsi="Times New Roman" w:cs="Times New Roman"/>
          <w:sz w:val="24"/>
          <w:szCs w:val="24"/>
        </w:rPr>
        <w:t>Are teachers provided with access to relevant resources and materials needed to implement TTPs effectively?</w:t>
      </w:r>
    </w:p>
    <w:p w14:paraId="0EA1E531" w14:textId="77777777" w:rsidR="0097501E" w:rsidRPr="00357C34" w:rsidRDefault="0097501E" w:rsidP="0097501E">
      <w:pPr>
        <w:pStyle w:val="ListParagraph"/>
        <w:numPr>
          <w:ilvl w:val="0"/>
          <w:numId w:val="10"/>
        </w:numPr>
        <w:spacing w:after="0"/>
        <w:jc w:val="both"/>
        <w:rPr>
          <w:rFonts w:ascii="Times New Roman" w:hAnsi="Times New Roman" w:cs="Times New Roman"/>
          <w:sz w:val="24"/>
          <w:szCs w:val="24"/>
        </w:rPr>
      </w:pPr>
      <w:r w:rsidRPr="00357C34">
        <w:rPr>
          <w:rFonts w:ascii="Times New Roman" w:hAnsi="Times New Roman" w:cs="Times New Roman"/>
          <w:sz w:val="24"/>
          <w:szCs w:val="24"/>
        </w:rPr>
        <w:t>Are there any barriers to accessing training materials or technology resources in schools?</w:t>
      </w:r>
    </w:p>
    <w:p w14:paraId="73E23E5F" w14:textId="77777777" w:rsidR="0097501E" w:rsidRPr="00357C34" w:rsidRDefault="0097501E" w:rsidP="0097501E">
      <w:pPr>
        <w:spacing w:after="0"/>
        <w:jc w:val="both"/>
        <w:rPr>
          <w:rFonts w:ascii="Times New Roman" w:hAnsi="Times New Roman" w:cs="Times New Roman"/>
          <w:b/>
          <w:bCs/>
          <w:sz w:val="24"/>
          <w:szCs w:val="24"/>
        </w:rPr>
      </w:pPr>
      <w:r w:rsidRPr="00357C34">
        <w:rPr>
          <w:rFonts w:ascii="Times New Roman" w:hAnsi="Times New Roman" w:cs="Times New Roman"/>
          <w:b/>
          <w:bCs/>
          <w:sz w:val="24"/>
          <w:szCs w:val="24"/>
        </w:rPr>
        <w:t>11. Waste Management</w:t>
      </w:r>
    </w:p>
    <w:p w14:paraId="497FBDD8" w14:textId="77777777" w:rsidR="0097501E" w:rsidRPr="00357C34" w:rsidRDefault="0097501E" w:rsidP="0097501E">
      <w:pPr>
        <w:pStyle w:val="ListParagraph"/>
        <w:numPr>
          <w:ilvl w:val="0"/>
          <w:numId w:val="11"/>
        </w:numPr>
        <w:spacing w:after="0"/>
        <w:jc w:val="both"/>
        <w:rPr>
          <w:rFonts w:ascii="Times New Roman" w:hAnsi="Times New Roman" w:cs="Times New Roman"/>
          <w:sz w:val="24"/>
          <w:szCs w:val="24"/>
        </w:rPr>
      </w:pPr>
      <w:r w:rsidRPr="00357C34">
        <w:rPr>
          <w:rFonts w:ascii="Times New Roman" w:hAnsi="Times New Roman" w:cs="Times New Roman"/>
          <w:sz w:val="24"/>
          <w:szCs w:val="24"/>
        </w:rPr>
        <w:t>Is there evidence of proper waste management practices for training materials and resources?</w:t>
      </w:r>
    </w:p>
    <w:p w14:paraId="44A2E0B5" w14:textId="77777777" w:rsidR="0097501E" w:rsidRPr="00357C34" w:rsidRDefault="0097501E" w:rsidP="0097501E">
      <w:pPr>
        <w:pStyle w:val="ListParagraph"/>
        <w:numPr>
          <w:ilvl w:val="0"/>
          <w:numId w:val="11"/>
        </w:numPr>
        <w:spacing w:after="0"/>
        <w:jc w:val="both"/>
        <w:rPr>
          <w:rFonts w:ascii="Times New Roman" w:hAnsi="Times New Roman" w:cs="Times New Roman"/>
          <w:sz w:val="24"/>
          <w:szCs w:val="24"/>
        </w:rPr>
      </w:pPr>
      <w:r w:rsidRPr="00357C34">
        <w:rPr>
          <w:rFonts w:ascii="Times New Roman" w:hAnsi="Times New Roman" w:cs="Times New Roman"/>
          <w:sz w:val="24"/>
          <w:szCs w:val="24"/>
        </w:rPr>
        <w:lastRenderedPageBreak/>
        <w:t>Are discarded training manuals or equipment stored appropriately, or is there evidence of wastage?</w:t>
      </w:r>
    </w:p>
    <w:p w14:paraId="37936668"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This checklist served as a guide for analysing documents related to teacher training programs in North Sindh, focusing on key areas such as curriculum relevance, technology integration, feedback mechanisms, budget allocation, stakeholder involvement, and waste management.</w:t>
      </w:r>
    </w:p>
    <w:p w14:paraId="2CCC77C7" w14:textId="77777777" w:rsidR="0097501E" w:rsidRPr="00357C34" w:rsidRDefault="0097501E" w:rsidP="0097501E">
      <w:pPr>
        <w:spacing w:after="0"/>
        <w:jc w:val="both"/>
        <w:rPr>
          <w:rFonts w:ascii="Times New Roman" w:hAnsi="Times New Roman" w:cs="Times New Roman"/>
          <w:sz w:val="24"/>
          <w:szCs w:val="24"/>
        </w:rPr>
      </w:pPr>
      <w:r w:rsidRPr="00357C34">
        <w:rPr>
          <w:rFonts w:ascii="Times New Roman" w:hAnsi="Times New Roman" w:cs="Times New Roman"/>
          <w:sz w:val="24"/>
          <w:szCs w:val="24"/>
        </w:rPr>
        <w:t>TTPs related training manuals of year 2016, 2017, &amp; 2019 (documents) were analysed through this checklist by Raja Bahar Khan Soomro</w:t>
      </w:r>
      <w:r>
        <w:rPr>
          <w:rFonts w:ascii="Times New Roman" w:hAnsi="Times New Roman" w:cs="Times New Roman"/>
          <w:sz w:val="24"/>
          <w:szCs w:val="24"/>
        </w:rPr>
        <w:t>, Dr. Sharik Zamir</w:t>
      </w:r>
      <w:r w:rsidRPr="00357C34">
        <w:rPr>
          <w:rFonts w:ascii="Times New Roman" w:hAnsi="Times New Roman" w:cs="Times New Roman"/>
          <w:sz w:val="24"/>
          <w:szCs w:val="24"/>
        </w:rPr>
        <w:t xml:space="preserve"> &amp; Abdul Basit Soomro.</w:t>
      </w:r>
    </w:p>
    <w:p w14:paraId="3B1BD886" w14:textId="77777777" w:rsidR="0097501E" w:rsidRPr="00357C34" w:rsidRDefault="0097501E" w:rsidP="0097501E">
      <w:pPr>
        <w:spacing w:after="0"/>
        <w:rPr>
          <w:rFonts w:ascii="Times New Roman" w:hAnsi="Times New Roman" w:cs="Times New Roman"/>
          <w:sz w:val="24"/>
          <w:szCs w:val="24"/>
        </w:rPr>
      </w:pPr>
    </w:p>
    <w:p w14:paraId="364E4E3E" w14:textId="77777777" w:rsidR="0097501E" w:rsidRPr="00357C34" w:rsidRDefault="0097501E" w:rsidP="0097501E">
      <w:pPr>
        <w:spacing w:after="0"/>
        <w:rPr>
          <w:rFonts w:ascii="Times New Roman" w:hAnsi="Times New Roman" w:cs="Times New Roman"/>
          <w:sz w:val="24"/>
          <w:szCs w:val="24"/>
        </w:rPr>
      </w:pPr>
    </w:p>
    <w:p w14:paraId="751C77E3" w14:textId="77777777" w:rsidR="0097501E" w:rsidRDefault="0097501E" w:rsidP="0097501E">
      <w:pPr>
        <w:spacing w:after="0"/>
        <w:rPr>
          <w:rFonts w:ascii="Times New Roman" w:hAnsi="Times New Roman" w:cs="Times New Roman"/>
          <w:sz w:val="24"/>
          <w:szCs w:val="24"/>
        </w:rPr>
      </w:pPr>
      <w:r>
        <w:rPr>
          <w:rFonts w:ascii="Times New Roman" w:hAnsi="Times New Roman" w:cs="Times New Roman"/>
          <w:sz w:val="24"/>
          <w:szCs w:val="24"/>
        </w:rPr>
        <w:t>Signature of Researcher 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357C34">
        <w:rPr>
          <w:rFonts w:ascii="Times New Roman" w:hAnsi="Times New Roman" w:cs="Times New Roman"/>
          <w:sz w:val="24"/>
          <w:szCs w:val="24"/>
        </w:rPr>
        <w:t xml:space="preserve"> Signature of Researcher 2: </w:t>
      </w:r>
    </w:p>
    <w:p w14:paraId="603037B9" w14:textId="77777777" w:rsidR="0097501E" w:rsidRDefault="0097501E" w:rsidP="0097501E">
      <w:pPr>
        <w:spacing w:after="0"/>
        <w:rPr>
          <w:rFonts w:ascii="Times New Roman" w:hAnsi="Times New Roman" w:cs="Times New Roman"/>
          <w:sz w:val="24"/>
          <w:szCs w:val="24"/>
        </w:rPr>
      </w:pPr>
    </w:p>
    <w:p w14:paraId="34D6A294" w14:textId="77777777" w:rsidR="0097501E" w:rsidRDefault="0097501E" w:rsidP="0097501E">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Signature of Researcher 3</w:t>
      </w:r>
      <w:r w:rsidRPr="00357C34">
        <w:rPr>
          <w:rFonts w:ascii="Times New Roman" w:hAnsi="Times New Roman" w:cs="Times New Roman"/>
          <w:sz w:val="24"/>
          <w:szCs w:val="24"/>
        </w:rPr>
        <w:t xml:space="preserve">: </w:t>
      </w:r>
    </w:p>
    <w:p w14:paraId="2927D099" w14:textId="77777777" w:rsidR="0097501E" w:rsidRPr="00B70E88" w:rsidRDefault="0097501E" w:rsidP="0097501E">
      <w:pPr>
        <w:tabs>
          <w:tab w:val="left" w:pos="8808"/>
        </w:tabs>
        <w:rPr>
          <w:rFonts w:ascii="Times New Roman" w:hAnsi="Times New Roman" w:cs="Times New Roman"/>
          <w:sz w:val="24"/>
          <w:szCs w:val="24"/>
        </w:rPr>
      </w:pPr>
      <w:r>
        <w:rPr>
          <w:rFonts w:ascii="Times New Roman" w:hAnsi="Times New Roman" w:cs="Times New Roman"/>
          <w:sz w:val="24"/>
          <w:szCs w:val="24"/>
        </w:rPr>
        <w:tab/>
      </w:r>
    </w:p>
    <w:p w14:paraId="586F6558" w14:textId="77777777" w:rsidR="00755780" w:rsidRDefault="00755780"/>
    <w:sectPr w:rsidR="00755780" w:rsidSect="0097501E">
      <w:pgSz w:w="11907" w:h="16839" w:code="9"/>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62D2F"/>
    <w:multiLevelType w:val="hybridMultilevel"/>
    <w:tmpl w:val="557A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11573F"/>
    <w:multiLevelType w:val="hybridMultilevel"/>
    <w:tmpl w:val="86C81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782AC3"/>
    <w:multiLevelType w:val="hybridMultilevel"/>
    <w:tmpl w:val="5D421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F27999"/>
    <w:multiLevelType w:val="hybridMultilevel"/>
    <w:tmpl w:val="8ACC5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B8730D"/>
    <w:multiLevelType w:val="hybridMultilevel"/>
    <w:tmpl w:val="1CB48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7F30F6"/>
    <w:multiLevelType w:val="hybridMultilevel"/>
    <w:tmpl w:val="22A0C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261528"/>
    <w:multiLevelType w:val="hybridMultilevel"/>
    <w:tmpl w:val="927AF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016B17"/>
    <w:multiLevelType w:val="hybridMultilevel"/>
    <w:tmpl w:val="2C205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F679D8"/>
    <w:multiLevelType w:val="hybridMultilevel"/>
    <w:tmpl w:val="49047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E74DFF"/>
    <w:multiLevelType w:val="hybridMultilevel"/>
    <w:tmpl w:val="E812A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74A20C9"/>
    <w:multiLevelType w:val="hybridMultilevel"/>
    <w:tmpl w:val="0CFEB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58141302">
    <w:abstractNumId w:val="10"/>
  </w:num>
  <w:num w:numId="2" w16cid:durableId="464812891">
    <w:abstractNumId w:val="7"/>
  </w:num>
  <w:num w:numId="3" w16cid:durableId="791099460">
    <w:abstractNumId w:val="9"/>
  </w:num>
  <w:num w:numId="4" w16cid:durableId="1170487161">
    <w:abstractNumId w:val="3"/>
  </w:num>
  <w:num w:numId="5" w16cid:durableId="1422993049">
    <w:abstractNumId w:val="0"/>
  </w:num>
  <w:num w:numId="6" w16cid:durableId="1447429258">
    <w:abstractNumId w:val="4"/>
  </w:num>
  <w:num w:numId="7" w16cid:durableId="291400894">
    <w:abstractNumId w:val="5"/>
  </w:num>
  <w:num w:numId="8" w16cid:durableId="956638171">
    <w:abstractNumId w:val="2"/>
  </w:num>
  <w:num w:numId="9" w16cid:durableId="2098939879">
    <w:abstractNumId w:val="1"/>
  </w:num>
  <w:num w:numId="10" w16cid:durableId="1968199629">
    <w:abstractNumId w:val="6"/>
  </w:num>
  <w:num w:numId="11" w16cid:durableId="21469669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01E"/>
    <w:rsid w:val="001D331B"/>
    <w:rsid w:val="00331A6B"/>
    <w:rsid w:val="00755780"/>
    <w:rsid w:val="00857596"/>
    <w:rsid w:val="0097501E"/>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55EEE"/>
  <w15:chartTrackingRefBased/>
  <w15:docId w15:val="{4DC797B5-FEF7-4F31-8F53-B2A0CED48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01E"/>
    <w:pPr>
      <w:spacing w:after="200" w:line="276" w:lineRule="auto"/>
    </w:pPr>
    <w:rPr>
      <w:kern w:val="0"/>
      <w:sz w:val="22"/>
      <w:szCs w:val="22"/>
      <w:lang w:val="en-GB"/>
      <w14:ligatures w14:val="none"/>
    </w:rPr>
  </w:style>
  <w:style w:type="paragraph" w:styleId="Heading1">
    <w:name w:val="heading 1"/>
    <w:basedOn w:val="Normal"/>
    <w:next w:val="Normal"/>
    <w:link w:val="Heading1Char"/>
    <w:uiPriority w:val="9"/>
    <w:qFormat/>
    <w:rsid w:val="009750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50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50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50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50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50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50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50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50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50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50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50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50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50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50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50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50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501E"/>
    <w:rPr>
      <w:rFonts w:eastAsiaTheme="majorEastAsia" w:cstheme="majorBidi"/>
      <w:color w:val="272727" w:themeColor="text1" w:themeTint="D8"/>
    </w:rPr>
  </w:style>
  <w:style w:type="paragraph" w:styleId="Title">
    <w:name w:val="Title"/>
    <w:basedOn w:val="Normal"/>
    <w:next w:val="Normal"/>
    <w:link w:val="TitleChar"/>
    <w:uiPriority w:val="10"/>
    <w:qFormat/>
    <w:rsid w:val="009750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50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50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50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501E"/>
    <w:pPr>
      <w:spacing w:before="160"/>
      <w:jc w:val="center"/>
    </w:pPr>
    <w:rPr>
      <w:i/>
      <w:iCs/>
      <w:color w:val="404040" w:themeColor="text1" w:themeTint="BF"/>
    </w:rPr>
  </w:style>
  <w:style w:type="character" w:customStyle="1" w:styleId="QuoteChar">
    <w:name w:val="Quote Char"/>
    <w:basedOn w:val="DefaultParagraphFont"/>
    <w:link w:val="Quote"/>
    <w:uiPriority w:val="29"/>
    <w:rsid w:val="0097501E"/>
    <w:rPr>
      <w:i/>
      <w:iCs/>
      <w:color w:val="404040" w:themeColor="text1" w:themeTint="BF"/>
    </w:rPr>
  </w:style>
  <w:style w:type="paragraph" w:styleId="ListParagraph">
    <w:name w:val="List Paragraph"/>
    <w:basedOn w:val="Normal"/>
    <w:uiPriority w:val="34"/>
    <w:qFormat/>
    <w:rsid w:val="0097501E"/>
    <w:pPr>
      <w:ind w:left="720"/>
      <w:contextualSpacing/>
    </w:pPr>
  </w:style>
  <w:style w:type="character" w:styleId="IntenseEmphasis">
    <w:name w:val="Intense Emphasis"/>
    <w:basedOn w:val="DefaultParagraphFont"/>
    <w:uiPriority w:val="21"/>
    <w:qFormat/>
    <w:rsid w:val="0097501E"/>
    <w:rPr>
      <w:i/>
      <w:iCs/>
      <w:color w:val="0F4761" w:themeColor="accent1" w:themeShade="BF"/>
    </w:rPr>
  </w:style>
  <w:style w:type="paragraph" w:styleId="IntenseQuote">
    <w:name w:val="Intense Quote"/>
    <w:basedOn w:val="Normal"/>
    <w:next w:val="Normal"/>
    <w:link w:val="IntenseQuoteChar"/>
    <w:uiPriority w:val="30"/>
    <w:qFormat/>
    <w:rsid w:val="009750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501E"/>
    <w:rPr>
      <w:i/>
      <w:iCs/>
      <w:color w:val="0F4761" w:themeColor="accent1" w:themeShade="BF"/>
    </w:rPr>
  </w:style>
  <w:style w:type="character" w:styleId="IntenseReference">
    <w:name w:val="Intense Reference"/>
    <w:basedOn w:val="DefaultParagraphFont"/>
    <w:uiPriority w:val="32"/>
    <w:qFormat/>
    <w:rsid w:val="0097501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996</Words>
  <Characters>5683</Characters>
  <Application>Microsoft Office Word</Application>
  <DocSecurity>0</DocSecurity>
  <Lines>47</Lines>
  <Paragraphs>13</Paragraphs>
  <ScaleCrop>false</ScaleCrop>
  <Company>Springer Nature</Company>
  <LinksUpToDate>false</LinksUpToDate>
  <CharactersWithSpaces>6666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2025-04-22T04:46:00Z</dcterms:created>
  <dcterms:modified xsi:type="dcterms:W3CDTF">2025-04-22T04:47:00Z</dcterms:modified>
</cp:coreProperties>
</file>