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B7634E" w14:textId="77777777" w:rsidR="00F17362" w:rsidRPr="00675759" w:rsidRDefault="00F17362" w:rsidP="009B4DBF">
      <w:pPr>
        <w:ind w:firstLineChars="83" w:firstLine="199"/>
        <w:rPr>
          <w:rFonts w:eastAsia="宋体"/>
          <w:i/>
          <w:color w:val="C0C0C0"/>
          <w:highlight w:val="yellow"/>
        </w:rPr>
      </w:pPr>
    </w:p>
    <w:p w14:paraId="316987D8" w14:textId="5A9BB88F" w:rsidR="00F17362" w:rsidRPr="00675759" w:rsidRDefault="00F17362" w:rsidP="00F17362">
      <w:pPr>
        <w:ind w:firstLine="480"/>
        <w:rPr>
          <w:rFonts w:eastAsia="宋体"/>
          <w:highlight w:val="yellow"/>
        </w:rPr>
      </w:pPr>
    </w:p>
    <w:p w14:paraId="388D4183" w14:textId="200C0082" w:rsidR="00F17362" w:rsidRDefault="00FB49F8" w:rsidP="00A528E0">
      <w:pPr>
        <w:ind w:firstLineChars="0" w:firstLine="0"/>
        <w:jc w:val="center"/>
        <w:rPr>
          <w:rFonts w:eastAsia="宋体"/>
          <w:b/>
          <w:sz w:val="32"/>
          <w:szCs w:val="32"/>
          <w:lang w:val="en-GB"/>
        </w:rPr>
      </w:pPr>
      <w:r w:rsidRPr="00FB49F8">
        <w:rPr>
          <w:rFonts w:eastAsia="宋体"/>
          <w:b/>
          <w:sz w:val="32"/>
          <w:szCs w:val="32"/>
          <w:lang w:val="en-GB"/>
        </w:rPr>
        <w:t xml:space="preserve">Efficacy and safety of atorvastatin combined with dexamethasone in the treatment of chronic subdural hematoma: </w:t>
      </w:r>
      <w:bookmarkStart w:id="0" w:name="OLE_LINK33"/>
      <w:bookmarkStart w:id="1" w:name="OLE_LINK34"/>
      <w:r w:rsidRPr="00FB49F8">
        <w:rPr>
          <w:rFonts w:eastAsia="宋体"/>
          <w:b/>
          <w:sz w:val="32"/>
          <w:szCs w:val="32"/>
          <w:lang w:val="en-GB"/>
        </w:rPr>
        <w:t xml:space="preserve">a </w:t>
      </w:r>
      <w:proofErr w:type="spellStart"/>
      <w:r w:rsidRPr="00FB49F8">
        <w:rPr>
          <w:rFonts w:eastAsia="宋体"/>
          <w:b/>
          <w:sz w:val="32"/>
          <w:szCs w:val="32"/>
          <w:lang w:val="en-GB"/>
        </w:rPr>
        <w:t>multi</w:t>
      </w:r>
      <w:r w:rsidR="009B4DBF">
        <w:rPr>
          <w:rFonts w:eastAsia="宋体"/>
          <w:b/>
          <w:sz w:val="32"/>
          <w:szCs w:val="32"/>
          <w:lang w:val="en-GB"/>
        </w:rPr>
        <w:t>cent</w:t>
      </w:r>
      <w:r w:rsidR="009B4DBF">
        <w:rPr>
          <w:rFonts w:eastAsia="宋体" w:hint="eastAsia"/>
          <w:b/>
          <w:sz w:val="32"/>
          <w:szCs w:val="32"/>
          <w:lang w:val="en-GB"/>
        </w:rPr>
        <w:t>er</w:t>
      </w:r>
      <w:proofErr w:type="spellEnd"/>
      <w:r w:rsidRPr="00FB49F8">
        <w:rPr>
          <w:rFonts w:eastAsia="宋体"/>
          <w:b/>
          <w:sz w:val="32"/>
          <w:szCs w:val="32"/>
          <w:lang w:val="en-GB"/>
        </w:rPr>
        <w:t>, randomized, double-blind, placebo-controlled clinical study</w:t>
      </w:r>
      <w:bookmarkEnd w:id="0"/>
      <w:bookmarkEnd w:id="1"/>
    </w:p>
    <w:p w14:paraId="1E17027A" w14:textId="77777777" w:rsidR="00A528E0" w:rsidRDefault="00A528E0" w:rsidP="00F17362">
      <w:pPr>
        <w:ind w:firstLineChars="0" w:firstLine="0"/>
        <w:rPr>
          <w:rFonts w:eastAsia="宋体"/>
          <w:b/>
        </w:rPr>
      </w:pPr>
    </w:p>
    <w:p w14:paraId="73C6CB86" w14:textId="77777777" w:rsidR="00A528E0" w:rsidRPr="00675759" w:rsidRDefault="00A528E0" w:rsidP="00F17362">
      <w:pPr>
        <w:ind w:firstLineChars="0" w:firstLine="0"/>
        <w:rPr>
          <w:rFonts w:eastAsia="宋体"/>
          <w:b/>
        </w:rPr>
      </w:pPr>
    </w:p>
    <w:p w14:paraId="2C7ABF47" w14:textId="77777777" w:rsidR="00F17362" w:rsidRDefault="00F17362" w:rsidP="00A3491A">
      <w:pPr>
        <w:ind w:firstLine="964"/>
        <w:jc w:val="center"/>
        <w:rPr>
          <w:rFonts w:eastAsia="宋体"/>
          <w:b/>
          <w:sz w:val="48"/>
          <w:szCs w:val="48"/>
        </w:rPr>
      </w:pPr>
    </w:p>
    <w:p w14:paraId="7C08DA56" w14:textId="77777777" w:rsidR="00FB49F8" w:rsidRPr="00675759" w:rsidRDefault="00FB49F8" w:rsidP="005F112C">
      <w:pPr>
        <w:ind w:firstLineChars="41" w:firstLine="198"/>
        <w:jc w:val="center"/>
        <w:rPr>
          <w:rFonts w:eastAsia="宋体"/>
          <w:b/>
          <w:sz w:val="48"/>
          <w:szCs w:val="48"/>
        </w:rPr>
      </w:pPr>
      <w:r>
        <w:rPr>
          <w:rFonts w:eastAsia="宋体" w:hint="eastAsia"/>
          <w:b/>
          <w:sz w:val="48"/>
          <w:szCs w:val="48"/>
        </w:rPr>
        <w:t xml:space="preserve">Informed </w:t>
      </w:r>
      <w:r w:rsidR="00716447">
        <w:rPr>
          <w:rFonts w:eastAsia="宋体" w:hint="eastAsia"/>
          <w:b/>
          <w:sz w:val="48"/>
          <w:szCs w:val="48"/>
        </w:rPr>
        <w:t>C</w:t>
      </w:r>
      <w:r>
        <w:rPr>
          <w:rFonts w:eastAsia="宋体" w:hint="eastAsia"/>
          <w:b/>
          <w:sz w:val="48"/>
          <w:szCs w:val="48"/>
        </w:rPr>
        <w:t xml:space="preserve">onsent </w:t>
      </w:r>
      <w:r w:rsidR="00716447">
        <w:rPr>
          <w:rFonts w:eastAsia="宋体" w:hint="eastAsia"/>
          <w:b/>
          <w:sz w:val="48"/>
          <w:szCs w:val="48"/>
        </w:rPr>
        <w:t>F</w:t>
      </w:r>
      <w:r>
        <w:rPr>
          <w:rFonts w:eastAsia="宋体" w:hint="eastAsia"/>
          <w:b/>
          <w:sz w:val="48"/>
          <w:szCs w:val="48"/>
        </w:rPr>
        <w:t>orm</w:t>
      </w:r>
    </w:p>
    <w:p w14:paraId="7AAD0362" w14:textId="77777777" w:rsidR="00A528E0" w:rsidRDefault="00A528E0" w:rsidP="00F17362">
      <w:pPr>
        <w:ind w:firstLine="480"/>
        <w:jc w:val="center"/>
        <w:rPr>
          <w:rFonts w:eastAsia="宋体"/>
          <w:szCs w:val="24"/>
        </w:rPr>
      </w:pPr>
    </w:p>
    <w:p w14:paraId="5A67C767" w14:textId="77777777" w:rsidR="00F95A6C" w:rsidRPr="00217531" w:rsidRDefault="00F95A6C" w:rsidP="005F112C">
      <w:pPr>
        <w:ind w:firstLineChars="83" w:firstLine="199"/>
        <w:jc w:val="center"/>
        <w:rPr>
          <w:rFonts w:eastAsia="宋体"/>
          <w:szCs w:val="24"/>
        </w:rPr>
      </w:pPr>
      <w:r w:rsidRPr="00F95A6C">
        <w:rPr>
          <w:rFonts w:eastAsia="宋体"/>
          <w:szCs w:val="24"/>
        </w:rPr>
        <w:t xml:space="preserve">Version number/version </w:t>
      </w:r>
      <w:proofErr w:type="gramStart"/>
      <w:r w:rsidRPr="00F95A6C">
        <w:rPr>
          <w:rFonts w:eastAsia="宋体"/>
          <w:szCs w:val="24"/>
        </w:rPr>
        <w:t>date</w:t>
      </w:r>
      <w:r>
        <w:rPr>
          <w:rFonts w:eastAsia="宋体" w:hint="eastAsia"/>
          <w:szCs w:val="24"/>
        </w:rPr>
        <w:t>:V</w:t>
      </w:r>
      <w:proofErr w:type="gramEnd"/>
      <w:r>
        <w:rPr>
          <w:rFonts w:eastAsia="宋体" w:hint="eastAsia"/>
          <w:szCs w:val="24"/>
        </w:rPr>
        <w:t>2.0/ 11 JUL2019</w:t>
      </w:r>
    </w:p>
    <w:p w14:paraId="5A599D8C" w14:textId="77777777" w:rsidR="00F17362" w:rsidRPr="00F95A6C" w:rsidRDefault="00F17362" w:rsidP="00A3491A">
      <w:pPr>
        <w:ind w:firstLine="482"/>
        <w:jc w:val="center"/>
        <w:rPr>
          <w:rFonts w:eastAsia="宋体"/>
          <w:b/>
          <w:szCs w:val="24"/>
          <w:highlight w:val="yellow"/>
        </w:rPr>
      </w:pPr>
    </w:p>
    <w:tbl>
      <w:tblPr>
        <w:tblW w:w="6966" w:type="dxa"/>
        <w:jc w:val="center"/>
        <w:tblLayout w:type="fixed"/>
        <w:tblLook w:val="0000" w:firstRow="0" w:lastRow="0" w:firstColumn="0" w:lastColumn="0" w:noHBand="0" w:noVBand="0"/>
      </w:tblPr>
      <w:tblGrid>
        <w:gridCol w:w="2435"/>
        <w:gridCol w:w="236"/>
        <w:gridCol w:w="21"/>
        <w:gridCol w:w="24"/>
        <w:gridCol w:w="4205"/>
        <w:gridCol w:w="21"/>
        <w:gridCol w:w="24"/>
      </w:tblGrid>
      <w:tr w:rsidR="00F17362" w:rsidRPr="00675759" w14:paraId="7D453855" w14:textId="77777777" w:rsidTr="005F112C">
        <w:trPr>
          <w:trHeight w:val="680"/>
          <w:jc w:val="center"/>
        </w:trPr>
        <w:tc>
          <w:tcPr>
            <w:tcW w:w="2435" w:type="dxa"/>
            <w:vAlign w:val="center"/>
          </w:tcPr>
          <w:p w14:paraId="3AFDE99D" w14:textId="77777777" w:rsidR="00F17362" w:rsidRPr="00675759" w:rsidRDefault="00F95A6C" w:rsidP="00327E40">
            <w:pPr>
              <w:tabs>
                <w:tab w:val="right" w:pos="3960"/>
              </w:tabs>
              <w:ind w:firstLineChars="0" w:firstLine="0"/>
              <w:rPr>
                <w:rFonts w:eastAsia="宋体"/>
                <w:b/>
                <w:bCs/>
                <w:sz w:val="28"/>
              </w:rPr>
            </w:pPr>
            <w:r>
              <w:rPr>
                <w:rFonts w:eastAsia="宋体"/>
                <w:b/>
                <w:bCs/>
                <w:sz w:val="28"/>
              </w:rPr>
              <w:t>S</w:t>
            </w:r>
            <w:r>
              <w:rPr>
                <w:rFonts w:eastAsia="宋体" w:hint="eastAsia"/>
                <w:b/>
                <w:bCs/>
                <w:sz w:val="28"/>
              </w:rPr>
              <w:t>creening No.</w:t>
            </w:r>
          </w:p>
        </w:tc>
        <w:tc>
          <w:tcPr>
            <w:tcW w:w="281" w:type="dxa"/>
            <w:gridSpan w:val="3"/>
            <w:vAlign w:val="center"/>
          </w:tcPr>
          <w:p w14:paraId="39F7F923" w14:textId="77777777" w:rsidR="00F17362" w:rsidRPr="00675759" w:rsidRDefault="00F17362" w:rsidP="006E645E">
            <w:pPr>
              <w:tabs>
                <w:tab w:val="left" w:pos="3780"/>
              </w:tabs>
              <w:ind w:right="-1247" w:firstLineChars="0" w:firstLine="0"/>
              <w:jc w:val="both"/>
              <w:rPr>
                <w:rFonts w:eastAsia="宋体"/>
                <w:b/>
                <w:bCs/>
                <w:sz w:val="28"/>
                <w:szCs w:val="28"/>
              </w:rPr>
            </w:pPr>
            <w:r w:rsidRPr="00675759">
              <w:rPr>
                <w:rFonts w:eastAsia="宋体"/>
                <w:b/>
                <w:bCs/>
                <w:sz w:val="28"/>
              </w:rPr>
              <w:t>：</w:t>
            </w:r>
          </w:p>
        </w:tc>
        <w:tc>
          <w:tcPr>
            <w:tcW w:w="4250" w:type="dxa"/>
            <w:gridSpan w:val="3"/>
            <w:vAlign w:val="center"/>
          </w:tcPr>
          <w:p w14:paraId="791D8A07" w14:textId="77777777" w:rsidR="00F17362" w:rsidRPr="00675759" w:rsidRDefault="001D1C1E" w:rsidP="00E50CA8">
            <w:pPr>
              <w:tabs>
                <w:tab w:val="left" w:pos="3780"/>
              </w:tabs>
              <w:ind w:right="-1247" w:firstLineChars="71"/>
              <w:jc w:val="both"/>
              <w:rPr>
                <w:rFonts w:eastAsia="宋体"/>
                <w:sz w:val="28"/>
              </w:rPr>
            </w:pPr>
            <w:r w:rsidRPr="00675759">
              <w:rPr>
                <w:rFonts w:eastAsia="宋体"/>
                <w:b/>
                <w:sz w:val="28"/>
                <w:szCs w:val="28"/>
              </w:rPr>
              <w:fldChar w:fldCharType="begin">
                <w:ffData>
                  <w:name w:val="Check1"/>
                  <w:enabled/>
                  <w:calcOnExit w:val="0"/>
                  <w:checkBox>
                    <w:sizeAuto/>
                    <w:default w:val="0"/>
                  </w:checkBox>
                </w:ffData>
              </w:fldChar>
            </w:r>
            <w:bookmarkStart w:id="2" w:name="Check1"/>
            <w:r w:rsidR="00F17362" w:rsidRPr="00675759">
              <w:rPr>
                <w:rFonts w:eastAsia="宋体"/>
                <w:b/>
                <w:sz w:val="28"/>
                <w:szCs w:val="28"/>
              </w:rPr>
              <w:instrText xml:space="preserve"> FORMCHECKBOX </w:instrText>
            </w:r>
            <w:r w:rsidR="00212805">
              <w:rPr>
                <w:rFonts w:eastAsia="宋体"/>
                <w:b/>
                <w:sz w:val="28"/>
                <w:szCs w:val="28"/>
              </w:rPr>
            </w:r>
            <w:r w:rsidR="00212805">
              <w:rPr>
                <w:rFonts w:eastAsia="宋体"/>
                <w:b/>
                <w:sz w:val="28"/>
                <w:szCs w:val="28"/>
              </w:rPr>
              <w:fldChar w:fldCharType="separate"/>
            </w:r>
            <w:r w:rsidRPr="00675759">
              <w:rPr>
                <w:rFonts w:eastAsia="宋体"/>
                <w:b/>
                <w:sz w:val="28"/>
                <w:szCs w:val="28"/>
              </w:rPr>
              <w:fldChar w:fldCharType="end"/>
            </w:r>
            <w:bookmarkEnd w:id="2"/>
            <w:r w:rsidRPr="00675759">
              <w:rPr>
                <w:rFonts w:eastAsia="宋体"/>
                <w:b/>
                <w:sz w:val="28"/>
                <w:szCs w:val="28"/>
              </w:rPr>
              <w:fldChar w:fldCharType="begin">
                <w:ffData>
                  <w:name w:val="Check2"/>
                  <w:enabled/>
                  <w:calcOnExit w:val="0"/>
                  <w:checkBox>
                    <w:sizeAuto/>
                    <w:default w:val="0"/>
                  </w:checkBox>
                </w:ffData>
              </w:fldChar>
            </w:r>
            <w:bookmarkStart w:id="3" w:name="Check2"/>
            <w:r w:rsidR="00F17362" w:rsidRPr="00675759">
              <w:rPr>
                <w:rFonts w:eastAsia="宋体"/>
                <w:b/>
                <w:sz w:val="28"/>
                <w:szCs w:val="28"/>
              </w:rPr>
              <w:instrText xml:space="preserve"> FORMCHECKBOX </w:instrText>
            </w:r>
            <w:r w:rsidR="00212805">
              <w:rPr>
                <w:rFonts w:eastAsia="宋体"/>
                <w:b/>
                <w:sz w:val="28"/>
                <w:szCs w:val="28"/>
              </w:rPr>
            </w:r>
            <w:r w:rsidR="00212805">
              <w:rPr>
                <w:rFonts w:eastAsia="宋体"/>
                <w:b/>
                <w:sz w:val="28"/>
                <w:szCs w:val="28"/>
              </w:rPr>
              <w:fldChar w:fldCharType="separate"/>
            </w:r>
            <w:r w:rsidRPr="00675759">
              <w:rPr>
                <w:rFonts w:eastAsia="宋体"/>
                <w:b/>
                <w:sz w:val="28"/>
                <w:szCs w:val="28"/>
              </w:rPr>
              <w:fldChar w:fldCharType="end"/>
            </w:r>
            <w:bookmarkEnd w:id="3"/>
            <w:r w:rsidRPr="00675759">
              <w:rPr>
                <w:rFonts w:eastAsia="宋体"/>
                <w:b/>
                <w:sz w:val="28"/>
                <w:szCs w:val="28"/>
              </w:rPr>
              <w:fldChar w:fldCharType="begin">
                <w:ffData>
                  <w:name w:val="Check4"/>
                  <w:enabled/>
                  <w:calcOnExit w:val="0"/>
                  <w:checkBox>
                    <w:sizeAuto/>
                    <w:default w:val="0"/>
                  </w:checkBox>
                </w:ffData>
              </w:fldChar>
            </w:r>
            <w:bookmarkStart w:id="4" w:name="Check4"/>
            <w:r w:rsidR="00F17362" w:rsidRPr="00675759">
              <w:rPr>
                <w:rFonts w:eastAsia="宋体"/>
                <w:b/>
                <w:sz w:val="28"/>
                <w:szCs w:val="28"/>
              </w:rPr>
              <w:instrText xml:space="preserve"> FORMCHECKBOX </w:instrText>
            </w:r>
            <w:r w:rsidR="00212805">
              <w:rPr>
                <w:rFonts w:eastAsia="宋体"/>
                <w:b/>
                <w:sz w:val="28"/>
                <w:szCs w:val="28"/>
              </w:rPr>
            </w:r>
            <w:r w:rsidR="00212805">
              <w:rPr>
                <w:rFonts w:eastAsia="宋体"/>
                <w:b/>
                <w:sz w:val="28"/>
                <w:szCs w:val="28"/>
              </w:rPr>
              <w:fldChar w:fldCharType="separate"/>
            </w:r>
            <w:r w:rsidRPr="00675759">
              <w:rPr>
                <w:rFonts w:eastAsia="宋体"/>
                <w:b/>
                <w:sz w:val="28"/>
                <w:szCs w:val="28"/>
              </w:rPr>
              <w:fldChar w:fldCharType="end"/>
            </w:r>
            <w:bookmarkEnd w:id="4"/>
            <w:r w:rsidRPr="00675759">
              <w:rPr>
                <w:rFonts w:eastAsia="宋体"/>
                <w:b/>
                <w:sz w:val="28"/>
                <w:szCs w:val="28"/>
              </w:rPr>
              <w:fldChar w:fldCharType="begin">
                <w:ffData>
                  <w:name w:val="Check5"/>
                  <w:enabled/>
                  <w:calcOnExit w:val="0"/>
                  <w:checkBox>
                    <w:sizeAuto/>
                    <w:default w:val="0"/>
                  </w:checkBox>
                </w:ffData>
              </w:fldChar>
            </w:r>
            <w:bookmarkStart w:id="5" w:name="Check5"/>
            <w:r w:rsidR="00F17362" w:rsidRPr="00675759">
              <w:rPr>
                <w:rFonts w:eastAsia="宋体"/>
                <w:b/>
                <w:sz w:val="28"/>
                <w:szCs w:val="28"/>
              </w:rPr>
              <w:instrText xml:space="preserve"> FORMCHECKBOX </w:instrText>
            </w:r>
            <w:r w:rsidR="00212805">
              <w:rPr>
                <w:rFonts w:eastAsia="宋体"/>
                <w:b/>
                <w:sz w:val="28"/>
                <w:szCs w:val="28"/>
              </w:rPr>
            </w:r>
            <w:r w:rsidR="00212805">
              <w:rPr>
                <w:rFonts w:eastAsia="宋体"/>
                <w:b/>
                <w:sz w:val="28"/>
                <w:szCs w:val="28"/>
              </w:rPr>
              <w:fldChar w:fldCharType="separate"/>
            </w:r>
            <w:r w:rsidRPr="00675759">
              <w:rPr>
                <w:rFonts w:eastAsia="宋体"/>
                <w:b/>
                <w:sz w:val="28"/>
                <w:szCs w:val="28"/>
              </w:rPr>
              <w:fldChar w:fldCharType="end"/>
            </w:r>
            <w:bookmarkEnd w:id="5"/>
          </w:p>
        </w:tc>
      </w:tr>
      <w:tr w:rsidR="00F17362" w:rsidRPr="00675759" w14:paraId="1CFCBAF5" w14:textId="77777777" w:rsidTr="005F112C">
        <w:trPr>
          <w:trHeight w:val="680"/>
          <w:jc w:val="center"/>
        </w:trPr>
        <w:tc>
          <w:tcPr>
            <w:tcW w:w="2435" w:type="dxa"/>
            <w:vAlign w:val="center"/>
          </w:tcPr>
          <w:p w14:paraId="638F1694" w14:textId="230426FC" w:rsidR="00F17362" w:rsidRPr="00675759" w:rsidRDefault="00F95A6C" w:rsidP="00327E40">
            <w:pPr>
              <w:tabs>
                <w:tab w:val="right" w:pos="3960"/>
              </w:tabs>
              <w:ind w:firstLineChars="0" w:firstLine="0"/>
              <w:rPr>
                <w:rFonts w:eastAsia="宋体"/>
                <w:b/>
                <w:bCs/>
                <w:sz w:val="28"/>
              </w:rPr>
            </w:pPr>
            <w:r>
              <w:rPr>
                <w:rFonts w:eastAsia="宋体" w:hint="eastAsia"/>
                <w:b/>
                <w:bCs/>
                <w:sz w:val="28"/>
              </w:rPr>
              <w:t>Subject Name</w:t>
            </w:r>
          </w:p>
        </w:tc>
        <w:tc>
          <w:tcPr>
            <w:tcW w:w="281" w:type="dxa"/>
            <w:gridSpan w:val="3"/>
            <w:vAlign w:val="center"/>
          </w:tcPr>
          <w:p w14:paraId="036215CB" w14:textId="77777777" w:rsidR="00F17362" w:rsidRPr="00675759" w:rsidRDefault="00F17362" w:rsidP="006E645E">
            <w:pPr>
              <w:tabs>
                <w:tab w:val="left" w:pos="3780"/>
              </w:tabs>
              <w:ind w:right="-1247" w:firstLineChars="0" w:firstLine="0"/>
              <w:jc w:val="both"/>
              <w:rPr>
                <w:rFonts w:eastAsia="宋体"/>
                <w:b/>
                <w:bCs/>
                <w:sz w:val="28"/>
              </w:rPr>
            </w:pPr>
            <w:r w:rsidRPr="00675759">
              <w:rPr>
                <w:rFonts w:eastAsia="宋体"/>
                <w:b/>
                <w:bCs/>
                <w:sz w:val="28"/>
              </w:rPr>
              <w:t>：</w:t>
            </w:r>
          </w:p>
        </w:tc>
        <w:tc>
          <w:tcPr>
            <w:tcW w:w="4250" w:type="dxa"/>
            <w:gridSpan w:val="3"/>
            <w:vAlign w:val="center"/>
          </w:tcPr>
          <w:p w14:paraId="64EAC10B" w14:textId="71584DA3" w:rsidR="00F17362" w:rsidRPr="00675759" w:rsidRDefault="00F17362" w:rsidP="006E645E">
            <w:pPr>
              <w:pStyle w:val="af1"/>
              <w:rPr>
                <w:rFonts w:eastAsia="宋体"/>
              </w:rPr>
            </w:pPr>
            <w:r w:rsidRPr="00675759">
              <w:rPr>
                <w:rFonts w:eastAsia="宋体"/>
              </w:rPr>
              <w:t>__________________________</w:t>
            </w:r>
            <w:r w:rsidR="005D60A1" w:rsidRPr="00675759">
              <w:rPr>
                <w:rFonts w:eastAsia="宋体"/>
              </w:rPr>
              <w:t>_____</w:t>
            </w:r>
          </w:p>
        </w:tc>
      </w:tr>
      <w:tr w:rsidR="00F17362" w:rsidRPr="00675759" w14:paraId="6BFCA5E4" w14:textId="77777777" w:rsidTr="005F112C">
        <w:trPr>
          <w:trHeight w:val="680"/>
          <w:jc w:val="center"/>
        </w:trPr>
        <w:tc>
          <w:tcPr>
            <w:tcW w:w="2435" w:type="dxa"/>
            <w:vAlign w:val="center"/>
          </w:tcPr>
          <w:p w14:paraId="269D1B6D" w14:textId="77777777" w:rsidR="00F17362" w:rsidRPr="00675759" w:rsidRDefault="00F95A6C" w:rsidP="00327E40">
            <w:pPr>
              <w:tabs>
                <w:tab w:val="right" w:pos="3960"/>
              </w:tabs>
              <w:ind w:firstLineChars="0" w:firstLine="0"/>
              <w:rPr>
                <w:rFonts w:eastAsia="宋体"/>
                <w:b/>
                <w:bCs/>
                <w:sz w:val="28"/>
              </w:rPr>
            </w:pPr>
            <w:r>
              <w:rPr>
                <w:rFonts w:eastAsia="宋体" w:hint="eastAsia"/>
                <w:b/>
                <w:bCs/>
                <w:sz w:val="28"/>
              </w:rPr>
              <w:t xml:space="preserve">Contact </w:t>
            </w:r>
            <w:r>
              <w:rPr>
                <w:rFonts w:eastAsia="宋体"/>
                <w:b/>
                <w:bCs/>
                <w:sz w:val="28"/>
              </w:rPr>
              <w:t>address</w:t>
            </w:r>
          </w:p>
        </w:tc>
        <w:tc>
          <w:tcPr>
            <w:tcW w:w="281" w:type="dxa"/>
            <w:gridSpan w:val="3"/>
            <w:vAlign w:val="center"/>
          </w:tcPr>
          <w:p w14:paraId="7431F6F1" w14:textId="77777777" w:rsidR="00F17362" w:rsidRPr="00675759" w:rsidRDefault="00F17362" w:rsidP="006E645E">
            <w:pPr>
              <w:tabs>
                <w:tab w:val="left" w:pos="3780"/>
              </w:tabs>
              <w:ind w:right="459" w:firstLineChars="0" w:firstLine="0"/>
              <w:jc w:val="both"/>
              <w:rPr>
                <w:rFonts w:eastAsia="宋体"/>
                <w:b/>
                <w:bCs/>
                <w:sz w:val="28"/>
              </w:rPr>
            </w:pPr>
            <w:r w:rsidRPr="00675759">
              <w:rPr>
                <w:rFonts w:eastAsia="宋体"/>
                <w:b/>
                <w:bCs/>
                <w:sz w:val="28"/>
              </w:rPr>
              <w:t>：</w:t>
            </w:r>
          </w:p>
        </w:tc>
        <w:tc>
          <w:tcPr>
            <w:tcW w:w="4250" w:type="dxa"/>
            <w:gridSpan w:val="3"/>
            <w:vAlign w:val="center"/>
          </w:tcPr>
          <w:p w14:paraId="3BDB6D4B" w14:textId="63A759FA" w:rsidR="00F17362" w:rsidRPr="00675759" w:rsidRDefault="00F17362" w:rsidP="006E645E">
            <w:pPr>
              <w:pStyle w:val="af1"/>
              <w:rPr>
                <w:rFonts w:eastAsia="宋体"/>
              </w:rPr>
            </w:pPr>
            <w:r w:rsidRPr="00675759">
              <w:rPr>
                <w:rFonts w:eastAsia="宋体"/>
              </w:rPr>
              <w:t>__________________________</w:t>
            </w:r>
            <w:r w:rsidR="005D60A1" w:rsidRPr="00675759">
              <w:rPr>
                <w:rFonts w:eastAsia="宋体"/>
              </w:rPr>
              <w:t>_____</w:t>
            </w:r>
          </w:p>
        </w:tc>
      </w:tr>
      <w:tr w:rsidR="00F17362" w:rsidRPr="00675759" w14:paraId="69535441" w14:textId="77777777" w:rsidTr="005F112C">
        <w:trPr>
          <w:gridAfter w:val="1"/>
          <w:wAfter w:w="24" w:type="dxa"/>
          <w:trHeight w:val="680"/>
          <w:jc w:val="center"/>
        </w:trPr>
        <w:tc>
          <w:tcPr>
            <w:tcW w:w="2435" w:type="dxa"/>
            <w:vAlign w:val="center"/>
          </w:tcPr>
          <w:p w14:paraId="56751F40" w14:textId="77777777" w:rsidR="00F17362" w:rsidRPr="00675759" w:rsidRDefault="00F95A6C" w:rsidP="00327E40">
            <w:pPr>
              <w:tabs>
                <w:tab w:val="right" w:pos="3960"/>
              </w:tabs>
              <w:ind w:firstLineChars="0" w:firstLine="0"/>
              <w:rPr>
                <w:rFonts w:eastAsia="宋体"/>
                <w:b/>
                <w:bCs/>
                <w:sz w:val="28"/>
              </w:rPr>
            </w:pPr>
            <w:r>
              <w:rPr>
                <w:rFonts w:eastAsia="宋体" w:hint="eastAsia"/>
                <w:b/>
                <w:bCs/>
                <w:sz w:val="28"/>
              </w:rPr>
              <w:t>Contact number</w:t>
            </w:r>
          </w:p>
        </w:tc>
        <w:tc>
          <w:tcPr>
            <w:tcW w:w="257" w:type="dxa"/>
            <w:gridSpan w:val="2"/>
            <w:vAlign w:val="center"/>
          </w:tcPr>
          <w:p w14:paraId="663CCB2A" w14:textId="77777777" w:rsidR="00F17362" w:rsidRPr="00675759" w:rsidRDefault="00F17362" w:rsidP="006E645E">
            <w:pPr>
              <w:tabs>
                <w:tab w:val="left" w:pos="3780"/>
              </w:tabs>
              <w:ind w:right="-1247" w:firstLineChars="0" w:firstLine="0"/>
              <w:jc w:val="both"/>
              <w:rPr>
                <w:rFonts w:eastAsia="宋体"/>
                <w:b/>
                <w:bCs/>
                <w:sz w:val="28"/>
              </w:rPr>
            </w:pPr>
            <w:r w:rsidRPr="00675759">
              <w:rPr>
                <w:rFonts w:eastAsia="宋体"/>
                <w:b/>
                <w:bCs/>
                <w:sz w:val="28"/>
              </w:rPr>
              <w:t>：</w:t>
            </w:r>
          </w:p>
        </w:tc>
        <w:tc>
          <w:tcPr>
            <w:tcW w:w="4250" w:type="dxa"/>
            <w:gridSpan w:val="3"/>
            <w:vAlign w:val="center"/>
          </w:tcPr>
          <w:p w14:paraId="454B0032" w14:textId="2633BE16" w:rsidR="00F17362" w:rsidRPr="00675759" w:rsidRDefault="00F17362" w:rsidP="006E645E">
            <w:pPr>
              <w:pStyle w:val="af1"/>
              <w:rPr>
                <w:rFonts w:eastAsia="宋体"/>
              </w:rPr>
            </w:pPr>
            <w:r w:rsidRPr="00675759">
              <w:rPr>
                <w:rFonts w:eastAsia="宋体"/>
              </w:rPr>
              <w:t>__________________________</w:t>
            </w:r>
            <w:r w:rsidR="005D60A1" w:rsidRPr="00675759">
              <w:rPr>
                <w:rFonts w:eastAsia="宋体"/>
              </w:rPr>
              <w:t>_____</w:t>
            </w:r>
          </w:p>
        </w:tc>
      </w:tr>
      <w:tr w:rsidR="00F17362" w:rsidRPr="00675759" w14:paraId="72FD7E10" w14:textId="77777777" w:rsidTr="005F112C">
        <w:trPr>
          <w:gridAfter w:val="1"/>
          <w:wAfter w:w="24" w:type="dxa"/>
          <w:trHeight w:val="680"/>
          <w:jc w:val="center"/>
        </w:trPr>
        <w:tc>
          <w:tcPr>
            <w:tcW w:w="2435" w:type="dxa"/>
            <w:vAlign w:val="center"/>
          </w:tcPr>
          <w:p w14:paraId="3CD43680" w14:textId="77777777" w:rsidR="00F17362" w:rsidRPr="00675759" w:rsidRDefault="00B317DC" w:rsidP="00327E40">
            <w:pPr>
              <w:tabs>
                <w:tab w:val="right" w:pos="3960"/>
              </w:tabs>
              <w:ind w:firstLineChars="0" w:firstLine="0"/>
              <w:rPr>
                <w:rFonts w:eastAsia="宋体"/>
                <w:b/>
                <w:bCs/>
                <w:sz w:val="28"/>
              </w:rPr>
            </w:pPr>
            <w:r>
              <w:rPr>
                <w:rFonts w:eastAsia="宋体" w:hint="eastAsia"/>
                <w:b/>
                <w:bCs/>
                <w:sz w:val="28"/>
              </w:rPr>
              <w:t>Center name</w:t>
            </w:r>
          </w:p>
        </w:tc>
        <w:tc>
          <w:tcPr>
            <w:tcW w:w="257" w:type="dxa"/>
            <w:gridSpan w:val="2"/>
            <w:vAlign w:val="center"/>
          </w:tcPr>
          <w:p w14:paraId="343BB420" w14:textId="77777777" w:rsidR="00F17362" w:rsidRPr="00675759" w:rsidRDefault="00F17362" w:rsidP="006E645E">
            <w:pPr>
              <w:tabs>
                <w:tab w:val="left" w:pos="3780"/>
              </w:tabs>
              <w:ind w:right="-1247" w:firstLineChars="0" w:firstLine="0"/>
              <w:jc w:val="both"/>
              <w:rPr>
                <w:rFonts w:eastAsia="宋体"/>
                <w:b/>
                <w:bCs/>
                <w:sz w:val="28"/>
              </w:rPr>
            </w:pPr>
            <w:r w:rsidRPr="00675759">
              <w:rPr>
                <w:rFonts w:eastAsia="宋体"/>
                <w:b/>
                <w:bCs/>
                <w:sz w:val="28"/>
              </w:rPr>
              <w:t>：</w:t>
            </w:r>
          </w:p>
        </w:tc>
        <w:tc>
          <w:tcPr>
            <w:tcW w:w="4250" w:type="dxa"/>
            <w:gridSpan w:val="3"/>
            <w:vAlign w:val="center"/>
          </w:tcPr>
          <w:p w14:paraId="717A117B" w14:textId="2A102BE8" w:rsidR="00F17362" w:rsidRPr="00675759" w:rsidRDefault="00F17362" w:rsidP="006E645E">
            <w:pPr>
              <w:pStyle w:val="af1"/>
              <w:rPr>
                <w:rFonts w:eastAsia="宋体"/>
              </w:rPr>
            </w:pPr>
            <w:r w:rsidRPr="00675759">
              <w:rPr>
                <w:rFonts w:eastAsia="宋体"/>
              </w:rPr>
              <w:t>__________________________</w:t>
            </w:r>
            <w:r w:rsidR="005D60A1" w:rsidRPr="00675759">
              <w:rPr>
                <w:rFonts w:eastAsia="宋体"/>
              </w:rPr>
              <w:t>_____</w:t>
            </w:r>
          </w:p>
        </w:tc>
      </w:tr>
      <w:tr w:rsidR="00F17362" w:rsidRPr="00675759" w14:paraId="647CE442" w14:textId="77777777" w:rsidTr="005F112C">
        <w:trPr>
          <w:gridAfter w:val="1"/>
          <w:wAfter w:w="24" w:type="dxa"/>
          <w:trHeight w:val="680"/>
          <w:jc w:val="center"/>
        </w:trPr>
        <w:tc>
          <w:tcPr>
            <w:tcW w:w="2435" w:type="dxa"/>
            <w:vAlign w:val="center"/>
          </w:tcPr>
          <w:p w14:paraId="01DA18B0" w14:textId="77777777" w:rsidR="00F17362" w:rsidRPr="00675759" w:rsidRDefault="00B317DC" w:rsidP="00327E40">
            <w:pPr>
              <w:tabs>
                <w:tab w:val="right" w:pos="3960"/>
              </w:tabs>
              <w:ind w:firstLineChars="0" w:firstLine="0"/>
              <w:rPr>
                <w:rFonts w:eastAsia="宋体"/>
                <w:b/>
                <w:bCs/>
                <w:sz w:val="28"/>
              </w:rPr>
            </w:pPr>
            <w:r>
              <w:rPr>
                <w:rFonts w:eastAsia="宋体" w:hint="eastAsia"/>
                <w:b/>
                <w:bCs/>
                <w:sz w:val="28"/>
              </w:rPr>
              <w:t>Center number</w:t>
            </w:r>
          </w:p>
        </w:tc>
        <w:tc>
          <w:tcPr>
            <w:tcW w:w="257" w:type="dxa"/>
            <w:gridSpan w:val="2"/>
            <w:vAlign w:val="center"/>
          </w:tcPr>
          <w:p w14:paraId="26F1C891" w14:textId="77777777" w:rsidR="00F17362" w:rsidRPr="00675759" w:rsidRDefault="00F17362" w:rsidP="006E645E">
            <w:pPr>
              <w:tabs>
                <w:tab w:val="left" w:pos="3780"/>
              </w:tabs>
              <w:ind w:right="-1247" w:firstLineChars="0" w:firstLine="0"/>
              <w:jc w:val="both"/>
              <w:rPr>
                <w:rFonts w:eastAsia="宋体"/>
                <w:b/>
                <w:bCs/>
                <w:sz w:val="28"/>
              </w:rPr>
            </w:pPr>
            <w:r w:rsidRPr="00675759">
              <w:rPr>
                <w:rFonts w:eastAsia="宋体"/>
                <w:b/>
                <w:bCs/>
                <w:sz w:val="28"/>
              </w:rPr>
              <w:t>：</w:t>
            </w:r>
          </w:p>
        </w:tc>
        <w:tc>
          <w:tcPr>
            <w:tcW w:w="4250" w:type="dxa"/>
            <w:gridSpan w:val="3"/>
            <w:vAlign w:val="center"/>
          </w:tcPr>
          <w:p w14:paraId="24A83819" w14:textId="49713BEC" w:rsidR="00F17362" w:rsidRPr="00675759" w:rsidRDefault="00F17362" w:rsidP="006E645E">
            <w:pPr>
              <w:pStyle w:val="af1"/>
              <w:rPr>
                <w:rFonts w:eastAsia="宋体"/>
              </w:rPr>
            </w:pPr>
            <w:r w:rsidRPr="00675759">
              <w:rPr>
                <w:rFonts w:eastAsia="宋体"/>
              </w:rPr>
              <w:t>__________________________</w:t>
            </w:r>
            <w:r w:rsidR="005D60A1" w:rsidRPr="00675759">
              <w:rPr>
                <w:rFonts w:eastAsia="宋体"/>
              </w:rPr>
              <w:t>_____</w:t>
            </w:r>
          </w:p>
        </w:tc>
      </w:tr>
      <w:tr w:rsidR="00F17362" w:rsidRPr="00675759" w14:paraId="4295C602" w14:textId="77777777" w:rsidTr="005F112C">
        <w:trPr>
          <w:gridAfter w:val="2"/>
          <w:wAfter w:w="45" w:type="dxa"/>
          <w:trHeight w:val="680"/>
          <w:jc w:val="center"/>
        </w:trPr>
        <w:tc>
          <w:tcPr>
            <w:tcW w:w="2435" w:type="dxa"/>
            <w:vAlign w:val="center"/>
          </w:tcPr>
          <w:p w14:paraId="264D9544" w14:textId="77777777" w:rsidR="00F17362" w:rsidRPr="00675759" w:rsidRDefault="00C22A8C" w:rsidP="005F112C">
            <w:pPr>
              <w:ind w:firstLineChars="0" w:firstLine="0"/>
              <w:rPr>
                <w:rFonts w:eastAsia="宋体"/>
                <w:b/>
                <w:bCs/>
                <w:sz w:val="28"/>
              </w:rPr>
            </w:pPr>
            <w:r>
              <w:rPr>
                <w:rFonts w:eastAsia="宋体" w:hint="eastAsia"/>
                <w:b/>
                <w:bCs/>
                <w:sz w:val="28"/>
              </w:rPr>
              <w:t xml:space="preserve">Name of </w:t>
            </w:r>
            <w:r w:rsidR="00F95A6C">
              <w:rPr>
                <w:rFonts w:eastAsia="宋体" w:hint="eastAsia"/>
                <w:b/>
                <w:bCs/>
                <w:sz w:val="28"/>
              </w:rPr>
              <w:t>Investigator</w:t>
            </w:r>
          </w:p>
        </w:tc>
        <w:tc>
          <w:tcPr>
            <w:tcW w:w="236" w:type="dxa"/>
            <w:vAlign w:val="center"/>
          </w:tcPr>
          <w:p w14:paraId="09640AA7" w14:textId="77777777" w:rsidR="00F17362" w:rsidRPr="00675759" w:rsidRDefault="00F17362" w:rsidP="006E645E">
            <w:pPr>
              <w:tabs>
                <w:tab w:val="left" w:pos="3780"/>
              </w:tabs>
              <w:ind w:right="-1247" w:firstLineChars="0" w:firstLine="0"/>
              <w:jc w:val="both"/>
              <w:rPr>
                <w:rFonts w:eastAsia="宋体"/>
                <w:b/>
                <w:bCs/>
                <w:sz w:val="28"/>
              </w:rPr>
            </w:pPr>
            <w:r w:rsidRPr="00675759">
              <w:rPr>
                <w:rFonts w:eastAsia="宋体"/>
                <w:b/>
                <w:bCs/>
                <w:sz w:val="28"/>
              </w:rPr>
              <w:t>：</w:t>
            </w:r>
          </w:p>
        </w:tc>
        <w:tc>
          <w:tcPr>
            <w:tcW w:w="4250" w:type="dxa"/>
            <w:gridSpan w:val="3"/>
            <w:vAlign w:val="center"/>
          </w:tcPr>
          <w:p w14:paraId="5DF95DF1" w14:textId="67C22033" w:rsidR="00F17362" w:rsidRPr="00675759" w:rsidRDefault="00F17362" w:rsidP="006E645E">
            <w:pPr>
              <w:pStyle w:val="af1"/>
              <w:rPr>
                <w:rFonts w:eastAsia="宋体"/>
              </w:rPr>
            </w:pPr>
            <w:r w:rsidRPr="00675759">
              <w:rPr>
                <w:rFonts w:eastAsia="宋体"/>
              </w:rPr>
              <w:t>_______________</w:t>
            </w:r>
            <w:r w:rsidR="000D25C8" w:rsidRPr="00675759">
              <w:rPr>
                <w:rFonts w:eastAsia="宋体"/>
              </w:rPr>
              <w:t>_</w:t>
            </w:r>
            <w:r w:rsidRPr="00675759">
              <w:rPr>
                <w:rFonts w:eastAsia="宋体"/>
              </w:rPr>
              <w:t>__________</w:t>
            </w:r>
            <w:r w:rsidR="005D60A1" w:rsidRPr="00675759">
              <w:rPr>
                <w:rFonts w:eastAsia="宋体"/>
              </w:rPr>
              <w:t>_____</w:t>
            </w:r>
          </w:p>
        </w:tc>
      </w:tr>
      <w:tr w:rsidR="00F17362" w:rsidRPr="00675759" w14:paraId="5938FB6F" w14:textId="77777777" w:rsidTr="005F112C">
        <w:trPr>
          <w:gridAfter w:val="2"/>
          <w:wAfter w:w="45" w:type="dxa"/>
          <w:trHeight w:val="680"/>
          <w:jc w:val="center"/>
        </w:trPr>
        <w:tc>
          <w:tcPr>
            <w:tcW w:w="2435" w:type="dxa"/>
            <w:vAlign w:val="center"/>
          </w:tcPr>
          <w:p w14:paraId="06DA244E" w14:textId="77777777" w:rsidR="00F17362" w:rsidRPr="00675759" w:rsidRDefault="00186645" w:rsidP="005F112C">
            <w:pPr>
              <w:tabs>
                <w:tab w:val="right" w:pos="3960"/>
              </w:tabs>
              <w:ind w:firstLineChars="0" w:firstLine="0"/>
              <w:rPr>
                <w:rFonts w:eastAsia="宋体"/>
                <w:b/>
                <w:bCs/>
                <w:sz w:val="28"/>
              </w:rPr>
            </w:pPr>
            <w:r>
              <w:rPr>
                <w:rFonts w:eastAsia="宋体" w:hint="eastAsia"/>
                <w:b/>
                <w:bCs/>
                <w:sz w:val="28"/>
              </w:rPr>
              <w:t xml:space="preserve">Name of </w:t>
            </w:r>
            <w:r w:rsidR="00C22A8C">
              <w:rPr>
                <w:rFonts w:eastAsia="宋体" w:hint="eastAsia"/>
                <w:b/>
                <w:bCs/>
                <w:sz w:val="28"/>
              </w:rPr>
              <w:t>s</w:t>
            </w:r>
            <w:r w:rsidR="009250C9">
              <w:rPr>
                <w:rFonts w:eastAsia="宋体" w:hint="eastAsia"/>
                <w:b/>
                <w:bCs/>
                <w:sz w:val="28"/>
              </w:rPr>
              <w:t>ponsor</w:t>
            </w:r>
          </w:p>
        </w:tc>
        <w:tc>
          <w:tcPr>
            <w:tcW w:w="236" w:type="dxa"/>
            <w:vAlign w:val="center"/>
          </w:tcPr>
          <w:p w14:paraId="79AF7530" w14:textId="77777777" w:rsidR="00F17362" w:rsidRPr="00675759" w:rsidRDefault="00F17362" w:rsidP="006E645E">
            <w:pPr>
              <w:tabs>
                <w:tab w:val="left" w:pos="3780"/>
              </w:tabs>
              <w:ind w:rightChars="-46" w:right="-110" w:firstLineChars="0" w:firstLine="0"/>
              <w:jc w:val="both"/>
              <w:rPr>
                <w:rFonts w:eastAsia="宋体"/>
                <w:b/>
                <w:bCs/>
                <w:iCs/>
                <w:sz w:val="28"/>
                <w:szCs w:val="28"/>
              </w:rPr>
            </w:pPr>
            <w:r w:rsidRPr="00675759">
              <w:rPr>
                <w:rFonts w:eastAsia="宋体"/>
                <w:b/>
                <w:bCs/>
                <w:sz w:val="28"/>
              </w:rPr>
              <w:t>：</w:t>
            </w:r>
          </w:p>
        </w:tc>
        <w:tc>
          <w:tcPr>
            <w:tcW w:w="4250" w:type="dxa"/>
            <w:gridSpan w:val="3"/>
            <w:vAlign w:val="center"/>
          </w:tcPr>
          <w:p w14:paraId="5B2F9CC2" w14:textId="77777777" w:rsidR="009250C9" w:rsidRDefault="009250C9" w:rsidP="009250C9">
            <w:pPr>
              <w:pStyle w:val="af1"/>
              <w:jc w:val="center"/>
              <w:rPr>
                <w:rFonts w:eastAsia="宋体"/>
              </w:rPr>
            </w:pPr>
            <w:r w:rsidRPr="009250C9">
              <w:rPr>
                <w:rFonts w:eastAsia="宋体"/>
              </w:rPr>
              <w:t>Oriental</w:t>
            </w:r>
            <w:r>
              <w:rPr>
                <w:rFonts w:eastAsia="宋体" w:hint="eastAsia"/>
              </w:rPr>
              <w:t xml:space="preserve"> </w:t>
            </w:r>
            <w:r w:rsidRPr="009250C9">
              <w:rPr>
                <w:rFonts w:eastAsia="宋体"/>
              </w:rPr>
              <w:t>Neurosurgical</w:t>
            </w:r>
            <w:r>
              <w:rPr>
                <w:rFonts w:eastAsia="宋体" w:hint="eastAsia"/>
              </w:rPr>
              <w:t xml:space="preserve"> </w:t>
            </w:r>
            <w:r w:rsidRPr="009250C9">
              <w:rPr>
                <w:rFonts w:eastAsia="宋体"/>
              </w:rPr>
              <w:t>Evidence</w:t>
            </w:r>
            <w:r>
              <w:rPr>
                <w:rFonts w:eastAsia="宋体" w:hint="eastAsia"/>
              </w:rPr>
              <w:t>-</w:t>
            </w:r>
            <w:r w:rsidRPr="009250C9">
              <w:rPr>
                <w:rFonts w:eastAsia="宋体"/>
              </w:rPr>
              <w:t>based</w:t>
            </w:r>
            <w:r>
              <w:rPr>
                <w:rFonts w:eastAsia="宋体" w:hint="eastAsia"/>
              </w:rPr>
              <w:t xml:space="preserve"> </w:t>
            </w:r>
            <w:r w:rsidRPr="009250C9">
              <w:rPr>
                <w:rFonts w:eastAsia="宋体"/>
              </w:rPr>
              <w:t>Team,</w:t>
            </w:r>
          </w:p>
          <w:p w14:paraId="4C9DB516" w14:textId="77777777" w:rsidR="009250C9" w:rsidRPr="00675759" w:rsidRDefault="009250C9" w:rsidP="009250C9">
            <w:pPr>
              <w:pStyle w:val="af1"/>
              <w:jc w:val="center"/>
              <w:rPr>
                <w:rFonts w:eastAsia="宋体"/>
              </w:rPr>
            </w:pPr>
            <w:r>
              <w:rPr>
                <w:rFonts w:eastAsia="宋体" w:hint="eastAsia"/>
              </w:rPr>
              <w:t>TIANJIN MEDICAL UNIVERSITY GENERAL HOSPITAL</w:t>
            </w:r>
          </w:p>
        </w:tc>
      </w:tr>
    </w:tbl>
    <w:p w14:paraId="7A12C77C" w14:textId="77777777" w:rsidR="00F17362" w:rsidRPr="00675759" w:rsidRDefault="00F17362" w:rsidP="00F17362">
      <w:pPr>
        <w:pStyle w:val="af"/>
        <w:ind w:firstLineChars="0" w:firstLine="0"/>
        <w:jc w:val="left"/>
        <w:rPr>
          <w:rFonts w:ascii="Times New Roman" w:eastAsia="宋体" w:hAnsi="Times New Roman" w:cs="Times New Roman"/>
          <w:highlight w:val="yellow"/>
        </w:rPr>
      </w:pPr>
    </w:p>
    <w:p w14:paraId="3D7BCB0C" w14:textId="1D5A2DCE" w:rsidR="00F17362" w:rsidRPr="00675759" w:rsidRDefault="00675759" w:rsidP="00F17362">
      <w:pPr>
        <w:pStyle w:val="af"/>
        <w:ind w:firstLineChars="0" w:firstLine="0"/>
        <w:rPr>
          <w:rFonts w:ascii="Times New Roman" w:eastAsia="宋体" w:hAnsi="Times New Roman" w:cs="Times New Roman"/>
          <w:highlight w:val="yellow"/>
        </w:rPr>
      </w:pPr>
      <w:r w:rsidRPr="00675759">
        <w:rPr>
          <w:rFonts w:ascii="Times New Roman" w:eastAsia="宋体" w:hAnsi="Times New Roman" w:cs="Times New Roman"/>
          <w:highlight w:val="yellow"/>
        </w:rPr>
        <w:br w:type="page"/>
      </w:r>
      <w:r w:rsidR="00A056E8">
        <w:rPr>
          <w:rFonts w:ascii="Times New Roman" w:eastAsia="宋体" w:hAnsi="Times New Roman" w:cs="Times New Roman" w:hint="eastAsia"/>
        </w:rPr>
        <w:lastRenderedPageBreak/>
        <w:t>Content</w:t>
      </w:r>
    </w:p>
    <w:p w14:paraId="51294D85" w14:textId="77777777" w:rsidR="00F17362" w:rsidRPr="00675759" w:rsidRDefault="00F17362" w:rsidP="005F112C">
      <w:pPr>
        <w:pStyle w:val="1"/>
        <w:spacing w:before="240" w:after="120"/>
        <w:rPr>
          <w:rFonts w:eastAsia="宋体"/>
          <w:highlight w:val="yellow"/>
        </w:rPr>
      </w:pPr>
      <w:r w:rsidRPr="00675759">
        <w:rPr>
          <w:rFonts w:eastAsia="宋体"/>
        </w:rPr>
        <w:t>1.</w:t>
      </w:r>
      <w:r w:rsidR="00A056E8" w:rsidRPr="00A056E8">
        <w:t xml:space="preserve"> </w:t>
      </w:r>
      <w:r w:rsidR="00A056E8" w:rsidRPr="00A056E8">
        <w:rPr>
          <w:rFonts w:eastAsia="宋体"/>
        </w:rPr>
        <w:t>Why do I sign th</w:t>
      </w:r>
      <w:r w:rsidR="00133631">
        <w:rPr>
          <w:rFonts w:eastAsia="宋体" w:hint="eastAsia"/>
        </w:rPr>
        <w:t>e</w:t>
      </w:r>
      <w:r w:rsidR="00A056E8" w:rsidRPr="00A056E8">
        <w:rPr>
          <w:rFonts w:eastAsia="宋体"/>
        </w:rPr>
        <w:t xml:space="preserve"> informed consent?</w:t>
      </w:r>
    </w:p>
    <w:p w14:paraId="388FD011" w14:textId="77777777" w:rsidR="00A056E8" w:rsidRDefault="007437C9" w:rsidP="00F82F25">
      <w:pPr>
        <w:ind w:firstLineChars="0" w:firstLine="0"/>
        <w:jc w:val="both"/>
        <w:rPr>
          <w:rFonts w:eastAsia="宋体"/>
        </w:rPr>
      </w:pPr>
      <w:r>
        <w:rPr>
          <w:rFonts w:eastAsia="宋体" w:hint="eastAsia"/>
        </w:rPr>
        <w:t xml:space="preserve">Before you decide to participate in </w:t>
      </w:r>
      <w:r w:rsidR="00A056E8">
        <w:rPr>
          <w:rFonts w:eastAsia="宋体" w:hint="eastAsia"/>
        </w:rPr>
        <w:t xml:space="preserve">the research, you should understand the purpose of the </w:t>
      </w:r>
      <w:r w:rsidR="00A056E8">
        <w:rPr>
          <w:rFonts w:eastAsia="宋体"/>
        </w:rPr>
        <w:t>research</w:t>
      </w:r>
      <w:r w:rsidR="00A056E8">
        <w:rPr>
          <w:rFonts w:eastAsia="宋体" w:hint="eastAsia"/>
        </w:rPr>
        <w:t>, what is the stud</w:t>
      </w:r>
      <w:r>
        <w:rPr>
          <w:rFonts w:eastAsia="宋体" w:hint="eastAsia"/>
        </w:rPr>
        <w:t>y</w:t>
      </w:r>
      <w:r w:rsidR="00A056E8">
        <w:rPr>
          <w:rFonts w:eastAsia="宋体" w:hint="eastAsia"/>
        </w:rPr>
        <w:t xml:space="preserve"> about, how your data will be used, possible benefits, risks and discomfor</w:t>
      </w:r>
      <w:r>
        <w:rPr>
          <w:rFonts w:eastAsia="宋体" w:hint="eastAsia"/>
        </w:rPr>
        <w:t>ts.</w:t>
      </w:r>
    </w:p>
    <w:p w14:paraId="002DF379" w14:textId="77777777" w:rsidR="00F82F25" w:rsidRPr="00675759" w:rsidRDefault="00F82F25" w:rsidP="00F82F25">
      <w:pPr>
        <w:ind w:firstLineChars="0" w:firstLine="0"/>
        <w:jc w:val="both"/>
        <w:rPr>
          <w:rFonts w:eastAsia="宋体"/>
        </w:rPr>
      </w:pPr>
    </w:p>
    <w:p w14:paraId="7DE20D85" w14:textId="77777777" w:rsidR="0093558F" w:rsidRDefault="000435CF" w:rsidP="00F82F25">
      <w:pPr>
        <w:ind w:firstLineChars="0" w:firstLine="0"/>
        <w:jc w:val="both"/>
        <w:rPr>
          <w:rFonts w:eastAsia="宋体"/>
        </w:rPr>
      </w:pPr>
      <w:r w:rsidRPr="000435CF">
        <w:rPr>
          <w:rFonts w:eastAsia="宋体"/>
        </w:rPr>
        <w:t>This informed consent contains information that will help you decide whether or not to participate in the study.</w:t>
      </w:r>
      <w:bookmarkStart w:id="6" w:name="OLE_LINK16"/>
      <w:bookmarkStart w:id="7" w:name="OLE_LINK17"/>
      <w:r>
        <w:rPr>
          <w:rFonts w:eastAsia="宋体" w:hint="eastAsia"/>
        </w:rPr>
        <w:t xml:space="preserve"> </w:t>
      </w:r>
      <w:r w:rsidRPr="000435CF">
        <w:rPr>
          <w:rFonts w:eastAsia="宋体"/>
        </w:rPr>
        <w:t>Please take the time to read the following carefully,</w:t>
      </w:r>
      <w:bookmarkEnd w:id="6"/>
      <w:bookmarkEnd w:id="7"/>
      <w:r w:rsidRPr="000435CF">
        <w:rPr>
          <w:rFonts w:eastAsia="宋体"/>
        </w:rPr>
        <w:t xml:space="preserve"> and </w:t>
      </w:r>
      <w:bookmarkStart w:id="8" w:name="OLE_LINK11"/>
      <w:bookmarkStart w:id="9" w:name="OLE_LINK12"/>
      <w:r w:rsidRPr="000435CF">
        <w:rPr>
          <w:rFonts w:eastAsia="宋体"/>
        </w:rPr>
        <w:t>if there</w:t>
      </w:r>
      <w:r>
        <w:rPr>
          <w:rFonts w:eastAsia="宋体"/>
        </w:rPr>
        <w:t>’</w:t>
      </w:r>
      <w:r w:rsidRPr="000435CF">
        <w:rPr>
          <w:rFonts w:eastAsia="宋体"/>
        </w:rPr>
        <w:t>s anything you don't understand,</w:t>
      </w:r>
      <w:bookmarkStart w:id="10" w:name="OLE_LINK14"/>
      <w:bookmarkStart w:id="11" w:name="OLE_LINK15"/>
      <w:r w:rsidRPr="000435CF">
        <w:rPr>
          <w:rFonts w:eastAsia="宋体"/>
        </w:rPr>
        <w:t xml:space="preserve"> please </w:t>
      </w:r>
      <w:r>
        <w:rPr>
          <w:rFonts w:eastAsia="宋体"/>
        </w:rPr>
        <w:t xml:space="preserve">consult with </w:t>
      </w:r>
      <w:r w:rsidR="0093558F">
        <w:rPr>
          <w:rFonts w:eastAsia="宋体"/>
        </w:rPr>
        <w:t xml:space="preserve">your research </w:t>
      </w:r>
      <w:r w:rsidR="0093558F">
        <w:rPr>
          <w:rFonts w:eastAsia="宋体" w:hint="eastAsia"/>
        </w:rPr>
        <w:t xml:space="preserve">physician </w:t>
      </w:r>
      <w:r w:rsidRPr="000435CF">
        <w:rPr>
          <w:rFonts w:eastAsia="宋体"/>
        </w:rPr>
        <w:t xml:space="preserve">or </w:t>
      </w:r>
      <w:r w:rsidR="0093558F">
        <w:rPr>
          <w:rFonts w:eastAsia="宋体" w:hint="eastAsia"/>
        </w:rPr>
        <w:t>investigator</w:t>
      </w:r>
      <w:r w:rsidRPr="000435CF">
        <w:rPr>
          <w:rFonts w:eastAsia="宋体"/>
        </w:rPr>
        <w:t>.</w:t>
      </w:r>
      <w:bookmarkEnd w:id="10"/>
      <w:bookmarkEnd w:id="11"/>
      <w:r w:rsidR="00C3539C" w:rsidRPr="00C3539C">
        <w:t xml:space="preserve"> </w:t>
      </w:r>
      <w:r w:rsidR="00F82F25" w:rsidRPr="00F82F25">
        <w:rPr>
          <w:rFonts w:eastAsia="宋体"/>
        </w:rPr>
        <w:t xml:space="preserve">You may not sign this </w:t>
      </w:r>
      <w:r w:rsidR="00F82F25" w:rsidRPr="00F82F25">
        <w:rPr>
          <w:rFonts w:eastAsia="宋体" w:hint="eastAsia"/>
        </w:rPr>
        <w:t>informed</w:t>
      </w:r>
      <w:r w:rsidR="00C3539C" w:rsidRPr="00F82F25">
        <w:rPr>
          <w:rFonts w:eastAsia="宋体"/>
        </w:rPr>
        <w:t xml:space="preserve"> consent until you have understood all the information contained in it and have received satisfactory answers.</w:t>
      </w:r>
      <w:bookmarkStart w:id="12" w:name="OLE_LINK19"/>
      <w:bookmarkStart w:id="13" w:name="OLE_LINK20"/>
      <w:r w:rsidR="00C3539C">
        <w:rPr>
          <w:rFonts w:eastAsia="宋体" w:hint="eastAsia"/>
        </w:rPr>
        <w:t xml:space="preserve"> </w:t>
      </w:r>
      <w:r w:rsidR="0093558F" w:rsidRPr="0093558F">
        <w:rPr>
          <w:rFonts w:eastAsia="宋体"/>
        </w:rPr>
        <w:t xml:space="preserve">If you are participating in </w:t>
      </w:r>
      <w:r w:rsidR="0093558F">
        <w:rPr>
          <w:rFonts w:eastAsia="宋体" w:hint="eastAsia"/>
        </w:rPr>
        <w:t>other</w:t>
      </w:r>
      <w:r w:rsidR="0093558F" w:rsidRPr="0093558F">
        <w:rPr>
          <w:rFonts w:eastAsia="宋体"/>
        </w:rPr>
        <w:t xml:space="preserve"> drug clinical study, you are not eligible </w:t>
      </w:r>
      <w:bookmarkEnd w:id="12"/>
      <w:bookmarkEnd w:id="13"/>
      <w:r w:rsidR="0093558F">
        <w:rPr>
          <w:rFonts w:eastAsia="宋体" w:hint="eastAsia"/>
        </w:rPr>
        <w:t xml:space="preserve">for </w:t>
      </w:r>
      <w:r w:rsidR="0093558F" w:rsidRPr="0093558F">
        <w:rPr>
          <w:rFonts w:eastAsia="宋体"/>
        </w:rPr>
        <w:t>this study.</w:t>
      </w:r>
    </w:p>
    <w:p w14:paraId="642D99BB" w14:textId="77777777" w:rsidR="00F82F25" w:rsidRPr="00675759" w:rsidRDefault="00F82F25" w:rsidP="00F82F25">
      <w:pPr>
        <w:ind w:firstLineChars="0" w:firstLine="0"/>
        <w:jc w:val="both"/>
        <w:rPr>
          <w:rFonts w:eastAsia="宋体"/>
        </w:rPr>
      </w:pPr>
    </w:p>
    <w:bookmarkEnd w:id="8"/>
    <w:bookmarkEnd w:id="9"/>
    <w:p w14:paraId="446F913F" w14:textId="77777777" w:rsidR="0093558F" w:rsidRPr="00675759" w:rsidRDefault="0093558F" w:rsidP="00F82F25">
      <w:pPr>
        <w:ind w:firstLineChars="0" w:firstLine="0"/>
        <w:jc w:val="both"/>
        <w:rPr>
          <w:rFonts w:eastAsia="宋体"/>
        </w:rPr>
      </w:pPr>
      <w:r>
        <w:rPr>
          <w:rFonts w:eastAsia="宋体" w:hint="eastAsia"/>
        </w:rPr>
        <w:t>As one of investigators of the study, your physician will be very concerned about your health.</w:t>
      </w:r>
    </w:p>
    <w:p w14:paraId="08CC98CA" w14:textId="77777777" w:rsidR="00F17362" w:rsidRPr="005F112C" w:rsidRDefault="00F17362" w:rsidP="005F112C">
      <w:pPr>
        <w:pStyle w:val="1"/>
        <w:spacing w:before="240" w:after="120"/>
        <w:rPr>
          <w:rFonts w:eastAsia="宋体"/>
        </w:rPr>
      </w:pPr>
      <w:r w:rsidRPr="00675759">
        <w:rPr>
          <w:rFonts w:eastAsia="宋体"/>
        </w:rPr>
        <w:t>2.</w:t>
      </w:r>
      <w:r w:rsidRPr="007437C9">
        <w:rPr>
          <w:rFonts w:eastAsia="宋体"/>
        </w:rPr>
        <w:t xml:space="preserve"> </w:t>
      </w:r>
      <w:bookmarkStart w:id="14" w:name="OLE_LINK7"/>
      <w:bookmarkStart w:id="15" w:name="OLE_LINK8"/>
      <w:r w:rsidR="007437C9" w:rsidRPr="007437C9">
        <w:rPr>
          <w:rFonts w:eastAsia="宋体" w:hint="eastAsia"/>
        </w:rPr>
        <w:t xml:space="preserve">What </w:t>
      </w:r>
      <w:r w:rsidR="007437C9">
        <w:rPr>
          <w:rFonts w:eastAsia="宋体" w:hint="eastAsia"/>
        </w:rPr>
        <w:t>are the background and object of the study?</w:t>
      </w:r>
      <w:bookmarkEnd w:id="14"/>
      <w:bookmarkEnd w:id="15"/>
    </w:p>
    <w:p w14:paraId="2C0E4085" w14:textId="7026C4CB" w:rsidR="001606D8" w:rsidRDefault="001606D8" w:rsidP="00F82F25">
      <w:pPr>
        <w:ind w:firstLineChars="0" w:firstLine="0"/>
        <w:jc w:val="both"/>
        <w:rPr>
          <w:rFonts w:eastAsia="宋体"/>
        </w:rPr>
      </w:pPr>
      <w:r w:rsidRPr="001606D8">
        <w:rPr>
          <w:rFonts w:eastAsia="宋体"/>
        </w:rPr>
        <w:t xml:space="preserve">Chronic subdural hematoma </w:t>
      </w:r>
      <w:r w:rsidRPr="001606D8">
        <w:rPr>
          <w:rFonts w:eastAsia="宋体" w:hint="eastAsia"/>
        </w:rPr>
        <w:t>(</w:t>
      </w:r>
      <w:r w:rsidRPr="001606D8">
        <w:rPr>
          <w:rFonts w:eastAsia="宋体"/>
        </w:rPr>
        <w:t>CSDH)</w:t>
      </w:r>
      <w:r>
        <w:rPr>
          <w:rFonts w:eastAsia="宋体" w:hint="eastAsia"/>
        </w:rPr>
        <w:t xml:space="preserve"> is </w:t>
      </w:r>
      <w:r w:rsidRPr="001606D8">
        <w:rPr>
          <w:rFonts w:eastAsia="宋体"/>
        </w:rPr>
        <w:t>one of the common intracranial hematoma</w:t>
      </w:r>
      <w:r>
        <w:rPr>
          <w:rFonts w:eastAsia="宋体" w:hint="eastAsia"/>
        </w:rPr>
        <w:t>s</w:t>
      </w:r>
      <w:r w:rsidRPr="001606D8">
        <w:rPr>
          <w:rFonts w:eastAsia="宋体"/>
        </w:rPr>
        <w:t xml:space="preserve"> in neurosurgery.</w:t>
      </w:r>
      <w:r w:rsidRPr="001606D8">
        <w:t xml:space="preserve"> </w:t>
      </w:r>
      <w:r w:rsidRPr="001606D8">
        <w:rPr>
          <w:rFonts w:eastAsia="宋体"/>
        </w:rPr>
        <w:t>Clinical sym</w:t>
      </w:r>
      <w:r>
        <w:rPr>
          <w:rFonts w:eastAsia="宋体"/>
        </w:rPr>
        <w:t xml:space="preserve">ptoms and signs </w:t>
      </w:r>
      <w:r>
        <w:rPr>
          <w:rFonts w:eastAsia="宋体" w:hint="eastAsia"/>
        </w:rPr>
        <w:t>are</w:t>
      </w:r>
      <w:r>
        <w:rPr>
          <w:rFonts w:eastAsia="宋体"/>
        </w:rPr>
        <w:t xml:space="preserve"> </w:t>
      </w:r>
      <w:r>
        <w:rPr>
          <w:rFonts w:eastAsia="宋体" w:hint="eastAsia"/>
        </w:rPr>
        <w:t xml:space="preserve">usually </w:t>
      </w:r>
      <w:r>
        <w:rPr>
          <w:rFonts w:eastAsia="宋体"/>
        </w:rPr>
        <w:t>discovered</w:t>
      </w:r>
      <w:r>
        <w:rPr>
          <w:rFonts w:eastAsia="宋体" w:hint="eastAsia"/>
        </w:rPr>
        <w:t xml:space="preserve"> after 21 days (3 weeks) of head injury.</w:t>
      </w:r>
      <w:r w:rsidRPr="001606D8">
        <w:t xml:space="preserve"> </w:t>
      </w:r>
      <w:r w:rsidRPr="001606D8">
        <w:rPr>
          <w:rFonts w:eastAsia="宋体"/>
        </w:rPr>
        <w:t xml:space="preserve">The current treatment for CSDH is </w:t>
      </w:r>
      <w:r w:rsidR="004851D0">
        <w:rPr>
          <w:rFonts w:eastAsia="宋体" w:hint="eastAsia"/>
        </w:rPr>
        <w:t>focused on b</w:t>
      </w:r>
      <w:r w:rsidR="0096490F" w:rsidRPr="0096490F">
        <w:rPr>
          <w:rFonts w:eastAsia="宋体"/>
        </w:rPr>
        <w:t>orehole hematoma drainage</w:t>
      </w:r>
      <w:r w:rsidRPr="001606D8">
        <w:rPr>
          <w:rFonts w:eastAsia="宋体"/>
        </w:rPr>
        <w:t xml:space="preserve">, but the surgery carries a recurrence rate of </w:t>
      </w:r>
      <w:r w:rsidRPr="00FD4EC6">
        <w:rPr>
          <w:rFonts w:eastAsia="宋体" w:hint="eastAsia"/>
        </w:rPr>
        <w:t>3%~20%</w:t>
      </w:r>
      <w:r w:rsidR="004851D0">
        <w:rPr>
          <w:rFonts w:eastAsia="宋体" w:hint="eastAsia"/>
        </w:rPr>
        <w:t xml:space="preserve"> with any treatment</w:t>
      </w:r>
      <w:r>
        <w:rPr>
          <w:rFonts w:eastAsia="宋体" w:hint="eastAsia"/>
        </w:rPr>
        <w:t>.</w:t>
      </w:r>
      <w:r w:rsidR="004851D0" w:rsidRPr="004851D0">
        <w:t xml:space="preserve"> </w:t>
      </w:r>
      <w:r w:rsidR="004851D0" w:rsidRPr="004851D0">
        <w:rPr>
          <w:rFonts w:eastAsia="宋体"/>
        </w:rPr>
        <w:t xml:space="preserve">Some </w:t>
      </w:r>
      <w:r w:rsidR="004851D0">
        <w:rPr>
          <w:rFonts w:eastAsia="宋体" w:hint="eastAsia"/>
        </w:rPr>
        <w:t xml:space="preserve">CSDH are </w:t>
      </w:r>
      <w:r w:rsidR="004851D0" w:rsidRPr="004851D0">
        <w:rPr>
          <w:rFonts w:eastAsia="宋体"/>
        </w:rPr>
        <w:t xml:space="preserve">self-healing during routine follow-up, but there </w:t>
      </w:r>
      <w:r w:rsidR="004851D0">
        <w:rPr>
          <w:rFonts w:eastAsia="宋体" w:hint="eastAsia"/>
        </w:rPr>
        <w:t>is</w:t>
      </w:r>
      <w:r w:rsidR="004851D0" w:rsidRPr="004851D0">
        <w:rPr>
          <w:rFonts w:eastAsia="宋体"/>
        </w:rPr>
        <w:t xml:space="preserve"> an increased risk of hematoma.</w:t>
      </w:r>
      <w:r w:rsidR="00FD291C" w:rsidRPr="00FD291C">
        <w:t xml:space="preserve"> </w:t>
      </w:r>
      <w:r w:rsidR="00FD291C" w:rsidRPr="00FD291C">
        <w:rPr>
          <w:rFonts w:eastAsia="宋体"/>
        </w:rPr>
        <w:t>Our previous studies have confirmed that oral atorvastatin calcium tablets promote the absorption of hematoma. Many patients receive atorvastatin calcium for treatment and the hematoma becomes smaller or even disappears, thus avoiding surgical risks and reducing the medical burden.</w:t>
      </w:r>
      <w:r w:rsidR="00FD291C" w:rsidRPr="00FD291C">
        <w:t xml:space="preserve"> </w:t>
      </w:r>
      <w:r w:rsidR="00FD291C" w:rsidRPr="00FD291C">
        <w:rPr>
          <w:rFonts w:eastAsia="宋体"/>
        </w:rPr>
        <w:t xml:space="preserve">However, our previous study mainly focused on patients with small hematoma, and </w:t>
      </w:r>
      <w:r w:rsidR="00FD291C">
        <w:rPr>
          <w:rFonts w:eastAsia="宋体" w:hint="eastAsia"/>
        </w:rPr>
        <w:t>t</w:t>
      </w:r>
      <w:r w:rsidR="00FD291C" w:rsidRPr="00FD291C">
        <w:rPr>
          <w:rFonts w:eastAsia="宋体"/>
        </w:rPr>
        <w:t>here are still cases where the hematoma continues to grow and lead to surgery.</w:t>
      </w:r>
      <w:r w:rsidR="00FD291C" w:rsidRPr="00FD291C">
        <w:t xml:space="preserve"> </w:t>
      </w:r>
      <w:r w:rsidR="00FD291C" w:rsidRPr="00FD291C">
        <w:rPr>
          <w:rFonts w:eastAsia="宋体"/>
        </w:rPr>
        <w:t>Therefore, it is necessary to develop optimized drug treatment methods to further improve the efficacy and expand the treatment scope to a larger number of hematomas, so as to benefit more patients.</w:t>
      </w:r>
      <w:r w:rsidR="00FD291C" w:rsidRPr="00FD291C">
        <w:t xml:space="preserve"> </w:t>
      </w:r>
      <w:r w:rsidR="00FD291C" w:rsidRPr="00FD291C">
        <w:rPr>
          <w:rFonts w:eastAsia="宋体"/>
        </w:rPr>
        <w:t>To this end, w</w:t>
      </w:r>
      <w:bookmarkStart w:id="16" w:name="OLE_LINK25"/>
      <w:bookmarkStart w:id="17" w:name="OLE_LINK26"/>
      <w:r w:rsidR="00FD291C" w:rsidRPr="00FD291C">
        <w:rPr>
          <w:rFonts w:eastAsia="宋体"/>
        </w:rPr>
        <w:t>e propose a new regimen of atorvastatin combined with low-dose dexamethasone and compare it in this study with the original regimen of atorvastatin alone.</w:t>
      </w:r>
      <w:r w:rsidR="00FD291C">
        <w:rPr>
          <w:rFonts w:eastAsia="宋体" w:hint="eastAsia"/>
        </w:rPr>
        <w:t xml:space="preserve"> </w:t>
      </w:r>
      <w:bookmarkEnd w:id="16"/>
      <w:bookmarkEnd w:id="17"/>
      <w:r w:rsidR="00FD291C" w:rsidRPr="00FD291C">
        <w:rPr>
          <w:rFonts w:eastAsia="宋体"/>
        </w:rPr>
        <w:t xml:space="preserve">The two purposes of this study </w:t>
      </w:r>
      <w:r w:rsidR="007E268E">
        <w:rPr>
          <w:rFonts w:eastAsia="宋体" w:hint="eastAsia"/>
        </w:rPr>
        <w:t>are</w:t>
      </w:r>
      <w:r w:rsidR="00FD291C" w:rsidRPr="00FD291C">
        <w:rPr>
          <w:rFonts w:eastAsia="宋体"/>
        </w:rPr>
        <w:t xml:space="preserve">: 1. To evaluate the </w:t>
      </w:r>
      <w:r w:rsidR="007E268E">
        <w:rPr>
          <w:rFonts w:eastAsia="宋体"/>
        </w:rPr>
        <w:t>effi</w:t>
      </w:r>
      <w:r w:rsidR="007E268E">
        <w:rPr>
          <w:rFonts w:eastAsia="宋体" w:hint="eastAsia"/>
        </w:rPr>
        <w:t>ca</w:t>
      </w:r>
      <w:r w:rsidR="007E268E">
        <w:rPr>
          <w:rFonts w:eastAsia="宋体"/>
        </w:rPr>
        <w:t>cy</w:t>
      </w:r>
      <w:r w:rsidR="00FD291C" w:rsidRPr="00FD291C">
        <w:rPr>
          <w:rFonts w:eastAsia="宋体"/>
        </w:rPr>
        <w:t xml:space="preserve"> of the new regimen combined with atorvastatin and dexamethasone in the treatment of </w:t>
      </w:r>
      <w:r w:rsidR="007E268E">
        <w:rPr>
          <w:rFonts w:eastAsia="宋体" w:hint="eastAsia"/>
        </w:rPr>
        <w:t>CSDH</w:t>
      </w:r>
      <w:r w:rsidR="00FD291C" w:rsidRPr="00FD291C">
        <w:rPr>
          <w:rFonts w:eastAsia="宋体"/>
        </w:rPr>
        <w:t xml:space="preserve">, and </w:t>
      </w:r>
      <w:bookmarkStart w:id="18" w:name="OLE_LINK27"/>
      <w:bookmarkStart w:id="19" w:name="OLE_LINK28"/>
      <w:r w:rsidR="00FD291C" w:rsidRPr="00FD291C">
        <w:rPr>
          <w:rFonts w:eastAsia="宋体"/>
        </w:rPr>
        <w:t xml:space="preserve">whether it </w:t>
      </w:r>
      <w:r w:rsidR="007E268E">
        <w:rPr>
          <w:rFonts w:eastAsia="宋体" w:hint="eastAsia"/>
        </w:rPr>
        <w:t>is</w:t>
      </w:r>
      <w:r w:rsidR="00FD291C" w:rsidRPr="00FD291C">
        <w:rPr>
          <w:rFonts w:eastAsia="宋体"/>
        </w:rPr>
        <w:t xml:space="preserve"> superior to the original regimen;</w:t>
      </w:r>
      <w:bookmarkEnd w:id="18"/>
      <w:bookmarkEnd w:id="19"/>
      <w:r w:rsidR="00FD291C" w:rsidRPr="00FD291C">
        <w:rPr>
          <w:rFonts w:eastAsia="宋体"/>
        </w:rPr>
        <w:t xml:space="preserve"> 2. </w:t>
      </w:r>
      <w:r w:rsidR="007E268E">
        <w:rPr>
          <w:rFonts w:eastAsia="宋体" w:hint="eastAsia"/>
        </w:rPr>
        <w:t xml:space="preserve">To evaluate </w:t>
      </w:r>
      <w:r w:rsidR="00FD291C" w:rsidRPr="00FD291C">
        <w:rPr>
          <w:rFonts w:eastAsia="宋体"/>
        </w:rPr>
        <w:t xml:space="preserve">the safety of the </w:t>
      </w:r>
      <w:r w:rsidR="007E268E">
        <w:rPr>
          <w:rFonts w:eastAsia="宋体" w:hint="eastAsia"/>
        </w:rPr>
        <w:t>combined regime.</w:t>
      </w:r>
    </w:p>
    <w:p w14:paraId="39CDFE91" w14:textId="77777777" w:rsidR="00F82F25" w:rsidRDefault="00F82F25" w:rsidP="00F82F25">
      <w:pPr>
        <w:ind w:firstLineChars="0" w:firstLine="0"/>
        <w:rPr>
          <w:rFonts w:eastAsia="宋体"/>
        </w:rPr>
      </w:pPr>
      <w:bookmarkStart w:id="20" w:name="OLE_LINK31"/>
      <w:bookmarkStart w:id="21" w:name="OLE_LINK32"/>
    </w:p>
    <w:p w14:paraId="2EABC8C2" w14:textId="77777777" w:rsidR="00F17362" w:rsidRPr="00675759" w:rsidRDefault="007E268E" w:rsidP="00F82F25">
      <w:pPr>
        <w:ind w:firstLineChars="0" w:firstLine="0"/>
        <w:rPr>
          <w:rFonts w:eastAsia="宋体"/>
          <w:highlight w:val="yellow"/>
        </w:rPr>
      </w:pPr>
      <w:r w:rsidRPr="007E268E">
        <w:rPr>
          <w:rFonts w:eastAsia="宋体"/>
        </w:rPr>
        <w:t xml:space="preserve">The </w:t>
      </w:r>
      <w:r>
        <w:rPr>
          <w:rFonts w:eastAsia="宋体" w:hint="eastAsia"/>
        </w:rPr>
        <w:t>study</w:t>
      </w:r>
      <w:r w:rsidRPr="007E268E">
        <w:rPr>
          <w:rFonts w:eastAsia="宋体"/>
        </w:rPr>
        <w:t xml:space="preserve"> is expected to enroll 240 patients with</w:t>
      </w:r>
      <w:bookmarkEnd w:id="20"/>
      <w:bookmarkEnd w:id="21"/>
      <w:r w:rsidRPr="007E268E">
        <w:rPr>
          <w:rFonts w:eastAsia="宋体"/>
        </w:rPr>
        <w:t xml:space="preserve"> </w:t>
      </w:r>
      <w:r>
        <w:rPr>
          <w:rFonts w:eastAsia="宋体" w:hint="eastAsia"/>
        </w:rPr>
        <w:t>CSDH</w:t>
      </w:r>
      <w:r w:rsidRPr="007E268E">
        <w:rPr>
          <w:rFonts w:eastAsia="宋体"/>
        </w:rPr>
        <w:t>.</w:t>
      </w:r>
      <w:r>
        <w:rPr>
          <w:rFonts w:eastAsia="宋体" w:hint="eastAsia"/>
        </w:rPr>
        <w:t xml:space="preserve"> </w:t>
      </w:r>
      <w:bookmarkStart w:id="22" w:name="OLE_LINK29"/>
      <w:bookmarkStart w:id="23" w:name="OLE_LINK30"/>
      <w:r w:rsidRPr="007E268E">
        <w:rPr>
          <w:rFonts w:eastAsia="宋体"/>
        </w:rPr>
        <w:t xml:space="preserve">The treatment period </w:t>
      </w:r>
      <w:r>
        <w:rPr>
          <w:rFonts w:eastAsia="宋体" w:hint="eastAsia"/>
        </w:rPr>
        <w:t xml:space="preserve">is </w:t>
      </w:r>
      <w:r w:rsidRPr="007E268E">
        <w:rPr>
          <w:rFonts w:eastAsia="宋体"/>
        </w:rPr>
        <w:t xml:space="preserve">28 days, </w:t>
      </w:r>
      <w:bookmarkEnd w:id="22"/>
      <w:bookmarkEnd w:id="23"/>
      <w:r>
        <w:rPr>
          <w:rFonts w:eastAsia="宋体"/>
        </w:rPr>
        <w:t>and the follow-up period is</w:t>
      </w:r>
      <w:r w:rsidRPr="007E268E">
        <w:rPr>
          <w:rFonts w:eastAsia="宋体"/>
        </w:rPr>
        <w:t xml:space="preserve"> 180 days, with a total of 7 visits.</w:t>
      </w:r>
      <w:r>
        <w:rPr>
          <w:rFonts w:eastAsia="宋体" w:hint="eastAsia"/>
        </w:rPr>
        <w:t xml:space="preserve"> </w:t>
      </w:r>
      <w:r w:rsidRPr="007E268E">
        <w:rPr>
          <w:rFonts w:eastAsia="宋体"/>
        </w:rPr>
        <w:t>You may need additional follow-up if your doctor deems it necessary.</w:t>
      </w:r>
    </w:p>
    <w:p w14:paraId="0F418A47" w14:textId="77777777" w:rsidR="00F17362" w:rsidRPr="00675759" w:rsidRDefault="00F17362" w:rsidP="00F17362">
      <w:pPr>
        <w:pStyle w:val="1"/>
        <w:spacing w:after="120"/>
        <w:rPr>
          <w:rFonts w:eastAsia="宋体"/>
          <w:highlight w:val="yellow"/>
        </w:rPr>
      </w:pPr>
      <w:r w:rsidRPr="00675759">
        <w:rPr>
          <w:rFonts w:eastAsia="宋体"/>
        </w:rPr>
        <w:lastRenderedPageBreak/>
        <w:t>3.</w:t>
      </w:r>
      <w:r w:rsidR="007E268E">
        <w:rPr>
          <w:rFonts w:eastAsia="宋体" w:hint="eastAsia"/>
        </w:rPr>
        <w:t xml:space="preserve"> </w:t>
      </w:r>
      <w:r w:rsidR="007E268E" w:rsidRPr="007E268E">
        <w:rPr>
          <w:rFonts w:eastAsia="宋体"/>
        </w:rPr>
        <w:t>What are the contents of this study</w:t>
      </w:r>
      <w:r w:rsidR="007E268E">
        <w:rPr>
          <w:rFonts w:eastAsia="宋体" w:hint="eastAsia"/>
        </w:rPr>
        <w:t>?</w:t>
      </w:r>
    </w:p>
    <w:p w14:paraId="60628A6D" w14:textId="279BF32E" w:rsidR="007E268E" w:rsidRDefault="007E268E" w:rsidP="00F82F25">
      <w:pPr>
        <w:ind w:firstLineChars="0" w:firstLine="0"/>
        <w:jc w:val="both"/>
        <w:rPr>
          <w:rFonts w:eastAsia="宋体"/>
        </w:rPr>
      </w:pPr>
      <w:r>
        <w:rPr>
          <w:rFonts w:eastAsia="宋体"/>
        </w:rPr>
        <w:t xml:space="preserve">The </w:t>
      </w:r>
      <w:r>
        <w:rPr>
          <w:rFonts w:eastAsia="宋体" w:hint="eastAsia"/>
        </w:rPr>
        <w:t xml:space="preserve">study is </w:t>
      </w:r>
      <w:r w:rsidRPr="007E268E">
        <w:rPr>
          <w:rFonts w:eastAsia="宋体"/>
        </w:rPr>
        <w:t>a multi</w:t>
      </w:r>
      <w:r w:rsidR="00D60180">
        <w:rPr>
          <w:rFonts w:eastAsia="宋体" w:hint="eastAsia"/>
        </w:rPr>
        <w:t>-</w:t>
      </w:r>
      <w:r w:rsidRPr="007E268E">
        <w:rPr>
          <w:rFonts w:eastAsia="宋体"/>
        </w:rPr>
        <w:t>center, randomized, double-blind, placebo-controlled clinical study</w:t>
      </w:r>
      <w:r>
        <w:rPr>
          <w:rFonts w:eastAsia="宋体" w:hint="eastAsia"/>
        </w:rPr>
        <w:t xml:space="preserve">. If you agree to participate in the study and </w:t>
      </w:r>
      <w:r w:rsidR="00095F63" w:rsidRPr="00095F63">
        <w:rPr>
          <w:rFonts w:eastAsia="宋体"/>
        </w:rPr>
        <w:t>meet all the criteria for inclusion,</w:t>
      </w:r>
      <w:r w:rsidR="00095F63">
        <w:rPr>
          <w:rFonts w:eastAsia="宋体" w:hint="eastAsia"/>
        </w:rPr>
        <w:t xml:space="preserve"> y</w:t>
      </w:r>
      <w:r w:rsidR="00095F63" w:rsidRPr="00095F63">
        <w:rPr>
          <w:rFonts w:eastAsia="宋体"/>
        </w:rPr>
        <w:t>ou will be randomly assigned to one of the two treatment groups at a 1:1 ratio</w:t>
      </w:r>
      <w:r w:rsidR="00095F63">
        <w:rPr>
          <w:rFonts w:eastAsia="宋体" w:hint="eastAsia"/>
        </w:rPr>
        <w:t>:</w:t>
      </w:r>
      <w:r w:rsidR="000D25C8">
        <w:rPr>
          <w:rFonts w:eastAsia="宋体"/>
        </w:rPr>
        <w:t xml:space="preserve"> </w:t>
      </w:r>
      <w:r w:rsidR="00095F63">
        <w:rPr>
          <w:rFonts w:eastAsia="宋体" w:hint="eastAsia"/>
        </w:rPr>
        <w:t>treatment group (</w:t>
      </w:r>
      <w:r w:rsidR="00095F63" w:rsidRPr="00095F63">
        <w:rPr>
          <w:rFonts w:eastAsia="宋体"/>
        </w:rPr>
        <w:t>Atorvastatin combined with dexamethasone</w:t>
      </w:r>
      <w:r w:rsidR="00095F63">
        <w:rPr>
          <w:rFonts w:eastAsia="宋体" w:hint="eastAsia"/>
        </w:rPr>
        <w:t xml:space="preserve"> treatment group) 120 subjects and placebo group</w:t>
      </w:r>
      <w:r w:rsidR="00D60180">
        <w:rPr>
          <w:rFonts w:eastAsia="宋体" w:hint="eastAsia"/>
        </w:rPr>
        <w:t xml:space="preserve"> </w:t>
      </w:r>
      <w:r w:rsidR="00095F63">
        <w:rPr>
          <w:rFonts w:eastAsia="宋体" w:hint="eastAsia"/>
        </w:rPr>
        <w:t>(</w:t>
      </w:r>
      <w:bookmarkStart w:id="24" w:name="OLE_LINK35"/>
      <w:bookmarkStart w:id="25" w:name="OLE_LINK36"/>
      <w:r w:rsidR="00095F63" w:rsidRPr="00095F63">
        <w:rPr>
          <w:rFonts w:eastAsia="宋体"/>
        </w:rPr>
        <w:t>Atorvastatin combined with dexamethasone placebo</w:t>
      </w:r>
      <w:bookmarkEnd w:id="24"/>
      <w:bookmarkEnd w:id="25"/>
      <w:r w:rsidR="006F7B9A" w:rsidRPr="006F7B9A">
        <w:rPr>
          <w:rFonts w:eastAsia="宋体"/>
        </w:rPr>
        <w:t xml:space="preserve"> treatment group</w:t>
      </w:r>
      <w:r w:rsidR="00095F63">
        <w:rPr>
          <w:rFonts w:eastAsia="宋体" w:hint="eastAsia"/>
        </w:rPr>
        <w:t>)</w:t>
      </w:r>
      <w:r w:rsidR="00095F63" w:rsidRPr="00095F63">
        <w:rPr>
          <w:rFonts w:eastAsia="宋体" w:hint="eastAsia"/>
        </w:rPr>
        <w:t xml:space="preserve"> </w:t>
      </w:r>
      <w:r w:rsidR="00095F63">
        <w:rPr>
          <w:rFonts w:eastAsia="宋体" w:hint="eastAsia"/>
        </w:rPr>
        <w:t>120 subjects.</w:t>
      </w:r>
    </w:p>
    <w:tbl>
      <w:tblPr>
        <w:tblW w:w="5000" w:type="pct"/>
        <w:tblLayout w:type="fixed"/>
        <w:tblCellMar>
          <w:left w:w="0" w:type="dxa"/>
          <w:right w:w="0" w:type="dxa"/>
        </w:tblCellMar>
        <w:tblLook w:val="0000" w:firstRow="0" w:lastRow="0" w:firstColumn="0" w:lastColumn="0" w:noHBand="0" w:noVBand="0"/>
      </w:tblPr>
      <w:tblGrid>
        <w:gridCol w:w="2986"/>
        <w:gridCol w:w="6208"/>
      </w:tblGrid>
      <w:tr w:rsidR="00F17362" w:rsidRPr="00675759" w14:paraId="2084BA88" w14:textId="77777777" w:rsidTr="005F112C">
        <w:trPr>
          <w:trHeight w:val="20"/>
        </w:trPr>
        <w:tc>
          <w:tcPr>
            <w:tcW w:w="1624" w:type="pct"/>
            <w:tcBorders>
              <w:top w:val="single" w:sz="4" w:space="0" w:color="000000"/>
              <w:left w:val="single" w:sz="4" w:space="0" w:color="000000"/>
              <w:bottom w:val="single" w:sz="4" w:space="0" w:color="000000"/>
              <w:right w:val="single" w:sz="4" w:space="0" w:color="000000"/>
            </w:tcBorders>
          </w:tcPr>
          <w:p w14:paraId="2F256E03" w14:textId="77777777" w:rsidR="00F17362" w:rsidRPr="00675759" w:rsidRDefault="004855C3" w:rsidP="005F112C">
            <w:pPr>
              <w:autoSpaceDE w:val="0"/>
              <w:autoSpaceDN w:val="0"/>
              <w:adjustRightInd w:val="0"/>
              <w:spacing w:line="230" w:lineRule="exact"/>
              <w:ind w:right="-20" w:firstLineChars="0" w:firstLine="0"/>
              <w:jc w:val="center"/>
              <w:rPr>
                <w:rFonts w:eastAsia="宋体"/>
                <w:b/>
                <w:sz w:val="21"/>
                <w:szCs w:val="21"/>
              </w:rPr>
            </w:pPr>
            <w:r>
              <w:rPr>
                <w:rFonts w:eastAsia="宋体" w:hint="eastAsia"/>
                <w:b/>
                <w:position w:val="-2"/>
                <w:sz w:val="21"/>
                <w:szCs w:val="21"/>
              </w:rPr>
              <w:t>Group</w:t>
            </w:r>
          </w:p>
        </w:tc>
        <w:tc>
          <w:tcPr>
            <w:tcW w:w="3376" w:type="pct"/>
            <w:tcBorders>
              <w:top w:val="single" w:sz="4" w:space="0" w:color="000000"/>
              <w:left w:val="single" w:sz="4" w:space="0" w:color="000000"/>
              <w:bottom w:val="single" w:sz="4" w:space="0" w:color="000000"/>
              <w:right w:val="single" w:sz="4" w:space="0" w:color="000000"/>
            </w:tcBorders>
          </w:tcPr>
          <w:p w14:paraId="49FA4062" w14:textId="77777777" w:rsidR="00F17362" w:rsidRPr="00675759" w:rsidRDefault="006908BE" w:rsidP="005F112C">
            <w:pPr>
              <w:autoSpaceDE w:val="0"/>
              <w:autoSpaceDN w:val="0"/>
              <w:adjustRightInd w:val="0"/>
              <w:spacing w:line="260" w:lineRule="exact"/>
              <w:ind w:right="-20" w:firstLineChars="0" w:firstLine="0"/>
              <w:jc w:val="center"/>
              <w:rPr>
                <w:rFonts w:eastAsia="宋体"/>
                <w:b/>
                <w:sz w:val="21"/>
                <w:szCs w:val="21"/>
              </w:rPr>
            </w:pPr>
            <w:r w:rsidRPr="006908BE">
              <w:rPr>
                <w:rFonts w:eastAsia="宋体"/>
                <w:b/>
                <w:sz w:val="21"/>
                <w:szCs w:val="21"/>
              </w:rPr>
              <w:t>Usage and Dosage</w:t>
            </w:r>
          </w:p>
        </w:tc>
      </w:tr>
      <w:tr w:rsidR="00F17362" w:rsidRPr="00675759" w14:paraId="79F61A74" w14:textId="77777777" w:rsidTr="005F112C">
        <w:trPr>
          <w:trHeight w:val="744"/>
        </w:trPr>
        <w:tc>
          <w:tcPr>
            <w:tcW w:w="1624" w:type="pct"/>
            <w:tcBorders>
              <w:top w:val="single" w:sz="4" w:space="0" w:color="000000"/>
              <w:left w:val="single" w:sz="4" w:space="0" w:color="000000"/>
              <w:bottom w:val="single" w:sz="4" w:space="0" w:color="000000"/>
              <w:right w:val="single" w:sz="4" w:space="0" w:color="000000"/>
            </w:tcBorders>
            <w:vAlign w:val="center"/>
          </w:tcPr>
          <w:p w14:paraId="1EF4BF76" w14:textId="77777777" w:rsidR="00BA73E2" w:rsidRPr="00675759" w:rsidRDefault="00BA73E2" w:rsidP="006E645E">
            <w:pPr>
              <w:autoSpaceDE w:val="0"/>
              <w:autoSpaceDN w:val="0"/>
              <w:adjustRightInd w:val="0"/>
              <w:ind w:firstLineChars="0" w:firstLine="0"/>
              <w:rPr>
                <w:rFonts w:eastAsia="宋体"/>
                <w:b/>
                <w:sz w:val="21"/>
                <w:szCs w:val="21"/>
                <w:highlight w:val="yellow"/>
              </w:rPr>
            </w:pPr>
            <w:r w:rsidRPr="00095F63">
              <w:rPr>
                <w:rFonts w:eastAsia="宋体"/>
              </w:rPr>
              <w:t>Atorvastatin combined with dexamethasone</w:t>
            </w:r>
            <w:r>
              <w:rPr>
                <w:rFonts w:eastAsia="宋体" w:hint="eastAsia"/>
              </w:rPr>
              <w:t xml:space="preserve"> treatment group</w:t>
            </w:r>
          </w:p>
        </w:tc>
        <w:tc>
          <w:tcPr>
            <w:tcW w:w="3376" w:type="pct"/>
            <w:tcBorders>
              <w:top w:val="single" w:sz="4" w:space="0" w:color="000000"/>
              <w:left w:val="single" w:sz="4" w:space="0" w:color="000000"/>
              <w:bottom w:val="single" w:sz="4" w:space="0" w:color="000000"/>
              <w:right w:val="single" w:sz="4" w:space="0" w:color="000000"/>
            </w:tcBorders>
          </w:tcPr>
          <w:p w14:paraId="2E61D35B" w14:textId="50D8CC45" w:rsidR="00F17362" w:rsidRPr="00E5344B" w:rsidRDefault="00F349A5" w:rsidP="005F112C">
            <w:pPr>
              <w:autoSpaceDE w:val="0"/>
              <w:autoSpaceDN w:val="0"/>
              <w:adjustRightInd w:val="0"/>
              <w:ind w:firstLineChars="0" w:firstLine="0"/>
              <w:jc w:val="both"/>
              <w:rPr>
                <w:rFonts w:eastAsia="宋体"/>
              </w:rPr>
            </w:pPr>
            <w:r w:rsidRPr="00F349A5">
              <w:rPr>
                <w:rFonts w:eastAsia="宋体"/>
              </w:rPr>
              <w:t xml:space="preserve">Take a tablet containing 20 mg of atorvastatin calcium (Lipitor) </w:t>
            </w:r>
            <w:r>
              <w:rPr>
                <w:rFonts w:eastAsia="宋体" w:hint="eastAsia"/>
              </w:rPr>
              <w:t>QD</w:t>
            </w:r>
            <w:r w:rsidRPr="00F349A5">
              <w:rPr>
                <w:rFonts w:eastAsia="宋体"/>
              </w:rPr>
              <w:t xml:space="preserve"> for 4 weeks.</w:t>
            </w:r>
            <w:r w:rsidR="00DF3427">
              <w:t xml:space="preserve"> </w:t>
            </w:r>
            <w:r w:rsidR="00DF3427" w:rsidRPr="00DF3427">
              <w:rPr>
                <w:rFonts w:eastAsia="宋体"/>
              </w:rPr>
              <w:t xml:space="preserve">Then dexamethasone acetate </w:t>
            </w:r>
            <w:r w:rsidR="00843CAE">
              <w:rPr>
                <w:rFonts w:eastAsia="宋体" w:hint="eastAsia"/>
              </w:rPr>
              <w:t>will be</w:t>
            </w:r>
            <w:r w:rsidR="00DF3427" w:rsidRPr="00DF3427">
              <w:rPr>
                <w:rFonts w:eastAsia="宋体"/>
              </w:rPr>
              <w:t xml:space="preserve"> orally administered according to the following regimen</w:t>
            </w:r>
            <w:r w:rsidRPr="00F349A5">
              <w:rPr>
                <w:rFonts w:eastAsia="宋体"/>
              </w:rPr>
              <w:t xml:space="preserve">: </w:t>
            </w:r>
            <w:bookmarkStart w:id="26" w:name="OLE_LINK1"/>
            <w:bookmarkStart w:id="27" w:name="OLE_LINK4"/>
            <w:r w:rsidRPr="00F349A5">
              <w:rPr>
                <w:rFonts w:eastAsia="宋体"/>
              </w:rPr>
              <w:t>take</w:t>
            </w:r>
            <w:r w:rsidR="00D31277">
              <w:rPr>
                <w:rFonts w:eastAsia="宋体" w:hint="eastAsia"/>
              </w:rPr>
              <w:t xml:space="preserve"> </w:t>
            </w:r>
            <w:r w:rsidRPr="00F349A5">
              <w:rPr>
                <w:rFonts w:eastAsia="宋体"/>
              </w:rPr>
              <w:t>dexamethasone acetate</w:t>
            </w:r>
            <w:r w:rsidR="00D31277" w:rsidRPr="00F349A5">
              <w:rPr>
                <w:rFonts w:eastAsia="宋体"/>
              </w:rPr>
              <w:t xml:space="preserve"> tablet 0.75mg</w:t>
            </w:r>
            <w:r w:rsidRPr="00F349A5">
              <w:rPr>
                <w:rFonts w:eastAsia="宋体"/>
              </w:rPr>
              <w:t xml:space="preserve">, </w:t>
            </w:r>
            <w:r>
              <w:rPr>
                <w:rFonts w:eastAsia="宋体" w:hint="eastAsia"/>
              </w:rPr>
              <w:t>TID</w:t>
            </w:r>
            <w:r w:rsidRPr="00F349A5">
              <w:rPr>
                <w:rFonts w:eastAsia="宋体"/>
              </w:rPr>
              <w:t xml:space="preserve">, </w:t>
            </w:r>
            <w:bookmarkStart w:id="28" w:name="OLE_LINK5"/>
            <w:bookmarkStart w:id="29" w:name="OLE_LINK6"/>
            <w:r w:rsidR="00D31277">
              <w:rPr>
                <w:rFonts w:eastAsia="宋体"/>
              </w:rPr>
              <w:t>1 tablet</w:t>
            </w:r>
            <w:r w:rsidRPr="00F349A5">
              <w:rPr>
                <w:rFonts w:eastAsia="宋体"/>
              </w:rPr>
              <w:t xml:space="preserve"> </w:t>
            </w:r>
            <w:r w:rsidR="00643C72">
              <w:rPr>
                <w:rFonts w:eastAsia="宋体"/>
              </w:rPr>
              <w:t xml:space="preserve">at </w:t>
            </w:r>
            <w:r w:rsidRPr="00F349A5">
              <w:rPr>
                <w:rFonts w:eastAsia="宋体"/>
              </w:rPr>
              <w:t>a time</w:t>
            </w:r>
            <w:bookmarkEnd w:id="28"/>
            <w:bookmarkEnd w:id="29"/>
            <w:r w:rsidR="00D31277" w:rsidRPr="00F349A5">
              <w:rPr>
                <w:rFonts w:eastAsia="宋体"/>
              </w:rPr>
              <w:t xml:space="preserve"> </w:t>
            </w:r>
            <w:bookmarkEnd w:id="26"/>
            <w:bookmarkEnd w:id="27"/>
            <w:r w:rsidR="00643C72">
              <w:rPr>
                <w:rFonts w:eastAsia="宋体"/>
              </w:rPr>
              <w:t>for</w:t>
            </w:r>
            <w:r w:rsidR="00643C72" w:rsidRPr="00F349A5">
              <w:rPr>
                <w:rFonts w:eastAsia="宋体"/>
              </w:rPr>
              <w:t xml:space="preserve"> </w:t>
            </w:r>
            <w:r w:rsidR="00643C72">
              <w:rPr>
                <w:rFonts w:eastAsia="宋体"/>
              </w:rPr>
              <w:t>the 1</w:t>
            </w:r>
            <w:r w:rsidR="00643C72" w:rsidRPr="005F112C">
              <w:rPr>
                <w:rFonts w:eastAsia="宋体"/>
                <w:vertAlign w:val="superscript"/>
              </w:rPr>
              <w:t>st</w:t>
            </w:r>
            <w:r w:rsidR="00643C72">
              <w:rPr>
                <w:rFonts w:eastAsia="宋体"/>
              </w:rPr>
              <w:t xml:space="preserve"> and 2</w:t>
            </w:r>
            <w:r w:rsidR="00643C72" w:rsidRPr="005F112C">
              <w:rPr>
                <w:rFonts w:eastAsia="宋体"/>
                <w:vertAlign w:val="superscript"/>
              </w:rPr>
              <w:t>nd</w:t>
            </w:r>
            <w:r w:rsidR="00643C72">
              <w:rPr>
                <w:rFonts w:eastAsia="宋体"/>
              </w:rPr>
              <w:t xml:space="preserve"> </w:t>
            </w:r>
            <w:r w:rsidR="00D31277" w:rsidRPr="00F349A5">
              <w:rPr>
                <w:rFonts w:eastAsia="宋体"/>
              </w:rPr>
              <w:t>week</w:t>
            </w:r>
            <w:r w:rsidR="00D31277">
              <w:rPr>
                <w:rFonts w:eastAsia="宋体" w:hint="eastAsia"/>
              </w:rPr>
              <w:t xml:space="preserve">; </w:t>
            </w:r>
            <w:r w:rsidR="005C407A" w:rsidRPr="00F349A5">
              <w:rPr>
                <w:rFonts w:eastAsia="宋体"/>
              </w:rPr>
              <w:t>take</w:t>
            </w:r>
            <w:r w:rsidR="005C407A">
              <w:rPr>
                <w:rFonts w:eastAsia="宋体" w:hint="eastAsia"/>
              </w:rPr>
              <w:t xml:space="preserve"> </w:t>
            </w:r>
            <w:r w:rsidR="005C407A" w:rsidRPr="00F349A5">
              <w:rPr>
                <w:rFonts w:eastAsia="宋体"/>
              </w:rPr>
              <w:t xml:space="preserve">dexamethasone acetate tablet 0.75mg, </w:t>
            </w:r>
            <w:r w:rsidR="005C407A">
              <w:rPr>
                <w:rFonts w:eastAsia="宋体" w:hint="eastAsia"/>
              </w:rPr>
              <w:t>BID</w:t>
            </w:r>
            <w:r w:rsidR="005C407A" w:rsidRPr="00F349A5">
              <w:rPr>
                <w:rFonts w:eastAsia="宋体"/>
              </w:rPr>
              <w:t xml:space="preserve">, </w:t>
            </w:r>
            <w:r w:rsidR="005C407A">
              <w:rPr>
                <w:rFonts w:eastAsia="宋体"/>
              </w:rPr>
              <w:t>1 tablet</w:t>
            </w:r>
            <w:r w:rsidR="005C407A" w:rsidRPr="00F349A5">
              <w:rPr>
                <w:rFonts w:eastAsia="宋体"/>
              </w:rPr>
              <w:t xml:space="preserve"> </w:t>
            </w:r>
            <w:r w:rsidR="00643C72">
              <w:rPr>
                <w:rFonts w:eastAsia="宋体"/>
              </w:rPr>
              <w:t>at</w:t>
            </w:r>
            <w:r w:rsidR="00643C72" w:rsidRPr="00F349A5">
              <w:rPr>
                <w:rFonts w:eastAsia="宋体"/>
              </w:rPr>
              <w:t xml:space="preserve"> </w:t>
            </w:r>
            <w:r w:rsidR="005C407A" w:rsidRPr="00F349A5">
              <w:rPr>
                <w:rFonts w:eastAsia="宋体"/>
              </w:rPr>
              <w:t xml:space="preserve">a time </w:t>
            </w:r>
            <w:r w:rsidR="00643C72">
              <w:rPr>
                <w:rFonts w:eastAsia="宋体"/>
              </w:rPr>
              <w:t>for the 3</w:t>
            </w:r>
            <w:r w:rsidR="00271C19" w:rsidRPr="005F112C">
              <w:rPr>
                <w:rFonts w:eastAsia="宋体"/>
                <w:vertAlign w:val="superscript"/>
              </w:rPr>
              <w:t>rd</w:t>
            </w:r>
            <w:r w:rsidR="00271C19">
              <w:rPr>
                <w:rFonts w:eastAsia="宋体"/>
              </w:rPr>
              <w:t xml:space="preserve"> week</w:t>
            </w:r>
            <w:r w:rsidR="005C407A">
              <w:rPr>
                <w:rFonts w:eastAsia="宋体" w:hint="eastAsia"/>
              </w:rPr>
              <w:t xml:space="preserve">; </w:t>
            </w:r>
            <w:r w:rsidR="005C407A" w:rsidRPr="005C407A">
              <w:rPr>
                <w:rFonts w:eastAsia="宋体"/>
              </w:rPr>
              <w:t xml:space="preserve">take dexamethasone acetate tablet 0.75mg, </w:t>
            </w:r>
            <w:r w:rsidR="00E5344B">
              <w:rPr>
                <w:rFonts w:eastAsia="宋体" w:hint="eastAsia"/>
              </w:rPr>
              <w:t>QD</w:t>
            </w:r>
            <w:r w:rsidR="005C407A" w:rsidRPr="005C407A">
              <w:rPr>
                <w:rFonts w:eastAsia="宋体"/>
              </w:rPr>
              <w:t>, 1</w:t>
            </w:r>
            <w:r w:rsidR="00643C72">
              <w:rPr>
                <w:rFonts w:eastAsia="宋体"/>
              </w:rPr>
              <w:t xml:space="preserve"> </w:t>
            </w:r>
            <w:r w:rsidR="005C407A" w:rsidRPr="005C407A">
              <w:rPr>
                <w:rFonts w:eastAsia="宋体"/>
              </w:rPr>
              <w:t xml:space="preserve">tablet </w:t>
            </w:r>
            <w:r w:rsidR="00643C72">
              <w:rPr>
                <w:rFonts w:eastAsia="宋体"/>
              </w:rPr>
              <w:t>at</w:t>
            </w:r>
            <w:r w:rsidR="00643C72" w:rsidRPr="005C407A">
              <w:rPr>
                <w:rFonts w:eastAsia="宋体"/>
              </w:rPr>
              <w:t xml:space="preserve"> </w:t>
            </w:r>
            <w:r w:rsidR="005C407A" w:rsidRPr="005C407A">
              <w:rPr>
                <w:rFonts w:eastAsia="宋体"/>
              </w:rPr>
              <w:t xml:space="preserve">a time </w:t>
            </w:r>
            <w:r w:rsidR="00271C19">
              <w:rPr>
                <w:rFonts w:eastAsia="宋体"/>
              </w:rPr>
              <w:t>for the 4</w:t>
            </w:r>
            <w:r w:rsidR="00271C19" w:rsidRPr="005F112C">
              <w:rPr>
                <w:rFonts w:eastAsia="宋体"/>
                <w:vertAlign w:val="superscript"/>
              </w:rPr>
              <w:t>th</w:t>
            </w:r>
            <w:r w:rsidR="00271C19">
              <w:rPr>
                <w:rFonts w:eastAsia="宋体"/>
              </w:rPr>
              <w:t xml:space="preserve"> week</w:t>
            </w:r>
            <w:r w:rsidR="005C407A">
              <w:rPr>
                <w:rFonts w:eastAsia="宋体" w:hint="eastAsia"/>
              </w:rPr>
              <w:t>.</w:t>
            </w:r>
          </w:p>
        </w:tc>
      </w:tr>
      <w:tr w:rsidR="00F17362" w:rsidRPr="00843CAE" w14:paraId="430A259E" w14:textId="77777777" w:rsidTr="005F112C">
        <w:trPr>
          <w:trHeight w:val="20"/>
        </w:trPr>
        <w:tc>
          <w:tcPr>
            <w:tcW w:w="1624" w:type="pct"/>
            <w:tcBorders>
              <w:top w:val="single" w:sz="4" w:space="0" w:color="000000"/>
              <w:left w:val="single" w:sz="4" w:space="0" w:color="000000"/>
              <w:bottom w:val="single" w:sz="4" w:space="0" w:color="000000"/>
              <w:right w:val="single" w:sz="4" w:space="0" w:color="000000"/>
            </w:tcBorders>
            <w:vAlign w:val="center"/>
          </w:tcPr>
          <w:p w14:paraId="7161D085" w14:textId="4D0DD42C" w:rsidR="00BA73E2" w:rsidRPr="00675759" w:rsidRDefault="00BA73E2" w:rsidP="006E645E">
            <w:pPr>
              <w:autoSpaceDE w:val="0"/>
              <w:autoSpaceDN w:val="0"/>
              <w:adjustRightInd w:val="0"/>
              <w:ind w:firstLineChars="0" w:firstLine="0"/>
              <w:rPr>
                <w:rFonts w:eastAsia="宋体"/>
                <w:b/>
                <w:sz w:val="21"/>
                <w:szCs w:val="21"/>
                <w:highlight w:val="yellow"/>
              </w:rPr>
            </w:pPr>
            <w:r w:rsidRPr="00095F63">
              <w:rPr>
                <w:rFonts w:eastAsia="宋体"/>
              </w:rPr>
              <w:t>Atorvastatin combined with dexamethasone placebo</w:t>
            </w:r>
            <w:r w:rsidR="00AE7A17">
              <w:rPr>
                <w:rFonts w:eastAsia="宋体" w:hint="eastAsia"/>
              </w:rPr>
              <w:t xml:space="preserve"> treatment group</w:t>
            </w:r>
          </w:p>
        </w:tc>
        <w:tc>
          <w:tcPr>
            <w:tcW w:w="3376" w:type="pct"/>
            <w:tcBorders>
              <w:top w:val="single" w:sz="4" w:space="0" w:color="000000"/>
              <w:left w:val="single" w:sz="4" w:space="0" w:color="000000"/>
              <w:bottom w:val="single" w:sz="4" w:space="0" w:color="000000"/>
              <w:right w:val="single" w:sz="4" w:space="0" w:color="000000"/>
            </w:tcBorders>
          </w:tcPr>
          <w:p w14:paraId="50896C3C" w14:textId="464F7060" w:rsidR="00F17362" w:rsidRPr="006332B7" w:rsidRDefault="00EC1BBF" w:rsidP="005F112C">
            <w:pPr>
              <w:autoSpaceDE w:val="0"/>
              <w:autoSpaceDN w:val="0"/>
              <w:adjustRightInd w:val="0"/>
              <w:ind w:firstLineChars="0" w:firstLine="0"/>
              <w:jc w:val="both"/>
              <w:rPr>
                <w:rFonts w:eastAsia="宋体"/>
              </w:rPr>
            </w:pPr>
            <w:r w:rsidRPr="00EC1BBF">
              <w:rPr>
                <w:rFonts w:eastAsia="宋体"/>
                <w:szCs w:val="24"/>
              </w:rPr>
              <w:t xml:space="preserve">Take a tablet containing 20 mg of atorvastatin calcium (Lipitor) QD for 4 weeks. Then dexamethasone acetate </w:t>
            </w:r>
            <w:r w:rsidR="006332B7" w:rsidRPr="00F349A5">
              <w:rPr>
                <w:rFonts w:eastAsia="宋体"/>
                <w:szCs w:val="24"/>
              </w:rPr>
              <w:t>placebo</w:t>
            </w:r>
            <w:r w:rsidR="006332B7" w:rsidRPr="00EC1BBF">
              <w:rPr>
                <w:rFonts w:eastAsia="宋体"/>
                <w:szCs w:val="24"/>
              </w:rPr>
              <w:t xml:space="preserve"> </w:t>
            </w:r>
            <w:r w:rsidR="00843CAE">
              <w:rPr>
                <w:rFonts w:eastAsia="宋体" w:hint="eastAsia"/>
                <w:szCs w:val="24"/>
              </w:rPr>
              <w:t>will be</w:t>
            </w:r>
            <w:r w:rsidRPr="00EC1BBF">
              <w:rPr>
                <w:rFonts w:eastAsia="宋体"/>
                <w:szCs w:val="24"/>
              </w:rPr>
              <w:t xml:space="preserve"> orally administered acc</w:t>
            </w:r>
            <w:r>
              <w:rPr>
                <w:rFonts w:eastAsia="宋体"/>
                <w:szCs w:val="24"/>
              </w:rPr>
              <w:t>ording to the following regimen</w:t>
            </w:r>
            <w:r w:rsidR="00F349A5" w:rsidRPr="00F349A5">
              <w:rPr>
                <w:rFonts w:eastAsia="宋体"/>
                <w:szCs w:val="24"/>
              </w:rPr>
              <w:t xml:space="preserve">: </w:t>
            </w:r>
            <w:r w:rsidR="006332B7" w:rsidRPr="00F349A5">
              <w:rPr>
                <w:rFonts w:eastAsia="宋体"/>
              </w:rPr>
              <w:t>take</w:t>
            </w:r>
            <w:r w:rsidR="006332B7">
              <w:rPr>
                <w:rFonts w:eastAsia="宋体" w:hint="eastAsia"/>
              </w:rPr>
              <w:t xml:space="preserve"> </w:t>
            </w:r>
            <w:r w:rsidR="006332B7" w:rsidRPr="00F349A5">
              <w:rPr>
                <w:rFonts w:eastAsia="宋体"/>
              </w:rPr>
              <w:t xml:space="preserve">dexamethasone acetate </w:t>
            </w:r>
            <w:r w:rsidR="006332B7" w:rsidRPr="00F349A5">
              <w:rPr>
                <w:rFonts w:eastAsia="宋体"/>
                <w:szCs w:val="24"/>
              </w:rPr>
              <w:t>placebo</w:t>
            </w:r>
            <w:r w:rsidR="006332B7" w:rsidRPr="00F349A5">
              <w:rPr>
                <w:rFonts w:eastAsia="宋体"/>
              </w:rPr>
              <w:t xml:space="preserve"> tablet, </w:t>
            </w:r>
            <w:r w:rsidR="006332B7">
              <w:rPr>
                <w:rFonts w:eastAsia="宋体" w:hint="eastAsia"/>
              </w:rPr>
              <w:t>TID</w:t>
            </w:r>
            <w:r w:rsidR="006332B7" w:rsidRPr="00F349A5">
              <w:rPr>
                <w:rFonts w:eastAsia="宋体"/>
              </w:rPr>
              <w:t xml:space="preserve">, </w:t>
            </w:r>
            <w:r w:rsidR="006332B7">
              <w:rPr>
                <w:rFonts w:eastAsia="宋体"/>
              </w:rPr>
              <w:t>1 tablet</w:t>
            </w:r>
            <w:r w:rsidR="006332B7" w:rsidRPr="00F349A5">
              <w:rPr>
                <w:rFonts w:eastAsia="宋体"/>
              </w:rPr>
              <w:t xml:space="preserve"> </w:t>
            </w:r>
            <w:r w:rsidR="00643C72">
              <w:rPr>
                <w:rFonts w:eastAsia="宋体"/>
              </w:rPr>
              <w:t>at</w:t>
            </w:r>
            <w:r w:rsidR="00643C72" w:rsidRPr="00F349A5">
              <w:rPr>
                <w:rFonts w:eastAsia="宋体"/>
              </w:rPr>
              <w:t xml:space="preserve"> </w:t>
            </w:r>
            <w:r w:rsidR="006332B7" w:rsidRPr="00F349A5">
              <w:rPr>
                <w:rFonts w:eastAsia="宋体"/>
              </w:rPr>
              <w:t xml:space="preserve">a time </w:t>
            </w:r>
            <w:r w:rsidR="00271C19">
              <w:rPr>
                <w:rFonts w:eastAsia="宋体"/>
              </w:rPr>
              <w:t>for</w:t>
            </w:r>
            <w:r w:rsidR="00271C19" w:rsidRPr="00F349A5">
              <w:rPr>
                <w:rFonts w:eastAsia="宋体"/>
              </w:rPr>
              <w:t xml:space="preserve"> </w:t>
            </w:r>
            <w:r w:rsidR="00271C19">
              <w:rPr>
                <w:rFonts w:eastAsia="宋体"/>
              </w:rPr>
              <w:t>the 1</w:t>
            </w:r>
            <w:r w:rsidR="00271C19" w:rsidRPr="00C75042">
              <w:rPr>
                <w:rFonts w:eastAsia="宋体"/>
                <w:vertAlign w:val="superscript"/>
              </w:rPr>
              <w:t>st</w:t>
            </w:r>
            <w:r w:rsidR="00271C19">
              <w:rPr>
                <w:rFonts w:eastAsia="宋体"/>
              </w:rPr>
              <w:t xml:space="preserve"> and 2</w:t>
            </w:r>
            <w:r w:rsidR="00271C19" w:rsidRPr="00C75042">
              <w:rPr>
                <w:rFonts w:eastAsia="宋体"/>
                <w:vertAlign w:val="superscript"/>
              </w:rPr>
              <w:t>nd</w:t>
            </w:r>
            <w:r w:rsidR="00271C19">
              <w:rPr>
                <w:rFonts w:eastAsia="宋体"/>
              </w:rPr>
              <w:t xml:space="preserve"> </w:t>
            </w:r>
            <w:r w:rsidR="00271C19" w:rsidRPr="00F349A5">
              <w:rPr>
                <w:rFonts w:eastAsia="宋体"/>
              </w:rPr>
              <w:t>week</w:t>
            </w:r>
            <w:r w:rsidR="006332B7">
              <w:rPr>
                <w:rFonts w:eastAsia="宋体" w:hint="eastAsia"/>
              </w:rPr>
              <w:t xml:space="preserve">; </w:t>
            </w:r>
            <w:r w:rsidR="006332B7" w:rsidRPr="00F349A5">
              <w:rPr>
                <w:rFonts w:eastAsia="宋体"/>
              </w:rPr>
              <w:t>take</w:t>
            </w:r>
            <w:r w:rsidR="006332B7">
              <w:rPr>
                <w:rFonts w:eastAsia="宋体" w:hint="eastAsia"/>
              </w:rPr>
              <w:t xml:space="preserve"> </w:t>
            </w:r>
            <w:r w:rsidR="006332B7" w:rsidRPr="00F349A5">
              <w:rPr>
                <w:rFonts w:eastAsia="宋体"/>
              </w:rPr>
              <w:t xml:space="preserve">dexamethasone acetate </w:t>
            </w:r>
            <w:r w:rsidR="006332B7" w:rsidRPr="00F349A5">
              <w:rPr>
                <w:rFonts w:eastAsia="宋体"/>
                <w:szCs w:val="24"/>
              </w:rPr>
              <w:t>placebo</w:t>
            </w:r>
            <w:r w:rsidR="006332B7" w:rsidRPr="00F349A5">
              <w:rPr>
                <w:rFonts w:eastAsia="宋体"/>
              </w:rPr>
              <w:t xml:space="preserve"> tablet, </w:t>
            </w:r>
            <w:r w:rsidR="006332B7">
              <w:rPr>
                <w:rFonts w:eastAsia="宋体" w:hint="eastAsia"/>
              </w:rPr>
              <w:t>BID</w:t>
            </w:r>
            <w:r w:rsidR="006332B7" w:rsidRPr="00F349A5">
              <w:rPr>
                <w:rFonts w:eastAsia="宋体"/>
              </w:rPr>
              <w:t xml:space="preserve">, </w:t>
            </w:r>
            <w:r w:rsidR="006332B7">
              <w:rPr>
                <w:rFonts w:eastAsia="宋体"/>
              </w:rPr>
              <w:t>1 tablet</w:t>
            </w:r>
            <w:r w:rsidR="006332B7" w:rsidRPr="00F349A5">
              <w:rPr>
                <w:rFonts w:eastAsia="宋体"/>
              </w:rPr>
              <w:t xml:space="preserve"> </w:t>
            </w:r>
            <w:r w:rsidR="00643C72">
              <w:rPr>
                <w:rFonts w:eastAsia="宋体"/>
              </w:rPr>
              <w:t>at</w:t>
            </w:r>
            <w:r w:rsidR="00643C72" w:rsidRPr="00F349A5">
              <w:rPr>
                <w:rFonts w:eastAsia="宋体"/>
              </w:rPr>
              <w:t xml:space="preserve"> </w:t>
            </w:r>
            <w:r w:rsidR="006332B7" w:rsidRPr="00F349A5">
              <w:rPr>
                <w:rFonts w:eastAsia="宋体"/>
              </w:rPr>
              <w:t xml:space="preserve">a time </w:t>
            </w:r>
            <w:r w:rsidR="00271C19">
              <w:rPr>
                <w:rFonts w:eastAsia="宋体"/>
              </w:rPr>
              <w:t>for the 3</w:t>
            </w:r>
            <w:r w:rsidR="00271C19" w:rsidRPr="00C75042">
              <w:rPr>
                <w:rFonts w:eastAsia="宋体"/>
                <w:vertAlign w:val="superscript"/>
              </w:rPr>
              <w:t>rd</w:t>
            </w:r>
            <w:r w:rsidR="00271C19">
              <w:rPr>
                <w:rFonts w:eastAsia="宋体"/>
              </w:rPr>
              <w:t xml:space="preserve"> week</w:t>
            </w:r>
            <w:r w:rsidR="006332B7">
              <w:rPr>
                <w:rFonts w:eastAsia="宋体" w:hint="eastAsia"/>
              </w:rPr>
              <w:t xml:space="preserve">; </w:t>
            </w:r>
            <w:r w:rsidR="006332B7" w:rsidRPr="005C407A">
              <w:rPr>
                <w:rFonts w:eastAsia="宋体"/>
              </w:rPr>
              <w:t xml:space="preserve">take dexamethasone acetate </w:t>
            </w:r>
            <w:r w:rsidR="006332B7" w:rsidRPr="00F349A5">
              <w:rPr>
                <w:rFonts w:eastAsia="宋体"/>
                <w:szCs w:val="24"/>
              </w:rPr>
              <w:t>placebo</w:t>
            </w:r>
            <w:r w:rsidR="006332B7" w:rsidRPr="005C407A">
              <w:rPr>
                <w:rFonts w:eastAsia="宋体"/>
              </w:rPr>
              <w:t xml:space="preserve"> </w:t>
            </w:r>
            <w:r w:rsidR="006332B7">
              <w:rPr>
                <w:rFonts w:eastAsia="宋体"/>
              </w:rPr>
              <w:t>tablet</w:t>
            </w:r>
            <w:r w:rsidR="006332B7" w:rsidRPr="005C407A">
              <w:rPr>
                <w:rFonts w:eastAsia="宋体"/>
              </w:rPr>
              <w:t xml:space="preserve">, </w:t>
            </w:r>
            <w:r w:rsidR="006332B7">
              <w:rPr>
                <w:rFonts w:eastAsia="宋体" w:hint="eastAsia"/>
              </w:rPr>
              <w:t>QD</w:t>
            </w:r>
            <w:r w:rsidR="006332B7" w:rsidRPr="005C407A">
              <w:rPr>
                <w:rFonts w:eastAsia="宋体"/>
              </w:rPr>
              <w:t xml:space="preserve">, 1 tablet </w:t>
            </w:r>
            <w:r w:rsidR="00643C72">
              <w:rPr>
                <w:rFonts w:eastAsia="宋体"/>
              </w:rPr>
              <w:t>at</w:t>
            </w:r>
            <w:r w:rsidR="00643C72" w:rsidRPr="005C407A">
              <w:rPr>
                <w:rFonts w:eastAsia="宋体"/>
              </w:rPr>
              <w:t xml:space="preserve"> </w:t>
            </w:r>
            <w:r w:rsidR="006332B7" w:rsidRPr="005C407A">
              <w:rPr>
                <w:rFonts w:eastAsia="宋体"/>
              </w:rPr>
              <w:t xml:space="preserve">a time </w:t>
            </w:r>
            <w:r w:rsidR="00271C19">
              <w:rPr>
                <w:rFonts w:eastAsia="宋体"/>
              </w:rPr>
              <w:t>for the 4</w:t>
            </w:r>
            <w:r w:rsidR="00271C19" w:rsidRPr="00C75042">
              <w:rPr>
                <w:rFonts w:eastAsia="宋体"/>
                <w:vertAlign w:val="superscript"/>
              </w:rPr>
              <w:t>th</w:t>
            </w:r>
            <w:r w:rsidR="00271C19">
              <w:rPr>
                <w:rFonts w:eastAsia="宋体"/>
              </w:rPr>
              <w:t xml:space="preserve"> week</w:t>
            </w:r>
            <w:r w:rsidR="006332B7">
              <w:rPr>
                <w:rFonts w:eastAsia="宋体" w:hint="eastAsia"/>
              </w:rPr>
              <w:t>.</w:t>
            </w:r>
          </w:p>
        </w:tc>
      </w:tr>
    </w:tbl>
    <w:p w14:paraId="775206D8" w14:textId="77777777" w:rsidR="00F17362" w:rsidRPr="00675759" w:rsidRDefault="00706CD9" w:rsidP="005F112C">
      <w:pPr>
        <w:ind w:firstLineChars="0" w:firstLine="0"/>
        <w:jc w:val="both"/>
        <w:rPr>
          <w:rFonts w:eastAsia="宋体"/>
        </w:rPr>
      </w:pPr>
      <w:r w:rsidRPr="00706CD9">
        <w:rPr>
          <w:rFonts w:eastAsia="宋体"/>
        </w:rPr>
        <w:t>The study consisted of three phases: screening, treatment, and follow-up.</w:t>
      </w:r>
    </w:p>
    <w:p w14:paraId="20DD949E" w14:textId="77777777" w:rsidR="00B75369" w:rsidRDefault="00011DA4" w:rsidP="005F112C">
      <w:pPr>
        <w:ind w:firstLineChars="0" w:firstLine="0"/>
        <w:jc w:val="both"/>
        <w:rPr>
          <w:rFonts w:eastAsia="宋体"/>
        </w:rPr>
      </w:pPr>
      <w:r>
        <w:rPr>
          <w:rFonts w:eastAsia="宋体" w:hint="eastAsia"/>
        </w:rPr>
        <w:t>Screen period (Visit 0):</w:t>
      </w:r>
      <w:r w:rsidR="006F109D">
        <w:rPr>
          <w:rFonts w:eastAsia="宋体" w:hint="eastAsia"/>
        </w:rPr>
        <w:t xml:space="preserve"> </w:t>
      </w:r>
      <w:r w:rsidR="00B75369" w:rsidRPr="00B75369">
        <w:rPr>
          <w:rFonts w:eastAsia="宋体"/>
        </w:rPr>
        <w:t>First of all, you need to sign the informed consent.</w:t>
      </w:r>
      <w:r w:rsidR="003010A5">
        <w:rPr>
          <w:rFonts w:eastAsia="宋体" w:hint="eastAsia"/>
        </w:rPr>
        <w:t xml:space="preserve"> </w:t>
      </w:r>
      <w:r w:rsidR="00B75369" w:rsidRPr="00B75369">
        <w:rPr>
          <w:rFonts w:eastAsia="宋体"/>
        </w:rPr>
        <w:t>The study physician will then: record demographic data, medical history, and combined medication history;</w:t>
      </w:r>
      <w:r w:rsidR="003010A5">
        <w:rPr>
          <w:rFonts w:eastAsia="宋体" w:hint="eastAsia"/>
        </w:rPr>
        <w:t xml:space="preserve"> </w:t>
      </w:r>
      <w:r w:rsidR="00B75369" w:rsidRPr="00B75369">
        <w:rPr>
          <w:rFonts w:eastAsia="宋体"/>
        </w:rPr>
        <w:t>Measure your height and weight;</w:t>
      </w:r>
      <w:r w:rsidR="003010A5">
        <w:rPr>
          <w:rFonts w:eastAsia="宋体" w:hint="eastAsia"/>
        </w:rPr>
        <w:t xml:space="preserve"> </w:t>
      </w:r>
      <w:r w:rsidR="00B75369" w:rsidRPr="00B75369">
        <w:rPr>
          <w:rFonts w:eastAsia="宋体"/>
        </w:rPr>
        <w:t>Collect your vital signs (blood pressure, pulse rate and temperature, respiratory rate) and give you a physical examination.</w:t>
      </w:r>
      <w:r w:rsidR="003010A5">
        <w:rPr>
          <w:rFonts w:eastAsia="宋体" w:hint="eastAsia"/>
        </w:rPr>
        <w:t xml:space="preserve"> </w:t>
      </w:r>
      <w:r w:rsidR="00B75369" w:rsidRPr="00B75369">
        <w:rPr>
          <w:rFonts w:eastAsia="宋体"/>
        </w:rPr>
        <w:t>The investigator will evaluate your neurologic signs and symptoms, and perform a head CT scan to calculate the hematoma volume.</w:t>
      </w:r>
      <w:r w:rsidR="003010A5">
        <w:rPr>
          <w:rFonts w:eastAsia="宋体" w:hint="eastAsia"/>
        </w:rPr>
        <w:t xml:space="preserve"> </w:t>
      </w:r>
      <w:r w:rsidR="00B75369" w:rsidRPr="00B75369">
        <w:rPr>
          <w:rFonts w:eastAsia="宋体"/>
        </w:rPr>
        <w:t>You will also need to undergo laboratory tests, including: blood routine, biochemistry, coagulation function, and electrocardiogram.</w:t>
      </w:r>
      <w:r w:rsidR="003010A5">
        <w:rPr>
          <w:rFonts w:eastAsia="宋体" w:hint="eastAsia"/>
        </w:rPr>
        <w:t xml:space="preserve"> </w:t>
      </w:r>
      <w:r w:rsidR="00B75369" w:rsidRPr="00B75369">
        <w:rPr>
          <w:rFonts w:eastAsia="宋体"/>
        </w:rPr>
        <w:t xml:space="preserve">The above examination requires the collection of about 10ml blood (3 tubes in total).Among them, the blood routine, blood biochemistry, urine routine and blood coagulation function examination should not be conducted 7 days before your enrollment. In order to avoid unnecessary repeated blood sampling, this study accepts </w:t>
      </w:r>
      <w:r w:rsidR="006F109D">
        <w:rPr>
          <w:rFonts w:eastAsia="宋体" w:hint="eastAsia"/>
        </w:rPr>
        <w:t>your</w:t>
      </w:r>
      <w:r w:rsidR="00B75369" w:rsidRPr="00B75369">
        <w:rPr>
          <w:rFonts w:eastAsia="宋体"/>
        </w:rPr>
        <w:t xml:space="preserve"> bl</w:t>
      </w:r>
      <w:r w:rsidR="006F109D">
        <w:rPr>
          <w:rFonts w:eastAsia="宋体"/>
        </w:rPr>
        <w:t xml:space="preserve">ood sampling results before </w:t>
      </w:r>
      <w:r w:rsidR="00B75369" w:rsidRPr="00B75369">
        <w:rPr>
          <w:rFonts w:eastAsia="宋体"/>
        </w:rPr>
        <w:t>sign</w:t>
      </w:r>
      <w:r w:rsidR="006F109D">
        <w:rPr>
          <w:rFonts w:eastAsia="宋体" w:hint="eastAsia"/>
        </w:rPr>
        <w:t>ing</w:t>
      </w:r>
      <w:r w:rsidR="00B75369" w:rsidRPr="00B75369">
        <w:rPr>
          <w:rFonts w:eastAsia="宋体"/>
        </w:rPr>
        <w:t xml:space="preserve"> the informed consent.</w:t>
      </w:r>
      <w:r w:rsidR="003010A5">
        <w:rPr>
          <w:rFonts w:eastAsia="宋体" w:hint="eastAsia"/>
        </w:rPr>
        <w:t xml:space="preserve"> </w:t>
      </w:r>
      <w:r w:rsidR="00B75369" w:rsidRPr="00B75369">
        <w:rPr>
          <w:rFonts w:eastAsia="宋体"/>
        </w:rPr>
        <w:t>The inclusion/exclusion criteria will be reviewed by the study physician upon receipt of the results to verify that you meet the study criteria, and randomization will be completed.</w:t>
      </w:r>
    </w:p>
    <w:p w14:paraId="6F9B2685" w14:textId="77777777" w:rsidR="00716447" w:rsidRPr="003743FF" w:rsidRDefault="00716447" w:rsidP="003743FF">
      <w:pPr>
        <w:ind w:firstLine="480"/>
        <w:jc w:val="both"/>
        <w:rPr>
          <w:rFonts w:eastAsia="宋体"/>
        </w:rPr>
      </w:pPr>
    </w:p>
    <w:p w14:paraId="2E21B434" w14:textId="6A93882C" w:rsidR="00F17362" w:rsidRPr="00675759" w:rsidRDefault="003743FF" w:rsidP="003743FF">
      <w:pPr>
        <w:ind w:firstLineChars="0" w:firstLine="0"/>
        <w:jc w:val="both"/>
        <w:rPr>
          <w:rFonts w:eastAsia="宋体"/>
        </w:rPr>
      </w:pPr>
      <w:bookmarkStart w:id="30" w:name="OLE_LINK13"/>
      <w:bookmarkStart w:id="31" w:name="OLE_LINK18"/>
      <w:r w:rsidRPr="003743FF">
        <w:rPr>
          <w:rFonts w:eastAsia="宋体"/>
        </w:rPr>
        <w:t>Treatment period (</w:t>
      </w:r>
      <w:r w:rsidR="00FE2AE9">
        <w:rPr>
          <w:rFonts w:eastAsia="宋体" w:hint="eastAsia"/>
        </w:rPr>
        <w:t>The</w:t>
      </w:r>
      <w:r w:rsidR="00FE2AE9">
        <w:rPr>
          <w:rFonts w:eastAsia="宋体"/>
        </w:rPr>
        <w:t xml:space="preserve"> 1</w:t>
      </w:r>
      <w:r w:rsidR="00FE2AE9" w:rsidRPr="00C75042">
        <w:rPr>
          <w:rFonts w:eastAsia="宋体" w:hint="eastAsia"/>
          <w:vertAlign w:val="superscript"/>
        </w:rPr>
        <w:t>st</w:t>
      </w:r>
      <w:r w:rsidR="00FE2AE9">
        <w:rPr>
          <w:rFonts w:eastAsia="宋体" w:hint="eastAsia"/>
        </w:rPr>
        <w:t>~</w:t>
      </w:r>
      <w:r w:rsidR="00FE2AE9">
        <w:rPr>
          <w:rFonts w:eastAsia="宋体"/>
        </w:rPr>
        <w:t>4</w:t>
      </w:r>
      <w:r w:rsidR="00FE2AE9" w:rsidRPr="005F112C">
        <w:rPr>
          <w:rFonts w:eastAsia="宋体"/>
          <w:vertAlign w:val="superscript"/>
        </w:rPr>
        <w:t>th</w:t>
      </w:r>
      <w:r w:rsidR="00FE2AE9">
        <w:rPr>
          <w:rFonts w:eastAsia="宋体"/>
        </w:rPr>
        <w:t xml:space="preserve"> </w:t>
      </w:r>
      <w:r w:rsidR="00FE2AE9">
        <w:rPr>
          <w:rFonts w:eastAsia="宋体" w:hint="eastAsia"/>
        </w:rPr>
        <w:t>visit</w:t>
      </w:r>
      <w:r w:rsidRPr="003743FF">
        <w:rPr>
          <w:rFonts w:eastAsia="宋体"/>
        </w:rPr>
        <w:t>)</w:t>
      </w:r>
      <w:r w:rsidR="00F97167">
        <w:rPr>
          <w:rFonts w:eastAsia="宋体" w:hint="eastAsia"/>
        </w:rPr>
        <w:t>:</w:t>
      </w:r>
      <w:r w:rsidR="00663777">
        <w:rPr>
          <w:rFonts w:eastAsia="宋体" w:hint="eastAsia"/>
        </w:rPr>
        <w:t xml:space="preserve"> </w:t>
      </w:r>
      <w:r w:rsidRPr="003743FF">
        <w:rPr>
          <w:rFonts w:eastAsia="宋体"/>
        </w:rPr>
        <w:t>During the treatment period, eligible patients are required to receive the study drug according to the protocol and receive evaluation.</w:t>
      </w:r>
      <w:r>
        <w:rPr>
          <w:rFonts w:eastAsia="宋体" w:hint="eastAsia"/>
        </w:rPr>
        <w:t xml:space="preserve"> </w:t>
      </w:r>
      <w:r w:rsidR="00926F12">
        <w:rPr>
          <w:rFonts w:eastAsia="宋体" w:hint="eastAsia"/>
        </w:rPr>
        <w:t>Medication will s</w:t>
      </w:r>
      <w:r w:rsidRPr="003743FF">
        <w:rPr>
          <w:rFonts w:eastAsia="宋体"/>
        </w:rPr>
        <w:t>tart immediately after enrollment and continue for 28 days.</w:t>
      </w:r>
      <w:bookmarkStart w:id="32" w:name="OLE_LINK41"/>
      <w:bookmarkStart w:id="33" w:name="OLE_LINK42"/>
      <w:r w:rsidRPr="003743FF">
        <w:rPr>
          <w:rFonts w:eastAsia="宋体"/>
        </w:rPr>
        <w:t xml:space="preserve"> The investigator will assess your status on </w:t>
      </w:r>
      <w:r w:rsidR="001E4F09">
        <w:rPr>
          <w:rFonts w:eastAsia="宋体" w:hint="eastAsia"/>
        </w:rPr>
        <w:t>the</w:t>
      </w:r>
      <w:r w:rsidR="001E4F09">
        <w:rPr>
          <w:rFonts w:eastAsia="宋体"/>
        </w:rPr>
        <w:t xml:space="preserve"> 1</w:t>
      </w:r>
      <w:r w:rsidR="001E4F09" w:rsidRPr="005F112C">
        <w:rPr>
          <w:rFonts w:eastAsia="宋体"/>
          <w:vertAlign w:val="superscript"/>
        </w:rPr>
        <w:t>st</w:t>
      </w:r>
      <w:r w:rsidR="001E4F09">
        <w:rPr>
          <w:rFonts w:eastAsia="宋体" w:hint="eastAsia"/>
        </w:rPr>
        <w:t>、</w:t>
      </w:r>
      <w:r w:rsidR="001E4F09">
        <w:rPr>
          <w:rFonts w:eastAsia="宋体" w:hint="eastAsia"/>
        </w:rPr>
        <w:t>7</w:t>
      </w:r>
      <w:r w:rsidR="001E4F09" w:rsidRPr="005F112C">
        <w:rPr>
          <w:rFonts w:eastAsia="宋体"/>
          <w:vertAlign w:val="superscript"/>
        </w:rPr>
        <w:t>th</w:t>
      </w:r>
      <w:r w:rsidR="001E4F09">
        <w:rPr>
          <w:rFonts w:eastAsia="宋体" w:hint="eastAsia"/>
        </w:rPr>
        <w:t>、</w:t>
      </w:r>
      <w:r w:rsidR="001E4F09">
        <w:rPr>
          <w:rFonts w:eastAsia="宋体" w:hint="eastAsia"/>
        </w:rPr>
        <w:t>1</w:t>
      </w:r>
      <w:r w:rsidR="001E4F09">
        <w:rPr>
          <w:rFonts w:eastAsia="宋体"/>
        </w:rPr>
        <w:t>4</w:t>
      </w:r>
      <w:r w:rsidR="001E4F09" w:rsidRPr="005F112C">
        <w:rPr>
          <w:rFonts w:eastAsia="宋体"/>
          <w:vertAlign w:val="superscript"/>
        </w:rPr>
        <w:t>th</w:t>
      </w:r>
      <w:r w:rsidR="001E4F09">
        <w:rPr>
          <w:rFonts w:eastAsia="宋体"/>
        </w:rPr>
        <w:t xml:space="preserve"> </w:t>
      </w:r>
      <w:r w:rsidR="001E4F09">
        <w:rPr>
          <w:rFonts w:eastAsia="宋体" w:hint="eastAsia"/>
        </w:rPr>
        <w:t>and</w:t>
      </w:r>
      <w:bookmarkEnd w:id="32"/>
      <w:bookmarkEnd w:id="33"/>
      <w:r w:rsidR="001E4F09">
        <w:rPr>
          <w:rFonts w:eastAsia="宋体"/>
        </w:rPr>
        <w:t xml:space="preserve"> 28</w:t>
      </w:r>
      <w:r w:rsidR="001E4F09" w:rsidRPr="00271C19">
        <w:rPr>
          <w:rFonts w:eastAsia="宋体" w:hint="eastAsia"/>
          <w:vertAlign w:val="superscript"/>
        </w:rPr>
        <w:t>th</w:t>
      </w:r>
      <w:r w:rsidR="001E4F09" w:rsidRPr="005F112C">
        <w:rPr>
          <w:rFonts w:eastAsia="宋体"/>
        </w:rPr>
        <w:t xml:space="preserve"> day</w:t>
      </w:r>
      <w:r w:rsidRPr="003743FF">
        <w:rPr>
          <w:rFonts w:eastAsia="宋体"/>
        </w:rPr>
        <w:t>.</w:t>
      </w:r>
    </w:p>
    <w:p w14:paraId="5E0AFA58" w14:textId="77777777" w:rsidR="00716447" w:rsidRDefault="00716447" w:rsidP="00DC24BA">
      <w:pPr>
        <w:ind w:firstLineChars="0" w:firstLine="0"/>
        <w:jc w:val="both"/>
        <w:rPr>
          <w:rFonts w:eastAsia="宋体"/>
        </w:rPr>
      </w:pPr>
      <w:bookmarkStart w:id="34" w:name="OLE_LINK23"/>
      <w:bookmarkStart w:id="35" w:name="OLE_LINK24"/>
    </w:p>
    <w:p w14:paraId="6632D86F" w14:textId="66C48B47" w:rsidR="003743FF" w:rsidRPr="00675759" w:rsidRDefault="00FE2AE9" w:rsidP="00DC24BA">
      <w:pPr>
        <w:ind w:firstLineChars="0" w:firstLine="0"/>
        <w:jc w:val="both"/>
        <w:rPr>
          <w:rFonts w:eastAsia="宋体"/>
        </w:rPr>
      </w:pPr>
      <w:r>
        <w:rPr>
          <w:rFonts w:eastAsia="宋体" w:hint="eastAsia"/>
        </w:rPr>
        <w:t>The</w:t>
      </w:r>
      <w:r>
        <w:rPr>
          <w:rFonts w:eastAsia="宋体"/>
        </w:rPr>
        <w:t xml:space="preserve"> 1</w:t>
      </w:r>
      <w:r w:rsidRPr="005F112C">
        <w:rPr>
          <w:rFonts w:eastAsia="宋体"/>
          <w:vertAlign w:val="superscript"/>
        </w:rPr>
        <w:t>st</w:t>
      </w:r>
      <w:r>
        <w:rPr>
          <w:rFonts w:eastAsia="宋体"/>
        </w:rPr>
        <w:t xml:space="preserve"> </w:t>
      </w:r>
      <w:r>
        <w:rPr>
          <w:rFonts w:eastAsia="宋体" w:hint="eastAsia"/>
        </w:rPr>
        <w:t>v</w:t>
      </w:r>
      <w:r w:rsidR="003743FF" w:rsidRPr="003743FF">
        <w:rPr>
          <w:rFonts w:eastAsia="宋体"/>
        </w:rPr>
        <w:t xml:space="preserve">isit </w:t>
      </w:r>
      <w:r w:rsidR="00B23F90">
        <w:rPr>
          <w:rFonts w:eastAsia="宋体" w:hint="eastAsia"/>
        </w:rPr>
        <w:t xml:space="preserve">will </w:t>
      </w:r>
      <w:bookmarkEnd w:id="34"/>
      <w:bookmarkEnd w:id="35"/>
      <w:r w:rsidR="003743FF" w:rsidRPr="003743FF">
        <w:rPr>
          <w:rFonts w:eastAsia="宋体"/>
        </w:rPr>
        <w:t xml:space="preserve">record </w:t>
      </w:r>
      <w:r w:rsidR="00B23F90">
        <w:rPr>
          <w:rFonts w:eastAsia="宋体" w:hint="eastAsia"/>
        </w:rPr>
        <w:t xml:space="preserve">your </w:t>
      </w:r>
      <w:r w:rsidR="003743FF" w:rsidRPr="003743FF">
        <w:rPr>
          <w:rFonts w:eastAsia="宋体"/>
        </w:rPr>
        <w:t>vital signs;</w:t>
      </w:r>
      <w:r w:rsidR="003743FF">
        <w:rPr>
          <w:rFonts w:eastAsia="宋体" w:hint="eastAsia"/>
        </w:rPr>
        <w:t xml:space="preserve"> </w:t>
      </w:r>
      <w:r w:rsidR="003743FF" w:rsidRPr="003743FF">
        <w:rPr>
          <w:rFonts w:eastAsia="宋体"/>
        </w:rPr>
        <w:t>Distribution, use and recovery of experimental drugs;</w:t>
      </w:r>
      <w:r w:rsidR="00B23F90">
        <w:rPr>
          <w:rFonts w:eastAsia="宋体" w:hint="eastAsia"/>
        </w:rPr>
        <w:t xml:space="preserve"> </w:t>
      </w:r>
      <w:r w:rsidR="003743FF" w:rsidRPr="003743FF">
        <w:rPr>
          <w:rFonts w:eastAsia="宋体"/>
        </w:rPr>
        <w:t>Record the combination of medication,</w:t>
      </w:r>
      <w:bookmarkStart w:id="36" w:name="OLE_LINK37"/>
      <w:bookmarkStart w:id="37" w:name="OLE_LINK38"/>
      <w:r w:rsidR="003743FF" w:rsidRPr="003743FF">
        <w:rPr>
          <w:rFonts w:eastAsia="宋体"/>
        </w:rPr>
        <w:t xml:space="preserve"> surgical referral </w:t>
      </w:r>
      <w:bookmarkEnd w:id="36"/>
      <w:bookmarkEnd w:id="37"/>
      <w:r w:rsidR="003743FF" w:rsidRPr="003743FF">
        <w:rPr>
          <w:rFonts w:eastAsia="宋体"/>
        </w:rPr>
        <w:t>and all adverse events/adverse reactions/serious adverse events;</w:t>
      </w:r>
      <w:r w:rsidR="003743FF">
        <w:rPr>
          <w:rFonts w:eastAsia="宋体" w:hint="eastAsia"/>
        </w:rPr>
        <w:t xml:space="preserve"> </w:t>
      </w:r>
      <w:r w:rsidR="00C176B0">
        <w:rPr>
          <w:rFonts w:eastAsia="宋体" w:hint="eastAsia"/>
        </w:rPr>
        <w:t>Assess</w:t>
      </w:r>
      <w:r w:rsidR="008E451E">
        <w:rPr>
          <w:rFonts w:eastAsia="宋体" w:hint="eastAsia"/>
        </w:rPr>
        <w:t xml:space="preserve"> </w:t>
      </w:r>
      <w:r w:rsidR="003743FF" w:rsidRPr="003743FF">
        <w:rPr>
          <w:rFonts w:eastAsia="宋体"/>
        </w:rPr>
        <w:t>the patient's neurological symptoms and signs.</w:t>
      </w:r>
    </w:p>
    <w:p w14:paraId="47A60BB1" w14:textId="77777777" w:rsidR="00716447" w:rsidRDefault="00716447" w:rsidP="00DC24BA">
      <w:pPr>
        <w:ind w:firstLineChars="0" w:firstLine="0"/>
        <w:jc w:val="both"/>
        <w:rPr>
          <w:rFonts w:eastAsia="宋体"/>
        </w:rPr>
      </w:pPr>
    </w:p>
    <w:p w14:paraId="481B5852" w14:textId="42CEFD58" w:rsidR="003743FF" w:rsidRPr="00675759" w:rsidRDefault="00FE2AE9" w:rsidP="00DC24BA">
      <w:pPr>
        <w:ind w:firstLineChars="0" w:firstLine="0"/>
        <w:jc w:val="both"/>
        <w:rPr>
          <w:rFonts w:eastAsia="宋体"/>
        </w:rPr>
      </w:pPr>
      <w:r>
        <w:rPr>
          <w:rFonts w:eastAsia="宋体" w:hint="eastAsia"/>
        </w:rPr>
        <w:t>The</w:t>
      </w:r>
      <w:r>
        <w:rPr>
          <w:rFonts w:eastAsia="宋体"/>
        </w:rPr>
        <w:t xml:space="preserve"> 2</w:t>
      </w:r>
      <w:r w:rsidRPr="005F112C">
        <w:rPr>
          <w:rFonts w:eastAsia="宋体"/>
          <w:vertAlign w:val="superscript"/>
        </w:rPr>
        <w:t>nd</w:t>
      </w:r>
      <w:r>
        <w:rPr>
          <w:rFonts w:eastAsia="宋体"/>
        </w:rPr>
        <w:t xml:space="preserve"> </w:t>
      </w:r>
      <w:r>
        <w:rPr>
          <w:rFonts w:eastAsia="宋体" w:hint="eastAsia"/>
        </w:rPr>
        <w:t>v</w:t>
      </w:r>
      <w:r w:rsidR="003743FF" w:rsidRPr="003743FF">
        <w:rPr>
          <w:rFonts w:eastAsia="宋体"/>
        </w:rPr>
        <w:t>isit will be completed</w:t>
      </w:r>
      <w:r w:rsidR="006B43DE">
        <w:rPr>
          <w:rFonts w:eastAsia="宋体" w:hint="eastAsia"/>
        </w:rPr>
        <w:t xml:space="preserve"> as </w:t>
      </w:r>
      <w:proofErr w:type="spellStart"/>
      <w:proofErr w:type="gramStart"/>
      <w:r w:rsidR="006B43DE">
        <w:rPr>
          <w:rFonts w:eastAsia="宋体" w:hint="eastAsia"/>
        </w:rPr>
        <w:t>follows</w:t>
      </w:r>
      <w:r w:rsidR="003743FF" w:rsidRPr="003743FF">
        <w:rPr>
          <w:rFonts w:eastAsia="宋体"/>
        </w:rPr>
        <w:t>:</w:t>
      </w:r>
      <w:r w:rsidR="00F84CB8">
        <w:rPr>
          <w:rFonts w:eastAsia="宋体"/>
        </w:rPr>
        <w:t>R</w:t>
      </w:r>
      <w:r w:rsidR="00F84CB8" w:rsidRPr="003743FF">
        <w:rPr>
          <w:rFonts w:eastAsia="宋体"/>
        </w:rPr>
        <w:t>ecord</w:t>
      </w:r>
      <w:proofErr w:type="spellEnd"/>
      <w:proofErr w:type="gramEnd"/>
      <w:r w:rsidR="006B43DE" w:rsidRPr="003743FF">
        <w:rPr>
          <w:rFonts w:eastAsia="宋体"/>
        </w:rPr>
        <w:t xml:space="preserve"> </w:t>
      </w:r>
      <w:r w:rsidR="006B43DE">
        <w:rPr>
          <w:rFonts w:eastAsia="宋体" w:hint="eastAsia"/>
        </w:rPr>
        <w:t xml:space="preserve">your </w:t>
      </w:r>
      <w:r w:rsidR="006B43DE" w:rsidRPr="003743FF">
        <w:rPr>
          <w:rFonts w:eastAsia="宋体"/>
        </w:rPr>
        <w:t>vital signs</w:t>
      </w:r>
      <w:r w:rsidR="003743FF" w:rsidRPr="003743FF">
        <w:rPr>
          <w:rFonts w:eastAsia="宋体"/>
        </w:rPr>
        <w:t>;</w:t>
      </w:r>
      <w:r w:rsidR="003743FF">
        <w:rPr>
          <w:rFonts w:eastAsia="宋体" w:hint="eastAsia"/>
        </w:rPr>
        <w:t xml:space="preserve"> </w:t>
      </w:r>
      <w:r w:rsidR="003743FF" w:rsidRPr="003743FF">
        <w:rPr>
          <w:rFonts w:eastAsia="宋体"/>
        </w:rPr>
        <w:t>Distribution, use and recovery of experimental drugs;</w:t>
      </w:r>
      <w:r w:rsidR="003743FF">
        <w:rPr>
          <w:rFonts w:eastAsia="宋体" w:hint="eastAsia"/>
        </w:rPr>
        <w:t xml:space="preserve"> </w:t>
      </w:r>
      <w:r w:rsidR="003743FF" w:rsidRPr="003743FF">
        <w:rPr>
          <w:rFonts w:eastAsia="宋体"/>
        </w:rPr>
        <w:t>Record the combination of medication, surgical referral and all adverse events/</w:t>
      </w:r>
      <w:r w:rsidR="007C58E2">
        <w:rPr>
          <w:rFonts w:eastAsia="宋体" w:hint="eastAsia"/>
        </w:rPr>
        <w:t xml:space="preserve"> </w:t>
      </w:r>
      <w:r w:rsidR="003743FF" w:rsidRPr="003743FF">
        <w:rPr>
          <w:rFonts w:eastAsia="宋体"/>
        </w:rPr>
        <w:t>adverse reactions/serious adverse events;</w:t>
      </w:r>
      <w:r w:rsidR="008E451E">
        <w:rPr>
          <w:rFonts w:eastAsia="宋体" w:hint="eastAsia"/>
        </w:rPr>
        <w:t xml:space="preserve"> </w:t>
      </w:r>
      <w:r w:rsidR="00C176B0">
        <w:rPr>
          <w:rFonts w:eastAsia="宋体" w:hint="eastAsia"/>
        </w:rPr>
        <w:t>Assess</w:t>
      </w:r>
      <w:r w:rsidR="008E451E">
        <w:rPr>
          <w:rFonts w:eastAsia="宋体" w:hint="eastAsia"/>
        </w:rPr>
        <w:t xml:space="preserve"> </w:t>
      </w:r>
      <w:r w:rsidR="003743FF" w:rsidRPr="003743FF">
        <w:rPr>
          <w:rFonts w:eastAsia="宋体"/>
        </w:rPr>
        <w:t>the patient's neurological symptoms and signs.</w:t>
      </w:r>
    </w:p>
    <w:p w14:paraId="5C182584" w14:textId="77777777" w:rsidR="00716447" w:rsidRDefault="00716447" w:rsidP="00DC24BA">
      <w:pPr>
        <w:ind w:firstLineChars="0" w:firstLine="0"/>
        <w:jc w:val="both"/>
        <w:rPr>
          <w:rFonts w:eastAsia="宋体"/>
        </w:rPr>
      </w:pPr>
    </w:p>
    <w:p w14:paraId="25643017" w14:textId="52D412CF" w:rsidR="00DC24BA" w:rsidRDefault="00FE2AE9" w:rsidP="00DC24BA">
      <w:pPr>
        <w:ind w:firstLineChars="0" w:firstLine="0"/>
        <w:jc w:val="both"/>
        <w:rPr>
          <w:rFonts w:eastAsia="宋体"/>
        </w:rPr>
      </w:pPr>
      <w:r>
        <w:rPr>
          <w:rFonts w:eastAsia="宋体" w:hint="eastAsia"/>
        </w:rPr>
        <w:t>The</w:t>
      </w:r>
      <w:r>
        <w:rPr>
          <w:rFonts w:eastAsia="宋体"/>
        </w:rPr>
        <w:t xml:space="preserve"> 3</w:t>
      </w:r>
      <w:r w:rsidRPr="005F112C">
        <w:rPr>
          <w:rFonts w:eastAsia="宋体"/>
          <w:vertAlign w:val="superscript"/>
        </w:rPr>
        <w:t>rd</w:t>
      </w:r>
      <w:r>
        <w:rPr>
          <w:rFonts w:eastAsia="宋体"/>
        </w:rPr>
        <w:t xml:space="preserve"> </w:t>
      </w:r>
      <w:r>
        <w:rPr>
          <w:rFonts w:eastAsia="宋体" w:hint="eastAsia"/>
        </w:rPr>
        <w:t>v</w:t>
      </w:r>
      <w:r w:rsidR="00DC24BA" w:rsidRPr="00DC24BA">
        <w:rPr>
          <w:rFonts w:eastAsia="宋体"/>
        </w:rPr>
        <w:t>isit will be completed</w:t>
      </w:r>
      <w:r w:rsidR="007C58E2">
        <w:rPr>
          <w:rFonts w:eastAsia="宋体" w:hint="eastAsia"/>
        </w:rPr>
        <w:t xml:space="preserve"> as follows</w:t>
      </w:r>
      <w:r w:rsidR="00DC24BA" w:rsidRPr="00DC24BA">
        <w:rPr>
          <w:rFonts w:eastAsia="宋体"/>
        </w:rPr>
        <w:t xml:space="preserve">: </w:t>
      </w:r>
      <w:r w:rsidR="00F84CB8">
        <w:rPr>
          <w:rFonts w:eastAsia="宋体"/>
        </w:rPr>
        <w:t>V</w:t>
      </w:r>
      <w:r w:rsidR="00F84CB8" w:rsidRPr="00DC24BA">
        <w:rPr>
          <w:rFonts w:eastAsia="宋体"/>
        </w:rPr>
        <w:t>ital</w:t>
      </w:r>
      <w:r w:rsidR="00DC24BA" w:rsidRPr="00DC24BA">
        <w:rPr>
          <w:rFonts w:eastAsia="宋体"/>
        </w:rPr>
        <w:t xml:space="preserve"> signs will be recorded;</w:t>
      </w:r>
      <w:r w:rsidR="00DC24BA">
        <w:rPr>
          <w:rFonts w:eastAsia="宋体" w:hint="eastAsia"/>
        </w:rPr>
        <w:t xml:space="preserve"> </w:t>
      </w:r>
      <w:r w:rsidR="00DC24BA" w:rsidRPr="00DC24BA">
        <w:rPr>
          <w:rFonts w:eastAsia="宋体"/>
        </w:rPr>
        <w:t xml:space="preserve">Head CT examination </w:t>
      </w:r>
      <w:r w:rsidR="00FC132D">
        <w:rPr>
          <w:rFonts w:eastAsia="宋体" w:hint="eastAsia"/>
        </w:rPr>
        <w:t xml:space="preserve">to </w:t>
      </w:r>
      <w:r w:rsidR="00DC24BA" w:rsidRPr="00DC24BA">
        <w:rPr>
          <w:rFonts w:eastAsia="宋体"/>
        </w:rPr>
        <w:t>calculate</w:t>
      </w:r>
      <w:r w:rsidR="00FC132D">
        <w:rPr>
          <w:rFonts w:eastAsia="宋体" w:hint="eastAsia"/>
        </w:rPr>
        <w:t xml:space="preserve"> </w:t>
      </w:r>
      <w:r w:rsidR="00DC24BA" w:rsidRPr="00DC24BA">
        <w:rPr>
          <w:rFonts w:eastAsia="宋体"/>
        </w:rPr>
        <w:t>hematoma volume;</w:t>
      </w:r>
      <w:r w:rsidR="00DC24BA">
        <w:rPr>
          <w:rFonts w:eastAsia="宋体" w:hint="eastAsia"/>
        </w:rPr>
        <w:t xml:space="preserve"> </w:t>
      </w:r>
      <w:r w:rsidR="00DC24BA" w:rsidRPr="00DC24BA">
        <w:rPr>
          <w:rFonts w:eastAsia="宋体"/>
        </w:rPr>
        <w:t>Laboratory tests: blood routine, blood biochemistry, coagulation function, electrocardiogram;</w:t>
      </w:r>
      <w:r w:rsidR="00DC24BA">
        <w:rPr>
          <w:rFonts w:eastAsia="宋体" w:hint="eastAsia"/>
        </w:rPr>
        <w:t xml:space="preserve"> </w:t>
      </w:r>
      <w:r w:rsidR="00DC24BA" w:rsidRPr="00DC24BA">
        <w:rPr>
          <w:rFonts w:eastAsia="宋体"/>
        </w:rPr>
        <w:t>Distribution, use and recovery of experimental drugs;</w:t>
      </w:r>
      <w:r w:rsidR="00DC24BA">
        <w:rPr>
          <w:rFonts w:eastAsia="宋体" w:hint="eastAsia"/>
        </w:rPr>
        <w:t xml:space="preserve"> </w:t>
      </w:r>
      <w:r w:rsidR="00DC24BA" w:rsidRPr="00DC24BA">
        <w:rPr>
          <w:rFonts w:eastAsia="宋体"/>
        </w:rPr>
        <w:t>Record the combination of medication, surgical referral and all adverse events/adverse reactions/serious adverse events;</w:t>
      </w:r>
      <w:r w:rsidR="00DC24BA">
        <w:rPr>
          <w:rFonts w:eastAsia="宋体" w:hint="eastAsia"/>
        </w:rPr>
        <w:t xml:space="preserve"> </w:t>
      </w:r>
      <w:bookmarkStart w:id="38" w:name="OLE_LINK43"/>
      <w:bookmarkStart w:id="39" w:name="OLE_LINK44"/>
      <w:r w:rsidR="00DC24BA" w:rsidRPr="00DC24BA">
        <w:rPr>
          <w:rFonts w:eastAsia="宋体"/>
        </w:rPr>
        <w:t>Assess the patient's neurological symptoms and signs.</w:t>
      </w:r>
      <w:bookmarkEnd w:id="38"/>
      <w:bookmarkEnd w:id="39"/>
    </w:p>
    <w:p w14:paraId="0F95B4DB" w14:textId="77777777" w:rsidR="00DC24BA" w:rsidRPr="00675759" w:rsidRDefault="00DC24BA" w:rsidP="00F17362">
      <w:pPr>
        <w:ind w:firstLine="480"/>
        <w:jc w:val="both"/>
        <w:rPr>
          <w:rFonts w:eastAsia="宋体"/>
        </w:rPr>
      </w:pPr>
    </w:p>
    <w:p w14:paraId="7D47E882" w14:textId="387C6A96" w:rsidR="00A46645" w:rsidRDefault="00FE2AE9" w:rsidP="00716447">
      <w:pPr>
        <w:ind w:firstLineChars="0" w:firstLine="0"/>
        <w:jc w:val="both"/>
        <w:rPr>
          <w:rFonts w:eastAsia="宋体"/>
        </w:rPr>
      </w:pPr>
      <w:r>
        <w:rPr>
          <w:rFonts w:eastAsia="宋体" w:hint="eastAsia"/>
        </w:rPr>
        <w:t>The</w:t>
      </w:r>
      <w:r>
        <w:rPr>
          <w:rFonts w:eastAsia="宋体"/>
        </w:rPr>
        <w:t xml:space="preserve"> 4</w:t>
      </w:r>
      <w:r w:rsidRPr="005F112C">
        <w:rPr>
          <w:rFonts w:eastAsia="宋体"/>
          <w:vertAlign w:val="superscript"/>
        </w:rPr>
        <w:t>th</w:t>
      </w:r>
      <w:r>
        <w:rPr>
          <w:rFonts w:eastAsia="宋体"/>
        </w:rPr>
        <w:t xml:space="preserve"> </w:t>
      </w:r>
      <w:r>
        <w:rPr>
          <w:rFonts w:eastAsia="宋体" w:hint="eastAsia"/>
        </w:rPr>
        <w:t>v</w:t>
      </w:r>
      <w:r w:rsidR="00DC24BA" w:rsidRPr="00DC24BA">
        <w:rPr>
          <w:rFonts w:eastAsia="宋体"/>
        </w:rPr>
        <w:t>isit will be completed</w:t>
      </w:r>
      <w:r w:rsidR="007C58E2">
        <w:rPr>
          <w:rFonts w:eastAsia="宋体" w:hint="eastAsia"/>
        </w:rPr>
        <w:t xml:space="preserve"> as follows</w:t>
      </w:r>
      <w:r w:rsidR="00DC24BA" w:rsidRPr="00DC24BA">
        <w:rPr>
          <w:rFonts w:eastAsia="宋体"/>
        </w:rPr>
        <w:t xml:space="preserve">: </w:t>
      </w:r>
      <w:r w:rsidR="00F84CB8">
        <w:rPr>
          <w:rFonts w:eastAsia="宋体"/>
        </w:rPr>
        <w:t>V</w:t>
      </w:r>
      <w:r w:rsidR="00F84CB8" w:rsidRPr="00DC24BA">
        <w:rPr>
          <w:rFonts w:eastAsia="宋体"/>
        </w:rPr>
        <w:t>ital</w:t>
      </w:r>
      <w:r w:rsidR="00DC24BA" w:rsidRPr="00DC24BA">
        <w:rPr>
          <w:rFonts w:eastAsia="宋体"/>
        </w:rPr>
        <w:t xml:space="preserve"> signs will be recorded;</w:t>
      </w:r>
      <w:r w:rsidR="00DC24BA">
        <w:rPr>
          <w:rFonts w:eastAsia="宋体" w:hint="eastAsia"/>
        </w:rPr>
        <w:t xml:space="preserve"> </w:t>
      </w:r>
      <w:r w:rsidR="00DC24BA" w:rsidRPr="00DC24BA">
        <w:rPr>
          <w:rFonts w:eastAsia="宋体"/>
        </w:rPr>
        <w:t xml:space="preserve">Head CT examination </w:t>
      </w:r>
      <w:r w:rsidR="00FC132D">
        <w:rPr>
          <w:rFonts w:eastAsia="宋体" w:hint="eastAsia"/>
        </w:rPr>
        <w:t xml:space="preserve">to </w:t>
      </w:r>
      <w:r w:rsidR="00DC24BA" w:rsidRPr="00DC24BA">
        <w:rPr>
          <w:rFonts w:eastAsia="宋体"/>
        </w:rPr>
        <w:t>calculate</w:t>
      </w:r>
      <w:r w:rsidR="007C58E2">
        <w:rPr>
          <w:rFonts w:eastAsia="宋体" w:hint="eastAsia"/>
        </w:rPr>
        <w:t xml:space="preserve"> </w:t>
      </w:r>
      <w:r w:rsidR="00DC24BA" w:rsidRPr="00DC24BA">
        <w:rPr>
          <w:rFonts w:eastAsia="宋体"/>
        </w:rPr>
        <w:t>hematoma volume;</w:t>
      </w:r>
      <w:r w:rsidR="00DC24BA">
        <w:rPr>
          <w:rFonts w:eastAsia="宋体" w:hint="eastAsia"/>
        </w:rPr>
        <w:t xml:space="preserve"> </w:t>
      </w:r>
      <w:r w:rsidR="00DC24BA" w:rsidRPr="00DC24BA">
        <w:rPr>
          <w:rFonts w:eastAsia="宋体"/>
        </w:rPr>
        <w:t>Laboratory tests: blood routine, blood biochemistry, coagulation function, electrocardiogram;</w:t>
      </w:r>
      <w:r w:rsidR="00DC24BA">
        <w:rPr>
          <w:rFonts w:eastAsia="宋体" w:hint="eastAsia"/>
        </w:rPr>
        <w:t xml:space="preserve"> </w:t>
      </w:r>
      <w:r w:rsidR="00DC24BA" w:rsidRPr="00DC24BA">
        <w:rPr>
          <w:rFonts w:eastAsia="宋体"/>
        </w:rPr>
        <w:t>Distribution, use and recovery of experimental drugs;</w:t>
      </w:r>
      <w:r w:rsidR="00DC24BA">
        <w:rPr>
          <w:rFonts w:eastAsia="宋体" w:hint="eastAsia"/>
        </w:rPr>
        <w:t xml:space="preserve"> </w:t>
      </w:r>
      <w:r w:rsidR="00DC24BA" w:rsidRPr="00DC24BA">
        <w:rPr>
          <w:rFonts w:eastAsia="宋体"/>
        </w:rPr>
        <w:t>Record the combination of medication, surgical referral and all adverse events/adverse reactions/serious adverse events;</w:t>
      </w:r>
      <w:r w:rsidR="00DC24BA">
        <w:rPr>
          <w:rFonts w:eastAsia="宋体" w:hint="eastAsia"/>
        </w:rPr>
        <w:t xml:space="preserve"> </w:t>
      </w:r>
      <w:r w:rsidR="00C176B0">
        <w:rPr>
          <w:rFonts w:eastAsia="宋体" w:hint="eastAsia"/>
        </w:rPr>
        <w:t>Assess</w:t>
      </w:r>
      <w:r w:rsidR="00DC24BA" w:rsidRPr="00DC24BA">
        <w:rPr>
          <w:rFonts w:eastAsia="宋体"/>
        </w:rPr>
        <w:t xml:space="preserve"> the patient's neurological symptoms and signs;</w:t>
      </w:r>
      <w:r w:rsidR="00DC24BA">
        <w:rPr>
          <w:rFonts w:eastAsia="宋体" w:hint="eastAsia"/>
        </w:rPr>
        <w:t xml:space="preserve"> </w:t>
      </w:r>
      <w:r w:rsidR="00DC24BA" w:rsidRPr="00DC24BA">
        <w:rPr>
          <w:rFonts w:eastAsia="宋体"/>
        </w:rPr>
        <w:t>Evaluate neurological function scores.</w:t>
      </w:r>
    </w:p>
    <w:bookmarkEnd w:id="30"/>
    <w:bookmarkEnd w:id="31"/>
    <w:p w14:paraId="4AAFB0D9" w14:textId="77777777" w:rsidR="00716447" w:rsidRDefault="00716447" w:rsidP="00716447">
      <w:pPr>
        <w:ind w:firstLineChars="0" w:firstLine="0"/>
        <w:jc w:val="both"/>
        <w:rPr>
          <w:rFonts w:eastAsia="宋体"/>
        </w:rPr>
      </w:pPr>
    </w:p>
    <w:p w14:paraId="512044C8" w14:textId="6DF231E3" w:rsidR="00C176B0" w:rsidRPr="00675759" w:rsidRDefault="00C176B0" w:rsidP="00716447">
      <w:pPr>
        <w:ind w:firstLineChars="0" w:firstLine="0"/>
        <w:jc w:val="both"/>
        <w:rPr>
          <w:rFonts w:eastAsia="宋体"/>
        </w:rPr>
      </w:pPr>
      <w:r w:rsidRPr="00C176B0">
        <w:rPr>
          <w:rFonts w:eastAsia="宋体"/>
        </w:rPr>
        <w:t>Follow-up period (</w:t>
      </w:r>
      <w:r w:rsidR="00FE2AE9">
        <w:rPr>
          <w:rFonts w:eastAsia="宋体" w:hint="eastAsia"/>
        </w:rPr>
        <w:t>The</w:t>
      </w:r>
      <w:r w:rsidR="00FE2AE9">
        <w:rPr>
          <w:rFonts w:eastAsia="宋体"/>
        </w:rPr>
        <w:t xml:space="preserve"> 5</w:t>
      </w:r>
      <w:r w:rsidR="00FE2AE9" w:rsidRPr="00C75042">
        <w:rPr>
          <w:rFonts w:eastAsia="宋体" w:hint="eastAsia"/>
          <w:vertAlign w:val="superscript"/>
        </w:rPr>
        <w:t>th</w:t>
      </w:r>
      <w:r w:rsidR="00FE2AE9">
        <w:rPr>
          <w:rFonts w:eastAsia="宋体"/>
        </w:rPr>
        <w:t xml:space="preserve"> </w:t>
      </w:r>
      <w:r w:rsidR="00FE2AE9">
        <w:rPr>
          <w:rFonts w:eastAsia="宋体" w:hint="eastAsia"/>
        </w:rPr>
        <w:t>and</w:t>
      </w:r>
      <w:r w:rsidR="00FE2AE9">
        <w:rPr>
          <w:rFonts w:eastAsia="宋体"/>
        </w:rPr>
        <w:t xml:space="preserve"> 6</w:t>
      </w:r>
      <w:r w:rsidR="00FE2AE9" w:rsidRPr="005F112C">
        <w:rPr>
          <w:rFonts w:eastAsia="宋体"/>
          <w:vertAlign w:val="superscript"/>
        </w:rPr>
        <w:t>th</w:t>
      </w:r>
      <w:r w:rsidR="00FE2AE9">
        <w:rPr>
          <w:rFonts w:eastAsia="宋体"/>
        </w:rPr>
        <w:t xml:space="preserve"> </w:t>
      </w:r>
      <w:r w:rsidRPr="00C176B0">
        <w:rPr>
          <w:rFonts w:eastAsia="宋体"/>
        </w:rPr>
        <w:t>visit): During the follow-up period, the investigator will assess your status on 90</w:t>
      </w:r>
      <w:r w:rsidR="00064140" w:rsidRPr="005F112C">
        <w:rPr>
          <w:rFonts w:eastAsia="宋体"/>
          <w:vertAlign w:val="superscript"/>
        </w:rPr>
        <w:t>th</w:t>
      </w:r>
      <w:r w:rsidRPr="00C176B0">
        <w:rPr>
          <w:rFonts w:eastAsia="宋体"/>
        </w:rPr>
        <w:t xml:space="preserve"> and 180</w:t>
      </w:r>
      <w:r w:rsidR="00064140" w:rsidRPr="005F112C">
        <w:rPr>
          <w:rFonts w:eastAsia="宋体"/>
          <w:vertAlign w:val="superscript"/>
        </w:rPr>
        <w:t>th</w:t>
      </w:r>
      <w:r w:rsidR="00064140">
        <w:rPr>
          <w:rFonts w:eastAsia="宋体"/>
        </w:rPr>
        <w:t xml:space="preserve"> day</w:t>
      </w:r>
      <w:r w:rsidRPr="00C176B0">
        <w:rPr>
          <w:rFonts w:eastAsia="宋体"/>
        </w:rPr>
        <w:t xml:space="preserve"> </w:t>
      </w:r>
      <w:r w:rsidR="001F02CE" w:rsidRPr="001F02CE">
        <w:rPr>
          <w:rFonts w:eastAsia="宋体"/>
        </w:rPr>
        <w:t>withou</w:t>
      </w:r>
      <w:r w:rsidR="001F02CE">
        <w:rPr>
          <w:rFonts w:eastAsia="宋体"/>
        </w:rPr>
        <w:t>t further use of the study drug</w:t>
      </w:r>
      <w:r w:rsidRPr="00C176B0">
        <w:rPr>
          <w:rFonts w:eastAsia="宋体"/>
        </w:rPr>
        <w:t>.</w:t>
      </w:r>
    </w:p>
    <w:p w14:paraId="5DFB7F3A" w14:textId="77777777" w:rsidR="00716447" w:rsidRDefault="00716447" w:rsidP="00716447">
      <w:pPr>
        <w:ind w:firstLineChars="0" w:firstLine="0"/>
        <w:jc w:val="both"/>
        <w:rPr>
          <w:rFonts w:eastAsia="宋体"/>
        </w:rPr>
      </w:pPr>
    </w:p>
    <w:p w14:paraId="144CB45B" w14:textId="25DAC249" w:rsidR="001E1E8B" w:rsidRDefault="00FE2AE9" w:rsidP="00716447">
      <w:pPr>
        <w:ind w:firstLineChars="0" w:firstLine="0"/>
        <w:jc w:val="both"/>
        <w:rPr>
          <w:rFonts w:eastAsia="宋体"/>
        </w:rPr>
      </w:pPr>
      <w:r>
        <w:rPr>
          <w:rFonts w:eastAsia="宋体" w:hint="eastAsia"/>
        </w:rPr>
        <w:t>The</w:t>
      </w:r>
      <w:r>
        <w:rPr>
          <w:rFonts w:eastAsia="宋体"/>
        </w:rPr>
        <w:t xml:space="preserve"> 5</w:t>
      </w:r>
      <w:r w:rsidRPr="00C75042">
        <w:rPr>
          <w:rFonts w:eastAsia="宋体" w:hint="eastAsia"/>
          <w:vertAlign w:val="superscript"/>
        </w:rPr>
        <w:t>th</w:t>
      </w:r>
      <w:r>
        <w:rPr>
          <w:rFonts w:eastAsia="宋体"/>
        </w:rPr>
        <w:t xml:space="preserve"> </w:t>
      </w:r>
      <w:r w:rsidRPr="00C176B0">
        <w:rPr>
          <w:rFonts w:eastAsia="宋体"/>
        </w:rPr>
        <w:t>visit</w:t>
      </w:r>
      <w:r w:rsidRPr="001E1E8B" w:rsidDel="00FE2AE9">
        <w:rPr>
          <w:rFonts w:eastAsia="宋体"/>
        </w:rPr>
        <w:t xml:space="preserve"> </w:t>
      </w:r>
      <w:r w:rsidR="001E1E8B" w:rsidRPr="001E1E8B">
        <w:rPr>
          <w:rFonts w:eastAsia="宋体"/>
        </w:rPr>
        <w:t>will be completed</w:t>
      </w:r>
      <w:r w:rsidR="00FC132D">
        <w:rPr>
          <w:rFonts w:eastAsia="宋体" w:hint="eastAsia"/>
        </w:rPr>
        <w:t xml:space="preserve"> as follows</w:t>
      </w:r>
      <w:r w:rsidR="001E1E8B" w:rsidRPr="001E1E8B">
        <w:rPr>
          <w:rFonts w:eastAsia="宋体"/>
        </w:rPr>
        <w:t xml:space="preserve">: </w:t>
      </w:r>
      <w:r w:rsidR="00034BC3">
        <w:rPr>
          <w:rFonts w:eastAsia="宋体"/>
        </w:rPr>
        <w:t>H</w:t>
      </w:r>
      <w:r w:rsidR="00034BC3" w:rsidRPr="001E1E8B">
        <w:rPr>
          <w:rFonts w:eastAsia="宋体"/>
        </w:rPr>
        <w:t>ead</w:t>
      </w:r>
      <w:r w:rsidR="001E1E8B" w:rsidRPr="001E1E8B">
        <w:rPr>
          <w:rFonts w:eastAsia="宋体"/>
        </w:rPr>
        <w:t xml:space="preserve"> CT examination to calculate hematoma volume;</w:t>
      </w:r>
      <w:r w:rsidR="001E1E8B">
        <w:rPr>
          <w:rFonts w:eastAsia="宋体" w:hint="eastAsia"/>
        </w:rPr>
        <w:t xml:space="preserve"> </w:t>
      </w:r>
      <w:r w:rsidR="001E1E8B" w:rsidRPr="001E1E8B">
        <w:rPr>
          <w:rFonts w:eastAsia="宋体"/>
        </w:rPr>
        <w:t xml:space="preserve">Record the </w:t>
      </w:r>
      <w:r w:rsidR="00FC132D" w:rsidRPr="00FC132D">
        <w:rPr>
          <w:rFonts w:eastAsia="宋体"/>
        </w:rPr>
        <w:t>surgical referral</w:t>
      </w:r>
      <w:r w:rsidR="001E1E8B" w:rsidRPr="001E1E8B">
        <w:rPr>
          <w:rFonts w:eastAsia="宋体"/>
        </w:rPr>
        <w:t xml:space="preserve"> and all adverse events/adverse reactions/serious adverse events;</w:t>
      </w:r>
      <w:r w:rsidR="001E1E8B">
        <w:rPr>
          <w:rFonts w:eastAsia="宋体" w:hint="eastAsia"/>
        </w:rPr>
        <w:t xml:space="preserve"> A</w:t>
      </w:r>
      <w:r w:rsidR="001E1E8B" w:rsidRPr="001E1E8B">
        <w:rPr>
          <w:rFonts w:eastAsia="宋体"/>
        </w:rPr>
        <w:t>ssess the patient's neurological symptoms and signs;</w:t>
      </w:r>
      <w:r w:rsidR="001E1E8B">
        <w:rPr>
          <w:rFonts w:eastAsia="宋体" w:hint="eastAsia"/>
        </w:rPr>
        <w:t xml:space="preserve"> </w:t>
      </w:r>
      <w:r w:rsidR="001E1E8B" w:rsidRPr="001E1E8B">
        <w:rPr>
          <w:rFonts w:eastAsia="宋体"/>
        </w:rPr>
        <w:t>Evaluate neurological function scores.</w:t>
      </w:r>
    </w:p>
    <w:p w14:paraId="5DAFCA31" w14:textId="77777777" w:rsidR="00716447" w:rsidRDefault="00716447" w:rsidP="00716447">
      <w:pPr>
        <w:ind w:firstLineChars="0" w:firstLine="0"/>
        <w:jc w:val="both"/>
        <w:rPr>
          <w:rFonts w:eastAsia="宋体"/>
        </w:rPr>
      </w:pPr>
    </w:p>
    <w:p w14:paraId="3BECB06A" w14:textId="545C4029" w:rsidR="00A46645" w:rsidRPr="00A46645" w:rsidRDefault="00FE2AE9" w:rsidP="00716447">
      <w:pPr>
        <w:ind w:firstLineChars="0" w:firstLine="0"/>
        <w:jc w:val="both"/>
        <w:rPr>
          <w:rFonts w:eastAsia="宋体"/>
        </w:rPr>
      </w:pPr>
      <w:r>
        <w:rPr>
          <w:rFonts w:eastAsia="宋体" w:hint="eastAsia"/>
        </w:rPr>
        <w:t>The</w:t>
      </w:r>
      <w:r>
        <w:rPr>
          <w:rFonts w:eastAsia="宋体"/>
        </w:rPr>
        <w:t xml:space="preserve"> 6</w:t>
      </w:r>
      <w:r w:rsidRPr="00C75042">
        <w:rPr>
          <w:rFonts w:eastAsia="宋体" w:hint="eastAsia"/>
          <w:vertAlign w:val="superscript"/>
        </w:rPr>
        <w:t>th</w:t>
      </w:r>
      <w:r>
        <w:rPr>
          <w:rFonts w:eastAsia="宋体"/>
        </w:rPr>
        <w:t xml:space="preserve"> </w:t>
      </w:r>
      <w:r w:rsidRPr="00C176B0">
        <w:rPr>
          <w:rFonts w:eastAsia="宋体"/>
        </w:rPr>
        <w:t>visit</w:t>
      </w:r>
      <w:r w:rsidRPr="001E1E8B" w:rsidDel="00FE2AE9">
        <w:rPr>
          <w:rFonts w:eastAsia="宋体"/>
        </w:rPr>
        <w:t xml:space="preserve"> </w:t>
      </w:r>
      <w:r w:rsidR="001E1E8B" w:rsidRPr="001E1E8B">
        <w:rPr>
          <w:rFonts w:eastAsia="宋体"/>
        </w:rPr>
        <w:t>will be completed</w:t>
      </w:r>
      <w:r w:rsidR="00FC132D">
        <w:rPr>
          <w:rFonts w:eastAsia="宋体" w:hint="eastAsia"/>
        </w:rPr>
        <w:t xml:space="preserve"> as follows</w:t>
      </w:r>
      <w:r w:rsidR="001E1E8B" w:rsidRPr="001E1E8B">
        <w:rPr>
          <w:rFonts w:eastAsia="宋体"/>
        </w:rPr>
        <w:t xml:space="preserve">: record </w:t>
      </w:r>
      <w:r w:rsidR="00FC132D">
        <w:rPr>
          <w:rFonts w:eastAsia="宋体" w:hint="eastAsia"/>
        </w:rPr>
        <w:t xml:space="preserve">the </w:t>
      </w:r>
      <w:r w:rsidR="00FC132D" w:rsidRPr="00FC132D">
        <w:rPr>
          <w:rFonts w:eastAsia="宋体"/>
        </w:rPr>
        <w:t>surgical referral</w:t>
      </w:r>
      <w:r w:rsidR="001E1E8B" w:rsidRPr="001E1E8B">
        <w:rPr>
          <w:rFonts w:eastAsia="宋体"/>
        </w:rPr>
        <w:t xml:space="preserve"> and all adverse events/adverse reactions/serious adverse events;</w:t>
      </w:r>
      <w:r w:rsidR="001E1E8B">
        <w:rPr>
          <w:rFonts w:eastAsia="宋体" w:hint="eastAsia"/>
        </w:rPr>
        <w:t xml:space="preserve"> </w:t>
      </w:r>
      <w:r w:rsidR="001E1E8B" w:rsidRPr="001E1E8B">
        <w:rPr>
          <w:rFonts w:eastAsia="宋体"/>
        </w:rPr>
        <w:t>Assess the patient's neurological symptoms and signs;</w:t>
      </w:r>
      <w:r w:rsidR="001E1E8B">
        <w:rPr>
          <w:rFonts w:eastAsia="宋体" w:hint="eastAsia"/>
        </w:rPr>
        <w:t xml:space="preserve"> </w:t>
      </w:r>
      <w:r w:rsidR="001E1E8B" w:rsidRPr="001E1E8B">
        <w:rPr>
          <w:rFonts w:eastAsia="宋体"/>
        </w:rPr>
        <w:t>Evaluate neurological function scores.</w:t>
      </w:r>
    </w:p>
    <w:p w14:paraId="02389A98" w14:textId="77777777" w:rsidR="00DD6DBC" w:rsidRDefault="00DD6DBC" w:rsidP="00DD6DBC">
      <w:pPr>
        <w:pStyle w:val="ab"/>
        <w:ind w:firstLineChars="0" w:firstLine="0"/>
        <w:rPr>
          <w:rFonts w:eastAsia="宋体"/>
        </w:rPr>
      </w:pPr>
    </w:p>
    <w:p w14:paraId="508F62A7" w14:textId="77777777" w:rsidR="001E1E8B" w:rsidRPr="00675759" w:rsidRDefault="001E1E8B" w:rsidP="00DD6DBC">
      <w:pPr>
        <w:pStyle w:val="ab"/>
        <w:ind w:firstLineChars="0" w:firstLine="0"/>
        <w:rPr>
          <w:rFonts w:eastAsia="宋体"/>
        </w:rPr>
      </w:pPr>
      <w:r w:rsidRPr="001E1E8B">
        <w:rPr>
          <w:rFonts w:eastAsia="宋体"/>
        </w:rPr>
        <w:t xml:space="preserve">All tests you perform at each visit are designed to help your </w:t>
      </w:r>
      <w:r>
        <w:rPr>
          <w:rFonts w:eastAsia="宋体" w:hint="eastAsia"/>
        </w:rPr>
        <w:t xml:space="preserve">physician </w:t>
      </w:r>
      <w:r w:rsidRPr="001E1E8B">
        <w:rPr>
          <w:rFonts w:eastAsia="宋体"/>
        </w:rPr>
        <w:t>determine</w:t>
      </w:r>
      <w:bookmarkStart w:id="40" w:name="OLE_LINK56"/>
      <w:bookmarkStart w:id="41" w:name="OLE_LINK57"/>
      <w:r w:rsidRPr="001E1E8B">
        <w:rPr>
          <w:rFonts w:eastAsia="宋体"/>
        </w:rPr>
        <w:t xml:space="preserve"> if you are still </w:t>
      </w:r>
      <w:r w:rsidR="00F76096">
        <w:rPr>
          <w:rFonts w:eastAsia="宋体" w:hint="eastAsia"/>
        </w:rPr>
        <w:t xml:space="preserve">eligible </w:t>
      </w:r>
      <w:r w:rsidRPr="001E1E8B">
        <w:rPr>
          <w:rFonts w:eastAsia="宋体"/>
        </w:rPr>
        <w:t>to participate in the study and to ensure your safety.</w:t>
      </w:r>
    </w:p>
    <w:p w14:paraId="27C88BAB" w14:textId="77777777" w:rsidR="00DD6DBC" w:rsidRDefault="00DD6DBC" w:rsidP="00DD6DBC">
      <w:pPr>
        <w:ind w:firstLineChars="0" w:firstLine="0"/>
        <w:jc w:val="both"/>
        <w:rPr>
          <w:rFonts w:eastAsia="宋体"/>
        </w:rPr>
      </w:pPr>
      <w:bookmarkStart w:id="42" w:name="OLE_LINK45"/>
      <w:bookmarkStart w:id="43" w:name="OLE_LINK46"/>
      <w:bookmarkEnd w:id="40"/>
      <w:bookmarkEnd w:id="41"/>
    </w:p>
    <w:p w14:paraId="53A2F849" w14:textId="77777777" w:rsidR="001E1E8B" w:rsidRPr="00675759" w:rsidRDefault="001E1E8B" w:rsidP="00DD6DBC">
      <w:pPr>
        <w:ind w:firstLineChars="0" w:firstLine="0"/>
        <w:jc w:val="both"/>
        <w:rPr>
          <w:rFonts w:eastAsia="宋体"/>
        </w:rPr>
      </w:pPr>
      <w:r w:rsidRPr="001E1E8B">
        <w:rPr>
          <w:rFonts w:eastAsia="宋体"/>
        </w:rPr>
        <w:t>If the study is completed or terminated early,</w:t>
      </w:r>
      <w:bookmarkEnd w:id="42"/>
      <w:bookmarkEnd w:id="43"/>
      <w:r w:rsidRPr="001E1E8B">
        <w:rPr>
          <w:rFonts w:eastAsia="宋体"/>
        </w:rPr>
        <w:t xml:space="preserve"> you will not receive any study drug treatment.</w:t>
      </w:r>
      <w:r>
        <w:rPr>
          <w:rFonts w:eastAsia="宋体" w:hint="eastAsia"/>
        </w:rPr>
        <w:t xml:space="preserve"> </w:t>
      </w:r>
      <w:r w:rsidRPr="001E1E8B">
        <w:rPr>
          <w:rFonts w:eastAsia="宋体"/>
        </w:rPr>
        <w:t xml:space="preserve">At the same time, for your safety, you will be scheduled for physical examination, weight and </w:t>
      </w:r>
      <w:r w:rsidRPr="001E1E8B">
        <w:rPr>
          <w:rFonts w:eastAsia="宋体"/>
        </w:rPr>
        <w:lastRenderedPageBreak/>
        <w:t>vital signs measurement, electrocardiogram examination and laboratory examination</w:t>
      </w:r>
      <w:r w:rsidR="00072129">
        <w:rPr>
          <w:rFonts w:eastAsia="宋体" w:hint="eastAsia"/>
        </w:rPr>
        <w:t xml:space="preserve"> after finishing the study early</w:t>
      </w:r>
      <w:r w:rsidRPr="001E1E8B">
        <w:rPr>
          <w:rFonts w:eastAsia="宋体"/>
        </w:rPr>
        <w:t>.</w:t>
      </w:r>
    </w:p>
    <w:p w14:paraId="7FA7EB01" w14:textId="77777777" w:rsidR="00F17362" w:rsidRPr="00675759" w:rsidRDefault="00F17362" w:rsidP="005F112C">
      <w:pPr>
        <w:pStyle w:val="1"/>
        <w:spacing w:before="240" w:after="120"/>
        <w:rPr>
          <w:rFonts w:eastAsia="宋体"/>
        </w:rPr>
      </w:pPr>
      <w:r w:rsidRPr="00675759">
        <w:rPr>
          <w:rFonts w:eastAsia="宋体"/>
        </w:rPr>
        <w:t>4.</w:t>
      </w:r>
      <w:r w:rsidR="000F71E9" w:rsidRPr="001E1E8B">
        <w:rPr>
          <w:rFonts w:eastAsia="宋体"/>
        </w:rPr>
        <w:t xml:space="preserve"> </w:t>
      </w:r>
      <w:r w:rsidR="001E1E8B" w:rsidRPr="001E1E8B">
        <w:rPr>
          <w:rFonts w:eastAsia="宋体"/>
        </w:rPr>
        <w:t>W</w:t>
      </w:r>
      <w:r w:rsidR="001E1E8B">
        <w:rPr>
          <w:rFonts w:eastAsia="宋体"/>
        </w:rPr>
        <w:t xml:space="preserve">hat do I need to do during the </w:t>
      </w:r>
      <w:r w:rsidR="001E1E8B">
        <w:rPr>
          <w:rFonts w:eastAsia="宋体" w:hint="eastAsia"/>
        </w:rPr>
        <w:t>study</w:t>
      </w:r>
      <w:r w:rsidR="001E1E8B" w:rsidRPr="001E1E8B">
        <w:rPr>
          <w:rFonts w:eastAsia="宋体"/>
        </w:rPr>
        <w:t>?</w:t>
      </w:r>
    </w:p>
    <w:p w14:paraId="67EF7694" w14:textId="77777777" w:rsidR="001E1E8B" w:rsidRPr="00675759" w:rsidRDefault="001E1E8B" w:rsidP="00DD6DBC">
      <w:pPr>
        <w:ind w:firstLineChars="0" w:firstLine="0"/>
        <w:rPr>
          <w:rFonts w:eastAsia="宋体"/>
        </w:rPr>
      </w:pPr>
      <w:r w:rsidRPr="001E1E8B">
        <w:rPr>
          <w:rFonts w:eastAsia="宋体"/>
        </w:rPr>
        <w:t xml:space="preserve">If you choose to participate in this study, please cooperate </w:t>
      </w:r>
      <w:r>
        <w:rPr>
          <w:rFonts w:eastAsia="宋体" w:hint="eastAsia"/>
        </w:rPr>
        <w:t>well</w:t>
      </w:r>
      <w:r w:rsidRPr="001E1E8B">
        <w:rPr>
          <w:rFonts w:eastAsia="宋体"/>
        </w:rPr>
        <w:t xml:space="preserve"> with the </w:t>
      </w:r>
      <w:r>
        <w:rPr>
          <w:rFonts w:eastAsia="宋体"/>
        </w:rPr>
        <w:t>investigator</w:t>
      </w:r>
      <w:r>
        <w:rPr>
          <w:rFonts w:eastAsia="宋体" w:hint="eastAsia"/>
        </w:rPr>
        <w:t xml:space="preserve"> </w:t>
      </w:r>
      <w:r>
        <w:rPr>
          <w:rFonts w:eastAsia="宋体"/>
        </w:rPr>
        <w:t xml:space="preserve">during the study and </w:t>
      </w:r>
      <w:r>
        <w:rPr>
          <w:rFonts w:eastAsia="宋体" w:hint="eastAsia"/>
        </w:rPr>
        <w:t xml:space="preserve">abide by </w:t>
      </w:r>
      <w:r w:rsidRPr="001E1E8B">
        <w:rPr>
          <w:rFonts w:eastAsia="宋体"/>
        </w:rPr>
        <w:t>the following</w:t>
      </w:r>
      <w:r w:rsidR="009A33D3">
        <w:rPr>
          <w:rFonts w:eastAsia="宋体" w:hint="eastAsia"/>
        </w:rPr>
        <w:t xml:space="preserve"> rules</w:t>
      </w:r>
      <w:r w:rsidRPr="001E1E8B">
        <w:rPr>
          <w:rFonts w:eastAsia="宋体"/>
        </w:rPr>
        <w:t>:</w:t>
      </w:r>
    </w:p>
    <w:p w14:paraId="68A4F749" w14:textId="45863EC5" w:rsidR="001E1E8B" w:rsidRPr="009A33D3" w:rsidRDefault="001E1E8B" w:rsidP="005F112C">
      <w:pPr>
        <w:ind w:firstLineChars="0" w:firstLine="0"/>
        <w:jc w:val="both"/>
        <w:rPr>
          <w:rFonts w:eastAsia="宋体"/>
          <w:szCs w:val="24"/>
        </w:rPr>
      </w:pPr>
      <w:r>
        <w:rPr>
          <w:rFonts w:eastAsia="宋体"/>
          <w:szCs w:val="24"/>
        </w:rPr>
        <w:fldChar w:fldCharType="begin"/>
      </w:r>
      <w:r>
        <w:rPr>
          <w:rFonts w:eastAsia="宋体"/>
          <w:szCs w:val="24"/>
        </w:rPr>
        <w:instrText xml:space="preserve"> </w:instrText>
      </w:r>
      <w:r>
        <w:rPr>
          <w:rFonts w:eastAsia="宋体" w:hint="eastAsia"/>
          <w:szCs w:val="24"/>
        </w:rPr>
        <w:instrText>= 1 \* GB3</w:instrText>
      </w:r>
      <w:r>
        <w:rPr>
          <w:rFonts w:eastAsia="宋体"/>
          <w:szCs w:val="24"/>
        </w:rPr>
        <w:instrText xml:space="preserve"> </w:instrText>
      </w:r>
      <w:r>
        <w:rPr>
          <w:rFonts w:eastAsia="宋体"/>
          <w:szCs w:val="24"/>
        </w:rPr>
        <w:fldChar w:fldCharType="separate"/>
      </w:r>
      <w:r>
        <w:rPr>
          <w:rFonts w:eastAsia="宋体" w:hint="eastAsia"/>
          <w:noProof/>
          <w:szCs w:val="24"/>
        </w:rPr>
        <w:t>①</w:t>
      </w:r>
      <w:r>
        <w:rPr>
          <w:rFonts w:eastAsia="宋体"/>
          <w:szCs w:val="24"/>
        </w:rPr>
        <w:fldChar w:fldCharType="end"/>
      </w:r>
      <w:r w:rsidRPr="001E1E8B">
        <w:rPr>
          <w:rFonts w:eastAsia="宋体"/>
          <w:szCs w:val="24"/>
        </w:rPr>
        <w:t>Timely completion of follow-up;</w:t>
      </w:r>
      <w:bookmarkStart w:id="44" w:name="OLE_LINK65"/>
      <w:bookmarkStart w:id="45" w:name="OLE_LINK66"/>
      <w:r>
        <w:rPr>
          <w:rFonts w:eastAsia="宋体" w:hint="eastAsia"/>
          <w:szCs w:val="24"/>
        </w:rPr>
        <w:t xml:space="preserve"> </w:t>
      </w:r>
      <w:bookmarkStart w:id="46" w:name="OLE_LINK67"/>
      <w:bookmarkStart w:id="47" w:name="OLE_LINK68"/>
      <w:bookmarkStart w:id="48" w:name="OLE_LINK63"/>
      <w:bookmarkStart w:id="49" w:name="OLE_LINK64"/>
      <w:bookmarkStart w:id="50" w:name="OLE_LINK49"/>
      <w:r w:rsidR="00044B5F">
        <w:rPr>
          <w:rFonts w:eastAsia="宋体" w:hint="eastAsia"/>
          <w:szCs w:val="24"/>
        </w:rPr>
        <w:t xml:space="preserve">Measure </w:t>
      </w:r>
      <w:r w:rsidR="009A33D3">
        <w:rPr>
          <w:rFonts w:eastAsia="宋体" w:hint="eastAsia"/>
          <w:szCs w:val="24"/>
        </w:rPr>
        <w:t>f</w:t>
      </w:r>
      <w:r w:rsidRPr="009A33D3">
        <w:rPr>
          <w:rFonts w:eastAsia="宋体"/>
          <w:szCs w:val="24"/>
        </w:rPr>
        <w:t>asting bloo</w:t>
      </w:r>
      <w:r w:rsidRPr="009A33D3">
        <w:rPr>
          <w:rFonts w:eastAsia="宋体" w:hint="eastAsia"/>
          <w:szCs w:val="24"/>
        </w:rPr>
        <w:t>d</w:t>
      </w:r>
      <w:bookmarkEnd w:id="44"/>
      <w:bookmarkEnd w:id="45"/>
      <w:r w:rsidRPr="009A33D3">
        <w:rPr>
          <w:rFonts w:eastAsia="宋体" w:hint="eastAsia"/>
          <w:szCs w:val="24"/>
        </w:rPr>
        <w:t xml:space="preserve"> </w:t>
      </w:r>
      <w:r w:rsidR="008E35B7">
        <w:rPr>
          <w:rFonts w:eastAsia="宋体" w:hint="eastAsia"/>
          <w:szCs w:val="24"/>
        </w:rPr>
        <w:t>in</w:t>
      </w:r>
      <w:r w:rsidRPr="009A33D3">
        <w:rPr>
          <w:rFonts w:eastAsia="宋体"/>
          <w:szCs w:val="24"/>
        </w:rPr>
        <w:t xml:space="preserve"> the morning</w:t>
      </w:r>
      <w:r w:rsidRPr="009A33D3">
        <w:rPr>
          <w:rFonts w:eastAsia="宋体" w:hint="eastAsia"/>
          <w:szCs w:val="24"/>
        </w:rPr>
        <w:t xml:space="preserve"> </w:t>
      </w:r>
      <w:bookmarkEnd w:id="46"/>
      <w:bookmarkEnd w:id="47"/>
      <w:r w:rsidRPr="009A33D3">
        <w:rPr>
          <w:rFonts w:eastAsia="宋体" w:hint="eastAsia"/>
          <w:szCs w:val="24"/>
        </w:rPr>
        <w:t>of</w:t>
      </w:r>
      <w:bookmarkEnd w:id="48"/>
      <w:bookmarkEnd w:id="49"/>
      <w:r w:rsidRPr="009A33D3">
        <w:rPr>
          <w:rFonts w:eastAsia="宋体"/>
          <w:szCs w:val="24"/>
        </w:rPr>
        <w:t xml:space="preserve"> </w:t>
      </w:r>
      <w:bookmarkEnd w:id="50"/>
      <w:r w:rsidR="008E35B7">
        <w:rPr>
          <w:rFonts w:eastAsia="宋体"/>
          <w:szCs w:val="24"/>
        </w:rPr>
        <w:t>0</w:t>
      </w:r>
      <w:proofErr w:type="gramStart"/>
      <w:r w:rsidR="00FE2AE9" w:rsidRPr="005F112C">
        <w:rPr>
          <w:rFonts w:eastAsia="宋体"/>
          <w:szCs w:val="24"/>
          <w:vertAlign w:val="superscript"/>
        </w:rPr>
        <w:t>th</w:t>
      </w:r>
      <w:r w:rsidR="00FE2AE9">
        <w:rPr>
          <w:rFonts w:eastAsia="宋体"/>
          <w:szCs w:val="24"/>
        </w:rPr>
        <w:t xml:space="preserve"> </w:t>
      </w:r>
      <w:r w:rsidR="008E35B7">
        <w:rPr>
          <w:rFonts w:eastAsia="宋体"/>
          <w:szCs w:val="24"/>
        </w:rPr>
        <w:t>,</w:t>
      </w:r>
      <w:proofErr w:type="gramEnd"/>
      <w:r w:rsidR="008E35B7">
        <w:rPr>
          <w:rFonts w:eastAsia="宋体" w:hint="eastAsia"/>
          <w:szCs w:val="24"/>
        </w:rPr>
        <w:t xml:space="preserve"> </w:t>
      </w:r>
      <w:r w:rsidRPr="009A33D3">
        <w:rPr>
          <w:rFonts w:eastAsia="宋体"/>
          <w:szCs w:val="24"/>
        </w:rPr>
        <w:t>3</w:t>
      </w:r>
      <w:r w:rsidR="00FE2AE9" w:rsidRPr="005F112C">
        <w:rPr>
          <w:rFonts w:eastAsia="宋体"/>
          <w:szCs w:val="24"/>
          <w:vertAlign w:val="superscript"/>
        </w:rPr>
        <w:t>rd</w:t>
      </w:r>
      <w:r w:rsidR="00FE2AE9">
        <w:rPr>
          <w:rFonts w:eastAsia="宋体"/>
          <w:szCs w:val="24"/>
        </w:rPr>
        <w:t xml:space="preserve"> </w:t>
      </w:r>
      <w:r w:rsidR="008E35B7">
        <w:rPr>
          <w:rFonts w:eastAsia="宋体" w:hint="eastAsia"/>
          <w:szCs w:val="24"/>
        </w:rPr>
        <w:t>,</w:t>
      </w:r>
      <w:r w:rsidRPr="009A33D3">
        <w:rPr>
          <w:rFonts w:eastAsia="宋体"/>
          <w:szCs w:val="24"/>
        </w:rPr>
        <w:t xml:space="preserve"> and 4</w:t>
      </w:r>
      <w:r w:rsidR="00FE2AE9" w:rsidRPr="005F112C">
        <w:rPr>
          <w:rFonts w:eastAsia="宋体"/>
          <w:szCs w:val="24"/>
          <w:vertAlign w:val="superscript"/>
        </w:rPr>
        <w:t>th</w:t>
      </w:r>
      <w:r w:rsidR="00FE2AE9">
        <w:rPr>
          <w:rFonts w:eastAsia="宋体"/>
          <w:szCs w:val="24"/>
        </w:rPr>
        <w:t xml:space="preserve"> </w:t>
      </w:r>
      <w:r w:rsidR="00FE2AE9" w:rsidRPr="009A33D3">
        <w:rPr>
          <w:rFonts w:eastAsia="宋体" w:hint="eastAsia"/>
          <w:szCs w:val="24"/>
        </w:rPr>
        <w:t xml:space="preserve"> v</w:t>
      </w:r>
      <w:r w:rsidR="00FE2AE9" w:rsidRPr="009A33D3">
        <w:rPr>
          <w:rFonts w:eastAsia="宋体"/>
          <w:szCs w:val="24"/>
        </w:rPr>
        <w:t>isit.</w:t>
      </w:r>
    </w:p>
    <w:p w14:paraId="1BAF9E76" w14:textId="77777777" w:rsidR="00F17362" w:rsidRPr="00675759" w:rsidRDefault="00843FB0" w:rsidP="005F112C">
      <w:pPr>
        <w:ind w:firstLineChars="0" w:firstLine="0"/>
        <w:jc w:val="both"/>
        <w:rPr>
          <w:rFonts w:eastAsia="宋体"/>
          <w:szCs w:val="24"/>
        </w:rPr>
      </w:pPr>
      <w:r>
        <w:rPr>
          <w:rFonts w:eastAsia="宋体"/>
          <w:szCs w:val="24"/>
        </w:rPr>
        <w:fldChar w:fldCharType="begin"/>
      </w:r>
      <w:r>
        <w:rPr>
          <w:rFonts w:eastAsia="宋体"/>
          <w:szCs w:val="24"/>
        </w:rPr>
        <w:instrText xml:space="preserve"> </w:instrText>
      </w:r>
      <w:r>
        <w:rPr>
          <w:rFonts w:eastAsia="宋体" w:hint="eastAsia"/>
          <w:szCs w:val="24"/>
        </w:rPr>
        <w:instrText>= 2 \* GB3</w:instrText>
      </w:r>
      <w:r>
        <w:rPr>
          <w:rFonts w:eastAsia="宋体"/>
          <w:szCs w:val="24"/>
        </w:rPr>
        <w:instrText xml:space="preserve"> </w:instrText>
      </w:r>
      <w:r>
        <w:rPr>
          <w:rFonts w:eastAsia="宋体"/>
          <w:szCs w:val="24"/>
        </w:rPr>
        <w:fldChar w:fldCharType="separate"/>
      </w:r>
      <w:r>
        <w:rPr>
          <w:rFonts w:eastAsia="宋体" w:hint="eastAsia"/>
          <w:noProof/>
          <w:szCs w:val="24"/>
        </w:rPr>
        <w:t>②</w:t>
      </w:r>
      <w:r>
        <w:rPr>
          <w:rFonts w:eastAsia="宋体"/>
          <w:szCs w:val="24"/>
        </w:rPr>
        <w:fldChar w:fldCharType="end"/>
      </w:r>
      <w:r w:rsidR="001E1E8B" w:rsidRPr="001E1E8B">
        <w:rPr>
          <w:rFonts w:eastAsia="宋体"/>
          <w:szCs w:val="24"/>
        </w:rPr>
        <w:t xml:space="preserve">Please inform your </w:t>
      </w:r>
      <w:r w:rsidR="0051515A">
        <w:rPr>
          <w:rFonts w:eastAsia="宋体" w:hint="eastAsia"/>
          <w:szCs w:val="24"/>
        </w:rPr>
        <w:t>physician</w:t>
      </w:r>
      <w:r w:rsidR="001E1E8B" w:rsidRPr="001E1E8B">
        <w:rPr>
          <w:rFonts w:eastAsia="宋体"/>
          <w:szCs w:val="24"/>
        </w:rPr>
        <w:t xml:space="preserve"> of any discomfort during the</w:t>
      </w:r>
      <w:r w:rsidR="0051515A">
        <w:rPr>
          <w:rFonts w:eastAsia="宋体" w:hint="eastAsia"/>
          <w:szCs w:val="24"/>
        </w:rPr>
        <w:t xml:space="preserve"> trial </w:t>
      </w:r>
      <w:r w:rsidR="001E1E8B" w:rsidRPr="001E1E8B">
        <w:rPr>
          <w:rFonts w:eastAsia="宋体"/>
          <w:szCs w:val="24"/>
        </w:rPr>
        <w:t>so that he can deal with it accordingly.</w:t>
      </w:r>
    </w:p>
    <w:p w14:paraId="3B5EE0C5" w14:textId="77777777" w:rsidR="00F17362" w:rsidRPr="00675759" w:rsidRDefault="00843FB0" w:rsidP="005F112C">
      <w:pPr>
        <w:ind w:firstLineChars="0" w:firstLine="0"/>
        <w:jc w:val="both"/>
        <w:rPr>
          <w:rFonts w:eastAsia="宋体"/>
          <w:szCs w:val="24"/>
        </w:rPr>
      </w:pPr>
      <w:r>
        <w:rPr>
          <w:rFonts w:eastAsia="宋体"/>
          <w:szCs w:val="24"/>
        </w:rPr>
        <w:fldChar w:fldCharType="begin"/>
      </w:r>
      <w:r>
        <w:rPr>
          <w:rFonts w:eastAsia="宋体"/>
          <w:szCs w:val="24"/>
        </w:rPr>
        <w:instrText xml:space="preserve"> </w:instrText>
      </w:r>
      <w:r>
        <w:rPr>
          <w:rFonts w:eastAsia="宋体" w:hint="eastAsia"/>
          <w:szCs w:val="24"/>
        </w:rPr>
        <w:instrText>= 3 \* GB3</w:instrText>
      </w:r>
      <w:r>
        <w:rPr>
          <w:rFonts w:eastAsia="宋体"/>
          <w:szCs w:val="24"/>
        </w:rPr>
        <w:instrText xml:space="preserve"> </w:instrText>
      </w:r>
      <w:r>
        <w:rPr>
          <w:rFonts w:eastAsia="宋体"/>
          <w:szCs w:val="24"/>
        </w:rPr>
        <w:fldChar w:fldCharType="separate"/>
      </w:r>
      <w:r>
        <w:rPr>
          <w:rFonts w:eastAsia="宋体" w:hint="eastAsia"/>
          <w:noProof/>
          <w:szCs w:val="24"/>
        </w:rPr>
        <w:t>③</w:t>
      </w:r>
      <w:r>
        <w:rPr>
          <w:rFonts w:eastAsia="宋体"/>
          <w:szCs w:val="24"/>
        </w:rPr>
        <w:fldChar w:fldCharType="end"/>
      </w:r>
      <w:r w:rsidR="0051515A" w:rsidRPr="0051515A">
        <w:rPr>
          <w:rFonts w:eastAsia="宋体"/>
          <w:szCs w:val="24"/>
        </w:rPr>
        <w:t xml:space="preserve">You </w:t>
      </w:r>
      <w:r w:rsidR="0051515A">
        <w:rPr>
          <w:rFonts w:eastAsia="宋体" w:hint="eastAsia"/>
          <w:szCs w:val="24"/>
        </w:rPr>
        <w:t xml:space="preserve">will </w:t>
      </w:r>
      <w:r w:rsidR="0051515A" w:rsidRPr="0051515A">
        <w:rPr>
          <w:rFonts w:eastAsia="宋体"/>
          <w:szCs w:val="24"/>
        </w:rPr>
        <w:t xml:space="preserve">need to provide your </w:t>
      </w:r>
      <w:r w:rsidR="0051515A">
        <w:rPr>
          <w:rFonts w:eastAsia="宋体" w:hint="eastAsia"/>
          <w:szCs w:val="24"/>
        </w:rPr>
        <w:t>physician</w:t>
      </w:r>
      <w:r w:rsidR="0051515A" w:rsidRPr="0051515A">
        <w:rPr>
          <w:rFonts w:eastAsia="宋体"/>
          <w:szCs w:val="24"/>
        </w:rPr>
        <w:t xml:space="preserve"> or </w:t>
      </w:r>
      <w:r w:rsidR="0051515A">
        <w:rPr>
          <w:rFonts w:eastAsia="宋体" w:hint="eastAsia"/>
          <w:szCs w:val="24"/>
        </w:rPr>
        <w:t>investigator</w:t>
      </w:r>
      <w:r w:rsidR="0051515A" w:rsidRPr="0051515A">
        <w:rPr>
          <w:rFonts w:eastAsia="宋体"/>
          <w:szCs w:val="24"/>
        </w:rPr>
        <w:t xml:space="preserve"> with information about your health during the study, especially any changes that may be beneficial or detrimental.</w:t>
      </w:r>
      <w:bookmarkStart w:id="51" w:name="OLE_LINK59"/>
      <w:bookmarkStart w:id="52" w:name="OLE_LINK60"/>
      <w:r w:rsidR="0051515A">
        <w:rPr>
          <w:rFonts w:eastAsia="宋体" w:hint="eastAsia"/>
          <w:szCs w:val="24"/>
        </w:rPr>
        <w:t xml:space="preserve"> </w:t>
      </w:r>
      <w:r w:rsidR="0051515A" w:rsidRPr="0051515A">
        <w:rPr>
          <w:rFonts w:eastAsia="宋体"/>
          <w:szCs w:val="24"/>
        </w:rPr>
        <w:t>If you and your spouse discover pregnancy during the course of the study, inform your physician immediately.</w:t>
      </w:r>
    </w:p>
    <w:bookmarkEnd w:id="51"/>
    <w:bookmarkEnd w:id="52"/>
    <w:p w14:paraId="41E1BF7B" w14:textId="77777777" w:rsidR="0051515A" w:rsidRPr="00675759" w:rsidRDefault="00843FB0" w:rsidP="005F112C">
      <w:pPr>
        <w:ind w:firstLineChars="0" w:firstLine="0"/>
        <w:jc w:val="both"/>
        <w:rPr>
          <w:rFonts w:eastAsia="宋体"/>
          <w:szCs w:val="24"/>
        </w:rPr>
      </w:pPr>
      <w:r>
        <w:rPr>
          <w:rFonts w:eastAsia="宋体"/>
          <w:szCs w:val="24"/>
        </w:rPr>
        <w:fldChar w:fldCharType="begin"/>
      </w:r>
      <w:r>
        <w:rPr>
          <w:rFonts w:eastAsia="宋体"/>
          <w:szCs w:val="24"/>
        </w:rPr>
        <w:instrText xml:space="preserve"> </w:instrText>
      </w:r>
      <w:r>
        <w:rPr>
          <w:rFonts w:eastAsia="宋体" w:hint="eastAsia"/>
          <w:szCs w:val="24"/>
        </w:rPr>
        <w:instrText>= 4 \* GB3</w:instrText>
      </w:r>
      <w:r>
        <w:rPr>
          <w:rFonts w:eastAsia="宋体"/>
          <w:szCs w:val="24"/>
        </w:rPr>
        <w:instrText xml:space="preserve"> </w:instrText>
      </w:r>
      <w:r>
        <w:rPr>
          <w:rFonts w:eastAsia="宋体"/>
          <w:szCs w:val="24"/>
        </w:rPr>
        <w:fldChar w:fldCharType="separate"/>
      </w:r>
      <w:r>
        <w:rPr>
          <w:rFonts w:eastAsia="宋体" w:hint="eastAsia"/>
          <w:noProof/>
          <w:szCs w:val="24"/>
        </w:rPr>
        <w:t>④</w:t>
      </w:r>
      <w:r>
        <w:rPr>
          <w:rFonts w:eastAsia="宋体"/>
          <w:szCs w:val="24"/>
        </w:rPr>
        <w:fldChar w:fldCharType="end"/>
      </w:r>
      <w:r w:rsidR="0051515A" w:rsidRPr="0051515A">
        <w:rPr>
          <w:rFonts w:eastAsia="宋体"/>
          <w:szCs w:val="24"/>
        </w:rPr>
        <w:t xml:space="preserve">If you seek medical advice from other physicians, </w:t>
      </w:r>
      <w:r w:rsidR="00517F16">
        <w:rPr>
          <w:rFonts w:eastAsia="宋体" w:hint="eastAsia"/>
          <w:szCs w:val="24"/>
        </w:rPr>
        <w:t>please</w:t>
      </w:r>
      <w:r w:rsidR="0051515A" w:rsidRPr="0051515A">
        <w:rPr>
          <w:rFonts w:eastAsia="宋体"/>
          <w:szCs w:val="24"/>
        </w:rPr>
        <w:t xml:space="preserve"> inform them that you are participating in this clinical trial.</w:t>
      </w:r>
    </w:p>
    <w:p w14:paraId="0C7BAA54" w14:textId="77777777" w:rsidR="00B538D7" w:rsidRDefault="00843FB0" w:rsidP="005F112C">
      <w:pPr>
        <w:ind w:firstLineChars="0" w:firstLine="0"/>
        <w:jc w:val="both"/>
        <w:rPr>
          <w:rFonts w:eastAsia="宋体"/>
        </w:rPr>
      </w:pPr>
      <w:r>
        <w:rPr>
          <w:rFonts w:eastAsia="宋体"/>
        </w:rPr>
        <w:fldChar w:fldCharType="begin"/>
      </w:r>
      <w:r>
        <w:rPr>
          <w:rFonts w:eastAsia="宋体"/>
        </w:rPr>
        <w:instrText xml:space="preserve"> </w:instrText>
      </w:r>
      <w:r>
        <w:rPr>
          <w:rFonts w:eastAsia="宋体" w:hint="eastAsia"/>
        </w:rPr>
        <w:instrText>= 5 \* GB3</w:instrText>
      </w:r>
      <w:r>
        <w:rPr>
          <w:rFonts w:eastAsia="宋体"/>
        </w:rPr>
        <w:instrText xml:space="preserve"> </w:instrText>
      </w:r>
      <w:r>
        <w:rPr>
          <w:rFonts w:eastAsia="宋体"/>
        </w:rPr>
        <w:fldChar w:fldCharType="separate"/>
      </w:r>
      <w:r>
        <w:rPr>
          <w:rFonts w:eastAsia="宋体" w:hint="eastAsia"/>
          <w:noProof/>
        </w:rPr>
        <w:t>⑤</w:t>
      </w:r>
      <w:r>
        <w:rPr>
          <w:rFonts w:eastAsia="宋体"/>
        </w:rPr>
        <w:fldChar w:fldCharType="end"/>
      </w:r>
      <w:r w:rsidR="0051515A" w:rsidRPr="0051515A">
        <w:rPr>
          <w:rFonts w:eastAsia="宋体"/>
        </w:rPr>
        <w:t>In accordance with the study protocol, you are not allowed to use glucocorticoids, growth hormones, sex hormones and other drugs that may potentially affect angiogenesis during the study medication.</w:t>
      </w:r>
    </w:p>
    <w:p w14:paraId="7F42076B" w14:textId="77777777" w:rsidR="00F17362" w:rsidRPr="00675759" w:rsidRDefault="008E35B7" w:rsidP="005F112C">
      <w:pPr>
        <w:ind w:firstLineChars="0" w:firstLine="0"/>
        <w:jc w:val="both"/>
        <w:rPr>
          <w:rFonts w:eastAsia="宋体"/>
        </w:rPr>
      </w:pPr>
      <w:r>
        <w:rPr>
          <w:rFonts w:eastAsia="宋体"/>
        </w:rPr>
        <w:fldChar w:fldCharType="begin"/>
      </w:r>
      <w:r>
        <w:rPr>
          <w:rFonts w:eastAsia="宋体"/>
        </w:rPr>
        <w:instrText xml:space="preserve"> </w:instrText>
      </w:r>
      <w:r>
        <w:rPr>
          <w:rFonts w:eastAsia="宋体" w:hint="eastAsia"/>
        </w:rPr>
        <w:instrText>= 6 \* GB3</w:instrText>
      </w:r>
      <w:r>
        <w:rPr>
          <w:rFonts w:eastAsia="宋体"/>
        </w:rPr>
        <w:instrText xml:space="preserve"> </w:instrText>
      </w:r>
      <w:r>
        <w:rPr>
          <w:rFonts w:eastAsia="宋体"/>
        </w:rPr>
        <w:fldChar w:fldCharType="separate"/>
      </w:r>
      <w:r>
        <w:rPr>
          <w:rFonts w:eastAsia="宋体" w:hint="eastAsia"/>
          <w:noProof/>
        </w:rPr>
        <w:t>⑥</w:t>
      </w:r>
      <w:r>
        <w:rPr>
          <w:rFonts w:eastAsia="宋体"/>
        </w:rPr>
        <w:fldChar w:fldCharType="end"/>
      </w:r>
      <w:r w:rsidR="0051515A" w:rsidRPr="0051515A">
        <w:rPr>
          <w:rFonts w:eastAsia="宋体"/>
        </w:rPr>
        <w:t>It is important</w:t>
      </w:r>
      <w:r w:rsidR="0088160B">
        <w:rPr>
          <w:rFonts w:eastAsia="宋体" w:hint="eastAsia"/>
        </w:rPr>
        <w:t xml:space="preserve"> for</w:t>
      </w:r>
      <w:r w:rsidR="0051515A" w:rsidRPr="0051515A">
        <w:rPr>
          <w:rFonts w:eastAsia="宋体"/>
        </w:rPr>
        <w:t xml:space="preserve"> you</w:t>
      </w:r>
      <w:r w:rsidR="0088160B">
        <w:rPr>
          <w:rFonts w:eastAsia="宋体" w:hint="eastAsia"/>
        </w:rPr>
        <w:t xml:space="preserve"> to</w:t>
      </w:r>
      <w:r w:rsidR="0051515A" w:rsidRPr="0051515A">
        <w:rPr>
          <w:rFonts w:eastAsia="宋体"/>
        </w:rPr>
        <w:t xml:space="preserve"> follow your physician's instructions regarding the medications and treatment for this study.</w:t>
      </w:r>
      <w:r w:rsidR="0051515A">
        <w:rPr>
          <w:rFonts w:eastAsia="宋体" w:hint="eastAsia"/>
        </w:rPr>
        <w:t xml:space="preserve"> </w:t>
      </w:r>
      <w:r w:rsidR="0051515A" w:rsidRPr="0051515A">
        <w:rPr>
          <w:rFonts w:eastAsia="宋体"/>
        </w:rPr>
        <w:t xml:space="preserve">During the trial, </w:t>
      </w:r>
      <w:bookmarkStart w:id="53" w:name="OLE_LINK47"/>
      <w:bookmarkStart w:id="54" w:name="OLE_LINK48"/>
      <w:r w:rsidR="0051515A" w:rsidRPr="0051515A">
        <w:rPr>
          <w:rFonts w:eastAsia="宋体"/>
        </w:rPr>
        <w:t>r</w:t>
      </w:r>
      <w:r w:rsidR="0051515A" w:rsidRPr="000F71E9">
        <w:rPr>
          <w:rFonts w:eastAsia="宋体"/>
        </w:rPr>
        <w:t xml:space="preserve">egardless of </w:t>
      </w:r>
      <w:bookmarkEnd w:id="53"/>
      <w:bookmarkEnd w:id="54"/>
      <w:r w:rsidR="0051515A" w:rsidRPr="000F71E9">
        <w:rPr>
          <w:rFonts w:eastAsia="宋体"/>
        </w:rPr>
        <w:t xml:space="preserve">which treatment you receive and whether you think it is related to the </w:t>
      </w:r>
      <w:r w:rsidR="006D31A0" w:rsidRPr="000F71E9">
        <w:rPr>
          <w:rFonts w:eastAsia="宋体"/>
        </w:rPr>
        <w:t>study drug, you are expected to</w:t>
      </w:r>
      <w:bookmarkStart w:id="55" w:name="OLE_LINK21"/>
      <w:bookmarkStart w:id="56" w:name="OLE_LINK22"/>
      <w:r w:rsidR="006D31A0" w:rsidRPr="000F71E9">
        <w:rPr>
          <w:rFonts w:eastAsia="宋体"/>
        </w:rPr>
        <w:t xml:space="preserve"> inform </w:t>
      </w:r>
      <w:r w:rsidR="006D31A0" w:rsidRPr="000F71E9">
        <w:rPr>
          <w:rFonts w:eastAsia="宋体" w:hint="eastAsia"/>
        </w:rPr>
        <w:t>us</w:t>
      </w:r>
      <w:r w:rsidR="0051515A" w:rsidRPr="000F71E9">
        <w:rPr>
          <w:rFonts w:eastAsia="宋体"/>
        </w:rPr>
        <w:t xml:space="preserve"> of all the symptoms that occur</w:t>
      </w:r>
      <w:bookmarkEnd w:id="55"/>
      <w:bookmarkEnd w:id="56"/>
      <w:r w:rsidR="0051515A" w:rsidRPr="000F71E9">
        <w:rPr>
          <w:rFonts w:eastAsia="宋体"/>
        </w:rPr>
        <w:t>.</w:t>
      </w:r>
      <w:r w:rsidR="0051515A" w:rsidRPr="000F71E9">
        <w:rPr>
          <w:rFonts w:eastAsia="宋体" w:hint="eastAsia"/>
        </w:rPr>
        <w:t xml:space="preserve"> </w:t>
      </w:r>
      <w:r w:rsidR="0051515A" w:rsidRPr="000F71E9">
        <w:rPr>
          <w:rFonts w:eastAsia="宋体"/>
        </w:rPr>
        <w:t>Please inform us of any increase or change in the use of conventional drugs during the study period.</w:t>
      </w:r>
    </w:p>
    <w:p w14:paraId="2545420D" w14:textId="77777777" w:rsidR="00F17362" w:rsidRPr="005F112C" w:rsidRDefault="00F17362" w:rsidP="005F112C">
      <w:pPr>
        <w:pStyle w:val="1"/>
        <w:spacing w:before="240" w:after="120"/>
        <w:rPr>
          <w:rFonts w:eastAsia="宋体"/>
        </w:rPr>
      </w:pPr>
      <w:r w:rsidRPr="00675759">
        <w:rPr>
          <w:rFonts w:eastAsia="宋体"/>
        </w:rPr>
        <w:t>5.</w:t>
      </w:r>
      <w:r w:rsidR="0051515A" w:rsidRPr="005F112C">
        <w:rPr>
          <w:rFonts w:eastAsia="宋体"/>
        </w:rPr>
        <w:t xml:space="preserve"> </w:t>
      </w:r>
      <w:r w:rsidR="0051515A" w:rsidRPr="0051515A">
        <w:rPr>
          <w:rFonts w:eastAsia="宋体"/>
        </w:rPr>
        <w:t>Are there any alternative treatment options?</w:t>
      </w:r>
    </w:p>
    <w:p w14:paraId="6D03AB10" w14:textId="77777777" w:rsidR="0051515A" w:rsidRPr="00675759" w:rsidRDefault="0051515A" w:rsidP="00AD2E6B">
      <w:pPr>
        <w:ind w:firstLineChars="0" w:firstLine="0"/>
        <w:jc w:val="both"/>
        <w:rPr>
          <w:rFonts w:eastAsia="宋体"/>
        </w:rPr>
      </w:pPr>
      <w:bookmarkStart w:id="57" w:name="OLE_LINK2"/>
      <w:bookmarkStart w:id="58" w:name="OLE_LINK3"/>
      <w:r w:rsidRPr="0051515A">
        <w:rPr>
          <w:rFonts w:eastAsia="宋体"/>
        </w:rPr>
        <w:t>If you do not want to participate in this study, you may have surgery or other conservative treatment.</w:t>
      </w:r>
      <w:r>
        <w:rPr>
          <w:rFonts w:eastAsia="宋体" w:hint="eastAsia"/>
        </w:rPr>
        <w:t xml:space="preserve"> </w:t>
      </w:r>
      <w:r w:rsidRPr="0051515A">
        <w:rPr>
          <w:rFonts w:eastAsia="宋体"/>
        </w:rPr>
        <w:t xml:space="preserve">If you decide not to participate in this study, your </w:t>
      </w:r>
      <w:r>
        <w:rPr>
          <w:rFonts w:eastAsia="宋体" w:hint="eastAsia"/>
        </w:rPr>
        <w:t>physician</w:t>
      </w:r>
      <w:r w:rsidRPr="0051515A">
        <w:rPr>
          <w:rFonts w:eastAsia="宋体"/>
        </w:rPr>
        <w:t xml:space="preserve"> will continue to advise you on the treatment options that are appropriate for you.</w:t>
      </w:r>
    </w:p>
    <w:p w14:paraId="40C66372" w14:textId="77777777" w:rsidR="00AD2E6B" w:rsidRDefault="00AD2E6B" w:rsidP="00F17362">
      <w:pPr>
        <w:ind w:firstLine="480"/>
        <w:rPr>
          <w:rFonts w:eastAsia="宋体"/>
        </w:rPr>
      </w:pPr>
    </w:p>
    <w:bookmarkEnd w:id="57"/>
    <w:bookmarkEnd w:id="58"/>
    <w:p w14:paraId="15E1F624" w14:textId="314D5D1F" w:rsidR="00F17362" w:rsidRDefault="0051515A" w:rsidP="00AD2E6B">
      <w:pPr>
        <w:ind w:firstLineChars="0" w:firstLine="0"/>
        <w:rPr>
          <w:rFonts w:eastAsia="宋体"/>
        </w:rPr>
      </w:pPr>
      <w:r w:rsidRPr="0051515A">
        <w:rPr>
          <w:rFonts w:eastAsia="宋体"/>
        </w:rPr>
        <w:t>If you do not meet all study inclusion criteria, your study physician will decide how to proceed with treatment.</w:t>
      </w:r>
    </w:p>
    <w:p w14:paraId="18AC81DF" w14:textId="77777777" w:rsidR="00F17362" w:rsidRPr="005F112C" w:rsidRDefault="00F17362" w:rsidP="005F112C">
      <w:pPr>
        <w:pStyle w:val="1"/>
        <w:spacing w:before="240" w:after="120"/>
        <w:rPr>
          <w:rFonts w:eastAsia="宋体"/>
        </w:rPr>
      </w:pPr>
      <w:r w:rsidRPr="00675759">
        <w:rPr>
          <w:rFonts w:eastAsia="宋体"/>
        </w:rPr>
        <w:t>6.</w:t>
      </w:r>
      <w:r w:rsidR="003F4656">
        <w:rPr>
          <w:rFonts w:eastAsia="宋体" w:hint="eastAsia"/>
        </w:rPr>
        <w:t xml:space="preserve"> </w:t>
      </w:r>
      <w:r w:rsidR="003F4656" w:rsidRPr="003F4656">
        <w:rPr>
          <w:rFonts w:eastAsia="宋体"/>
        </w:rPr>
        <w:t>Study</w:t>
      </w:r>
      <w:r w:rsidR="003F4656">
        <w:rPr>
          <w:rFonts w:eastAsia="宋体" w:hint="eastAsia"/>
        </w:rPr>
        <w:t>-</w:t>
      </w:r>
      <w:r w:rsidR="003F4656" w:rsidRPr="003F4656">
        <w:rPr>
          <w:rFonts w:eastAsia="宋体"/>
        </w:rPr>
        <w:t>related damage</w:t>
      </w:r>
    </w:p>
    <w:p w14:paraId="2CFF03BB" w14:textId="0B8F4A58" w:rsidR="00D05EF2" w:rsidRPr="007A5414" w:rsidRDefault="00D05EF2" w:rsidP="004708F3">
      <w:pPr>
        <w:ind w:firstLineChars="0" w:firstLine="0"/>
        <w:jc w:val="both"/>
        <w:rPr>
          <w:rFonts w:eastAsia="宋体"/>
        </w:rPr>
      </w:pPr>
      <w:r w:rsidRPr="00D05EF2">
        <w:rPr>
          <w:rFonts w:eastAsia="宋体"/>
        </w:rPr>
        <w:t>Side effects of atorvastatin depend on dose, duration, and frequency of use.</w:t>
      </w:r>
      <w:r>
        <w:rPr>
          <w:rFonts w:eastAsia="宋体" w:hint="eastAsia"/>
        </w:rPr>
        <w:t xml:space="preserve"> </w:t>
      </w:r>
      <w:r w:rsidRPr="00D05EF2">
        <w:rPr>
          <w:rFonts w:eastAsia="宋体"/>
        </w:rPr>
        <w:t xml:space="preserve">The most common adverse </w:t>
      </w:r>
      <w:r w:rsidR="00BF5DF6">
        <w:rPr>
          <w:rFonts w:eastAsia="宋体"/>
        </w:rPr>
        <w:t>events</w:t>
      </w:r>
      <w:r w:rsidRPr="00D05EF2">
        <w:rPr>
          <w:rFonts w:eastAsia="宋体"/>
        </w:rPr>
        <w:t xml:space="preserve"> are constipation, flatulence, indigestion and abdominal pain.</w:t>
      </w:r>
      <w:r>
        <w:rPr>
          <w:rFonts w:eastAsia="宋体" w:hint="eastAsia"/>
        </w:rPr>
        <w:t xml:space="preserve"> </w:t>
      </w:r>
      <w:r w:rsidRPr="00D05EF2">
        <w:rPr>
          <w:rFonts w:eastAsia="宋体"/>
        </w:rPr>
        <w:t>The more serious complications are elevated transaminase and rhabdomyolysis.</w:t>
      </w:r>
      <w:r>
        <w:rPr>
          <w:rFonts w:eastAsia="宋体" w:hint="eastAsia"/>
        </w:rPr>
        <w:t xml:space="preserve"> </w:t>
      </w:r>
      <w:bookmarkStart w:id="59" w:name="OLE_LINK71"/>
      <w:bookmarkStart w:id="60" w:name="OLE_LINK72"/>
      <w:bookmarkStart w:id="61" w:name="OLE_LINK69"/>
      <w:bookmarkStart w:id="62" w:name="OLE_LINK70"/>
      <w:r w:rsidR="00AD2E6B" w:rsidRPr="00AD2E6B">
        <w:rPr>
          <w:rFonts w:eastAsia="宋体"/>
        </w:rPr>
        <w:t>Transaminase elevation</w:t>
      </w:r>
      <w:r w:rsidR="00AD2E6B">
        <w:rPr>
          <w:rFonts w:eastAsia="宋体" w:hint="eastAsia"/>
        </w:rPr>
        <w:t xml:space="preserve">, which is not severe, </w:t>
      </w:r>
      <w:r w:rsidR="00AD2E6B" w:rsidRPr="00AD2E6B">
        <w:rPr>
          <w:rFonts w:eastAsia="宋体"/>
        </w:rPr>
        <w:t>can be found</w:t>
      </w:r>
      <w:bookmarkEnd w:id="59"/>
      <w:bookmarkEnd w:id="60"/>
      <w:r w:rsidR="00AD2E6B">
        <w:rPr>
          <w:rFonts w:eastAsia="宋体" w:hint="eastAsia"/>
        </w:rPr>
        <w:t xml:space="preserve"> in</w:t>
      </w:r>
      <w:r w:rsidR="00AD2E6B" w:rsidRPr="00AD2E6B">
        <w:rPr>
          <w:rFonts w:eastAsia="宋体"/>
        </w:rPr>
        <w:t xml:space="preserve"> liver function</w:t>
      </w:r>
      <w:r w:rsidR="00AD2E6B">
        <w:rPr>
          <w:rFonts w:eastAsia="宋体" w:hint="eastAsia"/>
        </w:rPr>
        <w:t xml:space="preserve"> tests and i</w:t>
      </w:r>
      <w:r w:rsidR="00AD2E6B" w:rsidRPr="00AD2E6B">
        <w:rPr>
          <w:rFonts w:eastAsia="宋体"/>
        </w:rPr>
        <w:t>t usually returns to normal 1 to 2 we</w:t>
      </w:r>
      <w:r w:rsidR="00AD2E6B">
        <w:rPr>
          <w:rFonts w:eastAsia="宋体"/>
        </w:rPr>
        <w:t xml:space="preserve">eks after </w:t>
      </w:r>
      <w:bookmarkStart w:id="63" w:name="OLE_LINK73"/>
      <w:bookmarkStart w:id="64" w:name="OLE_LINK74"/>
      <w:r w:rsidR="00AD2E6B">
        <w:rPr>
          <w:rFonts w:eastAsia="宋体" w:hint="eastAsia"/>
        </w:rPr>
        <w:t xml:space="preserve">drug </w:t>
      </w:r>
      <w:r w:rsidR="00AD2E6B">
        <w:rPr>
          <w:rFonts w:eastAsia="宋体"/>
        </w:rPr>
        <w:t>withdrawal</w:t>
      </w:r>
      <w:bookmarkEnd w:id="63"/>
      <w:bookmarkEnd w:id="64"/>
      <w:r w:rsidR="00AD2E6B">
        <w:rPr>
          <w:rFonts w:eastAsia="宋体" w:hint="eastAsia"/>
        </w:rPr>
        <w:t>.</w:t>
      </w:r>
      <w:bookmarkEnd w:id="61"/>
      <w:bookmarkEnd w:id="62"/>
      <w:r w:rsidR="00EF24E8">
        <w:rPr>
          <w:rFonts w:eastAsia="宋体" w:hint="eastAsia"/>
        </w:rPr>
        <w:t xml:space="preserve"> </w:t>
      </w:r>
      <w:r w:rsidR="00AD2E6B">
        <w:rPr>
          <w:rFonts w:eastAsia="宋体" w:hint="eastAsia"/>
        </w:rPr>
        <w:t>S</w:t>
      </w:r>
      <w:r w:rsidRPr="00D05EF2">
        <w:rPr>
          <w:rFonts w:eastAsia="宋体"/>
        </w:rPr>
        <w:t xml:space="preserve">tatins have been used to treat thousands of cases of </w:t>
      </w:r>
      <w:r w:rsidR="00AD2E6B">
        <w:rPr>
          <w:rFonts w:eastAsia="宋体" w:hint="eastAsia"/>
        </w:rPr>
        <w:t>CSDH</w:t>
      </w:r>
      <w:r w:rsidRPr="00D05EF2">
        <w:rPr>
          <w:rFonts w:eastAsia="宋体"/>
        </w:rPr>
        <w:t xml:space="preserve">, but there </w:t>
      </w:r>
      <w:r w:rsidRPr="00D05EF2">
        <w:rPr>
          <w:rFonts w:eastAsia="宋体"/>
        </w:rPr>
        <w:lastRenderedPageBreak/>
        <w:t>has been</w:t>
      </w:r>
      <w:r w:rsidR="004708F3">
        <w:rPr>
          <w:rFonts w:eastAsia="宋体" w:hint="eastAsia"/>
        </w:rPr>
        <w:t xml:space="preserve"> no</w:t>
      </w:r>
      <w:r w:rsidRPr="00D05EF2">
        <w:rPr>
          <w:rFonts w:eastAsia="宋体"/>
        </w:rPr>
        <w:t xml:space="preserve"> confirmed case of rhabdomyolysis.</w:t>
      </w:r>
      <w:r>
        <w:rPr>
          <w:rFonts w:eastAsia="宋体" w:hint="eastAsia"/>
        </w:rPr>
        <w:t xml:space="preserve"> </w:t>
      </w:r>
      <w:r w:rsidRPr="00D05EF2">
        <w:rPr>
          <w:rFonts w:eastAsia="宋体"/>
        </w:rPr>
        <w:t>The incidence of these</w:t>
      </w:r>
      <w:r w:rsidR="00AD2E6B">
        <w:rPr>
          <w:rFonts w:eastAsia="宋体" w:hint="eastAsia"/>
        </w:rPr>
        <w:t xml:space="preserve"> two</w:t>
      </w:r>
      <w:r w:rsidRPr="00D05EF2">
        <w:rPr>
          <w:rFonts w:eastAsia="宋体"/>
        </w:rPr>
        <w:t xml:space="preserve"> side effects is very low and both are reported to be completely alleviated after </w:t>
      </w:r>
      <w:r w:rsidR="00AD2E6B" w:rsidRPr="00D05EF2">
        <w:rPr>
          <w:rFonts w:eastAsia="宋体"/>
        </w:rPr>
        <w:t xml:space="preserve">drug </w:t>
      </w:r>
      <w:r w:rsidRPr="00D05EF2">
        <w:rPr>
          <w:rFonts w:eastAsia="宋体"/>
        </w:rPr>
        <w:t>withdrawal.</w:t>
      </w:r>
    </w:p>
    <w:p w14:paraId="4E3EEDDB" w14:textId="77777777" w:rsidR="000F71E9" w:rsidRDefault="000F71E9" w:rsidP="000F71E9">
      <w:pPr>
        <w:ind w:firstLineChars="0" w:firstLine="0"/>
        <w:jc w:val="both"/>
        <w:rPr>
          <w:rFonts w:eastAsia="宋体"/>
        </w:rPr>
      </w:pPr>
    </w:p>
    <w:p w14:paraId="5F37CAFD" w14:textId="77777777" w:rsidR="00D05EF2" w:rsidRPr="007A5414" w:rsidRDefault="00D05EF2" w:rsidP="000F71E9">
      <w:pPr>
        <w:ind w:firstLineChars="0" w:firstLine="0"/>
        <w:jc w:val="both"/>
        <w:rPr>
          <w:rFonts w:eastAsia="宋体"/>
        </w:rPr>
      </w:pPr>
      <w:r>
        <w:rPr>
          <w:rFonts w:eastAsia="宋体"/>
        </w:rPr>
        <w:t>P</w:t>
      </w:r>
      <w:r>
        <w:rPr>
          <w:rFonts w:eastAsia="宋体" w:hint="eastAsia"/>
        </w:rPr>
        <w:t xml:space="preserve">revious literature demonstrate </w:t>
      </w:r>
      <w:r w:rsidRPr="00D05EF2">
        <w:rPr>
          <w:rFonts w:eastAsia="宋体"/>
        </w:rPr>
        <w:t xml:space="preserve">a lot of side effects of dexamethasone, mainly including edema, obesity, high blood, digestive tract ulcer and </w:t>
      </w:r>
      <w:bookmarkStart w:id="65" w:name="OLE_LINK75"/>
      <w:bookmarkStart w:id="66" w:name="OLE_LINK76"/>
      <w:r w:rsidR="004708F3" w:rsidRPr="00D05EF2">
        <w:rPr>
          <w:rFonts w:eastAsia="宋体"/>
        </w:rPr>
        <w:t xml:space="preserve">the </w:t>
      </w:r>
      <w:r w:rsidRPr="00D05EF2">
        <w:rPr>
          <w:rFonts w:eastAsia="宋体"/>
        </w:rPr>
        <w:t>increase</w:t>
      </w:r>
      <w:r w:rsidR="004708F3">
        <w:rPr>
          <w:rFonts w:eastAsia="宋体" w:hint="eastAsia"/>
        </w:rPr>
        <w:t>d</w:t>
      </w:r>
      <w:r w:rsidRPr="00D05EF2">
        <w:rPr>
          <w:rFonts w:eastAsia="宋体"/>
        </w:rPr>
        <w:t xml:space="preserve"> risk of pneumonia,</w:t>
      </w:r>
      <w:bookmarkEnd w:id="65"/>
      <w:bookmarkEnd w:id="66"/>
      <w:r w:rsidRPr="00D05EF2">
        <w:rPr>
          <w:rFonts w:eastAsia="宋体"/>
        </w:rPr>
        <w:t xml:space="preserve"> but the side effect</w:t>
      </w:r>
      <w:r w:rsidR="004708F3">
        <w:rPr>
          <w:rFonts w:eastAsia="宋体"/>
        </w:rPr>
        <w:t xml:space="preserve"> refers to the large doses and long-term use of dexamethasone</w:t>
      </w:r>
      <w:r w:rsidR="004708F3">
        <w:rPr>
          <w:rFonts w:eastAsia="宋体" w:hint="eastAsia"/>
        </w:rPr>
        <w:t>.</w:t>
      </w:r>
      <w:r w:rsidR="00AC5A58" w:rsidRPr="00AC5A58">
        <w:t xml:space="preserve"> </w:t>
      </w:r>
      <w:bookmarkStart w:id="67" w:name="OLE_LINK58"/>
      <w:bookmarkStart w:id="68" w:name="OLE_LINK78"/>
      <w:r w:rsidR="00456C9F">
        <w:rPr>
          <w:rFonts w:hint="eastAsia"/>
        </w:rPr>
        <w:t>L</w:t>
      </w:r>
      <w:r w:rsidR="00456C9F" w:rsidRPr="00456C9F">
        <w:t>ow-dose dexamethasone</w:t>
      </w:r>
      <w:r w:rsidR="00456C9F" w:rsidRPr="00456C9F">
        <w:rPr>
          <w:highlight w:val="yellow"/>
        </w:rPr>
        <w:t xml:space="preserve"> </w:t>
      </w:r>
      <w:r w:rsidR="00456C9F" w:rsidRPr="00456C9F">
        <w:rPr>
          <w:rFonts w:eastAsia="宋体" w:hint="eastAsia"/>
        </w:rPr>
        <w:t>is</w:t>
      </w:r>
      <w:r w:rsidR="00AC5A58" w:rsidRPr="00456C9F">
        <w:rPr>
          <w:rFonts w:eastAsia="宋体"/>
        </w:rPr>
        <w:t xml:space="preserve"> used in this study</w:t>
      </w:r>
      <w:bookmarkEnd w:id="67"/>
      <w:bookmarkEnd w:id="68"/>
      <w:r w:rsidR="00AC5A58" w:rsidRPr="00456C9F">
        <w:rPr>
          <w:rFonts w:eastAsia="宋体"/>
        </w:rPr>
        <w:t xml:space="preserve"> and the course of treatment </w:t>
      </w:r>
      <w:r w:rsidR="00154D18">
        <w:rPr>
          <w:rFonts w:eastAsia="宋体" w:hint="eastAsia"/>
        </w:rPr>
        <w:t>i</w:t>
      </w:r>
      <w:r w:rsidR="00AC5A58" w:rsidRPr="00456C9F">
        <w:rPr>
          <w:rFonts w:eastAsia="宋体"/>
        </w:rPr>
        <w:t>s only 4 weeks</w:t>
      </w:r>
      <w:r w:rsidR="00456C9F" w:rsidRPr="00456C9F">
        <w:rPr>
          <w:rFonts w:eastAsia="宋体" w:hint="eastAsia"/>
        </w:rPr>
        <w:t>.</w:t>
      </w:r>
      <w:r w:rsidR="00456C9F" w:rsidRPr="00456C9F">
        <w:rPr>
          <w:rFonts w:eastAsia="宋体"/>
        </w:rPr>
        <w:t xml:space="preserve"> </w:t>
      </w:r>
      <w:r w:rsidR="00456C9F" w:rsidRPr="00456C9F">
        <w:rPr>
          <w:rFonts w:eastAsia="宋体" w:hint="eastAsia"/>
        </w:rPr>
        <w:t>P</w:t>
      </w:r>
      <w:r w:rsidR="00AC5A58" w:rsidRPr="00456C9F">
        <w:rPr>
          <w:rFonts w:eastAsia="宋体"/>
        </w:rPr>
        <w:t>revious trials have shown that the associated side effects after treatment are rare in patients.</w:t>
      </w:r>
      <w:r w:rsidR="00456C9F">
        <w:rPr>
          <w:rFonts w:eastAsia="宋体" w:hint="eastAsia"/>
        </w:rPr>
        <w:t xml:space="preserve"> </w:t>
      </w:r>
      <w:r w:rsidRPr="00D05EF2">
        <w:rPr>
          <w:rFonts w:eastAsia="宋体"/>
        </w:rPr>
        <w:t>The main dexamethasone-related side effects observed include increased appetite, slightly increased weight, and slightly increased blood sugar.</w:t>
      </w:r>
      <w:r w:rsidR="00E9089C">
        <w:rPr>
          <w:rFonts w:eastAsia="宋体" w:hint="eastAsia"/>
        </w:rPr>
        <w:t xml:space="preserve"> </w:t>
      </w:r>
      <w:r w:rsidRPr="00D05EF2">
        <w:rPr>
          <w:rFonts w:eastAsia="宋体"/>
        </w:rPr>
        <w:t xml:space="preserve">There </w:t>
      </w:r>
      <w:r w:rsidR="00E9089C">
        <w:rPr>
          <w:rFonts w:eastAsia="宋体" w:hint="eastAsia"/>
        </w:rPr>
        <w:t>is</w:t>
      </w:r>
      <w:r w:rsidRPr="00D05EF2">
        <w:rPr>
          <w:rFonts w:eastAsia="宋体"/>
        </w:rPr>
        <w:t xml:space="preserve"> no serious complication.</w:t>
      </w:r>
    </w:p>
    <w:p w14:paraId="7A734358" w14:textId="77777777" w:rsidR="008A60E5" w:rsidRDefault="008A60E5" w:rsidP="008A60E5">
      <w:pPr>
        <w:ind w:firstLineChars="0" w:firstLine="0"/>
        <w:jc w:val="both"/>
        <w:rPr>
          <w:rFonts w:eastAsia="宋体"/>
        </w:rPr>
      </w:pPr>
    </w:p>
    <w:p w14:paraId="32EB7557" w14:textId="77777777" w:rsidR="007A5414" w:rsidRDefault="00D05EF2" w:rsidP="008A60E5">
      <w:pPr>
        <w:ind w:firstLineChars="0" w:firstLine="0"/>
        <w:jc w:val="both"/>
        <w:rPr>
          <w:rFonts w:eastAsia="宋体"/>
        </w:rPr>
      </w:pPr>
      <w:r w:rsidRPr="00D05EF2">
        <w:rPr>
          <w:rFonts w:eastAsia="宋体"/>
        </w:rPr>
        <w:t>These side effects will be carefully detected and treated by your physician.</w:t>
      </w:r>
    </w:p>
    <w:p w14:paraId="0E015384" w14:textId="77777777" w:rsidR="00BE4F7E" w:rsidRDefault="00BE4F7E" w:rsidP="00BE4F7E">
      <w:pPr>
        <w:ind w:firstLineChars="0" w:firstLine="0"/>
        <w:jc w:val="both"/>
        <w:rPr>
          <w:rFonts w:eastAsia="宋体"/>
          <w:szCs w:val="24"/>
        </w:rPr>
      </w:pPr>
    </w:p>
    <w:p w14:paraId="63ED9850" w14:textId="77777777" w:rsidR="00D05EF2" w:rsidRPr="00675759" w:rsidRDefault="00BE4F7E" w:rsidP="00BE4F7E">
      <w:pPr>
        <w:ind w:firstLineChars="0" w:firstLine="0"/>
        <w:jc w:val="both"/>
        <w:rPr>
          <w:rFonts w:eastAsia="宋体"/>
          <w:szCs w:val="24"/>
        </w:rPr>
      </w:pPr>
      <w:r>
        <w:rPr>
          <w:rFonts w:eastAsia="宋体" w:hint="eastAsia"/>
          <w:szCs w:val="24"/>
        </w:rPr>
        <w:t xml:space="preserve">During the </w:t>
      </w:r>
      <w:r w:rsidR="00D05EF2" w:rsidRPr="00D05EF2">
        <w:rPr>
          <w:rFonts w:eastAsia="宋体"/>
          <w:szCs w:val="24"/>
        </w:rPr>
        <w:t>study, you need to</w:t>
      </w:r>
      <w:bookmarkStart w:id="69" w:name="OLE_LINK90"/>
      <w:bookmarkStart w:id="70" w:name="OLE_LINK91"/>
      <w:r w:rsidR="00D05EF2" w:rsidRPr="00D05EF2">
        <w:rPr>
          <w:rFonts w:eastAsia="宋体"/>
          <w:szCs w:val="24"/>
        </w:rPr>
        <w:t xml:space="preserve"> </w:t>
      </w:r>
      <w:bookmarkStart w:id="71" w:name="OLE_LINK77"/>
      <w:r w:rsidR="00D05EF2" w:rsidRPr="00D05EF2">
        <w:rPr>
          <w:rFonts w:eastAsia="宋体"/>
          <w:szCs w:val="24"/>
        </w:rPr>
        <w:t xml:space="preserve">take 3 blood </w:t>
      </w:r>
      <w:bookmarkEnd w:id="71"/>
      <w:r w:rsidR="008A60E5">
        <w:rPr>
          <w:rFonts w:eastAsia="宋体" w:hint="eastAsia"/>
          <w:szCs w:val="24"/>
        </w:rPr>
        <w:t>tests</w:t>
      </w:r>
      <w:r w:rsidR="00502A7B">
        <w:rPr>
          <w:rFonts w:eastAsia="宋体" w:hint="eastAsia"/>
          <w:szCs w:val="24"/>
        </w:rPr>
        <w:t xml:space="preserve"> </w:t>
      </w:r>
      <w:bookmarkStart w:id="72" w:name="OLE_LINK92"/>
      <w:bookmarkStart w:id="73" w:name="OLE_LINK93"/>
      <w:r w:rsidR="00502A7B">
        <w:rPr>
          <w:rFonts w:eastAsia="宋体" w:hint="eastAsia"/>
          <w:szCs w:val="24"/>
        </w:rPr>
        <w:t xml:space="preserve">with total volume of </w:t>
      </w:r>
      <w:bookmarkStart w:id="74" w:name="OLE_LINK88"/>
      <w:bookmarkStart w:id="75" w:name="OLE_LINK89"/>
      <w:bookmarkEnd w:id="69"/>
      <w:bookmarkEnd w:id="70"/>
      <w:r w:rsidR="008643FD">
        <w:rPr>
          <w:rFonts w:eastAsia="宋体" w:hint="eastAsia"/>
          <w:szCs w:val="24"/>
        </w:rPr>
        <w:t xml:space="preserve">appropriate </w:t>
      </w:r>
      <w:r w:rsidR="008643FD">
        <w:rPr>
          <w:rFonts w:eastAsia="宋体"/>
          <w:szCs w:val="24"/>
        </w:rPr>
        <w:t>30m</w:t>
      </w:r>
      <w:r w:rsidR="008643FD">
        <w:rPr>
          <w:rFonts w:eastAsia="宋体" w:hint="eastAsia"/>
          <w:szCs w:val="24"/>
        </w:rPr>
        <w:t>l</w:t>
      </w:r>
      <w:r w:rsidR="00D05EF2" w:rsidRPr="00D05EF2">
        <w:rPr>
          <w:rFonts w:eastAsia="宋体"/>
          <w:szCs w:val="24"/>
        </w:rPr>
        <w:t>.</w:t>
      </w:r>
      <w:bookmarkEnd w:id="72"/>
      <w:bookmarkEnd w:id="73"/>
      <w:r w:rsidR="00E52836">
        <w:rPr>
          <w:rFonts w:eastAsia="宋体" w:hint="eastAsia"/>
          <w:szCs w:val="24"/>
        </w:rPr>
        <w:t xml:space="preserve"> </w:t>
      </w:r>
      <w:bookmarkEnd w:id="74"/>
      <w:bookmarkEnd w:id="75"/>
      <w:r w:rsidR="00D05EF2" w:rsidRPr="00D05EF2">
        <w:rPr>
          <w:rFonts w:eastAsia="宋体"/>
          <w:szCs w:val="24"/>
        </w:rPr>
        <w:t>Although blood drawing is routine, it may cause discomfort and petechiae at the site of acupuncture.</w:t>
      </w:r>
      <w:r w:rsidR="008A60E5">
        <w:rPr>
          <w:rFonts w:eastAsia="宋体" w:hint="eastAsia"/>
          <w:szCs w:val="24"/>
        </w:rPr>
        <w:t xml:space="preserve"> </w:t>
      </w:r>
      <w:r w:rsidR="00D05EF2" w:rsidRPr="00D05EF2">
        <w:rPr>
          <w:rFonts w:eastAsia="宋体"/>
          <w:szCs w:val="24"/>
        </w:rPr>
        <w:t>The injection will cause slight pain, bruising and swelling</w:t>
      </w:r>
    </w:p>
    <w:p w14:paraId="2CF91918" w14:textId="77777777" w:rsidR="008A60E5" w:rsidRDefault="008A60E5" w:rsidP="008A60E5">
      <w:pPr>
        <w:ind w:firstLineChars="0" w:firstLine="0"/>
        <w:jc w:val="both"/>
        <w:rPr>
          <w:rFonts w:eastAsia="宋体"/>
        </w:rPr>
      </w:pPr>
      <w:bookmarkStart w:id="76" w:name="OLE_LINK80"/>
      <w:bookmarkStart w:id="77" w:name="OLE_LINK81"/>
    </w:p>
    <w:p w14:paraId="6B447400" w14:textId="77777777" w:rsidR="00D05EF2" w:rsidRDefault="00D05EF2" w:rsidP="008A60E5">
      <w:pPr>
        <w:ind w:firstLineChars="0" w:firstLine="0"/>
        <w:jc w:val="both"/>
        <w:rPr>
          <w:rFonts w:eastAsia="宋体"/>
        </w:rPr>
      </w:pPr>
      <w:r w:rsidRPr="00D05EF2">
        <w:rPr>
          <w:rFonts w:eastAsia="宋体"/>
        </w:rPr>
        <w:t>There may be other side effects or risks that are not yet clear.</w:t>
      </w:r>
      <w:r>
        <w:rPr>
          <w:rFonts w:eastAsia="宋体" w:hint="eastAsia"/>
        </w:rPr>
        <w:t xml:space="preserve"> </w:t>
      </w:r>
      <w:bookmarkEnd w:id="76"/>
      <w:bookmarkEnd w:id="77"/>
      <w:r w:rsidRPr="00D05EF2">
        <w:rPr>
          <w:rFonts w:eastAsia="宋体"/>
        </w:rPr>
        <w:t xml:space="preserve">If you experience any discomfort during the study, please contact your research physician </w:t>
      </w:r>
      <w:r>
        <w:rPr>
          <w:rFonts w:eastAsia="宋体"/>
        </w:rPr>
        <w:t>immediately</w:t>
      </w:r>
      <w:r>
        <w:rPr>
          <w:rFonts w:eastAsia="宋体" w:hint="eastAsia"/>
        </w:rPr>
        <w:t xml:space="preserve">. </w:t>
      </w:r>
      <w:r w:rsidRPr="00D05EF2">
        <w:rPr>
          <w:rFonts w:eastAsia="宋体"/>
        </w:rPr>
        <w:t xml:space="preserve">Your research </w:t>
      </w:r>
      <w:r>
        <w:rPr>
          <w:rFonts w:eastAsia="宋体" w:hint="eastAsia"/>
        </w:rPr>
        <w:t>physician</w:t>
      </w:r>
      <w:r w:rsidRPr="00D05EF2">
        <w:rPr>
          <w:rFonts w:eastAsia="宋体"/>
        </w:rPr>
        <w:t xml:space="preserve"> will provide you with appropriate medical treatment and necessary treatment.</w:t>
      </w:r>
    </w:p>
    <w:p w14:paraId="3C230C60" w14:textId="77777777" w:rsidR="00C90A67" w:rsidRPr="00AA23A2" w:rsidRDefault="00C90A67" w:rsidP="008A6A6F">
      <w:pPr>
        <w:pStyle w:val="1"/>
        <w:spacing w:before="240" w:after="120"/>
        <w:rPr>
          <w:rFonts w:eastAsia="宋体"/>
        </w:rPr>
      </w:pPr>
      <w:r w:rsidRPr="00C90A67">
        <w:rPr>
          <w:rFonts w:eastAsia="宋体"/>
        </w:rPr>
        <w:t>7</w:t>
      </w:r>
      <w:r>
        <w:rPr>
          <w:rFonts w:eastAsia="宋体" w:hint="eastAsia"/>
        </w:rPr>
        <w:t>.</w:t>
      </w:r>
      <w:r w:rsidR="0058703F" w:rsidRPr="003F4656">
        <w:rPr>
          <w:rFonts w:eastAsia="宋体"/>
        </w:rPr>
        <w:t xml:space="preserve"> </w:t>
      </w:r>
      <w:r w:rsidR="003F4656" w:rsidRPr="003F4656">
        <w:rPr>
          <w:rFonts w:eastAsia="宋体"/>
        </w:rPr>
        <w:t>Study</w:t>
      </w:r>
      <w:r w:rsidR="003F4656">
        <w:rPr>
          <w:rFonts w:eastAsia="宋体" w:hint="eastAsia"/>
        </w:rPr>
        <w:t>-</w:t>
      </w:r>
      <w:r w:rsidR="003F4656" w:rsidRPr="003F4656">
        <w:rPr>
          <w:rFonts w:eastAsia="宋体"/>
        </w:rPr>
        <w:t>related compensation</w:t>
      </w:r>
    </w:p>
    <w:p w14:paraId="279E99C4" w14:textId="77777777" w:rsidR="00D05EF2" w:rsidRDefault="00D05EF2" w:rsidP="00B04DD5">
      <w:pPr>
        <w:ind w:firstLineChars="0" w:firstLine="0"/>
        <w:jc w:val="both"/>
        <w:rPr>
          <w:rFonts w:eastAsia="宋体"/>
          <w:szCs w:val="24"/>
        </w:rPr>
      </w:pPr>
      <w:r w:rsidRPr="00D05EF2">
        <w:rPr>
          <w:rFonts w:eastAsia="宋体"/>
          <w:szCs w:val="24"/>
        </w:rPr>
        <w:t>If you have adverse event</w:t>
      </w:r>
      <w:r w:rsidR="00D34ADF">
        <w:rPr>
          <w:rFonts w:eastAsia="宋体" w:hint="eastAsia"/>
          <w:szCs w:val="24"/>
        </w:rPr>
        <w:t>s</w:t>
      </w:r>
      <w:r w:rsidRPr="00D05EF2">
        <w:rPr>
          <w:rFonts w:eastAsia="宋体"/>
          <w:szCs w:val="24"/>
        </w:rPr>
        <w:t xml:space="preserve"> </w:t>
      </w:r>
      <w:bookmarkStart w:id="78" w:name="OLE_LINK82"/>
      <w:bookmarkStart w:id="79" w:name="OLE_LINK83"/>
      <w:r w:rsidRPr="00D05EF2">
        <w:rPr>
          <w:rFonts w:eastAsia="宋体"/>
          <w:szCs w:val="24"/>
        </w:rPr>
        <w:t xml:space="preserve">from the beginning to the </w:t>
      </w:r>
      <w:r w:rsidR="00D34ADF">
        <w:rPr>
          <w:rFonts w:eastAsia="宋体" w:hint="eastAsia"/>
          <w:szCs w:val="24"/>
        </w:rPr>
        <w:t>end</w:t>
      </w:r>
      <w:r w:rsidRPr="00D05EF2">
        <w:rPr>
          <w:rFonts w:eastAsia="宋体"/>
          <w:szCs w:val="24"/>
        </w:rPr>
        <w:t xml:space="preserve"> of the study,</w:t>
      </w:r>
      <w:bookmarkEnd w:id="78"/>
      <w:bookmarkEnd w:id="79"/>
      <w:r w:rsidRPr="00D05EF2">
        <w:rPr>
          <w:rFonts w:eastAsia="宋体"/>
          <w:szCs w:val="24"/>
        </w:rPr>
        <w:t xml:space="preserve"> it shall be determined by the investigator whether the adverse event is related to the </w:t>
      </w:r>
      <w:r w:rsidR="00B04DD5" w:rsidRPr="00D05EF2">
        <w:rPr>
          <w:rFonts w:eastAsia="宋体"/>
          <w:szCs w:val="24"/>
        </w:rPr>
        <w:t xml:space="preserve">study </w:t>
      </w:r>
      <w:r w:rsidR="00B04DD5">
        <w:rPr>
          <w:rFonts w:eastAsia="宋体"/>
          <w:szCs w:val="24"/>
        </w:rPr>
        <w:t>drug</w:t>
      </w:r>
      <w:r w:rsidR="00B04DD5">
        <w:rPr>
          <w:rFonts w:eastAsia="宋体" w:hint="eastAsia"/>
          <w:szCs w:val="24"/>
        </w:rPr>
        <w:t xml:space="preserve"> or</w:t>
      </w:r>
      <w:r w:rsidRPr="00D05EF2">
        <w:rPr>
          <w:rFonts w:eastAsia="宋体"/>
          <w:szCs w:val="24"/>
        </w:rPr>
        <w:t xml:space="preserve"> the diagnostic examination required by the study protocol.</w:t>
      </w:r>
      <w:r>
        <w:rPr>
          <w:rFonts w:eastAsia="宋体" w:hint="eastAsia"/>
          <w:szCs w:val="24"/>
        </w:rPr>
        <w:t xml:space="preserve"> </w:t>
      </w:r>
      <w:bookmarkStart w:id="80" w:name="OLE_LINK84"/>
      <w:bookmarkStart w:id="81" w:name="OLE_LINK85"/>
      <w:r w:rsidRPr="00D05EF2">
        <w:rPr>
          <w:rFonts w:eastAsia="宋体"/>
          <w:szCs w:val="24"/>
        </w:rPr>
        <w:t xml:space="preserve">If you are </w:t>
      </w:r>
      <w:r w:rsidR="00B04DD5">
        <w:rPr>
          <w:rFonts w:eastAsia="宋体" w:hint="eastAsia"/>
          <w:szCs w:val="24"/>
        </w:rPr>
        <w:t>injured</w:t>
      </w:r>
      <w:r w:rsidRPr="00D05EF2">
        <w:rPr>
          <w:rFonts w:eastAsia="宋体"/>
          <w:szCs w:val="24"/>
        </w:rPr>
        <w:t xml:space="preserve"> c</w:t>
      </w:r>
      <w:bookmarkEnd w:id="80"/>
      <w:bookmarkEnd w:id="81"/>
      <w:r w:rsidRPr="00D05EF2">
        <w:rPr>
          <w:rFonts w:eastAsia="宋体"/>
          <w:szCs w:val="24"/>
        </w:rPr>
        <w:t>aused by the effects of this treatment in t</w:t>
      </w:r>
      <w:r w:rsidR="00B04DD5">
        <w:rPr>
          <w:rFonts w:eastAsia="宋体" w:hint="eastAsia"/>
          <w:szCs w:val="24"/>
        </w:rPr>
        <w:t>he study</w:t>
      </w:r>
      <w:r w:rsidRPr="00D05EF2">
        <w:rPr>
          <w:rFonts w:eastAsia="宋体"/>
          <w:szCs w:val="24"/>
        </w:rPr>
        <w:t>, your treating physician and hospital will provide you with all necessary treatment.</w:t>
      </w:r>
      <w:r>
        <w:rPr>
          <w:rFonts w:eastAsia="宋体" w:hint="eastAsia"/>
          <w:szCs w:val="24"/>
        </w:rPr>
        <w:t xml:space="preserve"> </w:t>
      </w:r>
      <w:r w:rsidRPr="00D05EF2">
        <w:rPr>
          <w:rFonts w:eastAsia="宋体"/>
          <w:szCs w:val="24"/>
        </w:rPr>
        <w:t>Treatment will be funded in accordance with the requirements of Chinese clinical trials.</w:t>
      </w:r>
    </w:p>
    <w:p w14:paraId="0A7DB458" w14:textId="77777777" w:rsidR="007C732D" w:rsidRPr="00504BC8" w:rsidRDefault="007C732D" w:rsidP="00B04DD5">
      <w:pPr>
        <w:ind w:firstLineChars="0" w:firstLine="0"/>
        <w:jc w:val="both"/>
        <w:rPr>
          <w:rFonts w:eastAsia="宋体"/>
          <w:szCs w:val="24"/>
        </w:rPr>
      </w:pPr>
    </w:p>
    <w:p w14:paraId="137C5A08" w14:textId="068759F8" w:rsidR="00504BC8" w:rsidRDefault="00D05EF2" w:rsidP="005F112C">
      <w:pPr>
        <w:wordWrap w:val="0"/>
        <w:ind w:firstLineChars="0" w:firstLine="0"/>
        <w:jc w:val="both"/>
        <w:rPr>
          <w:rFonts w:eastAsia="宋体"/>
          <w:szCs w:val="24"/>
        </w:rPr>
      </w:pPr>
      <w:r w:rsidRPr="00D05EF2">
        <w:rPr>
          <w:rFonts w:eastAsia="宋体"/>
          <w:szCs w:val="24"/>
        </w:rPr>
        <w:t xml:space="preserve">If you have any questions at any time, </w:t>
      </w:r>
      <w:bookmarkStart w:id="82" w:name="OLE_LINK86"/>
      <w:bookmarkStart w:id="83" w:name="OLE_LINK87"/>
      <w:bookmarkStart w:id="84" w:name="OLE_LINK50"/>
      <w:bookmarkStart w:id="85" w:name="OLE_LINK51"/>
      <w:r w:rsidRPr="00D05EF2">
        <w:rPr>
          <w:rFonts w:eastAsia="宋体"/>
          <w:szCs w:val="24"/>
        </w:rPr>
        <w:t xml:space="preserve">please feel free to contact your </w:t>
      </w:r>
      <w:r>
        <w:rPr>
          <w:rFonts w:eastAsia="宋体" w:hint="eastAsia"/>
          <w:szCs w:val="24"/>
        </w:rPr>
        <w:t>physician</w:t>
      </w:r>
      <w:r w:rsidRPr="00D05EF2">
        <w:rPr>
          <w:rFonts w:eastAsia="宋体"/>
          <w:szCs w:val="24"/>
        </w:rPr>
        <w:t xml:space="preserve"> or study coordinator/nurse</w:t>
      </w:r>
      <w:r w:rsidRPr="00B04DD5">
        <w:rPr>
          <w:rFonts w:eastAsia="宋体"/>
          <w:szCs w:val="24"/>
        </w:rPr>
        <w:t xml:space="preserve"> </w:t>
      </w:r>
      <w:bookmarkEnd w:id="82"/>
      <w:bookmarkEnd w:id="83"/>
      <w:r w:rsidR="00B13B3B">
        <w:rPr>
          <w:rFonts w:eastAsia="宋体"/>
          <w:szCs w:val="24"/>
        </w:rPr>
        <w:t>as soon as possible</w:t>
      </w:r>
      <w:r w:rsidR="00455B8A">
        <w:rPr>
          <w:rFonts w:eastAsia="宋体"/>
          <w:szCs w:val="24"/>
        </w:rPr>
        <w:t>,</w:t>
      </w:r>
      <w:r w:rsidRPr="00B04DD5">
        <w:rPr>
          <w:rFonts w:eastAsia="宋体"/>
          <w:szCs w:val="24"/>
        </w:rPr>
        <w:t xml:space="preserve"> </w:t>
      </w:r>
      <w:r w:rsidR="00B04DD5">
        <w:rPr>
          <w:rFonts w:eastAsia="宋体" w:hint="eastAsia"/>
          <w:szCs w:val="24"/>
        </w:rPr>
        <w:t xml:space="preserve">at </w:t>
      </w:r>
      <w:r w:rsidR="00455B8A">
        <w:rPr>
          <w:rFonts w:eastAsia="宋体"/>
          <w:szCs w:val="24"/>
        </w:rPr>
        <w:t xml:space="preserve">the </w:t>
      </w:r>
      <w:r w:rsidR="00B04DD5">
        <w:rPr>
          <w:rFonts w:eastAsia="宋体" w:hint="eastAsia"/>
          <w:szCs w:val="24"/>
        </w:rPr>
        <w:t>contact information</w:t>
      </w:r>
      <w:r w:rsidR="00455B8A">
        <w:rPr>
          <w:rFonts w:eastAsia="宋体"/>
          <w:szCs w:val="24"/>
        </w:rPr>
        <w:t xml:space="preserve"> is</w:t>
      </w:r>
      <w:r w:rsidRPr="00504BC8">
        <w:rPr>
          <w:rFonts w:eastAsia="宋体" w:hint="eastAsia"/>
          <w:szCs w:val="24"/>
        </w:rPr>
        <w:t>：</w:t>
      </w:r>
      <w:bookmarkEnd w:id="84"/>
      <w:bookmarkEnd w:id="85"/>
      <w:r w:rsidRPr="00504BC8">
        <w:rPr>
          <w:rFonts w:eastAsia="宋体" w:hint="eastAsia"/>
          <w:szCs w:val="24"/>
        </w:rPr>
        <w:t>_______________________</w:t>
      </w:r>
      <w:r>
        <w:rPr>
          <w:rFonts w:eastAsia="宋体" w:hint="eastAsia"/>
          <w:szCs w:val="24"/>
        </w:rPr>
        <w:t>.</w:t>
      </w:r>
    </w:p>
    <w:p w14:paraId="24969204" w14:textId="77777777" w:rsidR="007C732D" w:rsidRPr="00504BC8" w:rsidRDefault="007C732D" w:rsidP="005F112C">
      <w:pPr>
        <w:wordWrap w:val="0"/>
        <w:ind w:firstLineChars="0" w:firstLine="0"/>
        <w:jc w:val="both"/>
        <w:rPr>
          <w:rFonts w:eastAsia="宋体"/>
          <w:szCs w:val="24"/>
        </w:rPr>
      </w:pPr>
    </w:p>
    <w:p w14:paraId="3F6C6444" w14:textId="18B8B0BB" w:rsidR="00D05EF2" w:rsidRDefault="00D05EF2" w:rsidP="005F112C">
      <w:pPr>
        <w:wordWrap w:val="0"/>
        <w:ind w:firstLineChars="0" w:firstLine="0"/>
        <w:jc w:val="both"/>
        <w:rPr>
          <w:rFonts w:eastAsia="宋体"/>
          <w:szCs w:val="24"/>
        </w:rPr>
      </w:pPr>
      <w:r w:rsidRPr="00D05EF2">
        <w:rPr>
          <w:rFonts w:eastAsia="宋体"/>
          <w:szCs w:val="24"/>
        </w:rPr>
        <w:t>If you have any questions or complaints about the implementation of this study, you may contact the E</w:t>
      </w:r>
      <w:r w:rsidR="00B04DD5">
        <w:rPr>
          <w:rFonts w:eastAsia="宋体" w:hint="eastAsia"/>
          <w:szCs w:val="24"/>
        </w:rPr>
        <w:t>thics</w:t>
      </w:r>
      <w:r w:rsidRPr="00D05EF2">
        <w:rPr>
          <w:rFonts w:eastAsia="宋体"/>
          <w:szCs w:val="24"/>
        </w:rPr>
        <w:t xml:space="preserve"> Committee </w:t>
      </w:r>
      <w:r w:rsidRPr="00B04DD5">
        <w:rPr>
          <w:rFonts w:eastAsia="宋体"/>
          <w:szCs w:val="24"/>
        </w:rPr>
        <w:t>at</w:t>
      </w:r>
      <w:r w:rsidRPr="00D05EF2">
        <w:rPr>
          <w:rFonts w:eastAsia="宋体"/>
          <w:color w:val="FF0000"/>
          <w:szCs w:val="24"/>
        </w:rPr>
        <w:t xml:space="preserve"> </w:t>
      </w:r>
      <w:r w:rsidRPr="00D05EF2">
        <w:rPr>
          <w:rFonts w:eastAsia="宋体"/>
          <w:szCs w:val="24"/>
        </w:rPr>
        <w:t xml:space="preserve">the </w:t>
      </w:r>
      <w:r w:rsidR="00455B8A">
        <w:rPr>
          <w:rFonts w:eastAsia="宋体"/>
          <w:szCs w:val="24"/>
        </w:rPr>
        <w:t xml:space="preserve">by </w:t>
      </w:r>
      <w:r w:rsidRPr="00D05EF2">
        <w:rPr>
          <w:rFonts w:eastAsia="宋体"/>
          <w:szCs w:val="24"/>
        </w:rPr>
        <w:t xml:space="preserve">telephone </w:t>
      </w:r>
      <w:r w:rsidR="00455B8A">
        <w:rPr>
          <w:rFonts w:eastAsia="宋体"/>
          <w:szCs w:val="24"/>
        </w:rPr>
        <w:t xml:space="preserve">,the phone </w:t>
      </w:r>
      <w:r w:rsidRPr="00D05EF2">
        <w:rPr>
          <w:rFonts w:eastAsia="宋体"/>
          <w:szCs w:val="24"/>
        </w:rPr>
        <w:t>number</w:t>
      </w:r>
      <w:r w:rsidR="00455B8A">
        <w:rPr>
          <w:rFonts w:eastAsia="宋体"/>
          <w:szCs w:val="24"/>
        </w:rPr>
        <w:t xml:space="preserve"> is</w:t>
      </w:r>
      <w:r w:rsidRPr="00504BC8">
        <w:rPr>
          <w:rFonts w:eastAsia="宋体" w:hint="eastAsia"/>
          <w:szCs w:val="24"/>
        </w:rPr>
        <w:t>：</w:t>
      </w:r>
      <w:r w:rsidRPr="00504BC8">
        <w:rPr>
          <w:rFonts w:eastAsia="宋体" w:hint="eastAsia"/>
          <w:szCs w:val="24"/>
        </w:rPr>
        <w:t>_______________________</w:t>
      </w:r>
    </w:p>
    <w:p w14:paraId="3C4F631D" w14:textId="77777777" w:rsidR="00F17362" w:rsidRPr="00675759" w:rsidRDefault="00C90A67" w:rsidP="00504BC8">
      <w:pPr>
        <w:pStyle w:val="1"/>
        <w:spacing w:before="240" w:after="120"/>
        <w:rPr>
          <w:rFonts w:eastAsia="宋体"/>
          <w:highlight w:val="yellow"/>
        </w:rPr>
      </w:pPr>
      <w:r>
        <w:rPr>
          <w:rFonts w:eastAsia="宋体" w:hint="eastAsia"/>
        </w:rPr>
        <w:t>8</w:t>
      </w:r>
      <w:r w:rsidR="00F17362" w:rsidRPr="00675759">
        <w:rPr>
          <w:rFonts w:eastAsia="宋体"/>
        </w:rPr>
        <w:t>.</w:t>
      </w:r>
      <w:r w:rsidR="007437C9">
        <w:rPr>
          <w:rFonts w:eastAsia="宋体" w:hint="eastAsia"/>
        </w:rPr>
        <w:t>Possbile benefits</w:t>
      </w:r>
      <w:r w:rsidR="00F17362" w:rsidRPr="00675759">
        <w:rPr>
          <w:rFonts w:eastAsia="宋体"/>
        </w:rPr>
        <w:t>？</w:t>
      </w:r>
    </w:p>
    <w:p w14:paraId="4C9A2447" w14:textId="77777777" w:rsidR="001416AD" w:rsidRPr="00504BC8" w:rsidRDefault="001416AD" w:rsidP="00BE4F7E">
      <w:pPr>
        <w:widowControl w:val="0"/>
        <w:spacing w:line="400" w:lineRule="exact"/>
        <w:ind w:firstLineChars="0" w:firstLine="0"/>
        <w:jc w:val="both"/>
        <w:rPr>
          <w:rFonts w:eastAsia="宋体" w:hAnsi="宋体"/>
          <w:kern w:val="2"/>
          <w:szCs w:val="24"/>
        </w:rPr>
      </w:pPr>
      <w:r w:rsidRPr="001416AD">
        <w:rPr>
          <w:rFonts w:eastAsia="宋体" w:hAnsi="宋体"/>
          <w:kern w:val="2"/>
          <w:szCs w:val="24"/>
        </w:rPr>
        <w:t xml:space="preserve">Since both methods in this study have been preliminarily proven to be effective, and atorvastatin alone has been demonstrated to be effective in a randomized controlled clinical </w:t>
      </w:r>
      <w:r w:rsidRPr="001416AD">
        <w:rPr>
          <w:rFonts w:eastAsia="宋体" w:hAnsi="宋体"/>
          <w:kern w:val="2"/>
          <w:szCs w:val="24"/>
        </w:rPr>
        <w:lastRenderedPageBreak/>
        <w:t xml:space="preserve">trial, </w:t>
      </w:r>
      <w:bookmarkStart w:id="86" w:name="OLE_LINK94"/>
      <w:r w:rsidRPr="001416AD">
        <w:rPr>
          <w:rFonts w:eastAsia="宋体" w:hAnsi="宋体"/>
          <w:kern w:val="2"/>
          <w:szCs w:val="24"/>
        </w:rPr>
        <w:t xml:space="preserve">it is possible to achieve a </w:t>
      </w:r>
      <w:r w:rsidR="00BE4F7E">
        <w:rPr>
          <w:rFonts w:eastAsia="宋体" w:hAnsi="宋体"/>
          <w:kern w:val="2"/>
          <w:szCs w:val="24"/>
        </w:rPr>
        <w:t>“</w:t>
      </w:r>
      <w:r w:rsidR="00BE4F7E" w:rsidRPr="001416AD">
        <w:rPr>
          <w:rFonts w:eastAsia="宋体" w:hAnsi="宋体"/>
          <w:kern w:val="2"/>
          <w:szCs w:val="24"/>
        </w:rPr>
        <w:t>cure</w:t>
      </w:r>
      <w:r w:rsidR="00BE4F7E">
        <w:rPr>
          <w:rFonts w:eastAsia="宋体" w:hAnsi="宋体"/>
          <w:kern w:val="2"/>
          <w:szCs w:val="24"/>
        </w:rPr>
        <w:t>”</w:t>
      </w:r>
      <w:r w:rsidR="00BE4F7E">
        <w:rPr>
          <w:rFonts w:eastAsia="宋体" w:hAnsi="宋体" w:hint="eastAsia"/>
          <w:kern w:val="2"/>
          <w:szCs w:val="24"/>
        </w:rPr>
        <w:t xml:space="preserve"> </w:t>
      </w:r>
      <w:r w:rsidRPr="001416AD">
        <w:rPr>
          <w:rFonts w:eastAsia="宋体" w:hAnsi="宋体"/>
          <w:kern w:val="2"/>
          <w:szCs w:val="24"/>
        </w:rPr>
        <w:t xml:space="preserve">without surgical treatment </w:t>
      </w:r>
      <w:r w:rsidR="00BE4F7E">
        <w:rPr>
          <w:rFonts w:eastAsia="宋体" w:hAnsi="宋体" w:hint="eastAsia"/>
          <w:kern w:val="2"/>
          <w:szCs w:val="24"/>
        </w:rPr>
        <w:t>via</w:t>
      </w:r>
      <w:r w:rsidRPr="001416AD">
        <w:rPr>
          <w:rFonts w:eastAsia="宋体" w:hAnsi="宋体"/>
          <w:kern w:val="2"/>
          <w:szCs w:val="24"/>
        </w:rPr>
        <w:t xml:space="preserve"> </w:t>
      </w:r>
      <w:r w:rsidR="00BE4F7E">
        <w:rPr>
          <w:rFonts w:eastAsia="宋体" w:hAnsi="宋体" w:hint="eastAsia"/>
          <w:kern w:val="2"/>
          <w:szCs w:val="24"/>
        </w:rPr>
        <w:t>participating in</w:t>
      </w:r>
      <w:r w:rsidRPr="001416AD">
        <w:rPr>
          <w:rFonts w:eastAsia="宋体" w:hAnsi="宋体"/>
          <w:kern w:val="2"/>
          <w:szCs w:val="24"/>
        </w:rPr>
        <w:t xml:space="preserve"> this clinical observation.</w:t>
      </w:r>
    </w:p>
    <w:bookmarkEnd w:id="86"/>
    <w:p w14:paraId="506EA257" w14:textId="77777777" w:rsidR="00EF0B79" w:rsidRDefault="00EF0B79" w:rsidP="00BE4F7E">
      <w:pPr>
        <w:widowControl w:val="0"/>
        <w:spacing w:line="400" w:lineRule="exact"/>
        <w:ind w:firstLineChars="0" w:firstLine="0"/>
        <w:jc w:val="both"/>
        <w:rPr>
          <w:rFonts w:eastAsia="宋体" w:hAnsi="宋体"/>
          <w:kern w:val="2"/>
          <w:szCs w:val="24"/>
        </w:rPr>
      </w:pPr>
    </w:p>
    <w:p w14:paraId="3F56C8AF" w14:textId="77777777" w:rsidR="001416AD" w:rsidRPr="00504BC8" w:rsidRDefault="001416AD" w:rsidP="00BE4F7E">
      <w:pPr>
        <w:widowControl w:val="0"/>
        <w:spacing w:line="400" w:lineRule="exact"/>
        <w:ind w:firstLineChars="0" w:firstLine="0"/>
        <w:jc w:val="both"/>
        <w:rPr>
          <w:rFonts w:eastAsia="宋体"/>
          <w:kern w:val="2"/>
          <w:szCs w:val="24"/>
        </w:rPr>
      </w:pPr>
      <w:r>
        <w:rPr>
          <w:rFonts w:eastAsia="宋体" w:hint="eastAsia"/>
          <w:kern w:val="2"/>
          <w:szCs w:val="24"/>
        </w:rPr>
        <w:t xml:space="preserve">Once participating </w:t>
      </w:r>
      <w:r w:rsidRPr="001416AD">
        <w:rPr>
          <w:rFonts w:eastAsia="宋体"/>
          <w:kern w:val="2"/>
          <w:szCs w:val="24"/>
        </w:rPr>
        <w:t xml:space="preserve">in this study, </w:t>
      </w:r>
      <w:bookmarkStart w:id="87" w:name="OLE_LINK95"/>
      <w:bookmarkStart w:id="88" w:name="OLE_LINK96"/>
      <w:r w:rsidRPr="001416AD">
        <w:rPr>
          <w:rFonts w:eastAsia="宋体"/>
          <w:kern w:val="2"/>
          <w:szCs w:val="24"/>
        </w:rPr>
        <w:t xml:space="preserve">you will be closely contacted by a professional medical team </w:t>
      </w:r>
      <w:bookmarkEnd w:id="87"/>
      <w:bookmarkEnd w:id="88"/>
      <w:r w:rsidRPr="001416AD">
        <w:rPr>
          <w:rFonts w:eastAsia="宋体"/>
          <w:kern w:val="2"/>
          <w:szCs w:val="24"/>
        </w:rPr>
        <w:t xml:space="preserve">who will closely observe the changes </w:t>
      </w:r>
      <w:r w:rsidR="00BE4F7E">
        <w:rPr>
          <w:rFonts w:eastAsia="宋体" w:hint="eastAsia"/>
          <w:kern w:val="2"/>
          <w:szCs w:val="24"/>
        </w:rPr>
        <w:t>in</w:t>
      </w:r>
      <w:r w:rsidRPr="001416AD">
        <w:rPr>
          <w:rFonts w:eastAsia="宋体"/>
          <w:kern w:val="2"/>
          <w:szCs w:val="24"/>
        </w:rPr>
        <w:t xml:space="preserve"> your condition. You can get more medical information and helpful medical help and advice, so as to bring additional medical convenience and improve medical efficiency.</w:t>
      </w:r>
    </w:p>
    <w:p w14:paraId="7F5DBCAF" w14:textId="77777777" w:rsidR="00EF0B79" w:rsidRDefault="00EF0B79" w:rsidP="00EF0B79">
      <w:pPr>
        <w:widowControl w:val="0"/>
        <w:spacing w:line="400" w:lineRule="exact"/>
        <w:ind w:firstLineChars="0" w:firstLine="0"/>
        <w:jc w:val="both"/>
        <w:rPr>
          <w:rFonts w:eastAsia="宋体" w:hAnsi="宋体"/>
          <w:kern w:val="2"/>
          <w:szCs w:val="24"/>
        </w:rPr>
      </w:pPr>
    </w:p>
    <w:p w14:paraId="4A1C80FB" w14:textId="77777777" w:rsidR="001416AD" w:rsidRPr="001416AD" w:rsidRDefault="001416AD" w:rsidP="00EF0B79">
      <w:pPr>
        <w:widowControl w:val="0"/>
        <w:spacing w:line="400" w:lineRule="exact"/>
        <w:ind w:firstLineChars="0" w:firstLine="0"/>
        <w:jc w:val="both"/>
        <w:rPr>
          <w:rFonts w:eastAsia="宋体"/>
          <w:kern w:val="2"/>
          <w:szCs w:val="24"/>
        </w:rPr>
      </w:pPr>
      <w:r w:rsidRPr="001416AD">
        <w:rPr>
          <w:rFonts w:eastAsia="宋体"/>
          <w:kern w:val="2"/>
          <w:szCs w:val="24"/>
        </w:rPr>
        <w:t xml:space="preserve">Once your hematoma grows and requires surgery, we ensure that </w:t>
      </w:r>
      <w:bookmarkStart w:id="89" w:name="OLE_LINK97"/>
      <w:bookmarkStart w:id="90" w:name="OLE_LINK98"/>
      <w:r w:rsidRPr="001416AD">
        <w:rPr>
          <w:rFonts w:eastAsia="宋体"/>
          <w:kern w:val="2"/>
          <w:szCs w:val="24"/>
        </w:rPr>
        <w:t xml:space="preserve">you </w:t>
      </w:r>
      <w:r w:rsidR="00183CAE">
        <w:rPr>
          <w:rFonts w:eastAsia="宋体" w:hint="eastAsia"/>
          <w:kern w:val="2"/>
          <w:szCs w:val="24"/>
        </w:rPr>
        <w:t>will be</w:t>
      </w:r>
      <w:r w:rsidRPr="001416AD">
        <w:rPr>
          <w:rFonts w:eastAsia="宋体"/>
          <w:kern w:val="2"/>
          <w:szCs w:val="24"/>
        </w:rPr>
        <w:t xml:space="preserve"> operated on by a senior doctor t</w:t>
      </w:r>
      <w:bookmarkEnd w:id="89"/>
      <w:bookmarkEnd w:id="90"/>
      <w:r w:rsidRPr="001416AD">
        <w:rPr>
          <w:rFonts w:eastAsia="宋体"/>
          <w:kern w:val="2"/>
          <w:szCs w:val="24"/>
        </w:rPr>
        <w:t>o ensure the quality and safety of the operation.</w:t>
      </w:r>
    </w:p>
    <w:p w14:paraId="428CFD51" w14:textId="02CEBA55" w:rsidR="00F17362" w:rsidRPr="00675759" w:rsidRDefault="00504BC8" w:rsidP="00EC0767">
      <w:pPr>
        <w:pStyle w:val="1"/>
        <w:spacing w:before="240" w:after="120"/>
        <w:rPr>
          <w:rFonts w:eastAsia="宋体"/>
          <w:szCs w:val="24"/>
          <w:highlight w:val="yellow"/>
        </w:rPr>
      </w:pPr>
      <w:r>
        <w:rPr>
          <w:rFonts w:eastAsia="宋体" w:hint="eastAsia"/>
        </w:rPr>
        <w:t>9</w:t>
      </w:r>
      <w:r w:rsidR="008A6A6F">
        <w:rPr>
          <w:rFonts w:eastAsia="宋体" w:hint="eastAsia"/>
        </w:rPr>
        <w:t>.</w:t>
      </w:r>
      <w:r w:rsidR="0058703F" w:rsidRPr="003F4656">
        <w:rPr>
          <w:rFonts w:eastAsia="宋体"/>
        </w:rPr>
        <w:t xml:space="preserve"> </w:t>
      </w:r>
      <w:r w:rsidR="00AA23A2">
        <w:rPr>
          <w:rFonts w:eastAsia="宋体" w:hint="eastAsia"/>
        </w:rPr>
        <w:t>I</w:t>
      </w:r>
      <w:r w:rsidR="003F4656" w:rsidRPr="003F4656">
        <w:rPr>
          <w:rFonts w:eastAsia="宋体"/>
        </w:rPr>
        <w:t>f there is any new progress</w:t>
      </w:r>
      <w:r w:rsidR="00183CAE">
        <w:rPr>
          <w:rFonts w:eastAsia="宋体" w:hint="eastAsia"/>
        </w:rPr>
        <w:t>/information</w:t>
      </w:r>
      <w:r w:rsidR="003F4656">
        <w:rPr>
          <w:rFonts w:eastAsia="宋体" w:hint="eastAsia"/>
        </w:rPr>
        <w:t>?</w:t>
      </w:r>
    </w:p>
    <w:p w14:paraId="35DEE7FD" w14:textId="4FCF0E7E" w:rsidR="00F17362" w:rsidRPr="00675759" w:rsidRDefault="00183CAE" w:rsidP="006A3C05">
      <w:pPr>
        <w:pStyle w:val="ab"/>
        <w:ind w:firstLineChars="0" w:firstLine="0"/>
        <w:jc w:val="both"/>
        <w:rPr>
          <w:rFonts w:eastAsia="宋体"/>
        </w:rPr>
      </w:pPr>
      <w:r w:rsidRPr="00183CAE">
        <w:rPr>
          <w:rFonts w:eastAsia="宋体"/>
        </w:rPr>
        <w:t>We will keep you informed of any new information regarding the study drug</w:t>
      </w:r>
      <w:r w:rsidR="00E11DBD">
        <w:rPr>
          <w:rFonts w:eastAsia="宋体" w:hint="eastAsia"/>
        </w:rPr>
        <w:t>,</w:t>
      </w:r>
      <w:r w:rsidR="00E11DBD">
        <w:rPr>
          <w:rFonts w:eastAsia="宋体"/>
        </w:rPr>
        <w:t xml:space="preserve"> </w:t>
      </w:r>
      <w:r w:rsidRPr="00183CAE">
        <w:rPr>
          <w:rFonts w:eastAsia="宋体"/>
        </w:rPr>
        <w:t xml:space="preserve">that </w:t>
      </w:r>
      <w:bookmarkStart w:id="91" w:name="OLE_LINK99"/>
      <w:bookmarkStart w:id="92" w:name="OLE_LINK100"/>
      <w:r w:rsidRPr="00183CAE">
        <w:rPr>
          <w:rFonts w:eastAsia="宋体"/>
        </w:rPr>
        <w:t>may influence your decision to continue participating in the study.</w:t>
      </w:r>
    </w:p>
    <w:bookmarkEnd w:id="91"/>
    <w:bookmarkEnd w:id="92"/>
    <w:p w14:paraId="4376AD67" w14:textId="77777777" w:rsidR="006A3C05" w:rsidRPr="006A3C05" w:rsidRDefault="006A3C05" w:rsidP="006A3C05">
      <w:pPr>
        <w:pStyle w:val="ab"/>
        <w:ind w:firstLineChars="0" w:firstLine="0"/>
        <w:jc w:val="both"/>
        <w:rPr>
          <w:rFonts w:eastAsia="宋体"/>
        </w:rPr>
      </w:pPr>
    </w:p>
    <w:p w14:paraId="3AE70FC0" w14:textId="77777777" w:rsidR="00183CAE" w:rsidRPr="00675759" w:rsidRDefault="00183CAE" w:rsidP="006A3C05">
      <w:pPr>
        <w:pStyle w:val="ab"/>
        <w:ind w:firstLineChars="0" w:firstLine="0"/>
        <w:jc w:val="both"/>
        <w:rPr>
          <w:rFonts w:eastAsia="宋体"/>
          <w:highlight w:val="yellow"/>
        </w:rPr>
      </w:pPr>
      <w:r w:rsidRPr="00183CAE">
        <w:rPr>
          <w:rFonts w:eastAsia="宋体"/>
        </w:rPr>
        <w:t xml:space="preserve">Please note that the results of this study may be published in </w:t>
      </w:r>
      <w:r w:rsidR="00792E77">
        <w:rPr>
          <w:rFonts w:eastAsia="宋体"/>
        </w:rPr>
        <w:t xml:space="preserve">medical </w:t>
      </w:r>
      <w:r w:rsidR="00792E77">
        <w:rPr>
          <w:rFonts w:eastAsia="宋体" w:hint="eastAsia"/>
        </w:rPr>
        <w:t>journals</w:t>
      </w:r>
      <w:r w:rsidRPr="00183CAE">
        <w:rPr>
          <w:rFonts w:eastAsia="宋体"/>
        </w:rPr>
        <w:t>, but you will not be identified.</w:t>
      </w:r>
    </w:p>
    <w:p w14:paraId="4D540F97" w14:textId="77777777" w:rsidR="00F17362" w:rsidRPr="00675759" w:rsidRDefault="00C90A67" w:rsidP="00EC0767">
      <w:pPr>
        <w:pStyle w:val="1"/>
        <w:spacing w:before="240" w:after="120"/>
        <w:rPr>
          <w:rFonts w:eastAsia="宋体"/>
        </w:rPr>
      </w:pPr>
      <w:r>
        <w:rPr>
          <w:rFonts w:eastAsia="宋体" w:hint="eastAsia"/>
        </w:rPr>
        <w:t>1</w:t>
      </w:r>
      <w:r w:rsidR="00504BC8">
        <w:rPr>
          <w:rFonts w:eastAsia="宋体" w:hint="eastAsia"/>
        </w:rPr>
        <w:t>0</w:t>
      </w:r>
      <w:r w:rsidR="00F17362" w:rsidRPr="00675759">
        <w:rPr>
          <w:rFonts w:eastAsia="宋体"/>
        </w:rPr>
        <w:t>.</w:t>
      </w:r>
      <w:r w:rsidR="00456C9F">
        <w:rPr>
          <w:rFonts w:eastAsia="宋体" w:hint="eastAsia"/>
        </w:rPr>
        <w:t xml:space="preserve"> </w:t>
      </w:r>
      <w:r w:rsidR="003F4656">
        <w:rPr>
          <w:rFonts w:eastAsia="宋体" w:hint="eastAsia"/>
        </w:rPr>
        <w:t>Will all my personal information remain confidential?</w:t>
      </w:r>
    </w:p>
    <w:p w14:paraId="2CE701B4" w14:textId="77777777" w:rsidR="00183CAE" w:rsidRDefault="00183CAE" w:rsidP="005F112C">
      <w:pPr>
        <w:ind w:firstLineChars="0" w:firstLine="0"/>
        <w:jc w:val="both"/>
        <w:rPr>
          <w:rFonts w:eastAsia="宋体"/>
        </w:rPr>
      </w:pPr>
      <w:r w:rsidRPr="00183CAE">
        <w:rPr>
          <w:rFonts w:eastAsia="宋体"/>
        </w:rPr>
        <w:t>By signing this informed consent form, you have consented to the collection and use of your personal data (" Study Data ") by the study physician and the staff of the Research Center for the study.</w:t>
      </w:r>
      <w:r>
        <w:rPr>
          <w:rFonts w:eastAsia="宋体" w:hint="eastAsia"/>
        </w:rPr>
        <w:t xml:space="preserve"> </w:t>
      </w:r>
      <w:r w:rsidRPr="00183CAE">
        <w:rPr>
          <w:rFonts w:eastAsia="宋体"/>
        </w:rPr>
        <w:t>This includes your date of birth, gender, race, and medical condition.</w:t>
      </w:r>
    </w:p>
    <w:p w14:paraId="353914CF" w14:textId="77777777" w:rsidR="007D3EB1" w:rsidRDefault="007D3EB1" w:rsidP="007D3EB1">
      <w:pPr>
        <w:ind w:firstLineChars="0" w:firstLine="0"/>
        <w:jc w:val="both"/>
        <w:rPr>
          <w:rFonts w:eastAsia="宋体"/>
        </w:rPr>
      </w:pPr>
    </w:p>
    <w:p w14:paraId="69E00870" w14:textId="77777777" w:rsidR="00183CAE" w:rsidRPr="007D3EB1" w:rsidRDefault="00183CAE" w:rsidP="007D3EB1">
      <w:pPr>
        <w:ind w:firstLineChars="0" w:firstLine="0"/>
        <w:jc w:val="both"/>
        <w:rPr>
          <w:rFonts w:eastAsia="宋体"/>
        </w:rPr>
      </w:pPr>
      <w:r w:rsidRPr="007D3EB1">
        <w:rPr>
          <w:rFonts w:eastAsia="宋体"/>
        </w:rPr>
        <w:t>Your informed consent for the use of the study data does not set a specific deadline, but you may revoke your informed consent by notifying your study physician at any time.</w:t>
      </w:r>
    </w:p>
    <w:p w14:paraId="52B09637" w14:textId="77777777" w:rsidR="00183CAE" w:rsidRPr="00675759" w:rsidRDefault="00183CAE" w:rsidP="004E263F">
      <w:pPr>
        <w:ind w:firstLineChars="0" w:firstLine="0"/>
        <w:jc w:val="both"/>
        <w:rPr>
          <w:rFonts w:eastAsia="宋体"/>
        </w:rPr>
      </w:pPr>
      <w:r w:rsidRPr="00183CAE">
        <w:rPr>
          <w:rFonts w:eastAsia="宋体"/>
        </w:rPr>
        <w:t>Your information will be kept confidential at all times.</w:t>
      </w:r>
      <w:r>
        <w:rPr>
          <w:rFonts w:eastAsia="宋体" w:hint="eastAsia"/>
        </w:rPr>
        <w:t xml:space="preserve"> </w:t>
      </w:r>
      <w:r w:rsidRPr="00183CAE">
        <w:rPr>
          <w:rFonts w:eastAsia="宋体"/>
        </w:rPr>
        <w:t>Only the research physician will retain your basic information, and your initials and code will be used in other documents</w:t>
      </w:r>
      <w:r w:rsidR="00792E77">
        <w:rPr>
          <w:rFonts w:eastAsia="宋体" w:hint="eastAsia"/>
        </w:rPr>
        <w:t xml:space="preserve"> of the study</w:t>
      </w:r>
      <w:r w:rsidRPr="00183CAE">
        <w:rPr>
          <w:rFonts w:eastAsia="宋体"/>
        </w:rPr>
        <w:t>.</w:t>
      </w:r>
      <w:r w:rsidR="00792E77">
        <w:rPr>
          <w:rFonts w:eastAsia="宋体" w:hint="eastAsia"/>
        </w:rPr>
        <w:t xml:space="preserve"> </w:t>
      </w:r>
      <w:r w:rsidRPr="00183CAE">
        <w:rPr>
          <w:rFonts w:eastAsia="宋体"/>
        </w:rPr>
        <w:t>In addition to your research physician, representatives of the sponsor of this study, supervisors, inspectors, representatives of the E</w:t>
      </w:r>
      <w:r w:rsidR="00792E77">
        <w:rPr>
          <w:rFonts w:eastAsia="宋体" w:hint="eastAsia"/>
        </w:rPr>
        <w:t>thics</w:t>
      </w:r>
      <w:r w:rsidRPr="00183CAE">
        <w:rPr>
          <w:rFonts w:eastAsia="宋体"/>
        </w:rPr>
        <w:t xml:space="preserve"> Committee and the China Food and Drug Administration may consult your original medical data related to the study to ensure that the study is standardized and the data are authentic and reliable.</w:t>
      </w:r>
      <w:r w:rsidR="00792E77">
        <w:rPr>
          <w:rFonts w:eastAsia="宋体" w:hint="eastAsia"/>
        </w:rPr>
        <w:t xml:space="preserve"> </w:t>
      </w:r>
      <w:r w:rsidRPr="00183CAE">
        <w:rPr>
          <w:rFonts w:eastAsia="宋体"/>
        </w:rPr>
        <w:t>All information will be kept confidential and the results of this study may be published in medical journal</w:t>
      </w:r>
      <w:r w:rsidR="00792E77">
        <w:rPr>
          <w:rFonts w:eastAsia="宋体" w:hint="eastAsia"/>
        </w:rPr>
        <w:t>s</w:t>
      </w:r>
      <w:r w:rsidRPr="00183CAE">
        <w:rPr>
          <w:rFonts w:eastAsia="宋体"/>
        </w:rPr>
        <w:t>, but your identity will not be disclosed.</w:t>
      </w:r>
    </w:p>
    <w:p w14:paraId="5B7F9A8A" w14:textId="77777777" w:rsidR="004E263F" w:rsidRDefault="004E263F" w:rsidP="004E263F">
      <w:pPr>
        <w:ind w:firstLineChars="0" w:firstLine="0"/>
        <w:jc w:val="both"/>
        <w:rPr>
          <w:rFonts w:eastAsia="宋体"/>
        </w:rPr>
      </w:pPr>
    </w:p>
    <w:p w14:paraId="495882D0" w14:textId="77777777" w:rsidR="00183CAE" w:rsidRDefault="00183CAE" w:rsidP="004E263F">
      <w:pPr>
        <w:ind w:firstLineChars="0" w:firstLine="0"/>
        <w:jc w:val="both"/>
        <w:rPr>
          <w:rFonts w:eastAsia="宋体"/>
        </w:rPr>
      </w:pPr>
      <w:r w:rsidRPr="00183CAE">
        <w:rPr>
          <w:rFonts w:eastAsia="宋体"/>
        </w:rPr>
        <w:t xml:space="preserve">By signing this document, you agree and allow the research team to share your health data with government agencies, </w:t>
      </w:r>
      <w:r w:rsidR="004E263F">
        <w:rPr>
          <w:rFonts w:eastAsia="宋体" w:hint="eastAsia"/>
        </w:rPr>
        <w:t>E</w:t>
      </w:r>
      <w:r w:rsidR="004E263F">
        <w:rPr>
          <w:rFonts w:eastAsia="宋体"/>
        </w:rPr>
        <w:t xml:space="preserve">thics </w:t>
      </w:r>
      <w:r w:rsidR="004E263F">
        <w:rPr>
          <w:rFonts w:eastAsia="宋体" w:hint="eastAsia"/>
        </w:rPr>
        <w:t>C</w:t>
      </w:r>
      <w:r w:rsidR="004E263F">
        <w:rPr>
          <w:rFonts w:eastAsia="宋体"/>
        </w:rPr>
        <w:t>ommittee</w:t>
      </w:r>
      <w:r w:rsidRPr="00183CAE">
        <w:rPr>
          <w:rFonts w:eastAsia="宋体"/>
        </w:rPr>
        <w:t xml:space="preserve"> (which oversee the study), the sponsors, and those working for the sponsors.</w:t>
      </w:r>
    </w:p>
    <w:p w14:paraId="639F47DE" w14:textId="77777777" w:rsidR="008E527D" w:rsidRPr="00675759" w:rsidRDefault="008E527D" w:rsidP="004E263F">
      <w:pPr>
        <w:ind w:firstLineChars="0" w:firstLine="0"/>
        <w:jc w:val="both"/>
        <w:rPr>
          <w:rFonts w:eastAsia="宋体"/>
        </w:rPr>
      </w:pPr>
    </w:p>
    <w:p w14:paraId="7094F579" w14:textId="77777777" w:rsidR="00183CAE" w:rsidRDefault="00183CAE" w:rsidP="00AE2DA4">
      <w:pPr>
        <w:ind w:firstLineChars="0" w:firstLine="0"/>
        <w:jc w:val="both"/>
        <w:rPr>
          <w:rFonts w:eastAsia="宋体"/>
        </w:rPr>
      </w:pPr>
      <w:r w:rsidRPr="00183CAE">
        <w:rPr>
          <w:rFonts w:eastAsia="宋体"/>
        </w:rPr>
        <w:lastRenderedPageBreak/>
        <w:t>However, the sponsor and those who work for the sponsor will not be able to identify you by name.</w:t>
      </w:r>
      <w:r>
        <w:rPr>
          <w:rFonts w:eastAsia="宋体" w:hint="eastAsia"/>
        </w:rPr>
        <w:t xml:space="preserve"> </w:t>
      </w:r>
      <w:r w:rsidRPr="00183CAE">
        <w:rPr>
          <w:rFonts w:eastAsia="宋体"/>
        </w:rPr>
        <w:t>The health data they receive will contain only your initials, date of birth, and date of study visit.</w:t>
      </w:r>
      <w:r>
        <w:rPr>
          <w:rFonts w:eastAsia="宋体" w:hint="eastAsia"/>
        </w:rPr>
        <w:t xml:space="preserve"> </w:t>
      </w:r>
      <w:r w:rsidRPr="00183CAE">
        <w:rPr>
          <w:rFonts w:eastAsia="宋体"/>
        </w:rPr>
        <w:t>Your name will not appear in any published report on the study, or in any other scientific publication or newsletter.</w:t>
      </w:r>
    </w:p>
    <w:p w14:paraId="1D9A1D64" w14:textId="77777777" w:rsidR="008E527D" w:rsidRPr="00675759" w:rsidRDefault="008E527D" w:rsidP="00AE2DA4">
      <w:pPr>
        <w:ind w:firstLineChars="0" w:firstLine="0"/>
        <w:jc w:val="both"/>
        <w:rPr>
          <w:rFonts w:eastAsia="宋体"/>
        </w:rPr>
      </w:pPr>
    </w:p>
    <w:p w14:paraId="3C6657AD" w14:textId="77777777" w:rsidR="00183CAE" w:rsidRPr="00675759" w:rsidRDefault="00183CAE" w:rsidP="00491737">
      <w:pPr>
        <w:ind w:firstLineChars="0" w:firstLine="0"/>
        <w:jc w:val="both"/>
        <w:rPr>
          <w:rFonts w:eastAsia="宋体"/>
        </w:rPr>
      </w:pPr>
      <w:r w:rsidRPr="00183CAE">
        <w:rPr>
          <w:rFonts w:eastAsia="宋体"/>
        </w:rPr>
        <w:t xml:space="preserve">You may </w:t>
      </w:r>
      <w:r w:rsidRPr="008E527D">
        <w:rPr>
          <w:rFonts w:eastAsia="宋体"/>
        </w:rPr>
        <w:t>revoke your permission</w:t>
      </w:r>
      <w:r w:rsidRPr="00183CAE">
        <w:rPr>
          <w:rFonts w:eastAsia="宋体"/>
          <w:color w:val="FF0000"/>
        </w:rPr>
        <w:t xml:space="preserve"> </w:t>
      </w:r>
      <w:r w:rsidRPr="00183CAE">
        <w:rPr>
          <w:rFonts w:eastAsia="宋体"/>
        </w:rPr>
        <w:t>to use and share your health data with the research physician at any time.</w:t>
      </w:r>
      <w:r>
        <w:rPr>
          <w:rFonts w:eastAsia="宋体" w:hint="eastAsia"/>
        </w:rPr>
        <w:t xml:space="preserve"> </w:t>
      </w:r>
      <w:r w:rsidRPr="00183CAE">
        <w:rPr>
          <w:rFonts w:eastAsia="宋体"/>
        </w:rPr>
        <w:t>If this happens, you will not be able to continue participating in the study.</w:t>
      </w:r>
      <w:r>
        <w:rPr>
          <w:rFonts w:eastAsia="宋体" w:hint="eastAsia"/>
        </w:rPr>
        <w:t xml:space="preserve"> </w:t>
      </w:r>
      <w:r w:rsidRPr="00183CAE">
        <w:rPr>
          <w:rFonts w:eastAsia="宋体"/>
        </w:rPr>
        <w:t>From the date you revoke your license, we will no longer collect new identifiable health data.</w:t>
      </w:r>
      <w:r>
        <w:rPr>
          <w:rFonts w:eastAsia="宋体" w:hint="eastAsia"/>
        </w:rPr>
        <w:t xml:space="preserve"> </w:t>
      </w:r>
      <w:r w:rsidRPr="00183CAE">
        <w:rPr>
          <w:rFonts w:eastAsia="宋体"/>
        </w:rPr>
        <w:t xml:space="preserve">But </w:t>
      </w:r>
      <w:r w:rsidR="00491737">
        <w:rPr>
          <w:rFonts w:eastAsia="宋体" w:hint="eastAsia"/>
        </w:rPr>
        <w:t xml:space="preserve">we </w:t>
      </w:r>
      <w:r w:rsidRPr="00183CAE">
        <w:rPr>
          <w:rFonts w:eastAsia="宋体"/>
        </w:rPr>
        <w:t>will use your health data that has been collected previously.</w:t>
      </w:r>
    </w:p>
    <w:p w14:paraId="3D3E533A" w14:textId="77777777" w:rsidR="00F17362" w:rsidRPr="00675759" w:rsidRDefault="00475CFE" w:rsidP="005F112C">
      <w:pPr>
        <w:pStyle w:val="1"/>
        <w:spacing w:before="240" w:after="120"/>
        <w:rPr>
          <w:rFonts w:eastAsia="宋体"/>
        </w:rPr>
      </w:pPr>
      <w:r>
        <w:rPr>
          <w:rFonts w:eastAsia="宋体" w:hint="eastAsia"/>
        </w:rPr>
        <w:t>1</w:t>
      </w:r>
      <w:r w:rsidR="00504BC8">
        <w:rPr>
          <w:rFonts w:eastAsia="宋体" w:hint="eastAsia"/>
        </w:rPr>
        <w:t>1</w:t>
      </w:r>
      <w:r w:rsidR="00F17362" w:rsidRPr="00675759">
        <w:rPr>
          <w:rFonts w:eastAsia="宋体"/>
        </w:rPr>
        <w:t>.</w:t>
      </w:r>
      <w:r w:rsidR="003F4656">
        <w:rPr>
          <w:rFonts w:eastAsia="宋体" w:hint="eastAsia"/>
        </w:rPr>
        <w:t xml:space="preserve"> Principle of trial</w:t>
      </w:r>
    </w:p>
    <w:p w14:paraId="1B0BA792" w14:textId="77777777" w:rsidR="00183CAE" w:rsidRPr="00675759" w:rsidRDefault="00183CAE" w:rsidP="0058703F">
      <w:pPr>
        <w:ind w:firstLineChars="0" w:firstLine="0"/>
        <w:jc w:val="both"/>
        <w:rPr>
          <w:rFonts w:eastAsia="宋体"/>
        </w:rPr>
      </w:pPr>
      <w:r w:rsidRPr="00183CAE">
        <w:rPr>
          <w:rFonts w:eastAsia="宋体"/>
        </w:rPr>
        <w:t>Your participation in this study is entirely voluntary.</w:t>
      </w:r>
      <w:r>
        <w:rPr>
          <w:rFonts w:eastAsia="宋体" w:hint="eastAsia"/>
        </w:rPr>
        <w:t xml:space="preserve"> </w:t>
      </w:r>
      <w:r w:rsidRPr="00183CAE">
        <w:rPr>
          <w:rFonts w:eastAsia="宋体"/>
        </w:rPr>
        <w:t>You have the right to withdraw from the study at any time without discrimination or retaliation, and your medical treatment and rights will not be affected.</w:t>
      </w:r>
      <w:r>
        <w:rPr>
          <w:rFonts w:eastAsia="宋体" w:hint="eastAsia"/>
        </w:rPr>
        <w:t xml:space="preserve"> </w:t>
      </w:r>
      <w:r w:rsidRPr="00183CAE">
        <w:rPr>
          <w:rFonts w:eastAsia="宋体"/>
        </w:rPr>
        <w:t>You have the right to know about the possible adverse effects of the study drug.</w:t>
      </w:r>
      <w:r w:rsidR="00983762">
        <w:rPr>
          <w:rFonts w:eastAsia="宋体" w:hint="eastAsia"/>
        </w:rPr>
        <w:t xml:space="preserve"> </w:t>
      </w:r>
      <w:r w:rsidRPr="00183CAE">
        <w:rPr>
          <w:rFonts w:eastAsia="宋体"/>
        </w:rPr>
        <w:t xml:space="preserve">If your continued participation in the study causes harm to your health, </w:t>
      </w:r>
      <w:r w:rsidR="00983762">
        <w:rPr>
          <w:rFonts w:eastAsia="宋体" w:hint="eastAsia"/>
        </w:rPr>
        <w:t xml:space="preserve">if </w:t>
      </w:r>
      <w:r w:rsidRPr="00183CAE">
        <w:rPr>
          <w:rFonts w:eastAsia="宋体"/>
        </w:rPr>
        <w:t xml:space="preserve">your health is no longer fit to continue the study, or if you are unable to comply with the requirements of the study protocol, your </w:t>
      </w:r>
      <w:r w:rsidR="00983762">
        <w:rPr>
          <w:rFonts w:eastAsia="宋体" w:hint="eastAsia"/>
        </w:rPr>
        <w:t xml:space="preserve">physician </w:t>
      </w:r>
      <w:r w:rsidRPr="00183CAE">
        <w:rPr>
          <w:rFonts w:eastAsia="宋体"/>
        </w:rPr>
        <w:t>may terminate your study without your consent.</w:t>
      </w:r>
      <w:r w:rsidR="00983762">
        <w:rPr>
          <w:rFonts w:eastAsia="宋体" w:hint="eastAsia"/>
        </w:rPr>
        <w:t xml:space="preserve"> </w:t>
      </w:r>
      <w:r w:rsidRPr="00183CAE">
        <w:rPr>
          <w:rFonts w:eastAsia="宋体"/>
        </w:rPr>
        <w:t xml:space="preserve">If you decide to withdraw from the study, please be sure to contact the </w:t>
      </w:r>
      <w:r w:rsidR="00983762">
        <w:rPr>
          <w:rFonts w:eastAsia="宋体" w:hint="eastAsia"/>
        </w:rPr>
        <w:t>physician</w:t>
      </w:r>
      <w:r w:rsidRPr="00183CAE">
        <w:rPr>
          <w:rFonts w:eastAsia="宋体"/>
        </w:rPr>
        <w:t xml:space="preserve"> in charge of the study, who will arrange for a discontinuation of the visit for evaluation of the various indicators.</w:t>
      </w:r>
    </w:p>
    <w:p w14:paraId="29285B2A" w14:textId="77777777" w:rsidR="00183CAE" w:rsidRPr="00675759" w:rsidRDefault="00183CAE" w:rsidP="00F77C08">
      <w:pPr>
        <w:ind w:firstLineChars="0" w:firstLine="0"/>
        <w:jc w:val="both"/>
        <w:rPr>
          <w:rFonts w:eastAsia="宋体"/>
        </w:rPr>
      </w:pPr>
      <w:r w:rsidRPr="00183CAE">
        <w:rPr>
          <w:rFonts w:eastAsia="宋体"/>
        </w:rPr>
        <w:t>The sponsor of this study may also suspend or restrict the entire study early for safety or other reasons.</w:t>
      </w:r>
    </w:p>
    <w:p w14:paraId="0C3E2CE8" w14:textId="77777777" w:rsidR="00F17362" w:rsidRPr="00675759" w:rsidRDefault="00F17362" w:rsidP="005F112C">
      <w:pPr>
        <w:pStyle w:val="1"/>
        <w:spacing w:before="240" w:after="120"/>
        <w:rPr>
          <w:rFonts w:eastAsia="宋体"/>
        </w:rPr>
      </w:pPr>
      <w:r w:rsidRPr="00675759">
        <w:rPr>
          <w:rFonts w:eastAsia="宋体"/>
        </w:rPr>
        <w:t>1</w:t>
      </w:r>
      <w:r w:rsidR="00504BC8">
        <w:rPr>
          <w:rFonts w:eastAsia="宋体" w:hint="eastAsia"/>
        </w:rPr>
        <w:t>2</w:t>
      </w:r>
      <w:r w:rsidRPr="00675759">
        <w:rPr>
          <w:rFonts w:eastAsia="宋体"/>
        </w:rPr>
        <w:t>.</w:t>
      </w:r>
      <w:r w:rsidR="0058703F">
        <w:rPr>
          <w:rFonts w:eastAsia="宋体" w:hint="eastAsia"/>
        </w:rPr>
        <w:t xml:space="preserve"> </w:t>
      </w:r>
      <w:r w:rsidR="00C67C80">
        <w:rPr>
          <w:rFonts w:eastAsia="宋体" w:hint="eastAsia"/>
        </w:rPr>
        <w:t xml:space="preserve">Where should </w:t>
      </w:r>
      <w:r w:rsidR="00C67C80">
        <w:rPr>
          <w:rFonts w:eastAsia="宋体"/>
        </w:rPr>
        <w:t>I</w:t>
      </w:r>
      <w:r w:rsidR="00C67C80">
        <w:rPr>
          <w:rFonts w:eastAsia="宋体" w:hint="eastAsia"/>
        </w:rPr>
        <w:t xml:space="preserve"> resort to if </w:t>
      </w:r>
      <w:r w:rsidR="00C67C80">
        <w:rPr>
          <w:rFonts w:eastAsia="宋体"/>
        </w:rPr>
        <w:t>I</w:t>
      </w:r>
      <w:r w:rsidR="00C67C80">
        <w:rPr>
          <w:rFonts w:eastAsia="宋体" w:hint="eastAsia"/>
        </w:rPr>
        <w:t xml:space="preserve"> get hurt?</w:t>
      </w:r>
    </w:p>
    <w:p w14:paraId="484D812B" w14:textId="77777777" w:rsidR="00F17362" w:rsidRPr="00675759" w:rsidRDefault="00183CAE" w:rsidP="00F77C08">
      <w:pPr>
        <w:ind w:firstLineChars="0" w:firstLine="0"/>
        <w:rPr>
          <w:rFonts w:eastAsia="宋体"/>
          <w:szCs w:val="24"/>
        </w:rPr>
      </w:pPr>
      <w:r w:rsidRPr="00183CAE">
        <w:rPr>
          <w:rFonts w:eastAsia="宋体"/>
          <w:szCs w:val="24"/>
        </w:rPr>
        <w:t>If you have any questions regarding this study, or if any research-related injury occurs, please contact the study physician (investigator) by:</w:t>
      </w:r>
    </w:p>
    <w:p w14:paraId="606133FF" w14:textId="77777777" w:rsidR="00F17362" w:rsidRPr="00675759" w:rsidRDefault="00183CAE" w:rsidP="00F77C08">
      <w:pPr>
        <w:ind w:firstLineChars="0" w:firstLine="0"/>
        <w:rPr>
          <w:rFonts w:eastAsia="宋体"/>
          <w:szCs w:val="24"/>
        </w:rPr>
      </w:pPr>
      <w:r>
        <w:rPr>
          <w:rFonts w:eastAsia="宋体"/>
          <w:szCs w:val="24"/>
        </w:rPr>
        <w:t>Investigator</w:t>
      </w:r>
      <w:r>
        <w:rPr>
          <w:rFonts w:eastAsia="宋体" w:hint="eastAsia"/>
          <w:szCs w:val="24"/>
        </w:rPr>
        <w:t xml:space="preserve"> Name</w:t>
      </w:r>
      <w:r w:rsidR="00F17362" w:rsidRPr="00675759">
        <w:rPr>
          <w:rFonts w:eastAsia="宋体"/>
          <w:szCs w:val="24"/>
        </w:rPr>
        <w:t>：</w:t>
      </w:r>
      <w:r w:rsidR="00F17362" w:rsidRPr="00675759">
        <w:rPr>
          <w:rFonts w:eastAsia="宋体"/>
          <w:szCs w:val="24"/>
        </w:rPr>
        <w:t>________</w:t>
      </w:r>
      <w:r>
        <w:rPr>
          <w:rFonts w:eastAsia="宋体"/>
          <w:szCs w:val="24"/>
        </w:rPr>
        <w:t>_______</w:t>
      </w:r>
      <w:r>
        <w:rPr>
          <w:rFonts w:eastAsia="宋体" w:hint="eastAsia"/>
          <w:szCs w:val="24"/>
        </w:rPr>
        <w:t xml:space="preserve">     Contact Number</w:t>
      </w:r>
      <w:r w:rsidR="00F17362" w:rsidRPr="00675759">
        <w:rPr>
          <w:rFonts w:eastAsia="宋体"/>
          <w:szCs w:val="24"/>
        </w:rPr>
        <w:t>：</w:t>
      </w:r>
      <w:r w:rsidR="00F17362" w:rsidRPr="00675759">
        <w:rPr>
          <w:rFonts w:eastAsia="宋体"/>
          <w:szCs w:val="24"/>
        </w:rPr>
        <w:t>___________________</w:t>
      </w:r>
    </w:p>
    <w:p w14:paraId="0C14B4A0" w14:textId="77777777" w:rsidR="00F77C08" w:rsidRDefault="00F77C08" w:rsidP="00183CAE">
      <w:pPr>
        <w:ind w:firstLineChars="0" w:firstLine="0"/>
        <w:rPr>
          <w:rFonts w:eastAsia="宋体"/>
          <w:szCs w:val="24"/>
        </w:rPr>
      </w:pPr>
    </w:p>
    <w:p w14:paraId="116222B0" w14:textId="77777777" w:rsidR="00F17362" w:rsidRPr="00675759" w:rsidRDefault="00183CAE" w:rsidP="00183CAE">
      <w:pPr>
        <w:ind w:firstLineChars="0" w:firstLine="0"/>
        <w:rPr>
          <w:rFonts w:eastAsia="宋体"/>
          <w:szCs w:val="24"/>
        </w:rPr>
      </w:pPr>
      <w:r w:rsidRPr="00183CAE">
        <w:rPr>
          <w:rFonts w:eastAsia="宋体"/>
          <w:szCs w:val="24"/>
        </w:rPr>
        <w:t xml:space="preserve">If you have any questions about your rights as a study subject, please contact the ETHICS Committee </w:t>
      </w:r>
      <w:r>
        <w:rPr>
          <w:rFonts w:eastAsia="宋体" w:hint="eastAsia"/>
          <w:szCs w:val="24"/>
        </w:rPr>
        <w:t>by:</w:t>
      </w:r>
    </w:p>
    <w:p w14:paraId="3D6F5FDC" w14:textId="556BD9C8" w:rsidR="00504BC8" w:rsidRDefault="00183CAE" w:rsidP="005F112C">
      <w:pPr>
        <w:wordWrap w:val="0"/>
        <w:ind w:firstLineChars="0" w:firstLine="0"/>
        <w:rPr>
          <w:rFonts w:eastAsia="宋体"/>
          <w:b/>
        </w:rPr>
      </w:pPr>
      <w:r w:rsidRPr="00183CAE">
        <w:rPr>
          <w:rFonts w:eastAsia="宋体"/>
          <w:szCs w:val="24"/>
        </w:rPr>
        <w:t>Ethics Committee contact person</w:t>
      </w:r>
      <w:r>
        <w:rPr>
          <w:rFonts w:eastAsia="宋体" w:hint="eastAsia"/>
          <w:szCs w:val="24"/>
        </w:rPr>
        <w:t xml:space="preserve"> Name</w:t>
      </w:r>
      <w:r w:rsidR="00F17362" w:rsidRPr="00675759">
        <w:rPr>
          <w:rFonts w:eastAsia="宋体"/>
          <w:szCs w:val="24"/>
        </w:rPr>
        <w:t>：</w:t>
      </w:r>
      <w:r w:rsidR="00F77C08">
        <w:rPr>
          <w:rFonts w:eastAsia="宋体"/>
          <w:szCs w:val="24"/>
        </w:rPr>
        <w:t>_______________</w:t>
      </w:r>
      <w:r w:rsidR="00E2460C">
        <w:rPr>
          <w:rFonts w:eastAsia="宋体" w:hint="eastAsia"/>
          <w:szCs w:val="24"/>
        </w:rPr>
        <w:t xml:space="preserve">     </w:t>
      </w:r>
      <w:r>
        <w:rPr>
          <w:rFonts w:eastAsia="宋体" w:hint="eastAsia"/>
          <w:szCs w:val="24"/>
        </w:rPr>
        <w:t>Contact Number</w:t>
      </w:r>
      <w:r w:rsidR="00F17362" w:rsidRPr="00675759">
        <w:rPr>
          <w:rFonts w:eastAsia="宋体"/>
          <w:szCs w:val="24"/>
        </w:rPr>
        <w:t>：</w:t>
      </w:r>
      <w:r w:rsidR="00F17362" w:rsidRPr="00675759">
        <w:rPr>
          <w:rFonts w:eastAsia="宋体"/>
          <w:szCs w:val="24"/>
        </w:rPr>
        <w:t>___________________</w:t>
      </w:r>
      <w:r w:rsidR="00504BC8">
        <w:rPr>
          <w:rFonts w:eastAsia="宋体"/>
          <w:b/>
        </w:rPr>
        <w:br w:type="page"/>
      </w:r>
    </w:p>
    <w:p w14:paraId="74BD51E9" w14:textId="5E310800" w:rsidR="00F17362" w:rsidRPr="00675759" w:rsidRDefault="00183CAE" w:rsidP="006D3265">
      <w:pPr>
        <w:spacing w:beforeLines="50" w:before="120" w:line="360" w:lineRule="auto"/>
        <w:ind w:firstLineChars="0" w:firstLine="0"/>
        <w:jc w:val="center"/>
        <w:rPr>
          <w:rFonts w:eastAsia="宋体"/>
        </w:rPr>
      </w:pPr>
      <w:bookmarkStart w:id="93" w:name="OLE_LINK52"/>
      <w:bookmarkStart w:id="94" w:name="OLE_LINK53"/>
      <w:r w:rsidRPr="00183CAE">
        <w:rPr>
          <w:rFonts w:eastAsia="宋体"/>
          <w:b/>
        </w:rPr>
        <w:lastRenderedPageBreak/>
        <w:t xml:space="preserve">Informed consent </w:t>
      </w:r>
      <w:r w:rsidR="0058703F">
        <w:rPr>
          <w:rFonts w:eastAsia="宋体" w:hint="eastAsia"/>
          <w:b/>
        </w:rPr>
        <w:t>s</w:t>
      </w:r>
      <w:r w:rsidRPr="00183CAE">
        <w:rPr>
          <w:rFonts w:eastAsia="宋体"/>
          <w:b/>
        </w:rPr>
        <w:t>igning page</w:t>
      </w:r>
    </w:p>
    <w:bookmarkEnd w:id="93"/>
    <w:bookmarkEnd w:id="94"/>
    <w:p w14:paraId="1DFC536E" w14:textId="77777777" w:rsidR="00183CAE" w:rsidRPr="0058703F" w:rsidRDefault="00183CAE" w:rsidP="0058703F">
      <w:pPr>
        <w:ind w:firstLineChars="0" w:firstLine="0"/>
        <w:jc w:val="both"/>
        <w:rPr>
          <w:rFonts w:eastAsia="宋体"/>
          <w:b/>
          <w:color w:val="000000"/>
        </w:rPr>
      </w:pPr>
      <w:r w:rsidRPr="00183CAE">
        <w:rPr>
          <w:rFonts w:eastAsia="宋体"/>
          <w:b/>
          <w:color w:val="000000"/>
        </w:rPr>
        <w:t>I have fully understood all the contents contained in this consent form and the risks and benefits that may arise from this study. My questions have been satisfactorily answered and I am volunteering to participate in this study.</w:t>
      </w:r>
      <w:r w:rsidR="0058703F" w:rsidRPr="00F77C08">
        <w:rPr>
          <w:rFonts w:eastAsia="宋体"/>
          <w:b/>
          <w:color w:val="000000"/>
        </w:rPr>
        <w:t xml:space="preserve"> </w:t>
      </w:r>
      <w:r w:rsidRPr="00183CAE">
        <w:rPr>
          <w:rFonts w:eastAsia="宋体"/>
        </w:rPr>
        <w:t>I agree to follow up on time in the study, and to receive relevant examinations related to this study.</w:t>
      </w:r>
      <w:r w:rsidR="00983762">
        <w:rPr>
          <w:rFonts w:eastAsia="宋体" w:hint="eastAsia"/>
        </w:rPr>
        <w:t xml:space="preserve"> </w:t>
      </w:r>
      <w:r w:rsidRPr="00183CAE">
        <w:rPr>
          <w:rFonts w:eastAsia="宋体"/>
        </w:rPr>
        <w:t xml:space="preserve">I will comply with the subject's instructions and fully cooperate with the </w:t>
      </w:r>
      <w:r w:rsidR="00983762">
        <w:rPr>
          <w:rFonts w:eastAsia="宋体" w:hint="eastAsia"/>
        </w:rPr>
        <w:t xml:space="preserve">investigator </w:t>
      </w:r>
      <w:r w:rsidRPr="00183CAE">
        <w:rPr>
          <w:rFonts w:eastAsia="宋体"/>
        </w:rPr>
        <w:t>to truthfu</w:t>
      </w:r>
      <w:r w:rsidR="00983762">
        <w:rPr>
          <w:rFonts w:eastAsia="宋体"/>
        </w:rPr>
        <w:t xml:space="preserve">lly and objectively provide </w:t>
      </w:r>
      <w:r w:rsidRPr="00183CAE">
        <w:rPr>
          <w:rFonts w:eastAsia="宋体"/>
        </w:rPr>
        <w:t xml:space="preserve">the health status and relevant information </w:t>
      </w:r>
      <w:r w:rsidRPr="0058703F">
        <w:rPr>
          <w:rFonts w:eastAsia="宋体"/>
        </w:rPr>
        <w:t>before, during and during the follow-up period of the study</w:t>
      </w:r>
      <w:r w:rsidRPr="00183CAE">
        <w:rPr>
          <w:rFonts w:eastAsia="宋体"/>
        </w:rPr>
        <w:t>.</w:t>
      </w:r>
      <w:r w:rsidR="00983762">
        <w:rPr>
          <w:rFonts w:eastAsia="宋体" w:hint="eastAsia"/>
        </w:rPr>
        <w:t xml:space="preserve"> </w:t>
      </w:r>
      <w:r w:rsidRPr="00183CAE">
        <w:rPr>
          <w:rFonts w:eastAsia="宋体"/>
        </w:rPr>
        <w:t>By informing the study physician, I can choose not to participate in the study or withdraw from the study at any time without penalty or loss of any of the benefits I would otherwise have enjoyed.</w:t>
      </w:r>
      <w:r w:rsidR="00983762">
        <w:rPr>
          <w:rFonts w:eastAsia="宋体" w:hint="eastAsia"/>
        </w:rPr>
        <w:t xml:space="preserve"> </w:t>
      </w:r>
      <w:r w:rsidRPr="00183CAE">
        <w:rPr>
          <w:rFonts w:eastAsia="宋体"/>
        </w:rPr>
        <w:t>I understand that the investigator has the right to terminate the study at any time according to my condition.</w:t>
      </w:r>
      <w:r w:rsidR="00983762">
        <w:rPr>
          <w:rFonts w:eastAsia="宋体" w:hint="eastAsia"/>
        </w:rPr>
        <w:t xml:space="preserve"> </w:t>
      </w:r>
      <w:r w:rsidRPr="00183CAE">
        <w:rPr>
          <w:rFonts w:eastAsia="宋体"/>
        </w:rPr>
        <w:t>I understand that I will receive a signed and dated copy of this consent form.</w:t>
      </w:r>
      <w:r w:rsidR="00983762">
        <w:rPr>
          <w:rFonts w:eastAsia="宋体" w:hint="eastAsia"/>
        </w:rPr>
        <w:t xml:space="preserve"> </w:t>
      </w:r>
      <w:r w:rsidRPr="00183CAE">
        <w:rPr>
          <w:rFonts w:eastAsia="宋体"/>
        </w:rPr>
        <w:t>I agree to collect, use and share my health data in this study.</w:t>
      </w:r>
      <w:r w:rsidR="00983762">
        <w:rPr>
          <w:rFonts w:eastAsia="宋体" w:hint="eastAsia"/>
        </w:rPr>
        <w:t xml:space="preserve"> </w:t>
      </w:r>
      <w:r w:rsidRPr="00183CAE">
        <w:rPr>
          <w:rFonts w:eastAsia="宋体"/>
        </w:rPr>
        <w:t xml:space="preserve">After </w:t>
      </w:r>
      <w:r w:rsidR="00932F65">
        <w:rPr>
          <w:rFonts w:eastAsia="宋体"/>
        </w:rPr>
        <w:t>careful consideration, I decide</w:t>
      </w:r>
      <w:r w:rsidRPr="00183CAE">
        <w:rPr>
          <w:rFonts w:eastAsia="宋体"/>
        </w:rPr>
        <w:t xml:space="preserve"> to volunteer for the "Efficacy and safety of atorvastatin combined with dexamethasone in a multicenter, randomized, double-blind, placebo-controlled clinical study of chronic subdural hematoma."</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214"/>
        <w:gridCol w:w="2496"/>
        <w:gridCol w:w="2194"/>
        <w:gridCol w:w="2496"/>
      </w:tblGrid>
      <w:tr w:rsidR="00F17362" w:rsidRPr="00F77C08" w14:paraId="596543BA" w14:textId="77777777" w:rsidTr="006E645E">
        <w:trPr>
          <w:trHeight w:val="567"/>
        </w:trPr>
        <w:tc>
          <w:tcPr>
            <w:tcW w:w="2214" w:type="dxa"/>
            <w:shd w:val="clear" w:color="auto" w:fill="auto"/>
            <w:vAlign w:val="bottom"/>
          </w:tcPr>
          <w:p w14:paraId="74195922" w14:textId="77777777" w:rsidR="00422604" w:rsidRPr="00F77C08" w:rsidRDefault="00422604" w:rsidP="006E645E">
            <w:pPr>
              <w:pStyle w:val="af1"/>
              <w:widowControl w:val="0"/>
              <w:jc w:val="both"/>
              <w:rPr>
                <w:rFonts w:eastAsia="宋体"/>
              </w:rPr>
            </w:pPr>
            <w:r w:rsidRPr="00F77C08">
              <w:rPr>
                <w:rFonts w:eastAsia="宋体" w:hint="eastAsia"/>
              </w:rPr>
              <w:t>Subject</w:t>
            </w:r>
            <w:r w:rsidRPr="00F77C08">
              <w:rPr>
                <w:rFonts w:eastAsia="宋体"/>
              </w:rPr>
              <w:t>’</w:t>
            </w:r>
            <w:r w:rsidRPr="00F77C08">
              <w:rPr>
                <w:rFonts w:eastAsia="宋体" w:hint="eastAsia"/>
              </w:rPr>
              <w:t xml:space="preserve">s Signature </w:t>
            </w:r>
          </w:p>
          <w:p w14:paraId="0B7D53B5" w14:textId="77777777" w:rsidR="00F17362" w:rsidRPr="00F77C08" w:rsidRDefault="00422604" w:rsidP="006E645E">
            <w:pPr>
              <w:pStyle w:val="af1"/>
              <w:widowControl w:val="0"/>
              <w:jc w:val="both"/>
              <w:rPr>
                <w:rFonts w:eastAsia="宋体"/>
              </w:rPr>
            </w:pPr>
            <w:r w:rsidRPr="00F77C08">
              <w:rPr>
                <w:rFonts w:eastAsia="宋体" w:hint="eastAsia"/>
              </w:rPr>
              <w:t>regular script</w:t>
            </w:r>
          </w:p>
        </w:tc>
        <w:tc>
          <w:tcPr>
            <w:tcW w:w="2496" w:type="dxa"/>
            <w:shd w:val="clear" w:color="auto" w:fill="auto"/>
            <w:vAlign w:val="bottom"/>
          </w:tcPr>
          <w:p w14:paraId="6200FF06" w14:textId="77777777" w:rsidR="00F17362" w:rsidRPr="00F77C08" w:rsidRDefault="00F17362" w:rsidP="006E645E">
            <w:pPr>
              <w:pStyle w:val="af1"/>
              <w:widowControl w:val="0"/>
              <w:jc w:val="both"/>
              <w:rPr>
                <w:rFonts w:eastAsia="宋体"/>
              </w:rPr>
            </w:pPr>
            <w:r w:rsidRPr="00F77C08">
              <w:rPr>
                <w:rFonts w:eastAsia="宋体"/>
              </w:rPr>
              <w:t>___________________</w:t>
            </w:r>
          </w:p>
        </w:tc>
        <w:tc>
          <w:tcPr>
            <w:tcW w:w="2194" w:type="dxa"/>
            <w:shd w:val="clear" w:color="auto" w:fill="auto"/>
            <w:vAlign w:val="bottom"/>
          </w:tcPr>
          <w:p w14:paraId="5B4472D4" w14:textId="77777777" w:rsidR="00F17362" w:rsidRPr="00F77C08" w:rsidRDefault="00422604" w:rsidP="006E645E">
            <w:pPr>
              <w:pStyle w:val="af1"/>
              <w:widowControl w:val="0"/>
              <w:jc w:val="both"/>
              <w:rPr>
                <w:rFonts w:eastAsia="宋体"/>
              </w:rPr>
            </w:pPr>
            <w:r w:rsidRPr="00F77C08">
              <w:rPr>
                <w:rFonts w:eastAsia="宋体" w:hint="eastAsia"/>
              </w:rPr>
              <w:t>Subject</w:t>
            </w:r>
            <w:r w:rsidRPr="00F77C08">
              <w:rPr>
                <w:rFonts w:eastAsia="宋体"/>
              </w:rPr>
              <w:t>’</w:t>
            </w:r>
            <w:r w:rsidRPr="00F77C08">
              <w:rPr>
                <w:rFonts w:eastAsia="宋体" w:hint="eastAsia"/>
              </w:rPr>
              <w:t>s Signature</w:t>
            </w:r>
          </w:p>
        </w:tc>
        <w:tc>
          <w:tcPr>
            <w:tcW w:w="2496" w:type="dxa"/>
            <w:shd w:val="clear" w:color="auto" w:fill="auto"/>
            <w:vAlign w:val="bottom"/>
          </w:tcPr>
          <w:p w14:paraId="6BF60D33" w14:textId="77777777" w:rsidR="00F17362" w:rsidRPr="00F77C08" w:rsidRDefault="00F17362" w:rsidP="006E645E">
            <w:pPr>
              <w:pStyle w:val="af1"/>
              <w:widowControl w:val="0"/>
              <w:jc w:val="both"/>
              <w:rPr>
                <w:rFonts w:eastAsia="宋体"/>
              </w:rPr>
            </w:pPr>
            <w:r w:rsidRPr="00F77C08">
              <w:rPr>
                <w:rFonts w:eastAsia="宋体"/>
              </w:rPr>
              <w:t>___________________</w:t>
            </w:r>
          </w:p>
        </w:tc>
      </w:tr>
      <w:tr w:rsidR="00F17362" w:rsidRPr="00F77C08" w14:paraId="122E13CE" w14:textId="77777777" w:rsidTr="006E645E">
        <w:trPr>
          <w:trHeight w:val="718"/>
        </w:trPr>
        <w:tc>
          <w:tcPr>
            <w:tcW w:w="2214" w:type="dxa"/>
            <w:shd w:val="clear" w:color="auto" w:fill="auto"/>
            <w:vAlign w:val="bottom"/>
          </w:tcPr>
          <w:p w14:paraId="1CE42D7C" w14:textId="77777777" w:rsidR="00F17362" w:rsidRPr="00F77C08" w:rsidRDefault="00F17362" w:rsidP="006E645E">
            <w:pPr>
              <w:pStyle w:val="af1"/>
              <w:widowControl w:val="0"/>
              <w:jc w:val="both"/>
              <w:rPr>
                <w:rFonts w:eastAsia="宋体"/>
              </w:rPr>
            </w:pPr>
          </w:p>
        </w:tc>
        <w:tc>
          <w:tcPr>
            <w:tcW w:w="2496" w:type="dxa"/>
            <w:shd w:val="clear" w:color="auto" w:fill="auto"/>
            <w:vAlign w:val="bottom"/>
          </w:tcPr>
          <w:p w14:paraId="78B1ABA3" w14:textId="77777777" w:rsidR="00F17362" w:rsidRPr="00F77C08" w:rsidRDefault="00F17362" w:rsidP="006E645E">
            <w:pPr>
              <w:pStyle w:val="af1"/>
              <w:widowControl w:val="0"/>
              <w:jc w:val="both"/>
              <w:rPr>
                <w:rFonts w:eastAsia="宋体"/>
              </w:rPr>
            </w:pPr>
          </w:p>
        </w:tc>
        <w:tc>
          <w:tcPr>
            <w:tcW w:w="2194" w:type="dxa"/>
            <w:shd w:val="clear" w:color="auto" w:fill="auto"/>
            <w:vAlign w:val="bottom"/>
          </w:tcPr>
          <w:p w14:paraId="531271E4" w14:textId="77777777" w:rsidR="00F77C08" w:rsidRPr="00F77C08" w:rsidRDefault="00F77C08" w:rsidP="00F77C08">
            <w:pPr>
              <w:pStyle w:val="af1"/>
              <w:widowControl w:val="0"/>
              <w:jc w:val="both"/>
              <w:rPr>
                <w:rFonts w:eastAsia="宋体"/>
              </w:rPr>
            </w:pPr>
            <w:r w:rsidRPr="00F77C08">
              <w:rPr>
                <w:rFonts w:eastAsia="宋体"/>
              </w:rPr>
              <w:t>Date</w:t>
            </w:r>
          </w:p>
          <w:p w14:paraId="05A82467" w14:textId="77777777" w:rsidR="00F17362" w:rsidRPr="00F77C08" w:rsidRDefault="00F77C08" w:rsidP="00F77C08">
            <w:pPr>
              <w:pStyle w:val="af1"/>
              <w:widowControl w:val="0"/>
              <w:spacing w:afterLines="50" w:after="120"/>
              <w:jc w:val="both"/>
              <w:rPr>
                <w:rFonts w:eastAsia="宋体"/>
              </w:rPr>
            </w:pPr>
            <w:r w:rsidRPr="00F77C08">
              <w:rPr>
                <w:rFonts w:eastAsia="宋体"/>
              </w:rPr>
              <w:t>(year/month/day)</w:t>
            </w:r>
          </w:p>
        </w:tc>
        <w:tc>
          <w:tcPr>
            <w:tcW w:w="2496" w:type="dxa"/>
            <w:shd w:val="clear" w:color="auto" w:fill="auto"/>
            <w:vAlign w:val="bottom"/>
          </w:tcPr>
          <w:p w14:paraId="1E893E77" w14:textId="77777777" w:rsidR="00F17362" w:rsidRPr="00F77C08" w:rsidRDefault="00F17362" w:rsidP="00E50CA8">
            <w:pPr>
              <w:pStyle w:val="af1"/>
              <w:widowControl w:val="0"/>
              <w:spacing w:afterLines="50" w:after="120"/>
              <w:jc w:val="both"/>
              <w:rPr>
                <w:rFonts w:eastAsia="宋体"/>
              </w:rPr>
            </w:pPr>
            <w:r w:rsidRPr="00F77C08">
              <w:rPr>
                <w:rFonts w:eastAsia="宋体"/>
              </w:rPr>
              <w:t>___________________</w:t>
            </w:r>
          </w:p>
        </w:tc>
      </w:tr>
    </w:tbl>
    <w:p w14:paraId="0CBA7EA3" w14:textId="77777777" w:rsidR="00F17362" w:rsidRDefault="00F17362" w:rsidP="00A3491A">
      <w:pPr>
        <w:spacing w:line="276" w:lineRule="auto"/>
        <w:ind w:firstLine="482"/>
        <w:jc w:val="both"/>
        <w:rPr>
          <w:rFonts w:eastAsia="宋体"/>
          <w:b/>
        </w:rPr>
      </w:pPr>
    </w:p>
    <w:p w14:paraId="6998DA8D" w14:textId="03611E35" w:rsidR="00A931E4" w:rsidRPr="00A931E4" w:rsidRDefault="00A931E4" w:rsidP="00A931E4">
      <w:pPr>
        <w:pStyle w:val="af1"/>
        <w:rPr>
          <w:rFonts w:eastAsia="宋体"/>
          <w:szCs w:val="24"/>
        </w:rPr>
      </w:pPr>
      <w:r>
        <w:rPr>
          <w:rFonts w:eastAsia="宋体" w:hint="eastAsia"/>
        </w:rPr>
        <w:t>Legal representative</w:t>
      </w:r>
      <w:r w:rsidRPr="00675759">
        <w:rPr>
          <w:rFonts w:eastAsia="宋体"/>
          <w:b w:val="0"/>
          <w:bCs/>
        </w:rPr>
        <w:t>（</w:t>
      </w:r>
      <w:r>
        <w:rPr>
          <w:rFonts w:eastAsia="宋体" w:hint="eastAsia"/>
          <w:b w:val="0"/>
          <w:bCs/>
        </w:rPr>
        <w:t>If applicable</w:t>
      </w:r>
      <w:r w:rsidRPr="00675759">
        <w:rPr>
          <w:rFonts w:eastAsia="宋体"/>
          <w:b w:val="0"/>
          <w:bCs/>
        </w:rPr>
        <w:t>）：</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18"/>
        <w:gridCol w:w="2192"/>
        <w:gridCol w:w="2194"/>
        <w:gridCol w:w="2496"/>
      </w:tblGrid>
      <w:tr w:rsidR="00A931E4" w:rsidRPr="00675759" w14:paraId="16919A71" w14:textId="77777777" w:rsidTr="00A32D3B">
        <w:trPr>
          <w:trHeight w:val="567"/>
        </w:trPr>
        <w:tc>
          <w:tcPr>
            <w:tcW w:w="2518" w:type="dxa"/>
            <w:shd w:val="clear" w:color="auto" w:fill="auto"/>
            <w:vAlign w:val="bottom"/>
          </w:tcPr>
          <w:p w14:paraId="28053AED" w14:textId="77777777" w:rsidR="00A931E4" w:rsidRDefault="00A931E4" w:rsidP="00A931E4">
            <w:pPr>
              <w:pStyle w:val="af1"/>
              <w:widowControl w:val="0"/>
              <w:rPr>
                <w:rFonts w:eastAsia="宋体"/>
              </w:rPr>
            </w:pPr>
            <w:r>
              <w:rPr>
                <w:rFonts w:eastAsia="宋体" w:hint="eastAsia"/>
              </w:rPr>
              <w:t>Legal representative</w:t>
            </w:r>
            <w:r>
              <w:rPr>
                <w:rFonts w:eastAsia="宋体"/>
              </w:rPr>
              <w:t>’</w:t>
            </w:r>
            <w:r>
              <w:rPr>
                <w:rFonts w:eastAsia="宋体" w:hint="eastAsia"/>
              </w:rPr>
              <w:t xml:space="preserve">s signature </w:t>
            </w:r>
          </w:p>
          <w:p w14:paraId="6BB2588F" w14:textId="77777777" w:rsidR="00A931E4" w:rsidRPr="00675759" w:rsidRDefault="00A931E4" w:rsidP="00A931E4">
            <w:pPr>
              <w:pStyle w:val="af1"/>
              <w:widowControl w:val="0"/>
              <w:jc w:val="both"/>
              <w:rPr>
                <w:rFonts w:eastAsia="宋体"/>
                <w:bCs/>
              </w:rPr>
            </w:pPr>
            <w:r>
              <w:rPr>
                <w:rFonts w:eastAsia="宋体" w:hint="eastAsia"/>
              </w:rPr>
              <w:t>regular script</w:t>
            </w:r>
          </w:p>
        </w:tc>
        <w:tc>
          <w:tcPr>
            <w:tcW w:w="2192" w:type="dxa"/>
            <w:shd w:val="clear" w:color="auto" w:fill="auto"/>
            <w:vAlign w:val="bottom"/>
          </w:tcPr>
          <w:p w14:paraId="33FC4436" w14:textId="77777777" w:rsidR="00A931E4" w:rsidRPr="00675759" w:rsidRDefault="00A931E4" w:rsidP="00A931E4">
            <w:pPr>
              <w:pStyle w:val="af1"/>
              <w:widowControl w:val="0"/>
              <w:jc w:val="both"/>
              <w:rPr>
                <w:rFonts w:eastAsia="宋体"/>
                <w:bCs/>
              </w:rPr>
            </w:pPr>
            <w:r w:rsidRPr="00675759">
              <w:rPr>
                <w:rFonts w:eastAsia="宋体"/>
                <w:bCs/>
                <w:szCs w:val="24"/>
              </w:rPr>
              <w:t>________________</w:t>
            </w:r>
          </w:p>
        </w:tc>
        <w:tc>
          <w:tcPr>
            <w:tcW w:w="2194" w:type="dxa"/>
            <w:shd w:val="clear" w:color="auto" w:fill="auto"/>
            <w:vAlign w:val="bottom"/>
          </w:tcPr>
          <w:p w14:paraId="6FD19292" w14:textId="77777777" w:rsidR="00A931E4" w:rsidRPr="00675759" w:rsidRDefault="00A931E4" w:rsidP="00A931E4">
            <w:pPr>
              <w:pStyle w:val="af1"/>
              <w:widowControl w:val="0"/>
              <w:jc w:val="both"/>
              <w:rPr>
                <w:rFonts w:eastAsia="宋体"/>
                <w:bCs/>
              </w:rPr>
            </w:pPr>
            <w:r>
              <w:rPr>
                <w:rFonts w:eastAsia="宋体" w:hint="eastAsia"/>
              </w:rPr>
              <w:t>Legal representative</w:t>
            </w:r>
            <w:r>
              <w:rPr>
                <w:rFonts w:eastAsia="宋体"/>
              </w:rPr>
              <w:t>’</w:t>
            </w:r>
            <w:r>
              <w:rPr>
                <w:rFonts w:eastAsia="宋体" w:hint="eastAsia"/>
              </w:rPr>
              <w:t>s signature</w:t>
            </w:r>
          </w:p>
        </w:tc>
        <w:tc>
          <w:tcPr>
            <w:tcW w:w="2496" w:type="dxa"/>
            <w:shd w:val="clear" w:color="auto" w:fill="auto"/>
            <w:vAlign w:val="bottom"/>
          </w:tcPr>
          <w:p w14:paraId="55F0EBC4" w14:textId="77777777" w:rsidR="00A931E4" w:rsidRPr="00675759" w:rsidRDefault="00A931E4" w:rsidP="00A931E4">
            <w:pPr>
              <w:pStyle w:val="af1"/>
              <w:widowControl w:val="0"/>
              <w:jc w:val="both"/>
              <w:rPr>
                <w:rFonts w:eastAsia="宋体"/>
                <w:bCs/>
              </w:rPr>
            </w:pPr>
            <w:r w:rsidRPr="00675759">
              <w:rPr>
                <w:rFonts w:eastAsia="宋体"/>
                <w:bCs/>
                <w:szCs w:val="24"/>
              </w:rPr>
              <w:t>___________________</w:t>
            </w:r>
          </w:p>
        </w:tc>
      </w:tr>
      <w:tr w:rsidR="00A931E4" w:rsidRPr="00675759" w14:paraId="4175905B" w14:textId="77777777" w:rsidTr="00A32D3B">
        <w:trPr>
          <w:trHeight w:val="567"/>
        </w:trPr>
        <w:tc>
          <w:tcPr>
            <w:tcW w:w="2518" w:type="dxa"/>
            <w:shd w:val="clear" w:color="auto" w:fill="auto"/>
            <w:vAlign w:val="bottom"/>
          </w:tcPr>
          <w:p w14:paraId="6ADEAB87" w14:textId="77777777" w:rsidR="00A931E4" w:rsidRPr="00675759" w:rsidRDefault="00A931E4" w:rsidP="00A931E4">
            <w:pPr>
              <w:pStyle w:val="af1"/>
              <w:widowControl w:val="0"/>
              <w:jc w:val="both"/>
              <w:rPr>
                <w:rFonts w:eastAsia="宋体"/>
                <w:bCs/>
              </w:rPr>
            </w:pPr>
            <w:r w:rsidRPr="00F77C08">
              <w:rPr>
                <w:rFonts w:eastAsia="宋体"/>
                <w:bCs/>
                <w:szCs w:val="24"/>
              </w:rPr>
              <w:t>Relationship with subjects</w:t>
            </w:r>
          </w:p>
        </w:tc>
        <w:tc>
          <w:tcPr>
            <w:tcW w:w="2192" w:type="dxa"/>
            <w:shd w:val="clear" w:color="auto" w:fill="auto"/>
            <w:vAlign w:val="bottom"/>
          </w:tcPr>
          <w:p w14:paraId="7B674902" w14:textId="77777777" w:rsidR="00A931E4" w:rsidRPr="00675759" w:rsidRDefault="00A931E4" w:rsidP="00A931E4">
            <w:pPr>
              <w:pStyle w:val="af1"/>
              <w:widowControl w:val="0"/>
              <w:jc w:val="both"/>
              <w:rPr>
                <w:rFonts w:eastAsia="宋体"/>
                <w:bCs/>
              </w:rPr>
            </w:pPr>
            <w:r w:rsidRPr="00675759">
              <w:rPr>
                <w:rFonts w:eastAsia="宋体"/>
                <w:bCs/>
                <w:szCs w:val="24"/>
              </w:rPr>
              <w:t>________________</w:t>
            </w:r>
          </w:p>
        </w:tc>
        <w:tc>
          <w:tcPr>
            <w:tcW w:w="2194" w:type="dxa"/>
            <w:shd w:val="clear" w:color="auto" w:fill="auto"/>
            <w:vAlign w:val="bottom"/>
          </w:tcPr>
          <w:p w14:paraId="4468D261" w14:textId="77777777" w:rsidR="00A931E4" w:rsidRDefault="00A931E4" w:rsidP="00A931E4">
            <w:pPr>
              <w:pStyle w:val="af1"/>
              <w:widowControl w:val="0"/>
              <w:jc w:val="both"/>
              <w:rPr>
                <w:rFonts w:eastAsia="宋体"/>
              </w:rPr>
            </w:pPr>
            <w:r>
              <w:rPr>
                <w:rFonts w:eastAsia="宋体" w:hint="eastAsia"/>
              </w:rPr>
              <w:t>D</w:t>
            </w:r>
            <w:r>
              <w:rPr>
                <w:rFonts w:eastAsia="宋体"/>
              </w:rPr>
              <w:t>ate</w:t>
            </w:r>
          </w:p>
          <w:p w14:paraId="045BA870" w14:textId="77777777" w:rsidR="00A931E4" w:rsidRPr="00675759" w:rsidRDefault="00A931E4" w:rsidP="00A931E4">
            <w:pPr>
              <w:pStyle w:val="af1"/>
              <w:widowControl w:val="0"/>
              <w:jc w:val="both"/>
              <w:rPr>
                <w:rFonts w:eastAsia="宋体"/>
                <w:bCs/>
              </w:rPr>
            </w:pPr>
            <w:r w:rsidRPr="00E4111B">
              <w:rPr>
                <w:rFonts w:eastAsia="宋体"/>
              </w:rPr>
              <w:t>(year/month/day)</w:t>
            </w:r>
          </w:p>
        </w:tc>
        <w:tc>
          <w:tcPr>
            <w:tcW w:w="2496" w:type="dxa"/>
            <w:shd w:val="clear" w:color="auto" w:fill="auto"/>
            <w:vAlign w:val="bottom"/>
          </w:tcPr>
          <w:p w14:paraId="4B5971F5" w14:textId="77777777" w:rsidR="00A931E4" w:rsidRPr="00675759" w:rsidRDefault="00A931E4" w:rsidP="00A931E4">
            <w:pPr>
              <w:pStyle w:val="af1"/>
              <w:widowControl w:val="0"/>
              <w:jc w:val="both"/>
              <w:rPr>
                <w:rFonts w:eastAsia="宋体"/>
                <w:bCs/>
              </w:rPr>
            </w:pPr>
            <w:r w:rsidRPr="00675759">
              <w:rPr>
                <w:rFonts w:eastAsia="宋体"/>
                <w:bCs/>
                <w:szCs w:val="24"/>
              </w:rPr>
              <w:t>___________________</w:t>
            </w:r>
          </w:p>
        </w:tc>
      </w:tr>
      <w:tr w:rsidR="00A931E4" w:rsidRPr="00675759" w14:paraId="035B7F27" w14:textId="77777777" w:rsidTr="00A32D3B">
        <w:trPr>
          <w:trHeight w:val="652"/>
        </w:trPr>
        <w:tc>
          <w:tcPr>
            <w:tcW w:w="9400" w:type="dxa"/>
            <w:gridSpan w:val="4"/>
            <w:shd w:val="clear" w:color="auto" w:fill="auto"/>
            <w:vAlign w:val="bottom"/>
          </w:tcPr>
          <w:p w14:paraId="562FD06B" w14:textId="77777777" w:rsidR="00A931E4" w:rsidRPr="00675759" w:rsidRDefault="00A931E4" w:rsidP="00A931E4">
            <w:pPr>
              <w:pStyle w:val="af1"/>
              <w:widowControl w:val="0"/>
              <w:spacing w:afterLines="50" w:after="120"/>
              <w:rPr>
                <w:rFonts w:eastAsia="宋体"/>
                <w:bCs/>
                <w:szCs w:val="24"/>
              </w:rPr>
            </w:pPr>
            <w:r w:rsidRPr="00A931E4">
              <w:rPr>
                <w:rFonts w:eastAsia="宋体"/>
                <w:bCs/>
                <w:szCs w:val="24"/>
              </w:rPr>
              <w:t>Reasons for signature of legal representative</w:t>
            </w:r>
            <w:r w:rsidRPr="00675759">
              <w:rPr>
                <w:rFonts w:eastAsia="宋体"/>
                <w:bCs/>
                <w:szCs w:val="24"/>
              </w:rPr>
              <w:t>：</w:t>
            </w:r>
            <w:r w:rsidRPr="00675759">
              <w:rPr>
                <w:rFonts w:eastAsia="宋体"/>
                <w:bCs/>
                <w:szCs w:val="24"/>
              </w:rPr>
              <w:t>__________________________________________________</w:t>
            </w:r>
          </w:p>
        </w:tc>
      </w:tr>
    </w:tbl>
    <w:p w14:paraId="6829AC52" w14:textId="77777777" w:rsidR="00A931E4" w:rsidRPr="00A931E4" w:rsidRDefault="00A931E4" w:rsidP="00A931E4">
      <w:pPr>
        <w:pStyle w:val="af1"/>
        <w:rPr>
          <w:rFonts w:eastAsia="宋体"/>
          <w:szCs w:val="24"/>
        </w:rPr>
      </w:pPr>
    </w:p>
    <w:p w14:paraId="1012AAD1" w14:textId="77777777" w:rsidR="00F17362" w:rsidRPr="00675759" w:rsidRDefault="00F77C08" w:rsidP="00F17362">
      <w:pPr>
        <w:pStyle w:val="af1"/>
        <w:rPr>
          <w:rFonts w:eastAsia="宋体"/>
          <w:szCs w:val="24"/>
        </w:rPr>
      </w:pPr>
      <w:r>
        <w:rPr>
          <w:rFonts w:eastAsia="宋体" w:hint="eastAsia"/>
          <w:bCs/>
          <w:szCs w:val="24"/>
        </w:rPr>
        <w:t>Observer</w:t>
      </w:r>
      <w:r w:rsidR="00F17362" w:rsidRPr="00675759">
        <w:rPr>
          <w:rFonts w:eastAsia="宋体"/>
          <w:b w:val="0"/>
          <w:bCs/>
        </w:rPr>
        <w:t>（</w:t>
      </w:r>
      <w:r>
        <w:rPr>
          <w:rFonts w:eastAsia="宋体" w:hint="eastAsia"/>
          <w:b w:val="0"/>
          <w:bCs/>
        </w:rPr>
        <w:t>If applicable</w:t>
      </w:r>
      <w:r w:rsidR="00F17362" w:rsidRPr="00675759">
        <w:rPr>
          <w:rFonts w:eastAsia="宋体"/>
          <w:b w:val="0"/>
          <w:bCs/>
        </w:rPr>
        <w:t>）</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18"/>
        <w:gridCol w:w="2192"/>
        <w:gridCol w:w="2194"/>
        <w:gridCol w:w="2496"/>
      </w:tblGrid>
      <w:tr w:rsidR="00F17362" w:rsidRPr="00675759" w14:paraId="5AB9FE76" w14:textId="77777777" w:rsidTr="006E645E">
        <w:trPr>
          <w:trHeight w:val="567"/>
        </w:trPr>
        <w:tc>
          <w:tcPr>
            <w:tcW w:w="2518" w:type="dxa"/>
            <w:shd w:val="clear" w:color="auto" w:fill="auto"/>
            <w:vAlign w:val="bottom"/>
          </w:tcPr>
          <w:p w14:paraId="372FD68A" w14:textId="77777777" w:rsidR="00F77C08" w:rsidRDefault="00F77C08" w:rsidP="00F77C08">
            <w:pPr>
              <w:pStyle w:val="af1"/>
              <w:widowControl w:val="0"/>
              <w:jc w:val="both"/>
              <w:rPr>
                <w:rFonts w:eastAsia="宋体"/>
              </w:rPr>
            </w:pPr>
            <w:r>
              <w:rPr>
                <w:rFonts w:eastAsia="宋体" w:hint="eastAsia"/>
              </w:rPr>
              <w:t xml:space="preserve">Observer </w:t>
            </w:r>
            <w:r>
              <w:rPr>
                <w:rFonts w:eastAsia="宋体"/>
              </w:rPr>
              <w:t>’</w:t>
            </w:r>
            <w:r>
              <w:rPr>
                <w:rFonts w:eastAsia="宋体" w:hint="eastAsia"/>
              </w:rPr>
              <w:t xml:space="preserve">s signature </w:t>
            </w:r>
          </w:p>
          <w:p w14:paraId="414631F7" w14:textId="77777777" w:rsidR="00F77C08" w:rsidRPr="00675759" w:rsidRDefault="00F77C08" w:rsidP="00F77C08">
            <w:pPr>
              <w:pStyle w:val="af1"/>
              <w:widowControl w:val="0"/>
              <w:spacing w:afterLines="50" w:after="120"/>
              <w:jc w:val="both"/>
              <w:rPr>
                <w:rFonts w:eastAsia="宋体"/>
              </w:rPr>
            </w:pPr>
            <w:r>
              <w:rPr>
                <w:rFonts w:eastAsia="宋体" w:hint="eastAsia"/>
              </w:rPr>
              <w:t>regular script</w:t>
            </w:r>
          </w:p>
        </w:tc>
        <w:tc>
          <w:tcPr>
            <w:tcW w:w="2192" w:type="dxa"/>
            <w:shd w:val="clear" w:color="auto" w:fill="auto"/>
            <w:vAlign w:val="bottom"/>
          </w:tcPr>
          <w:p w14:paraId="3CF7B5A9" w14:textId="77777777" w:rsidR="00F17362" w:rsidRPr="00675759" w:rsidRDefault="00F17362" w:rsidP="006E645E">
            <w:pPr>
              <w:pStyle w:val="af1"/>
              <w:widowControl w:val="0"/>
              <w:jc w:val="both"/>
              <w:rPr>
                <w:rFonts w:eastAsia="宋体"/>
              </w:rPr>
            </w:pPr>
            <w:r w:rsidRPr="00675759">
              <w:rPr>
                <w:rFonts w:eastAsia="宋体"/>
              </w:rPr>
              <w:t>________________</w:t>
            </w:r>
          </w:p>
        </w:tc>
        <w:tc>
          <w:tcPr>
            <w:tcW w:w="2194" w:type="dxa"/>
            <w:shd w:val="clear" w:color="auto" w:fill="auto"/>
            <w:vAlign w:val="bottom"/>
          </w:tcPr>
          <w:p w14:paraId="0600E193" w14:textId="77777777" w:rsidR="00F17362" w:rsidRPr="00675759" w:rsidRDefault="00F77C08" w:rsidP="00F77C08">
            <w:pPr>
              <w:pStyle w:val="af1"/>
              <w:widowControl w:val="0"/>
              <w:spacing w:afterLines="50" w:after="120"/>
              <w:jc w:val="both"/>
              <w:rPr>
                <w:rFonts w:eastAsia="宋体"/>
              </w:rPr>
            </w:pPr>
            <w:r>
              <w:rPr>
                <w:rFonts w:eastAsia="宋体" w:hint="eastAsia"/>
              </w:rPr>
              <w:t>Observer</w:t>
            </w:r>
            <w:r>
              <w:rPr>
                <w:rFonts w:eastAsia="宋体"/>
              </w:rPr>
              <w:t>’</w:t>
            </w:r>
            <w:r>
              <w:rPr>
                <w:rFonts w:eastAsia="宋体" w:hint="eastAsia"/>
              </w:rPr>
              <w:t>s signature</w:t>
            </w:r>
          </w:p>
        </w:tc>
        <w:tc>
          <w:tcPr>
            <w:tcW w:w="2496" w:type="dxa"/>
            <w:shd w:val="clear" w:color="auto" w:fill="auto"/>
            <w:vAlign w:val="bottom"/>
          </w:tcPr>
          <w:p w14:paraId="6ADA7B53" w14:textId="77777777" w:rsidR="00F17362" w:rsidRPr="00675759" w:rsidRDefault="00F17362" w:rsidP="006E645E">
            <w:pPr>
              <w:pStyle w:val="af1"/>
              <w:widowControl w:val="0"/>
              <w:jc w:val="both"/>
              <w:rPr>
                <w:rFonts w:eastAsia="宋体"/>
              </w:rPr>
            </w:pPr>
            <w:r w:rsidRPr="00675759">
              <w:rPr>
                <w:rFonts w:eastAsia="宋体"/>
              </w:rPr>
              <w:t>___________________</w:t>
            </w:r>
          </w:p>
        </w:tc>
      </w:tr>
      <w:tr w:rsidR="00F17362" w:rsidRPr="00675759" w14:paraId="7F2B8452" w14:textId="77777777" w:rsidTr="006E645E">
        <w:trPr>
          <w:trHeight w:val="567"/>
        </w:trPr>
        <w:tc>
          <w:tcPr>
            <w:tcW w:w="2518" w:type="dxa"/>
            <w:shd w:val="clear" w:color="auto" w:fill="auto"/>
            <w:vAlign w:val="bottom"/>
          </w:tcPr>
          <w:p w14:paraId="2C63D082" w14:textId="77777777" w:rsidR="00F17362" w:rsidRPr="00675759" w:rsidRDefault="00F17362" w:rsidP="006E645E">
            <w:pPr>
              <w:pStyle w:val="af1"/>
              <w:widowControl w:val="0"/>
              <w:jc w:val="both"/>
              <w:rPr>
                <w:rFonts w:eastAsia="宋体"/>
              </w:rPr>
            </w:pPr>
          </w:p>
        </w:tc>
        <w:tc>
          <w:tcPr>
            <w:tcW w:w="2192" w:type="dxa"/>
            <w:shd w:val="clear" w:color="auto" w:fill="auto"/>
            <w:vAlign w:val="bottom"/>
          </w:tcPr>
          <w:p w14:paraId="0C42C453" w14:textId="77777777" w:rsidR="00F17362" w:rsidRPr="00675759" w:rsidRDefault="00F17362" w:rsidP="006E645E">
            <w:pPr>
              <w:pStyle w:val="af1"/>
              <w:widowControl w:val="0"/>
              <w:jc w:val="both"/>
              <w:rPr>
                <w:rFonts w:eastAsia="宋体"/>
              </w:rPr>
            </w:pPr>
          </w:p>
        </w:tc>
        <w:tc>
          <w:tcPr>
            <w:tcW w:w="2194" w:type="dxa"/>
            <w:shd w:val="clear" w:color="auto" w:fill="auto"/>
            <w:vAlign w:val="bottom"/>
          </w:tcPr>
          <w:p w14:paraId="7872675C" w14:textId="77777777" w:rsidR="00E4111B" w:rsidRDefault="00E4111B" w:rsidP="006E645E">
            <w:pPr>
              <w:pStyle w:val="af1"/>
              <w:widowControl w:val="0"/>
              <w:jc w:val="both"/>
              <w:rPr>
                <w:rFonts w:eastAsia="宋体"/>
              </w:rPr>
            </w:pPr>
            <w:r>
              <w:rPr>
                <w:rFonts w:eastAsia="宋体"/>
              </w:rPr>
              <w:t>Date</w:t>
            </w:r>
          </w:p>
          <w:p w14:paraId="57F43200" w14:textId="77777777" w:rsidR="00F17362" w:rsidRPr="00675759" w:rsidRDefault="00E4111B" w:rsidP="006E645E">
            <w:pPr>
              <w:pStyle w:val="af1"/>
              <w:widowControl w:val="0"/>
              <w:jc w:val="both"/>
              <w:rPr>
                <w:rFonts w:eastAsia="宋体"/>
              </w:rPr>
            </w:pPr>
            <w:r w:rsidRPr="00E4111B">
              <w:rPr>
                <w:rFonts w:eastAsia="宋体"/>
              </w:rPr>
              <w:t>(year/month/day)</w:t>
            </w:r>
          </w:p>
        </w:tc>
        <w:tc>
          <w:tcPr>
            <w:tcW w:w="2496" w:type="dxa"/>
            <w:shd w:val="clear" w:color="auto" w:fill="auto"/>
            <w:vAlign w:val="bottom"/>
          </w:tcPr>
          <w:p w14:paraId="4E2F1453" w14:textId="77777777" w:rsidR="00F17362" w:rsidRPr="00675759" w:rsidRDefault="00F17362" w:rsidP="006E645E">
            <w:pPr>
              <w:pStyle w:val="af1"/>
              <w:widowControl w:val="0"/>
              <w:jc w:val="both"/>
              <w:rPr>
                <w:rFonts w:eastAsia="宋体"/>
              </w:rPr>
            </w:pPr>
            <w:r w:rsidRPr="00675759">
              <w:rPr>
                <w:rFonts w:eastAsia="宋体"/>
              </w:rPr>
              <w:t>___________________</w:t>
            </w:r>
          </w:p>
        </w:tc>
      </w:tr>
      <w:tr w:rsidR="00F17362" w:rsidRPr="00675759" w14:paraId="2BE2337C" w14:textId="77777777" w:rsidTr="006E645E">
        <w:trPr>
          <w:trHeight w:val="759"/>
        </w:trPr>
        <w:tc>
          <w:tcPr>
            <w:tcW w:w="9400" w:type="dxa"/>
            <w:gridSpan w:val="4"/>
            <w:shd w:val="clear" w:color="auto" w:fill="auto"/>
            <w:vAlign w:val="bottom"/>
          </w:tcPr>
          <w:p w14:paraId="43804BA1" w14:textId="77777777" w:rsidR="00F17362" w:rsidRPr="00675759" w:rsidRDefault="00F77C08" w:rsidP="00F77C08">
            <w:pPr>
              <w:pStyle w:val="af1"/>
              <w:widowControl w:val="0"/>
              <w:spacing w:afterLines="50" w:after="120"/>
              <w:rPr>
                <w:rFonts w:eastAsia="宋体"/>
              </w:rPr>
            </w:pPr>
            <w:r w:rsidRPr="00F77C08">
              <w:rPr>
                <w:rFonts w:eastAsia="宋体"/>
              </w:rPr>
              <w:t>Reasons for signature of the</w:t>
            </w:r>
            <w:r>
              <w:rPr>
                <w:rFonts w:eastAsia="宋体" w:hint="eastAsia"/>
              </w:rPr>
              <w:t xml:space="preserve"> observer</w:t>
            </w:r>
            <w:r w:rsidR="00F17362" w:rsidRPr="00675759">
              <w:rPr>
                <w:rFonts w:eastAsia="宋体"/>
              </w:rPr>
              <w:t>：</w:t>
            </w:r>
            <w:r w:rsidR="00F17362" w:rsidRPr="00675759">
              <w:rPr>
                <w:rFonts w:eastAsia="宋体"/>
              </w:rPr>
              <w:t>______________________________________________________</w:t>
            </w:r>
          </w:p>
        </w:tc>
      </w:tr>
    </w:tbl>
    <w:p w14:paraId="1FDDE747" w14:textId="77777777" w:rsidR="00F17362" w:rsidRPr="00675759" w:rsidRDefault="00F17362" w:rsidP="00F17362">
      <w:pPr>
        <w:ind w:firstLine="480"/>
        <w:rPr>
          <w:rFonts w:eastAsia="宋体"/>
        </w:rPr>
      </w:pPr>
    </w:p>
    <w:p w14:paraId="1EFE505C" w14:textId="77777777" w:rsidR="00E4111B" w:rsidRPr="00675759" w:rsidRDefault="00E4111B" w:rsidP="005F112C">
      <w:pPr>
        <w:ind w:firstLineChars="0" w:firstLine="0"/>
        <w:jc w:val="both"/>
        <w:rPr>
          <w:rFonts w:eastAsia="宋体"/>
        </w:rPr>
      </w:pPr>
      <w:r w:rsidRPr="00E4111B">
        <w:rPr>
          <w:rFonts w:eastAsia="宋体"/>
        </w:rPr>
        <w:t>I have explained the study in detail to the above subject and provided him/her with a signed and dated copy of this consent form.</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925"/>
        <w:gridCol w:w="2496"/>
        <w:gridCol w:w="2483"/>
        <w:gridCol w:w="2496"/>
      </w:tblGrid>
      <w:tr w:rsidR="00F17362" w:rsidRPr="00675759" w14:paraId="1595AE2D" w14:textId="77777777" w:rsidTr="006E645E">
        <w:trPr>
          <w:trHeight w:val="567"/>
        </w:trPr>
        <w:tc>
          <w:tcPr>
            <w:tcW w:w="2214" w:type="dxa"/>
            <w:shd w:val="clear" w:color="auto" w:fill="auto"/>
            <w:vAlign w:val="bottom"/>
          </w:tcPr>
          <w:p w14:paraId="1D5D8A6D" w14:textId="77777777" w:rsidR="00422604" w:rsidRDefault="00422604" w:rsidP="006E645E">
            <w:pPr>
              <w:pStyle w:val="af1"/>
              <w:widowControl w:val="0"/>
              <w:jc w:val="both"/>
              <w:rPr>
                <w:rFonts w:eastAsia="宋体"/>
              </w:rPr>
            </w:pPr>
            <w:r w:rsidRPr="00422604">
              <w:rPr>
                <w:rFonts w:eastAsia="宋体"/>
              </w:rPr>
              <w:t>Investigator’s Signature</w:t>
            </w:r>
            <w:r w:rsidRPr="00422604">
              <w:rPr>
                <w:rFonts w:eastAsia="宋体" w:hint="eastAsia"/>
              </w:rPr>
              <w:t xml:space="preserve"> </w:t>
            </w:r>
          </w:p>
          <w:p w14:paraId="2894497F" w14:textId="77777777" w:rsidR="00422604" w:rsidRPr="00675759" w:rsidRDefault="00422604" w:rsidP="00422604">
            <w:pPr>
              <w:pStyle w:val="af1"/>
              <w:widowControl w:val="0"/>
              <w:jc w:val="both"/>
              <w:rPr>
                <w:rFonts w:eastAsia="宋体"/>
              </w:rPr>
            </w:pPr>
            <w:r>
              <w:rPr>
                <w:rFonts w:eastAsia="宋体" w:hint="eastAsia"/>
              </w:rPr>
              <w:lastRenderedPageBreak/>
              <w:t>regular script</w:t>
            </w:r>
          </w:p>
        </w:tc>
        <w:tc>
          <w:tcPr>
            <w:tcW w:w="2496" w:type="dxa"/>
            <w:shd w:val="clear" w:color="auto" w:fill="auto"/>
            <w:vAlign w:val="bottom"/>
          </w:tcPr>
          <w:p w14:paraId="5BD45511" w14:textId="77777777" w:rsidR="00F17362" w:rsidRPr="00675759" w:rsidRDefault="00F17362" w:rsidP="006E645E">
            <w:pPr>
              <w:pStyle w:val="af1"/>
              <w:widowControl w:val="0"/>
              <w:jc w:val="both"/>
              <w:rPr>
                <w:rFonts w:eastAsia="宋体"/>
              </w:rPr>
            </w:pPr>
            <w:r w:rsidRPr="00675759">
              <w:rPr>
                <w:rFonts w:eastAsia="宋体"/>
              </w:rPr>
              <w:lastRenderedPageBreak/>
              <w:t>___________________</w:t>
            </w:r>
          </w:p>
        </w:tc>
        <w:tc>
          <w:tcPr>
            <w:tcW w:w="2194" w:type="dxa"/>
            <w:shd w:val="clear" w:color="auto" w:fill="auto"/>
            <w:vAlign w:val="bottom"/>
          </w:tcPr>
          <w:p w14:paraId="7BD05566" w14:textId="77777777" w:rsidR="00F17362" w:rsidRPr="00675759" w:rsidRDefault="00422604" w:rsidP="006E645E">
            <w:pPr>
              <w:pStyle w:val="af1"/>
              <w:widowControl w:val="0"/>
              <w:jc w:val="both"/>
              <w:rPr>
                <w:rFonts w:eastAsia="宋体"/>
              </w:rPr>
            </w:pPr>
            <w:bookmarkStart w:id="95" w:name="OLE_LINK39"/>
            <w:bookmarkStart w:id="96" w:name="OLE_LINK40"/>
            <w:r>
              <w:rPr>
                <w:rFonts w:eastAsia="宋体" w:hint="eastAsia"/>
              </w:rPr>
              <w:t>Investigator</w:t>
            </w:r>
            <w:r>
              <w:rPr>
                <w:rFonts w:eastAsia="宋体"/>
              </w:rPr>
              <w:t>’</w:t>
            </w:r>
            <w:r>
              <w:rPr>
                <w:rFonts w:eastAsia="宋体" w:hint="eastAsia"/>
              </w:rPr>
              <w:t>s Signature</w:t>
            </w:r>
            <w:bookmarkEnd w:id="95"/>
            <w:bookmarkEnd w:id="96"/>
          </w:p>
        </w:tc>
        <w:tc>
          <w:tcPr>
            <w:tcW w:w="2496" w:type="dxa"/>
            <w:shd w:val="clear" w:color="auto" w:fill="auto"/>
            <w:vAlign w:val="bottom"/>
          </w:tcPr>
          <w:p w14:paraId="02691D4C" w14:textId="77777777" w:rsidR="00F17362" w:rsidRPr="00675759" w:rsidRDefault="00F17362" w:rsidP="006E645E">
            <w:pPr>
              <w:pStyle w:val="af1"/>
              <w:widowControl w:val="0"/>
              <w:jc w:val="both"/>
              <w:rPr>
                <w:rFonts w:eastAsia="宋体"/>
              </w:rPr>
            </w:pPr>
            <w:r w:rsidRPr="00675759">
              <w:rPr>
                <w:rFonts w:eastAsia="宋体"/>
              </w:rPr>
              <w:t>___________________</w:t>
            </w:r>
          </w:p>
        </w:tc>
      </w:tr>
      <w:tr w:rsidR="00F17362" w:rsidRPr="00675759" w14:paraId="3F02A208" w14:textId="77777777" w:rsidTr="006E645E">
        <w:trPr>
          <w:trHeight w:val="682"/>
        </w:trPr>
        <w:tc>
          <w:tcPr>
            <w:tcW w:w="2214" w:type="dxa"/>
            <w:shd w:val="clear" w:color="auto" w:fill="auto"/>
            <w:vAlign w:val="bottom"/>
          </w:tcPr>
          <w:p w14:paraId="2A47A55B" w14:textId="77777777" w:rsidR="00F17362" w:rsidRPr="00675759" w:rsidRDefault="00F17362" w:rsidP="006E645E">
            <w:pPr>
              <w:pStyle w:val="af1"/>
              <w:widowControl w:val="0"/>
              <w:jc w:val="both"/>
              <w:rPr>
                <w:rFonts w:eastAsia="宋体"/>
              </w:rPr>
            </w:pPr>
          </w:p>
        </w:tc>
        <w:tc>
          <w:tcPr>
            <w:tcW w:w="2496" w:type="dxa"/>
            <w:shd w:val="clear" w:color="auto" w:fill="auto"/>
            <w:vAlign w:val="bottom"/>
          </w:tcPr>
          <w:p w14:paraId="199F5699" w14:textId="77777777" w:rsidR="00F17362" w:rsidRPr="00675759" w:rsidRDefault="00F17362" w:rsidP="006E645E">
            <w:pPr>
              <w:pStyle w:val="af1"/>
              <w:widowControl w:val="0"/>
              <w:jc w:val="both"/>
              <w:rPr>
                <w:rFonts w:eastAsia="宋体"/>
              </w:rPr>
            </w:pPr>
          </w:p>
        </w:tc>
        <w:tc>
          <w:tcPr>
            <w:tcW w:w="2194" w:type="dxa"/>
            <w:shd w:val="clear" w:color="auto" w:fill="auto"/>
            <w:vAlign w:val="bottom"/>
          </w:tcPr>
          <w:p w14:paraId="10C9EA73" w14:textId="77777777" w:rsidR="00F17362" w:rsidRPr="00675759" w:rsidRDefault="00E4111B" w:rsidP="00E50CA8">
            <w:pPr>
              <w:pStyle w:val="af1"/>
              <w:widowControl w:val="0"/>
              <w:spacing w:afterLines="50" w:after="120"/>
              <w:jc w:val="both"/>
              <w:rPr>
                <w:rFonts w:eastAsia="宋体"/>
              </w:rPr>
            </w:pPr>
            <w:r>
              <w:rPr>
                <w:rFonts w:eastAsia="宋体"/>
              </w:rPr>
              <w:t>Date</w:t>
            </w:r>
            <w:r w:rsidRPr="00E4111B">
              <w:rPr>
                <w:rFonts w:eastAsia="宋体"/>
              </w:rPr>
              <w:t>(year/month/day)</w:t>
            </w:r>
          </w:p>
        </w:tc>
        <w:tc>
          <w:tcPr>
            <w:tcW w:w="2496" w:type="dxa"/>
            <w:shd w:val="clear" w:color="auto" w:fill="auto"/>
            <w:vAlign w:val="bottom"/>
          </w:tcPr>
          <w:p w14:paraId="2D340077" w14:textId="77777777" w:rsidR="00F17362" w:rsidRPr="00675759" w:rsidRDefault="00F17362" w:rsidP="00E50CA8">
            <w:pPr>
              <w:pStyle w:val="af1"/>
              <w:widowControl w:val="0"/>
              <w:spacing w:afterLines="50" w:after="120"/>
              <w:jc w:val="both"/>
              <w:rPr>
                <w:rFonts w:eastAsia="宋体"/>
              </w:rPr>
            </w:pPr>
            <w:r w:rsidRPr="00675759">
              <w:rPr>
                <w:rFonts w:eastAsia="宋体"/>
              </w:rPr>
              <w:t>___________________</w:t>
            </w:r>
          </w:p>
        </w:tc>
      </w:tr>
    </w:tbl>
    <w:p w14:paraId="630EEDB6" w14:textId="77777777" w:rsidR="0021284C" w:rsidRPr="00675759" w:rsidRDefault="0021284C" w:rsidP="00F17362">
      <w:pPr>
        <w:ind w:firstLine="480"/>
        <w:rPr>
          <w:rFonts w:eastAsia="宋体"/>
          <w:szCs w:val="24"/>
        </w:rPr>
      </w:pPr>
    </w:p>
    <w:sectPr w:rsidR="0021284C" w:rsidRPr="00675759" w:rsidSect="00675759">
      <w:headerReference w:type="even" r:id="rId8"/>
      <w:headerReference w:type="default" r:id="rId9"/>
      <w:footerReference w:type="even" r:id="rId10"/>
      <w:footerReference w:type="default" r:id="rId11"/>
      <w:headerReference w:type="first" r:id="rId12"/>
      <w:footerReference w:type="first" r:id="rId13"/>
      <w:pgSz w:w="11906" w:h="16838" w:code="9"/>
      <w:pgMar w:top="1440" w:right="1361" w:bottom="1276" w:left="1361" w:header="1134" w:footer="68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AEA55" w14:textId="77777777" w:rsidR="00212805" w:rsidRDefault="00212805" w:rsidP="001D6DB7">
      <w:pPr>
        <w:ind w:firstLine="480"/>
      </w:pPr>
      <w:r>
        <w:separator/>
      </w:r>
    </w:p>
  </w:endnote>
  <w:endnote w:type="continuationSeparator" w:id="0">
    <w:p w14:paraId="62FAB44F" w14:textId="77777777" w:rsidR="00212805" w:rsidRDefault="00212805" w:rsidP="001D6DB7">
      <w:pPr>
        <w:ind w:firstLine="480"/>
      </w:pPr>
      <w:r>
        <w:continuationSeparator/>
      </w:r>
    </w:p>
  </w:endnote>
  <w:endnote w:type="continuationNotice" w:id="1">
    <w:p w14:paraId="3B4A51E3" w14:textId="77777777" w:rsidR="00212805" w:rsidRDefault="00212805">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HGSeikaishotaiPRO">
    <w:altName w:val="MS Gothic"/>
    <w:charset w:val="80"/>
    <w:family w:val="script"/>
    <w:pitch w:val="variable"/>
    <w:sig w:usb0="00000000" w:usb1="28C76CF8" w:usb2="00000010" w:usb3="00000000" w:csb0="00020000" w:csb1="00000000"/>
  </w:font>
  <w:font w:name="Cambria">
    <w:panose1 w:val="02040503050406030204"/>
    <w:charset w:val="00"/>
    <w:family w:val="roman"/>
    <w:pitch w:val="variable"/>
    <w:sig w:usb0="E00006FF" w:usb1="420024FF" w:usb2="02000000" w:usb3="00000000" w:csb0="0000019F" w:csb1="00000000"/>
  </w:font>
  <w:font w:name="Mongolian Baiti">
    <w:panose1 w:val="03000500000000000000"/>
    <w:charset w:val="00"/>
    <w:family w:val="script"/>
    <w:pitch w:val="variable"/>
    <w:sig w:usb0="80000023" w:usb1="00000000" w:usb2="0002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B84485" w14:textId="77777777" w:rsidR="0000162F" w:rsidRDefault="0000162F" w:rsidP="0000162F">
    <w:pPr>
      <w:pStyle w:val="a5"/>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48936" w14:textId="77777777" w:rsidR="00044B5F" w:rsidRDefault="00212805" w:rsidP="00044B5F">
    <w:pPr>
      <w:pStyle w:val="a5"/>
      <w:ind w:firstLineChars="1700" w:firstLine="4080"/>
    </w:pPr>
    <w:sdt>
      <w:sdtPr>
        <w:id w:val="1936404337"/>
        <w:docPartObj>
          <w:docPartGallery w:val="Page Numbers (Bottom of Page)"/>
          <w:docPartUnique/>
        </w:docPartObj>
      </w:sdtPr>
      <w:sdtEndPr/>
      <w:sdtContent>
        <w:sdt>
          <w:sdtPr>
            <w:id w:val="98381352"/>
            <w:docPartObj>
              <w:docPartGallery w:val="Page Numbers (Top of Page)"/>
              <w:docPartUnique/>
            </w:docPartObj>
          </w:sdtPr>
          <w:sdtEndPr/>
          <w:sdtContent>
            <w:r w:rsidR="00044B5F">
              <w:rPr>
                <w:lang w:val="zh-CN"/>
              </w:rPr>
              <w:t xml:space="preserve"> </w:t>
            </w:r>
            <w:r w:rsidR="00044B5F">
              <w:rPr>
                <w:b/>
                <w:bCs/>
                <w:szCs w:val="24"/>
              </w:rPr>
              <w:fldChar w:fldCharType="begin"/>
            </w:r>
            <w:r w:rsidR="00044B5F">
              <w:rPr>
                <w:b/>
                <w:bCs/>
              </w:rPr>
              <w:instrText>PAGE</w:instrText>
            </w:r>
            <w:r w:rsidR="00044B5F">
              <w:rPr>
                <w:b/>
                <w:bCs/>
                <w:szCs w:val="24"/>
              </w:rPr>
              <w:fldChar w:fldCharType="separate"/>
            </w:r>
            <w:r w:rsidR="009B4DBF">
              <w:rPr>
                <w:b/>
                <w:bCs/>
                <w:noProof/>
              </w:rPr>
              <w:t>2</w:t>
            </w:r>
            <w:r w:rsidR="00044B5F">
              <w:rPr>
                <w:b/>
                <w:bCs/>
                <w:szCs w:val="24"/>
              </w:rPr>
              <w:fldChar w:fldCharType="end"/>
            </w:r>
            <w:r w:rsidR="00044B5F">
              <w:rPr>
                <w:lang w:val="zh-CN"/>
              </w:rPr>
              <w:t xml:space="preserve"> / </w:t>
            </w:r>
            <w:r w:rsidR="00044B5F">
              <w:rPr>
                <w:b/>
                <w:bCs/>
                <w:szCs w:val="24"/>
              </w:rPr>
              <w:fldChar w:fldCharType="begin"/>
            </w:r>
            <w:r w:rsidR="00044B5F">
              <w:rPr>
                <w:b/>
                <w:bCs/>
              </w:rPr>
              <w:instrText>NUMPAGES</w:instrText>
            </w:r>
            <w:r w:rsidR="00044B5F">
              <w:rPr>
                <w:b/>
                <w:bCs/>
                <w:szCs w:val="24"/>
              </w:rPr>
              <w:fldChar w:fldCharType="separate"/>
            </w:r>
            <w:r w:rsidR="009B4DBF">
              <w:rPr>
                <w:b/>
                <w:bCs/>
                <w:noProof/>
              </w:rPr>
              <w:t>10</w:t>
            </w:r>
            <w:r w:rsidR="00044B5F">
              <w:rPr>
                <w:b/>
                <w:bCs/>
                <w:szCs w:val="24"/>
              </w:rPr>
              <w:fldChar w:fldCharType="end"/>
            </w:r>
          </w:sdtContent>
        </w:sdt>
      </w:sdtContent>
    </w:sdt>
  </w:p>
  <w:p w14:paraId="40309E7B" w14:textId="77777777" w:rsidR="0081336F" w:rsidRPr="00B304E1" w:rsidRDefault="0081336F" w:rsidP="002550F5">
    <w:pPr>
      <w:tabs>
        <w:tab w:val="right" w:pos="9200"/>
      </w:tabs>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0190278"/>
      <w:docPartObj>
        <w:docPartGallery w:val="Page Numbers (Bottom of Page)"/>
        <w:docPartUnique/>
      </w:docPartObj>
    </w:sdtPr>
    <w:sdtEndPr/>
    <w:sdtContent>
      <w:sdt>
        <w:sdtPr>
          <w:id w:val="-1669238322"/>
          <w:docPartObj>
            <w:docPartGallery w:val="Page Numbers (Top of Page)"/>
            <w:docPartUnique/>
          </w:docPartObj>
        </w:sdtPr>
        <w:sdtEndPr/>
        <w:sdtContent>
          <w:p w14:paraId="59952123" w14:textId="77777777" w:rsidR="00044B5F" w:rsidRDefault="00044B5F" w:rsidP="00044B5F">
            <w:pPr>
              <w:pStyle w:val="a5"/>
              <w:ind w:firstLine="480"/>
              <w:jc w:val="center"/>
            </w:pPr>
            <w:r>
              <w:rPr>
                <w:lang w:val="zh-CN"/>
              </w:rPr>
              <w:t xml:space="preserve"> </w:t>
            </w:r>
            <w:r>
              <w:rPr>
                <w:b/>
                <w:bCs/>
                <w:szCs w:val="24"/>
              </w:rPr>
              <w:fldChar w:fldCharType="begin"/>
            </w:r>
            <w:r>
              <w:rPr>
                <w:b/>
                <w:bCs/>
              </w:rPr>
              <w:instrText>PAGE</w:instrText>
            </w:r>
            <w:r>
              <w:rPr>
                <w:b/>
                <w:bCs/>
                <w:szCs w:val="24"/>
              </w:rPr>
              <w:fldChar w:fldCharType="separate"/>
            </w:r>
            <w:r w:rsidR="009B4DBF">
              <w:rPr>
                <w:b/>
                <w:bCs/>
                <w:noProof/>
              </w:rPr>
              <w:t>1</w:t>
            </w:r>
            <w:r>
              <w:rPr>
                <w:b/>
                <w:bCs/>
                <w:szCs w:val="24"/>
              </w:rPr>
              <w:fldChar w:fldCharType="end"/>
            </w:r>
            <w:r>
              <w:rPr>
                <w:lang w:val="zh-CN"/>
              </w:rPr>
              <w:t xml:space="preserve"> / </w:t>
            </w:r>
            <w:r>
              <w:rPr>
                <w:b/>
                <w:bCs/>
                <w:szCs w:val="24"/>
              </w:rPr>
              <w:fldChar w:fldCharType="begin"/>
            </w:r>
            <w:r>
              <w:rPr>
                <w:b/>
                <w:bCs/>
              </w:rPr>
              <w:instrText>NUMPAGES</w:instrText>
            </w:r>
            <w:r>
              <w:rPr>
                <w:b/>
                <w:bCs/>
                <w:szCs w:val="24"/>
              </w:rPr>
              <w:fldChar w:fldCharType="separate"/>
            </w:r>
            <w:r w:rsidR="009B4DBF">
              <w:rPr>
                <w:b/>
                <w:bCs/>
                <w:noProof/>
              </w:rPr>
              <w:t>10</w:t>
            </w:r>
            <w:r>
              <w:rPr>
                <w:b/>
                <w:bCs/>
                <w:szCs w:val="24"/>
              </w:rPr>
              <w:fldChar w:fldCharType="end"/>
            </w:r>
          </w:p>
        </w:sdtContent>
      </w:sdt>
    </w:sdtContent>
  </w:sdt>
  <w:p w14:paraId="49252943" w14:textId="77777777" w:rsidR="0000162F" w:rsidRDefault="0000162F" w:rsidP="0000162F">
    <w:pPr>
      <w:pStyle w:val="a5"/>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618C98" w14:textId="77777777" w:rsidR="00212805" w:rsidRDefault="00212805" w:rsidP="001D6DB7">
      <w:pPr>
        <w:ind w:firstLine="480"/>
      </w:pPr>
      <w:r>
        <w:separator/>
      </w:r>
    </w:p>
  </w:footnote>
  <w:footnote w:type="continuationSeparator" w:id="0">
    <w:p w14:paraId="32988DAB" w14:textId="77777777" w:rsidR="00212805" w:rsidRDefault="00212805" w:rsidP="001D6DB7">
      <w:pPr>
        <w:ind w:firstLine="480"/>
      </w:pPr>
      <w:r>
        <w:continuationSeparator/>
      </w:r>
    </w:p>
  </w:footnote>
  <w:footnote w:type="continuationNotice" w:id="1">
    <w:p w14:paraId="377501E8" w14:textId="77777777" w:rsidR="00212805" w:rsidRDefault="00212805">
      <w:pPr>
        <w:spacing w:line="240" w:lineRule="auto"/>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B4B026" w14:textId="77777777" w:rsidR="0000162F" w:rsidRDefault="0000162F" w:rsidP="0000162F">
    <w:pPr>
      <w:pStyle w:val="a4"/>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A242D9" w14:textId="77777777" w:rsidR="00675759" w:rsidRPr="00675759" w:rsidRDefault="00716447" w:rsidP="002550F5">
    <w:pPr>
      <w:pStyle w:val="a4"/>
      <w:ind w:firstLineChars="0" w:firstLine="0"/>
      <w:rPr>
        <w:rFonts w:eastAsia="宋体"/>
        <w:sz w:val="18"/>
        <w:szCs w:val="18"/>
      </w:rPr>
    </w:pPr>
    <w:bookmarkStart w:id="97" w:name="OLE_LINK9"/>
    <w:bookmarkStart w:id="98" w:name="OLE_LINK10"/>
    <w:bookmarkStart w:id="99" w:name="_Hlk461442288"/>
    <w:r w:rsidRPr="00716447">
      <w:rPr>
        <w:rFonts w:eastAsia="宋体"/>
        <w:iCs/>
        <w:sz w:val="18"/>
        <w:szCs w:val="18"/>
      </w:rPr>
      <w:t xml:space="preserve">Clinical trial of atorvastatin combined with dexamethasone in the treatment of </w:t>
    </w:r>
    <w:r>
      <w:rPr>
        <w:rFonts w:eastAsia="宋体" w:hint="eastAsia"/>
        <w:iCs/>
        <w:sz w:val="18"/>
        <w:szCs w:val="18"/>
      </w:rPr>
      <w:t>CSDH                 Version/date:</w:t>
    </w:r>
    <w:r w:rsidR="00A10352">
      <w:rPr>
        <w:rFonts w:eastAsia="宋体" w:hint="eastAsia"/>
        <w:iCs/>
        <w:sz w:val="18"/>
        <w:szCs w:val="18"/>
      </w:rPr>
      <w:t>V</w:t>
    </w:r>
    <w:r w:rsidR="005E6946">
      <w:rPr>
        <w:rFonts w:eastAsia="宋体"/>
        <w:iCs/>
        <w:sz w:val="18"/>
        <w:szCs w:val="18"/>
      </w:rPr>
      <w:t>2.0</w:t>
    </w:r>
    <w:r>
      <w:rPr>
        <w:rFonts w:eastAsia="宋体" w:hint="eastAsia"/>
        <w:iCs/>
        <w:sz w:val="18"/>
        <w:szCs w:val="18"/>
      </w:rPr>
      <w:t>/11JUL</w:t>
    </w:r>
    <w:r w:rsidR="005E6946">
      <w:rPr>
        <w:rFonts w:hint="eastAsia"/>
        <w:sz w:val="18"/>
        <w:szCs w:val="18"/>
      </w:rPr>
      <w:t>201</w:t>
    </w:r>
    <w:r w:rsidR="005E6946">
      <w:rPr>
        <w:sz w:val="18"/>
        <w:szCs w:val="18"/>
      </w:rPr>
      <w:t>9</w:t>
    </w:r>
    <w:bookmarkEnd w:id="97"/>
    <w:bookmarkEnd w:id="98"/>
    <w:bookmarkEnd w:id="99"/>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0ED2BA" w14:textId="77777777" w:rsidR="0000162F" w:rsidRDefault="0000162F" w:rsidP="008A13F8">
    <w:pPr>
      <w:pStyle w:val="a4"/>
      <w:pBdr>
        <w:bottom w:val="none" w:sz="0" w:space="0" w:color="auto"/>
      </w:pBd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55964"/>
    <w:multiLevelType w:val="hybridMultilevel"/>
    <w:tmpl w:val="44EA4A30"/>
    <w:lvl w:ilvl="0" w:tplc="FFFFFFFF">
      <w:start w:val="9"/>
      <w:numFmt w:val="bullet"/>
      <w:lvlText w:val="•"/>
      <w:lvlJc w:val="left"/>
      <w:pPr>
        <w:ind w:left="900" w:hanging="420"/>
      </w:pPr>
      <w:rPr>
        <w:rFonts w:ascii="宋体" w:eastAsia="宋体" w:hAnsi="宋体" w:cs="Times New Roman"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EA92EE5"/>
    <w:multiLevelType w:val="hybridMultilevel"/>
    <w:tmpl w:val="3ADC56A6"/>
    <w:lvl w:ilvl="0" w:tplc="54E6744C">
      <w:start w:val="1"/>
      <w:numFmt w:val="decimal"/>
      <w:lvlText w:val="%1."/>
      <w:lvlJc w:val="left"/>
      <w:pPr>
        <w:tabs>
          <w:tab w:val="num" w:pos="480"/>
        </w:tabs>
        <w:ind w:left="763" w:hanging="283"/>
      </w:pPr>
      <w:rPr>
        <w:rFonts w:hint="eastAsia"/>
        <w:b w:val="0"/>
        <w:i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679482F"/>
    <w:multiLevelType w:val="hybridMultilevel"/>
    <w:tmpl w:val="1428BC64"/>
    <w:lvl w:ilvl="0" w:tplc="EC0ABE8E">
      <w:start w:val="1"/>
      <w:numFmt w:val="bullet"/>
      <w:lvlText w:val=""/>
      <w:lvlJc w:val="left"/>
      <w:pPr>
        <w:tabs>
          <w:tab w:val="num" w:pos="940"/>
        </w:tabs>
        <w:ind w:left="94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3" w15:restartNumberingAfterBreak="0">
    <w:nsid w:val="19DA6F4D"/>
    <w:multiLevelType w:val="multilevel"/>
    <w:tmpl w:val="83CCB926"/>
    <w:lvl w:ilvl="0">
      <w:start w:val="1"/>
      <w:numFmt w:val="decimal"/>
      <w:lvlText w:val="（%1）"/>
      <w:lvlJc w:val="left"/>
      <w:pPr>
        <w:tabs>
          <w:tab w:val="num" w:pos="1200"/>
        </w:tabs>
        <w:ind w:left="120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1D393AA2"/>
    <w:multiLevelType w:val="multilevel"/>
    <w:tmpl w:val="12FA5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041B2F"/>
    <w:multiLevelType w:val="hybridMultilevel"/>
    <w:tmpl w:val="431E4F60"/>
    <w:lvl w:ilvl="0" w:tplc="0F5ED35E">
      <w:start w:val="5"/>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4D4A5C53"/>
    <w:multiLevelType w:val="hybridMultilevel"/>
    <w:tmpl w:val="55086564"/>
    <w:lvl w:ilvl="0" w:tplc="8B606DEC">
      <w:start w:val="1"/>
      <w:numFmt w:val="decimal"/>
      <w:lvlText w:val="%1)"/>
      <w:lvlJc w:val="left"/>
      <w:pPr>
        <w:tabs>
          <w:tab w:val="num" w:pos="360"/>
        </w:tabs>
        <w:ind w:left="360" w:hanging="360"/>
      </w:pPr>
    </w:lvl>
    <w:lvl w:ilvl="1" w:tplc="44CE1A28">
      <w:numFmt w:val="bullet"/>
      <w:lvlText w:val=""/>
      <w:lvlJc w:val="left"/>
      <w:pPr>
        <w:tabs>
          <w:tab w:val="num" w:pos="780"/>
        </w:tabs>
        <w:ind w:left="780" w:hanging="360"/>
      </w:pPr>
      <w:rPr>
        <w:rFonts w:ascii="Symbol" w:eastAsia="宋体" w:hAnsi="Symbol" w:cs="Times New Roman"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4D935354"/>
    <w:multiLevelType w:val="hybridMultilevel"/>
    <w:tmpl w:val="FA4A9798"/>
    <w:lvl w:ilvl="0" w:tplc="B3B00CE0">
      <w:start w:val="1"/>
      <w:numFmt w:val="bullet"/>
      <w:lvlText w:val="•"/>
      <w:lvlJc w:val="left"/>
      <w:pPr>
        <w:ind w:left="900" w:hanging="420"/>
      </w:pPr>
      <w:rPr>
        <w:rFonts w:ascii="Arial" w:hAnsi="Arial"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15:restartNumberingAfterBreak="0">
    <w:nsid w:val="4EBE04A5"/>
    <w:multiLevelType w:val="hybridMultilevel"/>
    <w:tmpl w:val="AEE65FB8"/>
    <w:lvl w:ilvl="0" w:tplc="3AE01BA6">
      <w:start w:val="1"/>
      <w:numFmt w:val="bullet"/>
      <w:lvlText w:val=""/>
      <w:lvlJc w:val="left"/>
      <w:pPr>
        <w:tabs>
          <w:tab w:val="num" w:pos="940"/>
        </w:tabs>
        <w:ind w:left="94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9" w15:restartNumberingAfterBreak="0">
    <w:nsid w:val="513760EB"/>
    <w:multiLevelType w:val="hybridMultilevel"/>
    <w:tmpl w:val="A9FEF0E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59E26B3A"/>
    <w:multiLevelType w:val="hybridMultilevel"/>
    <w:tmpl w:val="0AA018D4"/>
    <w:lvl w:ilvl="0" w:tplc="D2A836FA">
      <w:start w:val="1"/>
      <w:numFmt w:val="bullet"/>
      <w:lvlText w:val=""/>
      <w:lvlJc w:val="left"/>
      <w:pPr>
        <w:tabs>
          <w:tab w:val="num" w:pos="1140"/>
        </w:tabs>
        <w:ind w:left="1140" w:hanging="420"/>
      </w:pPr>
      <w:rPr>
        <w:rFonts w:ascii="Wingdings" w:hAnsi="Wingdings" w:hint="default"/>
        <w:sz w:val="16"/>
        <w:szCs w:val="16"/>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1" w15:restartNumberingAfterBreak="0">
    <w:nsid w:val="6C09559D"/>
    <w:multiLevelType w:val="hybridMultilevel"/>
    <w:tmpl w:val="54CC89FC"/>
    <w:lvl w:ilvl="0" w:tplc="CF5C993E">
      <w:start w:val="1"/>
      <w:numFmt w:val="decimal"/>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775834F5"/>
    <w:multiLevelType w:val="multilevel"/>
    <w:tmpl w:val="1428BC64"/>
    <w:lvl w:ilvl="0">
      <w:start w:val="1"/>
      <w:numFmt w:val="bullet"/>
      <w:lvlText w:val=""/>
      <w:lvlJc w:val="left"/>
      <w:pPr>
        <w:tabs>
          <w:tab w:val="num" w:pos="940"/>
        </w:tabs>
        <w:ind w:left="94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num w:numId="1">
    <w:abstractNumId w:val="10"/>
  </w:num>
  <w:num w:numId="2">
    <w:abstractNumId w:val="2"/>
  </w:num>
  <w:num w:numId="3">
    <w:abstractNumId w:val="12"/>
  </w:num>
  <w:num w:numId="4">
    <w:abstractNumId w:val="8"/>
  </w:num>
  <w:num w:numId="5">
    <w:abstractNumId w:val="5"/>
  </w:num>
  <w:num w:numId="6">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1"/>
  </w:num>
  <w:num w:numId="9">
    <w:abstractNumId w:val="1"/>
  </w:num>
  <w:num w:numId="10">
    <w:abstractNumId w:val="3"/>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42D2"/>
    <w:rsid w:val="0000162F"/>
    <w:rsid w:val="00002C8F"/>
    <w:rsid w:val="00003CC4"/>
    <w:rsid w:val="00005F2B"/>
    <w:rsid w:val="00006CBE"/>
    <w:rsid w:val="000073DB"/>
    <w:rsid w:val="00007BE3"/>
    <w:rsid w:val="00011D61"/>
    <w:rsid w:val="00011DA4"/>
    <w:rsid w:val="0001224B"/>
    <w:rsid w:val="0001491D"/>
    <w:rsid w:val="00015D27"/>
    <w:rsid w:val="00020181"/>
    <w:rsid w:val="00023761"/>
    <w:rsid w:val="00025C4E"/>
    <w:rsid w:val="000306F3"/>
    <w:rsid w:val="00033255"/>
    <w:rsid w:val="00034113"/>
    <w:rsid w:val="00034BC3"/>
    <w:rsid w:val="00036627"/>
    <w:rsid w:val="00036634"/>
    <w:rsid w:val="000379F8"/>
    <w:rsid w:val="000435CF"/>
    <w:rsid w:val="00044B5F"/>
    <w:rsid w:val="00046664"/>
    <w:rsid w:val="00046789"/>
    <w:rsid w:val="0005151D"/>
    <w:rsid w:val="00054CAC"/>
    <w:rsid w:val="000614B8"/>
    <w:rsid w:val="00064140"/>
    <w:rsid w:val="000650EA"/>
    <w:rsid w:val="000650F0"/>
    <w:rsid w:val="00072129"/>
    <w:rsid w:val="0007702D"/>
    <w:rsid w:val="00077DD3"/>
    <w:rsid w:val="00081460"/>
    <w:rsid w:val="0008150B"/>
    <w:rsid w:val="0008398F"/>
    <w:rsid w:val="00090A13"/>
    <w:rsid w:val="00095379"/>
    <w:rsid w:val="00095F63"/>
    <w:rsid w:val="000970CA"/>
    <w:rsid w:val="000A5AAF"/>
    <w:rsid w:val="000A6003"/>
    <w:rsid w:val="000B2D08"/>
    <w:rsid w:val="000B4411"/>
    <w:rsid w:val="000C07BF"/>
    <w:rsid w:val="000C1A6B"/>
    <w:rsid w:val="000C1FA6"/>
    <w:rsid w:val="000C6400"/>
    <w:rsid w:val="000D25C8"/>
    <w:rsid w:val="000D3C1F"/>
    <w:rsid w:val="000D524D"/>
    <w:rsid w:val="000E152A"/>
    <w:rsid w:val="000E238A"/>
    <w:rsid w:val="000E2A15"/>
    <w:rsid w:val="000E301F"/>
    <w:rsid w:val="000E38D1"/>
    <w:rsid w:val="000E6996"/>
    <w:rsid w:val="000E7B1C"/>
    <w:rsid w:val="000F0897"/>
    <w:rsid w:val="000F0DD1"/>
    <w:rsid w:val="000F64B8"/>
    <w:rsid w:val="000F71E9"/>
    <w:rsid w:val="00101D1D"/>
    <w:rsid w:val="0010458F"/>
    <w:rsid w:val="00105302"/>
    <w:rsid w:val="00107E7D"/>
    <w:rsid w:val="00113DF6"/>
    <w:rsid w:val="00116A1A"/>
    <w:rsid w:val="001173F4"/>
    <w:rsid w:val="0011744F"/>
    <w:rsid w:val="001205EA"/>
    <w:rsid w:val="001233F2"/>
    <w:rsid w:val="00123BDA"/>
    <w:rsid w:val="00124C15"/>
    <w:rsid w:val="001269BA"/>
    <w:rsid w:val="00126CC1"/>
    <w:rsid w:val="001275A4"/>
    <w:rsid w:val="00132C93"/>
    <w:rsid w:val="00133631"/>
    <w:rsid w:val="00133C81"/>
    <w:rsid w:val="00134487"/>
    <w:rsid w:val="001402BD"/>
    <w:rsid w:val="001416AD"/>
    <w:rsid w:val="001454F7"/>
    <w:rsid w:val="00145A23"/>
    <w:rsid w:val="00146010"/>
    <w:rsid w:val="00147CC1"/>
    <w:rsid w:val="00153BE5"/>
    <w:rsid w:val="00154D18"/>
    <w:rsid w:val="00156473"/>
    <w:rsid w:val="001577A9"/>
    <w:rsid w:val="001606D8"/>
    <w:rsid w:val="001626CB"/>
    <w:rsid w:val="00162F80"/>
    <w:rsid w:val="001656CC"/>
    <w:rsid w:val="00167C3A"/>
    <w:rsid w:val="00172DCA"/>
    <w:rsid w:val="00180718"/>
    <w:rsid w:val="00183CAE"/>
    <w:rsid w:val="001847A9"/>
    <w:rsid w:val="00186645"/>
    <w:rsid w:val="00187F0C"/>
    <w:rsid w:val="001942CF"/>
    <w:rsid w:val="0019542D"/>
    <w:rsid w:val="001A1F39"/>
    <w:rsid w:val="001A340A"/>
    <w:rsid w:val="001A61DF"/>
    <w:rsid w:val="001B1CB5"/>
    <w:rsid w:val="001B22BF"/>
    <w:rsid w:val="001B292D"/>
    <w:rsid w:val="001B3D4E"/>
    <w:rsid w:val="001C1810"/>
    <w:rsid w:val="001C2ED7"/>
    <w:rsid w:val="001C460B"/>
    <w:rsid w:val="001C4BF5"/>
    <w:rsid w:val="001C59EC"/>
    <w:rsid w:val="001C5A9D"/>
    <w:rsid w:val="001D0B43"/>
    <w:rsid w:val="001D1C1E"/>
    <w:rsid w:val="001D1FD5"/>
    <w:rsid w:val="001D2D30"/>
    <w:rsid w:val="001D6DB7"/>
    <w:rsid w:val="001D7240"/>
    <w:rsid w:val="001E1E8B"/>
    <w:rsid w:val="001E4F09"/>
    <w:rsid w:val="001E5146"/>
    <w:rsid w:val="001E521D"/>
    <w:rsid w:val="001F02CE"/>
    <w:rsid w:val="001F1B9D"/>
    <w:rsid w:val="001F6E7F"/>
    <w:rsid w:val="00201C3F"/>
    <w:rsid w:val="00204E7D"/>
    <w:rsid w:val="00205060"/>
    <w:rsid w:val="002118E7"/>
    <w:rsid w:val="00212805"/>
    <w:rsid w:val="0021284C"/>
    <w:rsid w:val="00216A08"/>
    <w:rsid w:val="00217531"/>
    <w:rsid w:val="002246FC"/>
    <w:rsid w:val="00224BE4"/>
    <w:rsid w:val="002269EE"/>
    <w:rsid w:val="00226F9B"/>
    <w:rsid w:val="0023182A"/>
    <w:rsid w:val="002336C4"/>
    <w:rsid w:val="00233E9E"/>
    <w:rsid w:val="002346EB"/>
    <w:rsid w:val="00236347"/>
    <w:rsid w:val="0023740C"/>
    <w:rsid w:val="00237CC0"/>
    <w:rsid w:val="00240586"/>
    <w:rsid w:val="00240D3F"/>
    <w:rsid w:val="00243CE6"/>
    <w:rsid w:val="002544F4"/>
    <w:rsid w:val="00254E68"/>
    <w:rsid w:val="002550F5"/>
    <w:rsid w:val="00255735"/>
    <w:rsid w:val="002561B1"/>
    <w:rsid w:val="00261639"/>
    <w:rsid w:val="00270684"/>
    <w:rsid w:val="00271C19"/>
    <w:rsid w:val="00271E0C"/>
    <w:rsid w:val="002729DA"/>
    <w:rsid w:val="0027378A"/>
    <w:rsid w:val="00273B32"/>
    <w:rsid w:val="00275F42"/>
    <w:rsid w:val="00276B2C"/>
    <w:rsid w:val="00286CF2"/>
    <w:rsid w:val="00287256"/>
    <w:rsid w:val="0029299F"/>
    <w:rsid w:val="00292FF8"/>
    <w:rsid w:val="0029547E"/>
    <w:rsid w:val="002A0E76"/>
    <w:rsid w:val="002A176B"/>
    <w:rsid w:val="002A3964"/>
    <w:rsid w:val="002A5A84"/>
    <w:rsid w:val="002B0E9C"/>
    <w:rsid w:val="002B3A78"/>
    <w:rsid w:val="002B59D0"/>
    <w:rsid w:val="002C21C4"/>
    <w:rsid w:val="002D1CCD"/>
    <w:rsid w:val="002D3B3B"/>
    <w:rsid w:val="002E4A69"/>
    <w:rsid w:val="002E73C0"/>
    <w:rsid w:val="002F2B46"/>
    <w:rsid w:val="003010A5"/>
    <w:rsid w:val="00301E3C"/>
    <w:rsid w:val="00302CA3"/>
    <w:rsid w:val="0030606A"/>
    <w:rsid w:val="00310BDD"/>
    <w:rsid w:val="00311051"/>
    <w:rsid w:val="00312A3A"/>
    <w:rsid w:val="003136B5"/>
    <w:rsid w:val="00315E15"/>
    <w:rsid w:val="003218E9"/>
    <w:rsid w:val="00322C8E"/>
    <w:rsid w:val="0032391B"/>
    <w:rsid w:val="00324340"/>
    <w:rsid w:val="00326F5B"/>
    <w:rsid w:val="00327E40"/>
    <w:rsid w:val="00341FA0"/>
    <w:rsid w:val="003455A2"/>
    <w:rsid w:val="0034616A"/>
    <w:rsid w:val="00351E99"/>
    <w:rsid w:val="003534D4"/>
    <w:rsid w:val="003611FC"/>
    <w:rsid w:val="003614CE"/>
    <w:rsid w:val="00364FB2"/>
    <w:rsid w:val="00372982"/>
    <w:rsid w:val="003743FF"/>
    <w:rsid w:val="0037515D"/>
    <w:rsid w:val="00375CDC"/>
    <w:rsid w:val="00383B23"/>
    <w:rsid w:val="003870DF"/>
    <w:rsid w:val="0039479D"/>
    <w:rsid w:val="00396261"/>
    <w:rsid w:val="0039718C"/>
    <w:rsid w:val="003A1314"/>
    <w:rsid w:val="003A165B"/>
    <w:rsid w:val="003A4220"/>
    <w:rsid w:val="003A57E9"/>
    <w:rsid w:val="003A6769"/>
    <w:rsid w:val="003B084D"/>
    <w:rsid w:val="003B25E4"/>
    <w:rsid w:val="003B3EB5"/>
    <w:rsid w:val="003B745C"/>
    <w:rsid w:val="003B78B7"/>
    <w:rsid w:val="003B7E37"/>
    <w:rsid w:val="003C29E0"/>
    <w:rsid w:val="003C4A0C"/>
    <w:rsid w:val="003C5062"/>
    <w:rsid w:val="003C7866"/>
    <w:rsid w:val="003D3736"/>
    <w:rsid w:val="003E7053"/>
    <w:rsid w:val="003F4656"/>
    <w:rsid w:val="003F4E48"/>
    <w:rsid w:val="003F75D1"/>
    <w:rsid w:val="003F7703"/>
    <w:rsid w:val="00401A92"/>
    <w:rsid w:val="0040306F"/>
    <w:rsid w:val="004035CD"/>
    <w:rsid w:val="00403617"/>
    <w:rsid w:val="004065A3"/>
    <w:rsid w:val="00407547"/>
    <w:rsid w:val="00410E4F"/>
    <w:rsid w:val="00411438"/>
    <w:rsid w:val="00411A6C"/>
    <w:rsid w:val="0041618B"/>
    <w:rsid w:val="00422568"/>
    <w:rsid w:val="00422604"/>
    <w:rsid w:val="004264E3"/>
    <w:rsid w:val="004379D2"/>
    <w:rsid w:val="00454DB6"/>
    <w:rsid w:val="00455B8A"/>
    <w:rsid w:val="00456C9F"/>
    <w:rsid w:val="004612F1"/>
    <w:rsid w:val="00463C5F"/>
    <w:rsid w:val="004642F7"/>
    <w:rsid w:val="004708F3"/>
    <w:rsid w:val="00472227"/>
    <w:rsid w:val="0047244F"/>
    <w:rsid w:val="00473071"/>
    <w:rsid w:val="00475CFE"/>
    <w:rsid w:val="00476BC3"/>
    <w:rsid w:val="004851D0"/>
    <w:rsid w:val="004855C3"/>
    <w:rsid w:val="00485A18"/>
    <w:rsid w:val="00486D0B"/>
    <w:rsid w:val="00487263"/>
    <w:rsid w:val="004902AF"/>
    <w:rsid w:val="0049065F"/>
    <w:rsid w:val="00491737"/>
    <w:rsid w:val="00491B47"/>
    <w:rsid w:val="004957A2"/>
    <w:rsid w:val="004A2D99"/>
    <w:rsid w:val="004A3BB2"/>
    <w:rsid w:val="004A46AF"/>
    <w:rsid w:val="004A5D4F"/>
    <w:rsid w:val="004A7CA2"/>
    <w:rsid w:val="004B1254"/>
    <w:rsid w:val="004B43CF"/>
    <w:rsid w:val="004B606F"/>
    <w:rsid w:val="004B7EA5"/>
    <w:rsid w:val="004C14CA"/>
    <w:rsid w:val="004C4551"/>
    <w:rsid w:val="004D3A2D"/>
    <w:rsid w:val="004D52C3"/>
    <w:rsid w:val="004D7404"/>
    <w:rsid w:val="004D743B"/>
    <w:rsid w:val="004E263F"/>
    <w:rsid w:val="004F02C0"/>
    <w:rsid w:val="004F169C"/>
    <w:rsid w:val="004F1A2B"/>
    <w:rsid w:val="004F222D"/>
    <w:rsid w:val="004F3FD3"/>
    <w:rsid w:val="004F4594"/>
    <w:rsid w:val="004F4F02"/>
    <w:rsid w:val="00501CBD"/>
    <w:rsid w:val="00502A7B"/>
    <w:rsid w:val="00503106"/>
    <w:rsid w:val="00503684"/>
    <w:rsid w:val="00504BC8"/>
    <w:rsid w:val="00504F03"/>
    <w:rsid w:val="00506AB7"/>
    <w:rsid w:val="00506F4B"/>
    <w:rsid w:val="00507A0E"/>
    <w:rsid w:val="00510E9F"/>
    <w:rsid w:val="005136C1"/>
    <w:rsid w:val="0051515A"/>
    <w:rsid w:val="0051589A"/>
    <w:rsid w:val="0051647B"/>
    <w:rsid w:val="00517F16"/>
    <w:rsid w:val="0052253E"/>
    <w:rsid w:val="00524103"/>
    <w:rsid w:val="00532836"/>
    <w:rsid w:val="0053398C"/>
    <w:rsid w:val="00533AA1"/>
    <w:rsid w:val="00533FC8"/>
    <w:rsid w:val="00536CD7"/>
    <w:rsid w:val="005544ED"/>
    <w:rsid w:val="0057610F"/>
    <w:rsid w:val="00584FDA"/>
    <w:rsid w:val="00585D2E"/>
    <w:rsid w:val="00586C38"/>
    <w:rsid w:val="0058703F"/>
    <w:rsid w:val="00597C9E"/>
    <w:rsid w:val="00597CC7"/>
    <w:rsid w:val="005A0F67"/>
    <w:rsid w:val="005A1380"/>
    <w:rsid w:val="005A3DD7"/>
    <w:rsid w:val="005A480A"/>
    <w:rsid w:val="005B3777"/>
    <w:rsid w:val="005B613C"/>
    <w:rsid w:val="005B6777"/>
    <w:rsid w:val="005B6DAD"/>
    <w:rsid w:val="005C1DE7"/>
    <w:rsid w:val="005C407A"/>
    <w:rsid w:val="005C76C2"/>
    <w:rsid w:val="005C7EF7"/>
    <w:rsid w:val="005D178D"/>
    <w:rsid w:val="005D1956"/>
    <w:rsid w:val="005D60A1"/>
    <w:rsid w:val="005E389E"/>
    <w:rsid w:val="005E5F33"/>
    <w:rsid w:val="005E6946"/>
    <w:rsid w:val="005E7B69"/>
    <w:rsid w:val="005F10DC"/>
    <w:rsid w:val="005F112C"/>
    <w:rsid w:val="005F441E"/>
    <w:rsid w:val="005F58DB"/>
    <w:rsid w:val="005F6DDB"/>
    <w:rsid w:val="00605AF8"/>
    <w:rsid w:val="0061166A"/>
    <w:rsid w:val="00614614"/>
    <w:rsid w:val="00615DFD"/>
    <w:rsid w:val="00616688"/>
    <w:rsid w:val="00620772"/>
    <w:rsid w:val="006207D1"/>
    <w:rsid w:val="006235ED"/>
    <w:rsid w:val="0062463B"/>
    <w:rsid w:val="00626524"/>
    <w:rsid w:val="006277E1"/>
    <w:rsid w:val="006332B7"/>
    <w:rsid w:val="006374B0"/>
    <w:rsid w:val="00637C4B"/>
    <w:rsid w:val="006417C1"/>
    <w:rsid w:val="00641863"/>
    <w:rsid w:val="00641D1D"/>
    <w:rsid w:val="00641F65"/>
    <w:rsid w:val="00642A53"/>
    <w:rsid w:val="00643B5D"/>
    <w:rsid w:val="00643C72"/>
    <w:rsid w:val="00643E64"/>
    <w:rsid w:val="00650274"/>
    <w:rsid w:val="0065355D"/>
    <w:rsid w:val="00654F05"/>
    <w:rsid w:val="0065740C"/>
    <w:rsid w:val="00661789"/>
    <w:rsid w:val="00662C51"/>
    <w:rsid w:val="0066321D"/>
    <w:rsid w:val="00663777"/>
    <w:rsid w:val="00664E50"/>
    <w:rsid w:val="00671BA4"/>
    <w:rsid w:val="00675759"/>
    <w:rsid w:val="00677252"/>
    <w:rsid w:val="0067732B"/>
    <w:rsid w:val="00680D26"/>
    <w:rsid w:val="00684ACA"/>
    <w:rsid w:val="006868F9"/>
    <w:rsid w:val="006908BE"/>
    <w:rsid w:val="00691269"/>
    <w:rsid w:val="006940D5"/>
    <w:rsid w:val="006960E3"/>
    <w:rsid w:val="0069782C"/>
    <w:rsid w:val="006A250B"/>
    <w:rsid w:val="006A33DF"/>
    <w:rsid w:val="006A3C05"/>
    <w:rsid w:val="006A4CDA"/>
    <w:rsid w:val="006A5571"/>
    <w:rsid w:val="006A5858"/>
    <w:rsid w:val="006A681F"/>
    <w:rsid w:val="006A774B"/>
    <w:rsid w:val="006B23CA"/>
    <w:rsid w:val="006B426A"/>
    <w:rsid w:val="006B43DE"/>
    <w:rsid w:val="006B5546"/>
    <w:rsid w:val="006C1A22"/>
    <w:rsid w:val="006C2952"/>
    <w:rsid w:val="006D0002"/>
    <w:rsid w:val="006D0BC3"/>
    <w:rsid w:val="006D1D84"/>
    <w:rsid w:val="006D31A0"/>
    <w:rsid w:val="006D3265"/>
    <w:rsid w:val="006E0668"/>
    <w:rsid w:val="006E1329"/>
    <w:rsid w:val="006E4577"/>
    <w:rsid w:val="006E645E"/>
    <w:rsid w:val="006F109D"/>
    <w:rsid w:val="006F5541"/>
    <w:rsid w:val="006F7B9A"/>
    <w:rsid w:val="00701214"/>
    <w:rsid w:val="00706CD9"/>
    <w:rsid w:val="0070741E"/>
    <w:rsid w:val="00710B58"/>
    <w:rsid w:val="00711715"/>
    <w:rsid w:val="00711A71"/>
    <w:rsid w:val="0071559E"/>
    <w:rsid w:val="00715953"/>
    <w:rsid w:val="00716447"/>
    <w:rsid w:val="0071690C"/>
    <w:rsid w:val="00720456"/>
    <w:rsid w:val="007204DC"/>
    <w:rsid w:val="0072369C"/>
    <w:rsid w:val="0073334B"/>
    <w:rsid w:val="00735D14"/>
    <w:rsid w:val="007437C9"/>
    <w:rsid w:val="00746312"/>
    <w:rsid w:val="00746B73"/>
    <w:rsid w:val="00751EB9"/>
    <w:rsid w:val="007520F6"/>
    <w:rsid w:val="007531FF"/>
    <w:rsid w:val="00756F20"/>
    <w:rsid w:val="007574A6"/>
    <w:rsid w:val="00760C72"/>
    <w:rsid w:val="00764093"/>
    <w:rsid w:val="00766F3E"/>
    <w:rsid w:val="007708B1"/>
    <w:rsid w:val="00770982"/>
    <w:rsid w:val="00773DE4"/>
    <w:rsid w:val="0077638B"/>
    <w:rsid w:val="007764CC"/>
    <w:rsid w:val="007768B7"/>
    <w:rsid w:val="0078548F"/>
    <w:rsid w:val="00785BD2"/>
    <w:rsid w:val="0078657F"/>
    <w:rsid w:val="00792E77"/>
    <w:rsid w:val="00795A63"/>
    <w:rsid w:val="0079693F"/>
    <w:rsid w:val="00796F4D"/>
    <w:rsid w:val="007A5414"/>
    <w:rsid w:val="007A77AE"/>
    <w:rsid w:val="007B2875"/>
    <w:rsid w:val="007C15B9"/>
    <w:rsid w:val="007C2D53"/>
    <w:rsid w:val="007C5636"/>
    <w:rsid w:val="007C58E2"/>
    <w:rsid w:val="007C5EDE"/>
    <w:rsid w:val="007C652A"/>
    <w:rsid w:val="007C732D"/>
    <w:rsid w:val="007D1BA8"/>
    <w:rsid w:val="007D3EB1"/>
    <w:rsid w:val="007D60B8"/>
    <w:rsid w:val="007D78D4"/>
    <w:rsid w:val="007E268E"/>
    <w:rsid w:val="007E3359"/>
    <w:rsid w:val="007E498D"/>
    <w:rsid w:val="007E71C6"/>
    <w:rsid w:val="007F0484"/>
    <w:rsid w:val="007F2DDC"/>
    <w:rsid w:val="007F39D4"/>
    <w:rsid w:val="007F48D7"/>
    <w:rsid w:val="007F6DA0"/>
    <w:rsid w:val="0080220B"/>
    <w:rsid w:val="0080590E"/>
    <w:rsid w:val="008101D1"/>
    <w:rsid w:val="0081336F"/>
    <w:rsid w:val="008150E8"/>
    <w:rsid w:val="00817C96"/>
    <w:rsid w:val="00817CC0"/>
    <w:rsid w:val="00825058"/>
    <w:rsid w:val="008255D1"/>
    <w:rsid w:val="008264EB"/>
    <w:rsid w:val="0083039E"/>
    <w:rsid w:val="00835B72"/>
    <w:rsid w:val="00841D90"/>
    <w:rsid w:val="00842BFF"/>
    <w:rsid w:val="00843CAE"/>
    <w:rsid w:val="00843E2E"/>
    <w:rsid w:val="00843FB0"/>
    <w:rsid w:val="0084594F"/>
    <w:rsid w:val="00846A99"/>
    <w:rsid w:val="0085017B"/>
    <w:rsid w:val="0085219C"/>
    <w:rsid w:val="0085388D"/>
    <w:rsid w:val="00854C3D"/>
    <w:rsid w:val="00855299"/>
    <w:rsid w:val="00855747"/>
    <w:rsid w:val="00856CE3"/>
    <w:rsid w:val="00857989"/>
    <w:rsid w:val="008643FD"/>
    <w:rsid w:val="008678ED"/>
    <w:rsid w:val="00867AFA"/>
    <w:rsid w:val="00867F3B"/>
    <w:rsid w:val="0087246F"/>
    <w:rsid w:val="0087331F"/>
    <w:rsid w:val="008733EA"/>
    <w:rsid w:val="008737CF"/>
    <w:rsid w:val="00875F3F"/>
    <w:rsid w:val="008762DF"/>
    <w:rsid w:val="00877918"/>
    <w:rsid w:val="00880346"/>
    <w:rsid w:val="0088160B"/>
    <w:rsid w:val="00891C00"/>
    <w:rsid w:val="00892CDD"/>
    <w:rsid w:val="008A13F8"/>
    <w:rsid w:val="008A16FF"/>
    <w:rsid w:val="008A2B25"/>
    <w:rsid w:val="008A2DCD"/>
    <w:rsid w:val="008A60E5"/>
    <w:rsid w:val="008A6A6F"/>
    <w:rsid w:val="008A6E87"/>
    <w:rsid w:val="008B0389"/>
    <w:rsid w:val="008B515E"/>
    <w:rsid w:val="008C14DB"/>
    <w:rsid w:val="008C2B26"/>
    <w:rsid w:val="008D31BE"/>
    <w:rsid w:val="008D7A3D"/>
    <w:rsid w:val="008E10C2"/>
    <w:rsid w:val="008E1815"/>
    <w:rsid w:val="008E35B7"/>
    <w:rsid w:val="008E3CEF"/>
    <w:rsid w:val="008E3F99"/>
    <w:rsid w:val="008E451E"/>
    <w:rsid w:val="008E527D"/>
    <w:rsid w:val="008F08BA"/>
    <w:rsid w:val="008F0C0B"/>
    <w:rsid w:val="009008C7"/>
    <w:rsid w:val="00901B7F"/>
    <w:rsid w:val="00903F4E"/>
    <w:rsid w:val="0090649D"/>
    <w:rsid w:val="00906C4B"/>
    <w:rsid w:val="00906D31"/>
    <w:rsid w:val="009250C9"/>
    <w:rsid w:val="00926F12"/>
    <w:rsid w:val="00931BB6"/>
    <w:rsid w:val="00932F65"/>
    <w:rsid w:val="0093558F"/>
    <w:rsid w:val="00935658"/>
    <w:rsid w:val="009467A6"/>
    <w:rsid w:val="00947382"/>
    <w:rsid w:val="009518F9"/>
    <w:rsid w:val="0095510E"/>
    <w:rsid w:val="00955853"/>
    <w:rsid w:val="00955C27"/>
    <w:rsid w:val="00960951"/>
    <w:rsid w:val="0096490F"/>
    <w:rsid w:val="00966E14"/>
    <w:rsid w:val="0097196E"/>
    <w:rsid w:val="009761A4"/>
    <w:rsid w:val="00977A49"/>
    <w:rsid w:val="00983762"/>
    <w:rsid w:val="0098393E"/>
    <w:rsid w:val="00984AFE"/>
    <w:rsid w:val="00985D3F"/>
    <w:rsid w:val="00987E45"/>
    <w:rsid w:val="00993981"/>
    <w:rsid w:val="0099451B"/>
    <w:rsid w:val="00996AD5"/>
    <w:rsid w:val="009A1F9C"/>
    <w:rsid w:val="009A2D93"/>
    <w:rsid w:val="009A33D3"/>
    <w:rsid w:val="009A695C"/>
    <w:rsid w:val="009B4CF9"/>
    <w:rsid w:val="009B4DBF"/>
    <w:rsid w:val="009B5094"/>
    <w:rsid w:val="009B59D8"/>
    <w:rsid w:val="009C1F0C"/>
    <w:rsid w:val="009C4611"/>
    <w:rsid w:val="009D12DF"/>
    <w:rsid w:val="009D5827"/>
    <w:rsid w:val="009E0DD2"/>
    <w:rsid w:val="009E603F"/>
    <w:rsid w:val="009E6F72"/>
    <w:rsid w:val="009F0647"/>
    <w:rsid w:val="009F0B80"/>
    <w:rsid w:val="009F6338"/>
    <w:rsid w:val="009F6422"/>
    <w:rsid w:val="009F6602"/>
    <w:rsid w:val="00A00E1E"/>
    <w:rsid w:val="00A01726"/>
    <w:rsid w:val="00A01A49"/>
    <w:rsid w:val="00A02B06"/>
    <w:rsid w:val="00A056E8"/>
    <w:rsid w:val="00A058BF"/>
    <w:rsid w:val="00A065BC"/>
    <w:rsid w:val="00A07097"/>
    <w:rsid w:val="00A10352"/>
    <w:rsid w:val="00A10C8D"/>
    <w:rsid w:val="00A12569"/>
    <w:rsid w:val="00A1434C"/>
    <w:rsid w:val="00A17049"/>
    <w:rsid w:val="00A21331"/>
    <w:rsid w:val="00A21838"/>
    <w:rsid w:val="00A2469B"/>
    <w:rsid w:val="00A249DC"/>
    <w:rsid w:val="00A25253"/>
    <w:rsid w:val="00A25536"/>
    <w:rsid w:val="00A265D6"/>
    <w:rsid w:val="00A27210"/>
    <w:rsid w:val="00A30536"/>
    <w:rsid w:val="00A308D0"/>
    <w:rsid w:val="00A322B6"/>
    <w:rsid w:val="00A3491A"/>
    <w:rsid w:val="00A40F16"/>
    <w:rsid w:val="00A4249E"/>
    <w:rsid w:val="00A44BD5"/>
    <w:rsid w:val="00A45E82"/>
    <w:rsid w:val="00A46645"/>
    <w:rsid w:val="00A470CB"/>
    <w:rsid w:val="00A51822"/>
    <w:rsid w:val="00A528E0"/>
    <w:rsid w:val="00A6076F"/>
    <w:rsid w:val="00A60932"/>
    <w:rsid w:val="00A609EC"/>
    <w:rsid w:val="00A629DF"/>
    <w:rsid w:val="00A63FCD"/>
    <w:rsid w:val="00A65339"/>
    <w:rsid w:val="00A65537"/>
    <w:rsid w:val="00A70800"/>
    <w:rsid w:val="00A74803"/>
    <w:rsid w:val="00A754BD"/>
    <w:rsid w:val="00A82633"/>
    <w:rsid w:val="00A931E4"/>
    <w:rsid w:val="00A93856"/>
    <w:rsid w:val="00A94E80"/>
    <w:rsid w:val="00A95407"/>
    <w:rsid w:val="00A973FB"/>
    <w:rsid w:val="00AA23A2"/>
    <w:rsid w:val="00AB0478"/>
    <w:rsid w:val="00AB5360"/>
    <w:rsid w:val="00AB72C9"/>
    <w:rsid w:val="00AC0102"/>
    <w:rsid w:val="00AC5A58"/>
    <w:rsid w:val="00AC61B2"/>
    <w:rsid w:val="00AD2E6B"/>
    <w:rsid w:val="00AD43BF"/>
    <w:rsid w:val="00AE0445"/>
    <w:rsid w:val="00AE1046"/>
    <w:rsid w:val="00AE1313"/>
    <w:rsid w:val="00AE2DA4"/>
    <w:rsid w:val="00AE414E"/>
    <w:rsid w:val="00AE4B6B"/>
    <w:rsid w:val="00AE7A17"/>
    <w:rsid w:val="00AF280D"/>
    <w:rsid w:val="00AF6E09"/>
    <w:rsid w:val="00AF7812"/>
    <w:rsid w:val="00AF7C91"/>
    <w:rsid w:val="00B01145"/>
    <w:rsid w:val="00B04DD5"/>
    <w:rsid w:val="00B05C04"/>
    <w:rsid w:val="00B06638"/>
    <w:rsid w:val="00B06A37"/>
    <w:rsid w:val="00B11A4A"/>
    <w:rsid w:val="00B11C05"/>
    <w:rsid w:val="00B13B3B"/>
    <w:rsid w:val="00B15F79"/>
    <w:rsid w:val="00B206D8"/>
    <w:rsid w:val="00B23F50"/>
    <w:rsid w:val="00B23F90"/>
    <w:rsid w:val="00B304E1"/>
    <w:rsid w:val="00B30CCB"/>
    <w:rsid w:val="00B30FD2"/>
    <w:rsid w:val="00B313CA"/>
    <w:rsid w:val="00B317DC"/>
    <w:rsid w:val="00B32D0F"/>
    <w:rsid w:val="00B372F3"/>
    <w:rsid w:val="00B37AEA"/>
    <w:rsid w:val="00B37AF2"/>
    <w:rsid w:val="00B401F6"/>
    <w:rsid w:val="00B42A32"/>
    <w:rsid w:val="00B4326E"/>
    <w:rsid w:val="00B45BA2"/>
    <w:rsid w:val="00B47414"/>
    <w:rsid w:val="00B5035A"/>
    <w:rsid w:val="00B538D7"/>
    <w:rsid w:val="00B547EB"/>
    <w:rsid w:val="00B60F43"/>
    <w:rsid w:val="00B67616"/>
    <w:rsid w:val="00B71339"/>
    <w:rsid w:val="00B72528"/>
    <w:rsid w:val="00B726E3"/>
    <w:rsid w:val="00B7445A"/>
    <w:rsid w:val="00B75369"/>
    <w:rsid w:val="00B77F09"/>
    <w:rsid w:val="00B8171D"/>
    <w:rsid w:val="00B823A7"/>
    <w:rsid w:val="00B82B75"/>
    <w:rsid w:val="00B92422"/>
    <w:rsid w:val="00B966BE"/>
    <w:rsid w:val="00B96CB6"/>
    <w:rsid w:val="00BA0115"/>
    <w:rsid w:val="00BA0D17"/>
    <w:rsid w:val="00BA438D"/>
    <w:rsid w:val="00BA5541"/>
    <w:rsid w:val="00BA59DE"/>
    <w:rsid w:val="00BA5DA2"/>
    <w:rsid w:val="00BA6BBA"/>
    <w:rsid w:val="00BA73E2"/>
    <w:rsid w:val="00BB0A45"/>
    <w:rsid w:val="00BB54AB"/>
    <w:rsid w:val="00BB6112"/>
    <w:rsid w:val="00BB7082"/>
    <w:rsid w:val="00BB71B5"/>
    <w:rsid w:val="00BC4416"/>
    <w:rsid w:val="00BD62E5"/>
    <w:rsid w:val="00BE1554"/>
    <w:rsid w:val="00BE3947"/>
    <w:rsid w:val="00BE4F7E"/>
    <w:rsid w:val="00BE52BA"/>
    <w:rsid w:val="00BE5F20"/>
    <w:rsid w:val="00BE6A73"/>
    <w:rsid w:val="00BE7C1D"/>
    <w:rsid w:val="00BF0659"/>
    <w:rsid w:val="00BF1715"/>
    <w:rsid w:val="00BF2422"/>
    <w:rsid w:val="00BF593D"/>
    <w:rsid w:val="00BF5DF6"/>
    <w:rsid w:val="00BF6613"/>
    <w:rsid w:val="00BF66E9"/>
    <w:rsid w:val="00C025F3"/>
    <w:rsid w:val="00C02794"/>
    <w:rsid w:val="00C048D4"/>
    <w:rsid w:val="00C05114"/>
    <w:rsid w:val="00C10132"/>
    <w:rsid w:val="00C103F4"/>
    <w:rsid w:val="00C10597"/>
    <w:rsid w:val="00C1189F"/>
    <w:rsid w:val="00C1278B"/>
    <w:rsid w:val="00C16622"/>
    <w:rsid w:val="00C176B0"/>
    <w:rsid w:val="00C20365"/>
    <w:rsid w:val="00C20732"/>
    <w:rsid w:val="00C22A8C"/>
    <w:rsid w:val="00C259E8"/>
    <w:rsid w:val="00C2647E"/>
    <w:rsid w:val="00C30A73"/>
    <w:rsid w:val="00C30CC7"/>
    <w:rsid w:val="00C31B87"/>
    <w:rsid w:val="00C342D2"/>
    <w:rsid w:val="00C3539C"/>
    <w:rsid w:val="00C41444"/>
    <w:rsid w:val="00C41523"/>
    <w:rsid w:val="00C43A1A"/>
    <w:rsid w:val="00C43CFB"/>
    <w:rsid w:val="00C4773D"/>
    <w:rsid w:val="00C51884"/>
    <w:rsid w:val="00C5709A"/>
    <w:rsid w:val="00C6001B"/>
    <w:rsid w:val="00C6569F"/>
    <w:rsid w:val="00C67C80"/>
    <w:rsid w:val="00C74A16"/>
    <w:rsid w:val="00C77B77"/>
    <w:rsid w:val="00C837B6"/>
    <w:rsid w:val="00C90A67"/>
    <w:rsid w:val="00C93FB7"/>
    <w:rsid w:val="00C945DD"/>
    <w:rsid w:val="00CA39E3"/>
    <w:rsid w:val="00CA3C43"/>
    <w:rsid w:val="00CA4D12"/>
    <w:rsid w:val="00CA4E71"/>
    <w:rsid w:val="00CA5B31"/>
    <w:rsid w:val="00CA6A9F"/>
    <w:rsid w:val="00CA71C3"/>
    <w:rsid w:val="00CA7D48"/>
    <w:rsid w:val="00CB30D5"/>
    <w:rsid w:val="00CB7042"/>
    <w:rsid w:val="00CB7D32"/>
    <w:rsid w:val="00CC6C73"/>
    <w:rsid w:val="00CC7149"/>
    <w:rsid w:val="00CD0019"/>
    <w:rsid w:val="00CD3B53"/>
    <w:rsid w:val="00CD44D7"/>
    <w:rsid w:val="00CD47BD"/>
    <w:rsid w:val="00CD5A8F"/>
    <w:rsid w:val="00CD6B9D"/>
    <w:rsid w:val="00CD7EAB"/>
    <w:rsid w:val="00CE3479"/>
    <w:rsid w:val="00CE4BAF"/>
    <w:rsid w:val="00CF4246"/>
    <w:rsid w:val="00CF7963"/>
    <w:rsid w:val="00D017DF"/>
    <w:rsid w:val="00D0432C"/>
    <w:rsid w:val="00D05EF2"/>
    <w:rsid w:val="00D061AF"/>
    <w:rsid w:val="00D14C00"/>
    <w:rsid w:val="00D2152F"/>
    <w:rsid w:val="00D302C3"/>
    <w:rsid w:val="00D31277"/>
    <w:rsid w:val="00D34ADF"/>
    <w:rsid w:val="00D401C9"/>
    <w:rsid w:val="00D5147A"/>
    <w:rsid w:val="00D5279C"/>
    <w:rsid w:val="00D52BD8"/>
    <w:rsid w:val="00D53A29"/>
    <w:rsid w:val="00D55398"/>
    <w:rsid w:val="00D56CB1"/>
    <w:rsid w:val="00D60180"/>
    <w:rsid w:val="00D60198"/>
    <w:rsid w:val="00D60470"/>
    <w:rsid w:val="00D60F60"/>
    <w:rsid w:val="00D636B0"/>
    <w:rsid w:val="00D71043"/>
    <w:rsid w:val="00D71724"/>
    <w:rsid w:val="00D72811"/>
    <w:rsid w:val="00D8074C"/>
    <w:rsid w:val="00D86813"/>
    <w:rsid w:val="00D93C7C"/>
    <w:rsid w:val="00D93EDB"/>
    <w:rsid w:val="00D96C6D"/>
    <w:rsid w:val="00DA58C7"/>
    <w:rsid w:val="00DA7D39"/>
    <w:rsid w:val="00DB0E94"/>
    <w:rsid w:val="00DC1852"/>
    <w:rsid w:val="00DC24BA"/>
    <w:rsid w:val="00DC2C2F"/>
    <w:rsid w:val="00DC5D5E"/>
    <w:rsid w:val="00DD169E"/>
    <w:rsid w:val="00DD6DBC"/>
    <w:rsid w:val="00DE1E4E"/>
    <w:rsid w:val="00DE3B89"/>
    <w:rsid w:val="00DE5D77"/>
    <w:rsid w:val="00DE6F41"/>
    <w:rsid w:val="00DF16C4"/>
    <w:rsid w:val="00DF3427"/>
    <w:rsid w:val="00E02931"/>
    <w:rsid w:val="00E042CE"/>
    <w:rsid w:val="00E065AE"/>
    <w:rsid w:val="00E11DBD"/>
    <w:rsid w:val="00E14591"/>
    <w:rsid w:val="00E1528D"/>
    <w:rsid w:val="00E16291"/>
    <w:rsid w:val="00E227E9"/>
    <w:rsid w:val="00E23C4F"/>
    <w:rsid w:val="00E24502"/>
    <w:rsid w:val="00E2460C"/>
    <w:rsid w:val="00E30B97"/>
    <w:rsid w:val="00E4019C"/>
    <w:rsid w:val="00E4111B"/>
    <w:rsid w:val="00E50CA8"/>
    <w:rsid w:val="00E52836"/>
    <w:rsid w:val="00E5344B"/>
    <w:rsid w:val="00E53ACD"/>
    <w:rsid w:val="00E53FE5"/>
    <w:rsid w:val="00E56265"/>
    <w:rsid w:val="00E57F76"/>
    <w:rsid w:val="00E60697"/>
    <w:rsid w:val="00E61AA2"/>
    <w:rsid w:val="00E62373"/>
    <w:rsid w:val="00E62E97"/>
    <w:rsid w:val="00E63416"/>
    <w:rsid w:val="00E64170"/>
    <w:rsid w:val="00E674DC"/>
    <w:rsid w:val="00E67771"/>
    <w:rsid w:val="00E70F1D"/>
    <w:rsid w:val="00E72788"/>
    <w:rsid w:val="00E73DB1"/>
    <w:rsid w:val="00E74E35"/>
    <w:rsid w:val="00E77930"/>
    <w:rsid w:val="00E77B96"/>
    <w:rsid w:val="00E85FAA"/>
    <w:rsid w:val="00E86C58"/>
    <w:rsid w:val="00E9089C"/>
    <w:rsid w:val="00E9278B"/>
    <w:rsid w:val="00E93013"/>
    <w:rsid w:val="00E931F6"/>
    <w:rsid w:val="00E94280"/>
    <w:rsid w:val="00EA09BA"/>
    <w:rsid w:val="00EA1746"/>
    <w:rsid w:val="00EA58BE"/>
    <w:rsid w:val="00EA770B"/>
    <w:rsid w:val="00EA770D"/>
    <w:rsid w:val="00EB00B6"/>
    <w:rsid w:val="00EB7DA1"/>
    <w:rsid w:val="00EC0767"/>
    <w:rsid w:val="00EC1BBF"/>
    <w:rsid w:val="00EC7319"/>
    <w:rsid w:val="00ED2B45"/>
    <w:rsid w:val="00ED335A"/>
    <w:rsid w:val="00ED335E"/>
    <w:rsid w:val="00ED3F6F"/>
    <w:rsid w:val="00ED469E"/>
    <w:rsid w:val="00ED72E7"/>
    <w:rsid w:val="00ED7F52"/>
    <w:rsid w:val="00EE3554"/>
    <w:rsid w:val="00EE4696"/>
    <w:rsid w:val="00EE5F23"/>
    <w:rsid w:val="00EE7046"/>
    <w:rsid w:val="00EF0B79"/>
    <w:rsid w:val="00EF24E8"/>
    <w:rsid w:val="00EF3D90"/>
    <w:rsid w:val="00EF3DDE"/>
    <w:rsid w:val="00F01291"/>
    <w:rsid w:val="00F01D7C"/>
    <w:rsid w:val="00F0374B"/>
    <w:rsid w:val="00F03D08"/>
    <w:rsid w:val="00F07BEE"/>
    <w:rsid w:val="00F10F15"/>
    <w:rsid w:val="00F145ED"/>
    <w:rsid w:val="00F15D27"/>
    <w:rsid w:val="00F17362"/>
    <w:rsid w:val="00F1745A"/>
    <w:rsid w:val="00F22146"/>
    <w:rsid w:val="00F24A6F"/>
    <w:rsid w:val="00F31417"/>
    <w:rsid w:val="00F33C5A"/>
    <w:rsid w:val="00F34479"/>
    <w:rsid w:val="00F349A5"/>
    <w:rsid w:val="00F3651F"/>
    <w:rsid w:val="00F36BA9"/>
    <w:rsid w:val="00F36CE8"/>
    <w:rsid w:val="00F4436D"/>
    <w:rsid w:val="00F44D98"/>
    <w:rsid w:val="00F45E07"/>
    <w:rsid w:val="00F53A01"/>
    <w:rsid w:val="00F55839"/>
    <w:rsid w:val="00F605A3"/>
    <w:rsid w:val="00F64BA0"/>
    <w:rsid w:val="00F652C8"/>
    <w:rsid w:val="00F6765A"/>
    <w:rsid w:val="00F73115"/>
    <w:rsid w:val="00F74182"/>
    <w:rsid w:val="00F74D03"/>
    <w:rsid w:val="00F74DD3"/>
    <w:rsid w:val="00F752F3"/>
    <w:rsid w:val="00F75C0C"/>
    <w:rsid w:val="00F76096"/>
    <w:rsid w:val="00F76A23"/>
    <w:rsid w:val="00F76B79"/>
    <w:rsid w:val="00F7765C"/>
    <w:rsid w:val="00F77C08"/>
    <w:rsid w:val="00F80FCD"/>
    <w:rsid w:val="00F81CB3"/>
    <w:rsid w:val="00F82348"/>
    <w:rsid w:val="00F82C10"/>
    <w:rsid w:val="00F82F25"/>
    <w:rsid w:val="00F84C4D"/>
    <w:rsid w:val="00F84CB8"/>
    <w:rsid w:val="00F90CD9"/>
    <w:rsid w:val="00F917B1"/>
    <w:rsid w:val="00F949B1"/>
    <w:rsid w:val="00F94B16"/>
    <w:rsid w:val="00F95886"/>
    <w:rsid w:val="00F95A6C"/>
    <w:rsid w:val="00F97167"/>
    <w:rsid w:val="00F97204"/>
    <w:rsid w:val="00FA2012"/>
    <w:rsid w:val="00FA2EAE"/>
    <w:rsid w:val="00FA3165"/>
    <w:rsid w:val="00FA507E"/>
    <w:rsid w:val="00FB0891"/>
    <w:rsid w:val="00FB1A19"/>
    <w:rsid w:val="00FB49F8"/>
    <w:rsid w:val="00FB56FF"/>
    <w:rsid w:val="00FB6609"/>
    <w:rsid w:val="00FB7FFD"/>
    <w:rsid w:val="00FC132D"/>
    <w:rsid w:val="00FC435C"/>
    <w:rsid w:val="00FC49C7"/>
    <w:rsid w:val="00FC737F"/>
    <w:rsid w:val="00FD2370"/>
    <w:rsid w:val="00FD291C"/>
    <w:rsid w:val="00FD2B2C"/>
    <w:rsid w:val="00FD31AB"/>
    <w:rsid w:val="00FD4EC6"/>
    <w:rsid w:val="00FD71C0"/>
    <w:rsid w:val="00FE2AE9"/>
    <w:rsid w:val="00FE6375"/>
    <w:rsid w:val="00FE6CCE"/>
    <w:rsid w:val="00FF1A12"/>
    <w:rsid w:val="00FF5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444BAC"/>
  <w15:docId w15:val="{135B659F-F0C9-46C9-8F45-E39CECFB6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D6DB7"/>
    <w:pPr>
      <w:spacing w:line="300" w:lineRule="auto"/>
      <w:ind w:firstLineChars="200" w:firstLine="200"/>
    </w:pPr>
    <w:rPr>
      <w:rFonts w:eastAsia="楷体"/>
      <w:sz w:val="24"/>
    </w:rPr>
  </w:style>
  <w:style w:type="paragraph" w:styleId="1">
    <w:name w:val="heading 1"/>
    <w:basedOn w:val="a"/>
    <w:next w:val="a"/>
    <w:link w:val="10"/>
    <w:qFormat/>
    <w:rsid w:val="00966E14"/>
    <w:pPr>
      <w:keepNext/>
      <w:keepLines/>
      <w:spacing w:afterLines="50"/>
      <w:ind w:firstLineChars="0" w:firstLine="0"/>
      <w:outlineLvl w:val="0"/>
    </w:pPr>
    <w:rPr>
      <w:b/>
      <w:bCs/>
      <w:kern w:val="44"/>
      <w:szCs w:val="44"/>
    </w:rPr>
  </w:style>
  <w:style w:type="paragraph" w:styleId="2">
    <w:name w:val="heading 2"/>
    <w:basedOn w:val="a"/>
    <w:next w:val="a"/>
    <w:qFormat/>
    <w:rsid w:val="001D1C1E"/>
    <w:pPr>
      <w:keepNext/>
      <w:outlineLvl w:val="1"/>
    </w:pPr>
    <w:rPr>
      <w:b/>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D1C1E"/>
    <w:rPr>
      <w:rFonts w:eastAsia="楷体_GB2312"/>
    </w:rPr>
  </w:style>
  <w:style w:type="paragraph" w:styleId="a4">
    <w:name w:val="header"/>
    <w:basedOn w:val="a"/>
    <w:rsid w:val="001D1C1E"/>
    <w:pPr>
      <w:pBdr>
        <w:bottom w:val="single" w:sz="4" w:space="1" w:color="auto"/>
      </w:pBdr>
      <w:tabs>
        <w:tab w:val="center" w:pos="4153"/>
        <w:tab w:val="right" w:pos="8306"/>
      </w:tabs>
    </w:pPr>
  </w:style>
  <w:style w:type="paragraph" w:styleId="a5">
    <w:name w:val="footer"/>
    <w:basedOn w:val="a"/>
    <w:link w:val="a6"/>
    <w:uiPriority w:val="99"/>
    <w:rsid w:val="001D1C1E"/>
    <w:pPr>
      <w:tabs>
        <w:tab w:val="center" w:pos="4153"/>
        <w:tab w:val="right" w:pos="8306"/>
      </w:tabs>
    </w:pPr>
  </w:style>
  <w:style w:type="paragraph" w:styleId="a7">
    <w:name w:val="Body Text Indent"/>
    <w:basedOn w:val="a"/>
    <w:rsid w:val="001D1C1E"/>
    <w:pPr>
      <w:ind w:firstLine="426"/>
    </w:pPr>
    <w:rPr>
      <w:rFonts w:eastAsia="楷体_GB2312"/>
    </w:rPr>
  </w:style>
  <w:style w:type="character" w:styleId="a8">
    <w:name w:val="page number"/>
    <w:basedOn w:val="a0"/>
    <w:rsid w:val="001D1C1E"/>
  </w:style>
  <w:style w:type="paragraph" w:styleId="a9">
    <w:name w:val="Balloon Text"/>
    <w:basedOn w:val="a"/>
    <w:semiHidden/>
    <w:rsid w:val="001D1C1E"/>
    <w:rPr>
      <w:sz w:val="16"/>
      <w:szCs w:val="16"/>
    </w:rPr>
  </w:style>
  <w:style w:type="character" w:styleId="aa">
    <w:name w:val="annotation reference"/>
    <w:semiHidden/>
    <w:rsid w:val="001D1C1E"/>
    <w:rPr>
      <w:sz w:val="21"/>
      <w:szCs w:val="21"/>
    </w:rPr>
  </w:style>
  <w:style w:type="paragraph" w:styleId="ab">
    <w:name w:val="annotation text"/>
    <w:basedOn w:val="a"/>
    <w:semiHidden/>
    <w:rsid w:val="001D1C1E"/>
  </w:style>
  <w:style w:type="paragraph" w:styleId="ac">
    <w:name w:val="annotation subject"/>
    <w:basedOn w:val="ab"/>
    <w:next w:val="ab"/>
    <w:semiHidden/>
    <w:rsid w:val="001D1C1E"/>
    <w:rPr>
      <w:b/>
      <w:bCs/>
    </w:rPr>
  </w:style>
  <w:style w:type="paragraph" w:customStyle="1" w:styleId="SynopText">
    <w:name w:val="Synop: Text"/>
    <w:basedOn w:val="a"/>
    <w:rsid w:val="001D1C1E"/>
    <w:pPr>
      <w:spacing w:before="60"/>
      <w:ind w:left="144"/>
    </w:pPr>
    <w:rPr>
      <w:lang w:eastAsia="ja-JP"/>
    </w:rPr>
  </w:style>
  <w:style w:type="paragraph" w:styleId="ad">
    <w:name w:val="Document Map"/>
    <w:basedOn w:val="a"/>
    <w:semiHidden/>
    <w:rsid w:val="001D1C1E"/>
    <w:pPr>
      <w:shd w:val="clear" w:color="auto" w:fill="000080"/>
    </w:pPr>
  </w:style>
  <w:style w:type="paragraph" w:customStyle="1" w:styleId="Table12pt-b">
    <w:name w:val="Table:12pt-üb"/>
    <w:basedOn w:val="a"/>
    <w:rsid w:val="000C6400"/>
    <w:pPr>
      <w:spacing w:before="60" w:after="60"/>
      <w:jc w:val="center"/>
    </w:pPr>
    <w:rPr>
      <w:b/>
      <w:lang w:val="en-GB"/>
    </w:rPr>
  </w:style>
  <w:style w:type="table" w:styleId="ae">
    <w:name w:val="Table Grid"/>
    <w:basedOn w:val="a1"/>
    <w:rsid w:val="00F24A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ヘッダー2"/>
    <w:basedOn w:val="a"/>
    <w:next w:val="a"/>
    <w:uiPriority w:val="99"/>
    <w:rsid w:val="00842BFF"/>
    <w:pPr>
      <w:widowControl w:val="0"/>
      <w:autoSpaceDE w:val="0"/>
      <w:autoSpaceDN w:val="0"/>
      <w:adjustRightInd w:val="0"/>
    </w:pPr>
    <w:rPr>
      <w:rFonts w:ascii="HGSeikaishotaiPRO" w:eastAsia="HGSeikaishotaiPRO"/>
      <w:szCs w:val="24"/>
    </w:rPr>
  </w:style>
  <w:style w:type="paragraph" w:customStyle="1" w:styleId="C-BodyText">
    <w:name w:val="C-Body Text"/>
    <w:link w:val="C-BodyTextChar"/>
    <w:rsid w:val="001C2ED7"/>
    <w:pPr>
      <w:spacing w:before="120" w:after="120" w:line="280" w:lineRule="atLeast"/>
    </w:pPr>
    <w:rPr>
      <w:sz w:val="24"/>
      <w:lang w:eastAsia="en-US"/>
    </w:rPr>
  </w:style>
  <w:style w:type="character" w:customStyle="1" w:styleId="C-BodyTextChar">
    <w:name w:val="C-Body Text Char"/>
    <w:link w:val="C-BodyText"/>
    <w:rsid w:val="001C2ED7"/>
    <w:rPr>
      <w:sz w:val="24"/>
      <w:lang w:eastAsia="en-US" w:bidi="ar-SA"/>
    </w:rPr>
  </w:style>
  <w:style w:type="paragraph" w:styleId="af">
    <w:name w:val="Title"/>
    <w:basedOn w:val="a"/>
    <w:next w:val="a"/>
    <w:link w:val="af0"/>
    <w:qFormat/>
    <w:rsid w:val="001D6DB7"/>
    <w:pPr>
      <w:jc w:val="center"/>
    </w:pPr>
    <w:rPr>
      <w:rFonts w:ascii="Cambria" w:hAnsi="Cambria" w:cs="Mongolian Baiti"/>
      <w:b/>
      <w:bCs/>
      <w:sz w:val="28"/>
      <w:szCs w:val="32"/>
    </w:rPr>
  </w:style>
  <w:style w:type="character" w:customStyle="1" w:styleId="af0">
    <w:name w:val="标题 字符"/>
    <w:link w:val="af"/>
    <w:rsid w:val="001D6DB7"/>
    <w:rPr>
      <w:rFonts w:ascii="Cambria" w:eastAsia="楷体" w:hAnsi="Cambria" w:cs="Mongolian Baiti"/>
      <w:b/>
      <w:bCs/>
      <w:sz w:val="28"/>
      <w:szCs w:val="32"/>
      <w:lang w:bidi="ar-SA"/>
    </w:rPr>
  </w:style>
  <w:style w:type="character" w:customStyle="1" w:styleId="10">
    <w:name w:val="标题 1 字符"/>
    <w:link w:val="1"/>
    <w:rsid w:val="00966E14"/>
    <w:rPr>
      <w:rFonts w:eastAsia="楷体"/>
      <w:b/>
      <w:bCs/>
      <w:kern w:val="44"/>
      <w:sz w:val="24"/>
      <w:szCs w:val="44"/>
      <w:lang w:bidi="ar-SA"/>
    </w:rPr>
  </w:style>
  <w:style w:type="paragraph" w:styleId="af1">
    <w:name w:val="No Spacing"/>
    <w:uiPriority w:val="1"/>
    <w:qFormat/>
    <w:rsid w:val="001847A9"/>
    <w:rPr>
      <w:rFonts w:eastAsia="楷体"/>
      <w:b/>
      <w:sz w:val="24"/>
    </w:rPr>
  </w:style>
  <w:style w:type="character" w:customStyle="1" w:styleId="a6">
    <w:name w:val="页脚 字符"/>
    <w:link w:val="a5"/>
    <w:uiPriority w:val="99"/>
    <w:rsid w:val="00675759"/>
    <w:rPr>
      <w:rFonts w:eastAsia="楷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4346">
      <w:bodyDiv w:val="1"/>
      <w:marLeft w:val="0"/>
      <w:marRight w:val="0"/>
      <w:marTop w:val="0"/>
      <w:marBottom w:val="0"/>
      <w:divBdr>
        <w:top w:val="none" w:sz="0" w:space="0" w:color="auto"/>
        <w:left w:val="none" w:sz="0" w:space="0" w:color="auto"/>
        <w:bottom w:val="none" w:sz="0" w:space="0" w:color="auto"/>
        <w:right w:val="none" w:sz="0" w:space="0" w:color="auto"/>
      </w:divBdr>
      <w:divsChild>
        <w:div w:id="601257238">
          <w:marLeft w:val="0"/>
          <w:marRight w:val="0"/>
          <w:marTop w:val="0"/>
          <w:marBottom w:val="0"/>
          <w:divBdr>
            <w:top w:val="none" w:sz="0" w:space="0" w:color="auto"/>
            <w:left w:val="none" w:sz="0" w:space="0" w:color="auto"/>
            <w:bottom w:val="none" w:sz="0" w:space="0" w:color="auto"/>
            <w:right w:val="none" w:sz="0" w:space="0" w:color="auto"/>
          </w:divBdr>
          <w:divsChild>
            <w:div w:id="1715763469">
              <w:marLeft w:val="0"/>
              <w:marRight w:val="0"/>
              <w:marTop w:val="0"/>
              <w:marBottom w:val="0"/>
              <w:divBdr>
                <w:top w:val="none" w:sz="0" w:space="0" w:color="auto"/>
                <w:left w:val="none" w:sz="0" w:space="0" w:color="auto"/>
                <w:bottom w:val="none" w:sz="0" w:space="0" w:color="auto"/>
                <w:right w:val="none" w:sz="0" w:space="0" w:color="auto"/>
              </w:divBdr>
              <w:divsChild>
                <w:div w:id="291325119">
                  <w:marLeft w:val="0"/>
                  <w:marRight w:val="0"/>
                  <w:marTop w:val="0"/>
                  <w:marBottom w:val="0"/>
                  <w:divBdr>
                    <w:top w:val="none" w:sz="0" w:space="0" w:color="auto"/>
                    <w:left w:val="none" w:sz="0" w:space="0" w:color="auto"/>
                    <w:bottom w:val="none" w:sz="0" w:space="0" w:color="auto"/>
                    <w:right w:val="none" w:sz="0" w:space="0" w:color="auto"/>
                  </w:divBdr>
                  <w:divsChild>
                    <w:div w:id="734938958">
                      <w:marLeft w:val="0"/>
                      <w:marRight w:val="0"/>
                      <w:marTop w:val="0"/>
                      <w:marBottom w:val="0"/>
                      <w:divBdr>
                        <w:top w:val="none" w:sz="0" w:space="0" w:color="auto"/>
                        <w:left w:val="none" w:sz="0" w:space="0" w:color="auto"/>
                        <w:bottom w:val="none" w:sz="0" w:space="0" w:color="auto"/>
                        <w:right w:val="none" w:sz="0" w:space="0" w:color="auto"/>
                      </w:divBdr>
                      <w:divsChild>
                        <w:div w:id="390809192">
                          <w:marLeft w:val="0"/>
                          <w:marRight w:val="0"/>
                          <w:marTop w:val="0"/>
                          <w:marBottom w:val="0"/>
                          <w:divBdr>
                            <w:top w:val="none" w:sz="0" w:space="0" w:color="auto"/>
                            <w:left w:val="none" w:sz="0" w:space="0" w:color="auto"/>
                            <w:bottom w:val="none" w:sz="0" w:space="0" w:color="auto"/>
                            <w:right w:val="none" w:sz="0" w:space="0" w:color="auto"/>
                          </w:divBdr>
                          <w:divsChild>
                            <w:div w:id="1654093493">
                              <w:marLeft w:val="0"/>
                              <w:marRight w:val="0"/>
                              <w:marTop w:val="0"/>
                              <w:marBottom w:val="0"/>
                              <w:divBdr>
                                <w:top w:val="none" w:sz="0" w:space="0" w:color="auto"/>
                                <w:left w:val="none" w:sz="0" w:space="0" w:color="auto"/>
                                <w:bottom w:val="none" w:sz="0" w:space="0" w:color="auto"/>
                                <w:right w:val="none" w:sz="0" w:space="0" w:color="auto"/>
                              </w:divBdr>
                              <w:divsChild>
                                <w:div w:id="28392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10627">
      <w:bodyDiv w:val="1"/>
      <w:marLeft w:val="0"/>
      <w:marRight w:val="0"/>
      <w:marTop w:val="0"/>
      <w:marBottom w:val="0"/>
      <w:divBdr>
        <w:top w:val="none" w:sz="0" w:space="0" w:color="auto"/>
        <w:left w:val="none" w:sz="0" w:space="0" w:color="auto"/>
        <w:bottom w:val="none" w:sz="0" w:space="0" w:color="auto"/>
        <w:right w:val="none" w:sz="0" w:space="0" w:color="auto"/>
      </w:divBdr>
      <w:divsChild>
        <w:div w:id="1643922600">
          <w:marLeft w:val="0"/>
          <w:marRight w:val="0"/>
          <w:marTop w:val="0"/>
          <w:marBottom w:val="0"/>
          <w:divBdr>
            <w:top w:val="none" w:sz="0" w:space="0" w:color="auto"/>
            <w:left w:val="none" w:sz="0" w:space="0" w:color="auto"/>
            <w:bottom w:val="none" w:sz="0" w:space="0" w:color="auto"/>
            <w:right w:val="none" w:sz="0" w:space="0" w:color="auto"/>
          </w:divBdr>
          <w:divsChild>
            <w:div w:id="959411988">
              <w:marLeft w:val="0"/>
              <w:marRight w:val="0"/>
              <w:marTop w:val="0"/>
              <w:marBottom w:val="0"/>
              <w:divBdr>
                <w:top w:val="none" w:sz="0" w:space="0" w:color="auto"/>
                <w:left w:val="none" w:sz="0" w:space="0" w:color="auto"/>
                <w:bottom w:val="none" w:sz="0" w:space="0" w:color="auto"/>
                <w:right w:val="none" w:sz="0" w:space="0" w:color="auto"/>
              </w:divBdr>
              <w:divsChild>
                <w:div w:id="299195560">
                  <w:marLeft w:val="0"/>
                  <w:marRight w:val="0"/>
                  <w:marTop w:val="0"/>
                  <w:marBottom w:val="15"/>
                  <w:divBdr>
                    <w:top w:val="none" w:sz="0" w:space="0" w:color="auto"/>
                    <w:left w:val="none" w:sz="0" w:space="0" w:color="auto"/>
                    <w:bottom w:val="none" w:sz="0" w:space="0" w:color="auto"/>
                    <w:right w:val="none" w:sz="0" w:space="0" w:color="auto"/>
                  </w:divBdr>
                  <w:divsChild>
                    <w:div w:id="58807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83509">
      <w:bodyDiv w:val="1"/>
      <w:marLeft w:val="0"/>
      <w:marRight w:val="0"/>
      <w:marTop w:val="0"/>
      <w:marBottom w:val="0"/>
      <w:divBdr>
        <w:top w:val="none" w:sz="0" w:space="0" w:color="auto"/>
        <w:left w:val="none" w:sz="0" w:space="0" w:color="auto"/>
        <w:bottom w:val="none" w:sz="0" w:space="0" w:color="auto"/>
        <w:right w:val="none" w:sz="0" w:space="0" w:color="auto"/>
      </w:divBdr>
    </w:div>
    <w:div w:id="223226701">
      <w:bodyDiv w:val="1"/>
      <w:marLeft w:val="0"/>
      <w:marRight w:val="0"/>
      <w:marTop w:val="0"/>
      <w:marBottom w:val="0"/>
      <w:divBdr>
        <w:top w:val="none" w:sz="0" w:space="0" w:color="auto"/>
        <w:left w:val="none" w:sz="0" w:space="0" w:color="auto"/>
        <w:bottom w:val="none" w:sz="0" w:space="0" w:color="auto"/>
        <w:right w:val="none" w:sz="0" w:space="0" w:color="auto"/>
      </w:divBdr>
    </w:div>
    <w:div w:id="662899837">
      <w:bodyDiv w:val="1"/>
      <w:marLeft w:val="0"/>
      <w:marRight w:val="0"/>
      <w:marTop w:val="0"/>
      <w:marBottom w:val="0"/>
      <w:divBdr>
        <w:top w:val="none" w:sz="0" w:space="0" w:color="auto"/>
        <w:left w:val="none" w:sz="0" w:space="0" w:color="auto"/>
        <w:bottom w:val="none" w:sz="0" w:space="0" w:color="auto"/>
        <w:right w:val="none" w:sz="0" w:space="0" w:color="auto"/>
      </w:divBdr>
      <w:divsChild>
        <w:div w:id="1218516611">
          <w:marLeft w:val="0"/>
          <w:marRight w:val="0"/>
          <w:marTop w:val="0"/>
          <w:marBottom w:val="0"/>
          <w:divBdr>
            <w:top w:val="none" w:sz="0" w:space="0" w:color="auto"/>
            <w:left w:val="none" w:sz="0" w:space="0" w:color="auto"/>
            <w:bottom w:val="none" w:sz="0" w:space="0" w:color="auto"/>
            <w:right w:val="none" w:sz="0" w:space="0" w:color="auto"/>
          </w:divBdr>
          <w:divsChild>
            <w:div w:id="2135128965">
              <w:marLeft w:val="0"/>
              <w:marRight w:val="0"/>
              <w:marTop w:val="0"/>
              <w:marBottom w:val="0"/>
              <w:divBdr>
                <w:top w:val="none" w:sz="0" w:space="0" w:color="auto"/>
                <w:left w:val="none" w:sz="0" w:space="0" w:color="auto"/>
                <w:bottom w:val="none" w:sz="0" w:space="0" w:color="auto"/>
                <w:right w:val="none" w:sz="0" w:space="0" w:color="auto"/>
              </w:divBdr>
              <w:divsChild>
                <w:div w:id="145241125">
                  <w:marLeft w:val="0"/>
                  <w:marRight w:val="0"/>
                  <w:marTop w:val="0"/>
                  <w:marBottom w:val="0"/>
                  <w:divBdr>
                    <w:top w:val="none" w:sz="0" w:space="0" w:color="auto"/>
                    <w:left w:val="none" w:sz="0" w:space="0" w:color="auto"/>
                    <w:bottom w:val="none" w:sz="0" w:space="0" w:color="auto"/>
                    <w:right w:val="none" w:sz="0" w:space="0" w:color="auto"/>
                  </w:divBdr>
                  <w:divsChild>
                    <w:div w:id="1999142494">
                      <w:marLeft w:val="0"/>
                      <w:marRight w:val="0"/>
                      <w:marTop w:val="0"/>
                      <w:marBottom w:val="0"/>
                      <w:divBdr>
                        <w:top w:val="none" w:sz="0" w:space="0" w:color="auto"/>
                        <w:left w:val="none" w:sz="0" w:space="0" w:color="auto"/>
                        <w:bottom w:val="none" w:sz="0" w:space="0" w:color="auto"/>
                        <w:right w:val="none" w:sz="0" w:space="0" w:color="auto"/>
                      </w:divBdr>
                      <w:divsChild>
                        <w:div w:id="1382052712">
                          <w:marLeft w:val="0"/>
                          <w:marRight w:val="0"/>
                          <w:marTop w:val="0"/>
                          <w:marBottom w:val="0"/>
                          <w:divBdr>
                            <w:top w:val="none" w:sz="0" w:space="0" w:color="auto"/>
                            <w:left w:val="none" w:sz="0" w:space="0" w:color="auto"/>
                            <w:bottom w:val="none" w:sz="0" w:space="0" w:color="auto"/>
                            <w:right w:val="none" w:sz="0" w:space="0" w:color="auto"/>
                          </w:divBdr>
                          <w:divsChild>
                            <w:div w:id="553547062">
                              <w:marLeft w:val="0"/>
                              <w:marRight w:val="0"/>
                              <w:marTop w:val="0"/>
                              <w:marBottom w:val="0"/>
                              <w:divBdr>
                                <w:top w:val="none" w:sz="0" w:space="0" w:color="auto"/>
                                <w:left w:val="none" w:sz="0" w:space="0" w:color="auto"/>
                                <w:bottom w:val="none" w:sz="0" w:space="0" w:color="auto"/>
                                <w:right w:val="none" w:sz="0" w:space="0" w:color="auto"/>
                              </w:divBdr>
                              <w:divsChild>
                                <w:div w:id="100906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8562341">
      <w:bodyDiv w:val="1"/>
      <w:marLeft w:val="0"/>
      <w:marRight w:val="0"/>
      <w:marTop w:val="0"/>
      <w:marBottom w:val="0"/>
      <w:divBdr>
        <w:top w:val="none" w:sz="0" w:space="0" w:color="auto"/>
        <w:left w:val="none" w:sz="0" w:space="0" w:color="auto"/>
        <w:bottom w:val="none" w:sz="0" w:space="0" w:color="auto"/>
        <w:right w:val="none" w:sz="0" w:space="0" w:color="auto"/>
      </w:divBdr>
      <w:divsChild>
        <w:div w:id="1561135966">
          <w:marLeft w:val="0"/>
          <w:marRight w:val="0"/>
          <w:marTop w:val="0"/>
          <w:marBottom w:val="0"/>
          <w:divBdr>
            <w:top w:val="none" w:sz="0" w:space="0" w:color="auto"/>
            <w:left w:val="none" w:sz="0" w:space="0" w:color="auto"/>
            <w:bottom w:val="none" w:sz="0" w:space="0" w:color="auto"/>
            <w:right w:val="none" w:sz="0" w:space="0" w:color="auto"/>
          </w:divBdr>
          <w:divsChild>
            <w:div w:id="1476603589">
              <w:marLeft w:val="0"/>
              <w:marRight w:val="0"/>
              <w:marTop w:val="0"/>
              <w:marBottom w:val="0"/>
              <w:divBdr>
                <w:top w:val="none" w:sz="0" w:space="0" w:color="auto"/>
                <w:left w:val="none" w:sz="0" w:space="0" w:color="auto"/>
                <w:bottom w:val="none" w:sz="0" w:space="0" w:color="auto"/>
                <w:right w:val="none" w:sz="0" w:space="0" w:color="auto"/>
              </w:divBdr>
              <w:divsChild>
                <w:div w:id="2016421906">
                  <w:marLeft w:val="0"/>
                  <w:marRight w:val="0"/>
                  <w:marTop w:val="0"/>
                  <w:marBottom w:val="0"/>
                  <w:divBdr>
                    <w:top w:val="none" w:sz="0" w:space="0" w:color="auto"/>
                    <w:left w:val="none" w:sz="0" w:space="0" w:color="auto"/>
                    <w:bottom w:val="none" w:sz="0" w:space="0" w:color="auto"/>
                    <w:right w:val="none" w:sz="0" w:space="0" w:color="auto"/>
                  </w:divBdr>
                  <w:divsChild>
                    <w:div w:id="230241086">
                      <w:marLeft w:val="0"/>
                      <w:marRight w:val="0"/>
                      <w:marTop w:val="0"/>
                      <w:marBottom w:val="0"/>
                      <w:divBdr>
                        <w:top w:val="none" w:sz="0" w:space="0" w:color="auto"/>
                        <w:left w:val="none" w:sz="0" w:space="0" w:color="auto"/>
                        <w:bottom w:val="none" w:sz="0" w:space="0" w:color="auto"/>
                        <w:right w:val="none" w:sz="0" w:space="0" w:color="auto"/>
                      </w:divBdr>
                      <w:divsChild>
                        <w:div w:id="3901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5303413">
      <w:bodyDiv w:val="1"/>
      <w:marLeft w:val="0"/>
      <w:marRight w:val="0"/>
      <w:marTop w:val="0"/>
      <w:marBottom w:val="0"/>
      <w:divBdr>
        <w:top w:val="none" w:sz="0" w:space="0" w:color="auto"/>
        <w:left w:val="none" w:sz="0" w:space="0" w:color="auto"/>
        <w:bottom w:val="none" w:sz="0" w:space="0" w:color="auto"/>
        <w:right w:val="none" w:sz="0" w:space="0" w:color="auto"/>
      </w:divBdr>
      <w:divsChild>
        <w:div w:id="1620137497">
          <w:marLeft w:val="0"/>
          <w:marRight w:val="0"/>
          <w:marTop w:val="0"/>
          <w:marBottom w:val="0"/>
          <w:divBdr>
            <w:top w:val="none" w:sz="0" w:space="0" w:color="auto"/>
            <w:left w:val="none" w:sz="0" w:space="0" w:color="auto"/>
            <w:bottom w:val="none" w:sz="0" w:space="0" w:color="auto"/>
            <w:right w:val="none" w:sz="0" w:space="0" w:color="auto"/>
          </w:divBdr>
          <w:divsChild>
            <w:div w:id="275674520">
              <w:marLeft w:val="0"/>
              <w:marRight w:val="0"/>
              <w:marTop w:val="0"/>
              <w:marBottom w:val="0"/>
              <w:divBdr>
                <w:top w:val="none" w:sz="0" w:space="0" w:color="auto"/>
                <w:left w:val="none" w:sz="0" w:space="0" w:color="auto"/>
                <w:bottom w:val="none" w:sz="0" w:space="0" w:color="auto"/>
                <w:right w:val="none" w:sz="0" w:space="0" w:color="auto"/>
              </w:divBdr>
              <w:divsChild>
                <w:div w:id="896355480">
                  <w:marLeft w:val="0"/>
                  <w:marRight w:val="0"/>
                  <w:marTop w:val="0"/>
                  <w:marBottom w:val="0"/>
                  <w:divBdr>
                    <w:top w:val="none" w:sz="0" w:space="0" w:color="auto"/>
                    <w:left w:val="none" w:sz="0" w:space="0" w:color="auto"/>
                    <w:bottom w:val="none" w:sz="0" w:space="0" w:color="auto"/>
                    <w:right w:val="none" w:sz="0" w:space="0" w:color="auto"/>
                  </w:divBdr>
                  <w:divsChild>
                    <w:div w:id="1680961865">
                      <w:marLeft w:val="0"/>
                      <w:marRight w:val="0"/>
                      <w:marTop w:val="0"/>
                      <w:marBottom w:val="0"/>
                      <w:divBdr>
                        <w:top w:val="none" w:sz="0" w:space="0" w:color="auto"/>
                        <w:left w:val="none" w:sz="0" w:space="0" w:color="auto"/>
                        <w:bottom w:val="none" w:sz="0" w:space="0" w:color="auto"/>
                        <w:right w:val="none" w:sz="0" w:space="0" w:color="auto"/>
                      </w:divBdr>
                      <w:divsChild>
                        <w:div w:id="1148014580">
                          <w:marLeft w:val="0"/>
                          <w:marRight w:val="0"/>
                          <w:marTop w:val="0"/>
                          <w:marBottom w:val="0"/>
                          <w:divBdr>
                            <w:top w:val="none" w:sz="0" w:space="0" w:color="auto"/>
                            <w:left w:val="none" w:sz="0" w:space="0" w:color="auto"/>
                            <w:bottom w:val="none" w:sz="0" w:space="0" w:color="auto"/>
                            <w:right w:val="none" w:sz="0" w:space="0" w:color="auto"/>
                          </w:divBdr>
                          <w:divsChild>
                            <w:div w:id="374235902">
                              <w:marLeft w:val="0"/>
                              <w:marRight w:val="0"/>
                              <w:marTop w:val="0"/>
                              <w:marBottom w:val="0"/>
                              <w:divBdr>
                                <w:top w:val="none" w:sz="0" w:space="0" w:color="auto"/>
                                <w:left w:val="none" w:sz="0" w:space="0" w:color="auto"/>
                                <w:bottom w:val="none" w:sz="0" w:space="0" w:color="auto"/>
                                <w:right w:val="none" w:sz="0" w:space="0" w:color="auto"/>
                              </w:divBdr>
                              <w:divsChild>
                                <w:div w:id="127579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9547487">
      <w:bodyDiv w:val="1"/>
      <w:marLeft w:val="0"/>
      <w:marRight w:val="0"/>
      <w:marTop w:val="0"/>
      <w:marBottom w:val="0"/>
      <w:divBdr>
        <w:top w:val="none" w:sz="0" w:space="0" w:color="auto"/>
        <w:left w:val="none" w:sz="0" w:space="0" w:color="auto"/>
        <w:bottom w:val="none" w:sz="0" w:space="0" w:color="auto"/>
        <w:right w:val="none" w:sz="0" w:space="0" w:color="auto"/>
      </w:divBdr>
      <w:divsChild>
        <w:div w:id="2030253741">
          <w:marLeft w:val="0"/>
          <w:marRight w:val="0"/>
          <w:marTop w:val="0"/>
          <w:marBottom w:val="0"/>
          <w:divBdr>
            <w:top w:val="none" w:sz="0" w:space="0" w:color="auto"/>
            <w:left w:val="none" w:sz="0" w:space="0" w:color="auto"/>
            <w:bottom w:val="none" w:sz="0" w:space="0" w:color="auto"/>
            <w:right w:val="none" w:sz="0" w:space="0" w:color="auto"/>
          </w:divBdr>
          <w:divsChild>
            <w:div w:id="895118974">
              <w:marLeft w:val="0"/>
              <w:marRight w:val="0"/>
              <w:marTop w:val="0"/>
              <w:marBottom w:val="0"/>
              <w:divBdr>
                <w:top w:val="none" w:sz="0" w:space="0" w:color="auto"/>
                <w:left w:val="none" w:sz="0" w:space="0" w:color="auto"/>
                <w:bottom w:val="none" w:sz="0" w:space="0" w:color="auto"/>
                <w:right w:val="none" w:sz="0" w:space="0" w:color="auto"/>
              </w:divBdr>
              <w:divsChild>
                <w:div w:id="1468667310">
                  <w:marLeft w:val="0"/>
                  <w:marRight w:val="0"/>
                  <w:marTop w:val="0"/>
                  <w:marBottom w:val="0"/>
                  <w:divBdr>
                    <w:top w:val="none" w:sz="0" w:space="0" w:color="auto"/>
                    <w:left w:val="none" w:sz="0" w:space="0" w:color="auto"/>
                    <w:bottom w:val="none" w:sz="0" w:space="0" w:color="auto"/>
                    <w:right w:val="none" w:sz="0" w:space="0" w:color="auto"/>
                  </w:divBdr>
                  <w:divsChild>
                    <w:div w:id="1858352898">
                      <w:marLeft w:val="0"/>
                      <w:marRight w:val="0"/>
                      <w:marTop w:val="0"/>
                      <w:marBottom w:val="0"/>
                      <w:divBdr>
                        <w:top w:val="none" w:sz="0" w:space="0" w:color="auto"/>
                        <w:left w:val="none" w:sz="0" w:space="0" w:color="auto"/>
                        <w:bottom w:val="none" w:sz="0" w:space="0" w:color="auto"/>
                        <w:right w:val="none" w:sz="0" w:space="0" w:color="auto"/>
                      </w:divBdr>
                      <w:divsChild>
                        <w:div w:id="518280708">
                          <w:marLeft w:val="0"/>
                          <w:marRight w:val="0"/>
                          <w:marTop w:val="0"/>
                          <w:marBottom w:val="0"/>
                          <w:divBdr>
                            <w:top w:val="none" w:sz="0" w:space="0" w:color="auto"/>
                            <w:left w:val="none" w:sz="0" w:space="0" w:color="auto"/>
                            <w:bottom w:val="none" w:sz="0" w:space="0" w:color="auto"/>
                            <w:right w:val="none" w:sz="0" w:space="0" w:color="auto"/>
                          </w:divBdr>
                          <w:divsChild>
                            <w:div w:id="1306202040">
                              <w:marLeft w:val="0"/>
                              <w:marRight w:val="0"/>
                              <w:marTop w:val="0"/>
                              <w:marBottom w:val="0"/>
                              <w:divBdr>
                                <w:top w:val="none" w:sz="0" w:space="0" w:color="auto"/>
                                <w:left w:val="none" w:sz="0" w:space="0" w:color="auto"/>
                                <w:bottom w:val="none" w:sz="0" w:space="0" w:color="auto"/>
                                <w:right w:val="none" w:sz="0" w:space="0" w:color="auto"/>
                              </w:divBdr>
                              <w:divsChild>
                                <w:div w:id="181359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957764">
      <w:bodyDiv w:val="1"/>
      <w:marLeft w:val="0"/>
      <w:marRight w:val="0"/>
      <w:marTop w:val="0"/>
      <w:marBottom w:val="0"/>
      <w:divBdr>
        <w:top w:val="none" w:sz="0" w:space="0" w:color="auto"/>
        <w:left w:val="none" w:sz="0" w:space="0" w:color="auto"/>
        <w:bottom w:val="none" w:sz="0" w:space="0" w:color="auto"/>
        <w:right w:val="none" w:sz="0" w:space="0" w:color="auto"/>
      </w:divBdr>
      <w:divsChild>
        <w:div w:id="1863395296">
          <w:marLeft w:val="0"/>
          <w:marRight w:val="0"/>
          <w:marTop w:val="0"/>
          <w:marBottom w:val="0"/>
          <w:divBdr>
            <w:top w:val="none" w:sz="0" w:space="0" w:color="auto"/>
            <w:left w:val="none" w:sz="0" w:space="0" w:color="auto"/>
            <w:bottom w:val="none" w:sz="0" w:space="0" w:color="auto"/>
            <w:right w:val="none" w:sz="0" w:space="0" w:color="auto"/>
          </w:divBdr>
          <w:divsChild>
            <w:div w:id="1615136321">
              <w:marLeft w:val="0"/>
              <w:marRight w:val="0"/>
              <w:marTop w:val="0"/>
              <w:marBottom w:val="0"/>
              <w:divBdr>
                <w:top w:val="none" w:sz="0" w:space="0" w:color="auto"/>
                <w:left w:val="none" w:sz="0" w:space="0" w:color="auto"/>
                <w:bottom w:val="none" w:sz="0" w:space="0" w:color="auto"/>
                <w:right w:val="none" w:sz="0" w:space="0" w:color="auto"/>
              </w:divBdr>
              <w:divsChild>
                <w:div w:id="1872954908">
                  <w:marLeft w:val="0"/>
                  <w:marRight w:val="0"/>
                  <w:marTop w:val="0"/>
                  <w:marBottom w:val="0"/>
                  <w:divBdr>
                    <w:top w:val="none" w:sz="0" w:space="0" w:color="auto"/>
                    <w:left w:val="none" w:sz="0" w:space="0" w:color="auto"/>
                    <w:bottom w:val="none" w:sz="0" w:space="0" w:color="auto"/>
                    <w:right w:val="none" w:sz="0" w:space="0" w:color="auto"/>
                  </w:divBdr>
                  <w:divsChild>
                    <w:div w:id="1670937755">
                      <w:marLeft w:val="0"/>
                      <w:marRight w:val="0"/>
                      <w:marTop w:val="0"/>
                      <w:marBottom w:val="0"/>
                      <w:divBdr>
                        <w:top w:val="none" w:sz="0" w:space="0" w:color="auto"/>
                        <w:left w:val="none" w:sz="0" w:space="0" w:color="auto"/>
                        <w:bottom w:val="none" w:sz="0" w:space="0" w:color="auto"/>
                        <w:right w:val="none" w:sz="0" w:space="0" w:color="auto"/>
                      </w:divBdr>
                      <w:divsChild>
                        <w:div w:id="632516748">
                          <w:marLeft w:val="0"/>
                          <w:marRight w:val="0"/>
                          <w:marTop w:val="0"/>
                          <w:marBottom w:val="0"/>
                          <w:divBdr>
                            <w:top w:val="none" w:sz="0" w:space="0" w:color="auto"/>
                            <w:left w:val="none" w:sz="0" w:space="0" w:color="auto"/>
                            <w:bottom w:val="none" w:sz="0" w:space="0" w:color="auto"/>
                            <w:right w:val="none" w:sz="0" w:space="0" w:color="auto"/>
                          </w:divBdr>
                          <w:divsChild>
                            <w:div w:id="17511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5263430">
      <w:bodyDiv w:val="1"/>
      <w:marLeft w:val="0"/>
      <w:marRight w:val="0"/>
      <w:marTop w:val="0"/>
      <w:marBottom w:val="0"/>
      <w:divBdr>
        <w:top w:val="none" w:sz="0" w:space="0" w:color="auto"/>
        <w:left w:val="none" w:sz="0" w:space="0" w:color="auto"/>
        <w:bottom w:val="none" w:sz="0" w:space="0" w:color="auto"/>
        <w:right w:val="none" w:sz="0" w:space="0" w:color="auto"/>
      </w:divBdr>
      <w:divsChild>
        <w:div w:id="2111972577">
          <w:marLeft w:val="0"/>
          <w:marRight w:val="0"/>
          <w:marTop w:val="0"/>
          <w:marBottom w:val="0"/>
          <w:divBdr>
            <w:top w:val="none" w:sz="0" w:space="0" w:color="auto"/>
            <w:left w:val="none" w:sz="0" w:space="0" w:color="auto"/>
            <w:bottom w:val="none" w:sz="0" w:space="0" w:color="auto"/>
            <w:right w:val="none" w:sz="0" w:space="0" w:color="auto"/>
          </w:divBdr>
          <w:divsChild>
            <w:div w:id="468479974">
              <w:marLeft w:val="0"/>
              <w:marRight w:val="0"/>
              <w:marTop w:val="0"/>
              <w:marBottom w:val="0"/>
              <w:divBdr>
                <w:top w:val="none" w:sz="0" w:space="0" w:color="auto"/>
                <w:left w:val="none" w:sz="0" w:space="0" w:color="auto"/>
                <w:bottom w:val="none" w:sz="0" w:space="0" w:color="auto"/>
                <w:right w:val="none" w:sz="0" w:space="0" w:color="auto"/>
              </w:divBdr>
              <w:divsChild>
                <w:div w:id="1715470940">
                  <w:marLeft w:val="0"/>
                  <w:marRight w:val="0"/>
                  <w:marTop w:val="0"/>
                  <w:marBottom w:val="15"/>
                  <w:divBdr>
                    <w:top w:val="none" w:sz="0" w:space="0" w:color="auto"/>
                    <w:left w:val="none" w:sz="0" w:space="0" w:color="auto"/>
                    <w:bottom w:val="single" w:sz="6" w:space="0" w:color="DDDDDD"/>
                    <w:right w:val="none" w:sz="0" w:space="0" w:color="auto"/>
                  </w:divBdr>
                  <w:divsChild>
                    <w:div w:id="37146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523215">
      <w:bodyDiv w:val="1"/>
      <w:marLeft w:val="0"/>
      <w:marRight w:val="0"/>
      <w:marTop w:val="0"/>
      <w:marBottom w:val="0"/>
      <w:divBdr>
        <w:top w:val="none" w:sz="0" w:space="0" w:color="auto"/>
        <w:left w:val="none" w:sz="0" w:space="0" w:color="auto"/>
        <w:bottom w:val="none" w:sz="0" w:space="0" w:color="auto"/>
        <w:right w:val="none" w:sz="0" w:space="0" w:color="auto"/>
      </w:divBdr>
      <w:divsChild>
        <w:div w:id="1899433500">
          <w:marLeft w:val="0"/>
          <w:marRight w:val="0"/>
          <w:marTop w:val="0"/>
          <w:marBottom w:val="0"/>
          <w:divBdr>
            <w:top w:val="none" w:sz="0" w:space="0" w:color="auto"/>
            <w:left w:val="none" w:sz="0" w:space="0" w:color="auto"/>
            <w:bottom w:val="none" w:sz="0" w:space="0" w:color="auto"/>
            <w:right w:val="none" w:sz="0" w:space="0" w:color="auto"/>
          </w:divBdr>
          <w:divsChild>
            <w:div w:id="665014317">
              <w:marLeft w:val="0"/>
              <w:marRight w:val="0"/>
              <w:marTop w:val="0"/>
              <w:marBottom w:val="0"/>
              <w:divBdr>
                <w:top w:val="none" w:sz="0" w:space="0" w:color="auto"/>
                <w:left w:val="none" w:sz="0" w:space="0" w:color="auto"/>
                <w:bottom w:val="none" w:sz="0" w:space="0" w:color="auto"/>
                <w:right w:val="none" w:sz="0" w:space="0" w:color="auto"/>
              </w:divBdr>
              <w:divsChild>
                <w:div w:id="587420355">
                  <w:marLeft w:val="0"/>
                  <w:marRight w:val="0"/>
                  <w:marTop w:val="0"/>
                  <w:marBottom w:val="0"/>
                  <w:divBdr>
                    <w:top w:val="none" w:sz="0" w:space="0" w:color="auto"/>
                    <w:left w:val="none" w:sz="0" w:space="0" w:color="auto"/>
                    <w:bottom w:val="none" w:sz="0" w:space="0" w:color="auto"/>
                    <w:right w:val="none" w:sz="0" w:space="0" w:color="auto"/>
                  </w:divBdr>
                  <w:divsChild>
                    <w:div w:id="1677343796">
                      <w:marLeft w:val="0"/>
                      <w:marRight w:val="0"/>
                      <w:marTop w:val="0"/>
                      <w:marBottom w:val="0"/>
                      <w:divBdr>
                        <w:top w:val="none" w:sz="0" w:space="0" w:color="auto"/>
                        <w:left w:val="none" w:sz="0" w:space="0" w:color="auto"/>
                        <w:bottom w:val="none" w:sz="0" w:space="0" w:color="auto"/>
                        <w:right w:val="none" w:sz="0" w:space="0" w:color="auto"/>
                      </w:divBdr>
                      <w:divsChild>
                        <w:div w:id="2012482854">
                          <w:marLeft w:val="0"/>
                          <w:marRight w:val="0"/>
                          <w:marTop w:val="0"/>
                          <w:marBottom w:val="0"/>
                          <w:divBdr>
                            <w:top w:val="none" w:sz="0" w:space="0" w:color="auto"/>
                            <w:left w:val="none" w:sz="0" w:space="0" w:color="auto"/>
                            <w:bottom w:val="none" w:sz="0" w:space="0" w:color="auto"/>
                            <w:right w:val="none" w:sz="0" w:space="0" w:color="auto"/>
                          </w:divBdr>
                          <w:divsChild>
                            <w:div w:id="2060544314">
                              <w:marLeft w:val="0"/>
                              <w:marRight w:val="0"/>
                              <w:marTop w:val="0"/>
                              <w:marBottom w:val="0"/>
                              <w:divBdr>
                                <w:top w:val="none" w:sz="0" w:space="0" w:color="auto"/>
                                <w:left w:val="none" w:sz="0" w:space="0" w:color="auto"/>
                                <w:bottom w:val="none" w:sz="0" w:space="0" w:color="auto"/>
                                <w:right w:val="none" w:sz="0" w:space="0" w:color="auto"/>
                              </w:divBdr>
                              <w:divsChild>
                                <w:div w:id="15696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3812823">
      <w:bodyDiv w:val="1"/>
      <w:marLeft w:val="0"/>
      <w:marRight w:val="0"/>
      <w:marTop w:val="0"/>
      <w:marBottom w:val="0"/>
      <w:divBdr>
        <w:top w:val="none" w:sz="0" w:space="0" w:color="auto"/>
        <w:left w:val="none" w:sz="0" w:space="0" w:color="auto"/>
        <w:bottom w:val="none" w:sz="0" w:space="0" w:color="auto"/>
        <w:right w:val="none" w:sz="0" w:space="0" w:color="auto"/>
      </w:divBdr>
      <w:divsChild>
        <w:div w:id="971904044">
          <w:marLeft w:val="0"/>
          <w:marRight w:val="0"/>
          <w:marTop w:val="0"/>
          <w:marBottom w:val="0"/>
          <w:divBdr>
            <w:top w:val="none" w:sz="0" w:space="0" w:color="auto"/>
            <w:left w:val="none" w:sz="0" w:space="0" w:color="auto"/>
            <w:bottom w:val="none" w:sz="0" w:space="0" w:color="auto"/>
            <w:right w:val="none" w:sz="0" w:space="0" w:color="auto"/>
          </w:divBdr>
          <w:divsChild>
            <w:div w:id="746920059">
              <w:marLeft w:val="0"/>
              <w:marRight w:val="0"/>
              <w:marTop w:val="0"/>
              <w:marBottom w:val="0"/>
              <w:divBdr>
                <w:top w:val="none" w:sz="0" w:space="0" w:color="auto"/>
                <w:left w:val="none" w:sz="0" w:space="0" w:color="auto"/>
                <w:bottom w:val="none" w:sz="0" w:space="0" w:color="auto"/>
                <w:right w:val="none" w:sz="0" w:space="0" w:color="auto"/>
              </w:divBdr>
              <w:divsChild>
                <w:div w:id="8220597">
                  <w:marLeft w:val="0"/>
                  <w:marRight w:val="0"/>
                  <w:marTop w:val="0"/>
                  <w:marBottom w:val="0"/>
                  <w:divBdr>
                    <w:top w:val="none" w:sz="0" w:space="0" w:color="auto"/>
                    <w:left w:val="none" w:sz="0" w:space="0" w:color="auto"/>
                    <w:bottom w:val="none" w:sz="0" w:space="0" w:color="auto"/>
                    <w:right w:val="none" w:sz="0" w:space="0" w:color="auto"/>
                  </w:divBdr>
                  <w:divsChild>
                    <w:div w:id="1548837241">
                      <w:marLeft w:val="0"/>
                      <w:marRight w:val="0"/>
                      <w:marTop w:val="0"/>
                      <w:marBottom w:val="0"/>
                      <w:divBdr>
                        <w:top w:val="none" w:sz="0" w:space="0" w:color="auto"/>
                        <w:left w:val="none" w:sz="0" w:space="0" w:color="auto"/>
                        <w:bottom w:val="none" w:sz="0" w:space="0" w:color="auto"/>
                        <w:right w:val="none" w:sz="0" w:space="0" w:color="auto"/>
                      </w:divBdr>
                      <w:divsChild>
                        <w:div w:id="961545168">
                          <w:marLeft w:val="0"/>
                          <w:marRight w:val="0"/>
                          <w:marTop w:val="0"/>
                          <w:marBottom w:val="0"/>
                          <w:divBdr>
                            <w:top w:val="none" w:sz="0" w:space="0" w:color="auto"/>
                            <w:left w:val="none" w:sz="0" w:space="0" w:color="auto"/>
                            <w:bottom w:val="none" w:sz="0" w:space="0" w:color="auto"/>
                            <w:right w:val="none" w:sz="0" w:space="0" w:color="auto"/>
                          </w:divBdr>
                          <w:divsChild>
                            <w:div w:id="189446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902503">
      <w:bodyDiv w:val="1"/>
      <w:marLeft w:val="0"/>
      <w:marRight w:val="0"/>
      <w:marTop w:val="0"/>
      <w:marBottom w:val="0"/>
      <w:divBdr>
        <w:top w:val="none" w:sz="0" w:space="0" w:color="auto"/>
        <w:left w:val="none" w:sz="0" w:space="0" w:color="auto"/>
        <w:bottom w:val="none" w:sz="0" w:space="0" w:color="auto"/>
        <w:right w:val="none" w:sz="0" w:space="0" w:color="auto"/>
      </w:divBdr>
      <w:divsChild>
        <w:div w:id="1644431684">
          <w:marLeft w:val="0"/>
          <w:marRight w:val="0"/>
          <w:marTop w:val="0"/>
          <w:marBottom w:val="0"/>
          <w:divBdr>
            <w:top w:val="none" w:sz="0" w:space="0" w:color="auto"/>
            <w:left w:val="none" w:sz="0" w:space="0" w:color="auto"/>
            <w:bottom w:val="none" w:sz="0" w:space="0" w:color="auto"/>
            <w:right w:val="none" w:sz="0" w:space="0" w:color="auto"/>
          </w:divBdr>
          <w:divsChild>
            <w:div w:id="1490709931">
              <w:marLeft w:val="0"/>
              <w:marRight w:val="0"/>
              <w:marTop w:val="0"/>
              <w:marBottom w:val="0"/>
              <w:divBdr>
                <w:top w:val="none" w:sz="0" w:space="0" w:color="auto"/>
                <w:left w:val="none" w:sz="0" w:space="0" w:color="auto"/>
                <w:bottom w:val="none" w:sz="0" w:space="0" w:color="auto"/>
                <w:right w:val="none" w:sz="0" w:space="0" w:color="auto"/>
              </w:divBdr>
              <w:divsChild>
                <w:div w:id="462891810">
                  <w:marLeft w:val="0"/>
                  <w:marRight w:val="0"/>
                  <w:marTop w:val="0"/>
                  <w:marBottom w:val="0"/>
                  <w:divBdr>
                    <w:top w:val="none" w:sz="0" w:space="0" w:color="auto"/>
                    <w:left w:val="none" w:sz="0" w:space="0" w:color="auto"/>
                    <w:bottom w:val="none" w:sz="0" w:space="0" w:color="auto"/>
                    <w:right w:val="none" w:sz="0" w:space="0" w:color="auto"/>
                  </w:divBdr>
                  <w:divsChild>
                    <w:div w:id="2092845962">
                      <w:marLeft w:val="0"/>
                      <w:marRight w:val="0"/>
                      <w:marTop w:val="0"/>
                      <w:marBottom w:val="0"/>
                      <w:divBdr>
                        <w:top w:val="none" w:sz="0" w:space="0" w:color="auto"/>
                        <w:left w:val="none" w:sz="0" w:space="0" w:color="auto"/>
                        <w:bottom w:val="none" w:sz="0" w:space="0" w:color="auto"/>
                        <w:right w:val="none" w:sz="0" w:space="0" w:color="auto"/>
                      </w:divBdr>
                      <w:divsChild>
                        <w:div w:id="1690138625">
                          <w:marLeft w:val="0"/>
                          <w:marRight w:val="0"/>
                          <w:marTop w:val="0"/>
                          <w:marBottom w:val="0"/>
                          <w:divBdr>
                            <w:top w:val="none" w:sz="0" w:space="0" w:color="auto"/>
                            <w:left w:val="none" w:sz="0" w:space="0" w:color="auto"/>
                            <w:bottom w:val="none" w:sz="0" w:space="0" w:color="auto"/>
                            <w:right w:val="none" w:sz="0" w:space="0" w:color="auto"/>
                          </w:divBdr>
                          <w:divsChild>
                            <w:div w:id="67047057">
                              <w:marLeft w:val="0"/>
                              <w:marRight w:val="0"/>
                              <w:marTop w:val="0"/>
                              <w:marBottom w:val="0"/>
                              <w:divBdr>
                                <w:top w:val="none" w:sz="0" w:space="0" w:color="auto"/>
                                <w:left w:val="none" w:sz="0" w:space="0" w:color="auto"/>
                                <w:bottom w:val="none" w:sz="0" w:space="0" w:color="auto"/>
                                <w:right w:val="none" w:sz="0" w:space="0" w:color="auto"/>
                              </w:divBdr>
                              <w:divsChild>
                                <w:div w:id="193396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059B0-5AF2-4F54-9EC1-2C1B67993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10</Pages>
  <Words>3069</Words>
  <Characters>17497</Characters>
  <Application>Microsoft Office Word</Application>
  <DocSecurity>0</DocSecurity>
  <Lines>145</Lines>
  <Paragraphs>41</Paragraphs>
  <ScaleCrop>false</ScaleCrop>
  <Company>bicn</Company>
  <LinksUpToDate>false</LinksUpToDate>
  <CharactersWithSpaces>20525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ICF的模版</dc:title>
  <dc:creator>詹涛</dc:creator>
  <cp:lastModifiedBy>lxj</cp:lastModifiedBy>
  <cp:revision>2</cp:revision>
  <cp:lastPrinted>2019-01-14T01:58:00Z</cp:lastPrinted>
  <dcterms:created xsi:type="dcterms:W3CDTF">2019-07-15T00:53:00Z</dcterms:created>
  <dcterms:modified xsi:type="dcterms:W3CDTF">2020-08-19T00:44:00Z</dcterms:modified>
</cp:coreProperties>
</file>