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DF2CBF" w14:textId="0105B9DB" w:rsidR="005C15A0" w:rsidRDefault="005C15A0" w:rsidP="005C15A0">
      <w:pPr>
        <w:rPr>
          <w:rFonts w:ascii="Times New Roman" w:hAnsi="Times New Roman" w:cs="Times New Roman"/>
          <w:b/>
          <w:bCs/>
        </w:rPr>
      </w:pPr>
      <w:r>
        <w:rPr>
          <w:rFonts w:ascii="Times New Roman" w:hAnsi="Times New Roman" w:cs="Times New Roman"/>
          <w:b/>
          <w:bCs/>
        </w:rPr>
        <w:t>PRISMA CHECKLIST</w:t>
      </w:r>
    </w:p>
    <w:p w14:paraId="2BC46CFC" w14:textId="77777777" w:rsidR="005C15A0" w:rsidRDefault="005C15A0" w:rsidP="005C15A0">
      <w:pPr>
        <w:rPr>
          <w:rFonts w:ascii="Times New Roman" w:hAnsi="Times New Roman" w:cs="Times New Roman"/>
          <w:b/>
          <w:bCs/>
        </w:rPr>
      </w:pPr>
    </w:p>
    <w:tbl>
      <w:tblPr>
        <w:tblW w:w="5000" w:type="pct"/>
        <w:tblBorders>
          <w:top w:val="nil"/>
          <w:left w:val="nil"/>
          <w:bottom w:val="nil"/>
          <w:right w:val="nil"/>
        </w:tblBorders>
        <w:tblLook w:val="0000" w:firstRow="0" w:lastRow="0" w:firstColumn="0" w:lastColumn="0" w:noHBand="0" w:noVBand="0"/>
      </w:tblPr>
      <w:tblGrid>
        <w:gridCol w:w="1475"/>
        <w:gridCol w:w="656"/>
        <w:gridCol w:w="5835"/>
        <w:gridCol w:w="1048"/>
      </w:tblGrid>
      <w:tr w:rsidR="005C15A0" w:rsidRPr="00464104" w14:paraId="73D413BB" w14:textId="77777777" w:rsidTr="004B6FA7">
        <w:trPr>
          <w:trHeight w:val="65"/>
          <w:tblHeader/>
        </w:trPr>
        <w:tc>
          <w:tcPr>
            <w:tcW w:w="542"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2995D1F8"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b/>
                <w:bCs/>
                <w:sz w:val="22"/>
                <w:szCs w:val="22"/>
                <w:lang w:val="en-CA"/>
              </w:rPr>
              <w:t xml:space="preserve">Section and Topic </w:t>
            </w:r>
          </w:p>
        </w:tc>
        <w:tc>
          <w:tcPr>
            <w:tcW w:w="235"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73A4E970" w14:textId="77777777" w:rsidR="005C15A0" w:rsidRPr="00464104" w:rsidRDefault="005C15A0" w:rsidP="004B6FA7">
            <w:pPr>
              <w:spacing w:line="276" w:lineRule="auto"/>
              <w:jc w:val="both"/>
              <w:rPr>
                <w:rFonts w:ascii="Times New Roman" w:hAnsi="Times New Roman" w:cs="Times New Roman"/>
                <w:b/>
                <w:bCs/>
                <w:sz w:val="22"/>
                <w:szCs w:val="22"/>
                <w:lang w:val="en-CA"/>
              </w:rPr>
            </w:pPr>
            <w:r w:rsidRPr="00464104">
              <w:rPr>
                <w:rFonts w:ascii="Times New Roman" w:hAnsi="Times New Roman" w:cs="Times New Roman"/>
                <w:b/>
                <w:bCs/>
                <w:sz w:val="22"/>
                <w:szCs w:val="22"/>
                <w:lang w:val="en-CA"/>
              </w:rPr>
              <w:t>Item #</w:t>
            </w:r>
          </w:p>
        </w:tc>
        <w:tc>
          <w:tcPr>
            <w:tcW w:w="3751"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189C5F6E"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b/>
                <w:bCs/>
                <w:sz w:val="22"/>
                <w:szCs w:val="22"/>
                <w:lang w:val="en-CA"/>
              </w:rPr>
              <w:t xml:space="preserve">Checklist item </w:t>
            </w:r>
          </w:p>
        </w:tc>
        <w:tc>
          <w:tcPr>
            <w:tcW w:w="472"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4205CE9C"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b/>
                <w:bCs/>
                <w:sz w:val="22"/>
                <w:szCs w:val="22"/>
                <w:lang w:val="en-CA"/>
              </w:rPr>
              <w:t xml:space="preserve">Location where item is reported </w:t>
            </w:r>
          </w:p>
        </w:tc>
      </w:tr>
      <w:tr w:rsidR="005C15A0" w:rsidRPr="00464104" w14:paraId="14053EC0" w14:textId="77777777" w:rsidTr="004B6FA7">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A05DDB4"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b/>
                <w:bCs/>
                <w:sz w:val="22"/>
                <w:szCs w:val="22"/>
                <w:lang w:val="en-CA"/>
              </w:rPr>
              <w:t xml:space="preserve">TITLE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3E17041A" w14:textId="77777777" w:rsidR="005C15A0" w:rsidRPr="00464104" w:rsidRDefault="005C15A0" w:rsidP="004B6FA7">
            <w:pPr>
              <w:spacing w:line="276" w:lineRule="auto"/>
              <w:jc w:val="both"/>
              <w:rPr>
                <w:rFonts w:ascii="Times New Roman" w:hAnsi="Times New Roman" w:cs="Times New Roman"/>
                <w:sz w:val="22"/>
                <w:szCs w:val="22"/>
                <w:lang w:val="en-CA"/>
              </w:rPr>
            </w:pPr>
          </w:p>
        </w:tc>
      </w:tr>
      <w:tr w:rsidR="005C15A0" w:rsidRPr="00464104" w14:paraId="6194E837" w14:textId="77777777" w:rsidTr="004B6FA7">
        <w:trPr>
          <w:trHeight w:val="48"/>
        </w:trPr>
        <w:tc>
          <w:tcPr>
            <w:tcW w:w="542" w:type="pct"/>
            <w:tcBorders>
              <w:top w:val="single" w:sz="5" w:space="0" w:color="000000"/>
              <w:left w:val="single" w:sz="5" w:space="0" w:color="000000"/>
              <w:bottom w:val="double" w:sz="2" w:space="0" w:color="FFFFCC"/>
              <w:right w:val="single" w:sz="5" w:space="0" w:color="000000"/>
            </w:tcBorders>
          </w:tcPr>
          <w:p w14:paraId="28451568"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Title </w:t>
            </w:r>
          </w:p>
        </w:tc>
        <w:tc>
          <w:tcPr>
            <w:tcW w:w="235" w:type="pct"/>
            <w:tcBorders>
              <w:top w:val="single" w:sz="5" w:space="0" w:color="000000"/>
              <w:left w:val="single" w:sz="5" w:space="0" w:color="000000"/>
              <w:bottom w:val="double" w:sz="2" w:space="0" w:color="FFFFCC"/>
              <w:right w:val="single" w:sz="5" w:space="0" w:color="000000"/>
            </w:tcBorders>
          </w:tcPr>
          <w:p w14:paraId="7D52FF75"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w:t>
            </w:r>
          </w:p>
        </w:tc>
        <w:tc>
          <w:tcPr>
            <w:tcW w:w="3751" w:type="pct"/>
            <w:tcBorders>
              <w:top w:val="single" w:sz="5" w:space="0" w:color="000000"/>
              <w:left w:val="single" w:sz="5" w:space="0" w:color="000000"/>
              <w:bottom w:val="double" w:sz="5" w:space="0" w:color="000000"/>
              <w:right w:val="single" w:sz="5" w:space="0" w:color="000000"/>
            </w:tcBorders>
          </w:tcPr>
          <w:p w14:paraId="741F330C"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Identify the report as a systematic review.</w:t>
            </w:r>
          </w:p>
        </w:tc>
        <w:tc>
          <w:tcPr>
            <w:tcW w:w="472" w:type="pct"/>
            <w:tcBorders>
              <w:top w:val="single" w:sz="5" w:space="0" w:color="000000"/>
              <w:left w:val="single" w:sz="5" w:space="0" w:color="000000"/>
              <w:bottom w:val="double" w:sz="5" w:space="0" w:color="000000"/>
              <w:right w:val="single" w:sz="5" w:space="0" w:color="000000"/>
            </w:tcBorders>
          </w:tcPr>
          <w:p w14:paraId="6BF643D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Y – Title</w:t>
            </w:r>
          </w:p>
        </w:tc>
      </w:tr>
      <w:tr w:rsidR="005C15A0" w:rsidRPr="00464104" w14:paraId="1BAF85DE" w14:textId="77777777" w:rsidTr="004B6FA7">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89D7BD8"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b/>
                <w:bCs/>
                <w:sz w:val="22"/>
                <w:szCs w:val="22"/>
                <w:lang w:val="en-CA"/>
              </w:rPr>
              <w:t xml:space="preserve">ABSTRACT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3CA4DC98" w14:textId="77777777" w:rsidR="005C15A0" w:rsidRPr="00464104" w:rsidRDefault="005C15A0" w:rsidP="004B6FA7">
            <w:pPr>
              <w:spacing w:line="276" w:lineRule="auto"/>
              <w:jc w:val="both"/>
              <w:rPr>
                <w:rFonts w:ascii="Times New Roman" w:hAnsi="Times New Roman" w:cs="Times New Roman"/>
                <w:sz w:val="22"/>
                <w:szCs w:val="22"/>
                <w:lang w:val="en-CA"/>
              </w:rPr>
            </w:pPr>
          </w:p>
        </w:tc>
      </w:tr>
      <w:tr w:rsidR="005C15A0" w:rsidRPr="00464104" w14:paraId="735178DF" w14:textId="77777777" w:rsidTr="004B6FA7">
        <w:trPr>
          <w:trHeight w:val="48"/>
        </w:trPr>
        <w:tc>
          <w:tcPr>
            <w:tcW w:w="542" w:type="pct"/>
            <w:tcBorders>
              <w:top w:val="single" w:sz="5" w:space="0" w:color="000000"/>
              <w:left w:val="single" w:sz="5" w:space="0" w:color="000000"/>
              <w:bottom w:val="double" w:sz="2" w:space="0" w:color="FFFFCC"/>
              <w:right w:val="single" w:sz="5" w:space="0" w:color="000000"/>
            </w:tcBorders>
          </w:tcPr>
          <w:p w14:paraId="37AF568A"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Abstract </w:t>
            </w:r>
          </w:p>
        </w:tc>
        <w:tc>
          <w:tcPr>
            <w:tcW w:w="235" w:type="pct"/>
            <w:tcBorders>
              <w:top w:val="single" w:sz="5" w:space="0" w:color="000000"/>
              <w:left w:val="single" w:sz="5" w:space="0" w:color="000000"/>
              <w:bottom w:val="double" w:sz="2" w:space="0" w:color="FFFFCC"/>
              <w:right w:val="single" w:sz="5" w:space="0" w:color="000000"/>
            </w:tcBorders>
          </w:tcPr>
          <w:p w14:paraId="5C97AB25"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w:t>
            </w:r>
          </w:p>
        </w:tc>
        <w:tc>
          <w:tcPr>
            <w:tcW w:w="3751" w:type="pct"/>
            <w:tcBorders>
              <w:top w:val="single" w:sz="5" w:space="0" w:color="000000"/>
              <w:left w:val="single" w:sz="5" w:space="0" w:color="000000"/>
              <w:bottom w:val="double" w:sz="5" w:space="0" w:color="000000"/>
              <w:right w:val="single" w:sz="5" w:space="0" w:color="000000"/>
            </w:tcBorders>
          </w:tcPr>
          <w:p w14:paraId="418DA16E"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See the PRISMA 2020 for Abstracts checklist.</w:t>
            </w:r>
          </w:p>
        </w:tc>
        <w:tc>
          <w:tcPr>
            <w:tcW w:w="472" w:type="pct"/>
            <w:tcBorders>
              <w:top w:val="single" w:sz="5" w:space="0" w:color="000000"/>
              <w:left w:val="single" w:sz="5" w:space="0" w:color="000000"/>
              <w:bottom w:val="double" w:sz="5" w:space="0" w:color="000000"/>
              <w:right w:val="single" w:sz="5" w:space="0" w:color="000000"/>
            </w:tcBorders>
          </w:tcPr>
          <w:p w14:paraId="7176BD85"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Y-</w:t>
            </w:r>
            <w:r>
              <w:rPr>
                <w:rFonts w:ascii="Times New Roman" w:hAnsi="Times New Roman" w:cs="Times New Roman"/>
                <w:sz w:val="22"/>
                <w:szCs w:val="22"/>
                <w:lang w:val="en-CA"/>
              </w:rPr>
              <w:t xml:space="preserve"> Page 1</w:t>
            </w:r>
          </w:p>
        </w:tc>
      </w:tr>
      <w:tr w:rsidR="005C15A0" w:rsidRPr="00464104" w14:paraId="0B67A9EC" w14:textId="77777777" w:rsidTr="004B6FA7">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796F009"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b/>
                <w:bCs/>
                <w:sz w:val="22"/>
                <w:szCs w:val="22"/>
                <w:lang w:val="en-CA"/>
              </w:rPr>
              <w:t xml:space="preserve">INTRODUCTION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148347D6" w14:textId="77777777" w:rsidR="005C15A0" w:rsidRPr="00464104" w:rsidRDefault="005C15A0" w:rsidP="004B6FA7">
            <w:pPr>
              <w:spacing w:line="276" w:lineRule="auto"/>
              <w:jc w:val="both"/>
              <w:rPr>
                <w:rFonts w:ascii="Times New Roman" w:hAnsi="Times New Roman" w:cs="Times New Roman"/>
                <w:sz w:val="22"/>
                <w:szCs w:val="22"/>
                <w:lang w:val="en-CA"/>
              </w:rPr>
            </w:pPr>
          </w:p>
        </w:tc>
      </w:tr>
      <w:tr w:rsidR="005C15A0" w:rsidRPr="00464104" w14:paraId="39393DC2"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22EE79A9"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Rationale </w:t>
            </w:r>
          </w:p>
        </w:tc>
        <w:tc>
          <w:tcPr>
            <w:tcW w:w="235" w:type="pct"/>
            <w:tcBorders>
              <w:top w:val="single" w:sz="5" w:space="0" w:color="000000"/>
              <w:left w:val="single" w:sz="5" w:space="0" w:color="000000"/>
              <w:bottom w:val="single" w:sz="5" w:space="0" w:color="000000"/>
              <w:right w:val="single" w:sz="5" w:space="0" w:color="000000"/>
            </w:tcBorders>
          </w:tcPr>
          <w:p w14:paraId="31BE0157"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3</w:t>
            </w:r>
          </w:p>
        </w:tc>
        <w:tc>
          <w:tcPr>
            <w:tcW w:w="3751" w:type="pct"/>
            <w:tcBorders>
              <w:top w:val="single" w:sz="5" w:space="0" w:color="000000"/>
              <w:left w:val="single" w:sz="5" w:space="0" w:color="000000"/>
              <w:bottom w:val="single" w:sz="5" w:space="0" w:color="000000"/>
              <w:right w:val="single" w:sz="5" w:space="0" w:color="000000"/>
            </w:tcBorders>
          </w:tcPr>
          <w:p w14:paraId="6146423E"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Describe the rationale for the review in the context of existing knowledge.</w:t>
            </w:r>
          </w:p>
        </w:tc>
        <w:tc>
          <w:tcPr>
            <w:tcW w:w="472" w:type="pct"/>
            <w:tcBorders>
              <w:top w:val="single" w:sz="5" w:space="0" w:color="000000"/>
              <w:left w:val="single" w:sz="5" w:space="0" w:color="000000"/>
              <w:bottom w:val="single" w:sz="5" w:space="0" w:color="000000"/>
              <w:right w:val="single" w:sz="5" w:space="0" w:color="000000"/>
            </w:tcBorders>
          </w:tcPr>
          <w:p w14:paraId="5F6823FB"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2</w:t>
            </w:r>
          </w:p>
        </w:tc>
      </w:tr>
      <w:tr w:rsidR="005C15A0" w:rsidRPr="00464104" w14:paraId="070EDAEA" w14:textId="77777777" w:rsidTr="004B6FA7">
        <w:trPr>
          <w:trHeight w:val="48"/>
        </w:trPr>
        <w:tc>
          <w:tcPr>
            <w:tcW w:w="542" w:type="pct"/>
            <w:tcBorders>
              <w:top w:val="single" w:sz="5" w:space="0" w:color="000000"/>
              <w:left w:val="single" w:sz="5" w:space="0" w:color="000000"/>
              <w:bottom w:val="double" w:sz="2" w:space="0" w:color="FFFFCC"/>
              <w:right w:val="single" w:sz="5" w:space="0" w:color="000000"/>
            </w:tcBorders>
          </w:tcPr>
          <w:p w14:paraId="640312B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Objectives </w:t>
            </w:r>
          </w:p>
        </w:tc>
        <w:tc>
          <w:tcPr>
            <w:tcW w:w="235" w:type="pct"/>
            <w:tcBorders>
              <w:top w:val="single" w:sz="5" w:space="0" w:color="000000"/>
              <w:left w:val="single" w:sz="5" w:space="0" w:color="000000"/>
              <w:bottom w:val="double" w:sz="2" w:space="0" w:color="FFFFCC"/>
              <w:right w:val="single" w:sz="5" w:space="0" w:color="000000"/>
            </w:tcBorders>
          </w:tcPr>
          <w:p w14:paraId="64F0FA9F"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4</w:t>
            </w:r>
          </w:p>
        </w:tc>
        <w:tc>
          <w:tcPr>
            <w:tcW w:w="3751" w:type="pct"/>
            <w:tcBorders>
              <w:top w:val="single" w:sz="5" w:space="0" w:color="000000"/>
              <w:left w:val="single" w:sz="5" w:space="0" w:color="000000"/>
              <w:bottom w:val="double" w:sz="5" w:space="0" w:color="000000"/>
              <w:right w:val="single" w:sz="5" w:space="0" w:color="000000"/>
            </w:tcBorders>
          </w:tcPr>
          <w:p w14:paraId="0BCB9C4D"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Provide an explicit statement of the objective(s) or question(s) the review addresses.</w:t>
            </w:r>
          </w:p>
        </w:tc>
        <w:tc>
          <w:tcPr>
            <w:tcW w:w="472" w:type="pct"/>
            <w:tcBorders>
              <w:top w:val="single" w:sz="5" w:space="0" w:color="000000"/>
              <w:left w:val="single" w:sz="5" w:space="0" w:color="000000"/>
              <w:bottom w:val="double" w:sz="5" w:space="0" w:color="000000"/>
              <w:right w:val="single" w:sz="5" w:space="0" w:color="000000"/>
            </w:tcBorders>
          </w:tcPr>
          <w:p w14:paraId="1D37F716"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2</w:t>
            </w:r>
          </w:p>
        </w:tc>
      </w:tr>
      <w:tr w:rsidR="005C15A0" w:rsidRPr="00464104" w14:paraId="602047BD" w14:textId="77777777" w:rsidTr="004B6FA7">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FF10744"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b/>
                <w:bCs/>
                <w:sz w:val="22"/>
                <w:szCs w:val="22"/>
                <w:lang w:val="en-CA"/>
              </w:rPr>
              <w:t xml:space="preserve">METHODS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3CB0A7C0" w14:textId="77777777" w:rsidR="005C15A0" w:rsidRPr="00464104" w:rsidRDefault="005C15A0" w:rsidP="004B6FA7">
            <w:pPr>
              <w:spacing w:line="276" w:lineRule="auto"/>
              <w:jc w:val="both"/>
              <w:rPr>
                <w:rFonts w:ascii="Times New Roman" w:hAnsi="Times New Roman" w:cs="Times New Roman"/>
                <w:sz w:val="22"/>
                <w:szCs w:val="22"/>
                <w:lang w:val="en-CA"/>
              </w:rPr>
            </w:pPr>
          </w:p>
        </w:tc>
      </w:tr>
      <w:tr w:rsidR="005C15A0" w:rsidRPr="00464104" w14:paraId="5C7BF85B"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516D197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Eligibility criteria </w:t>
            </w:r>
          </w:p>
        </w:tc>
        <w:tc>
          <w:tcPr>
            <w:tcW w:w="235" w:type="pct"/>
            <w:tcBorders>
              <w:top w:val="single" w:sz="5" w:space="0" w:color="000000"/>
              <w:left w:val="single" w:sz="5" w:space="0" w:color="000000"/>
              <w:bottom w:val="single" w:sz="5" w:space="0" w:color="000000"/>
              <w:right w:val="single" w:sz="5" w:space="0" w:color="000000"/>
            </w:tcBorders>
          </w:tcPr>
          <w:p w14:paraId="6175E096"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5</w:t>
            </w:r>
          </w:p>
        </w:tc>
        <w:tc>
          <w:tcPr>
            <w:tcW w:w="3751" w:type="pct"/>
            <w:tcBorders>
              <w:top w:val="single" w:sz="5" w:space="0" w:color="000000"/>
              <w:left w:val="single" w:sz="5" w:space="0" w:color="000000"/>
              <w:bottom w:val="single" w:sz="5" w:space="0" w:color="000000"/>
              <w:right w:val="single" w:sz="5" w:space="0" w:color="000000"/>
            </w:tcBorders>
          </w:tcPr>
          <w:p w14:paraId="0235C0D9"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Specify the inclusion and exclusion criteria for the review and how studies were grouped for the syntheses.</w:t>
            </w:r>
          </w:p>
        </w:tc>
        <w:tc>
          <w:tcPr>
            <w:tcW w:w="472" w:type="pct"/>
            <w:tcBorders>
              <w:top w:val="single" w:sz="5" w:space="0" w:color="000000"/>
              <w:left w:val="single" w:sz="5" w:space="0" w:color="000000"/>
              <w:bottom w:val="single" w:sz="5" w:space="0" w:color="000000"/>
              <w:right w:val="single" w:sz="5" w:space="0" w:color="000000"/>
            </w:tcBorders>
          </w:tcPr>
          <w:p w14:paraId="6333FCF4"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3</w:t>
            </w:r>
          </w:p>
        </w:tc>
      </w:tr>
      <w:tr w:rsidR="005C15A0" w:rsidRPr="00464104" w14:paraId="4C9A47E5" w14:textId="77777777" w:rsidTr="004B6FA7">
        <w:trPr>
          <w:trHeight w:val="191"/>
        </w:trPr>
        <w:tc>
          <w:tcPr>
            <w:tcW w:w="542" w:type="pct"/>
            <w:tcBorders>
              <w:top w:val="single" w:sz="5" w:space="0" w:color="000000"/>
              <w:left w:val="single" w:sz="5" w:space="0" w:color="000000"/>
              <w:bottom w:val="single" w:sz="5" w:space="0" w:color="000000"/>
              <w:right w:val="single" w:sz="5" w:space="0" w:color="000000"/>
            </w:tcBorders>
          </w:tcPr>
          <w:p w14:paraId="1AF3922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Information sources </w:t>
            </w:r>
          </w:p>
        </w:tc>
        <w:tc>
          <w:tcPr>
            <w:tcW w:w="235" w:type="pct"/>
            <w:tcBorders>
              <w:top w:val="single" w:sz="5" w:space="0" w:color="000000"/>
              <w:left w:val="single" w:sz="5" w:space="0" w:color="000000"/>
              <w:bottom w:val="single" w:sz="5" w:space="0" w:color="000000"/>
              <w:right w:val="single" w:sz="5" w:space="0" w:color="000000"/>
            </w:tcBorders>
          </w:tcPr>
          <w:p w14:paraId="0D39B204"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6</w:t>
            </w:r>
          </w:p>
        </w:tc>
        <w:tc>
          <w:tcPr>
            <w:tcW w:w="3751" w:type="pct"/>
            <w:tcBorders>
              <w:top w:val="single" w:sz="5" w:space="0" w:color="000000"/>
              <w:left w:val="single" w:sz="5" w:space="0" w:color="000000"/>
              <w:bottom w:val="single" w:sz="5" w:space="0" w:color="000000"/>
              <w:right w:val="single" w:sz="5" w:space="0" w:color="000000"/>
            </w:tcBorders>
          </w:tcPr>
          <w:p w14:paraId="796EF58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Specify all databases, registers, websites, organisations, reference lists and other sources searched or consulted to identify studies. Specify the date when each source was last searched or consulted.</w:t>
            </w:r>
          </w:p>
        </w:tc>
        <w:tc>
          <w:tcPr>
            <w:tcW w:w="472" w:type="pct"/>
            <w:tcBorders>
              <w:top w:val="single" w:sz="5" w:space="0" w:color="000000"/>
              <w:left w:val="single" w:sz="5" w:space="0" w:color="000000"/>
              <w:bottom w:val="single" w:sz="5" w:space="0" w:color="000000"/>
              <w:right w:val="single" w:sz="5" w:space="0" w:color="000000"/>
            </w:tcBorders>
          </w:tcPr>
          <w:p w14:paraId="30CD3C97"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3</w:t>
            </w:r>
          </w:p>
        </w:tc>
      </w:tr>
      <w:tr w:rsidR="005C15A0" w:rsidRPr="00464104" w14:paraId="597A4E4C"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55C4EA44"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Search strategy</w:t>
            </w:r>
          </w:p>
        </w:tc>
        <w:tc>
          <w:tcPr>
            <w:tcW w:w="235" w:type="pct"/>
            <w:tcBorders>
              <w:top w:val="single" w:sz="5" w:space="0" w:color="000000"/>
              <w:left w:val="single" w:sz="5" w:space="0" w:color="000000"/>
              <w:bottom w:val="single" w:sz="5" w:space="0" w:color="000000"/>
              <w:right w:val="single" w:sz="5" w:space="0" w:color="000000"/>
            </w:tcBorders>
          </w:tcPr>
          <w:p w14:paraId="7E5C16E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7</w:t>
            </w:r>
          </w:p>
        </w:tc>
        <w:tc>
          <w:tcPr>
            <w:tcW w:w="3751" w:type="pct"/>
            <w:tcBorders>
              <w:top w:val="single" w:sz="5" w:space="0" w:color="000000"/>
              <w:left w:val="single" w:sz="5" w:space="0" w:color="000000"/>
              <w:bottom w:val="single" w:sz="5" w:space="0" w:color="000000"/>
              <w:right w:val="single" w:sz="5" w:space="0" w:color="000000"/>
            </w:tcBorders>
          </w:tcPr>
          <w:p w14:paraId="2DE6B05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Present the full search strategies for all databases, registers and websites, including any filters and limits used.</w:t>
            </w:r>
          </w:p>
        </w:tc>
        <w:tc>
          <w:tcPr>
            <w:tcW w:w="472" w:type="pct"/>
            <w:tcBorders>
              <w:top w:val="single" w:sz="5" w:space="0" w:color="000000"/>
              <w:left w:val="single" w:sz="5" w:space="0" w:color="000000"/>
              <w:bottom w:val="single" w:sz="5" w:space="0" w:color="000000"/>
              <w:right w:val="single" w:sz="5" w:space="0" w:color="000000"/>
            </w:tcBorders>
          </w:tcPr>
          <w:p w14:paraId="060719ED"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3</w:t>
            </w:r>
          </w:p>
        </w:tc>
      </w:tr>
      <w:tr w:rsidR="005C15A0" w:rsidRPr="00464104" w14:paraId="63EAD017"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441A921A"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Selection process</w:t>
            </w:r>
          </w:p>
        </w:tc>
        <w:tc>
          <w:tcPr>
            <w:tcW w:w="235" w:type="pct"/>
            <w:tcBorders>
              <w:top w:val="single" w:sz="5" w:space="0" w:color="000000"/>
              <w:left w:val="single" w:sz="5" w:space="0" w:color="000000"/>
              <w:bottom w:val="single" w:sz="5" w:space="0" w:color="000000"/>
              <w:right w:val="single" w:sz="5" w:space="0" w:color="000000"/>
            </w:tcBorders>
          </w:tcPr>
          <w:p w14:paraId="4A63B6C7"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8</w:t>
            </w:r>
          </w:p>
        </w:tc>
        <w:tc>
          <w:tcPr>
            <w:tcW w:w="3751" w:type="pct"/>
            <w:tcBorders>
              <w:top w:val="single" w:sz="5" w:space="0" w:color="000000"/>
              <w:left w:val="single" w:sz="5" w:space="0" w:color="000000"/>
              <w:bottom w:val="single" w:sz="5" w:space="0" w:color="000000"/>
              <w:right w:val="single" w:sz="5" w:space="0" w:color="000000"/>
            </w:tcBorders>
          </w:tcPr>
          <w:p w14:paraId="6E67C722"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472" w:type="pct"/>
            <w:tcBorders>
              <w:top w:val="single" w:sz="5" w:space="0" w:color="000000"/>
              <w:left w:val="single" w:sz="5" w:space="0" w:color="000000"/>
              <w:bottom w:val="single" w:sz="5" w:space="0" w:color="000000"/>
              <w:right w:val="single" w:sz="5" w:space="0" w:color="000000"/>
            </w:tcBorders>
          </w:tcPr>
          <w:p w14:paraId="1E4F513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3</w:t>
            </w:r>
          </w:p>
        </w:tc>
      </w:tr>
      <w:tr w:rsidR="005C15A0" w:rsidRPr="00464104" w14:paraId="492DC115" w14:textId="77777777" w:rsidTr="004B6FA7">
        <w:trPr>
          <w:trHeight w:val="152"/>
        </w:trPr>
        <w:tc>
          <w:tcPr>
            <w:tcW w:w="542" w:type="pct"/>
            <w:tcBorders>
              <w:top w:val="single" w:sz="5" w:space="0" w:color="000000"/>
              <w:left w:val="single" w:sz="5" w:space="0" w:color="000000"/>
              <w:bottom w:val="single" w:sz="5" w:space="0" w:color="000000"/>
              <w:right w:val="single" w:sz="5" w:space="0" w:color="000000"/>
            </w:tcBorders>
          </w:tcPr>
          <w:p w14:paraId="423DF5E5"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Data collection process </w:t>
            </w:r>
          </w:p>
        </w:tc>
        <w:tc>
          <w:tcPr>
            <w:tcW w:w="235" w:type="pct"/>
            <w:tcBorders>
              <w:top w:val="single" w:sz="5" w:space="0" w:color="000000"/>
              <w:left w:val="single" w:sz="5" w:space="0" w:color="000000"/>
              <w:bottom w:val="single" w:sz="5" w:space="0" w:color="000000"/>
              <w:right w:val="single" w:sz="5" w:space="0" w:color="000000"/>
            </w:tcBorders>
          </w:tcPr>
          <w:p w14:paraId="5E0F2F7A"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9</w:t>
            </w:r>
          </w:p>
        </w:tc>
        <w:tc>
          <w:tcPr>
            <w:tcW w:w="3751" w:type="pct"/>
            <w:tcBorders>
              <w:top w:val="single" w:sz="5" w:space="0" w:color="000000"/>
              <w:left w:val="single" w:sz="5" w:space="0" w:color="000000"/>
              <w:bottom w:val="single" w:sz="5" w:space="0" w:color="000000"/>
              <w:right w:val="single" w:sz="5" w:space="0" w:color="000000"/>
            </w:tcBorders>
          </w:tcPr>
          <w:p w14:paraId="079D3AA2"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472" w:type="pct"/>
            <w:tcBorders>
              <w:top w:val="single" w:sz="5" w:space="0" w:color="000000"/>
              <w:left w:val="single" w:sz="5" w:space="0" w:color="000000"/>
              <w:bottom w:val="single" w:sz="5" w:space="0" w:color="000000"/>
              <w:right w:val="single" w:sz="5" w:space="0" w:color="000000"/>
            </w:tcBorders>
          </w:tcPr>
          <w:p w14:paraId="35DF0E20"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4</w:t>
            </w:r>
          </w:p>
        </w:tc>
      </w:tr>
      <w:tr w:rsidR="005C15A0" w:rsidRPr="00464104" w14:paraId="0A358029" w14:textId="77777777" w:rsidTr="004B6FA7">
        <w:trPr>
          <w:trHeight w:val="48"/>
        </w:trPr>
        <w:tc>
          <w:tcPr>
            <w:tcW w:w="542" w:type="pct"/>
            <w:vMerge w:val="restart"/>
            <w:tcBorders>
              <w:top w:val="single" w:sz="5" w:space="0" w:color="000000"/>
              <w:left w:val="single" w:sz="5" w:space="0" w:color="000000"/>
              <w:right w:val="single" w:sz="5" w:space="0" w:color="000000"/>
            </w:tcBorders>
          </w:tcPr>
          <w:p w14:paraId="7B552C3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Data items </w:t>
            </w:r>
          </w:p>
        </w:tc>
        <w:tc>
          <w:tcPr>
            <w:tcW w:w="235" w:type="pct"/>
            <w:tcBorders>
              <w:top w:val="single" w:sz="5" w:space="0" w:color="000000"/>
              <w:left w:val="single" w:sz="5" w:space="0" w:color="000000"/>
              <w:bottom w:val="single" w:sz="5" w:space="0" w:color="000000"/>
              <w:right w:val="single" w:sz="5" w:space="0" w:color="000000"/>
            </w:tcBorders>
          </w:tcPr>
          <w:p w14:paraId="0D8D9E1C"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10a</w:t>
            </w:r>
          </w:p>
        </w:tc>
        <w:tc>
          <w:tcPr>
            <w:tcW w:w="3751" w:type="pct"/>
            <w:tcBorders>
              <w:top w:val="single" w:sz="5" w:space="0" w:color="000000"/>
              <w:left w:val="single" w:sz="5" w:space="0" w:color="000000"/>
              <w:bottom w:val="single" w:sz="5" w:space="0" w:color="000000"/>
              <w:right w:val="single" w:sz="5" w:space="0" w:color="000000"/>
            </w:tcBorders>
          </w:tcPr>
          <w:p w14:paraId="0CF75C2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472" w:type="pct"/>
            <w:tcBorders>
              <w:top w:val="single" w:sz="5" w:space="0" w:color="000000"/>
              <w:left w:val="single" w:sz="5" w:space="0" w:color="000000"/>
              <w:bottom w:val="single" w:sz="5" w:space="0" w:color="000000"/>
              <w:right w:val="single" w:sz="5" w:space="0" w:color="000000"/>
            </w:tcBorders>
          </w:tcPr>
          <w:p w14:paraId="08965487"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3,4,5</w:t>
            </w:r>
          </w:p>
        </w:tc>
      </w:tr>
      <w:tr w:rsidR="005C15A0" w:rsidRPr="00464104" w14:paraId="250A371C" w14:textId="77777777" w:rsidTr="004B6FA7">
        <w:trPr>
          <w:trHeight w:val="48"/>
        </w:trPr>
        <w:tc>
          <w:tcPr>
            <w:tcW w:w="542" w:type="pct"/>
            <w:vMerge/>
            <w:tcBorders>
              <w:left w:val="single" w:sz="5" w:space="0" w:color="000000"/>
              <w:bottom w:val="single" w:sz="5" w:space="0" w:color="000000"/>
              <w:right w:val="single" w:sz="5" w:space="0" w:color="000000"/>
            </w:tcBorders>
          </w:tcPr>
          <w:p w14:paraId="41825273"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3FA1F067"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10b</w:t>
            </w:r>
          </w:p>
        </w:tc>
        <w:tc>
          <w:tcPr>
            <w:tcW w:w="3751" w:type="pct"/>
            <w:tcBorders>
              <w:top w:val="single" w:sz="5" w:space="0" w:color="000000"/>
              <w:left w:val="single" w:sz="5" w:space="0" w:color="000000"/>
              <w:bottom w:val="single" w:sz="5" w:space="0" w:color="000000"/>
              <w:right w:val="single" w:sz="5" w:space="0" w:color="000000"/>
            </w:tcBorders>
          </w:tcPr>
          <w:p w14:paraId="4290651A"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List and define all other variables for which data were sought (e.g. participant and intervention characteristics, funding sources). Describe any assumptions made about any missing or unclear information.</w:t>
            </w:r>
          </w:p>
        </w:tc>
        <w:tc>
          <w:tcPr>
            <w:tcW w:w="472" w:type="pct"/>
            <w:tcBorders>
              <w:top w:val="single" w:sz="5" w:space="0" w:color="000000"/>
              <w:left w:val="single" w:sz="5" w:space="0" w:color="000000"/>
              <w:bottom w:val="single" w:sz="5" w:space="0" w:color="000000"/>
              <w:right w:val="single" w:sz="5" w:space="0" w:color="000000"/>
            </w:tcBorders>
          </w:tcPr>
          <w:p w14:paraId="38836D70"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5</w:t>
            </w:r>
          </w:p>
        </w:tc>
      </w:tr>
      <w:tr w:rsidR="005C15A0" w:rsidRPr="00464104" w14:paraId="38BCC982"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13F0E359"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Study risk of bias assessment</w:t>
            </w:r>
          </w:p>
        </w:tc>
        <w:tc>
          <w:tcPr>
            <w:tcW w:w="235" w:type="pct"/>
            <w:tcBorders>
              <w:top w:val="single" w:sz="5" w:space="0" w:color="000000"/>
              <w:left w:val="single" w:sz="5" w:space="0" w:color="000000"/>
              <w:bottom w:val="single" w:sz="5" w:space="0" w:color="000000"/>
              <w:right w:val="single" w:sz="5" w:space="0" w:color="000000"/>
            </w:tcBorders>
          </w:tcPr>
          <w:p w14:paraId="1B4E8D5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11</w:t>
            </w:r>
          </w:p>
        </w:tc>
        <w:tc>
          <w:tcPr>
            <w:tcW w:w="3751" w:type="pct"/>
            <w:tcBorders>
              <w:top w:val="single" w:sz="5" w:space="0" w:color="000000"/>
              <w:left w:val="single" w:sz="5" w:space="0" w:color="000000"/>
              <w:bottom w:val="single" w:sz="5" w:space="0" w:color="000000"/>
              <w:right w:val="single" w:sz="5" w:space="0" w:color="000000"/>
            </w:tcBorders>
          </w:tcPr>
          <w:p w14:paraId="2F906146"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Specify the methods used to assess risk of bias in the included studies, including details of the tool(s) used, how many reviewers assessed each study and whether they worked </w:t>
            </w:r>
            <w:r w:rsidRPr="00464104">
              <w:rPr>
                <w:rFonts w:ascii="Times New Roman" w:hAnsi="Times New Roman" w:cs="Times New Roman"/>
                <w:sz w:val="22"/>
                <w:szCs w:val="22"/>
                <w:lang w:val="en-CA"/>
              </w:rPr>
              <w:lastRenderedPageBreak/>
              <w:t>independently, and if applicable, details of automation tools used in the process.</w:t>
            </w:r>
          </w:p>
        </w:tc>
        <w:tc>
          <w:tcPr>
            <w:tcW w:w="472" w:type="pct"/>
            <w:tcBorders>
              <w:top w:val="single" w:sz="5" w:space="0" w:color="000000"/>
              <w:left w:val="single" w:sz="5" w:space="0" w:color="000000"/>
              <w:bottom w:val="single" w:sz="5" w:space="0" w:color="000000"/>
              <w:right w:val="single" w:sz="5" w:space="0" w:color="000000"/>
            </w:tcBorders>
          </w:tcPr>
          <w:p w14:paraId="50F09624"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lastRenderedPageBreak/>
              <w:t xml:space="preserve">Y- </w:t>
            </w:r>
            <w:r>
              <w:rPr>
                <w:rFonts w:ascii="Times New Roman" w:hAnsi="Times New Roman" w:cs="Times New Roman"/>
                <w:sz w:val="22"/>
                <w:szCs w:val="22"/>
                <w:lang w:val="en-CA"/>
              </w:rPr>
              <w:t>Page 5</w:t>
            </w:r>
          </w:p>
        </w:tc>
      </w:tr>
      <w:tr w:rsidR="005C15A0" w:rsidRPr="00464104" w14:paraId="14A956D9"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3D8B3F5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Effect measures </w:t>
            </w:r>
          </w:p>
        </w:tc>
        <w:tc>
          <w:tcPr>
            <w:tcW w:w="235" w:type="pct"/>
            <w:tcBorders>
              <w:top w:val="single" w:sz="5" w:space="0" w:color="000000"/>
              <w:left w:val="single" w:sz="5" w:space="0" w:color="000000"/>
              <w:bottom w:val="single" w:sz="5" w:space="0" w:color="000000"/>
              <w:right w:val="single" w:sz="5" w:space="0" w:color="000000"/>
            </w:tcBorders>
          </w:tcPr>
          <w:p w14:paraId="2208DE05"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12</w:t>
            </w:r>
          </w:p>
        </w:tc>
        <w:tc>
          <w:tcPr>
            <w:tcW w:w="3751" w:type="pct"/>
            <w:tcBorders>
              <w:top w:val="single" w:sz="5" w:space="0" w:color="000000"/>
              <w:left w:val="single" w:sz="5" w:space="0" w:color="000000"/>
              <w:bottom w:val="single" w:sz="5" w:space="0" w:color="000000"/>
              <w:right w:val="single" w:sz="5" w:space="0" w:color="000000"/>
            </w:tcBorders>
          </w:tcPr>
          <w:p w14:paraId="493A264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Specify for each outcome the effect measure(s) (e.g. risk ratio, mean difference) used in the synthesis or presentation of results.</w:t>
            </w:r>
          </w:p>
        </w:tc>
        <w:tc>
          <w:tcPr>
            <w:tcW w:w="472" w:type="pct"/>
            <w:tcBorders>
              <w:top w:val="single" w:sz="5" w:space="0" w:color="000000"/>
              <w:left w:val="single" w:sz="5" w:space="0" w:color="000000"/>
              <w:bottom w:val="single" w:sz="5" w:space="0" w:color="000000"/>
              <w:right w:val="single" w:sz="5" w:space="0" w:color="000000"/>
            </w:tcBorders>
          </w:tcPr>
          <w:p w14:paraId="56DA6D8B"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4,5</w:t>
            </w:r>
          </w:p>
        </w:tc>
      </w:tr>
      <w:tr w:rsidR="005C15A0" w:rsidRPr="00464104" w14:paraId="2B9A4168" w14:textId="77777777" w:rsidTr="004B6FA7">
        <w:trPr>
          <w:trHeight w:val="48"/>
        </w:trPr>
        <w:tc>
          <w:tcPr>
            <w:tcW w:w="542" w:type="pct"/>
            <w:vMerge w:val="restart"/>
            <w:tcBorders>
              <w:top w:val="single" w:sz="5" w:space="0" w:color="000000"/>
              <w:left w:val="single" w:sz="5" w:space="0" w:color="000000"/>
              <w:right w:val="single" w:sz="5" w:space="0" w:color="000000"/>
            </w:tcBorders>
          </w:tcPr>
          <w:p w14:paraId="3F758525"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Synthesis methods</w:t>
            </w:r>
          </w:p>
        </w:tc>
        <w:tc>
          <w:tcPr>
            <w:tcW w:w="235" w:type="pct"/>
            <w:tcBorders>
              <w:top w:val="single" w:sz="5" w:space="0" w:color="000000"/>
              <w:left w:val="single" w:sz="5" w:space="0" w:color="000000"/>
              <w:bottom w:val="single" w:sz="5" w:space="0" w:color="000000"/>
              <w:right w:val="single" w:sz="5" w:space="0" w:color="000000"/>
            </w:tcBorders>
          </w:tcPr>
          <w:p w14:paraId="1A81ACC4"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13a</w:t>
            </w:r>
          </w:p>
        </w:tc>
        <w:tc>
          <w:tcPr>
            <w:tcW w:w="3751" w:type="pct"/>
            <w:tcBorders>
              <w:top w:val="single" w:sz="5" w:space="0" w:color="000000"/>
              <w:left w:val="single" w:sz="5" w:space="0" w:color="000000"/>
              <w:bottom w:val="single" w:sz="5" w:space="0" w:color="000000"/>
              <w:right w:val="single" w:sz="5" w:space="0" w:color="000000"/>
            </w:tcBorders>
          </w:tcPr>
          <w:p w14:paraId="7BCDAA40"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Describe the processes used to decide which studies were eligible for each synthesis (e.g. tabulating the study intervention characteristics and comparing against the planned groups for each synthesis (item #5)).</w:t>
            </w:r>
          </w:p>
        </w:tc>
        <w:tc>
          <w:tcPr>
            <w:tcW w:w="472" w:type="pct"/>
            <w:tcBorders>
              <w:top w:val="single" w:sz="5" w:space="0" w:color="000000"/>
              <w:left w:val="single" w:sz="5" w:space="0" w:color="000000"/>
              <w:bottom w:val="single" w:sz="5" w:space="0" w:color="000000"/>
              <w:right w:val="single" w:sz="5" w:space="0" w:color="000000"/>
            </w:tcBorders>
          </w:tcPr>
          <w:p w14:paraId="1C094B4B"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5</w:t>
            </w:r>
          </w:p>
        </w:tc>
      </w:tr>
      <w:tr w:rsidR="005C15A0" w:rsidRPr="00464104" w14:paraId="1D29AD32" w14:textId="77777777" w:rsidTr="004B6FA7">
        <w:trPr>
          <w:trHeight w:val="48"/>
        </w:trPr>
        <w:tc>
          <w:tcPr>
            <w:tcW w:w="542" w:type="pct"/>
            <w:vMerge/>
            <w:tcBorders>
              <w:left w:val="single" w:sz="5" w:space="0" w:color="000000"/>
              <w:right w:val="single" w:sz="5" w:space="0" w:color="000000"/>
            </w:tcBorders>
          </w:tcPr>
          <w:p w14:paraId="57CBFF5B"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4810385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13b</w:t>
            </w:r>
          </w:p>
        </w:tc>
        <w:tc>
          <w:tcPr>
            <w:tcW w:w="3751" w:type="pct"/>
            <w:tcBorders>
              <w:top w:val="single" w:sz="5" w:space="0" w:color="000000"/>
              <w:left w:val="single" w:sz="5" w:space="0" w:color="000000"/>
              <w:bottom w:val="single" w:sz="5" w:space="0" w:color="000000"/>
              <w:right w:val="single" w:sz="5" w:space="0" w:color="000000"/>
            </w:tcBorders>
          </w:tcPr>
          <w:p w14:paraId="314DA21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Describe any methods required to prepare the data for presentation or synthesis, such as handling of missing summary statistics, or data conversions.</w:t>
            </w:r>
          </w:p>
        </w:tc>
        <w:tc>
          <w:tcPr>
            <w:tcW w:w="472" w:type="pct"/>
            <w:tcBorders>
              <w:top w:val="single" w:sz="5" w:space="0" w:color="000000"/>
              <w:left w:val="single" w:sz="5" w:space="0" w:color="000000"/>
              <w:bottom w:val="single" w:sz="5" w:space="0" w:color="000000"/>
              <w:right w:val="single" w:sz="5" w:space="0" w:color="000000"/>
            </w:tcBorders>
          </w:tcPr>
          <w:p w14:paraId="0A4F3ED2"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5</w:t>
            </w:r>
          </w:p>
        </w:tc>
      </w:tr>
      <w:tr w:rsidR="005C15A0" w:rsidRPr="00464104" w14:paraId="525B862A" w14:textId="77777777" w:rsidTr="004B6FA7">
        <w:trPr>
          <w:trHeight w:val="48"/>
        </w:trPr>
        <w:tc>
          <w:tcPr>
            <w:tcW w:w="542" w:type="pct"/>
            <w:vMerge/>
            <w:tcBorders>
              <w:left w:val="single" w:sz="5" w:space="0" w:color="000000"/>
              <w:right w:val="single" w:sz="5" w:space="0" w:color="000000"/>
            </w:tcBorders>
          </w:tcPr>
          <w:p w14:paraId="62E625C3"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3243986F"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13c</w:t>
            </w:r>
          </w:p>
        </w:tc>
        <w:tc>
          <w:tcPr>
            <w:tcW w:w="3751" w:type="pct"/>
            <w:tcBorders>
              <w:top w:val="single" w:sz="5" w:space="0" w:color="000000"/>
              <w:left w:val="single" w:sz="5" w:space="0" w:color="000000"/>
              <w:bottom w:val="single" w:sz="5" w:space="0" w:color="000000"/>
              <w:right w:val="single" w:sz="5" w:space="0" w:color="000000"/>
            </w:tcBorders>
          </w:tcPr>
          <w:p w14:paraId="663BB80F"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Describe any methods used to tabulate or visually display results of individual studies and syntheses.</w:t>
            </w:r>
          </w:p>
        </w:tc>
        <w:tc>
          <w:tcPr>
            <w:tcW w:w="472" w:type="pct"/>
            <w:tcBorders>
              <w:top w:val="single" w:sz="5" w:space="0" w:color="000000"/>
              <w:left w:val="single" w:sz="5" w:space="0" w:color="000000"/>
              <w:bottom w:val="single" w:sz="5" w:space="0" w:color="000000"/>
              <w:right w:val="single" w:sz="5" w:space="0" w:color="000000"/>
            </w:tcBorders>
          </w:tcPr>
          <w:p w14:paraId="1C10FA35"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5</w:t>
            </w:r>
          </w:p>
        </w:tc>
      </w:tr>
      <w:tr w:rsidR="005C15A0" w:rsidRPr="00464104" w14:paraId="37A3CA98" w14:textId="77777777" w:rsidTr="004B6FA7">
        <w:trPr>
          <w:trHeight w:val="48"/>
        </w:trPr>
        <w:tc>
          <w:tcPr>
            <w:tcW w:w="542" w:type="pct"/>
            <w:vMerge/>
            <w:tcBorders>
              <w:left w:val="single" w:sz="5" w:space="0" w:color="000000"/>
              <w:right w:val="single" w:sz="5" w:space="0" w:color="000000"/>
            </w:tcBorders>
          </w:tcPr>
          <w:p w14:paraId="1C36DAF8"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7F7B0A2C"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13d</w:t>
            </w:r>
          </w:p>
        </w:tc>
        <w:tc>
          <w:tcPr>
            <w:tcW w:w="3751" w:type="pct"/>
            <w:tcBorders>
              <w:top w:val="single" w:sz="5" w:space="0" w:color="000000"/>
              <w:left w:val="single" w:sz="5" w:space="0" w:color="000000"/>
              <w:bottom w:val="single" w:sz="5" w:space="0" w:color="000000"/>
              <w:right w:val="single" w:sz="5" w:space="0" w:color="000000"/>
            </w:tcBorders>
          </w:tcPr>
          <w:p w14:paraId="2E422F06"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Describe any methods used to synthesize results and provide a rationale for the choice(s). If meta-analysis was performed, describe the model(s), method(s) to identify the presence and extent of statistical heterogeneity, and software package(s) used.</w:t>
            </w:r>
          </w:p>
        </w:tc>
        <w:tc>
          <w:tcPr>
            <w:tcW w:w="472" w:type="pct"/>
            <w:tcBorders>
              <w:top w:val="single" w:sz="5" w:space="0" w:color="000000"/>
              <w:left w:val="single" w:sz="5" w:space="0" w:color="000000"/>
              <w:bottom w:val="single" w:sz="5" w:space="0" w:color="000000"/>
              <w:right w:val="single" w:sz="5" w:space="0" w:color="000000"/>
            </w:tcBorders>
          </w:tcPr>
          <w:p w14:paraId="3C12C888"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5</w:t>
            </w:r>
          </w:p>
        </w:tc>
      </w:tr>
      <w:tr w:rsidR="005C15A0" w:rsidRPr="00464104" w14:paraId="235D9E43" w14:textId="77777777" w:rsidTr="004B6FA7">
        <w:trPr>
          <w:trHeight w:val="48"/>
        </w:trPr>
        <w:tc>
          <w:tcPr>
            <w:tcW w:w="542" w:type="pct"/>
            <w:vMerge/>
            <w:tcBorders>
              <w:left w:val="single" w:sz="5" w:space="0" w:color="000000"/>
              <w:right w:val="single" w:sz="5" w:space="0" w:color="000000"/>
            </w:tcBorders>
          </w:tcPr>
          <w:p w14:paraId="21A0041C"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12CA6650"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13e</w:t>
            </w:r>
          </w:p>
        </w:tc>
        <w:tc>
          <w:tcPr>
            <w:tcW w:w="3751" w:type="pct"/>
            <w:tcBorders>
              <w:top w:val="single" w:sz="5" w:space="0" w:color="000000"/>
              <w:left w:val="single" w:sz="5" w:space="0" w:color="000000"/>
              <w:bottom w:val="single" w:sz="5" w:space="0" w:color="000000"/>
              <w:right w:val="single" w:sz="5" w:space="0" w:color="000000"/>
            </w:tcBorders>
          </w:tcPr>
          <w:p w14:paraId="79C3D11E"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Describe any methods used to explore possible causes of heterogeneity among study results (e.g. subgroup analysis, meta-regression).</w:t>
            </w:r>
          </w:p>
        </w:tc>
        <w:tc>
          <w:tcPr>
            <w:tcW w:w="472" w:type="pct"/>
            <w:tcBorders>
              <w:top w:val="single" w:sz="5" w:space="0" w:color="000000"/>
              <w:left w:val="single" w:sz="5" w:space="0" w:color="000000"/>
              <w:bottom w:val="single" w:sz="5" w:space="0" w:color="000000"/>
              <w:right w:val="single" w:sz="5" w:space="0" w:color="000000"/>
            </w:tcBorders>
          </w:tcPr>
          <w:p w14:paraId="683A65BB"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5</w:t>
            </w:r>
          </w:p>
        </w:tc>
      </w:tr>
      <w:tr w:rsidR="005C15A0" w:rsidRPr="00464104" w14:paraId="65C76F77" w14:textId="77777777" w:rsidTr="004B6FA7">
        <w:trPr>
          <w:trHeight w:val="50"/>
        </w:trPr>
        <w:tc>
          <w:tcPr>
            <w:tcW w:w="542" w:type="pct"/>
            <w:vMerge/>
            <w:tcBorders>
              <w:left w:val="single" w:sz="5" w:space="0" w:color="000000"/>
              <w:bottom w:val="single" w:sz="5" w:space="0" w:color="000000"/>
              <w:right w:val="single" w:sz="5" w:space="0" w:color="000000"/>
            </w:tcBorders>
          </w:tcPr>
          <w:p w14:paraId="598D3652"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1969DAA8"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13f</w:t>
            </w:r>
          </w:p>
        </w:tc>
        <w:tc>
          <w:tcPr>
            <w:tcW w:w="3751" w:type="pct"/>
            <w:tcBorders>
              <w:top w:val="single" w:sz="5" w:space="0" w:color="000000"/>
              <w:left w:val="single" w:sz="5" w:space="0" w:color="000000"/>
              <w:bottom w:val="single" w:sz="5" w:space="0" w:color="000000"/>
              <w:right w:val="single" w:sz="5" w:space="0" w:color="000000"/>
            </w:tcBorders>
          </w:tcPr>
          <w:p w14:paraId="0CF623F8"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Describe any sensitivity analyses conducted to assess robustness of the synthesized results.</w:t>
            </w:r>
          </w:p>
        </w:tc>
        <w:tc>
          <w:tcPr>
            <w:tcW w:w="472" w:type="pct"/>
            <w:tcBorders>
              <w:top w:val="single" w:sz="5" w:space="0" w:color="000000"/>
              <w:left w:val="single" w:sz="5" w:space="0" w:color="000000"/>
              <w:bottom w:val="single" w:sz="5" w:space="0" w:color="000000"/>
              <w:right w:val="single" w:sz="5" w:space="0" w:color="000000"/>
            </w:tcBorders>
          </w:tcPr>
          <w:p w14:paraId="59CE98C4"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5</w:t>
            </w:r>
          </w:p>
        </w:tc>
      </w:tr>
      <w:tr w:rsidR="005C15A0" w:rsidRPr="00464104" w14:paraId="3E1A4185"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2F0C276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Reporting bias assessment</w:t>
            </w:r>
          </w:p>
        </w:tc>
        <w:tc>
          <w:tcPr>
            <w:tcW w:w="235" w:type="pct"/>
            <w:tcBorders>
              <w:top w:val="single" w:sz="5" w:space="0" w:color="000000"/>
              <w:left w:val="single" w:sz="5" w:space="0" w:color="000000"/>
              <w:bottom w:val="single" w:sz="5" w:space="0" w:color="000000"/>
              <w:right w:val="single" w:sz="5" w:space="0" w:color="000000"/>
            </w:tcBorders>
          </w:tcPr>
          <w:p w14:paraId="004FBDD0"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14</w:t>
            </w:r>
          </w:p>
        </w:tc>
        <w:tc>
          <w:tcPr>
            <w:tcW w:w="3751" w:type="pct"/>
            <w:tcBorders>
              <w:top w:val="single" w:sz="5" w:space="0" w:color="000000"/>
              <w:left w:val="single" w:sz="5" w:space="0" w:color="000000"/>
              <w:bottom w:val="single" w:sz="5" w:space="0" w:color="000000"/>
              <w:right w:val="single" w:sz="5" w:space="0" w:color="000000"/>
            </w:tcBorders>
          </w:tcPr>
          <w:p w14:paraId="0E31748F"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Describe any methods used to assess risk of bias due to missing results in a synthesis (arising from reporting biases).</w:t>
            </w:r>
          </w:p>
        </w:tc>
        <w:tc>
          <w:tcPr>
            <w:tcW w:w="472" w:type="pct"/>
            <w:tcBorders>
              <w:top w:val="single" w:sz="5" w:space="0" w:color="000000"/>
              <w:left w:val="single" w:sz="5" w:space="0" w:color="000000"/>
              <w:bottom w:val="single" w:sz="5" w:space="0" w:color="000000"/>
              <w:right w:val="single" w:sz="5" w:space="0" w:color="000000"/>
            </w:tcBorders>
          </w:tcPr>
          <w:p w14:paraId="1A515AEF"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5</w:t>
            </w:r>
          </w:p>
        </w:tc>
      </w:tr>
      <w:tr w:rsidR="005C15A0" w:rsidRPr="00464104" w14:paraId="4B7B7D94"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10506E48"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Certainty assessment</w:t>
            </w:r>
          </w:p>
        </w:tc>
        <w:tc>
          <w:tcPr>
            <w:tcW w:w="235" w:type="pct"/>
            <w:tcBorders>
              <w:top w:val="single" w:sz="5" w:space="0" w:color="000000"/>
              <w:left w:val="single" w:sz="5" w:space="0" w:color="000000"/>
              <w:bottom w:val="single" w:sz="5" w:space="0" w:color="000000"/>
              <w:right w:val="single" w:sz="5" w:space="0" w:color="000000"/>
            </w:tcBorders>
          </w:tcPr>
          <w:p w14:paraId="78A37979"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15</w:t>
            </w:r>
          </w:p>
        </w:tc>
        <w:tc>
          <w:tcPr>
            <w:tcW w:w="3751" w:type="pct"/>
            <w:tcBorders>
              <w:top w:val="single" w:sz="5" w:space="0" w:color="000000"/>
              <w:left w:val="single" w:sz="5" w:space="0" w:color="000000"/>
              <w:bottom w:val="single" w:sz="5" w:space="0" w:color="000000"/>
              <w:right w:val="single" w:sz="5" w:space="0" w:color="000000"/>
            </w:tcBorders>
          </w:tcPr>
          <w:p w14:paraId="32781570"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Describe any methods used to assess certainty (or confidence) in the body of evidence for an outcome.</w:t>
            </w:r>
          </w:p>
        </w:tc>
        <w:tc>
          <w:tcPr>
            <w:tcW w:w="472" w:type="pct"/>
            <w:tcBorders>
              <w:top w:val="single" w:sz="5" w:space="0" w:color="000000"/>
              <w:left w:val="single" w:sz="5" w:space="0" w:color="000000"/>
              <w:bottom w:val="single" w:sz="5" w:space="0" w:color="000000"/>
              <w:right w:val="single" w:sz="5" w:space="0" w:color="000000"/>
            </w:tcBorders>
          </w:tcPr>
          <w:p w14:paraId="43DB348A"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5</w:t>
            </w:r>
          </w:p>
        </w:tc>
      </w:tr>
      <w:tr w:rsidR="005C15A0" w:rsidRPr="00464104" w14:paraId="6D397F1C" w14:textId="77777777" w:rsidTr="004B6FA7">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B8D82BC"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b/>
                <w:bCs/>
                <w:sz w:val="22"/>
                <w:szCs w:val="22"/>
                <w:lang w:val="en-CA"/>
              </w:rPr>
              <w:t xml:space="preserve">RESULTS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5EDD5CAF" w14:textId="77777777" w:rsidR="005C15A0" w:rsidRPr="00464104" w:rsidRDefault="005C15A0" w:rsidP="004B6FA7">
            <w:pPr>
              <w:spacing w:line="276" w:lineRule="auto"/>
              <w:jc w:val="both"/>
              <w:rPr>
                <w:rFonts w:ascii="Times New Roman" w:hAnsi="Times New Roman" w:cs="Times New Roman"/>
                <w:sz w:val="22"/>
                <w:szCs w:val="22"/>
                <w:lang w:val="en-CA"/>
              </w:rPr>
            </w:pPr>
          </w:p>
        </w:tc>
      </w:tr>
      <w:tr w:rsidR="005C15A0" w:rsidRPr="00464104" w14:paraId="1E3A16A9" w14:textId="77777777" w:rsidTr="004B6FA7">
        <w:trPr>
          <w:trHeight w:val="48"/>
        </w:trPr>
        <w:tc>
          <w:tcPr>
            <w:tcW w:w="542" w:type="pct"/>
            <w:vMerge w:val="restart"/>
            <w:tcBorders>
              <w:top w:val="single" w:sz="5" w:space="0" w:color="000000"/>
              <w:left w:val="single" w:sz="5" w:space="0" w:color="000000"/>
              <w:right w:val="single" w:sz="5" w:space="0" w:color="000000"/>
            </w:tcBorders>
          </w:tcPr>
          <w:p w14:paraId="51CE57B2"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Study selection </w:t>
            </w:r>
          </w:p>
        </w:tc>
        <w:tc>
          <w:tcPr>
            <w:tcW w:w="235" w:type="pct"/>
            <w:tcBorders>
              <w:top w:val="single" w:sz="5" w:space="0" w:color="000000"/>
              <w:left w:val="single" w:sz="5" w:space="0" w:color="000000"/>
              <w:bottom w:val="single" w:sz="5" w:space="0" w:color="000000"/>
              <w:right w:val="single" w:sz="5" w:space="0" w:color="000000"/>
            </w:tcBorders>
          </w:tcPr>
          <w:p w14:paraId="740731AF"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16a</w:t>
            </w:r>
          </w:p>
        </w:tc>
        <w:tc>
          <w:tcPr>
            <w:tcW w:w="3751" w:type="pct"/>
            <w:tcBorders>
              <w:top w:val="single" w:sz="5" w:space="0" w:color="000000"/>
              <w:left w:val="single" w:sz="5" w:space="0" w:color="000000"/>
              <w:bottom w:val="single" w:sz="5" w:space="0" w:color="000000"/>
              <w:right w:val="single" w:sz="5" w:space="0" w:color="000000"/>
            </w:tcBorders>
          </w:tcPr>
          <w:p w14:paraId="530A079A"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Describe the results of the search and selection process, from the number of records identified in the search to the number of studies included in the review, ideally using a flow diagram.</w:t>
            </w:r>
          </w:p>
        </w:tc>
        <w:tc>
          <w:tcPr>
            <w:tcW w:w="472" w:type="pct"/>
            <w:tcBorders>
              <w:top w:val="single" w:sz="5" w:space="0" w:color="000000"/>
              <w:left w:val="single" w:sz="5" w:space="0" w:color="000000"/>
              <w:bottom w:val="single" w:sz="5" w:space="0" w:color="000000"/>
              <w:right w:val="single" w:sz="5" w:space="0" w:color="000000"/>
            </w:tcBorders>
          </w:tcPr>
          <w:p w14:paraId="42D270B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Y- Figure 1</w:t>
            </w:r>
          </w:p>
        </w:tc>
      </w:tr>
      <w:tr w:rsidR="005C15A0" w:rsidRPr="00464104" w14:paraId="34301332" w14:textId="77777777" w:rsidTr="004B6FA7">
        <w:trPr>
          <w:trHeight w:val="48"/>
        </w:trPr>
        <w:tc>
          <w:tcPr>
            <w:tcW w:w="542" w:type="pct"/>
            <w:vMerge/>
            <w:tcBorders>
              <w:left w:val="single" w:sz="5" w:space="0" w:color="000000"/>
              <w:bottom w:val="single" w:sz="5" w:space="0" w:color="000000"/>
              <w:right w:val="single" w:sz="5" w:space="0" w:color="000000"/>
            </w:tcBorders>
          </w:tcPr>
          <w:p w14:paraId="35841B80"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281FC9A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16b</w:t>
            </w:r>
          </w:p>
        </w:tc>
        <w:tc>
          <w:tcPr>
            <w:tcW w:w="3751" w:type="pct"/>
            <w:tcBorders>
              <w:top w:val="single" w:sz="5" w:space="0" w:color="000000"/>
              <w:left w:val="single" w:sz="5" w:space="0" w:color="000000"/>
              <w:bottom w:val="single" w:sz="5" w:space="0" w:color="000000"/>
              <w:right w:val="single" w:sz="5" w:space="0" w:color="000000"/>
            </w:tcBorders>
          </w:tcPr>
          <w:p w14:paraId="6686EDF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Cite studies that might appear to meet the inclusion criteria, but which were excluded, and explain why they were excluded.</w:t>
            </w:r>
          </w:p>
        </w:tc>
        <w:tc>
          <w:tcPr>
            <w:tcW w:w="472" w:type="pct"/>
            <w:tcBorders>
              <w:top w:val="single" w:sz="5" w:space="0" w:color="000000"/>
              <w:left w:val="single" w:sz="5" w:space="0" w:color="000000"/>
              <w:bottom w:val="single" w:sz="5" w:space="0" w:color="000000"/>
              <w:right w:val="single" w:sz="5" w:space="0" w:color="000000"/>
            </w:tcBorders>
          </w:tcPr>
          <w:p w14:paraId="61632930"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Table 1</w:t>
            </w:r>
          </w:p>
        </w:tc>
      </w:tr>
      <w:tr w:rsidR="005C15A0" w:rsidRPr="00464104" w14:paraId="03995524" w14:textId="77777777" w:rsidTr="004B6FA7">
        <w:trPr>
          <w:trHeight w:val="103"/>
        </w:trPr>
        <w:tc>
          <w:tcPr>
            <w:tcW w:w="542" w:type="pct"/>
            <w:tcBorders>
              <w:top w:val="single" w:sz="5" w:space="0" w:color="000000"/>
              <w:left w:val="single" w:sz="5" w:space="0" w:color="000000"/>
              <w:bottom w:val="single" w:sz="5" w:space="0" w:color="000000"/>
              <w:right w:val="single" w:sz="5" w:space="0" w:color="000000"/>
            </w:tcBorders>
          </w:tcPr>
          <w:p w14:paraId="335D293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Study characteristics </w:t>
            </w:r>
          </w:p>
        </w:tc>
        <w:tc>
          <w:tcPr>
            <w:tcW w:w="235" w:type="pct"/>
            <w:tcBorders>
              <w:top w:val="single" w:sz="5" w:space="0" w:color="000000"/>
              <w:left w:val="single" w:sz="5" w:space="0" w:color="000000"/>
              <w:bottom w:val="single" w:sz="5" w:space="0" w:color="000000"/>
              <w:right w:val="single" w:sz="5" w:space="0" w:color="000000"/>
            </w:tcBorders>
          </w:tcPr>
          <w:p w14:paraId="180260AC"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17</w:t>
            </w:r>
          </w:p>
        </w:tc>
        <w:tc>
          <w:tcPr>
            <w:tcW w:w="3751" w:type="pct"/>
            <w:tcBorders>
              <w:top w:val="single" w:sz="5" w:space="0" w:color="000000"/>
              <w:left w:val="single" w:sz="5" w:space="0" w:color="000000"/>
              <w:bottom w:val="single" w:sz="5" w:space="0" w:color="000000"/>
              <w:right w:val="single" w:sz="5" w:space="0" w:color="000000"/>
            </w:tcBorders>
          </w:tcPr>
          <w:p w14:paraId="2E43637A"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Cite each included study and present its characteristics.</w:t>
            </w:r>
          </w:p>
        </w:tc>
        <w:tc>
          <w:tcPr>
            <w:tcW w:w="472" w:type="pct"/>
            <w:tcBorders>
              <w:top w:val="single" w:sz="5" w:space="0" w:color="000000"/>
              <w:left w:val="single" w:sz="5" w:space="0" w:color="000000"/>
              <w:bottom w:val="single" w:sz="5" w:space="0" w:color="000000"/>
              <w:right w:val="single" w:sz="5" w:space="0" w:color="000000"/>
            </w:tcBorders>
          </w:tcPr>
          <w:p w14:paraId="6A4C139D"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Y- Table 1</w:t>
            </w:r>
          </w:p>
        </w:tc>
      </w:tr>
      <w:tr w:rsidR="005C15A0" w:rsidRPr="00464104" w14:paraId="0C0041D3"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2C63F728"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Risk of bias in studies </w:t>
            </w:r>
          </w:p>
        </w:tc>
        <w:tc>
          <w:tcPr>
            <w:tcW w:w="235" w:type="pct"/>
            <w:tcBorders>
              <w:top w:val="single" w:sz="5" w:space="0" w:color="000000"/>
              <w:left w:val="single" w:sz="5" w:space="0" w:color="000000"/>
              <w:bottom w:val="single" w:sz="5" w:space="0" w:color="000000"/>
              <w:right w:val="single" w:sz="5" w:space="0" w:color="000000"/>
            </w:tcBorders>
          </w:tcPr>
          <w:p w14:paraId="120D9266"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18</w:t>
            </w:r>
          </w:p>
        </w:tc>
        <w:tc>
          <w:tcPr>
            <w:tcW w:w="3751" w:type="pct"/>
            <w:tcBorders>
              <w:top w:val="single" w:sz="5" w:space="0" w:color="000000"/>
              <w:left w:val="single" w:sz="5" w:space="0" w:color="000000"/>
              <w:bottom w:val="single" w:sz="5" w:space="0" w:color="000000"/>
              <w:right w:val="single" w:sz="5" w:space="0" w:color="000000"/>
            </w:tcBorders>
          </w:tcPr>
          <w:p w14:paraId="2DB616DE"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Present assessments of risk of bias for each included study.</w:t>
            </w:r>
          </w:p>
        </w:tc>
        <w:tc>
          <w:tcPr>
            <w:tcW w:w="472" w:type="pct"/>
            <w:tcBorders>
              <w:top w:val="single" w:sz="5" w:space="0" w:color="000000"/>
              <w:left w:val="single" w:sz="5" w:space="0" w:color="000000"/>
              <w:bottom w:val="single" w:sz="5" w:space="0" w:color="000000"/>
              <w:right w:val="single" w:sz="5" w:space="0" w:color="000000"/>
            </w:tcBorders>
          </w:tcPr>
          <w:p w14:paraId="3D9804E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Y- Table 2</w:t>
            </w:r>
          </w:p>
        </w:tc>
      </w:tr>
      <w:tr w:rsidR="005C15A0" w:rsidRPr="00464104" w14:paraId="3EF52C0F"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00E9E877"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Results of individual studies </w:t>
            </w:r>
          </w:p>
        </w:tc>
        <w:tc>
          <w:tcPr>
            <w:tcW w:w="235" w:type="pct"/>
            <w:tcBorders>
              <w:top w:val="single" w:sz="5" w:space="0" w:color="000000"/>
              <w:left w:val="single" w:sz="5" w:space="0" w:color="000000"/>
              <w:bottom w:val="single" w:sz="5" w:space="0" w:color="000000"/>
              <w:right w:val="single" w:sz="5" w:space="0" w:color="000000"/>
            </w:tcBorders>
          </w:tcPr>
          <w:p w14:paraId="2887C22C"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19</w:t>
            </w:r>
          </w:p>
        </w:tc>
        <w:tc>
          <w:tcPr>
            <w:tcW w:w="3751" w:type="pct"/>
            <w:tcBorders>
              <w:top w:val="single" w:sz="5" w:space="0" w:color="000000"/>
              <w:left w:val="single" w:sz="5" w:space="0" w:color="000000"/>
              <w:bottom w:val="single" w:sz="5" w:space="0" w:color="000000"/>
              <w:right w:val="single" w:sz="5" w:space="0" w:color="000000"/>
            </w:tcBorders>
          </w:tcPr>
          <w:p w14:paraId="7B30DA8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For all outcomes, present, for each study: (a) summary statistics for each group (where appropriate) and (b) an effect estimates and its precision (e.g. confidence/credible interval), ideally using structured tables or plots.</w:t>
            </w:r>
          </w:p>
        </w:tc>
        <w:tc>
          <w:tcPr>
            <w:tcW w:w="472" w:type="pct"/>
            <w:tcBorders>
              <w:top w:val="single" w:sz="5" w:space="0" w:color="000000"/>
              <w:left w:val="single" w:sz="5" w:space="0" w:color="000000"/>
              <w:bottom w:val="single" w:sz="5" w:space="0" w:color="000000"/>
              <w:right w:val="single" w:sz="5" w:space="0" w:color="000000"/>
            </w:tcBorders>
          </w:tcPr>
          <w:p w14:paraId="1C3BD8B4"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6,7</w:t>
            </w:r>
          </w:p>
        </w:tc>
      </w:tr>
      <w:tr w:rsidR="005C15A0" w:rsidRPr="00464104" w14:paraId="409F358C" w14:textId="77777777" w:rsidTr="004B6FA7">
        <w:trPr>
          <w:trHeight w:val="48"/>
        </w:trPr>
        <w:tc>
          <w:tcPr>
            <w:tcW w:w="542" w:type="pct"/>
            <w:vMerge w:val="restart"/>
            <w:tcBorders>
              <w:top w:val="single" w:sz="5" w:space="0" w:color="000000"/>
              <w:left w:val="single" w:sz="5" w:space="0" w:color="000000"/>
              <w:right w:val="single" w:sz="5" w:space="0" w:color="000000"/>
            </w:tcBorders>
          </w:tcPr>
          <w:p w14:paraId="5EA81DE7"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Results of syntheses</w:t>
            </w:r>
          </w:p>
        </w:tc>
        <w:tc>
          <w:tcPr>
            <w:tcW w:w="235" w:type="pct"/>
            <w:tcBorders>
              <w:top w:val="single" w:sz="5" w:space="0" w:color="000000"/>
              <w:left w:val="single" w:sz="5" w:space="0" w:color="000000"/>
              <w:bottom w:val="single" w:sz="5" w:space="0" w:color="000000"/>
              <w:right w:val="single" w:sz="5" w:space="0" w:color="000000"/>
            </w:tcBorders>
          </w:tcPr>
          <w:p w14:paraId="72901AAE"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20a</w:t>
            </w:r>
          </w:p>
        </w:tc>
        <w:tc>
          <w:tcPr>
            <w:tcW w:w="3751" w:type="pct"/>
            <w:tcBorders>
              <w:top w:val="single" w:sz="5" w:space="0" w:color="000000"/>
              <w:left w:val="single" w:sz="5" w:space="0" w:color="000000"/>
              <w:bottom w:val="single" w:sz="5" w:space="0" w:color="000000"/>
              <w:right w:val="single" w:sz="5" w:space="0" w:color="000000"/>
            </w:tcBorders>
          </w:tcPr>
          <w:p w14:paraId="1D5C7767"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For each synthesis, briefly summarise the characteristics and risk of bias among contributing studies.</w:t>
            </w:r>
          </w:p>
        </w:tc>
        <w:tc>
          <w:tcPr>
            <w:tcW w:w="472" w:type="pct"/>
            <w:tcBorders>
              <w:top w:val="single" w:sz="5" w:space="0" w:color="000000"/>
              <w:left w:val="single" w:sz="5" w:space="0" w:color="000000"/>
              <w:bottom w:val="single" w:sz="5" w:space="0" w:color="000000"/>
              <w:right w:val="single" w:sz="5" w:space="0" w:color="000000"/>
            </w:tcBorders>
          </w:tcPr>
          <w:p w14:paraId="7F5D7D5C"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6,7</w:t>
            </w:r>
          </w:p>
        </w:tc>
      </w:tr>
      <w:tr w:rsidR="005C15A0" w:rsidRPr="00464104" w14:paraId="37813338" w14:textId="77777777" w:rsidTr="004B6FA7">
        <w:trPr>
          <w:trHeight w:val="203"/>
        </w:trPr>
        <w:tc>
          <w:tcPr>
            <w:tcW w:w="542" w:type="pct"/>
            <w:vMerge/>
            <w:tcBorders>
              <w:left w:val="single" w:sz="5" w:space="0" w:color="000000"/>
              <w:right w:val="single" w:sz="5" w:space="0" w:color="000000"/>
            </w:tcBorders>
          </w:tcPr>
          <w:p w14:paraId="36D610E7"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4D534DFA"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20b</w:t>
            </w:r>
          </w:p>
        </w:tc>
        <w:tc>
          <w:tcPr>
            <w:tcW w:w="3751" w:type="pct"/>
            <w:tcBorders>
              <w:top w:val="single" w:sz="5" w:space="0" w:color="000000"/>
              <w:left w:val="single" w:sz="5" w:space="0" w:color="000000"/>
              <w:bottom w:val="single" w:sz="5" w:space="0" w:color="000000"/>
              <w:right w:val="single" w:sz="5" w:space="0" w:color="000000"/>
            </w:tcBorders>
          </w:tcPr>
          <w:p w14:paraId="0FE3446B"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472" w:type="pct"/>
            <w:tcBorders>
              <w:top w:val="single" w:sz="5" w:space="0" w:color="000000"/>
              <w:left w:val="single" w:sz="5" w:space="0" w:color="000000"/>
              <w:bottom w:val="single" w:sz="5" w:space="0" w:color="000000"/>
              <w:right w:val="single" w:sz="5" w:space="0" w:color="000000"/>
            </w:tcBorders>
          </w:tcPr>
          <w:p w14:paraId="1CC4731F"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6,7</w:t>
            </w:r>
          </w:p>
        </w:tc>
      </w:tr>
      <w:tr w:rsidR="005C15A0" w:rsidRPr="00464104" w14:paraId="18CD808C" w14:textId="77777777" w:rsidTr="004B6FA7">
        <w:trPr>
          <w:trHeight w:val="48"/>
        </w:trPr>
        <w:tc>
          <w:tcPr>
            <w:tcW w:w="542" w:type="pct"/>
            <w:vMerge/>
            <w:tcBorders>
              <w:left w:val="single" w:sz="5" w:space="0" w:color="000000"/>
              <w:right w:val="single" w:sz="5" w:space="0" w:color="000000"/>
            </w:tcBorders>
          </w:tcPr>
          <w:p w14:paraId="7296C5B4"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1D2B8CD8"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20c</w:t>
            </w:r>
          </w:p>
        </w:tc>
        <w:tc>
          <w:tcPr>
            <w:tcW w:w="3751" w:type="pct"/>
            <w:tcBorders>
              <w:top w:val="single" w:sz="5" w:space="0" w:color="000000"/>
              <w:left w:val="single" w:sz="5" w:space="0" w:color="000000"/>
              <w:bottom w:val="single" w:sz="5" w:space="0" w:color="000000"/>
              <w:right w:val="single" w:sz="5" w:space="0" w:color="000000"/>
            </w:tcBorders>
          </w:tcPr>
          <w:p w14:paraId="2AC6F716"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Present results of all investigations of possible causes of heterogeneity among study results.</w:t>
            </w:r>
          </w:p>
        </w:tc>
        <w:tc>
          <w:tcPr>
            <w:tcW w:w="472" w:type="pct"/>
            <w:tcBorders>
              <w:top w:val="single" w:sz="5" w:space="0" w:color="000000"/>
              <w:left w:val="single" w:sz="5" w:space="0" w:color="000000"/>
              <w:bottom w:val="single" w:sz="5" w:space="0" w:color="000000"/>
              <w:right w:val="single" w:sz="5" w:space="0" w:color="000000"/>
            </w:tcBorders>
          </w:tcPr>
          <w:p w14:paraId="2E01DECF"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6,7</w:t>
            </w:r>
          </w:p>
        </w:tc>
      </w:tr>
      <w:tr w:rsidR="005C15A0" w:rsidRPr="00464104" w14:paraId="4027C8E0" w14:textId="77777777" w:rsidTr="004B6FA7">
        <w:trPr>
          <w:trHeight w:val="48"/>
        </w:trPr>
        <w:tc>
          <w:tcPr>
            <w:tcW w:w="542" w:type="pct"/>
            <w:vMerge/>
            <w:tcBorders>
              <w:left w:val="single" w:sz="5" w:space="0" w:color="000000"/>
              <w:bottom w:val="single" w:sz="5" w:space="0" w:color="000000"/>
              <w:right w:val="single" w:sz="5" w:space="0" w:color="000000"/>
            </w:tcBorders>
          </w:tcPr>
          <w:p w14:paraId="1EC92A11"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265F924A"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20d</w:t>
            </w:r>
          </w:p>
        </w:tc>
        <w:tc>
          <w:tcPr>
            <w:tcW w:w="3751" w:type="pct"/>
            <w:tcBorders>
              <w:top w:val="single" w:sz="5" w:space="0" w:color="000000"/>
              <w:left w:val="single" w:sz="5" w:space="0" w:color="000000"/>
              <w:bottom w:val="single" w:sz="5" w:space="0" w:color="000000"/>
              <w:right w:val="single" w:sz="5" w:space="0" w:color="000000"/>
            </w:tcBorders>
          </w:tcPr>
          <w:p w14:paraId="3B7BD8A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Present results of all sensitivity analyses conducted to assess the robustness of the synthesized results.</w:t>
            </w:r>
          </w:p>
        </w:tc>
        <w:tc>
          <w:tcPr>
            <w:tcW w:w="472" w:type="pct"/>
            <w:tcBorders>
              <w:top w:val="single" w:sz="5" w:space="0" w:color="000000"/>
              <w:left w:val="single" w:sz="5" w:space="0" w:color="000000"/>
              <w:bottom w:val="single" w:sz="5" w:space="0" w:color="000000"/>
              <w:right w:val="single" w:sz="5" w:space="0" w:color="000000"/>
            </w:tcBorders>
          </w:tcPr>
          <w:p w14:paraId="193277BA"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6,7</w:t>
            </w:r>
          </w:p>
        </w:tc>
      </w:tr>
      <w:tr w:rsidR="005C15A0" w:rsidRPr="00464104" w14:paraId="121E7D93"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51521CF4"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Reporting biases</w:t>
            </w:r>
          </w:p>
        </w:tc>
        <w:tc>
          <w:tcPr>
            <w:tcW w:w="235" w:type="pct"/>
            <w:tcBorders>
              <w:top w:val="single" w:sz="5" w:space="0" w:color="000000"/>
              <w:left w:val="single" w:sz="5" w:space="0" w:color="000000"/>
              <w:bottom w:val="single" w:sz="5" w:space="0" w:color="000000"/>
              <w:right w:val="single" w:sz="5" w:space="0" w:color="000000"/>
            </w:tcBorders>
          </w:tcPr>
          <w:p w14:paraId="562DA5D7"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21</w:t>
            </w:r>
          </w:p>
        </w:tc>
        <w:tc>
          <w:tcPr>
            <w:tcW w:w="3751" w:type="pct"/>
            <w:tcBorders>
              <w:top w:val="single" w:sz="5" w:space="0" w:color="000000"/>
              <w:left w:val="single" w:sz="5" w:space="0" w:color="000000"/>
              <w:bottom w:val="single" w:sz="5" w:space="0" w:color="000000"/>
              <w:right w:val="single" w:sz="5" w:space="0" w:color="000000"/>
            </w:tcBorders>
          </w:tcPr>
          <w:p w14:paraId="304003D8"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Present assessments of risk of bias due to missing results (arising from reporting biases) for each synthesis assessed.</w:t>
            </w:r>
          </w:p>
        </w:tc>
        <w:tc>
          <w:tcPr>
            <w:tcW w:w="472" w:type="pct"/>
            <w:tcBorders>
              <w:top w:val="single" w:sz="5" w:space="0" w:color="000000"/>
              <w:left w:val="single" w:sz="5" w:space="0" w:color="000000"/>
              <w:bottom w:val="single" w:sz="5" w:space="0" w:color="000000"/>
              <w:right w:val="single" w:sz="5" w:space="0" w:color="000000"/>
            </w:tcBorders>
          </w:tcPr>
          <w:p w14:paraId="22E04E09"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6,7</w:t>
            </w:r>
          </w:p>
        </w:tc>
      </w:tr>
      <w:tr w:rsidR="005C15A0" w:rsidRPr="00464104" w14:paraId="4FD53456"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36C41CC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Certainty of evidence </w:t>
            </w:r>
          </w:p>
        </w:tc>
        <w:tc>
          <w:tcPr>
            <w:tcW w:w="235" w:type="pct"/>
            <w:tcBorders>
              <w:top w:val="single" w:sz="5" w:space="0" w:color="000000"/>
              <w:left w:val="single" w:sz="5" w:space="0" w:color="000000"/>
              <w:bottom w:val="single" w:sz="5" w:space="0" w:color="000000"/>
              <w:right w:val="single" w:sz="5" w:space="0" w:color="000000"/>
            </w:tcBorders>
          </w:tcPr>
          <w:p w14:paraId="1C902CB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22</w:t>
            </w:r>
          </w:p>
        </w:tc>
        <w:tc>
          <w:tcPr>
            <w:tcW w:w="3751" w:type="pct"/>
            <w:tcBorders>
              <w:top w:val="single" w:sz="5" w:space="0" w:color="000000"/>
              <w:left w:val="single" w:sz="5" w:space="0" w:color="000000"/>
              <w:bottom w:val="single" w:sz="5" w:space="0" w:color="000000"/>
              <w:right w:val="single" w:sz="5" w:space="0" w:color="000000"/>
            </w:tcBorders>
          </w:tcPr>
          <w:p w14:paraId="620F89EB"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Present assessments of certainty (or confidence) in the body of evidence for each outcome assessed.</w:t>
            </w:r>
          </w:p>
        </w:tc>
        <w:tc>
          <w:tcPr>
            <w:tcW w:w="472" w:type="pct"/>
            <w:tcBorders>
              <w:top w:val="single" w:sz="5" w:space="0" w:color="000000"/>
              <w:left w:val="single" w:sz="5" w:space="0" w:color="000000"/>
              <w:bottom w:val="single" w:sz="5" w:space="0" w:color="000000"/>
              <w:right w:val="single" w:sz="5" w:space="0" w:color="000000"/>
            </w:tcBorders>
          </w:tcPr>
          <w:p w14:paraId="092AF3BC"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7</w:t>
            </w:r>
          </w:p>
        </w:tc>
      </w:tr>
      <w:tr w:rsidR="005C15A0" w:rsidRPr="00464104" w14:paraId="7DC8622A" w14:textId="77777777" w:rsidTr="004B6FA7">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1459432"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b/>
                <w:bCs/>
                <w:sz w:val="22"/>
                <w:szCs w:val="22"/>
                <w:lang w:val="en-CA"/>
              </w:rPr>
              <w:t xml:space="preserve">DISCUSSION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25530A8C" w14:textId="77777777" w:rsidR="005C15A0" w:rsidRPr="00464104" w:rsidRDefault="005C15A0" w:rsidP="004B6FA7">
            <w:pPr>
              <w:spacing w:line="276" w:lineRule="auto"/>
              <w:jc w:val="both"/>
              <w:rPr>
                <w:rFonts w:ascii="Times New Roman" w:hAnsi="Times New Roman" w:cs="Times New Roman"/>
                <w:sz w:val="22"/>
                <w:szCs w:val="22"/>
                <w:lang w:val="en-CA"/>
              </w:rPr>
            </w:pPr>
          </w:p>
        </w:tc>
      </w:tr>
      <w:tr w:rsidR="005C15A0" w:rsidRPr="00464104" w14:paraId="2A53B05B" w14:textId="77777777" w:rsidTr="004B6FA7">
        <w:trPr>
          <w:trHeight w:val="48"/>
        </w:trPr>
        <w:tc>
          <w:tcPr>
            <w:tcW w:w="542" w:type="pct"/>
            <w:vMerge w:val="restart"/>
            <w:tcBorders>
              <w:top w:val="single" w:sz="5" w:space="0" w:color="000000"/>
              <w:left w:val="single" w:sz="5" w:space="0" w:color="000000"/>
              <w:right w:val="single" w:sz="5" w:space="0" w:color="000000"/>
            </w:tcBorders>
          </w:tcPr>
          <w:p w14:paraId="0B6AE62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Discussion </w:t>
            </w:r>
          </w:p>
        </w:tc>
        <w:tc>
          <w:tcPr>
            <w:tcW w:w="235" w:type="pct"/>
            <w:tcBorders>
              <w:top w:val="single" w:sz="5" w:space="0" w:color="000000"/>
              <w:left w:val="single" w:sz="5" w:space="0" w:color="000000"/>
              <w:bottom w:val="single" w:sz="5" w:space="0" w:color="000000"/>
              <w:right w:val="single" w:sz="5" w:space="0" w:color="000000"/>
            </w:tcBorders>
          </w:tcPr>
          <w:p w14:paraId="1F0B906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23a</w:t>
            </w:r>
          </w:p>
        </w:tc>
        <w:tc>
          <w:tcPr>
            <w:tcW w:w="3751" w:type="pct"/>
            <w:tcBorders>
              <w:top w:val="single" w:sz="5" w:space="0" w:color="000000"/>
              <w:left w:val="single" w:sz="5" w:space="0" w:color="000000"/>
              <w:bottom w:val="single" w:sz="5" w:space="0" w:color="000000"/>
              <w:right w:val="single" w:sz="5" w:space="0" w:color="000000"/>
            </w:tcBorders>
          </w:tcPr>
          <w:p w14:paraId="19AE8D8A"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Provide a general interpretation of the results in the context of other evidence.</w:t>
            </w:r>
          </w:p>
        </w:tc>
        <w:tc>
          <w:tcPr>
            <w:tcW w:w="472" w:type="pct"/>
            <w:tcBorders>
              <w:top w:val="single" w:sz="5" w:space="0" w:color="000000"/>
              <w:left w:val="single" w:sz="5" w:space="0" w:color="000000"/>
              <w:bottom w:val="single" w:sz="5" w:space="0" w:color="000000"/>
              <w:right w:val="single" w:sz="5" w:space="0" w:color="000000"/>
            </w:tcBorders>
          </w:tcPr>
          <w:p w14:paraId="5878B8BB"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8-9</w:t>
            </w:r>
          </w:p>
        </w:tc>
      </w:tr>
      <w:tr w:rsidR="005C15A0" w:rsidRPr="00464104" w14:paraId="36DA9F93" w14:textId="77777777" w:rsidTr="004B6FA7">
        <w:trPr>
          <w:trHeight w:val="48"/>
        </w:trPr>
        <w:tc>
          <w:tcPr>
            <w:tcW w:w="542" w:type="pct"/>
            <w:vMerge/>
            <w:tcBorders>
              <w:left w:val="single" w:sz="5" w:space="0" w:color="000000"/>
              <w:right w:val="single" w:sz="5" w:space="0" w:color="000000"/>
            </w:tcBorders>
          </w:tcPr>
          <w:p w14:paraId="67A16567"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35BC1229"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23b</w:t>
            </w:r>
          </w:p>
        </w:tc>
        <w:tc>
          <w:tcPr>
            <w:tcW w:w="3751" w:type="pct"/>
            <w:tcBorders>
              <w:top w:val="single" w:sz="5" w:space="0" w:color="000000"/>
              <w:left w:val="single" w:sz="5" w:space="0" w:color="000000"/>
              <w:bottom w:val="single" w:sz="5" w:space="0" w:color="000000"/>
              <w:right w:val="single" w:sz="5" w:space="0" w:color="000000"/>
            </w:tcBorders>
          </w:tcPr>
          <w:p w14:paraId="0B117E66"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Discuss any limitations of the evidence included in the review.</w:t>
            </w:r>
          </w:p>
        </w:tc>
        <w:tc>
          <w:tcPr>
            <w:tcW w:w="472" w:type="pct"/>
            <w:tcBorders>
              <w:top w:val="single" w:sz="5" w:space="0" w:color="000000"/>
              <w:left w:val="single" w:sz="5" w:space="0" w:color="000000"/>
              <w:bottom w:val="single" w:sz="5" w:space="0" w:color="000000"/>
              <w:right w:val="single" w:sz="5" w:space="0" w:color="000000"/>
            </w:tcBorders>
          </w:tcPr>
          <w:p w14:paraId="392AB7D1" w14:textId="77777777" w:rsidR="005C15A0" w:rsidRPr="00464104" w:rsidRDefault="005C15A0" w:rsidP="004B6FA7">
            <w:pPr>
              <w:spacing w:line="276" w:lineRule="auto"/>
              <w:jc w:val="both"/>
              <w:rPr>
                <w:rFonts w:ascii="Times New Roman" w:hAnsi="Times New Roman" w:cs="Times New Roman"/>
                <w:sz w:val="22"/>
                <w:szCs w:val="22"/>
                <w:lang w:val="en-CA"/>
              </w:rPr>
            </w:pPr>
            <w:r w:rsidRPr="00530AE4">
              <w:rPr>
                <w:rFonts w:ascii="Times New Roman" w:hAnsi="Times New Roman" w:cs="Times New Roman"/>
                <w:sz w:val="22"/>
                <w:szCs w:val="22"/>
                <w:lang w:val="en-CA"/>
              </w:rPr>
              <w:t xml:space="preserve">Y- Page </w:t>
            </w:r>
            <w:r>
              <w:rPr>
                <w:rFonts w:ascii="Times New Roman" w:hAnsi="Times New Roman" w:cs="Times New Roman"/>
                <w:sz w:val="22"/>
                <w:szCs w:val="22"/>
                <w:lang w:val="en-CA"/>
              </w:rPr>
              <w:t>8,9</w:t>
            </w:r>
          </w:p>
        </w:tc>
      </w:tr>
      <w:tr w:rsidR="005C15A0" w:rsidRPr="00464104" w14:paraId="1D659B55" w14:textId="77777777" w:rsidTr="004B6FA7">
        <w:trPr>
          <w:trHeight w:val="48"/>
        </w:trPr>
        <w:tc>
          <w:tcPr>
            <w:tcW w:w="542" w:type="pct"/>
            <w:vMerge/>
            <w:tcBorders>
              <w:left w:val="single" w:sz="5" w:space="0" w:color="000000"/>
              <w:right w:val="single" w:sz="5" w:space="0" w:color="000000"/>
            </w:tcBorders>
          </w:tcPr>
          <w:p w14:paraId="7C288B49"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4" w:space="0" w:color="auto"/>
              <w:right w:val="single" w:sz="5" w:space="0" w:color="000000"/>
            </w:tcBorders>
          </w:tcPr>
          <w:p w14:paraId="3A747B4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23c</w:t>
            </w:r>
          </w:p>
        </w:tc>
        <w:tc>
          <w:tcPr>
            <w:tcW w:w="3751" w:type="pct"/>
            <w:tcBorders>
              <w:top w:val="single" w:sz="5" w:space="0" w:color="000000"/>
              <w:left w:val="single" w:sz="5" w:space="0" w:color="000000"/>
              <w:bottom w:val="single" w:sz="5" w:space="0" w:color="000000"/>
              <w:right w:val="single" w:sz="5" w:space="0" w:color="000000"/>
            </w:tcBorders>
          </w:tcPr>
          <w:p w14:paraId="21A98A0A"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Discuss any limitations of the review processes used.</w:t>
            </w:r>
          </w:p>
        </w:tc>
        <w:tc>
          <w:tcPr>
            <w:tcW w:w="472" w:type="pct"/>
            <w:tcBorders>
              <w:top w:val="single" w:sz="5" w:space="0" w:color="000000"/>
              <w:left w:val="single" w:sz="5" w:space="0" w:color="000000"/>
              <w:bottom w:val="single" w:sz="5" w:space="0" w:color="000000"/>
              <w:right w:val="single" w:sz="5" w:space="0" w:color="000000"/>
            </w:tcBorders>
          </w:tcPr>
          <w:p w14:paraId="00216D2A" w14:textId="77777777" w:rsidR="005C15A0" w:rsidRPr="00464104" w:rsidRDefault="005C15A0" w:rsidP="004B6FA7">
            <w:pPr>
              <w:spacing w:line="276" w:lineRule="auto"/>
              <w:jc w:val="both"/>
              <w:rPr>
                <w:rFonts w:ascii="Times New Roman" w:hAnsi="Times New Roman" w:cs="Times New Roman"/>
                <w:sz w:val="22"/>
                <w:szCs w:val="22"/>
                <w:lang w:val="en-CA"/>
              </w:rPr>
            </w:pPr>
            <w:r w:rsidRPr="00530AE4">
              <w:rPr>
                <w:rFonts w:ascii="Times New Roman" w:hAnsi="Times New Roman" w:cs="Times New Roman"/>
                <w:sz w:val="22"/>
                <w:szCs w:val="22"/>
                <w:lang w:val="en-CA"/>
              </w:rPr>
              <w:t xml:space="preserve">Y- Page </w:t>
            </w:r>
            <w:r>
              <w:rPr>
                <w:rFonts w:ascii="Times New Roman" w:hAnsi="Times New Roman" w:cs="Times New Roman"/>
                <w:sz w:val="22"/>
                <w:szCs w:val="22"/>
                <w:lang w:val="en-CA"/>
              </w:rPr>
              <w:t>8,9</w:t>
            </w:r>
          </w:p>
        </w:tc>
      </w:tr>
      <w:tr w:rsidR="005C15A0" w:rsidRPr="00464104" w14:paraId="1A08307F" w14:textId="77777777" w:rsidTr="004B6FA7">
        <w:trPr>
          <w:trHeight w:val="48"/>
        </w:trPr>
        <w:tc>
          <w:tcPr>
            <w:tcW w:w="542" w:type="pct"/>
            <w:vMerge/>
            <w:tcBorders>
              <w:left w:val="single" w:sz="5" w:space="0" w:color="000000"/>
              <w:bottom w:val="single" w:sz="4" w:space="0" w:color="auto"/>
              <w:right w:val="single" w:sz="5" w:space="0" w:color="000000"/>
            </w:tcBorders>
          </w:tcPr>
          <w:p w14:paraId="5E04D2C3"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4" w:space="0" w:color="auto"/>
              <w:left w:val="single" w:sz="5" w:space="0" w:color="000000"/>
              <w:bottom w:val="single" w:sz="4" w:space="0" w:color="auto"/>
              <w:right w:val="single" w:sz="4" w:space="0" w:color="auto"/>
            </w:tcBorders>
          </w:tcPr>
          <w:p w14:paraId="7A16649E"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23d</w:t>
            </w:r>
          </w:p>
        </w:tc>
        <w:tc>
          <w:tcPr>
            <w:tcW w:w="3751" w:type="pct"/>
            <w:tcBorders>
              <w:top w:val="single" w:sz="5" w:space="0" w:color="000000"/>
              <w:left w:val="single" w:sz="4" w:space="0" w:color="auto"/>
              <w:bottom w:val="double" w:sz="5" w:space="0" w:color="000000"/>
              <w:right w:val="single" w:sz="5" w:space="0" w:color="000000"/>
            </w:tcBorders>
          </w:tcPr>
          <w:p w14:paraId="481F032D"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Discuss implications of the results for practice, policy, and future research.</w:t>
            </w:r>
          </w:p>
        </w:tc>
        <w:tc>
          <w:tcPr>
            <w:tcW w:w="472" w:type="pct"/>
            <w:tcBorders>
              <w:top w:val="single" w:sz="5" w:space="0" w:color="000000"/>
              <w:left w:val="single" w:sz="5" w:space="0" w:color="000000"/>
              <w:bottom w:val="double" w:sz="5" w:space="0" w:color="000000"/>
              <w:right w:val="single" w:sz="5" w:space="0" w:color="000000"/>
            </w:tcBorders>
          </w:tcPr>
          <w:p w14:paraId="68C99FE6" w14:textId="77777777" w:rsidR="005C15A0" w:rsidRPr="00464104" w:rsidRDefault="005C15A0" w:rsidP="004B6FA7">
            <w:pPr>
              <w:spacing w:line="276" w:lineRule="auto"/>
              <w:jc w:val="both"/>
              <w:rPr>
                <w:rFonts w:ascii="Times New Roman" w:hAnsi="Times New Roman" w:cs="Times New Roman"/>
                <w:sz w:val="22"/>
                <w:szCs w:val="22"/>
                <w:lang w:val="en-CA"/>
              </w:rPr>
            </w:pPr>
            <w:r w:rsidRPr="00530AE4">
              <w:rPr>
                <w:rFonts w:ascii="Times New Roman" w:hAnsi="Times New Roman" w:cs="Times New Roman"/>
                <w:sz w:val="22"/>
                <w:szCs w:val="22"/>
                <w:lang w:val="en-CA"/>
              </w:rPr>
              <w:t xml:space="preserve">Y- Page </w:t>
            </w:r>
            <w:r>
              <w:rPr>
                <w:rFonts w:ascii="Times New Roman" w:hAnsi="Times New Roman" w:cs="Times New Roman"/>
                <w:sz w:val="22"/>
                <w:szCs w:val="22"/>
                <w:lang w:val="en-CA"/>
              </w:rPr>
              <w:t>8,9</w:t>
            </w:r>
          </w:p>
        </w:tc>
      </w:tr>
      <w:tr w:rsidR="005C15A0" w:rsidRPr="00464104" w14:paraId="084D059D" w14:textId="77777777" w:rsidTr="004B6FA7">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73927DE"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b/>
                <w:bCs/>
                <w:sz w:val="22"/>
                <w:szCs w:val="22"/>
                <w:lang w:val="en-CA"/>
              </w:rPr>
              <w:t>OTHER INFORMATION</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76BB3E2C" w14:textId="77777777" w:rsidR="005C15A0" w:rsidRPr="00464104" w:rsidRDefault="005C15A0" w:rsidP="004B6FA7">
            <w:pPr>
              <w:spacing w:line="276" w:lineRule="auto"/>
              <w:jc w:val="both"/>
              <w:rPr>
                <w:rFonts w:ascii="Times New Roman" w:hAnsi="Times New Roman" w:cs="Times New Roman"/>
                <w:sz w:val="22"/>
                <w:szCs w:val="22"/>
                <w:lang w:val="en-CA"/>
              </w:rPr>
            </w:pPr>
          </w:p>
        </w:tc>
      </w:tr>
      <w:tr w:rsidR="005C15A0" w:rsidRPr="00464104" w14:paraId="272A255F" w14:textId="77777777" w:rsidTr="004B6FA7">
        <w:trPr>
          <w:trHeight w:val="48"/>
        </w:trPr>
        <w:tc>
          <w:tcPr>
            <w:tcW w:w="542" w:type="pct"/>
            <w:vMerge w:val="restart"/>
            <w:tcBorders>
              <w:top w:val="single" w:sz="5" w:space="0" w:color="000000"/>
              <w:left w:val="single" w:sz="5" w:space="0" w:color="000000"/>
              <w:right w:val="single" w:sz="5" w:space="0" w:color="000000"/>
            </w:tcBorders>
          </w:tcPr>
          <w:p w14:paraId="0DDD139B"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Registration and protocol</w:t>
            </w:r>
          </w:p>
        </w:tc>
        <w:tc>
          <w:tcPr>
            <w:tcW w:w="235" w:type="pct"/>
            <w:tcBorders>
              <w:top w:val="single" w:sz="5" w:space="0" w:color="000000"/>
              <w:left w:val="single" w:sz="5" w:space="0" w:color="000000"/>
              <w:bottom w:val="single" w:sz="5" w:space="0" w:color="000000"/>
              <w:right w:val="single" w:sz="5" w:space="0" w:color="000000"/>
            </w:tcBorders>
          </w:tcPr>
          <w:p w14:paraId="7545E44B"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24a</w:t>
            </w:r>
          </w:p>
        </w:tc>
        <w:tc>
          <w:tcPr>
            <w:tcW w:w="3751" w:type="pct"/>
            <w:tcBorders>
              <w:top w:val="single" w:sz="5" w:space="0" w:color="000000"/>
              <w:left w:val="single" w:sz="5" w:space="0" w:color="000000"/>
              <w:bottom w:val="single" w:sz="5" w:space="0" w:color="000000"/>
              <w:right w:val="single" w:sz="5" w:space="0" w:color="000000"/>
            </w:tcBorders>
          </w:tcPr>
          <w:p w14:paraId="1553F9ED"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Provide registration information for the review, including register name and registration number, or state that the review was not registered.</w:t>
            </w:r>
          </w:p>
        </w:tc>
        <w:tc>
          <w:tcPr>
            <w:tcW w:w="472" w:type="pct"/>
            <w:tcBorders>
              <w:top w:val="single" w:sz="5" w:space="0" w:color="000000"/>
              <w:left w:val="single" w:sz="5" w:space="0" w:color="000000"/>
              <w:bottom w:val="single" w:sz="5" w:space="0" w:color="000000"/>
              <w:right w:val="single" w:sz="5" w:space="0" w:color="000000"/>
            </w:tcBorders>
          </w:tcPr>
          <w:p w14:paraId="51A7A322"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3</w:t>
            </w:r>
          </w:p>
        </w:tc>
      </w:tr>
      <w:tr w:rsidR="005C15A0" w:rsidRPr="00464104" w14:paraId="19959F03" w14:textId="77777777" w:rsidTr="004B6FA7">
        <w:trPr>
          <w:trHeight w:val="57"/>
        </w:trPr>
        <w:tc>
          <w:tcPr>
            <w:tcW w:w="542" w:type="pct"/>
            <w:vMerge/>
            <w:tcBorders>
              <w:left w:val="single" w:sz="5" w:space="0" w:color="000000"/>
              <w:right w:val="single" w:sz="5" w:space="0" w:color="000000"/>
            </w:tcBorders>
          </w:tcPr>
          <w:p w14:paraId="16E87512"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6EDFF8EC"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24b</w:t>
            </w:r>
          </w:p>
        </w:tc>
        <w:tc>
          <w:tcPr>
            <w:tcW w:w="3751" w:type="pct"/>
            <w:tcBorders>
              <w:top w:val="single" w:sz="5" w:space="0" w:color="000000"/>
              <w:left w:val="single" w:sz="5" w:space="0" w:color="000000"/>
              <w:bottom w:val="single" w:sz="5" w:space="0" w:color="000000"/>
              <w:right w:val="single" w:sz="5" w:space="0" w:color="000000"/>
            </w:tcBorders>
          </w:tcPr>
          <w:p w14:paraId="215D5738"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Indicate where the review protocol can be accessed, or state that a protocol was not prepared.</w:t>
            </w:r>
          </w:p>
        </w:tc>
        <w:tc>
          <w:tcPr>
            <w:tcW w:w="472" w:type="pct"/>
            <w:tcBorders>
              <w:top w:val="single" w:sz="5" w:space="0" w:color="000000"/>
              <w:left w:val="single" w:sz="5" w:space="0" w:color="000000"/>
              <w:bottom w:val="single" w:sz="5" w:space="0" w:color="000000"/>
              <w:right w:val="single" w:sz="5" w:space="0" w:color="000000"/>
            </w:tcBorders>
          </w:tcPr>
          <w:p w14:paraId="14E7BEF6"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 xml:space="preserve">Y- </w:t>
            </w:r>
            <w:r>
              <w:rPr>
                <w:rFonts w:ascii="Times New Roman" w:hAnsi="Times New Roman" w:cs="Times New Roman"/>
                <w:sz w:val="22"/>
                <w:szCs w:val="22"/>
                <w:lang w:val="en-CA"/>
              </w:rPr>
              <w:t>Page 3</w:t>
            </w:r>
          </w:p>
        </w:tc>
      </w:tr>
      <w:tr w:rsidR="005C15A0" w:rsidRPr="00464104" w14:paraId="19F9B7C7" w14:textId="77777777" w:rsidTr="004B6FA7">
        <w:trPr>
          <w:trHeight w:val="48"/>
        </w:trPr>
        <w:tc>
          <w:tcPr>
            <w:tcW w:w="542" w:type="pct"/>
            <w:vMerge/>
            <w:tcBorders>
              <w:left w:val="single" w:sz="5" w:space="0" w:color="000000"/>
              <w:bottom w:val="single" w:sz="5" w:space="0" w:color="000000"/>
              <w:right w:val="single" w:sz="5" w:space="0" w:color="000000"/>
            </w:tcBorders>
          </w:tcPr>
          <w:p w14:paraId="1C02000C" w14:textId="77777777" w:rsidR="005C15A0" w:rsidRPr="00464104" w:rsidRDefault="005C15A0" w:rsidP="004B6FA7">
            <w:pPr>
              <w:spacing w:line="276" w:lineRule="auto"/>
              <w:jc w:val="both"/>
              <w:rPr>
                <w:rFonts w:ascii="Times New Roman" w:hAnsi="Times New Roman" w:cs="Times New Roman"/>
                <w:sz w:val="22"/>
                <w:szCs w:val="22"/>
                <w:lang w:val="en-CA"/>
              </w:rPr>
            </w:pPr>
          </w:p>
        </w:tc>
        <w:tc>
          <w:tcPr>
            <w:tcW w:w="235" w:type="pct"/>
            <w:tcBorders>
              <w:top w:val="single" w:sz="5" w:space="0" w:color="000000"/>
              <w:left w:val="single" w:sz="5" w:space="0" w:color="000000"/>
              <w:bottom w:val="single" w:sz="5" w:space="0" w:color="000000"/>
              <w:right w:val="single" w:sz="5" w:space="0" w:color="000000"/>
            </w:tcBorders>
          </w:tcPr>
          <w:p w14:paraId="13C88A8E"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24c</w:t>
            </w:r>
          </w:p>
        </w:tc>
        <w:tc>
          <w:tcPr>
            <w:tcW w:w="3751" w:type="pct"/>
            <w:tcBorders>
              <w:top w:val="single" w:sz="5" w:space="0" w:color="000000"/>
              <w:left w:val="single" w:sz="5" w:space="0" w:color="000000"/>
              <w:bottom w:val="single" w:sz="5" w:space="0" w:color="000000"/>
              <w:right w:val="single" w:sz="5" w:space="0" w:color="000000"/>
            </w:tcBorders>
          </w:tcPr>
          <w:p w14:paraId="0F7813EC"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Describe and explain any amendments to information provided at registration or in the protocol.</w:t>
            </w:r>
          </w:p>
        </w:tc>
        <w:tc>
          <w:tcPr>
            <w:tcW w:w="472" w:type="pct"/>
            <w:tcBorders>
              <w:top w:val="single" w:sz="5" w:space="0" w:color="000000"/>
              <w:left w:val="single" w:sz="5" w:space="0" w:color="000000"/>
              <w:bottom w:val="single" w:sz="5" w:space="0" w:color="000000"/>
              <w:right w:val="single" w:sz="5" w:space="0" w:color="000000"/>
            </w:tcBorders>
          </w:tcPr>
          <w:p w14:paraId="0CA11044"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N.A.</w:t>
            </w:r>
          </w:p>
        </w:tc>
      </w:tr>
      <w:tr w:rsidR="005C15A0" w:rsidRPr="00464104" w14:paraId="024A171B"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1C0C142D"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Support</w:t>
            </w:r>
          </w:p>
        </w:tc>
        <w:tc>
          <w:tcPr>
            <w:tcW w:w="235" w:type="pct"/>
            <w:tcBorders>
              <w:top w:val="single" w:sz="5" w:space="0" w:color="000000"/>
              <w:left w:val="single" w:sz="5" w:space="0" w:color="000000"/>
              <w:bottom w:val="single" w:sz="5" w:space="0" w:color="000000"/>
              <w:right w:val="single" w:sz="5" w:space="0" w:color="000000"/>
            </w:tcBorders>
          </w:tcPr>
          <w:p w14:paraId="166ED5BF"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25</w:t>
            </w:r>
          </w:p>
        </w:tc>
        <w:tc>
          <w:tcPr>
            <w:tcW w:w="3751" w:type="pct"/>
            <w:tcBorders>
              <w:top w:val="single" w:sz="5" w:space="0" w:color="000000"/>
              <w:left w:val="single" w:sz="5" w:space="0" w:color="000000"/>
              <w:bottom w:val="single" w:sz="5" w:space="0" w:color="000000"/>
              <w:right w:val="single" w:sz="5" w:space="0" w:color="000000"/>
            </w:tcBorders>
          </w:tcPr>
          <w:p w14:paraId="350ABA3B"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Describe sources of financial or non-financial support for the review, and the role of the funders or sponsors in the review.</w:t>
            </w:r>
          </w:p>
        </w:tc>
        <w:tc>
          <w:tcPr>
            <w:tcW w:w="472" w:type="pct"/>
            <w:tcBorders>
              <w:top w:val="single" w:sz="5" w:space="0" w:color="000000"/>
              <w:left w:val="single" w:sz="5" w:space="0" w:color="000000"/>
              <w:bottom w:val="single" w:sz="5" w:space="0" w:color="000000"/>
              <w:right w:val="single" w:sz="5" w:space="0" w:color="000000"/>
            </w:tcBorders>
          </w:tcPr>
          <w:p w14:paraId="77974BF6"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Y</w:t>
            </w:r>
          </w:p>
        </w:tc>
      </w:tr>
      <w:tr w:rsidR="005C15A0" w:rsidRPr="00464104" w14:paraId="7AFFA10F" w14:textId="77777777" w:rsidTr="004B6FA7">
        <w:trPr>
          <w:trHeight w:val="48"/>
        </w:trPr>
        <w:tc>
          <w:tcPr>
            <w:tcW w:w="542" w:type="pct"/>
            <w:tcBorders>
              <w:top w:val="single" w:sz="5" w:space="0" w:color="000000"/>
              <w:left w:val="single" w:sz="5" w:space="0" w:color="000000"/>
              <w:bottom w:val="single" w:sz="5" w:space="0" w:color="000000"/>
              <w:right w:val="single" w:sz="5" w:space="0" w:color="000000"/>
            </w:tcBorders>
          </w:tcPr>
          <w:p w14:paraId="6F65084D"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Competing interests</w:t>
            </w:r>
          </w:p>
        </w:tc>
        <w:tc>
          <w:tcPr>
            <w:tcW w:w="235" w:type="pct"/>
            <w:tcBorders>
              <w:top w:val="single" w:sz="5" w:space="0" w:color="000000"/>
              <w:left w:val="single" w:sz="5" w:space="0" w:color="000000"/>
              <w:bottom w:val="single" w:sz="5" w:space="0" w:color="000000"/>
              <w:right w:val="single" w:sz="5" w:space="0" w:color="000000"/>
            </w:tcBorders>
          </w:tcPr>
          <w:p w14:paraId="11FC533C"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26</w:t>
            </w:r>
          </w:p>
        </w:tc>
        <w:tc>
          <w:tcPr>
            <w:tcW w:w="3751" w:type="pct"/>
            <w:tcBorders>
              <w:top w:val="single" w:sz="5" w:space="0" w:color="000000"/>
              <w:left w:val="single" w:sz="5" w:space="0" w:color="000000"/>
              <w:bottom w:val="single" w:sz="5" w:space="0" w:color="000000"/>
              <w:right w:val="single" w:sz="5" w:space="0" w:color="000000"/>
            </w:tcBorders>
          </w:tcPr>
          <w:p w14:paraId="1811E68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Declare any competing interests of review authors.</w:t>
            </w:r>
          </w:p>
        </w:tc>
        <w:tc>
          <w:tcPr>
            <w:tcW w:w="472" w:type="pct"/>
            <w:tcBorders>
              <w:top w:val="single" w:sz="5" w:space="0" w:color="000000"/>
              <w:left w:val="single" w:sz="5" w:space="0" w:color="000000"/>
              <w:bottom w:val="single" w:sz="5" w:space="0" w:color="000000"/>
              <w:right w:val="single" w:sz="5" w:space="0" w:color="000000"/>
            </w:tcBorders>
          </w:tcPr>
          <w:p w14:paraId="01C4EE89"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Y</w:t>
            </w:r>
          </w:p>
        </w:tc>
      </w:tr>
      <w:tr w:rsidR="005C15A0" w:rsidRPr="00464104" w14:paraId="5B975AFD" w14:textId="77777777" w:rsidTr="004B6FA7">
        <w:trPr>
          <w:trHeight w:val="219"/>
        </w:trPr>
        <w:tc>
          <w:tcPr>
            <w:tcW w:w="542" w:type="pct"/>
            <w:tcBorders>
              <w:top w:val="single" w:sz="5" w:space="0" w:color="000000"/>
              <w:left w:val="single" w:sz="5" w:space="0" w:color="000000"/>
              <w:bottom w:val="double" w:sz="5" w:space="0" w:color="000000"/>
              <w:right w:val="single" w:sz="5" w:space="0" w:color="000000"/>
            </w:tcBorders>
          </w:tcPr>
          <w:p w14:paraId="3BD2AB7F"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Availability of data, code and other materials</w:t>
            </w:r>
          </w:p>
        </w:tc>
        <w:tc>
          <w:tcPr>
            <w:tcW w:w="235" w:type="pct"/>
            <w:tcBorders>
              <w:top w:val="single" w:sz="5" w:space="0" w:color="000000"/>
              <w:left w:val="single" w:sz="5" w:space="0" w:color="000000"/>
              <w:bottom w:val="double" w:sz="5" w:space="0" w:color="000000"/>
              <w:right w:val="single" w:sz="5" w:space="0" w:color="000000"/>
            </w:tcBorders>
          </w:tcPr>
          <w:p w14:paraId="1C09F909"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27</w:t>
            </w:r>
          </w:p>
        </w:tc>
        <w:tc>
          <w:tcPr>
            <w:tcW w:w="3751" w:type="pct"/>
            <w:tcBorders>
              <w:top w:val="single" w:sz="5" w:space="0" w:color="000000"/>
              <w:left w:val="single" w:sz="5" w:space="0" w:color="000000"/>
              <w:bottom w:val="double" w:sz="5" w:space="0" w:color="000000"/>
              <w:right w:val="single" w:sz="5" w:space="0" w:color="000000"/>
            </w:tcBorders>
          </w:tcPr>
          <w:p w14:paraId="45A39633"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Report which of the following are publicly available and where they can be found: template data collection forms; data extracted from included studies; data used for all analyses; analytic code; any other materials used in the review.</w:t>
            </w:r>
          </w:p>
        </w:tc>
        <w:tc>
          <w:tcPr>
            <w:tcW w:w="472" w:type="pct"/>
            <w:tcBorders>
              <w:top w:val="single" w:sz="5" w:space="0" w:color="000000"/>
              <w:left w:val="single" w:sz="5" w:space="0" w:color="000000"/>
              <w:bottom w:val="double" w:sz="5" w:space="0" w:color="000000"/>
              <w:right w:val="single" w:sz="5" w:space="0" w:color="000000"/>
            </w:tcBorders>
          </w:tcPr>
          <w:p w14:paraId="2FC60AC1" w14:textId="77777777" w:rsidR="005C15A0" w:rsidRPr="00464104" w:rsidRDefault="005C15A0" w:rsidP="004B6FA7">
            <w:pPr>
              <w:spacing w:line="276" w:lineRule="auto"/>
              <w:jc w:val="both"/>
              <w:rPr>
                <w:rFonts w:ascii="Times New Roman" w:hAnsi="Times New Roman" w:cs="Times New Roman"/>
                <w:sz w:val="22"/>
                <w:szCs w:val="22"/>
                <w:lang w:val="en-CA"/>
              </w:rPr>
            </w:pPr>
            <w:r w:rsidRPr="00464104">
              <w:rPr>
                <w:rFonts w:ascii="Times New Roman" w:hAnsi="Times New Roman" w:cs="Times New Roman"/>
                <w:sz w:val="22"/>
                <w:szCs w:val="22"/>
                <w:lang w:val="en-CA"/>
              </w:rPr>
              <w:t>N.A.</w:t>
            </w:r>
          </w:p>
        </w:tc>
      </w:tr>
    </w:tbl>
    <w:p w14:paraId="30F12401" w14:textId="77777777" w:rsidR="00F63911" w:rsidRDefault="00F63911"/>
    <w:sectPr w:rsidR="00F639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C63"/>
    <w:rsid w:val="0006183D"/>
    <w:rsid w:val="001A3404"/>
    <w:rsid w:val="003659B6"/>
    <w:rsid w:val="00553CA8"/>
    <w:rsid w:val="005C15A0"/>
    <w:rsid w:val="009838A4"/>
    <w:rsid w:val="00BF20E4"/>
    <w:rsid w:val="00F63911"/>
    <w:rsid w:val="00FE2C6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2B049"/>
  <w15:chartTrackingRefBased/>
  <w15:docId w15:val="{616D2791-D374-4D10-92B2-25956AB4C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5A0"/>
    <w:pPr>
      <w:spacing w:after="0" w:line="240" w:lineRule="auto"/>
    </w:pPr>
    <w:rPr>
      <w:sz w:val="24"/>
      <w:szCs w:val="24"/>
    </w:rPr>
  </w:style>
  <w:style w:type="paragraph" w:styleId="Heading1">
    <w:name w:val="heading 1"/>
    <w:basedOn w:val="Normal"/>
    <w:next w:val="Normal"/>
    <w:link w:val="Heading1Char"/>
    <w:uiPriority w:val="9"/>
    <w:qFormat/>
    <w:rsid w:val="00FE2C63"/>
    <w:pPr>
      <w:keepNext/>
      <w:keepLines/>
      <w:spacing w:before="360" w:after="80" w:line="259" w:lineRule="auto"/>
      <w:outlineLvl w:val="0"/>
    </w:pPr>
    <w:rPr>
      <w:rFonts w:asciiTheme="majorHAnsi" w:eastAsiaTheme="majorEastAsia" w:hAnsiTheme="majorHAnsi" w:cstheme="majorBidi"/>
      <w:color w:val="2F5496" w:themeColor="accent1" w:themeShade="BF"/>
      <w:sz w:val="40"/>
      <w:szCs w:val="40"/>
      <w:lang w:val="en-US"/>
    </w:rPr>
  </w:style>
  <w:style w:type="paragraph" w:styleId="Heading2">
    <w:name w:val="heading 2"/>
    <w:basedOn w:val="Normal"/>
    <w:next w:val="Normal"/>
    <w:link w:val="Heading2Char"/>
    <w:uiPriority w:val="9"/>
    <w:semiHidden/>
    <w:unhideWhenUsed/>
    <w:qFormat/>
    <w:rsid w:val="00FE2C63"/>
    <w:pPr>
      <w:keepNext/>
      <w:keepLines/>
      <w:spacing w:before="160" w:after="80" w:line="259" w:lineRule="auto"/>
      <w:outlineLvl w:val="1"/>
    </w:pPr>
    <w:rPr>
      <w:rFonts w:asciiTheme="majorHAnsi" w:eastAsiaTheme="majorEastAsia" w:hAnsiTheme="majorHAnsi" w:cstheme="majorBidi"/>
      <w:color w:val="2F5496" w:themeColor="accent1" w:themeShade="BF"/>
      <w:sz w:val="32"/>
      <w:szCs w:val="32"/>
      <w:lang w:val="en-US"/>
    </w:rPr>
  </w:style>
  <w:style w:type="paragraph" w:styleId="Heading3">
    <w:name w:val="heading 3"/>
    <w:basedOn w:val="Normal"/>
    <w:next w:val="Normal"/>
    <w:link w:val="Heading3Char"/>
    <w:uiPriority w:val="9"/>
    <w:semiHidden/>
    <w:unhideWhenUsed/>
    <w:qFormat/>
    <w:rsid w:val="00FE2C63"/>
    <w:pPr>
      <w:keepNext/>
      <w:keepLines/>
      <w:spacing w:before="160" w:after="80" w:line="259" w:lineRule="auto"/>
      <w:outlineLvl w:val="2"/>
    </w:pPr>
    <w:rPr>
      <w:rFonts w:eastAsiaTheme="majorEastAsia" w:cstheme="majorBidi"/>
      <w:color w:val="2F5496" w:themeColor="accent1" w:themeShade="BF"/>
      <w:sz w:val="28"/>
      <w:szCs w:val="28"/>
      <w:lang w:val="en-US"/>
    </w:rPr>
  </w:style>
  <w:style w:type="paragraph" w:styleId="Heading4">
    <w:name w:val="heading 4"/>
    <w:basedOn w:val="Normal"/>
    <w:next w:val="Normal"/>
    <w:link w:val="Heading4Char"/>
    <w:uiPriority w:val="9"/>
    <w:semiHidden/>
    <w:unhideWhenUsed/>
    <w:qFormat/>
    <w:rsid w:val="00FE2C63"/>
    <w:pPr>
      <w:keepNext/>
      <w:keepLines/>
      <w:spacing w:before="80" w:after="40" w:line="259" w:lineRule="auto"/>
      <w:outlineLvl w:val="3"/>
    </w:pPr>
    <w:rPr>
      <w:rFonts w:eastAsiaTheme="majorEastAsia" w:cstheme="majorBidi"/>
      <w:i/>
      <w:iCs/>
      <w:color w:val="2F5496" w:themeColor="accent1" w:themeShade="BF"/>
      <w:sz w:val="22"/>
      <w:szCs w:val="22"/>
      <w:lang w:val="en-US"/>
    </w:rPr>
  </w:style>
  <w:style w:type="paragraph" w:styleId="Heading5">
    <w:name w:val="heading 5"/>
    <w:basedOn w:val="Normal"/>
    <w:next w:val="Normal"/>
    <w:link w:val="Heading5Char"/>
    <w:uiPriority w:val="9"/>
    <w:semiHidden/>
    <w:unhideWhenUsed/>
    <w:qFormat/>
    <w:rsid w:val="00FE2C63"/>
    <w:pPr>
      <w:keepNext/>
      <w:keepLines/>
      <w:spacing w:before="80" w:after="40" w:line="259" w:lineRule="auto"/>
      <w:outlineLvl w:val="4"/>
    </w:pPr>
    <w:rPr>
      <w:rFonts w:eastAsiaTheme="majorEastAsia" w:cstheme="majorBidi"/>
      <w:color w:val="2F5496" w:themeColor="accent1" w:themeShade="BF"/>
      <w:sz w:val="22"/>
      <w:szCs w:val="22"/>
      <w:lang w:val="en-US"/>
    </w:rPr>
  </w:style>
  <w:style w:type="paragraph" w:styleId="Heading6">
    <w:name w:val="heading 6"/>
    <w:basedOn w:val="Normal"/>
    <w:next w:val="Normal"/>
    <w:link w:val="Heading6Char"/>
    <w:uiPriority w:val="9"/>
    <w:semiHidden/>
    <w:unhideWhenUsed/>
    <w:qFormat/>
    <w:rsid w:val="00FE2C63"/>
    <w:pPr>
      <w:keepNext/>
      <w:keepLines/>
      <w:spacing w:before="40" w:line="259" w:lineRule="auto"/>
      <w:outlineLvl w:val="5"/>
    </w:pPr>
    <w:rPr>
      <w:rFonts w:eastAsiaTheme="majorEastAsia" w:cstheme="majorBidi"/>
      <w:i/>
      <w:iCs/>
      <w:color w:val="595959" w:themeColor="text1" w:themeTint="A6"/>
      <w:sz w:val="22"/>
      <w:szCs w:val="22"/>
      <w:lang w:val="en-US"/>
    </w:rPr>
  </w:style>
  <w:style w:type="paragraph" w:styleId="Heading7">
    <w:name w:val="heading 7"/>
    <w:basedOn w:val="Normal"/>
    <w:next w:val="Normal"/>
    <w:link w:val="Heading7Char"/>
    <w:uiPriority w:val="9"/>
    <w:semiHidden/>
    <w:unhideWhenUsed/>
    <w:qFormat/>
    <w:rsid w:val="00FE2C63"/>
    <w:pPr>
      <w:keepNext/>
      <w:keepLines/>
      <w:spacing w:before="40" w:line="259" w:lineRule="auto"/>
      <w:outlineLvl w:val="6"/>
    </w:pPr>
    <w:rPr>
      <w:rFonts w:eastAsiaTheme="majorEastAsia" w:cstheme="majorBidi"/>
      <w:color w:val="595959" w:themeColor="text1" w:themeTint="A6"/>
      <w:sz w:val="22"/>
      <w:szCs w:val="22"/>
      <w:lang w:val="en-US"/>
    </w:rPr>
  </w:style>
  <w:style w:type="paragraph" w:styleId="Heading8">
    <w:name w:val="heading 8"/>
    <w:basedOn w:val="Normal"/>
    <w:next w:val="Normal"/>
    <w:link w:val="Heading8Char"/>
    <w:uiPriority w:val="9"/>
    <w:semiHidden/>
    <w:unhideWhenUsed/>
    <w:qFormat/>
    <w:rsid w:val="00FE2C63"/>
    <w:pPr>
      <w:keepNext/>
      <w:keepLines/>
      <w:spacing w:line="259" w:lineRule="auto"/>
      <w:outlineLvl w:val="7"/>
    </w:pPr>
    <w:rPr>
      <w:rFonts w:eastAsiaTheme="majorEastAsia" w:cstheme="majorBidi"/>
      <w:i/>
      <w:iCs/>
      <w:color w:val="272727" w:themeColor="text1" w:themeTint="D8"/>
      <w:sz w:val="22"/>
      <w:szCs w:val="22"/>
      <w:lang w:val="en-US"/>
    </w:rPr>
  </w:style>
  <w:style w:type="paragraph" w:styleId="Heading9">
    <w:name w:val="heading 9"/>
    <w:basedOn w:val="Normal"/>
    <w:next w:val="Normal"/>
    <w:link w:val="Heading9Char"/>
    <w:uiPriority w:val="9"/>
    <w:semiHidden/>
    <w:unhideWhenUsed/>
    <w:qFormat/>
    <w:rsid w:val="00FE2C63"/>
    <w:pPr>
      <w:keepNext/>
      <w:keepLines/>
      <w:spacing w:line="259" w:lineRule="auto"/>
      <w:outlineLvl w:val="8"/>
    </w:pPr>
    <w:rPr>
      <w:rFonts w:eastAsiaTheme="majorEastAsia" w:cstheme="majorBidi"/>
      <w:color w:val="272727" w:themeColor="text1" w:themeTint="D8"/>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2C63"/>
    <w:rPr>
      <w:rFonts w:asciiTheme="majorHAnsi" w:eastAsiaTheme="majorEastAsia" w:hAnsiTheme="majorHAnsi" w:cstheme="majorBidi"/>
      <w:color w:val="2F5496" w:themeColor="accent1" w:themeShade="BF"/>
      <w:sz w:val="40"/>
      <w:szCs w:val="40"/>
      <w:lang w:val="en-US"/>
    </w:rPr>
  </w:style>
  <w:style w:type="character" w:customStyle="1" w:styleId="Heading2Char">
    <w:name w:val="Heading 2 Char"/>
    <w:basedOn w:val="DefaultParagraphFont"/>
    <w:link w:val="Heading2"/>
    <w:uiPriority w:val="9"/>
    <w:semiHidden/>
    <w:rsid w:val="00FE2C63"/>
    <w:rPr>
      <w:rFonts w:asciiTheme="majorHAnsi" w:eastAsiaTheme="majorEastAsia" w:hAnsiTheme="majorHAnsi" w:cstheme="majorBidi"/>
      <w:color w:val="2F5496" w:themeColor="accent1" w:themeShade="BF"/>
      <w:sz w:val="32"/>
      <w:szCs w:val="32"/>
      <w:lang w:val="en-US"/>
    </w:rPr>
  </w:style>
  <w:style w:type="character" w:customStyle="1" w:styleId="Heading3Char">
    <w:name w:val="Heading 3 Char"/>
    <w:basedOn w:val="DefaultParagraphFont"/>
    <w:link w:val="Heading3"/>
    <w:uiPriority w:val="9"/>
    <w:semiHidden/>
    <w:rsid w:val="00FE2C63"/>
    <w:rPr>
      <w:rFonts w:eastAsiaTheme="majorEastAsia" w:cstheme="majorBidi"/>
      <w:color w:val="2F5496" w:themeColor="accent1" w:themeShade="BF"/>
      <w:sz w:val="28"/>
      <w:szCs w:val="28"/>
      <w:lang w:val="en-US"/>
    </w:rPr>
  </w:style>
  <w:style w:type="character" w:customStyle="1" w:styleId="Heading4Char">
    <w:name w:val="Heading 4 Char"/>
    <w:basedOn w:val="DefaultParagraphFont"/>
    <w:link w:val="Heading4"/>
    <w:uiPriority w:val="9"/>
    <w:semiHidden/>
    <w:rsid w:val="00FE2C63"/>
    <w:rPr>
      <w:rFonts w:eastAsiaTheme="majorEastAsia"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FE2C63"/>
    <w:rPr>
      <w:rFonts w:eastAsiaTheme="majorEastAsia" w:cstheme="majorBidi"/>
      <w:color w:val="2F5496" w:themeColor="accent1" w:themeShade="BF"/>
      <w:lang w:val="en-US"/>
    </w:rPr>
  </w:style>
  <w:style w:type="character" w:customStyle="1" w:styleId="Heading6Char">
    <w:name w:val="Heading 6 Char"/>
    <w:basedOn w:val="DefaultParagraphFont"/>
    <w:link w:val="Heading6"/>
    <w:uiPriority w:val="9"/>
    <w:semiHidden/>
    <w:rsid w:val="00FE2C63"/>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FE2C63"/>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FE2C63"/>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FE2C63"/>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FE2C63"/>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FE2C63"/>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FE2C63"/>
    <w:pPr>
      <w:numPr>
        <w:ilvl w:val="1"/>
      </w:numPr>
      <w:spacing w:after="160" w:line="259"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FE2C63"/>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FE2C63"/>
    <w:pPr>
      <w:spacing w:before="160" w:after="160" w:line="259" w:lineRule="auto"/>
      <w:jc w:val="center"/>
    </w:pPr>
    <w:rPr>
      <w:i/>
      <w:iCs/>
      <w:color w:val="404040" w:themeColor="text1" w:themeTint="BF"/>
      <w:sz w:val="22"/>
      <w:szCs w:val="22"/>
      <w:lang w:val="en-US"/>
    </w:rPr>
  </w:style>
  <w:style w:type="character" w:customStyle="1" w:styleId="QuoteChar">
    <w:name w:val="Quote Char"/>
    <w:basedOn w:val="DefaultParagraphFont"/>
    <w:link w:val="Quote"/>
    <w:uiPriority w:val="29"/>
    <w:rsid w:val="00FE2C63"/>
    <w:rPr>
      <w:i/>
      <w:iCs/>
      <w:color w:val="404040" w:themeColor="text1" w:themeTint="BF"/>
      <w:lang w:val="en-US"/>
    </w:rPr>
  </w:style>
  <w:style w:type="paragraph" w:styleId="ListParagraph">
    <w:name w:val="List Paragraph"/>
    <w:basedOn w:val="Normal"/>
    <w:uiPriority w:val="34"/>
    <w:qFormat/>
    <w:rsid w:val="00FE2C63"/>
    <w:pPr>
      <w:spacing w:after="160" w:line="259" w:lineRule="auto"/>
      <w:ind w:left="720"/>
      <w:contextualSpacing/>
    </w:pPr>
    <w:rPr>
      <w:sz w:val="22"/>
      <w:szCs w:val="22"/>
      <w:lang w:val="en-US"/>
    </w:rPr>
  </w:style>
  <w:style w:type="character" w:styleId="IntenseEmphasis">
    <w:name w:val="Intense Emphasis"/>
    <w:basedOn w:val="DefaultParagraphFont"/>
    <w:uiPriority w:val="21"/>
    <w:qFormat/>
    <w:rsid w:val="00FE2C63"/>
    <w:rPr>
      <w:i/>
      <w:iCs/>
      <w:color w:val="2F5496" w:themeColor="accent1" w:themeShade="BF"/>
    </w:rPr>
  </w:style>
  <w:style w:type="paragraph" w:styleId="IntenseQuote">
    <w:name w:val="Intense Quote"/>
    <w:basedOn w:val="Normal"/>
    <w:next w:val="Normal"/>
    <w:link w:val="IntenseQuoteChar"/>
    <w:uiPriority w:val="30"/>
    <w:qFormat/>
    <w:rsid w:val="00FE2C63"/>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sz w:val="22"/>
      <w:szCs w:val="22"/>
      <w:lang w:val="en-US"/>
    </w:rPr>
  </w:style>
  <w:style w:type="character" w:customStyle="1" w:styleId="IntenseQuoteChar">
    <w:name w:val="Intense Quote Char"/>
    <w:basedOn w:val="DefaultParagraphFont"/>
    <w:link w:val="IntenseQuote"/>
    <w:uiPriority w:val="30"/>
    <w:rsid w:val="00FE2C63"/>
    <w:rPr>
      <w:i/>
      <w:iCs/>
      <w:color w:val="2F5496" w:themeColor="accent1" w:themeShade="BF"/>
      <w:lang w:val="en-US"/>
    </w:rPr>
  </w:style>
  <w:style w:type="character" w:styleId="IntenseReference">
    <w:name w:val="Intense Reference"/>
    <w:basedOn w:val="DefaultParagraphFont"/>
    <w:uiPriority w:val="32"/>
    <w:qFormat/>
    <w:rsid w:val="00FE2C6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1060</Words>
  <Characters>6045</Characters>
  <Application>Microsoft Office Word</Application>
  <DocSecurity>0</DocSecurity>
  <Lines>50</Lines>
  <Paragraphs>14</Paragraphs>
  <ScaleCrop>false</ScaleCrop>
  <Company/>
  <LinksUpToDate>false</LinksUpToDate>
  <CharactersWithSpaces>7091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2025-03-18T05:51:00Z</dcterms:created>
  <dcterms:modified xsi:type="dcterms:W3CDTF">2025-03-18T05:51:00Z</dcterms:modified>
</cp:coreProperties>
</file>