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68D7" w14:textId="1BFE69FB" w:rsidR="002619FC" w:rsidRPr="002619FC" w:rsidRDefault="00036E50" w:rsidP="00273785">
      <w:pPr>
        <w:rPr>
          <w:rFonts w:ascii="Arial" w:eastAsia="宋体" w:hAnsi="Arial" w:cs="Arial"/>
          <w:b/>
          <w:bCs/>
          <w:sz w:val="20"/>
          <w:szCs w:val="20"/>
        </w:rPr>
      </w:pPr>
      <w:r w:rsidRPr="00036E50">
        <w:rPr>
          <w:rFonts w:ascii="Arial" w:eastAsia="宋体" w:hAnsi="Arial" w:cs="Arial" w:hint="eastAsia"/>
          <w:b/>
          <w:bCs/>
          <w:sz w:val="20"/>
          <w:szCs w:val="20"/>
        </w:rPr>
        <w:t>Association of sedentary behavior, physical activity, and the "weekend warrior" pattern with muscle mass and strength in U.S. adults</w:t>
      </w:r>
    </w:p>
    <w:p w14:paraId="12727255" w14:textId="77777777" w:rsidR="008D586C" w:rsidRDefault="008D586C" w:rsidP="00273785">
      <w:pPr>
        <w:rPr>
          <w:rFonts w:hint="eastAsia"/>
        </w:rPr>
      </w:pPr>
    </w:p>
    <w:p w14:paraId="51100217" w14:textId="0FD6D67B" w:rsidR="002619FC" w:rsidRPr="002619FC" w:rsidRDefault="002619FC" w:rsidP="00273785">
      <w:pPr>
        <w:spacing w:after="120"/>
        <w:rPr>
          <w:rFonts w:ascii="Arial" w:hAnsi="Arial" w:cs="Arial"/>
          <w:sz w:val="20"/>
          <w:szCs w:val="20"/>
        </w:rPr>
      </w:pPr>
      <w:r w:rsidRPr="00DA18F4">
        <w:rPr>
          <w:rFonts w:ascii="Arial" w:hAnsi="Arial" w:cs="Arial"/>
          <w:b/>
          <w:sz w:val="20"/>
          <w:szCs w:val="20"/>
        </w:rPr>
        <w:t xml:space="preserve">Supplementary </w:t>
      </w:r>
      <w:r w:rsidRPr="00DA18F4">
        <w:rPr>
          <w:rFonts w:ascii="Arial" w:hAnsi="Arial" w:cs="Arial" w:hint="eastAsia"/>
          <w:b/>
          <w:sz w:val="20"/>
          <w:szCs w:val="20"/>
        </w:rPr>
        <w:t>Figure</w:t>
      </w:r>
      <w:r w:rsidRPr="00DA18F4">
        <w:rPr>
          <w:rFonts w:ascii="Arial" w:hAnsi="Arial" w:cs="Arial"/>
          <w:b/>
          <w:sz w:val="20"/>
          <w:szCs w:val="20"/>
        </w:rPr>
        <w:t xml:space="preserve">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r w:rsidRPr="00DA18F4">
        <w:rPr>
          <w:rFonts w:ascii="Arial" w:hAnsi="Arial" w:cs="Arial" w:hint="eastAsia"/>
          <w:b/>
          <w:sz w:val="20"/>
          <w:szCs w:val="20"/>
        </w:rPr>
        <w:t>1</w:t>
      </w:r>
      <w:r w:rsidRPr="00DA18F4">
        <w:rPr>
          <w:rFonts w:ascii="Arial" w:hAnsi="Arial" w:cs="Arial"/>
          <w:b/>
          <w:sz w:val="20"/>
          <w:szCs w:val="20"/>
        </w:rPr>
        <w:t xml:space="preserve">. </w:t>
      </w:r>
      <w:r w:rsidRPr="00DA18F4">
        <w:rPr>
          <w:rFonts w:ascii="Arial" w:hAnsi="Arial" w:cs="Arial" w:hint="eastAsia"/>
          <w:sz w:val="20"/>
          <w:szCs w:val="20"/>
        </w:rPr>
        <w:t>Flow chart of participants' inclusion</w:t>
      </w:r>
    </w:p>
    <w:p w14:paraId="74E884C7" w14:textId="0327BB1A" w:rsidR="002619FC" w:rsidRPr="002619FC" w:rsidRDefault="002619FC" w:rsidP="00273785">
      <w:pPr>
        <w:spacing w:after="120"/>
        <w:rPr>
          <w:rFonts w:ascii="Arial" w:hAnsi="Arial" w:cs="Arial"/>
          <w:sz w:val="20"/>
          <w:szCs w:val="20"/>
          <w:lang w:val="en-AU"/>
        </w:rPr>
      </w:pPr>
      <w:bookmarkStart w:id="0" w:name="_Hlk181391074"/>
      <w:r w:rsidRPr="002619FC">
        <w:rPr>
          <w:rFonts w:ascii="Arial" w:hAnsi="Arial" w:cs="Arial"/>
          <w:b/>
          <w:sz w:val="20"/>
          <w:szCs w:val="20"/>
        </w:rPr>
        <w:t xml:space="preserve">Supplementary Table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bookmarkEnd w:id="0"/>
      <w:r w:rsidR="00D30CCC">
        <w:rPr>
          <w:rFonts w:ascii="Arial" w:hAnsi="Arial" w:cs="Arial" w:hint="eastAsia"/>
          <w:b/>
          <w:sz w:val="20"/>
          <w:szCs w:val="20"/>
        </w:rPr>
        <w:t>1</w:t>
      </w:r>
      <w:r w:rsidRPr="002619FC">
        <w:rPr>
          <w:rFonts w:ascii="Arial" w:hAnsi="Arial" w:cs="Arial"/>
          <w:b/>
          <w:sz w:val="20"/>
          <w:szCs w:val="20"/>
        </w:rPr>
        <w:t xml:space="preserve">. </w:t>
      </w:r>
      <w:r w:rsidRPr="002619FC">
        <w:rPr>
          <w:rFonts w:ascii="Arial" w:hAnsi="Arial" w:cs="Arial" w:hint="eastAsia"/>
          <w:sz w:val="20"/>
          <w:szCs w:val="20"/>
        </w:rPr>
        <w:t>Baseline characteristics of participants according to physical activity pattern, NHANES 2011</w:t>
      </w:r>
      <w:r w:rsidRPr="002619FC">
        <w:rPr>
          <w:rFonts w:ascii="Arial" w:hAnsi="Arial" w:cs="Arial" w:hint="eastAsia"/>
          <w:sz w:val="20"/>
          <w:szCs w:val="20"/>
        </w:rPr>
        <w:t>–</w:t>
      </w:r>
      <w:r w:rsidRPr="002619FC">
        <w:rPr>
          <w:rFonts w:ascii="Arial" w:hAnsi="Arial" w:cs="Arial" w:hint="eastAsia"/>
          <w:sz w:val="20"/>
          <w:szCs w:val="20"/>
        </w:rPr>
        <w:t>2014</w:t>
      </w:r>
    </w:p>
    <w:p w14:paraId="173AABE6" w14:textId="3BEB5031" w:rsidR="002619FC" w:rsidRPr="002619FC" w:rsidRDefault="002619FC" w:rsidP="00273785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bookmarkStart w:id="1" w:name="_Hlk181391094"/>
      <w:r w:rsidRPr="002619FC">
        <w:rPr>
          <w:rFonts w:ascii="Arial" w:hAnsi="Arial" w:cs="Arial"/>
          <w:b/>
          <w:sz w:val="20"/>
          <w:szCs w:val="20"/>
        </w:rPr>
        <w:t xml:space="preserve">Supplementary Table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bookmarkEnd w:id="1"/>
      <w:r w:rsidR="00D30CCC">
        <w:rPr>
          <w:rFonts w:ascii="Arial" w:hAnsi="Arial" w:cs="Arial" w:hint="eastAsia"/>
          <w:b/>
          <w:sz w:val="20"/>
          <w:szCs w:val="20"/>
        </w:rPr>
        <w:t>2</w:t>
      </w:r>
      <w:r w:rsidRPr="002619FC">
        <w:rPr>
          <w:rFonts w:ascii="Arial" w:hAnsi="Arial" w:cs="Arial"/>
          <w:b/>
          <w:sz w:val="20"/>
          <w:szCs w:val="20"/>
        </w:rPr>
        <w:t>.</w:t>
      </w:r>
      <w:r w:rsidRPr="002619FC">
        <w:rPr>
          <w:rFonts w:ascii="Arial" w:hAnsi="Arial" w:cs="Arial"/>
          <w:sz w:val="20"/>
          <w:szCs w:val="20"/>
        </w:rPr>
        <w:t xml:space="preserve"> </w:t>
      </w:r>
      <w:r w:rsidRPr="002619FC">
        <w:rPr>
          <w:rFonts w:ascii="Arial" w:hAnsi="Arial" w:cs="Arial" w:hint="eastAsia"/>
          <w:sz w:val="20"/>
          <w:szCs w:val="20"/>
        </w:rPr>
        <w:t>Association of PA with ASMI and GS stratified by sedentary time</w:t>
      </w:r>
    </w:p>
    <w:p w14:paraId="40E155B8" w14:textId="67287B86" w:rsidR="002619FC" w:rsidRPr="002619FC" w:rsidRDefault="002619FC" w:rsidP="00273785">
      <w:pPr>
        <w:spacing w:after="120"/>
        <w:rPr>
          <w:rFonts w:ascii="Arial" w:hAnsi="Arial" w:cs="Arial"/>
          <w:sz w:val="20"/>
          <w:szCs w:val="20"/>
        </w:rPr>
      </w:pPr>
      <w:bookmarkStart w:id="2" w:name="_Hlk181391112"/>
      <w:r w:rsidRPr="002619FC">
        <w:rPr>
          <w:rFonts w:ascii="Arial" w:hAnsi="Arial" w:cs="Arial"/>
          <w:b/>
          <w:sz w:val="20"/>
          <w:szCs w:val="20"/>
        </w:rPr>
        <w:t xml:space="preserve">Supplementary Table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bookmarkEnd w:id="2"/>
      <w:r w:rsidR="00D30CCC">
        <w:rPr>
          <w:rFonts w:ascii="Arial" w:hAnsi="Arial" w:cs="Arial" w:hint="eastAsia"/>
          <w:b/>
          <w:sz w:val="20"/>
          <w:szCs w:val="20"/>
        </w:rPr>
        <w:t>3</w:t>
      </w:r>
      <w:r w:rsidRPr="002619FC">
        <w:rPr>
          <w:rFonts w:ascii="Arial" w:hAnsi="Arial" w:cs="Arial"/>
          <w:b/>
          <w:sz w:val="20"/>
          <w:szCs w:val="20"/>
        </w:rPr>
        <w:t xml:space="preserve">. </w:t>
      </w:r>
      <w:r w:rsidRPr="002619FC">
        <w:rPr>
          <w:rFonts w:ascii="Arial" w:hAnsi="Arial" w:cs="Arial" w:hint="eastAsia"/>
          <w:sz w:val="20"/>
          <w:szCs w:val="20"/>
        </w:rPr>
        <w:t>Joint association of sedentary time and PA with ASMI and GS</w:t>
      </w:r>
    </w:p>
    <w:p w14:paraId="1FA25268" w14:textId="0252EE5A" w:rsidR="002619FC" w:rsidRDefault="002619FC" w:rsidP="00273785">
      <w:pPr>
        <w:spacing w:after="120"/>
        <w:rPr>
          <w:rFonts w:ascii="Arial" w:hAnsi="Arial" w:cs="Arial"/>
          <w:sz w:val="20"/>
          <w:szCs w:val="20"/>
        </w:rPr>
      </w:pPr>
      <w:bookmarkStart w:id="3" w:name="_Hlk181391130"/>
      <w:r w:rsidRPr="002619FC">
        <w:rPr>
          <w:rFonts w:ascii="Arial" w:hAnsi="Arial" w:cs="Arial"/>
          <w:b/>
          <w:sz w:val="20"/>
          <w:szCs w:val="20"/>
        </w:rPr>
        <w:t xml:space="preserve">Supplementary Table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bookmarkEnd w:id="3"/>
      <w:r w:rsidR="00D30CCC">
        <w:rPr>
          <w:rFonts w:ascii="Arial" w:hAnsi="Arial" w:cs="Arial" w:hint="eastAsia"/>
          <w:b/>
          <w:sz w:val="20"/>
          <w:szCs w:val="20"/>
        </w:rPr>
        <w:t>4</w:t>
      </w:r>
      <w:r w:rsidRPr="002619FC">
        <w:rPr>
          <w:rFonts w:ascii="Arial" w:hAnsi="Arial" w:cs="Arial"/>
          <w:b/>
          <w:sz w:val="20"/>
          <w:szCs w:val="20"/>
        </w:rPr>
        <w:t>.</w:t>
      </w:r>
      <w:r w:rsidRPr="002619FC">
        <w:rPr>
          <w:rFonts w:ascii="Arial" w:hAnsi="Arial" w:cs="Arial"/>
          <w:sz w:val="20"/>
          <w:szCs w:val="20"/>
        </w:rPr>
        <w:t xml:space="preserve"> </w:t>
      </w:r>
      <w:r w:rsidRPr="002619FC">
        <w:rPr>
          <w:rFonts w:ascii="Arial" w:hAnsi="Arial" w:cs="Arial" w:hint="eastAsia"/>
          <w:sz w:val="20"/>
          <w:szCs w:val="20"/>
        </w:rPr>
        <w:t>Joint association of sedentary time and PA with ASMI and GS stratified by sex</w:t>
      </w:r>
    </w:p>
    <w:p w14:paraId="1185B149" w14:textId="74BAC0F8" w:rsidR="002619FC" w:rsidRPr="002619FC" w:rsidRDefault="002619FC" w:rsidP="00273785">
      <w:pPr>
        <w:spacing w:after="120"/>
        <w:rPr>
          <w:rFonts w:ascii="Arial" w:hAnsi="Arial" w:cs="Arial"/>
          <w:sz w:val="20"/>
          <w:szCs w:val="20"/>
        </w:rPr>
      </w:pPr>
      <w:r w:rsidRPr="002619FC">
        <w:rPr>
          <w:rFonts w:ascii="Arial" w:hAnsi="Arial" w:cs="Arial"/>
          <w:b/>
          <w:sz w:val="20"/>
          <w:szCs w:val="20"/>
        </w:rPr>
        <w:t xml:space="preserve">Supplementary Table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r w:rsidR="00D30CCC">
        <w:rPr>
          <w:rFonts w:ascii="Arial" w:hAnsi="Arial" w:cs="Arial" w:hint="eastAsia"/>
          <w:b/>
          <w:sz w:val="20"/>
          <w:szCs w:val="20"/>
        </w:rPr>
        <w:t>5</w:t>
      </w:r>
      <w:r w:rsidRPr="002619FC">
        <w:rPr>
          <w:rFonts w:ascii="Arial" w:hAnsi="Arial" w:cs="Arial"/>
          <w:b/>
          <w:sz w:val="20"/>
          <w:szCs w:val="20"/>
        </w:rPr>
        <w:t>.</w:t>
      </w:r>
      <w:r w:rsidRPr="002619FC">
        <w:rPr>
          <w:rFonts w:ascii="Arial" w:hAnsi="Arial" w:cs="Arial"/>
          <w:sz w:val="20"/>
          <w:szCs w:val="20"/>
        </w:rPr>
        <w:t xml:space="preserve"> </w:t>
      </w:r>
      <w:r w:rsidRPr="002619FC">
        <w:rPr>
          <w:rFonts w:ascii="Arial" w:hAnsi="Arial" w:cs="Arial" w:hint="eastAsia"/>
          <w:sz w:val="20"/>
          <w:szCs w:val="20"/>
        </w:rPr>
        <w:t>Joint association of sedentary time and PA with ASMI and GS stratified by age</w:t>
      </w:r>
    </w:p>
    <w:p w14:paraId="55CE6352" w14:textId="3108C429" w:rsidR="002619FC" w:rsidRPr="002619FC" w:rsidRDefault="002619FC" w:rsidP="00273785">
      <w:pPr>
        <w:spacing w:after="120"/>
        <w:rPr>
          <w:rFonts w:ascii="Arial" w:hAnsi="Arial" w:cs="Arial"/>
          <w:sz w:val="20"/>
          <w:szCs w:val="20"/>
        </w:rPr>
      </w:pPr>
      <w:r w:rsidRPr="002619FC">
        <w:rPr>
          <w:rFonts w:ascii="Arial" w:hAnsi="Arial" w:cs="Arial"/>
          <w:b/>
          <w:sz w:val="20"/>
          <w:szCs w:val="20"/>
        </w:rPr>
        <w:t xml:space="preserve">Supplementary Table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r w:rsidR="00D30CCC">
        <w:rPr>
          <w:rFonts w:ascii="Arial" w:hAnsi="Arial" w:cs="Arial" w:hint="eastAsia"/>
          <w:b/>
          <w:sz w:val="20"/>
          <w:szCs w:val="20"/>
        </w:rPr>
        <w:t>6</w:t>
      </w:r>
      <w:r w:rsidRPr="002619FC">
        <w:rPr>
          <w:rFonts w:ascii="Arial" w:hAnsi="Arial" w:cs="Arial"/>
          <w:b/>
          <w:sz w:val="20"/>
          <w:szCs w:val="20"/>
        </w:rPr>
        <w:t>.</w:t>
      </w:r>
      <w:r w:rsidRPr="002619FC">
        <w:rPr>
          <w:rFonts w:ascii="Arial" w:hAnsi="Arial" w:cs="Arial"/>
          <w:sz w:val="20"/>
          <w:szCs w:val="20"/>
        </w:rPr>
        <w:t xml:space="preserve"> </w:t>
      </w:r>
      <w:r w:rsidRPr="002619FC">
        <w:rPr>
          <w:rFonts w:ascii="Arial" w:hAnsi="Arial" w:cs="Arial" w:hint="eastAsia"/>
          <w:sz w:val="20"/>
          <w:szCs w:val="20"/>
        </w:rPr>
        <w:t>Association of PA pattern with ASMI and GS stratified by sex</w:t>
      </w:r>
    </w:p>
    <w:p w14:paraId="0B09B78D" w14:textId="731D78B9" w:rsidR="002619FC" w:rsidRPr="002619FC" w:rsidRDefault="002619FC" w:rsidP="00273785">
      <w:pPr>
        <w:spacing w:after="120"/>
        <w:rPr>
          <w:rFonts w:ascii="Arial" w:hAnsi="Arial" w:cs="Arial"/>
          <w:sz w:val="20"/>
          <w:szCs w:val="20"/>
        </w:rPr>
      </w:pPr>
      <w:r w:rsidRPr="002619FC">
        <w:rPr>
          <w:rFonts w:ascii="Arial" w:hAnsi="Arial" w:cs="Arial"/>
          <w:b/>
          <w:sz w:val="20"/>
          <w:szCs w:val="20"/>
        </w:rPr>
        <w:t xml:space="preserve">Supplementary Table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r w:rsidR="00D30CCC">
        <w:rPr>
          <w:rFonts w:ascii="Arial" w:hAnsi="Arial" w:cs="Arial" w:hint="eastAsia"/>
          <w:b/>
          <w:sz w:val="20"/>
          <w:szCs w:val="20"/>
        </w:rPr>
        <w:t>7</w:t>
      </w:r>
      <w:r w:rsidRPr="002619FC">
        <w:rPr>
          <w:rFonts w:ascii="Arial" w:hAnsi="Arial" w:cs="Arial"/>
          <w:b/>
          <w:sz w:val="20"/>
          <w:szCs w:val="20"/>
        </w:rPr>
        <w:t>.</w:t>
      </w:r>
      <w:r w:rsidRPr="002619FC">
        <w:rPr>
          <w:rFonts w:ascii="Arial" w:hAnsi="Arial" w:cs="Arial"/>
          <w:sz w:val="20"/>
          <w:szCs w:val="20"/>
        </w:rPr>
        <w:t xml:space="preserve"> </w:t>
      </w:r>
      <w:r w:rsidRPr="002619FC">
        <w:rPr>
          <w:rFonts w:ascii="Arial" w:hAnsi="Arial" w:cs="Arial" w:hint="eastAsia"/>
          <w:sz w:val="20"/>
          <w:szCs w:val="20"/>
        </w:rPr>
        <w:t>Association of PA pattern with ASMI and GS stratified by age</w:t>
      </w:r>
    </w:p>
    <w:p w14:paraId="61ACECB1" w14:textId="2D24FCD5" w:rsidR="002619FC" w:rsidRPr="002619FC" w:rsidRDefault="002619FC" w:rsidP="00273785">
      <w:pPr>
        <w:spacing w:after="120"/>
        <w:rPr>
          <w:rFonts w:ascii="Arial" w:hAnsi="Arial" w:cs="Arial"/>
          <w:sz w:val="20"/>
          <w:szCs w:val="20"/>
        </w:rPr>
      </w:pPr>
      <w:r w:rsidRPr="002619FC">
        <w:rPr>
          <w:rFonts w:ascii="Arial" w:hAnsi="Arial" w:cs="Arial"/>
          <w:b/>
          <w:sz w:val="20"/>
          <w:szCs w:val="20"/>
        </w:rPr>
        <w:t xml:space="preserve">Supplementary Table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r w:rsidR="00D30CCC">
        <w:rPr>
          <w:rFonts w:ascii="Arial" w:hAnsi="Arial" w:cs="Arial" w:hint="eastAsia"/>
          <w:b/>
          <w:sz w:val="20"/>
          <w:szCs w:val="20"/>
        </w:rPr>
        <w:t>8</w:t>
      </w:r>
      <w:r w:rsidRPr="002619FC">
        <w:rPr>
          <w:rFonts w:ascii="Arial" w:hAnsi="Arial" w:cs="Arial"/>
          <w:b/>
          <w:sz w:val="20"/>
          <w:szCs w:val="20"/>
        </w:rPr>
        <w:t>.</w:t>
      </w:r>
      <w:r w:rsidRPr="002619FC">
        <w:rPr>
          <w:rFonts w:ascii="Arial" w:hAnsi="Arial" w:cs="Arial"/>
          <w:sz w:val="20"/>
          <w:szCs w:val="20"/>
        </w:rPr>
        <w:t xml:space="preserve"> </w:t>
      </w:r>
      <w:r w:rsidRPr="002619FC">
        <w:rPr>
          <w:rFonts w:ascii="Arial" w:hAnsi="Arial" w:cs="Arial" w:hint="eastAsia"/>
          <w:sz w:val="20"/>
          <w:szCs w:val="20"/>
        </w:rPr>
        <w:t>Association of RA with ASMI and GS, with inactive as reference</w:t>
      </w:r>
    </w:p>
    <w:p w14:paraId="3510E681" w14:textId="5F4E7552" w:rsidR="002619FC" w:rsidRDefault="002619FC" w:rsidP="00273785">
      <w:pPr>
        <w:spacing w:after="120"/>
        <w:rPr>
          <w:rFonts w:ascii="Arial" w:hAnsi="Arial" w:cs="Arial"/>
          <w:sz w:val="20"/>
          <w:szCs w:val="20"/>
        </w:rPr>
      </w:pPr>
      <w:r w:rsidRPr="002619FC">
        <w:rPr>
          <w:rFonts w:ascii="Arial" w:hAnsi="Arial" w:cs="Arial"/>
          <w:b/>
          <w:sz w:val="20"/>
          <w:szCs w:val="20"/>
        </w:rPr>
        <w:t xml:space="preserve">Supplementary Table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r w:rsidR="00D30CCC">
        <w:rPr>
          <w:rFonts w:ascii="Arial" w:hAnsi="Arial" w:cs="Arial" w:hint="eastAsia"/>
          <w:b/>
          <w:sz w:val="20"/>
          <w:szCs w:val="20"/>
        </w:rPr>
        <w:t>9</w:t>
      </w:r>
      <w:r w:rsidRPr="002619FC">
        <w:rPr>
          <w:rFonts w:ascii="Arial" w:hAnsi="Arial" w:cs="Arial"/>
          <w:b/>
          <w:sz w:val="20"/>
          <w:szCs w:val="20"/>
        </w:rPr>
        <w:t>.</w:t>
      </w:r>
      <w:r w:rsidRPr="002619FC">
        <w:rPr>
          <w:rFonts w:ascii="Arial" w:hAnsi="Arial" w:cs="Arial"/>
          <w:sz w:val="20"/>
          <w:szCs w:val="20"/>
        </w:rPr>
        <w:t xml:space="preserve"> </w:t>
      </w:r>
      <w:r w:rsidRPr="002619FC">
        <w:rPr>
          <w:rFonts w:ascii="Arial" w:hAnsi="Arial" w:cs="Arial" w:hint="eastAsia"/>
          <w:sz w:val="20"/>
          <w:szCs w:val="20"/>
        </w:rPr>
        <w:t xml:space="preserve">Sensitivity analysis excluding participants with </w:t>
      </w:r>
      <w:r w:rsidRPr="002619FC">
        <w:rPr>
          <w:rFonts w:ascii="Arial" w:hAnsi="Arial" w:cs="Arial" w:hint="eastAsia"/>
          <w:sz w:val="20"/>
          <w:szCs w:val="20"/>
        </w:rPr>
        <w:t>≥</w:t>
      </w:r>
      <w:r w:rsidRPr="002619FC">
        <w:rPr>
          <w:rFonts w:ascii="Arial" w:hAnsi="Arial" w:cs="Arial" w:hint="eastAsia"/>
          <w:sz w:val="20"/>
          <w:szCs w:val="20"/>
        </w:rPr>
        <w:t>600 min/week of PA: association of PA pattern with ASMI and GS</w:t>
      </w:r>
    </w:p>
    <w:p w14:paraId="02464605" w14:textId="3EEB92B0" w:rsidR="002619FC" w:rsidRPr="002619FC" w:rsidRDefault="002619FC" w:rsidP="00273785">
      <w:pPr>
        <w:spacing w:after="120"/>
        <w:rPr>
          <w:rFonts w:ascii="Arial" w:hAnsi="Arial" w:cs="Arial"/>
          <w:sz w:val="20"/>
          <w:szCs w:val="20"/>
        </w:rPr>
      </w:pPr>
      <w:r w:rsidRPr="002619FC">
        <w:rPr>
          <w:rFonts w:ascii="Arial" w:hAnsi="Arial" w:cs="Arial"/>
          <w:b/>
          <w:sz w:val="20"/>
          <w:szCs w:val="20"/>
        </w:rPr>
        <w:t xml:space="preserve">Supplementary Table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 w:hint="eastAsia"/>
          <w:b/>
          <w:sz w:val="20"/>
          <w:szCs w:val="20"/>
        </w:rPr>
        <w:t>1</w:t>
      </w:r>
      <w:r w:rsidR="00D30CCC">
        <w:rPr>
          <w:rFonts w:ascii="Arial" w:hAnsi="Arial" w:cs="Arial" w:hint="eastAsia"/>
          <w:b/>
          <w:sz w:val="20"/>
          <w:szCs w:val="20"/>
        </w:rPr>
        <w:t>0</w:t>
      </w:r>
      <w:r w:rsidRPr="002619FC">
        <w:rPr>
          <w:rFonts w:ascii="Arial" w:hAnsi="Arial" w:cs="Arial"/>
          <w:b/>
          <w:sz w:val="20"/>
          <w:szCs w:val="20"/>
        </w:rPr>
        <w:t>.</w:t>
      </w:r>
      <w:r w:rsidRPr="002619FC">
        <w:rPr>
          <w:rFonts w:ascii="Arial" w:hAnsi="Arial" w:cs="Arial"/>
          <w:sz w:val="20"/>
          <w:szCs w:val="20"/>
        </w:rPr>
        <w:t xml:space="preserve"> </w:t>
      </w:r>
      <w:r w:rsidRPr="002619FC">
        <w:rPr>
          <w:rFonts w:ascii="Arial" w:hAnsi="Arial" w:cs="Arial" w:hint="eastAsia"/>
          <w:sz w:val="20"/>
          <w:szCs w:val="20"/>
        </w:rPr>
        <w:t xml:space="preserve">Sensitivity analysis excluding participants with </w:t>
      </w:r>
      <w:r w:rsidRPr="002619FC">
        <w:rPr>
          <w:rFonts w:ascii="Arial" w:hAnsi="Arial" w:cs="Arial" w:hint="eastAsia"/>
          <w:sz w:val="20"/>
          <w:szCs w:val="20"/>
        </w:rPr>
        <w:t>≥</w:t>
      </w:r>
      <w:r w:rsidRPr="002619FC">
        <w:rPr>
          <w:rFonts w:ascii="Arial" w:hAnsi="Arial" w:cs="Arial" w:hint="eastAsia"/>
          <w:sz w:val="20"/>
          <w:szCs w:val="20"/>
        </w:rPr>
        <w:t>750 min/week of PA: association of PA pattern with ASMI and GS</w:t>
      </w:r>
    </w:p>
    <w:p w14:paraId="636C40FA" w14:textId="0BF8EB73" w:rsidR="002619FC" w:rsidRDefault="002619FC" w:rsidP="00273785">
      <w:pPr>
        <w:spacing w:after="120"/>
        <w:rPr>
          <w:rFonts w:ascii="Arial" w:hAnsi="Arial" w:cs="Arial"/>
          <w:sz w:val="20"/>
          <w:szCs w:val="20"/>
        </w:rPr>
      </w:pPr>
      <w:r w:rsidRPr="002619FC">
        <w:rPr>
          <w:rFonts w:ascii="Arial" w:hAnsi="Arial" w:cs="Arial"/>
          <w:b/>
          <w:sz w:val="20"/>
          <w:szCs w:val="20"/>
        </w:rPr>
        <w:t xml:space="preserve">Supplementary Table </w:t>
      </w:r>
      <w:r w:rsidR="005A26E7"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 w:hint="eastAsia"/>
          <w:b/>
          <w:sz w:val="20"/>
          <w:szCs w:val="20"/>
        </w:rPr>
        <w:t>1</w:t>
      </w:r>
      <w:r w:rsidR="00D30CCC">
        <w:rPr>
          <w:rFonts w:ascii="Arial" w:hAnsi="Arial" w:cs="Arial" w:hint="eastAsia"/>
          <w:b/>
          <w:sz w:val="20"/>
          <w:szCs w:val="20"/>
        </w:rPr>
        <w:t>1</w:t>
      </w:r>
      <w:r w:rsidRPr="002619FC">
        <w:rPr>
          <w:rFonts w:ascii="Arial" w:hAnsi="Arial" w:cs="Arial"/>
          <w:b/>
          <w:sz w:val="20"/>
          <w:szCs w:val="20"/>
        </w:rPr>
        <w:t>.</w:t>
      </w:r>
      <w:r w:rsidRPr="002619FC">
        <w:rPr>
          <w:rFonts w:ascii="Arial" w:hAnsi="Arial" w:cs="Arial"/>
          <w:sz w:val="20"/>
          <w:szCs w:val="20"/>
        </w:rPr>
        <w:t xml:space="preserve"> </w:t>
      </w:r>
      <w:r w:rsidR="00AA7BDA" w:rsidRPr="00AA7BDA">
        <w:rPr>
          <w:rFonts w:ascii="Arial" w:hAnsi="Arial" w:cs="Arial" w:hint="eastAsia"/>
          <w:sz w:val="20"/>
          <w:szCs w:val="20"/>
        </w:rPr>
        <w:t>Sensitivity analysis excluding participants extreme BMI: association of PA pattern with ASMI and GS</w:t>
      </w:r>
    </w:p>
    <w:p w14:paraId="31982A58" w14:textId="77777777" w:rsidR="00273785" w:rsidRDefault="00273785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EFADF2A" w14:textId="7C4C10BC" w:rsidR="002619FC" w:rsidRDefault="00273785" w:rsidP="00273785">
      <w:pPr>
        <w:spacing w:after="12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7B70347A" wp14:editId="36078E98">
            <wp:extent cx="5041392" cy="4578096"/>
            <wp:effectExtent l="0" t="0" r="0" b="0"/>
            <wp:docPr id="16019538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53847" name="图片 16019538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457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14CA6" w14:textId="488B3C55" w:rsidR="00DA18F4" w:rsidRPr="00DA18F4" w:rsidRDefault="00DA18F4" w:rsidP="00DA18F4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DA18F4">
        <w:rPr>
          <w:rFonts w:ascii="Times New Roman" w:hAnsi="Times New Roman" w:cs="Times New Roman"/>
          <w:b/>
          <w:sz w:val="20"/>
          <w:szCs w:val="20"/>
        </w:rPr>
        <w:t xml:space="preserve">Supplementary Figure </w:t>
      </w:r>
      <w:r w:rsidR="005A26E7">
        <w:rPr>
          <w:rFonts w:ascii="Times New Roman" w:hAnsi="Times New Roman" w:cs="Times New Roman" w:hint="eastAsia"/>
          <w:b/>
          <w:sz w:val="20"/>
          <w:szCs w:val="20"/>
        </w:rPr>
        <w:t>S1</w:t>
      </w:r>
      <w:r w:rsidRPr="00DA18F4">
        <w:rPr>
          <w:rFonts w:ascii="Times New Roman" w:hAnsi="Times New Roman" w:cs="Times New Roman"/>
          <w:b/>
          <w:sz w:val="20"/>
          <w:szCs w:val="20"/>
        </w:rPr>
        <w:t>. Flow chart of participants' inclusion</w:t>
      </w:r>
      <w:r w:rsidRPr="00DA18F4">
        <w:rPr>
          <w:rFonts w:ascii="Times New Roman" w:hAnsi="Times New Roman" w:cs="Times New Roman" w:hint="eastAsia"/>
          <w:b/>
          <w:sz w:val="20"/>
          <w:szCs w:val="20"/>
        </w:rPr>
        <w:t>.</w:t>
      </w:r>
    </w:p>
    <w:p w14:paraId="56F7E176" w14:textId="3650E088" w:rsidR="00273785" w:rsidRDefault="00273785" w:rsidP="00273785">
      <w:pPr>
        <w:spacing w:after="120"/>
        <w:rPr>
          <w:rFonts w:ascii="Times New Roman" w:eastAsia="宋体" w:hAnsi="Times New Roman" w:cs="Times New Roman"/>
          <w:sz w:val="20"/>
          <w:szCs w:val="20"/>
        </w:rPr>
      </w:pPr>
      <w:r w:rsidRPr="00273785">
        <w:rPr>
          <w:rFonts w:ascii="Times New Roman" w:eastAsia="宋体" w:hAnsi="Times New Roman" w:cs="Times New Roman"/>
          <w:sz w:val="20"/>
          <w:szCs w:val="20"/>
        </w:rPr>
        <w:t>Abbreviations: NHANES, National Health and Nutrition Examination Survey; DXA, dual-energy X-ray absorptiometry.</w:t>
      </w:r>
    </w:p>
    <w:p w14:paraId="57C2A3DC" w14:textId="77777777" w:rsidR="00273785" w:rsidRDefault="00273785">
      <w:pPr>
        <w:widowControl/>
        <w:jc w:val="lef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br w:type="page"/>
      </w:r>
    </w:p>
    <w:tbl>
      <w:tblPr>
        <w:tblW w:w="104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344"/>
        <w:gridCol w:w="1344"/>
        <w:gridCol w:w="1344"/>
        <w:gridCol w:w="1344"/>
        <w:gridCol w:w="1344"/>
        <w:gridCol w:w="822"/>
      </w:tblGrid>
      <w:tr w:rsidR="00330426" w:rsidRPr="00273785" w14:paraId="2F4EF6AA" w14:textId="77777777" w:rsidTr="004D7761">
        <w:trPr>
          <w:trHeight w:val="386"/>
          <w:jc w:val="center"/>
        </w:trPr>
        <w:tc>
          <w:tcPr>
            <w:tcW w:w="10467" w:type="dxa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BE3C" w14:textId="231AEFFE" w:rsidR="00330426" w:rsidRPr="00492320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320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 xml:space="preserve">Supplementary Table </w:t>
            </w:r>
            <w:r w:rsidR="005A26E7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4"/>
                <w:szCs w:val="24"/>
              </w:rPr>
              <w:t>S</w:t>
            </w:r>
            <w:r w:rsidR="00D30CCC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4"/>
                <w:szCs w:val="24"/>
              </w:rPr>
              <w:t>1</w:t>
            </w:r>
            <w:r w:rsidRPr="00492320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92320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Baseline characteristics of participants according to physical activity pattern, NHANES 2011–2014</w:t>
            </w:r>
          </w:p>
        </w:tc>
      </w:tr>
      <w:tr w:rsidR="00330426" w:rsidRPr="00330426" w14:paraId="5B0A8EDA" w14:textId="77777777" w:rsidTr="004D7761">
        <w:trPr>
          <w:trHeight w:val="277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9CB2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1057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8B81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D304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23BC" w14:textId="77777777" w:rsidR="00330426" w:rsidRPr="00330426" w:rsidRDefault="00330426" w:rsidP="004D7761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B0B2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30426" w:rsidRPr="00330426" w14:paraId="4A05B737" w14:textId="77777777" w:rsidTr="004D7761">
        <w:trPr>
          <w:trHeight w:val="555"/>
          <w:jc w:val="center"/>
        </w:trPr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3A81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Variable</w:t>
            </w:r>
            <w:r w:rsidRPr="00330426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439F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Total (n = 4878)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2605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Inactive (n=2122)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6003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Insufficiently active (n=1829)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36E6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Weekend warrior (n=</w:t>
            </w:r>
            <w:bookmarkStart w:id="4" w:name="_Hlk181703222"/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377</w:t>
            </w:r>
            <w:bookmarkEnd w:id="4"/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C6EF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Regularly active (n=</w:t>
            </w:r>
            <w:bookmarkStart w:id="5" w:name="_Hlk181703232"/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550</w:t>
            </w:r>
            <w:bookmarkEnd w:id="5"/>
            <w:r w:rsidRPr="0033042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08D33" w14:textId="77777777" w:rsidR="00330426" w:rsidRPr="00330426" w:rsidRDefault="00330426" w:rsidP="004D7761">
            <w:pPr>
              <w:rPr>
                <w:rFonts w:ascii="Times New Roman" w:eastAsia="等线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30426">
              <w:rPr>
                <w:rFonts w:ascii="Times New Roman" w:eastAsia="等线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330426" w:rsidRPr="002C2197" w14:paraId="4C9049AF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A31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Age, mean (SD), years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17E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bookmarkStart w:id="6" w:name="_Hlk181702325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39.26</w:t>
            </w:r>
            <w:bookmarkEnd w:id="6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(11.82)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CA00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40.87 (11.69)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25D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39.67 (11.65)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F8F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35.60 (10.82)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A3E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34.95 (11.91)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80A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021FA107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9A6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Age group,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88B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A527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7B25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1A33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F59D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4EC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1E21AE2D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4BA2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414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3177 (62.07)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7E67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1253 (56.59)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E48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1205 (61.23)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2C2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294 (75.92)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43A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425 (74.17)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B22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501AA697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B670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≥45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A21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1701 (37.93)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C13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869 (43.41)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724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624 (38.77)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43E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83 (24.08)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3E1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125 (25.83)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3A0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1945D25E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D81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Sex,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C4C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82CE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D142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A234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5479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668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01009E19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1AE5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864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2361 (47.99)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34E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1079 (48.93)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016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979 (53.91)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5A9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89 (24.66)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C64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214 (40.70)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0B1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3A523679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E60C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205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2517 (52.01)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A7F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1043 (51.07)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0CF0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850 (46.09)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A80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288 (75.34)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A01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336 (59.30)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448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38640292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A01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Race and ethnicity</w:t>
            </w: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6DE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A902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BAD5C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67105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BB68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88E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375B84FB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64FE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Mexican American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48D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582 (9.15)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BDD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292 (11.32)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A0B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198 (7.70)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BAF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 (7.49)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9D8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54 (7.73)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D03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431447D5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6817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Other Hispanic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1FE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422 (6.23)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FFA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203 (7.01)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D93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144 (5.27)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4FF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 (7.19)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FAD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43 (6.10)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C52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3F60D4D0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9336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Non-Hispanic White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80D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1990 (</w:t>
            </w:r>
            <w:bookmarkStart w:id="7" w:name="_Hlk181702418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65.30</w:t>
            </w:r>
            <w:bookmarkEnd w:id="7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AC9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828 (61.18)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148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781 (69.21)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0EF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148 (64.66)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AD8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233 (66.72)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52A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4958279A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FFBD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Non-Hispanic Black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FB6C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1058 (11.08)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9DD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505 (12.93)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B83F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331 (8.90)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924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79 (10.09)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499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143 (12.69)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0E9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78A60D4E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09DF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Other Race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A26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826 (8.25)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177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294 (7.57)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672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375 (8.92)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FF5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80 (10.57)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80B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77 (6.76)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70A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2EE49E8B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5F5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Education level,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B67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3EAF6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E99C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E474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2DBA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0E8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55DEF898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0401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&lt;9th grade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551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197 (2.87)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D63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129 (4.39)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852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45 (1.62)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FC5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 (2.24)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60E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 (2.32)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932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3E5AC367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B17D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9–11th grade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F32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594 (9.94)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25B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371 (15.49)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EC6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146 (6.43)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74A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 (6.81)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E65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 (4.93)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7B1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3C9472AB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2547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High school diploma/GED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ECF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1045 (21.00)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515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549 (26.57)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6A7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333 (18.06)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904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83 (21.29)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CCD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80 (11.79)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190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2B49EB7B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E263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Some College/AA degree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C8C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1647 (33.90)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775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714 (35.44)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4B2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589 (30.73)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B9D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113 (32.87)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0A9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231 (39.83)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D1E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436079AB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8F9F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≥</w:t>
            </w:r>
            <w:r w:rsidRPr="002C219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College graduate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9A9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1395 (32.28)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0FF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359 (18.11)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40B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716 (43.17)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5E2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131 (36.79)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E8B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189 (41.12)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737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7D042BE8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5C0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Family income-to-poverty ratio,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65C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A3AF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531B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072D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B376A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D74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0193CCD2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6C2D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&lt;1.3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CEC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1653 (24.46)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106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905 (32.16)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CE6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482 (18.53)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51F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105 (19.63)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475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161 (21.30)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D42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784F647C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3B2E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1.3-&lt;3.5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119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1611 (33.31)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27A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708 (36.02)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5C8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600 (32.20)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E9F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129 (32.69)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845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174 (28.30)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C38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6A418108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D878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≥</w:t>
            </w:r>
            <w:r w:rsidRPr="002C219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2AF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1614 (42.22)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4287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509 (31.82)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065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747 (49.27)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597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143 (47.68)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319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215 (50.40)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EFC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5F636A43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0FF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BMI, mean (SD), kg/m2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141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28.66 (6.59)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0B1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29.69 (7.14)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ECBB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28.31 (6.29)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0AF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27.20 (5.54)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A8D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27.30 (5.64)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AE7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0BA3C62F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692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BMI group,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BF3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489E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B29D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E303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C9D8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68E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60F8CE9B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9F24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&lt;18.5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E60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84 (1.43)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162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45 (1.91)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AE0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 (1.18)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51C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 (0.53)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774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 (1.21)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167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60F4AEFD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FD2E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18.5-&lt;25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A4A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1505 (30.04)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82F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557 (24.75)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11D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597 (30.63)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717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154 (39.13)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046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197 (39.86)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6D3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2AADFA93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16F9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25-&lt;30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19F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1556 (33.62)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B5F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654 (31.64)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F4B6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590 (35.54)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8E8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125 (32.97)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D90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187 (34.41)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FC0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6B28FD08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9A10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≥</w:t>
            </w:r>
            <w:r w:rsidRPr="002C219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4EA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1733 (34.91)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137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866 (41.71)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A76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615 (32.64)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BE1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93 (27.37)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3D5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159 (24.52)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440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13A5FCEE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02D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Smoking status,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7B9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A572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E79A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A29D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2632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18B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38F81B04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EA03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4DB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2889 (58.12)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CD43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1129 (51.99)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9D7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1175 (62.11)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B30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213 (54.98)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0B1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372 (67.69)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A0D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669B078E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4A3D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Former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9BB3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813 (18.69)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D12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337 (17.01)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54A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327 (20.03)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A7E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67 (22.93)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869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82 (17.15)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11E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650FCE96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C779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Current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549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1176 (23.19)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B9F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656 (31.01)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DAE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327 (17.87)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A2E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97 (22.09)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FB2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96 (15.16)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66A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1D770D40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39F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Drinking status,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958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FDC2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F1CA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A507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CE4CC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2252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0.011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0F5A9185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14CE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2AC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1092 (17.05)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1B2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526 (18.91)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CC4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434 (17.81)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B36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53 (12.54)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810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79 (11.28)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117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3F0F32E8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50E4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0FC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3786 (82.95)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DE3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1596 (81.09)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233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1395 (82.19)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DDC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324 (87.46)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4C5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471 (88.72)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0AE6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6C54C8F1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BC6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Diatabes,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B31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0946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7C93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EB72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384D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AB2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15F44822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BF76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D9B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4383 (91.75)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6F7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1848 (88.95)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F93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1649 (92.31)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0D8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359 (95.46)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87C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527 (96.89)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C7E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020BC092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F7F2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F69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495 (8.25)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425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274 (11.05)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D9E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180 (7.69)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F01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 (4.54)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C01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 (3.11)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607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4D0AE09C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5BA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Hypertension,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315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BF21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3DBE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531B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E550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F1E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1642E5C3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B064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BF8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3634 (75.33)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5CC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1483 (70.43)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135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1395 (76.63)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DE0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309 (82.80)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656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447 (82.59)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9EB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3A203E7D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2E2D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40F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1244 (24.67)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6FD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639 (29.57)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393F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434 (23.37)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DE9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68 (17.20)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36B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103 (17.41)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385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298727EF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0AB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lastRenderedPageBreak/>
              <w:t>Cardiovascular disease,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F48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C84A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9E0A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D9B3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695E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FD9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69585B9E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C2C8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4D0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4704 (96.96)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94E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2000 (94.94)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44D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1790 (98.02)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238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369 (98.06)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BF0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545 (99.50)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BEC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4BA91BB7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AF8F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081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174 (3.04)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5AD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122 (5.06)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3B75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 (1.98)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DC3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 (1.94)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2DD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 (0.50)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0F6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1142745E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1CE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Sedentary time, mean (SD), h/d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0F6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6.76 (3.42)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9B3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6.73 (3.50)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5AA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6.91 (3.41)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ACE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6.67 (3.39)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4F7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6.38 (3.11)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8CD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0.276</w:t>
            </w:r>
          </w:p>
        </w:tc>
      </w:tr>
      <w:tr w:rsidR="00330426" w:rsidRPr="002C2197" w14:paraId="2B69FAED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069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Sedentary time group, n (%)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19B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FD17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3340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D433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79F9" w14:textId="77777777" w:rsidR="00330426" w:rsidRPr="002C2197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304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0.346</w:t>
            </w:r>
          </w:p>
        </w:tc>
      </w:tr>
      <w:tr w:rsidR="00330426" w:rsidRPr="002C2197" w14:paraId="7FA8FBB9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20BB" w14:textId="77777777" w:rsidR="00330426" w:rsidRPr="002C2197" w:rsidRDefault="00330426" w:rsidP="004D7761">
            <w:pPr>
              <w:ind w:firstLineChars="120" w:firstLine="216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bookmarkStart w:id="8" w:name="_Hlk181702873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≤</w:t>
            </w:r>
            <w:r w:rsidRPr="002C2197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  <w:bookmarkEnd w:id="8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561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bookmarkStart w:id="9" w:name="_Hlk181702461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1588</w:t>
            </w:r>
            <w:bookmarkEnd w:id="9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(</w:t>
            </w:r>
            <w:bookmarkStart w:id="10" w:name="_Hlk181702453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30.55</w:t>
            </w:r>
            <w:bookmarkEnd w:id="10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688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705 (31.13)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122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570 (29.09)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453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129 (31.19)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9546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184 (33.00)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A09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088252A9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E8DD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bookmarkStart w:id="11" w:name="_Hlk181702892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＞</w:t>
            </w: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4 -6</w:t>
            </w:r>
            <w:bookmarkEnd w:id="11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151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bookmarkStart w:id="12" w:name="_Hlk181702488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998</w:t>
            </w:r>
            <w:bookmarkEnd w:id="12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(</w:t>
            </w:r>
            <w:bookmarkStart w:id="13" w:name="_Hlk181702479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20.64</w:t>
            </w:r>
            <w:bookmarkEnd w:id="13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E78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421 (20.12)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18C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363 (20.24)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A7D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82 (21.56)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A30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132 (23.04)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CE6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3721E63E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DFEF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bookmarkStart w:id="14" w:name="_Hlk181702902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＞</w:t>
            </w: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6 -8</w:t>
            </w:r>
            <w:bookmarkEnd w:id="14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92B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bookmarkStart w:id="15" w:name="_Hlk181703029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1026</w:t>
            </w:r>
            <w:bookmarkEnd w:id="15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(</w:t>
            </w:r>
            <w:bookmarkStart w:id="16" w:name="_Hlk181703011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20.33</w:t>
            </w:r>
            <w:bookmarkEnd w:id="16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52FC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481 (22.16)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80B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371 (19.85)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A6E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73 (18.17)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9FA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101 (17.17)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7D13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15DB9B45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B609" w14:textId="77777777" w:rsidR="00330426" w:rsidRPr="002C2197" w:rsidRDefault="00330426" w:rsidP="004D7761">
            <w:pPr>
              <w:ind w:firstLineChars="100" w:firstLine="180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bookmarkStart w:id="17" w:name="_Hlk181702914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＞</w:t>
            </w: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</w:t>
            </w:r>
            <w:bookmarkEnd w:id="17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451F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bookmarkStart w:id="18" w:name="_Hlk181703065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1266</w:t>
            </w:r>
            <w:bookmarkEnd w:id="18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(</w:t>
            </w:r>
            <w:bookmarkStart w:id="19" w:name="_Hlk181703056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28.48</w:t>
            </w:r>
            <w:bookmarkEnd w:id="19"/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858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515 (26.59)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B95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525 (30.82)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90B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93 (29.08)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2F84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133 (26.79)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CAE5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0426" w:rsidRPr="002C2197" w14:paraId="00DAA3EB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650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Total MVPA, mean (SD), min/wk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C761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78.51 (112.89)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0C348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 (0.00)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825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66.65 (36.29)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50DA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274.44 (129.22)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EB6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252.39 (117.93)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8E8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2CFBBE40" w14:textId="77777777" w:rsidTr="004D7761">
        <w:trPr>
          <w:trHeight w:val="27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1DC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ASMI, mean (SD), kg/m2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1A7D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7.93 (1.67)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0A9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7.95 (1.73)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4E1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7.74 (1.62)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1B47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8.30 (1.61)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58D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8.23 (1.62)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3F72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0.006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40862B49" w14:textId="77777777" w:rsidTr="004D7761">
        <w:trPr>
          <w:trHeight w:val="27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5BD0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Combined grip strength, mean (SD),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2E1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77.58 (22.05)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78BB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76.01 (21.84)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7D3E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75.62 (21.78)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8F29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86.94 (21.61)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F75A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83.11 (21.52)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2146" w14:textId="77777777" w:rsidR="00330426" w:rsidRPr="002C2197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2C219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*</w:t>
            </w:r>
          </w:p>
        </w:tc>
      </w:tr>
      <w:tr w:rsidR="00330426" w:rsidRPr="002C2197" w14:paraId="3B72D855" w14:textId="77777777" w:rsidTr="004D7761">
        <w:trPr>
          <w:trHeight w:val="277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537A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AD3B0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Sample size was weighted to be nationally representative.</w:t>
            </w:r>
          </w:p>
          <w:p w14:paraId="438A7152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Abbreviations:</w:t>
            </w:r>
            <w:r w:rsidRPr="00AD3B0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 BMI, body mass index; MVPA, moderate to vigorous physical activity; ASMI, appendicular skeletal muscle mass index.</w:t>
            </w:r>
          </w:p>
          <w:p w14:paraId="312A3653" w14:textId="77777777" w:rsidR="00330426" w:rsidRPr="00492320" w:rsidRDefault="00330426" w:rsidP="004D7761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AD3B0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 xml:space="preserve">Significance levels were set by </w:t>
            </w:r>
            <w:r w:rsidRPr="00AD3B09">
              <w:rPr>
                <w:rFonts w:ascii="Times New Roman" w:eastAsia="等线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Pr="00AD3B09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&lt;.05*</w:t>
            </w:r>
          </w:p>
        </w:tc>
      </w:tr>
    </w:tbl>
    <w:p w14:paraId="2EB0C704" w14:textId="77777777" w:rsidR="00273785" w:rsidRDefault="00273785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11492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1627"/>
        <w:gridCol w:w="1478"/>
        <w:gridCol w:w="1478"/>
        <w:gridCol w:w="1617"/>
        <w:gridCol w:w="1484"/>
        <w:gridCol w:w="1520"/>
      </w:tblGrid>
      <w:tr w:rsidR="00330426" w:rsidRPr="009576EC" w14:paraId="42ABECDB" w14:textId="77777777" w:rsidTr="004D7761">
        <w:trPr>
          <w:trHeight w:val="275"/>
          <w:jc w:val="center"/>
        </w:trPr>
        <w:tc>
          <w:tcPr>
            <w:tcW w:w="114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74D212" w14:textId="4AF3E09A" w:rsidR="00330426" w:rsidRPr="00492320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492320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lastRenderedPageBreak/>
              <w:t xml:space="preserve">Supplementary Table </w:t>
            </w:r>
            <w:r w:rsidR="005A26E7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="00D30CCC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492320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492320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 xml:space="preserve"> Association of PA with ASMI and GS stratified by sedentary time</w:t>
            </w:r>
          </w:p>
        </w:tc>
      </w:tr>
      <w:tr w:rsidR="00330426" w:rsidRPr="009576EC" w14:paraId="7E653052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A721C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8933C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β (95% CI)</w:t>
            </w:r>
          </w:p>
        </w:tc>
      </w:tr>
      <w:tr w:rsidR="00330426" w:rsidRPr="009576EC" w14:paraId="7755C155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BBD97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righ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76A510CF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ASMI</w:t>
            </w:r>
          </w:p>
        </w:tc>
        <w:tc>
          <w:tcPr>
            <w:tcW w:w="0" w:type="auto"/>
            <w:gridSpan w:val="3"/>
            <w:tcBorders>
              <w:lef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582D5E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GS</w:t>
            </w:r>
          </w:p>
        </w:tc>
      </w:tr>
      <w:tr w:rsidR="00330426" w:rsidRPr="009576EC" w14:paraId="47489333" w14:textId="77777777" w:rsidTr="004D7761">
        <w:trPr>
          <w:trHeight w:val="27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6CAB9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BE3F6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Model 1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53C85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Model 2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3CF803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Model 3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6F69B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Model 1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F615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Model 2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70A71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Model 3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</w:tr>
      <w:tr w:rsidR="00330426" w:rsidRPr="009576EC" w14:paraId="26ED9A61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3F8FF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Sedentary time (h/day): ≤4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436F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C6908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63B90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7CD44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233A8E42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18704AAD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0426" w:rsidRPr="009576EC" w14:paraId="3B296006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83251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P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patterns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EEDF1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B3050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926E9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674D0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210C23F0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69CB6688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0426" w:rsidRPr="009576EC" w14:paraId="02532FCB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5A03E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1511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11F78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1344F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07BF6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68C06E39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39516317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330426" w:rsidRPr="009576EC" w14:paraId="3C21F583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D2855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1177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-0.40 (-0.5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-0.2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D8E1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-0.05 (-0.1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0.0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FDC4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-0.06 (-0.16 ~ 0.0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12DF7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-2.26 (-4.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8 ~ 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5)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3C0CFE6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0.76 (-1.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17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9)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598771B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0.80 (-1.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15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75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9576EC" w14:paraId="3D82C305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46460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BA325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0.27 (0.0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EAE6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0.24 (0.13 ~ 0.3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5E888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0.23 (0.12 ~ 0.3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682F3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5.97 (2.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9.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90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224A5A1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0.54 (-2.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3.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64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196E74C7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0.57 (-2.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5 ~ 3.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9)</w:t>
            </w:r>
          </w:p>
        </w:tc>
      </w:tr>
      <w:tr w:rsidR="00330426" w:rsidRPr="009576EC" w14:paraId="4F4302EE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C8070A7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for trend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6EAEB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0.035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3108C8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2AAEE2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83DFD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0.004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14:paraId="0D2FA08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0.721</w:t>
            </w:r>
          </w:p>
        </w:tc>
        <w:tc>
          <w:tcPr>
            <w:tcW w:w="1489" w:type="dxa"/>
            <w:shd w:val="clear" w:color="auto" w:fill="auto"/>
            <w:noWrap/>
            <w:vAlign w:val="bottom"/>
          </w:tcPr>
          <w:p w14:paraId="772E88CC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0.705</w:t>
            </w:r>
          </w:p>
        </w:tc>
      </w:tr>
      <w:tr w:rsidR="00330426" w:rsidRPr="009576EC" w14:paraId="080E0527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8D43203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Per 1 h/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wk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increase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8F76D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(0.0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CF7A4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06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9239D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06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03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C22E0B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1.57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0.85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2.29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14:paraId="7B6D51A1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0.11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-0.44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0.66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89" w:type="dxa"/>
            <w:shd w:val="clear" w:color="auto" w:fill="auto"/>
            <w:noWrap/>
            <w:vAlign w:val="bottom"/>
          </w:tcPr>
          <w:p w14:paraId="2BE19496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0.11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-0.46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0.68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9576EC" w14:paraId="23A3D16C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867A9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Sedentary time (h/day): 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4 -6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D849B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4E95A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900A1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9FFA5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34615128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14733ACF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0426" w:rsidRPr="009576EC" w14:paraId="04DCFD09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5D4E1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P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patterns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4A1DE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28B3A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41825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F28BF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28AAF10B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40EDFBAD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0426" w:rsidRPr="009576EC" w14:paraId="7A0DC04C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3E5F0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8ED59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63BE9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5258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E45C7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2F679592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33E1D74F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330426" w:rsidRPr="009576EC" w14:paraId="4F65D372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71233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232A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-0.25 (-0.5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0.0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D06F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0.17 (0.0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0.3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0AEE3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0.15 (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0.3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1F1AF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-0.96 (-6.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4.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33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6861C1C1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2.85 (-0.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54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6.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25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0952FAA2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3.00 (-0.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41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6.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40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9576EC" w14:paraId="76037657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D97E8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94A7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0.29 (-0.1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0.7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99C8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0.43 (0.2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0.6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5D75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0.40 (0.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61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2A308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6.46 (1.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1 ~ 11.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67254AF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4.14 (1.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40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1CB8BBA5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4.28 (1.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7.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23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9576EC" w14:paraId="484A04AC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DDFD9CB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for trend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B33A0F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0.198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C707EB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87C499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8DEF95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0.002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14:paraId="122D0458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0.005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89" w:type="dxa"/>
            <w:shd w:val="clear" w:color="auto" w:fill="auto"/>
            <w:noWrap/>
            <w:vAlign w:val="bottom"/>
          </w:tcPr>
          <w:p w14:paraId="640C55F2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0.007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9576EC" w14:paraId="484ABDE8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AA21991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Per 1 h/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wk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increase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BBBCC6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(0.0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45BD6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05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7F676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AF2F4B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1.82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1.01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2.64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14:paraId="7BB6054B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0.78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0.28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1.29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89" w:type="dxa"/>
            <w:shd w:val="clear" w:color="auto" w:fill="auto"/>
            <w:noWrap/>
            <w:vAlign w:val="bottom"/>
          </w:tcPr>
          <w:p w14:paraId="10F5FF2B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0.83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0.27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1.38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9576EC" w14:paraId="2A0500CF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44A57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Sedentary time (h/day): 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6 -8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4DC6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71097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42FCC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A7A44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00B12C08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27F2D5E9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0426" w:rsidRPr="009576EC" w14:paraId="6E951145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CD287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P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patterns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549E7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0F9FB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314F0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6ED51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4F5B03C2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71AC0051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0426" w:rsidRPr="009576EC" w14:paraId="7F6CE0F2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468FE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CCBE3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6A7B9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D192E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BE3A9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1D199E18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7AD2AE12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330426" w:rsidRPr="009576EC" w14:paraId="4416523C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EA039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56B5E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-0.20 (-0.4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0.0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4EBFC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0.04 (-0.1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0.1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DFF89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0.03 (-0.1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0.1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0EE3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-0.80 (-4.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3BDF2D0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0.18 (-2.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53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90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7BCEB583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-0.37 (-2.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97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23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9576EC" w14:paraId="1EFA269F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D9427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9532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0.43 (0.0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0.7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8588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0.25 (0.1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40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95749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0.24 (0.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0.3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66B5B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11.45 (5.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17.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83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69A141BF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2.83 (-0.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79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6.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44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6A64255C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2.12 (-1.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49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5.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73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9576EC" w14:paraId="74697CD7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DA86053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for trend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8443B1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0.022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25BABC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0.002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79AB8B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0.003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B6C6E5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14:paraId="1EF8F90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0.120</w:t>
            </w:r>
          </w:p>
        </w:tc>
        <w:tc>
          <w:tcPr>
            <w:tcW w:w="1489" w:type="dxa"/>
            <w:shd w:val="clear" w:color="auto" w:fill="auto"/>
            <w:noWrap/>
            <w:vAlign w:val="bottom"/>
          </w:tcPr>
          <w:p w14:paraId="5076B0C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0.233</w:t>
            </w:r>
          </w:p>
        </w:tc>
      </w:tr>
      <w:tr w:rsidR="00330426" w:rsidRPr="009576EC" w14:paraId="30C071A7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DE7322E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Per 1 h/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wk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increase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7CBBB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14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3B483B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02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01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4EE1F8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02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01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3F9519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1.82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0.38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3.25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14:paraId="2547CE27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0.34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-0.35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1.02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89" w:type="dxa"/>
            <w:shd w:val="clear" w:color="auto" w:fill="auto"/>
            <w:noWrap/>
            <w:vAlign w:val="bottom"/>
          </w:tcPr>
          <w:p w14:paraId="4EBC817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0.21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-0.47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0.89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9576EC" w14:paraId="2CD4502A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4D3F4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Sedentary time (h/day): 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4320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EF53B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29A00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AA300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4E0C2F42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447DE559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0426" w:rsidRPr="009576EC" w14:paraId="53853CFD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42403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P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patterns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66F3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6636E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15EDC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0E6FA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03F9E27C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24726479" w14:textId="77777777" w:rsidR="00330426" w:rsidRPr="009576EC" w:rsidRDefault="00330426" w:rsidP="004D7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0426" w:rsidRPr="009576EC" w14:paraId="6D532E81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1973E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3FD7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087B1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25EA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50B59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7C512C78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5124015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330426" w:rsidRPr="009576EC" w14:paraId="03812FB9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BFFE7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5104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0.02 (-0.2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0.3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DE841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0.19 (0.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0.2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3E08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0.18 (0.0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0.2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8750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2.71 (-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1.05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6.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48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6D8D6D6B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1.38 (-1.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49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4.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65AB9BB4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1.33 (-1.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60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4.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26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9576EC" w14:paraId="43F7A724" w14:textId="77777777" w:rsidTr="004D7761">
        <w:trPr>
          <w:trHeight w:val="275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6BD5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  Physically active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7085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0.29 (0.0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6341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0.42 (0.2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0.56)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6C4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0.41 (0.2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04CA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11.65 (8.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14.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83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6BCF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5.11 (2.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7.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93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C767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4.96 (2.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15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7.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9576EC" w14:paraId="163AE6FD" w14:textId="77777777" w:rsidTr="004D7761">
        <w:trPr>
          <w:trHeight w:val="275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D3D910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for trend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3AEB23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5BA3F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AEE792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F68A87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&lt;.001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2D499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0.001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6DED71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0.002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9576EC" w14:paraId="7D02820C" w14:textId="77777777" w:rsidTr="004D7761">
        <w:trPr>
          <w:trHeight w:val="275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BC30B4" w14:textId="77777777" w:rsidR="00330426" w:rsidRPr="009576EC" w:rsidRDefault="00330426" w:rsidP="004D7761">
            <w:pPr>
              <w:rPr>
                <w:rFonts w:ascii="Times New Roman" w:eastAsia="等线" w:hAnsi="Times New Roman" w:cs="Times New Roman"/>
                <w:i/>
                <w:i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>Per 1 h/</w:t>
            </w:r>
            <w:r w:rsidRPr="009576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wk</w:t>
            </w:r>
            <w:r w:rsidRPr="009576E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increase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A55D75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0.11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0.06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0.17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FF12EC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0.05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0.12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858AC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0.08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0.05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0.12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AB49D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2.85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2.27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3.43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5FB237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1.02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0.59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1.44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4D740" w14:textId="77777777" w:rsidR="00330426" w:rsidRPr="009576EC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0.99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0.56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9576EC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1.42</w:t>
            </w:r>
            <w:r w:rsidRPr="009576E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9576EC" w14:paraId="1D8F1896" w14:textId="77777777" w:rsidTr="004D7761">
        <w:trPr>
          <w:trHeight w:val="275"/>
          <w:jc w:val="center"/>
        </w:trPr>
        <w:tc>
          <w:tcPr>
            <w:tcW w:w="0" w:type="auto"/>
            <w:gridSpan w:val="7"/>
            <w:shd w:val="clear" w:color="auto" w:fill="auto"/>
            <w:noWrap/>
            <w:vAlign w:val="bottom"/>
            <w:hideMark/>
          </w:tcPr>
          <w:p w14:paraId="6443F15B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Crude</w:t>
            </w:r>
          </w:p>
        </w:tc>
      </w:tr>
      <w:tr w:rsidR="00330426" w:rsidRPr="009576EC" w14:paraId="73F53307" w14:textId="77777777" w:rsidTr="004D7761">
        <w:trPr>
          <w:trHeight w:val="275"/>
          <w:jc w:val="center"/>
        </w:trPr>
        <w:tc>
          <w:tcPr>
            <w:tcW w:w="0" w:type="auto"/>
            <w:gridSpan w:val="7"/>
            <w:shd w:val="clear" w:color="auto" w:fill="auto"/>
            <w:noWrap/>
            <w:vAlign w:val="bottom"/>
            <w:hideMark/>
          </w:tcPr>
          <w:p w14:paraId="15AEF4E2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b</w:t>
            </w: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Adjusted for age, sex, race and ethnicity, education, poverty-income ratio, weight or BMI.</w:t>
            </w:r>
          </w:p>
        </w:tc>
      </w:tr>
      <w:tr w:rsidR="00330426" w:rsidRPr="009576EC" w14:paraId="21FBD1CC" w14:textId="77777777" w:rsidTr="004D7761">
        <w:trPr>
          <w:trHeight w:val="275"/>
          <w:jc w:val="center"/>
        </w:trPr>
        <w:tc>
          <w:tcPr>
            <w:tcW w:w="0" w:type="auto"/>
            <w:gridSpan w:val="7"/>
            <w:shd w:val="clear" w:color="auto" w:fill="auto"/>
            <w:noWrap/>
            <w:vAlign w:val="bottom"/>
            <w:hideMark/>
          </w:tcPr>
          <w:p w14:paraId="20B384D6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c</w:t>
            </w: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Model 2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+ smoking status, drinking status, diabetes, hypertension, and CVD.</w:t>
            </w:r>
          </w:p>
        </w:tc>
      </w:tr>
      <w:tr w:rsidR="00330426" w:rsidRPr="009576EC" w14:paraId="6F36FDFA" w14:textId="77777777" w:rsidTr="004D7761">
        <w:trPr>
          <w:trHeight w:val="275"/>
          <w:jc w:val="center"/>
        </w:trPr>
        <w:tc>
          <w:tcPr>
            <w:tcW w:w="0" w:type="auto"/>
            <w:gridSpan w:val="7"/>
            <w:shd w:val="clear" w:color="auto" w:fill="auto"/>
            <w:noWrap/>
            <w:hideMark/>
          </w:tcPr>
          <w:p w14:paraId="54AC4099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>Abbreviations: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ASMI, appendicular skeletal muscle mass index; GS, grip strength; PA, physical activity; CI, confidence interval; CVD, cardiovascular disease.</w:t>
            </w:r>
          </w:p>
        </w:tc>
      </w:tr>
      <w:tr w:rsidR="00330426" w:rsidRPr="009576EC" w14:paraId="276FFE73" w14:textId="77777777" w:rsidTr="004D7761">
        <w:trPr>
          <w:trHeight w:val="275"/>
          <w:jc w:val="center"/>
        </w:trPr>
        <w:tc>
          <w:tcPr>
            <w:tcW w:w="0" w:type="auto"/>
            <w:gridSpan w:val="7"/>
            <w:shd w:val="clear" w:color="auto" w:fill="auto"/>
            <w:noWrap/>
          </w:tcPr>
          <w:p w14:paraId="2BBA5C34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Significance levels were set by</w:t>
            </w:r>
            <w:r w:rsidRPr="00AD3B09">
              <w:rPr>
                <w:rFonts w:ascii="Times New Roman" w:eastAsia="等线" w:hAnsi="Times New Roman" w:cs="Times New Roman" w:hint="eastAsia"/>
                <w:i/>
                <w:iCs/>
                <w:sz w:val="18"/>
                <w:szCs w:val="18"/>
              </w:rPr>
              <w:t xml:space="preserve"> p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&lt;.05*</w:t>
            </w:r>
          </w:p>
        </w:tc>
      </w:tr>
    </w:tbl>
    <w:p w14:paraId="17F5EADA" w14:textId="7A569F47" w:rsidR="00273785" w:rsidRDefault="00273785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10920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472"/>
        <w:gridCol w:w="1448"/>
        <w:gridCol w:w="1414"/>
        <w:gridCol w:w="1414"/>
        <w:gridCol w:w="1594"/>
        <w:gridCol w:w="1414"/>
        <w:gridCol w:w="1414"/>
      </w:tblGrid>
      <w:tr w:rsidR="00330426" w:rsidRPr="0080673A" w14:paraId="68051A67" w14:textId="77777777" w:rsidTr="00330426">
        <w:trPr>
          <w:trHeight w:val="269"/>
          <w:jc w:val="center"/>
        </w:trPr>
        <w:tc>
          <w:tcPr>
            <w:tcW w:w="109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DF88D" w14:textId="507D9DFF" w:rsidR="00330426" w:rsidRPr="00492320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492320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lastRenderedPageBreak/>
              <w:t xml:space="preserve">Supplementary Table </w:t>
            </w:r>
            <w:r w:rsidR="005A26E7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="00D30CCC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Pr="00492320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492320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 xml:space="preserve"> Joint association of sedentary time and PA with ASMI and GS</w:t>
            </w:r>
          </w:p>
        </w:tc>
      </w:tr>
      <w:tr w:rsidR="00330426" w:rsidRPr="0080673A" w14:paraId="0AB6C0ED" w14:textId="77777777" w:rsidTr="00330426">
        <w:trPr>
          <w:trHeight w:val="269"/>
          <w:jc w:val="center"/>
        </w:trPr>
        <w:tc>
          <w:tcPr>
            <w:tcW w:w="7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D2D1D0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Sedentary time, h/day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7DDBA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 patterns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1CEC9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β (95% CI)</w:t>
            </w:r>
          </w:p>
        </w:tc>
      </w:tr>
      <w:tr w:rsidR="00330426" w:rsidRPr="0080673A" w14:paraId="5D2E1D48" w14:textId="77777777" w:rsidTr="00330426">
        <w:trPr>
          <w:trHeight w:val="269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140327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C9B018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righ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6755E66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ASMI</w:t>
            </w:r>
          </w:p>
        </w:tc>
        <w:tc>
          <w:tcPr>
            <w:tcW w:w="0" w:type="auto"/>
            <w:gridSpan w:val="3"/>
            <w:tcBorders>
              <w:lef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FB350C3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GS</w:t>
            </w:r>
          </w:p>
        </w:tc>
      </w:tr>
      <w:tr w:rsidR="00330426" w:rsidRPr="0080673A" w14:paraId="2EE93FA8" w14:textId="77777777" w:rsidTr="00330426">
        <w:trPr>
          <w:trHeight w:val="269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264832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AC755D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F4A67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Model 1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60E2F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Model 2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60B06D4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Model 3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1D71F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Model 1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68D83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Model 2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FBED7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Model 3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c</w:t>
            </w:r>
          </w:p>
        </w:tc>
      </w:tr>
      <w:tr w:rsidR="00330426" w:rsidRPr="0080673A" w14:paraId="3076EF9B" w14:textId="77777777" w:rsidTr="00330426">
        <w:trPr>
          <w:trHeight w:val="269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EC1E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E1DCE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A38AF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D6B0B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033D4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113A7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B93A8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C7164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330426" w:rsidRPr="0080673A" w14:paraId="4D105FAA" w14:textId="77777777" w:rsidTr="00330426">
        <w:trPr>
          <w:trHeight w:val="269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2E4E6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4325A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CAEFD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0.02 (-0.2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0.3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20955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0.18 (0.0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0.2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CF199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0.17 (0.0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0.2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D4DC0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2.71 (-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1.12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6.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55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CB06B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0.82 (-1.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1 ~ 3.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35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8C168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0.87 (-1.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77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3.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50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80673A" w14:paraId="073D8938" w14:textId="77777777" w:rsidTr="00330426">
        <w:trPr>
          <w:trHeight w:val="269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2CF08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D2A51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D390B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0.29 (0.0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2501B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0.40 (0.2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81857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0.39 (0.2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A973F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11.65 (8.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42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14.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89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93D55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4.33 (2.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14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53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299A8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4.22 (2.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01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44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80673A" w14:paraId="2BCAF630" w14:textId="77777777" w:rsidTr="00330426">
        <w:trPr>
          <w:trHeight w:val="269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EC5CBE2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6 -8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B9330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A7C77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0.08 (-0.2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0.3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5CDE1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0.13 (0.0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0.24)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7F2BF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0.13 (0.0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0.2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88A90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3.04 (-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1.00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7.09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895D9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1.96 (-0.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33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4.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25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97002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2.29 (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-0.04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4.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62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80673A" w14:paraId="223D07C5" w14:textId="77777777" w:rsidTr="00330426">
        <w:trPr>
          <w:trHeight w:val="2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5353D9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47F74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A53E4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-0.12 (-0.4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0.1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127FF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0.19 (0.0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0.3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83721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0.17 (0.0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0.3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7D07E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2.24 (-1.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43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5.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92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65401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1.74 (-0.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15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3.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64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1894C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1.79 (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-0.20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3.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77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80673A" w14:paraId="6C8A9EDB" w14:textId="77777777" w:rsidTr="00330426">
        <w:trPr>
          <w:trHeight w:val="2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5FDE45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EBE67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B5E3D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0.50 (0.1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0.8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B4EDC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0.43 (0.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29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D1BC6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0.42 (0.2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F4A35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14.49 (8.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66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20.33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E8D79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4.11 (1.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13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7.08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639F8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3.98 (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0.77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7.19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80673A" w14:paraId="7EE0779D" w14:textId="77777777" w:rsidTr="00330426">
        <w:trPr>
          <w:trHeight w:val="269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CFD2782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4 -6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158A7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2E1DF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0.03 (-0.2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31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014BC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0.12 (-0.0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0.2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8395B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0.12 (-0.0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0.2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D0F5B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2.88 (-1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.46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7.21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2F1D8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0.60 (-1.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61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80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4D8DC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0.54 (-1.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73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80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80673A" w14:paraId="45D2CCD8" w14:textId="77777777" w:rsidTr="00330426">
        <w:trPr>
          <w:trHeight w:val="2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59C071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87304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10A43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-0.22 (-0.5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0.0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393D2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0.27 (0.1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41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AA3D9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0.27 (0.1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40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C9D64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1.91 (-2.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77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6.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59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ECBD7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3.30 (0.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23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38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EA7A9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3.35 (0.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22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48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80673A" w14:paraId="78C448A3" w14:textId="77777777" w:rsidTr="00330426">
        <w:trPr>
          <w:trHeight w:val="2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095B20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F9C09A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EB5F5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0.32 (-0.0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70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71B98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0.53 (0.3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70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A7AC7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0.50 (0.3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0.6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9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4DD03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9.34 (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4.80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13.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88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FA92F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4.42 (2.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01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A5BE5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4.30 (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1.86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80673A" w14:paraId="40049382" w14:textId="77777777" w:rsidTr="00330426">
        <w:trPr>
          <w:trHeight w:val="269"/>
          <w:jc w:val="center"/>
        </w:trPr>
        <w:tc>
          <w:tcPr>
            <w:tcW w:w="0" w:type="auto"/>
            <w:vMerge w:val="restart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39D83" w14:textId="77777777" w:rsidR="00330426" w:rsidRPr="0080673A" w:rsidRDefault="00330426" w:rsidP="004D7761">
            <w:pPr>
              <w:ind w:firstLineChars="20" w:firstLine="36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≤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5E6DA6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168F3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0.27 (0.0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50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3FEA1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0.33 (0.2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0.4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C43D9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0.33 (0.2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0.4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3C21D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6.96 (3.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67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10.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A83C4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3.81 (1.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27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DB6A4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3.79 (1.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24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80673A" w14:paraId="07DEDE92" w14:textId="77777777" w:rsidTr="00330426">
        <w:trPr>
          <w:trHeight w:val="269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A9BCB94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DDAF14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26296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-0.13 (-0.4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0.1</w:t>
            </w:r>
            <w:r w:rsidRPr="0080673A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D09E8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0.29 (0.1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0.4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1D508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0.27 (0.1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40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6863F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4.69 (1.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78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7.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61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8FFEB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5.06 (3.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36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76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EBCD4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5.05 (3.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 ~ 6.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6)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80673A" w14:paraId="67430BA4" w14:textId="77777777" w:rsidTr="00330426">
        <w:trPr>
          <w:trHeight w:val="269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C0D3A72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7CBC0" w14:textId="77777777" w:rsidR="00330426" w:rsidRPr="0080673A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0889F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0.54 (0.2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0.8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62FFA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0.58 (0.4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70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B5918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0.57 (0.4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70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5CE4D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12.93 (8.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39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17.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47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83EFC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5.52 (3.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01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8.02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50951" w14:textId="77777777" w:rsidR="00330426" w:rsidRPr="0080673A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5.50 (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2.95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80673A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8.05</w:t>
            </w:r>
            <w:r w:rsidRPr="0080673A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80673A" w14:paraId="0678904A" w14:textId="77777777" w:rsidTr="00330426">
        <w:trPr>
          <w:trHeight w:val="1105"/>
          <w:jc w:val="center"/>
        </w:trPr>
        <w:tc>
          <w:tcPr>
            <w:tcW w:w="10920" w:type="dxa"/>
            <w:gridSpan w:val="8"/>
            <w:shd w:val="clear" w:color="auto" w:fill="auto"/>
            <w:vAlign w:val="center"/>
            <w:hideMark/>
          </w:tcPr>
          <w:p w14:paraId="12227AA8" w14:textId="77777777" w:rsidR="00330426" w:rsidRPr="00AD3B09" w:rsidRDefault="00330426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Crude</w:t>
            </w:r>
          </w:p>
          <w:p w14:paraId="4FC83DF8" w14:textId="77777777" w:rsidR="00330426" w:rsidRPr="00AD3B09" w:rsidRDefault="00330426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Adjusted for age, sex, race and ethnicity, education, poverty-income ratio, weight or BMI.</w:t>
            </w:r>
          </w:p>
          <w:p w14:paraId="4FFE431C" w14:textId="77777777" w:rsidR="00330426" w:rsidRPr="00AD3B09" w:rsidRDefault="00330426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c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Model 2 + smoking status, drinking status, diabetes, hypertension, and CVD.</w:t>
            </w:r>
          </w:p>
          <w:p w14:paraId="68617837" w14:textId="77777777" w:rsidR="00330426" w:rsidRPr="00AD3B09" w:rsidRDefault="00330426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>Abbreviations: ASMI, appendicular skeletal muscle mass index; GS, grip strength; PA, physical activity; CI, confidence interval; CVD, cardiovascular disease.</w:t>
            </w:r>
          </w:p>
          <w:p w14:paraId="7E4DB729" w14:textId="77777777" w:rsidR="00330426" w:rsidRPr="00627F2E" w:rsidRDefault="00330426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Significance levels were set by </w:t>
            </w:r>
            <w:r w:rsidRPr="00AD3B09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>&lt;.05*</w:t>
            </w:r>
          </w:p>
        </w:tc>
      </w:tr>
    </w:tbl>
    <w:p w14:paraId="5B980182" w14:textId="77777777" w:rsidR="00330426" w:rsidRDefault="00330426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8306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1560"/>
        <w:gridCol w:w="1453"/>
        <w:gridCol w:w="1453"/>
        <w:gridCol w:w="1544"/>
        <w:gridCol w:w="1494"/>
      </w:tblGrid>
      <w:tr w:rsidR="00330426" w:rsidRPr="00567C1B" w14:paraId="2CDA9294" w14:textId="77777777" w:rsidTr="004D7761">
        <w:trPr>
          <w:trHeight w:val="253"/>
          <w:jc w:val="center"/>
        </w:trPr>
        <w:tc>
          <w:tcPr>
            <w:tcW w:w="83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7F624" w14:textId="22BD98B2" w:rsidR="00330426" w:rsidRPr="00765461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lastRenderedPageBreak/>
              <w:t xml:space="preserve">Supplementary Table </w:t>
            </w:r>
            <w:r w:rsidR="005A26E7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="00D30CCC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4</w:t>
            </w: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7654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 xml:space="preserve"> Joint association of sedentary time and PA with ASMI and GS stratified by</w:t>
            </w: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7654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</w:tr>
      <w:tr w:rsidR="00330426" w:rsidRPr="00567C1B" w14:paraId="3C1CDEA2" w14:textId="77777777" w:rsidTr="004D7761">
        <w:trPr>
          <w:trHeight w:val="253"/>
          <w:jc w:val="center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3606E4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Sedentary time, h/day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32B7A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 patterns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7A836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β (95% CI)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330426" w:rsidRPr="00567C1B" w14:paraId="4EE541D1" w14:textId="77777777" w:rsidTr="004D7761">
        <w:trPr>
          <w:trHeight w:val="25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95BD7A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92B5E2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righ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20585A4C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ASMI</w:t>
            </w:r>
          </w:p>
        </w:tc>
        <w:tc>
          <w:tcPr>
            <w:tcW w:w="0" w:type="auto"/>
            <w:gridSpan w:val="2"/>
            <w:tcBorders>
              <w:left w:val="single" w:sz="24" w:space="0" w:color="FFFFFF" w:themeColor="background1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DC1D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GS</w:t>
            </w:r>
          </w:p>
        </w:tc>
      </w:tr>
      <w:tr w:rsidR="00330426" w:rsidRPr="00567C1B" w14:paraId="48CF57F0" w14:textId="77777777" w:rsidTr="004D7761">
        <w:trPr>
          <w:trHeight w:val="25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1ABD60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DFEC89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20363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C8A89B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932A0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8144B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Female</w:t>
            </w:r>
          </w:p>
        </w:tc>
      </w:tr>
      <w:tr w:rsidR="00330426" w:rsidRPr="00567C1B" w14:paraId="107C1172" w14:textId="77777777" w:rsidTr="004D7761">
        <w:trPr>
          <w:trHeight w:val="253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7218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EEFBD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00A83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03029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4764E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B46E8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330426" w:rsidRPr="00567C1B" w14:paraId="3E61611F" w14:textId="77777777" w:rsidTr="004D7761">
        <w:trPr>
          <w:trHeight w:val="25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E9E8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B1232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5C263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0.22 (0.0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0.4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F1F9D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0.15 (0.0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0.2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CA718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2.21 (-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2.24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6.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65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3347D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-0.25 (-2.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35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1.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84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567C1B" w14:paraId="70E8C84E" w14:textId="77777777" w:rsidTr="004D7761">
        <w:trPr>
          <w:trHeight w:val="25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7C791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FCF54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1B88E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0.53 (0.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29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0.7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22722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0.18 (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0.01 ~ 0.3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40D75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5.75 (2.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16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9.33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50DA2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2.99 (0.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09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5.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89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567C1B" w14:paraId="344F7794" w14:textId="77777777" w:rsidTr="004D7761">
        <w:trPr>
          <w:trHeight w:val="253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D594AFA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6 -8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E2F5D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BD4C2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0.19 (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0.0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0.3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DE55F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0.09 (-0.0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0.2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577FB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3.68 (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40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7.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76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8A570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0.80 (-1.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30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90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567C1B" w14:paraId="37A6FC2A" w14:textId="77777777" w:rsidTr="004D7761">
        <w:trPr>
          <w:trHeight w:val="253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AB43F4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AC3A7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0B99B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0.25 (0.0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50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D4448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0.12 (-0.0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0.2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130E2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3.04 (-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06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7.14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D26D1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0.82 (-1.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34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98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567C1B" w14:paraId="19ABC407" w14:textId="77777777" w:rsidTr="004D7761">
        <w:trPr>
          <w:trHeight w:val="253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24A1BD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D9844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742EA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0.50 (0.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29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70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EFF86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0.33 (0.1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D7C77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6.71 (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1.86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11.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55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CB155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-0.56 (-3.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57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44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567C1B" w14:paraId="37376B8C" w14:textId="77777777" w:rsidTr="004D7761">
        <w:trPr>
          <w:trHeight w:val="253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D8BF238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4 -6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83898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FE892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0.19 (-0.0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41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A2292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0.06 (-0.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10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0.2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D2CDC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2.01 (-2.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7 ~ 6.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EA406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-0.51 (-2.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85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1.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84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567C1B" w14:paraId="503676D3" w14:textId="77777777" w:rsidTr="004D7761">
        <w:trPr>
          <w:trHeight w:val="253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25ACF4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8F757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59142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0.26 (0.0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0.4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263DA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0.30 (0.1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0.4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D51A0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4.54 (-0.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99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10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08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14023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2.29 (-0.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45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5.04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567C1B" w14:paraId="2D7627FD" w14:textId="77777777" w:rsidTr="004D7761">
        <w:trPr>
          <w:trHeight w:val="253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795D02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20631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4784B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0.58 (0.3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0.8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79DB4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0.45 (0.2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0.6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9CEAC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6.28 (2.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04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10.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52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A4C84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1.97 (-0.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95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4.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89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567C1B" w14:paraId="2766334F" w14:textId="77777777" w:rsidTr="004D7761">
        <w:trPr>
          <w:trHeight w:val="253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8E8EC0E" w14:textId="77777777" w:rsidR="00330426" w:rsidRPr="00567C1B" w:rsidRDefault="00330426" w:rsidP="004D7761">
            <w:pPr>
              <w:ind w:firstLineChars="20" w:firstLine="36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≤ 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49215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4DD8F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0.38 (0.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19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49E0C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0.31 (0.1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0.4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0302B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4.97 (1.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41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8.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53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49433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2.55 (-0.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46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5.</w:t>
            </w: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57</w:t>
            </w: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567C1B" w14:paraId="717FDB92" w14:textId="77777777" w:rsidTr="004D7761">
        <w:trPr>
          <w:trHeight w:val="253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CB1BD1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6EAA9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4FEAF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0.34 (0.1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B3647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0.24 (0.0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40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DE5D6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6.70 (3.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45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9.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94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70461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3.43 (1.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49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5.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36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567C1B" w14:paraId="03450B40" w14:textId="77777777" w:rsidTr="004D7761">
        <w:trPr>
          <w:trHeight w:val="253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17642D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012C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9AE5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0.67 (0.4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0.8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9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3FF2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0.47 (0.2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0.6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1151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7.08 (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2.58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11.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57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0135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3.97 (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0.79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567C1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7.14</w:t>
            </w:r>
            <w:r w:rsidRPr="00567C1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567C1B" w14:paraId="7979E9A9" w14:textId="77777777" w:rsidTr="004D7761">
        <w:trPr>
          <w:trHeight w:val="253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D442F" w14:textId="77777777" w:rsidR="00330426" w:rsidRPr="00567C1B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P for interaction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BD7FD0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/>
                <w:sz w:val="18"/>
                <w:szCs w:val="18"/>
              </w:rPr>
              <w:t>0.388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DD3D00" w14:textId="77777777" w:rsidR="00330426" w:rsidRPr="00567C1B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7C1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0.801</w:t>
            </w:r>
          </w:p>
        </w:tc>
      </w:tr>
      <w:tr w:rsidR="00330426" w:rsidRPr="00AD3B09" w14:paraId="5FB78791" w14:textId="77777777" w:rsidTr="004D7761">
        <w:trPr>
          <w:trHeight w:val="253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EF3B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Adjusted for age, race and ethnicity, education, poverty-income ratio, weight or BMI, smoking status, drinking status, diabetes, hypertension, and CVD.</w:t>
            </w:r>
          </w:p>
        </w:tc>
      </w:tr>
      <w:tr w:rsidR="00330426" w:rsidRPr="00AD3B09" w14:paraId="7BE74905" w14:textId="77777777" w:rsidTr="004D7761">
        <w:trPr>
          <w:trHeight w:val="269"/>
          <w:jc w:val="center"/>
        </w:trPr>
        <w:tc>
          <w:tcPr>
            <w:tcW w:w="0" w:type="auto"/>
            <w:gridSpan w:val="6"/>
            <w:shd w:val="clear" w:color="auto" w:fill="auto"/>
            <w:noWrap/>
            <w:hideMark/>
          </w:tcPr>
          <w:p w14:paraId="1ED8BD6A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>Abbreviations: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ASMI, appendicular skeletal muscle mass index; GS, grip strength; PA, physical activity; CI, confidence interval; CVD, cardiovascular disease.</w:t>
            </w:r>
          </w:p>
        </w:tc>
      </w:tr>
      <w:tr w:rsidR="00330426" w:rsidRPr="00AD3B09" w14:paraId="0E79C759" w14:textId="77777777" w:rsidTr="004D7761">
        <w:trPr>
          <w:trHeight w:hRule="exact" w:val="8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14:paraId="72E949E3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7AC47A14" w14:textId="77777777" w:rsidR="00330426" w:rsidRPr="00AD3B09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E8C51C4" w14:textId="77777777" w:rsidR="00330426" w:rsidRPr="00AD3B09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829B9D3" w14:textId="77777777" w:rsidR="00330426" w:rsidRPr="00AD3B09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03CAA388" w14:textId="77777777" w:rsidR="00330426" w:rsidRPr="00AD3B09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14:paraId="0FF03DA6" w14:textId="77777777" w:rsidR="00330426" w:rsidRPr="00AD3B09" w:rsidRDefault="00330426" w:rsidP="004D77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0E16417" w14:textId="77777777" w:rsidR="00330426" w:rsidRPr="00AD3B09" w:rsidRDefault="00330426" w:rsidP="00330426">
      <w:pPr>
        <w:rPr>
          <w:rFonts w:ascii="Times New Roman" w:hAnsi="Times New Roman" w:cs="Times New Roman"/>
          <w:sz w:val="18"/>
          <w:szCs w:val="18"/>
        </w:rPr>
      </w:pPr>
      <w:r w:rsidRPr="00AD3B09">
        <w:rPr>
          <w:rFonts w:ascii="Times New Roman" w:hAnsi="Times New Roman" w:cs="Times New Roman" w:hint="eastAsia"/>
          <w:sz w:val="18"/>
          <w:szCs w:val="18"/>
        </w:rPr>
        <w:t xml:space="preserve">Significance levels were set by </w:t>
      </w:r>
      <w:r w:rsidRPr="00AD3B09">
        <w:rPr>
          <w:rFonts w:ascii="Times New Roman" w:hAnsi="Times New Roman" w:cs="Times New Roman" w:hint="eastAsia"/>
          <w:i/>
          <w:iCs/>
          <w:sz w:val="18"/>
          <w:szCs w:val="18"/>
        </w:rPr>
        <w:t>p</w:t>
      </w:r>
      <w:r w:rsidRPr="00AD3B09">
        <w:rPr>
          <w:rFonts w:ascii="Times New Roman" w:hAnsi="Times New Roman" w:cs="Times New Roman" w:hint="eastAsia"/>
          <w:sz w:val="18"/>
          <w:szCs w:val="18"/>
        </w:rPr>
        <w:t>&lt;.05*</w:t>
      </w:r>
    </w:p>
    <w:p w14:paraId="25A1E123" w14:textId="504844C0" w:rsidR="00330426" w:rsidRDefault="00330426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8306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1524"/>
        <w:gridCol w:w="1464"/>
        <w:gridCol w:w="1464"/>
        <w:gridCol w:w="1499"/>
        <w:gridCol w:w="1557"/>
      </w:tblGrid>
      <w:tr w:rsidR="00330426" w:rsidRPr="00E41324" w14:paraId="0DC9E863" w14:textId="77777777" w:rsidTr="00330426">
        <w:trPr>
          <w:trHeight w:val="228"/>
          <w:jc w:val="center"/>
        </w:trPr>
        <w:tc>
          <w:tcPr>
            <w:tcW w:w="83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941B1" w14:textId="78F96BA5" w:rsidR="00330426" w:rsidRPr="00273785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lastRenderedPageBreak/>
              <w:t xml:space="preserve">Supplementary Table </w:t>
            </w:r>
            <w:r w:rsidR="005A26E7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="00D30CCC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7654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 xml:space="preserve"> Joint association of sedentary time and PA with ASMI and GS stratified by age</w:t>
            </w:r>
          </w:p>
        </w:tc>
      </w:tr>
      <w:tr w:rsidR="00330426" w:rsidRPr="00E41324" w14:paraId="118C6BE1" w14:textId="77777777" w:rsidTr="00330426">
        <w:trPr>
          <w:trHeight w:val="228"/>
          <w:jc w:val="center"/>
        </w:trPr>
        <w:tc>
          <w:tcPr>
            <w:tcW w:w="78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E4E393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Sedentary time, h/day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B4E6E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 patterns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C8523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β (95% CI)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</w:tr>
      <w:tr w:rsidR="00330426" w:rsidRPr="00E41324" w14:paraId="4AC40FB7" w14:textId="77777777" w:rsidTr="00330426">
        <w:trPr>
          <w:trHeight w:val="22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135A3F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7A15FA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righ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EA9F1A8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ASMI</w:t>
            </w:r>
          </w:p>
        </w:tc>
        <w:tc>
          <w:tcPr>
            <w:tcW w:w="0" w:type="auto"/>
            <w:gridSpan w:val="2"/>
            <w:tcBorders>
              <w:lef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8A8B212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GS</w:t>
            </w:r>
          </w:p>
        </w:tc>
      </w:tr>
      <w:tr w:rsidR="00330426" w:rsidRPr="00E41324" w14:paraId="76B8060A" w14:textId="77777777" w:rsidTr="00330426">
        <w:trPr>
          <w:trHeight w:val="22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9BBBA4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7A6C74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6ADE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＜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45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years old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4D3A07D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≥ 45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years 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0AD15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＜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45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years old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CD804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≥ 45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years old</w:t>
            </w:r>
          </w:p>
        </w:tc>
      </w:tr>
      <w:tr w:rsidR="00330426" w:rsidRPr="00E41324" w14:paraId="76650802" w14:textId="77777777" w:rsidTr="00330426">
        <w:trPr>
          <w:trHeight w:val="228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9FC1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954CE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72452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9548D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D7B3D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DC114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330426" w:rsidRPr="00E41324" w14:paraId="74B36625" w14:textId="77777777" w:rsidTr="00330426">
        <w:trPr>
          <w:trHeight w:val="22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3C93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D9304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DE276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0.19 (0.0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0.3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592D2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0.15 (-0.0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0.3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E66D7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-0.25 (-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3.33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82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C3D2B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1.83 (-1.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3 ~ 5.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9)</w:t>
            </w:r>
          </w:p>
        </w:tc>
      </w:tr>
      <w:tr w:rsidR="00330426" w:rsidRPr="00E41324" w14:paraId="364D63AE" w14:textId="77777777" w:rsidTr="00330426">
        <w:trPr>
          <w:trHeight w:val="22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29D3E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71A7B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FBB0C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0.36 (0.1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79772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0.49 (0.2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0.7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9D352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3.33 (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0.96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5.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70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CC1A4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5.54 (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0.66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10.42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E41324" w14:paraId="5A6827B8" w14:textId="77777777" w:rsidTr="00330426">
        <w:trPr>
          <w:trHeight w:val="228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1F5DF67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6 -8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86069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78EDC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0.18 (0.0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0.3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06B48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0.03 (-0.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20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0.2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08F96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1.01 (-1.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62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3.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64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12C96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2.98 (-0.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65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6.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61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E41324" w14:paraId="58318376" w14:textId="77777777" w:rsidTr="00330426">
        <w:trPr>
          <w:trHeight w:val="228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C8A4A5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12FDF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6675C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0.24 (0.0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41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81D40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0.04 (-0.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20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0.2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6D826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0.82 (-1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.43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3.08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EF09E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2.43 (-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2.10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6.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95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E41324" w14:paraId="2E73D785" w14:textId="77777777" w:rsidTr="00330426">
        <w:trPr>
          <w:trHeight w:val="228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8D2A32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8AFF6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32424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0.51 (0.3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70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E669F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0.15 (-0.1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0.4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3D107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2.04 (-1.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37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5.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46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6EFA0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9.62 (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3.50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15.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75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E41324" w14:paraId="5F358EFE" w14:textId="77777777" w:rsidTr="00330426">
        <w:trPr>
          <w:trHeight w:val="228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D1FCFAD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＞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4 -6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EE8D4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6E3B6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0.20 (0.0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0.3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A76A9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0.01 (-0.2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0.2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71E6A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0.34 (-2.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72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3.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40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6AD5D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1.04 (-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3.01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5.09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E41324" w14:paraId="547AEAC0" w14:textId="77777777" w:rsidTr="00330426">
        <w:trPr>
          <w:trHeight w:val="228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BB87AF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0FD25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C539A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0.32 (0.1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0.4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008A5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0.18 (-0.0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0.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40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889A4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2.30 (-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1.31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5.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90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54168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3.92 (-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1.01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8.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85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E41324" w14:paraId="7FBFF634" w14:textId="77777777" w:rsidTr="00330426">
        <w:trPr>
          <w:trHeight w:val="228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8CBBE4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0E222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0170F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0.50 (0.3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0.6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9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152B9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0.67 (0.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18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1.1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F467F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3.43 (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0.94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5.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92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02DF5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7.04 (1.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37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12.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72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E41324" w14:paraId="2FDCE998" w14:textId="77777777" w:rsidTr="00330426">
        <w:trPr>
          <w:trHeight w:val="228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2551FCE" w14:textId="77777777" w:rsidR="00330426" w:rsidRPr="00E41324" w:rsidRDefault="00330426" w:rsidP="004D7761">
            <w:pPr>
              <w:ind w:firstLineChars="20" w:firstLine="36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≤ 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1DF81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81E26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0.33 (0.1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0.4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9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970D2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0.29 (0.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07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52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9FA0A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3.84 (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1.04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63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A0BA1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2.52 (-0.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81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5.</w:t>
            </w: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85</w:t>
            </w: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330426" w:rsidRPr="00E41324" w14:paraId="0325B373" w14:textId="77777777" w:rsidTr="00330426">
        <w:trPr>
          <w:trHeight w:val="228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FA3858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076CA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9EFA9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0.27 (0.1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40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BFCC9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0.26 (0.0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51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D956B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4.45 (2.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03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87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A0103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4.80 (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1.81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7.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79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E41324" w14:paraId="00209F73" w14:textId="77777777" w:rsidTr="00330426">
        <w:trPr>
          <w:trHeight w:val="228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61F0B5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36DC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sz w:val="18"/>
                <w:szCs w:val="18"/>
              </w:rPr>
              <w:t>Physically active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5E01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0.60 (0.4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0.7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1C2A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0.53 (0.3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0.7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3BE5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4.90 (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1.68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8.13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825B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5.74 (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1.97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9.</w:t>
            </w:r>
            <w:r w:rsidRPr="00E41324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51</w:t>
            </w:r>
            <w:r w:rsidRPr="00E4132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627F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330426" w:rsidRPr="00E41324" w14:paraId="2BE0BF26" w14:textId="77777777" w:rsidTr="00330426">
        <w:trPr>
          <w:trHeight w:val="228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1AFB4" w14:textId="77777777" w:rsidR="00330426" w:rsidRPr="00E41324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P for interaction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0E7DAF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0.278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F87D03" w14:textId="77777777" w:rsidR="00330426" w:rsidRPr="00E41324" w:rsidRDefault="00330426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E4132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0.354</w:t>
            </w:r>
          </w:p>
        </w:tc>
      </w:tr>
      <w:tr w:rsidR="00330426" w:rsidRPr="00AD3B09" w14:paraId="0DFAFB4C" w14:textId="77777777" w:rsidTr="00330426">
        <w:trPr>
          <w:trHeight w:val="228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CD39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Adjusted for sex, race and ethnicity, education, poverty-income ratio, weight or BMI, smoking status, drinking status, diabetes, hypertension, and CVD.</w:t>
            </w:r>
          </w:p>
        </w:tc>
      </w:tr>
      <w:tr w:rsidR="00330426" w:rsidRPr="00AD3B09" w14:paraId="583A3F3A" w14:textId="77777777" w:rsidTr="00330426">
        <w:trPr>
          <w:trHeight w:val="228"/>
          <w:jc w:val="center"/>
        </w:trPr>
        <w:tc>
          <w:tcPr>
            <w:tcW w:w="0" w:type="auto"/>
            <w:gridSpan w:val="6"/>
            <w:shd w:val="clear" w:color="auto" w:fill="auto"/>
            <w:noWrap/>
            <w:hideMark/>
          </w:tcPr>
          <w:p w14:paraId="70874230" w14:textId="77777777" w:rsidR="00330426" w:rsidRPr="00AD3B09" w:rsidRDefault="00330426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>Abbreviations: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ASMI, appendicular skeletal muscle mass index; GS, grip strength; PA, physical activity; CI, confidence interval; CVD, cardiovascular disease.</w:t>
            </w:r>
          </w:p>
          <w:p w14:paraId="60E54FFB" w14:textId="18983D8C" w:rsidR="00330426" w:rsidRPr="00330426" w:rsidRDefault="00330426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Significance levels were set by </w:t>
            </w:r>
            <w:r w:rsidRPr="00AD3B09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>&lt;.05*</w:t>
            </w:r>
          </w:p>
        </w:tc>
      </w:tr>
    </w:tbl>
    <w:p w14:paraId="4675140A" w14:textId="77777777" w:rsidR="00DA18F4" w:rsidRDefault="00DA18F4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8306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1620"/>
        <w:gridCol w:w="1620"/>
        <w:gridCol w:w="1620"/>
        <w:gridCol w:w="1658"/>
      </w:tblGrid>
      <w:tr w:rsidR="00AB7B99" w:rsidRPr="00273785" w14:paraId="628E90DC" w14:textId="77777777" w:rsidTr="004D7761">
        <w:trPr>
          <w:trHeight w:val="275"/>
          <w:jc w:val="center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FDF83" w14:textId="02D2D940" w:rsidR="00AB7B99" w:rsidRPr="00273785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lastRenderedPageBreak/>
              <w:t xml:space="preserve">Supplementary Table </w:t>
            </w:r>
            <w:r w:rsidR="005A26E7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="00D30CCC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6</w:t>
            </w: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7654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 xml:space="preserve"> Association of PA pattern with ASMI and GS stratified by sex</w:t>
            </w:r>
          </w:p>
        </w:tc>
      </w:tr>
      <w:tr w:rsidR="00AB7B99" w:rsidRPr="00D67754" w14:paraId="0C011F86" w14:textId="77777777" w:rsidTr="004D7761">
        <w:trPr>
          <w:trHeight w:val="275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833E6" w14:textId="77777777" w:rsidR="00AB7B99" w:rsidRPr="00D67754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 patterns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BA837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β (95% CI)</w:t>
            </w:r>
          </w:p>
        </w:tc>
      </w:tr>
      <w:tr w:rsidR="00AB7B99" w:rsidRPr="00D67754" w14:paraId="59C969AA" w14:textId="77777777" w:rsidTr="004D7761">
        <w:trPr>
          <w:trHeight w:val="27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230D7B" w14:textId="77777777" w:rsidR="00AB7B99" w:rsidRPr="00D67754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righ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5C8EB32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ASMI</w:t>
            </w:r>
            <w:r w:rsidRPr="00D67754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gridSpan w:val="2"/>
            <w:tcBorders>
              <w:left w:val="single" w:sz="24" w:space="0" w:color="FFFFFF" w:themeColor="background1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A9E3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GS</w:t>
            </w:r>
            <w:r w:rsidRPr="00D67754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</w:tr>
      <w:tr w:rsidR="00AB7B99" w:rsidRPr="00D67754" w14:paraId="08968CDB" w14:textId="77777777" w:rsidTr="004D7761">
        <w:trPr>
          <w:trHeight w:val="27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E796DF" w14:textId="77777777" w:rsidR="00AB7B99" w:rsidRPr="00D67754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3A302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7BE14DD4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3B082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733AF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Female</w:t>
            </w:r>
          </w:p>
        </w:tc>
      </w:tr>
      <w:tr w:rsidR="00AB7B99" w:rsidRPr="00D67754" w14:paraId="0B6460B8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65D97" w14:textId="77777777" w:rsidR="00AB7B99" w:rsidRPr="00D67754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12DE5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A5AF9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0BF72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D7313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AB7B99" w:rsidRPr="00D67754" w14:paraId="7E30A698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F2AE4" w14:textId="77777777" w:rsidR="00AB7B99" w:rsidRPr="00D67754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D4193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0.07 (-0.05 ~ 0.18)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96897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0.08 (0.01 ~ 0.15)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E2793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1.42 (-1.24 ~ 4.08)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0E727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0.73 (-0.63 ~ 2.09)</w:t>
            </w:r>
          </w:p>
        </w:tc>
      </w:tr>
      <w:tr w:rsidR="00AB7B99" w:rsidRPr="00D67754" w14:paraId="3FD29FD2" w14:textId="77777777" w:rsidTr="004D7761">
        <w:trPr>
          <w:trHeight w:val="2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7416D9" w14:textId="77777777" w:rsidR="00AB7B99" w:rsidRPr="00D67754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WW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D3F9A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0.27 (0.10 ~ 0.43)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DB655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0.09 (-0.09 ~ 0.27)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8CE58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3.06 (-0.39 ~ 6.50)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0DC5C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-0.65 (-3.22 ~ 1.92)</w:t>
            </w:r>
          </w:p>
        </w:tc>
      </w:tr>
      <w:tr w:rsidR="00AB7B99" w:rsidRPr="00D67754" w14:paraId="0E825800" w14:textId="77777777" w:rsidTr="004D7761">
        <w:trPr>
          <w:trHeight w:val="275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126F" w14:textId="77777777" w:rsidR="00AB7B99" w:rsidRPr="00D67754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RA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E951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0.45 (0.33 ~ 0.58)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9CB9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0.30 (0.16 ~ 0.43)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25F1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4.03 (0.85 ~ 7.21)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8C5A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2.50 (0.53 ~ 4.47)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AB7B99" w:rsidRPr="00D67754" w14:paraId="3E05A43F" w14:textId="77777777" w:rsidTr="004D7761">
        <w:trPr>
          <w:trHeight w:val="275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6C2DB" w14:textId="77777777" w:rsidR="00AB7B99" w:rsidRPr="00D67754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/>
                <w:sz w:val="18"/>
                <w:szCs w:val="18"/>
              </w:rPr>
              <w:t>P for interaction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1E10A5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0.120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714F8D" w14:textId="77777777" w:rsidR="00AB7B99" w:rsidRPr="00D67754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67754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0.300</w:t>
            </w:r>
          </w:p>
        </w:tc>
      </w:tr>
      <w:tr w:rsidR="00AB7B99" w:rsidRPr="00AD3B09" w14:paraId="79B3D7C2" w14:textId="77777777" w:rsidTr="004D7761">
        <w:trPr>
          <w:trHeight w:val="234"/>
          <w:jc w:val="center"/>
        </w:trPr>
        <w:tc>
          <w:tcPr>
            <w:tcW w:w="8306" w:type="dxa"/>
            <w:gridSpan w:val="5"/>
            <w:shd w:val="clear" w:color="auto" w:fill="auto"/>
            <w:vAlign w:val="bottom"/>
          </w:tcPr>
          <w:p w14:paraId="797ADE6C" w14:textId="77777777" w:rsidR="00AB7B99" w:rsidRPr="00AD3B09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Adjusted for age, race and ethnicity, education, poverty-income ratio, weight or BMI, smoking status, drinking status, diabetes, hypertension, CVD, and sedentary time.</w:t>
            </w:r>
          </w:p>
        </w:tc>
      </w:tr>
      <w:tr w:rsidR="00AB7B99" w:rsidRPr="00AD3B09" w14:paraId="238D50BA" w14:textId="77777777" w:rsidTr="004D7761">
        <w:trPr>
          <w:trHeight w:val="277"/>
          <w:jc w:val="center"/>
        </w:trPr>
        <w:tc>
          <w:tcPr>
            <w:tcW w:w="0" w:type="auto"/>
            <w:gridSpan w:val="5"/>
            <w:shd w:val="clear" w:color="auto" w:fill="auto"/>
            <w:noWrap/>
            <w:vAlign w:val="bottom"/>
            <w:hideMark/>
          </w:tcPr>
          <w:p w14:paraId="03691781" w14:textId="77777777" w:rsidR="00AB7B99" w:rsidRPr="00AD3B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>Abbreviations: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</w:t>
            </w: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>WW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, weekend warrior; RA, regularly active; ASMI, appendicular skeletal muscle mass index; GS, grip strength; PA, physical activity; CI, confidence interval; CVD, cardiovascular disease.</w:t>
            </w:r>
          </w:p>
          <w:p w14:paraId="71B7643C" w14:textId="77777777" w:rsidR="00AB7B99" w:rsidRPr="00AD3B09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Significance levels were set by </w:t>
            </w:r>
            <w:r w:rsidRPr="00AD3B09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>&lt;.05*</w:t>
            </w:r>
          </w:p>
        </w:tc>
      </w:tr>
    </w:tbl>
    <w:p w14:paraId="187CCAE4" w14:textId="77777777" w:rsidR="00AB7B99" w:rsidRDefault="00AB7B9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8306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628"/>
        <w:gridCol w:w="1627"/>
        <w:gridCol w:w="1627"/>
        <w:gridCol w:w="1627"/>
      </w:tblGrid>
      <w:tr w:rsidR="00AB7B99" w:rsidRPr="00572A4D" w14:paraId="0A28BF06" w14:textId="77777777" w:rsidTr="004D7761">
        <w:trPr>
          <w:trHeight w:val="264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6730D" w14:textId="07C2EDFC" w:rsidR="00AB7B99" w:rsidRPr="00273785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lastRenderedPageBreak/>
              <w:t xml:space="preserve">Supplementary Table </w:t>
            </w:r>
            <w:r w:rsidR="005A26E7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="00D30CCC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7</w:t>
            </w: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7654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 xml:space="preserve"> Association of PA pattern with ASMI and GS stratified by age</w:t>
            </w:r>
          </w:p>
        </w:tc>
      </w:tr>
      <w:tr w:rsidR="00AB7B99" w:rsidRPr="00572A4D" w14:paraId="031CBCE9" w14:textId="77777777" w:rsidTr="004D7761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5020D" w14:textId="77777777" w:rsidR="00AB7B99" w:rsidRPr="00572A4D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 patterns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C8165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β (95% CI)</w:t>
            </w:r>
          </w:p>
        </w:tc>
      </w:tr>
      <w:tr w:rsidR="00AB7B99" w:rsidRPr="00572A4D" w14:paraId="1AD87E9A" w14:textId="77777777" w:rsidTr="004D7761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87F97C" w14:textId="77777777" w:rsidR="00AB7B99" w:rsidRPr="00572A4D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7B7ABE6C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ASMI</w:t>
            </w:r>
            <w:r w:rsidRPr="00572A4D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gridSpan w:val="2"/>
            <w:tcBorders>
              <w:top w:val="nil"/>
              <w:left w:val="single" w:sz="2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824CC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GS</w:t>
            </w:r>
            <w:r w:rsidRPr="00572A4D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</w:tr>
      <w:tr w:rsidR="00AB7B99" w:rsidRPr="00572A4D" w14:paraId="2C02C47A" w14:textId="77777777" w:rsidTr="004D7761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7DA146" w14:textId="77777777" w:rsidR="00AB7B99" w:rsidRPr="00572A4D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0F7A3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＜</w:t>
            </w: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45</w:t>
            </w:r>
            <w:r w:rsidRPr="00572A4D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years 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E48EFC6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≥ 45</w:t>
            </w:r>
            <w:r w:rsidRPr="00572A4D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years old</w:t>
            </w:r>
          </w:p>
        </w:tc>
        <w:tc>
          <w:tcPr>
            <w:tcW w:w="0" w:type="auto"/>
            <w:tcBorders>
              <w:top w:val="nil"/>
              <w:left w:val="single" w:sz="2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34450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＜</w:t>
            </w: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45</w:t>
            </w:r>
            <w:r w:rsidRPr="00572A4D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years 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0928C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≥ 45</w:t>
            </w:r>
            <w:r w:rsidRPr="00572A4D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years old</w:t>
            </w:r>
          </w:p>
        </w:tc>
      </w:tr>
      <w:tr w:rsidR="00AB7B99" w:rsidRPr="00572A4D" w14:paraId="45C1CAF0" w14:textId="77777777" w:rsidTr="004D7761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837F8" w14:textId="77777777" w:rsidR="00AB7B99" w:rsidRPr="00572A4D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7C8AF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AC621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FBC27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1E7AF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AB7B99" w:rsidRPr="00572A4D" w14:paraId="72DD567B" w14:textId="77777777" w:rsidTr="004D7761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933307" w14:textId="77777777" w:rsidR="00AB7B99" w:rsidRPr="00572A4D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96537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0.07 (0.01 ~ 0.13)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CC860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0.07 (-0.06 ~ 0.20)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FB2BD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0.44 (-0.91 ~ 1.79)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8C869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1.69 (-0.67 ~ 4.05)</w:t>
            </w:r>
          </w:p>
        </w:tc>
      </w:tr>
      <w:tr w:rsidR="00AB7B99" w:rsidRPr="00572A4D" w14:paraId="78A5A58B" w14:textId="77777777" w:rsidTr="004D7761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BB415" w14:textId="77777777" w:rsidR="00AB7B99" w:rsidRPr="00572A4D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WW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845CB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0.17 (0.02 ~ 0.31)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A777A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0.37 (0.15 ~ 0.60)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67164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1.25 (-1.58 ~ 4.07)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8DCA6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3.27 (-0.30 ~ 6.84)</w:t>
            </w:r>
          </w:p>
        </w:tc>
      </w:tr>
      <w:tr w:rsidR="00AB7B99" w:rsidRPr="00572A4D" w14:paraId="0CD2FF5D" w14:textId="77777777" w:rsidTr="004D7761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CAC27" w14:textId="77777777" w:rsidR="00AB7B99" w:rsidRPr="00572A4D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501F4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0.40 (0.29 ~ 0.50)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8A072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0.41 (0.22 ~ 0.59)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FEEBC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2.49 (0.61 ~ 4.38)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67A6A" w14:textId="77777777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5.83 (2.52 ~ 9.13)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AB7B99" w:rsidRPr="00572A4D" w14:paraId="25609290" w14:textId="77777777" w:rsidTr="004D7761">
        <w:trPr>
          <w:trHeight w:val="26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7DF" w14:textId="77777777" w:rsidR="00AB7B99" w:rsidRPr="00572A4D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/>
                <w:sz w:val="18"/>
                <w:szCs w:val="18"/>
              </w:rPr>
              <w:t>P for interaction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6CBA0" w14:textId="63978373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E62C8" w14:textId="469AB6A8" w:rsidR="00AB7B99" w:rsidRPr="00572A4D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0.056</w:t>
            </w:r>
          </w:p>
        </w:tc>
      </w:tr>
      <w:tr w:rsidR="00AB7B99" w:rsidRPr="00AD3B09" w14:paraId="201EA00C" w14:textId="77777777" w:rsidTr="004D7761">
        <w:trPr>
          <w:trHeight w:val="238"/>
        </w:trPr>
        <w:tc>
          <w:tcPr>
            <w:tcW w:w="0" w:type="auto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E3541D" w14:textId="77777777" w:rsidR="00AB7B99" w:rsidRPr="00AD3B09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Adjusted for sex, race and ethnicity, education, poverty-income ratio, weight or BMI, smoking status, drinking status, diabetes, hypertension, CVD, and sedentary time.</w:t>
            </w:r>
          </w:p>
        </w:tc>
      </w:tr>
      <w:tr w:rsidR="00AB7B99" w:rsidRPr="00AD3B09" w14:paraId="6F8C6F0C" w14:textId="77777777" w:rsidTr="004D7761">
        <w:trPr>
          <w:trHeight w:val="282"/>
        </w:trPr>
        <w:tc>
          <w:tcPr>
            <w:tcW w:w="0" w:type="auto"/>
            <w:gridSpan w:val="5"/>
            <w:shd w:val="clear" w:color="auto" w:fill="auto"/>
            <w:noWrap/>
            <w:vAlign w:val="bottom"/>
            <w:hideMark/>
          </w:tcPr>
          <w:p w14:paraId="51EEB916" w14:textId="77777777" w:rsidR="00AB7B99" w:rsidRPr="00AD3B09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>Abbreviations: WW, weekend warrior; RA, regularly active; ASMI, appendicular skeletal muscle mass index; GS, grip strength; PA, physical activity; CI, confidence interval; CVD, cardiovascular disease.</w:t>
            </w:r>
          </w:p>
          <w:p w14:paraId="4E3F5AD5" w14:textId="77777777" w:rsidR="00AB7B99" w:rsidRPr="00AD3B09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Significance levels were set by </w:t>
            </w:r>
            <w:r w:rsidRPr="00AD3B09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>&lt;.05*</w:t>
            </w:r>
          </w:p>
        </w:tc>
      </w:tr>
    </w:tbl>
    <w:p w14:paraId="4023B83E" w14:textId="77777777" w:rsidR="00AB7B99" w:rsidRDefault="00AB7B9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8306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862"/>
        <w:gridCol w:w="2713"/>
        <w:gridCol w:w="1908"/>
      </w:tblGrid>
      <w:tr w:rsidR="00AB7B99" w:rsidRPr="00F5143D" w14:paraId="1796D4EB" w14:textId="77777777" w:rsidTr="004D7761">
        <w:trPr>
          <w:trHeight w:val="249"/>
          <w:jc w:val="center"/>
        </w:trPr>
        <w:tc>
          <w:tcPr>
            <w:tcW w:w="8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9CE8AB" w14:textId="4DDE4A2E" w:rsidR="00AB7B99" w:rsidRPr="00273785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546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lastRenderedPageBreak/>
              <w:t xml:space="preserve">Supplementary Table </w:t>
            </w:r>
            <w:r w:rsidR="005A26E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="00D30CC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8</w:t>
            </w:r>
            <w:r w:rsidRPr="0076546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765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Association of RA with ASMI and GS, with inactive as reference</w:t>
            </w:r>
          </w:p>
        </w:tc>
      </w:tr>
      <w:tr w:rsidR="00AB7B99" w:rsidRPr="00F5143D" w14:paraId="3BD478B5" w14:textId="77777777" w:rsidTr="004D7761">
        <w:trPr>
          <w:trHeight w:val="249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0B53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28861B5D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β (95% CI)</w:t>
            </w:r>
          </w:p>
        </w:tc>
      </w:tr>
      <w:tr w:rsidR="00AB7B99" w:rsidRPr="00F5143D" w14:paraId="5EA6E621" w14:textId="77777777" w:rsidTr="004D7761">
        <w:trPr>
          <w:trHeight w:val="249"/>
          <w:jc w:val="center"/>
        </w:trPr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77AE3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Dimension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42A24D14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ASMI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3C058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GS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</w:tr>
      <w:tr w:rsidR="00AB7B99" w:rsidRPr="00F5143D" w14:paraId="548F5B2C" w14:textId="77777777" w:rsidTr="004D7761">
        <w:trPr>
          <w:trHeight w:val="249"/>
          <w:jc w:val="center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6AFC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PA pattern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3A302E13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45149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B99" w:rsidRPr="00F5143D" w14:paraId="6258A756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1AA99847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 Inactive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7743A7D8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AF151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0.00 (Reference)</w:t>
            </w:r>
          </w:p>
        </w:tc>
      </w:tr>
      <w:tr w:rsidR="00AB7B99" w:rsidRPr="00F5143D" w14:paraId="63D70753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7E187245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 RA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0AE4ADB7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0.38 (0.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29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0.4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907A5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3.04 (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0.97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5.11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AB7B99" w:rsidRPr="00F5143D" w14:paraId="512091EB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4B40F8CF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Frequency, sessions/wk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1695FF22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97E57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B99" w:rsidRPr="00F5143D" w14:paraId="762358E7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698AB4B1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 3-4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0942DFB8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0.29 (0.1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0.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40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D3B28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2.35 (0.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00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4.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70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AB7B99" w:rsidRPr="00F5143D" w14:paraId="573DA89A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45167AEC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 ≥5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0A7683E2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0.52 (0.3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0.6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E27E6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4.05 (1.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38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73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AB7B99" w:rsidRPr="00F5143D" w14:paraId="17B02C11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7379F422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Duration of session, min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2897B48A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5D318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B99" w:rsidRPr="00F5143D" w14:paraId="17F18197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5C9754AD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 ≤ 30 (Q1)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34985C25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0.39 (0.2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3D57A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2.93 (0.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57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5.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28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AB7B99" w:rsidRPr="00F5143D" w14:paraId="1EB4376D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27053049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＞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30 -45 (Q2)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0D1A1D5D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0.37 (0.2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53F25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3.72 (0.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72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6.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72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AB7B99" w:rsidRPr="00F5143D" w14:paraId="543B1675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02BF00EE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＞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45 (Q3)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74936401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0.39 (0.2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3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5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06763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2.65 (-0.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34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~ 5.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63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B7B99" w:rsidRPr="00F5143D" w14:paraId="3CB02759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79D96A01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Intensity (VPA/total PA), %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24C4B0F6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585F1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B99" w:rsidRPr="00F5143D" w14:paraId="4CCCA29C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4CE24F08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20FECD9C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0.09 (-0.2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~ 0.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40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29C22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4.25 (-1.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91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~ 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10.41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B7B99" w:rsidRPr="00F5143D" w14:paraId="24B8CE79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618727D7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 1-50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191055E6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0.24 (-0.1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~ 0.6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C1686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1.10 (-4.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68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~ 6.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89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B7B99" w:rsidRPr="00F5143D" w14:paraId="6BA58F4F" w14:textId="77777777" w:rsidTr="004D7761">
        <w:trPr>
          <w:trHeight w:val="249"/>
          <w:jc w:val="center"/>
        </w:trPr>
        <w:tc>
          <w:tcPr>
            <w:tcW w:w="2708" w:type="dxa"/>
            <w:shd w:val="clear" w:color="auto" w:fill="auto"/>
            <w:noWrap/>
            <w:vAlign w:val="center"/>
            <w:hideMark/>
          </w:tcPr>
          <w:p w14:paraId="60D5CFD9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 51-99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  <w:hideMark/>
          </w:tcPr>
          <w:p w14:paraId="05939426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0.42 (0.3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0.52)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720E4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3.06 (0.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60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5.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53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AB7B99" w:rsidRPr="00F5143D" w14:paraId="27E73108" w14:textId="77777777" w:rsidTr="004D7761">
        <w:trPr>
          <w:trHeight w:val="249"/>
          <w:jc w:val="center"/>
        </w:trPr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7CAA7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 100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63360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0.45 (0.3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~ 0.5</w:t>
            </w:r>
            <w:r w:rsidRPr="00F5143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9</w:t>
            </w:r>
            <w:r w:rsidRPr="00F514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DA105" w14:textId="77777777" w:rsidR="00AB7B99" w:rsidRPr="00F5143D" w:rsidRDefault="00AB7B99" w:rsidP="004D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3.02 (-0.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39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 xml:space="preserve"> ~ 6.</w:t>
            </w:r>
            <w:r w:rsidRPr="00F5143D">
              <w:rPr>
                <w:rFonts w:ascii="Times New Roman" w:hAnsi="Times New Roman" w:cs="Times New Roman" w:hint="eastAsia"/>
                <w:sz w:val="18"/>
                <w:szCs w:val="18"/>
              </w:rPr>
              <w:t>44</w:t>
            </w:r>
            <w:r w:rsidRPr="00F51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B7B99" w:rsidRPr="00F5143D" w14:paraId="1628F84C" w14:textId="77777777" w:rsidTr="004D7761">
        <w:trPr>
          <w:trHeight w:val="210"/>
          <w:jc w:val="center"/>
        </w:trPr>
        <w:tc>
          <w:tcPr>
            <w:tcW w:w="8306" w:type="dxa"/>
            <w:gridSpan w:val="4"/>
            <w:shd w:val="clear" w:color="auto" w:fill="auto"/>
            <w:vAlign w:val="bottom"/>
          </w:tcPr>
          <w:p w14:paraId="6B50CF2E" w14:textId="77777777" w:rsidR="00AB7B99" w:rsidRPr="00AD3B09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Adjusted for age, sex, race and ethnicity, education, poverty-income ratio, weight or BMI, smoking status, drinking status, diabetes, hypertension, CVD, and sedentary time.</w:t>
            </w:r>
          </w:p>
        </w:tc>
      </w:tr>
      <w:tr w:rsidR="00AB7B99" w:rsidRPr="00F5143D" w14:paraId="0C01B77F" w14:textId="77777777" w:rsidTr="004D7761">
        <w:trPr>
          <w:trHeight w:val="249"/>
          <w:jc w:val="center"/>
        </w:trPr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14:paraId="3CCA3455" w14:textId="77777777" w:rsidR="00AB7B99" w:rsidRPr="00AD3B09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>Abbreviations: RA, regularly active; ASMI, appendicular skeletal muscle mass index; GS, grip strength; PA, physical activity; CI, confidence interval; CVD, cardiovascular disease.</w:t>
            </w:r>
          </w:p>
          <w:p w14:paraId="3446679D" w14:textId="77777777" w:rsidR="00AB7B99" w:rsidRPr="00AD3B09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Significance levels were set by </w:t>
            </w:r>
            <w:r w:rsidRPr="00AD3B09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>&lt;.05*</w:t>
            </w:r>
          </w:p>
        </w:tc>
      </w:tr>
      <w:tr w:rsidR="00AB7B99" w:rsidRPr="00F5143D" w14:paraId="07EE0C36" w14:textId="77777777" w:rsidTr="004D7761">
        <w:trPr>
          <w:trHeight w:hRule="exact" w:val="7"/>
          <w:jc w:val="center"/>
        </w:trPr>
        <w:tc>
          <w:tcPr>
            <w:tcW w:w="3528" w:type="dxa"/>
            <w:gridSpan w:val="2"/>
            <w:shd w:val="clear" w:color="auto" w:fill="auto"/>
            <w:vAlign w:val="center"/>
            <w:hideMark/>
          </w:tcPr>
          <w:p w14:paraId="38E94539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2" w:type="dxa"/>
            <w:shd w:val="clear" w:color="auto" w:fill="auto"/>
            <w:vAlign w:val="center"/>
            <w:hideMark/>
          </w:tcPr>
          <w:p w14:paraId="68117D7D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14:paraId="0207FFD4" w14:textId="77777777" w:rsidR="00AB7B99" w:rsidRPr="00F5143D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ABF2C6" w14:textId="77777777" w:rsidR="00AB7B99" w:rsidRDefault="00AB7B9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8343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687"/>
        <w:gridCol w:w="2687"/>
      </w:tblGrid>
      <w:tr w:rsidR="00AB7B99" w:rsidRPr="0060098B" w14:paraId="2180B373" w14:textId="77777777" w:rsidTr="004D7761">
        <w:trPr>
          <w:trHeight w:val="570"/>
        </w:trPr>
        <w:tc>
          <w:tcPr>
            <w:tcW w:w="8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623B11" w14:textId="55391811" w:rsidR="00AB7B99" w:rsidRPr="00765461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bookmarkStart w:id="20" w:name="_Hlk189509592"/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lastRenderedPageBreak/>
              <w:t xml:space="preserve">Supplementary Table </w:t>
            </w:r>
            <w:r w:rsidR="005A26E7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="00D30CCC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9</w:t>
            </w: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7654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 xml:space="preserve"> Sensitivity analysis excluding participants with ≥600 min/week of PA: association of PA pattern with ASMI and GS</w:t>
            </w:r>
          </w:p>
        </w:tc>
      </w:tr>
      <w:tr w:rsidR="00AB7B99" w:rsidRPr="0060098B" w14:paraId="20DC29D7" w14:textId="77777777" w:rsidTr="004D7761">
        <w:trPr>
          <w:trHeight w:val="27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10610" w14:textId="77777777" w:rsidR="00AB7B99" w:rsidRPr="0060098B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 patterns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271FF" w14:textId="77777777" w:rsidR="00AB7B99" w:rsidRPr="0060098B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>β (95% CI)</w:t>
            </w:r>
          </w:p>
        </w:tc>
      </w:tr>
      <w:tr w:rsidR="00AB7B99" w:rsidRPr="0060098B" w14:paraId="25CF4530" w14:textId="77777777" w:rsidTr="004D7761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3DEDA7" w14:textId="77777777" w:rsidR="00AB7B99" w:rsidRPr="0060098B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303A0" w14:textId="77777777" w:rsidR="00AB7B99" w:rsidRPr="0060098B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>ASMI</w:t>
            </w:r>
            <w:r w:rsidRPr="0060098B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ED071" w14:textId="77777777" w:rsidR="00AB7B99" w:rsidRPr="0060098B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>GS</w:t>
            </w:r>
            <w:r w:rsidRPr="0060098B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</w:tr>
      <w:tr w:rsidR="00AB7B99" w:rsidRPr="0060098B" w14:paraId="0AA25ACC" w14:textId="77777777" w:rsidTr="004D7761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DF684" w14:textId="77777777" w:rsidR="00AB7B99" w:rsidRPr="0060098B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6E2A6" w14:textId="77777777" w:rsidR="00AB7B99" w:rsidRPr="0060098B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1B2BA" w14:textId="77777777" w:rsidR="00AB7B99" w:rsidRPr="0060098B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AB7B99" w:rsidRPr="0060098B" w14:paraId="2445F6FD" w14:textId="77777777" w:rsidTr="004D7761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81F3B1" w14:textId="77777777" w:rsidR="00AB7B99" w:rsidRPr="0060098B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E8DE4" w14:textId="77777777" w:rsidR="00AB7B99" w:rsidRPr="0060098B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0.07 (0.01 ~ 0.13)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62D55" w14:textId="77777777" w:rsidR="00AB7B99" w:rsidRPr="0060098B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>1.0</w:t>
            </w:r>
            <w:r w:rsidRPr="0060098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</w:t>
            </w: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(-0.2</w:t>
            </w:r>
            <w:r w:rsidRPr="0060098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</w:t>
            </w: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2.3</w:t>
            </w:r>
            <w:r w:rsidRPr="0060098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</w:t>
            </w: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AB7B99" w:rsidRPr="0060098B" w14:paraId="76D1A6B5" w14:textId="77777777" w:rsidTr="004D7761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10AF9" w14:textId="77777777" w:rsidR="00AB7B99" w:rsidRPr="0060098B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WW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EBBBD" w14:textId="77777777" w:rsidR="00AB7B99" w:rsidRPr="0060098B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</w:t>
            </w:r>
            <w:r w:rsidRPr="0060098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60098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(0.0</w:t>
            </w:r>
            <w:r w:rsidRPr="0060098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6</w:t>
            </w:r>
            <w:r w:rsidRPr="0060098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~ 0.3</w:t>
            </w:r>
            <w:r w:rsidRPr="0060098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60098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50DDD" w14:textId="77777777" w:rsidR="00AB7B99" w:rsidRPr="0060098B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>1.7</w:t>
            </w:r>
            <w:r w:rsidRPr="0060098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</w:t>
            </w: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(-0.</w:t>
            </w:r>
            <w:r w:rsidRPr="0060098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81</w:t>
            </w: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4.</w:t>
            </w:r>
            <w:r w:rsidRPr="0060098B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33</w:t>
            </w:r>
            <w:r w:rsidRPr="0060098B">
              <w:rPr>
                <w:rFonts w:ascii="Times New Roman" w:eastAsia="等线" w:hAnsi="Times New Roman" w:cs="Times New Roman"/>
                <w:sz w:val="18"/>
                <w:szCs w:val="18"/>
              </w:rPr>
              <w:t>)</w:t>
            </w:r>
          </w:p>
        </w:tc>
      </w:tr>
      <w:tr w:rsidR="00AB7B99" w:rsidRPr="0060098B" w14:paraId="08BB436D" w14:textId="77777777" w:rsidTr="004D776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55C45" w14:textId="77777777" w:rsidR="00AB7B99" w:rsidRPr="00AD3B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1C045" w14:textId="77777777" w:rsidR="00AB7B99" w:rsidRPr="0060098B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</w:t>
            </w:r>
            <w:r w:rsidRPr="0060098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8</w:t>
            </w:r>
            <w:r w:rsidRPr="0060098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(0.30 ~ 0.47)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A04EA" w14:textId="77777777" w:rsidR="00AB7B99" w:rsidRPr="0060098B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60098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</w:t>
            </w:r>
            <w:r w:rsidRPr="0060098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43</w:t>
            </w:r>
            <w:r w:rsidRPr="0060098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 xml:space="preserve"> (1.</w:t>
            </w:r>
            <w:r w:rsidRPr="0060098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60098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5 ~ 5.</w:t>
            </w:r>
            <w:r w:rsidRPr="0060098B">
              <w:rPr>
                <w:rFonts w:ascii="Times New Roman" w:eastAsia="等线" w:hAnsi="Times New Roman" w:cs="Times New Roman" w:hint="eastAsia"/>
                <w:b/>
                <w:bCs/>
                <w:sz w:val="18"/>
                <w:szCs w:val="18"/>
              </w:rPr>
              <w:t>40</w:t>
            </w:r>
            <w:r w:rsidRPr="0060098B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AB7B99" w:rsidRPr="0060098B" w14:paraId="5E33D645" w14:textId="77777777" w:rsidTr="004D7761">
        <w:trPr>
          <w:trHeight w:val="320"/>
        </w:trPr>
        <w:tc>
          <w:tcPr>
            <w:tcW w:w="83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66BD7" w14:textId="77777777" w:rsidR="00AB7B99" w:rsidRPr="00AD3B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bookmarkStart w:id="21" w:name="_Hlk181828685"/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Adjusted for age sex, race and ethnicity, education, poverty-income ratio, weight or BMI, smoking status, drinking status, diabetes, hypertension, CVD, and sedentary time.</w:t>
            </w:r>
          </w:p>
        </w:tc>
      </w:tr>
      <w:tr w:rsidR="00AB7B99" w:rsidRPr="0060098B" w14:paraId="1AC47825" w14:textId="77777777" w:rsidTr="004D7761">
        <w:trPr>
          <w:trHeight w:val="492"/>
        </w:trPr>
        <w:tc>
          <w:tcPr>
            <w:tcW w:w="8343" w:type="dxa"/>
            <w:gridSpan w:val="3"/>
            <w:shd w:val="clear" w:color="auto" w:fill="auto"/>
            <w:vAlign w:val="bottom"/>
            <w:hideMark/>
          </w:tcPr>
          <w:p w14:paraId="05AFF3A1" w14:textId="77777777" w:rsidR="00AB7B99" w:rsidRPr="00AD3B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Abbreviations: WW, weekend warrior; RA, regularly active; ASMI, appendicular skeletal muscle mass index; GS, grip strength; PA, physical activity; CI, confidence interval; CVD, cardiovascular disease.</w:t>
            </w:r>
          </w:p>
          <w:p w14:paraId="4A2223CE" w14:textId="77777777" w:rsidR="00AB7B99" w:rsidRPr="00AD3B09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Significance levels were set by </w:t>
            </w:r>
            <w:r w:rsidRPr="00AD3B09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>&lt;.05*</w:t>
            </w:r>
          </w:p>
        </w:tc>
      </w:tr>
      <w:bookmarkEnd w:id="21"/>
    </w:tbl>
    <w:p w14:paraId="40AAB25A" w14:textId="77777777" w:rsidR="00AB7B99" w:rsidRDefault="00AB7B99" w:rsidP="00AB7B99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8376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0"/>
        <w:gridCol w:w="2698"/>
        <w:gridCol w:w="2698"/>
      </w:tblGrid>
      <w:tr w:rsidR="00AB7B99" w:rsidRPr="00560DFC" w14:paraId="74C6E65F" w14:textId="77777777" w:rsidTr="004D7761">
        <w:trPr>
          <w:trHeight w:val="587"/>
        </w:trPr>
        <w:tc>
          <w:tcPr>
            <w:tcW w:w="8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88F90A" w14:textId="32F8FE3F" w:rsidR="00AB7B99" w:rsidRPr="00273785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lastRenderedPageBreak/>
              <w:t xml:space="preserve">Supplementary Table </w:t>
            </w:r>
            <w:r w:rsidR="005A26E7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D30CCC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7654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 xml:space="preserve"> Sensitivity analysis excluding participants with ≥750 min/week of PA: association of PA pattern with ASMI and GS</w:t>
            </w:r>
          </w:p>
        </w:tc>
      </w:tr>
      <w:tr w:rsidR="00AB7B99" w:rsidRPr="00560DFC" w14:paraId="41C0704C" w14:textId="77777777" w:rsidTr="004D7761">
        <w:trPr>
          <w:trHeight w:val="287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0C087" w14:textId="77777777" w:rsidR="00AB7B99" w:rsidRPr="00560DFC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 patterns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6B1D1" w14:textId="77777777" w:rsidR="00AB7B99" w:rsidRPr="00560DFC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>β (95% CI)</w:t>
            </w:r>
          </w:p>
        </w:tc>
      </w:tr>
      <w:tr w:rsidR="00AB7B99" w:rsidRPr="00560DFC" w14:paraId="2C8EB205" w14:textId="77777777" w:rsidTr="004D7761">
        <w:trPr>
          <w:trHeight w:val="28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A0F77E" w14:textId="77777777" w:rsidR="00AB7B99" w:rsidRPr="00560DFC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3551E" w14:textId="77777777" w:rsidR="00AB7B99" w:rsidRPr="00560DFC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>ASMI</w:t>
            </w:r>
            <w:r w:rsidRPr="00560DFC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55084" w14:textId="77777777" w:rsidR="00AB7B99" w:rsidRPr="00560DFC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>GS</w:t>
            </w:r>
            <w:r w:rsidRPr="00560DFC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</w:tr>
      <w:tr w:rsidR="00AB7B99" w:rsidRPr="00560DFC" w14:paraId="251EA88A" w14:textId="77777777" w:rsidTr="004D7761">
        <w:trPr>
          <w:trHeight w:val="28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502A07" w14:textId="77777777" w:rsidR="00AB7B99" w:rsidRPr="00560DFC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941F0" w14:textId="77777777" w:rsidR="00AB7B99" w:rsidRPr="00560DFC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33D2C" w14:textId="77777777" w:rsidR="00AB7B99" w:rsidRPr="00560DFC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AB7B99" w:rsidRPr="00560DFC" w14:paraId="07758E7D" w14:textId="77777777" w:rsidTr="004D7761">
        <w:trPr>
          <w:trHeight w:val="28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46AA9" w14:textId="77777777" w:rsidR="00AB7B99" w:rsidRPr="00560DFC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C9589" w14:textId="77777777" w:rsidR="00AB7B99" w:rsidRPr="00560DFC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0.07 (0.01 ~ 0.13)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16ED4" w14:textId="77777777" w:rsidR="00AB7B99" w:rsidRPr="00560DFC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>1.06 (-0.22 ~ 2.34)</w:t>
            </w:r>
          </w:p>
        </w:tc>
      </w:tr>
      <w:tr w:rsidR="00AB7B99" w:rsidRPr="00560DFC" w14:paraId="63AF7020" w14:textId="77777777" w:rsidTr="004D7761">
        <w:trPr>
          <w:trHeight w:val="28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81239" w14:textId="77777777" w:rsidR="00AB7B99" w:rsidRPr="00560DFC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WW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FF31E" w14:textId="77777777" w:rsidR="00AB7B99" w:rsidRPr="00560DFC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0.21 (0.07 ~ 0.35)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E9AA5" w14:textId="77777777" w:rsidR="00AB7B99" w:rsidRPr="00560DFC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>1.87 (-0.55 ~ 4.30)</w:t>
            </w:r>
          </w:p>
        </w:tc>
      </w:tr>
      <w:tr w:rsidR="00AB7B99" w:rsidRPr="00560DFC" w14:paraId="02E0DD6B" w14:textId="77777777" w:rsidTr="004D7761">
        <w:trPr>
          <w:trHeight w:val="28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D60B4" w14:textId="77777777" w:rsidR="00AB7B99" w:rsidRPr="00560DFC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3B480" w14:textId="77777777" w:rsidR="00AB7B99" w:rsidRPr="00560DFC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0.39 (0.31 ~ 0.48)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08DE8" w14:textId="77777777" w:rsidR="00AB7B99" w:rsidRPr="00560DFC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560DFC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3.27 (1.31 ~ 5.22)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AB7B99" w:rsidRPr="00560DFC" w14:paraId="616B1608" w14:textId="77777777" w:rsidTr="004D7761">
        <w:trPr>
          <w:trHeight w:val="391"/>
        </w:trPr>
        <w:tc>
          <w:tcPr>
            <w:tcW w:w="83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B0713" w14:textId="77777777" w:rsidR="00AB7B99" w:rsidRPr="00AD3B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Adjusted for age sex, race and ethnicity, education, poverty-income ratio, weight or BMI, smoking status, drinking status, diabetes, hypertension, CVD, and sedentary time.</w:t>
            </w:r>
          </w:p>
        </w:tc>
      </w:tr>
      <w:tr w:rsidR="00AB7B99" w:rsidRPr="00560DFC" w14:paraId="2DC4F018" w14:textId="77777777" w:rsidTr="004D7761">
        <w:trPr>
          <w:trHeight w:val="408"/>
        </w:trPr>
        <w:tc>
          <w:tcPr>
            <w:tcW w:w="8376" w:type="dxa"/>
            <w:gridSpan w:val="3"/>
            <w:shd w:val="clear" w:color="auto" w:fill="auto"/>
            <w:vAlign w:val="bottom"/>
            <w:hideMark/>
          </w:tcPr>
          <w:p w14:paraId="64390F3B" w14:textId="77777777" w:rsidR="00AB7B99" w:rsidRPr="00AD3B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Abbreviations: WW, weekend warrior; RA, regularly active; ASMI, appendicular skeletal muscle mass index; GS, grip strength; PA, physical activity; CI, confidence interval; CVD, cardiovascular disease.</w:t>
            </w:r>
          </w:p>
          <w:p w14:paraId="7C0A2F49" w14:textId="77777777" w:rsidR="00AB7B99" w:rsidRPr="00AD3B09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Significance levels were set by </w:t>
            </w:r>
            <w:r w:rsidRPr="00AD3B09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>&lt;.05*</w:t>
            </w:r>
          </w:p>
        </w:tc>
      </w:tr>
    </w:tbl>
    <w:p w14:paraId="63630F7D" w14:textId="77777777" w:rsidR="00AB7B99" w:rsidRDefault="00AB7B99" w:rsidP="00AB7B99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pPr w:leftFromText="180" w:rightFromText="180" w:vertAnchor="text" w:horzAnchor="margin" w:tblpY="196"/>
        <w:tblW w:w="8323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2681"/>
        <w:gridCol w:w="2681"/>
      </w:tblGrid>
      <w:tr w:rsidR="00AB7B99" w:rsidRPr="00DC7809" w14:paraId="06FC5213" w14:textId="77777777" w:rsidTr="004D7761">
        <w:trPr>
          <w:trHeight w:val="609"/>
        </w:trPr>
        <w:tc>
          <w:tcPr>
            <w:tcW w:w="8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562CA9" w14:textId="1843AF49" w:rsidR="00AB7B99" w:rsidRPr="00273785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lastRenderedPageBreak/>
              <w:t xml:space="preserve">Supplementary Table </w:t>
            </w:r>
            <w:r w:rsidR="005A26E7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D30CCC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76546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7654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 xml:space="preserve"> Sensitivity analysis excluding participants extreme BMI: association of PA pattern with ASMI and GS</w:t>
            </w:r>
          </w:p>
        </w:tc>
      </w:tr>
      <w:tr w:rsidR="00AB7B99" w:rsidRPr="00DC7809" w14:paraId="4B3BA848" w14:textId="77777777" w:rsidTr="004D7761">
        <w:trPr>
          <w:trHeight w:val="297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54DFD" w14:textId="77777777" w:rsidR="00AB7B99" w:rsidRPr="00DC78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PA patterns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DA765" w14:textId="77777777" w:rsidR="00AB7B99" w:rsidRPr="00DC7809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>β (95% CI)</w:t>
            </w:r>
          </w:p>
        </w:tc>
      </w:tr>
      <w:tr w:rsidR="00AB7B99" w:rsidRPr="00DC7809" w14:paraId="43B8366B" w14:textId="77777777" w:rsidTr="004D7761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B39CC9" w14:textId="77777777" w:rsidR="00AB7B99" w:rsidRPr="00DC78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2A18F" w14:textId="77777777" w:rsidR="00AB7B99" w:rsidRPr="00DC7809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>ASMI</w:t>
            </w:r>
            <w:r w:rsidRPr="00DC7809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CE348" w14:textId="77777777" w:rsidR="00AB7B99" w:rsidRPr="00DC7809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>GS</w:t>
            </w:r>
            <w:r w:rsidRPr="00DC7809">
              <w:rPr>
                <w:rFonts w:ascii="Times New Roman" w:eastAsia="等线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</w:tr>
      <w:tr w:rsidR="00AB7B99" w:rsidRPr="00DC7809" w14:paraId="411F2B23" w14:textId="77777777" w:rsidTr="004D7761">
        <w:trPr>
          <w:trHeight w:val="2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C8B0E" w14:textId="77777777" w:rsidR="00AB7B99" w:rsidRPr="00DC78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Inactive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F45F1" w14:textId="77777777" w:rsidR="00AB7B99" w:rsidRPr="00DC7809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B0EAF" w14:textId="77777777" w:rsidR="00AB7B99" w:rsidRPr="00DC7809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>0.00 (Reference)</w:t>
            </w:r>
          </w:p>
        </w:tc>
      </w:tr>
      <w:tr w:rsidR="00AB7B99" w:rsidRPr="00DC7809" w14:paraId="3F221DB9" w14:textId="77777777" w:rsidTr="004D7761">
        <w:trPr>
          <w:trHeight w:val="2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6B634" w14:textId="77777777" w:rsidR="00AB7B99" w:rsidRPr="00DC78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Insufficiently active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8D696" w14:textId="77777777" w:rsidR="00AB7B99" w:rsidRPr="00DC7809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0.09 (0.03 ~ 0.16)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D0F55" w14:textId="77777777" w:rsidR="00AB7B99" w:rsidRPr="00DC7809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>0.96 (-0.51 ~ 2.43)</w:t>
            </w:r>
          </w:p>
        </w:tc>
      </w:tr>
      <w:tr w:rsidR="00AB7B99" w:rsidRPr="00DC7809" w14:paraId="19C7E571" w14:textId="77777777" w:rsidTr="004D7761">
        <w:trPr>
          <w:trHeight w:val="2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DB26FD" w14:textId="77777777" w:rsidR="00AB7B99" w:rsidRPr="00DC78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WW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37726" w14:textId="77777777" w:rsidR="00AB7B99" w:rsidRPr="00DC7809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0.22 (0.09 ~ 0.36)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ED255" w14:textId="77777777" w:rsidR="00AB7B99" w:rsidRPr="00DC7809" w:rsidRDefault="00AB7B99" w:rsidP="004D7761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>1.82 (-0.61 ~ 4.25)</w:t>
            </w:r>
          </w:p>
        </w:tc>
      </w:tr>
      <w:tr w:rsidR="00AB7B99" w:rsidRPr="00DC7809" w14:paraId="6C81CD29" w14:textId="77777777" w:rsidTr="004D7761">
        <w:trPr>
          <w:trHeight w:val="2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9DC5F" w14:textId="77777777" w:rsidR="00AB7B99" w:rsidRPr="00DC78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7E475" w14:textId="77777777" w:rsidR="00AB7B99" w:rsidRPr="00DC7809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0.42 (0.33 ~ 0.50)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41BF8" w14:textId="77777777" w:rsidR="00AB7B99" w:rsidRPr="00DC7809" w:rsidRDefault="00AB7B99" w:rsidP="004D7761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</w:pPr>
            <w:r w:rsidRPr="00DC7809"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</w:rPr>
              <w:t>3.04 (1.00 ~ 5.07)</w:t>
            </w:r>
            <w:r w:rsidRPr="008A19D1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  <w:tr w:rsidR="00AB7B99" w:rsidRPr="00DC7809" w14:paraId="40A0C405" w14:textId="77777777" w:rsidTr="004D7761">
        <w:trPr>
          <w:trHeight w:val="295"/>
        </w:trPr>
        <w:tc>
          <w:tcPr>
            <w:tcW w:w="8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89674" w14:textId="77777777" w:rsidR="00AB7B99" w:rsidRPr="00AD3B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a</w:t>
            </w:r>
            <w:r w:rsidRPr="00AD3B09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</w:t>
            </w: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Adjusted for age sex, race and ethnicity, education, poverty-income ratio, weight or BMI, smoking status, drinking status, diabetes, hypertension, CVD, and sedentary time.</w:t>
            </w:r>
          </w:p>
        </w:tc>
      </w:tr>
      <w:tr w:rsidR="00AB7B99" w:rsidRPr="00DC7809" w14:paraId="726FF0BF" w14:textId="77777777" w:rsidTr="004D7761">
        <w:trPr>
          <w:trHeight w:val="495"/>
        </w:trPr>
        <w:tc>
          <w:tcPr>
            <w:tcW w:w="8323" w:type="dxa"/>
            <w:gridSpan w:val="3"/>
            <w:shd w:val="clear" w:color="auto" w:fill="auto"/>
            <w:vAlign w:val="bottom"/>
            <w:hideMark/>
          </w:tcPr>
          <w:p w14:paraId="728CD286" w14:textId="77777777" w:rsidR="00AB7B99" w:rsidRPr="00AD3B09" w:rsidRDefault="00AB7B99" w:rsidP="004D776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Abbreviations: WW, weekend warrior; RA, regularly active; ASMI, appendicular skeletal muscle mass index; GS, grip strength; PA, physical activity; CI, confidence interval; CVD, cardiovascular disease.</w:t>
            </w:r>
          </w:p>
          <w:p w14:paraId="1F754F4D" w14:textId="77777777" w:rsidR="00AB7B99" w:rsidRPr="00AD3B09" w:rsidRDefault="00AB7B99" w:rsidP="004D7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Significance levels were set by </w:t>
            </w:r>
            <w:r w:rsidRPr="00AD3B09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Pr="00AD3B09">
              <w:rPr>
                <w:rFonts w:ascii="Times New Roman" w:hAnsi="Times New Roman" w:cs="Times New Roman" w:hint="eastAsia"/>
                <w:sz w:val="18"/>
                <w:szCs w:val="18"/>
              </w:rPr>
              <w:t>&lt;.05*</w:t>
            </w:r>
          </w:p>
        </w:tc>
      </w:tr>
      <w:bookmarkEnd w:id="20"/>
    </w:tbl>
    <w:p w14:paraId="66F11A49" w14:textId="687C134B" w:rsidR="00273785" w:rsidRPr="00AC54A5" w:rsidRDefault="00273785" w:rsidP="00AC54A5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sectPr w:rsidR="00273785" w:rsidRPr="00AC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7080" w14:textId="77777777" w:rsidR="004D0E91" w:rsidRDefault="004D0E91" w:rsidP="002619FC">
      <w:pPr>
        <w:rPr>
          <w:rFonts w:hint="eastAsia"/>
        </w:rPr>
      </w:pPr>
      <w:r>
        <w:separator/>
      </w:r>
    </w:p>
  </w:endnote>
  <w:endnote w:type="continuationSeparator" w:id="0">
    <w:p w14:paraId="7091486D" w14:textId="77777777" w:rsidR="004D0E91" w:rsidRDefault="004D0E91" w:rsidP="002619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DE67" w14:textId="77777777" w:rsidR="004D0E91" w:rsidRDefault="004D0E91" w:rsidP="002619FC">
      <w:pPr>
        <w:rPr>
          <w:rFonts w:hint="eastAsia"/>
        </w:rPr>
      </w:pPr>
      <w:r>
        <w:separator/>
      </w:r>
    </w:p>
  </w:footnote>
  <w:footnote w:type="continuationSeparator" w:id="0">
    <w:p w14:paraId="4F62A063" w14:textId="77777777" w:rsidR="004D0E91" w:rsidRDefault="004D0E91" w:rsidP="002619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FA"/>
    <w:rsid w:val="00012BBE"/>
    <w:rsid w:val="00012FEF"/>
    <w:rsid w:val="00036E50"/>
    <w:rsid w:val="00044EF5"/>
    <w:rsid w:val="00071C6D"/>
    <w:rsid w:val="000B291E"/>
    <w:rsid w:val="00120339"/>
    <w:rsid w:val="001D76F4"/>
    <w:rsid w:val="001E4E44"/>
    <w:rsid w:val="002619FC"/>
    <w:rsid w:val="00273785"/>
    <w:rsid w:val="002E759E"/>
    <w:rsid w:val="003026D4"/>
    <w:rsid w:val="0032070C"/>
    <w:rsid w:val="00330426"/>
    <w:rsid w:val="00334E18"/>
    <w:rsid w:val="003649D4"/>
    <w:rsid w:val="003C7C72"/>
    <w:rsid w:val="00415394"/>
    <w:rsid w:val="004C2BEE"/>
    <w:rsid w:val="004D0E91"/>
    <w:rsid w:val="0052300F"/>
    <w:rsid w:val="005A26E7"/>
    <w:rsid w:val="005A4490"/>
    <w:rsid w:val="005B367B"/>
    <w:rsid w:val="005D0EAC"/>
    <w:rsid w:val="0069266B"/>
    <w:rsid w:val="00696A23"/>
    <w:rsid w:val="006D4EBD"/>
    <w:rsid w:val="00776B99"/>
    <w:rsid w:val="007C729F"/>
    <w:rsid w:val="00812275"/>
    <w:rsid w:val="00812AF0"/>
    <w:rsid w:val="008655AF"/>
    <w:rsid w:val="008D18D3"/>
    <w:rsid w:val="008D586C"/>
    <w:rsid w:val="00980818"/>
    <w:rsid w:val="009842FA"/>
    <w:rsid w:val="009C3A20"/>
    <w:rsid w:val="00AA7BDA"/>
    <w:rsid w:val="00AB7B99"/>
    <w:rsid w:val="00AC54A5"/>
    <w:rsid w:val="00AD4B72"/>
    <w:rsid w:val="00AE0472"/>
    <w:rsid w:val="00B14732"/>
    <w:rsid w:val="00B7579C"/>
    <w:rsid w:val="00C72B36"/>
    <w:rsid w:val="00D30CCC"/>
    <w:rsid w:val="00D95E42"/>
    <w:rsid w:val="00DA18F4"/>
    <w:rsid w:val="00E81B61"/>
    <w:rsid w:val="00EC302E"/>
    <w:rsid w:val="00EC6958"/>
    <w:rsid w:val="00F03F05"/>
    <w:rsid w:val="00F73262"/>
    <w:rsid w:val="00F85343"/>
    <w:rsid w:val="00FD2385"/>
    <w:rsid w:val="00FD44D2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43308"/>
  <w15:chartTrackingRefBased/>
  <w15:docId w15:val="{F8803B8E-1BF8-443C-9415-C5AB32DB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78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2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2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2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2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2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2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三线表"/>
    <w:basedOn w:val="a1"/>
    <w:uiPriority w:val="99"/>
    <w:rsid w:val="00FD44D2"/>
    <w:rPr>
      <w:rFonts w:ascii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9842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2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2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42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2F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842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984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842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984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842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9842F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842F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842F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84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9842F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842FA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619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619F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61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619FC"/>
    <w:rPr>
      <w:sz w:val="18"/>
      <w:szCs w:val="18"/>
    </w:rPr>
  </w:style>
  <w:style w:type="paragraph" w:styleId="af3">
    <w:name w:val="Bibliography"/>
    <w:basedOn w:val="a"/>
    <w:next w:val="a"/>
    <w:uiPriority w:val="37"/>
    <w:unhideWhenUsed/>
    <w:rsid w:val="00273785"/>
    <w:pPr>
      <w:tabs>
        <w:tab w:val="left" w:pos="384"/>
      </w:tabs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E65A-E251-488C-838E-1C34D5CA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2994</Words>
  <Characters>17071</Characters>
  <Application>Microsoft Office Word</Application>
  <DocSecurity>0</DocSecurity>
  <Lines>142</Lines>
  <Paragraphs>40</Paragraphs>
  <ScaleCrop>false</ScaleCrop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Liming Zheng</dc:creator>
  <cp:keywords/>
  <dc:description/>
  <cp:lastModifiedBy>Liming Zheng</cp:lastModifiedBy>
  <cp:revision>12</cp:revision>
  <dcterms:created xsi:type="dcterms:W3CDTF">2025-01-26T13:24:00Z</dcterms:created>
  <dcterms:modified xsi:type="dcterms:W3CDTF">2025-02-19T07:39:00Z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id="JnkaG9ez"/&gt;&lt;style id="http://www.zotero.org/styles/age-and-ageing" hasBibliography="1" bibliographyStyleHasBeenSet="1"/&gt;&lt;prefs&gt;&lt;pref name="fieldType" value="Field"/&gt;&lt;/prefs&gt;&lt;/data&gt;</vt:lpwstr>
  </property>
</Properties>
</file>