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2C0B" w14:textId="77777777" w:rsidR="00D73032" w:rsidRPr="00D73032" w:rsidRDefault="00D73032" w:rsidP="00D7303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Toc49953134"/>
      <w:r w:rsidRPr="00D73032">
        <w:rPr>
          <w:rFonts w:ascii="Times New Roman" w:hAnsi="Times New Roman" w:cs="Times New Roman"/>
          <w:b/>
          <w:sz w:val="20"/>
          <w:szCs w:val="20"/>
        </w:rPr>
        <w:t xml:space="preserve">Table S1 </w:t>
      </w:r>
      <w:r w:rsidRPr="00D73032">
        <w:rPr>
          <w:rFonts w:ascii="Times New Roman" w:eastAsia="华文仿宋" w:hAnsi="Times New Roman" w:cs="Times New Roman"/>
          <w:b/>
          <w:sz w:val="20"/>
          <w:szCs w:val="20"/>
        </w:rPr>
        <w:t xml:space="preserve">Univariant </w:t>
      </w:r>
      <w:r w:rsidRPr="00D73032">
        <w:rPr>
          <w:rFonts w:ascii="Times New Roman" w:hAnsi="Times New Roman" w:cs="Times New Roman"/>
          <w:b/>
          <w:sz w:val="20"/>
          <w:szCs w:val="20"/>
        </w:rPr>
        <w:t>logistic</w:t>
      </w:r>
      <w:r w:rsidRPr="00D73032">
        <w:rPr>
          <w:rFonts w:ascii="Times New Roman" w:eastAsia="华文仿宋" w:hAnsi="Times New Roman" w:cs="Times New Roman"/>
          <w:b/>
          <w:sz w:val="20"/>
          <w:szCs w:val="20"/>
        </w:rPr>
        <w:t xml:space="preserve"> regression model for progression from mild/</w:t>
      </w:r>
      <w:r w:rsidRPr="00D730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moderate cases into severe cases.</w:t>
      </w:r>
    </w:p>
    <w:bookmarkEnd w:id="0"/>
    <w:p w14:paraId="0023334C" w14:textId="0732AE87" w:rsidR="0006575C" w:rsidRPr="00891BBA" w:rsidRDefault="0006575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pPr w:leftFromText="180" w:rightFromText="180" w:vertAnchor="page" w:horzAnchor="margin" w:tblpY="1821"/>
        <w:tblW w:w="512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272"/>
        <w:gridCol w:w="1986"/>
      </w:tblGrid>
      <w:tr w:rsidR="0006575C" w:rsidRPr="00891BBA" w14:paraId="25524C95" w14:textId="77777777" w:rsidTr="00BF27E6">
        <w:tc>
          <w:tcPr>
            <w:tcW w:w="2498" w:type="pct"/>
            <w:tcBorders>
              <w:top w:val="single" w:sz="4" w:space="0" w:color="auto"/>
              <w:bottom w:val="nil"/>
            </w:tcBorders>
          </w:tcPr>
          <w:p w14:paraId="0FFF1001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bottom w:val="nil"/>
            </w:tcBorders>
          </w:tcPr>
          <w:p w14:paraId="4715AB1D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Univariable logistic regression</w:t>
            </w:r>
          </w:p>
        </w:tc>
      </w:tr>
      <w:tr w:rsidR="0006575C" w:rsidRPr="00891BBA" w14:paraId="6B108674" w14:textId="77777777" w:rsidTr="00BF27E6">
        <w:tc>
          <w:tcPr>
            <w:tcW w:w="2498" w:type="pct"/>
            <w:tcBorders>
              <w:top w:val="nil"/>
              <w:bottom w:val="single" w:sz="4" w:space="0" w:color="auto"/>
            </w:tcBorders>
          </w:tcPr>
          <w:p w14:paraId="6150A9D2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" w:type="pct"/>
            <w:tcBorders>
              <w:top w:val="nil"/>
              <w:bottom w:val="single" w:sz="4" w:space="0" w:color="auto"/>
            </w:tcBorders>
          </w:tcPr>
          <w:p w14:paraId="6E8FD83E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OR (95%)</w:t>
            </w:r>
          </w:p>
        </w:tc>
        <w:tc>
          <w:tcPr>
            <w:tcW w:w="1167" w:type="pct"/>
            <w:tcBorders>
              <w:top w:val="nil"/>
              <w:bottom w:val="single" w:sz="4" w:space="0" w:color="auto"/>
            </w:tcBorders>
          </w:tcPr>
          <w:p w14:paraId="1F67C580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06575C" w:rsidRPr="00891BBA" w14:paraId="34AAF0E3" w14:textId="77777777" w:rsidTr="00BF27E6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40310DD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</w:tr>
      <w:tr w:rsidR="0006575C" w:rsidRPr="00891BBA" w14:paraId="035C89C3" w14:textId="77777777" w:rsidTr="00BF27E6">
        <w:tc>
          <w:tcPr>
            <w:tcW w:w="2498" w:type="pct"/>
          </w:tcPr>
          <w:p w14:paraId="1CE7FF05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335" w:type="pct"/>
          </w:tcPr>
          <w:p w14:paraId="0B2F3265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0.880 (0.356-2.173)</w:t>
            </w:r>
          </w:p>
        </w:tc>
        <w:tc>
          <w:tcPr>
            <w:tcW w:w="1167" w:type="pct"/>
          </w:tcPr>
          <w:p w14:paraId="2CACFC6C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0.782</w:t>
            </w:r>
          </w:p>
        </w:tc>
      </w:tr>
      <w:tr w:rsidR="0006575C" w:rsidRPr="00891BBA" w14:paraId="29E59F7E" w14:textId="77777777" w:rsidTr="00BF27E6">
        <w:tc>
          <w:tcPr>
            <w:tcW w:w="2498" w:type="pct"/>
          </w:tcPr>
          <w:p w14:paraId="101DBF1B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  <w:tc>
          <w:tcPr>
            <w:tcW w:w="1335" w:type="pct"/>
          </w:tcPr>
          <w:p w14:paraId="60392A4D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1.696 (0.643-4.474)</w:t>
            </w:r>
          </w:p>
        </w:tc>
        <w:tc>
          <w:tcPr>
            <w:tcW w:w="1167" w:type="pct"/>
          </w:tcPr>
          <w:p w14:paraId="0C18AE5B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0.285</w:t>
            </w:r>
          </w:p>
        </w:tc>
      </w:tr>
      <w:tr w:rsidR="0006575C" w:rsidRPr="00891BBA" w14:paraId="6ADC01E6" w14:textId="77777777" w:rsidTr="00BF27E6">
        <w:tc>
          <w:tcPr>
            <w:tcW w:w="2498" w:type="pct"/>
          </w:tcPr>
          <w:p w14:paraId="692474B8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Cardio diseases</w:t>
            </w:r>
          </w:p>
        </w:tc>
        <w:tc>
          <w:tcPr>
            <w:tcW w:w="1335" w:type="pct"/>
          </w:tcPr>
          <w:p w14:paraId="369EAFC7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0.510 (0.069-3.757)</w:t>
            </w:r>
          </w:p>
        </w:tc>
        <w:tc>
          <w:tcPr>
            <w:tcW w:w="1167" w:type="pct"/>
          </w:tcPr>
          <w:p w14:paraId="00CA4594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0.509</w:t>
            </w:r>
          </w:p>
        </w:tc>
      </w:tr>
      <w:tr w:rsidR="0006575C" w:rsidRPr="00891BBA" w14:paraId="410DF67D" w14:textId="77777777" w:rsidTr="00BF27E6">
        <w:tc>
          <w:tcPr>
            <w:tcW w:w="2498" w:type="pct"/>
          </w:tcPr>
          <w:p w14:paraId="1541CB2C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</w:p>
        </w:tc>
        <w:tc>
          <w:tcPr>
            <w:tcW w:w="1335" w:type="pct"/>
          </w:tcPr>
          <w:p w14:paraId="181C0452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1.958 (0.463-8.285)</w:t>
            </w:r>
          </w:p>
        </w:tc>
        <w:tc>
          <w:tcPr>
            <w:tcW w:w="1167" w:type="pct"/>
          </w:tcPr>
          <w:p w14:paraId="05DE6D26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</w:tr>
      <w:tr w:rsidR="0006575C" w:rsidRPr="00891BBA" w14:paraId="11A956C7" w14:textId="77777777" w:rsidTr="00BF27E6">
        <w:tc>
          <w:tcPr>
            <w:tcW w:w="5000" w:type="pct"/>
            <w:gridSpan w:val="3"/>
          </w:tcPr>
          <w:p w14:paraId="4FB5EF47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Clinical manifestations</w:t>
            </w:r>
          </w:p>
        </w:tc>
      </w:tr>
      <w:tr w:rsidR="0006575C" w:rsidRPr="00891BBA" w14:paraId="5FC54D36" w14:textId="77777777" w:rsidTr="00BF27E6">
        <w:tc>
          <w:tcPr>
            <w:tcW w:w="2498" w:type="pct"/>
          </w:tcPr>
          <w:p w14:paraId="2872DDEC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Fever </w:t>
            </w:r>
          </w:p>
        </w:tc>
        <w:tc>
          <w:tcPr>
            <w:tcW w:w="1335" w:type="pct"/>
          </w:tcPr>
          <w:p w14:paraId="59B8611A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1.204 (0.487-2.980)</w:t>
            </w:r>
          </w:p>
        </w:tc>
        <w:tc>
          <w:tcPr>
            <w:tcW w:w="1167" w:type="pct"/>
          </w:tcPr>
          <w:p w14:paraId="11720F65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</w:tr>
      <w:tr w:rsidR="0006575C" w:rsidRPr="00891BBA" w14:paraId="59A2C5BA" w14:textId="77777777" w:rsidTr="00BF27E6">
        <w:tc>
          <w:tcPr>
            <w:tcW w:w="2498" w:type="pct"/>
          </w:tcPr>
          <w:p w14:paraId="2F300150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Cough </w:t>
            </w:r>
          </w:p>
        </w:tc>
        <w:tc>
          <w:tcPr>
            <w:tcW w:w="1335" w:type="pct"/>
          </w:tcPr>
          <w:p w14:paraId="5FAF14BB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1.809 (0.768-4.259)</w:t>
            </w:r>
          </w:p>
        </w:tc>
        <w:tc>
          <w:tcPr>
            <w:tcW w:w="1167" w:type="pct"/>
          </w:tcPr>
          <w:p w14:paraId="5ABB2C63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</w:tr>
      <w:tr w:rsidR="0006575C" w:rsidRPr="00891BBA" w14:paraId="6765898C" w14:textId="77777777" w:rsidTr="00BF27E6">
        <w:tc>
          <w:tcPr>
            <w:tcW w:w="2498" w:type="pct"/>
          </w:tcPr>
          <w:p w14:paraId="548862C3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Expectoration </w:t>
            </w:r>
          </w:p>
        </w:tc>
        <w:tc>
          <w:tcPr>
            <w:tcW w:w="1335" w:type="pct"/>
          </w:tcPr>
          <w:p w14:paraId="0F41A5CA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1.215 (0.535-2.762)</w:t>
            </w:r>
          </w:p>
        </w:tc>
        <w:tc>
          <w:tcPr>
            <w:tcW w:w="1167" w:type="pct"/>
          </w:tcPr>
          <w:p w14:paraId="6481ECC7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</w:tr>
      <w:tr w:rsidR="0006575C" w:rsidRPr="00891BBA" w14:paraId="287B3708" w14:textId="77777777" w:rsidTr="00BF27E6">
        <w:tc>
          <w:tcPr>
            <w:tcW w:w="2498" w:type="pct"/>
          </w:tcPr>
          <w:p w14:paraId="3D5AB858" w14:textId="77777777" w:rsidR="0006575C" w:rsidRPr="00891BBA" w:rsidRDefault="0006575C" w:rsidP="00BF27E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Chest pain </w:t>
            </w:r>
          </w:p>
        </w:tc>
        <w:tc>
          <w:tcPr>
            <w:tcW w:w="1335" w:type="pct"/>
          </w:tcPr>
          <w:p w14:paraId="5C5EE4CE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0.983 (0.134-7.237)</w:t>
            </w:r>
          </w:p>
        </w:tc>
        <w:tc>
          <w:tcPr>
            <w:tcW w:w="1167" w:type="pct"/>
          </w:tcPr>
          <w:p w14:paraId="3F7C8EB3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</w:p>
        </w:tc>
      </w:tr>
      <w:tr w:rsidR="0006575C" w:rsidRPr="00891BBA" w14:paraId="48584BA3" w14:textId="77777777" w:rsidTr="00BF27E6">
        <w:tc>
          <w:tcPr>
            <w:tcW w:w="2498" w:type="pct"/>
          </w:tcPr>
          <w:p w14:paraId="19FAE4C2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Angina </w:t>
            </w:r>
          </w:p>
        </w:tc>
        <w:tc>
          <w:tcPr>
            <w:tcW w:w="1335" w:type="pct"/>
          </w:tcPr>
          <w:p w14:paraId="49269874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1.379 (0.326-5.822)</w:t>
            </w:r>
          </w:p>
        </w:tc>
        <w:tc>
          <w:tcPr>
            <w:tcW w:w="1167" w:type="pct"/>
          </w:tcPr>
          <w:p w14:paraId="68B379E6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</w:tr>
      <w:tr w:rsidR="0006575C" w:rsidRPr="00891BBA" w14:paraId="7BD62DED" w14:textId="77777777" w:rsidTr="00BF27E6">
        <w:tc>
          <w:tcPr>
            <w:tcW w:w="2498" w:type="pct"/>
          </w:tcPr>
          <w:p w14:paraId="7E5A994F" w14:textId="77777777" w:rsidR="0006575C" w:rsidRPr="00891BBA" w:rsidRDefault="0006575C" w:rsidP="00BF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Fatigue </w:t>
            </w:r>
          </w:p>
        </w:tc>
        <w:tc>
          <w:tcPr>
            <w:tcW w:w="1335" w:type="pct"/>
          </w:tcPr>
          <w:p w14:paraId="74B85785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1.631 (0.764-3.484)</w:t>
            </w:r>
          </w:p>
        </w:tc>
        <w:tc>
          <w:tcPr>
            <w:tcW w:w="1167" w:type="pct"/>
          </w:tcPr>
          <w:p w14:paraId="5F0271D7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</w:tr>
      <w:tr w:rsidR="0006575C" w:rsidRPr="00891BBA" w14:paraId="720C05D9" w14:textId="77777777" w:rsidTr="00BF27E6">
        <w:tc>
          <w:tcPr>
            <w:tcW w:w="2498" w:type="pct"/>
          </w:tcPr>
          <w:p w14:paraId="62ACE1B8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Myalgia </w:t>
            </w:r>
          </w:p>
        </w:tc>
        <w:tc>
          <w:tcPr>
            <w:tcW w:w="1335" w:type="pct"/>
          </w:tcPr>
          <w:p w14:paraId="1D5C3D2B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0.326 (0.044-2.398)</w:t>
            </w:r>
          </w:p>
        </w:tc>
        <w:tc>
          <w:tcPr>
            <w:tcW w:w="1167" w:type="pct"/>
          </w:tcPr>
          <w:p w14:paraId="76A34E9E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</w:p>
        </w:tc>
      </w:tr>
      <w:tr w:rsidR="0006575C" w:rsidRPr="00891BBA" w14:paraId="7A422C96" w14:textId="77777777" w:rsidTr="00BF27E6">
        <w:tc>
          <w:tcPr>
            <w:tcW w:w="2498" w:type="pct"/>
          </w:tcPr>
          <w:p w14:paraId="524938D0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Headache </w:t>
            </w:r>
          </w:p>
        </w:tc>
        <w:tc>
          <w:tcPr>
            <w:tcW w:w="1335" w:type="pct"/>
          </w:tcPr>
          <w:p w14:paraId="5E155B74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0.047 (0.000-215.360)</w:t>
            </w:r>
          </w:p>
        </w:tc>
        <w:tc>
          <w:tcPr>
            <w:tcW w:w="1167" w:type="pct"/>
          </w:tcPr>
          <w:p w14:paraId="74624D73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</w:tr>
      <w:tr w:rsidR="0006575C" w:rsidRPr="00891BBA" w14:paraId="43C70D62" w14:textId="77777777" w:rsidTr="00BF27E6">
        <w:tc>
          <w:tcPr>
            <w:tcW w:w="2498" w:type="pct"/>
          </w:tcPr>
          <w:p w14:paraId="57B5616A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Vomit </w:t>
            </w:r>
          </w:p>
        </w:tc>
        <w:tc>
          <w:tcPr>
            <w:tcW w:w="1335" w:type="pct"/>
          </w:tcPr>
          <w:p w14:paraId="64670123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2.087 (0.282-15.444)</w:t>
            </w:r>
          </w:p>
        </w:tc>
        <w:tc>
          <w:tcPr>
            <w:tcW w:w="1167" w:type="pct"/>
          </w:tcPr>
          <w:p w14:paraId="5EA38F8D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0.471</w:t>
            </w:r>
          </w:p>
        </w:tc>
      </w:tr>
      <w:tr w:rsidR="0006575C" w:rsidRPr="00891BBA" w14:paraId="1C24C201" w14:textId="77777777" w:rsidTr="00BF27E6">
        <w:tc>
          <w:tcPr>
            <w:tcW w:w="2498" w:type="pct"/>
          </w:tcPr>
          <w:p w14:paraId="4659376D" w14:textId="77777777" w:rsidR="0006575C" w:rsidRPr="00891BBA" w:rsidRDefault="0006575C" w:rsidP="00BF27E6">
            <w:pPr>
              <w:tabs>
                <w:tab w:val="left" w:pos="68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Diarrhea </w:t>
            </w:r>
          </w:p>
        </w:tc>
        <w:tc>
          <w:tcPr>
            <w:tcW w:w="1335" w:type="pct"/>
          </w:tcPr>
          <w:p w14:paraId="67B02DBB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0.864 (0.300-2.494)</w:t>
            </w:r>
          </w:p>
        </w:tc>
        <w:tc>
          <w:tcPr>
            <w:tcW w:w="1167" w:type="pct"/>
          </w:tcPr>
          <w:p w14:paraId="6CD756AB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</w:tr>
      <w:tr w:rsidR="0006575C" w:rsidRPr="00891BBA" w14:paraId="51E1E83E" w14:textId="77777777" w:rsidTr="00BF27E6">
        <w:tc>
          <w:tcPr>
            <w:tcW w:w="5000" w:type="pct"/>
            <w:gridSpan w:val="3"/>
          </w:tcPr>
          <w:p w14:paraId="493358C9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Laboratory findings</w:t>
            </w:r>
          </w:p>
        </w:tc>
      </w:tr>
      <w:tr w:rsidR="0006575C" w:rsidRPr="00891BBA" w14:paraId="10F1B6E0" w14:textId="77777777" w:rsidTr="00BF27E6">
        <w:tc>
          <w:tcPr>
            <w:tcW w:w="2498" w:type="pct"/>
          </w:tcPr>
          <w:p w14:paraId="62976877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WBC &gt;10×10</w:t>
            </w:r>
            <w:r w:rsidRPr="00891B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335" w:type="pct"/>
          </w:tcPr>
          <w:p w14:paraId="658F842E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0.949 (0.807-1.116)</w:t>
            </w:r>
          </w:p>
        </w:tc>
        <w:tc>
          <w:tcPr>
            <w:tcW w:w="1167" w:type="pct"/>
          </w:tcPr>
          <w:p w14:paraId="4DCEC894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0.529</w:t>
            </w:r>
          </w:p>
        </w:tc>
      </w:tr>
      <w:tr w:rsidR="0006575C" w:rsidRPr="00891BBA" w14:paraId="7F1DA408" w14:textId="77777777" w:rsidTr="00BF27E6">
        <w:tc>
          <w:tcPr>
            <w:tcW w:w="2498" w:type="pct"/>
          </w:tcPr>
          <w:p w14:paraId="24017270" w14:textId="77777777" w:rsidR="0006575C" w:rsidRPr="00891BBA" w:rsidRDefault="0006575C" w:rsidP="00BF27E6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 (x10</w:t>
            </w:r>
            <w:r w:rsidRPr="00891BB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Pr="00891B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/L) &gt;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0.50 vs ≤0.50</w:t>
            </w:r>
          </w:p>
        </w:tc>
        <w:tc>
          <w:tcPr>
            <w:tcW w:w="1335" w:type="pct"/>
          </w:tcPr>
          <w:p w14:paraId="668FFBF7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1.033 (0.889-1.200)</w:t>
            </w:r>
          </w:p>
        </w:tc>
        <w:tc>
          <w:tcPr>
            <w:tcW w:w="1167" w:type="pct"/>
          </w:tcPr>
          <w:p w14:paraId="3CC2254C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</w:tr>
      <w:tr w:rsidR="0006575C" w:rsidRPr="00891BBA" w14:paraId="7D91792E" w14:textId="77777777" w:rsidTr="00BF27E6">
        <w:tc>
          <w:tcPr>
            <w:tcW w:w="2498" w:type="pct"/>
          </w:tcPr>
          <w:p w14:paraId="2F2AB56D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lymphocytes (x10</w:t>
            </w:r>
            <w:r w:rsidRPr="00891B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/L) &gt;0.35 vs ≤0.35</w:t>
            </w:r>
          </w:p>
        </w:tc>
        <w:tc>
          <w:tcPr>
            <w:tcW w:w="1335" w:type="pct"/>
          </w:tcPr>
          <w:p w14:paraId="147EED71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0.215 (0.087-0.529)</w:t>
            </w:r>
          </w:p>
        </w:tc>
        <w:tc>
          <w:tcPr>
            <w:tcW w:w="1167" w:type="pct"/>
          </w:tcPr>
          <w:p w14:paraId="6467CF88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6575C" w:rsidRPr="00891BBA" w14:paraId="3E857D01" w14:textId="77777777" w:rsidTr="00BF27E6">
        <w:tc>
          <w:tcPr>
            <w:tcW w:w="2498" w:type="pct"/>
          </w:tcPr>
          <w:p w14:paraId="50E2E5AD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PLT&lt;150×10</w:t>
            </w:r>
            <w:r w:rsidRPr="00891B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335" w:type="pct"/>
          </w:tcPr>
          <w:p w14:paraId="2B920361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0.996 (0.991-1.000)</w:t>
            </w:r>
          </w:p>
        </w:tc>
        <w:tc>
          <w:tcPr>
            <w:tcW w:w="1167" w:type="pct"/>
          </w:tcPr>
          <w:p w14:paraId="1B985870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</w:tr>
      <w:tr w:rsidR="0006575C" w:rsidRPr="00891BBA" w14:paraId="75685087" w14:textId="77777777" w:rsidTr="00BF27E6">
        <w:tc>
          <w:tcPr>
            <w:tcW w:w="2498" w:type="pct"/>
          </w:tcPr>
          <w:p w14:paraId="221971AC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HGB &lt;110 g/L</w:t>
            </w:r>
          </w:p>
        </w:tc>
        <w:tc>
          <w:tcPr>
            <w:tcW w:w="1335" w:type="pct"/>
          </w:tcPr>
          <w:p w14:paraId="452A92F3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0.994 (0.975-1.103)</w:t>
            </w:r>
          </w:p>
        </w:tc>
        <w:tc>
          <w:tcPr>
            <w:tcW w:w="1167" w:type="pct"/>
          </w:tcPr>
          <w:p w14:paraId="0D54485A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0.545</w:t>
            </w:r>
          </w:p>
        </w:tc>
      </w:tr>
      <w:tr w:rsidR="0006575C" w:rsidRPr="00891BBA" w14:paraId="0D682EFC" w14:textId="77777777" w:rsidTr="00BF27E6">
        <w:tc>
          <w:tcPr>
            <w:tcW w:w="2498" w:type="pct"/>
          </w:tcPr>
          <w:p w14:paraId="3DE62ED9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CRP &gt;10 mg/L</w:t>
            </w:r>
          </w:p>
        </w:tc>
        <w:tc>
          <w:tcPr>
            <w:tcW w:w="1335" w:type="pct"/>
          </w:tcPr>
          <w:p w14:paraId="42A01293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1.010 (1.001-1.020)</w:t>
            </w:r>
          </w:p>
        </w:tc>
        <w:tc>
          <w:tcPr>
            <w:tcW w:w="1167" w:type="pct"/>
          </w:tcPr>
          <w:p w14:paraId="11F55FC8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06575C" w:rsidRPr="00891BBA" w14:paraId="155AA897" w14:textId="77777777" w:rsidTr="00BF27E6">
        <w:tc>
          <w:tcPr>
            <w:tcW w:w="2498" w:type="pct"/>
          </w:tcPr>
          <w:p w14:paraId="70DF3D48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ALT&gt;40 U/L</w:t>
            </w:r>
          </w:p>
        </w:tc>
        <w:tc>
          <w:tcPr>
            <w:tcW w:w="1335" w:type="pct"/>
          </w:tcPr>
          <w:p w14:paraId="3F3ED4CA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1.006 (0.998-1.014)</w:t>
            </w:r>
          </w:p>
        </w:tc>
        <w:tc>
          <w:tcPr>
            <w:tcW w:w="1167" w:type="pct"/>
          </w:tcPr>
          <w:p w14:paraId="687616EE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</w:tr>
      <w:tr w:rsidR="0006575C" w:rsidRPr="00891BBA" w14:paraId="5CD3901E" w14:textId="77777777" w:rsidTr="00BF27E6">
        <w:tc>
          <w:tcPr>
            <w:tcW w:w="2498" w:type="pct"/>
          </w:tcPr>
          <w:p w14:paraId="5202738F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GGT (IU/L)</w:t>
            </w:r>
          </w:p>
        </w:tc>
        <w:tc>
          <w:tcPr>
            <w:tcW w:w="1335" w:type="pct"/>
          </w:tcPr>
          <w:p w14:paraId="43181276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 xml:space="preserve">1.006 (0.999-1.013) </w:t>
            </w:r>
          </w:p>
        </w:tc>
        <w:tc>
          <w:tcPr>
            <w:tcW w:w="1167" w:type="pct"/>
          </w:tcPr>
          <w:p w14:paraId="0D8906B9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</w:tr>
      <w:tr w:rsidR="0006575C" w:rsidRPr="00891BBA" w14:paraId="7B1B618A" w14:textId="77777777" w:rsidTr="00BF27E6">
        <w:tc>
          <w:tcPr>
            <w:tcW w:w="2498" w:type="pct"/>
          </w:tcPr>
          <w:p w14:paraId="3B4CAF7B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UA (µmol/L)</w:t>
            </w:r>
          </w:p>
        </w:tc>
        <w:tc>
          <w:tcPr>
            <w:tcW w:w="1335" w:type="pct"/>
          </w:tcPr>
          <w:p w14:paraId="07F4E0B2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1.002 (0.998-1.005)</w:t>
            </w:r>
          </w:p>
        </w:tc>
        <w:tc>
          <w:tcPr>
            <w:tcW w:w="1167" w:type="pct"/>
          </w:tcPr>
          <w:p w14:paraId="585CCC6D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</w:tr>
      <w:tr w:rsidR="0006575C" w:rsidRPr="00891BBA" w14:paraId="54958CE1" w14:textId="77777777" w:rsidTr="00BF27E6">
        <w:tc>
          <w:tcPr>
            <w:tcW w:w="2498" w:type="pct"/>
          </w:tcPr>
          <w:p w14:paraId="6479D335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BNP (</w:t>
            </w:r>
            <w:proofErr w:type="spellStart"/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335" w:type="pct"/>
          </w:tcPr>
          <w:p w14:paraId="30A87DA2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1.000 (0.999-1.000)</w:t>
            </w:r>
          </w:p>
        </w:tc>
        <w:tc>
          <w:tcPr>
            <w:tcW w:w="1167" w:type="pct"/>
          </w:tcPr>
          <w:p w14:paraId="4AE88079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</w:tr>
      <w:tr w:rsidR="0006575C" w:rsidRPr="00891BBA" w14:paraId="39ED4460" w14:textId="77777777" w:rsidTr="00BF27E6">
        <w:tc>
          <w:tcPr>
            <w:tcW w:w="2498" w:type="pct"/>
          </w:tcPr>
          <w:p w14:paraId="084A754C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D-dimer (mg/L)</w:t>
            </w:r>
          </w:p>
        </w:tc>
        <w:tc>
          <w:tcPr>
            <w:tcW w:w="1335" w:type="pct"/>
          </w:tcPr>
          <w:p w14:paraId="2B82AB1E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1.021 (0.970-1.075)</w:t>
            </w:r>
          </w:p>
        </w:tc>
        <w:tc>
          <w:tcPr>
            <w:tcW w:w="1167" w:type="pct"/>
          </w:tcPr>
          <w:p w14:paraId="4EEB74D1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0.420</w:t>
            </w:r>
          </w:p>
        </w:tc>
      </w:tr>
      <w:tr w:rsidR="0006575C" w:rsidRPr="00891BBA" w14:paraId="312A69A1" w14:textId="77777777" w:rsidTr="00BF27E6">
        <w:tc>
          <w:tcPr>
            <w:tcW w:w="2498" w:type="pct"/>
          </w:tcPr>
          <w:p w14:paraId="5E64F788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CK (IU/L)</w:t>
            </w:r>
          </w:p>
        </w:tc>
        <w:tc>
          <w:tcPr>
            <w:tcW w:w="1335" w:type="pct"/>
          </w:tcPr>
          <w:p w14:paraId="62790262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1.034 (0.686-1.558)</w:t>
            </w:r>
          </w:p>
        </w:tc>
        <w:tc>
          <w:tcPr>
            <w:tcW w:w="1167" w:type="pct"/>
          </w:tcPr>
          <w:p w14:paraId="575D4B9B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</w:tr>
      <w:tr w:rsidR="0006575C" w:rsidRPr="00891BBA" w14:paraId="1792DD6C" w14:textId="77777777" w:rsidTr="00BF27E6">
        <w:tc>
          <w:tcPr>
            <w:tcW w:w="2498" w:type="pct"/>
          </w:tcPr>
          <w:p w14:paraId="432303AE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52817326"/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CD4</w:t>
            </w:r>
            <w:r w:rsidRPr="00891B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/ CD8</w:t>
            </w:r>
            <w:r w:rsidRPr="00891B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T cell ratio</w:t>
            </w:r>
          </w:p>
        </w:tc>
        <w:tc>
          <w:tcPr>
            <w:tcW w:w="1335" w:type="pct"/>
          </w:tcPr>
          <w:p w14:paraId="3150FAE9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0.021 (0.719-1.450)</w:t>
            </w:r>
          </w:p>
        </w:tc>
        <w:tc>
          <w:tcPr>
            <w:tcW w:w="1167" w:type="pct"/>
          </w:tcPr>
          <w:p w14:paraId="0AB6882D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</w:tr>
      <w:bookmarkEnd w:id="1"/>
      <w:tr w:rsidR="0006575C" w:rsidRPr="00891BBA" w14:paraId="1EE74A8B" w14:textId="77777777" w:rsidTr="00BF27E6">
        <w:tc>
          <w:tcPr>
            <w:tcW w:w="2498" w:type="pct"/>
          </w:tcPr>
          <w:p w14:paraId="78453F1D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Ig A (g/L)</w:t>
            </w:r>
          </w:p>
        </w:tc>
        <w:tc>
          <w:tcPr>
            <w:tcW w:w="1335" w:type="pct"/>
          </w:tcPr>
          <w:p w14:paraId="1393354C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1.235 (0.980-1.557)</w:t>
            </w:r>
          </w:p>
        </w:tc>
        <w:tc>
          <w:tcPr>
            <w:tcW w:w="1167" w:type="pct"/>
          </w:tcPr>
          <w:p w14:paraId="11705E88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</w:tr>
      <w:tr w:rsidR="0006575C" w:rsidRPr="00891BBA" w14:paraId="4A5C2353" w14:textId="77777777" w:rsidTr="00BF27E6">
        <w:tc>
          <w:tcPr>
            <w:tcW w:w="2498" w:type="pct"/>
          </w:tcPr>
          <w:p w14:paraId="2A2386BF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Ig E (g/L)</w:t>
            </w:r>
          </w:p>
        </w:tc>
        <w:tc>
          <w:tcPr>
            <w:tcW w:w="1335" w:type="pct"/>
          </w:tcPr>
          <w:p w14:paraId="2FF51578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1.000 (0.998-1.002)</w:t>
            </w:r>
          </w:p>
        </w:tc>
        <w:tc>
          <w:tcPr>
            <w:tcW w:w="1167" w:type="pct"/>
          </w:tcPr>
          <w:p w14:paraId="68456C64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0.897</w:t>
            </w:r>
          </w:p>
        </w:tc>
      </w:tr>
      <w:tr w:rsidR="0006575C" w:rsidRPr="00891BBA" w14:paraId="318F184E" w14:textId="77777777" w:rsidTr="00BF27E6">
        <w:tc>
          <w:tcPr>
            <w:tcW w:w="2498" w:type="pct"/>
          </w:tcPr>
          <w:p w14:paraId="4BC40FAD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Ig G (g/L)</w:t>
            </w:r>
          </w:p>
        </w:tc>
        <w:tc>
          <w:tcPr>
            <w:tcW w:w="1335" w:type="pct"/>
          </w:tcPr>
          <w:p w14:paraId="3B9A4899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1.004 (0.894-1.128)</w:t>
            </w:r>
          </w:p>
        </w:tc>
        <w:tc>
          <w:tcPr>
            <w:tcW w:w="1167" w:type="pct"/>
          </w:tcPr>
          <w:p w14:paraId="28DFECE0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0.947</w:t>
            </w:r>
          </w:p>
        </w:tc>
      </w:tr>
      <w:tr w:rsidR="0006575C" w:rsidRPr="00891BBA" w14:paraId="3253092C" w14:textId="77777777" w:rsidTr="00BF27E6">
        <w:tc>
          <w:tcPr>
            <w:tcW w:w="2498" w:type="pct"/>
          </w:tcPr>
          <w:p w14:paraId="59A43463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C3 (g/L)</w:t>
            </w:r>
          </w:p>
        </w:tc>
        <w:tc>
          <w:tcPr>
            <w:tcW w:w="1335" w:type="pct"/>
          </w:tcPr>
          <w:p w14:paraId="0B7AA1D2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0.732 (0.087-6.174)</w:t>
            </w:r>
          </w:p>
        </w:tc>
        <w:tc>
          <w:tcPr>
            <w:tcW w:w="1167" w:type="pct"/>
          </w:tcPr>
          <w:p w14:paraId="7A9E9F52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</w:tr>
      <w:tr w:rsidR="0006575C" w:rsidRPr="00891BBA" w14:paraId="3D11343F" w14:textId="77777777" w:rsidTr="00BF27E6">
        <w:tc>
          <w:tcPr>
            <w:tcW w:w="2498" w:type="pct"/>
          </w:tcPr>
          <w:p w14:paraId="3693A48B" w14:textId="77777777" w:rsidR="0006575C" w:rsidRPr="00891BBA" w:rsidRDefault="0006575C" w:rsidP="00BF27E6">
            <w:pPr>
              <w:tabs>
                <w:tab w:val="left" w:pos="7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C4 (g/L)</w:t>
            </w:r>
          </w:p>
        </w:tc>
        <w:tc>
          <w:tcPr>
            <w:tcW w:w="1335" w:type="pct"/>
          </w:tcPr>
          <w:p w14:paraId="591C2DE1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0.832 (0.014-48.701)</w:t>
            </w:r>
          </w:p>
        </w:tc>
        <w:tc>
          <w:tcPr>
            <w:tcW w:w="1167" w:type="pct"/>
          </w:tcPr>
          <w:p w14:paraId="2918F239" w14:textId="77777777" w:rsidR="0006575C" w:rsidRPr="00891BBA" w:rsidRDefault="0006575C" w:rsidP="00BF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BA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</w:tr>
    </w:tbl>
    <w:p w14:paraId="3351652D" w14:textId="75788DB1" w:rsidR="00D73032" w:rsidRDefault="0006575C" w:rsidP="0006575C">
      <w:pPr>
        <w:rPr>
          <w:rFonts w:ascii="Times New Roman" w:hAnsi="Times New Roman" w:cs="Times New Roman"/>
          <w:sz w:val="20"/>
          <w:szCs w:val="20"/>
        </w:rPr>
      </w:pPr>
      <w:r w:rsidRPr="00891B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Note: </w:t>
      </w:r>
      <w:bookmarkStart w:id="2" w:name="_Hlk58230075"/>
      <w:r w:rsidRPr="00891BBA">
        <w:rPr>
          <w:rFonts w:ascii="Times New Roman" w:hAnsi="Times New Roman" w:cs="Times New Roman"/>
          <w:sz w:val="20"/>
          <w:szCs w:val="20"/>
        </w:rPr>
        <w:t>White blood cell, WBC; neutrophil count, NEU; hemoglobin, HGB; platelet count, PLT; prothrombin time, ALT; aspartate aminotransferase, GGT; uric acid, UA, creatine kinase, CK; Brain Natriuretic Peptide, BNP</w:t>
      </w:r>
      <w:bookmarkEnd w:id="2"/>
      <w:r w:rsidRPr="00891BBA">
        <w:rPr>
          <w:rFonts w:ascii="Times New Roman" w:hAnsi="Times New Roman" w:cs="Times New Roman"/>
          <w:sz w:val="20"/>
          <w:szCs w:val="20"/>
        </w:rPr>
        <w:t>.</w:t>
      </w:r>
    </w:p>
    <w:p w14:paraId="1308787B" w14:textId="12328825" w:rsidR="00362606" w:rsidRPr="00891BBA" w:rsidRDefault="00362606" w:rsidP="00D73032">
      <w:pPr>
        <w:widowControl/>
        <w:jc w:val="left"/>
        <w:rPr>
          <w:rFonts w:ascii="Times New Roman" w:hAnsi="Times New Roman" w:cs="Times New Roman" w:hint="eastAsia"/>
          <w:sz w:val="20"/>
          <w:szCs w:val="20"/>
        </w:rPr>
      </w:pPr>
      <w:bookmarkStart w:id="3" w:name="_GoBack"/>
      <w:bookmarkEnd w:id="3"/>
    </w:p>
    <w:sectPr w:rsidR="00362606" w:rsidRPr="00891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2C7E5" w14:textId="77777777" w:rsidR="00401921" w:rsidRDefault="00401921" w:rsidP="00F1153A">
      <w:r>
        <w:separator/>
      </w:r>
    </w:p>
  </w:endnote>
  <w:endnote w:type="continuationSeparator" w:id="0">
    <w:p w14:paraId="3D0FFD6C" w14:textId="77777777" w:rsidR="00401921" w:rsidRDefault="00401921" w:rsidP="00F1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B44C1" w14:textId="77777777" w:rsidR="00401921" w:rsidRDefault="00401921" w:rsidP="00F1153A">
      <w:r>
        <w:separator/>
      </w:r>
    </w:p>
  </w:footnote>
  <w:footnote w:type="continuationSeparator" w:id="0">
    <w:p w14:paraId="519ABACE" w14:textId="77777777" w:rsidR="00401921" w:rsidRDefault="00401921" w:rsidP="00F1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92"/>
    <w:rsid w:val="0006575C"/>
    <w:rsid w:val="00316BAF"/>
    <w:rsid w:val="00362606"/>
    <w:rsid w:val="00401921"/>
    <w:rsid w:val="0059726E"/>
    <w:rsid w:val="005D0BC7"/>
    <w:rsid w:val="00706300"/>
    <w:rsid w:val="00722C92"/>
    <w:rsid w:val="00891BBA"/>
    <w:rsid w:val="00B93840"/>
    <w:rsid w:val="00D7303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B9E2D"/>
  <w15:chartTrackingRefBased/>
  <w15:docId w15:val="{34271731-BB78-4F54-82C3-D5A58518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53A"/>
    <w:pPr>
      <w:widowControl w:val="0"/>
      <w:jc w:val="both"/>
    </w:pPr>
  </w:style>
  <w:style w:type="paragraph" w:styleId="2">
    <w:name w:val="heading 2"/>
    <w:basedOn w:val="a0"/>
    <w:next w:val="a"/>
    <w:link w:val="20"/>
    <w:uiPriority w:val="9"/>
    <w:unhideWhenUsed/>
    <w:qFormat/>
    <w:rsid w:val="0059726E"/>
    <w:pPr>
      <w:widowControl/>
      <w:spacing w:before="0" w:after="0"/>
      <w:jc w:val="left"/>
      <w:outlineLvl w:val="1"/>
    </w:pPr>
    <w:rPr>
      <w:rFonts w:ascii="Times New Roman" w:eastAsia="宋体" w:hAnsi="Times New Roman" w:cstheme="minorBidi"/>
      <w:bCs w:val="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1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115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1153A"/>
    <w:rPr>
      <w:sz w:val="18"/>
      <w:szCs w:val="18"/>
    </w:rPr>
  </w:style>
  <w:style w:type="paragraph" w:styleId="a8">
    <w:name w:val="List Paragraph"/>
    <w:basedOn w:val="a"/>
    <w:uiPriority w:val="34"/>
    <w:qFormat/>
    <w:rsid w:val="00F1153A"/>
    <w:pPr>
      <w:ind w:firstLineChars="200" w:firstLine="420"/>
    </w:pPr>
  </w:style>
  <w:style w:type="character" w:customStyle="1" w:styleId="20">
    <w:name w:val="标题 2 字符"/>
    <w:basedOn w:val="a1"/>
    <w:link w:val="2"/>
    <w:uiPriority w:val="9"/>
    <w:rsid w:val="0059726E"/>
    <w:rPr>
      <w:rFonts w:ascii="Times New Roman" w:eastAsia="宋体" w:hAnsi="Times New Roman"/>
      <w:b/>
    </w:rPr>
  </w:style>
  <w:style w:type="paragraph" w:styleId="a0">
    <w:name w:val="Title"/>
    <w:basedOn w:val="a"/>
    <w:next w:val="a"/>
    <w:link w:val="a9"/>
    <w:uiPriority w:val="10"/>
    <w:qFormat/>
    <w:rsid w:val="005972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59726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2"/>
    <w:uiPriority w:val="39"/>
    <w:rsid w:val="0006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06300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706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dongbo</dc:creator>
  <cp:keywords/>
  <dc:description/>
  <cp:lastModifiedBy>Changhai Liu</cp:lastModifiedBy>
  <cp:revision>8</cp:revision>
  <dcterms:created xsi:type="dcterms:W3CDTF">2021-06-09T01:15:00Z</dcterms:created>
  <dcterms:modified xsi:type="dcterms:W3CDTF">2021-06-09T01:17:00Z</dcterms:modified>
</cp:coreProperties>
</file>