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-1020"/>
        <w:tblW w:w="16302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1232"/>
        <w:gridCol w:w="1587"/>
        <w:gridCol w:w="1588"/>
        <w:gridCol w:w="1587"/>
        <w:gridCol w:w="1588"/>
        <w:gridCol w:w="1353"/>
        <w:gridCol w:w="1632"/>
        <w:gridCol w:w="1472"/>
        <w:gridCol w:w="1559"/>
        <w:gridCol w:w="1701"/>
      </w:tblGrid>
      <w:tr w:rsidR="00D95234" w:rsidRPr="00D66281" w14:paraId="00C83512" w14:textId="77777777" w:rsidTr="003E447B">
        <w:trPr>
          <w:trHeight w:val="151"/>
        </w:trPr>
        <w:tc>
          <w:tcPr>
            <w:tcW w:w="1003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617D0487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Patient</w:t>
            </w:r>
            <w:r w:rsidRPr="00D66281">
              <w:rPr>
                <w:rFonts w:ascii="Times New Roman" w:hAnsi="Times New Roman" w:hint="eastAsia"/>
                <w:i/>
                <w:iCs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232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14238F67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C-IVF cycles, n</w:t>
            </w:r>
          </w:p>
        </w:tc>
        <w:tc>
          <w:tcPr>
            <w:tcW w:w="1587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33412C86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D3 available embryo rate</w:t>
            </w:r>
          </w:p>
        </w:tc>
        <w:tc>
          <w:tcPr>
            <w:tcW w:w="158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6655DCCE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D3 good quality embryo rate</w:t>
            </w:r>
          </w:p>
        </w:tc>
        <w:tc>
          <w:tcPr>
            <w:tcW w:w="1587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0704B9A9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 w:hint="eastAsia"/>
                <w:i/>
                <w:iCs/>
                <w:color w:val="000000" w:themeColor="text1"/>
                <w:sz w:val="24"/>
                <w:szCs w:val="24"/>
              </w:rPr>
              <w:t>Blastocyst formation rate</w:t>
            </w:r>
          </w:p>
        </w:tc>
        <w:tc>
          <w:tcPr>
            <w:tcW w:w="158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5B532E4F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 w:hint="eastAsia"/>
                <w:i/>
                <w:iCs/>
                <w:color w:val="000000" w:themeColor="text1"/>
                <w:sz w:val="24"/>
                <w:szCs w:val="24"/>
              </w:rPr>
              <w:t>Good quality blastocyst formation rate</w:t>
            </w:r>
          </w:p>
        </w:tc>
        <w:tc>
          <w:tcPr>
            <w:tcW w:w="1353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21246318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ICSI-AOA cycles, n</w:t>
            </w:r>
          </w:p>
        </w:tc>
        <w:tc>
          <w:tcPr>
            <w:tcW w:w="1632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0BFA53C2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D3 available embryo rate</w:t>
            </w:r>
          </w:p>
        </w:tc>
        <w:tc>
          <w:tcPr>
            <w:tcW w:w="1472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1D6BEA42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D3 good quality embryo rate</w:t>
            </w:r>
          </w:p>
        </w:tc>
        <w:tc>
          <w:tcPr>
            <w:tcW w:w="1559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5006A2F8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 w:hint="eastAsia"/>
                <w:i/>
                <w:iCs/>
                <w:color w:val="000000" w:themeColor="text1"/>
                <w:sz w:val="24"/>
                <w:szCs w:val="24"/>
              </w:rPr>
              <w:t>Blastocyst formation rate</w:t>
            </w:r>
          </w:p>
        </w:tc>
        <w:tc>
          <w:tcPr>
            <w:tcW w:w="1701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29A6D864" w14:textId="77777777" w:rsidR="00D95234" w:rsidRPr="00D66281" w:rsidRDefault="00D95234" w:rsidP="003E447B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D66281">
              <w:rPr>
                <w:rFonts w:ascii="Times New Roman" w:hAnsi="Times New Roman" w:hint="eastAsia"/>
                <w:i/>
                <w:iCs/>
                <w:color w:val="000000" w:themeColor="text1"/>
                <w:sz w:val="24"/>
                <w:szCs w:val="24"/>
              </w:rPr>
              <w:t>Good quality blastocyst formation rate</w:t>
            </w:r>
          </w:p>
        </w:tc>
      </w:tr>
      <w:tr w:rsidR="00D95234" w:rsidRPr="00805355" w14:paraId="3BB8CA37" w14:textId="77777777" w:rsidTr="003E447B">
        <w:trPr>
          <w:trHeight w:val="23"/>
        </w:trPr>
        <w:tc>
          <w:tcPr>
            <w:tcW w:w="1003" w:type="dxa"/>
            <w:tcBorders>
              <w:top w:val="single" w:sz="12" w:space="0" w:color="000000" w:themeColor="text1"/>
            </w:tcBorders>
          </w:tcPr>
          <w:p w14:paraId="1BA8A49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</w:t>
            </w:r>
          </w:p>
        </w:tc>
        <w:tc>
          <w:tcPr>
            <w:tcW w:w="1232" w:type="dxa"/>
            <w:tcBorders>
              <w:top w:val="single" w:sz="12" w:space="0" w:color="000000" w:themeColor="text1"/>
            </w:tcBorders>
          </w:tcPr>
          <w:p w14:paraId="2FC01A4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  <w:tcBorders>
              <w:top w:val="single" w:sz="12" w:space="0" w:color="000000" w:themeColor="text1"/>
            </w:tcBorders>
          </w:tcPr>
          <w:p w14:paraId="77BC720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58.33(7/12)</w:t>
            </w:r>
          </w:p>
        </w:tc>
        <w:tc>
          <w:tcPr>
            <w:tcW w:w="1588" w:type="dxa"/>
            <w:tcBorders>
              <w:top w:val="single" w:sz="12" w:space="0" w:color="000000" w:themeColor="text1"/>
            </w:tcBorders>
          </w:tcPr>
          <w:p w14:paraId="136ED45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8.33(1/12)</w:t>
            </w:r>
          </w:p>
        </w:tc>
        <w:tc>
          <w:tcPr>
            <w:tcW w:w="1587" w:type="dxa"/>
            <w:tcBorders>
              <w:top w:val="single" w:sz="12" w:space="0" w:color="000000" w:themeColor="text1"/>
            </w:tcBorders>
          </w:tcPr>
          <w:p w14:paraId="1DD4D76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0(0/4)</w:t>
            </w:r>
          </w:p>
        </w:tc>
        <w:tc>
          <w:tcPr>
            <w:tcW w:w="1588" w:type="dxa"/>
            <w:tcBorders>
              <w:top w:val="single" w:sz="12" w:space="0" w:color="000000" w:themeColor="text1"/>
            </w:tcBorders>
          </w:tcPr>
          <w:p w14:paraId="0958ADC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0(0/4)</w:t>
            </w:r>
          </w:p>
        </w:tc>
        <w:tc>
          <w:tcPr>
            <w:tcW w:w="1353" w:type="dxa"/>
            <w:tcBorders>
              <w:top w:val="single" w:sz="12" w:space="0" w:color="000000" w:themeColor="text1"/>
            </w:tcBorders>
          </w:tcPr>
          <w:p w14:paraId="2A0EEAC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  <w:tcBorders>
              <w:top w:val="single" w:sz="12" w:space="0" w:color="000000" w:themeColor="text1"/>
            </w:tcBorders>
          </w:tcPr>
          <w:p w14:paraId="1951C57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72.22 (13/18)</w:t>
            </w:r>
          </w:p>
        </w:tc>
        <w:tc>
          <w:tcPr>
            <w:tcW w:w="1472" w:type="dxa"/>
            <w:tcBorders>
              <w:top w:val="single" w:sz="12" w:space="0" w:color="000000" w:themeColor="text1"/>
            </w:tcBorders>
          </w:tcPr>
          <w:p w14:paraId="711017C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38.89 (7/18)</w:t>
            </w:r>
          </w:p>
        </w:tc>
        <w:tc>
          <w:tcPr>
            <w:tcW w:w="1559" w:type="dxa"/>
            <w:tcBorders>
              <w:top w:val="single" w:sz="12" w:space="0" w:color="000000" w:themeColor="text1"/>
            </w:tcBorders>
          </w:tcPr>
          <w:p w14:paraId="116E039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27.3 (3/11)</w:t>
            </w:r>
          </w:p>
        </w:tc>
        <w:tc>
          <w:tcPr>
            <w:tcW w:w="1701" w:type="dxa"/>
            <w:tcBorders>
              <w:top w:val="single" w:sz="12" w:space="0" w:color="000000" w:themeColor="text1"/>
            </w:tcBorders>
          </w:tcPr>
          <w:p w14:paraId="448BA15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18.18 (2/11)</w:t>
            </w:r>
          </w:p>
        </w:tc>
      </w:tr>
      <w:tr w:rsidR="00D95234" w:rsidRPr="00805355" w14:paraId="39363F1B" w14:textId="77777777" w:rsidTr="003E447B">
        <w:trPr>
          <w:trHeight w:val="183"/>
        </w:trPr>
        <w:tc>
          <w:tcPr>
            <w:tcW w:w="1003" w:type="dxa"/>
          </w:tcPr>
          <w:p w14:paraId="3B326A6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P2</w:t>
            </w:r>
          </w:p>
        </w:tc>
        <w:tc>
          <w:tcPr>
            <w:tcW w:w="1232" w:type="dxa"/>
          </w:tcPr>
          <w:p w14:paraId="1828199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556B074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12.25 (1/8)</w:t>
            </w:r>
          </w:p>
        </w:tc>
        <w:tc>
          <w:tcPr>
            <w:tcW w:w="1588" w:type="dxa"/>
          </w:tcPr>
          <w:p w14:paraId="060322F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(0/8)</w:t>
            </w:r>
          </w:p>
        </w:tc>
        <w:tc>
          <w:tcPr>
            <w:tcW w:w="1587" w:type="dxa"/>
          </w:tcPr>
          <w:p w14:paraId="415FF32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(1/1)</w:t>
            </w:r>
          </w:p>
        </w:tc>
        <w:tc>
          <w:tcPr>
            <w:tcW w:w="1588" w:type="dxa"/>
          </w:tcPr>
          <w:p w14:paraId="18FF1DB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353" w:type="dxa"/>
          </w:tcPr>
          <w:p w14:paraId="0E22EDF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6D0ED37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(0/4)</w:t>
            </w:r>
          </w:p>
        </w:tc>
        <w:tc>
          <w:tcPr>
            <w:tcW w:w="1472" w:type="dxa"/>
          </w:tcPr>
          <w:p w14:paraId="6CD3A72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(0/4)</w:t>
            </w:r>
          </w:p>
        </w:tc>
        <w:tc>
          <w:tcPr>
            <w:tcW w:w="1559" w:type="dxa"/>
          </w:tcPr>
          <w:p w14:paraId="0EBFF65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755AD8A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4D5E9556" w14:textId="77777777" w:rsidTr="003E447B">
        <w:trPr>
          <w:trHeight w:val="183"/>
        </w:trPr>
        <w:tc>
          <w:tcPr>
            <w:tcW w:w="1003" w:type="dxa"/>
          </w:tcPr>
          <w:p w14:paraId="711FD0B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P3</w:t>
            </w:r>
          </w:p>
        </w:tc>
        <w:tc>
          <w:tcPr>
            <w:tcW w:w="1232" w:type="dxa"/>
          </w:tcPr>
          <w:p w14:paraId="6C97CC0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167A518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57.14 (8/14)</w:t>
            </w:r>
          </w:p>
        </w:tc>
        <w:tc>
          <w:tcPr>
            <w:tcW w:w="1588" w:type="dxa"/>
          </w:tcPr>
          <w:p w14:paraId="6D976C8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(0/14)</w:t>
            </w:r>
          </w:p>
        </w:tc>
        <w:tc>
          <w:tcPr>
            <w:tcW w:w="1587" w:type="dxa"/>
          </w:tcPr>
          <w:p w14:paraId="652C77B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40 (2/5)</w:t>
            </w:r>
          </w:p>
        </w:tc>
        <w:tc>
          <w:tcPr>
            <w:tcW w:w="1588" w:type="dxa"/>
          </w:tcPr>
          <w:p w14:paraId="75F9E30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(0/5)</w:t>
            </w:r>
          </w:p>
        </w:tc>
        <w:tc>
          <w:tcPr>
            <w:tcW w:w="1353" w:type="dxa"/>
          </w:tcPr>
          <w:p w14:paraId="0E874FD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780E01D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41.67 (5/12)</w:t>
            </w:r>
          </w:p>
        </w:tc>
        <w:tc>
          <w:tcPr>
            <w:tcW w:w="1472" w:type="dxa"/>
          </w:tcPr>
          <w:p w14:paraId="4C691A5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16.67 (2/12)</w:t>
            </w:r>
          </w:p>
        </w:tc>
        <w:tc>
          <w:tcPr>
            <w:tcW w:w="1559" w:type="dxa"/>
          </w:tcPr>
          <w:p w14:paraId="7724BDB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33.33 (1/3)</w:t>
            </w:r>
          </w:p>
        </w:tc>
        <w:tc>
          <w:tcPr>
            <w:tcW w:w="1701" w:type="dxa"/>
          </w:tcPr>
          <w:p w14:paraId="5790141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(0/3)</w:t>
            </w:r>
          </w:p>
        </w:tc>
      </w:tr>
      <w:tr w:rsidR="00D95234" w:rsidRPr="00805355" w14:paraId="2E49E8FE" w14:textId="77777777" w:rsidTr="003E447B">
        <w:trPr>
          <w:trHeight w:val="183"/>
        </w:trPr>
        <w:tc>
          <w:tcPr>
            <w:tcW w:w="1003" w:type="dxa"/>
          </w:tcPr>
          <w:p w14:paraId="4093D0D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P4</w:t>
            </w:r>
          </w:p>
        </w:tc>
        <w:tc>
          <w:tcPr>
            <w:tcW w:w="1232" w:type="dxa"/>
          </w:tcPr>
          <w:p w14:paraId="01BED43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10DF35B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41.67 (5/12)</w:t>
            </w:r>
          </w:p>
        </w:tc>
        <w:tc>
          <w:tcPr>
            <w:tcW w:w="1588" w:type="dxa"/>
          </w:tcPr>
          <w:p w14:paraId="5E1C861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(0/12)</w:t>
            </w:r>
          </w:p>
        </w:tc>
        <w:tc>
          <w:tcPr>
            <w:tcW w:w="1587" w:type="dxa"/>
          </w:tcPr>
          <w:p w14:paraId="07523F8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588" w:type="dxa"/>
          </w:tcPr>
          <w:p w14:paraId="795C304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353" w:type="dxa"/>
          </w:tcPr>
          <w:p w14:paraId="60B5E96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3DC77F1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(6/6)</w:t>
            </w:r>
          </w:p>
        </w:tc>
        <w:tc>
          <w:tcPr>
            <w:tcW w:w="1472" w:type="dxa"/>
          </w:tcPr>
          <w:p w14:paraId="29626B9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50 (3/6)</w:t>
            </w:r>
          </w:p>
        </w:tc>
        <w:tc>
          <w:tcPr>
            <w:tcW w:w="1559" w:type="dxa"/>
          </w:tcPr>
          <w:p w14:paraId="3FC582F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 (1/4)</w:t>
            </w:r>
          </w:p>
        </w:tc>
        <w:tc>
          <w:tcPr>
            <w:tcW w:w="1701" w:type="dxa"/>
          </w:tcPr>
          <w:p w14:paraId="173D85F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 (1/4)</w:t>
            </w:r>
          </w:p>
        </w:tc>
      </w:tr>
      <w:tr w:rsidR="00D95234" w:rsidRPr="00805355" w14:paraId="2FC5A80D" w14:textId="77777777" w:rsidTr="003E447B">
        <w:trPr>
          <w:trHeight w:val="176"/>
        </w:trPr>
        <w:tc>
          <w:tcPr>
            <w:tcW w:w="1003" w:type="dxa"/>
          </w:tcPr>
          <w:p w14:paraId="647C26F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P5</w:t>
            </w:r>
          </w:p>
        </w:tc>
        <w:tc>
          <w:tcPr>
            <w:tcW w:w="1232" w:type="dxa"/>
          </w:tcPr>
          <w:p w14:paraId="09EF077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31FEACF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40 (2/5)</w:t>
            </w:r>
          </w:p>
        </w:tc>
        <w:tc>
          <w:tcPr>
            <w:tcW w:w="1588" w:type="dxa"/>
          </w:tcPr>
          <w:p w14:paraId="123D2FF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(0/5)</w:t>
            </w:r>
          </w:p>
        </w:tc>
        <w:tc>
          <w:tcPr>
            <w:tcW w:w="1587" w:type="dxa"/>
          </w:tcPr>
          <w:p w14:paraId="5065896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6254B4C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66A8A61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6EF7973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(0/3)</w:t>
            </w:r>
          </w:p>
        </w:tc>
        <w:tc>
          <w:tcPr>
            <w:tcW w:w="1472" w:type="dxa"/>
          </w:tcPr>
          <w:p w14:paraId="2B7200C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(0/3)</w:t>
            </w:r>
          </w:p>
        </w:tc>
        <w:tc>
          <w:tcPr>
            <w:tcW w:w="1559" w:type="dxa"/>
          </w:tcPr>
          <w:p w14:paraId="4F95022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2280518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1F086E20" w14:textId="77777777" w:rsidTr="003E447B">
        <w:trPr>
          <w:trHeight w:val="183"/>
        </w:trPr>
        <w:tc>
          <w:tcPr>
            <w:tcW w:w="1003" w:type="dxa"/>
          </w:tcPr>
          <w:p w14:paraId="4CCCD10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P6</w:t>
            </w:r>
          </w:p>
        </w:tc>
        <w:tc>
          <w:tcPr>
            <w:tcW w:w="1232" w:type="dxa"/>
          </w:tcPr>
          <w:p w14:paraId="687C500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0418511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40 (2/5)</w:t>
            </w:r>
          </w:p>
        </w:tc>
        <w:tc>
          <w:tcPr>
            <w:tcW w:w="1588" w:type="dxa"/>
          </w:tcPr>
          <w:p w14:paraId="33EB28E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(0/5)</w:t>
            </w:r>
          </w:p>
        </w:tc>
        <w:tc>
          <w:tcPr>
            <w:tcW w:w="1587" w:type="dxa"/>
          </w:tcPr>
          <w:p w14:paraId="5F8C3DE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223035B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2E89830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6C754DD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(4/4)</w:t>
            </w:r>
          </w:p>
        </w:tc>
        <w:tc>
          <w:tcPr>
            <w:tcW w:w="1472" w:type="dxa"/>
          </w:tcPr>
          <w:p w14:paraId="6B37C27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 (1/4)</w:t>
            </w:r>
          </w:p>
        </w:tc>
        <w:tc>
          <w:tcPr>
            <w:tcW w:w="1559" w:type="dxa"/>
          </w:tcPr>
          <w:p w14:paraId="552D14A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50 (1/2)</w:t>
            </w:r>
          </w:p>
        </w:tc>
        <w:tc>
          <w:tcPr>
            <w:tcW w:w="1701" w:type="dxa"/>
          </w:tcPr>
          <w:p w14:paraId="3D7DD2B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</w:tr>
      <w:tr w:rsidR="00D95234" w:rsidRPr="00805355" w14:paraId="3F5CC7C9" w14:textId="77777777" w:rsidTr="003E447B">
        <w:trPr>
          <w:trHeight w:val="183"/>
        </w:trPr>
        <w:tc>
          <w:tcPr>
            <w:tcW w:w="1003" w:type="dxa"/>
          </w:tcPr>
          <w:p w14:paraId="2175805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P7</w:t>
            </w:r>
          </w:p>
        </w:tc>
        <w:tc>
          <w:tcPr>
            <w:tcW w:w="1232" w:type="dxa"/>
          </w:tcPr>
          <w:p w14:paraId="33C964B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5029BBE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60 (3/5)</w:t>
            </w:r>
          </w:p>
        </w:tc>
        <w:tc>
          <w:tcPr>
            <w:tcW w:w="1588" w:type="dxa"/>
          </w:tcPr>
          <w:p w14:paraId="6C19D38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 (1/5)</w:t>
            </w:r>
          </w:p>
        </w:tc>
        <w:tc>
          <w:tcPr>
            <w:tcW w:w="1587" w:type="dxa"/>
          </w:tcPr>
          <w:p w14:paraId="35D4904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36AFAA1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0C1E0ED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782B8AE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(3/3)</w:t>
            </w:r>
          </w:p>
        </w:tc>
        <w:tc>
          <w:tcPr>
            <w:tcW w:w="1472" w:type="dxa"/>
          </w:tcPr>
          <w:p w14:paraId="397C4FA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(3/3)</w:t>
            </w:r>
          </w:p>
        </w:tc>
        <w:tc>
          <w:tcPr>
            <w:tcW w:w="1559" w:type="dxa"/>
          </w:tcPr>
          <w:p w14:paraId="7108993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(1/1)</w:t>
            </w:r>
          </w:p>
        </w:tc>
        <w:tc>
          <w:tcPr>
            <w:tcW w:w="1701" w:type="dxa"/>
          </w:tcPr>
          <w:p w14:paraId="71EA2A1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(1/1)</w:t>
            </w:r>
          </w:p>
        </w:tc>
      </w:tr>
      <w:tr w:rsidR="00D95234" w:rsidRPr="00805355" w14:paraId="49FD2712" w14:textId="77777777" w:rsidTr="003E447B">
        <w:trPr>
          <w:trHeight w:val="183"/>
        </w:trPr>
        <w:tc>
          <w:tcPr>
            <w:tcW w:w="1003" w:type="dxa"/>
          </w:tcPr>
          <w:p w14:paraId="65693C5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P8</w:t>
            </w:r>
          </w:p>
        </w:tc>
        <w:tc>
          <w:tcPr>
            <w:tcW w:w="1232" w:type="dxa"/>
          </w:tcPr>
          <w:p w14:paraId="113DAD8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0636E38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57.14 (4/7)</w:t>
            </w:r>
          </w:p>
        </w:tc>
        <w:tc>
          <w:tcPr>
            <w:tcW w:w="1588" w:type="dxa"/>
          </w:tcPr>
          <w:p w14:paraId="02C41AA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(0/7)</w:t>
            </w:r>
          </w:p>
        </w:tc>
        <w:tc>
          <w:tcPr>
            <w:tcW w:w="1587" w:type="dxa"/>
          </w:tcPr>
          <w:p w14:paraId="383E186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413B350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176E704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02D68E7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91.67 (11/12)</w:t>
            </w:r>
          </w:p>
        </w:tc>
        <w:tc>
          <w:tcPr>
            <w:tcW w:w="1472" w:type="dxa"/>
          </w:tcPr>
          <w:p w14:paraId="7C234A6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41.67 (5/12)</w:t>
            </w:r>
          </w:p>
        </w:tc>
        <w:tc>
          <w:tcPr>
            <w:tcW w:w="1559" w:type="dxa"/>
          </w:tcPr>
          <w:p w14:paraId="70EB65C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(0/9)</w:t>
            </w:r>
          </w:p>
        </w:tc>
        <w:tc>
          <w:tcPr>
            <w:tcW w:w="1701" w:type="dxa"/>
          </w:tcPr>
          <w:p w14:paraId="11AD8CB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(0/9)</w:t>
            </w:r>
          </w:p>
        </w:tc>
      </w:tr>
      <w:tr w:rsidR="00D95234" w:rsidRPr="00805355" w14:paraId="2861416D" w14:textId="77777777" w:rsidTr="003E447B">
        <w:trPr>
          <w:trHeight w:val="183"/>
        </w:trPr>
        <w:tc>
          <w:tcPr>
            <w:tcW w:w="1003" w:type="dxa"/>
          </w:tcPr>
          <w:p w14:paraId="0FD0B36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P9</w:t>
            </w:r>
          </w:p>
        </w:tc>
        <w:tc>
          <w:tcPr>
            <w:tcW w:w="1232" w:type="dxa"/>
          </w:tcPr>
          <w:p w14:paraId="547F7CC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39E238D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60 (6/10)</w:t>
            </w:r>
          </w:p>
        </w:tc>
        <w:tc>
          <w:tcPr>
            <w:tcW w:w="1588" w:type="dxa"/>
          </w:tcPr>
          <w:p w14:paraId="36AAFDC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(0/10)</w:t>
            </w:r>
          </w:p>
        </w:tc>
        <w:tc>
          <w:tcPr>
            <w:tcW w:w="1587" w:type="dxa"/>
          </w:tcPr>
          <w:p w14:paraId="58D5755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(0/4)</w:t>
            </w:r>
          </w:p>
        </w:tc>
        <w:tc>
          <w:tcPr>
            <w:tcW w:w="1588" w:type="dxa"/>
          </w:tcPr>
          <w:p w14:paraId="10031BC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(0/4)</w:t>
            </w:r>
          </w:p>
        </w:tc>
        <w:tc>
          <w:tcPr>
            <w:tcW w:w="1353" w:type="dxa"/>
          </w:tcPr>
          <w:p w14:paraId="624CF88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3DE75A7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31.25 (5/16)</w:t>
            </w:r>
          </w:p>
        </w:tc>
        <w:tc>
          <w:tcPr>
            <w:tcW w:w="1472" w:type="dxa"/>
          </w:tcPr>
          <w:p w14:paraId="6F855D2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6.25 (1/16)</w:t>
            </w:r>
          </w:p>
        </w:tc>
        <w:tc>
          <w:tcPr>
            <w:tcW w:w="1559" w:type="dxa"/>
          </w:tcPr>
          <w:p w14:paraId="6A5321D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33.33 (1/3)</w:t>
            </w:r>
          </w:p>
        </w:tc>
        <w:tc>
          <w:tcPr>
            <w:tcW w:w="1701" w:type="dxa"/>
          </w:tcPr>
          <w:p w14:paraId="1246276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(0/3)</w:t>
            </w:r>
          </w:p>
        </w:tc>
      </w:tr>
      <w:tr w:rsidR="00D95234" w:rsidRPr="00805355" w14:paraId="10579A77" w14:textId="77777777" w:rsidTr="003E447B">
        <w:trPr>
          <w:trHeight w:val="183"/>
        </w:trPr>
        <w:tc>
          <w:tcPr>
            <w:tcW w:w="1003" w:type="dxa"/>
          </w:tcPr>
          <w:p w14:paraId="3617CB3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P10</w:t>
            </w:r>
          </w:p>
        </w:tc>
        <w:tc>
          <w:tcPr>
            <w:tcW w:w="1232" w:type="dxa"/>
          </w:tcPr>
          <w:p w14:paraId="49DCB86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339C229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40 (4/10)</w:t>
            </w:r>
          </w:p>
        </w:tc>
        <w:tc>
          <w:tcPr>
            <w:tcW w:w="1588" w:type="dxa"/>
          </w:tcPr>
          <w:p w14:paraId="07E6B68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 (1/10)</w:t>
            </w:r>
          </w:p>
        </w:tc>
        <w:tc>
          <w:tcPr>
            <w:tcW w:w="1587" w:type="dxa"/>
          </w:tcPr>
          <w:p w14:paraId="38F5D03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588" w:type="dxa"/>
          </w:tcPr>
          <w:p w14:paraId="49424A3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353" w:type="dxa"/>
          </w:tcPr>
          <w:p w14:paraId="0F24FCB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18FFB3D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80 (4/5)</w:t>
            </w:r>
          </w:p>
        </w:tc>
        <w:tc>
          <w:tcPr>
            <w:tcW w:w="1472" w:type="dxa"/>
          </w:tcPr>
          <w:p w14:paraId="24A27A1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 (1/5)</w:t>
            </w:r>
          </w:p>
        </w:tc>
        <w:tc>
          <w:tcPr>
            <w:tcW w:w="1559" w:type="dxa"/>
          </w:tcPr>
          <w:p w14:paraId="0832DFC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701" w:type="dxa"/>
          </w:tcPr>
          <w:p w14:paraId="22BEE4A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</w:tr>
      <w:tr w:rsidR="00D95234" w:rsidRPr="00805355" w14:paraId="76107BE4" w14:textId="77777777" w:rsidTr="003E447B">
        <w:trPr>
          <w:trHeight w:val="183"/>
        </w:trPr>
        <w:tc>
          <w:tcPr>
            <w:tcW w:w="1003" w:type="dxa"/>
          </w:tcPr>
          <w:p w14:paraId="0BCD840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P11</w:t>
            </w:r>
          </w:p>
        </w:tc>
        <w:tc>
          <w:tcPr>
            <w:tcW w:w="1232" w:type="dxa"/>
          </w:tcPr>
          <w:p w14:paraId="664DB36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87" w:type="dxa"/>
          </w:tcPr>
          <w:p w14:paraId="4DE7D06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9.09 (2/22)</w:t>
            </w:r>
          </w:p>
        </w:tc>
        <w:tc>
          <w:tcPr>
            <w:tcW w:w="1588" w:type="dxa"/>
          </w:tcPr>
          <w:p w14:paraId="5133E24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(0/22)</w:t>
            </w:r>
          </w:p>
        </w:tc>
        <w:tc>
          <w:tcPr>
            <w:tcW w:w="1587" w:type="dxa"/>
          </w:tcPr>
          <w:p w14:paraId="4E7CA13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1E41E2F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60AD271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6DC0DBB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(0/7)</w:t>
            </w:r>
          </w:p>
        </w:tc>
        <w:tc>
          <w:tcPr>
            <w:tcW w:w="1472" w:type="dxa"/>
          </w:tcPr>
          <w:p w14:paraId="1AB9F73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(0/7)</w:t>
            </w:r>
          </w:p>
        </w:tc>
        <w:tc>
          <w:tcPr>
            <w:tcW w:w="1559" w:type="dxa"/>
          </w:tcPr>
          <w:p w14:paraId="6B4CC21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7ABE6AB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611616DB" w14:textId="77777777" w:rsidTr="003E447B">
        <w:trPr>
          <w:trHeight w:val="183"/>
        </w:trPr>
        <w:tc>
          <w:tcPr>
            <w:tcW w:w="1003" w:type="dxa"/>
          </w:tcPr>
          <w:p w14:paraId="716DC77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P12</w:t>
            </w:r>
          </w:p>
        </w:tc>
        <w:tc>
          <w:tcPr>
            <w:tcW w:w="1232" w:type="dxa"/>
          </w:tcPr>
          <w:p w14:paraId="1B8956B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7ED0F03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30.77 (4/13)</w:t>
            </w:r>
          </w:p>
        </w:tc>
        <w:tc>
          <w:tcPr>
            <w:tcW w:w="1588" w:type="dxa"/>
          </w:tcPr>
          <w:p w14:paraId="309C553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7.69 (1/13)</w:t>
            </w:r>
          </w:p>
        </w:tc>
        <w:tc>
          <w:tcPr>
            <w:tcW w:w="1587" w:type="dxa"/>
          </w:tcPr>
          <w:p w14:paraId="787E9DF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2C7EC4E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16559AE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6D25665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5.88 (1/17)</w:t>
            </w:r>
          </w:p>
        </w:tc>
        <w:tc>
          <w:tcPr>
            <w:tcW w:w="1472" w:type="dxa"/>
          </w:tcPr>
          <w:p w14:paraId="4ED3F53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(0/17)</w:t>
            </w:r>
          </w:p>
        </w:tc>
        <w:tc>
          <w:tcPr>
            <w:tcW w:w="1559" w:type="dxa"/>
          </w:tcPr>
          <w:p w14:paraId="34722DB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1B4FD7C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2F99A871" w14:textId="77777777" w:rsidTr="003E447B">
        <w:trPr>
          <w:trHeight w:val="183"/>
        </w:trPr>
        <w:tc>
          <w:tcPr>
            <w:tcW w:w="1003" w:type="dxa"/>
          </w:tcPr>
          <w:p w14:paraId="2777AB6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P13</w:t>
            </w:r>
          </w:p>
        </w:tc>
        <w:tc>
          <w:tcPr>
            <w:tcW w:w="1232" w:type="dxa"/>
          </w:tcPr>
          <w:p w14:paraId="34F81C3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2D60070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57.14 (4/7)</w:t>
            </w:r>
          </w:p>
        </w:tc>
        <w:tc>
          <w:tcPr>
            <w:tcW w:w="1588" w:type="dxa"/>
          </w:tcPr>
          <w:p w14:paraId="57F9B01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(0/7)</w:t>
            </w:r>
          </w:p>
        </w:tc>
        <w:tc>
          <w:tcPr>
            <w:tcW w:w="1587" w:type="dxa"/>
          </w:tcPr>
          <w:p w14:paraId="20E45BF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73A7BEE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0553B76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77AEC9B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28.58 (2/7)</w:t>
            </w:r>
          </w:p>
        </w:tc>
        <w:tc>
          <w:tcPr>
            <w:tcW w:w="1472" w:type="dxa"/>
          </w:tcPr>
          <w:p w14:paraId="077C9A1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(0/7)</w:t>
            </w:r>
          </w:p>
        </w:tc>
        <w:tc>
          <w:tcPr>
            <w:tcW w:w="1559" w:type="dxa"/>
          </w:tcPr>
          <w:p w14:paraId="52312C7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4383BA9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7E9045CE" w14:textId="77777777" w:rsidTr="003E447B">
        <w:trPr>
          <w:trHeight w:val="183"/>
        </w:trPr>
        <w:tc>
          <w:tcPr>
            <w:tcW w:w="1003" w:type="dxa"/>
          </w:tcPr>
          <w:p w14:paraId="34DFC76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P14</w:t>
            </w:r>
          </w:p>
        </w:tc>
        <w:tc>
          <w:tcPr>
            <w:tcW w:w="1232" w:type="dxa"/>
          </w:tcPr>
          <w:p w14:paraId="07F07CE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2FF55BC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60 (3/5)</w:t>
            </w:r>
          </w:p>
        </w:tc>
        <w:tc>
          <w:tcPr>
            <w:tcW w:w="1588" w:type="dxa"/>
          </w:tcPr>
          <w:p w14:paraId="72CEA64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(0/5)</w:t>
            </w:r>
          </w:p>
        </w:tc>
        <w:tc>
          <w:tcPr>
            <w:tcW w:w="1587" w:type="dxa"/>
          </w:tcPr>
          <w:p w14:paraId="7CCEBCF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223496F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56905AF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7AFEC2B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44.44 (4/9)</w:t>
            </w:r>
          </w:p>
        </w:tc>
        <w:tc>
          <w:tcPr>
            <w:tcW w:w="1472" w:type="dxa"/>
          </w:tcPr>
          <w:p w14:paraId="1A81ED6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11.11 (1/9)</w:t>
            </w:r>
          </w:p>
        </w:tc>
        <w:tc>
          <w:tcPr>
            <w:tcW w:w="1559" w:type="dxa"/>
          </w:tcPr>
          <w:p w14:paraId="057C93E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701" w:type="dxa"/>
          </w:tcPr>
          <w:p w14:paraId="1742F3D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</w:tr>
      <w:tr w:rsidR="00D95234" w:rsidRPr="00805355" w14:paraId="10355611" w14:textId="77777777" w:rsidTr="003E447B">
        <w:trPr>
          <w:trHeight w:val="183"/>
        </w:trPr>
        <w:tc>
          <w:tcPr>
            <w:tcW w:w="1003" w:type="dxa"/>
          </w:tcPr>
          <w:p w14:paraId="7FD2E87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P15</w:t>
            </w:r>
          </w:p>
        </w:tc>
        <w:tc>
          <w:tcPr>
            <w:tcW w:w="1232" w:type="dxa"/>
          </w:tcPr>
          <w:p w14:paraId="592D2E8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7" w:type="dxa"/>
          </w:tcPr>
          <w:p w14:paraId="355E5F9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33.33 (3/9)</w:t>
            </w:r>
          </w:p>
        </w:tc>
        <w:tc>
          <w:tcPr>
            <w:tcW w:w="1588" w:type="dxa"/>
          </w:tcPr>
          <w:p w14:paraId="0085CAF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11.11 (1/9)</w:t>
            </w:r>
          </w:p>
        </w:tc>
        <w:tc>
          <w:tcPr>
            <w:tcW w:w="1587" w:type="dxa"/>
          </w:tcPr>
          <w:p w14:paraId="27C85EE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(1/1)</w:t>
            </w:r>
          </w:p>
        </w:tc>
        <w:tc>
          <w:tcPr>
            <w:tcW w:w="1588" w:type="dxa"/>
          </w:tcPr>
          <w:p w14:paraId="4CED1FA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(1/1)</w:t>
            </w:r>
          </w:p>
        </w:tc>
        <w:tc>
          <w:tcPr>
            <w:tcW w:w="1353" w:type="dxa"/>
          </w:tcPr>
          <w:p w14:paraId="3FE4324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306ABA6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472" w:type="dxa"/>
          </w:tcPr>
          <w:p w14:paraId="097D894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559" w:type="dxa"/>
          </w:tcPr>
          <w:p w14:paraId="3008922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53DAE94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30D6DECE" w14:textId="77777777" w:rsidTr="003E447B">
        <w:trPr>
          <w:trHeight w:val="183"/>
        </w:trPr>
        <w:tc>
          <w:tcPr>
            <w:tcW w:w="1003" w:type="dxa"/>
          </w:tcPr>
          <w:p w14:paraId="69337FE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P16</w:t>
            </w:r>
          </w:p>
        </w:tc>
        <w:tc>
          <w:tcPr>
            <w:tcW w:w="1232" w:type="dxa"/>
          </w:tcPr>
          <w:p w14:paraId="77BE7D7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61DFE8B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70 (14/20)</w:t>
            </w:r>
          </w:p>
        </w:tc>
        <w:tc>
          <w:tcPr>
            <w:tcW w:w="1588" w:type="dxa"/>
          </w:tcPr>
          <w:p w14:paraId="65EF8E0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(0/20)</w:t>
            </w:r>
          </w:p>
        </w:tc>
        <w:tc>
          <w:tcPr>
            <w:tcW w:w="1587" w:type="dxa"/>
          </w:tcPr>
          <w:p w14:paraId="322831F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 (2/10)</w:t>
            </w:r>
          </w:p>
        </w:tc>
        <w:tc>
          <w:tcPr>
            <w:tcW w:w="1588" w:type="dxa"/>
          </w:tcPr>
          <w:p w14:paraId="4B122DB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(0/10)</w:t>
            </w:r>
          </w:p>
        </w:tc>
        <w:tc>
          <w:tcPr>
            <w:tcW w:w="1353" w:type="dxa"/>
          </w:tcPr>
          <w:p w14:paraId="136FD26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43E7202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 (3/12)</w:t>
            </w:r>
          </w:p>
        </w:tc>
        <w:tc>
          <w:tcPr>
            <w:tcW w:w="1472" w:type="dxa"/>
          </w:tcPr>
          <w:p w14:paraId="14C9E34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(0/12)</w:t>
            </w:r>
          </w:p>
        </w:tc>
        <w:tc>
          <w:tcPr>
            <w:tcW w:w="1559" w:type="dxa"/>
          </w:tcPr>
          <w:p w14:paraId="20218DA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4243747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2D796588" w14:textId="77777777" w:rsidTr="003E447B">
        <w:trPr>
          <w:trHeight w:val="183"/>
        </w:trPr>
        <w:tc>
          <w:tcPr>
            <w:tcW w:w="1003" w:type="dxa"/>
          </w:tcPr>
          <w:p w14:paraId="3E2E50D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P17</w:t>
            </w:r>
          </w:p>
        </w:tc>
        <w:tc>
          <w:tcPr>
            <w:tcW w:w="1232" w:type="dxa"/>
          </w:tcPr>
          <w:p w14:paraId="11DF1C7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375315E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 (2/8)</w:t>
            </w:r>
          </w:p>
        </w:tc>
        <w:tc>
          <w:tcPr>
            <w:tcW w:w="1588" w:type="dxa"/>
          </w:tcPr>
          <w:p w14:paraId="097D477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(0/8)</w:t>
            </w:r>
          </w:p>
        </w:tc>
        <w:tc>
          <w:tcPr>
            <w:tcW w:w="1587" w:type="dxa"/>
          </w:tcPr>
          <w:p w14:paraId="262B91A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70804D7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0528FA9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10215DD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 (1/5)</w:t>
            </w:r>
          </w:p>
        </w:tc>
        <w:tc>
          <w:tcPr>
            <w:tcW w:w="1472" w:type="dxa"/>
          </w:tcPr>
          <w:p w14:paraId="6B1936A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(0/5)</w:t>
            </w:r>
          </w:p>
        </w:tc>
        <w:tc>
          <w:tcPr>
            <w:tcW w:w="1559" w:type="dxa"/>
          </w:tcPr>
          <w:p w14:paraId="4151833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6F2304B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7734DE2C" w14:textId="77777777" w:rsidTr="003E447B">
        <w:trPr>
          <w:trHeight w:val="183"/>
        </w:trPr>
        <w:tc>
          <w:tcPr>
            <w:tcW w:w="1003" w:type="dxa"/>
          </w:tcPr>
          <w:p w14:paraId="2538E5F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P18</w:t>
            </w:r>
          </w:p>
        </w:tc>
        <w:tc>
          <w:tcPr>
            <w:tcW w:w="1232" w:type="dxa"/>
          </w:tcPr>
          <w:p w14:paraId="12DA896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64D6CE8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54.55 (6/11)</w:t>
            </w:r>
          </w:p>
        </w:tc>
        <w:tc>
          <w:tcPr>
            <w:tcW w:w="1588" w:type="dxa"/>
          </w:tcPr>
          <w:p w14:paraId="1FBDBFC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(0/11)</w:t>
            </w:r>
          </w:p>
        </w:tc>
        <w:tc>
          <w:tcPr>
            <w:tcW w:w="1587" w:type="dxa"/>
          </w:tcPr>
          <w:p w14:paraId="4D73DC2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588" w:type="dxa"/>
          </w:tcPr>
          <w:p w14:paraId="70D0FB2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353" w:type="dxa"/>
          </w:tcPr>
          <w:p w14:paraId="1C413D6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0DDE421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(4/4)</w:t>
            </w:r>
          </w:p>
        </w:tc>
        <w:tc>
          <w:tcPr>
            <w:tcW w:w="1472" w:type="dxa"/>
          </w:tcPr>
          <w:p w14:paraId="229AF8E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 (1/4)</w:t>
            </w:r>
          </w:p>
        </w:tc>
        <w:tc>
          <w:tcPr>
            <w:tcW w:w="1559" w:type="dxa"/>
          </w:tcPr>
          <w:p w14:paraId="2E4B696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1E17195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6A23641C" w14:textId="77777777" w:rsidTr="003E447B">
        <w:trPr>
          <w:trHeight w:val="183"/>
        </w:trPr>
        <w:tc>
          <w:tcPr>
            <w:tcW w:w="1003" w:type="dxa"/>
          </w:tcPr>
          <w:p w14:paraId="423C329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P19</w:t>
            </w:r>
          </w:p>
        </w:tc>
        <w:tc>
          <w:tcPr>
            <w:tcW w:w="1232" w:type="dxa"/>
          </w:tcPr>
          <w:p w14:paraId="1A6CFD2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6238B38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(4/4)</w:t>
            </w:r>
          </w:p>
        </w:tc>
        <w:tc>
          <w:tcPr>
            <w:tcW w:w="1588" w:type="dxa"/>
          </w:tcPr>
          <w:p w14:paraId="344B631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(0/4)</w:t>
            </w:r>
          </w:p>
        </w:tc>
        <w:tc>
          <w:tcPr>
            <w:tcW w:w="1587" w:type="dxa"/>
          </w:tcPr>
          <w:p w14:paraId="4B25FDB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0B8244F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1F9BC2F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3594644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 (1/1)</w:t>
            </w:r>
          </w:p>
        </w:tc>
        <w:tc>
          <w:tcPr>
            <w:tcW w:w="1472" w:type="dxa"/>
          </w:tcPr>
          <w:p w14:paraId="18D73DF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559" w:type="dxa"/>
          </w:tcPr>
          <w:p w14:paraId="1470646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36C9789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60DA9F60" w14:textId="77777777" w:rsidTr="003E447B">
        <w:trPr>
          <w:trHeight w:val="183"/>
        </w:trPr>
        <w:tc>
          <w:tcPr>
            <w:tcW w:w="1003" w:type="dxa"/>
          </w:tcPr>
          <w:p w14:paraId="6AC475A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lastRenderedPageBreak/>
              <w:t>P20</w:t>
            </w:r>
          </w:p>
        </w:tc>
        <w:tc>
          <w:tcPr>
            <w:tcW w:w="1232" w:type="dxa"/>
          </w:tcPr>
          <w:p w14:paraId="0DE2DF6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53A0B0B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66.67 (6/9)</w:t>
            </w:r>
          </w:p>
        </w:tc>
        <w:tc>
          <w:tcPr>
            <w:tcW w:w="1588" w:type="dxa"/>
          </w:tcPr>
          <w:p w14:paraId="56A7DE2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11.11 (1/9)</w:t>
            </w:r>
          </w:p>
        </w:tc>
        <w:tc>
          <w:tcPr>
            <w:tcW w:w="1587" w:type="dxa"/>
          </w:tcPr>
          <w:p w14:paraId="010171A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588" w:type="dxa"/>
          </w:tcPr>
          <w:p w14:paraId="2F72E3F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353" w:type="dxa"/>
          </w:tcPr>
          <w:p w14:paraId="659F9C8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37457FD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68.75 (11/16)</w:t>
            </w:r>
          </w:p>
        </w:tc>
        <w:tc>
          <w:tcPr>
            <w:tcW w:w="1472" w:type="dxa"/>
          </w:tcPr>
          <w:p w14:paraId="0046162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50 (8/16)</w:t>
            </w:r>
          </w:p>
        </w:tc>
        <w:tc>
          <w:tcPr>
            <w:tcW w:w="1559" w:type="dxa"/>
          </w:tcPr>
          <w:p w14:paraId="1BCC8EB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118CC7D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44464A1D" w14:textId="77777777" w:rsidTr="003E447B">
        <w:trPr>
          <w:trHeight w:val="183"/>
        </w:trPr>
        <w:tc>
          <w:tcPr>
            <w:tcW w:w="1003" w:type="dxa"/>
          </w:tcPr>
          <w:p w14:paraId="3E2108C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P21</w:t>
            </w:r>
          </w:p>
        </w:tc>
        <w:tc>
          <w:tcPr>
            <w:tcW w:w="1232" w:type="dxa"/>
          </w:tcPr>
          <w:p w14:paraId="145AB18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76587B5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40 (2/5)</w:t>
            </w:r>
          </w:p>
        </w:tc>
        <w:tc>
          <w:tcPr>
            <w:tcW w:w="1588" w:type="dxa"/>
          </w:tcPr>
          <w:p w14:paraId="3B801AB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 (1/5)</w:t>
            </w:r>
          </w:p>
        </w:tc>
        <w:tc>
          <w:tcPr>
            <w:tcW w:w="1587" w:type="dxa"/>
          </w:tcPr>
          <w:p w14:paraId="3C8D7FD3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1B6D94F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55F8EDB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49C3AC5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472" w:type="dxa"/>
          </w:tcPr>
          <w:p w14:paraId="72B6736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559" w:type="dxa"/>
          </w:tcPr>
          <w:p w14:paraId="5C76C17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52E8B3C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578B710D" w14:textId="77777777" w:rsidTr="003E447B">
        <w:trPr>
          <w:trHeight w:val="183"/>
        </w:trPr>
        <w:tc>
          <w:tcPr>
            <w:tcW w:w="1003" w:type="dxa"/>
          </w:tcPr>
          <w:p w14:paraId="57960C6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P22</w:t>
            </w:r>
          </w:p>
        </w:tc>
        <w:tc>
          <w:tcPr>
            <w:tcW w:w="1232" w:type="dxa"/>
          </w:tcPr>
          <w:p w14:paraId="3267C64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522D93D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50 (5/10)</w:t>
            </w:r>
          </w:p>
        </w:tc>
        <w:tc>
          <w:tcPr>
            <w:tcW w:w="1588" w:type="dxa"/>
          </w:tcPr>
          <w:p w14:paraId="398D6BF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 (1/10)</w:t>
            </w:r>
          </w:p>
        </w:tc>
        <w:tc>
          <w:tcPr>
            <w:tcW w:w="1587" w:type="dxa"/>
          </w:tcPr>
          <w:p w14:paraId="017463F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50 (1/2)</w:t>
            </w:r>
          </w:p>
        </w:tc>
        <w:tc>
          <w:tcPr>
            <w:tcW w:w="1588" w:type="dxa"/>
          </w:tcPr>
          <w:p w14:paraId="692B9DC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(0/2)</w:t>
            </w:r>
          </w:p>
        </w:tc>
        <w:tc>
          <w:tcPr>
            <w:tcW w:w="1353" w:type="dxa"/>
          </w:tcPr>
          <w:p w14:paraId="4951754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550BEAE5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50 (1/2)</w:t>
            </w:r>
          </w:p>
        </w:tc>
        <w:tc>
          <w:tcPr>
            <w:tcW w:w="1472" w:type="dxa"/>
          </w:tcPr>
          <w:p w14:paraId="453F3A7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559" w:type="dxa"/>
          </w:tcPr>
          <w:p w14:paraId="25B1E66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34E1DA9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3ABEAFC0" w14:textId="77777777" w:rsidTr="003E447B">
        <w:trPr>
          <w:trHeight w:val="183"/>
        </w:trPr>
        <w:tc>
          <w:tcPr>
            <w:tcW w:w="1003" w:type="dxa"/>
          </w:tcPr>
          <w:p w14:paraId="1B7CE14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P23</w:t>
            </w:r>
          </w:p>
        </w:tc>
        <w:tc>
          <w:tcPr>
            <w:tcW w:w="1232" w:type="dxa"/>
          </w:tcPr>
          <w:p w14:paraId="20DB4DA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14:paraId="183F49A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 (1/5)</w:t>
            </w:r>
          </w:p>
        </w:tc>
        <w:tc>
          <w:tcPr>
            <w:tcW w:w="1588" w:type="dxa"/>
          </w:tcPr>
          <w:p w14:paraId="4EFA404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(0/5)</w:t>
            </w:r>
          </w:p>
        </w:tc>
        <w:tc>
          <w:tcPr>
            <w:tcW w:w="1587" w:type="dxa"/>
          </w:tcPr>
          <w:p w14:paraId="7181844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588" w:type="dxa"/>
          </w:tcPr>
          <w:p w14:paraId="10BC0AAF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353" w:type="dxa"/>
          </w:tcPr>
          <w:p w14:paraId="18F2974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2DA2E92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472" w:type="dxa"/>
          </w:tcPr>
          <w:p w14:paraId="5DD7F70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(0/2)</w:t>
            </w:r>
          </w:p>
        </w:tc>
        <w:tc>
          <w:tcPr>
            <w:tcW w:w="1559" w:type="dxa"/>
          </w:tcPr>
          <w:p w14:paraId="412DA529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0F25DDE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805355" w14:paraId="35DCA369" w14:textId="77777777" w:rsidTr="003E447B">
        <w:trPr>
          <w:trHeight w:val="183"/>
        </w:trPr>
        <w:tc>
          <w:tcPr>
            <w:tcW w:w="1003" w:type="dxa"/>
          </w:tcPr>
          <w:p w14:paraId="40692181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P24</w:t>
            </w:r>
          </w:p>
        </w:tc>
        <w:tc>
          <w:tcPr>
            <w:tcW w:w="1232" w:type="dxa"/>
          </w:tcPr>
          <w:p w14:paraId="1C373A0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7" w:type="dxa"/>
          </w:tcPr>
          <w:p w14:paraId="0DB9715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42.86 (3/7)</w:t>
            </w:r>
          </w:p>
        </w:tc>
        <w:tc>
          <w:tcPr>
            <w:tcW w:w="1588" w:type="dxa"/>
          </w:tcPr>
          <w:p w14:paraId="1E3EC252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14.29 (1/7)</w:t>
            </w:r>
          </w:p>
        </w:tc>
        <w:tc>
          <w:tcPr>
            <w:tcW w:w="1587" w:type="dxa"/>
          </w:tcPr>
          <w:p w14:paraId="68B18CD8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588" w:type="dxa"/>
          </w:tcPr>
          <w:p w14:paraId="7E751820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(0/1)</w:t>
            </w:r>
          </w:p>
        </w:tc>
        <w:tc>
          <w:tcPr>
            <w:tcW w:w="1353" w:type="dxa"/>
          </w:tcPr>
          <w:p w14:paraId="6D2B85C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32" w:type="dxa"/>
          </w:tcPr>
          <w:p w14:paraId="39B7EA6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66.67 (2/3)</w:t>
            </w:r>
          </w:p>
        </w:tc>
        <w:tc>
          <w:tcPr>
            <w:tcW w:w="1472" w:type="dxa"/>
          </w:tcPr>
          <w:p w14:paraId="5FA8336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 (0/3)</w:t>
            </w:r>
          </w:p>
        </w:tc>
        <w:tc>
          <w:tcPr>
            <w:tcW w:w="1559" w:type="dxa"/>
          </w:tcPr>
          <w:p w14:paraId="52C9DDC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701" w:type="dxa"/>
          </w:tcPr>
          <w:p w14:paraId="254DD47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</w:p>
        </w:tc>
      </w:tr>
      <w:tr w:rsidR="00D95234" w:rsidRPr="001865ED" w14:paraId="380439AA" w14:textId="77777777" w:rsidTr="003E447B">
        <w:trPr>
          <w:trHeight w:val="183"/>
        </w:trPr>
        <w:tc>
          <w:tcPr>
            <w:tcW w:w="1003" w:type="dxa"/>
          </w:tcPr>
          <w:p w14:paraId="6C75C63D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32" w:type="dxa"/>
          </w:tcPr>
          <w:p w14:paraId="7D42FCDB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587" w:type="dxa"/>
          </w:tcPr>
          <w:p w14:paraId="0DEB5094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45.29 (101/223)</w:t>
            </w:r>
          </w:p>
        </w:tc>
        <w:tc>
          <w:tcPr>
            <w:tcW w:w="1588" w:type="dxa"/>
          </w:tcPr>
          <w:p w14:paraId="177EEA5A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4.04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  </w:t>
            </w: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(9/223)</w:t>
            </w:r>
          </w:p>
        </w:tc>
        <w:tc>
          <w:tcPr>
            <w:tcW w:w="1587" w:type="dxa"/>
          </w:tcPr>
          <w:p w14:paraId="7AF13517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20.59   (7/34)</w:t>
            </w:r>
          </w:p>
        </w:tc>
        <w:tc>
          <w:tcPr>
            <w:tcW w:w="1588" w:type="dxa"/>
          </w:tcPr>
          <w:p w14:paraId="128EAE9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2.94    (1/34)</w:t>
            </w:r>
          </w:p>
        </w:tc>
        <w:tc>
          <w:tcPr>
            <w:tcW w:w="1353" w:type="dxa"/>
          </w:tcPr>
          <w:p w14:paraId="06CD8F3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632" w:type="dxa"/>
          </w:tcPr>
          <w:p w14:paraId="16FCAE3E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47.37 (81/171)</w:t>
            </w:r>
          </w:p>
        </w:tc>
        <w:tc>
          <w:tcPr>
            <w:tcW w:w="1472" w:type="dxa"/>
          </w:tcPr>
          <w:p w14:paraId="76B531E6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19.30 (33/171)</w:t>
            </w:r>
          </w:p>
        </w:tc>
        <w:tc>
          <w:tcPr>
            <w:tcW w:w="1559" w:type="dxa"/>
          </w:tcPr>
          <w:p w14:paraId="2048394C" w14:textId="77777777" w:rsidR="00D95234" w:rsidRPr="00805355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22.22  (8/36)</w:t>
            </w:r>
          </w:p>
        </w:tc>
        <w:tc>
          <w:tcPr>
            <w:tcW w:w="1701" w:type="dxa"/>
          </w:tcPr>
          <w:p w14:paraId="0DCACC17" w14:textId="77777777" w:rsidR="00D95234" w:rsidRPr="001865ED" w:rsidRDefault="00D95234" w:rsidP="003E447B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0535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11.11   (4/36)</w:t>
            </w:r>
          </w:p>
        </w:tc>
      </w:tr>
    </w:tbl>
    <w:p w14:paraId="15250826" w14:textId="77777777" w:rsidR="00D95234" w:rsidRPr="00D66281" w:rsidRDefault="00D95234" w:rsidP="00D95234">
      <w:pPr>
        <w:rPr>
          <w:rFonts w:ascii="Times New Roman" w:hAnsi="Times New Roman"/>
          <w:b/>
          <w:bCs/>
          <w:sz w:val="24"/>
          <w:szCs w:val="24"/>
        </w:rPr>
      </w:pPr>
      <w:r w:rsidRPr="00D66281">
        <w:rPr>
          <w:rFonts w:ascii="Times New Roman" w:hAnsi="Times New Roman" w:hint="eastAsia"/>
          <w:b/>
          <w:bCs/>
          <w:sz w:val="24"/>
          <w:szCs w:val="24"/>
        </w:rPr>
        <w:t xml:space="preserve">Supplementary table. </w:t>
      </w:r>
      <w:r w:rsidRPr="00D66281">
        <w:rPr>
          <w:rFonts w:ascii="Times New Roman" w:hAnsi="Times New Roman"/>
          <w:b/>
          <w:bCs/>
          <w:sz w:val="24"/>
          <w:szCs w:val="24"/>
        </w:rPr>
        <w:t>D3</w:t>
      </w:r>
      <w:r w:rsidRPr="00D66281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D66281">
        <w:rPr>
          <w:rFonts w:ascii="Times New Roman" w:hAnsi="Times New Roman"/>
          <w:b/>
          <w:bCs/>
          <w:sz w:val="24"/>
          <w:szCs w:val="24"/>
        </w:rPr>
        <w:t xml:space="preserve">embryo quality after </w:t>
      </w:r>
      <w:r w:rsidRPr="00D66281">
        <w:rPr>
          <w:rFonts w:ascii="Times New Roman" w:hAnsi="Times New Roman" w:hint="eastAsia"/>
          <w:b/>
          <w:bCs/>
          <w:sz w:val="24"/>
          <w:szCs w:val="24"/>
        </w:rPr>
        <w:t>C-IVF</w:t>
      </w:r>
      <w:r w:rsidRPr="00D66281">
        <w:rPr>
          <w:rFonts w:ascii="Times New Roman" w:hAnsi="Times New Roman"/>
          <w:b/>
          <w:bCs/>
          <w:sz w:val="24"/>
          <w:szCs w:val="24"/>
        </w:rPr>
        <w:t xml:space="preserve"> and ICSI-AOA cycles in couples with embryo developmental problems (P1</w:t>
      </w:r>
      <w:r w:rsidRPr="00D66281">
        <w:rPr>
          <w:rFonts w:ascii="Times New Roman" w:hAnsi="Times New Roman" w:hint="eastAsia"/>
          <w:b/>
          <w:bCs/>
          <w:sz w:val="24"/>
          <w:szCs w:val="24"/>
        </w:rPr>
        <w:t>-</w:t>
      </w:r>
      <w:r w:rsidRPr="00D66281">
        <w:rPr>
          <w:rFonts w:ascii="Times New Roman" w:hAnsi="Times New Roman"/>
          <w:b/>
          <w:bCs/>
          <w:sz w:val="24"/>
          <w:szCs w:val="24"/>
        </w:rPr>
        <w:t>P</w:t>
      </w:r>
      <w:r w:rsidRPr="00D66281">
        <w:rPr>
          <w:rFonts w:ascii="Times New Roman" w:hAnsi="Times New Roman" w:hint="eastAsia"/>
          <w:b/>
          <w:bCs/>
          <w:sz w:val="24"/>
          <w:szCs w:val="24"/>
        </w:rPr>
        <w:t>24</w:t>
      </w:r>
      <w:r w:rsidRPr="00D66281">
        <w:rPr>
          <w:rFonts w:ascii="Times New Roman" w:hAnsi="Times New Roman"/>
          <w:b/>
          <w:bCs/>
          <w:sz w:val="24"/>
          <w:szCs w:val="24"/>
        </w:rPr>
        <w:t>).</w:t>
      </w:r>
    </w:p>
    <w:p w14:paraId="48B66808" w14:textId="77777777" w:rsidR="00D95234" w:rsidRPr="00FD4D12" w:rsidRDefault="00D95234" w:rsidP="00D952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B430229" w14:textId="77777777" w:rsidR="00755780" w:rsidRDefault="00755780"/>
    <w:sectPr w:rsidR="00755780" w:rsidSect="00D95234">
      <w:pgSz w:w="16838" w:h="11906" w:orient="landscape"/>
      <w:pgMar w:top="1021" w:right="1191" w:bottom="1021" w:left="119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34"/>
    <w:rsid w:val="00011C58"/>
    <w:rsid w:val="0006021D"/>
    <w:rsid w:val="00331A6B"/>
    <w:rsid w:val="006C561E"/>
    <w:rsid w:val="00755780"/>
    <w:rsid w:val="00857596"/>
    <w:rsid w:val="00C025DD"/>
    <w:rsid w:val="00D9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9B95B"/>
  <w15:chartTrackingRefBased/>
  <w15:docId w15:val="{4B791419-15B9-4F88-9C1F-6A8DDE31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234"/>
    <w:pPr>
      <w:adjustRightInd w:val="0"/>
      <w:snapToGrid w:val="0"/>
      <w:spacing w:after="200" w:line="240" w:lineRule="auto"/>
    </w:pPr>
    <w:rPr>
      <w:rFonts w:ascii="Tahoma" w:eastAsia="Microsoft YaHei" w:hAnsi="Tahoma" w:cs="Times New Roman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5234"/>
    <w:pPr>
      <w:keepNext/>
      <w:keepLines/>
      <w:adjustRightInd/>
      <w:snapToGri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34"/>
    <w:pPr>
      <w:keepNext/>
      <w:keepLines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234"/>
    <w:pPr>
      <w:keepNext/>
      <w:keepLines/>
      <w:adjustRightInd/>
      <w:snapToGri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34"/>
    <w:pPr>
      <w:keepNext/>
      <w:keepLines/>
      <w:adjustRightInd/>
      <w:snapToGri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34"/>
    <w:pPr>
      <w:keepNext/>
      <w:keepLines/>
      <w:adjustRightInd/>
      <w:snapToGri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34"/>
    <w:pPr>
      <w:keepNext/>
      <w:keepLines/>
      <w:adjustRightInd/>
      <w:snapToGrid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34"/>
    <w:pPr>
      <w:keepNext/>
      <w:keepLines/>
      <w:adjustRightInd/>
      <w:snapToGrid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34"/>
    <w:pPr>
      <w:keepNext/>
      <w:keepLines/>
      <w:adjustRightInd/>
      <w:snapToGrid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34"/>
    <w:pPr>
      <w:keepNext/>
      <w:keepLines/>
      <w:adjustRightInd/>
      <w:snapToGrid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2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34"/>
    <w:pPr>
      <w:adjustRightInd/>
      <w:snapToGri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5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34"/>
    <w:pPr>
      <w:numPr>
        <w:ilvl w:val="1"/>
      </w:numPr>
      <w:adjustRightInd/>
      <w:snapToGri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5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34"/>
    <w:pPr>
      <w:adjustRightInd/>
      <w:snapToGri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52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34"/>
    <w:pPr>
      <w:adjustRightInd/>
      <w:snapToGri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52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95234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1857</Characters>
  <Application>Microsoft Office Word</Application>
  <DocSecurity>0</DocSecurity>
  <Lines>15</Lines>
  <Paragraphs>4</Paragraphs>
  <ScaleCrop>false</ScaleCrop>
  <Company>Springer Nature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2025-05-19T05:33:00Z</dcterms:created>
  <dcterms:modified xsi:type="dcterms:W3CDTF">2025-05-19T05:33:00Z</dcterms:modified>
</cp:coreProperties>
</file>