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30AD0" w14:textId="65799E99" w:rsidR="00CD147C" w:rsidRPr="00CD147C" w:rsidRDefault="00F67654" w:rsidP="00F67654">
      <w:r>
        <w:t>Supplementary table 1</w:t>
      </w:r>
      <w:r w:rsidRPr="00311B0B">
        <w:t xml:space="preserve">: logistic regression </w:t>
      </w:r>
      <w:r>
        <w:t>for arthritis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985"/>
        <w:gridCol w:w="907"/>
        <w:gridCol w:w="1503"/>
        <w:gridCol w:w="992"/>
        <w:gridCol w:w="850"/>
        <w:gridCol w:w="1560"/>
        <w:gridCol w:w="992"/>
      </w:tblGrid>
      <w:tr w:rsidR="00F67654" w:rsidRPr="00921395" w14:paraId="0EFC2326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23" w14:textId="77777777" w:rsidR="00F67654" w:rsidRPr="00921395" w:rsidRDefault="00F67654" w:rsidP="003E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24" w14:textId="77777777" w:rsidR="00F67654" w:rsidRPr="00F67654" w:rsidRDefault="00F67654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color w:val="000000"/>
                <w:lang w:eastAsia="en-GB"/>
              </w:rPr>
              <w:t>Model 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25" w14:textId="77777777" w:rsidR="00F67654" w:rsidRPr="00F67654" w:rsidRDefault="00F67654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color w:val="000000"/>
                <w:lang w:eastAsia="en-GB"/>
              </w:rPr>
              <w:t>Model 2</w:t>
            </w:r>
          </w:p>
        </w:tc>
      </w:tr>
      <w:tr w:rsidR="007B1F9B" w:rsidRPr="00921395" w14:paraId="0EFC2330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27" w14:textId="77777777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28" w14:textId="3935B677" w:rsidR="007B1F9B" w:rsidRPr="00F67654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2A" w14:textId="520AD7CF" w:rsidR="007B1F9B" w:rsidRPr="00F67654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2B" w14:textId="60E4A3A1" w:rsidR="007B1F9B" w:rsidRPr="00F67654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2C" w14:textId="6C97AEC7" w:rsidR="007B1F9B" w:rsidRPr="00F67654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2E" w14:textId="52043896" w:rsidR="007B1F9B" w:rsidRPr="00F67654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2F" w14:textId="5B190EB6" w:rsidR="007B1F9B" w:rsidRPr="00F67654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</w:tr>
      <w:tr w:rsidR="007B1F9B" w:rsidRPr="00921395" w14:paraId="0EFC233A" w14:textId="77777777" w:rsidTr="00C07C0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31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Gender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32" w14:textId="571415EB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474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33" w14:textId="6439858C" w:rsidR="007B1F9B" w:rsidRPr="00921395" w:rsidRDefault="0045379C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290</w:t>
            </w:r>
            <w:r w:rsidR="00D70A7B">
              <w:rPr>
                <w:rFonts w:ascii="Calibri" w:eastAsia="Times New Roman" w:hAnsi="Calibri" w:cs="Calibri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35" w14:textId="6437BCAA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36" w14:textId="4579F984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308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2338" w14:textId="2442450D" w:rsidR="007B1F9B" w:rsidRPr="00921395" w:rsidRDefault="00912273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162 – 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39" w14:textId="7EAA52AD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&lt;0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</w:tr>
      <w:tr w:rsidR="007B1F9B" w:rsidRPr="00921395" w14:paraId="0EFC2344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3B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Anti-</w:t>
            </w:r>
            <w:proofErr w:type="spellStart"/>
            <w:r w:rsidRPr="00921395">
              <w:rPr>
                <w:rFonts w:ascii="Calibri" w:eastAsia="Times New Roman" w:hAnsi="Calibri" w:cs="Calibri"/>
                <w:lang w:eastAsia="en-GB"/>
              </w:rPr>
              <w:t>sm</w:t>
            </w:r>
            <w:proofErr w:type="spellEnd"/>
            <w:r w:rsidRPr="00921395">
              <w:rPr>
                <w:rFonts w:ascii="Calibri" w:eastAsia="Times New Roman" w:hAnsi="Calibri" w:cs="Calibri"/>
                <w:lang w:eastAsia="en-GB"/>
              </w:rPr>
              <w:t xml:space="preserve"> antibodies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3C" w14:textId="1D8E9787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2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138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3D" w14:textId="49E749E3" w:rsidR="007B1F9B" w:rsidRPr="00921395" w:rsidRDefault="0045379C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208</w:t>
            </w:r>
            <w:r w:rsidR="00D70A7B">
              <w:rPr>
                <w:rFonts w:ascii="Calibri" w:eastAsia="Times New Roman" w:hAnsi="Calibri" w:cs="Calibri"/>
                <w:lang w:eastAsia="en-GB"/>
              </w:rPr>
              <w:t xml:space="preserve"> – 3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="00D70A7B">
              <w:rPr>
                <w:rFonts w:ascii="Calibri" w:eastAsia="Times New Roman" w:hAnsi="Calibri" w:cs="Calibri"/>
                <w:lang w:eastAsia="en-GB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3F" w14:textId="317EB741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40" w14:textId="3F0DE10C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2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42" w14:textId="386AB1BC" w:rsidR="007B1F9B" w:rsidRPr="00921395" w:rsidRDefault="00912273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202 – 3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43" w14:textId="2F1B79B7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010</w:t>
            </w:r>
          </w:p>
        </w:tc>
      </w:tr>
      <w:tr w:rsidR="007B1F9B" w:rsidRPr="00921395" w14:paraId="0EFC234E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45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Corticosteroids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46" w14:textId="7E928FA1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955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47" w14:textId="1A500D8E" w:rsidR="007B1F9B" w:rsidRPr="00921395" w:rsidRDefault="00D70A7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317 – 2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49" w14:textId="787E2B93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4A" w14:textId="7E6BC8D9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994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4C" w14:textId="3198CC0B" w:rsidR="007B1F9B" w:rsidRPr="00921395" w:rsidRDefault="00912273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340 – 2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968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4D" w14:textId="0780ADB5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</w:tr>
      <w:tr w:rsidR="007B1F9B" w:rsidRPr="00921395" w14:paraId="0EFC2358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4F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eGFR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0" w14:textId="56A35BFF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51" w14:textId="6B2CC963" w:rsidR="007B1F9B" w:rsidRPr="00921395" w:rsidRDefault="00D70A7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001 – 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3" w14:textId="405836D7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4" w14:textId="17202C27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56" w14:textId="0062B0C7" w:rsidR="007B1F9B" w:rsidRPr="00921395" w:rsidRDefault="00912273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001 </w:t>
            </w:r>
            <w:r w:rsidR="00563A88">
              <w:rPr>
                <w:rFonts w:ascii="Calibri" w:eastAsia="Times New Roman" w:hAnsi="Calibri" w:cs="Calibri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563A88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="00563A88">
              <w:rPr>
                <w:rFonts w:ascii="Calibri" w:eastAsia="Times New Roman" w:hAnsi="Calibri" w:cs="Calibri"/>
                <w:lang w:eastAsia="en-GB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7" w14:textId="415F8868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021</w:t>
            </w:r>
          </w:p>
        </w:tc>
      </w:tr>
      <w:tr w:rsidR="007B1F9B" w:rsidRPr="00921395" w14:paraId="0EFC2362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59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Disease duration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A" w14:textId="7F292E45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045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5B" w14:textId="585D3425" w:rsidR="007B1F9B" w:rsidRPr="00921395" w:rsidRDefault="00912273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017 – 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D" w14:textId="2A4D2A33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5E" w14:textId="7C2FBD7D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60" w14:textId="777B5818" w:rsidR="007B1F9B" w:rsidRPr="00921395" w:rsidRDefault="00563A88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008 – 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61" w14:textId="6FBF923C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012</w:t>
            </w:r>
          </w:p>
        </w:tc>
      </w:tr>
      <w:tr w:rsidR="007B1F9B" w:rsidRPr="00921395" w14:paraId="0EFC236C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63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ender * disease duration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64" w14:textId="3BA10995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65" w14:textId="51A7C36A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67" w14:textId="78BA2745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68" w14:textId="4BD88906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6A" w14:textId="7909A6E3" w:rsidR="007B1F9B" w:rsidRPr="00921395" w:rsidRDefault="00C07C0C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998 – 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6B" w14:textId="799AC8EE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054</w:t>
            </w:r>
          </w:p>
        </w:tc>
      </w:tr>
      <w:tr w:rsidR="007B1F9B" w:rsidRPr="00921395" w14:paraId="0EFC2376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6D" w14:textId="77777777" w:rsidR="007B1F9B" w:rsidRPr="00921395" w:rsidRDefault="007B1F9B" w:rsidP="007B1F9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Constant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6E" w14:textId="2AB8699C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632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6F" w14:textId="2CE81198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1" w14:textId="5A0D919F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2" w14:textId="528D83F5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657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C2374" w14:textId="293B2812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5" w14:textId="632CEF6D" w:rsidR="007B1F9B" w:rsidRPr="00921395" w:rsidRDefault="007B1F9B" w:rsidP="007B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279</w:t>
            </w:r>
          </w:p>
        </w:tc>
      </w:tr>
      <w:tr w:rsidR="007B1F9B" w:rsidRPr="00921395" w14:paraId="0EFC2380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77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8" w14:textId="578231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9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B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C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E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37F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7B1F9B" w:rsidRPr="00921395" w14:paraId="0EFC238A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81" w14:textId="77777777" w:rsidR="007B1F9B" w:rsidRPr="00921395" w:rsidRDefault="007B1F9B" w:rsidP="00E449F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overall model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2" w14:textId="38B08C7B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3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5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6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8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9" w14:textId="77777777" w:rsidR="007B1F9B" w:rsidRPr="00921395" w:rsidRDefault="007B1F9B" w:rsidP="00E4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B1F9B" w:rsidRPr="00921395" w14:paraId="0EFC2394" w14:textId="77777777" w:rsidTr="00C07C0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8B" w14:textId="77777777" w:rsidR="007B1F9B" w:rsidRPr="00921395" w:rsidRDefault="007B1F9B" w:rsidP="003E20F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AIC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C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D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8F" w14:textId="2954A75B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623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0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2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3" w14:textId="6BB3CE59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621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49</w:t>
            </w:r>
          </w:p>
        </w:tc>
      </w:tr>
      <w:tr w:rsidR="007B1F9B" w:rsidRPr="00921395" w14:paraId="0EFC239E" w14:textId="77777777" w:rsidTr="00C07C0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95" w14:textId="77777777" w:rsidR="007B1F9B" w:rsidRPr="00921395" w:rsidRDefault="007B1F9B" w:rsidP="003E20F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p-value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6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7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9" w14:textId="5BED6A35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&lt;0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A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C" w14:textId="77777777" w:rsidR="007B1F9B" w:rsidRPr="00921395" w:rsidRDefault="007B1F9B" w:rsidP="003E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39D" w14:textId="147B4B99" w:rsidR="007B1F9B" w:rsidRPr="00921395" w:rsidRDefault="007B1F9B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&lt;0</w:t>
            </w:r>
            <w:r w:rsidR="00263525">
              <w:rPr>
                <w:rFonts w:ascii="Calibri" w:eastAsia="Times New Roman" w:hAnsi="Calibri" w:cs="Calibri"/>
                <w:lang w:eastAsia="en-GB"/>
              </w:rPr>
              <w:t>.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</w:tr>
    </w:tbl>
    <w:p w14:paraId="0EFC239F" w14:textId="77777777" w:rsidR="00F67654" w:rsidRDefault="00F67654" w:rsidP="00F67654"/>
    <w:p w14:paraId="0EFC23A0" w14:textId="05C62ED9" w:rsidR="0072290B" w:rsidRDefault="00CD147C">
      <w:r w:rsidRPr="00CD147C">
        <w:rPr>
          <w:lang w:val="en-US"/>
        </w:rPr>
        <w:t>Tables of estimates of multiple logistical regression models for arthritis. Model 1 includes sex (male=</w:t>
      </w:r>
      <w:proofErr w:type="gramStart"/>
      <w:r w:rsidRPr="00CD147C">
        <w:rPr>
          <w:lang w:val="en-US"/>
        </w:rPr>
        <w:t>1</w:t>
      </w:r>
      <w:proofErr w:type="gramEnd"/>
      <w:r w:rsidRPr="00CD147C">
        <w:rPr>
          <w:lang w:val="en-US"/>
        </w:rPr>
        <w:t xml:space="preserve">, female=0), anti-Sm antibodies at inclusion, use of oral corticosteroids at inclusion, </w:t>
      </w:r>
      <w:proofErr w:type="spellStart"/>
      <w:r w:rsidRPr="00CD147C">
        <w:rPr>
          <w:lang w:val="en-US"/>
        </w:rPr>
        <w:t>eGFR</w:t>
      </w:r>
      <w:proofErr w:type="spellEnd"/>
      <w:r w:rsidRPr="00CD147C">
        <w:rPr>
          <w:lang w:val="en-US"/>
        </w:rPr>
        <w:t xml:space="preserve"> at inclusion and disease duration at inclusion in years. Model 2 includes additionally the interaction factor between sex and disease duration. </w:t>
      </w:r>
      <w:proofErr w:type="gramStart"/>
      <w:r w:rsidRPr="00CD147C">
        <w:rPr>
          <w:lang w:val="en-US"/>
        </w:rPr>
        <w:t>OR</w:t>
      </w:r>
      <w:proofErr w:type="gramEnd"/>
      <w:r w:rsidRPr="00CD147C">
        <w:rPr>
          <w:lang w:val="en-US"/>
        </w:rPr>
        <w:t xml:space="preserve"> = odds ratio, 95%-CI = 95% confidence interval, AIC = </w:t>
      </w:r>
      <w:proofErr w:type="spellStart"/>
      <w:r w:rsidRPr="00CD147C">
        <w:rPr>
          <w:lang w:val="en-US"/>
        </w:rPr>
        <w:t>akaike</w:t>
      </w:r>
      <w:proofErr w:type="spellEnd"/>
      <w:r w:rsidRPr="00CD147C">
        <w:rPr>
          <w:lang w:val="en-US"/>
        </w:rPr>
        <w:t xml:space="preserve"> information criterion.</w:t>
      </w:r>
      <w:bookmarkStart w:id="0" w:name="_GoBack"/>
      <w:bookmarkEnd w:id="0"/>
    </w:p>
    <w:sectPr w:rsidR="007229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FB"/>
    <w:rsid w:val="00263525"/>
    <w:rsid w:val="0045379C"/>
    <w:rsid w:val="00563A88"/>
    <w:rsid w:val="0072290B"/>
    <w:rsid w:val="007B1F9B"/>
    <w:rsid w:val="00912273"/>
    <w:rsid w:val="009310F9"/>
    <w:rsid w:val="00C07C0C"/>
    <w:rsid w:val="00CD147C"/>
    <w:rsid w:val="00D70A7B"/>
    <w:rsid w:val="00E449F1"/>
    <w:rsid w:val="00EC48FB"/>
    <w:rsid w:val="00F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C2322"/>
  <w15:chartTrackingRefBased/>
  <w15:docId w15:val="{4511629E-339A-4E6E-8E89-1619FC4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76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Mihailovic</dc:creator>
  <cp:keywords/>
  <dc:description/>
  <cp:lastModifiedBy>Dahdal, Suzan</cp:lastModifiedBy>
  <cp:revision>12</cp:revision>
  <dcterms:created xsi:type="dcterms:W3CDTF">2021-05-22T16:35:00Z</dcterms:created>
  <dcterms:modified xsi:type="dcterms:W3CDTF">2021-11-05T11:36:00Z</dcterms:modified>
</cp:coreProperties>
</file>