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D5" w:rsidRPr="00805644" w:rsidRDefault="00502FD5" w:rsidP="00502FD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0564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Supporting information available: </w:t>
      </w:r>
    </w:p>
    <w:p w:rsidR="00502FD5" w:rsidRPr="00805644" w:rsidRDefault="00502FD5" w:rsidP="00502F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05644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805644">
        <w:rPr>
          <w:rFonts w:ascii="Times New Roman" w:hAnsi="Times New Roman" w:cs="Times New Roman"/>
          <w:color w:val="000000" w:themeColor="text1"/>
          <w:sz w:val="24"/>
          <w:szCs w:val="24"/>
        </w:rPr>
        <w:t>Figure</w:t>
      </w:r>
      <w:r w:rsidRPr="00805644">
        <w:rPr>
          <w:rFonts w:ascii="Times New Roman" w:hAnsi="Times New Roman" w:cs="Times New Roman"/>
          <w:sz w:val="24"/>
          <w:szCs w:val="24"/>
        </w:rPr>
        <w:t xml:space="preserve"> 1: Melting curve analysis following </w:t>
      </w:r>
      <w:proofErr w:type="spellStart"/>
      <w:r w:rsidRPr="00805644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805644">
        <w:rPr>
          <w:rFonts w:ascii="Times New Roman" w:hAnsi="Times New Roman" w:cs="Times New Roman"/>
          <w:sz w:val="24"/>
          <w:szCs w:val="24"/>
        </w:rPr>
        <w:t>-PCR</w:t>
      </w:r>
    </w:p>
    <w:p w:rsidR="00502FD5" w:rsidRPr="00805644" w:rsidRDefault="00502FD5" w:rsidP="00502FD5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805644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805644">
        <w:rPr>
          <w:rFonts w:ascii="Times New Roman" w:hAnsi="Times New Roman" w:cs="Times New Roman"/>
          <w:color w:val="000000" w:themeColor="text1"/>
          <w:sz w:val="24"/>
          <w:szCs w:val="24"/>
        </w:rPr>
        <w:t>Figure</w:t>
      </w:r>
      <w:r w:rsidRPr="00805644">
        <w:rPr>
          <w:rFonts w:ascii="Times New Roman" w:hAnsi="Times New Roman" w:cs="Times New Roman"/>
          <w:sz w:val="24"/>
          <w:szCs w:val="24"/>
        </w:rPr>
        <w:t xml:space="preserve"> 2: Amplification efficiency of primers under different gradient concentrations</w:t>
      </w:r>
    </w:p>
    <w:p w:rsidR="00502FD5" w:rsidRPr="00805644" w:rsidRDefault="00502FD5" w:rsidP="00502F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05644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805644">
        <w:rPr>
          <w:rFonts w:ascii="Times New Roman" w:hAnsi="Times New Roman" w:cs="Times New Roman"/>
          <w:color w:val="000000" w:themeColor="text1"/>
          <w:sz w:val="24"/>
          <w:szCs w:val="24"/>
        </w:rPr>
        <w:t>Figure</w:t>
      </w:r>
      <w:r w:rsidRPr="00805644">
        <w:rPr>
          <w:rFonts w:ascii="Times New Roman" w:hAnsi="Times New Roman" w:cs="Times New Roman"/>
          <w:sz w:val="24"/>
          <w:szCs w:val="24"/>
        </w:rPr>
        <w:t xml:space="preserve"> 3: </w:t>
      </w:r>
      <w:proofErr w:type="spellStart"/>
      <w:r w:rsidRPr="00805644">
        <w:rPr>
          <w:rFonts w:ascii="Times New Roman" w:hAnsi="Times New Roman" w:cs="Times New Roman"/>
          <w:sz w:val="24"/>
          <w:szCs w:val="24"/>
        </w:rPr>
        <w:t>ΔCt</w:t>
      </w:r>
      <w:proofErr w:type="spellEnd"/>
      <w:r w:rsidRPr="00805644">
        <w:rPr>
          <w:rFonts w:ascii="Times New Roman" w:hAnsi="Times New Roman" w:cs="Times New Roman"/>
          <w:sz w:val="24"/>
          <w:szCs w:val="24"/>
        </w:rPr>
        <w:t xml:space="preserve"> ranking of 11 candidate reference gene</w:t>
      </w:r>
    </w:p>
    <w:p w:rsidR="00502FD5" w:rsidRPr="00805644" w:rsidRDefault="00502FD5" w:rsidP="00502F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05644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805644">
        <w:rPr>
          <w:rFonts w:ascii="Times New Roman" w:hAnsi="Times New Roman" w:cs="Times New Roman"/>
          <w:color w:val="000000" w:themeColor="text1"/>
          <w:sz w:val="24"/>
          <w:szCs w:val="24"/>
        </w:rPr>
        <w:t>Figure</w:t>
      </w:r>
      <w:r w:rsidRPr="00805644">
        <w:rPr>
          <w:rFonts w:ascii="Times New Roman" w:hAnsi="Times New Roman" w:cs="Times New Roman"/>
          <w:sz w:val="24"/>
          <w:szCs w:val="24"/>
        </w:rPr>
        <w:t xml:space="preserve"> 4: </w:t>
      </w:r>
      <w:proofErr w:type="spellStart"/>
      <w:r w:rsidRPr="00805644">
        <w:rPr>
          <w:rFonts w:ascii="Times New Roman" w:hAnsi="Times New Roman" w:cs="Times New Roman"/>
          <w:sz w:val="24"/>
          <w:szCs w:val="24"/>
        </w:rPr>
        <w:t>geNorm</w:t>
      </w:r>
      <w:proofErr w:type="spellEnd"/>
      <w:r w:rsidRPr="00805644">
        <w:rPr>
          <w:rFonts w:ascii="Times New Roman" w:hAnsi="Times New Roman" w:cs="Times New Roman"/>
          <w:sz w:val="24"/>
          <w:szCs w:val="24"/>
        </w:rPr>
        <w:t xml:space="preserve"> ranking of 11 candidate reference gene</w:t>
      </w:r>
    </w:p>
    <w:p w:rsidR="00502FD5" w:rsidRPr="00805644" w:rsidRDefault="00502FD5" w:rsidP="00502F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05644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805644">
        <w:rPr>
          <w:rFonts w:ascii="Times New Roman" w:hAnsi="Times New Roman" w:cs="Times New Roman"/>
          <w:color w:val="000000" w:themeColor="text1"/>
          <w:sz w:val="24"/>
          <w:szCs w:val="24"/>
        </w:rPr>
        <w:t>Figure</w:t>
      </w:r>
      <w:r w:rsidRPr="00805644">
        <w:rPr>
          <w:rFonts w:ascii="Times New Roman" w:hAnsi="Times New Roman" w:cs="Times New Roman"/>
          <w:sz w:val="24"/>
          <w:szCs w:val="24"/>
        </w:rPr>
        <w:t xml:space="preserve"> 5: </w:t>
      </w:r>
      <w:proofErr w:type="spellStart"/>
      <w:r w:rsidRPr="00805644">
        <w:rPr>
          <w:rFonts w:ascii="Times New Roman" w:hAnsi="Times New Roman" w:cs="Times New Roman"/>
          <w:sz w:val="24"/>
          <w:szCs w:val="24"/>
        </w:rPr>
        <w:t>NormFinder</w:t>
      </w:r>
      <w:proofErr w:type="spellEnd"/>
      <w:r w:rsidRPr="00805644">
        <w:rPr>
          <w:rFonts w:ascii="Times New Roman" w:hAnsi="Times New Roman" w:cs="Times New Roman"/>
          <w:sz w:val="24"/>
          <w:szCs w:val="24"/>
        </w:rPr>
        <w:t xml:space="preserve"> ranking of 11 candidate reference gene</w:t>
      </w:r>
    </w:p>
    <w:p w:rsidR="00502FD5" w:rsidRPr="00805644" w:rsidRDefault="00502FD5" w:rsidP="00502F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05644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805644">
        <w:rPr>
          <w:rFonts w:ascii="Times New Roman" w:hAnsi="Times New Roman" w:cs="Times New Roman"/>
          <w:color w:val="000000" w:themeColor="text1"/>
          <w:sz w:val="24"/>
          <w:szCs w:val="24"/>
        </w:rPr>
        <w:t>Figure</w:t>
      </w:r>
      <w:r w:rsidRPr="00805644">
        <w:rPr>
          <w:rFonts w:ascii="Times New Roman" w:hAnsi="Times New Roman" w:cs="Times New Roman"/>
          <w:sz w:val="24"/>
          <w:szCs w:val="24"/>
        </w:rPr>
        <w:t xml:space="preserve"> 6: </w:t>
      </w:r>
      <w:proofErr w:type="spellStart"/>
      <w:r w:rsidRPr="00805644">
        <w:rPr>
          <w:rFonts w:ascii="Times New Roman" w:hAnsi="Times New Roman" w:cs="Times New Roman"/>
          <w:sz w:val="24"/>
          <w:szCs w:val="24"/>
        </w:rPr>
        <w:t>BestKeepr</w:t>
      </w:r>
      <w:proofErr w:type="spellEnd"/>
      <w:r w:rsidRPr="00805644">
        <w:rPr>
          <w:rFonts w:ascii="Times New Roman" w:hAnsi="Times New Roman" w:cs="Times New Roman"/>
          <w:sz w:val="24"/>
          <w:szCs w:val="24"/>
        </w:rPr>
        <w:t xml:space="preserve"> ranking of 11 candidate reference gene</w:t>
      </w:r>
    </w:p>
    <w:p w:rsidR="00502FD5" w:rsidRPr="00805644" w:rsidRDefault="00502FD5" w:rsidP="00502FD5">
      <w:pPr>
        <w:spacing w:line="36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805644">
        <w:rPr>
          <w:rFonts w:ascii="Times New Roman" w:hAnsi="Times New Roman" w:cs="Times New Roman"/>
          <w:sz w:val="24"/>
          <w:szCs w:val="24"/>
        </w:rPr>
        <w:t>Supplemental Table 1: The detailed information of samples collected from various tissues/experimental conditions.</w:t>
      </w:r>
    </w:p>
    <w:p w:rsidR="00502FD5" w:rsidRPr="00805644" w:rsidRDefault="00502FD5" w:rsidP="00502F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05644">
        <w:rPr>
          <w:rFonts w:ascii="Times New Roman" w:hAnsi="Times New Roman" w:cs="Times New Roman"/>
          <w:sz w:val="24"/>
          <w:szCs w:val="24"/>
        </w:rPr>
        <w:t xml:space="preserve">Supplemental Table 2: The raw CT values of all samples under multiple </w:t>
      </w:r>
      <w:proofErr w:type="gramStart"/>
      <w:r w:rsidRPr="00805644">
        <w:rPr>
          <w:rFonts w:ascii="Times New Roman" w:hAnsi="Times New Roman" w:cs="Times New Roman"/>
          <w:sz w:val="24"/>
          <w:szCs w:val="24"/>
        </w:rPr>
        <w:t>treatment</w:t>
      </w:r>
      <w:proofErr w:type="gramEnd"/>
    </w:p>
    <w:p w:rsidR="00502FD5" w:rsidRPr="00805644" w:rsidRDefault="00502FD5" w:rsidP="00502F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05644">
        <w:rPr>
          <w:rFonts w:ascii="Times New Roman" w:hAnsi="Times New Roman" w:cs="Times New Roman"/>
          <w:sz w:val="24"/>
          <w:szCs w:val="24"/>
        </w:rPr>
        <w:t xml:space="preserve">Supplemental Table 3: </w:t>
      </w:r>
      <w:proofErr w:type="spellStart"/>
      <w:r w:rsidRPr="00805644">
        <w:rPr>
          <w:rFonts w:ascii="Times New Roman" w:hAnsi="Times New Roman" w:cs="Times New Roman"/>
          <w:sz w:val="24"/>
          <w:szCs w:val="24"/>
        </w:rPr>
        <w:t>ΔCt</w:t>
      </w:r>
      <w:proofErr w:type="spellEnd"/>
      <w:r w:rsidRPr="00805644">
        <w:rPr>
          <w:rFonts w:ascii="Times New Roman" w:hAnsi="Times New Roman" w:cs="Times New Roman"/>
          <w:sz w:val="24"/>
          <w:szCs w:val="24"/>
        </w:rPr>
        <w:t xml:space="preserve"> algorithm analysis</w:t>
      </w:r>
    </w:p>
    <w:p w:rsidR="00502FD5" w:rsidRPr="00805644" w:rsidRDefault="00502FD5" w:rsidP="00502F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05644">
        <w:rPr>
          <w:rFonts w:ascii="Times New Roman" w:hAnsi="Times New Roman" w:cs="Times New Roman"/>
          <w:sz w:val="24"/>
          <w:szCs w:val="24"/>
        </w:rPr>
        <w:t xml:space="preserve">Supplemental Table 4: </w:t>
      </w:r>
      <w:proofErr w:type="spellStart"/>
      <w:r w:rsidRPr="00805644">
        <w:rPr>
          <w:rFonts w:ascii="Times New Roman" w:hAnsi="Times New Roman" w:cs="Times New Roman"/>
          <w:sz w:val="24"/>
          <w:szCs w:val="24"/>
        </w:rPr>
        <w:t>geNorm</w:t>
      </w:r>
      <w:proofErr w:type="spellEnd"/>
      <w:r w:rsidRPr="00805644">
        <w:rPr>
          <w:rFonts w:ascii="Times New Roman" w:hAnsi="Times New Roman" w:cs="Times New Roman"/>
          <w:sz w:val="24"/>
          <w:szCs w:val="24"/>
        </w:rPr>
        <w:t xml:space="preserve"> analysis</w:t>
      </w:r>
    </w:p>
    <w:p w:rsidR="00502FD5" w:rsidRPr="00805644" w:rsidRDefault="00502FD5" w:rsidP="00502F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05644">
        <w:rPr>
          <w:rFonts w:ascii="Times New Roman" w:hAnsi="Times New Roman" w:cs="Times New Roman"/>
          <w:sz w:val="24"/>
          <w:szCs w:val="24"/>
        </w:rPr>
        <w:t xml:space="preserve">Supplemental Table 5: </w:t>
      </w:r>
      <w:proofErr w:type="spellStart"/>
      <w:r w:rsidRPr="00805644">
        <w:rPr>
          <w:rFonts w:ascii="Times New Roman" w:hAnsi="Times New Roman" w:cs="Times New Roman"/>
          <w:sz w:val="24"/>
          <w:szCs w:val="24"/>
        </w:rPr>
        <w:t>NormFinder</w:t>
      </w:r>
      <w:proofErr w:type="spellEnd"/>
      <w:r w:rsidRPr="00805644">
        <w:rPr>
          <w:rFonts w:ascii="Times New Roman" w:hAnsi="Times New Roman" w:cs="Times New Roman"/>
          <w:sz w:val="24"/>
          <w:szCs w:val="24"/>
        </w:rPr>
        <w:t xml:space="preserve"> analysis</w:t>
      </w:r>
      <w:r w:rsidRPr="00805644">
        <w:rPr>
          <w:rFonts w:ascii="Times New Roman" w:hAnsi="Times New Roman" w:cs="Times New Roman"/>
          <w:sz w:val="24"/>
          <w:szCs w:val="24"/>
        </w:rPr>
        <w:br/>
        <w:t xml:space="preserve">Supplemental Table 6: </w:t>
      </w:r>
      <w:proofErr w:type="spellStart"/>
      <w:r w:rsidRPr="00805644">
        <w:rPr>
          <w:rFonts w:ascii="Times New Roman" w:hAnsi="Times New Roman" w:cs="Times New Roman"/>
          <w:sz w:val="24"/>
          <w:szCs w:val="24"/>
        </w:rPr>
        <w:t>Bestkeeper</w:t>
      </w:r>
      <w:proofErr w:type="spellEnd"/>
      <w:r w:rsidRPr="00805644">
        <w:rPr>
          <w:rFonts w:ascii="Times New Roman" w:hAnsi="Times New Roman" w:cs="Times New Roman"/>
          <w:sz w:val="24"/>
          <w:szCs w:val="24"/>
        </w:rPr>
        <w:t xml:space="preserve"> Analysis</w:t>
      </w:r>
      <w:r w:rsidRPr="00805644">
        <w:rPr>
          <w:rFonts w:ascii="Times New Roman" w:hAnsi="Times New Roman" w:cs="Times New Roman"/>
          <w:sz w:val="24"/>
          <w:szCs w:val="24"/>
        </w:rPr>
        <w:br/>
        <w:t xml:space="preserve">Supplemental Table 7: Comprehensive Ranking by </w:t>
      </w:r>
      <w:proofErr w:type="spellStart"/>
      <w:r w:rsidRPr="00805644">
        <w:rPr>
          <w:rFonts w:ascii="Times New Roman" w:hAnsi="Times New Roman" w:cs="Times New Roman"/>
          <w:sz w:val="24"/>
          <w:szCs w:val="24"/>
        </w:rPr>
        <w:t>RefFinder</w:t>
      </w:r>
      <w:proofErr w:type="spellEnd"/>
    </w:p>
    <w:p w:rsidR="00502FD5" w:rsidRDefault="00502FD5" w:rsidP="00502FD5">
      <w:pPr>
        <w:spacing w:line="360" w:lineRule="auto"/>
        <w:ind w:left="480" w:hangingChars="200" w:hanging="480"/>
        <w:jc w:val="left"/>
        <w:rPr>
          <w:rFonts w:ascii="Times New Roman" w:hAnsi="Times New Roman" w:cs="Times New Roman"/>
          <w:sz w:val="24"/>
          <w:szCs w:val="24"/>
        </w:rPr>
      </w:pPr>
      <w:r w:rsidRPr="00805644">
        <w:rPr>
          <w:rFonts w:ascii="Times New Roman" w:hAnsi="Times New Roman" w:cs="Times New Roman"/>
          <w:sz w:val="24"/>
          <w:szCs w:val="24"/>
        </w:rPr>
        <w:t>Supplemental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05644">
        <w:rPr>
          <w:rFonts w:ascii="Times New Roman" w:hAnsi="Times New Roman" w:cs="Times New Roman"/>
          <w:sz w:val="24"/>
          <w:szCs w:val="24"/>
        </w:rPr>
        <w:t>Table 8: Comprehensive stability ranking of 14 candidate reference genes based on the results of the four software programs.</w:t>
      </w:r>
    </w:p>
    <w:p w:rsidR="00502FD5" w:rsidRDefault="00502FD5">
      <w:pPr>
        <w:widowControl/>
        <w:jc w:val="left"/>
      </w:pPr>
      <w:r>
        <w:br w:type="page"/>
      </w:r>
    </w:p>
    <w:p w:rsidR="00502FD5" w:rsidRDefault="00502FD5" w:rsidP="00502FD5">
      <w:pPr>
        <w:rPr>
          <w:rFonts w:ascii="Times New Roman" w:hAnsi="Times New Roman" w:cs="Times New Roman"/>
          <w:b/>
        </w:rPr>
      </w:pPr>
      <w:r w:rsidRPr="00890034">
        <w:rPr>
          <w:rFonts w:ascii="Times New Roman" w:hAnsi="Times New Roman" w:cs="Times New Roman"/>
          <w:b/>
        </w:rPr>
        <w:lastRenderedPageBreak/>
        <w:t>Supplemental Figures</w:t>
      </w:r>
    </w:p>
    <w:p w:rsidR="00502FD5" w:rsidRPr="00BE5CDF" w:rsidRDefault="00502FD5" w:rsidP="00502FD5">
      <w:pPr>
        <w:jc w:val="left"/>
      </w:pPr>
      <w:r w:rsidRPr="00066674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proofErr w:type="gramStart"/>
      <w:r w:rsidRPr="00066674">
        <w:rPr>
          <w:rFonts w:ascii="Times New Roman" w:hAnsi="Times New Roman" w:cs="Times New Roman"/>
          <w:b/>
          <w:sz w:val="24"/>
          <w:szCs w:val="24"/>
        </w:rPr>
        <w:t>Fig.1</w:t>
      </w:r>
      <w:r>
        <w:rPr>
          <w:rFonts w:hint="eastAsia"/>
        </w:rPr>
        <w:t xml:space="preserve"> </w:t>
      </w:r>
      <w:r w:rsidRPr="00066674">
        <w:rPr>
          <w:rFonts w:ascii="Times New Roman" w:hAnsi="Times New Roman" w:cs="Times New Roman"/>
          <w:b/>
          <w:sz w:val="24"/>
          <w:szCs w:val="24"/>
        </w:rPr>
        <w:t xml:space="preserve"> Melting</w:t>
      </w:r>
      <w:proofErr w:type="gramEnd"/>
      <w:r w:rsidRPr="00066674">
        <w:rPr>
          <w:rFonts w:ascii="Times New Roman" w:hAnsi="Times New Roman" w:cs="Times New Roman"/>
          <w:b/>
          <w:sz w:val="24"/>
          <w:szCs w:val="24"/>
        </w:rPr>
        <w:t xml:space="preserve"> curve analysis following </w:t>
      </w:r>
      <w:proofErr w:type="spellStart"/>
      <w:r w:rsidRPr="00066674">
        <w:rPr>
          <w:rFonts w:ascii="Times New Roman" w:hAnsi="Times New Roman" w:cs="Times New Roman"/>
          <w:b/>
          <w:sz w:val="24"/>
          <w:szCs w:val="24"/>
        </w:rPr>
        <w:t>qRT</w:t>
      </w:r>
      <w:proofErr w:type="spellEnd"/>
      <w:r w:rsidRPr="00066674">
        <w:rPr>
          <w:rFonts w:ascii="Times New Roman" w:hAnsi="Times New Roman" w:cs="Times New Roman"/>
          <w:b/>
          <w:sz w:val="24"/>
          <w:szCs w:val="24"/>
        </w:rPr>
        <w:t>-PCR</w:t>
      </w:r>
    </w:p>
    <w:p w:rsidR="00502FD5" w:rsidRPr="00890034" w:rsidRDefault="00502FD5" w:rsidP="00502FD5">
      <w:pPr>
        <w:rPr>
          <w:rFonts w:ascii="Times New Roman" w:hAnsi="Times New Roman" w:cs="Times New Roman"/>
          <w:b/>
        </w:rPr>
      </w:pPr>
    </w:p>
    <w:p w:rsidR="00502FD5" w:rsidRDefault="00502FD5" w:rsidP="00502FD5">
      <w:r>
        <w:rPr>
          <w:noProof/>
        </w:rPr>
        <w:drawing>
          <wp:inline distT="0" distB="0" distL="0" distR="0" wp14:anchorId="2CFC9ADE" wp14:editId="71CE0372">
            <wp:extent cx="5274310" cy="27692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-Fig0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FD5" w:rsidRDefault="00502FD5" w:rsidP="00502FD5">
      <w:pPr>
        <w:widowControl/>
        <w:jc w:val="left"/>
      </w:pPr>
      <w:r>
        <w:br w:type="page"/>
      </w:r>
    </w:p>
    <w:p w:rsidR="00502FD5" w:rsidRPr="00BE5CDF" w:rsidRDefault="00502FD5" w:rsidP="00502FD5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06667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proofErr w:type="gramStart"/>
      <w:r w:rsidRPr="00066674">
        <w:rPr>
          <w:rFonts w:ascii="Times New Roman" w:hAnsi="Times New Roman" w:cs="Times New Roman"/>
          <w:b/>
          <w:sz w:val="24"/>
          <w:szCs w:val="24"/>
        </w:rPr>
        <w:t>Fig.2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066674">
        <w:rPr>
          <w:rFonts w:ascii="Times New Roman" w:hAnsi="Times New Roman" w:cs="Times New Roman"/>
          <w:b/>
          <w:sz w:val="24"/>
          <w:szCs w:val="24"/>
        </w:rPr>
        <w:t xml:space="preserve"> Amplification</w:t>
      </w:r>
      <w:proofErr w:type="gramEnd"/>
      <w:r w:rsidRPr="00066674">
        <w:rPr>
          <w:rFonts w:ascii="Times New Roman" w:hAnsi="Times New Roman" w:cs="Times New Roman"/>
          <w:b/>
          <w:sz w:val="24"/>
          <w:szCs w:val="24"/>
        </w:rPr>
        <w:t xml:space="preserve"> efficiency of primers under different gradient concentrations</w:t>
      </w:r>
    </w:p>
    <w:p w:rsidR="00502FD5" w:rsidRDefault="00502FD5" w:rsidP="00502FD5">
      <w:pPr>
        <w:jc w:val="center"/>
      </w:pPr>
    </w:p>
    <w:p w:rsidR="00502FD5" w:rsidRDefault="00502FD5" w:rsidP="00502FD5">
      <w:pPr>
        <w:jc w:val="center"/>
      </w:pPr>
      <w:r>
        <w:rPr>
          <w:noProof/>
        </w:rPr>
        <w:drawing>
          <wp:inline distT="0" distB="0" distL="0" distR="0" wp14:anchorId="07673397" wp14:editId="1D32CF0C">
            <wp:extent cx="5274310" cy="27705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-Fig0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FD5" w:rsidRDefault="00502FD5" w:rsidP="00502FD5">
      <w:pPr>
        <w:jc w:val="center"/>
      </w:pPr>
    </w:p>
    <w:p w:rsidR="00502FD5" w:rsidRDefault="00502FD5" w:rsidP="00502FD5">
      <w:pPr>
        <w:widowControl/>
        <w:jc w:val="left"/>
      </w:pPr>
    </w:p>
    <w:p w:rsidR="00502FD5" w:rsidRDefault="00502FD5" w:rsidP="00502FD5">
      <w:pPr>
        <w:widowControl/>
        <w:jc w:val="left"/>
      </w:pPr>
    </w:p>
    <w:p w:rsidR="00502FD5" w:rsidRDefault="00502FD5" w:rsidP="00502FD5">
      <w:pPr>
        <w:widowControl/>
        <w:jc w:val="left"/>
      </w:pPr>
    </w:p>
    <w:p w:rsidR="00502FD5" w:rsidRDefault="00502FD5" w:rsidP="00502FD5">
      <w:pPr>
        <w:widowControl/>
        <w:jc w:val="left"/>
      </w:pPr>
    </w:p>
    <w:p w:rsidR="00502FD5" w:rsidRDefault="00502FD5" w:rsidP="00502FD5">
      <w:pPr>
        <w:widowControl/>
        <w:jc w:val="left"/>
      </w:pPr>
      <w:r>
        <w:br w:type="page"/>
      </w:r>
      <w:r w:rsidRPr="003454B9">
        <w:rPr>
          <w:rFonts w:ascii="Times New Roman" w:hAnsi="Times New Roman" w:cs="Times New Roman" w:hint="eastAsia"/>
          <w:b/>
          <w:sz w:val="24"/>
        </w:rPr>
        <w:lastRenderedPageBreak/>
        <w:t>S</w:t>
      </w:r>
      <w:r w:rsidRPr="003454B9">
        <w:rPr>
          <w:rFonts w:ascii="Times New Roman" w:hAnsi="Times New Roman" w:cs="Times New Roman"/>
          <w:b/>
          <w:sz w:val="24"/>
        </w:rPr>
        <w:t>upplementary Fig.</w:t>
      </w:r>
      <w:r>
        <w:rPr>
          <w:rFonts w:ascii="Times New Roman" w:hAnsi="Times New Roman" w:cs="Times New Roman" w:hint="eastAsia"/>
          <w:b/>
          <w:sz w:val="24"/>
        </w:rPr>
        <w:t xml:space="preserve">3  </w:t>
      </w:r>
      <w:r>
        <w:rPr>
          <w:rFonts w:ascii="Times New Roman" w:hAnsi="Times New Roman" w:cs="Times New Roman" w:hint="eastAsia"/>
          <w:b/>
          <w:sz w:val="24"/>
        </w:rPr>
        <w:t>Δ</w:t>
      </w:r>
      <w:r>
        <w:rPr>
          <w:rFonts w:ascii="Times New Roman" w:hAnsi="Times New Roman" w:cs="Times New Roman" w:hint="eastAsia"/>
          <w:b/>
          <w:sz w:val="24"/>
        </w:rPr>
        <w:t xml:space="preserve">Ct </w:t>
      </w:r>
      <w:r w:rsidRPr="003454B9">
        <w:rPr>
          <w:rFonts w:ascii="Times New Roman" w:hAnsi="Times New Roman" w:cs="Times New Roman"/>
          <w:b/>
          <w:sz w:val="24"/>
        </w:rPr>
        <w:t>ranking of 11 candidate reference gene</w:t>
      </w:r>
    </w:p>
    <w:p w:rsidR="00502FD5" w:rsidRDefault="00502FD5" w:rsidP="00502FD5">
      <w:pPr>
        <w:widowControl/>
        <w:jc w:val="left"/>
      </w:pPr>
      <w:r>
        <w:rPr>
          <w:noProof/>
        </w:rPr>
        <w:drawing>
          <wp:inline distT="0" distB="0" distL="0" distR="0" wp14:anchorId="413DB2C3" wp14:editId="76FFAD8A">
            <wp:extent cx="5274260" cy="4027495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ΔCt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78" t="7676" r="8945" b="9430"/>
                    <a:stretch/>
                  </pic:blipFill>
                  <pic:spPr bwMode="auto">
                    <a:xfrm>
                      <a:off x="0" y="0"/>
                      <a:ext cx="5278266" cy="40305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FD5" w:rsidRDefault="00502FD5" w:rsidP="00502FD5">
      <w:pPr>
        <w:widowControl/>
        <w:jc w:val="left"/>
      </w:pPr>
      <w:r>
        <w:br w:type="page"/>
      </w:r>
    </w:p>
    <w:p w:rsidR="00502FD5" w:rsidRDefault="00502FD5" w:rsidP="00502FD5">
      <w:pPr>
        <w:widowControl/>
        <w:jc w:val="left"/>
      </w:pPr>
    </w:p>
    <w:p w:rsidR="00502FD5" w:rsidRDefault="00502FD5" w:rsidP="00502FD5">
      <w:pPr>
        <w:widowControl/>
        <w:jc w:val="left"/>
      </w:pPr>
      <w:r w:rsidRPr="003454B9">
        <w:rPr>
          <w:rFonts w:ascii="Times New Roman" w:hAnsi="Times New Roman" w:cs="Times New Roman" w:hint="eastAsia"/>
          <w:b/>
          <w:sz w:val="24"/>
        </w:rPr>
        <w:t>S</w:t>
      </w:r>
      <w:r w:rsidRPr="003454B9">
        <w:rPr>
          <w:rFonts w:ascii="Times New Roman" w:hAnsi="Times New Roman" w:cs="Times New Roman"/>
          <w:b/>
          <w:sz w:val="24"/>
        </w:rPr>
        <w:t xml:space="preserve">upplementary </w:t>
      </w:r>
      <w:proofErr w:type="gramStart"/>
      <w:r w:rsidRPr="003454B9">
        <w:rPr>
          <w:rFonts w:ascii="Times New Roman" w:hAnsi="Times New Roman" w:cs="Times New Roman"/>
          <w:b/>
          <w:sz w:val="24"/>
        </w:rPr>
        <w:t>Fig.</w:t>
      </w:r>
      <w:r>
        <w:rPr>
          <w:rFonts w:ascii="Times New Roman" w:hAnsi="Times New Roman" w:cs="Times New Roman" w:hint="eastAsia"/>
          <w:b/>
          <w:sz w:val="24"/>
        </w:rPr>
        <w:t xml:space="preserve">4  </w:t>
      </w:r>
      <w:proofErr w:type="spellStart"/>
      <w:r>
        <w:rPr>
          <w:rFonts w:ascii="Times New Roman" w:hAnsi="Times New Roman" w:cs="Times New Roman" w:hint="eastAsia"/>
          <w:b/>
          <w:sz w:val="24"/>
        </w:rPr>
        <w:t>ge</w:t>
      </w:r>
      <w:r w:rsidRPr="003454B9">
        <w:rPr>
          <w:rFonts w:ascii="Times New Roman" w:hAnsi="Times New Roman" w:cs="Times New Roman" w:hint="eastAsia"/>
          <w:b/>
          <w:sz w:val="24"/>
        </w:rPr>
        <w:t>Norm</w:t>
      </w:r>
      <w:proofErr w:type="spellEnd"/>
      <w:proofErr w:type="gramEnd"/>
      <w:r>
        <w:rPr>
          <w:rFonts w:ascii="Times New Roman" w:hAnsi="Times New Roman" w:cs="Times New Roman" w:hint="eastAsia"/>
          <w:b/>
          <w:sz w:val="24"/>
        </w:rPr>
        <w:t xml:space="preserve"> </w:t>
      </w:r>
      <w:r w:rsidRPr="003454B9">
        <w:rPr>
          <w:rFonts w:ascii="Times New Roman" w:hAnsi="Times New Roman" w:cs="Times New Roman"/>
          <w:b/>
          <w:sz w:val="24"/>
        </w:rPr>
        <w:t>ranking of 11 candidate reference gene</w:t>
      </w:r>
    </w:p>
    <w:p w:rsidR="00502FD5" w:rsidRDefault="00502FD5" w:rsidP="00502FD5">
      <w:pPr>
        <w:widowControl/>
        <w:jc w:val="left"/>
      </w:pPr>
      <w:r>
        <w:rPr>
          <w:rFonts w:hint="eastAsia"/>
          <w:noProof/>
        </w:rPr>
        <w:drawing>
          <wp:inline distT="0" distB="0" distL="0" distR="0" wp14:anchorId="49B18B02" wp14:editId="3B2E9994">
            <wp:extent cx="5464455" cy="4219509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3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34" t="8735" r="9015" b="3122"/>
                    <a:stretch/>
                  </pic:blipFill>
                  <pic:spPr bwMode="auto">
                    <a:xfrm>
                      <a:off x="0" y="0"/>
                      <a:ext cx="5464507" cy="42195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FD5" w:rsidRDefault="00502FD5" w:rsidP="00502FD5">
      <w:pPr>
        <w:widowControl/>
        <w:jc w:val="left"/>
      </w:pPr>
    </w:p>
    <w:p w:rsidR="00502FD5" w:rsidRDefault="00502FD5" w:rsidP="00502FD5">
      <w:pPr>
        <w:widowControl/>
        <w:jc w:val="left"/>
      </w:pPr>
    </w:p>
    <w:p w:rsidR="00502FD5" w:rsidRDefault="00502FD5" w:rsidP="00502FD5">
      <w:pPr>
        <w:widowControl/>
        <w:jc w:val="left"/>
      </w:pPr>
      <w:r>
        <w:br w:type="page"/>
      </w:r>
    </w:p>
    <w:p w:rsidR="00502FD5" w:rsidRPr="00BE5CDF" w:rsidRDefault="00502FD5" w:rsidP="00502FD5">
      <w:pPr>
        <w:widowControl/>
        <w:jc w:val="left"/>
        <w:rPr>
          <w:sz w:val="24"/>
        </w:rPr>
      </w:pPr>
      <w:r w:rsidRPr="003454B9">
        <w:rPr>
          <w:rFonts w:ascii="Times New Roman" w:hAnsi="Times New Roman" w:cs="Times New Roman" w:hint="eastAsia"/>
          <w:b/>
          <w:sz w:val="24"/>
        </w:rPr>
        <w:lastRenderedPageBreak/>
        <w:t>S</w:t>
      </w:r>
      <w:r w:rsidRPr="003454B9">
        <w:rPr>
          <w:rFonts w:ascii="Times New Roman" w:hAnsi="Times New Roman" w:cs="Times New Roman"/>
          <w:b/>
          <w:sz w:val="24"/>
        </w:rPr>
        <w:t xml:space="preserve">upplementary </w:t>
      </w:r>
      <w:proofErr w:type="gramStart"/>
      <w:r w:rsidRPr="003454B9">
        <w:rPr>
          <w:rFonts w:ascii="Times New Roman" w:hAnsi="Times New Roman" w:cs="Times New Roman"/>
          <w:b/>
          <w:sz w:val="24"/>
        </w:rPr>
        <w:t>Fig.</w:t>
      </w:r>
      <w:r>
        <w:rPr>
          <w:rFonts w:ascii="Times New Roman" w:hAnsi="Times New Roman" w:cs="Times New Roman" w:hint="eastAsia"/>
          <w:b/>
          <w:sz w:val="24"/>
        </w:rPr>
        <w:t xml:space="preserve">5 </w:t>
      </w:r>
      <w:r w:rsidRPr="003454B9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3454B9">
        <w:rPr>
          <w:rFonts w:ascii="Times New Roman" w:hAnsi="Times New Roman" w:cs="Times New Roman" w:hint="eastAsia"/>
          <w:b/>
          <w:sz w:val="24"/>
        </w:rPr>
        <w:t>NormFinder</w:t>
      </w:r>
      <w:proofErr w:type="spellEnd"/>
      <w:proofErr w:type="gramEnd"/>
      <w:r w:rsidRPr="003454B9">
        <w:rPr>
          <w:rFonts w:ascii="Times New Roman" w:hAnsi="Times New Roman" w:cs="Times New Roman"/>
          <w:b/>
          <w:sz w:val="24"/>
        </w:rPr>
        <w:t xml:space="preserve"> ranking of 11 candidate reference gene</w:t>
      </w:r>
    </w:p>
    <w:p w:rsidR="00502FD5" w:rsidRDefault="00502FD5" w:rsidP="00502FD5">
      <w:pPr>
        <w:widowControl/>
        <w:jc w:val="left"/>
      </w:pPr>
      <w:r>
        <w:rPr>
          <w:rFonts w:hint="eastAsia"/>
          <w:noProof/>
        </w:rPr>
        <w:drawing>
          <wp:inline distT="0" distB="0" distL="0" distR="0" wp14:anchorId="05C6920B" wp14:editId="2DDD6A38">
            <wp:extent cx="5449824" cy="391466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4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66" t="9133" r="9028" b="9743"/>
                    <a:stretch/>
                  </pic:blipFill>
                  <pic:spPr bwMode="auto">
                    <a:xfrm>
                      <a:off x="0" y="0"/>
                      <a:ext cx="5458555" cy="39209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FD5" w:rsidRDefault="00502FD5" w:rsidP="00502FD5">
      <w:pPr>
        <w:widowControl/>
        <w:jc w:val="left"/>
      </w:pPr>
    </w:p>
    <w:p w:rsidR="00502FD5" w:rsidRPr="00A45570" w:rsidRDefault="00502FD5" w:rsidP="00502FD5">
      <w:pPr>
        <w:widowControl/>
        <w:jc w:val="left"/>
      </w:pPr>
    </w:p>
    <w:p w:rsidR="00502FD5" w:rsidRDefault="00502FD5" w:rsidP="00502FD5">
      <w:pPr>
        <w:widowControl/>
        <w:jc w:val="left"/>
      </w:pPr>
    </w:p>
    <w:p w:rsidR="00502FD5" w:rsidRDefault="00502FD5" w:rsidP="00502FD5">
      <w:pPr>
        <w:widowControl/>
        <w:jc w:val="left"/>
      </w:pPr>
      <w:r>
        <w:br w:type="page"/>
      </w:r>
    </w:p>
    <w:p w:rsidR="00502FD5" w:rsidRPr="0021305C" w:rsidRDefault="00502FD5" w:rsidP="00502FD5">
      <w:pPr>
        <w:widowControl/>
        <w:jc w:val="left"/>
      </w:pPr>
    </w:p>
    <w:p w:rsidR="00502FD5" w:rsidRPr="0021305C" w:rsidRDefault="00502FD5" w:rsidP="00502FD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21305C">
        <w:rPr>
          <w:rFonts w:ascii="Times New Roman" w:hAnsi="Times New Roman" w:cs="Times New Roman"/>
          <w:b/>
          <w:sz w:val="24"/>
          <w:szCs w:val="24"/>
        </w:rPr>
        <w:t>Supplementary Fig.</w:t>
      </w:r>
      <w:r w:rsidRPr="0021305C">
        <w:rPr>
          <w:rFonts w:ascii="Times New Roman" w:hAnsi="Times New Roman" w:cs="Times New Roman" w:hint="eastAsia"/>
          <w:b/>
          <w:sz w:val="24"/>
          <w:szCs w:val="24"/>
        </w:rPr>
        <w:t>6</w:t>
      </w:r>
      <w:r w:rsidRPr="0021305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1305C">
        <w:rPr>
          <w:rFonts w:ascii="Times New Roman" w:hAnsi="Times New Roman" w:cs="Times New Roman"/>
          <w:b/>
          <w:sz w:val="24"/>
          <w:szCs w:val="24"/>
        </w:rPr>
        <w:t>BestKeepr</w:t>
      </w:r>
      <w:proofErr w:type="spellEnd"/>
      <w:r w:rsidRPr="0021305C">
        <w:rPr>
          <w:rFonts w:ascii="Times New Roman" w:hAnsi="Times New Roman" w:cs="Times New Roman"/>
          <w:b/>
          <w:sz w:val="24"/>
          <w:szCs w:val="24"/>
        </w:rPr>
        <w:t xml:space="preserve"> ranking of 11 candidate reference gene</w:t>
      </w:r>
    </w:p>
    <w:p w:rsidR="00502FD5" w:rsidRDefault="00502FD5" w:rsidP="00502FD5">
      <w:pPr>
        <w:widowControl/>
        <w:jc w:val="left"/>
      </w:pPr>
      <w:r>
        <w:rPr>
          <w:rFonts w:hint="eastAsia"/>
          <w:noProof/>
        </w:rPr>
        <w:drawing>
          <wp:inline distT="0" distB="0" distL="0" distR="0" wp14:anchorId="22409EFE" wp14:editId="2420360A">
            <wp:extent cx="5445554" cy="3884371"/>
            <wp:effectExtent l="0" t="0" r="3175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13.ti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05" t="7345" r="6519" b="9674"/>
                    <a:stretch/>
                  </pic:blipFill>
                  <pic:spPr bwMode="auto">
                    <a:xfrm>
                      <a:off x="0" y="0"/>
                      <a:ext cx="5445606" cy="3884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FD5" w:rsidRPr="0021305C" w:rsidRDefault="00502FD5" w:rsidP="00502FD5">
      <w:pPr>
        <w:rPr>
          <w:sz w:val="24"/>
          <w:szCs w:val="24"/>
        </w:rPr>
      </w:pPr>
    </w:p>
    <w:p w:rsidR="00502FD5" w:rsidRDefault="00502FD5" w:rsidP="00502FD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02FD5" w:rsidRDefault="00502FD5" w:rsidP="00502FD5">
      <w:pPr>
        <w:rPr>
          <w:rFonts w:ascii="Times New Roman" w:hAnsi="Times New Roman" w:cs="Times New Roman"/>
          <w:b/>
          <w:sz w:val="32"/>
        </w:rPr>
        <w:sectPr w:rsidR="00502FD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02FD5" w:rsidRDefault="00502FD5" w:rsidP="00502FD5">
      <w:bookmarkStart w:id="0" w:name="_GoBack"/>
      <w:r w:rsidRPr="00FF3E82">
        <w:rPr>
          <w:rFonts w:ascii="Times New Roman" w:hAnsi="Times New Roman" w:cs="Times New Roman"/>
          <w:b/>
          <w:sz w:val="32"/>
        </w:rPr>
        <w:lastRenderedPageBreak/>
        <w:t xml:space="preserve">Supplemental </w:t>
      </w:r>
      <w:r>
        <w:rPr>
          <w:rFonts w:ascii="Times New Roman" w:hAnsi="Times New Roman" w:cs="Times New Roman" w:hint="eastAsia"/>
          <w:b/>
          <w:sz w:val="32"/>
        </w:rPr>
        <w:t>T</w:t>
      </w:r>
      <w:r w:rsidRPr="00FF3E82">
        <w:rPr>
          <w:rFonts w:ascii="Times New Roman" w:hAnsi="Times New Roman" w:cs="Times New Roman"/>
          <w:b/>
          <w:sz w:val="32"/>
        </w:rPr>
        <w:t>able</w:t>
      </w:r>
      <w:r w:rsidRPr="00EA0DCE"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kern w:val="0"/>
          <w:sz w:val="28"/>
          <w:szCs w:val="28"/>
        </w:rPr>
        <w:t xml:space="preserve">1 </w:t>
      </w:r>
      <w:r w:rsidRPr="00EA0DCE"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  <w:t>The detailed information of</w:t>
      </w:r>
      <w:r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  <w:t xml:space="preserve"> samples collected from various</w:t>
      </w:r>
      <w:r>
        <w:rPr>
          <w:rFonts w:ascii="Times New Roman" w:eastAsia="宋体" w:hAnsi="Times New Roman" w:cs="Times New Roman" w:hint="eastAsia"/>
          <w:b/>
          <w:bCs/>
          <w:kern w:val="0"/>
          <w:sz w:val="28"/>
          <w:szCs w:val="28"/>
        </w:rPr>
        <w:t xml:space="preserve"> </w:t>
      </w:r>
      <w:r w:rsidRPr="00EA0DCE"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  <w:t>tissues/experimental conditions.</w:t>
      </w:r>
    </w:p>
    <w:tbl>
      <w:tblPr>
        <w:tblW w:w="14480" w:type="dxa"/>
        <w:tblInd w:w="93" w:type="dxa"/>
        <w:tblLook w:val="04A0" w:firstRow="1" w:lastRow="0" w:firstColumn="1" w:lastColumn="0" w:noHBand="0" w:noVBand="1"/>
      </w:tblPr>
      <w:tblGrid>
        <w:gridCol w:w="1875"/>
        <w:gridCol w:w="4194"/>
        <w:gridCol w:w="2074"/>
        <w:gridCol w:w="3657"/>
        <w:gridCol w:w="2680"/>
      </w:tblGrid>
      <w:tr w:rsidR="00502FD5" w:rsidRPr="00EA0DCE" w:rsidTr="00B852A2">
        <w:trPr>
          <w:trHeight w:val="375"/>
        </w:trPr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>Treatments</w:t>
            </w:r>
          </w:p>
        </w:tc>
        <w:tc>
          <w:tcPr>
            <w:tcW w:w="4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>Reagent/Treatment condition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>Concentration</w:t>
            </w:r>
          </w:p>
        </w:tc>
        <w:tc>
          <w:tcPr>
            <w:tcW w:w="36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>Part of samples collected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>Treatment time</w:t>
            </w:r>
          </w:p>
        </w:tc>
      </w:tr>
      <w:tr w:rsidR="00502FD5" w:rsidRPr="00EA0DCE" w:rsidTr="00B852A2">
        <w:trPr>
          <w:trHeight w:val="300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NaCl</w:t>
            </w:r>
            <w:proofErr w:type="spellEnd"/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 stress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sodium chloride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150 </w:t>
            </w:r>
            <w:proofErr w:type="spellStart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mmol</w:t>
            </w:r>
            <w:proofErr w:type="spellEnd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/L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seedling; </w:t>
            </w:r>
            <w:proofErr w:type="spellStart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roots,stem,leaf</w:t>
            </w:r>
            <w:proofErr w:type="spellEnd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(only 48h)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0, 12, 24, 48 and 72 h</w:t>
            </w:r>
          </w:p>
        </w:tc>
      </w:tr>
      <w:tr w:rsidR="00502FD5" w:rsidRPr="00EA0DCE" w:rsidTr="00B852A2">
        <w:trPr>
          <w:trHeight w:val="31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PEG stress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PEG-6000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20% (v/v)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seedling; </w:t>
            </w:r>
            <w:proofErr w:type="spellStart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roots,stem,leaf</w:t>
            </w:r>
            <w:proofErr w:type="spellEnd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(only 48h)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0, 12, 24, 48 and 72 h</w:t>
            </w:r>
          </w:p>
        </w:tc>
      </w:tr>
      <w:tr w:rsidR="00502FD5" w:rsidRPr="00EA0DCE" w:rsidTr="00B852A2">
        <w:trPr>
          <w:trHeight w:val="300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Cold stress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4 ºC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seedling; </w:t>
            </w:r>
            <w:proofErr w:type="spellStart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roots,stem,leaf</w:t>
            </w:r>
            <w:proofErr w:type="spellEnd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(only 12h)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0, 2, 6, 12 and 24 h</w:t>
            </w:r>
          </w:p>
        </w:tc>
      </w:tr>
      <w:tr w:rsidR="00502FD5" w:rsidRPr="00EA0DCE" w:rsidTr="00B852A2">
        <w:trPr>
          <w:trHeight w:val="300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Heat stress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42 ºC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seedling; </w:t>
            </w:r>
            <w:proofErr w:type="spellStart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roots,stem,leaf</w:t>
            </w:r>
            <w:proofErr w:type="spellEnd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(only 12h)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0, 2, 6, 12 and 24 h</w:t>
            </w:r>
          </w:p>
        </w:tc>
      </w:tr>
      <w:tr w:rsidR="00502FD5" w:rsidRPr="00EA0DCE" w:rsidTr="00B852A2">
        <w:trPr>
          <w:trHeight w:val="31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ABA treatment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abscisic</w:t>
            </w:r>
            <w:proofErr w:type="spellEnd"/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acid 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100 </w:t>
            </w:r>
            <w:proofErr w:type="spellStart"/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μmol</w:t>
            </w:r>
            <w:proofErr w:type="spellEnd"/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spellStart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roots,stem,leaf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0, 2, 6, 12 and 24 h</w:t>
            </w:r>
          </w:p>
        </w:tc>
      </w:tr>
      <w:tr w:rsidR="00502FD5" w:rsidRPr="00EA0DCE" w:rsidTr="00B852A2">
        <w:trPr>
          <w:trHeight w:val="31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MeJA</w:t>
            </w:r>
            <w:proofErr w:type="spellEnd"/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 xml:space="preserve"> treatment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methyl </w:t>
            </w:r>
            <w:proofErr w:type="spellStart"/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jasmonate</w:t>
            </w:r>
            <w:proofErr w:type="spellEnd"/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100 </w:t>
            </w:r>
            <w:proofErr w:type="spellStart"/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μmol</w:t>
            </w:r>
            <w:proofErr w:type="spellEnd"/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spellStart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roots,stem,leaf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0, 2, 6, 12 and 24 h</w:t>
            </w:r>
          </w:p>
        </w:tc>
      </w:tr>
      <w:tr w:rsidR="00502FD5" w:rsidRPr="00EA0DCE" w:rsidTr="00B852A2">
        <w:trPr>
          <w:trHeight w:val="31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GA treatment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Gibberellins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100 </w:t>
            </w:r>
            <w:proofErr w:type="spellStart"/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μmol</w:t>
            </w:r>
            <w:proofErr w:type="spellEnd"/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spellStart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roots,stem,leaf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0, 2, 6, 12 and 24 h</w:t>
            </w:r>
          </w:p>
        </w:tc>
      </w:tr>
      <w:tr w:rsidR="00502FD5" w:rsidRPr="00EA0DCE" w:rsidTr="00B852A2">
        <w:trPr>
          <w:trHeight w:val="315"/>
        </w:trPr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ETH treatment</w:t>
            </w:r>
          </w:p>
        </w:tc>
        <w:tc>
          <w:tcPr>
            <w:tcW w:w="4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ethylene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100 </w:t>
            </w:r>
            <w:proofErr w:type="spellStart"/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μmo</w:t>
            </w:r>
            <w:proofErr w:type="spellEnd"/>
            <w:r w:rsidRPr="00EA0DC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spellStart"/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roots,stem,leaf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0, 2, 6, 12 and 24 h</w:t>
            </w:r>
          </w:p>
        </w:tc>
      </w:tr>
      <w:tr w:rsidR="00502FD5" w:rsidRPr="00EA0DCE" w:rsidTr="00B852A2">
        <w:trPr>
          <w:trHeight w:val="315"/>
        </w:trPr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Tissue samples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</w:p>
        </w:tc>
        <w:tc>
          <w:tcPr>
            <w:tcW w:w="3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EA0DC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stem,root,leaf</w:t>
            </w:r>
            <w:proofErr w:type="spell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EA0DCE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</w:tr>
    </w:tbl>
    <w:p w:rsidR="00502FD5" w:rsidRDefault="00502FD5" w:rsidP="00502FD5"/>
    <w:p w:rsidR="00502FD5" w:rsidRDefault="00502FD5" w:rsidP="00502FD5">
      <w:pPr>
        <w:widowControl/>
        <w:jc w:val="left"/>
      </w:pPr>
      <w:r>
        <w:br w:type="page"/>
      </w:r>
    </w:p>
    <w:p w:rsidR="00502FD5" w:rsidRPr="00330C4B" w:rsidRDefault="00502FD5" w:rsidP="00502FD5">
      <w:pPr>
        <w:widowControl/>
        <w:jc w:val="left"/>
        <w:rPr>
          <w:rFonts w:ascii="Times New Roman" w:hAnsi="Times New Roman" w:cs="Times New Roman"/>
          <w:b/>
          <w:sz w:val="28"/>
          <w:szCs w:val="28"/>
        </w:rPr>
      </w:pPr>
      <w:r w:rsidRPr="00330C4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Supplemental </w:t>
      </w:r>
      <w:r>
        <w:rPr>
          <w:rFonts w:ascii="Times New Roman" w:hAnsi="Times New Roman" w:cs="Times New Roman" w:hint="eastAsia"/>
          <w:b/>
          <w:sz w:val="28"/>
          <w:szCs w:val="28"/>
        </w:rPr>
        <w:t>T</w:t>
      </w:r>
      <w:r w:rsidRPr="00330C4B">
        <w:rPr>
          <w:rFonts w:ascii="Times New Roman" w:hAnsi="Times New Roman" w:cs="Times New Roman"/>
          <w:b/>
          <w:sz w:val="28"/>
          <w:szCs w:val="28"/>
        </w:rPr>
        <w:t xml:space="preserve">able </w:t>
      </w:r>
      <w:r>
        <w:rPr>
          <w:rFonts w:ascii="Times New Roman" w:hAnsi="Times New Roman" w:cs="Times New Roman" w:hint="eastAsia"/>
          <w:b/>
          <w:sz w:val="28"/>
          <w:szCs w:val="28"/>
        </w:rPr>
        <w:t>2 The raw CT values of all samples under multiple treatment</w:t>
      </w:r>
    </w:p>
    <w:tbl>
      <w:tblPr>
        <w:tblW w:w="148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8"/>
        <w:gridCol w:w="1217"/>
        <w:gridCol w:w="1107"/>
        <w:gridCol w:w="1217"/>
        <w:gridCol w:w="1217"/>
        <w:gridCol w:w="1107"/>
        <w:gridCol w:w="1217"/>
        <w:gridCol w:w="1217"/>
        <w:gridCol w:w="1217"/>
        <w:gridCol w:w="1107"/>
        <w:gridCol w:w="1217"/>
        <w:gridCol w:w="1217"/>
      </w:tblGrid>
      <w:tr w:rsidR="00502FD5" w:rsidRPr="008F7FD0" w:rsidTr="00B852A2">
        <w:trPr>
          <w:trHeight w:val="844"/>
        </w:trPr>
        <w:tc>
          <w:tcPr>
            <w:tcW w:w="1858" w:type="dxa"/>
            <w:tcBorders>
              <w:left w:val="nil"/>
              <w:bottom w:val="single" w:sz="4" w:space="0" w:color="auto"/>
              <w:right w:val="nil"/>
              <w:tl2br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ind w:firstLineChars="490" w:firstLine="1082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Gene </w:t>
            </w:r>
          </w:p>
          <w:p w:rsidR="00502FD5" w:rsidRPr="008F7FD0" w:rsidRDefault="00502FD5" w:rsidP="00B852A2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Treatment      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8F7FD0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  <w:t>18S</w:t>
            </w:r>
          </w:p>
        </w:tc>
        <w:tc>
          <w:tcPr>
            <w:tcW w:w="11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8F7FD0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  <w:t>ACT</w:t>
            </w:r>
          </w:p>
        </w:tc>
        <w:tc>
          <w:tcPr>
            <w:tcW w:w="12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8F7FD0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  <w:t>CYP</w:t>
            </w:r>
          </w:p>
        </w:tc>
        <w:tc>
          <w:tcPr>
            <w:tcW w:w="12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8F7FD0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  <w:t>EF1a</w:t>
            </w:r>
          </w:p>
        </w:tc>
        <w:tc>
          <w:tcPr>
            <w:tcW w:w="11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8F7FD0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  <w:t>EF1b</w:t>
            </w:r>
          </w:p>
        </w:tc>
        <w:tc>
          <w:tcPr>
            <w:tcW w:w="12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8F7FD0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12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8F7FD0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  <w:t>MDH</w:t>
            </w:r>
          </w:p>
        </w:tc>
        <w:tc>
          <w:tcPr>
            <w:tcW w:w="12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8F7FD0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</w:pPr>
            <w:proofErr w:type="spellStart"/>
            <w:r w:rsidRPr="008F7FD0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11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8F7FD0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</w:pPr>
            <w:proofErr w:type="spellStart"/>
            <w:r w:rsidRPr="008F7FD0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12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8F7FD0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  <w:t>UBQ</w:t>
            </w:r>
          </w:p>
        </w:tc>
        <w:tc>
          <w:tcPr>
            <w:tcW w:w="12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8F7FD0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22"/>
              </w:rPr>
              <w:t>UBC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ºC</w:t>
            </w: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2h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17.196</w:t>
            </w:r>
          </w:p>
        </w:tc>
        <w:tc>
          <w:tcPr>
            <w:tcW w:w="110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22.768</w:t>
            </w:r>
          </w:p>
        </w:tc>
        <w:tc>
          <w:tcPr>
            <w:tcW w:w="12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20.461</w:t>
            </w:r>
          </w:p>
        </w:tc>
        <w:tc>
          <w:tcPr>
            <w:tcW w:w="12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22.500</w:t>
            </w:r>
          </w:p>
        </w:tc>
        <w:tc>
          <w:tcPr>
            <w:tcW w:w="110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23.821</w:t>
            </w:r>
          </w:p>
        </w:tc>
        <w:tc>
          <w:tcPr>
            <w:tcW w:w="12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27.146</w:t>
            </w:r>
          </w:p>
        </w:tc>
        <w:tc>
          <w:tcPr>
            <w:tcW w:w="12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22.891</w:t>
            </w:r>
          </w:p>
        </w:tc>
        <w:tc>
          <w:tcPr>
            <w:tcW w:w="12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26.396</w:t>
            </w:r>
          </w:p>
        </w:tc>
        <w:tc>
          <w:tcPr>
            <w:tcW w:w="110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24.059</w:t>
            </w:r>
          </w:p>
        </w:tc>
        <w:tc>
          <w:tcPr>
            <w:tcW w:w="12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20.740</w:t>
            </w:r>
          </w:p>
        </w:tc>
        <w:tc>
          <w:tcPr>
            <w:tcW w:w="12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23.794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ºC</w:t>
            </w: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6h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23.496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25.921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23.633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26.036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27.006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30.608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25.429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28.841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26.466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24.800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26.294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ºC</w:t>
            </w: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12h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18.629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23.091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20.414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23.570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23.852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27.392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26.596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24.917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21.418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22.882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ºC</w:t>
            </w: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12h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17.520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20.988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23.822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23.504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26.994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26.083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24.984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22.606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23.401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ºC</w:t>
            </w: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12h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17.518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19.973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21.731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26.511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20.700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22.357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21.340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22.470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ºC</w:t>
            </w: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24h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28.359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31.249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29.131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35.897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31.994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35.847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30.622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38.738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32.621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34.919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30.266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ºC</w:t>
            </w: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2h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17.600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23.434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24.551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28.398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23.477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30.048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25.954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21.103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24.246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ºC</w:t>
            </w: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6h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17.037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21.128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23.201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26.647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26.972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25.264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20.794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23.468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ºC</w:t>
            </w: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12h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18.636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25.033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23.119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24.953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26.103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29.214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24.283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29.911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27.699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24.062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25.629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ºC</w:t>
            </w: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12h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27.697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33.790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34.141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35.517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35.567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37.027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33.697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35.978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35.806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36.489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33.199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ºC</w:t>
            </w: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12h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19.960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25.638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25.068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27.802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27.396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35.609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25.030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34.973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28.714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26.930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34.521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  <w:r w:rsidRPr="00EA0DC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ºC</w:t>
            </w: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24h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16.208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21.308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22.286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24.714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28.343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22.536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28.259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27.039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20.634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23.901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NaCl</w:t>
            </w:r>
            <w:proofErr w:type="spellEnd"/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12h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15.541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21.186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19.881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22.463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21.549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26.173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20.691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30.369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23.631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22.622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21.434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NaCl</w:t>
            </w:r>
            <w:proofErr w:type="spellEnd"/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24h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17.402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24.738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22.643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25.851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25.044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28.858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23.049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31.477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27.648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25.416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24.539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NaCl</w:t>
            </w:r>
            <w:proofErr w:type="spellEnd"/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48h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16.603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19.783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22.294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25.107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20.086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28.546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26.672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21.450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21.694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NaCl</w:t>
            </w:r>
            <w:proofErr w:type="spellEnd"/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48h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16.152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22.160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19.967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22.774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22.548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26.532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21.292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26.509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24.731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22.230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22.896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NaCl</w:t>
            </w:r>
            <w:proofErr w:type="spellEnd"/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48h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15.414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20.919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19.492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21.020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24.929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20.439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24.562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23.207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21.190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21.670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NaCl</w:t>
            </w:r>
            <w:proofErr w:type="spellEnd"/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72h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16.668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21.836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19.812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21.967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22.191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26.003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26.451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23.799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21.261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22.332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PEG 12h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17.422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21.854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19.810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21.851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22.374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25.969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27.188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26.109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21.842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PEG 24h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16.060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21.477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19.444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21.421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22.262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25.117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20.387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27.670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25.577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20.966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21.209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PEG 48h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17.132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20.264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22.067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25.039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20.519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27.838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26.309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21.413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21.708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PEG 48h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17.351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20.290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22.956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23.258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26.780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28.032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25.251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23.092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22.141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PEG 48h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16.086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21.492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19.519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21.844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22.293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25.646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20.537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26.256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25.090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21.394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21.498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PEG 72h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16.854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22.372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20.580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23.003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23.260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26.722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21.433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27.286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26.023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22.352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22.418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 2h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15.581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21.808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19.772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22.132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22.007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25.679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20.556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25.538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24.833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22.080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 2h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18.478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23.044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26.740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27.470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25.760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22.059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22.941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 2h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21.797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23.138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22.637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25.993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24.633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29.368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22.369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29.259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27.033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24.759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23.814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 6h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18.073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20.786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19.253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21.692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23.917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19.566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23.708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22.681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20.342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21.176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 6h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16.779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20.737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18.718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21.337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24.732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19.947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24.953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22.396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20.220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21.606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 6h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15.870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21.362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19.798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21.996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22.538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25.387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20.522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23.832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23.718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20.656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22.483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 12h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16.524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21.170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18.974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22.159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22.270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24.643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19.960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24.679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23.547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21.322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 12h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15.572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19.178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22.253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21.854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25.556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20.417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25.959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24.202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21.156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22.072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 12h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14.488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20.333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18.592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20.778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24.241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19.431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23.856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22.194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20.092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21.099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 24h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15.347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18.814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21.058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24.362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19.928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23.550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23.217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20.363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21.224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 24h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15.402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19.568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21.966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22.077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25.584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20.908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25.527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23.587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21.194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22.439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 24h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14.176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19.208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18.434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19.657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19.883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23.828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19.056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20.787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19.130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20.098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 2h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17.901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23.896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25.793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24.766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29.158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23.327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28.303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26.906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24.120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24.583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 2h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19.469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23.610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22.041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27.578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23.933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28.952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22.208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30.209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25.742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25.339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23.754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 2h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16.330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22.508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20.728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22.749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24.033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28.468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22.201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26.913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25.558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22.889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 6h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20.891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25.756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23.501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26.684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27.886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32.604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24.539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30.696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28.113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26.726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25.964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 6h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15.842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22.594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19.809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21.397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23.879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27.521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22.064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25.306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24.486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22.689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 6h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16.681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21.548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22.969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24.658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27.558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28.636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26.846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22.996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23.402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 12h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20.891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25.756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23.501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26.684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27.886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32.604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24.539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30.696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28.113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26.726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25.964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 12h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15.842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22.594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19.809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21.397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23.879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27.521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22.064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25.306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24.486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22.689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 12h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16.681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21.548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22.969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24.658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27.558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28.636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26.846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22.996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23.402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 24h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15.379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21.559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18.856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20.789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22.250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25.239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20.662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24.341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24.279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20.641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21.998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 24h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17.628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23.713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22.174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25.379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23.688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29.306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22.931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29.427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26.586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24.244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24.300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ET 24h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15.678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22.573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23.269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24.441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29.192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22.907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27.920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25.840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22.643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23.461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MJ 2h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15.287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19.063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21.274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25.848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21.031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24.576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24.999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21.350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22.714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MJ 2h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18.057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21.437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25.578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24.211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28.757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22.689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28.893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26.130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22.252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22.861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MJ 2h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17.284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23.244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21.123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23.064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24.957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27.243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22.976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27.669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24.438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22.180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23.238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MJ 6h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17.786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22.161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20.647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22.786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26.154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26.687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25.688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22.350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22.803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MJ 6h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14.842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20.751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19.091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20.616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21.377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24.334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19.661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24.190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23.697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20.539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21.326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MJ 6h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14.481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20.837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18.859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20.492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24.717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19.811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25.717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23.662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19.992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21.340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MJ 12h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16.623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21.803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19.674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23.676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22.026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26.774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20.939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28.054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24.771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22.530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22.003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MJ 12h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15.054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20.267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23.872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22.172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25.416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27.282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24.744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22.738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23.036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MJ 12h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14.797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19.743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18.887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19.899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20.914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24.222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18.916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24.753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23.020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19.356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20.280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MJ 24h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19.498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23.527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26.524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24.110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30.417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32.794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27.036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25.769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22.893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MJ 24h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18.098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23.179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25.023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24.080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28.508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29.922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26.183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24.104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23.114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MJ 24h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16.204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21.347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19.270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23.154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22.183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25.454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20.661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28.194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24.489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20.454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21.282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ABA 2h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19.236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23.966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22.269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25.603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24.954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30.497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22.560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29.893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26.068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24.989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23.854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ABA 2h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20.453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25.098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23.096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27.902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25.730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31.726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23.197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33.408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27.146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27.863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24.566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ABA 2h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19.976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23.633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22.390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25.900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25.576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30.267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32.160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24.870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25.547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23.518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ABA 6h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18.797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23.364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21.460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26.444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24.510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29.717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32.634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25.580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26.064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22.949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ABA 6h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19.334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24.066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22.321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27.204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24.749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31.043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22.549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32.974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25.869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27.027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23.930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ABA 6h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23.199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25.532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24.546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29.396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26.942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32.191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24.071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30.804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27.339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28.634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25.387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ABA 12h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17.864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22.498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20.343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25.172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23.617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28.668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20.539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30.383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24.241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24.654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21.812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ABA 12h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21.507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26.279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24.473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28.557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27.574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33.499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25.391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34.230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28.282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28.748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26.216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ABA 12h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17.152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21.641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20.654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23.623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27.389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21.168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25.926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23.736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22.170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ABA 24h root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17.841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22.080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19.859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24.268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27.250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20.967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28.003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23.766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23.242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22.314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ABA 24h stem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16.600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21.132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19.400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21.961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22.664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25.904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20.793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24.728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21.578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21.768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ABA 24h leaf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16.531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21.286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19.363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21.646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22.428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26.470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20.674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25.497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23.243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21.044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21.737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</w:pPr>
            <w:r w:rsidRPr="008F7FD0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Media value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16.728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22.701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20.096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22.104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23.684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26.410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22.030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26.101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24.422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21.034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23.026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</w:pPr>
            <w:r w:rsidRPr="008F7FD0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lastRenderedPageBreak/>
              <w:t>Average value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17.132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22.430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20.414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22.969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23.260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26.994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21.699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27.669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25.090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22.230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2FD5" w:rsidRPr="008F7FD0" w:rsidRDefault="00502FD5" w:rsidP="00B852A2">
            <w:pPr>
              <w:rPr>
                <w:rFonts w:ascii="Times New Roman" w:hAnsi="Times New Roman" w:cs="Times New Roman"/>
              </w:rPr>
            </w:pPr>
            <w:r w:rsidRPr="008F7FD0">
              <w:rPr>
                <w:rFonts w:ascii="Times New Roman" w:hAnsi="Times New Roman" w:cs="Times New Roman"/>
              </w:rPr>
              <w:t>22.861</w:t>
            </w:r>
          </w:p>
        </w:tc>
      </w:tr>
      <w:tr w:rsidR="00502FD5" w:rsidRPr="008F7FD0" w:rsidTr="00B852A2">
        <w:trPr>
          <w:trHeight w:val="270"/>
        </w:trPr>
        <w:tc>
          <w:tcPr>
            <w:tcW w:w="18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</w:pPr>
            <w:proofErr w:type="spellStart"/>
            <w:r w:rsidRPr="008F7FD0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</w:rPr>
              <w:t>Mean±SD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17.66±2.62</w:t>
            </w: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22.82±2.2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21.05±2.39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23.79±2.98</w:t>
            </w: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23.8±2.41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27.69±2.86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21.97±2.26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27.94±3.22</w:t>
            </w: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25.4±2.21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23.05±3.08</w:t>
            </w:r>
          </w:p>
        </w:tc>
        <w:tc>
          <w:tcPr>
            <w:tcW w:w="12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8F7FD0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F7FD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23.25±2.39</w:t>
            </w:r>
          </w:p>
        </w:tc>
      </w:tr>
    </w:tbl>
    <w:p w:rsidR="00502FD5" w:rsidRDefault="00502FD5" w:rsidP="00502FD5"/>
    <w:p w:rsidR="00502FD5" w:rsidRPr="005967C4" w:rsidRDefault="00502FD5" w:rsidP="00502FD5">
      <w:pPr>
        <w:widowControl/>
        <w:jc w:val="left"/>
      </w:pPr>
      <w:r>
        <w:br w:type="page"/>
      </w:r>
    </w:p>
    <w:p w:rsidR="00502FD5" w:rsidRDefault="00502FD5" w:rsidP="00502FD5"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lastRenderedPageBreak/>
        <w:t xml:space="preserve">Supplemental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T</w:t>
      </w: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able </w:t>
      </w:r>
      <w:proofErr w:type="gramStart"/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ΔCt</w:t>
      </w:r>
      <w:proofErr w:type="spellEnd"/>
      <w:proofErr w:type="gramEnd"/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algorithm analysis</w:t>
      </w:r>
    </w:p>
    <w:tbl>
      <w:tblPr>
        <w:tblW w:w="137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9"/>
        <w:gridCol w:w="1171"/>
        <w:gridCol w:w="1199"/>
        <w:gridCol w:w="1181"/>
        <w:gridCol w:w="1169"/>
        <w:gridCol w:w="1151"/>
        <w:gridCol w:w="1129"/>
        <w:gridCol w:w="1111"/>
        <w:gridCol w:w="1139"/>
        <w:gridCol w:w="1121"/>
        <w:gridCol w:w="1119"/>
        <w:gridCol w:w="1101"/>
      </w:tblGrid>
      <w:tr w:rsidR="00502FD5" w:rsidTr="00B852A2">
        <w:trPr>
          <w:trHeight w:val="315"/>
        </w:trPr>
        <w:tc>
          <w:tcPr>
            <w:tcW w:w="23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All samples</w:t>
            </w:r>
          </w:p>
        </w:tc>
        <w:tc>
          <w:tcPr>
            <w:tcW w:w="23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Cold</w:t>
            </w:r>
          </w:p>
        </w:tc>
        <w:tc>
          <w:tcPr>
            <w:tcW w:w="23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Heat </w:t>
            </w:r>
          </w:p>
        </w:tc>
        <w:tc>
          <w:tcPr>
            <w:tcW w:w="22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NaCl</w:t>
            </w:r>
            <w:proofErr w:type="spellEnd"/>
          </w:p>
        </w:tc>
        <w:tc>
          <w:tcPr>
            <w:tcW w:w="2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PEG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ABA</w:t>
            </w:r>
          </w:p>
        </w:tc>
      </w:tr>
      <w:tr w:rsidR="00502FD5" w:rsidTr="00B852A2">
        <w:trPr>
          <w:trHeight w:val="315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STDEV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STDEV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STDEV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STDEV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STDEV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STDEV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ACT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ACT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ACT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ACT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ACT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0.82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EF1b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GAPDH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ACT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CYP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CYP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0.85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CYP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CYP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18S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TUBb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0.90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MDH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MDH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GAPDH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MDH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0.91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EF1a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MDH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CYP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0.97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GAPDH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TUBb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CYP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MDH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18S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0.99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UBQ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UBC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TUBb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EF1a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UBQ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MDH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1.05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EF1a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GAPDH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UBQ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18S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EF1a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1.14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18S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18S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UBQ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18S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GAPDH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UBQ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1.17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UBC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UBQ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TUBa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TUBb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TUBa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GAPDH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1.38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1.81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TUBa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1.54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UBC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TUBa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1.73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TUBb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TUBa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2.04 </w:t>
            </w:r>
          </w:p>
        </w:tc>
      </w:tr>
      <w:tr w:rsidR="00502FD5" w:rsidTr="00B852A2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502FD5" w:rsidTr="00B852A2">
        <w:trPr>
          <w:trHeight w:val="315"/>
        </w:trPr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GA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MeJA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ET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Root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Stem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Leaf</w:t>
            </w:r>
          </w:p>
        </w:tc>
      </w:tr>
      <w:tr w:rsidR="00502FD5" w:rsidTr="00B852A2">
        <w:trPr>
          <w:trHeight w:val="315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STDEV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STDEV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STDEV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STDEV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STDEV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STDEV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UBQ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ACT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CYP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ACT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CYP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1.09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CYP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CYP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MDH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1.11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MDH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TUBb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ACT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GAPDH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ACT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1.14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UBQ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UBQ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TUBb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UBQ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1.24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MDH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MDH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1.24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ACT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0.72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GAPDH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TUBb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ACT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18S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MDH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1.26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GAPDH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18S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18S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GAPDH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GAPDH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1.33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lastRenderedPageBreak/>
              <w:t>TUBb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UBQ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CYP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TUBb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1.40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CYP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GAPDH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MDH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UBQ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18S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1.56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TUBa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0.93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TUBb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1.84 </w:t>
            </w:r>
          </w:p>
        </w:tc>
      </w:tr>
      <w:tr w:rsidR="00502FD5" w:rsidTr="00B852A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 xml:space="preserve">18S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EF1a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18S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2.11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TUBa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2.04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 xml:space="preserve">UBC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02FD5" w:rsidRDefault="00502FD5" w:rsidP="00B852A2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2.11 </w:t>
            </w:r>
          </w:p>
        </w:tc>
      </w:tr>
    </w:tbl>
    <w:p w:rsidR="00502FD5" w:rsidRDefault="00502FD5" w:rsidP="00502FD5">
      <w:pPr>
        <w:widowControl/>
        <w:jc w:val="left"/>
      </w:pPr>
      <w:r>
        <w:t xml:space="preserve"> </w:t>
      </w:r>
      <w:r>
        <w:br w:type="page"/>
      </w:r>
    </w:p>
    <w:p w:rsidR="00502FD5" w:rsidRDefault="00502FD5" w:rsidP="00502FD5"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lastRenderedPageBreak/>
        <w:t xml:space="preserve">Supplemental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T</w:t>
      </w: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able </w:t>
      </w:r>
      <w:proofErr w:type="gramStart"/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4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geNorm</w:t>
      </w:r>
      <w:proofErr w:type="spellEnd"/>
      <w:proofErr w:type="gramEnd"/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analysis</w:t>
      </w:r>
    </w:p>
    <w:tbl>
      <w:tblPr>
        <w:tblW w:w="13780" w:type="dxa"/>
        <w:tblInd w:w="93" w:type="dxa"/>
        <w:tblLook w:val="04A0" w:firstRow="1" w:lastRow="0" w:firstColumn="1" w:lastColumn="0" w:noHBand="0" w:noVBand="1"/>
      </w:tblPr>
      <w:tblGrid>
        <w:gridCol w:w="1372"/>
        <w:gridCol w:w="988"/>
        <w:gridCol w:w="1258"/>
        <w:gridCol w:w="1122"/>
        <w:gridCol w:w="1220"/>
        <w:gridCol w:w="1100"/>
        <w:gridCol w:w="1293"/>
        <w:gridCol w:w="951"/>
        <w:gridCol w:w="1305"/>
        <w:gridCol w:w="955"/>
        <w:gridCol w:w="1288"/>
        <w:gridCol w:w="951"/>
      </w:tblGrid>
      <w:tr w:rsidR="00502FD5" w:rsidRPr="00C65929" w:rsidTr="00B852A2">
        <w:trPr>
          <w:trHeight w:val="315"/>
        </w:trPr>
        <w:tc>
          <w:tcPr>
            <w:tcW w:w="23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All samples</w:t>
            </w:r>
          </w:p>
        </w:tc>
        <w:tc>
          <w:tcPr>
            <w:tcW w:w="23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Cold</w:t>
            </w:r>
          </w:p>
        </w:tc>
        <w:tc>
          <w:tcPr>
            <w:tcW w:w="23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Heat </w:t>
            </w:r>
          </w:p>
        </w:tc>
        <w:tc>
          <w:tcPr>
            <w:tcW w:w="22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NaCl</w:t>
            </w:r>
            <w:proofErr w:type="spellEnd"/>
          </w:p>
        </w:tc>
        <w:tc>
          <w:tcPr>
            <w:tcW w:w="2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PEG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ABA</w:t>
            </w:r>
          </w:p>
        </w:tc>
      </w:tr>
      <w:tr w:rsidR="00502FD5" w:rsidRPr="00C65929" w:rsidTr="00B852A2">
        <w:trPr>
          <w:trHeight w:val="315"/>
        </w:trPr>
        <w:tc>
          <w:tcPr>
            <w:tcW w:w="13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M</w:t>
            </w: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M</w:t>
            </w: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M</w:t>
            </w: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M</w:t>
            </w: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M</w:t>
            </w: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M</w:t>
            </w: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</w:tr>
      <w:tr w:rsidR="00502FD5" w:rsidRPr="00C65929" w:rsidTr="00B852A2">
        <w:trPr>
          <w:trHeight w:val="312"/>
        </w:trPr>
        <w:tc>
          <w:tcPr>
            <w:tcW w:w="13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/ MDH</w:t>
            </w:r>
          </w:p>
        </w:tc>
        <w:tc>
          <w:tcPr>
            <w:tcW w:w="9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12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/EF1b</w:t>
            </w:r>
          </w:p>
        </w:tc>
        <w:tc>
          <w:tcPr>
            <w:tcW w:w="112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0.245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/EF1b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12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/EF1b</w:t>
            </w:r>
          </w:p>
        </w:tc>
        <w:tc>
          <w:tcPr>
            <w:tcW w:w="9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0.183</w:t>
            </w:r>
          </w:p>
        </w:tc>
        <w:tc>
          <w:tcPr>
            <w:tcW w:w="13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/EF1b</w:t>
            </w:r>
          </w:p>
        </w:tc>
        <w:tc>
          <w:tcPr>
            <w:tcW w:w="95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12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MDH/UBC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0.209</w:t>
            </w:r>
          </w:p>
        </w:tc>
      </w:tr>
      <w:tr w:rsidR="00502FD5" w:rsidRPr="00C65929" w:rsidTr="00B852A2">
        <w:trPr>
          <w:trHeight w:val="312"/>
        </w:trPr>
        <w:tc>
          <w:tcPr>
            <w:tcW w:w="13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1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9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9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0.306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0.398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18S      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0.432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0.907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0.216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0.468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0.999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0.799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0.236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0.498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0.557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0.567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1.102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0.751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0.314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0.706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1.144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0.802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1.193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1.597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0.747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0.904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1.306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1.115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1.87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0.926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0.458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1.111</w:t>
            </w:r>
          </w:p>
        </w:tc>
      </w:tr>
      <w:tr w:rsidR="00502FD5" w:rsidRPr="00C65929" w:rsidTr="00B852A2">
        <w:trPr>
          <w:trHeight w:val="315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C65929" w:rsidTr="00B852A2">
        <w:trPr>
          <w:trHeight w:val="315"/>
        </w:trPr>
        <w:tc>
          <w:tcPr>
            <w:tcW w:w="23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GA</w:t>
            </w:r>
          </w:p>
        </w:tc>
        <w:tc>
          <w:tcPr>
            <w:tcW w:w="23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MeJA</w:t>
            </w:r>
            <w:proofErr w:type="spellEnd"/>
          </w:p>
        </w:tc>
        <w:tc>
          <w:tcPr>
            <w:tcW w:w="23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ET</w:t>
            </w:r>
          </w:p>
        </w:tc>
        <w:tc>
          <w:tcPr>
            <w:tcW w:w="22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Root</w:t>
            </w:r>
          </w:p>
        </w:tc>
        <w:tc>
          <w:tcPr>
            <w:tcW w:w="2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Stem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Leaf</w:t>
            </w:r>
          </w:p>
        </w:tc>
      </w:tr>
      <w:tr w:rsidR="00502FD5" w:rsidRPr="00C65929" w:rsidTr="00B852A2">
        <w:trPr>
          <w:trHeight w:val="315"/>
        </w:trPr>
        <w:tc>
          <w:tcPr>
            <w:tcW w:w="13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M</w:t>
            </w: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M</w:t>
            </w: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M</w:t>
            </w: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M</w:t>
            </w: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M</w:t>
            </w: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M</w:t>
            </w:r>
            <w:r w:rsidRPr="00C659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-value</w:t>
            </w:r>
          </w:p>
        </w:tc>
      </w:tr>
      <w:tr w:rsidR="00502FD5" w:rsidRPr="00C65929" w:rsidTr="00B852A2">
        <w:trPr>
          <w:trHeight w:val="312"/>
        </w:trPr>
        <w:tc>
          <w:tcPr>
            <w:tcW w:w="13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MDH/UBC</w:t>
            </w:r>
          </w:p>
        </w:tc>
        <w:tc>
          <w:tcPr>
            <w:tcW w:w="9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0.231</w:t>
            </w:r>
          </w:p>
        </w:tc>
        <w:tc>
          <w:tcPr>
            <w:tcW w:w="12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/MDH</w:t>
            </w:r>
          </w:p>
        </w:tc>
        <w:tc>
          <w:tcPr>
            <w:tcW w:w="112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0.419</w:t>
            </w:r>
          </w:p>
        </w:tc>
        <w:tc>
          <w:tcPr>
            <w:tcW w:w="12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/UBC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0.331</w:t>
            </w:r>
          </w:p>
        </w:tc>
        <w:tc>
          <w:tcPr>
            <w:tcW w:w="12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CYP/</w:t>
            </w: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0.369</w:t>
            </w:r>
          </w:p>
        </w:tc>
        <w:tc>
          <w:tcPr>
            <w:tcW w:w="13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/UBC</w:t>
            </w:r>
          </w:p>
        </w:tc>
        <w:tc>
          <w:tcPr>
            <w:tcW w:w="95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0.403</w:t>
            </w:r>
          </w:p>
        </w:tc>
        <w:tc>
          <w:tcPr>
            <w:tcW w:w="12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/MDH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</w:tr>
      <w:tr w:rsidR="00502FD5" w:rsidRPr="00C65929" w:rsidTr="00B852A2">
        <w:trPr>
          <w:trHeight w:val="312"/>
        </w:trPr>
        <w:tc>
          <w:tcPr>
            <w:tcW w:w="13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9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12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9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9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9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2FD5" w:rsidRPr="00C6592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0.406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0.452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0.489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0.533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0.342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0.584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0.568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0.579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0.441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0.703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0.667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0.716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0.785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0.876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0.878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0.946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0.577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0.826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0.781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0.993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0.981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1.014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CYP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0.635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0.828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1.063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1.085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0.688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0.908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1.244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1.129</w:t>
            </w:r>
          </w:p>
        </w:tc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1.232</w:t>
            </w:r>
          </w:p>
        </w:tc>
      </w:tr>
      <w:tr w:rsidR="00502FD5" w:rsidRPr="00C65929" w:rsidTr="00B852A2">
        <w:trPr>
          <w:trHeight w:val="300"/>
        </w:trPr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0.799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1.028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0.988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1.401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1.295</w:t>
            </w:r>
          </w:p>
        </w:tc>
        <w:tc>
          <w:tcPr>
            <w:tcW w:w="1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6592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6592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1.391</w:t>
            </w:r>
          </w:p>
        </w:tc>
      </w:tr>
    </w:tbl>
    <w:p w:rsidR="00502FD5" w:rsidRDefault="00502FD5" w:rsidP="00502FD5"/>
    <w:p w:rsidR="00502FD5" w:rsidRDefault="00502FD5" w:rsidP="00502FD5">
      <w:pPr>
        <w:widowControl/>
        <w:jc w:val="left"/>
      </w:pPr>
      <w:r>
        <w:br w:type="page"/>
      </w:r>
    </w:p>
    <w:p w:rsidR="00502FD5" w:rsidRDefault="00502FD5" w:rsidP="00502FD5">
      <w:pPr>
        <w:widowControl/>
        <w:jc w:val="left"/>
      </w:pP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lastRenderedPageBreak/>
        <w:t xml:space="preserve">Supplemental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T</w:t>
      </w: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able </w:t>
      </w:r>
      <w:proofErr w:type="gramStart"/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5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NormFinder</w:t>
      </w:r>
      <w:proofErr w:type="spellEnd"/>
      <w:proofErr w:type="gramEnd"/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analysis</w:t>
      </w:r>
    </w:p>
    <w:tbl>
      <w:tblPr>
        <w:tblW w:w="13780" w:type="dxa"/>
        <w:tblInd w:w="93" w:type="dxa"/>
        <w:tblLook w:val="04A0" w:firstRow="1" w:lastRow="0" w:firstColumn="1" w:lastColumn="0" w:noHBand="0" w:noVBand="1"/>
      </w:tblPr>
      <w:tblGrid>
        <w:gridCol w:w="1408"/>
        <w:gridCol w:w="952"/>
        <w:gridCol w:w="1420"/>
        <w:gridCol w:w="960"/>
        <w:gridCol w:w="1384"/>
        <w:gridCol w:w="936"/>
        <w:gridCol w:w="1336"/>
        <w:gridCol w:w="904"/>
        <w:gridCol w:w="1348"/>
        <w:gridCol w:w="912"/>
        <w:gridCol w:w="1324"/>
        <w:gridCol w:w="896"/>
      </w:tblGrid>
      <w:tr w:rsidR="00502FD5" w:rsidRPr="00C35E3C" w:rsidTr="00B852A2">
        <w:trPr>
          <w:trHeight w:val="315"/>
        </w:trPr>
        <w:tc>
          <w:tcPr>
            <w:tcW w:w="23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All samples</w:t>
            </w:r>
          </w:p>
        </w:tc>
        <w:tc>
          <w:tcPr>
            <w:tcW w:w="23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Cold</w:t>
            </w:r>
          </w:p>
        </w:tc>
        <w:tc>
          <w:tcPr>
            <w:tcW w:w="23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Heat</w:t>
            </w:r>
          </w:p>
        </w:tc>
        <w:tc>
          <w:tcPr>
            <w:tcW w:w="22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NaCl</w:t>
            </w:r>
            <w:proofErr w:type="spellEnd"/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PEG 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ABA</w:t>
            </w:r>
          </w:p>
        </w:tc>
      </w:tr>
      <w:tr w:rsidR="00502FD5" w:rsidRPr="00C35E3C" w:rsidTr="00B852A2">
        <w:trPr>
          <w:trHeight w:val="315"/>
        </w:trPr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SV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SV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SV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SV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SV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SV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0.596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0.712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0.381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0.716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0.466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0.515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0.747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0.471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0.617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0.264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0.734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0.767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1.018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1.141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1.123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1.919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0.91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0.853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2.551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0.548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1.103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1.343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2.872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1.652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0.603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1.943</w:t>
            </w:r>
          </w:p>
        </w:tc>
      </w:tr>
      <w:tr w:rsidR="00502FD5" w:rsidRPr="00C35E3C" w:rsidTr="00B852A2">
        <w:trPr>
          <w:trHeight w:val="315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C35E3C" w:rsidTr="00B852A2">
        <w:trPr>
          <w:trHeight w:val="315"/>
        </w:trPr>
        <w:tc>
          <w:tcPr>
            <w:tcW w:w="23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GA</w:t>
            </w:r>
          </w:p>
        </w:tc>
        <w:tc>
          <w:tcPr>
            <w:tcW w:w="23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MeJA</w:t>
            </w:r>
            <w:proofErr w:type="spellEnd"/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3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ET</w:t>
            </w:r>
          </w:p>
        </w:tc>
        <w:tc>
          <w:tcPr>
            <w:tcW w:w="22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Root</w:t>
            </w:r>
          </w:p>
        </w:tc>
        <w:tc>
          <w:tcPr>
            <w:tcW w:w="2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Stem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Leaf</w:t>
            </w:r>
          </w:p>
        </w:tc>
      </w:tr>
      <w:tr w:rsidR="00502FD5" w:rsidRPr="00C35E3C" w:rsidTr="00B852A2">
        <w:trPr>
          <w:trHeight w:val="315"/>
        </w:trPr>
        <w:tc>
          <w:tcPr>
            <w:tcW w:w="14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SV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SV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SV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SV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SV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SV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UBQ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UBC 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0.269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0.461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EF1b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0.437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CYP 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0.747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0.524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MDH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0.506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0.594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0.759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EF1a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0.527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UBQ 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0.706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0.766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0.75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UBC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MDH 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0.793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0.778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0.768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0.649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0.793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0.794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0.831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GAPDH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0.724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18S 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0.843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0.811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0.857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EF1b 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1.005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 xml:space="preserve">CYP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0.865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GAPDH 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1.334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1.015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1.279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0.981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1.579</w:t>
            </w:r>
          </w:p>
        </w:tc>
      </w:tr>
      <w:tr w:rsidR="00502FD5" w:rsidRPr="00C35E3C" w:rsidTr="00B852A2">
        <w:trPr>
          <w:trHeight w:val="300"/>
        </w:trPr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18S 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1.337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EF1a 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1.933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C35E3C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C35E3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1.905</w:t>
            </w:r>
          </w:p>
        </w:tc>
      </w:tr>
    </w:tbl>
    <w:p w:rsidR="00502FD5" w:rsidRDefault="00502FD5" w:rsidP="00502FD5">
      <w:pPr>
        <w:widowControl/>
        <w:jc w:val="left"/>
        <w:rPr>
          <w:rFonts w:ascii="Times New Roman" w:hAnsi="Times New Roman" w:cs="Times New Roman"/>
          <w:b/>
        </w:rPr>
      </w:pPr>
    </w:p>
    <w:p w:rsidR="00502FD5" w:rsidRPr="0044197C" w:rsidRDefault="00502FD5" w:rsidP="00502FD5">
      <w:pPr>
        <w:widowControl/>
        <w:jc w:val="left"/>
        <w:rPr>
          <w:rFonts w:ascii="Times New Roman" w:hAnsi="Times New Roman" w:cs="Times New Roman"/>
          <w:b/>
        </w:rPr>
      </w:pPr>
      <w:r w:rsidRPr="0044197C">
        <w:rPr>
          <w:rFonts w:ascii="Times New Roman" w:hAnsi="Times New Roman" w:cs="Times New Roman"/>
          <w:b/>
        </w:rPr>
        <w:t>CV: coefficient of variation</w:t>
      </w:r>
    </w:p>
    <w:p w:rsidR="00502FD5" w:rsidRPr="0044197C" w:rsidRDefault="00502FD5" w:rsidP="00502FD5">
      <w:pPr>
        <w:widowControl/>
        <w:jc w:val="left"/>
        <w:rPr>
          <w:rFonts w:ascii="Times New Roman" w:hAnsi="Times New Roman" w:cs="Times New Roman"/>
          <w:b/>
        </w:rPr>
      </w:pPr>
      <w:r w:rsidRPr="0044197C">
        <w:rPr>
          <w:rFonts w:ascii="Times New Roman" w:hAnsi="Times New Roman" w:cs="Times New Roman"/>
          <w:b/>
        </w:rPr>
        <w:t>SD: standard deviation.</w:t>
      </w:r>
    </w:p>
    <w:p w:rsidR="00502FD5" w:rsidRDefault="00502FD5" w:rsidP="00502FD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02FD5" w:rsidRDefault="00502FD5" w:rsidP="00502FD5">
      <w:pPr>
        <w:widowControl/>
        <w:jc w:val="left"/>
        <w:rPr>
          <w:rFonts w:ascii="Times New Roman" w:hAnsi="Times New Roman" w:cs="Times New Roman"/>
        </w:rPr>
      </w:pPr>
      <w:r w:rsidRPr="00F41B68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lastRenderedPageBreak/>
        <w:t xml:space="preserve">Supplemental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T</w:t>
      </w:r>
      <w:r w:rsidRPr="00F41B68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able </w:t>
      </w:r>
      <w:proofErr w:type="gramStart"/>
      <w:r w:rsidRPr="00F41B68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6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F41B68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Bestkeeper</w:t>
      </w:r>
      <w:proofErr w:type="spellEnd"/>
      <w:proofErr w:type="gramEnd"/>
      <w:r w:rsidRPr="00F41B68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Analysis</w:t>
      </w:r>
    </w:p>
    <w:tbl>
      <w:tblPr>
        <w:tblW w:w="13035" w:type="dxa"/>
        <w:tblInd w:w="93" w:type="dxa"/>
        <w:tblLook w:val="04A0" w:firstRow="1" w:lastRow="0" w:firstColumn="1" w:lastColumn="0" w:noHBand="0" w:noVBand="1"/>
      </w:tblPr>
      <w:tblGrid>
        <w:gridCol w:w="928"/>
        <w:gridCol w:w="1256"/>
        <w:gridCol w:w="928"/>
        <w:gridCol w:w="1233"/>
        <w:gridCol w:w="928"/>
        <w:gridCol w:w="1256"/>
        <w:gridCol w:w="928"/>
        <w:gridCol w:w="1256"/>
        <w:gridCol w:w="928"/>
        <w:gridCol w:w="1233"/>
        <w:gridCol w:w="928"/>
        <w:gridCol w:w="1233"/>
      </w:tblGrid>
      <w:tr w:rsidR="00502FD5" w:rsidRPr="007D4F47" w:rsidTr="00B852A2">
        <w:trPr>
          <w:trHeight w:val="285"/>
        </w:trPr>
        <w:tc>
          <w:tcPr>
            <w:tcW w:w="21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All samples</w:t>
            </w: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Cold</w:t>
            </w:r>
          </w:p>
        </w:tc>
        <w:tc>
          <w:tcPr>
            <w:tcW w:w="21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Heat</w:t>
            </w:r>
          </w:p>
        </w:tc>
        <w:tc>
          <w:tcPr>
            <w:tcW w:w="21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NaCl</w:t>
            </w:r>
            <w:proofErr w:type="spellEnd"/>
          </w:p>
        </w:tc>
        <w:tc>
          <w:tcPr>
            <w:tcW w:w="2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PEG</w:t>
            </w: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ABA</w:t>
            </w:r>
          </w:p>
        </w:tc>
      </w:tr>
      <w:tr w:rsidR="00502FD5" w:rsidRPr="007D4F47" w:rsidTr="00B852A2">
        <w:trPr>
          <w:trHeight w:val="28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CV±SD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CV±SD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CV±SD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CV±SD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CV±SD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CV±SD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18S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10.48±1.81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18S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17.97±3.68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UBQ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17.62±4.41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7.15±1.99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18S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3.03±0.51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9.05±2.72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UBQ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9.45±2.15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UBQ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14.36±3.47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UBC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15.86±4.38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5.75±1.43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UBQ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2.73±0.6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UBQ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8.69±2.2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EF1a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9.29±2.17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EF1a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13.09±3.33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18S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14.67±2.86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UBQ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5.01±1.12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EF1a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2.38±0.53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18S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8.32±1.59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8.91±2.44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CYP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12.04±2.69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CYP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14.37±3.53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EF1a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4.77±1.08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2.28±0.59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EF1a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7.7±1.98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8.15±2.22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11.92±3.32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EF1a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14.26±3.72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4.08±0.9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MDH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2.07±0.43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7.35±2.17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CYP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7.79±1.62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MDH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11.51±2.74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11.11±2.81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UBC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3.82±0.86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CYP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1.95±0.39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CYP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6.94±1.51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EF1b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7.1±1.67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10.88±2.67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MDH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11.03±2.77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CYP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3.79±0.77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1.81±0.47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5.99±1.4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6.94±1.73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EF1b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10.32±2.63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EF1b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10.85±2.91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EF1b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3.65±0.82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EF1b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1.71±0.39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EF1b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5.93±1.45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MDH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6.78±1.47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9.65±2.82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10.49±3.22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3.64±0.96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1.65±0.45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5.9±1.49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UBC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6.5±1.49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UBC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9.29±2.31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8.75±2.69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18S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3.45±0.56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UBC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1.48±0.32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MDH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5.36±1.19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6.4±1.44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9.28±2.41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8.57±2.43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MDH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3.38±0.71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1.4±0.31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UBC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5.18±1.21</w:t>
            </w:r>
          </w:p>
        </w:tc>
      </w:tr>
      <w:tr w:rsidR="00502FD5" w:rsidRPr="007D4F47" w:rsidTr="00B852A2">
        <w:trPr>
          <w:trHeight w:val="300"/>
        </w:trPr>
        <w:tc>
          <w:tcPr>
            <w:tcW w:w="21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GA</w:t>
            </w: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MeJA</w:t>
            </w:r>
            <w:proofErr w:type="spellEnd"/>
          </w:p>
        </w:tc>
        <w:tc>
          <w:tcPr>
            <w:tcW w:w="21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ET</w:t>
            </w:r>
          </w:p>
        </w:tc>
        <w:tc>
          <w:tcPr>
            <w:tcW w:w="21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Root</w:t>
            </w: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Stem</w:t>
            </w:r>
          </w:p>
        </w:tc>
        <w:tc>
          <w:tcPr>
            <w:tcW w:w="21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Leaf</w:t>
            </w:r>
          </w:p>
        </w:tc>
      </w:tr>
      <w:tr w:rsidR="00502FD5" w:rsidRPr="007D4F47" w:rsidTr="00B852A2">
        <w:trPr>
          <w:trHeight w:val="28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CV±SD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CV±SD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CV±SD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CV±SD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CV±SD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CV±SD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18S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9.13±1.5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18S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8.42±1.39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18S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9.24±1.61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18S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33.33±0.67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18S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11.23±2.01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18S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10.41±1.77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5.63±1.41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EF1a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7.4±1.7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EF1a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8.44±2.02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MDH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8.48±2.33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UBQ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11.06±2.65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9.43±2.55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CYP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5.37±1.07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UBQ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6.4±1.42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UBQ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6.71±1.59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UBC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8.42±1.94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EF1a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11.03±2.7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UBQ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8.57±1.93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5.08±1.2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5.92±1.61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6.16±1.73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8.03±2.22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9.69±2.74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EF1a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8.03±1.85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EF1a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4.24±0.93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CYP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5.29±1.07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CYP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5.07±1.09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EF1b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7.68±1.83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CYP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8.5±1.85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7.94±2.18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4.2±1.07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5.29±1.41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5.05±1.45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7.54±1.34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8.06±2.27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UBC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7.59±1.74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UBQ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4.12±0.87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EF1b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4.78±1.09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4.51±1.05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6.44±1.52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EF1b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7.21±1.73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CYP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7.47±1.55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3.62±0.77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MDH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4.47±0.94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EF1b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4.41±1.09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EF1a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6.35±1.31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6.97±1.62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EF1b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7.31±1.71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MDH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3.57±0.73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4.32±0.95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4.33±1.13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5.75±1.24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MDH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6.96±1.56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6.45±1.59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lastRenderedPageBreak/>
              <w:t>UBC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3.52±0.77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UBC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4.08±0.9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UBC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3.82±0.9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CYP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5.54±1.26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6.29±1.62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MDH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6.44±1.38</w:t>
            </w:r>
          </w:p>
        </w:tc>
      </w:tr>
      <w:tr w:rsidR="00502FD5" w:rsidRPr="007D4F47" w:rsidTr="00B852A2">
        <w:trPr>
          <w:trHeight w:val="300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EF1b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3.28±0.72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3.86±0.97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MDH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3.47±0.79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UBQ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5.32±1.36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UBC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6.17±1.45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7D4F47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7D4F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5.8±1.28</w:t>
            </w:r>
          </w:p>
        </w:tc>
      </w:tr>
    </w:tbl>
    <w:p w:rsidR="00502FD5" w:rsidRPr="00423218" w:rsidRDefault="00502FD5" w:rsidP="00502FD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423218">
        <w:rPr>
          <w:rFonts w:ascii="Times New Roman" w:hAnsi="Times New Roman" w:cs="Times New Roman"/>
          <w:b/>
          <w:sz w:val="24"/>
          <w:szCs w:val="24"/>
        </w:rPr>
        <w:t>CV: coefficient of variation</w:t>
      </w:r>
    </w:p>
    <w:p w:rsidR="00502FD5" w:rsidRPr="00423218" w:rsidRDefault="00502FD5" w:rsidP="00502FD5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423218">
        <w:rPr>
          <w:rFonts w:ascii="Times New Roman" w:hAnsi="Times New Roman" w:cs="Times New Roman"/>
          <w:b/>
          <w:sz w:val="24"/>
          <w:szCs w:val="24"/>
        </w:rPr>
        <w:t>SD: standard deviation</w:t>
      </w:r>
    </w:p>
    <w:p w:rsidR="00502FD5" w:rsidRDefault="00502FD5" w:rsidP="00502FD5">
      <w:pPr>
        <w:widowControl/>
        <w:jc w:val="left"/>
        <w:rPr>
          <w:rFonts w:ascii="Times New Roman" w:hAnsi="Times New Roman" w:cs="Times New Roman"/>
        </w:rPr>
      </w:pPr>
    </w:p>
    <w:p w:rsidR="00502FD5" w:rsidRDefault="00502FD5" w:rsidP="00502FD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502FD5" w:rsidRDefault="00502FD5" w:rsidP="00502FD5">
      <w:pPr>
        <w:widowControl/>
        <w:jc w:val="left"/>
        <w:rPr>
          <w:rFonts w:ascii="Times New Roman" w:hAnsi="Times New Roman" w:cs="Times New Roman"/>
        </w:rPr>
      </w:pP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lastRenderedPageBreak/>
        <w:t xml:space="preserve">Supplemental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T</w:t>
      </w: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able </w:t>
      </w:r>
      <w:proofErr w:type="gramStart"/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7</w:t>
      </w: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Comprehensive</w:t>
      </w:r>
      <w:proofErr w:type="gramEnd"/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Ranking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 by </w:t>
      </w:r>
      <w:proofErr w:type="spellStart"/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RefFinder</w:t>
      </w:r>
      <w:proofErr w:type="spellEnd"/>
    </w:p>
    <w:tbl>
      <w:tblPr>
        <w:tblW w:w="13780" w:type="dxa"/>
        <w:tblInd w:w="93" w:type="dxa"/>
        <w:tblLook w:val="04A0" w:firstRow="1" w:lastRow="0" w:firstColumn="1" w:lastColumn="0" w:noHBand="0" w:noVBand="1"/>
      </w:tblPr>
      <w:tblGrid>
        <w:gridCol w:w="976"/>
        <w:gridCol w:w="1384"/>
        <w:gridCol w:w="1027"/>
        <w:gridCol w:w="1353"/>
        <w:gridCol w:w="1002"/>
        <w:gridCol w:w="1318"/>
        <w:gridCol w:w="953"/>
        <w:gridCol w:w="1287"/>
        <w:gridCol w:w="962"/>
        <w:gridCol w:w="1298"/>
        <w:gridCol w:w="929"/>
        <w:gridCol w:w="1291"/>
      </w:tblGrid>
      <w:tr w:rsidR="00502FD5" w:rsidRPr="00450B52" w:rsidTr="00B852A2">
        <w:trPr>
          <w:trHeight w:val="315"/>
        </w:trPr>
        <w:tc>
          <w:tcPr>
            <w:tcW w:w="23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All samples</w:t>
            </w:r>
          </w:p>
        </w:tc>
        <w:tc>
          <w:tcPr>
            <w:tcW w:w="23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Cold</w:t>
            </w:r>
          </w:p>
        </w:tc>
        <w:tc>
          <w:tcPr>
            <w:tcW w:w="23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Heat</w:t>
            </w:r>
          </w:p>
        </w:tc>
        <w:tc>
          <w:tcPr>
            <w:tcW w:w="22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NaCl</w:t>
            </w:r>
            <w:proofErr w:type="spellEnd"/>
          </w:p>
        </w:tc>
        <w:tc>
          <w:tcPr>
            <w:tcW w:w="2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PEG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ABA</w:t>
            </w:r>
          </w:p>
        </w:tc>
      </w:tr>
      <w:tr w:rsidR="00502FD5" w:rsidRPr="00450B52" w:rsidTr="00B852A2">
        <w:trPr>
          <w:trHeight w:val="870"/>
        </w:trPr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Geomean</w:t>
            </w:r>
            <w:proofErr w:type="spellEnd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of ranking values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Geomean</w:t>
            </w:r>
            <w:proofErr w:type="spellEnd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of ranking values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Geomean</w:t>
            </w:r>
            <w:proofErr w:type="spellEnd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of ranking values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Geomean</w:t>
            </w:r>
            <w:proofErr w:type="spellEnd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of ranking values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Geomean</w:t>
            </w:r>
            <w:proofErr w:type="spellEnd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of ranking values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Geomean</w:t>
            </w:r>
            <w:proofErr w:type="spellEnd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of ranking values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ACT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1.41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EF1b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1.57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1.86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1.19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1.73 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MDH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2.38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EF1b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2.63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2.00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CYP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2.34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UBC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1.86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UBC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2.78 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EF1b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3.08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GAPDH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3.03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MDH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3.66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EF1b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2.45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EF1b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2.28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MDH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2.82 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CYP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3.13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CYP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3.66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3.81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MDH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4.43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CYP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4.23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CYP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3.31 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EF1a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5.79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UBC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4.30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18S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3.94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UBC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4.61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MDH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4.73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3.94 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UBQ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6.96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4.36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EF1a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5.54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GAPDH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5.09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EF1a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6.64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EF1b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4.12 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GAPDH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7.09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MDH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5.48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6.69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18S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5.20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UBQ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7.84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18S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6.19 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UBC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7.40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EF1a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8.49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CYP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6.93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EF1a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6.88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18S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8.24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EF1a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7.74 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TUBb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7.67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18S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9.19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GAPDH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7.48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UBQ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7.71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8.80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UBQ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8.97 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18S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8.21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9.92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UBQ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9.46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10.00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GAPDH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8.97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9.74 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TUBa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11.00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UBQ 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10.24 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UBC 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10.74 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11.00 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9.82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11.00 </w:t>
            </w:r>
          </w:p>
        </w:tc>
      </w:tr>
      <w:tr w:rsidR="00502FD5" w:rsidRPr="00450B52" w:rsidTr="00B852A2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450B52" w:rsidTr="00B852A2">
        <w:trPr>
          <w:trHeight w:val="315"/>
        </w:trPr>
        <w:tc>
          <w:tcPr>
            <w:tcW w:w="23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GA</w:t>
            </w:r>
          </w:p>
        </w:tc>
        <w:tc>
          <w:tcPr>
            <w:tcW w:w="23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MeJA</w:t>
            </w:r>
            <w:proofErr w:type="spellEnd"/>
          </w:p>
        </w:tc>
        <w:tc>
          <w:tcPr>
            <w:tcW w:w="23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ET</w:t>
            </w:r>
          </w:p>
        </w:tc>
        <w:tc>
          <w:tcPr>
            <w:tcW w:w="22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Root</w:t>
            </w:r>
          </w:p>
        </w:tc>
        <w:tc>
          <w:tcPr>
            <w:tcW w:w="2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Stem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Leaf</w:t>
            </w:r>
          </w:p>
        </w:tc>
      </w:tr>
      <w:tr w:rsidR="00502FD5" w:rsidRPr="00450B52" w:rsidTr="00B852A2">
        <w:trPr>
          <w:trHeight w:val="870"/>
        </w:trPr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Geomean</w:t>
            </w:r>
            <w:proofErr w:type="spellEnd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of ranking values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Geomean</w:t>
            </w:r>
            <w:proofErr w:type="spellEnd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of ranking values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Geomean</w:t>
            </w:r>
            <w:proofErr w:type="spellEnd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of ranking values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Geomean</w:t>
            </w:r>
            <w:proofErr w:type="spellEnd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of ranking values</w:t>
            </w:r>
          </w:p>
        </w:tc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Geomean</w:t>
            </w:r>
            <w:proofErr w:type="spellEnd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of ranking values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02FD5" w:rsidRPr="00450B52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Geomean</w:t>
            </w:r>
            <w:proofErr w:type="spellEnd"/>
            <w:r w:rsidRPr="00450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of ranking values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EF1b 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2.21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1.32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UBC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1.41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CYP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1.57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1.41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UBQ 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2.24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MDH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2.78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2.45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EF1a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2.21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UBC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2.06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CYP 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MDH 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2.34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CYP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3.16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CYP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2.51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2.38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MDH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2.63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EF1b 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2.78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UBC 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3.20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3.46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MDH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2.94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GAPDH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3.98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3.13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MDH 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lastRenderedPageBreak/>
              <w:t xml:space="preserve">EF1a 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4.12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UBC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3.83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UBQ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5.09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5.48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EF1b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5.00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UBQ 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5.73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4.56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UBQ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5.63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5.73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EF1b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5.89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18S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5.45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EF1a 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5.79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GAPDH 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6.09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GAPDH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6.82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EF1b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6.45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18S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6.04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CYP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7.14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5.98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8.24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EF1b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7.14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18S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7.94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UBQ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7.44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GAPDH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7.48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GAPDH 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7.61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CYP 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8.74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18S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7.24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GAPDH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7.97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UBC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7.45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UBQ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8.74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18S 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8.45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10.00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EF1a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10.24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10.00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MDH 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9.46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EF1a 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10.00 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UBC 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9.45</w:t>
            </w:r>
          </w:p>
        </w:tc>
      </w:tr>
      <w:tr w:rsidR="00502FD5" w:rsidRPr="00450B52" w:rsidTr="00B852A2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18S 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11.00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10.74 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EF1a 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11.00 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10.00 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450B52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11.00 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  <w:r w:rsidRPr="00450B5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450B52" w:rsidRDefault="00502FD5" w:rsidP="00B852A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50B5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10.24</w:t>
            </w:r>
          </w:p>
        </w:tc>
      </w:tr>
    </w:tbl>
    <w:p w:rsidR="00502FD5" w:rsidRPr="00760331" w:rsidRDefault="00502FD5" w:rsidP="00502FD5">
      <w:pPr>
        <w:widowControl/>
        <w:jc w:val="left"/>
        <w:rPr>
          <w:rFonts w:ascii="Times New Roman" w:hAnsi="Times New Roman" w:cs="Times New Roman"/>
        </w:rPr>
      </w:pPr>
    </w:p>
    <w:p w:rsidR="00502FD5" w:rsidRDefault="00502FD5" w:rsidP="00502FD5">
      <w:pPr>
        <w:widowControl/>
        <w:jc w:val="left"/>
      </w:pPr>
      <w:r>
        <w:br w:type="page"/>
      </w:r>
    </w:p>
    <w:p w:rsidR="00502FD5" w:rsidRDefault="00502FD5" w:rsidP="00502FD5">
      <w:pPr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lastRenderedPageBreak/>
        <w:t>S</w:t>
      </w: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upplemental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T</w:t>
      </w: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able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 xml:space="preserve"> </w:t>
      </w:r>
      <w:proofErr w:type="gramStart"/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</w:rPr>
        <w:t>8</w:t>
      </w:r>
      <w:r w:rsidRPr="00B925D9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/>
        </w:rPr>
        <w:t xml:space="preserve"> </w:t>
      </w:r>
      <w:r w:rsidRPr="00A54D66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Comprehensive</w:t>
      </w:r>
      <w:proofErr w:type="gramEnd"/>
      <w:r w:rsidRPr="00A54D66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stability ranking of 14 candidate reference genes based on the results of the 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four</w:t>
      </w:r>
      <w:r w:rsidRPr="00A54D66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 xml:space="preserve"> software programs.</w:t>
      </w:r>
    </w:p>
    <w:tbl>
      <w:tblPr>
        <w:tblW w:w="8256" w:type="dxa"/>
        <w:tblInd w:w="93" w:type="dxa"/>
        <w:tblLook w:val="04A0" w:firstRow="1" w:lastRow="0" w:firstColumn="1" w:lastColumn="0" w:noHBand="0" w:noVBand="1"/>
      </w:tblPr>
      <w:tblGrid>
        <w:gridCol w:w="1029"/>
        <w:gridCol w:w="1044"/>
        <w:gridCol w:w="1612"/>
        <w:gridCol w:w="1482"/>
        <w:gridCol w:w="587"/>
        <w:gridCol w:w="1223"/>
        <w:gridCol w:w="1279"/>
      </w:tblGrid>
      <w:tr w:rsidR="00502FD5" w:rsidRPr="00BD12B9" w:rsidTr="00B852A2">
        <w:trPr>
          <w:trHeight w:val="285"/>
        </w:trPr>
        <w:tc>
          <w:tcPr>
            <w:tcW w:w="82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All sample</w:t>
            </w:r>
          </w:p>
        </w:tc>
      </w:tr>
      <w:tr w:rsidR="00502FD5" w:rsidRPr="00BD12B9" w:rsidTr="00B852A2">
        <w:trPr>
          <w:trHeight w:val="285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geNorm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NormFinder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BestKeeper</w:t>
            </w:r>
            <w:proofErr w:type="spellEnd"/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ΔCt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Geomean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SD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1.2583057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2.2173558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0.5773503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1.7320508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1.7078251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1.2583057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1.4142136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02FD5" w:rsidRPr="00BD12B9" w:rsidTr="00B852A2">
        <w:trPr>
          <w:trHeight w:val="27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2FD5" w:rsidRPr="00BD12B9" w:rsidTr="00B852A2">
        <w:trPr>
          <w:trHeight w:val="27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502FD5" w:rsidRPr="00BD12B9" w:rsidTr="00B852A2">
        <w:trPr>
          <w:trHeight w:val="300"/>
        </w:trPr>
        <w:tc>
          <w:tcPr>
            <w:tcW w:w="82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Cold</w:t>
            </w:r>
          </w:p>
        </w:tc>
      </w:tr>
      <w:tr w:rsidR="00502FD5" w:rsidRPr="00BD12B9" w:rsidTr="00B852A2">
        <w:trPr>
          <w:trHeight w:val="285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geNorm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NormFinder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BestKeeper</w:t>
            </w:r>
            <w:proofErr w:type="spellEnd"/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ΔCt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Geomean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SD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1.8929694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1.2583057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0.5773503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0.5773503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TUBb</w:t>
            </w:r>
            <w:proofErr w:type="spellEnd"/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1.8929694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2.3804761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0.5773503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BD12B9" w:rsidTr="00B852A2">
        <w:trPr>
          <w:trHeight w:val="300"/>
        </w:trPr>
        <w:tc>
          <w:tcPr>
            <w:tcW w:w="82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Heat</w:t>
            </w:r>
          </w:p>
        </w:tc>
      </w:tr>
      <w:tr w:rsidR="00502FD5" w:rsidRPr="00BD12B9" w:rsidTr="00B852A2">
        <w:trPr>
          <w:trHeight w:val="285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geNorm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NormFinder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BestKeeper</w:t>
            </w:r>
            <w:proofErr w:type="spellEnd"/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ΔCt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Geomean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SD</w:t>
            </w:r>
          </w:p>
        </w:tc>
      </w:tr>
      <w:tr w:rsidR="00502FD5" w:rsidRPr="00BD12B9" w:rsidTr="00B852A2">
        <w:trPr>
          <w:trHeight w:val="27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UBC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</w:tr>
      <w:tr w:rsidR="00502FD5" w:rsidRPr="00BD12B9" w:rsidTr="00B852A2">
        <w:trPr>
          <w:trHeight w:val="27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UBQ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GAPDH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2.3804761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CYP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1.1547005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EF1a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1.9148542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18S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2.7080128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2.6299556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MDH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0.9574271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2.2173558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EF1b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BD12B9" w:rsidTr="00B852A2">
        <w:trPr>
          <w:trHeight w:val="285"/>
        </w:trPr>
        <w:tc>
          <w:tcPr>
            <w:tcW w:w="82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NaCl</w:t>
            </w:r>
            <w:proofErr w:type="spellEnd"/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</w:tr>
      <w:tr w:rsidR="00502FD5" w:rsidRPr="00BD12B9" w:rsidTr="00B852A2">
        <w:trPr>
          <w:trHeight w:val="285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geNorm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NormFinder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BestKeeper</w:t>
            </w:r>
            <w:proofErr w:type="spellEnd"/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ΔCt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Geomean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SD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UBQ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0.9574271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lastRenderedPageBreak/>
              <w:t xml:space="preserve">EF1a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1.4142136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18S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GAPDH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1.2583057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UBC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1.4142136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MDH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2.9860788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EF1b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1.2583057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CYP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2.0615528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2.8722813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BD12B9" w:rsidTr="00B852A2">
        <w:trPr>
          <w:trHeight w:val="285"/>
        </w:trPr>
        <w:tc>
          <w:tcPr>
            <w:tcW w:w="82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PEG</w:t>
            </w:r>
          </w:p>
        </w:tc>
      </w:tr>
      <w:tr w:rsidR="00502FD5" w:rsidRPr="00BD12B9" w:rsidTr="00B852A2">
        <w:trPr>
          <w:trHeight w:val="285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geNorm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NormFinder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BestKeeper</w:t>
            </w:r>
            <w:proofErr w:type="spellEnd"/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ΔCt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Geomean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SD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GAPDH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0.5773503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18S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1.4142136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UBQ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EF1a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MDH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1.2583057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CYP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0.9574271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EF1b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1.2583057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UBC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BD12B9" w:rsidTr="00B852A2">
        <w:trPr>
          <w:trHeight w:val="285"/>
        </w:trPr>
        <w:tc>
          <w:tcPr>
            <w:tcW w:w="82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ABA </w:t>
            </w:r>
          </w:p>
        </w:tc>
      </w:tr>
      <w:tr w:rsidR="00502FD5" w:rsidRPr="00BD12B9" w:rsidTr="00B852A2">
        <w:trPr>
          <w:trHeight w:val="285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geNorm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NormFinder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BestKeeper</w:t>
            </w:r>
            <w:proofErr w:type="spellEnd"/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ΔCt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Geomean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SD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GAPDH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UBQ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0.8164966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EF1a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18S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1.7078251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EF1b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1.2583057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0.5773503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CYP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2.0615528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MDH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3.8622101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UBC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2.6299556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1.9148542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BD12B9" w:rsidTr="00B852A2">
        <w:trPr>
          <w:trHeight w:val="285"/>
        </w:trPr>
        <w:tc>
          <w:tcPr>
            <w:tcW w:w="82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GA</w:t>
            </w:r>
          </w:p>
        </w:tc>
      </w:tr>
      <w:tr w:rsidR="00502FD5" w:rsidRPr="00BD12B9" w:rsidTr="00B852A2">
        <w:trPr>
          <w:trHeight w:val="285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geNorm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NormFinder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BestKeeper</w:t>
            </w:r>
            <w:proofErr w:type="spellEnd"/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ΔCt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Geomean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SD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18S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TUBa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CYP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TUBb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GAPDH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ACT</w:t>
            </w: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EF1a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UBC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2.0615528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MDH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UBQ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2.3094011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EF1b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1.2583057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BD12B9" w:rsidTr="00B852A2">
        <w:trPr>
          <w:trHeight w:val="285"/>
        </w:trPr>
        <w:tc>
          <w:tcPr>
            <w:tcW w:w="82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MeJA</w:t>
            </w:r>
            <w:proofErr w:type="spellEnd"/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</w:p>
        </w:tc>
      </w:tr>
      <w:tr w:rsidR="00502FD5" w:rsidRPr="00BD12B9" w:rsidTr="00B852A2">
        <w:trPr>
          <w:trHeight w:val="285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Gene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geNorm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NormFinder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BestKeeper</w:t>
            </w:r>
            <w:proofErr w:type="spellEnd"/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ΔCt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Geomean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SD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EF1a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18S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1.8929694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EF1b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1.8257419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GAPDH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1.7078251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UBQ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2.4494897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UBC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3.5118846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1.2583057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CYP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2.0615528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MDH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2.1602469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BD12B9" w:rsidTr="00B852A2">
        <w:trPr>
          <w:trHeight w:val="285"/>
        </w:trPr>
        <w:tc>
          <w:tcPr>
            <w:tcW w:w="82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ET</w:t>
            </w:r>
          </w:p>
        </w:tc>
      </w:tr>
      <w:tr w:rsidR="00502FD5" w:rsidRPr="00BD12B9" w:rsidTr="00B852A2">
        <w:trPr>
          <w:trHeight w:val="285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geNorm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NormFinder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BestKeeper</w:t>
            </w:r>
            <w:proofErr w:type="spellEnd"/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ΔCt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Geomean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SD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EF1a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GAPDH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1.4142136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18S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1.9148542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EF1b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1.9148542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1.4142136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UBQ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2.4494897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MDH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1.9148542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CYP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2.3629078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1.6329932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UBC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BD12B9" w:rsidTr="00B852A2">
        <w:trPr>
          <w:trHeight w:val="300"/>
        </w:trPr>
        <w:tc>
          <w:tcPr>
            <w:tcW w:w="82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Root</w:t>
            </w:r>
          </w:p>
        </w:tc>
      </w:tr>
      <w:tr w:rsidR="00502FD5" w:rsidRPr="00BD12B9" w:rsidTr="00B852A2">
        <w:trPr>
          <w:trHeight w:val="285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geNorm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NormFinder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BestKeeper</w:t>
            </w:r>
            <w:proofErr w:type="spellEnd"/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ΔCt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Geomean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SD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18S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TUBb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MDH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UBC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UBQ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EF1b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0.95743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ACT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GAPDH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0.95743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TUBa</w:t>
            </w:r>
            <w:proofErr w:type="spellEnd"/>
            <w:r>
              <w:rPr>
                <w:rFonts w:hint="eastAsia"/>
                <w:color w:val="00000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1.41421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EF1a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1.29099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CYP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1.5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Default="00502FD5" w:rsidP="00B852A2">
            <w:pPr>
              <w:jc w:val="right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0.57735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BD12B9" w:rsidTr="00B852A2">
        <w:trPr>
          <w:trHeight w:val="285"/>
        </w:trPr>
        <w:tc>
          <w:tcPr>
            <w:tcW w:w="82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Stem</w:t>
            </w:r>
          </w:p>
        </w:tc>
      </w:tr>
      <w:tr w:rsidR="00502FD5" w:rsidRPr="00BD12B9" w:rsidTr="00B852A2">
        <w:trPr>
          <w:trHeight w:val="285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geNorm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NormFinder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BestKeeper</w:t>
            </w:r>
            <w:proofErr w:type="spellEnd"/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ΔCt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Geomean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SD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EF1a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UBQ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0.8164966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GAPDH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0.8164966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CYP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1.2909944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18S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3.3040379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EF1b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1.1547005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 xml:space="preserve">MDH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0.8164966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UBC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2.3629078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02FD5" w:rsidRPr="00BD12B9" w:rsidTr="00B852A2">
        <w:trPr>
          <w:trHeight w:val="285"/>
        </w:trPr>
        <w:tc>
          <w:tcPr>
            <w:tcW w:w="82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Leaf</w:t>
            </w:r>
          </w:p>
        </w:tc>
      </w:tr>
      <w:tr w:rsidR="00502FD5" w:rsidRPr="00BD12B9" w:rsidTr="00B852A2">
        <w:trPr>
          <w:trHeight w:val="285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geNorm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NormFinder</w:t>
            </w:r>
            <w:proofErr w:type="spellEnd"/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BestKeeper</w:t>
            </w:r>
            <w:proofErr w:type="spellEnd"/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ΔCt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Geomean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02FD5" w:rsidRPr="00BD12B9" w:rsidRDefault="00502FD5" w:rsidP="00B852A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</w:rPr>
              <w:t>SD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TUBa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UBC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18S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GAPDH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0.8164966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TUBb</w:t>
            </w:r>
            <w:proofErr w:type="spellEnd"/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2.4494897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EF1a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1.8257419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UBQ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2.1602469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MDH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2.9439203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EF1b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0.9574271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CYP 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2.0615528</w:t>
            </w:r>
          </w:p>
        </w:tc>
      </w:tr>
      <w:tr w:rsidR="00502FD5" w:rsidRPr="00BD12B9" w:rsidTr="00B852A2">
        <w:trPr>
          <w:trHeight w:val="300"/>
        </w:trPr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ACT</w:t>
            </w:r>
            <w:r w:rsidRPr="00BD12B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2FD5" w:rsidRPr="00BD12B9" w:rsidRDefault="00502FD5" w:rsidP="00B852A2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D12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1.1547005</w:t>
            </w:r>
          </w:p>
        </w:tc>
      </w:tr>
    </w:tbl>
    <w:p w:rsidR="00502FD5" w:rsidRDefault="00502FD5" w:rsidP="00502FD5"/>
    <w:bookmarkEnd w:id="0"/>
    <w:p w:rsidR="00F4328D" w:rsidRPr="00502FD5" w:rsidRDefault="00F4328D"/>
    <w:sectPr w:rsidR="00F4328D" w:rsidRPr="00502FD5" w:rsidSect="00502FD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A55" w:rsidRDefault="00F13A55" w:rsidP="00502FD5">
      <w:r>
        <w:separator/>
      </w:r>
    </w:p>
  </w:endnote>
  <w:endnote w:type="continuationSeparator" w:id="0">
    <w:p w:rsidR="00F13A55" w:rsidRDefault="00F13A55" w:rsidP="00502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A55" w:rsidRDefault="00F13A55" w:rsidP="00502FD5">
      <w:r>
        <w:separator/>
      </w:r>
    </w:p>
  </w:footnote>
  <w:footnote w:type="continuationSeparator" w:id="0">
    <w:p w:rsidR="00F13A55" w:rsidRDefault="00F13A55" w:rsidP="00502F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EF5"/>
    <w:rsid w:val="00000315"/>
    <w:rsid w:val="000030D7"/>
    <w:rsid w:val="00022905"/>
    <w:rsid w:val="00025160"/>
    <w:rsid w:val="00040E51"/>
    <w:rsid w:val="00072CCC"/>
    <w:rsid w:val="00082089"/>
    <w:rsid w:val="000B0B31"/>
    <w:rsid w:val="000B5112"/>
    <w:rsid w:val="000C0BC5"/>
    <w:rsid w:val="000C0DB4"/>
    <w:rsid w:val="000D3B56"/>
    <w:rsid w:val="000D5D3A"/>
    <w:rsid w:val="000E24E5"/>
    <w:rsid w:val="000E5649"/>
    <w:rsid w:val="00100270"/>
    <w:rsid w:val="0010244D"/>
    <w:rsid w:val="001134A3"/>
    <w:rsid w:val="00122E74"/>
    <w:rsid w:val="00136505"/>
    <w:rsid w:val="00151136"/>
    <w:rsid w:val="0015578C"/>
    <w:rsid w:val="00184A98"/>
    <w:rsid w:val="00190816"/>
    <w:rsid w:val="00190CAA"/>
    <w:rsid w:val="00194116"/>
    <w:rsid w:val="0019506B"/>
    <w:rsid w:val="001A38F9"/>
    <w:rsid w:val="001A3A24"/>
    <w:rsid w:val="001B569C"/>
    <w:rsid w:val="001B7778"/>
    <w:rsid w:val="001C621D"/>
    <w:rsid w:val="001D2ECE"/>
    <w:rsid w:val="001F3191"/>
    <w:rsid w:val="001F5808"/>
    <w:rsid w:val="002042FD"/>
    <w:rsid w:val="0020545F"/>
    <w:rsid w:val="00205EE0"/>
    <w:rsid w:val="00206315"/>
    <w:rsid w:val="00210E5D"/>
    <w:rsid w:val="002145DF"/>
    <w:rsid w:val="00225E37"/>
    <w:rsid w:val="00231C56"/>
    <w:rsid w:val="00235E9A"/>
    <w:rsid w:val="002462C7"/>
    <w:rsid w:val="00246835"/>
    <w:rsid w:val="00260C6A"/>
    <w:rsid w:val="00261000"/>
    <w:rsid w:val="00271CD7"/>
    <w:rsid w:val="00281DC8"/>
    <w:rsid w:val="00284705"/>
    <w:rsid w:val="00285F64"/>
    <w:rsid w:val="00286295"/>
    <w:rsid w:val="002B3110"/>
    <w:rsid w:val="002C6A55"/>
    <w:rsid w:val="002D13A6"/>
    <w:rsid w:val="002D1A79"/>
    <w:rsid w:val="002D4FE2"/>
    <w:rsid w:val="002D6D76"/>
    <w:rsid w:val="002E2AA4"/>
    <w:rsid w:val="002F2EEF"/>
    <w:rsid w:val="002F676A"/>
    <w:rsid w:val="00303A9F"/>
    <w:rsid w:val="003054B3"/>
    <w:rsid w:val="003105EE"/>
    <w:rsid w:val="00313E4E"/>
    <w:rsid w:val="00314F46"/>
    <w:rsid w:val="00326923"/>
    <w:rsid w:val="00327947"/>
    <w:rsid w:val="003375E8"/>
    <w:rsid w:val="00343387"/>
    <w:rsid w:val="00352359"/>
    <w:rsid w:val="003534A8"/>
    <w:rsid w:val="003701A1"/>
    <w:rsid w:val="003701A9"/>
    <w:rsid w:val="00370D0E"/>
    <w:rsid w:val="00377C64"/>
    <w:rsid w:val="00384B4D"/>
    <w:rsid w:val="003853FC"/>
    <w:rsid w:val="003C2F23"/>
    <w:rsid w:val="003C775B"/>
    <w:rsid w:val="003D37EE"/>
    <w:rsid w:val="003F445B"/>
    <w:rsid w:val="003F58EE"/>
    <w:rsid w:val="004120AF"/>
    <w:rsid w:val="00412FAA"/>
    <w:rsid w:val="004142FE"/>
    <w:rsid w:val="00415C4C"/>
    <w:rsid w:val="004233C5"/>
    <w:rsid w:val="00423F35"/>
    <w:rsid w:val="00443182"/>
    <w:rsid w:val="00446227"/>
    <w:rsid w:val="004657F0"/>
    <w:rsid w:val="0047579F"/>
    <w:rsid w:val="004A0FF3"/>
    <w:rsid w:val="004C7EC6"/>
    <w:rsid w:val="004D065A"/>
    <w:rsid w:val="004E3DFB"/>
    <w:rsid w:val="004E6163"/>
    <w:rsid w:val="004F5086"/>
    <w:rsid w:val="00502D9B"/>
    <w:rsid w:val="00502FD5"/>
    <w:rsid w:val="00511A36"/>
    <w:rsid w:val="00515514"/>
    <w:rsid w:val="0052706A"/>
    <w:rsid w:val="005347A8"/>
    <w:rsid w:val="00586ED9"/>
    <w:rsid w:val="0059336E"/>
    <w:rsid w:val="005A37DA"/>
    <w:rsid w:val="005F231B"/>
    <w:rsid w:val="005F4FD4"/>
    <w:rsid w:val="00612C21"/>
    <w:rsid w:val="00617B88"/>
    <w:rsid w:val="00617F52"/>
    <w:rsid w:val="006213AB"/>
    <w:rsid w:val="0064581F"/>
    <w:rsid w:val="0066521D"/>
    <w:rsid w:val="0066639D"/>
    <w:rsid w:val="006667C5"/>
    <w:rsid w:val="00670E22"/>
    <w:rsid w:val="00674AB2"/>
    <w:rsid w:val="00675492"/>
    <w:rsid w:val="0068344F"/>
    <w:rsid w:val="006A0834"/>
    <w:rsid w:val="006D141A"/>
    <w:rsid w:val="006E3908"/>
    <w:rsid w:val="006E6A27"/>
    <w:rsid w:val="006F0328"/>
    <w:rsid w:val="0070715A"/>
    <w:rsid w:val="007102B9"/>
    <w:rsid w:val="0071750C"/>
    <w:rsid w:val="00721C85"/>
    <w:rsid w:val="00725B37"/>
    <w:rsid w:val="0073298C"/>
    <w:rsid w:val="00736B64"/>
    <w:rsid w:val="00761998"/>
    <w:rsid w:val="00766D4D"/>
    <w:rsid w:val="00773562"/>
    <w:rsid w:val="00784EAC"/>
    <w:rsid w:val="00785526"/>
    <w:rsid w:val="00786708"/>
    <w:rsid w:val="00797E16"/>
    <w:rsid w:val="007A653A"/>
    <w:rsid w:val="007C2170"/>
    <w:rsid w:val="007C26A4"/>
    <w:rsid w:val="007C6A24"/>
    <w:rsid w:val="007E27C0"/>
    <w:rsid w:val="007E5F54"/>
    <w:rsid w:val="007F457C"/>
    <w:rsid w:val="00803E7A"/>
    <w:rsid w:val="0080456F"/>
    <w:rsid w:val="008046AA"/>
    <w:rsid w:val="00835756"/>
    <w:rsid w:val="0084135E"/>
    <w:rsid w:val="0084613D"/>
    <w:rsid w:val="00854C2F"/>
    <w:rsid w:val="00857922"/>
    <w:rsid w:val="00860CA0"/>
    <w:rsid w:val="008652AC"/>
    <w:rsid w:val="00883C87"/>
    <w:rsid w:val="00891AA8"/>
    <w:rsid w:val="008A204D"/>
    <w:rsid w:val="008A4D7B"/>
    <w:rsid w:val="008C780B"/>
    <w:rsid w:val="008D2C0E"/>
    <w:rsid w:val="00901319"/>
    <w:rsid w:val="009109E3"/>
    <w:rsid w:val="00940E03"/>
    <w:rsid w:val="00975744"/>
    <w:rsid w:val="0098350E"/>
    <w:rsid w:val="0099116C"/>
    <w:rsid w:val="009A00A7"/>
    <w:rsid w:val="009B4125"/>
    <w:rsid w:val="009B74A4"/>
    <w:rsid w:val="009F341C"/>
    <w:rsid w:val="00A023DE"/>
    <w:rsid w:val="00A0283E"/>
    <w:rsid w:val="00A072D6"/>
    <w:rsid w:val="00A26792"/>
    <w:rsid w:val="00A36892"/>
    <w:rsid w:val="00A36E2D"/>
    <w:rsid w:val="00A40030"/>
    <w:rsid w:val="00A5425C"/>
    <w:rsid w:val="00A70A20"/>
    <w:rsid w:val="00A71377"/>
    <w:rsid w:val="00A80773"/>
    <w:rsid w:val="00A82494"/>
    <w:rsid w:val="00A93F18"/>
    <w:rsid w:val="00AB31C8"/>
    <w:rsid w:val="00AB4EEC"/>
    <w:rsid w:val="00AC7EF4"/>
    <w:rsid w:val="00AF57C5"/>
    <w:rsid w:val="00B251D6"/>
    <w:rsid w:val="00B4773E"/>
    <w:rsid w:val="00B56C3D"/>
    <w:rsid w:val="00B603E6"/>
    <w:rsid w:val="00B61627"/>
    <w:rsid w:val="00B8531E"/>
    <w:rsid w:val="00B93A4D"/>
    <w:rsid w:val="00B962B9"/>
    <w:rsid w:val="00BB11DC"/>
    <w:rsid w:val="00BB3650"/>
    <w:rsid w:val="00BB4174"/>
    <w:rsid w:val="00BB511A"/>
    <w:rsid w:val="00BC20F7"/>
    <w:rsid w:val="00BD4641"/>
    <w:rsid w:val="00BE198A"/>
    <w:rsid w:val="00BE4014"/>
    <w:rsid w:val="00BE456A"/>
    <w:rsid w:val="00C16D73"/>
    <w:rsid w:val="00C2481D"/>
    <w:rsid w:val="00C273A0"/>
    <w:rsid w:val="00C415AA"/>
    <w:rsid w:val="00C61B30"/>
    <w:rsid w:val="00C66474"/>
    <w:rsid w:val="00C67357"/>
    <w:rsid w:val="00C76DFD"/>
    <w:rsid w:val="00C7743A"/>
    <w:rsid w:val="00C8087C"/>
    <w:rsid w:val="00C84E59"/>
    <w:rsid w:val="00C91D7B"/>
    <w:rsid w:val="00CB37EC"/>
    <w:rsid w:val="00CB7995"/>
    <w:rsid w:val="00CC35AF"/>
    <w:rsid w:val="00CD3C9D"/>
    <w:rsid w:val="00CD59E3"/>
    <w:rsid w:val="00CE2456"/>
    <w:rsid w:val="00CF3192"/>
    <w:rsid w:val="00D04B80"/>
    <w:rsid w:val="00D102A7"/>
    <w:rsid w:val="00D37FE6"/>
    <w:rsid w:val="00D45CD2"/>
    <w:rsid w:val="00D63226"/>
    <w:rsid w:val="00D728CF"/>
    <w:rsid w:val="00D856E4"/>
    <w:rsid w:val="00D9446A"/>
    <w:rsid w:val="00DA3739"/>
    <w:rsid w:val="00DB1185"/>
    <w:rsid w:val="00DB7CA2"/>
    <w:rsid w:val="00DC34C9"/>
    <w:rsid w:val="00DC66EB"/>
    <w:rsid w:val="00DD15F2"/>
    <w:rsid w:val="00DF1726"/>
    <w:rsid w:val="00E118A3"/>
    <w:rsid w:val="00E235D9"/>
    <w:rsid w:val="00E250D4"/>
    <w:rsid w:val="00E51EBF"/>
    <w:rsid w:val="00E5355B"/>
    <w:rsid w:val="00E53F02"/>
    <w:rsid w:val="00E60FDE"/>
    <w:rsid w:val="00E642FD"/>
    <w:rsid w:val="00E6630D"/>
    <w:rsid w:val="00E718AB"/>
    <w:rsid w:val="00E72565"/>
    <w:rsid w:val="00E72ABB"/>
    <w:rsid w:val="00E866CD"/>
    <w:rsid w:val="00E94085"/>
    <w:rsid w:val="00EC09F1"/>
    <w:rsid w:val="00ED2AF3"/>
    <w:rsid w:val="00ED55F2"/>
    <w:rsid w:val="00EE2B5C"/>
    <w:rsid w:val="00F11C08"/>
    <w:rsid w:val="00F13A55"/>
    <w:rsid w:val="00F21270"/>
    <w:rsid w:val="00F4328D"/>
    <w:rsid w:val="00F454B2"/>
    <w:rsid w:val="00F500CD"/>
    <w:rsid w:val="00F70D90"/>
    <w:rsid w:val="00F76EF5"/>
    <w:rsid w:val="00F80507"/>
    <w:rsid w:val="00FB1230"/>
    <w:rsid w:val="00FD429E"/>
    <w:rsid w:val="00FD6D56"/>
    <w:rsid w:val="00FF0BBF"/>
    <w:rsid w:val="00FF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F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2F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FD5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502FD5"/>
  </w:style>
  <w:style w:type="character" w:styleId="a6">
    <w:name w:val="Hyperlink"/>
    <w:basedOn w:val="a0"/>
    <w:uiPriority w:val="99"/>
    <w:unhideWhenUsed/>
    <w:rsid w:val="00502FD5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02FD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02FD5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502FD5"/>
    <w:rPr>
      <w:color w:val="800080"/>
      <w:u w:val="single"/>
    </w:rPr>
  </w:style>
  <w:style w:type="paragraph" w:customStyle="1" w:styleId="font5">
    <w:name w:val="font5"/>
    <w:basedOn w:val="a"/>
    <w:rsid w:val="00502F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502FD5"/>
    <w:pPr>
      <w:widowControl/>
      <w:spacing w:before="100" w:beforeAutospacing="1" w:after="100" w:afterAutospacing="1"/>
      <w:textAlignment w:val="center"/>
    </w:pPr>
    <w:rPr>
      <w:rFonts w:ascii="Calibri" w:eastAsia="宋体" w:hAnsi="Calibri" w:cs="宋体"/>
      <w:kern w:val="0"/>
      <w:szCs w:val="21"/>
    </w:rPr>
  </w:style>
  <w:style w:type="paragraph" w:customStyle="1" w:styleId="xl66">
    <w:name w:val="xl66"/>
    <w:basedOn w:val="a"/>
    <w:rsid w:val="00502FD5"/>
    <w:pPr>
      <w:widowControl/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502FD5"/>
    <w:pPr>
      <w:widowControl/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502F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502FD5"/>
    <w:pPr>
      <w:widowControl/>
      <w:spacing w:before="100" w:beforeAutospacing="1" w:after="100" w:afterAutospacing="1"/>
      <w:textAlignment w:val="center"/>
    </w:pPr>
    <w:rPr>
      <w:rFonts w:ascii="Calibri" w:eastAsia="宋体" w:hAnsi="Calibri" w:cs="宋体"/>
      <w:i/>
      <w:iCs/>
      <w:kern w:val="0"/>
      <w:szCs w:val="21"/>
    </w:rPr>
  </w:style>
  <w:style w:type="paragraph" w:customStyle="1" w:styleId="xl70">
    <w:name w:val="xl70"/>
    <w:basedOn w:val="a"/>
    <w:rsid w:val="00502F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xl71">
    <w:name w:val="xl71"/>
    <w:basedOn w:val="a"/>
    <w:rsid w:val="00502FD5"/>
    <w:pPr>
      <w:widowControl/>
      <w:pBdr>
        <w:top w:val="single" w:sz="4" w:space="0" w:color="auto"/>
      </w:pBdr>
      <w:shd w:val="clear" w:color="000000" w:fill="808080"/>
      <w:spacing w:before="100" w:beforeAutospacing="1" w:after="100" w:afterAutospacing="1"/>
      <w:textAlignment w:val="center"/>
    </w:pPr>
    <w:rPr>
      <w:rFonts w:ascii="Calibri" w:eastAsia="宋体" w:hAnsi="Calibri" w:cs="宋体"/>
      <w:kern w:val="0"/>
      <w:szCs w:val="21"/>
    </w:rPr>
  </w:style>
  <w:style w:type="paragraph" w:customStyle="1" w:styleId="xl72">
    <w:name w:val="xl72"/>
    <w:basedOn w:val="a"/>
    <w:rsid w:val="00502FD5"/>
    <w:pPr>
      <w:widowControl/>
      <w:pBdr>
        <w:top w:val="single" w:sz="4" w:space="0" w:color="auto"/>
      </w:pBdr>
      <w:shd w:val="clear" w:color="000000" w:fill="80808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502FD5"/>
    <w:pPr>
      <w:widowControl/>
      <w:shd w:val="clear" w:color="000000" w:fill="808080"/>
      <w:spacing w:before="100" w:beforeAutospacing="1" w:after="100" w:afterAutospacing="1"/>
      <w:textAlignment w:val="center"/>
    </w:pPr>
    <w:rPr>
      <w:rFonts w:ascii="Calibri" w:eastAsia="宋体" w:hAnsi="Calibri" w:cs="宋体"/>
      <w:kern w:val="0"/>
      <w:szCs w:val="21"/>
    </w:rPr>
  </w:style>
  <w:style w:type="paragraph" w:customStyle="1" w:styleId="xl74">
    <w:name w:val="xl74"/>
    <w:basedOn w:val="a"/>
    <w:rsid w:val="00502FD5"/>
    <w:pPr>
      <w:widowControl/>
      <w:shd w:val="clear" w:color="000000" w:fill="80808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502FD5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xl76">
    <w:name w:val="xl76"/>
    <w:basedOn w:val="a"/>
    <w:rsid w:val="00502FD5"/>
    <w:pPr>
      <w:widowControl/>
      <w:spacing w:before="100" w:beforeAutospacing="1" w:after="100" w:afterAutospacing="1"/>
      <w:jc w:val="left"/>
      <w:textAlignment w:val="center"/>
    </w:pPr>
    <w:rPr>
      <w:rFonts w:ascii="Calibri" w:eastAsia="宋体" w:hAnsi="Calibri" w:cs="宋体"/>
      <w:i/>
      <w:iCs/>
      <w:kern w:val="0"/>
      <w:szCs w:val="21"/>
    </w:rPr>
  </w:style>
  <w:style w:type="paragraph" w:customStyle="1" w:styleId="xl77">
    <w:name w:val="xl77"/>
    <w:basedOn w:val="a"/>
    <w:rsid w:val="00502FD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Cs w:val="21"/>
    </w:rPr>
  </w:style>
  <w:style w:type="paragraph" w:customStyle="1" w:styleId="font6">
    <w:name w:val="font6"/>
    <w:basedOn w:val="a"/>
    <w:rsid w:val="00502F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F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2F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FD5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502FD5"/>
  </w:style>
  <w:style w:type="character" w:styleId="a6">
    <w:name w:val="Hyperlink"/>
    <w:basedOn w:val="a0"/>
    <w:uiPriority w:val="99"/>
    <w:unhideWhenUsed/>
    <w:rsid w:val="00502FD5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02FD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02FD5"/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502FD5"/>
    <w:rPr>
      <w:color w:val="800080"/>
      <w:u w:val="single"/>
    </w:rPr>
  </w:style>
  <w:style w:type="paragraph" w:customStyle="1" w:styleId="font5">
    <w:name w:val="font5"/>
    <w:basedOn w:val="a"/>
    <w:rsid w:val="00502F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502FD5"/>
    <w:pPr>
      <w:widowControl/>
      <w:spacing w:before="100" w:beforeAutospacing="1" w:after="100" w:afterAutospacing="1"/>
      <w:textAlignment w:val="center"/>
    </w:pPr>
    <w:rPr>
      <w:rFonts w:ascii="Calibri" w:eastAsia="宋体" w:hAnsi="Calibri" w:cs="宋体"/>
      <w:kern w:val="0"/>
      <w:szCs w:val="21"/>
    </w:rPr>
  </w:style>
  <w:style w:type="paragraph" w:customStyle="1" w:styleId="xl66">
    <w:name w:val="xl66"/>
    <w:basedOn w:val="a"/>
    <w:rsid w:val="00502FD5"/>
    <w:pPr>
      <w:widowControl/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502FD5"/>
    <w:pPr>
      <w:widowControl/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502F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502FD5"/>
    <w:pPr>
      <w:widowControl/>
      <w:spacing w:before="100" w:beforeAutospacing="1" w:after="100" w:afterAutospacing="1"/>
      <w:textAlignment w:val="center"/>
    </w:pPr>
    <w:rPr>
      <w:rFonts w:ascii="Calibri" w:eastAsia="宋体" w:hAnsi="Calibri" w:cs="宋体"/>
      <w:i/>
      <w:iCs/>
      <w:kern w:val="0"/>
      <w:szCs w:val="21"/>
    </w:rPr>
  </w:style>
  <w:style w:type="paragraph" w:customStyle="1" w:styleId="xl70">
    <w:name w:val="xl70"/>
    <w:basedOn w:val="a"/>
    <w:rsid w:val="00502F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xl71">
    <w:name w:val="xl71"/>
    <w:basedOn w:val="a"/>
    <w:rsid w:val="00502FD5"/>
    <w:pPr>
      <w:widowControl/>
      <w:pBdr>
        <w:top w:val="single" w:sz="4" w:space="0" w:color="auto"/>
      </w:pBdr>
      <w:shd w:val="clear" w:color="000000" w:fill="808080"/>
      <w:spacing w:before="100" w:beforeAutospacing="1" w:after="100" w:afterAutospacing="1"/>
      <w:textAlignment w:val="center"/>
    </w:pPr>
    <w:rPr>
      <w:rFonts w:ascii="Calibri" w:eastAsia="宋体" w:hAnsi="Calibri" w:cs="宋体"/>
      <w:kern w:val="0"/>
      <w:szCs w:val="21"/>
    </w:rPr>
  </w:style>
  <w:style w:type="paragraph" w:customStyle="1" w:styleId="xl72">
    <w:name w:val="xl72"/>
    <w:basedOn w:val="a"/>
    <w:rsid w:val="00502FD5"/>
    <w:pPr>
      <w:widowControl/>
      <w:pBdr>
        <w:top w:val="single" w:sz="4" w:space="0" w:color="auto"/>
      </w:pBdr>
      <w:shd w:val="clear" w:color="000000" w:fill="80808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502FD5"/>
    <w:pPr>
      <w:widowControl/>
      <w:shd w:val="clear" w:color="000000" w:fill="808080"/>
      <w:spacing w:before="100" w:beforeAutospacing="1" w:after="100" w:afterAutospacing="1"/>
      <w:textAlignment w:val="center"/>
    </w:pPr>
    <w:rPr>
      <w:rFonts w:ascii="Calibri" w:eastAsia="宋体" w:hAnsi="Calibri" w:cs="宋体"/>
      <w:kern w:val="0"/>
      <w:szCs w:val="21"/>
    </w:rPr>
  </w:style>
  <w:style w:type="paragraph" w:customStyle="1" w:styleId="xl74">
    <w:name w:val="xl74"/>
    <w:basedOn w:val="a"/>
    <w:rsid w:val="00502FD5"/>
    <w:pPr>
      <w:widowControl/>
      <w:shd w:val="clear" w:color="000000" w:fill="80808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502FD5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xl76">
    <w:name w:val="xl76"/>
    <w:basedOn w:val="a"/>
    <w:rsid w:val="00502FD5"/>
    <w:pPr>
      <w:widowControl/>
      <w:spacing w:before="100" w:beforeAutospacing="1" w:after="100" w:afterAutospacing="1"/>
      <w:jc w:val="left"/>
      <w:textAlignment w:val="center"/>
    </w:pPr>
    <w:rPr>
      <w:rFonts w:ascii="Calibri" w:eastAsia="宋体" w:hAnsi="Calibri" w:cs="宋体"/>
      <w:i/>
      <w:iCs/>
      <w:kern w:val="0"/>
      <w:szCs w:val="21"/>
    </w:rPr>
  </w:style>
  <w:style w:type="paragraph" w:customStyle="1" w:styleId="xl77">
    <w:name w:val="xl77"/>
    <w:basedOn w:val="a"/>
    <w:rsid w:val="00502FD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Cs w:val="21"/>
    </w:rPr>
  </w:style>
  <w:style w:type="paragraph" w:customStyle="1" w:styleId="font6">
    <w:name w:val="font6"/>
    <w:basedOn w:val="a"/>
    <w:rsid w:val="00502F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29</Pages>
  <Words>3444</Words>
  <Characters>19631</Characters>
  <Application>Microsoft Office Word</Application>
  <DocSecurity>0</DocSecurity>
  <Lines>163</Lines>
  <Paragraphs>46</Paragraphs>
  <ScaleCrop>false</ScaleCrop>
  <Company/>
  <LinksUpToDate>false</LinksUpToDate>
  <CharactersWithSpaces>23029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YangQian</dc:creator>
  <cp:keywords/>
  <dc:description/>
  <cp:lastModifiedBy>YangQian</cp:lastModifiedBy>
  <cp:revision>2</cp:revision>
  <dcterms:created xsi:type="dcterms:W3CDTF">2021-07-02T07:41:00Z</dcterms:created>
  <dcterms:modified xsi:type="dcterms:W3CDTF">2021-07-02T07:44:00Z</dcterms:modified>
</cp:coreProperties>
</file>