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69" w:rsidRDefault="001124BD">
      <w:pPr>
        <w:rPr>
          <w:rFonts w:ascii="Times New Roman" w:hAnsi="Times New Roman"/>
        </w:rPr>
      </w:pPr>
      <w:r w:rsidRPr="007D12E5">
        <w:rPr>
          <w:rFonts w:ascii="Times New Roman" w:hAnsi="Times New Roman"/>
          <w:szCs w:val="21"/>
        </w:rPr>
        <w:t>Supplementary</w:t>
      </w:r>
      <w:r w:rsidRPr="001124BD">
        <w:rPr>
          <w:rFonts w:ascii="Times New Roman" w:hAnsi="Times New Roman"/>
          <w:szCs w:val="21"/>
        </w:rPr>
        <w:t xml:space="preserve"> </w:t>
      </w:r>
      <w:r w:rsidR="004B6E69" w:rsidRPr="001124BD">
        <w:rPr>
          <w:rFonts w:ascii="Times New Roman" w:hAnsi="Times New Roman"/>
        </w:rPr>
        <w:t xml:space="preserve">Table 1: Protein expression of </w:t>
      </w:r>
      <w:r w:rsidR="00A03940" w:rsidRPr="001124BD">
        <w:rPr>
          <w:rFonts w:ascii="Times New Roman" w:hAnsi="Times New Roman"/>
        </w:rPr>
        <w:t>Skp2</w:t>
      </w:r>
      <w:r w:rsidR="004B6E69" w:rsidRPr="001124BD">
        <w:rPr>
          <w:rFonts w:ascii="Times New Roman" w:hAnsi="Times New Roman"/>
        </w:rPr>
        <w:t xml:space="preserve"> in </w:t>
      </w:r>
      <w:r w:rsidR="00A03940" w:rsidRPr="001124BD">
        <w:rPr>
          <w:rFonts w:ascii="Times New Roman" w:hAnsi="Times New Roman"/>
        </w:rPr>
        <w:t>CRC</w:t>
      </w:r>
      <w:r w:rsidR="004B6E69" w:rsidRPr="001124BD">
        <w:rPr>
          <w:rFonts w:ascii="Times New Roman" w:hAnsi="Times New Roman"/>
        </w:rPr>
        <w:t xml:space="preserve"> tissues and adjacent </w:t>
      </w:r>
      <w:r w:rsidR="00A03940" w:rsidRPr="001124BD">
        <w:rPr>
          <w:rFonts w:ascii="Times New Roman" w:hAnsi="Times New Roman"/>
        </w:rPr>
        <w:t>non-tumor</w:t>
      </w:r>
      <w:r w:rsidR="004B6E69">
        <w:rPr>
          <w:rFonts w:ascii="Times New Roman" w:hAnsi="Times New Roman"/>
        </w:rPr>
        <w:t xml:space="preserve"> tissues.</w:t>
      </w:r>
    </w:p>
    <w:p w:rsidR="004B6E69" w:rsidRDefault="004B6E69">
      <w:pPr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1704"/>
        <w:gridCol w:w="1806"/>
        <w:gridCol w:w="1602"/>
        <w:gridCol w:w="1233"/>
        <w:gridCol w:w="1985"/>
      </w:tblGrid>
      <w:tr w:rsidR="004B6E69" w:rsidRPr="00493FDA">
        <w:tc>
          <w:tcPr>
            <w:tcW w:w="1704" w:type="dxa"/>
            <w:tcBorders>
              <w:top w:val="single" w:sz="4" w:space="0" w:color="000000"/>
            </w:tcBorders>
            <w:vAlign w:val="center"/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bookmarkStart w:id="0" w:name="OLE_LINK1"/>
            <w:bookmarkStart w:id="1" w:name="OLE_LINK2"/>
            <w:r w:rsidRPr="00493FDA">
              <w:rPr>
                <w:rFonts w:ascii="Times New Roman" w:eastAsiaTheme="minorEastAsia" w:hAnsi="Times New Roman"/>
                <w:b/>
              </w:rPr>
              <w:t>Tissue sample</w:t>
            </w:r>
          </w:p>
        </w:tc>
        <w:tc>
          <w:tcPr>
            <w:tcW w:w="1806" w:type="dxa"/>
            <w:tcBorders>
              <w:top w:val="single" w:sz="4" w:space="0" w:color="000000"/>
            </w:tcBorders>
            <w:vAlign w:val="center"/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No. of patients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S</w:t>
            </w:r>
            <w:r w:rsidRPr="00493FDA">
              <w:rPr>
                <w:rFonts w:ascii="Times New Roman" w:eastAsiaTheme="minorEastAsia" w:hAnsi="Times New Roman" w:hint="eastAsia"/>
                <w:b/>
              </w:rPr>
              <w:t>k</w:t>
            </w:r>
            <w:r w:rsidRPr="00493FDA">
              <w:rPr>
                <w:rFonts w:ascii="Times New Roman" w:eastAsiaTheme="minorEastAsia" w:hAnsi="Times New Roman"/>
                <w:b/>
              </w:rPr>
              <w:t>p2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4B6E69" w:rsidRPr="00493FDA" w:rsidRDefault="004B6E69" w:rsidP="00B6392B">
            <w:pPr>
              <w:ind w:firstLineChars="250" w:firstLine="527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  <w:i/>
              </w:rPr>
              <w:t xml:space="preserve">p- </w:t>
            </w:r>
            <w:r w:rsidRPr="00493FDA">
              <w:rPr>
                <w:rFonts w:ascii="Times New Roman" w:eastAsiaTheme="minorEastAsia" w:hAnsi="Times New Roman"/>
                <w:b/>
              </w:rPr>
              <w:t>value</w:t>
            </w:r>
          </w:p>
        </w:tc>
      </w:tr>
      <w:tr w:rsidR="004B6E69" w:rsidRPr="00493FDA">
        <w:tc>
          <w:tcPr>
            <w:tcW w:w="1704" w:type="dxa"/>
            <w:tcBorders>
              <w:bottom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Low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</w:tcPr>
          <w:p w:rsidR="004B6E69" w:rsidRPr="00493FDA" w:rsidRDefault="004B6E69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493FDA">
              <w:rPr>
                <w:rFonts w:ascii="Times New Roman" w:eastAsiaTheme="minorEastAsia" w:hAnsi="Times New Roman"/>
                <w:b/>
              </w:rPr>
              <w:t>High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  <w:b/>
              </w:rPr>
            </w:pPr>
          </w:p>
        </w:tc>
      </w:tr>
      <w:tr w:rsidR="004B6E69" w:rsidRPr="00493FDA">
        <w:tc>
          <w:tcPr>
            <w:tcW w:w="1704" w:type="dxa"/>
            <w:tcBorders>
              <w:top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Tumor</w:t>
            </w:r>
          </w:p>
        </w:tc>
        <w:tc>
          <w:tcPr>
            <w:tcW w:w="1806" w:type="dxa"/>
            <w:tcBorders>
              <w:top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87</w:t>
            </w:r>
          </w:p>
        </w:tc>
        <w:tc>
          <w:tcPr>
            <w:tcW w:w="1602" w:type="dxa"/>
            <w:tcBorders>
              <w:top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34</w:t>
            </w:r>
          </w:p>
        </w:tc>
        <w:tc>
          <w:tcPr>
            <w:tcW w:w="1233" w:type="dxa"/>
            <w:tcBorders>
              <w:top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4B6E69" w:rsidRPr="00493FDA" w:rsidRDefault="004B6E69" w:rsidP="00B6392B">
            <w:pPr>
              <w:ind w:firstLineChars="250" w:firstLine="525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&lt;0.001*</w:t>
            </w:r>
          </w:p>
        </w:tc>
      </w:tr>
      <w:tr w:rsidR="004B6E69" w:rsidRPr="00493FDA">
        <w:tc>
          <w:tcPr>
            <w:tcW w:w="1704" w:type="dxa"/>
            <w:tcBorders>
              <w:bottom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 xml:space="preserve">Adjacent 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87</w:t>
            </w: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82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:rsidR="004B6E69" w:rsidRPr="00493FDA" w:rsidRDefault="00A03940">
            <w:pPr>
              <w:jc w:val="center"/>
              <w:rPr>
                <w:rFonts w:ascii="Times New Roman" w:eastAsiaTheme="minorEastAsia" w:hAnsi="Times New Roman"/>
              </w:rPr>
            </w:pPr>
            <w:r w:rsidRPr="00493FDA">
              <w:rPr>
                <w:rFonts w:ascii="Times New Roman" w:eastAsiaTheme="minorEastAsia" w:hAnsi="Times New Roman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4B6E69" w:rsidRPr="00493FDA" w:rsidRDefault="004B6E69">
            <w:pPr>
              <w:rPr>
                <w:rFonts w:ascii="Times New Roman" w:eastAsiaTheme="minorEastAsia" w:hAnsi="Times New Roman"/>
              </w:rPr>
            </w:pPr>
          </w:p>
        </w:tc>
      </w:tr>
    </w:tbl>
    <w:bookmarkEnd w:id="0"/>
    <w:bookmarkEnd w:id="1"/>
    <w:p w:rsidR="004B6E69" w:rsidRDefault="004B6E69">
      <w:pPr>
        <w:rPr>
          <w:rFonts w:ascii="Times New Roman" w:hAnsi="Times New Roman"/>
        </w:rPr>
      </w:pPr>
      <w:r>
        <w:rPr>
          <w:rFonts w:ascii="Times New Roman" w:hAnsi="Times New Roman"/>
        </w:rPr>
        <w:t>Chi-square test.</w:t>
      </w:r>
    </w:p>
    <w:p w:rsidR="004B6E69" w:rsidRDefault="00FC3E34">
      <w:pPr>
        <w:rPr>
          <w:rFonts w:ascii="Times New Roman" w:hAnsi="Times New Roman"/>
        </w:rPr>
      </w:pPr>
      <w:r>
        <w:rPr>
          <w:rFonts w:ascii="Times New Roman" w:hAnsi="Times New Roman" w:hint="eastAsia"/>
          <w:i/>
        </w:rPr>
        <w:t>*</w:t>
      </w:r>
      <w:r w:rsidR="00B6392B">
        <w:rPr>
          <w:rFonts w:ascii="Times New Roman" w:hAnsi="Times New Roman" w:hint="eastAsia"/>
          <w:i/>
        </w:rPr>
        <w:t>p</w:t>
      </w:r>
      <w:r w:rsidR="004B6E69">
        <w:rPr>
          <w:rFonts w:ascii="Times New Roman" w:hAnsi="Times New Roman"/>
        </w:rPr>
        <w:t>&lt;0.05 indicates a significant association among the variables.</w:t>
      </w:r>
    </w:p>
    <w:p w:rsidR="004B6E69" w:rsidRDefault="004B6E69">
      <w:pPr>
        <w:rPr>
          <w:rFonts w:ascii="Times New Roman" w:hAnsi="Times New Roman"/>
        </w:rPr>
      </w:pPr>
    </w:p>
    <w:sectPr w:rsidR="004B6E69" w:rsidSect="005A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582" w:rsidRDefault="00F65582">
      <w:r>
        <w:separator/>
      </w:r>
    </w:p>
  </w:endnote>
  <w:endnote w:type="continuationSeparator" w:id="0">
    <w:p w:rsidR="00F65582" w:rsidRDefault="00F65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582" w:rsidRDefault="00F65582">
      <w:r>
        <w:separator/>
      </w:r>
    </w:p>
  </w:footnote>
  <w:footnote w:type="continuationSeparator" w:id="0">
    <w:p w:rsidR="00F65582" w:rsidRDefault="00F655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yMzIzNzE1MLI0MTe2MDFQ0lEKTi0uzszPAykwqQUA5/YSCywAAAA="/>
  </w:docVars>
  <w:rsids>
    <w:rsidRoot w:val="004B6E69"/>
    <w:rsid w:val="00012406"/>
    <w:rsid w:val="000D000D"/>
    <w:rsid w:val="001124BD"/>
    <w:rsid w:val="001E2866"/>
    <w:rsid w:val="00231A13"/>
    <w:rsid w:val="002445BB"/>
    <w:rsid w:val="002E2317"/>
    <w:rsid w:val="0033529E"/>
    <w:rsid w:val="00356306"/>
    <w:rsid w:val="003634B7"/>
    <w:rsid w:val="00493FDA"/>
    <w:rsid w:val="004B6E69"/>
    <w:rsid w:val="004E37A8"/>
    <w:rsid w:val="005A1AFB"/>
    <w:rsid w:val="005C54E8"/>
    <w:rsid w:val="006723FA"/>
    <w:rsid w:val="007D12E5"/>
    <w:rsid w:val="00840AEA"/>
    <w:rsid w:val="00861181"/>
    <w:rsid w:val="00915132"/>
    <w:rsid w:val="009A2882"/>
    <w:rsid w:val="00A03940"/>
    <w:rsid w:val="00B6392B"/>
    <w:rsid w:val="00B8068F"/>
    <w:rsid w:val="00B86835"/>
    <w:rsid w:val="00B92FF7"/>
    <w:rsid w:val="00BE3287"/>
    <w:rsid w:val="00BF1468"/>
    <w:rsid w:val="00C54E43"/>
    <w:rsid w:val="00D104AD"/>
    <w:rsid w:val="00DF16C3"/>
    <w:rsid w:val="00EC2C91"/>
    <w:rsid w:val="00F12FA7"/>
    <w:rsid w:val="00F65582"/>
    <w:rsid w:val="00FB624B"/>
    <w:rsid w:val="00F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45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2445BB"/>
    <w:rPr>
      <w:rFonts w:cs="Times New Roman"/>
      <w:color w:val="808080"/>
    </w:rPr>
  </w:style>
  <w:style w:type="paragraph" w:styleId="a5">
    <w:name w:val="header"/>
    <w:basedOn w:val="a"/>
    <w:link w:val="Char"/>
    <w:uiPriority w:val="99"/>
    <w:semiHidden/>
    <w:rsid w:val="00244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link w:val="a5"/>
    <w:uiPriority w:val="99"/>
    <w:semiHidden/>
    <w:locked/>
    <w:rsid w:val="002445BB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2445B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link w:val="a6"/>
    <w:uiPriority w:val="99"/>
    <w:semiHidden/>
    <w:locked/>
    <w:rsid w:val="002445B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科技教育处</dc:creator>
  <cp:keywords/>
  <dc:description/>
  <cp:lastModifiedBy>Administrator</cp:lastModifiedBy>
  <cp:revision>29</cp:revision>
  <dcterms:created xsi:type="dcterms:W3CDTF">2016-02-22T03:45:00Z</dcterms:created>
  <dcterms:modified xsi:type="dcterms:W3CDTF">2021-06-21T09:18:00Z</dcterms:modified>
</cp:coreProperties>
</file>