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4F07F" w14:textId="77777777" w:rsidR="00165D9A" w:rsidRDefault="00165D9A" w:rsidP="00165D9A">
      <w:pPr>
        <w:pStyle w:val="Abstract"/>
        <w:ind w:firstLine="400"/>
      </w:pPr>
      <w:r>
        <w:rPr>
          <w:rFonts w:hint="eastAsia"/>
        </w:rPr>
        <w:t>Table1 Baseline clinicopathological characteristics of patients with ICC</w:t>
      </w:r>
    </w:p>
    <w:tbl>
      <w:tblPr>
        <w:tblW w:w="7080" w:type="dxa"/>
        <w:jc w:val="center"/>
        <w:tblLook w:val="04A0" w:firstRow="1" w:lastRow="0" w:firstColumn="1" w:lastColumn="0" w:noHBand="0" w:noVBand="1"/>
      </w:tblPr>
      <w:tblGrid>
        <w:gridCol w:w="3660"/>
        <w:gridCol w:w="1540"/>
        <w:gridCol w:w="1880"/>
      </w:tblGrid>
      <w:tr w:rsidR="00165D9A" w:rsidRPr="008013E8" w14:paraId="0EA5F4CE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AFA13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Characteristic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87EB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level</w:t>
            </w:r>
          </w:p>
        </w:tc>
        <w:tc>
          <w:tcPr>
            <w:tcW w:w="18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3490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All (n = 691)</w:t>
            </w:r>
          </w:p>
        </w:tc>
      </w:tr>
      <w:tr w:rsidR="00165D9A" w:rsidRPr="008013E8" w14:paraId="6D1C527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331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Age, years, median [IQR]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D24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786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55.0 [47.0, 62.0]</w:t>
            </w:r>
          </w:p>
        </w:tc>
      </w:tr>
      <w:tr w:rsidR="00165D9A" w:rsidRPr="008013E8" w14:paraId="5613BE49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C02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Sex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387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female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EBC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219 (31.7)</w:t>
            </w:r>
          </w:p>
        </w:tc>
      </w:tr>
      <w:tr w:rsidR="00165D9A" w:rsidRPr="008013E8" w14:paraId="236F372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D3F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24E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male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EBD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472 (68.3)</w:t>
            </w:r>
          </w:p>
        </w:tc>
      </w:tr>
      <w:tr w:rsidR="00165D9A" w:rsidRPr="008013E8" w14:paraId="4006D501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CF8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HBsAg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F5B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negative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28C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354 (51.2)</w:t>
            </w:r>
          </w:p>
        </w:tc>
      </w:tr>
      <w:tr w:rsidR="00165D9A" w:rsidRPr="008013E8" w14:paraId="408CC9B1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585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A8D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positive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739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337 (48.8)</w:t>
            </w:r>
          </w:p>
        </w:tc>
      </w:tr>
      <w:tr w:rsidR="00165D9A" w:rsidRPr="008013E8" w14:paraId="7EDB7DBE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509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Hepatolithiasis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4B2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absent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341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598 (86.5)</w:t>
            </w:r>
          </w:p>
        </w:tc>
      </w:tr>
      <w:tr w:rsidR="00165D9A" w:rsidRPr="008013E8" w14:paraId="6B77EA51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D9F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E6B0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present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5E4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93 (13.5)</w:t>
            </w:r>
          </w:p>
        </w:tc>
      </w:tr>
      <w:tr w:rsidR="00165D9A" w:rsidRPr="008013E8" w14:paraId="622FAEBD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1BB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Cirrhosis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F44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absent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3BA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395 (57.2)</w:t>
            </w:r>
          </w:p>
        </w:tc>
      </w:tr>
      <w:tr w:rsidR="00165D9A" w:rsidRPr="008013E8" w14:paraId="1BBECBD4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7B8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AEF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present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8AD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296 (42.8)</w:t>
            </w:r>
          </w:p>
        </w:tc>
      </w:tr>
      <w:tr w:rsidR="00165D9A" w:rsidRPr="008013E8" w14:paraId="704C69B9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367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ASA</w:t>
            </w:r>
            <w:r>
              <w:rPr>
                <w:rFonts w:ascii="Arial" w:eastAsiaTheme="minorEastAsia" w:hAnsi="Arial" w:cs="Arial" w:hint="eastAsia"/>
                <w:color w:val="000000"/>
                <w14:ligatures w14:val="none"/>
              </w:rPr>
              <w:t xml:space="preserve"> 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grade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704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≤2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5A5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538 (77.9)</w:t>
            </w:r>
          </w:p>
        </w:tc>
      </w:tr>
      <w:tr w:rsidR="00165D9A" w:rsidRPr="008013E8" w14:paraId="58FA230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C38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423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&gt;2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339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153 (22.1)</w:t>
            </w:r>
          </w:p>
        </w:tc>
      </w:tr>
      <w:tr w:rsidR="00165D9A" w:rsidRPr="008013E8" w14:paraId="0EEB025E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DBB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Type of resection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F8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minor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397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411 (59.5)</w:t>
            </w:r>
          </w:p>
        </w:tc>
      </w:tr>
      <w:tr w:rsidR="00165D9A" w:rsidRPr="008013E8" w14:paraId="7BBB3638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80D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07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major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B78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280 (40.5)</w:t>
            </w:r>
          </w:p>
        </w:tc>
      </w:tr>
      <w:tr w:rsidR="00165D9A" w:rsidRPr="008013E8" w14:paraId="28202F29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03A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Intraoperative transfusion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A4B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DCE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580 (83.9)</w:t>
            </w:r>
          </w:p>
        </w:tc>
      </w:tr>
      <w:tr w:rsidR="00165D9A" w:rsidRPr="008013E8" w14:paraId="471D18EB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F5E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BAF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yes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D02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111 (16.1)</w:t>
            </w:r>
          </w:p>
        </w:tc>
      </w:tr>
      <w:tr w:rsidR="00165D9A" w:rsidRPr="008013E8" w14:paraId="24AF4E44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B92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Macrovascular invasion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C9F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absent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E1A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613 (88.7)</w:t>
            </w:r>
          </w:p>
        </w:tc>
      </w:tr>
      <w:tr w:rsidR="00165D9A" w:rsidRPr="008013E8" w14:paraId="09A2CB4C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44D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F60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present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ED7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78 (11.3)</w:t>
            </w:r>
          </w:p>
        </w:tc>
      </w:tr>
      <w:tr w:rsidR="00165D9A" w:rsidRPr="008013E8" w14:paraId="54FD104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C6A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Mvi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B64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absent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ACA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594 (86.0)</w:t>
            </w:r>
          </w:p>
        </w:tc>
      </w:tr>
      <w:tr w:rsidR="00165D9A" w:rsidRPr="008013E8" w14:paraId="30AF0175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A2C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386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present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045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97 (14.0)</w:t>
            </w:r>
          </w:p>
        </w:tc>
      </w:tr>
      <w:tr w:rsidR="00165D9A" w:rsidRPr="008013E8" w14:paraId="1AAD7106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BCA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Child-Pugh grade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E94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DCE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654 (94.6)</w:t>
            </w:r>
          </w:p>
        </w:tc>
      </w:tr>
      <w:tr w:rsidR="00165D9A" w:rsidRPr="008013E8" w14:paraId="497AB665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A44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50D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324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37 (5.4)</w:t>
            </w:r>
          </w:p>
        </w:tc>
      </w:tr>
      <w:tr w:rsidR="00165D9A" w:rsidRPr="008013E8" w14:paraId="05EF13A7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0A0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Tumor size, cm,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418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C9B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5.6 [4.0, 8.0]</w:t>
            </w:r>
          </w:p>
        </w:tc>
      </w:tr>
      <w:tr w:rsidR="00165D9A" w:rsidRPr="008013E8" w14:paraId="466DB77B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9A8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Tumor number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E57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single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FD8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638 (92.3)</w:t>
            </w:r>
          </w:p>
        </w:tc>
      </w:tr>
      <w:tr w:rsidR="00165D9A" w:rsidRPr="008013E8" w14:paraId="78FF1F05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B86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507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multiple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C76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53 (7.7)</w:t>
            </w:r>
          </w:p>
        </w:tc>
      </w:tr>
      <w:tr w:rsidR="00165D9A" w:rsidRPr="008013E8" w14:paraId="7F37A9AF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60A2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Theme="minorEastAsia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Tumor burden score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FBC5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≤ 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9A83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259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 xml:space="preserve"> (</w:t>
            </w: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37.5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)</w:t>
            </w:r>
          </w:p>
        </w:tc>
      </w:tr>
      <w:tr w:rsidR="00165D9A" w:rsidRPr="008013E8" w14:paraId="3DFB91E0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59F0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1A9B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&gt; 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91F8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432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 xml:space="preserve"> (</w:t>
            </w: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62.5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)</w:t>
            </w:r>
          </w:p>
        </w:tc>
      </w:tr>
      <w:tr w:rsidR="00165D9A" w:rsidRPr="008013E8" w14:paraId="027103C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26A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Satellite nodules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8EB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absent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000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509 (73.7)</w:t>
            </w:r>
          </w:p>
        </w:tc>
      </w:tr>
      <w:tr w:rsidR="00165D9A" w:rsidRPr="008013E8" w14:paraId="622E13A6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DC9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EEF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present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320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182 (26.3)</w:t>
            </w:r>
          </w:p>
        </w:tc>
      </w:tr>
      <w:tr w:rsidR="00165D9A" w:rsidRPr="008013E8" w14:paraId="50627515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A57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margin width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929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&lt;1cm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61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586 (84.8)</w:t>
            </w:r>
          </w:p>
        </w:tc>
      </w:tr>
      <w:tr w:rsidR="00165D9A" w:rsidRPr="008013E8" w14:paraId="7388FDFA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8C4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78D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≥1cm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5DD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105 (15.2)</w:t>
            </w:r>
          </w:p>
        </w:tc>
      </w:tr>
      <w:tr w:rsidR="00165D9A" w:rsidRPr="008013E8" w14:paraId="05ACE2FF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64F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differentiation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4F6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well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8C3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651 (94.2)</w:t>
            </w:r>
          </w:p>
        </w:tc>
      </w:tr>
      <w:tr w:rsidR="00165D9A" w:rsidRPr="008013E8" w14:paraId="298D3CFB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F42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59C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poor to moderate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15E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40 (5.8)</w:t>
            </w:r>
          </w:p>
        </w:tc>
      </w:tr>
      <w:tr w:rsidR="00165D9A" w:rsidRPr="008013E8" w14:paraId="0D3B962B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23C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 stage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64C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1E2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128 (18.5)</w:t>
            </w:r>
          </w:p>
        </w:tc>
      </w:tr>
      <w:tr w:rsidR="00165D9A" w:rsidRPr="008013E8" w14:paraId="04B8D9F8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9FB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6D9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736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427 (61.8)</w:t>
            </w:r>
          </w:p>
        </w:tc>
      </w:tr>
      <w:tr w:rsidR="00165D9A" w:rsidRPr="008013E8" w14:paraId="19093033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A99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6C3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E8A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136 (19.7)</w:t>
            </w:r>
          </w:p>
        </w:tc>
      </w:tr>
      <w:tr w:rsidR="00165D9A" w:rsidRPr="008013E8" w14:paraId="5B07A9FA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C17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TNM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8B4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562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402 (58.2)</w:t>
            </w:r>
          </w:p>
        </w:tc>
      </w:tr>
      <w:tr w:rsidR="00165D9A" w:rsidRPr="008013E8" w14:paraId="3037202E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CD6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1D1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II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12E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131 (19.0)</w:t>
            </w:r>
          </w:p>
        </w:tc>
      </w:tr>
      <w:tr w:rsidR="00165D9A" w:rsidRPr="008013E8" w14:paraId="6E93AC18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4CB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F7A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III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709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158 (22.9)</w:t>
            </w:r>
          </w:p>
        </w:tc>
      </w:tr>
      <w:tr w:rsidR="00165D9A" w:rsidRPr="008013E8" w14:paraId="27D3B89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012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Post-operative complication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95A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E2E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426 (61.6)</w:t>
            </w:r>
          </w:p>
        </w:tc>
      </w:tr>
      <w:tr w:rsidR="00165D9A" w:rsidRPr="008013E8" w14:paraId="7667339B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8E2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7B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yes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ED6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265 (38.4)</w:t>
            </w:r>
          </w:p>
        </w:tc>
      </w:tr>
      <w:tr w:rsidR="00165D9A" w:rsidRPr="008013E8" w14:paraId="6C24816C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A64F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Adjuvant</w:t>
            </w: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 xml:space="preserve"> therapy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 xml:space="preserve"> (%)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1F3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0D7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470 (68.0)</w:t>
            </w:r>
          </w:p>
        </w:tc>
      </w:tr>
      <w:tr w:rsidR="00165D9A" w:rsidRPr="008013E8" w14:paraId="0AD8F3DE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069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C08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yes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9D3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221 (32.0)</w:t>
            </w:r>
          </w:p>
        </w:tc>
      </w:tr>
      <w:tr w:rsidR="00165D9A" w:rsidRPr="008013E8" w14:paraId="0213D2C0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378F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CEA, ng/mL,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2D5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F60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2.6 [1.6, 5.0]</w:t>
            </w:r>
          </w:p>
        </w:tc>
      </w:tr>
      <w:tr w:rsidR="00165D9A" w:rsidRPr="008013E8" w14:paraId="35037A18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BF8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CA199, U/mL,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801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79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38.4 [14.8, 232.9]</w:t>
            </w:r>
          </w:p>
        </w:tc>
      </w:tr>
      <w:tr w:rsidR="00165D9A" w:rsidRPr="008013E8" w14:paraId="46093A35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CA6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LOS, days,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A98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B79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15.0 [13.0, 19.0]</w:t>
            </w:r>
          </w:p>
        </w:tc>
      </w:tr>
      <w:tr w:rsidR="00165D9A" w:rsidRPr="008013E8" w14:paraId="630A1E23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EF3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FD7289">
              <w:rPr>
                <w:rFonts w:ascii="Arial" w:eastAsia="Times New Roman" w:hAnsi="Arial" w:cs="Arial" w:hint="eastAsia"/>
                <w:color w:val="000000"/>
                <w14:ligatures w14:val="none"/>
              </w:rPr>
              <w:t xml:space="preserve">Intraoperative 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bloodloss, ml,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541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F64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250.0 [200.0, 400.0]</w:t>
            </w:r>
          </w:p>
        </w:tc>
      </w:tr>
      <w:tr w:rsidR="00165D9A" w:rsidRPr="008013E8" w14:paraId="54E02FC4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0E9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Tbil, μmol/L,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839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C4F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12.2 [9.5, 16.1]</w:t>
            </w:r>
          </w:p>
        </w:tc>
      </w:tr>
      <w:tr w:rsidR="00165D9A" w:rsidRPr="008013E8" w14:paraId="2CC76EAD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4B9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Albumin, g/dl,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D47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E52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42.5 [39.9, 44.9]</w:t>
            </w:r>
          </w:p>
        </w:tc>
      </w:tr>
      <w:tr w:rsidR="00165D9A" w:rsidRPr="008013E8" w14:paraId="086C7903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A45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AST, U/L,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47A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34A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26.8 [19.8, 37.2]</w:t>
            </w:r>
          </w:p>
        </w:tc>
      </w:tr>
      <w:tr w:rsidR="00165D9A" w:rsidRPr="008013E8" w14:paraId="3D2AB2BE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295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GGT, U/L,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438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5A9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68.0 [41.0, 152.5]</w:t>
            </w:r>
          </w:p>
        </w:tc>
      </w:tr>
      <w:tr w:rsidR="00165D9A" w:rsidRPr="008013E8" w14:paraId="78FF7939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F2F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PT, seconds,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0D0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A5D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11.6 [11.1, 12.2]</w:t>
            </w:r>
          </w:p>
        </w:tc>
      </w:tr>
      <w:tr w:rsidR="00165D9A" w:rsidRPr="008013E8" w14:paraId="5AFEABEC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7D4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PLT,  ×109/L,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43D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85B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193.0 [145.5, 236.0]</w:t>
            </w:r>
          </w:p>
        </w:tc>
      </w:tr>
      <w:tr w:rsidR="00165D9A" w:rsidRPr="008013E8" w14:paraId="1EEE67F7" w14:textId="77777777" w:rsidTr="00F12C2F">
        <w:trPr>
          <w:trHeight w:val="300"/>
          <w:jc w:val="center"/>
        </w:trPr>
        <w:tc>
          <w:tcPr>
            <w:tcW w:w="5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72E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lymphocyte count,  ×109/L, median [IQR]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A63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1.6 [1.2, 2.0]</w:t>
            </w:r>
          </w:p>
        </w:tc>
      </w:tr>
      <w:tr w:rsidR="00165D9A" w:rsidRPr="008013E8" w14:paraId="4E5BA6FC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311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 xml:space="preserve">neutrophil count,  ×109/L, median [IQR]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233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D9B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4.1 [3.1, 5.4]</w:t>
            </w:r>
          </w:p>
        </w:tc>
      </w:tr>
      <w:tr w:rsidR="00165D9A" w:rsidRPr="008013E8" w14:paraId="4713C273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F96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BMI,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8E7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CE2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23.6 [21.2, 26.5]</w:t>
            </w:r>
          </w:p>
        </w:tc>
      </w:tr>
      <w:tr w:rsidR="00165D9A" w:rsidRPr="008013E8" w14:paraId="699BAA59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A19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ALI,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530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3BB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39.2 [26.1, 56.0]</w:t>
            </w:r>
          </w:p>
        </w:tc>
      </w:tr>
      <w:tr w:rsidR="00165D9A" w:rsidRPr="008013E8" w14:paraId="28E2D4EA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094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ALBI,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ABD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93B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-2.9 [-3.1, -2.6]</w:t>
            </w:r>
          </w:p>
        </w:tc>
      </w:tr>
      <w:tr w:rsidR="00165D9A" w:rsidRPr="008013E8" w14:paraId="7525AB54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D64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NLR,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F6E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9E1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2.6 [1.9, 3.7]</w:t>
            </w:r>
          </w:p>
        </w:tc>
      </w:tr>
      <w:tr w:rsidR="00165D9A" w:rsidRPr="008013E8" w14:paraId="1B8F975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ABD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PLR,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B6A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58A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118.6 [87.4, 156.7]</w:t>
            </w:r>
          </w:p>
        </w:tc>
      </w:tr>
      <w:tr w:rsidR="00165D9A" w:rsidRPr="008013E8" w14:paraId="7B8753BF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F56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PNI,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A81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75C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50.7 [47.2, 54.1]</w:t>
            </w:r>
          </w:p>
        </w:tc>
      </w:tr>
      <w:tr w:rsidR="00165D9A" w:rsidRPr="008013E8" w14:paraId="05409848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C68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GPR,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80C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4A4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 [0.2, 2.9]</w:t>
            </w:r>
          </w:p>
        </w:tc>
      </w:tr>
      <w:tr w:rsidR="00165D9A" w:rsidRPr="008013E8" w14:paraId="589892EA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B9C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GLR,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F26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830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45.2 [24.8, 99.8]</w:t>
            </w:r>
          </w:p>
        </w:tc>
      </w:tr>
      <w:tr w:rsidR="00165D9A" w:rsidRPr="008013E8" w14:paraId="5BE31856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0B3F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GAR,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73D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ADA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1.6 [0.9, 3.7]</w:t>
            </w:r>
          </w:p>
        </w:tc>
      </w:tr>
      <w:tr w:rsidR="00165D9A" w:rsidRPr="008013E8" w14:paraId="34B07532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781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AAPR,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732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86F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0.4 [0.3, 0.6]</w:t>
            </w:r>
          </w:p>
        </w:tc>
      </w:tr>
      <w:tr w:rsidR="00165D9A" w:rsidRPr="008013E8" w14:paraId="6B0EFF4A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DE7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ANRI,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A39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DDC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6.6 [4.4, 10.2]</w:t>
            </w:r>
          </w:p>
        </w:tc>
      </w:tr>
      <w:tr w:rsidR="00165D9A" w:rsidRPr="008013E8" w14:paraId="541A45AC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B35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APRI,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FB6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8BD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0.2 [0.1, 0.2]</w:t>
            </w:r>
          </w:p>
        </w:tc>
      </w:tr>
      <w:tr w:rsidR="00165D9A" w:rsidRPr="008013E8" w14:paraId="4D323049" w14:textId="77777777" w:rsidTr="00F12C2F">
        <w:trPr>
          <w:trHeight w:val="300"/>
          <w:jc w:val="center"/>
        </w:trPr>
        <w:tc>
          <w:tcPr>
            <w:tcW w:w="3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FADA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FIB4, median [IQR]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5B52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3C96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1.5 [1.1, 2.3]</w:t>
            </w:r>
          </w:p>
        </w:tc>
      </w:tr>
    </w:tbl>
    <w:p w14:paraId="19733F62" w14:textId="77777777" w:rsidR="00165D9A" w:rsidRDefault="00165D9A" w:rsidP="00165D9A">
      <w:pPr>
        <w:pStyle w:val="Abstract"/>
        <w:ind w:firstLineChars="0" w:firstLine="0"/>
      </w:pPr>
    </w:p>
    <w:p w14:paraId="7553446D" w14:textId="77777777" w:rsidR="00165D9A" w:rsidRDefault="00165D9A" w:rsidP="00165D9A">
      <w:pPr>
        <w:pStyle w:val="Abstract"/>
        <w:ind w:firstLine="400"/>
      </w:pPr>
      <w:r>
        <w:rPr>
          <w:rFonts w:hint="eastAsia"/>
        </w:rPr>
        <w:t>Table 2</w:t>
      </w:r>
      <w:r w:rsidRPr="007B0F72">
        <w:t xml:space="preserve"> </w:t>
      </w:r>
      <w:r w:rsidRPr="004A46F1">
        <w:t>Clinicopathologic Characteristics Stratified by</w:t>
      </w:r>
      <w:r>
        <w:rPr>
          <w:rFonts w:hint="eastAsia"/>
        </w:rPr>
        <w:t xml:space="preserve"> ALI </w:t>
      </w:r>
      <w:r w:rsidRPr="007B0F72">
        <w:rPr>
          <w:rFonts w:hint="eastAsia"/>
        </w:rPr>
        <w:t>before and after PSM analysis</w:t>
      </w:r>
    </w:p>
    <w:tbl>
      <w:tblPr>
        <w:tblW w:w="1013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17"/>
        <w:gridCol w:w="1241"/>
        <w:gridCol w:w="1037"/>
        <w:gridCol w:w="1037"/>
        <w:gridCol w:w="710"/>
        <w:gridCol w:w="1243"/>
        <w:gridCol w:w="1095"/>
        <w:gridCol w:w="1233"/>
        <w:gridCol w:w="710"/>
      </w:tblGrid>
      <w:tr w:rsidR="00165D9A" w:rsidRPr="008013E8" w14:paraId="0E809CCE" w14:textId="77777777" w:rsidTr="00F12C2F">
        <w:trPr>
          <w:trHeight w:val="300"/>
        </w:trPr>
        <w:tc>
          <w:tcPr>
            <w:tcW w:w="191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67501C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Characteristics</w:t>
            </w:r>
          </w:p>
        </w:tc>
        <w:tc>
          <w:tcPr>
            <w:tcW w:w="331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3CF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Before PSM</w:t>
            </w:r>
          </w:p>
        </w:tc>
        <w:tc>
          <w:tcPr>
            <w:tcW w:w="66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97A558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3571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0EE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After PSM</w:t>
            </w:r>
          </w:p>
        </w:tc>
        <w:tc>
          <w:tcPr>
            <w:tcW w:w="66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B8C59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279028C1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0C3CB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82F77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Overall (n = 691)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5BDA0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high ALI (n = 497)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C93EC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low ALI (n = 194)</w:t>
            </w:r>
          </w:p>
        </w:tc>
        <w:tc>
          <w:tcPr>
            <w:tcW w:w="66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7A1D2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BD383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Overall (n = 388)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23322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high ALI (n = 194)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490D7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low ALI (n = 194)</w:t>
            </w:r>
          </w:p>
        </w:tc>
        <w:tc>
          <w:tcPr>
            <w:tcW w:w="66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975B2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14:ligatures w14:val="none"/>
              </w:rPr>
              <w:t>p</w:t>
            </w:r>
          </w:p>
        </w:tc>
      </w:tr>
      <w:tr w:rsidR="00165D9A" w:rsidRPr="008013E8" w14:paraId="6E523479" w14:textId="77777777" w:rsidTr="00F12C2F">
        <w:trPr>
          <w:trHeight w:val="300"/>
        </w:trPr>
        <w:tc>
          <w:tcPr>
            <w:tcW w:w="191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0784243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Age, years, median [IQR]</w:t>
            </w:r>
          </w:p>
        </w:tc>
        <w:tc>
          <w:tcPr>
            <w:tcW w:w="1241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092EF7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55.0 [47.0, 62.0]</w:t>
            </w:r>
          </w:p>
        </w:tc>
        <w:tc>
          <w:tcPr>
            <w:tcW w:w="103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FA5E8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55.0 [47.0, 62.0]</w:t>
            </w:r>
          </w:p>
        </w:tc>
        <w:tc>
          <w:tcPr>
            <w:tcW w:w="103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30881B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55.0 [47.0, 62.8]</w:t>
            </w:r>
          </w:p>
        </w:tc>
        <w:tc>
          <w:tcPr>
            <w:tcW w:w="66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865ECD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  <w:tc>
          <w:tcPr>
            <w:tcW w:w="1243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93BC6A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55.0 [46.0, 62.0]</w:t>
            </w:r>
          </w:p>
        </w:tc>
        <w:tc>
          <w:tcPr>
            <w:tcW w:w="1095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541BB2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55.0 [46.0, 62.0]</w:t>
            </w:r>
          </w:p>
        </w:tc>
        <w:tc>
          <w:tcPr>
            <w:tcW w:w="1233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5B4CA7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55.0 [47.0, 62.8]</w:t>
            </w:r>
          </w:p>
        </w:tc>
        <w:tc>
          <w:tcPr>
            <w:tcW w:w="66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3C8EDA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0.7</w:t>
            </w:r>
          </w:p>
        </w:tc>
      </w:tr>
      <w:tr w:rsidR="00165D9A" w:rsidRPr="008013E8" w14:paraId="1A808CCA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B3FC1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Sex (%)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DBF5F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781A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A0D12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8369E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8396D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3FA07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FB923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25A03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0F0777BC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A5F24E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female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4D7A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219 (31.7)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6BA8A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159 (32.0)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3163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60 (30.9)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C63A6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BB2A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109 (28.1)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64F85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49 (25.3)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974E8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60 (30.9)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ABC09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0.3</w:t>
            </w:r>
          </w:p>
        </w:tc>
      </w:tr>
      <w:tr w:rsidR="00165D9A" w:rsidRPr="008013E8" w14:paraId="7E83A9DC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8920D8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male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BDC52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472 (68.3)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40417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338 (68.0)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1CD1E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134 (69.1)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ACF93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E251B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279 (71.9)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66521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145 (74.7)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68306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134 (69.1)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16609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403A3941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18618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lastRenderedPageBreak/>
              <w:t>HBsAg (%)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62FED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D6724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EB5D1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6038B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6D99A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AB8FB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B4BA8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652B4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2A759FA1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B35320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negative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88A44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354 (51.2)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14083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241 (48.5)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8C3BE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113 (58.2)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E3453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E42F1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221 (57.0)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EE8D5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108 (55.7)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B05D1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113 (58.2)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EF9D6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0.7</w:t>
            </w:r>
          </w:p>
        </w:tc>
      </w:tr>
      <w:tr w:rsidR="00165D9A" w:rsidRPr="008013E8" w14:paraId="5FEB1CAB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79B3F5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positive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F9C15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337 (48.8)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7B839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256 (51.5)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7344C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81 (41.8)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21ED0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8F90A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167 (43.0)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ADC9A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86 (44.3)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1E34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81 (41.8)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D3157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68C80330" w14:textId="77777777" w:rsidTr="00F12C2F">
        <w:trPr>
          <w:trHeight w:val="300"/>
        </w:trPr>
        <w:tc>
          <w:tcPr>
            <w:tcW w:w="315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B7AD0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Hepatolithiasis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74D3E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F15AB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331C8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DABB2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4B1CB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99660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EC1AA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099328DB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2F25F2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absent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CFA92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598 (86.5)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98264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431 (86.7)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00B8E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167 (86.1)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C314B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FFA32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340 (87.6)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22D8B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173 (89.2)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E1FF7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167 (86.1)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1242A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0.4</w:t>
            </w:r>
          </w:p>
        </w:tc>
      </w:tr>
      <w:tr w:rsidR="00165D9A" w:rsidRPr="008013E8" w14:paraId="41B5BA55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931187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present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145C2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93 (13.5)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213F8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66 (13.3)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8F10A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27 (13.9)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7FDFF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BFF12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48 (12.4)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92562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21 (10.8)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FF136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27 (13.9)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98CB2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02A622B9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BA26B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Cirrhosis (%)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6B500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E9325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3E319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0147F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33C8D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ABE95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23B2B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8B862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1669530A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8EBF2E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absent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492A3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395 (57.2)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E4ABF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276 (55.5)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A6CAF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119 (61.3)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C67A6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0.2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53364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239 (61.6)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56591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120 (61.9)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A3FD7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119 (61.3)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40076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</w:t>
            </w:r>
          </w:p>
        </w:tc>
      </w:tr>
      <w:tr w:rsidR="00165D9A" w:rsidRPr="008013E8" w14:paraId="4E8F8C94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A35ED4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present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79CDB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296 (42.8)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D507F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221 (44.5)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9F9AE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75 (38.7)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0723C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F57F0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149 (38.4)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17570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74 (38.1)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71C04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75 (38.7)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EACB8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20DFA055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10F7F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ASA</w:t>
            </w:r>
            <w:r>
              <w:rPr>
                <w:rFonts w:ascii="Arial" w:eastAsiaTheme="minorEastAsia" w:hAnsi="Arial" w:cs="Arial" w:hint="eastAsia"/>
                <w:b/>
                <w:bCs/>
                <w:color w:val="000000"/>
                <w:sz w:val="16"/>
                <w:szCs w:val="16"/>
                <w14:ligatures w14:val="none"/>
              </w:rPr>
              <w:t xml:space="preserve"> </w:t>
            </w: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grade (%)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065FC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9632F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2EBC8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03258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C3F63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C8DEE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1C8F6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B708F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21456E07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16A423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≤2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A3A29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538 (77.9)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A1467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386 (77.7)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18DAE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152 (78.4)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92DF6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916C8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305 (78.6)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FE3A1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153 (78.9)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062D5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152 (78.4)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05241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</w:t>
            </w:r>
          </w:p>
        </w:tc>
      </w:tr>
      <w:tr w:rsidR="00165D9A" w:rsidRPr="008013E8" w14:paraId="400D9B85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9AD1D0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&gt;2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701F8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153 (22.1)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759D4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111 (22.3)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20CCD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 (21.6)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60538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70B3E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83 (21.4)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B1E98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41 (21.1)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57ABD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 (21.6)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6836D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47152488" w14:textId="77777777" w:rsidTr="00F12C2F">
        <w:trPr>
          <w:trHeight w:val="300"/>
        </w:trPr>
        <w:tc>
          <w:tcPr>
            <w:tcW w:w="315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1411F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Type of resection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02D42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90B8D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0F516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B241E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96BC7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CA007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81CFF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3C07EE15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274668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minor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C4C4D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411 (59.5)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BF793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314 (63.2)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9B07E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97 (50.0)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8B149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A1BF5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197 (50.8)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37632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100 (51.5)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E469A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97 (50.0)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B5D70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0.8</w:t>
            </w:r>
          </w:p>
        </w:tc>
      </w:tr>
      <w:tr w:rsidR="00165D9A" w:rsidRPr="008013E8" w14:paraId="2AFF6953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457133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major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1475A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280 (40.5)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F1CC5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183 (36.8)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386B6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97 (50.0)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7C89A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B8EF6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191 (49.2)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C6382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94 (48.5)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6557A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97 (50.0)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DFBA6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294A499E" w14:textId="77777777" w:rsidTr="00F12C2F">
        <w:trPr>
          <w:trHeight w:val="300"/>
        </w:trPr>
        <w:tc>
          <w:tcPr>
            <w:tcW w:w="419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784F73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Intraoperative transfusion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8CAE6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0B145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17F13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8CEFB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D5368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9A3E0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4C29722F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F6F948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no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C612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580 (83.9)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C28B6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440 (88.5)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6BDD7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140 (72.2)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1CFF2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74F62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289 (74.5)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13E32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149 (76.8)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FD1BD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140 (72.2)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22D3F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0.4</w:t>
            </w:r>
          </w:p>
        </w:tc>
      </w:tr>
      <w:tr w:rsidR="00165D9A" w:rsidRPr="008013E8" w14:paraId="25F33EF7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0E404D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yes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C5B1E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111 (16.1)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469BF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57 (11.5)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DB5E8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54 (27.8)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C53ED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07F4D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99 (25.5)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482A2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45 (23.2)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8507E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54 (27.8)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8D39E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275DBB4E" w14:textId="77777777" w:rsidTr="00F12C2F">
        <w:trPr>
          <w:trHeight w:val="300"/>
        </w:trPr>
        <w:tc>
          <w:tcPr>
            <w:tcW w:w="419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C360B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Macrovascular invasion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626EA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3ACCA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CA55B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485ED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6C6CB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93DBA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724AAB6D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E776ED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absent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CA48E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613 (88.7)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5B817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448 (90.1)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835B6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165 (85.1)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561A5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0.1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3E587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335 (86.3)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D4E90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170 (87.6)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FBBD7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165 (85.1)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A0E3A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0.6</w:t>
            </w:r>
          </w:p>
        </w:tc>
      </w:tr>
      <w:tr w:rsidR="00165D9A" w:rsidRPr="008013E8" w14:paraId="6E3FAE4E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9F5721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present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DE616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78 (11.3)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4CAE0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49 (9.9)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BC053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29 (14.9)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204F2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88FB3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53 (13.7)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1A060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24 (12.4)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6547D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29 (14.9)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81665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5EA774DA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0EE7F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Mvi (%)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E5AB8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F10CE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8853E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08BEC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8BD90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1170E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2530E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D1BF5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2351E54A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3ACB20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absent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8F751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594 (86.0)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8C1E3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427 (85.9)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6F1D0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167 (86.1)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B9B70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AED8A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333 (85.8)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B9CA4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166 (85.6)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927A5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167 (86.1)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6CF07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</w:t>
            </w:r>
          </w:p>
        </w:tc>
      </w:tr>
      <w:tr w:rsidR="00165D9A" w:rsidRPr="008013E8" w14:paraId="164BBABB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D61C7B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present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0F50E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97 (14.0)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A0A7C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70 (14.1)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517E0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27 (13.9)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5C61E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24BDD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55 (14.2)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93188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28 (14.4)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1FBFF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27 (13.9)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143BE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71A64EA5" w14:textId="77777777" w:rsidTr="00F12C2F">
        <w:trPr>
          <w:trHeight w:val="300"/>
        </w:trPr>
        <w:tc>
          <w:tcPr>
            <w:tcW w:w="315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47644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Child-Pugh grade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DF21E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239B2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047FB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A440B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5346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C6978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AF8C4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0A299226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2406A1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A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1F1D8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654 (94.6)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BD02C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483 (97.2)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21AA9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171 (88.1)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99880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04E22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351 (90.5)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64583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180 (92.8)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9A225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171 (88.1)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24E31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0.2</w:t>
            </w:r>
          </w:p>
        </w:tc>
      </w:tr>
      <w:tr w:rsidR="00165D9A" w:rsidRPr="008013E8" w14:paraId="05A83220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D881A3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B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F22F2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37 (5.4)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076BB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 (2.8)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BB498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23 (11.9)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01A7C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8E32F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37 (9.5)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45237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 (7.2)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6F477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23 (11.9)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150D3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66398F62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97ABE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 xml:space="preserve">Tumor </w:t>
            </w:r>
            <w:r w:rsidRPr="008013E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burden score</w:t>
            </w: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, median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</w:t>
            </w: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[IQR]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A9775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7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[4.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1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, 8.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1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53D23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1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[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4.0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, 7.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2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B570C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5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[5.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3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, 9.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6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B3B35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F324E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2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[5.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1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, 9.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4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]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DB4E1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7.1 [5.1, 9.3]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4FAD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7.5 [5.3, 9.6]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C3164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0.3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7</w:t>
            </w:r>
          </w:p>
        </w:tc>
      </w:tr>
      <w:tr w:rsidR="00165D9A" w:rsidRPr="008013E8" w14:paraId="04AEE005" w14:textId="77777777" w:rsidTr="00F12C2F">
        <w:trPr>
          <w:trHeight w:val="300"/>
        </w:trPr>
        <w:tc>
          <w:tcPr>
            <w:tcW w:w="315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3E7F4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Satellite nodules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A607C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86667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14D9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EC35D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DA7E1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24952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7B77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43898B95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D4C14F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absent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08D4F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509 (73.7)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DE8C0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374 (75.3)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ADC36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135 (69.6)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2E136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0.2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A9EBE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268 (69.1)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CB8C7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133 (68.6)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D9D44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135 (69.6)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B28AF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</w:tr>
      <w:tr w:rsidR="00165D9A" w:rsidRPr="008013E8" w14:paraId="20067E37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BC9DE9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present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02B1C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182 (26.3)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6A4F9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123 (24.7)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7B63B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59 (30.4)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AC340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53AE6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120 (30.9)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568D6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61 (31.4)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7C203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59 (30.4)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EC5F0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08567A52" w14:textId="77777777" w:rsidTr="00F12C2F">
        <w:trPr>
          <w:trHeight w:val="300"/>
        </w:trPr>
        <w:tc>
          <w:tcPr>
            <w:tcW w:w="315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24C26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margin width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42824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8D5CC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2CF67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F907A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A68CB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724C6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E9330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51E6FB08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9F3DCE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&lt;1cm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12F38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586 (84.8)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149CD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411 (82.7)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D0C8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175 (90.2)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AAC62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7FB1F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347 (89.4)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DAF94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172 (88.7)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9989C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175 (90.2)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48977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0.7</w:t>
            </w:r>
          </w:p>
        </w:tc>
      </w:tr>
      <w:tr w:rsidR="00165D9A" w:rsidRPr="008013E8" w14:paraId="4373497F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393D19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≥1cm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E99DB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105 (15.2)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54EAD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86 (17.3)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C341F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19 (9.8)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C7134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3B3D2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41 (10.6)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A590A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22 (11.3)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AC2DB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19 (9.8)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61A7E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0D95C842" w14:textId="77777777" w:rsidTr="00F12C2F">
        <w:trPr>
          <w:trHeight w:val="300"/>
        </w:trPr>
        <w:tc>
          <w:tcPr>
            <w:tcW w:w="315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D75B4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differentiation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D5EAA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98723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62AED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DAB93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01288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7BEAD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ED8F0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07F531D1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3039FC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well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2D404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651 (94.2)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06D0E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471 (94.8)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8A3A1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180 (92.8)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E25E7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0.4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4ECF3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358 (92.3)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70AF6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178 (91.8)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04BE6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180 (92.8)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096F0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0.8</w:t>
            </w:r>
          </w:p>
        </w:tc>
      </w:tr>
      <w:tr w:rsidR="00165D9A" w:rsidRPr="008013E8" w14:paraId="0EA37C28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84E355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poor to moderate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122DD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40 (5.8)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76460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26 (5.2)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699D7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 (7.2)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C9A72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1F733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30 (7.7)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93E73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 (8.2)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19E17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14 (7.2)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EBDDA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3276F53D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DEC34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N stage (%)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F55B58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BE2AC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7C6FE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DE000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B40A3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F8117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C281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F10C6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2754B873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AAE2C1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N0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C9C56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128 (18.5)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A7D31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89 (17.9)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5A1A2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39 (20.1)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AA539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55804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74 (19.1)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26F50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35 (18.0)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92706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39 (20.1)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EEB9A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0.8</w:t>
            </w:r>
          </w:p>
        </w:tc>
      </w:tr>
      <w:tr w:rsidR="00165D9A" w:rsidRPr="008013E8" w14:paraId="7082555F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34CE98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Nx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E68D9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427 (61.8)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D3853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326 (65.6)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A99BB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101 (52.1)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C893E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DFC51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208 (53.6)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98BC9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107 (55.2)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88311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101 (52.1)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D034B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086AE154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120D01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N1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89C3F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136 (19.7)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30BEF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82 (16.5)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19EB1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54 (27.8)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5D568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CE671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106 (27.3)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54DD1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52 (26.8)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B2234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54 (27.8)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01356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25D4A70C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53016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TNM (%)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6879A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0F8A8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414F5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8E1D6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0A5C2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7ECB7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50790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3F275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2706E41A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192F8E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lastRenderedPageBreak/>
              <w:t>I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423D4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402 (58.2)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353C0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309 (62.2)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4BFE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93 (47.9)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7161B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BF1C1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189 (48.7)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A5CAC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96 (49.5)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60995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93 (47.9)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E6A9A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</w:t>
            </w:r>
          </w:p>
        </w:tc>
      </w:tr>
      <w:tr w:rsidR="00165D9A" w:rsidRPr="008013E8" w14:paraId="6B558760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698605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II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47601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131 (19.0)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3DDF8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91 (18.3)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B5B02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40 (20.6)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3303F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2CA92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79 (20.4)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61DF1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39 (20.1)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B919E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40 (20.6)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22850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57AED35A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374C36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III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73817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158 (22.9)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3AA7D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97 (19.5)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46D03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61 (31.4)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AF467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2E432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120 (30.9)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D4054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59 (30.4)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DBCFF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61 (31.4)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C5CF4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30AC16E2" w14:textId="77777777" w:rsidTr="00F12C2F">
        <w:trPr>
          <w:trHeight w:val="300"/>
        </w:trPr>
        <w:tc>
          <w:tcPr>
            <w:tcW w:w="4195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EF12D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Post-operative complication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B19DB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FC3B6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7F30D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82575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5D824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5B467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66D377B2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F69E0A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no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19B97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26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(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61.6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ED60F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312 (62.8)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AE209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114 (58.8)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2670B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C001F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232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(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59.8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182B8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118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(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60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.8)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49FEB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114 (58.8)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BD2F7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</w:tr>
      <w:tr w:rsidR="00165D9A" w:rsidRPr="008013E8" w14:paraId="5E31A0FA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A3C4B9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yes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BEDDF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265 (38.4)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56817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185 (37.2)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B143D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80 (41.2)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845CE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EC126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156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(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40.2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)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8B047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76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 xml:space="preserve"> (</w:t>
            </w:r>
            <w:r w:rsidRPr="008013E8">
              <w:rPr>
                <w:rFonts w:ascii="Arial" w:eastAsiaTheme="minorEastAsia" w:hAnsi="Arial" w:cs="Arial"/>
                <w:color w:val="000000"/>
                <w:sz w:val="16"/>
                <w:szCs w:val="16"/>
                <w14:ligatures w14:val="none"/>
              </w:rPr>
              <w:t>39</w:t>
            </w: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.2)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37E7A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80 (41.2)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BFE7E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44CAC2B7" w14:textId="77777777" w:rsidTr="00F12C2F">
        <w:trPr>
          <w:trHeight w:val="300"/>
        </w:trPr>
        <w:tc>
          <w:tcPr>
            <w:tcW w:w="315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F9790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Adjuvant</w:t>
            </w:r>
            <w:r w:rsidRPr="008013E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 xml:space="preserve"> therapy</w:t>
            </w: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 xml:space="preserve"> (%)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A5C69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C01A5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BE8DA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4E60D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E70CD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E5BA4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27112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62EF3206" w14:textId="77777777" w:rsidTr="00F12C2F">
        <w:trPr>
          <w:trHeight w:val="300"/>
        </w:trPr>
        <w:tc>
          <w:tcPr>
            <w:tcW w:w="19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9CB861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no</w:t>
            </w:r>
          </w:p>
        </w:tc>
        <w:tc>
          <w:tcPr>
            <w:tcW w:w="124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45A292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470 (68.0)</w:t>
            </w:r>
          </w:p>
        </w:tc>
        <w:tc>
          <w:tcPr>
            <w:tcW w:w="103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1EA3ED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337 (67.8)</w:t>
            </w:r>
          </w:p>
        </w:tc>
        <w:tc>
          <w:tcPr>
            <w:tcW w:w="103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79D7B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133 (68.6)</w:t>
            </w:r>
          </w:p>
        </w:tc>
        <w:tc>
          <w:tcPr>
            <w:tcW w:w="66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5522A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  <w:tc>
          <w:tcPr>
            <w:tcW w:w="12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20449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264 (68.0)</w:t>
            </w:r>
          </w:p>
        </w:tc>
        <w:tc>
          <w:tcPr>
            <w:tcW w:w="109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F3B3A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131 (67.5)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4048C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133 (68.6)</w:t>
            </w:r>
          </w:p>
        </w:tc>
        <w:tc>
          <w:tcPr>
            <w:tcW w:w="66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34500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</w:tr>
      <w:tr w:rsidR="00165D9A" w:rsidRPr="008013E8" w14:paraId="0060FFCC" w14:textId="77777777" w:rsidTr="00F12C2F">
        <w:trPr>
          <w:trHeight w:val="300"/>
        </w:trPr>
        <w:tc>
          <w:tcPr>
            <w:tcW w:w="191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5EF855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yes</w:t>
            </w:r>
          </w:p>
        </w:tc>
        <w:tc>
          <w:tcPr>
            <w:tcW w:w="124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699AC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221 (32.0)</w:t>
            </w:r>
          </w:p>
        </w:tc>
        <w:tc>
          <w:tcPr>
            <w:tcW w:w="103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163FCE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160 (32.2)</w:t>
            </w:r>
          </w:p>
        </w:tc>
        <w:tc>
          <w:tcPr>
            <w:tcW w:w="103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3EA8C6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61 (31.4)</w:t>
            </w:r>
          </w:p>
        </w:tc>
        <w:tc>
          <w:tcPr>
            <w:tcW w:w="66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81A0F4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24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C832C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124 (32.0)</w:t>
            </w:r>
          </w:p>
        </w:tc>
        <w:tc>
          <w:tcPr>
            <w:tcW w:w="109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D50503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63 (32.5)</w:t>
            </w:r>
          </w:p>
        </w:tc>
        <w:tc>
          <w:tcPr>
            <w:tcW w:w="123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22EF2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61 (31.4)</w:t>
            </w:r>
          </w:p>
        </w:tc>
        <w:tc>
          <w:tcPr>
            <w:tcW w:w="66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03C9D0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="00165D9A" w:rsidRPr="008013E8" w14:paraId="131F2CFC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41D7F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CEA, ng/mL, median [IQR]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0670E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2.6 [1.6, 5.0]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25234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2.6 [1.6, 4.6]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C850A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2.7 [1.7, 8.0]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CC324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0.1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B091A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2.8 [1.7, 7.0]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D0635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2.8 [1.7, 5.6]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7F2EB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2.7 [1.7, 8.0]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2FC18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0.9</w:t>
            </w:r>
          </w:p>
        </w:tc>
      </w:tr>
      <w:tr w:rsidR="00165D9A" w:rsidRPr="008013E8" w14:paraId="3FF8A726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0D7F1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CA199, U/mL, median [IQR]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D14A0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38.4 [14.8, 232.9]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11E2F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33.2 [14.5, 150.0]</w:t>
            </w:r>
          </w:p>
        </w:tc>
        <w:tc>
          <w:tcPr>
            <w:tcW w:w="103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3D9B5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57.9 [18.3, 626.6]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7E130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ABED8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53.5 [16.6, 461.1]</w:t>
            </w:r>
          </w:p>
        </w:tc>
        <w:tc>
          <w:tcPr>
            <w:tcW w:w="109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C2FCB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52.5 [14.6, 395.6]</w:t>
            </w:r>
          </w:p>
        </w:tc>
        <w:tc>
          <w:tcPr>
            <w:tcW w:w="123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65378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57.9 [18.3, 626.6]</w:t>
            </w:r>
          </w:p>
        </w:tc>
        <w:tc>
          <w:tcPr>
            <w:tcW w:w="66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0FB0A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0.4</w:t>
            </w:r>
          </w:p>
        </w:tc>
      </w:tr>
      <w:tr w:rsidR="00165D9A" w:rsidRPr="008013E8" w14:paraId="7F609AF7" w14:textId="77777777" w:rsidTr="00F12C2F">
        <w:trPr>
          <w:trHeight w:val="300"/>
        </w:trPr>
        <w:tc>
          <w:tcPr>
            <w:tcW w:w="19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31244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BMI, median [IQR]</w:t>
            </w:r>
          </w:p>
        </w:tc>
        <w:tc>
          <w:tcPr>
            <w:tcW w:w="124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549E94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23.6 [21.2, 26.5]</w:t>
            </w:r>
          </w:p>
        </w:tc>
        <w:tc>
          <w:tcPr>
            <w:tcW w:w="103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F87EE3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24.5 [22.2, 27.0]</w:t>
            </w:r>
          </w:p>
        </w:tc>
        <w:tc>
          <w:tcPr>
            <w:tcW w:w="103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CA732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21.7 [19.0, 24.2]</w:t>
            </w:r>
          </w:p>
        </w:tc>
        <w:tc>
          <w:tcPr>
            <w:tcW w:w="66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DB0310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B54AFA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23.0 [20.2, 26.0]</w:t>
            </w:r>
          </w:p>
        </w:tc>
        <w:tc>
          <w:tcPr>
            <w:tcW w:w="109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AE4889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24.6 [22.1, 27.0]</w:t>
            </w:r>
          </w:p>
        </w:tc>
        <w:tc>
          <w:tcPr>
            <w:tcW w:w="123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58F5A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21.7 [19.0, 24.2]</w:t>
            </w:r>
          </w:p>
        </w:tc>
        <w:tc>
          <w:tcPr>
            <w:tcW w:w="66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BD4D79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</w:tr>
      <w:tr w:rsidR="00165D9A" w:rsidRPr="008013E8" w14:paraId="0265E910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3825FC6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LOS, days,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44FD87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15.0 [13.0, 19.0]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262F8AF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15.0 [13.0, 19.0]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08F41C9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15.0 [13.0, 20.0]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17F9E9C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98978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16.0 [13.0, 20.0]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9E40C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16.0 [14.0, 19.0]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1CCAF2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15.0 [13.0, 20.0]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30C7F74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0.7</w:t>
            </w:r>
          </w:p>
        </w:tc>
      </w:tr>
      <w:tr w:rsidR="00165D9A" w:rsidRPr="008013E8" w14:paraId="334B6E27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1AAAB9DF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Intraoperative bloodloss, ml,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2A9563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250.0 [200.0, 400.0]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555C466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200.0 [150.0, 400.0]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5006BF6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300.0 [200.0, 550.0]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2DE8C8C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66B3A4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300.0 [200.0, 500.0]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6AA7BAA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300.0 [200.0, 500.0]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3FB0014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300.0 [200.0, 550.0]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5E2E5A4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0.3</w:t>
            </w:r>
          </w:p>
        </w:tc>
      </w:tr>
      <w:tr w:rsidR="00165D9A" w:rsidRPr="008013E8" w14:paraId="591E9764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6FCDA5C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Tbil, μmol/L,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3F5CEA4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12.2 [9.5, 16.1]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6A9487B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12.2 [9.5, 16.0]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5F27AD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12.1 [9.3, 16.7]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103A094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D821FA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12.2 [9.5, 16.8]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24058BC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12.6 [9.5, 16.8]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03D14FE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12.1 [9.3, 16.7]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0FF22FC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0.5</w:t>
            </w:r>
          </w:p>
        </w:tc>
      </w:tr>
      <w:tr w:rsidR="00165D9A" w:rsidRPr="008013E8" w14:paraId="79314AF1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05A2AB7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Albumin, g/dl,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4C991A1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42.5 [39.9, 44.9]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288BF6F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42.9 [40.8, 45.6]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1C8D7A0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40.4 [38.0, 43.1]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7A8F4FC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6F3B0E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42.0 [39.3, 44.7]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2DD739D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42.9 [40.9, 45.8]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34D3648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40.4 [38.0, 43.1]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2CC4139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</w:tr>
      <w:tr w:rsidR="00165D9A" w:rsidRPr="008013E8" w14:paraId="6185CAFF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731508B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AST, U/L,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8FD515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26.8 [19.8, 37.2]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79265B3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25.5 [19.4, 35.2]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4F86E47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29.6 [21.0, 46.5]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04F770C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3AEBAC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29.2 [20.7, 41.3]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013FD2B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28.6 [20.3, 37.2]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0882697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29.6 [21.0, 46.5]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0E15485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0.3</w:t>
            </w:r>
          </w:p>
        </w:tc>
      </w:tr>
      <w:tr w:rsidR="00165D9A" w:rsidRPr="008013E8" w14:paraId="7436FDB1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64C98B7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GGT, U/L,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22F828E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68.0 [41.0, 152.5]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2545E32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61.0 [38.0, 120.0]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052778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95.0 [49.2, 207.5]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564893F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9611CE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87.0 [46.0, 187.0]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D9FCB1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77.5 [45.0, 172.0]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56405D5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95.0 [49.2, 207.5]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7E49E72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0.1</w:t>
            </w:r>
          </w:p>
        </w:tc>
      </w:tr>
      <w:tr w:rsidR="00165D9A" w:rsidRPr="008013E8" w14:paraId="45964D60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7CAF66CF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PT, seconds,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7008089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11.6 [11.1, 12.2]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7F3F3AC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11.5 [11.1, 12.1]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37BF237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11.7 [11.2, 12.4]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3ABF414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56370B9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11.5 [11.1, 12.2]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18C57E4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11.4 [11.1, 12.0]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6B8AF18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11.7 [11.2, 12.4]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4C61235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</w:tr>
      <w:tr w:rsidR="00165D9A" w:rsidRPr="008013E8" w14:paraId="1442FF93" w14:textId="77777777" w:rsidTr="00F12C2F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14:paraId="3223244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PLT, ×109/L, median [IQR]</w:t>
            </w:r>
          </w:p>
        </w:tc>
        <w:tc>
          <w:tcPr>
            <w:tcW w:w="1241" w:type="dxa"/>
            <w:shd w:val="clear" w:color="auto" w:fill="auto"/>
            <w:noWrap/>
            <w:vAlign w:val="bottom"/>
            <w:hideMark/>
          </w:tcPr>
          <w:p w14:paraId="0932BD4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193.0 [145.5, 236.0]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7A94740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189.0 [144.0, 230.0]</w:t>
            </w:r>
          </w:p>
        </w:tc>
        <w:tc>
          <w:tcPr>
            <w:tcW w:w="1037" w:type="dxa"/>
            <w:shd w:val="clear" w:color="auto" w:fill="auto"/>
            <w:noWrap/>
            <w:vAlign w:val="bottom"/>
            <w:hideMark/>
          </w:tcPr>
          <w:p w14:paraId="2C3440E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207.0 [151.0, 251.8]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6BABC53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7B90E1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203.0 [151.8, 248.2]</w:t>
            </w:r>
          </w:p>
        </w:tc>
        <w:tc>
          <w:tcPr>
            <w:tcW w:w="1095" w:type="dxa"/>
            <w:shd w:val="clear" w:color="auto" w:fill="auto"/>
            <w:noWrap/>
            <w:vAlign w:val="bottom"/>
            <w:hideMark/>
          </w:tcPr>
          <w:p w14:paraId="515E7D2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200.5 [154.5, 243.8]</w:t>
            </w:r>
          </w:p>
        </w:tc>
        <w:tc>
          <w:tcPr>
            <w:tcW w:w="1233" w:type="dxa"/>
            <w:shd w:val="clear" w:color="auto" w:fill="auto"/>
            <w:noWrap/>
            <w:vAlign w:val="bottom"/>
            <w:hideMark/>
          </w:tcPr>
          <w:p w14:paraId="30F4BB4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207.0 [151.0, 251.8]</w:t>
            </w:r>
          </w:p>
        </w:tc>
        <w:tc>
          <w:tcPr>
            <w:tcW w:w="667" w:type="dxa"/>
            <w:shd w:val="clear" w:color="auto" w:fill="auto"/>
            <w:noWrap/>
            <w:vAlign w:val="bottom"/>
            <w:hideMark/>
          </w:tcPr>
          <w:p w14:paraId="37C178C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0.5</w:t>
            </w:r>
          </w:p>
        </w:tc>
      </w:tr>
      <w:tr w:rsidR="00165D9A" w:rsidRPr="008013E8" w14:paraId="2B8F622A" w14:textId="77777777" w:rsidTr="00F12C2F">
        <w:trPr>
          <w:trHeight w:val="300"/>
        </w:trPr>
        <w:tc>
          <w:tcPr>
            <w:tcW w:w="191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53745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>lymphocyte count, ×109/L, median [IQR]</w:t>
            </w:r>
          </w:p>
        </w:tc>
        <w:tc>
          <w:tcPr>
            <w:tcW w:w="124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A3AB9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1.6 [1.2, 2.0]</w:t>
            </w:r>
          </w:p>
        </w:tc>
        <w:tc>
          <w:tcPr>
            <w:tcW w:w="103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EFB76B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1.7 [1.4, 2.2]</w:t>
            </w:r>
          </w:p>
        </w:tc>
        <w:tc>
          <w:tcPr>
            <w:tcW w:w="103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006D5D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1.2 [0.9, 1.6]</w:t>
            </w:r>
          </w:p>
        </w:tc>
        <w:tc>
          <w:tcPr>
            <w:tcW w:w="66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45DD1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03F823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1.5 [1.1, 1.9]</w:t>
            </w:r>
          </w:p>
        </w:tc>
        <w:tc>
          <w:tcPr>
            <w:tcW w:w="109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F74318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1.7 [1.4, 2.2]</w:t>
            </w:r>
          </w:p>
        </w:tc>
        <w:tc>
          <w:tcPr>
            <w:tcW w:w="123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79DF4C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1.2 [0.9, 1.6]</w:t>
            </w:r>
          </w:p>
        </w:tc>
        <w:tc>
          <w:tcPr>
            <w:tcW w:w="66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1C4F24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</w:tr>
      <w:tr w:rsidR="00165D9A" w:rsidRPr="008013E8" w14:paraId="4877F125" w14:textId="77777777" w:rsidTr="00F12C2F">
        <w:trPr>
          <w:trHeight w:val="300"/>
        </w:trPr>
        <w:tc>
          <w:tcPr>
            <w:tcW w:w="191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B5AD1D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14:ligatures w14:val="none"/>
              </w:rPr>
              <w:t xml:space="preserve">neutrophil count, ×109/L, median [IQR] </w:t>
            </w:r>
          </w:p>
        </w:tc>
        <w:tc>
          <w:tcPr>
            <w:tcW w:w="124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BF12C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4.1 [3.1, 5.4]</w:t>
            </w:r>
          </w:p>
        </w:tc>
        <w:tc>
          <w:tcPr>
            <w:tcW w:w="103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40C6B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3.6 [2.9, 4.7]</w:t>
            </w:r>
          </w:p>
        </w:tc>
        <w:tc>
          <w:tcPr>
            <w:tcW w:w="103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154E7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5.6 [4.4, 7.1]</w:t>
            </w:r>
          </w:p>
        </w:tc>
        <w:tc>
          <w:tcPr>
            <w:tcW w:w="66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71586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24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59EB7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4.8 [3.6, 6.0]</w:t>
            </w:r>
          </w:p>
        </w:tc>
        <w:tc>
          <w:tcPr>
            <w:tcW w:w="109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AC2CE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4.1 [3.2, 5.1]</w:t>
            </w:r>
          </w:p>
        </w:tc>
        <w:tc>
          <w:tcPr>
            <w:tcW w:w="123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432B2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5.6 [4.4, 7.1]</w:t>
            </w:r>
          </w:p>
        </w:tc>
        <w:tc>
          <w:tcPr>
            <w:tcW w:w="66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DB487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:sz w:val="16"/>
                <w:szCs w:val="16"/>
                <w14:ligatures w14:val="none"/>
              </w:rPr>
              <w:t>&lt;0.001</w:t>
            </w:r>
          </w:p>
        </w:tc>
      </w:tr>
    </w:tbl>
    <w:p w14:paraId="3C6AF235" w14:textId="77777777" w:rsidR="00165D9A" w:rsidRDefault="00165D9A" w:rsidP="00165D9A">
      <w:pPr>
        <w:pStyle w:val="Abstract"/>
        <w:ind w:firstLineChars="0" w:firstLine="0"/>
      </w:pPr>
    </w:p>
    <w:p w14:paraId="6DDAA5F4" w14:textId="77777777" w:rsidR="00165D9A" w:rsidRDefault="00165D9A" w:rsidP="00165D9A">
      <w:pPr>
        <w:pStyle w:val="Abstract"/>
        <w:ind w:firstLine="400"/>
      </w:pPr>
      <w:r>
        <w:rPr>
          <w:rFonts w:hint="eastAsia"/>
        </w:rPr>
        <w:t xml:space="preserve">Table 3 </w:t>
      </w:r>
      <w:r w:rsidRPr="00614355">
        <w:rPr>
          <w:rFonts w:hint="eastAsia"/>
        </w:rPr>
        <w:t xml:space="preserve">multivariable analysis for predictors of overall survival </w:t>
      </w:r>
      <w:r w:rsidRPr="007B0F72">
        <w:rPr>
          <w:rFonts w:hint="eastAsia"/>
        </w:rPr>
        <w:t>before and after PSM analysis</w:t>
      </w:r>
    </w:p>
    <w:tbl>
      <w:tblPr>
        <w:tblW w:w="960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59"/>
        <w:gridCol w:w="860"/>
        <w:gridCol w:w="1509"/>
        <w:gridCol w:w="1200"/>
        <w:gridCol w:w="858"/>
        <w:gridCol w:w="1523"/>
        <w:gridCol w:w="1198"/>
      </w:tblGrid>
      <w:tr w:rsidR="00165D9A" w:rsidRPr="008013E8" w14:paraId="02D7BEA1" w14:textId="77777777" w:rsidTr="00F12C2F">
        <w:trPr>
          <w:trHeight w:val="304"/>
        </w:trPr>
        <w:tc>
          <w:tcPr>
            <w:tcW w:w="2459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81D8583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Characteristics</w:t>
            </w:r>
          </w:p>
        </w:tc>
        <w:tc>
          <w:tcPr>
            <w:tcW w:w="3569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7E6C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Befor</w:t>
            </w:r>
            <w:r w:rsidRPr="008013E8"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  <w:t>e</w:t>
            </w: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 xml:space="preserve"> PSM</w:t>
            </w:r>
          </w:p>
        </w:tc>
        <w:tc>
          <w:tcPr>
            <w:tcW w:w="3579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7E3C3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After PSM</w:t>
            </w:r>
          </w:p>
        </w:tc>
      </w:tr>
      <w:tr w:rsidR="00165D9A" w:rsidRPr="008013E8" w14:paraId="495AF8DE" w14:textId="77777777" w:rsidTr="00F12C2F">
        <w:trPr>
          <w:trHeight w:val="304"/>
        </w:trPr>
        <w:tc>
          <w:tcPr>
            <w:tcW w:w="245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B8DB0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85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B6E89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HR</w:t>
            </w:r>
          </w:p>
        </w:tc>
        <w:tc>
          <w:tcPr>
            <w:tcW w:w="1509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05EC4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CI95</w:t>
            </w:r>
          </w:p>
        </w:tc>
        <w:tc>
          <w:tcPr>
            <w:tcW w:w="1200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46508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14:ligatures w14:val="none"/>
              </w:rPr>
              <w:t>p</w:t>
            </w:r>
          </w:p>
        </w:tc>
        <w:tc>
          <w:tcPr>
            <w:tcW w:w="858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8D65F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HR</w:t>
            </w:r>
          </w:p>
        </w:tc>
        <w:tc>
          <w:tcPr>
            <w:tcW w:w="1523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8CF99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CI95</w:t>
            </w:r>
          </w:p>
        </w:tc>
        <w:tc>
          <w:tcPr>
            <w:tcW w:w="1197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50C9D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14:ligatures w14:val="none"/>
              </w:rPr>
              <w:t>p</w:t>
            </w:r>
          </w:p>
        </w:tc>
      </w:tr>
      <w:tr w:rsidR="00165D9A" w:rsidRPr="008013E8" w14:paraId="32F82A83" w14:textId="77777777" w:rsidTr="00F12C2F">
        <w:trPr>
          <w:trHeight w:val="304"/>
        </w:trPr>
        <w:tc>
          <w:tcPr>
            <w:tcW w:w="245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0A415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ALI</w:t>
            </w:r>
          </w:p>
        </w:tc>
        <w:tc>
          <w:tcPr>
            <w:tcW w:w="85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79F85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50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38982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0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32617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85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D1124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52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B6182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19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C9C0D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13C5AF74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7583A9B8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 xml:space="preserve">low vs. high 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5712F8A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1.54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DD9B51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1.25 - 1.9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404594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&lt;0.001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65E25F5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1.59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3870AFB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1.24 - 2.04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612369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&lt;0.001</w:t>
            </w:r>
          </w:p>
        </w:tc>
      </w:tr>
      <w:tr w:rsidR="00165D9A" w:rsidRPr="008013E8" w14:paraId="47D58D9A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21E8B22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CEA,</w:t>
            </w:r>
            <w:r w:rsidRPr="008013E8"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  <w:t xml:space="preserve"> </w:t>
            </w: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ng/L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770696A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2CE1F0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889C07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67A8618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41B3486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5ED334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089644BE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66A6201D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&gt;5 vs. ≤5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0E2AEA3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1.63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F67956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1.31 - 2.03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3DC237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&lt;0.001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0F49F7F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1.55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23BA366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1.18 - 2.04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9C6542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0.002</w:t>
            </w:r>
          </w:p>
        </w:tc>
      </w:tr>
      <w:tr w:rsidR="00165D9A" w:rsidRPr="008013E8" w14:paraId="7EEFDE8A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07D7DCD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CA199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7F3F868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3180CB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AD442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6E1CDE1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6481FD1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9D72D4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16811401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533962B8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Theme="minorEastAsia" w:hAnsi="Arial" w:cs="Arial"/>
                <w:sz w:val="20"/>
                <w:szCs w:val="2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&gt;</w:t>
            </w: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37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 xml:space="preserve"> vs. ≤</w:t>
            </w: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37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5B8D202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1.73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0178D4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1.4 - 2.12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293A21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&lt;0.001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64BE99F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1.6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7F25360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1.22 - 2.1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196853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0.001</w:t>
            </w:r>
          </w:p>
        </w:tc>
      </w:tr>
      <w:tr w:rsidR="00165D9A" w:rsidRPr="008013E8" w14:paraId="20C56A27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70E9245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TNM stage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3B24A78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83BB24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531EA4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16F6C73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1445863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A39A6E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1B424405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50861968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II vs. I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4389904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1.3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F72054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0.87 - 1.57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44097A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0.048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5D06EA5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1.47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6D58CB1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1.06 - 2.04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273459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0.022</w:t>
            </w:r>
          </w:p>
        </w:tc>
      </w:tr>
      <w:tr w:rsidR="00165D9A" w:rsidRPr="008013E8" w14:paraId="2E326479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58383F32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III vs. I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00DD47A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1.64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413312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1.30 - 2.07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F52852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&lt;0.001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0BCC285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1.78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3234DB1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1.33 - 2.37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0C5C56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&lt;0.001</w:t>
            </w:r>
          </w:p>
        </w:tc>
      </w:tr>
      <w:tr w:rsidR="00165D9A" w:rsidRPr="008013E8" w14:paraId="1C3497B5" w14:textId="77777777" w:rsidTr="00F12C2F">
        <w:trPr>
          <w:trHeight w:val="304"/>
        </w:trPr>
        <w:tc>
          <w:tcPr>
            <w:tcW w:w="3319" w:type="dxa"/>
            <w:gridSpan w:val="2"/>
            <w:shd w:val="clear" w:color="auto" w:fill="auto"/>
            <w:noWrap/>
            <w:vAlign w:val="bottom"/>
            <w:hideMark/>
          </w:tcPr>
          <w:p w14:paraId="5E4532F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satellite nodules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FC06893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378902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333E8C8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1A1A32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0FE05E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7DAA4814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28ACA940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Theme="minorEastAsia" w:hAnsi="Arial" w:cs="Arial"/>
                <w:sz w:val="20"/>
                <w:szCs w:val="20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sz w:val="20"/>
                <w:szCs w:val="20"/>
                <w14:ligatures w14:val="none"/>
              </w:rPr>
              <w:lastRenderedPageBreak/>
              <w:t>present vs. absent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02E5B7B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1.44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1C5667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1.16 - 1.78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CF8E54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0.001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03806EC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1.44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71273CB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1.1 - 1.87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950D93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0.008</w:t>
            </w:r>
          </w:p>
        </w:tc>
      </w:tr>
      <w:tr w:rsidR="00165D9A" w:rsidRPr="008013E8" w14:paraId="02B93A67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089C2872" w14:textId="77777777" w:rsidR="00165D9A" w:rsidRPr="00FD7289" w:rsidRDefault="00165D9A" w:rsidP="00F12C2F">
            <w:pPr>
              <w:widowControl/>
              <w:spacing w:after="0" w:line="240" w:lineRule="auto"/>
              <w:jc w:val="left"/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T</w:t>
            </w:r>
            <w:r>
              <w:rPr>
                <w:rFonts w:ascii="Arial" w:eastAsiaTheme="minorEastAsia" w:hAnsi="Arial" w:cs="Arial" w:hint="eastAsia"/>
                <w:b/>
                <w:bCs/>
                <w:color w:val="000000"/>
                <w14:ligatures w14:val="none"/>
              </w:rPr>
              <w:t>umor burden score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69C8569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45AE82A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D7D39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3CDCBF7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7BAA04E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48A24F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2D4AA103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17024202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&gt;5 vs. ≤5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4CAB103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1.58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599A9F8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1.26 - 1.97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E777D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&lt;0.001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19EDD6A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1.62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545103E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1.15 - 2.29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30EE3E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0.006</w:t>
            </w:r>
          </w:p>
        </w:tc>
      </w:tr>
      <w:tr w:rsidR="00165D9A" w:rsidRPr="008013E8" w14:paraId="702EF9C5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230FC67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Adjuvant</w:t>
            </w:r>
            <w:r w:rsidRPr="008013E8">
              <w:rPr>
                <w:rFonts w:ascii="Arial" w:eastAsiaTheme="minorEastAsia" w:hAnsi="Arial" w:cs="Arial"/>
                <w:b/>
                <w:bCs/>
                <w:color w:val="000000"/>
                <w14:ligatures w14:val="none"/>
              </w:rPr>
              <w:t xml:space="preserve"> therapy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2F3E471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0339C7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B1B3E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6E50390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16A8BFA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2CD11C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14:ligatures w14:val="none"/>
              </w:rPr>
            </w:pPr>
          </w:p>
        </w:tc>
      </w:tr>
      <w:tr w:rsidR="00165D9A" w:rsidRPr="008013E8" w14:paraId="3F7DDFA2" w14:textId="77777777" w:rsidTr="00F12C2F">
        <w:trPr>
          <w:trHeight w:val="304"/>
        </w:trPr>
        <w:tc>
          <w:tcPr>
            <w:tcW w:w="2459" w:type="dxa"/>
            <w:shd w:val="clear" w:color="auto" w:fill="auto"/>
            <w:noWrap/>
            <w:vAlign w:val="bottom"/>
            <w:hideMark/>
          </w:tcPr>
          <w:p w14:paraId="5530E08B" w14:textId="77777777" w:rsidR="00165D9A" w:rsidRPr="008013E8" w:rsidRDefault="00165D9A" w:rsidP="00F12C2F">
            <w:pPr>
              <w:widowControl/>
              <w:spacing w:after="0" w:line="240" w:lineRule="auto"/>
              <w:jc w:val="right"/>
              <w:rPr>
                <w:rFonts w:ascii="Arial" w:eastAsiaTheme="minorEastAsia" w:hAnsi="Arial" w:cs="Arial"/>
                <w:sz w:val="20"/>
                <w:szCs w:val="20"/>
                <w14:ligatures w14:val="none"/>
              </w:rPr>
            </w:pP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yes</w:t>
            </w: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 xml:space="preserve"> vs. </w:t>
            </w:r>
            <w:r w:rsidRPr="008013E8">
              <w:rPr>
                <w:rFonts w:ascii="Arial" w:eastAsiaTheme="minorEastAsia" w:hAnsi="Arial" w:cs="Arial"/>
                <w:color w:val="000000"/>
                <w14:ligatures w14:val="none"/>
              </w:rPr>
              <w:t>no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14:paraId="4F23169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0.77</w:t>
            </w:r>
          </w:p>
        </w:tc>
        <w:tc>
          <w:tcPr>
            <w:tcW w:w="1509" w:type="dxa"/>
            <w:shd w:val="clear" w:color="auto" w:fill="auto"/>
            <w:noWrap/>
            <w:vAlign w:val="bottom"/>
            <w:hideMark/>
          </w:tcPr>
          <w:p w14:paraId="1025FCB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0.62-0.96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C5BCC5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0.018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14:paraId="08BC299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0.68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3594278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0.51 - 0.9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FBC225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0.006</w:t>
            </w:r>
          </w:p>
        </w:tc>
      </w:tr>
    </w:tbl>
    <w:p w14:paraId="5AF93200" w14:textId="77777777" w:rsidR="00165D9A" w:rsidRDefault="00165D9A" w:rsidP="00165D9A">
      <w:pPr>
        <w:pStyle w:val="Abstract"/>
        <w:ind w:firstLineChars="0" w:firstLine="0"/>
      </w:pPr>
    </w:p>
    <w:p w14:paraId="25001646" w14:textId="77777777" w:rsidR="00165D9A" w:rsidRDefault="00165D9A" w:rsidP="00165D9A">
      <w:pPr>
        <w:pStyle w:val="Abstract"/>
        <w:ind w:firstLineChars="0" w:firstLine="0"/>
      </w:pPr>
    </w:p>
    <w:p w14:paraId="0F6340F7" w14:textId="77777777" w:rsidR="00165D9A" w:rsidRDefault="00165D9A" w:rsidP="00165D9A">
      <w:pPr>
        <w:pStyle w:val="Abstract"/>
        <w:ind w:firstLineChars="0" w:firstLine="0"/>
      </w:pPr>
    </w:p>
    <w:p w14:paraId="6DC00CC8" w14:textId="77777777" w:rsidR="00165D9A" w:rsidRDefault="00165D9A" w:rsidP="00165D9A">
      <w:pPr>
        <w:pStyle w:val="Abstract"/>
        <w:ind w:firstLineChars="0" w:firstLine="0"/>
      </w:pPr>
    </w:p>
    <w:p w14:paraId="7BB758AD" w14:textId="77777777" w:rsidR="00165D9A" w:rsidRDefault="00165D9A" w:rsidP="00165D9A">
      <w:pPr>
        <w:pStyle w:val="Abstract"/>
        <w:ind w:firstLineChars="0" w:firstLine="0"/>
      </w:pPr>
      <w:r w:rsidRPr="00614355">
        <w:rPr>
          <w:rFonts w:hint="eastAsia"/>
        </w:rPr>
        <w:t xml:space="preserve">Table 3 The C-index of </w:t>
      </w:r>
      <w:r>
        <w:rPr>
          <w:rFonts w:hint="eastAsia"/>
        </w:rPr>
        <w:t>12</w:t>
      </w:r>
      <w:r w:rsidRPr="00614355">
        <w:rPr>
          <w:rFonts w:hint="eastAsia"/>
        </w:rPr>
        <w:t xml:space="preserve"> indicators for OS in patients with </w:t>
      </w:r>
      <w:r>
        <w:rPr>
          <w:rFonts w:hint="eastAsia"/>
        </w:rPr>
        <w:t>ICC</w:t>
      </w:r>
    </w:p>
    <w:tbl>
      <w:tblPr>
        <w:tblW w:w="9955" w:type="dxa"/>
        <w:tblLook w:val="04A0" w:firstRow="1" w:lastRow="0" w:firstColumn="1" w:lastColumn="0" w:noHBand="0" w:noVBand="1"/>
      </w:tblPr>
      <w:tblGrid>
        <w:gridCol w:w="1408"/>
        <w:gridCol w:w="326"/>
        <w:gridCol w:w="2522"/>
        <w:gridCol w:w="326"/>
        <w:gridCol w:w="2522"/>
        <w:gridCol w:w="326"/>
        <w:gridCol w:w="2525"/>
      </w:tblGrid>
      <w:tr w:rsidR="00165D9A" w:rsidRPr="008013E8" w14:paraId="669D71D9" w14:textId="77777777" w:rsidTr="00F12C2F">
        <w:trPr>
          <w:trHeight w:val="329"/>
        </w:trPr>
        <w:tc>
          <w:tcPr>
            <w:tcW w:w="9955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1E72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C-index (95%CI)</w:t>
            </w:r>
          </w:p>
        </w:tc>
      </w:tr>
      <w:tr w:rsidR="00165D9A" w:rsidRPr="008013E8" w14:paraId="76540713" w14:textId="77777777" w:rsidTr="00F12C2F">
        <w:trPr>
          <w:trHeight w:val="329"/>
        </w:trPr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571E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indicators</w:t>
            </w:r>
          </w:p>
        </w:tc>
        <w:tc>
          <w:tcPr>
            <w:tcW w:w="3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F0C6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 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C67D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1-year</w:t>
            </w:r>
          </w:p>
        </w:tc>
        <w:tc>
          <w:tcPr>
            <w:tcW w:w="3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8B6C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 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93DB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3-year</w:t>
            </w:r>
          </w:p>
        </w:tc>
        <w:tc>
          <w:tcPr>
            <w:tcW w:w="3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2A47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 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C98F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5-year</w:t>
            </w:r>
          </w:p>
        </w:tc>
      </w:tr>
      <w:tr w:rsidR="00165D9A" w:rsidRPr="008013E8" w14:paraId="50C3B1D2" w14:textId="77777777" w:rsidTr="00F12C2F">
        <w:trPr>
          <w:trHeight w:val="329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6695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ALI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0D3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BB7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0.577 (0.537, 0.615)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9EF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68A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0.607 (0.574, 0.645)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E9B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246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0.603 (0.559, 0.647)</w:t>
            </w:r>
          </w:p>
        </w:tc>
      </w:tr>
      <w:tr w:rsidR="00165D9A" w:rsidRPr="008013E8" w14:paraId="50CFBAA8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A68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ALBI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19DC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CE0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0.524 (0.487, 0.560)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033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4A1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0.506 (0.470, 0.544)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2AC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859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0.490 (0.429, 0.547)</w:t>
            </w:r>
          </w:p>
        </w:tc>
      </w:tr>
      <w:tr w:rsidR="00165D9A" w:rsidRPr="008013E8" w14:paraId="01C40816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9499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NLR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9C0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A33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0.560 (0.520, 0.600)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946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E1B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0.564 (0.521, 0.607)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59C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5D3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0.596 (0.528, 0.668)</w:t>
            </w:r>
          </w:p>
        </w:tc>
      </w:tr>
      <w:tr w:rsidR="00165D9A" w:rsidRPr="008013E8" w14:paraId="17B6F2D6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E63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PLR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DA7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F0F4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0.523 (0.487, 0.565)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A5C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3ED3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0.572 (0.532, 0.609)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1BF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A6A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0.571 (0.514, 0.626)</w:t>
            </w:r>
          </w:p>
        </w:tc>
      </w:tr>
      <w:tr w:rsidR="00165D9A" w:rsidRPr="008013E8" w14:paraId="387DE9EE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C3BF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PNI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659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CDE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0.545 (0.508, 0.580)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3F40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668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0.547 (0.512, 0.581)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E83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4F0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0.521 (0.466, 0.572)</w:t>
            </w:r>
          </w:p>
        </w:tc>
      </w:tr>
      <w:tr w:rsidR="00165D9A" w:rsidRPr="008013E8" w14:paraId="03BD3DA6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2B6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GPR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BD0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684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0.562 (0.523, 0.602)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F7C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F8FE5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0.548 (0.507, 0.589)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0EA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A51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0.550 (0.484, 0.610)</w:t>
            </w:r>
          </w:p>
        </w:tc>
      </w:tr>
      <w:tr w:rsidR="00165D9A" w:rsidRPr="008013E8" w14:paraId="5A3FD3A8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B810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GLR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BFE7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5EC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0.566 (0.525, 0.608)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6EB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E5B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0.582 (0.542, 0.624)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230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AE0B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0.550 (0.477, 0.621)</w:t>
            </w:r>
          </w:p>
        </w:tc>
      </w:tr>
      <w:tr w:rsidR="00165D9A" w:rsidRPr="008013E8" w14:paraId="2CB20A5C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B104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GAR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D041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135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0.536 (0.503, 0.566)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017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1504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0.540 (0.512, 0.568)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AA9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996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0.542 (0.506, 0.571)</w:t>
            </w:r>
          </w:p>
        </w:tc>
      </w:tr>
      <w:tr w:rsidR="00165D9A" w:rsidRPr="008013E8" w14:paraId="73548373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4962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AAPR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05E6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257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0.558 (0.526, 0.588)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290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14B2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0.579 (0.542, 0.618)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A80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4407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0.600 (0.536, 0.659)</w:t>
            </w:r>
          </w:p>
        </w:tc>
      </w:tr>
      <w:tr w:rsidR="00165D9A" w:rsidRPr="008013E8" w14:paraId="4389DDEC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DADA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ANRI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8B4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F178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0.536 (0.500, 0.579)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57CC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E05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0.530 (0.490, 0.570)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0C8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62FA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0.614 (0.567, 0.654)</w:t>
            </w:r>
          </w:p>
        </w:tc>
      </w:tr>
      <w:tr w:rsidR="00165D9A" w:rsidRPr="008013E8" w14:paraId="23D66578" w14:textId="77777777" w:rsidTr="00F12C2F">
        <w:trPr>
          <w:trHeight w:val="31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7D0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APRI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3F27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966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0.530 (0.492, 0.568)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DCF1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E15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0.520 (0.478, 0.559)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A87E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BF5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0.603 (0.551, 0.648)</w:t>
            </w:r>
          </w:p>
        </w:tc>
      </w:tr>
      <w:tr w:rsidR="00165D9A" w:rsidRPr="008013E8" w14:paraId="2EA57E7E" w14:textId="77777777" w:rsidTr="00F12C2F">
        <w:trPr>
          <w:trHeight w:val="329"/>
        </w:trPr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FF5F8B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b/>
                <w:bCs/>
                <w:color w:val="000000"/>
                <w14:ligatures w14:val="none"/>
              </w:rPr>
              <w:t>FIB4</w:t>
            </w:r>
          </w:p>
        </w:tc>
        <w:tc>
          <w:tcPr>
            <w:tcW w:w="3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1509E" w14:textId="77777777" w:rsidR="00165D9A" w:rsidRPr="008013E8" w:rsidRDefault="00165D9A" w:rsidP="00F12C2F">
            <w:pPr>
              <w:widowControl/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 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E9C09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0.485 (0.440, 0.526)</w:t>
            </w:r>
          </w:p>
        </w:tc>
        <w:tc>
          <w:tcPr>
            <w:tcW w:w="3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4C88F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 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ECD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0.524 (0.478, 0.570)</w:t>
            </w:r>
          </w:p>
        </w:tc>
        <w:tc>
          <w:tcPr>
            <w:tcW w:w="3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8E4C6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 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D2A1D" w14:textId="77777777" w:rsidR="00165D9A" w:rsidRPr="008013E8" w:rsidRDefault="00165D9A" w:rsidP="00F12C2F">
            <w:pPr>
              <w:widowControl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14:ligatures w14:val="none"/>
              </w:rPr>
            </w:pPr>
            <w:r w:rsidRPr="008013E8">
              <w:rPr>
                <w:rFonts w:ascii="Arial" w:eastAsia="Times New Roman" w:hAnsi="Arial" w:cs="Arial"/>
                <w:color w:val="000000"/>
                <w14:ligatures w14:val="none"/>
              </w:rPr>
              <w:t>0.486 (0.417, 0.554)</w:t>
            </w:r>
          </w:p>
        </w:tc>
      </w:tr>
    </w:tbl>
    <w:p w14:paraId="231289B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D9A"/>
    <w:rsid w:val="00165D9A"/>
    <w:rsid w:val="002E281E"/>
    <w:rsid w:val="003201BB"/>
    <w:rsid w:val="00865217"/>
    <w:rsid w:val="00D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FA6F8"/>
  <w15:chartTrackingRefBased/>
  <w15:docId w15:val="{2671C2A6-93FC-46E6-A2B1-CED6691B2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D9A"/>
    <w:pPr>
      <w:widowControl w:val="0"/>
      <w:spacing w:line="259" w:lineRule="auto"/>
      <w:jc w:val="both"/>
    </w:pPr>
    <w:rPr>
      <w:rFonts w:eastAsia="SimSun"/>
      <w:kern w:val="0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D9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D9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D9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D9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D9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D9A"/>
    <w:pPr>
      <w:keepNext/>
      <w:keepLines/>
      <w:widowControl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D9A"/>
    <w:pPr>
      <w:keepNext/>
      <w:keepLines/>
      <w:widowControl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D9A"/>
    <w:pPr>
      <w:keepNext/>
      <w:keepLines/>
      <w:widowControl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D9A"/>
    <w:pPr>
      <w:keepNext/>
      <w:keepLines/>
      <w:widowControl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D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D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D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D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D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D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D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D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D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D9A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65D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D9A"/>
    <w:pPr>
      <w:widowControl/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65D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D9A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65D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D9A"/>
    <w:pPr>
      <w:widowControl/>
      <w:spacing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165D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D9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D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D9A"/>
    <w:rPr>
      <w:b/>
      <w:bCs/>
      <w:smallCaps/>
      <w:color w:val="0F4761" w:themeColor="accent1" w:themeShade="BF"/>
      <w:spacing w:val="5"/>
    </w:rPr>
  </w:style>
  <w:style w:type="paragraph" w:customStyle="1" w:styleId="Abstract">
    <w:name w:val="Abstract"/>
    <w:basedOn w:val="Normal"/>
    <w:link w:val="Abstract0"/>
    <w:qFormat/>
    <w:rsid w:val="00165D9A"/>
    <w:pPr>
      <w:spacing w:line="480" w:lineRule="auto"/>
      <w:ind w:firstLineChars="200" w:firstLine="200"/>
    </w:pPr>
    <w:rPr>
      <w:rFonts w:ascii="Arial" w:hAnsi="Arial" w:cs="Times New Roman"/>
      <w:sz w:val="20"/>
      <w:szCs w:val="24"/>
      <w14:ligatures w14:val="none"/>
    </w:rPr>
  </w:style>
  <w:style w:type="paragraph" w:customStyle="1" w:styleId="a">
    <w:name w:val="大标题"/>
    <w:basedOn w:val="Normal"/>
    <w:link w:val="a0"/>
    <w:qFormat/>
    <w:rsid w:val="00165D9A"/>
    <w:pPr>
      <w:jc w:val="center"/>
    </w:pPr>
    <w:rPr>
      <w:rFonts w:ascii="Times New Roman" w:hAnsi="Times New Roman"/>
      <w:sz w:val="30"/>
    </w:rPr>
  </w:style>
  <w:style w:type="character" w:customStyle="1" w:styleId="a0">
    <w:name w:val="大标题 字符"/>
    <w:basedOn w:val="DefaultParagraphFont"/>
    <w:link w:val="a"/>
    <w:rsid w:val="00165D9A"/>
    <w:rPr>
      <w:rFonts w:ascii="Times New Roman" w:eastAsia="SimSun" w:hAnsi="Times New Roman"/>
      <w:kern w:val="0"/>
      <w:sz w:val="30"/>
      <w:szCs w:val="22"/>
      <w:lang w:eastAsia="zh-CN"/>
    </w:rPr>
  </w:style>
  <w:style w:type="paragraph" w:customStyle="1" w:styleId="paragraphheadings">
    <w:name w:val="paragraph headings"/>
    <w:basedOn w:val="Abstract"/>
    <w:next w:val="Abstract"/>
    <w:link w:val="paragraphheadings0"/>
    <w:qFormat/>
    <w:rsid w:val="00165D9A"/>
    <w:pPr>
      <w:ind w:firstLineChars="0" w:firstLine="0"/>
    </w:pPr>
    <w:rPr>
      <w:b/>
      <w:bCs/>
      <w:sz w:val="28"/>
      <w:szCs w:val="28"/>
    </w:rPr>
  </w:style>
  <w:style w:type="character" w:customStyle="1" w:styleId="paragraphheadings0">
    <w:name w:val="paragraph headings 字符"/>
    <w:basedOn w:val="DefaultParagraphFont"/>
    <w:link w:val="paragraphheadings"/>
    <w:rsid w:val="00165D9A"/>
    <w:rPr>
      <w:rFonts w:ascii="Arial" w:eastAsia="SimSun" w:hAnsi="Arial" w:cs="Times New Roman"/>
      <w:b/>
      <w:bCs/>
      <w:kern w:val="0"/>
      <w:sz w:val="28"/>
      <w:szCs w:val="28"/>
      <w:lang w:eastAsia="zh-CN"/>
      <w14:ligatures w14:val="none"/>
    </w:rPr>
  </w:style>
  <w:style w:type="paragraph" w:customStyle="1" w:styleId="chapterheadings">
    <w:name w:val="chapter headings"/>
    <w:basedOn w:val="Abstract"/>
    <w:link w:val="chapterheadings0"/>
    <w:qFormat/>
    <w:rsid w:val="00165D9A"/>
    <w:pPr>
      <w:ind w:firstLineChars="0" w:firstLine="0"/>
      <w:jc w:val="left"/>
    </w:pPr>
    <w:rPr>
      <w:b/>
      <w:bCs/>
      <w:sz w:val="32"/>
      <w:szCs w:val="30"/>
    </w:rPr>
  </w:style>
  <w:style w:type="character" w:customStyle="1" w:styleId="chapterheadings0">
    <w:name w:val="chapter headings 字符"/>
    <w:basedOn w:val="DefaultParagraphFont"/>
    <w:link w:val="chapterheadings"/>
    <w:rsid w:val="00165D9A"/>
    <w:rPr>
      <w:rFonts w:ascii="Arial" w:eastAsia="SimSun" w:hAnsi="Arial" w:cs="Times New Roman"/>
      <w:b/>
      <w:bCs/>
      <w:kern w:val="0"/>
      <w:sz w:val="32"/>
      <w:szCs w:val="30"/>
      <w:lang w:eastAsia="zh-CN"/>
      <w14:ligatures w14:val="none"/>
    </w:rPr>
  </w:style>
  <w:style w:type="character" w:customStyle="1" w:styleId="Abstract0">
    <w:name w:val="Abstract 字符"/>
    <w:basedOn w:val="DefaultParagraphFont"/>
    <w:link w:val="Abstract"/>
    <w:rsid w:val="00165D9A"/>
    <w:rPr>
      <w:rFonts w:ascii="Arial" w:eastAsia="SimSun" w:hAnsi="Arial" w:cs="Times New Roman"/>
      <w:kern w:val="0"/>
      <w:sz w:val="20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rsid w:val="00165D9A"/>
    <w:pPr>
      <w:spacing w:after="0"/>
      <w:jc w:val="center"/>
    </w:pPr>
    <w:rPr>
      <w:rFonts w:ascii="Times New Roman" w:hAnsi="Times New Roman" w:cs="Times New Roman"/>
      <w:noProof/>
      <w:sz w:val="20"/>
      <w:szCs w:val="24"/>
      <w14:ligatures w14:val="none"/>
    </w:rPr>
  </w:style>
  <w:style w:type="character" w:customStyle="1" w:styleId="EndNoteBibliographyTitle0">
    <w:name w:val="EndNote Bibliography Title 字符"/>
    <w:basedOn w:val="Abstract0"/>
    <w:link w:val="EndNoteBibliographyTitle"/>
    <w:rsid w:val="00165D9A"/>
    <w:rPr>
      <w:rFonts w:ascii="Times New Roman" w:eastAsia="SimSun" w:hAnsi="Times New Roman" w:cs="Times New Roman"/>
      <w:noProof/>
      <w:kern w:val="0"/>
      <w:sz w:val="2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165D9A"/>
    <w:pPr>
      <w:spacing w:line="240" w:lineRule="auto"/>
    </w:pPr>
    <w:rPr>
      <w:rFonts w:ascii="Times New Roman" w:hAnsi="Times New Roman" w:cs="Times New Roman"/>
      <w:noProof/>
      <w:sz w:val="20"/>
      <w:szCs w:val="24"/>
      <w14:ligatures w14:val="none"/>
    </w:rPr>
  </w:style>
  <w:style w:type="character" w:customStyle="1" w:styleId="EndNoteBibliography0">
    <w:name w:val="EndNote Bibliography 字符"/>
    <w:basedOn w:val="Abstract0"/>
    <w:link w:val="EndNoteBibliography"/>
    <w:rsid w:val="00165D9A"/>
    <w:rPr>
      <w:rFonts w:ascii="Times New Roman" w:eastAsia="SimSun" w:hAnsi="Times New Roman" w:cs="Times New Roman"/>
      <w:noProof/>
      <w:kern w:val="0"/>
      <w:sz w:val="20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65D9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5D9A"/>
    <w:rPr>
      <w:rFonts w:eastAsia="SimSun"/>
      <w:kern w:val="0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65D9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5D9A"/>
    <w:rPr>
      <w:rFonts w:eastAsia="SimSun"/>
      <w:kern w:val="0"/>
      <w:sz w:val="22"/>
      <w:szCs w:val="22"/>
      <w:lang w:eastAsia="zh-CN"/>
    </w:rPr>
  </w:style>
  <w:style w:type="table" w:styleId="TableGrid">
    <w:name w:val="Table Grid"/>
    <w:basedOn w:val="TableNormal"/>
    <w:uiPriority w:val="39"/>
    <w:rsid w:val="00165D9A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65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1434</Words>
  <Characters>8177</Characters>
  <Application>Microsoft Office Word</Application>
  <DocSecurity>0</DocSecurity>
  <Lines>68</Lines>
  <Paragraphs>19</Paragraphs>
  <ScaleCrop>false</ScaleCrop>
  <Company>Springer Nature</Company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2025-06-02T11:30:00Z</dcterms:created>
  <dcterms:modified xsi:type="dcterms:W3CDTF">2025-06-02T11:30:00Z</dcterms:modified>
</cp:coreProperties>
</file>