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100FC5" w14:textId="77777777" w:rsidR="003760BF" w:rsidRPr="00AA444E" w:rsidRDefault="003760BF" w:rsidP="003760BF">
      <w:pPr>
        <w:pStyle w:val="Heading3"/>
        <w:spacing w:before="61"/>
        <w:rPr>
          <w:sz w:val="20"/>
          <w:szCs w:val="20"/>
        </w:rPr>
      </w:pPr>
    </w:p>
    <w:p w14:paraId="6739B5EE" w14:textId="77777777" w:rsidR="003760BF" w:rsidRDefault="003760BF" w:rsidP="003760BF">
      <w:pPr>
        <w:spacing w:before="301" w:line="381" w:lineRule="auto"/>
        <w:ind w:left="624" w:hanging="405"/>
        <w:rPr>
          <w:sz w:val="30"/>
        </w:rPr>
      </w:pPr>
      <w:r>
        <w:rPr>
          <w:noProof/>
        </w:rPr>
        <w:object w:dxaOrig="1440" w:dyaOrig="1440" w14:anchorId="5E59E30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63.75pt;margin-top:-.3pt;width:299.2pt;height:72.65pt;z-index:251660288" wrapcoords="6907 322 -59 4191 -59 8060 3805 9994 8371 10639 8429 13218 18556 15797 18556 21278 21424 21278 21366 20955 21600 19021 21600 18054 19083 15797 18849 10639 18907 6770 15454 5481 10127 5481 12351 3869 12234 322 6907 322">
            <v:imagedata r:id="rId4" o:title=""/>
            <w10:wrap type="tight"/>
          </v:shape>
          <o:OLEObject Type="Embed" ProgID="ChemDraw.Document.6.0" ShapeID="_x0000_s1026" DrawAspect="Content" ObjectID="_1808215161" r:id="rId5"/>
        </w:object>
      </w:r>
    </w:p>
    <w:p w14:paraId="2C056299" w14:textId="77777777" w:rsidR="003760BF" w:rsidRDefault="003760BF" w:rsidP="003760BF">
      <w:pPr>
        <w:pStyle w:val="BodyText"/>
      </w:pPr>
    </w:p>
    <w:p w14:paraId="65A45A13" w14:textId="77777777" w:rsidR="003760BF" w:rsidRPr="00E560F5" w:rsidRDefault="003760BF" w:rsidP="003760BF"/>
    <w:p w14:paraId="6D208A94" w14:textId="77777777" w:rsidR="003760BF" w:rsidRPr="00E560F5" w:rsidRDefault="003760BF" w:rsidP="003760BF"/>
    <w:p w14:paraId="14713D64" w14:textId="77777777" w:rsidR="003760BF" w:rsidRPr="00E560F5" w:rsidRDefault="003760BF" w:rsidP="003760BF"/>
    <w:p w14:paraId="574CCEEA" w14:textId="77777777" w:rsidR="003760BF" w:rsidRPr="00E560F5" w:rsidRDefault="003760BF" w:rsidP="003760BF"/>
    <w:p w14:paraId="38AAB994" w14:textId="77777777" w:rsidR="003760BF" w:rsidRPr="00E560F5" w:rsidRDefault="003760BF" w:rsidP="003760BF">
      <w:r>
        <w:rPr>
          <w:noProof/>
        </w:rPr>
        <w:drawing>
          <wp:anchor distT="0" distB="0" distL="114300" distR="114300" simplePos="0" relativeHeight="251659264" behindDoc="1" locked="0" layoutInCell="1" allowOverlap="1" wp14:anchorId="51EBC757" wp14:editId="5D4B2FB8">
            <wp:simplePos x="0" y="0"/>
            <wp:positionH relativeFrom="column">
              <wp:posOffset>1224915</wp:posOffset>
            </wp:positionH>
            <wp:positionV relativeFrom="paragraph">
              <wp:posOffset>9525</wp:posOffset>
            </wp:positionV>
            <wp:extent cx="3563620" cy="1966595"/>
            <wp:effectExtent l="0" t="0" r="0" b="0"/>
            <wp:wrapNone/>
            <wp:docPr id="3" name="Picture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1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563620" cy="1966595"/>
                    </a:xfrm>
                    <a:prstGeom prst="rect">
                      <a:avLst/>
                    </a:prstGeom>
                    <a:noFill/>
                    <a:extLst>
                      <a:ext uri="{909E8E84-426E-40DD-AFC4-6F175D3DCCD1}">
                        <a14:hiddenFill xmlns:a14="http://schemas.microsoft.com/office/drawing/2010/main">
                          <a:solidFill>
                            <a:srgbClr val="FFFFFF"/>
                          </a:solidFill>
                        </a14:hiddenFill>
                      </a:ext>
                    </a:extLst>
                  </pic:spPr>
                </pic:pic>
              </a:graphicData>
            </a:graphic>
          </wp:anchor>
        </w:drawing>
      </w:r>
    </w:p>
    <w:p w14:paraId="089E430D" w14:textId="77777777" w:rsidR="003760BF" w:rsidRPr="00E560F5" w:rsidRDefault="003760BF" w:rsidP="003760BF">
      <w:pPr>
        <w:tabs>
          <w:tab w:val="left" w:pos="5220"/>
        </w:tabs>
      </w:pPr>
      <w:r>
        <w:tab/>
      </w:r>
    </w:p>
    <w:p w14:paraId="3A7F0CDC" w14:textId="77777777" w:rsidR="003760BF" w:rsidRPr="00E560F5" w:rsidRDefault="003760BF" w:rsidP="003760BF"/>
    <w:p w14:paraId="371D242C" w14:textId="77777777" w:rsidR="003760BF" w:rsidRPr="00E560F5" w:rsidRDefault="003760BF" w:rsidP="003760BF"/>
    <w:p w14:paraId="74017410" w14:textId="77777777" w:rsidR="003760BF" w:rsidRPr="00E560F5" w:rsidRDefault="003760BF" w:rsidP="003760BF"/>
    <w:p w14:paraId="76CE7FF9" w14:textId="77777777" w:rsidR="003760BF" w:rsidRPr="00E560F5" w:rsidRDefault="003760BF" w:rsidP="003760BF"/>
    <w:p w14:paraId="6B105E87" w14:textId="77777777" w:rsidR="003760BF" w:rsidRPr="00E560F5" w:rsidRDefault="003760BF" w:rsidP="003760BF"/>
    <w:p w14:paraId="6E07509C" w14:textId="77777777" w:rsidR="003760BF" w:rsidRPr="00E560F5" w:rsidRDefault="003760BF" w:rsidP="003760BF"/>
    <w:p w14:paraId="29AC5C58" w14:textId="77777777" w:rsidR="003760BF" w:rsidRPr="00E560F5" w:rsidRDefault="003760BF" w:rsidP="003760BF"/>
    <w:p w14:paraId="545F768E" w14:textId="77777777" w:rsidR="003760BF" w:rsidRPr="00E560F5" w:rsidRDefault="003760BF" w:rsidP="003760BF"/>
    <w:p w14:paraId="6D541693" w14:textId="77777777" w:rsidR="003760BF" w:rsidRPr="00E560F5" w:rsidRDefault="003760BF" w:rsidP="003760BF"/>
    <w:p w14:paraId="4DF3024F" w14:textId="77777777" w:rsidR="003760BF" w:rsidRPr="00E560F5" w:rsidRDefault="003760BF" w:rsidP="003760BF"/>
    <w:p w14:paraId="7EAC62BE" w14:textId="77777777" w:rsidR="003760BF" w:rsidRPr="00E560F5" w:rsidRDefault="003760BF" w:rsidP="003760BF"/>
    <w:p w14:paraId="36550F41" w14:textId="77777777" w:rsidR="003760BF" w:rsidRPr="00E560F5" w:rsidRDefault="003760BF" w:rsidP="003760BF"/>
    <w:p w14:paraId="783710BE" w14:textId="77777777" w:rsidR="003760BF" w:rsidRPr="00E560F5" w:rsidRDefault="003760BF" w:rsidP="003760BF"/>
    <w:p w14:paraId="738A4AF2" w14:textId="77777777" w:rsidR="003760BF" w:rsidRDefault="003760BF" w:rsidP="003760BF">
      <w:pPr>
        <w:pStyle w:val="BodyText"/>
      </w:pPr>
    </w:p>
    <w:p w14:paraId="1B6A24EC" w14:textId="77777777" w:rsidR="003760BF" w:rsidRDefault="003760BF" w:rsidP="003760BF">
      <w:pPr>
        <w:pStyle w:val="BodyText"/>
      </w:pPr>
    </w:p>
    <w:p w14:paraId="521720B7" w14:textId="77777777" w:rsidR="003760BF" w:rsidRPr="00AA444E" w:rsidRDefault="003760BF" w:rsidP="003760BF">
      <w:pPr>
        <w:pStyle w:val="BodyText"/>
        <w:spacing w:before="90"/>
        <w:ind w:left="220"/>
        <w:rPr>
          <w:sz w:val="20"/>
          <w:szCs w:val="20"/>
        </w:rPr>
      </w:pPr>
      <w:r>
        <w:tab/>
      </w:r>
      <w:r w:rsidRPr="00AA444E">
        <w:rPr>
          <w:sz w:val="20"/>
          <w:szCs w:val="20"/>
        </w:rPr>
        <w:t xml:space="preserve">                   (NE, NE)-4,4’-methylenebis(N-(pyren-1-ylmethylene)aniline)</w:t>
      </w:r>
      <w:r w:rsidRPr="00AA444E">
        <w:rPr>
          <w:spacing w:val="-1"/>
          <w:sz w:val="20"/>
          <w:szCs w:val="20"/>
        </w:rPr>
        <w:t xml:space="preserve"> </w:t>
      </w:r>
      <w:r w:rsidRPr="00AA444E">
        <w:rPr>
          <w:sz w:val="20"/>
          <w:szCs w:val="20"/>
        </w:rPr>
        <w:t>(HL)</w:t>
      </w:r>
    </w:p>
    <w:p w14:paraId="5C4EE20C" w14:textId="77777777" w:rsidR="003760BF" w:rsidRPr="00AA444E" w:rsidRDefault="003760BF" w:rsidP="003760BF">
      <w:pPr>
        <w:pStyle w:val="BodyText"/>
        <w:tabs>
          <w:tab w:val="left" w:pos="3570"/>
        </w:tabs>
        <w:rPr>
          <w:sz w:val="20"/>
          <w:szCs w:val="20"/>
        </w:rPr>
      </w:pPr>
    </w:p>
    <w:p w14:paraId="5942D0D5" w14:textId="77777777" w:rsidR="003760BF" w:rsidRPr="00AA444E" w:rsidRDefault="003760BF" w:rsidP="003760BF">
      <w:pPr>
        <w:tabs>
          <w:tab w:val="left" w:pos="1425"/>
        </w:tabs>
        <w:rPr>
          <w:sz w:val="20"/>
          <w:szCs w:val="20"/>
        </w:rPr>
      </w:pPr>
      <w:r w:rsidRPr="00AA444E">
        <w:rPr>
          <w:sz w:val="20"/>
          <w:szCs w:val="20"/>
        </w:rPr>
        <w:t xml:space="preserve">                                                                    Scheme 1</w:t>
      </w:r>
    </w:p>
    <w:p w14:paraId="7352597C" w14:textId="77777777" w:rsidR="003760BF" w:rsidRDefault="003760BF" w:rsidP="003760BF">
      <w:pPr>
        <w:tabs>
          <w:tab w:val="left" w:pos="1425"/>
        </w:tabs>
        <w:rPr>
          <w:b/>
          <w:spacing w:val="1"/>
          <w:sz w:val="20"/>
          <w:szCs w:val="20"/>
        </w:rPr>
      </w:pPr>
    </w:p>
    <w:p w14:paraId="393FEFA5" w14:textId="77777777" w:rsidR="003760BF" w:rsidRDefault="003760BF" w:rsidP="003760BF">
      <w:pPr>
        <w:tabs>
          <w:tab w:val="left" w:pos="1425"/>
        </w:tabs>
        <w:rPr>
          <w:b/>
          <w:spacing w:val="1"/>
          <w:sz w:val="20"/>
          <w:szCs w:val="20"/>
        </w:rPr>
      </w:pPr>
    </w:p>
    <w:p w14:paraId="64D961AF" w14:textId="77777777" w:rsidR="003760BF" w:rsidRDefault="003760BF" w:rsidP="003760BF">
      <w:pPr>
        <w:tabs>
          <w:tab w:val="left" w:pos="1425"/>
        </w:tabs>
        <w:rPr>
          <w:b/>
          <w:spacing w:val="1"/>
          <w:sz w:val="20"/>
          <w:szCs w:val="20"/>
        </w:rPr>
      </w:pPr>
    </w:p>
    <w:p w14:paraId="02856120" w14:textId="77777777" w:rsidR="003760BF" w:rsidRDefault="003760BF" w:rsidP="003760BF">
      <w:pPr>
        <w:tabs>
          <w:tab w:val="left" w:pos="1425"/>
        </w:tabs>
        <w:rPr>
          <w:b/>
          <w:spacing w:val="1"/>
          <w:sz w:val="20"/>
          <w:szCs w:val="20"/>
        </w:rPr>
      </w:pPr>
    </w:p>
    <w:p w14:paraId="0E981676" w14:textId="393F590E" w:rsidR="003760BF" w:rsidRDefault="003760BF" w:rsidP="003760BF">
      <w:pPr>
        <w:spacing w:line="477" w:lineRule="auto"/>
        <w:jc w:val="both"/>
        <w:rPr>
          <w:sz w:val="24"/>
          <w:szCs w:val="24"/>
        </w:rPr>
      </w:pPr>
      <w:r>
        <w:rPr>
          <w:position w:val="-30"/>
          <w:sz w:val="24"/>
          <w:szCs w:val="24"/>
        </w:rPr>
        <w:t xml:space="preserve">                                      </w:t>
      </w:r>
    </w:p>
    <w:p w14:paraId="457226FA" w14:textId="77777777" w:rsidR="003760BF" w:rsidRDefault="003760BF" w:rsidP="003760BF">
      <w:pPr>
        <w:spacing w:line="477" w:lineRule="auto"/>
        <w:jc w:val="both"/>
        <w:rPr>
          <w:sz w:val="24"/>
          <w:szCs w:val="24"/>
        </w:rPr>
      </w:pPr>
    </w:p>
    <w:p w14:paraId="1BCFC180" w14:textId="77777777" w:rsidR="003760BF" w:rsidRDefault="003760BF" w:rsidP="003760BF">
      <w:pPr>
        <w:spacing w:line="477" w:lineRule="auto"/>
        <w:jc w:val="both"/>
        <w:rPr>
          <w:sz w:val="24"/>
          <w:szCs w:val="24"/>
        </w:rPr>
      </w:pPr>
    </w:p>
    <w:p w14:paraId="7BA258FF" w14:textId="77777777" w:rsidR="003760BF" w:rsidRDefault="003760BF" w:rsidP="003760BF">
      <w:pPr>
        <w:spacing w:line="477" w:lineRule="auto"/>
        <w:jc w:val="both"/>
        <w:rPr>
          <w:sz w:val="24"/>
          <w:szCs w:val="24"/>
        </w:rPr>
      </w:pPr>
      <w:r>
        <w:rPr>
          <w:noProof/>
          <w:sz w:val="24"/>
          <w:szCs w:val="24"/>
        </w:rPr>
        <w:lastRenderedPageBreak/>
        <w:drawing>
          <wp:anchor distT="0" distB="0" distL="114300" distR="114300" simplePos="0" relativeHeight="251662336" behindDoc="1" locked="0" layoutInCell="1" allowOverlap="1" wp14:anchorId="2C26A0AF" wp14:editId="60EF2972">
            <wp:simplePos x="0" y="0"/>
            <wp:positionH relativeFrom="column">
              <wp:posOffset>-422275</wp:posOffset>
            </wp:positionH>
            <wp:positionV relativeFrom="paragraph">
              <wp:posOffset>241935</wp:posOffset>
            </wp:positionV>
            <wp:extent cx="7171690" cy="3724275"/>
            <wp:effectExtent l="0" t="0" r="0" b="9525"/>
            <wp:wrapTight wrapText="bothSides">
              <wp:wrapPolygon edited="0">
                <wp:start x="0" y="0"/>
                <wp:lineTo x="0" y="21545"/>
                <wp:lineTo x="21516" y="21545"/>
                <wp:lineTo x="21516"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171690" cy="37242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E3D2E51" w14:textId="68020BE7" w:rsidR="003760BF" w:rsidRPr="00AA444E" w:rsidRDefault="003760BF" w:rsidP="003760BF">
      <w:pPr>
        <w:spacing w:line="477" w:lineRule="auto"/>
        <w:rPr>
          <w:b/>
          <w:sz w:val="20"/>
          <w:szCs w:val="20"/>
        </w:rPr>
        <w:sectPr w:rsidR="003760BF" w:rsidRPr="00AA444E" w:rsidSect="003760BF">
          <w:pgSz w:w="11910" w:h="16840"/>
          <w:pgMar w:top="1580" w:right="1320" w:bottom="280" w:left="1220" w:header="720" w:footer="720" w:gutter="0"/>
          <w:cols w:space="720"/>
        </w:sectPr>
      </w:pPr>
      <w:r>
        <w:rPr>
          <w:sz w:val="24"/>
          <w:szCs w:val="24"/>
        </w:rPr>
        <w:t xml:space="preserve">                                 </w:t>
      </w:r>
      <w:r w:rsidRPr="00AA444E">
        <w:rPr>
          <w:sz w:val="20"/>
          <w:szCs w:val="20"/>
        </w:rPr>
        <w:t xml:space="preserve">Scheme 2.  Aggregation Induced emission of </w:t>
      </w:r>
      <w:r w:rsidRPr="00AA444E">
        <w:rPr>
          <w:b/>
          <w:sz w:val="20"/>
          <w:szCs w:val="20"/>
        </w:rPr>
        <w:t>H</w:t>
      </w:r>
      <w:r>
        <w:rPr>
          <w:b/>
          <w:sz w:val="20"/>
          <w:szCs w:val="20"/>
        </w:rPr>
        <w:t>L</w:t>
      </w:r>
    </w:p>
    <w:p w14:paraId="37BE8D4F" w14:textId="6C9FCA89" w:rsidR="00755780" w:rsidRDefault="00755780" w:rsidP="003760BF"/>
    <w:sectPr w:rsidR="007557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60BF"/>
    <w:rsid w:val="00331A6B"/>
    <w:rsid w:val="003760BF"/>
    <w:rsid w:val="00755780"/>
    <w:rsid w:val="00857596"/>
    <w:rsid w:val="008C0207"/>
    <w:rsid w:val="00C025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4E21C0A0"/>
  <w15:chartTrackingRefBased/>
  <w15:docId w15:val="{644F9A05-BD39-4BCF-9F3C-41219309B4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3760BF"/>
    <w:pPr>
      <w:widowControl w:val="0"/>
      <w:autoSpaceDE w:val="0"/>
      <w:autoSpaceDN w:val="0"/>
      <w:spacing w:after="0" w:line="240" w:lineRule="auto"/>
    </w:pPr>
    <w:rPr>
      <w:rFonts w:ascii="Times New Roman" w:eastAsia="Times New Roman" w:hAnsi="Times New Roman" w:cs="Times New Roman"/>
      <w:kern w:val="0"/>
      <w:sz w:val="22"/>
      <w:szCs w:val="22"/>
      <w14:ligatures w14:val="none"/>
    </w:rPr>
  </w:style>
  <w:style w:type="paragraph" w:styleId="Heading1">
    <w:name w:val="heading 1"/>
    <w:basedOn w:val="Normal"/>
    <w:next w:val="Normal"/>
    <w:link w:val="Heading1Char"/>
    <w:uiPriority w:val="9"/>
    <w:qFormat/>
    <w:rsid w:val="003760BF"/>
    <w:pPr>
      <w:keepNext/>
      <w:keepLines/>
      <w:widowControl/>
      <w:autoSpaceDE/>
      <w:autoSpaceDN/>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3760BF"/>
    <w:pPr>
      <w:keepNext/>
      <w:keepLines/>
      <w:widowControl/>
      <w:autoSpaceDE/>
      <w:autoSpaceDN/>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1"/>
    <w:unhideWhenUsed/>
    <w:qFormat/>
    <w:rsid w:val="003760BF"/>
    <w:pPr>
      <w:keepNext/>
      <w:keepLines/>
      <w:widowControl/>
      <w:autoSpaceDE/>
      <w:autoSpaceDN/>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3760BF"/>
    <w:pPr>
      <w:keepNext/>
      <w:keepLines/>
      <w:widowControl/>
      <w:autoSpaceDE/>
      <w:autoSpaceDN/>
      <w:spacing w:before="80" w:after="40" w:line="278" w:lineRule="auto"/>
      <w:outlineLvl w:val="3"/>
    </w:pPr>
    <w:rPr>
      <w:rFonts w:asciiTheme="minorHAnsi" w:eastAsiaTheme="majorEastAsia" w:hAnsiTheme="minorHAnsi"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3760BF"/>
    <w:pPr>
      <w:keepNext/>
      <w:keepLines/>
      <w:widowControl/>
      <w:autoSpaceDE/>
      <w:autoSpaceDN/>
      <w:spacing w:before="80" w:after="40" w:line="278" w:lineRule="auto"/>
      <w:outlineLvl w:val="4"/>
    </w:pPr>
    <w:rPr>
      <w:rFonts w:asciiTheme="minorHAnsi" w:eastAsiaTheme="majorEastAsia" w:hAnsiTheme="minorHAnsi"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3760BF"/>
    <w:pPr>
      <w:keepNext/>
      <w:keepLines/>
      <w:widowControl/>
      <w:autoSpaceDE/>
      <w:autoSpaceDN/>
      <w:spacing w:before="40" w:line="278" w:lineRule="auto"/>
      <w:outlineLvl w:val="5"/>
    </w:pPr>
    <w:rPr>
      <w:rFonts w:asciiTheme="minorHAnsi" w:eastAsiaTheme="majorEastAsia" w:hAnsiTheme="minorHAnsi"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3760BF"/>
    <w:pPr>
      <w:keepNext/>
      <w:keepLines/>
      <w:widowControl/>
      <w:autoSpaceDE/>
      <w:autoSpaceDN/>
      <w:spacing w:before="40" w:line="278" w:lineRule="auto"/>
      <w:outlineLvl w:val="6"/>
    </w:pPr>
    <w:rPr>
      <w:rFonts w:asciiTheme="minorHAnsi" w:eastAsiaTheme="majorEastAsia" w:hAnsiTheme="minorHAnsi"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3760BF"/>
    <w:pPr>
      <w:keepNext/>
      <w:keepLines/>
      <w:widowControl/>
      <w:autoSpaceDE/>
      <w:autoSpaceDN/>
      <w:spacing w:line="278" w:lineRule="auto"/>
      <w:outlineLvl w:val="7"/>
    </w:pPr>
    <w:rPr>
      <w:rFonts w:asciiTheme="minorHAnsi" w:eastAsiaTheme="majorEastAsia" w:hAnsiTheme="minorHAnsi"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3760BF"/>
    <w:pPr>
      <w:keepNext/>
      <w:keepLines/>
      <w:widowControl/>
      <w:autoSpaceDE/>
      <w:autoSpaceDN/>
      <w:spacing w:line="278" w:lineRule="auto"/>
      <w:outlineLvl w:val="8"/>
    </w:pPr>
    <w:rPr>
      <w:rFonts w:asciiTheme="minorHAnsi" w:eastAsiaTheme="majorEastAsia" w:hAnsiTheme="minorHAnsi"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60B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760B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1"/>
    <w:rsid w:val="003760B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760B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760B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760B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760B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760B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760BF"/>
    <w:rPr>
      <w:rFonts w:eastAsiaTheme="majorEastAsia" w:cstheme="majorBidi"/>
      <w:color w:val="272727" w:themeColor="text1" w:themeTint="D8"/>
    </w:rPr>
  </w:style>
  <w:style w:type="paragraph" w:styleId="Title">
    <w:name w:val="Title"/>
    <w:basedOn w:val="Normal"/>
    <w:next w:val="Normal"/>
    <w:link w:val="TitleChar"/>
    <w:uiPriority w:val="10"/>
    <w:qFormat/>
    <w:rsid w:val="003760BF"/>
    <w:pPr>
      <w:widowControl/>
      <w:autoSpaceDE/>
      <w:autoSpaceDN/>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3760B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760BF"/>
    <w:pPr>
      <w:widowControl/>
      <w:numPr>
        <w:ilvl w:val="1"/>
      </w:numPr>
      <w:autoSpaceDE/>
      <w:autoSpaceDN/>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3760B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760BF"/>
    <w:pPr>
      <w:widowControl/>
      <w:autoSpaceDE/>
      <w:autoSpaceDN/>
      <w:spacing w:before="160" w:after="160" w:line="278" w:lineRule="auto"/>
      <w:jc w:val="center"/>
    </w:pPr>
    <w:rPr>
      <w:rFonts w:asciiTheme="minorHAnsi" w:eastAsiaTheme="minorHAnsi" w:hAnsiTheme="minorHAnsi" w:cstheme="minorBidi"/>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3760BF"/>
    <w:rPr>
      <w:i/>
      <w:iCs/>
      <w:color w:val="404040" w:themeColor="text1" w:themeTint="BF"/>
    </w:rPr>
  </w:style>
  <w:style w:type="paragraph" w:styleId="ListParagraph">
    <w:name w:val="List Paragraph"/>
    <w:basedOn w:val="Normal"/>
    <w:uiPriority w:val="34"/>
    <w:qFormat/>
    <w:rsid w:val="003760BF"/>
    <w:pPr>
      <w:widowControl/>
      <w:autoSpaceDE/>
      <w:autoSpaceDN/>
      <w:spacing w:after="160" w:line="278" w:lineRule="auto"/>
      <w:ind w:left="720"/>
      <w:contextualSpacing/>
    </w:pPr>
    <w:rPr>
      <w:rFonts w:asciiTheme="minorHAnsi" w:eastAsiaTheme="minorHAnsi" w:hAnsiTheme="minorHAnsi" w:cstheme="minorBidi"/>
      <w:kern w:val="2"/>
      <w:sz w:val="24"/>
      <w:szCs w:val="24"/>
      <w14:ligatures w14:val="standardContextual"/>
    </w:rPr>
  </w:style>
  <w:style w:type="character" w:styleId="IntenseEmphasis">
    <w:name w:val="Intense Emphasis"/>
    <w:basedOn w:val="DefaultParagraphFont"/>
    <w:uiPriority w:val="21"/>
    <w:qFormat/>
    <w:rsid w:val="003760BF"/>
    <w:rPr>
      <w:i/>
      <w:iCs/>
      <w:color w:val="0F4761" w:themeColor="accent1" w:themeShade="BF"/>
    </w:rPr>
  </w:style>
  <w:style w:type="paragraph" w:styleId="IntenseQuote">
    <w:name w:val="Intense Quote"/>
    <w:basedOn w:val="Normal"/>
    <w:next w:val="Normal"/>
    <w:link w:val="IntenseQuoteChar"/>
    <w:uiPriority w:val="30"/>
    <w:qFormat/>
    <w:rsid w:val="003760BF"/>
    <w:pPr>
      <w:widowControl/>
      <w:pBdr>
        <w:top w:val="single" w:sz="4" w:space="10" w:color="0F4761" w:themeColor="accent1" w:themeShade="BF"/>
        <w:bottom w:val="single" w:sz="4" w:space="10" w:color="0F4761" w:themeColor="accent1" w:themeShade="BF"/>
      </w:pBdr>
      <w:autoSpaceDE/>
      <w:autoSpaceDN/>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3760BF"/>
    <w:rPr>
      <w:i/>
      <w:iCs/>
      <w:color w:val="0F4761" w:themeColor="accent1" w:themeShade="BF"/>
    </w:rPr>
  </w:style>
  <w:style w:type="character" w:styleId="IntenseReference">
    <w:name w:val="Intense Reference"/>
    <w:basedOn w:val="DefaultParagraphFont"/>
    <w:uiPriority w:val="32"/>
    <w:qFormat/>
    <w:rsid w:val="003760BF"/>
    <w:rPr>
      <w:b/>
      <w:bCs/>
      <w:smallCaps/>
      <w:color w:val="0F4761" w:themeColor="accent1" w:themeShade="BF"/>
      <w:spacing w:val="5"/>
    </w:rPr>
  </w:style>
  <w:style w:type="paragraph" w:styleId="BodyText">
    <w:name w:val="Body Text"/>
    <w:basedOn w:val="Normal"/>
    <w:link w:val="BodyTextChar"/>
    <w:uiPriority w:val="1"/>
    <w:qFormat/>
    <w:rsid w:val="003760BF"/>
    <w:rPr>
      <w:sz w:val="24"/>
      <w:szCs w:val="24"/>
    </w:rPr>
  </w:style>
  <w:style w:type="character" w:customStyle="1" w:styleId="BodyTextChar">
    <w:name w:val="Body Text Char"/>
    <w:basedOn w:val="DefaultParagraphFont"/>
    <w:link w:val="BodyText"/>
    <w:uiPriority w:val="1"/>
    <w:rsid w:val="003760BF"/>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3.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oleObject" Target="embeddings/oleObject1.bin"/><Relationship Id="rId4" Type="http://schemas.openxmlformats.org/officeDocument/2006/relationships/image" Target="media/image1.wmf"/><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47</Words>
  <Characters>269</Characters>
  <Application>Microsoft Office Word</Application>
  <DocSecurity>0</DocSecurity>
  <Lines>2</Lines>
  <Paragraphs>1</Paragraphs>
  <ScaleCrop>false</ScaleCrop>
  <Company>Springer Nature</Company>
  <LinksUpToDate>false</LinksUpToDate>
  <CharactersWithSpaces>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2025-05-08T07:42:00Z</dcterms:created>
  <dcterms:modified xsi:type="dcterms:W3CDTF">2025-05-08T07:43:00Z</dcterms:modified>
</cp:coreProperties>
</file>