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720D2E" w14:textId="77777777" w:rsidR="00721B95" w:rsidRPr="00966285" w:rsidRDefault="00721B95" w:rsidP="00721B95">
      <w:pPr>
        <w:widowControl w:val="0"/>
        <w:kinsoku w:val="0"/>
        <w:overflowPunct w:val="0"/>
        <w:autoSpaceDE w:val="0"/>
        <w:autoSpaceDN w:val="0"/>
        <w:snapToGrid w:val="0"/>
        <w:spacing w:line="360" w:lineRule="auto"/>
        <w:jc w:val="center"/>
        <w:rPr>
          <w:rFonts w:eastAsiaTheme="minorEastAsia"/>
          <w:sz w:val="36"/>
          <w:szCs w:val="36"/>
          <w:lang w:eastAsia="ko-KR"/>
        </w:rPr>
      </w:pPr>
      <w:bookmarkStart w:id="0" w:name="_Hlk111737101"/>
      <w:bookmarkStart w:id="1" w:name="OLE_LINK60"/>
      <w:bookmarkStart w:id="2" w:name="OLE_LINK61"/>
      <w:bookmarkStart w:id="3" w:name="OLE_LINK25"/>
      <w:bookmarkStart w:id="4" w:name="OLE_LINK26"/>
      <w:bookmarkStart w:id="5" w:name="OLE_LINK27"/>
      <w:bookmarkStart w:id="6" w:name="_Hlk164605511"/>
      <w:r w:rsidRPr="00966285">
        <w:rPr>
          <w:sz w:val="36"/>
          <w:szCs w:val="36"/>
        </w:rPr>
        <w:t xml:space="preserve">Supplementary </w:t>
      </w:r>
      <w:r w:rsidRPr="6823287F">
        <w:rPr>
          <w:rFonts w:eastAsiaTheme="minorEastAsia"/>
          <w:sz w:val="36"/>
          <w:szCs w:val="36"/>
          <w:lang w:eastAsia="ko-KR"/>
        </w:rPr>
        <w:t>Information</w:t>
      </w:r>
    </w:p>
    <w:p w14:paraId="6874B3C2" w14:textId="3979FD64" w:rsidR="004D1D6C" w:rsidRPr="00B01BBC" w:rsidRDefault="00AA3536" w:rsidP="003C1B9E">
      <w:pPr>
        <w:widowControl w:val="0"/>
        <w:kinsoku w:val="0"/>
        <w:overflowPunct w:val="0"/>
        <w:autoSpaceDE w:val="0"/>
        <w:autoSpaceDN w:val="0"/>
        <w:snapToGrid w:val="0"/>
        <w:spacing w:line="360" w:lineRule="auto"/>
        <w:contextualSpacing/>
        <w:jc w:val="center"/>
        <w:rPr>
          <w:b/>
          <w:sz w:val="28"/>
        </w:rPr>
      </w:pPr>
      <w:r w:rsidRPr="00B01BBC">
        <w:rPr>
          <w:b/>
          <w:sz w:val="28"/>
        </w:rPr>
        <w:t>Ballistic</w:t>
      </w:r>
      <w:r w:rsidRPr="00256F1D">
        <w:rPr>
          <w:rFonts w:eastAsia="맑은 고딕"/>
          <w:b/>
          <w:sz w:val="28"/>
          <w:szCs w:val="28"/>
          <w:lang w:eastAsia="ko-KR"/>
        </w:rPr>
        <w:t xml:space="preserve"> </w:t>
      </w:r>
      <w:r w:rsidR="0062564E" w:rsidRPr="00256F1D">
        <w:rPr>
          <w:rFonts w:eastAsia="맑은 고딕"/>
          <w:b/>
          <w:sz w:val="28"/>
          <w:szCs w:val="28"/>
          <w:lang w:eastAsia="ko-KR"/>
        </w:rPr>
        <w:t>transport</w:t>
      </w:r>
      <w:r w:rsidRPr="00B01BBC">
        <w:rPr>
          <w:b/>
          <w:sz w:val="28"/>
        </w:rPr>
        <w:t xml:space="preserve"> in</w:t>
      </w:r>
      <w:r w:rsidR="00830B28" w:rsidRPr="00B01BBC">
        <w:rPr>
          <w:b/>
          <w:sz w:val="28"/>
        </w:rPr>
        <w:t xml:space="preserve"> nanodevices based on </w:t>
      </w:r>
      <w:r w:rsidR="00FE0B7B" w:rsidRPr="00B01BBC">
        <w:rPr>
          <w:b/>
          <w:sz w:val="28"/>
        </w:rPr>
        <w:t>single-crystalline</w:t>
      </w:r>
      <w:r w:rsidRPr="00B01BBC">
        <w:rPr>
          <w:b/>
          <w:sz w:val="28"/>
        </w:rPr>
        <w:t xml:space="preserve"> </w:t>
      </w:r>
      <w:r w:rsidR="0062564E" w:rsidRPr="00B01BBC">
        <w:rPr>
          <w:b/>
          <w:sz w:val="28"/>
        </w:rPr>
        <w:t>Cu thin</w:t>
      </w:r>
      <w:r w:rsidR="006606B1" w:rsidRPr="00B01BBC">
        <w:rPr>
          <w:b/>
          <w:sz w:val="28"/>
        </w:rPr>
        <w:t xml:space="preserve"> </w:t>
      </w:r>
      <w:r w:rsidR="006606B1" w:rsidRPr="00256F1D">
        <w:rPr>
          <w:rFonts w:eastAsia="맑은 고딕"/>
          <w:b/>
          <w:sz w:val="28"/>
          <w:szCs w:val="28"/>
          <w:lang w:eastAsia="ko-KR"/>
        </w:rPr>
        <w:t>film</w:t>
      </w:r>
      <w:r w:rsidR="00326B8C" w:rsidRPr="00256F1D">
        <w:rPr>
          <w:rFonts w:eastAsia="맑은 고딕"/>
          <w:b/>
          <w:sz w:val="28"/>
          <w:szCs w:val="28"/>
          <w:lang w:eastAsia="ko-KR"/>
        </w:rPr>
        <w:t>s</w:t>
      </w:r>
    </w:p>
    <w:p w14:paraId="6C6AED5A" w14:textId="77777777" w:rsidR="004D1D6C" w:rsidRPr="00721B95" w:rsidRDefault="004D1D6C" w:rsidP="003C1B9E">
      <w:pPr>
        <w:widowControl w:val="0"/>
        <w:kinsoku w:val="0"/>
        <w:overflowPunct w:val="0"/>
        <w:autoSpaceDE w:val="0"/>
        <w:autoSpaceDN w:val="0"/>
        <w:snapToGrid w:val="0"/>
        <w:spacing w:line="360" w:lineRule="auto"/>
        <w:contextualSpacing/>
        <w:rPr>
          <w:b/>
        </w:rPr>
      </w:pPr>
    </w:p>
    <w:p w14:paraId="44A7FB5F" w14:textId="32C20C3C" w:rsidR="004D1D6C" w:rsidRPr="00B01BBC" w:rsidRDefault="008571FE" w:rsidP="003C1B9E">
      <w:pPr>
        <w:pStyle w:val="1"/>
        <w:spacing w:line="360" w:lineRule="auto"/>
        <w:jc w:val="center"/>
        <w:rPr>
          <w:rFonts w:ascii="Times New Roman" w:hAnsi="Times New Roman"/>
          <w:sz w:val="24"/>
        </w:rPr>
      </w:pPr>
      <w:r w:rsidRPr="00B01BBC">
        <w:rPr>
          <w:rFonts w:ascii="Times New Roman" w:hAnsi="Times New Roman"/>
          <w:sz w:val="24"/>
        </w:rPr>
        <w:t xml:space="preserve">Yongjin </w:t>
      </w:r>
      <w:proofErr w:type="spellStart"/>
      <w:r w:rsidRPr="00B01BBC">
        <w:rPr>
          <w:rFonts w:ascii="Times New Roman" w:hAnsi="Times New Roman"/>
          <w:sz w:val="24"/>
        </w:rPr>
        <w:t>Cho</w:t>
      </w:r>
      <w:r w:rsidRPr="00B01BBC">
        <w:rPr>
          <w:rFonts w:ascii="Times New Roman" w:hAnsi="Times New Roman"/>
          <w:sz w:val="24"/>
          <w:vertAlign w:val="superscript"/>
        </w:rPr>
        <w:t>1</w:t>
      </w:r>
      <w:proofErr w:type="spellEnd"/>
      <w:r w:rsidRPr="00B01BBC">
        <w:rPr>
          <w:rFonts w:ascii="Times New Roman" w:hAnsi="Times New Roman"/>
          <w:sz w:val="24"/>
        </w:rPr>
        <w:t xml:space="preserve">, </w:t>
      </w:r>
      <w:proofErr w:type="spellStart"/>
      <w:r w:rsidRPr="00B01BBC">
        <w:rPr>
          <w:rFonts w:ascii="Times New Roman" w:hAnsi="Times New Roman"/>
          <w:sz w:val="24"/>
        </w:rPr>
        <w:t>Su</w:t>
      </w:r>
      <w:proofErr w:type="spellEnd"/>
      <w:r w:rsidRPr="00B01BBC">
        <w:rPr>
          <w:rFonts w:ascii="Times New Roman" w:hAnsi="Times New Roman"/>
          <w:sz w:val="24"/>
        </w:rPr>
        <w:t xml:space="preserve"> Jae </w:t>
      </w:r>
      <w:proofErr w:type="spellStart"/>
      <w:r w:rsidRPr="00B01BBC">
        <w:rPr>
          <w:rFonts w:ascii="Times New Roman" w:hAnsi="Times New Roman"/>
          <w:sz w:val="24"/>
        </w:rPr>
        <w:t>Kim</w:t>
      </w:r>
      <w:r w:rsidRPr="00B01BBC">
        <w:rPr>
          <w:rFonts w:ascii="Times New Roman" w:hAnsi="Times New Roman"/>
          <w:sz w:val="24"/>
          <w:vertAlign w:val="superscript"/>
        </w:rPr>
        <w:t>2</w:t>
      </w:r>
      <w:proofErr w:type="spellEnd"/>
      <w:r w:rsidRPr="00B01BBC">
        <w:rPr>
          <w:rFonts w:ascii="Times New Roman" w:hAnsi="Times New Roman"/>
          <w:sz w:val="24"/>
        </w:rPr>
        <w:t>, Min-</w:t>
      </w:r>
      <w:proofErr w:type="spellStart"/>
      <w:r w:rsidRPr="00B01BBC">
        <w:rPr>
          <w:rFonts w:ascii="Times New Roman" w:hAnsi="Times New Roman"/>
          <w:sz w:val="24"/>
        </w:rPr>
        <w:t>Hyoung</w:t>
      </w:r>
      <w:proofErr w:type="spellEnd"/>
      <w:r w:rsidRPr="00B01BBC">
        <w:rPr>
          <w:rFonts w:ascii="Times New Roman" w:hAnsi="Times New Roman"/>
          <w:sz w:val="24"/>
        </w:rPr>
        <w:t xml:space="preserve"> </w:t>
      </w:r>
      <w:proofErr w:type="spellStart"/>
      <w:r w:rsidRPr="00B01BBC">
        <w:rPr>
          <w:rFonts w:ascii="Times New Roman" w:hAnsi="Times New Roman"/>
          <w:sz w:val="24"/>
        </w:rPr>
        <w:t>Jung</w:t>
      </w:r>
      <w:r w:rsidRPr="00B01BBC">
        <w:rPr>
          <w:rFonts w:ascii="Times New Roman" w:hAnsi="Times New Roman"/>
          <w:sz w:val="24"/>
          <w:vertAlign w:val="superscript"/>
        </w:rPr>
        <w:t>3</w:t>
      </w:r>
      <w:proofErr w:type="spellEnd"/>
      <w:r w:rsidRPr="00B01BBC">
        <w:rPr>
          <w:rFonts w:ascii="Times New Roman" w:hAnsi="Times New Roman"/>
          <w:sz w:val="24"/>
        </w:rPr>
        <w:t xml:space="preserve">, </w:t>
      </w:r>
      <w:proofErr w:type="spellStart"/>
      <w:r w:rsidRPr="00B01BBC">
        <w:rPr>
          <w:rFonts w:ascii="Times New Roman" w:hAnsi="Times New Roman"/>
          <w:sz w:val="24"/>
        </w:rPr>
        <w:t>Yousil</w:t>
      </w:r>
      <w:proofErr w:type="spellEnd"/>
      <w:r w:rsidRPr="00B01BBC">
        <w:rPr>
          <w:rFonts w:ascii="Times New Roman" w:hAnsi="Times New Roman"/>
          <w:sz w:val="24"/>
        </w:rPr>
        <w:t xml:space="preserve"> </w:t>
      </w:r>
      <w:proofErr w:type="spellStart"/>
      <w:r w:rsidRPr="00B01BBC">
        <w:rPr>
          <w:rFonts w:ascii="Times New Roman" w:hAnsi="Times New Roman"/>
          <w:sz w:val="24"/>
        </w:rPr>
        <w:t>Lee</w:t>
      </w:r>
      <w:r w:rsidRPr="00B01BBC">
        <w:rPr>
          <w:rFonts w:ascii="Times New Roman" w:hAnsi="Times New Roman"/>
          <w:sz w:val="24"/>
          <w:vertAlign w:val="superscript"/>
        </w:rPr>
        <w:t>4</w:t>
      </w:r>
      <w:proofErr w:type="spellEnd"/>
      <w:r w:rsidRPr="00B01BBC">
        <w:rPr>
          <w:rFonts w:ascii="Times New Roman" w:hAnsi="Times New Roman"/>
          <w:sz w:val="24"/>
        </w:rPr>
        <w:t>, Hu Young Jeong</w:t>
      </w:r>
      <w:r w:rsidRPr="00B01BBC">
        <w:rPr>
          <w:rFonts w:ascii="Times New Roman" w:hAnsi="Times New Roman"/>
          <w:sz w:val="24"/>
          <w:vertAlign w:val="superscript"/>
        </w:rPr>
        <w:t>5</w:t>
      </w:r>
      <w:r w:rsidRPr="00B01BBC">
        <w:rPr>
          <w:rFonts w:ascii="Times New Roman" w:hAnsi="Times New Roman"/>
          <w:sz w:val="24"/>
        </w:rPr>
        <w:t>, Young-Min Kim</w:t>
      </w:r>
      <w:r w:rsidRPr="00B01BBC">
        <w:rPr>
          <w:rFonts w:ascii="Times New Roman" w:hAnsi="Times New Roman"/>
          <w:sz w:val="24"/>
          <w:vertAlign w:val="superscript"/>
        </w:rPr>
        <w:t>3</w:t>
      </w:r>
      <w:r w:rsidRPr="00B01BBC">
        <w:rPr>
          <w:rFonts w:ascii="Times New Roman" w:hAnsi="Times New Roman"/>
          <w:sz w:val="24"/>
        </w:rPr>
        <w:t xml:space="preserve">, </w:t>
      </w:r>
      <w:r w:rsidRPr="00B01BBC">
        <w:rPr>
          <w:rFonts w:ascii="Times New Roman" w:hAnsi="Times New Roman"/>
          <w:sz w:val="24"/>
          <w:shd w:val="clear" w:color="auto" w:fill="FFFFFF"/>
        </w:rPr>
        <w:t>Hu-Jong Lee</w:t>
      </w:r>
      <w:r w:rsidRPr="00B01BBC">
        <w:rPr>
          <w:rFonts w:ascii="Times New Roman" w:hAnsi="Times New Roman"/>
          <w:sz w:val="24"/>
          <w:vertAlign w:val="superscript"/>
        </w:rPr>
        <w:t>1</w:t>
      </w:r>
      <w:r w:rsidRPr="00B01BBC">
        <w:rPr>
          <w:rFonts w:ascii="Times New Roman" w:hAnsi="Times New Roman"/>
          <w:sz w:val="24"/>
        </w:rPr>
        <w:t>, Seong-Gon Kim</w:t>
      </w:r>
      <w:r w:rsidRPr="00B01BBC">
        <w:rPr>
          <w:rFonts w:ascii="Times New Roman" w:hAnsi="Times New Roman"/>
          <w:sz w:val="24"/>
          <w:vertAlign w:val="superscript"/>
        </w:rPr>
        <w:t>6</w:t>
      </w:r>
      <w:r w:rsidR="008F1BAD" w:rsidRPr="00A115F4">
        <w:rPr>
          <w:rFonts w:ascii="Times New Roman" w:hAnsi="Times New Roman" w:hint="eastAsia"/>
          <w:sz w:val="24"/>
          <w:lang w:eastAsia="ko-KR"/>
        </w:rPr>
        <w:t>*</w:t>
      </w:r>
      <w:r w:rsidRPr="00B01BBC">
        <w:rPr>
          <w:rFonts w:ascii="Times New Roman" w:hAnsi="Times New Roman"/>
          <w:sz w:val="24"/>
        </w:rPr>
        <w:t>, Se-Young Jeong</w:t>
      </w:r>
      <w:r w:rsidRPr="00B01BBC">
        <w:rPr>
          <w:rFonts w:ascii="Times New Roman" w:hAnsi="Times New Roman"/>
          <w:sz w:val="24"/>
          <w:vertAlign w:val="superscript"/>
        </w:rPr>
        <w:t>7,8,9</w:t>
      </w:r>
      <w:r w:rsidRPr="00B01BBC">
        <w:rPr>
          <w:rFonts w:ascii="Times New Roman" w:hAnsi="Times New Roman"/>
          <w:sz w:val="24"/>
        </w:rPr>
        <w:t>*</w:t>
      </w:r>
      <w:r w:rsidR="005C3472">
        <w:rPr>
          <w:rFonts w:ascii="Times New Roman" w:hAnsi="Times New Roman" w:cs="Times New Roman"/>
          <w:sz w:val="24"/>
          <w:szCs w:val="24"/>
          <w:lang w:eastAsia="ko-KR"/>
        </w:rPr>
        <w:t>,</w:t>
      </w:r>
      <w:r w:rsidRPr="00256F1D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="005C3472">
        <w:rPr>
          <w:rFonts w:ascii="Times New Roman" w:hAnsi="Times New Roman" w:cs="Times New Roman"/>
          <w:sz w:val="24"/>
          <w:szCs w:val="24"/>
          <w:lang w:eastAsia="ko-KR"/>
        </w:rPr>
        <w:t>and</w:t>
      </w:r>
      <w:r w:rsidR="005C3472" w:rsidRPr="00B01BBC">
        <w:rPr>
          <w:rFonts w:ascii="Times New Roman" w:hAnsi="Times New Roman"/>
          <w:sz w:val="24"/>
        </w:rPr>
        <w:t xml:space="preserve"> </w:t>
      </w:r>
      <w:r w:rsidRPr="00B01BBC">
        <w:rPr>
          <w:rFonts w:ascii="Times New Roman" w:hAnsi="Times New Roman"/>
          <w:sz w:val="24"/>
        </w:rPr>
        <w:t>Gil-Ho Lee</w:t>
      </w:r>
      <w:r w:rsidRPr="00B01BBC">
        <w:rPr>
          <w:rFonts w:ascii="Times New Roman" w:hAnsi="Times New Roman"/>
          <w:sz w:val="24"/>
          <w:vertAlign w:val="superscript"/>
        </w:rPr>
        <w:t>1,10</w:t>
      </w:r>
      <w:r w:rsidRPr="00B01BBC">
        <w:rPr>
          <w:rFonts w:ascii="Times New Roman" w:hAnsi="Times New Roman"/>
          <w:sz w:val="24"/>
        </w:rPr>
        <w:t>*</w:t>
      </w:r>
    </w:p>
    <w:p w14:paraId="2DD01D20" w14:textId="77777777" w:rsidR="001666B6" w:rsidRPr="00B01BBC" w:rsidRDefault="001666B6" w:rsidP="003C1B9E">
      <w:pPr>
        <w:spacing w:line="360" w:lineRule="auto"/>
      </w:pPr>
    </w:p>
    <w:p w14:paraId="0059E39C" w14:textId="71A310F6" w:rsidR="00987246" w:rsidRPr="00B01BBC" w:rsidRDefault="00987246" w:rsidP="003C1B9E">
      <w:pPr>
        <w:spacing w:line="360" w:lineRule="auto"/>
        <w:jc w:val="both"/>
      </w:pPr>
      <w:r w:rsidRPr="00B01BBC">
        <w:rPr>
          <w:position w:val="8"/>
          <w:vertAlign w:val="superscript"/>
        </w:rPr>
        <w:t>1</w:t>
      </w:r>
      <w:r w:rsidRPr="00B01BBC">
        <w:t xml:space="preserve">Department of Physics, </w:t>
      </w:r>
      <w:r w:rsidRPr="00B01BBC">
        <w:rPr>
          <w:shd w:val="clear" w:color="auto" w:fill="FFFFFF"/>
        </w:rPr>
        <w:t>Pohang University of Science and Technology, Pohang, Republic of Korea</w:t>
      </w:r>
    </w:p>
    <w:p w14:paraId="137D8F0C" w14:textId="1BC09E02" w:rsidR="00987246" w:rsidRPr="00256F1D" w:rsidRDefault="00987246" w:rsidP="003C1B9E">
      <w:pPr>
        <w:spacing w:line="360" w:lineRule="auto"/>
        <w:jc w:val="both"/>
      </w:pPr>
      <w:r w:rsidRPr="00B01BBC">
        <w:rPr>
          <w:position w:val="8"/>
          <w:vertAlign w:val="superscript"/>
        </w:rPr>
        <w:t>2</w:t>
      </w:r>
      <w:r w:rsidRPr="00B01BBC">
        <w:t>Crystal Bank Research Institute, Pusan National University, Busan 46241, Republic of Korea</w:t>
      </w:r>
    </w:p>
    <w:p w14:paraId="52E57BC1" w14:textId="3417F579" w:rsidR="00987246" w:rsidRPr="00B01BBC" w:rsidRDefault="00987246" w:rsidP="003C1B9E">
      <w:pPr>
        <w:spacing w:line="360" w:lineRule="auto"/>
        <w:jc w:val="both"/>
      </w:pPr>
      <w:r w:rsidRPr="00B01BBC">
        <w:rPr>
          <w:vertAlign w:val="superscript"/>
        </w:rPr>
        <w:t>3</w:t>
      </w:r>
      <w:r w:rsidRPr="00B01BBC">
        <w:t>Department of Energy Science, Sungkyunkwan University, Suwon 16419, Republic of Korea</w:t>
      </w:r>
    </w:p>
    <w:p w14:paraId="48C96C64" w14:textId="77777777" w:rsidR="00987246" w:rsidRPr="00DB6EE7" w:rsidRDefault="00987246" w:rsidP="003C1B9E">
      <w:pPr>
        <w:spacing w:line="360" w:lineRule="auto"/>
        <w:rPr>
          <w:rFonts w:eastAsiaTheme="minorEastAsia"/>
          <w:lang w:eastAsia="ko-KR"/>
        </w:rPr>
      </w:pPr>
      <w:r w:rsidRPr="00DB6EE7">
        <w:rPr>
          <w:rFonts w:eastAsia="바탕"/>
          <w:vertAlign w:val="superscript"/>
          <w:lang w:eastAsia="ko-KR"/>
        </w:rPr>
        <w:t>4</w:t>
      </w:r>
      <w:r w:rsidRPr="00DB6EE7">
        <w:t>Copper Innovative Technology (CIT) Co. Busan 46285, Republic of Korea</w:t>
      </w:r>
    </w:p>
    <w:p w14:paraId="72501D1B" w14:textId="77777777" w:rsidR="00987246" w:rsidRPr="00DB6EE7" w:rsidRDefault="00987246" w:rsidP="003C1B9E">
      <w:pPr>
        <w:spacing w:line="360" w:lineRule="auto"/>
        <w:rPr>
          <w:rFonts w:eastAsiaTheme="minorEastAsia"/>
          <w:lang w:eastAsia="ko-KR"/>
        </w:rPr>
      </w:pPr>
      <w:r w:rsidRPr="00DB6EE7">
        <w:rPr>
          <w:rFonts w:eastAsiaTheme="minorEastAsia"/>
          <w:vertAlign w:val="superscript"/>
          <w:lang w:eastAsia="ko-KR"/>
        </w:rPr>
        <w:t>5</w:t>
      </w:r>
      <w:r w:rsidRPr="00DB6EE7">
        <w:t xml:space="preserve"> </w:t>
      </w:r>
      <w:r w:rsidRPr="00DB6EE7">
        <w:rPr>
          <w:rFonts w:eastAsiaTheme="minorEastAsia"/>
          <w:lang w:eastAsia="ko-KR"/>
        </w:rPr>
        <w:t>Graduate School of Semiconductor Materials and Devices Engineering, Ulsan National</w:t>
      </w:r>
    </w:p>
    <w:p w14:paraId="06797A6A" w14:textId="77777777" w:rsidR="00987246" w:rsidRPr="00DB6EE7" w:rsidRDefault="00987246" w:rsidP="003C1B9E">
      <w:pPr>
        <w:spacing w:line="360" w:lineRule="auto"/>
        <w:rPr>
          <w:rFonts w:eastAsiaTheme="minorEastAsia"/>
          <w:lang w:eastAsia="ko-KR"/>
        </w:rPr>
      </w:pPr>
      <w:r w:rsidRPr="00DB6EE7">
        <w:rPr>
          <w:rFonts w:eastAsiaTheme="minorEastAsia"/>
          <w:lang w:eastAsia="ko-KR"/>
        </w:rPr>
        <w:t>Institute of Science and Technology, Ulsan 44919, Republic of Korea</w:t>
      </w:r>
    </w:p>
    <w:p w14:paraId="7D59F3AB" w14:textId="237CAAF2" w:rsidR="00987246" w:rsidRPr="00B01BBC" w:rsidRDefault="00987246" w:rsidP="003C1B9E">
      <w:pPr>
        <w:spacing w:line="360" w:lineRule="auto"/>
        <w:jc w:val="both"/>
      </w:pPr>
      <w:r w:rsidRPr="00B01BBC">
        <w:rPr>
          <w:position w:val="8"/>
          <w:vertAlign w:val="superscript"/>
        </w:rPr>
        <w:t>6</w:t>
      </w:r>
      <w:r w:rsidRPr="00B01BBC">
        <w:t>Department of Physics and Astronomy, Mississippi State University, Mississippi State, MS 39762, USA</w:t>
      </w:r>
    </w:p>
    <w:p w14:paraId="559D44D3" w14:textId="6177FD0A" w:rsidR="00987246" w:rsidRPr="00B01BBC" w:rsidRDefault="00720C1E" w:rsidP="003C1B9E">
      <w:pPr>
        <w:pStyle w:val="Paragraph0"/>
        <w:spacing w:before="0" w:line="360" w:lineRule="auto"/>
        <w:ind w:firstLine="0"/>
        <w:jc w:val="both"/>
        <w:rPr>
          <w:rFonts w:eastAsiaTheme="minorEastAsia"/>
          <w:lang w:val="en-US"/>
        </w:rPr>
      </w:pPr>
      <w:r w:rsidRPr="00B01BBC">
        <w:rPr>
          <w:rFonts w:eastAsiaTheme="minorEastAsia"/>
          <w:vertAlign w:val="superscript"/>
          <w:lang w:val="en-US"/>
        </w:rPr>
        <w:t>7</w:t>
      </w:r>
      <w:r w:rsidR="00987246" w:rsidRPr="00B01BBC">
        <w:rPr>
          <w:lang w:val="en-US"/>
        </w:rPr>
        <w:t xml:space="preserve">Department of Physics, </w:t>
      </w:r>
      <w:r w:rsidR="00987246" w:rsidRPr="00B01BBC">
        <w:rPr>
          <w:shd w:val="clear" w:color="auto" w:fill="FFFFFF"/>
          <w:lang w:val="en-US"/>
        </w:rPr>
        <w:t>Korea Advanced Institute of Science and Technology</w:t>
      </w:r>
      <w:r w:rsidR="00987246" w:rsidRPr="00B01BBC">
        <w:rPr>
          <w:lang w:val="en-US"/>
        </w:rPr>
        <w:t xml:space="preserve"> (KAIST), Daejeon 34141, Korea</w:t>
      </w:r>
    </w:p>
    <w:p w14:paraId="0C77EB6A" w14:textId="3800DEF7" w:rsidR="00720C1E" w:rsidRPr="00DB6EE7" w:rsidRDefault="00720C1E" w:rsidP="00720C1E">
      <w:pPr>
        <w:pStyle w:val="Authors"/>
        <w:spacing w:before="0" w:after="0" w:line="360" w:lineRule="auto"/>
        <w:jc w:val="both"/>
        <w:rPr>
          <w:rFonts w:ascii="Times New Roman" w:hAnsi="Times New Roman"/>
          <w:shd w:val="clear" w:color="auto" w:fill="FFFFFF"/>
        </w:rPr>
      </w:pPr>
      <w:r w:rsidRPr="00DB6EE7">
        <w:rPr>
          <w:rFonts w:ascii="Times New Roman" w:eastAsiaTheme="minorEastAsia" w:hAnsi="Times New Roman"/>
          <w:shd w:val="clear" w:color="auto" w:fill="FFFFFF"/>
          <w:vertAlign w:val="superscript"/>
          <w:lang w:eastAsia="ko-KR"/>
        </w:rPr>
        <w:t>8</w:t>
      </w:r>
      <w:r w:rsidRPr="00DB6EE7">
        <w:rPr>
          <w:rFonts w:ascii="Times New Roman" w:hAnsi="Times New Roman"/>
          <w:shd w:val="clear" w:color="auto" w:fill="FFFFFF"/>
        </w:rPr>
        <w:t>Gordon Center for Medical Imaging, Department of Radiology, Massachusetts General Hospital and Harvard Medical School, Boston, MA 02114, USA</w:t>
      </w:r>
    </w:p>
    <w:p w14:paraId="0D6642F9" w14:textId="33D95D6A" w:rsidR="00987246" w:rsidRPr="00005E5F" w:rsidRDefault="00987246" w:rsidP="003C1B9E">
      <w:pPr>
        <w:spacing w:line="360" w:lineRule="auto"/>
        <w:jc w:val="both"/>
      </w:pPr>
      <w:r w:rsidRPr="00005E5F">
        <w:rPr>
          <w:vertAlign w:val="superscript"/>
        </w:rPr>
        <w:t>9</w:t>
      </w:r>
      <w:r w:rsidRPr="00005E5F">
        <w:t xml:space="preserve">Department of Optics and Mechatronics Engineering, </w:t>
      </w:r>
      <w:r w:rsidRPr="00DB6EE7">
        <w:rPr>
          <w:shd w:val="clear" w:color="auto" w:fill="FFFFFF"/>
        </w:rPr>
        <w:t>Engineering Research Center for Color-Modulated Extra-Sensory Perception Technology</w:t>
      </w:r>
      <w:r w:rsidRPr="00DB6EE7">
        <w:rPr>
          <w:rFonts w:eastAsiaTheme="minorEastAsia"/>
          <w:shd w:val="clear" w:color="auto" w:fill="FFFFFF"/>
          <w:lang w:eastAsia="ko-KR"/>
        </w:rPr>
        <w:t xml:space="preserve">, </w:t>
      </w:r>
      <w:r w:rsidRPr="00005E5F">
        <w:t>Pusan National University, Busan 46241, Republic of Korea</w:t>
      </w:r>
    </w:p>
    <w:p w14:paraId="272408A6" w14:textId="1BB7F84B" w:rsidR="00987246" w:rsidRPr="00005E5F" w:rsidRDefault="00987246" w:rsidP="003C1B9E">
      <w:pPr>
        <w:spacing w:line="360" w:lineRule="auto"/>
        <w:jc w:val="both"/>
        <w:rPr>
          <w:shd w:val="clear" w:color="auto" w:fill="FFFFFF"/>
        </w:rPr>
      </w:pPr>
      <w:r w:rsidRPr="00005E5F">
        <w:rPr>
          <w:shd w:val="clear" w:color="auto" w:fill="FFFFFF"/>
          <w:vertAlign w:val="superscript"/>
        </w:rPr>
        <w:t>10</w:t>
      </w:r>
      <w:bookmarkStart w:id="7" w:name="_Hlk193662450"/>
      <w:r w:rsidRPr="00005E5F">
        <w:rPr>
          <w:shd w:val="clear" w:color="auto" w:fill="FFFFFF"/>
        </w:rPr>
        <w:t>Asia Pacific Center for Theoretical Physics, Pohang</w:t>
      </w:r>
      <w:r w:rsidR="00005E5F">
        <w:rPr>
          <w:rFonts w:eastAsiaTheme="minorEastAsia" w:hint="eastAsia"/>
          <w:shd w:val="clear" w:color="auto" w:fill="FFFFFF"/>
          <w:lang w:eastAsia="ko-KR"/>
        </w:rPr>
        <w:t xml:space="preserve"> 37673</w:t>
      </w:r>
      <w:r w:rsidRPr="00005E5F">
        <w:rPr>
          <w:shd w:val="clear" w:color="auto" w:fill="FFFFFF"/>
        </w:rPr>
        <w:t>, Republic of Korea</w:t>
      </w:r>
    </w:p>
    <w:bookmarkEnd w:id="7"/>
    <w:p w14:paraId="49042FCD" w14:textId="77777777" w:rsidR="00E15D02" w:rsidRPr="00005E5F" w:rsidRDefault="00E15D02" w:rsidP="003C1B9E">
      <w:pPr>
        <w:spacing w:line="360" w:lineRule="auto"/>
        <w:jc w:val="both"/>
        <w:rPr>
          <w:shd w:val="clear" w:color="auto" w:fill="FFFFFF"/>
        </w:rPr>
      </w:pPr>
    </w:p>
    <w:p w14:paraId="364E1DF0" w14:textId="3A6C295B" w:rsidR="001A667C" w:rsidRPr="00306A5B" w:rsidRDefault="004D1D6C" w:rsidP="003C1B9E">
      <w:pPr>
        <w:spacing w:line="360" w:lineRule="auto"/>
        <w:jc w:val="both"/>
        <w:rPr>
          <w:rFonts w:eastAsiaTheme="minorEastAsia"/>
          <w:lang w:eastAsia="ko-KR"/>
        </w:rPr>
      </w:pPr>
      <w:r w:rsidRPr="00005E5F">
        <w:t>*Corresponding authors.</w:t>
      </w:r>
      <w:r w:rsidR="00040466" w:rsidRPr="00005E5F">
        <w:t xml:space="preserve"> </w:t>
      </w:r>
      <w:r w:rsidRPr="00005E5F">
        <w:t>E-mail:</w:t>
      </w:r>
    </w:p>
    <w:p w14:paraId="74508F86" w14:textId="300A88E9" w:rsidR="008F1BAD" w:rsidRPr="008F1BAD" w:rsidRDefault="00306A5B" w:rsidP="008F1BAD">
      <w:pPr>
        <w:spacing w:line="360" w:lineRule="auto"/>
        <w:jc w:val="both"/>
        <w:rPr>
          <w:rFonts w:eastAsiaTheme="minorEastAsia"/>
          <w:lang w:eastAsia="ko-KR"/>
        </w:rPr>
      </w:pPr>
      <w:bookmarkStart w:id="8" w:name="_Hlk193662466"/>
      <w:r w:rsidRPr="00306A5B">
        <w:t>sk162@msstate.edu</w:t>
      </w:r>
      <w:r w:rsidR="008F1BAD" w:rsidRPr="00005E5F">
        <w:t xml:space="preserve"> (</w:t>
      </w:r>
      <w:r w:rsidR="008F1BAD">
        <w:rPr>
          <w:rFonts w:eastAsiaTheme="minorEastAsia" w:hint="eastAsia"/>
          <w:lang w:eastAsia="ko-KR"/>
        </w:rPr>
        <w:t>S.-G.K.</w:t>
      </w:r>
      <w:r w:rsidR="008F1BAD" w:rsidRPr="00005E5F">
        <w:t>);</w:t>
      </w:r>
    </w:p>
    <w:p w14:paraId="71B21836" w14:textId="4CC49512" w:rsidR="001A667C" w:rsidRPr="00005E5F" w:rsidRDefault="007865E0" w:rsidP="003C1B9E">
      <w:pPr>
        <w:spacing w:line="360" w:lineRule="auto"/>
        <w:jc w:val="both"/>
      </w:pPr>
      <w:r w:rsidRPr="00DB6EE7">
        <w:t>sjeong9@</w:t>
      </w:r>
      <w:r w:rsidR="00097C1C" w:rsidRPr="00DB6EE7">
        <w:rPr>
          <w:rFonts w:eastAsia="맑은 고딕"/>
          <w:lang w:eastAsia="ko-KR"/>
        </w:rPr>
        <w:t>kaist.ac.kr</w:t>
      </w:r>
      <w:r w:rsidRPr="00005E5F">
        <w:t xml:space="preserve"> </w:t>
      </w:r>
      <w:bookmarkEnd w:id="8"/>
      <w:r w:rsidRPr="00005E5F">
        <w:t>(S.-</w:t>
      </w:r>
      <w:proofErr w:type="gramStart"/>
      <w:r w:rsidRPr="00005E5F">
        <w:t>Y.J</w:t>
      </w:r>
      <w:proofErr w:type="gramEnd"/>
      <w:r w:rsidRPr="00005E5F">
        <w:t>);</w:t>
      </w:r>
    </w:p>
    <w:p w14:paraId="00498F8F" w14:textId="3546A198" w:rsidR="004D1D6C" w:rsidRPr="00005E5F" w:rsidRDefault="00331C67" w:rsidP="003C1B9E">
      <w:pPr>
        <w:spacing w:line="360" w:lineRule="auto"/>
        <w:jc w:val="both"/>
      </w:pPr>
      <w:bookmarkStart w:id="9" w:name="_Hlk193662501"/>
      <w:r w:rsidRPr="00005E5F">
        <w:rPr>
          <w:shd w:val="clear" w:color="auto" w:fill="FFFFFF"/>
        </w:rPr>
        <w:t xml:space="preserve">lghman@postech.ac.kr </w:t>
      </w:r>
      <w:bookmarkEnd w:id="9"/>
      <w:r w:rsidRPr="00005E5F">
        <w:rPr>
          <w:shd w:val="clear" w:color="auto" w:fill="FFFFFF"/>
        </w:rPr>
        <w:t>(G.-</w:t>
      </w:r>
      <w:proofErr w:type="gramStart"/>
      <w:r w:rsidRPr="00005E5F">
        <w:rPr>
          <w:shd w:val="clear" w:color="auto" w:fill="FFFFFF"/>
        </w:rPr>
        <w:t>H.L</w:t>
      </w:r>
      <w:proofErr w:type="gramEnd"/>
      <w:r w:rsidRPr="00005E5F">
        <w:rPr>
          <w:shd w:val="clear" w:color="auto" w:fill="FFFFFF"/>
        </w:rPr>
        <w:t>)</w:t>
      </w:r>
    </w:p>
    <w:bookmarkEnd w:id="0"/>
    <w:bookmarkEnd w:id="1"/>
    <w:bookmarkEnd w:id="2"/>
    <w:bookmarkEnd w:id="3"/>
    <w:bookmarkEnd w:id="4"/>
    <w:bookmarkEnd w:id="5"/>
    <w:bookmarkEnd w:id="6"/>
    <w:p w14:paraId="2BF6D91E" w14:textId="492763A7" w:rsidR="005304DC" w:rsidRPr="00966285" w:rsidRDefault="005304DC" w:rsidP="005304DC">
      <w:pPr>
        <w:spacing w:after="160" w:line="360" w:lineRule="auto"/>
        <w:jc w:val="center"/>
      </w:pPr>
      <w:r w:rsidRPr="00966285">
        <w:rPr>
          <w:noProof/>
        </w:rPr>
        <w:lastRenderedPageBreak/>
        <w:drawing>
          <wp:inline distT="0" distB="0" distL="0" distR="0" wp14:anchorId="2D587E2B" wp14:editId="1C3F72E4">
            <wp:extent cx="5734050" cy="3305175"/>
            <wp:effectExtent l="0" t="0" r="0" b="952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429C4" w14:textId="487741FC" w:rsidR="005304DC" w:rsidRPr="00256F1D" w:rsidRDefault="21119884" w:rsidP="005304DC">
      <w:pPr>
        <w:spacing w:after="160" w:line="360" w:lineRule="auto"/>
        <w:jc w:val="both"/>
      </w:pPr>
      <w:r w:rsidRPr="6823287F">
        <w:rPr>
          <w:b/>
          <w:bCs/>
        </w:rPr>
        <w:t>Supplementary Fig</w:t>
      </w:r>
      <w:r w:rsidRPr="00966285">
        <w:rPr>
          <w:b/>
          <w:bCs/>
        </w:rPr>
        <w:t xml:space="preserve">. 1 | Single-crystal thin film used for ballistic transport measurements. a, </w:t>
      </w:r>
      <w:r w:rsidRPr="00966285">
        <w:t xml:space="preserve">Scheme of </w:t>
      </w:r>
      <w:r w:rsidRPr="004A7E8F">
        <w:t xml:space="preserve">EADM at the heteroepitaxy. </w:t>
      </w:r>
      <w:r w:rsidRPr="004A7E8F">
        <w:rPr>
          <w:b/>
          <w:bCs/>
        </w:rPr>
        <w:t>b,</w:t>
      </w:r>
      <w:r w:rsidRPr="004A7E8F">
        <w:t xml:space="preserve"> 3 initial stages of thin film growth: 1. nucleation stage, 2. coherent-coplanar merging stage and 3. layer-by-layer growth stage. </w:t>
      </w:r>
      <w:r w:rsidRPr="004A7E8F">
        <w:rPr>
          <w:b/>
          <w:bCs/>
        </w:rPr>
        <w:t>c,</w:t>
      </w:r>
      <w:r w:rsidRPr="004A7E8F">
        <w:t xml:space="preserve"> Scheme of surface and atomic stacking of SCCF. </w:t>
      </w:r>
      <w:r w:rsidRPr="004A7E8F">
        <w:rPr>
          <w:b/>
          <w:bCs/>
        </w:rPr>
        <w:t>d-e</w:t>
      </w:r>
      <w:r w:rsidRPr="004A7E8F">
        <w:t xml:space="preserve">, </w:t>
      </w:r>
      <w:r>
        <w:t xml:space="preserve">Actual </w:t>
      </w:r>
      <w:r w:rsidR="60924570">
        <w:t xml:space="preserve">atomic force microscopy </w:t>
      </w:r>
      <w:r>
        <w:t xml:space="preserve">images of samples presented with 20 nm resolution (d) and 1 nm resolution (e). </w:t>
      </w:r>
      <w:r w:rsidRPr="6823287F">
        <w:rPr>
          <w:b/>
          <w:bCs/>
        </w:rPr>
        <w:t>f.</w:t>
      </w:r>
      <w:r>
        <w:t xml:space="preserve"> SEM image of SCCF surface. </w:t>
      </w:r>
      <w:r w:rsidR="767AD037" w:rsidRPr="6823287F">
        <w:rPr>
          <w:rFonts w:eastAsiaTheme="minorEastAsia"/>
          <w:lang w:eastAsia="ko-KR"/>
        </w:rPr>
        <w:t>I</w:t>
      </w:r>
      <w:r w:rsidRPr="6823287F">
        <w:rPr>
          <w:rFonts w:eastAsiaTheme="minorEastAsia"/>
          <w:lang w:eastAsia="ko-KR"/>
        </w:rPr>
        <w:t>nset</w:t>
      </w:r>
      <w:r w:rsidR="767AD037" w:rsidRPr="6823287F">
        <w:rPr>
          <w:rFonts w:eastAsiaTheme="minorEastAsia"/>
          <w:lang w:eastAsia="ko-KR"/>
        </w:rPr>
        <w:t>:</w:t>
      </w:r>
      <w:r w:rsidRPr="6823287F">
        <w:rPr>
          <w:rFonts w:eastAsiaTheme="minorEastAsia"/>
          <w:lang w:eastAsia="ko-KR"/>
        </w:rPr>
        <w:t xml:space="preserve"> an SEM image of a polycrystalline sample for comparison. </w:t>
      </w:r>
      <w:r w:rsidRPr="6823287F">
        <w:rPr>
          <w:rFonts w:eastAsiaTheme="minorEastAsia"/>
          <w:b/>
          <w:bCs/>
          <w:lang w:eastAsia="ko-KR"/>
        </w:rPr>
        <w:t>g</w:t>
      </w:r>
      <w:r>
        <w:t xml:space="preserve">, EBSD map showing ideal crystallinity with alignment along the (111) plane. </w:t>
      </w:r>
      <w:r w:rsidRPr="6823287F">
        <w:rPr>
          <w:b/>
          <w:bCs/>
        </w:rPr>
        <w:t>h</w:t>
      </w:r>
      <w:r>
        <w:t xml:space="preserve">, Inverse pole figure displaying a single spot corresponding to the (111) plane. </w:t>
      </w:r>
      <w:proofErr w:type="spellStart"/>
      <w:r w:rsidRPr="6823287F">
        <w:rPr>
          <w:b/>
          <w:bCs/>
        </w:rPr>
        <w:t>i</w:t>
      </w:r>
      <w:proofErr w:type="spellEnd"/>
      <w:r>
        <w:t>, [100] pole figure revealing the six-fold symmetry of {100}.</w:t>
      </w:r>
    </w:p>
    <w:p w14:paraId="2CF32430" w14:textId="77777777" w:rsidR="005304DC" w:rsidRPr="00015244" w:rsidRDefault="005304DC" w:rsidP="005304DC">
      <w:pPr>
        <w:spacing w:after="160" w:line="256" w:lineRule="auto"/>
        <w:jc w:val="both"/>
      </w:pPr>
      <w:r w:rsidRPr="00015244">
        <w:br w:type="page"/>
      </w:r>
      <w:bookmarkStart w:id="10" w:name="_Hlk127979811"/>
    </w:p>
    <w:p w14:paraId="06C01311" w14:textId="77777777" w:rsidR="005304DC" w:rsidRPr="00DB6EE7" w:rsidRDefault="005304DC" w:rsidP="005304DC">
      <w:pPr>
        <w:rPr>
          <w:rFonts w:eastAsia="굴림"/>
          <w:spacing w:val="-5"/>
          <w:shd w:val="clear" w:color="auto" w:fill="FFFFFF"/>
        </w:rPr>
      </w:pPr>
    </w:p>
    <w:p w14:paraId="11A82D8C" w14:textId="4307AF33" w:rsidR="005304DC" w:rsidRPr="00DB6EE7" w:rsidRDefault="005304DC" w:rsidP="005304DC">
      <w:pPr>
        <w:rPr>
          <w:b/>
          <w:bCs/>
          <w:sz w:val="32"/>
          <w:szCs w:val="32"/>
        </w:rPr>
      </w:pPr>
      <w:r w:rsidRPr="00DB6EE7">
        <w:rPr>
          <w:b/>
          <w:noProof/>
          <w:sz w:val="32"/>
          <w:szCs w:val="32"/>
        </w:rPr>
        <w:drawing>
          <wp:inline distT="0" distB="0" distL="0" distR="0" wp14:anchorId="36ECF0A4" wp14:editId="64C05EF4">
            <wp:extent cx="5734050" cy="3981450"/>
            <wp:effectExtent l="0" t="0" r="0" b="0"/>
            <wp:docPr id="7" name="그림 7" descr="스크린샷, 어둠, 밤, 빛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2" descr="스크린샷, 어둠, 밤, 빛이(가) 표시된 사진&#10;&#10;AI가 생성한 콘텐츠는 부정확할 수 있습니다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81A70" w14:textId="77777777" w:rsidR="005304DC" w:rsidRPr="00DB6EE7" w:rsidRDefault="005304DC" w:rsidP="005304DC">
      <w:pPr>
        <w:rPr>
          <w:b/>
          <w:bCs/>
        </w:rPr>
      </w:pPr>
    </w:p>
    <w:p w14:paraId="124B3EF0" w14:textId="4E6363A6" w:rsidR="005304DC" w:rsidRPr="00DB6EE7" w:rsidRDefault="21119884" w:rsidP="6823287F">
      <w:pPr>
        <w:spacing w:line="360" w:lineRule="auto"/>
        <w:jc w:val="both"/>
        <w:rPr>
          <w:color w:val="000000"/>
        </w:rPr>
      </w:pPr>
      <w:r w:rsidRPr="6823287F">
        <w:rPr>
          <w:b/>
          <w:bCs/>
          <w:color w:val="000000" w:themeColor="text1"/>
        </w:rPr>
        <w:t xml:space="preserve">Supplementary </w:t>
      </w:r>
      <w:r w:rsidRPr="6823287F">
        <w:rPr>
          <w:b/>
          <w:bCs/>
        </w:rPr>
        <w:t xml:space="preserve">Fig. </w:t>
      </w:r>
      <w:r w:rsidRPr="6823287F">
        <w:rPr>
          <w:rFonts w:eastAsiaTheme="minorEastAsia"/>
          <w:b/>
          <w:bCs/>
          <w:lang w:eastAsia="ko-KR"/>
        </w:rPr>
        <w:t>2</w:t>
      </w:r>
      <w:r>
        <w:t>.</w:t>
      </w:r>
      <w:r w:rsidRPr="6823287F">
        <w:rPr>
          <w:b/>
          <w:bCs/>
        </w:rPr>
        <w:t xml:space="preserve"> </w:t>
      </w:r>
      <w:r w:rsidR="601785B9">
        <w:t xml:space="preserve">Mean free paths </w:t>
      </w:r>
      <w:r>
        <w:t xml:space="preserve">of electrons in single-crystal </w:t>
      </w:r>
      <w:r w:rsidRPr="6823287F">
        <w:rPr>
          <w:rFonts w:eastAsiaTheme="minorEastAsia"/>
          <w:lang w:eastAsia="ko-KR"/>
        </w:rPr>
        <w:t xml:space="preserve">bulk and </w:t>
      </w:r>
      <w:r>
        <w:t xml:space="preserve">thin films with </w:t>
      </w:r>
      <w:r w:rsidRPr="6823287F">
        <w:rPr>
          <w:rFonts w:eastAsiaTheme="minorEastAsia"/>
          <w:lang w:eastAsia="ko-KR"/>
        </w:rPr>
        <w:t>thickness</w:t>
      </w:r>
      <w:r w:rsidR="601785B9" w:rsidRPr="6823287F">
        <w:rPr>
          <w:rFonts w:eastAsiaTheme="minorEastAsia"/>
          <w:lang w:eastAsia="ko-KR"/>
        </w:rPr>
        <w:t>es</w:t>
      </w:r>
      <w:r w:rsidRPr="6823287F">
        <w:rPr>
          <w:rFonts w:eastAsiaTheme="minorEastAsia"/>
          <w:lang w:eastAsia="ko-KR"/>
        </w:rPr>
        <w:t xml:space="preserve"> of 205 and 80 nm</w:t>
      </w:r>
      <w:r w:rsidR="601785B9" w:rsidRPr="6823287F">
        <w:rPr>
          <w:rFonts w:eastAsiaTheme="minorEastAsia"/>
          <w:lang w:eastAsia="ko-KR"/>
        </w:rPr>
        <w:t>, respectively</w:t>
      </w:r>
      <w:r>
        <w:t xml:space="preserve">. The </w:t>
      </w:r>
      <w:r w:rsidR="601785B9">
        <w:t>mean free path</w:t>
      </w:r>
      <w:r>
        <w:t xml:space="preserve"> was calculated from the relationship between the resistivity and </w:t>
      </w:r>
      <w:r w:rsidR="601785B9">
        <w:t>mean free path.</w:t>
      </w:r>
    </w:p>
    <w:p w14:paraId="6BBA4797" w14:textId="77777777" w:rsidR="005304DC" w:rsidRPr="00DB6EE7" w:rsidRDefault="005304DC" w:rsidP="005304DC">
      <w:pPr>
        <w:spacing w:line="360" w:lineRule="auto"/>
        <w:rPr>
          <w:bCs/>
          <w:color w:val="000000"/>
        </w:rPr>
      </w:pPr>
    </w:p>
    <w:p w14:paraId="645953DB" w14:textId="77777777" w:rsidR="005304DC" w:rsidRPr="00DB6EE7" w:rsidRDefault="005304DC" w:rsidP="005304DC">
      <w:pPr>
        <w:spacing w:after="160" w:line="256" w:lineRule="auto"/>
        <w:jc w:val="both"/>
        <w:rPr>
          <w:rFonts w:eastAsia="맑은 고딕"/>
          <w:lang w:eastAsia="en-US"/>
        </w:rPr>
      </w:pPr>
      <w:r w:rsidRPr="00DB6EE7">
        <w:rPr>
          <w:rFonts w:eastAsia="맑은 고딕"/>
          <w:lang w:eastAsia="en-US"/>
        </w:rPr>
        <w:br w:type="page"/>
      </w:r>
    </w:p>
    <w:p w14:paraId="51F2D6E4" w14:textId="6A44084B" w:rsidR="005304DC" w:rsidRPr="00015244" w:rsidRDefault="005304DC" w:rsidP="005304DC">
      <w:pPr>
        <w:widowControl w:val="0"/>
        <w:kinsoku w:val="0"/>
        <w:overflowPunct w:val="0"/>
        <w:autoSpaceDE w:val="0"/>
        <w:autoSpaceDN w:val="0"/>
        <w:adjustRightInd w:val="0"/>
        <w:snapToGrid w:val="0"/>
        <w:spacing w:line="360" w:lineRule="auto"/>
      </w:pPr>
      <w:r w:rsidRPr="00015244">
        <w:rPr>
          <w:noProof/>
        </w:rPr>
        <w:lastRenderedPageBreak/>
        <w:drawing>
          <wp:inline distT="0" distB="0" distL="0" distR="0" wp14:anchorId="3AD8A62F" wp14:editId="6DE44BFD">
            <wp:extent cx="5734050" cy="2219325"/>
            <wp:effectExtent l="0" t="0" r="0" b="952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ADCF7" w14:textId="44BBEDF4" w:rsidR="005304DC" w:rsidRPr="003E4E75" w:rsidRDefault="21119884" w:rsidP="005304DC">
      <w:pPr>
        <w:spacing w:line="360" w:lineRule="auto"/>
      </w:pPr>
      <w:r w:rsidRPr="00015244">
        <w:rPr>
          <w:b/>
          <w:bCs/>
        </w:rPr>
        <w:t xml:space="preserve">Supplementary Fig. 3 | SEM image of SCCF Hall bars with various channel </w:t>
      </w:r>
      <w:r w:rsidRPr="6823287F">
        <w:rPr>
          <w:rFonts w:eastAsiaTheme="minorEastAsia"/>
          <w:b/>
          <w:bCs/>
          <w:lang w:eastAsia="ko-KR"/>
        </w:rPr>
        <w:t>width</w:t>
      </w:r>
      <w:r w:rsidR="1A474D9B" w:rsidRPr="6823287F">
        <w:rPr>
          <w:rFonts w:eastAsiaTheme="minorEastAsia"/>
          <w:b/>
          <w:bCs/>
          <w:lang w:eastAsia="ko-KR"/>
        </w:rPr>
        <w:t>s</w:t>
      </w:r>
      <w:r w:rsidRPr="6823287F">
        <w:rPr>
          <w:rFonts w:eastAsiaTheme="minorEastAsia"/>
          <w:b/>
          <w:bCs/>
          <w:lang w:eastAsia="ko-KR"/>
        </w:rPr>
        <w:t>.</w:t>
      </w:r>
      <w:r w:rsidRPr="6823287F">
        <w:rPr>
          <w:rFonts w:eastAsiaTheme="minorEastAsia"/>
          <w:lang w:eastAsia="ko-KR"/>
        </w:rPr>
        <w:t xml:space="preserve"> </w:t>
      </w:r>
      <w:r w:rsidRPr="6823287F">
        <w:rPr>
          <w:rFonts w:eastAsiaTheme="minorEastAsia"/>
          <w:b/>
          <w:bCs/>
          <w:lang w:eastAsia="ko-KR"/>
        </w:rPr>
        <w:t>a,</w:t>
      </w:r>
      <w:r w:rsidRPr="6823287F">
        <w:rPr>
          <w:rFonts w:eastAsiaTheme="minorEastAsia"/>
          <w:lang w:eastAsia="ko-KR"/>
        </w:rPr>
        <w:t xml:space="preserve"> SEM image of </w:t>
      </w:r>
      <w:r w:rsidR="34C99D02">
        <w:t>an SCCF</w:t>
      </w:r>
      <w:r w:rsidRPr="6823287F">
        <w:rPr>
          <w:rFonts w:eastAsiaTheme="minorEastAsia"/>
          <w:lang w:eastAsia="ko-KR"/>
        </w:rPr>
        <w:t xml:space="preserve"> Hall bar device with a channel width </w:t>
      </w:r>
      <w:r w:rsidRPr="6823287F">
        <w:rPr>
          <w:rFonts w:eastAsiaTheme="minorEastAsia"/>
          <w:i/>
          <w:iCs/>
          <w:lang w:eastAsia="ko-KR"/>
        </w:rPr>
        <w:t>W</w:t>
      </w:r>
      <w:r w:rsidR="3651A8EF" w:rsidRPr="6823287F">
        <w:rPr>
          <w:rFonts w:eastAsiaTheme="minorEastAsia"/>
          <w:i/>
          <w:iCs/>
          <w:lang w:eastAsia="ko-KR"/>
        </w:rPr>
        <w:t xml:space="preserve"> = </w:t>
      </w:r>
      <w:r w:rsidRPr="6823287F">
        <w:rPr>
          <w:rFonts w:eastAsiaTheme="minorEastAsia"/>
          <w:lang w:eastAsia="ko-KR"/>
        </w:rPr>
        <w:t xml:space="preserve">1 </w:t>
      </w:r>
      <w:proofErr w:type="spellStart"/>
      <w:r w:rsidRPr="6823287F">
        <w:rPr>
          <w:rFonts w:eastAsiaTheme="minorEastAsia"/>
          <w:lang w:eastAsia="ko-KR"/>
        </w:rPr>
        <w:t>μm</w:t>
      </w:r>
      <w:proofErr w:type="spellEnd"/>
      <w:r w:rsidRPr="6823287F">
        <w:rPr>
          <w:rFonts w:eastAsiaTheme="minorEastAsia"/>
          <w:lang w:eastAsia="ko-KR"/>
        </w:rPr>
        <w:t xml:space="preserve">. </w:t>
      </w:r>
      <w:r w:rsidRPr="00015244">
        <w:t>(</w:t>
      </w:r>
      <w:r w:rsidRPr="00015244">
        <w:rPr>
          <w:b/>
          <w:bCs/>
        </w:rPr>
        <w:t>b</w:t>
      </w:r>
      <w:r w:rsidRPr="00015244">
        <w:t xml:space="preserve">), </w:t>
      </w:r>
      <w:r w:rsidRPr="00015244">
        <w:rPr>
          <w:i/>
          <w:iCs/>
        </w:rPr>
        <w:t>W</w:t>
      </w:r>
      <w:r w:rsidR="3651A8EF" w:rsidRPr="6823287F">
        <w:rPr>
          <w:rFonts w:eastAsia="Times New Roman"/>
        </w:rPr>
        <w:t xml:space="preserve"> = </w:t>
      </w:r>
      <w:r w:rsidRPr="00015244">
        <w:t>250 nm (</w:t>
      </w:r>
      <w:r w:rsidRPr="00015244">
        <w:rPr>
          <w:b/>
          <w:bCs/>
        </w:rPr>
        <w:t>c</w:t>
      </w:r>
      <w:r w:rsidRPr="00015244">
        <w:t xml:space="preserve">) and </w:t>
      </w:r>
      <w:r w:rsidRPr="00015244">
        <w:rPr>
          <w:i/>
          <w:iCs/>
        </w:rPr>
        <w:t>W</w:t>
      </w:r>
      <w:r w:rsidR="3651A8EF" w:rsidRPr="6823287F">
        <w:rPr>
          <w:rFonts w:eastAsia="Times New Roman"/>
        </w:rPr>
        <w:t xml:space="preserve"> = </w:t>
      </w:r>
      <w:r w:rsidRPr="00015244">
        <w:t>150 nm</w:t>
      </w:r>
    </w:p>
    <w:p w14:paraId="436BDE66" w14:textId="77777777" w:rsidR="005304DC" w:rsidRPr="00015244" w:rsidRDefault="005304DC" w:rsidP="005304DC">
      <w:pPr>
        <w:spacing w:after="160" w:line="360" w:lineRule="auto"/>
        <w:jc w:val="both"/>
      </w:pPr>
      <w:r w:rsidRPr="00015244">
        <w:br w:type="page"/>
      </w:r>
    </w:p>
    <w:p w14:paraId="1C3FD3D6" w14:textId="3ECDF7D0" w:rsidR="005304DC" w:rsidRPr="00015244" w:rsidRDefault="005304DC" w:rsidP="005304DC">
      <w:pPr>
        <w:spacing w:line="360" w:lineRule="auto"/>
      </w:pPr>
      <w:r w:rsidRPr="00015244">
        <w:rPr>
          <w:noProof/>
        </w:rPr>
        <w:lastRenderedPageBreak/>
        <w:drawing>
          <wp:inline distT="0" distB="0" distL="0" distR="0" wp14:anchorId="246C346A" wp14:editId="74FA3B9D">
            <wp:extent cx="5734050" cy="4038600"/>
            <wp:effectExtent l="0" t="0" r="0" b="0"/>
            <wp:docPr id="5" name="그림 5" descr="엑스레이 필름, 의료 영상, 스크린샷, 방사선과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3" descr="엑스레이 필름, 의료 영상, 스크린샷, 방사선과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AE77FB" w14:textId="7C24773B" w:rsidR="005304DC" w:rsidRPr="003E4E75" w:rsidRDefault="21119884" w:rsidP="6823287F">
      <w:pPr>
        <w:spacing w:line="360" w:lineRule="auto"/>
        <w:jc w:val="both"/>
        <w:rPr>
          <w:rFonts w:eastAsiaTheme="minorEastAsia"/>
          <w:lang w:eastAsia="ko-KR"/>
        </w:rPr>
      </w:pPr>
      <w:r w:rsidRPr="00015244">
        <w:rPr>
          <w:b/>
          <w:bCs/>
        </w:rPr>
        <w:t xml:space="preserve">Supplementary Fig. 4 | Cross-sectional TEM image of </w:t>
      </w:r>
      <w:r w:rsidRPr="6823287F">
        <w:rPr>
          <w:rFonts w:eastAsiaTheme="minorEastAsia"/>
          <w:b/>
          <w:bCs/>
          <w:lang w:eastAsia="ko-KR"/>
        </w:rPr>
        <w:t xml:space="preserve">ballistic transport in </w:t>
      </w:r>
      <w:r w:rsidRPr="00015244">
        <w:rPr>
          <w:b/>
          <w:bCs/>
        </w:rPr>
        <w:t>SCCF</w:t>
      </w:r>
      <w:r w:rsidRPr="6823287F">
        <w:rPr>
          <w:rFonts w:eastAsiaTheme="minorEastAsia"/>
          <w:b/>
          <w:bCs/>
          <w:lang w:eastAsia="ko-KR"/>
        </w:rPr>
        <w:t>.</w:t>
      </w:r>
      <w:r w:rsidRPr="6823287F">
        <w:rPr>
          <w:rFonts w:eastAsiaTheme="minorEastAsia"/>
          <w:lang w:eastAsia="ko-KR"/>
        </w:rPr>
        <w:t xml:space="preserve"> </w:t>
      </w:r>
      <w:r w:rsidRPr="6823287F">
        <w:rPr>
          <w:rFonts w:eastAsiaTheme="minorEastAsia"/>
          <w:b/>
          <w:bCs/>
          <w:lang w:eastAsia="ko-KR"/>
        </w:rPr>
        <w:t>a,</w:t>
      </w:r>
      <w:r w:rsidRPr="6823287F">
        <w:rPr>
          <w:rFonts w:eastAsiaTheme="minorEastAsia"/>
          <w:lang w:eastAsia="ko-KR"/>
        </w:rPr>
        <w:t xml:space="preserve"> SEM image of </w:t>
      </w:r>
      <w:r w:rsidR="34C99D02">
        <w:t>an SCCF</w:t>
      </w:r>
      <w:r w:rsidRPr="6823287F">
        <w:rPr>
          <w:rFonts w:eastAsiaTheme="minorEastAsia"/>
          <w:lang w:eastAsia="ko-KR"/>
        </w:rPr>
        <w:t xml:space="preserve"> Hall bar device with a channel width (</w:t>
      </w:r>
      <w:r w:rsidRPr="6823287F">
        <w:rPr>
          <w:rFonts w:eastAsiaTheme="minorEastAsia"/>
          <w:i/>
          <w:iCs/>
          <w:lang w:eastAsia="ko-KR"/>
        </w:rPr>
        <w:t>W</w:t>
      </w:r>
      <w:r w:rsidRPr="6823287F">
        <w:rPr>
          <w:rFonts w:eastAsiaTheme="minorEastAsia"/>
          <w:lang w:eastAsia="ko-KR"/>
        </w:rPr>
        <w:t xml:space="preserve">) of 250 nm. </w:t>
      </w:r>
      <w:r w:rsidRPr="6823287F">
        <w:rPr>
          <w:rFonts w:eastAsiaTheme="minorEastAsia"/>
          <w:b/>
          <w:bCs/>
          <w:lang w:eastAsia="ko-KR"/>
        </w:rPr>
        <w:t>b,</w:t>
      </w:r>
      <w:r w:rsidRPr="6823287F">
        <w:rPr>
          <w:rFonts w:eastAsiaTheme="minorEastAsia"/>
          <w:lang w:eastAsia="ko-KR"/>
        </w:rPr>
        <w:t xml:space="preserve"> Low-magnification ADF-STEM image displaying the cross-sectional view of the SCCF Hall bar device. </w:t>
      </w:r>
      <w:r w:rsidRPr="6823287F">
        <w:rPr>
          <w:rFonts w:eastAsiaTheme="minorEastAsia"/>
          <w:b/>
          <w:bCs/>
          <w:lang w:eastAsia="ko-KR"/>
        </w:rPr>
        <w:t>c,</w:t>
      </w:r>
      <w:r w:rsidR="492AB974">
        <w:t xml:space="preserve"> </w:t>
      </w:r>
      <w:r w:rsidR="00280A12">
        <w:rPr>
          <w:rFonts w:eastAsiaTheme="minorEastAsia" w:hint="eastAsia"/>
          <w:lang w:eastAsia="ko-KR"/>
        </w:rPr>
        <w:t>EELS</w:t>
      </w:r>
      <w:r w:rsidR="492AB974" w:rsidRPr="6823287F">
        <w:rPr>
          <w:rFonts w:eastAsiaTheme="minorEastAsia"/>
          <w:lang w:eastAsia="ko-KR"/>
        </w:rPr>
        <w:t>-based</w:t>
      </w:r>
      <w:r w:rsidRPr="6823287F">
        <w:rPr>
          <w:rFonts w:eastAsiaTheme="minorEastAsia"/>
          <w:lang w:eastAsia="ko-KR"/>
        </w:rPr>
        <w:t xml:space="preserve"> elemental map of Cu. </w:t>
      </w:r>
      <w:r w:rsidR="6F8015C6" w:rsidRPr="6823287F">
        <w:rPr>
          <w:rFonts w:eastAsiaTheme="minorEastAsia"/>
          <w:b/>
          <w:bCs/>
          <w:lang w:eastAsia="ko-KR"/>
        </w:rPr>
        <w:t>d</w:t>
      </w:r>
      <w:r w:rsidR="688447B5" w:rsidRPr="6823287F">
        <w:rPr>
          <w:rFonts w:eastAsiaTheme="minorEastAsia"/>
          <w:b/>
          <w:bCs/>
          <w:lang w:eastAsia="ko-KR"/>
        </w:rPr>
        <w:t>–</w:t>
      </w:r>
      <w:r w:rsidRPr="6823287F">
        <w:rPr>
          <w:rFonts w:eastAsiaTheme="minorEastAsia"/>
          <w:b/>
          <w:bCs/>
          <w:lang w:eastAsia="ko-KR"/>
        </w:rPr>
        <w:t>f,</w:t>
      </w:r>
      <w:r w:rsidRPr="6823287F">
        <w:rPr>
          <w:rFonts w:eastAsiaTheme="minorEastAsia"/>
          <w:lang w:eastAsia="ko-KR"/>
        </w:rPr>
        <w:t xml:space="preserve"> </w:t>
      </w:r>
      <w:proofErr w:type="gramStart"/>
      <w:r w:rsidRPr="6823287F">
        <w:rPr>
          <w:rFonts w:eastAsiaTheme="minorEastAsia"/>
          <w:lang w:eastAsia="ko-KR"/>
        </w:rPr>
        <w:t>Enlarged</w:t>
      </w:r>
      <w:proofErr w:type="gramEnd"/>
      <w:r w:rsidRPr="6823287F">
        <w:rPr>
          <w:rFonts w:eastAsiaTheme="minorEastAsia"/>
          <w:lang w:eastAsia="ko-KR"/>
        </w:rPr>
        <w:t xml:space="preserve"> atomic structure images for the regions marked by white boxes in </w:t>
      </w:r>
      <w:r w:rsidRPr="6823287F">
        <w:rPr>
          <w:rFonts w:eastAsiaTheme="minorEastAsia"/>
          <w:b/>
          <w:bCs/>
          <w:lang w:eastAsia="ko-KR"/>
        </w:rPr>
        <w:t>c</w:t>
      </w:r>
      <w:r w:rsidRPr="6823287F">
        <w:rPr>
          <w:rFonts w:eastAsiaTheme="minorEastAsia"/>
          <w:lang w:eastAsia="ko-KR"/>
        </w:rPr>
        <w:t>.</w:t>
      </w:r>
    </w:p>
    <w:p w14:paraId="5B3DBDB6" w14:textId="77777777" w:rsidR="005304DC" w:rsidRPr="00280A12" w:rsidRDefault="005304DC" w:rsidP="005304DC">
      <w:pPr>
        <w:spacing w:line="360" w:lineRule="auto"/>
      </w:pPr>
    </w:p>
    <w:p w14:paraId="6AA3CDAD" w14:textId="77777777" w:rsidR="005304DC" w:rsidRPr="00280A12" w:rsidRDefault="005304DC" w:rsidP="005304DC">
      <w:pPr>
        <w:spacing w:after="160" w:line="360" w:lineRule="auto"/>
        <w:jc w:val="both"/>
      </w:pPr>
      <w:r w:rsidRPr="00280A12">
        <w:br w:type="page"/>
      </w:r>
    </w:p>
    <w:p w14:paraId="29164888" w14:textId="6E8E27C7" w:rsidR="005304DC" w:rsidRPr="00280A12" w:rsidRDefault="005304DC" w:rsidP="005304DC">
      <w:pPr>
        <w:spacing w:after="160" w:line="360" w:lineRule="auto"/>
        <w:jc w:val="center"/>
      </w:pPr>
      <w:r w:rsidRPr="00280A12">
        <w:rPr>
          <w:noProof/>
        </w:rPr>
        <w:lastRenderedPageBreak/>
        <w:drawing>
          <wp:inline distT="0" distB="0" distL="0" distR="0" wp14:anchorId="66238A17" wp14:editId="2688F0E4">
            <wp:extent cx="5734050" cy="388620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E94559" w14:textId="3C0EEA5F" w:rsidR="005304DC" w:rsidRPr="00256F1D" w:rsidRDefault="005304DC" w:rsidP="005304DC">
      <w:pPr>
        <w:spacing w:after="160" w:line="360" w:lineRule="auto"/>
        <w:jc w:val="both"/>
      </w:pPr>
      <w:r w:rsidRPr="00280A12">
        <w:rPr>
          <w:b/>
        </w:rPr>
        <w:t>Supplementary Fig. 5 | Crystallographic structure at GB and TB</w:t>
      </w:r>
      <w:r w:rsidRPr="00256F1D">
        <w:rPr>
          <w:rFonts w:eastAsiaTheme="minorEastAsia"/>
          <w:b/>
          <w:bCs/>
          <w:lang w:eastAsia="ko-KR"/>
        </w:rPr>
        <w:t>.</w:t>
      </w:r>
      <w:r w:rsidRPr="00280A12">
        <w:rPr>
          <w:b/>
        </w:rPr>
        <w:t xml:space="preserve"> a,</w:t>
      </w:r>
      <w:r w:rsidRPr="00280A12">
        <w:t xml:space="preserve"> </w:t>
      </w:r>
      <w:r w:rsidRPr="00256F1D">
        <w:t xml:space="preserve">Misorientation line map of a single crystalline Cu thin film almost aligned along Cu(111), but still with a few GBs. </w:t>
      </w:r>
      <w:r w:rsidRPr="00256F1D">
        <w:rPr>
          <w:b/>
        </w:rPr>
        <w:t>b</w:t>
      </w:r>
      <w:r w:rsidRPr="00256F1D">
        <w:t xml:space="preserve">, Enlarged images of </w:t>
      </w:r>
      <w:r w:rsidRPr="00256F1D">
        <w:rPr>
          <w:b/>
        </w:rPr>
        <w:t>a</w:t>
      </w:r>
      <w:r w:rsidRPr="00256F1D">
        <w:t xml:space="preserve"> with marks of orientations I and II. </w:t>
      </w:r>
      <w:r w:rsidRPr="00256F1D">
        <w:rPr>
          <w:b/>
        </w:rPr>
        <w:t>c</w:t>
      </w:r>
      <w:r w:rsidRPr="00256F1D">
        <w:t xml:space="preserve">, Atomic stacking of orientations I and II following ABC… and ACB..., respectively. </w:t>
      </w:r>
      <w:r w:rsidRPr="00256F1D">
        <w:rPr>
          <w:b/>
        </w:rPr>
        <w:t>d</w:t>
      </w:r>
      <w:r w:rsidRPr="00256F1D">
        <w:t xml:space="preserve">, 3D crystal structures of two different orientations I and II stacked along the diagonal direction of the cubic system. </w:t>
      </w:r>
      <w:r w:rsidRPr="00256F1D">
        <w:rPr>
          <w:b/>
        </w:rPr>
        <w:t xml:space="preserve">e–f, </w:t>
      </w:r>
      <w:r w:rsidRPr="00FA5A72">
        <w:rPr>
          <w:lang w:val="en-GB"/>
        </w:rPr>
        <w:t xml:space="preserve">High-angle </w:t>
      </w:r>
      <w:r>
        <w:rPr>
          <w:rFonts w:eastAsiaTheme="minorEastAsia"/>
          <w:lang w:val="en-GB" w:eastAsia="ko-KR"/>
        </w:rPr>
        <w:t>annular dark-field scanning transmission electron microscopy (HAADF</w:t>
      </w:r>
      <w:r w:rsidRPr="00FA5A72">
        <w:rPr>
          <w:lang w:val="en-GB"/>
        </w:rPr>
        <w:t>-STEM</w:t>
      </w:r>
      <w:r>
        <w:rPr>
          <w:rFonts w:eastAsiaTheme="minorEastAsia"/>
          <w:lang w:val="en-GB" w:eastAsia="ko-KR"/>
        </w:rPr>
        <w:t>)</w:t>
      </w:r>
      <w:r w:rsidRPr="00FA5A72">
        <w:t xml:space="preserve"> images showing the atomic stacking order near the TB (e) and GB (f) marked by boxes in </w:t>
      </w:r>
      <w:r w:rsidRPr="00FA5A72">
        <w:rPr>
          <w:b/>
        </w:rPr>
        <w:t>b</w:t>
      </w:r>
      <w:r w:rsidRPr="00FA5A72">
        <w:t xml:space="preserve">. </w:t>
      </w:r>
    </w:p>
    <w:p w14:paraId="4E164D29" w14:textId="77777777" w:rsidR="005304DC" w:rsidRPr="00256F1D" w:rsidRDefault="005304DC" w:rsidP="005304DC">
      <w:pPr>
        <w:spacing w:after="160" w:line="360" w:lineRule="auto"/>
        <w:jc w:val="both"/>
      </w:pPr>
    </w:p>
    <w:p w14:paraId="489AF1F7" w14:textId="77777777" w:rsidR="005304DC" w:rsidRPr="00FA5A72" w:rsidRDefault="005304DC" w:rsidP="005304DC">
      <w:pPr>
        <w:spacing w:after="160" w:line="360" w:lineRule="auto"/>
        <w:jc w:val="both"/>
        <w:rPr>
          <w:b/>
        </w:rPr>
      </w:pPr>
      <w:r w:rsidRPr="00DB6EE7">
        <w:rPr>
          <w:b/>
        </w:rPr>
        <w:t xml:space="preserve">Supplementary note to </w:t>
      </w:r>
      <w:r w:rsidRPr="00FA5A72">
        <w:rPr>
          <w:b/>
        </w:rPr>
        <w:t xml:space="preserve">Supplementary Fig. 5. </w:t>
      </w:r>
    </w:p>
    <w:p w14:paraId="7B4162EC" w14:textId="21FB6E5A" w:rsidR="005304DC" w:rsidRPr="00256F1D" w:rsidRDefault="06A2D64E" w:rsidP="005304DC">
      <w:pPr>
        <w:spacing w:after="160" w:line="360" w:lineRule="auto"/>
        <w:jc w:val="both"/>
      </w:pPr>
      <w:r>
        <w:t xml:space="preserve">We analyzed the data from single-crystalline Cu thin films to distinguish between SCCFs and single-crystalline Cu thin films that are close to SCCFs but still have GBs. The GBs in single-crystalline </w:t>
      </w:r>
      <w:r w:rsidRPr="00727248">
        <w:t>Cu thin films differ significantly from those in PCCFs. While PCCFs can have arbitrary</w:t>
      </w:r>
      <w:r w:rsidR="002730AC" w:rsidRPr="00727248">
        <w:rPr>
          <w:rFonts w:eastAsiaTheme="minorEastAsia" w:hint="eastAsia"/>
          <w:lang w:eastAsia="ko-KR"/>
        </w:rPr>
        <w:t xml:space="preserve"> orientations</w:t>
      </w:r>
      <w:r w:rsidRPr="00727248">
        <w:t xml:space="preserve">, </w:t>
      </w:r>
      <w:r w:rsidR="00761507" w:rsidRPr="00727248">
        <w:rPr>
          <w:rFonts w:eastAsiaTheme="minorEastAsia" w:hint="eastAsia"/>
          <w:lang w:eastAsia="ko-KR"/>
        </w:rPr>
        <w:t>o</w:t>
      </w:r>
      <w:r w:rsidR="008E2AA2" w:rsidRPr="00727248">
        <w:rPr>
          <w:rFonts w:eastAsiaTheme="minorEastAsia" w:hint="eastAsia"/>
          <w:lang w:eastAsia="ko-KR"/>
        </w:rPr>
        <w:t xml:space="preserve">rientations </w:t>
      </w:r>
      <w:r>
        <w:t xml:space="preserve">in single-crystalline thin films are limited to two possibilities. Even if a single-crystalline thin film contains some GBs, these are very close to the TBs with a slight misorientation of less than 2° vertically. Nevertheless, electrons scatter at these slightly </w:t>
      </w:r>
      <w:r>
        <w:lastRenderedPageBreak/>
        <w:t>misoriented GBs, making ballistic transport difficult to observe. Therefore, ballistic behavior is only observed in extremely clean SCCF systems without GBs</w:t>
      </w:r>
      <w:r w:rsidR="21119884">
        <w:t>.</w:t>
      </w:r>
    </w:p>
    <w:p w14:paraId="167D01E8" w14:textId="77777777" w:rsidR="005304DC" w:rsidRPr="00256F1D" w:rsidRDefault="005304DC" w:rsidP="005304DC">
      <w:pPr>
        <w:spacing w:after="160" w:line="360" w:lineRule="auto"/>
        <w:jc w:val="both"/>
      </w:pPr>
    </w:p>
    <w:p w14:paraId="54BED2A8" w14:textId="77777777" w:rsidR="005304DC" w:rsidRPr="00FE591F" w:rsidRDefault="005304DC" w:rsidP="005304DC">
      <w:pPr>
        <w:spacing w:after="160" w:line="360" w:lineRule="auto"/>
        <w:jc w:val="both"/>
      </w:pPr>
      <w:r w:rsidRPr="00FE591F">
        <w:br w:type="page"/>
      </w:r>
    </w:p>
    <w:p w14:paraId="37A46BC5" w14:textId="591A947A" w:rsidR="005304DC" w:rsidRPr="00DB6EE7" w:rsidRDefault="005304DC" w:rsidP="005304DC">
      <w:pPr>
        <w:spacing w:line="360" w:lineRule="auto"/>
        <w:jc w:val="center"/>
      </w:pPr>
      <w:r w:rsidRPr="00DB6EE7">
        <w:rPr>
          <w:noProof/>
        </w:rPr>
        <w:lastRenderedPageBreak/>
        <w:drawing>
          <wp:inline distT="0" distB="0" distL="0" distR="0" wp14:anchorId="7C758E69" wp14:editId="561E07B5">
            <wp:extent cx="5067300" cy="236220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973577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73E42" w14:textId="77777777" w:rsidR="005304DC" w:rsidRPr="00FE591F" w:rsidRDefault="005304DC" w:rsidP="005304DC">
      <w:pPr>
        <w:spacing w:line="360" w:lineRule="auto"/>
        <w:jc w:val="center"/>
      </w:pPr>
    </w:p>
    <w:p w14:paraId="2BAC2DB7" w14:textId="0C9B3B97" w:rsidR="005304DC" w:rsidRPr="003E4E75" w:rsidRDefault="21119884" w:rsidP="005304DC">
      <w:pPr>
        <w:spacing w:line="360" w:lineRule="auto"/>
        <w:jc w:val="both"/>
      </w:pPr>
      <w:r w:rsidRPr="00FE591F">
        <w:rPr>
          <w:b/>
          <w:bCs/>
        </w:rPr>
        <w:t>Supplementary Fig. 6 | GB dependence of electrical transport.</w:t>
      </w:r>
      <w:r w:rsidRPr="00FE591F">
        <w:t xml:space="preserve"> </w:t>
      </w:r>
      <w:r w:rsidRPr="00FE591F">
        <w:rPr>
          <w:b/>
          <w:bCs/>
        </w:rPr>
        <w:t>a-c,</w:t>
      </w:r>
      <w:r w:rsidRPr="00FE591F">
        <w:t xml:space="preserve"> Normalized bend resistance </w:t>
      </w:r>
      <w:r w:rsidRPr="00FE591F">
        <w:rPr>
          <w:i/>
          <w:iCs/>
        </w:rPr>
        <w:t>R</w:t>
      </w:r>
      <w:r w:rsidRPr="00FE591F">
        <w:rPr>
          <w:vertAlign w:val="subscript"/>
        </w:rPr>
        <w:t>B</w:t>
      </w:r>
      <w:r w:rsidRPr="00FE591F">
        <w:t xml:space="preserve"> as a function of GB length </w:t>
      </w:r>
      <w:r w:rsidRPr="00FE591F">
        <w:rPr>
          <w:i/>
          <w:iCs/>
        </w:rPr>
        <w:t>L</w:t>
      </w:r>
      <w:r w:rsidRPr="00FE591F">
        <w:rPr>
          <w:vertAlign w:val="subscript"/>
        </w:rPr>
        <w:t>GB</w:t>
      </w:r>
      <w:r w:rsidRPr="00FE591F">
        <w:t xml:space="preserve"> for </w:t>
      </w:r>
      <w:r w:rsidRPr="00FE591F">
        <w:rPr>
          <w:i/>
          <w:iCs/>
        </w:rPr>
        <w:t>W</w:t>
      </w:r>
      <w:r w:rsidR="3651A8EF" w:rsidRPr="6823287F">
        <w:rPr>
          <w:rFonts w:eastAsia="Times New Roman"/>
        </w:rPr>
        <w:t xml:space="preserve"> = </w:t>
      </w:r>
      <w:r w:rsidRPr="00FE591F">
        <w:t xml:space="preserve">1 </w:t>
      </w:r>
      <w:proofErr w:type="spellStart"/>
      <w:r w:rsidRPr="00FE591F">
        <w:t>μm</w:t>
      </w:r>
      <w:proofErr w:type="spellEnd"/>
      <w:r w:rsidRPr="00FE591F">
        <w:t xml:space="preserve"> (</w:t>
      </w:r>
      <w:r w:rsidRPr="00FE591F">
        <w:rPr>
          <w:b/>
          <w:bCs/>
        </w:rPr>
        <w:t>a</w:t>
      </w:r>
      <w:r w:rsidRPr="00FE591F">
        <w:t xml:space="preserve">), </w:t>
      </w:r>
      <w:r w:rsidRPr="00FE591F">
        <w:rPr>
          <w:i/>
          <w:iCs/>
        </w:rPr>
        <w:t>W</w:t>
      </w:r>
      <w:r w:rsidR="3651A8EF" w:rsidRPr="6823287F">
        <w:rPr>
          <w:rFonts w:eastAsia="Times New Roman"/>
        </w:rPr>
        <w:t xml:space="preserve"> = </w:t>
      </w:r>
      <w:r w:rsidRPr="00FE591F">
        <w:t>250 nm (</w:t>
      </w:r>
      <w:r w:rsidRPr="00FE591F">
        <w:rPr>
          <w:b/>
          <w:bCs/>
        </w:rPr>
        <w:t>b</w:t>
      </w:r>
      <w:r w:rsidRPr="00FE591F">
        <w:t xml:space="preserve">) and </w:t>
      </w:r>
      <w:r w:rsidRPr="00FE591F">
        <w:rPr>
          <w:i/>
          <w:iCs/>
        </w:rPr>
        <w:t>W</w:t>
      </w:r>
      <w:r w:rsidR="3651A8EF" w:rsidRPr="6823287F">
        <w:rPr>
          <w:rFonts w:eastAsia="Times New Roman"/>
        </w:rPr>
        <w:t xml:space="preserve"> = </w:t>
      </w:r>
      <w:r w:rsidRPr="00FE591F">
        <w:t>150 nm (</w:t>
      </w:r>
      <w:r w:rsidRPr="00FE591F">
        <w:rPr>
          <w:b/>
          <w:bCs/>
        </w:rPr>
        <w:t>c</w:t>
      </w:r>
      <w:r w:rsidRPr="00FE591F">
        <w:t xml:space="preserve">). Blue solid line represents the MS theory fit for device with </w:t>
      </w:r>
      <w:r w:rsidRPr="00FE591F">
        <w:rPr>
          <w:i/>
          <w:iCs/>
        </w:rPr>
        <w:t>W</w:t>
      </w:r>
      <w:r w:rsidR="3651A8EF" w:rsidRPr="6823287F">
        <w:rPr>
          <w:rFonts w:eastAsia="Times New Roman"/>
        </w:rPr>
        <w:t xml:space="preserve"> = </w:t>
      </w:r>
      <w:r w:rsidRPr="00FE591F">
        <w:t xml:space="preserve">1 </w:t>
      </w:r>
      <w:proofErr w:type="spellStart"/>
      <w:r w:rsidRPr="00FE591F">
        <w:t>μm</w:t>
      </w:r>
      <w:proofErr w:type="spellEnd"/>
      <w:r w:rsidRPr="00FE591F">
        <w:t>, circles and triangles represent the device without and with annealing processes, respectively</w:t>
      </w:r>
      <w:r w:rsidR="06A2D64E" w:rsidRPr="6823287F">
        <w:rPr>
          <w:rFonts w:eastAsiaTheme="minorEastAsia"/>
          <w:lang w:eastAsia="ko-KR"/>
        </w:rPr>
        <w:t>;</w:t>
      </w:r>
      <w:r w:rsidRPr="00FE591F">
        <w:t xml:space="preserve"> </w:t>
      </w:r>
      <w:r w:rsidR="06A2D64E" w:rsidRPr="00FE591F">
        <w:t>the</w:t>
      </w:r>
      <w:r w:rsidRPr="00FE591F">
        <w:t xml:space="preserve"> </w:t>
      </w:r>
      <w:r w:rsidRPr="6823287F">
        <w:rPr>
          <w:rFonts w:eastAsia="Times New Roman"/>
        </w:rPr>
        <w:t>symbol</w:t>
      </w:r>
      <w:r w:rsidR="06A2D64E" w:rsidRPr="6823287F">
        <w:rPr>
          <w:rFonts w:eastAsia="Times New Roman"/>
        </w:rPr>
        <w:t xml:space="preserve"> colors</w:t>
      </w:r>
      <w:r w:rsidRPr="00FE591F">
        <w:t xml:space="preserve"> represent thickness, </w:t>
      </w:r>
      <w:proofErr w:type="spellStart"/>
      <w:r w:rsidRPr="00FE591F">
        <w:rPr>
          <w:i/>
          <w:iCs/>
        </w:rPr>
        <w:t>t</w:t>
      </w:r>
      <w:r w:rsidRPr="00FE591F">
        <w:rPr>
          <w:vertAlign w:val="subscript"/>
        </w:rPr>
        <w:t>Cu</w:t>
      </w:r>
      <w:proofErr w:type="spellEnd"/>
      <w:r w:rsidRPr="00FE591F">
        <w:t>.</w:t>
      </w:r>
    </w:p>
    <w:p w14:paraId="076280C1" w14:textId="77777777" w:rsidR="005304DC" w:rsidRPr="00FE591F" w:rsidRDefault="005304DC" w:rsidP="005304DC">
      <w:pPr>
        <w:spacing w:line="360" w:lineRule="auto"/>
        <w:jc w:val="both"/>
      </w:pPr>
    </w:p>
    <w:p w14:paraId="68F21339" w14:textId="77777777" w:rsidR="005304DC" w:rsidRPr="00FE591F" w:rsidRDefault="005304DC" w:rsidP="005304DC">
      <w:pPr>
        <w:spacing w:after="160" w:line="360" w:lineRule="auto"/>
        <w:jc w:val="both"/>
        <w:rPr>
          <w:b/>
        </w:rPr>
      </w:pPr>
      <w:r w:rsidRPr="00DB6EE7">
        <w:rPr>
          <w:b/>
        </w:rPr>
        <w:t xml:space="preserve">Supplementary note to </w:t>
      </w:r>
      <w:r w:rsidRPr="00FE591F">
        <w:rPr>
          <w:b/>
        </w:rPr>
        <w:t xml:space="preserve">Supplementary Fig. 6. </w:t>
      </w:r>
    </w:p>
    <w:p w14:paraId="29D86ADE" w14:textId="67641440" w:rsidR="005304DC" w:rsidRPr="003E4E75" w:rsidRDefault="21119884" w:rsidP="005304DC">
      <w:pPr>
        <w:widowControl w:val="0"/>
        <w:kinsoku w:val="0"/>
        <w:overflowPunct w:val="0"/>
        <w:autoSpaceDE w:val="0"/>
        <w:autoSpaceDN w:val="0"/>
        <w:snapToGrid w:val="0"/>
        <w:spacing w:line="360" w:lineRule="auto"/>
        <w:jc w:val="both"/>
      </w:pPr>
      <w:r w:rsidRPr="00FE591F">
        <w:t>Supplementary Figs. 6a</w:t>
      </w:r>
      <w:r w:rsidR="5194D008" w:rsidRPr="6823287F">
        <w:rPr>
          <w:rFonts w:eastAsia="Yu Mincho"/>
        </w:rPr>
        <w:t>–</w:t>
      </w:r>
      <w:r>
        <w:t xml:space="preserve">c </w:t>
      </w:r>
      <w:proofErr w:type="gramStart"/>
      <w:r>
        <w:t>show</w:t>
      </w:r>
      <w:proofErr w:type="gramEnd"/>
      <w:r>
        <w:t xml:space="preserve"> </w:t>
      </w:r>
      <w:r w:rsidR="06A2D64E" w:rsidRPr="6823287F">
        <w:rPr>
          <w:rFonts w:eastAsiaTheme="minorEastAsia"/>
          <w:lang w:eastAsia="ko-KR"/>
        </w:rPr>
        <w:t xml:space="preserve">the </w:t>
      </w:r>
      <w:r w:rsidRPr="00FE591F">
        <w:rPr>
          <w:i/>
          <w:iCs/>
        </w:rPr>
        <w:t>L</w:t>
      </w:r>
      <w:r w:rsidRPr="00FE591F">
        <w:rPr>
          <w:vertAlign w:val="subscript"/>
        </w:rPr>
        <w:t>GB</w:t>
      </w:r>
      <w:r w:rsidRPr="00FE591F">
        <w:t xml:space="preserve"> dependence of </w:t>
      </w:r>
      <w:r w:rsidRPr="00FE591F">
        <w:rPr>
          <w:i/>
          <w:iCs/>
        </w:rPr>
        <w:t>R</w:t>
      </w:r>
      <w:r w:rsidRPr="00FE591F">
        <w:rPr>
          <w:vertAlign w:val="subscript"/>
        </w:rPr>
        <w:t>B</w:t>
      </w:r>
      <w:r w:rsidRPr="00FE591F">
        <w:t xml:space="preserve"> at 4.3 K</w:t>
      </w:r>
      <w:r w:rsidR="06A2D64E" w:rsidRPr="6823287F">
        <w:rPr>
          <w:rFonts w:eastAsia="Yu Mincho"/>
        </w:rPr>
        <w:t>,</w:t>
      </w:r>
      <w:r w:rsidRPr="00FE591F">
        <w:t xml:space="preserve"> normalized with that at 285 K. For devices </w:t>
      </w:r>
      <w:r w:rsidR="54990FF1" w:rsidRPr="6823287F">
        <w:rPr>
          <w:rFonts w:eastAsia="Yu Mincho"/>
        </w:rPr>
        <w:t>with</w:t>
      </w:r>
      <w:r w:rsidR="54990FF1" w:rsidRPr="00FE591F">
        <w:t xml:space="preserve"> </w:t>
      </w:r>
      <w:r w:rsidRPr="00FE591F">
        <w:rPr>
          <w:i/>
          <w:iCs/>
        </w:rPr>
        <w:t>W</w:t>
      </w:r>
      <w:r w:rsidR="54656D6C" w:rsidRPr="6823287F">
        <w:rPr>
          <w:rFonts w:eastAsia="Times New Roman"/>
        </w:rPr>
        <w:t xml:space="preserve"> </w:t>
      </w:r>
      <w:r w:rsidR="3651A8EF" w:rsidRPr="6823287F">
        <w:rPr>
          <w:rFonts w:eastAsia="Times New Roman"/>
        </w:rPr>
        <w:t>=</w:t>
      </w:r>
      <w:r w:rsidR="54656D6C" w:rsidRPr="6823287F">
        <w:rPr>
          <w:rFonts w:eastAsia="Times New Roman"/>
        </w:rPr>
        <w:t xml:space="preserve"> </w:t>
      </w:r>
      <w:r w:rsidRPr="00FE591F">
        <w:t xml:space="preserve">1 </w:t>
      </w:r>
      <w:proofErr w:type="spellStart"/>
      <w:r w:rsidRPr="00FE591F">
        <w:t>μm</w:t>
      </w:r>
      <w:proofErr w:type="spellEnd"/>
      <w:r w:rsidRPr="00FE591F">
        <w:t xml:space="preserve">, </w:t>
      </w:r>
      <w:r w:rsidR="06A2D64E" w:rsidRPr="6823287F">
        <w:rPr>
          <w:rFonts w:eastAsia="Times New Roman"/>
        </w:rPr>
        <w:t xml:space="preserve">the </w:t>
      </w:r>
      <w:r w:rsidRPr="00FE591F">
        <w:t xml:space="preserve">normalized </w:t>
      </w:r>
      <w:r w:rsidRPr="00FE591F">
        <w:rPr>
          <w:i/>
          <w:iCs/>
        </w:rPr>
        <w:t>R</w:t>
      </w:r>
      <w:r w:rsidRPr="00FE591F">
        <w:rPr>
          <w:vertAlign w:val="subscript"/>
        </w:rPr>
        <w:t>B</w:t>
      </w:r>
      <w:r w:rsidRPr="00FE591F">
        <w:t xml:space="preserve"> shows similar </w:t>
      </w:r>
      <w:r w:rsidRPr="00FE591F">
        <w:rPr>
          <w:i/>
          <w:iCs/>
        </w:rPr>
        <w:t>L</w:t>
      </w:r>
      <w:r w:rsidRPr="00FE591F">
        <w:rPr>
          <w:vertAlign w:val="subscript"/>
        </w:rPr>
        <w:t>GB</w:t>
      </w:r>
      <w:r w:rsidRPr="00FE591F">
        <w:t xml:space="preserve"> dependence of resistivity </w:t>
      </w:r>
      <w:r w:rsidR="2AAAFB98" w:rsidRPr="6823287F">
        <w:rPr>
          <w:rFonts w:eastAsia="Times New Roman"/>
        </w:rPr>
        <w:t>as</w:t>
      </w:r>
      <w:r w:rsidR="2AAAFB98" w:rsidRPr="00FE591F">
        <w:t xml:space="preserve"> </w:t>
      </w:r>
      <w:r w:rsidRPr="00FE591F">
        <w:t xml:space="preserve">the film is in </w:t>
      </w:r>
      <w:r w:rsidR="2AAAFB98" w:rsidRPr="6823287F">
        <w:rPr>
          <w:rFonts w:eastAsia="Times New Roman"/>
        </w:rPr>
        <w:t>the</w:t>
      </w:r>
      <w:r w:rsidR="2AAAFB98" w:rsidRPr="00FE591F">
        <w:t xml:space="preserve"> </w:t>
      </w:r>
      <w:r w:rsidRPr="00FE591F">
        <w:t xml:space="preserve">diffusive regime for all </w:t>
      </w:r>
      <w:r w:rsidRPr="00FE591F">
        <w:rPr>
          <w:i/>
          <w:iCs/>
        </w:rPr>
        <w:t>L</w:t>
      </w:r>
      <w:r w:rsidRPr="00FE591F">
        <w:rPr>
          <w:vertAlign w:val="subscript"/>
        </w:rPr>
        <w:t>GB</w:t>
      </w:r>
      <w:r w:rsidRPr="00FE591F">
        <w:t xml:space="preserve"> values. </w:t>
      </w:r>
      <w:r w:rsidR="6B10EC2F" w:rsidRPr="6823287F">
        <w:rPr>
          <w:rFonts w:eastAsia="Times New Roman"/>
        </w:rPr>
        <w:t>However, f</w:t>
      </w:r>
      <w:r w:rsidRPr="6823287F">
        <w:rPr>
          <w:rFonts w:eastAsia="Times New Roman"/>
        </w:rPr>
        <w:t>or</w:t>
      </w:r>
      <w:r w:rsidRPr="00FE591F">
        <w:t xml:space="preserve"> devices with </w:t>
      </w:r>
      <w:r w:rsidRPr="00FE591F">
        <w:rPr>
          <w:i/>
          <w:iCs/>
        </w:rPr>
        <w:t>W</w:t>
      </w:r>
      <w:r w:rsidR="54656D6C" w:rsidRPr="6823287F">
        <w:rPr>
          <w:rFonts w:eastAsia="Times New Roman"/>
        </w:rPr>
        <w:t xml:space="preserve"> </w:t>
      </w:r>
      <w:r w:rsidR="3651A8EF" w:rsidRPr="6823287F">
        <w:rPr>
          <w:rFonts w:eastAsia="Times New Roman"/>
        </w:rPr>
        <w:t>=</w:t>
      </w:r>
      <w:r w:rsidR="54656D6C" w:rsidRPr="6823287F">
        <w:rPr>
          <w:rFonts w:eastAsia="Times New Roman"/>
        </w:rPr>
        <w:t xml:space="preserve"> </w:t>
      </w:r>
      <w:r w:rsidRPr="00FE591F">
        <w:t xml:space="preserve">250 and 150 nm, </w:t>
      </w:r>
      <w:r w:rsidR="6B10EC2F" w:rsidRPr="6823287F">
        <w:rPr>
          <w:rFonts w:eastAsia="Times New Roman"/>
        </w:rPr>
        <w:t>the</w:t>
      </w:r>
      <w:r w:rsidR="6B10EC2F" w:rsidRPr="00FE591F">
        <w:t xml:space="preserve"> </w:t>
      </w:r>
      <w:r w:rsidRPr="00FE591F">
        <w:t xml:space="preserve">MS model fails to explain the normalized </w:t>
      </w:r>
      <w:r w:rsidRPr="00FE591F">
        <w:rPr>
          <w:i/>
          <w:iCs/>
        </w:rPr>
        <w:t>R</w:t>
      </w:r>
      <w:r w:rsidRPr="00FE591F">
        <w:rPr>
          <w:vertAlign w:val="subscript"/>
        </w:rPr>
        <w:t>B</w:t>
      </w:r>
      <w:r w:rsidRPr="00FE591F">
        <w:t xml:space="preserve"> for small </w:t>
      </w:r>
      <w:r w:rsidRPr="6823287F">
        <w:rPr>
          <w:rFonts w:eastAsia="Times New Roman"/>
        </w:rPr>
        <w:t>value</w:t>
      </w:r>
      <w:r w:rsidR="009CAA0E" w:rsidRPr="6823287F">
        <w:rPr>
          <w:rFonts w:eastAsia="Times New Roman"/>
        </w:rPr>
        <w:t>s</w:t>
      </w:r>
      <w:r w:rsidRPr="00FE591F">
        <w:t xml:space="preserve"> of </w:t>
      </w:r>
      <w:proofErr w:type="spellStart"/>
      <w:r w:rsidRPr="00FE591F">
        <w:rPr>
          <w:i/>
          <w:iCs/>
        </w:rPr>
        <w:t>L</w:t>
      </w:r>
      <w:r w:rsidRPr="00FE591F">
        <w:rPr>
          <w:vertAlign w:val="subscript"/>
        </w:rPr>
        <w:t>GB</w:t>
      </w:r>
      <w:proofErr w:type="spellEnd"/>
      <w:r w:rsidR="009CAA0E" w:rsidRPr="6823287F">
        <w:rPr>
          <w:rFonts w:eastAsia="Times New Roman"/>
        </w:rPr>
        <w:t>,</w:t>
      </w:r>
      <w:r w:rsidRPr="00FE591F">
        <w:t xml:space="preserve"> where </w:t>
      </w:r>
      <w:proofErr w:type="spellStart"/>
      <w:r w:rsidRPr="00FE591F">
        <w:rPr>
          <w:i/>
          <w:iCs/>
        </w:rPr>
        <w:t>l</w:t>
      </w:r>
      <w:r w:rsidRPr="00FE591F">
        <w:rPr>
          <w:vertAlign w:val="subscript"/>
        </w:rPr>
        <w:t>mfp</w:t>
      </w:r>
      <w:proofErr w:type="spellEnd"/>
      <w:r w:rsidRPr="00FE591F">
        <w:t xml:space="preserve"> </w:t>
      </w:r>
      <w:r w:rsidR="009CAA0E" w:rsidRPr="6823287F">
        <w:rPr>
          <w:rFonts w:eastAsia="Times New Roman"/>
        </w:rPr>
        <w:t>exceeds</w:t>
      </w:r>
      <w:r w:rsidRPr="00FE591F">
        <w:t xml:space="preserve"> </w:t>
      </w:r>
      <w:r w:rsidRPr="00FE591F">
        <w:rPr>
          <w:i/>
          <w:iCs/>
        </w:rPr>
        <w:t>W</w:t>
      </w:r>
      <w:r w:rsidR="009CAA0E" w:rsidRPr="6823287F">
        <w:rPr>
          <w:rFonts w:eastAsia="Times New Roman"/>
        </w:rPr>
        <w:t>,</w:t>
      </w:r>
      <w:r w:rsidRPr="00FE591F">
        <w:t xml:space="preserve"> and </w:t>
      </w:r>
      <w:r w:rsidRPr="00FE591F">
        <w:rPr>
          <w:i/>
          <w:iCs/>
        </w:rPr>
        <w:t>R</w:t>
      </w:r>
      <w:r w:rsidRPr="00FE591F">
        <w:rPr>
          <w:vertAlign w:val="subscript"/>
        </w:rPr>
        <w:t>B</w:t>
      </w:r>
      <w:r w:rsidRPr="00FE591F">
        <w:t xml:space="preserve"> becomes negative. </w:t>
      </w:r>
      <w:bookmarkEnd w:id="10"/>
    </w:p>
    <w:p w14:paraId="6E889578" w14:textId="77777777" w:rsidR="005304DC" w:rsidRPr="00FE591F" w:rsidRDefault="005304DC" w:rsidP="005304DC">
      <w:pPr>
        <w:spacing w:after="160" w:line="256" w:lineRule="auto"/>
        <w:jc w:val="both"/>
      </w:pPr>
    </w:p>
    <w:p w14:paraId="08DB2019" w14:textId="77777777" w:rsidR="005304DC" w:rsidRPr="00FE591F" w:rsidRDefault="005304DC" w:rsidP="005304DC">
      <w:pPr>
        <w:spacing w:after="160" w:line="256" w:lineRule="auto"/>
        <w:jc w:val="both"/>
      </w:pPr>
      <w:r w:rsidRPr="00FE591F">
        <w:br w:type="page"/>
      </w:r>
    </w:p>
    <w:p w14:paraId="7C7C5E65" w14:textId="32402D0D" w:rsidR="005304DC" w:rsidRPr="00727248" w:rsidRDefault="008E2AA2" w:rsidP="005304DC">
      <w:pPr>
        <w:spacing w:line="360" w:lineRule="auto"/>
        <w:jc w:val="both"/>
        <w:rPr>
          <w:rFonts w:eastAsiaTheme="minorEastAsia"/>
          <w:b/>
          <w:lang w:eastAsia="ko-KR"/>
        </w:rPr>
      </w:pPr>
      <w:r>
        <w:rPr>
          <w:b/>
          <w:noProof/>
        </w:rPr>
        <w:lastRenderedPageBreak/>
        <w:drawing>
          <wp:inline distT="0" distB="0" distL="0" distR="0" wp14:anchorId="11187352" wp14:editId="151DADFE">
            <wp:extent cx="5731510" cy="2959735"/>
            <wp:effectExtent l="0" t="0" r="2540" b="0"/>
            <wp:docPr id="1605296569" name="그림 1" descr="예술, 스크린샷, 원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296569" name="그림 1" descr="예술, 스크린샷, 원이(가) 표시된 사진&#10;&#10;AI가 생성한 콘텐츠는 부정확할 수 있습니다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04A8E" w14:textId="77777777" w:rsidR="00BD1B9C" w:rsidRPr="00D80B26" w:rsidRDefault="00BD1B9C" w:rsidP="00BD1B9C">
      <w:pPr>
        <w:spacing w:line="360" w:lineRule="auto"/>
        <w:jc w:val="both"/>
        <w:rPr>
          <w:rFonts w:eastAsiaTheme="minorEastAsia"/>
          <w:color w:val="000000" w:themeColor="text1"/>
          <w:lang w:val="en-GB" w:eastAsia="ko-KR"/>
        </w:rPr>
      </w:pPr>
      <w:r w:rsidRPr="00D80B26">
        <w:rPr>
          <w:rFonts w:eastAsia="맑은 고딕"/>
          <w:b/>
          <w:bCs/>
          <w:color w:val="000000" w:themeColor="text1"/>
          <w:lang w:val="en-GB" w:eastAsia="ko-KR"/>
        </w:rPr>
        <w:t>Supplementary</w:t>
      </w:r>
      <w:r w:rsidRPr="00D80B26">
        <w:rPr>
          <w:b/>
          <w:bCs/>
          <w:color w:val="000000" w:themeColor="text1"/>
          <w:lang w:val="en-GB"/>
        </w:rPr>
        <w:t xml:space="preserve"> Fig. </w:t>
      </w:r>
      <w:r w:rsidRPr="00D80B26">
        <w:rPr>
          <w:rFonts w:eastAsiaTheme="minorEastAsia" w:hint="eastAsia"/>
          <w:b/>
          <w:bCs/>
          <w:color w:val="000000" w:themeColor="text1"/>
          <w:lang w:val="en-GB" w:eastAsia="ko-KR"/>
        </w:rPr>
        <w:t>7</w:t>
      </w:r>
      <w:r w:rsidRPr="00D80B26">
        <w:rPr>
          <w:b/>
          <w:bCs/>
          <w:color w:val="000000" w:themeColor="text1"/>
          <w:lang w:val="en-GB"/>
        </w:rPr>
        <w:t xml:space="preserve"> | </w:t>
      </w:r>
      <w:r w:rsidRPr="00D80B26">
        <w:rPr>
          <w:rFonts w:eastAsia="맑은 고딕"/>
          <w:b/>
          <w:bCs/>
          <w:color w:val="000000" w:themeColor="text1"/>
          <w:lang w:val="en-GB" w:eastAsia="ko-KR"/>
        </w:rPr>
        <w:t xml:space="preserve">Comparison of Fermi surfaces </w:t>
      </w:r>
      <w:r w:rsidRPr="00D80B26">
        <w:rPr>
          <w:rFonts w:eastAsia="맑은 고딕" w:hint="eastAsia"/>
          <w:b/>
          <w:bCs/>
          <w:color w:val="000000" w:themeColor="text1"/>
          <w:lang w:val="en-GB" w:eastAsia="ko-KR"/>
        </w:rPr>
        <w:t xml:space="preserve">of 3D, 2D and 1D Cu (111). a, 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Fermi surface of Cu bulk (upper panel) and the </w:t>
      </w:r>
      <w:r>
        <w:rPr>
          <w:rFonts w:eastAsia="맑은 고딕"/>
          <w:color w:val="000000" w:themeColor="text1"/>
          <w:lang w:val="en-GB" w:eastAsia="ko-KR"/>
        </w:rPr>
        <w:t xml:space="preserve">intersections of </w:t>
      </w:r>
      <w:r w:rsidRPr="00D80B26">
        <w:rPr>
          <w:rFonts w:eastAsia="맑은 고딕"/>
          <w:color w:val="000000" w:themeColor="text1"/>
          <w:lang w:val="en-GB" w:eastAsia="ko-KR"/>
        </w:rPr>
        <w:t>Fermi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 surfaces </w:t>
      </w:r>
      <w:r>
        <w:rPr>
          <w:rFonts w:eastAsia="맑은 고딕"/>
          <w:color w:val="000000" w:themeColor="text1"/>
          <w:lang w:val="en-GB" w:eastAsia="ko-KR"/>
        </w:rPr>
        <w:t xml:space="preserve">with the (111) slice plane 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at various </w:t>
      </w:r>
      <w:r>
        <w:rPr>
          <w:rFonts w:eastAsia="맑은 고딕"/>
          <w:color w:val="000000" w:themeColor="text1"/>
          <w:lang w:val="en-GB" w:eastAsia="ko-KR"/>
        </w:rPr>
        <w:t>distances from the zone centre</w:t>
      </w:r>
      <w:r w:rsidRPr="00D80B26">
        <w:rPr>
          <w:rFonts w:eastAsia="맑은 고딕" w:hint="eastAsia"/>
          <w:color w:val="000000" w:themeColor="text1"/>
          <w:lang w:val="en-GB" w:eastAsia="ko-KR"/>
        </w:rPr>
        <w:t>.</w:t>
      </w:r>
      <w:r w:rsidRPr="00D80B26">
        <w:rPr>
          <w:rFonts w:eastAsia="맑은 고딕" w:hint="eastAsia"/>
          <w:b/>
          <w:bCs/>
          <w:color w:val="000000" w:themeColor="text1"/>
          <w:lang w:val="en-GB" w:eastAsia="ko-KR"/>
        </w:rPr>
        <w:t xml:space="preserve"> b, 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Fermi surface of 2D Cu thin film (upper panel) and the 2D </w:t>
      </w:r>
      <w:r>
        <w:rPr>
          <w:rFonts w:eastAsia="맑은 고딕"/>
          <w:color w:val="000000" w:themeColor="text1"/>
          <w:lang w:eastAsia="ko-KR"/>
        </w:rPr>
        <w:t xml:space="preserve">effective </w:t>
      </w:r>
      <w:r w:rsidRPr="00D80B26">
        <w:rPr>
          <w:rFonts w:eastAsia="맑은 고딕"/>
          <w:color w:val="000000" w:themeColor="text1"/>
          <w:lang w:val="en-GB" w:eastAsia="ko-KR"/>
        </w:rPr>
        <w:t>Fermi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 surfaces </w:t>
      </w:r>
      <w:r>
        <w:rPr>
          <w:rFonts w:eastAsia="맑은 고딕"/>
          <w:color w:val="000000" w:themeColor="text1"/>
          <w:lang w:val="en-GB" w:eastAsia="ko-KR"/>
        </w:rPr>
        <w:t xml:space="preserve">unfolded to 3D 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at </w:t>
      </w:r>
      <w:r w:rsidRPr="00D80B26">
        <w:rPr>
          <w:rFonts w:eastAsia="맑은 고딕"/>
          <w:color w:val="000000" w:themeColor="text1"/>
          <w:lang w:val="en-GB" w:eastAsia="ko-KR"/>
        </w:rPr>
        <w:t>different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 </w:t>
      </w:r>
      <m:oMath>
        <m:sSub>
          <m:sSubPr>
            <m:ctrlPr>
              <w:rPr>
                <w:rFonts w:ascii="Cambria Math" w:eastAsia="맑은 고딕" w:hAnsi="Cambria Math"/>
                <w:i/>
                <w:color w:val="000000" w:themeColor="text1"/>
                <w:lang w:val="en-GB" w:eastAsia="ko-KR"/>
              </w:rPr>
            </m:ctrlPr>
          </m:sSubPr>
          <m:e>
            <m:r>
              <w:rPr>
                <w:rFonts w:ascii="Cambria Math" w:eastAsia="맑은 고딕" w:hAnsi="Cambria Math"/>
                <w:color w:val="000000" w:themeColor="text1"/>
                <w:lang w:val="en-GB" w:eastAsia="ko-KR"/>
              </w:rPr>
              <m:t>k</m:t>
            </m:r>
          </m:e>
          <m:sub>
            <m:r>
              <w:rPr>
                <w:rFonts w:ascii="Cambria Math" w:eastAsia="맑은 고딕" w:hAnsi="Cambria Math"/>
                <w:color w:val="000000" w:themeColor="text1"/>
                <w:lang w:val="en-GB" w:eastAsia="ko-KR"/>
              </w:rPr>
              <m:t>z</m:t>
            </m:r>
          </m:sub>
        </m:sSub>
      </m:oMath>
      <w:r w:rsidRPr="00D80B26">
        <w:rPr>
          <w:rFonts w:eastAsia="맑은 고딕"/>
          <w:color w:val="000000" w:themeColor="text1"/>
          <w:lang w:val="en-GB" w:eastAsia="ko-KR"/>
        </w:rPr>
        <w:t xml:space="preserve"> values</w:t>
      </w:r>
      <w:r w:rsidRPr="00D80B26">
        <w:rPr>
          <w:rFonts w:eastAsia="맑은 고딕" w:hint="eastAsia"/>
          <w:color w:val="000000" w:themeColor="text1"/>
          <w:lang w:val="en-GB" w:eastAsia="ko-KR"/>
        </w:rPr>
        <w:t>.</w:t>
      </w:r>
      <w:r w:rsidRPr="00D80B26">
        <w:rPr>
          <w:rFonts w:eastAsia="맑은 고딕" w:hint="eastAsia"/>
          <w:b/>
          <w:bCs/>
          <w:color w:val="000000" w:themeColor="text1"/>
          <w:lang w:val="en-GB" w:eastAsia="ko-KR"/>
        </w:rPr>
        <w:t xml:space="preserve"> c, 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Fermi surface of 1D </w:t>
      </w:r>
      <w:proofErr w:type="gramStart"/>
      <w:r w:rsidRPr="00D80B26">
        <w:rPr>
          <w:rFonts w:eastAsia="맑은 고딕" w:hint="eastAsia"/>
          <w:color w:val="000000" w:themeColor="text1"/>
          <w:lang w:val="en-GB" w:eastAsia="ko-KR"/>
        </w:rPr>
        <w:t>Cu(</w:t>
      </w:r>
      <w:proofErr w:type="gramEnd"/>
      <w:r w:rsidRPr="00D80B26">
        <w:rPr>
          <w:rFonts w:eastAsia="맑은 고딕" w:hint="eastAsia"/>
          <w:color w:val="000000" w:themeColor="text1"/>
          <w:lang w:val="en-GB" w:eastAsia="ko-KR"/>
        </w:rPr>
        <w:t xml:space="preserve">111) rod (upper panel) and the 1D effective </w:t>
      </w:r>
      <w:r w:rsidRPr="00D80B26">
        <w:rPr>
          <w:rFonts w:eastAsia="맑은 고딕"/>
          <w:color w:val="000000" w:themeColor="text1"/>
          <w:lang w:val="en-GB" w:eastAsia="ko-KR"/>
        </w:rPr>
        <w:t>Fermi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 surfaces obtained by band unfolding at </w:t>
      </w:r>
      <w:r w:rsidRPr="00D80B26">
        <w:rPr>
          <w:rFonts w:eastAsia="맑은 고딕"/>
          <w:color w:val="000000" w:themeColor="text1"/>
          <w:lang w:val="en-GB" w:eastAsia="ko-KR"/>
        </w:rPr>
        <w:t>different</w:t>
      </w:r>
      <w:r w:rsidRPr="00D80B26">
        <w:rPr>
          <w:rFonts w:eastAsia="맑은 고딕" w:hint="eastAsia"/>
          <w:color w:val="000000" w:themeColor="text1"/>
          <w:lang w:val="en-GB" w:eastAsia="ko-KR"/>
        </w:rPr>
        <w:t xml:space="preserve"> </w:t>
      </w:r>
      <m:oMath>
        <m:sSub>
          <m:sSubPr>
            <m:ctrlPr>
              <w:rPr>
                <w:rFonts w:ascii="Cambria Math" w:eastAsia="맑은 고딕" w:hAnsi="Cambria Math"/>
                <w:i/>
                <w:color w:val="000000" w:themeColor="text1"/>
                <w:lang w:val="en-GB" w:eastAsia="ko-KR"/>
              </w:rPr>
            </m:ctrlPr>
          </m:sSubPr>
          <m:e>
            <m:r>
              <w:rPr>
                <w:rFonts w:ascii="Cambria Math" w:eastAsia="맑은 고딕" w:hAnsi="Cambria Math"/>
                <w:color w:val="000000" w:themeColor="text1"/>
                <w:lang w:val="en-GB" w:eastAsia="ko-KR"/>
              </w:rPr>
              <m:t>k</m:t>
            </m:r>
          </m:e>
          <m:sub>
            <m:r>
              <w:rPr>
                <w:rFonts w:ascii="Cambria Math" w:eastAsia="맑은 고딕" w:hAnsi="Cambria Math"/>
                <w:color w:val="000000" w:themeColor="text1"/>
                <w:lang w:val="en-GB" w:eastAsia="ko-KR"/>
              </w:rPr>
              <m:t>z</m:t>
            </m:r>
          </m:sub>
        </m:sSub>
      </m:oMath>
      <w:r w:rsidRPr="00D80B26">
        <w:rPr>
          <w:rFonts w:eastAsia="맑은 고딕"/>
          <w:color w:val="000000" w:themeColor="text1"/>
          <w:lang w:val="en-GB" w:eastAsia="ko-KR"/>
        </w:rPr>
        <w:t xml:space="preserve"> values</w:t>
      </w:r>
      <w:r w:rsidRPr="00D80B26">
        <w:rPr>
          <w:rFonts w:eastAsia="맑은 고딕" w:hint="eastAsia"/>
          <w:color w:val="000000" w:themeColor="text1"/>
          <w:lang w:val="en-GB" w:eastAsia="ko-KR"/>
        </w:rPr>
        <w:t>.</w:t>
      </w:r>
      <w:r>
        <w:rPr>
          <w:rFonts w:eastAsia="맑은 고딕"/>
          <w:color w:val="000000" w:themeColor="text1"/>
          <w:lang w:val="en-GB" w:eastAsia="ko-KR"/>
        </w:rPr>
        <w:t xml:space="preserve"> </w:t>
      </w:r>
      <w:r w:rsidRPr="6823287F">
        <w:rPr>
          <w:rFonts w:eastAsiaTheme="minorEastAsia"/>
          <w:color w:val="000000" w:themeColor="text1"/>
          <w:lang w:eastAsia="ko-KR"/>
        </w:rPr>
        <w:t xml:space="preserve">Color </w:t>
      </w:r>
      <w:r>
        <w:rPr>
          <w:rFonts w:eastAsiaTheme="minorEastAsia"/>
          <w:color w:val="000000" w:themeColor="text1"/>
          <w:lang w:eastAsia="ko-KR"/>
        </w:rPr>
        <w:t xml:space="preserve">on </w:t>
      </w:r>
      <w:r w:rsidRPr="6823287F">
        <w:rPr>
          <w:rFonts w:eastAsiaTheme="minorEastAsia"/>
          <w:color w:val="000000" w:themeColor="text1"/>
          <w:lang w:eastAsia="ko-KR"/>
        </w:rPr>
        <w:t xml:space="preserve">the </w:t>
      </w:r>
      <w:r>
        <w:rPr>
          <w:rFonts w:eastAsiaTheme="minorEastAsia"/>
          <w:color w:val="000000" w:themeColor="text1"/>
          <w:lang w:eastAsia="ko-KR"/>
        </w:rPr>
        <w:t xml:space="preserve">3D Fermi surface </w:t>
      </w:r>
      <w:r w:rsidRPr="6823287F">
        <w:rPr>
          <w:rFonts w:eastAsiaTheme="minorEastAsia"/>
          <w:color w:val="000000" w:themeColor="text1"/>
          <w:lang w:eastAsia="ko-KR"/>
        </w:rPr>
        <w:t>represents the</w:t>
      </w:r>
      <w:r>
        <w:rPr>
          <w:rFonts w:eastAsiaTheme="minorEastAsia" w:hint="eastAsia"/>
          <w:color w:val="000000" w:themeColor="text1"/>
          <w:lang w:eastAsia="ko-KR"/>
        </w:rPr>
        <w:t xml:space="preserve"> </w:t>
      </w:r>
      <w:r>
        <w:rPr>
          <w:rFonts w:eastAsiaTheme="minorEastAsia"/>
          <w:color w:val="000000" w:themeColor="text1"/>
          <w:lang w:eastAsia="ko-KR"/>
        </w:rPr>
        <w:t>magnitude of the group velocity of the electrons</w:t>
      </w:r>
      <w:r w:rsidRPr="6823287F">
        <w:rPr>
          <w:rFonts w:eastAsiaTheme="minorEastAsia"/>
          <w:color w:val="000000" w:themeColor="text1"/>
          <w:lang w:eastAsia="ko-KR"/>
        </w:rPr>
        <w:t>.</w:t>
      </w:r>
      <w:r>
        <w:rPr>
          <w:rFonts w:eastAsiaTheme="minorEastAsia"/>
          <w:color w:val="000000" w:themeColor="text1"/>
          <w:lang w:eastAsia="ko-KR"/>
        </w:rPr>
        <w:t xml:space="preserve"> </w:t>
      </w:r>
      <w:r w:rsidRPr="6823287F">
        <w:rPr>
          <w:rFonts w:eastAsiaTheme="minorEastAsia"/>
          <w:color w:val="000000" w:themeColor="text1"/>
          <w:lang w:eastAsia="ko-KR"/>
        </w:rPr>
        <w:t xml:space="preserve">Color of the band </w:t>
      </w:r>
      <w:r>
        <w:rPr>
          <w:rFonts w:eastAsiaTheme="minorEastAsia"/>
          <w:color w:val="000000" w:themeColor="text1"/>
          <w:lang w:eastAsia="ko-KR"/>
        </w:rPr>
        <w:t xml:space="preserve">in Fermi slices </w:t>
      </w:r>
      <w:r w:rsidRPr="6823287F">
        <w:rPr>
          <w:rFonts w:eastAsiaTheme="minorEastAsia"/>
          <w:color w:val="000000" w:themeColor="text1"/>
          <w:lang w:eastAsia="ko-KR"/>
        </w:rPr>
        <w:t>represents the</w:t>
      </w:r>
      <w:r>
        <w:rPr>
          <w:rFonts w:eastAsiaTheme="minorEastAsia" w:hint="eastAsia"/>
          <w:color w:val="000000" w:themeColor="text1"/>
          <w:lang w:eastAsia="ko-KR"/>
        </w:rPr>
        <w:t xml:space="preserve"> spectral</w:t>
      </w:r>
      <w:r w:rsidRPr="6823287F">
        <w:rPr>
          <w:rFonts w:eastAsiaTheme="minorEastAsia"/>
          <w:color w:val="000000" w:themeColor="text1"/>
          <w:lang w:eastAsia="ko-KR"/>
        </w:rPr>
        <w:t xml:space="preserve"> weight of the effective band.</w:t>
      </w:r>
    </w:p>
    <w:p w14:paraId="503AA510" w14:textId="77777777" w:rsidR="005304DC" w:rsidRPr="00BD1B9C" w:rsidRDefault="005304DC" w:rsidP="005304DC">
      <w:pPr>
        <w:spacing w:line="360" w:lineRule="auto"/>
        <w:jc w:val="both"/>
        <w:rPr>
          <w:lang w:val="en-GB"/>
        </w:rPr>
      </w:pPr>
    </w:p>
    <w:p w14:paraId="74DB2BA1" w14:textId="77777777" w:rsidR="005304DC" w:rsidRPr="003D0F8A" w:rsidRDefault="005304DC" w:rsidP="005304DC">
      <w:pPr>
        <w:spacing w:line="360" w:lineRule="auto"/>
        <w:jc w:val="both"/>
      </w:pPr>
    </w:p>
    <w:p w14:paraId="1725B102" w14:textId="77777777" w:rsidR="005304DC" w:rsidRPr="00DB6EE7" w:rsidRDefault="005304DC" w:rsidP="005304DC">
      <w:pPr>
        <w:spacing w:after="160" w:line="256" w:lineRule="auto"/>
        <w:jc w:val="both"/>
        <w:rPr>
          <w:b/>
        </w:rPr>
      </w:pPr>
      <w:r w:rsidRPr="00DB6EE7">
        <w:rPr>
          <w:b/>
        </w:rPr>
        <w:br w:type="page"/>
      </w:r>
    </w:p>
    <w:p w14:paraId="1C045466" w14:textId="689FC8D7" w:rsidR="005304DC" w:rsidRPr="003E4E75" w:rsidRDefault="21119884" w:rsidP="6823287F">
      <w:pPr>
        <w:spacing w:after="160" w:line="360" w:lineRule="auto"/>
        <w:jc w:val="both"/>
        <w:rPr>
          <w:b/>
          <w:bCs/>
        </w:rPr>
      </w:pPr>
      <w:r w:rsidRPr="6823287F">
        <w:rPr>
          <w:b/>
          <w:bCs/>
        </w:rPr>
        <w:lastRenderedPageBreak/>
        <w:t>Supplementary not</w:t>
      </w:r>
      <w:r w:rsidR="00FE0411">
        <w:rPr>
          <w:rFonts w:eastAsiaTheme="minorEastAsia" w:hint="eastAsia"/>
          <w:b/>
          <w:bCs/>
          <w:lang w:eastAsia="ko-KR"/>
        </w:rPr>
        <w:t>e</w:t>
      </w:r>
      <w:r w:rsidRPr="6823287F">
        <w:rPr>
          <w:b/>
          <w:bCs/>
        </w:rPr>
        <w:t xml:space="preserve"> to</w:t>
      </w:r>
      <w:r w:rsidRPr="00E54373">
        <w:rPr>
          <w:b/>
          <w:bCs/>
        </w:rPr>
        <w:t xml:space="preserve"> Figs. 4d</w:t>
      </w:r>
      <w:r w:rsidR="08DA787A" w:rsidRPr="6823287F">
        <w:rPr>
          <w:rFonts w:eastAsiaTheme="minorEastAsia"/>
          <w:b/>
          <w:bCs/>
          <w:lang w:eastAsia="ko-KR"/>
        </w:rPr>
        <w:t xml:space="preserve"> and </w:t>
      </w:r>
      <w:r w:rsidRPr="00E54373">
        <w:rPr>
          <w:b/>
          <w:bCs/>
        </w:rPr>
        <w:t>e.</w:t>
      </w:r>
    </w:p>
    <w:p w14:paraId="6D268925" w14:textId="1D87D4B2" w:rsidR="005304DC" w:rsidRPr="003E4E75" w:rsidRDefault="21119884" w:rsidP="6823287F">
      <w:pPr>
        <w:spacing w:after="160" w:line="360" w:lineRule="auto"/>
        <w:ind w:firstLineChars="100" w:firstLine="240"/>
        <w:jc w:val="both"/>
        <w:rPr>
          <w:rFonts w:eastAsiaTheme="minorEastAsia"/>
          <w:lang w:eastAsia="ko-KR"/>
        </w:rPr>
      </w:pPr>
      <w:r w:rsidRPr="00E54373">
        <w:t xml:space="preserve">If the density of state </w:t>
      </w:r>
      <m:oMath>
        <m:r>
          <w:rPr>
            <w:rFonts w:ascii="Cambria Math" w:hAnsi="Cambria Math"/>
          </w:rPr>
          <m:t>g(ε)</m:t>
        </m:r>
      </m:oMath>
      <w:r w:rsidRPr="00DB6EE7">
        <w:t xml:space="preserve"> changes significantly</w:t>
      </w:r>
      <w:r w:rsidRPr="6823287F">
        <w:rPr>
          <w:rFonts w:eastAsiaTheme="minorEastAsia"/>
          <w:lang w:eastAsia="ko-KR"/>
        </w:rPr>
        <w:t xml:space="preserve"> </w:t>
      </w:r>
      <w:r w:rsidRPr="00E54373">
        <w:t xml:space="preserve">near the Fermi energy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  <w:r w:rsidRPr="00E54373">
        <w:t xml:space="preserve">, </w:t>
      </w:r>
      <w:r w:rsidR="0C6F7AA7" w:rsidRPr="6823287F">
        <w:rPr>
          <w:rFonts w:eastAsiaTheme="minorEastAsia"/>
          <w:lang w:eastAsia="ko-KR"/>
        </w:rPr>
        <w:t xml:space="preserve">then </w:t>
      </w:r>
      <w:r w:rsidRPr="00E54373">
        <w:t xml:space="preserve">temperature-induced chemical-potential </w:t>
      </w:r>
      <m:oMath>
        <m:r>
          <w:rPr>
            <w:rFonts w:ascii="Cambria Math" w:hAnsi="Cambria Math"/>
          </w:rPr>
          <m:t>μ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T</m:t>
            </m:r>
          </m:e>
        </m:d>
      </m:oMath>
      <w:r w:rsidRPr="00E54373">
        <w:t xml:space="preserve"> shift occurs </w:t>
      </w:r>
      <w:r w:rsidR="0C6F7AA7" w:rsidRPr="5E417FDB">
        <w:rPr>
          <w:rFonts w:eastAsiaTheme="minorEastAsia"/>
          <w:lang w:eastAsia="ko-KR"/>
        </w:rPr>
        <w:t>owing to</w:t>
      </w:r>
      <w:r w:rsidRPr="00E54373">
        <w:t xml:space="preserve"> thermal excitation of the electrons, as shown in </w:t>
      </w:r>
      <w:r w:rsidR="00202EE1">
        <w:t>equation (5)</w:t>
      </w:r>
      <w:proofErr w:type="spellStart"/>
      <w:r w:rsidR="62D49DE7" w:rsidRPr="00E54373">
        <w:rPr>
          <w:vertAlign w:val="superscript"/>
        </w:rPr>
        <w:t>S</w:t>
      </w:r>
      <w:proofErr w:type="gramStart"/>
      <w:r w:rsidR="62D49DE7" w:rsidRPr="00E54373">
        <w:rPr>
          <w:vertAlign w:val="superscript"/>
        </w:rPr>
        <w:t>1,S</w:t>
      </w:r>
      <w:proofErr w:type="gramEnd"/>
      <w:r w:rsidR="62D49DE7" w:rsidRPr="00E54373">
        <w:rPr>
          <w:vertAlign w:val="superscript"/>
        </w:rPr>
        <w:t>2</w:t>
      </w:r>
      <w:proofErr w:type="spellEnd"/>
      <w:r w:rsidR="252B1BA5" w:rsidRPr="68E29810">
        <w:t>.</w:t>
      </w:r>
    </w:p>
    <w:p w14:paraId="7A684434" w14:textId="75FC8D4E" w:rsidR="005304DC" w:rsidRPr="000245DF" w:rsidRDefault="005304DC" w:rsidP="005304DC">
      <w:pPr>
        <w:spacing w:line="360" w:lineRule="auto"/>
        <w:ind w:firstLineChars="100" w:firstLine="240"/>
        <w:jc w:val="both"/>
        <w:rPr>
          <w:b/>
          <w:i/>
        </w:rPr>
      </w:pPr>
      <m:oMathPara>
        <m:oMath>
          <m:r>
            <w:rPr>
              <w:rFonts w:ascii="Cambria Math" w:hAnsi="Cambria Math"/>
            </w:rPr>
            <m:t>μ(T</m:t>
          </m:r>
          <m:r>
            <w:rPr>
              <w:rFonts w:ascii="Cambria Math" w:eastAsiaTheme="minorEastAsia" w:hAnsi="Cambria Math"/>
              <w:lang w:eastAsia="ko-KR"/>
            </w:rPr>
            <m:t xml:space="preserve">) = 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  <w:lang w:eastAsia="ko-KR"/>
                </w:rPr>
                <m:t>ε</m:t>
              </m:r>
            </m:e>
            <m:sub>
              <m:r>
                <w:rPr>
                  <w:rFonts w:ascii="Cambria Math" w:eastAsiaTheme="minorEastAsia" w:hAnsi="Cambria Math"/>
                  <w:lang w:eastAsia="ko-KR"/>
                </w:rPr>
                <m:t>F</m:t>
              </m:r>
            </m:sub>
          </m:sSub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π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</w:rPr>
                <m:t>6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>T)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g</m:t>
                  </m:r>
                </m:e>
                <m:sup>
                  <m:r>
                    <w:rPr>
                      <w:rFonts w:ascii="Cambria Math" w:hAnsi="Cambria Math" w:hint="eastAsia"/>
                    </w:rPr>
                    <m:t>'</m:t>
                  </m:r>
                </m:sup>
              </m:sSup>
              <m:r>
                <w:rPr>
                  <w:rFonts w:ascii="Cambria Math" w:hAnsi="Cambria Math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num>
            <m:den>
              <m:r>
                <w:rPr>
                  <w:rFonts w:ascii="Cambria Math" w:hAnsi="Cambria Math"/>
                </w:rPr>
                <m:t>g(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>)</m:t>
              </m:r>
            </m:den>
          </m:f>
          <m:r>
            <w:rPr>
              <w:rFonts w:ascii="Cambria Math" w:hAnsi="Cambria Math"/>
            </w:rPr>
            <m:t xml:space="preserve">  (</m:t>
          </m:r>
          <m:r>
            <m:rPr>
              <m:sty m:val="p"/>
            </m:rPr>
            <w:rPr>
              <w:rFonts w:ascii="Cambria Math" w:hAnsi="Cambria Math"/>
            </w:rPr>
            <m:t>5</m:t>
          </m:r>
          <m:r>
            <w:rPr>
              <w:rFonts w:ascii="Cambria Math" w:hAnsi="Cambria Math"/>
            </w:rPr>
            <m:t>)</m:t>
          </m:r>
        </m:oMath>
      </m:oMathPara>
    </w:p>
    <w:p w14:paraId="0D0D7129" w14:textId="520F55A2" w:rsidR="005304DC" w:rsidRPr="003E4E75" w:rsidRDefault="06A2D64E" w:rsidP="005304DC">
      <w:pPr>
        <w:spacing w:line="360" w:lineRule="auto"/>
        <w:jc w:val="both"/>
      </w:pPr>
      <w:r w:rsidRPr="000245DF">
        <w:t xml:space="preserve">The shift </w:t>
      </w:r>
      <w:r w:rsidRPr="002E4B8D">
        <w:t xml:space="preserve">in chemical potential due to temperature changes is negligible in typical metals </w:t>
      </w:r>
      <w:r w:rsidR="02112AD9" w:rsidRPr="002E4B8D">
        <w:t>such as</w:t>
      </w:r>
      <w:r w:rsidRPr="002E4B8D">
        <w:t xml:space="preserve"> bulk copper. </w:t>
      </w:r>
      <w:r w:rsidRPr="5E417FDB">
        <w:rPr>
          <w:rFonts w:eastAsiaTheme="minorEastAsia"/>
          <w:lang w:eastAsia="ko-KR"/>
        </w:rPr>
        <w:t>However</w:t>
      </w:r>
      <w:r w:rsidRPr="002E4B8D">
        <w:t>, in semimetals, where conduction band minimum and valence band maximum are near the chemical potential, significant shifts can occur with temperature changes</w:t>
      </w:r>
      <w:r w:rsidRPr="5E417FDB">
        <w:rPr>
          <w:rFonts w:eastAsiaTheme="minorEastAsia"/>
          <w:lang w:eastAsia="ko-KR"/>
        </w:rPr>
        <w:t xml:space="preserve"> owing to considerable variations in </w:t>
      </w:r>
      <w:r w:rsidRPr="002E4B8D">
        <w:t xml:space="preserve">the density of </w:t>
      </w:r>
      <w:r w:rsidRPr="5E417FDB">
        <w:rPr>
          <w:rFonts w:eastAsiaTheme="minorEastAsia"/>
          <w:lang w:eastAsia="ko-KR"/>
        </w:rPr>
        <w:t xml:space="preserve">the </w:t>
      </w:r>
      <w:r w:rsidRPr="002E4B8D">
        <w:t xml:space="preserve">state close to the Fermi level. This </w:t>
      </w:r>
      <w:r w:rsidR="2D2947BF" w:rsidRPr="002E4B8D">
        <w:t xml:space="preserve">result </w:t>
      </w:r>
      <w:r w:rsidRPr="5E417FDB">
        <w:rPr>
          <w:rFonts w:eastAsiaTheme="minorEastAsia"/>
          <w:lang w:eastAsia="ko-KR"/>
        </w:rPr>
        <w:t>suggests</w:t>
      </w:r>
      <w:r w:rsidRPr="002E4B8D">
        <w:t xml:space="preserve"> that the electronic band s</w:t>
      </w:r>
      <w:bookmarkStart w:id="11" w:name="_GoBack"/>
      <w:bookmarkEnd w:id="11"/>
      <w:r w:rsidRPr="002E4B8D">
        <w:t xml:space="preserve">tructure of </w:t>
      </w:r>
      <w:r w:rsidR="1F005C0E" w:rsidRPr="5E417FDB">
        <w:rPr>
          <w:rFonts w:eastAsiaTheme="minorEastAsia"/>
          <w:lang w:eastAsia="ko-KR"/>
        </w:rPr>
        <w:t xml:space="preserve">the </w:t>
      </w:r>
      <w:r w:rsidRPr="002E4B8D">
        <w:t>90-nm-thick SCCF</w:t>
      </w:r>
      <w:r w:rsidRPr="5E417FDB">
        <w:rPr>
          <w:rFonts w:eastAsiaTheme="minorEastAsia"/>
          <w:lang w:eastAsia="ko-KR"/>
        </w:rPr>
        <w:t>,</w:t>
      </w:r>
      <w:r w:rsidRPr="002E4B8D">
        <w:t xml:space="preserve"> modified by quantum confinement effect </w:t>
      </w:r>
      <w:r>
        <w:t xml:space="preserve">perpendicular to the </w:t>
      </w:r>
      <w:r w:rsidRPr="5E417FDB">
        <w:rPr>
          <w:rFonts w:eastAsiaTheme="minorEastAsia"/>
          <w:lang w:eastAsia="ko-KR"/>
        </w:rPr>
        <w:t xml:space="preserve">film </w:t>
      </w:r>
      <w:r w:rsidRPr="002E4B8D">
        <w:t>plane</w:t>
      </w:r>
      <w:r w:rsidRPr="5E417FDB">
        <w:rPr>
          <w:rFonts w:eastAsiaTheme="minorEastAsia"/>
          <w:lang w:eastAsia="ko-KR"/>
        </w:rPr>
        <w:t>,</w:t>
      </w:r>
      <w:r w:rsidRPr="002E4B8D">
        <w:t xml:space="preserve"> has semimetal-like properties</w:t>
      </w:r>
      <w:r w:rsidRPr="5E417FDB">
        <w:rPr>
          <w:rFonts w:eastAsiaTheme="minorEastAsia"/>
          <w:lang w:eastAsia="ko-KR"/>
        </w:rPr>
        <w:t>. This results</w:t>
      </w:r>
      <w:r w:rsidRPr="002E4B8D">
        <w:t xml:space="preserve"> in </w:t>
      </w:r>
      <w:r w:rsidRPr="5E417FDB">
        <w:rPr>
          <w:rFonts w:eastAsiaTheme="minorEastAsia"/>
          <w:lang w:eastAsia="ko-KR"/>
        </w:rPr>
        <w:t>a</w:t>
      </w:r>
      <w:r w:rsidRPr="002E4B8D">
        <w:t xml:space="preserve"> change of carrier type at low temperature from single electron carrier to two carriers</w:t>
      </w:r>
      <w:r w:rsidRPr="5E417FDB">
        <w:rPr>
          <w:rFonts w:eastAsiaTheme="minorEastAsia"/>
          <w:lang w:eastAsia="ko-KR"/>
        </w:rPr>
        <w:t xml:space="preserve"> (</w:t>
      </w:r>
      <w:r w:rsidRPr="00BC48EE">
        <w:t>electron and hole</w:t>
      </w:r>
      <w:r w:rsidRPr="5E417FDB">
        <w:rPr>
          <w:rFonts w:eastAsiaTheme="minorEastAsia"/>
          <w:lang w:eastAsia="ko-KR"/>
        </w:rPr>
        <w:t>) due to</w:t>
      </w:r>
      <w:r w:rsidRPr="00690A0B">
        <w:t xml:space="preserve"> temperature-induced chemical potential </w:t>
      </w:r>
      <w:r w:rsidRPr="5E417FDB">
        <w:rPr>
          <w:rFonts w:eastAsiaTheme="minorEastAsia"/>
          <w:lang w:eastAsia="ko-KR"/>
        </w:rPr>
        <w:t>shift</w:t>
      </w:r>
      <w:r w:rsidRPr="5E417FDB">
        <w:rPr>
          <w:rFonts w:eastAsiaTheme="minorEastAsia"/>
          <w:vertAlign w:val="superscript"/>
          <w:lang w:eastAsia="ko-KR"/>
        </w:rPr>
        <w:t>25</w:t>
      </w:r>
      <w:r w:rsidR="1F005C0E" w:rsidRPr="5E417FDB">
        <w:rPr>
          <w:rFonts w:eastAsiaTheme="minorEastAsia"/>
          <w:vertAlign w:val="superscript"/>
          <w:lang w:eastAsia="ko-KR"/>
        </w:rPr>
        <w:t>,</w:t>
      </w:r>
      <w:r w:rsidR="60F644DA" w:rsidRPr="4D648E2F">
        <w:rPr>
          <w:rFonts w:eastAsiaTheme="minorEastAsia"/>
          <w:vertAlign w:val="superscript"/>
          <w:lang w:eastAsia="ko-KR"/>
        </w:rPr>
        <w:t>S1</w:t>
      </w:r>
      <w:r w:rsidR="668E294F" w:rsidRPr="4D648E2F">
        <w:rPr>
          <w:rFonts w:eastAsiaTheme="minorEastAsia"/>
          <w:vertAlign w:val="superscript"/>
          <w:lang w:eastAsia="ko-KR"/>
        </w:rPr>
        <w:t>-</w:t>
      </w:r>
      <w:r w:rsidR="60F644DA" w:rsidRPr="01437971">
        <w:rPr>
          <w:rFonts w:eastAsiaTheme="minorEastAsia"/>
          <w:vertAlign w:val="superscript"/>
          <w:lang w:eastAsia="ko-KR"/>
        </w:rPr>
        <w:t>S5</w:t>
      </w:r>
      <w:r w:rsidRPr="01437971">
        <w:rPr>
          <w:rFonts w:eastAsiaTheme="minorEastAsia"/>
          <w:lang w:eastAsia="ko-KR"/>
        </w:rPr>
        <w:t xml:space="preserve">. </w:t>
      </w:r>
      <w:r w:rsidRPr="00690A0B">
        <w:t xml:space="preserve">For </w:t>
      </w:r>
      <w:r w:rsidRPr="01437971">
        <w:rPr>
          <w:rFonts w:eastAsiaTheme="minorEastAsia"/>
          <w:lang w:eastAsia="ko-KR"/>
        </w:rPr>
        <w:t>widths &lt;</w:t>
      </w:r>
      <w:r w:rsidRPr="0090253B">
        <w:t xml:space="preserve">250 nm, </w:t>
      </w:r>
      <w:r w:rsidRPr="01437971">
        <w:rPr>
          <w:rFonts w:eastAsiaTheme="minorEastAsia"/>
          <w:lang w:eastAsia="ko-KR"/>
        </w:rPr>
        <w:t xml:space="preserve">the </w:t>
      </w:r>
      <w:r w:rsidRPr="0090253B">
        <w:t>Hall resistivity at 1.7 K (Fig. 4e) becomes linear</w:t>
      </w:r>
      <w:r w:rsidR="2FF0B638" w:rsidRPr="5E417FDB">
        <w:rPr>
          <w:rFonts w:eastAsiaTheme="minorEastAsia"/>
          <w:lang w:eastAsia="ko-KR"/>
        </w:rPr>
        <w:t>, consistent with the phenomenon observed</w:t>
      </w:r>
      <w:r w:rsidR="2FF0B638" w:rsidRPr="0090253B">
        <w:t xml:space="preserve"> </w:t>
      </w:r>
      <w:r w:rsidRPr="0090253B">
        <w:t>at 120 K</w:t>
      </w:r>
      <w:r w:rsidR="3A47D0E5" w:rsidRPr="5E417FDB">
        <w:rPr>
          <w:rFonts w:eastAsiaTheme="minorEastAsia"/>
          <w:lang w:eastAsia="ko-KR"/>
        </w:rPr>
        <w:t>.</w:t>
      </w:r>
      <w:r w:rsidR="000245DF">
        <w:rPr>
          <w:rFonts w:eastAsiaTheme="minorEastAsia" w:hint="eastAsia"/>
          <w:lang w:eastAsia="ko-KR"/>
        </w:rPr>
        <w:t xml:space="preserve"> </w:t>
      </w:r>
      <w:r w:rsidR="3A47D0E5" w:rsidRPr="5E417FDB">
        <w:rPr>
          <w:rFonts w:eastAsiaTheme="minorEastAsia"/>
          <w:lang w:eastAsia="ko-KR"/>
        </w:rPr>
        <w:t>In addition,</w:t>
      </w:r>
      <w:r w:rsidRPr="5E417FDB">
        <w:rPr>
          <w:rFonts w:eastAsiaTheme="minorEastAsia"/>
          <w:lang w:eastAsia="ko-KR"/>
        </w:rPr>
        <w:t xml:space="preserve"> </w:t>
      </w:r>
      <w:r w:rsidR="3A47D0E5" w:rsidRPr="5E417FDB">
        <w:rPr>
          <w:rFonts w:eastAsiaTheme="minorEastAsia"/>
          <w:lang w:eastAsia="ko-KR"/>
        </w:rPr>
        <w:t xml:space="preserve">the </w:t>
      </w:r>
      <w:r w:rsidRPr="000245DF">
        <w:t xml:space="preserve">semimetal-like </w:t>
      </w:r>
      <w:r w:rsidRPr="5E417FDB">
        <w:rPr>
          <w:rFonts w:eastAsiaTheme="minorEastAsia"/>
          <w:lang w:eastAsia="ko-KR"/>
        </w:rPr>
        <w:t>behavior</w:t>
      </w:r>
      <w:r w:rsidRPr="000245DF">
        <w:t xml:space="preserve"> disappears</w:t>
      </w:r>
      <w:r w:rsidR="3A47D0E5" w:rsidRPr="5E417FDB">
        <w:rPr>
          <w:rFonts w:eastAsiaTheme="minorEastAsia"/>
          <w:lang w:eastAsia="ko-KR"/>
        </w:rPr>
        <w:t xml:space="preserve"> possibly because of</w:t>
      </w:r>
      <w:r w:rsidRPr="000245DF">
        <w:t xml:space="preserve"> additional quantum confinement </w:t>
      </w:r>
      <w:r w:rsidRPr="5E417FDB">
        <w:rPr>
          <w:rFonts w:eastAsiaTheme="minorEastAsia"/>
          <w:lang w:eastAsia="ko-KR"/>
        </w:rPr>
        <w:t>effect</w:t>
      </w:r>
      <w:r w:rsidR="3A47D0E5" w:rsidRPr="5E417FDB">
        <w:rPr>
          <w:rFonts w:eastAsiaTheme="minorEastAsia"/>
          <w:lang w:eastAsia="ko-KR"/>
        </w:rPr>
        <w:t>s</w:t>
      </w:r>
      <w:r w:rsidRPr="000245DF">
        <w:t xml:space="preserve"> along the channel width direction.</w:t>
      </w:r>
    </w:p>
    <w:p w14:paraId="57BAE585" w14:textId="77777777" w:rsidR="005304DC" w:rsidRPr="000245DF" w:rsidRDefault="005304DC" w:rsidP="005304DC">
      <w:pPr>
        <w:spacing w:after="160" w:line="360" w:lineRule="auto"/>
        <w:jc w:val="both"/>
      </w:pPr>
    </w:p>
    <w:p w14:paraId="3803FEED" w14:textId="77777777" w:rsidR="005304DC" w:rsidRPr="000245DF" w:rsidRDefault="005304DC" w:rsidP="005304DC">
      <w:pPr>
        <w:spacing w:after="160" w:line="360" w:lineRule="auto"/>
        <w:jc w:val="both"/>
        <w:rPr>
          <w:b/>
        </w:rPr>
      </w:pPr>
      <w:r w:rsidRPr="000245DF">
        <w:rPr>
          <w:b/>
        </w:rPr>
        <w:t xml:space="preserve">References </w:t>
      </w:r>
    </w:p>
    <w:p w14:paraId="0C579B40" w14:textId="3F3139E4" w:rsidR="005304DC" w:rsidRPr="003E4E75" w:rsidRDefault="620D8584" w:rsidP="6823287F">
      <w:pPr>
        <w:widowControl w:val="0"/>
        <w:tabs>
          <w:tab w:val="left" w:pos="600"/>
        </w:tabs>
        <w:kinsoku w:val="0"/>
        <w:overflowPunct w:val="0"/>
        <w:autoSpaceDE w:val="0"/>
        <w:autoSpaceDN w:val="0"/>
        <w:snapToGrid w:val="0"/>
        <w:spacing w:line="360" w:lineRule="auto"/>
        <w:ind w:left="567" w:hanging="567"/>
        <w:contextualSpacing/>
        <w:jc w:val="both"/>
        <w:rPr>
          <w:color w:val="222222"/>
          <w:kern w:val="28"/>
        </w:rPr>
      </w:pPr>
      <w:r w:rsidRPr="003E4E75">
        <w:rPr>
          <w:kern w:val="28"/>
        </w:rPr>
        <w:t>S1.</w:t>
      </w:r>
      <w:r w:rsidR="005A0360">
        <w:tab/>
      </w:r>
      <w:r w:rsidR="21119884" w:rsidRPr="00DB6EE7">
        <w:rPr>
          <w:color w:val="222222"/>
          <w:shd w:val="clear" w:color="auto" w:fill="FFFFFF"/>
        </w:rPr>
        <w:t xml:space="preserve">Ashcroft, N. W. </w:t>
      </w:r>
      <w:r w:rsidR="21119884" w:rsidRPr="00DB6EE7">
        <w:rPr>
          <w:rFonts w:eastAsia="맑은 고딕"/>
          <w:color w:val="222222"/>
          <w:shd w:val="clear" w:color="auto" w:fill="FFFFFF"/>
          <w:lang w:eastAsia="ko-KR"/>
        </w:rPr>
        <w:t xml:space="preserve">et al. </w:t>
      </w:r>
      <w:proofErr w:type="gramStart"/>
      <w:r w:rsidR="21119884" w:rsidRPr="00DB6EE7">
        <w:rPr>
          <w:color w:val="222222"/>
          <w:shd w:val="clear" w:color="auto" w:fill="FFFFFF"/>
        </w:rPr>
        <w:t>Solid State</w:t>
      </w:r>
      <w:proofErr w:type="gramEnd"/>
      <w:r w:rsidR="21119884" w:rsidRPr="00DB6EE7">
        <w:rPr>
          <w:color w:val="222222"/>
          <w:shd w:val="clear" w:color="auto" w:fill="FFFFFF"/>
        </w:rPr>
        <w:t xml:space="preserve"> Physics, College </w:t>
      </w:r>
      <w:proofErr w:type="spellStart"/>
      <w:r w:rsidR="21119884" w:rsidRPr="00DB6EE7">
        <w:rPr>
          <w:color w:val="222222"/>
          <w:shd w:val="clear" w:color="auto" w:fill="FFFFFF"/>
        </w:rPr>
        <w:t>edn</w:t>
      </w:r>
      <w:proofErr w:type="spellEnd"/>
      <w:r w:rsidR="21119884" w:rsidRPr="00DB6EE7">
        <w:rPr>
          <w:color w:val="222222"/>
          <w:shd w:val="clear" w:color="auto" w:fill="FFFFFF"/>
        </w:rPr>
        <w:t>. </w:t>
      </w:r>
      <w:r w:rsidR="375C2ACE">
        <w:rPr>
          <w:color w:val="222222"/>
          <w:shd w:val="clear" w:color="auto" w:fill="FFFFFF"/>
        </w:rPr>
        <w:t>(</w:t>
      </w:r>
      <w:r w:rsidR="21119884" w:rsidRPr="00431E3E">
        <w:rPr>
          <w:color w:val="222222"/>
          <w:shd w:val="clear" w:color="auto" w:fill="FFFFFF"/>
        </w:rPr>
        <w:t>Thomson Learning Inc</w:t>
      </w:r>
      <w:r w:rsidR="21119884" w:rsidRPr="5E417FDB">
        <w:rPr>
          <w:i/>
          <w:iCs/>
          <w:color w:val="222222"/>
          <w:shd w:val="clear" w:color="auto" w:fill="FFFFFF"/>
        </w:rPr>
        <w:t>.</w:t>
      </w:r>
      <w:r w:rsidR="375C2ACE" w:rsidRPr="00256F1D">
        <w:rPr>
          <w:color w:val="222222"/>
          <w:shd w:val="clear" w:color="auto" w:fill="FFFFFF"/>
        </w:rPr>
        <w:t>,</w:t>
      </w:r>
      <w:r w:rsidR="21119884" w:rsidRPr="00DB6EE7">
        <w:rPr>
          <w:color w:val="222222"/>
          <w:shd w:val="clear" w:color="auto" w:fill="FFFFFF"/>
        </w:rPr>
        <w:t> 1976).</w:t>
      </w:r>
    </w:p>
    <w:p w14:paraId="17EB8EDD" w14:textId="2A436692" w:rsidR="005304DC" w:rsidRPr="00DB6EE7" w:rsidRDefault="5681A760" w:rsidP="005304DC">
      <w:pPr>
        <w:widowControl w:val="0"/>
        <w:tabs>
          <w:tab w:val="left" w:pos="600"/>
        </w:tabs>
        <w:kinsoku w:val="0"/>
        <w:overflowPunct w:val="0"/>
        <w:autoSpaceDE w:val="0"/>
        <w:autoSpaceDN w:val="0"/>
        <w:snapToGrid w:val="0"/>
        <w:spacing w:line="360" w:lineRule="auto"/>
        <w:ind w:left="567" w:hanging="567"/>
        <w:contextualSpacing/>
        <w:jc w:val="both"/>
        <w:rPr>
          <w:color w:val="222222"/>
          <w:shd w:val="clear" w:color="auto" w:fill="FFFFFF"/>
        </w:rPr>
      </w:pPr>
      <w:r>
        <w:t>S2</w:t>
      </w:r>
      <w:r w:rsidR="005A0360">
        <w:t>.</w:t>
      </w:r>
      <w:r w:rsidR="005A0360">
        <w:tab/>
      </w:r>
      <w:r w:rsidR="005304DC" w:rsidRPr="00DB6EE7">
        <w:rPr>
          <w:color w:val="222222"/>
          <w:shd w:val="clear" w:color="auto" w:fill="FFFFFF"/>
        </w:rPr>
        <w:t xml:space="preserve">Song, W. et al. Temperature dependence of band shifts induced by impurity ionization in </w:t>
      </w:r>
      <w:proofErr w:type="spellStart"/>
      <w:r w:rsidR="005304DC" w:rsidRPr="00DB6EE7">
        <w:rPr>
          <w:color w:val="222222"/>
          <w:shd w:val="clear" w:color="auto" w:fill="FFFFFF"/>
        </w:rPr>
        <w:t>ZrTe</w:t>
      </w:r>
      <w:proofErr w:type="spellEnd"/>
      <w:r w:rsidR="005304DC" w:rsidRPr="00DB6EE7">
        <w:rPr>
          <w:color w:val="222222"/>
          <w:shd w:val="clear" w:color="auto" w:fill="FFFFFF"/>
        </w:rPr>
        <w:t xml:space="preserve"> 5. </w:t>
      </w:r>
      <w:r w:rsidR="005304DC" w:rsidRPr="5E417FDB">
        <w:rPr>
          <w:i/>
          <w:iCs/>
          <w:color w:val="222222"/>
          <w:shd w:val="clear" w:color="auto" w:fill="FFFFFF"/>
        </w:rPr>
        <w:t>Phys. Rev. B</w:t>
      </w:r>
      <w:r w:rsidR="005304DC" w:rsidRPr="00DB6EE7">
        <w:rPr>
          <w:color w:val="222222"/>
          <w:shd w:val="clear" w:color="auto" w:fill="FFFFFF"/>
        </w:rPr>
        <w:t> </w:t>
      </w:r>
      <w:r w:rsidR="005304DC" w:rsidRPr="5E417FDB">
        <w:rPr>
          <w:b/>
          <w:bCs/>
          <w:color w:val="222222"/>
          <w:shd w:val="clear" w:color="auto" w:fill="FFFFFF"/>
        </w:rPr>
        <w:t>106</w:t>
      </w:r>
      <w:r w:rsidR="005304DC" w:rsidRPr="00DB6EE7">
        <w:rPr>
          <w:color w:val="222222"/>
          <w:shd w:val="clear" w:color="auto" w:fill="FFFFFF"/>
        </w:rPr>
        <w:t>, 115124 (2022).</w:t>
      </w:r>
    </w:p>
    <w:p w14:paraId="42D478FF" w14:textId="580603BD" w:rsidR="005304DC" w:rsidRPr="00DB6EE7" w:rsidRDefault="32F42A72" w:rsidP="6823287F">
      <w:pPr>
        <w:widowControl w:val="0"/>
        <w:tabs>
          <w:tab w:val="left" w:pos="600"/>
        </w:tabs>
        <w:kinsoku w:val="0"/>
        <w:overflowPunct w:val="0"/>
        <w:autoSpaceDE w:val="0"/>
        <w:autoSpaceDN w:val="0"/>
        <w:snapToGrid w:val="0"/>
        <w:spacing w:line="360" w:lineRule="auto"/>
        <w:ind w:left="567" w:hanging="567"/>
        <w:contextualSpacing/>
        <w:jc w:val="both"/>
        <w:rPr>
          <w:rFonts w:eastAsiaTheme="minorEastAsia"/>
          <w:color w:val="222222"/>
          <w:shd w:val="clear" w:color="auto" w:fill="FFFFFF"/>
          <w:lang w:eastAsia="ko-KR"/>
        </w:rPr>
      </w:pPr>
      <w:r w:rsidRPr="6823287F">
        <w:rPr>
          <w:rFonts w:eastAsiaTheme="minorEastAsia"/>
          <w:color w:val="222222"/>
          <w:shd w:val="clear" w:color="auto" w:fill="FFFFFF"/>
          <w:lang w:eastAsia="ko-KR"/>
        </w:rPr>
        <w:t>S3.</w:t>
      </w:r>
      <w:r w:rsidR="005A0360">
        <w:tab/>
      </w:r>
      <w:proofErr w:type="spellStart"/>
      <w:r w:rsidR="21119884" w:rsidRPr="00DB6EE7">
        <w:rPr>
          <w:color w:val="222222"/>
          <w:shd w:val="clear" w:color="auto" w:fill="FFFFFF"/>
        </w:rPr>
        <w:t>Zhigal'skii</w:t>
      </w:r>
      <w:proofErr w:type="spellEnd"/>
      <w:r w:rsidR="21119884" w:rsidRPr="00DB6EE7">
        <w:rPr>
          <w:color w:val="222222"/>
          <w:shd w:val="clear" w:color="auto" w:fill="FFFFFF"/>
        </w:rPr>
        <w:t>, G. P. et al. </w:t>
      </w:r>
      <w:r w:rsidR="21119884" w:rsidRPr="6823287F">
        <w:rPr>
          <w:color w:val="222222"/>
          <w:shd w:val="clear" w:color="auto" w:fill="FFFFFF"/>
        </w:rPr>
        <w:t>The physical properties of thin metal films</w:t>
      </w:r>
      <w:r w:rsidR="21119884" w:rsidRPr="00DB6EE7">
        <w:rPr>
          <w:color w:val="222222"/>
          <w:shd w:val="clear" w:color="auto" w:fill="FFFFFF"/>
        </w:rPr>
        <w:t xml:space="preserve">. Vol. 13 </w:t>
      </w:r>
      <w:r w:rsidR="2B273082">
        <w:rPr>
          <w:color w:val="222222"/>
          <w:shd w:val="clear" w:color="auto" w:fill="FFFFFF"/>
        </w:rPr>
        <w:t>(</w:t>
      </w:r>
      <w:r w:rsidR="21119884" w:rsidRPr="00431E3E">
        <w:rPr>
          <w:color w:val="222222"/>
          <w:shd w:val="clear" w:color="auto" w:fill="FFFFFF"/>
        </w:rPr>
        <w:t>CRC Press</w:t>
      </w:r>
      <w:r w:rsidR="2B273082">
        <w:rPr>
          <w:color w:val="222222"/>
          <w:shd w:val="clear" w:color="auto" w:fill="FFFFFF"/>
        </w:rPr>
        <w:t xml:space="preserve">, </w:t>
      </w:r>
      <w:r w:rsidR="21119884" w:rsidRPr="00DB6EE7">
        <w:rPr>
          <w:color w:val="222222"/>
          <w:shd w:val="clear" w:color="auto" w:fill="FFFFFF"/>
        </w:rPr>
        <w:t>2003).</w:t>
      </w:r>
    </w:p>
    <w:p w14:paraId="6C3297C4" w14:textId="3256B5F5" w:rsidR="005304DC" w:rsidRPr="00DB6EE7" w:rsidRDefault="74775A08" w:rsidP="005304DC">
      <w:pPr>
        <w:widowControl w:val="0"/>
        <w:tabs>
          <w:tab w:val="left" w:pos="600"/>
        </w:tabs>
        <w:kinsoku w:val="0"/>
        <w:overflowPunct w:val="0"/>
        <w:autoSpaceDE w:val="0"/>
        <w:autoSpaceDN w:val="0"/>
        <w:snapToGrid w:val="0"/>
        <w:spacing w:line="360" w:lineRule="auto"/>
        <w:ind w:left="567" w:hanging="567"/>
        <w:contextualSpacing/>
        <w:jc w:val="both"/>
        <w:rPr>
          <w:color w:val="222222"/>
          <w:shd w:val="clear" w:color="auto" w:fill="FFFFFF"/>
        </w:rPr>
      </w:pPr>
      <w:r w:rsidRPr="003E4E75">
        <w:rPr>
          <w:shd w:val="clear" w:color="auto" w:fill="FFFFFF"/>
        </w:rPr>
        <w:t>S4.</w:t>
      </w:r>
      <w:r w:rsidR="005A0360">
        <w:tab/>
      </w:r>
      <w:r w:rsidR="005304DC" w:rsidRPr="00DB6EE7">
        <w:rPr>
          <w:color w:val="222222"/>
          <w:shd w:val="clear" w:color="auto" w:fill="FFFFFF"/>
        </w:rPr>
        <w:t>Chiang, T. C. Quantum physics of thin metal films. </w:t>
      </w:r>
      <w:r w:rsidR="005304DC" w:rsidRPr="5E417FDB">
        <w:rPr>
          <w:i/>
          <w:iCs/>
          <w:color w:val="222222"/>
          <w:shd w:val="clear" w:color="auto" w:fill="FFFFFF"/>
        </w:rPr>
        <w:t>AAPPS Bull</w:t>
      </w:r>
      <w:r w:rsidR="00B044CA" w:rsidRPr="5E417FDB">
        <w:rPr>
          <w:i/>
          <w:iCs/>
          <w:color w:val="222222"/>
        </w:rPr>
        <w:t>.</w:t>
      </w:r>
      <w:r w:rsidR="005304DC" w:rsidRPr="00DB6EE7">
        <w:rPr>
          <w:color w:val="222222"/>
          <w:shd w:val="clear" w:color="auto" w:fill="FFFFFF"/>
        </w:rPr>
        <w:t> </w:t>
      </w:r>
      <w:r w:rsidR="005304DC" w:rsidRPr="5E417FDB">
        <w:rPr>
          <w:b/>
          <w:bCs/>
          <w:color w:val="222222"/>
          <w:shd w:val="clear" w:color="auto" w:fill="FFFFFF"/>
        </w:rPr>
        <w:t>18</w:t>
      </w:r>
      <w:r w:rsidR="005304DC" w:rsidRPr="00DB6EE7">
        <w:rPr>
          <w:color w:val="222222"/>
          <w:shd w:val="clear" w:color="auto" w:fill="FFFFFF"/>
        </w:rPr>
        <w:t>, 2</w:t>
      </w:r>
      <w:r w:rsidR="00B044CA" w:rsidRPr="5E417FDB">
        <w:rPr>
          <w:color w:val="222222"/>
        </w:rPr>
        <w:t>–</w:t>
      </w:r>
      <w:r w:rsidR="005304DC" w:rsidRPr="00DB6EE7">
        <w:rPr>
          <w:color w:val="222222"/>
          <w:shd w:val="clear" w:color="auto" w:fill="FFFFFF"/>
        </w:rPr>
        <w:t>10 (2008).</w:t>
      </w:r>
    </w:p>
    <w:p w14:paraId="6BF51ED4" w14:textId="5BFEF172" w:rsidR="005304DC" w:rsidRPr="00DB6EE7" w:rsidRDefault="4CD92552" w:rsidP="005304DC">
      <w:pPr>
        <w:widowControl w:val="0"/>
        <w:tabs>
          <w:tab w:val="left" w:pos="600"/>
        </w:tabs>
        <w:kinsoku w:val="0"/>
        <w:overflowPunct w:val="0"/>
        <w:autoSpaceDE w:val="0"/>
        <w:autoSpaceDN w:val="0"/>
        <w:snapToGrid w:val="0"/>
        <w:spacing w:line="360" w:lineRule="auto"/>
        <w:ind w:left="567" w:hanging="567"/>
        <w:contextualSpacing/>
        <w:jc w:val="both"/>
        <w:rPr>
          <w:color w:val="222222"/>
          <w:shd w:val="clear" w:color="auto" w:fill="FFFFFF"/>
        </w:rPr>
      </w:pPr>
      <w:r w:rsidRPr="003E4E75">
        <w:rPr>
          <w:kern w:val="28"/>
        </w:rPr>
        <w:t>S5.</w:t>
      </w:r>
      <w:r w:rsidR="005A0360">
        <w:tab/>
      </w:r>
      <w:proofErr w:type="spellStart"/>
      <w:r w:rsidR="005304DC" w:rsidRPr="00DB6EE7">
        <w:rPr>
          <w:color w:val="222222"/>
          <w:shd w:val="clear" w:color="auto" w:fill="FFFFFF"/>
        </w:rPr>
        <w:t>Eckertova</w:t>
      </w:r>
      <w:proofErr w:type="spellEnd"/>
      <w:r w:rsidR="005304DC" w:rsidRPr="00DB6EE7">
        <w:rPr>
          <w:color w:val="222222"/>
          <w:shd w:val="clear" w:color="auto" w:fill="FFFFFF"/>
        </w:rPr>
        <w:t>, L. </w:t>
      </w:r>
      <w:r w:rsidR="005304DC" w:rsidRPr="5E417FDB">
        <w:rPr>
          <w:color w:val="222222"/>
          <w:shd w:val="clear" w:color="auto" w:fill="FFFFFF"/>
        </w:rPr>
        <w:t>Physics of thin films</w:t>
      </w:r>
      <w:r w:rsidR="005304DC" w:rsidRPr="00DB6EE7">
        <w:rPr>
          <w:color w:val="222222"/>
          <w:shd w:val="clear" w:color="auto" w:fill="FFFFFF"/>
        </w:rPr>
        <w:t xml:space="preserve">. </w:t>
      </w:r>
      <w:r w:rsidR="005304DC" w:rsidRPr="5E417FDB">
        <w:rPr>
          <w:i/>
          <w:iCs/>
          <w:color w:val="222222"/>
          <w:shd w:val="clear" w:color="auto" w:fill="FFFFFF"/>
        </w:rPr>
        <w:t>SSBM</w:t>
      </w:r>
      <w:r w:rsidR="005304DC" w:rsidRPr="00DB6EE7">
        <w:rPr>
          <w:color w:val="222222"/>
          <w:shd w:val="clear" w:color="auto" w:fill="FFFFFF"/>
        </w:rPr>
        <w:t xml:space="preserve"> (2012).</w:t>
      </w:r>
    </w:p>
    <w:p w14:paraId="5322C0DC" w14:textId="77777777" w:rsidR="008933CF" w:rsidRPr="00F45F03" w:rsidRDefault="008933CF" w:rsidP="00025D42">
      <w:pPr>
        <w:widowControl w:val="0"/>
        <w:kinsoku w:val="0"/>
        <w:overflowPunct w:val="0"/>
        <w:autoSpaceDE w:val="0"/>
        <w:autoSpaceDN w:val="0"/>
        <w:snapToGrid w:val="0"/>
        <w:spacing w:line="360" w:lineRule="auto"/>
        <w:contextualSpacing/>
        <w:jc w:val="both"/>
        <w:rPr>
          <w:rFonts w:eastAsiaTheme="minorEastAsia"/>
          <w:lang w:eastAsia="ko-KR"/>
        </w:rPr>
      </w:pPr>
    </w:p>
    <w:sectPr w:rsidR="008933CF" w:rsidRPr="00F45F03" w:rsidSect="00C25CA5">
      <w:headerReference w:type="default" r:id="rId18"/>
      <w:footerReference w:type="default" r:id="rId19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B82121" w14:textId="77777777" w:rsidR="00CD2ABD" w:rsidRDefault="00CD2ABD" w:rsidP="00AA3536">
      <w:r>
        <w:separator/>
      </w:r>
    </w:p>
  </w:endnote>
  <w:endnote w:type="continuationSeparator" w:id="0">
    <w:p w14:paraId="4BE54800" w14:textId="77777777" w:rsidR="00CD2ABD" w:rsidRDefault="00CD2ABD" w:rsidP="00AA3536">
      <w:r>
        <w:continuationSeparator/>
      </w:r>
    </w:p>
  </w:endnote>
  <w:endnote w:type="continuationNotice" w:id="1">
    <w:p w14:paraId="6AA33924" w14:textId="77777777" w:rsidR="00CD2ABD" w:rsidRDefault="00CD2A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209981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D19376" w14:textId="73AB06F7" w:rsidR="00C33259" w:rsidRDefault="00C33259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972178" w14:textId="77777777" w:rsidR="00C33259" w:rsidRDefault="00C3325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2B0525" w14:textId="77777777" w:rsidR="00CD2ABD" w:rsidRDefault="00CD2ABD" w:rsidP="00AA3536">
      <w:r>
        <w:separator/>
      </w:r>
    </w:p>
  </w:footnote>
  <w:footnote w:type="continuationSeparator" w:id="0">
    <w:p w14:paraId="4044ADEE" w14:textId="77777777" w:rsidR="00CD2ABD" w:rsidRDefault="00CD2ABD" w:rsidP="00AA3536">
      <w:r>
        <w:continuationSeparator/>
      </w:r>
    </w:p>
  </w:footnote>
  <w:footnote w:type="continuationNotice" w:id="1">
    <w:p w14:paraId="6C905DA9" w14:textId="77777777" w:rsidR="00CD2ABD" w:rsidRDefault="00CD2A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9DBE924" w14:paraId="76DE1153" w14:textId="77777777" w:rsidTr="19DBE924">
      <w:trPr>
        <w:trHeight w:val="300"/>
      </w:trPr>
      <w:tc>
        <w:tcPr>
          <w:tcW w:w="3005" w:type="dxa"/>
        </w:tcPr>
        <w:p w14:paraId="0C5B1A35" w14:textId="62646F31" w:rsidR="19DBE924" w:rsidRDefault="19DBE924" w:rsidP="19DBE924">
          <w:pPr>
            <w:pStyle w:val="a8"/>
            <w:ind w:left="-115"/>
          </w:pPr>
        </w:p>
      </w:tc>
      <w:tc>
        <w:tcPr>
          <w:tcW w:w="3005" w:type="dxa"/>
        </w:tcPr>
        <w:p w14:paraId="03D1A3FC" w14:textId="0AEBC42B" w:rsidR="19DBE924" w:rsidRDefault="19DBE924" w:rsidP="19DBE924">
          <w:pPr>
            <w:pStyle w:val="a8"/>
            <w:jc w:val="center"/>
          </w:pPr>
        </w:p>
      </w:tc>
      <w:tc>
        <w:tcPr>
          <w:tcW w:w="3005" w:type="dxa"/>
        </w:tcPr>
        <w:p w14:paraId="4DBE9A34" w14:textId="06CED22D" w:rsidR="19DBE924" w:rsidRDefault="19DBE924" w:rsidP="19DBE924">
          <w:pPr>
            <w:pStyle w:val="a8"/>
            <w:ind w:right="-115"/>
            <w:jc w:val="right"/>
          </w:pP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945AB8"/>
    <w:multiLevelType w:val="hybridMultilevel"/>
    <w:tmpl w:val="CFA482A2"/>
    <w:lvl w:ilvl="0" w:tplc="EA44C53A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AE8180B"/>
    <w:multiLevelType w:val="hybridMultilevel"/>
    <w:tmpl w:val="A80A2846"/>
    <w:lvl w:ilvl="0" w:tplc="947CCF5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30F5B38"/>
    <w:multiLevelType w:val="hybridMultilevel"/>
    <w:tmpl w:val="4920E006"/>
    <w:lvl w:ilvl="0" w:tplc="36302A18">
      <w:start w:val="2"/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" w15:restartNumberingAfterBreak="0">
    <w:nsid w:val="2E9C4CED"/>
    <w:multiLevelType w:val="hybridMultilevel"/>
    <w:tmpl w:val="69DA3CDA"/>
    <w:lvl w:ilvl="0" w:tplc="2F82D44E">
      <w:start w:val="2"/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4" w15:restartNumberingAfterBreak="0">
    <w:nsid w:val="3A7007A8"/>
    <w:multiLevelType w:val="hybridMultilevel"/>
    <w:tmpl w:val="61488F02"/>
    <w:lvl w:ilvl="0" w:tplc="ED6E1440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CD45BFC"/>
    <w:multiLevelType w:val="hybridMultilevel"/>
    <w:tmpl w:val="186AE4F0"/>
    <w:lvl w:ilvl="0" w:tplc="0160355A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DAE4474"/>
    <w:multiLevelType w:val="multilevel"/>
    <w:tmpl w:val="D242D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B5622A"/>
    <w:multiLevelType w:val="hybridMultilevel"/>
    <w:tmpl w:val="ACDE4C98"/>
    <w:lvl w:ilvl="0" w:tplc="A2BA6B10">
      <w:start w:val="2"/>
      <w:numFmt w:val="bullet"/>
      <w:lvlText w:val="-"/>
      <w:lvlJc w:val="left"/>
      <w:pPr>
        <w:ind w:left="465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8" w15:restartNumberingAfterBreak="0">
    <w:nsid w:val="4DBD0758"/>
    <w:multiLevelType w:val="multilevel"/>
    <w:tmpl w:val="F6FA6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AE2DA6"/>
    <w:multiLevelType w:val="hybridMultilevel"/>
    <w:tmpl w:val="C1CC1F5A"/>
    <w:lvl w:ilvl="0" w:tplc="3A4AB5A4">
      <w:start w:val="1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3"/>
  </w:num>
  <w:num w:numId="5">
    <w:abstractNumId w:val="4"/>
  </w:num>
  <w:num w:numId="6">
    <w:abstractNumId w:val="2"/>
  </w:num>
  <w:num w:numId="7">
    <w:abstractNumId w:val="1"/>
  </w:num>
  <w:num w:numId="8">
    <w:abstractNumId w:val="6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YzMzU1MDI3NzA1NTZR0lEKTi0uzszPAykwrwUAmzzhJS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p9wwsrv99xpaez005vx9p5vzvzw25zzwd0&quot;&gt;My EndNote Library&lt;record-ids&gt;&lt;item&gt;106&lt;/item&gt;&lt;/record-ids&gt;&lt;/item&gt;&lt;/Libraries&gt;"/>
  </w:docVars>
  <w:rsids>
    <w:rsidRoot w:val="000309A5"/>
    <w:rsid w:val="00000A81"/>
    <w:rsid w:val="000016E0"/>
    <w:rsid w:val="00001D81"/>
    <w:rsid w:val="00001FF3"/>
    <w:rsid w:val="00002357"/>
    <w:rsid w:val="00003919"/>
    <w:rsid w:val="000046DF"/>
    <w:rsid w:val="00005D08"/>
    <w:rsid w:val="00005E5F"/>
    <w:rsid w:val="00007D6C"/>
    <w:rsid w:val="00011260"/>
    <w:rsid w:val="00011E14"/>
    <w:rsid w:val="00011EFF"/>
    <w:rsid w:val="000120C3"/>
    <w:rsid w:val="00012A84"/>
    <w:rsid w:val="0001315B"/>
    <w:rsid w:val="00015135"/>
    <w:rsid w:val="00015244"/>
    <w:rsid w:val="00015496"/>
    <w:rsid w:val="00016878"/>
    <w:rsid w:val="00017948"/>
    <w:rsid w:val="000209C4"/>
    <w:rsid w:val="00020E71"/>
    <w:rsid w:val="00020FF9"/>
    <w:rsid w:val="000245DF"/>
    <w:rsid w:val="00024F49"/>
    <w:rsid w:val="00024FC7"/>
    <w:rsid w:val="00025D42"/>
    <w:rsid w:val="00025EB3"/>
    <w:rsid w:val="0002636A"/>
    <w:rsid w:val="0002762D"/>
    <w:rsid w:val="00027C9D"/>
    <w:rsid w:val="000309A5"/>
    <w:rsid w:val="00030D69"/>
    <w:rsid w:val="00031DA6"/>
    <w:rsid w:val="000322AC"/>
    <w:rsid w:val="000333E1"/>
    <w:rsid w:val="00033EFA"/>
    <w:rsid w:val="00034742"/>
    <w:rsid w:val="000347BB"/>
    <w:rsid w:val="00035017"/>
    <w:rsid w:val="00035595"/>
    <w:rsid w:val="00036401"/>
    <w:rsid w:val="0003738B"/>
    <w:rsid w:val="00040466"/>
    <w:rsid w:val="00040D90"/>
    <w:rsid w:val="00042BBC"/>
    <w:rsid w:val="00042EFB"/>
    <w:rsid w:val="000437CC"/>
    <w:rsid w:val="00043E3B"/>
    <w:rsid w:val="00045089"/>
    <w:rsid w:val="00045EFA"/>
    <w:rsid w:val="000460EB"/>
    <w:rsid w:val="0004776B"/>
    <w:rsid w:val="00047F6D"/>
    <w:rsid w:val="000504F2"/>
    <w:rsid w:val="00052250"/>
    <w:rsid w:val="00052A64"/>
    <w:rsid w:val="000530AB"/>
    <w:rsid w:val="0005395D"/>
    <w:rsid w:val="00054552"/>
    <w:rsid w:val="0005466D"/>
    <w:rsid w:val="00055BDE"/>
    <w:rsid w:val="00056119"/>
    <w:rsid w:val="00057489"/>
    <w:rsid w:val="000575A5"/>
    <w:rsid w:val="00057C07"/>
    <w:rsid w:val="000602BB"/>
    <w:rsid w:val="00060985"/>
    <w:rsid w:val="00061E66"/>
    <w:rsid w:val="00062830"/>
    <w:rsid w:val="00062889"/>
    <w:rsid w:val="00062C4D"/>
    <w:rsid w:val="0006362F"/>
    <w:rsid w:val="000638A2"/>
    <w:rsid w:val="00063BFA"/>
    <w:rsid w:val="00064900"/>
    <w:rsid w:val="00064B75"/>
    <w:rsid w:val="00064C1A"/>
    <w:rsid w:val="00065B4B"/>
    <w:rsid w:val="00066393"/>
    <w:rsid w:val="00066B24"/>
    <w:rsid w:val="00066E16"/>
    <w:rsid w:val="000675C3"/>
    <w:rsid w:val="000705D2"/>
    <w:rsid w:val="000707E9"/>
    <w:rsid w:val="000708D7"/>
    <w:rsid w:val="0007092A"/>
    <w:rsid w:val="00070956"/>
    <w:rsid w:val="00070E00"/>
    <w:rsid w:val="00071257"/>
    <w:rsid w:val="0007131C"/>
    <w:rsid w:val="0007221F"/>
    <w:rsid w:val="00072267"/>
    <w:rsid w:val="00073525"/>
    <w:rsid w:val="00073AC8"/>
    <w:rsid w:val="000749F1"/>
    <w:rsid w:val="00076D12"/>
    <w:rsid w:val="00077293"/>
    <w:rsid w:val="00077F91"/>
    <w:rsid w:val="00080884"/>
    <w:rsid w:val="00080EEF"/>
    <w:rsid w:val="00081DF0"/>
    <w:rsid w:val="000832BA"/>
    <w:rsid w:val="00083B1D"/>
    <w:rsid w:val="00084BB1"/>
    <w:rsid w:val="00084E3F"/>
    <w:rsid w:val="000869DF"/>
    <w:rsid w:val="00086A71"/>
    <w:rsid w:val="00086CA8"/>
    <w:rsid w:val="000901A5"/>
    <w:rsid w:val="000906D6"/>
    <w:rsid w:val="00090813"/>
    <w:rsid w:val="00091186"/>
    <w:rsid w:val="00091B91"/>
    <w:rsid w:val="0009286A"/>
    <w:rsid w:val="00092BFF"/>
    <w:rsid w:val="0009538B"/>
    <w:rsid w:val="00095536"/>
    <w:rsid w:val="00095A8A"/>
    <w:rsid w:val="00095E11"/>
    <w:rsid w:val="0009645E"/>
    <w:rsid w:val="0009702D"/>
    <w:rsid w:val="000977A1"/>
    <w:rsid w:val="00097BD3"/>
    <w:rsid w:val="00097C1C"/>
    <w:rsid w:val="000A02C3"/>
    <w:rsid w:val="000A05B8"/>
    <w:rsid w:val="000A1821"/>
    <w:rsid w:val="000A27B7"/>
    <w:rsid w:val="000A27FA"/>
    <w:rsid w:val="000A2F07"/>
    <w:rsid w:val="000A45C1"/>
    <w:rsid w:val="000A54F5"/>
    <w:rsid w:val="000A7A0E"/>
    <w:rsid w:val="000A7C94"/>
    <w:rsid w:val="000B0773"/>
    <w:rsid w:val="000B0921"/>
    <w:rsid w:val="000B0967"/>
    <w:rsid w:val="000B0BEC"/>
    <w:rsid w:val="000B1718"/>
    <w:rsid w:val="000B1C6E"/>
    <w:rsid w:val="000B2792"/>
    <w:rsid w:val="000B2A89"/>
    <w:rsid w:val="000B340F"/>
    <w:rsid w:val="000B41DC"/>
    <w:rsid w:val="000B4918"/>
    <w:rsid w:val="000C1A66"/>
    <w:rsid w:val="000C1F42"/>
    <w:rsid w:val="000C357E"/>
    <w:rsid w:val="000C389B"/>
    <w:rsid w:val="000C3F8D"/>
    <w:rsid w:val="000C482B"/>
    <w:rsid w:val="000C5D89"/>
    <w:rsid w:val="000C638A"/>
    <w:rsid w:val="000D056A"/>
    <w:rsid w:val="000D0B73"/>
    <w:rsid w:val="000D10FD"/>
    <w:rsid w:val="000D16EF"/>
    <w:rsid w:val="000D1921"/>
    <w:rsid w:val="000D2BD2"/>
    <w:rsid w:val="000D324B"/>
    <w:rsid w:val="000D4141"/>
    <w:rsid w:val="000D4834"/>
    <w:rsid w:val="000D5BC1"/>
    <w:rsid w:val="000D6F55"/>
    <w:rsid w:val="000E20B6"/>
    <w:rsid w:val="000E2794"/>
    <w:rsid w:val="000E3EA3"/>
    <w:rsid w:val="000E457E"/>
    <w:rsid w:val="000E520A"/>
    <w:rsid w:val="000E5843"/>
    <w:rsid w:val="000E58DA"/>
    <w:rsid w:val="000E5ACE"/>
    <w:rsid w:val="000E5D6C"/>
    <w:rsid w:val="000E64A3"/>
    <w:rsid w:val="000E6B83"/>
    <w:rsid w:val="000F293A"/>
    <w:rsid w:val="000F294B"/>
    <w:rsid w:val="000F304B"/>
    <w:rsid w:val="000F38A9"/>
    <w:rsid w:val="000F3D64"/>
    <w:rsid w:val="000F3D99"/>
    <w:rsid w:val="000F414D"/>
    <w:rsid w:val="000F483A"/>
    <w:rsid w:val="000F52A8"/>
    <w:rsid w:val="000F52AF"/>
    <w:rsid w:val="000F6261"/>
    <w:rsid w:val="000F6287"/>
    <w:rsid w:val="000F7033"/>
    <w:rsid w:val="000F747F"/>
    <w:rsid w:val="000F790F"/>
    <w:rsid w:val="000F7B7A"/>
    <w:rsid w:val="000F7D35"/>
    <w:rsid w:val="00101755"/>
    <w:rsid w:val="00101BA2"/>
    <w:rsid w:val="00102390"/>
    <w:rsid w:val="00102538"/>
    <w:rsid w:val="001035F5"/>
    <w:rsid w:val="00105000"/>
    <w:rsid w:val="00105168"/>
    <w:rsid w:val="00105B24"/>
    <w:rsid w:val="00105D4D"/>
    <w:rsid w:val="00107677"/>
    <w:rsid w:val="00107B70"/>
    <w:rsid w:val="001119FC"/>
    <w:rsid w:val="00111E0D"/>
    <w:rsid w:val="00112C35"/>
    <w:rsid w:val="001135AC"/>
    <w:rsid w:val="00113744"/>
    <w:rsid w:val="0011395E"/>
    <w:rsid w:val="00114507"/>
    <w:rsid w:val="00115774"/>
    <w:rsid w:val="00115D77"/>
    <w:rsid w:val="00116333"/>
    <w:rsid w:val="00117E1E"/>
    <w:rsid w:val="00120F2D"/>
    <w:rsid w:val="00121CA7"/>
    <w:rsid w:val="00121E95"/>
    <w:rsid w:val="00121FE4"/>
    <w:rsid w:val="001221EE"/>
    <w:rsid w:val="00122822"/>
    <w:rsid w:val="00123645"/>
    <w:rsid w:val="0012394E"/>
    <w:rsid w:val="001245EE"/>
    <w:rsid w:val="001248B5"/>
    <w:rsid w:val="00124A40"/>
    <w:rsid w:val="00124B7F"/>
    <w:rsid w:val="00125549"/>
    <w:rsid w:val="00126EEA"/>
    <w:rsid w:val="00130396"/>
    <w:rsid w:val="00130C29"/>
    <w:rsid w:val="00131685"/>
    <w:rsid w:val="0013180A"/>
    <w:rsid w:val="0013259A"/>
    <w:rsid w:val="001331D4"/>
    <w:rsid w:val="0013337D"/>
    <w:rsid w:val="00133F06"/>
    <w:rsid w:val="00134F2C"/>
    <w:rsid w:val="001359F6"/>
    <w:rsid w:val="0013621C"/>
    <w:rsid w:val="00136535"/>
    <w:rsid w:val="0014142D"/>
    <w:rsid w:val="001420AD"/>
    <w:rsid w:val="001424B2"/>
    <w:rsid w:val="001439EB"/>
    <w:rsid w:val="00143C74"/>
    <w:rsid w:val="00146A6B"/>
    <w:rsid w:val="00146E48"/>
    <w:rsid w:val="001478ED"/>
    <w:rsid w:val="00147DC2"/>
    <w:rsid w:val="00151B90"/>
    <w:rsid w:val="00152516"/>
    <w:rsid w:val="00153520"/>
    <w:rsid w:val="00153CC5"/>
    <w:rsid w:val="00154506"/>
    <w:rsid w:val="001550B9"/>
    <w:rsid w:val="00155258"/>
    <w:rsid w:val="00155E87"/>
    <w:rsid w:val="0015636C"/>
    <w:rsid w:val="00157B81"/>
    <w:rsid w:val="00157D0A"/>
    <w:rsid w:val="0016068F"/>
    <w:rsid w:val="00162B03"/>
    <w:rsid w:val="00163CFD"/>
    <w:rsid w:val="001649E5"/>
    <w:rsid w:val="001652A7"/>
    <w:rsid w:val="001657F3"/>
    <w:rsid w:val="0016602A"/>
    <w:rsid w:val="001666B6"/>
    <w:rsid w:val="00167A85"/>
    <w:rsid w:val="00167B68"/>
    <w:rsid w:val="001704F3"/>
    <w:rsid w:val="00170EFC"/>
    <w:rsid w:val="001714FD"/>
    <w:rsid w:val="0017154E"/>
    <w:rsid w:val="001729B4"/>
    <w:rsid w:val="00172AB9"/>
    <w:rsid w:val="00173A3B"/>
    <w:rsid w:val="00173E04"/>
    <w:rsid w:val="001741E4"/>
    <w:rsid w:val="00181529"/>
    <w:rsid w:val="00181711"/>
    <w:rsid w:val="00181729"/>
    <w:rsid w:val="00181845"/>
    <w:rsid w:val="00181BC8"/>
    <w:rsid w:val="00181C04"/>
    <w:rsid w:val="00182D68"/>
    <w:rsid w:val="00183094"/>
    <w:rsid w:val="0018368F"/>
    <w:rsid w:val="001840E2"/>
    <w:rsid w:val="00186B7E"/>
    <w:rsid w:val="00186F98"/>
    <w:rsid w:val="001873E7"/>
    <w:rsid w:val="00187578"/>
    <w:rsid w:val="0018773C"/>
    <w:rsid w:val="00187C5E"/>
    <w:rsid w:val="001916DD"/>
    <w:rsid w:val="00191FBE"/>
    <w:rsid w:val="0019242C"/>
    <w:rsid w:val="00192D67"/>
    <w:rsid w:val="00192EB7"/>
    <w:rsid w:val="00194949"/>
    <w:rsid w:val="00196374"/>
    <w:rsid w:val="0019673A"/>
    <w:rsid w:val="00197C89"/>
    <w:rsid w:val="00197E5E"/>
    <w:rsid w:val="001A0230"/>
    <w:rsid w:val="001A03D0"/>
    <w:rsid w:val="001A04A0"/>
    <w:rsid w:val="001A0AF7"/>
    <w:rsid w:val="001A1C22"/>
    <w:rsid w:val="001A1ECF"/>
    <w:rsid w:val="001A2D8C"/>
    <w:rsid w:val="001A487D"/>
    <w:rsid w:val="001A5AD5"/>
    <w:rsid w:val="001A6076"/>
    <w:rsid w:val="001A6336"/>
    <w:rsid w:val="001A667C"/>
    <w:rsid w:val="001B099B"/>
    <w:rsid w:val="001B2736"/>
    <w:rsid w:val="001B35A9"/>
    <w:rsid w:val="001B36E7"/>
    <w:rsid w:val="001B3C04"/>
    <w:rsid w:val="001B4070"/>
    <w:rsid w:val="001B436E"/>
    <w:rsid w:val="001B4716"/>
    <w:rsid w:val="001B5543"/>
    <w:rsid w:val="001B55AD"/>
    <w:rsid w:val="001B55C0"/>
    <w:rsid w:val="001B69D8"/>
    <w:rsid w:val="001B6A1C"/>
    <w:rsid w:val="001C07F3"/>
    <w:rsid w:val="001C220D"/>
    <w:rsid w:val="001C2383"/>
    <w:rsid w:val="001C2500"/>
    <w:rsid w:val="001C2DC1"/>
    <w:rsid w:val="001C38E0"/>
    <w:rsid w:val="001C3EFA"/>
    <w:rsid w:val="001C40A0"/>
    <w:rsid w:val="001C40A6"/>
    <w:rsid w:val="001C4480"/>
    <w:rsid w:val="001C4CDA"/>
    <w:rsid w:val="001C6C8D"/>
    <w:rsid w:val="001C6D0E"/>
    <w:rsid w:val="001C6D92"/>
    <w:rsid w:val="001C6D9A"/>
    <w:rsid w:val="001C7C93"/>
    <w:rsid w:val="001D0849"/>
    <w:rsid w:val="001D121B"/>
    <w:rsid w:val="001D12FA"/>
    <w:rsid w:val="001D1379"/>
    <w:rsid w:val="001D1642"/>
    <w:rsid w:val="001D1C88"/>
    <w:rsid w:val="001D27A3"/>
    <w:rsid w:val="001D3435"/>
    <w:rsid w:val="001D3653"/>
    <w:rsid w:val="001D59D6"/>
    <w:rsid w:val="001D5C64"/>
    <w:rsid w:val="001D7327"/>
    <w:rsid w:val="001D7919"/>
    <w:rsid w:val="001D7A4E"/>
    <w:rsid w:val="001D7C57"/>
    <w:rsid w:val="001E07AA"/>
    <w:rsid w:val="001E0B37"/>
    <w:rsid w:val="001E0DD1"/>
    <w:rsid w:val="001E2AF0"/>
    <w:rsid w:val="001E392E"/>
    <w:rsid w:val="001E405D"/>
    <w:rsid w:val="001E490E"/>
    <w:rsid w:val="001E4BF0"/>
    <w:rsid w:val="001E6004"/>
    <w:rsid w:val="001E6C2E"/>
    <w:rsid w:val="001F0EFB"/>
    <w:rsid w:val="001F2666"/>
    <w:rsid w:val="001F324A"/>
    <w:rsid w:val="001F4910"/>
    <w:rsid w:val="001F4E9D"/>
    <w:rsid w:val="001F4F9B"/>
    <w:rsid w:val="001F5A87"/>
    <w:rsid w:val="001F683D"/>
    <w:rsid w:val="001F6DBA"/>
    <w:rsid w:val="001F73DF"/>
    <w:rsid w:val="001F77BA"/>
    <w:rsid w:val="001F78E3"/>
    <w:rsid w:val="002003D7"/>
    <w:rsid w:val="00200B77"/>
    <w:rsid w:val="00201095"/>
    <w:rsid w:val="00201C6A"/>
    <w:rsid w:val="002022DD"/>
    <w:rsid w:val="00202EE1"/>
    <w:rsid w:val="002032C8"/>
    <w:rsid w:val="002049A8"/>
    <w:rsid w:val="00205051"/>
    <w:rsid w:val="002065D2"/>
    <w:rsid w:val="002069F6"/>
    <w:rsid w:val="00206A1D"/>
    <w:rsid w:val="0020719C"/>
    <w:rsid w:val="00207846"/>
    <w:rsid w:val="0021126E"/>
    <w:rsid w:val="00212976"/>
    <w:rsid w:val="00213367"/>
    <w:rsid w:val="00213BE8"/>
    <w:rsid w:val="00213CCB"/>
    <w:rsid w:val="0021451F"/>
    <w:rsid w:val="0021482E"/>
    <w:rsid w:val="002149F2"/>
    <w:rsid w:val="00215654"/>
    <w:rsid w:val="00215918"/>
    <w:rsid w:val="00215E1D"/>
    <w:rsid w:val="00216D10"/>
    <w:rsid w:val="0022060E"/>
    <w:rsid w:val="002207BA"/>
    <w:rsid w:val="00221511"/>
    <w:rsid w:val="002222D3"/>
    <w:rsid w:val="00222346"/>
    <w:rsid w:val="00223108"/>
    <w:rsid w:val="00224368"/>
    <w:rsid w:val="00224899"/>
    <w:rsid w:val="00224A2D"/>
    <w:rsid w:val="00224A3C"/>
    <w:rsid w:val="00224B77"/>
    <w:rsid w:val="00226235"/>
    <w:rsid w:val="00226798"/>
    <w:rsid w:val="00226E1F"/>
    <w:rsid w:val="002270B9"/>
    <w:rsid w:val="00227C49"/>
    <w:rsid w:val="00230EB1"/>
    <w:rsid w:val="00231346"/>
    <w:rsid w:val="002316C5"/>
    <w:rsid w:val="002320FF"/>
    <w:rsid w:val="00232397"/>
    <w:rsid w:val="00232AC8"/>
    <w:rsid w:val="00232EEC"/>
    <w:rsid w:val="00234BCF"/>
    <w:rsid w:val="00234F08"/>
    <w:rsid w:val="00235CEE"/>
    <w:rsid w:val="00236024"/>
    <w:rsid w:val="00236CB3"/>
    <w:rsid w:val="00241709"/>
    <w:rsid w:val="00242897"/>
    <w:rsid w:val="002435D7"/>
    <w:rsid w:val="00243A9D"/>
    <w:rsid w:val="00243B76"/>
    <w:rsid w:val="00243DAF"/>
    <w:rsid w:val="00244268"/>
    <w:rsid w:val="00247079"/>
    <w:rsid w:val="00247537"/>
    <w:rsid w:val="002476EE"/>
    <w:rsid w:val="00247F31"/>
    <w:rsid w:val="00251893"/>
    <w:rsid w:val="002525E0"/>
    <w:rsid w:val="002528B1"/>
    <w:rsid w:val="00253F28"/>
    <w:rsid w:val="0025494F"/>
    <w:rsid w:val="00254AC3"/>
    <w:rsid w:val="002554B7"/>
    <w:rsid w:val="00255888"/>
    <w:rsid w:val="00255F62"/>
    <w:rsid w:val="002563A5"/>
    <w:rsid w:val="00256F1D"/>
    <w:rsid w:val="00257E2B"/>
    <w:rsid w:val="002611AE"/>
    <w:rsid w:val="002611EE"/>
    <w:rsid w:val="00261E61"/>
    <w:rsid w:val="0026239A"/>
    <w:rsid w:val="002624C9"/>
    <w:rsid w:val="00262CA0"/>
    <w:rsid w:val="002634A7"/>
    <w:rsid w:val="00264E78"/>
    <w:rsid w:val="0026522F"/>
    <w:rsid w:val="00266258"/>
    <w:rsid w:val="00266CDE"/>
    <w:rsid w:val="00267619"/>
    <w:rsid w:val="00270123"/>
    <w:rsid w:val="00270320"/>
    <w:rsid w:val="0027087C"/>
    <w:rsid w:val="00271D4B"/>
    <w:rsid w:val="00272B82"/>
    <w:rsid w:val="002730AC"/>
    <w:rsid w:val="00274DD4"/>
    <w:rsid w:val="00275C1C"/>
    <w:rsid w:val="0027789E"/>
    <w:rsid w:val="00277D6B"/>
    <w:rsid w:val="00280510"/>
    <w:rsid w:val="00280A12"/>
    <w:rsid w:val="00282167"/>
    <w:rsid w:val="0028278C"/>
    <w:rsid w:val="0028378D"/>
    <w:rsid w:val="00284D56"/>
    <w:rsid w:val="002857D0"/>
    <w:rsid w:val="00285CDE"/>
    <w:rsid w:val="00286626"/>
    <w:rsid w:val="00286ABD"/>
    <w:rsid w:val="002877B3"/>
    <w:rsid w:val="00287A3B"/>
    <w:rsid w:val="00287A93"/>
    <w:rsid w:val="00287C1C"/>
    <w:rsid w:val="002900C3"/>
    <w:rsid w:val="0029073B"/>
    <w:rsid w:val="00291EB9"/>
    <w:rsid w:val="00293489"/>
    <w:rsid w:val="00293661"/>
    <w:rsid w:val="002946B6"/>
    <w:rsid w:val="002949D2"/>
    <w:rsid w:val="00294AD6"/>
    <w:rsid w:val="00297F78"/>
    <w:rsid w:val="002A01EB"/>
    <w:rsid w:val="002A0EAD"/>
    <w:rsid w:val="002A136A"/>
    <w:rsid w:val="002A2FBB"/>
    <w:rsid w:val="002A3D75"/>
    <w:rsid w:val="002A3DBC"/>
    <w:rsid w:val="002A4444"/>
    <w:rsid w:val="002A4666"/>
    <w:rsid w:val="002A52C8"/>
    <w:rsid w:val="002A5C60"/>
    <w:rsid w:val="002A5EC1"/>
    <w:rsid w:val="002A7950"/>
    <w:rsid w:val="002B0040"/>
    <w:rsid w:val="002B0988"/>
    <w:rsid w:val="002B0B74"/>
    <w:rsid w:val="002B1A2E"/>
    <w:rsid w:val="002B5444"/>
    <w:rsid w:val="002B60C0"/>
    <w:rsid w:val="002B63F1"/>
    <w:rsid w:val="002B6995"/>
    <w:rsid w:val="002B750D"/>
    <w:rsid w:val="002C0C17"/>
    <w:rsid w:val="002C1754"/>
    <w:rsid w:val="002C1AA9"/>
    <w:rsid w:val="002C228B"/>
    <w:rsid w:val="002C27C8"/>
    <w:rsid w:val="002C2E9F"/>
    <w:rsid w:val="002C31B6"/>
    <w:rsid w:val="002C32CB"/>
    <w:rsid w:val="002C36E7"/>
    <w:rsid w:val="002C3B7B"/>
    <w:rsid w:val="002C4B37"/>
    <w:rsid w:val="002C4E51"/>
    <w:rsid w:val="002C4F42"/>
    <w:rsid w:val="002C53F6"/>
    <w:rsid w:val="002C5525"/>
    <w:rsid w:val="002C5B77"/>
    <w:rsid w:val="002C68A2"/>
    <w:rsid w:val="002C72A3"/>
    <w:rsid w:val="002D0119"/>
    <w:rsid w:val="002D0446"/>
    <w:rsid w:val="002D097D"/>
    <w:rsid w:val="002D152C"/>
    <w:rsid w:val="002D1790"/>
    <w:rsid w:val="002D1ADD"/>
    <w:rsid w:val="002D22B7"/>
    <w:rsid w:val="002D274A"/>
    <w:rsid w:val="002D3C62"/>
    <w:rsid w:val="002D3CDF"/>
    <w:rsid w:val="002D48C5"/>
    <w:rsid w:val="002D736C"/>
    <w:rsid w:val="002D7C7C"/>
    <w:rsid w:val="002D7FE8"/>
    <w:rsid w:val="002E0380"/>
    <w:rsid w:val="002E0A7B"/>
    <w:rsid w:val="002E0C3A"/>
    <w:rsid w:val="002E21D1"/>
    <w:rsid w:val="002E22F4"/>
    <w:rsid w:val="002E2B0E"/>
    <w:rsid w:val="002E36B4"/>
    <w:rsid w:val="002E4B8D"/>
    <w:rsid w:val="002E56C2"/>
    <w:rsid w:val="002E570C"/>
    <w:rsid w:val="002E5733"/>
    <w:rsid w:val="002E5BC9"/>
    <w:rsid w:val="002E5E17"/>
    <w:rsid w:val="002E5EA1"/>
    <w:rsid w:val="002E61DA"/>
    <w:rsid w:val="002E6E74"/>
    <w:rsid w:val="002F0217"/>
    <w:rsid w:val="002F04B7"/>
    <w:rsid w:val="002F0A0C"/>
    <w:rsid w:val="002F1046"/>
    <w:rsid w:val="002F1A12"/>
    <w:rsid w:val="002F1E22"/>
    <w:rsid w:val="002F2C79"/>
    <w:rsid w:val="002F4CDA"/>
    <w:rsid w:val="002F5073"/>
    <w:rsid w:val="002F56A1"/>
    <w:rsid w:val="002F6271"/>
    <w:rsid w:val="002F6427"/>
    <w:rsid w:val="00300122"/>
    <w:rsid w:val="003001C5"/>
    <w:rsid w:val="003005B8"/>
    <w:rsid w:val="00300740"/>
    <w:rsid w:val="0030102F"/>
    <w:rsid w:val="00301724"/>
    <w:rsid w:val="003018C8"/>
    <w:rsid w:val="00301CC8"/>
    <w:rsid w:val="00301D03"/>
    <w:rsid w:val="00302B78"/>
    <w:rsid w:val="00302F46"/>
    <w:rsid w:val="003036AB"/>
    <w:rsid w:val="00306A5B"/>
    <w:rsid w:val="00307746"/>
    <w:rsid w:val="00310846"/>
    <w:rsid w:val="00311937"/>
    <w:rsid w:val="00311CA4"/>
    <w:rsid w:val="00314AD5"/>
    <w:rsid w:val="003208BD"/>
    <w:rsid w:val="00320F5E"/>
    <w:rsid w:val="003211DE"/>
    <w:rsid w:val="0032125A"/>
    <w:rsid w:val="003215F5"/>
    <w:rsid w:val="00322185"/>
    <w:rsid w:val="00322AB3"/>
    <w:rsid w:val="0032354F"/>
    <w:rsid w:val="00324543"/>
    <w:rsid w:val="00326073"/>
    <w:rsid w:val="0032659F"/>
    <w:rsid w:val="00326B8C"/>
    <w:rsid w:val="00327335"/>
    <w:rsid w:val="00327A79"/>
    <w:rsid w:val="0033037C"/>
    <w:rsid w:val="003308FF"/>
    <w:rsid w:val="003309FD"/>
    <w:rsid w:val="00331C67"/>
    <w:rsid w:val="00332CF7"/>
    <w:rsid w:val="00332DB5"/>
    <w:rsid w:val="00333DE6"/>
    <w:rsid w:val="0033492B"/>
    <w:rsid w:val="0033528B"/>
    <w:rsid w:val="00335B72"/>
    <w:rsid w:val="00337844"/>
    <w:rsid w:val="00337CEC"/>
    <w:rsid w:val="003404D6"/>
    <w:rsid w:val="00340D69"/>
    <w:rsid w:val="00342FDE"/>
    <w:rsid w:val="00344899"/>
    <w:rsid w:val="00345071"/>
    <w:rsid w:val="00345285"/>
    <w:rsid w:val="00345870"/>
    <w:rsid w:val="00345B28"/>
    <w:rsid w:val="003462A6"/>
    <w:rsid w:val="003474E8"/>
    <w:rsid w:val="003475DC"/>
    <w:rsid w:val="00347DE3"/>
    <w:rsid w:val="00351D9A"/>
    <w:rsid w:val="00351E09"/>
    <w:rsid w:val="003530BE"/>
    <w:rsid w:val="00355982"/>
    <w:rsid w:val="0035598C"/>
    <w:rsid w:val="00355C9B"/>
    <w:rsid w:val="00356A21"/>
    <w:rsid w:val="00356D88"/>
    <w:rsid w:val="003573F7"/>
    <w:rsid w:val="00357600"/>
    <w:rsid w:val="00357B1B"/>
    <w:rsid w:val="00357C3A"/>
    <w:rsid w:val="003610D8"/>
    <w:rsid w:val="0036176D"/>
    <w:rsid w:val="00361BB9"/>
    <w:rsid w:val="003620E7"/>
    <w:rsid w:val="00362E71"/>
    <w:rsid w:val="00363229"/>
    <w:rsid w:val="00363F8F"/>
    <w:rsid w:val="00364EDE"/>
    <w:rsid w:val="003658C3"/>
    <w:rsid w:val="00366C16"/>
    <w:rsid w:val="00366D82"/>
    <w:rsid w:val="00367A89"/>
    <w:rsid w:val="00367CF0"/>
    <w:rsid w:val="0037007C"/>
    <w:rsid w:val="003701B4"/>
    <w:rsid w:val="00370402"/>
    <w:rsid w:val="00370751"/>
    <w:rsid w:val="00370E57"/>
    <w:rsid w:val="00371D63"/>
    <w:rsid w:val="00372370"/>
    <w:rsid w:val="00373912"/>
    <w:rsid w:val="00373932"/>
    <w:rsid w:val="00373CCB"/>
    <w:rsid w:val="00374DBB"/>
    <w:rsid w:val="00374EA5"/>
    <w:rsid w:val="0037502F"/>
    <w:rsid w:val="003755B1"/>
    <w:rsid w:val="0037585A"/>
    <w:rsid w:val="00376803"/>
    <w:rsid w:val="00376EAE"/>
    <w:rsid w:val="003770A7"/>
    <w:rsid w:val="0038109E"/>
    <w:rsid w:val="00383CE8"/>
    <w:rsid w:val="00384A76"/>
    <w:rsid w:val="003850F0"/>
    <w:rsid w:val="0038642F"/>
    <w:rsid w:val="00386D2A"/>
    <w:rsid w:val="003877FB"/>
    <w:rsid w:val="00387D68"/>
    <w:rsid w:val="003907FE"/>
    <w:rsid w:val="00390ED7"/>
    <w:rsid w:val="0039157F"/>
    <w:rsid w:val="00391A9B"/>
    <w:rsid w:val="00392187"/>
    <w:rsid w:val="00392994"/>
    <w:rsid w:val="00392E71"/>
    <w:rsid w:val="00393356"/>
    <w:rsid w:val="00393C05"/>
    <w:rsid w:val="00393D5F"/>
    <w:rsid w:val="00394D12"/>
    <w:rsid w:val="0039619E"/>
    <w:rsid w:val="003964D3"/>
    <w:rsid w:val="00396F9F"/>
    <w:rsid w:val="0039766C"/>
    <w:rsid w:val="0039792A"/>
    <w:rsid w:val="00397E3B"/>
    <w:rsid w:val="003A08AD"/>
    <w:rsid w:val="003A0E80"/>
    <w:rsid w:val="003A2DA3"/>
    <w:rsid w:val="003A4730"/>
    <w:rsid w:val="003A4AF1"/>
    <w:rsid w:val="003A5352"/>
    <w:rsid w:val="003A56F3"/>
    <w:rsid w:val="003A5B38"/>
    <w:rsid w:val="003A7AF5"/>
    <w:rsid w:val="003B029C"/>
    <w:rsid w:val="003B0E15"/>
    <w:rsid w:val="003B0F70"/>
    <w:rsid w:val="003B135C"/>
    <w:rsid w:val="003B1C7C"/>
    <w:rsid w:val="003B2AB2"/>
    <w:rsid w:val="003B3B6C"/>
    <w:rsid w:val="003B424F"/>
    <w:rsid w:val="003B5E89"/>
    <w:rsid w:val="003B6242"/>
    <w:rsid w:val="003C00BE"/>
    <w:rsid w:val="003C10B4"/>
    <w:rsid w:val="003C1944"/>
    <w:rsid w:val="003C1B9E"/>
    <w:rsid w:val="003C2252"/>
    <w:rsid w:val="003C2848"/>
    <w:rsid w:val="003C2F4A"/>
    <w:rsid w:val="003C3678"/>
    <w:rsid w:val="003C3C3D"/>
    <w:rsid w:val="003C3C68"/>
    <w:rsid w:val="003C42F2"/>
    <w:rsid w:val="003C4676"/>
    <w:rsid w:val="003C575F"/>
    <w:rsid w:val="003C6C00"/>
    <w:rsid w:val="003C73E2"/>
    <w:rsid w:val="003C752A"/>
    <w:rsid w:val="003D0F8A"/>
    <w:rsid w:val="003D16B4"/>
    <w:rsid w:val="003D1810"/>
    <w:rsid w:val="003D3B15"/>
    <w:rsid w:val="003D4231"/>
    <w:rsid w:val="003D52FD"/>
    <w:rsid w:val="003D5E1F"/>
    <w:rsid w:val="003D67DF"/>
    <w:rsid w:val="003D6989"/>
    <w:rsid w:val="003D6A8D"/>
    <w:rsid w:val="003D7B84"/>
    <w:rsid w:val="003E021D"/>
    <w:rsid w:val="003E0907"/>
    <w:rsid w:val="003E1E3A"/>
    <w:rsid w:val="003E1EB9"/>
    <w:rsid w:val="003E2167"/>
    <w:rsid w:val="003E226E"/>
    <w:rsid w:val="003E254B"/>
    <w:rsid w:val="003E37F6"/>
    <w:rsid w:val="003E4A3B"/>
    <w:rsid w:val="003E4E75"/>
    <w:rsid w:val="003E5EAF"/>
    <w:rsid w:val="003E614F"/>
    <w:rsid w:val="003E625C"/>
    <w:rsid w:val="003E63DE"/>
    <w:rsid w:val="003E75F7"/>
    <w:rsid w:val="003E7715"/>
    <w:rsid w:val="003E7B80"/>
    <w:rsid w:val="003F338D"/>
    <w:rsid w:val="003F472B"/>
    <w:rsid w:val="003F52E4"/>
    <w:rsid w:val="003F550B"/>
    <w:rsid w:val="003F5ADB"/>
    <w:rsid w:val="003F69EB"/>
    <w:rsid w:val="003F70A7"/>
    <w:rsid w:val="003F73D0"/>
    <w:rsid w:val="0040069B"/>
    <w:rsid w:val="00401184"/>
    <w:rsid w:val="00401EBC"/>
    <w:rsid w:val="00402390"/>
    <w:rsid w:val="00402AAC"/>
    <w:rsid w:val="00402BF2"/>
    <w:rsid w:val="004039DE"/>
    <w:rsid w:val="00404074"/>
    <w:rsid w:val="00404343"/>
    <w:rsid w:val="004048EC"/>
    <w:rsid w:val="004051C7"/>
    <w:rsid w:val="00405410"/>
    <w:rsid w:val="00406933"/>
    <w:rsid w:val="00406DCE"/>
    <w:rsid w:val="00410FA1"/>
    <w:rsid w:val="00411675"/>
    <w:rsid w:val="00412471"/>
    <w:rsid w:val="00412F26"/>
    <w:rsid w:val="0041336C"/>
    <w:rsid w:val="00414067"/>
    <w:rsid w:val="00416221"/>
    <w:rsid w:val="0041622F"/>
    <w:rsid w:val="0041627B"/>
    <w:rsid w:val="00417351"/>
    <w:rsid w:val="004179AA"/>
    <w:rsid w:val="00417F13"/>
    <w:rsid w:val="00420E50"/>
    <w:rsid w:val="0042161B"/>
    <w:rsid w:val="00422128"/>
    <w:rsid w:val="00422970"/>
    <w:rsid w:val="00422FF9"/>
    <w:rsid w:val="00423490"/>
    <w:rsid w:val="00423775"/>
    <w:rsid w:val="00424298"/>
    <w:rsid w:val="00425317"/>
    <w:rsid w:val="0042606C"/>
    <w:rsid w:val="00426FA8"/>
    <w:rsid w:val="00430FF2"/>
    <w:rsid w:val="004314F6"/>
    <w:rsid w:val="00431909"/>
    <w:rsid w:val="00431E3E"/>
    <w:rsid w:val="00432442"/>
    <w:rsid w:val="00432676"/>
    <w:rsid w:val="0043287C"/>
    <w:rsid w:val="004334ED"/>
    <w:rsid w:val="00433676"/>
    <w:rsid w:val="00436BBE"/>
    <w:rsid w:val="00437182"/>
    <w:rsid w:val="004373E0"/>
    <w:rsid w:val="004374F1"/>
    <w:rsid w:val="00441424"/>
    <w:rsid w:val="00442B10"/>
    <w:rsid w:val="00442BD1"/>
    <w:rsid w:val="00443092"/>
    <w:rsid w:val="00443646"/>
    <w:rsid w:val="00443776"/>
    <w:rsid w:val="004437C8"/>
    <w:rsid w:val="00444D5F"/>
    <w:rsid w:val="00444FB5"/>
    <w:rsid w:val="00445609"/>
    <w:rsid w:val="004457CC"/>
    <w:rsid w:val="004457E2"/>
    <w:rsid w:val="00445B61"/>
    <w:rsid w:val="0044729B"/>
    <w:rsid w:val="00447E00"/>
    <w:rsid w:val="00447E8D"/>
    <w:rsid w:val="0044E5C8"/>
    <w:rsid w:val="004505E8"/>
    <w:rsid w:val="00450778"/>
    <w:rsid w:val="00451613"/>
    <w:rsid w:val="00452504"/>
    <w:rsid w:val="004528CC"/>
    <w:rsid w:val="00453EDF"/>
    <w:rsid w:val="004544ED"/>
    <w:rsid w:val="00454A25"/>
    <w:rsid w:val="00454CEF"/>
    <w:rsid w:val="00456B85"/>
    <w:rsid w:val="00457C54"/>
    <w:rsid w:val="00457E85"/>
    <w:rsid w:val="00457F41"/>
    <w:rsid w:val="00457FC4"/>
    <w:rsid w:val="00460058"/>
    <w:rsid w:val="00461C05"/>
    <w:rsid w:val="00461DFB"/>
    <w:rsid w:val="00462E2A"/>
    <w:rsid w:val="00462F8B"/>
    <w:rsid w:val="004657D1"/>
    <w:rsid w:val="00465F74"/>
    <w:rsid w:val="00465FDA"/>
    <w:rsid w:val="0046658A"/>
    <w:rsid w:val="0046743D"/>
    <w:rsid w:val="0046792B"/>
    <w:rsid w:val="00467EBA"/>
    <w:rsid w:val="00470BAE"/>
    <w:rsid w:val="0047102A"/>
    <w:rsid w:val="00473D32"/>
    <w:rsid w:val="004740C5"/>
    <w:rsid w:val="0047538F"/>
    <w:rsid w:val="0047545D"/>
    <w:rsid w:val="004758BB"/>
    <w:rsid w:val="00475DB6"/>
    <w:rsid w:val="0047683C"/>
    <w:rsid w:val="00476FC6"/>
    <w:rsid w:val="00476FEF"/>
    <w:rsid w:val="004816C0"/>
    <w:rsid w:val="00481F63"/>
    <w:rsid w:val="004822FD"/>
    <w:rsid w:val="00482B3D"/>
    <w:rsid w:val="00485A53"/>
    <w:rsid w:val="00485C56"/>
    <w:rsid w:val="00486268"/>
    <w:rsid w:val="0048675B"/>
    <w:rsid w:val="00486A45"/>
    <w:rsid w:val="0048717E"/>
    <w:rsid w:val="004915CC"/>
    <w:rsid w:val="004916D8"/>
    <w:rsid w:val="00491E7D"/>
    <w:rsid w:val="00492209"/>
    <w:rsid w:val="00492CFB"/>
    <w:rsid w:val="004933EF"/>
    <w:rsid w:val="00493861"/>
    <w:rsid w:val="00495359"/>
    <w:rsid w:val="004A0C9A"/>
    <w:rsid w:val="004A0E72"/>
    <w:rsid w:val="004A0F7D"/>
    <w:rsid w:val="004A235F"/>
    <w:rsid w:val="004A2B56"/>
    <w:rsid w:val="004A3AF2"/>
    <w:rsid w:val="004A4513"/>
    <w:rsid w:val="004A4D2B"/>
    <w:rsid w:val="004A621E"/>
    <w:rsid w:val="004A64B7"/>
    <w:rsid w:val="004A70BC"/>
    <w:rsid w:val="004A7AAC"/>
    <w:rsid w:val="004A7B68"/>
    <w:rsid w:val="004A7E8F"/>
    <w:rsid w:val="004B08B0"/>
    <w:rsid w:val="004B0DEA"/>
    <w:rsid w:val="004B17AE"/>
    <w:rsid w:val="004B2456"/>
    <w:rsid w:val="004B2B1B"/>
    <w:rsid w:val="004B2D02"/>
    <w:rsid w:val="004B3620"/>
    <w:rsid w:val="004B43F3"/>
    <w:rsid w:val="004B4E85"/>
    <w:rsid w:val="004B562D"/>
    <w:rsid w:val="004B5855"/>
    <w:rsid w:val="004B5D33"/>
    <w:rsid w:val="004B5EEB"/>
    <w:rsid w:val="004B601B"/>
    <w:rsid w:val="004B656D"/>
    <w:rsid w:val="004B6FF6"/>
    <w:rsid w:val="004B713F"/>
    <w:rsid w:val="004B7400"/>
    <w:rsid w:val="004B7B19"/>
    <w:rsid w:val="004C1560"/>
    <w:rsid w:val="004C18EB"/>
    <w:rsid w:val="004C30AA"/>
    <w:rsid w:val="004C3933"/>
    <w:rsid w:val="004C3E99"/>
    <w:rsid w:val="004C4824"/>
    <w:rsid w:val="004C59AC"/>
    <w:rsid w:val="004C7A8E"/>
    <w:rsid w:val="004C7FD4"/>
    <w:rsid w:val="004D081B"/>
    <w:rsid w:val="004D1225"/>
    <w:rsid w:val="004D1D6C"/>
    <w:rsid w:val="004D2A33"/>
    <w:rsid w:val="004D3FB1"/>
    <w:rsid w:val="004D4312"/>
    <w:rsid w:val="004D5D81"/>
    <w:rsid w:val="004D683F"/>
    <w:rsid w:val="004D6A83"/>
    <w:rsid w:val="004D7116"/>
    <w:rsid w:val="004D7D5C"/>
    <w:rsid w:val="004D7E8A"/>
    <w:rsid w:val="004E1764"/>
    <w:rsid w:val="004E1F1B"/>
    <w:rsid w:val="004E1F8A"/>
    <w:rsid w:val="004E2265"/>
    <w:rsid w:val="004E477F"/>
    <w:rsid w:val="004E5541"/>
    <w:rsid w:val="004E698F"/>
    <w:rsid w:val="004E69CF"/>
    <w:rsid w:val="004E7BFF"/>
    <w:rsid w:val="004F1270"/>
    <w:rsid w:val="004F15FB"/>
    <w:rsid w:val="004F287B"/>
    <w:rsid w:val="004F397A"/>
    <w:rsid w:val="004F3B81"/>
    <w:rsid w:val="004F5368"/>
    <w:rsid w:val="004F5BB0"/>
    <w:rsid w:val="004F5DFC"/>
    <w:rsid w:val="004F6950"/>
    <w:rsid w:val="004F79C4"/>
    <w:rsid w:val="00500696"/>
    <w:rsid w:val="00500D0F"/>
    <w:rsid w:val="005011EB"/>
    <w:rsid w:val="0050157D"/>
    <w:rsid w:val="00501A44"/>
    <w:rsid w:val="00502068"/>
    <w:rsid w:val="00502987"/>
    <w:rsid w:val="00502D87"/>
    <w:rsid w:val="005052DB"/>
    <w:rsid w:val="00507BA1"/>
    <w:rsid w:val="00507DA1"/>
    <w:rsid w:val="005102D9"/>
    <w:rsid w:val="005103FD"/>
    <w:rsid w:val="00510859"/>
    <w:rsid w:val="005108F5"/>
    <w:rsid w:val="00512C4B"/>
    <w:rsid w:val="00513709"/>
    <w:rsid w:val="00513C6E"/>
    <w:rsid w:val="00514B90"/>
    <w:rsid w:val="00515B94"/>
    <w:rsid w:val="00515C4D"/>
    <w:rsid w:val="00516600"/>
    <w:rsid w:val="00520173"/>
    <w:rsid w:val="00520FD2"/>
    <w:rsid w:val="00521C6B"/>
    <w:rsid w:val="0052254C"/>
    <w:rsid w:val="005235E5"/>
    <w:rsid w:val="00523C2F"/>
    <w:rsid w:val="0052430E"/>
    <w:rsid w:val="005244AE"/>
    <w:rsid w:val="00525563"/>
    <w:rsid w:val="00525B98"/>
    <w:rsid w:val="00525C49"/>
    <w:rsid w:val="00526E24"/>
    <w:rsid w:val="005271E4"/>
    <w:rsid w:val="00527A77"/>
    <w:rsid w:val="005304DC"/>
    <w:rsid w:val="0053069B"/>
    <w:rsid w:val="005308D3"/>
    <w:rsid w:val="005308D8"/>
    <w:rsid w:val="005329CC"/>
    <w:rsid w:val="005337A1"/>
    <w:rsid w:val="005337CD"/>
    <w:rsid w:val="00535AC6"/>
    <w:rsid w:val="00535B6C"/>
    <w:rsid w:val="00535E2F"/>
    <w:rsid w:val="00536E0E"/>
    <w:rsid w:val="0053785E"/>
    <w:rsid w:val="005408DE"/>
    <w:rsid w:val="0054151B"/>
    <w:rsid w:val="005419C4"/>
    <w:rsid w:val="00541C68"/>
    <w:rsid w:val="00541FE5"/>
    <w:rsid w:val="005424D4"/>
    <w:rsid w:val="0054383E"/>
    <w:rsid w:val="00544455"/>
    <w:rsid w:val="00545C15"/>
    <w:rsid w:val="00545E28"/>
    <w:rsid w:val="00546241"/>
    <w:rsid w:val="0054720C"/>
    <w:rsid w:val="00547693"/>
    <w:rsid w:val="00550178"/>
    <w:rsid w:val="005504A7"/>
    <w:rsid w:val="005510CD"/>
    <w:rsid w:val="00551D51"/>
    <w:rsid w:val="00551E50"/>
    <w:rsid w:val="00552364"/>
    <w:rsid w:val="00552501"/>
    <w:rsid w:val="00552543"/>
    <w:rsid w:val="00552A3B"/>
    <w:rsid w:val="00552B82"/>
    <w:rsid w:val="00553C4E"/>
    <w:rsid w:val="0055436A"/>
    <w:rsid w:val="00554674"/>
    <w:rsid w:val="00554776"/>
    <w:rsid w:val="00555DD5"/>
    <w:rsid w:val="0055668B"/>
    <w:rsid w:val="00560E22"/>
    <w:rsid w:val="0056142D"/>
    <w:rsid w:val="00562ADF"/>
    <w:rsid w:val="00562B83"/>
    <w:rsid w:val="005656A5"/>
    <w:rsid w:val="00565BF8"/>
    <w:rsid w:val="00566E78"/>
    <w:rsid w:val="00567050"/>
    <w:rsid w:val="005706DA"/>
    <w:rsid w:val="00570E67"/>
    <w:rsid w:val="00570F01"/>
    <w:rsid w:val="00571110"/>
    <w:rsid w:val="00571278"/>
    <w:rsid w:val="005712F8"/>
    <w:rsid w:val="0057136A"/>
    <w:rsid w:val="005713E9"/>
    <w:rsid w:val="0057160C"/>
    <w:rsid w:val="00571D6F"/>
    <w:rsid w:val="0057220C"/>
    <w:rsid w:val="005725A1"/>
    <w:rsid w:val="00572643"/>
    <w:rsid w:val="00572D06"/>
    <w:rsid w:val="00573F46"/>
    <w:rsid w:val="0057469A"/>
    <w:rsid w:val="005756B1"/>
    <w:rsid w:val="005775B0"/>
    <w:rsid w:val="00578A7C"/>
    <w:rsid w:val="00580203"/>
    <w:rsid w:val="005813E6"/>
    <w:rsid w:val="005818B6"/>
    <w:rsid w:val="005818DA"/>
    <w:rsid w:val="0058274C"/>
    <w:rsid w:val="00583638"/>
    <w:rsid w:val="005843A0"/>
    <w:rsid w:val="005850DE"/>
    <w:rsid w:val="005851D6"/>
    <w:rsid w:val="00585818"/>
    <w:rsid w:val="00585EFD"/>
    <w:rsid w:val="00586348"/>
    <w:rsid w:val="00586456"/>
    <w:rsid w:val="00586E7E"/>
    <w:rsid w:val="00587167"/>
    <w:rsid w:val="00590376"/>
    <w:rsid w:val="00590E35"/>
    <w:rsid w:val="005911A8"/>
    <w:rsid w:val="005912C0"/>
    <w:rsid w:val="00591492"/>
    <w:rsid w:val="0059155C"/>
    <w:rsid w:val="0059185E"/>
    <w:rsid w:val="005929DA"/>
    <w:rsid w:val="005933BC"/>
    <w:rsid w:val="00593E80"/>
    <w:rsid w:val="00593FD4"/>
    <w:rsid w:val="00594194"/>
    <w:rsid w:val="005944CC"/>
    <w:rsid w:val="00594FD9"/>
    <w:rsid w:val="005964CE"/>
    <w:rsid w:val="00596EB1"/>
    <w:rsid w:val="00597EB5"/>
    <w:rsid w:val="005A0360"/>
    <w:rsid w:val="005A09D3"/>
    <w:rsid w:val="005A25FA"/>
    <w:rsid w:val="005A2DEA"/>
    <w:rsid w:val="005A33C2"/>
    <w:rsid w:val="005A36DF"/>
    <w:rsid w:val="005A4AE2"/>
    <w:rsid w:val="005A4CE5"/>
    <w:rsid w:val="005A5E4C"/>
    <w:rsid w:val="005A6134"/>
    <w:rsid w:val="005A6DAE"/>
    <w:rsid w:val="005A7E1E"/>
    <w:rsid w:val="005A7FA5"/>
    <w:rsid w:val="005B14F4"/>
    <w:rsid w:val="005B2C13"/>
    <w:rsid w:val="005B2D67"/>
    <w:rsid w:val="005B2F9A"/>
    <w:rsid w:val="005B4098"/>
    <w:rsid w:val="005B49A5"/>
    <w:rsid w:val="005B5292"/>
    <w:rsid w:val="005B5BA9"/>
    <w:rsid w:val="005B5DD8"/>
    <w:rsid w:val="005B5F3B"/>
    <w:rsid w:val="005C044E"/>
    <w:rsid w:val="005C0845"/>
    <w:rsid w:val="005C3472"/>
    <w:rsid w:val="005C3571"/>
    <w:rsid w:val="005C41C7"/>
    <w:rsid w:val="005C58F3"/>
    <w:rsid w:val="005C611E"/>
    <w:rsid w:val="005C6541"/>
    <w:rsid w:val="005C795C"/>
    <w:rsid w:val="005C7C07"/>
    <w:rsid w:val="005D015D"/>
    <w:rsid w:val="005D0DC0"/>
    <w:rsid w:val="005D1B4D"/>
    <w:rsid w:val="005D1F70"/>
    <w:rsid w:val="005D3E5A"/>
    <w:rsid w:val="005D4693"/>
    <w:rsid w:val="005D5189"/>
    <w:rsid w:val="005D539B"/>
    <w:rsid w:val="005D5C34"/>
    <w:rsid w:val="005D5FD0"/>
    <w:rsid w:val="005D7241"/>
    <w:rsid w:val="005D7C4F"/>
    <w:rsid w:val="005E05EE"/>
    <w:rsid w:val="005E104C"/>
    <w:rsid w:val="005E1174"/>
    <w:rsid w:val="005E11C7"/>
    <w:rsid w:val="005E1DB0"/>
    <w:rsid w:val="005E2165"/>
    <w:rsid w:val="005E2A65"/>
    <w:rsid w:val="005E35F5"/>
    <w:rsid w:val="005E3872"/>
    <w:rsid w:val="005E3AD7"/>
    <w:rsid w:val="005E3B72"/>
    <w:rsid w:val="005E4258"/>
    <w:rsid w:val="005E4F1F"/>
    <w:rsid w:val="005E54C5"/>
    <w:rsid w:val="005E6161"/>
    <w:rsid w:val="005E6213"/>
    <w:rsid w:val="005E670F"/>
    <w:rsid w:val="005E68B1"/>
    <w:rsid w:val="005E6B6F"/>
    <w:rsid w:val="005E7901"/>
    <w:rsid w:val="005E7932"/>
    <w:rsid w:val="005F0C07"/>
    <w:rsid w:val="005F18A5"/>
    <w:rsid w:val="005F1B3B"/>
    <w:rsid w:val="005F2052"/>
    <w:rsid w:val="005F26F0"/>
    <w:rsid w:val="005F4962"/>
    <w:rsid w:val="005F4A53"/>
    <w:rsid w:val="005F4A79"/>
    <w:rsid w:val="005F5050"/>
    <w:rsid w:val="005F597E"/>
    <w:rsid w:val="005F620E"/>
    <w:rsid w:val="00600374"/>
    <w:rsid w:val="00600A38"/>
    <w:rsid w:val="00602298"/>
    <w:rsid w:val="00602EBE"/>
    <w:rsid w:val="006049E2"/>
    <w:rsid w:val="00605E66"/>
    <w:rsid w:val="00607851"/>
    <w:rsid w:val="0061222A"/>
    <w:rsid w:val="00613EA3"/>
    <w:rsid w:val="006159E4"/>
    <w:rsid w:val="0061612A"/>
    <w:rsid w:val="00616DFA"/>
    <w:rsid w:val="00616FFF"/>
    <w:rsid w:val="00617377"/>
    <w:rsid w:val="00620341"/>
    <w:rsid w:val="00620726"/>
    <w:rsid w:val="00620956"/>
    <w:rsid w:val="00620957"/>
    <w:rsid w:val="00620B76"/>
    <w:rsid w:val="00621138"/>
    <w:rsid w:val="006214E1"/>
    <w:rsid w:val="00621736"/>
    <w:rsid w:val="00622506"/>
    <w:rsid w:val="00623676"/>
    <w:rsid w:val="00623928"/>
    <w:rsid w:val="006241AD"/>
    <w:rsid w:val="00624AC7"/>
    <w:rsid w:val="0062564E"/>
    <w:rsid w:val="00625CD6"/>
    <w:rsid w:val="00625E3E"/>
    <w:rsid w:val="006268DA"/>
    <w:rsid w:val="00630B9A"/>
    <w:rsid w:val="00631474"/>
    <w:rsid w:val="006321C7"/>
    <w:rsid w:val="006329B4"/>
    <w:rsid w:val="00632AB8"/>
    <w:rsid w:val="00632E52"/>
    <w:rsid w:val="00632F0A"/>
    <w:rsid w:val="0063313B"/>
    <w:rsid w:val="00634908"/>
    <w:rsid w:val="00635A02"/>
    <w:rsid w:val="00637457"/>
    <w:rsid w:val="00637D30"/>
    <w:rsid w:val="00637E1F"/>
    <w:rsid w:val="00640504"/>
    <w:rsid w:val="00640A7A"/>
    <w:rsid w:val="006411D3"/>
    <w:rsid w:val="00641799"/>
    <w:rsid w:val="00643131"/>
    <w:rsid w:val="00644732"/>
    <w:rsid w:val="006449F6"/>
    <w:rsid w:val="006460D8"/>
    <w:rsid w:val="00646193"/>
    <w:rsid w:val="00647068"/>
    <w:rsid w:val="006477C7"/>
    <w:rsid w:val="00650C1F"/>
    <w:rsid w:val="00650C48"/>
    <w:rsid w:val="006516E0"/>
    <w:rsid w:val="00651D9B"/>
    <w:rsid w:val="0065259E"/>
    <w:rsid w:val="00652BD5"/>
    <w:rsid w:val="006537D9"/>
    <w:rsid w:val="00653CC1"/>
    <w:rsid w:val="0065568D"/>
    <w:rsid w:val="0065570D"/>
    <w:rsid w:val="00655933"/>
    <w:rsid w:val="0065728F"/>
    <w:rsid w:val="006606B1"/>
    <w:rsid w:val="006618AF"/>
    <w:rsid w:val="0066276B"/>
    <w:rsid w:val="00662F97"/>
    <w:rsid w:val="0066313D"/>
    <w:rsid w:val="00663850"/>
    <w:rsid w:val="006659AA"/>
    <w:rsid w:val="006678AC"/>
    <w:rsid w:val="006709EE"/>
    <w:rsid w:val="00670AFD"/>
    <w:rsid w:val="006714DE"/>
    <w:rsid w:val="006717D3"/>
    <w:rsid w:val="006721B7"/>
    <w:rsid w:val="00672954"/>
    <w:rsid w:val="00672E9C"/>
    <w:rsid w:val="00673050"/>
    <w:rsid w:val="00673927"/>
    <w:rsid w:val="006739AF"/>
    <w:rsid w:val="006743F2"/>
    <w:rsid w:val="006747E2"/>
    <w:rsid w:val="006747EF"/>
    <w:rsid w:val="00674F66"/>
    <w:rsid w:val="006752D2"/>
    <w:rsid w:val="006778B9"/>
    <w:rsid w:val="006822CA"/>
    <w:rsid w:val="006829F2"/>
    <w:rsid w:val="0068311E"/>
    <w:rsid w:val="006838C6"/>
    <w:rsid w:val="00683906"/>
    <w:rsid w:val="00684961"/>
    <w:rsid w:val="00684DB0"/>
    <w:rsid w:val="0068556F"/>
    <w:rsid w:val="00685797"/>
    <w:rsid w:val="00685E7E"/>
    <w:rsid w:val="00686337"/>
    <w:rsid w:val="00686567"/>
    <w:rsid w:val="00686925"/>
    <w:rsid w:val="00686995"/>
    <w:rsid w:val="00686EFC"/>
    <w:rsid w:val="0069014C"/>
    <w:rsid w:val="00690A0B"/>
    <w:rsid w:val="00690D09"/>
    <w:rsid w:val="006911E8"/>
    <w:rsid w:val="00691BF2"/>
    <w:rsid w:val="00692914"/>
    <w:rsid w:val="00692CA3"/>
    <w:rsid w:val="0069328C"/>
    <w:rsid w:val="00693A8E"/>
    <w:rsid w:val="0069591C"/>
    <w:rsid w:val="00695AC9"/>
    <w:rsid w:val="00696582"/>
    <w:rsid w:val="00696B08"/>
    <w:rsid w:val="006A0188"/>
    <w:rsid w:val="006A0C25"/>
    <w:rsid w:val="006A12B8"/>
    <w:rsid w:val="006A2913"/>
    <w:rsid w:val="006A45F8"/>
    <w:rsid w:val="006A4906"/>
    <w:rsid w:val="006A5FB7"/>
    <w:rsid w:val="006A6446"/>
    <w:rsid w:val="006A6E9F"/>
    <w:rsid w:val="006A78C1"/>
    <w:rsid w:val="006A7B32"/>
    <w:rsid w:val="006B03D6"/>
    <w:rsid w:val="006B05C9"/>
    <w:rsid w:val="006B0C3F"/>
    <w:rsid w:val="006B13CA"/>
    <w:rsid w:val="006B1D98"/>
    <w:rsid w:val="006B32CE"/>
    <w:rsid w:val="006B3A3A"/>
    <w:rsid w:val="006B3E6E"/>
    <w:rsid w:val="006B451A"/>
    <w:rsid w:val="006B57F3"/>
    <w:rsid w:val="006B5F54"/>
    <w:rsid w:val="006B626C"/>
    <w:rsid w:val="006B69D2"/>
    <w:rsid w:val="006B701E"/>
    <w:rsid w:val="006B7179"/>
    <w:rsid w:val="006B76AA"/>
    <w:rsid w:val="006C1001"/>
    <w:rsid w:val="006C2017"/>
    <w:rsid w:val="006C2524"/>
    <w:rsid w:val="006C28D3"/>
    <w:rsid w:val="006C293A"/>
    <w:rsid w:val="006C2FA8"/>
    <w:rsid w:val="006C33EA"/>
    <w:rsid w:val="006C4F85"/>
    <w:rsid w:val="006C51E4"/>
    <w:rsid w:val="006C5A19"/>
    <w:rsid w:val="006C5CA1"/>
    <w:rsid w:val="006C72CD"/>
    <w:rsid w:val="006C780A"/>
    <w:rsid w:val="006D03F5"/>
    <w:rsid w:val="006D1105"/>
    <w:rsid w:val="006D1AF2"/>
    <w:rsid w:val="006D1C66"/>
    <w:rsid w:val="006D33B3"/>
    <w:rsid w:val="006D3C94"/>
    <w:rsid w:val="006D43CF"/>
    <w:rsid w:val="006D514D"/>
    <w:rsid w:val="006D5A51"/>
    <w:rsid w:val="006D5CA1"/>
    <w:rsid w:val="006D6604"/>
    <w:rsid w:val="006D67A0"/>
    <w:rsid w:val="006D6C52"/>
    <w:rsid w:val="006D79FA"/>
    <w:rsid w:val="006E0DCA"/>
    <w:rsid w:val="006E10AD"/>
    <w:rsid w:val="006E16F8"/>
    <w:rsid w:val="006E183F"/>
    <w:rsid w:val="006E2A89"/>
    <w:rsid w:val="006E3FD2"/>
    <w:rsid w:val="006E69E4"/>
    <w:rsid w:val="006E6AEC"/>
    <w:rsid w:val="006E70FB"/>
    <w:rsid w:val="006F0466"/>
    <w:rsid w:val="006F1C29"/>
    <w:rsid w:val="006F2A5C"/>
    <w:rsid w:val="006F3140"/>
    <w:rsid w:val="006F3467"/>
    <w:rsid w:val="006F37A9"/>
    <w:rsid w:val="006F48A0"/>
    <w:rsid w:val="006F53F4"/>
    <w:rsid w:val="00702412"/>
    <w:rsid w:val="00703326"/>
    <w:rsid w:val="00703663"/>
    <w:rsid w:val="00703C31"/>
    <w:rsid w:val="00705003"/>
    <w:rsid w:val="0070522E"/>
    <w:rsid w:val="0070545D"/>
    <w:rsid w:val="007059A6"/>
    <w:rsid w:val="0070656E"/>
    <w:rsid w:val="0070718F"/>
    <w:rsid w:val="007075FA"/>
    <w:rsid w:val="00710AEF"/>
    <w:rsid w:val="00711BF4"/>
    <w:rsid w:val="007120C6"/>
    <w:rsid w:val="00712969"/>
    <w:rsid w:val="00712D50"/>
    <w:rsid w:val="0071343C"/>
    <w:rsid w:val="007140F8"/>
    <w:rsid w:val="00714E8D"/>
    <w:rsid w:val="00715AC4"/>
    <w:rsid w:val="00716467"/>
    <w:rsid w:val="007167D2"/>
    <w:rsid w:val="0071688C"/>
    <w:rsid w:val="00716AFB"/>
    <w:rsid w:val="00716C9A"/>
    <w:rsid w:val="00716D35"/>
    <w:rsid w:val="00716FE0"/>
    <w:rsid w:val="007205E2"/>
    <w:rsid w:val="00720B53"/>
    <w:rsid w:val="00720C1E"/>
    <w:rsid w:val="00721039"/>
    <w:rsid w:val="00721275"/>
    <w:rsid w:val="007214D5"/>
    <w:rsid w:val="007217AA"/>
    <w:rsid w:val="00721B95"/>
    <w:rsid w:val="00723054"/>
    <w:rsid w:val="00723203"/>
    <w:rsid w:val="00724AE9"/>
    <w:rsid w:val="0072582C"/>
    <w:rsid w:val="00725D52"/>
    <w:rsid w:val="00725ED8"/>
    <w:rsid w:val="00725F11"/>
    <w:rsid w:val="00727248"/>
    <w:rsid w:val="00730D77"/>
    <w:rsid w:val="00732228"/>
    <w:rsid w:val="00732528"/>
    <w:rsid w:val="00732D32"/>
    <w:rsid w:val="00733146"/>
    <w:rsid w:val="00733647"/>
    <w:rsid w:val="00733ABF"/>
    <w:rsid w:val="00733F75"/>
    <w:rsid w:val="007350D7"/>
    <w:rsid w:val="0073580C"/>
    <w:rsid w:val="0073602F"/>
    <w:rsid w:val="00737397"/>
    <w:rsid w:val="00737886"/>
    <w:rsid w:val="00740BB7"/>
    <w:rsid w:val="00740E4E"/>
    <w:rsid w:val="0074173C"/>
    <w:rsid w:val="007418E4"/>
    <w:rsid w:val="007424FB"/>
    <w:rsid w:val="007425B0"/>
    <w:rsid w:val="007428D3"/>
    <w:rsid w:val="00743F69"/>
    <w:rsid w:val="00744A43"/>
    <w:rsid w:val="00745532"/>
    <w:rsid w:val="007455DD"/>
    <w:rsid w:val="007467D3"/>
    <w:rsid w:val="007468EA"/>
    <w:rsid w:val="0074708B"/>
    <w:rsid w:val="0074711A"/>
    <w:rsid w:val="007473AD"/>
    <w:rsid w:val="00747570"/>
    <w:rsid w:val="00747D49"/>
    <w:rsid w:val="00750EC6"/>
    <w:rsid w:val="0075103A"/>
    <w:rsid w:val="00751524"/>
    <w:rsid w:val="007534B2"/>
    <w:rsid w:val="007536D1"/>
    <w:rsid w:val="00753B5F"/>
    <w:rsid w:val="00753E66"/>
    <w:rsid w:val="007543CB"/>
    <w:rsid w:val="00754BCE"/>
    <w:rsid w:val="00754ECA"/>
    <w:rsid w:val="00754EE7"/>
    <w:rsid w:val="00755FE8"/>
    <w:rsid w:val="00756996"/>
    <w:rsid w:val="007573AD"/>
    <w:rsid w:val="007575FE"/>
    <w:rsid w:val="007579FA"/>
    <w:rsid w:val="00760142"/>
    <w:rsid w:val="00761092"/>
    <w:rsid w:val="00761507"/>
    <w:rsid w:val="007617DB"/>
    <w:rsid w:val="007628E3"/>
    <w:rsid w:val="00762A5A"/>
    <w:rsid w:val="00762FA1"/>
    <w:rsid w:val="0076446C"/>
    <w:rsid w:val="00764884"/>
    <w:rsid w:val="00764D2B"/>
    <w:rsid w:val="007650E1"/>
    <w:rsid w:val="00765743"/>
    <w:rsid w:val="00767142"/>
    <w:rsid w:val="00770662"/>
    <w:rsid w:val="00771583"/>
    <w:rsid w:val="00771598"/>
    <w:rsid w:val="007715F2"/>
    <w:rsid w:val="0077233F"/>
    <w:rsid w:val="0077243E"/>
    <w:rsid w:val="00772C1B"/>
    <w:rsid w:val="00774AEF"/>
    <w:rsid w:val="007750C9"/>
    <w:rsid w:val="0077607C"/>
    <w:rsid w:val="007765F5"/>
    <w:rsid w:val="00777229"/>
    <w:rsid w:val="0078047A"/>
    <w:rsid w:val="00781368"/>
    <w:rsid w:val="007813F6"/>
    <w:rsid w:val="00781B17"/>
    <w:rsid w:val="00781E95"/>
    <w:rsid w:val="0078268E"/>
    <w:rsid w:val="00782970"/>
    <w:rsid w:val="007829F1"/>
    <w:rsid w:val="00782C08"/>
    <w:rsid w:val="007837AA"/>
    <w:rsid w:val="007837C3"/>
    <w:rsid w:val="00783C37"/>
    <w:rsid w:val="00784708"/>
    <w:rsid w:val="00784B6B"/>
    <w:rsid w:val="00784FA3"/>
    <w:rsid w:val="007852CF"/>
    <w:rsid w:val="007865E0"/>
    <w:rsid w:val="00786FAF"/>
    <w:rsid w:val="00787104"/>
    <w:rsid w:val="00787796"/>
    <w:rsid w:val="00790020"/>
    <w:rsid w:val="007906D5"/>
    <w:rsid w:val="00790DEA"/>
    <w:rsid w:val="00790F35"/>
    <w:rsid w:val="0079151D"/>
    <w:rsid w:val="00791CC7"/>
    <w:rsid w:val="00792BDC"/>
    <w:rsid w:val="00793B91"/>
    <w:rsid w:val="007948A6"/>
    <w:rsid w:val="00794C69"/>
    <w:rsid w:val="0079737B"/>
    <w:rsid w:val="00797A66"/>
    <w:rsid w:val="007A0632"/>
    <w:rsid w:val="007A14D1"/>
    <w:rsid w:val="007A1969"/>
    <w:rsid w:val="007A1F3B"/>
    <w:rsid w:val="007A4D38"/>
    <w:rsid w:val="007A56B7"/>
    <w:rsid w:val="007A5C37"/>
    <w:rsid w:val="007A7E28"/>
    <w:rsid w:val="007B04C0"/>
    <w:rsid w:val="007B0C33"/>
    <w:rsid w:val="007B0E39"/>
    <w:rsid w:val="007B101C"/>
    <w:rsid w:val="007B1A68"/>
    <w:rsid w:val="007B1D77"/>
    <w:rsid w:val="007B2361"/>
    <w:rsid w:val="007B3B5A"/>
    <w:rsid w:val="007B468E"/>
    <w:rsid w:val="007B4801"/>
    <w:rsid w:val="007B48B4"/>
    <w:rsid w:val="007B4B53"/>
    <w:rsid w:val="007B50EC"/>
    <w:rsid w:val="007B52A7"/>
    <w:rsid w:val="007B53A7"/>
    <w:rsid w:val="007B55CC"/>
    <w:rsid w:val="007B5E31"/>
    <w:rsid w:val="007B7A93"/>
    <w:rsid w:val="007C06DC"/>
    <w:rsid w:val="007C0B0E"/>
    <w:rsid w:val="007C1A25"/>
    <w:rsid w:val="007C1BD9"/>
    <w:rsid w:val="007C1C22"/>
    <w:rsid w:val="007C2ACC"/>
    <w:rsid w:val="007C2BC2"/>
    <w:rsid w:val="007C3234"/>
    <w:rsid w:val="007C32E8"/>
    <w:rsid w:val="007C3334"/>
    <w:rsid w:val="007C5449"/>
    <w:rsid w:val="007C623E"/>
    <w:rsid w:val="007C6AE2"/>
    <w:rsid w:val="007C6D5E"/>
    <w:rsid w:val="007C7C55"/>
    <w:rsid w:val="007D0CA1"/>
    <w:rsid w:val="007D0DF3"/>
    <w:rsid w:val="007D0EBE"/>
    <w:rsid w:val="007D2D79"/>
    <w:rsid w:val="007D2E35"/>
    <w:rsid w:val="007D2FD2"/>
    <w:rsid w:val="007D36E1"/>
    <w:rsid w:val="007D3DCF"/>
    <w:rsid w:val="007D3E21"/>
    <w:rsid w:val="007D3F0F"/>
    <w:rsid w:val="007D5833"/>
    <w:rsid w:val="007D599A"/>
    <w:rsid w:val="007D5D1D"/>
    <w:rsid w:val="007D5E48"/>
    <w:rsid w:val="007D67E6"/>
    <w:rsid w:val="007D717D"/>
    <w:rsid w:val="007D7BD7"/>
    <w:rsid w:val="007D7DB4"/>
    <w:rsid w:val="007E0869"/>
    <w:rsid w:val="007E11C6"/>
    <w:rsid w:val="007E1321"/>
    <w:rsid w:val="007E2D54"/>
    <w:rsid w:val="007E31D0"/>
    <w:rsid w:val="007E39C0"/>
    <w:rsid w:val="007E48AE"/>
    <w:rsid w:val="007E49C7"/>
    <w:rsid w:val="007E4A39"/>
    <w:rsid w:val="007E4E44"/>
    <w:rsid w:val="007E5526"/>
    <w:rsid w:val="007E706B"/>
    <w:rsid w:val="007E7441"/>
    <w:rsid w:val="007E748A"/>
    <w:rsid w:val="007F0B0E"/>
    <w:rsid w:val="007F0E26"/>
    <w:rsid w:val="007F0E4C"/>
    <w:rsid w:val="007F0EBC"/>
    <w:rsid w:val="007F11CC"/>
    <w:rsid w:val="007F1FFE"/>
    <w:rsid w:val="007F3342"/>
    <w:rsid w:val="007F3B57"/>
    <w:rsid w:val="007F4CBC"/>
    <w:rsid w:val="007F4CDC"/>
    <w:rsid w:val="007F516F"/>
    <w:rsid w:val="007F7CC6"/>
    <w:rsid w:val="0080021D"/>
    <w:rsid w:val="008004E9"/>
    <w:rsid w:val="00801684"/>
    <w:rsid w:val="00801A09"/>
    <w:rsid w:val="00801DE3"/>
    <w:rsid w:val="008026F8"/>
    <w:rsid w:val="00802A3D"/>
    <w:rsid w:val="00802CF5"/>
    <w:rsid w:val="00802FFE"/>
    <w:rsid w:val="008033A4"/>
    <w:rsid w:val="00803E96"/>
    <w:rsid w:val="0080473C"/>
    <w:rsid w:val="00805C91"/>
    <w:rsid w:val="00805FE2"/>
    <w:rsid w:val="008069D0"/>
    <w:rsid w:val="00807770"/>
    <w:rsid w:val="00807B4E"/>
    <w:rsid w:val="00810434"/>
    <w:rsid w:val="008106BD"/>
    <w:rsid w:val="00810FEE"/>
    <w:rsid w:val="00813DA8"/>
    <w:rsid w:val="00813F30"/>
    <w:rsid w:val="00814506"/>
    <w:rsid w:val="00815711"/>
    <w:rsid w:val="00815AB0"/>
    <w:rsid w:val="00815E3D"/>
    <w:rsid w:val="00816037"/>
    <w:rsid w:val="00816EE4"/>
    <w:rsid w:val="008209D4"/>
    <w:rsid w:val="0082155B"/>
    <w:rsid w:val="0082158C"/>
    <w:rsid w:val="00821EC4"/>
    <w:rsid w:val="008223A7"/>
    <w:rsid w:val="008229DE"/>
    <w:rsid w:val="00822CF9"/>
    <w:rsid w:val="00822F34"/>
    <w:rsid w:val="008243D9"/>
    <w:rsid w:val="00826012"/>
    <w:rsid w:val="00826C9D"/>
    <w:rsid w:val="008276F2"/>
    <w:rsid w:val="00827ED3"/>
    <w:rsid w:val="00830B28"/>
    <w:rsid w:val="00832138"/>
    <w:rsid w:val="008331DB"/>
    <w:rsid w:val="008345EB"/>
    <w:rsid w:val="00834841"/>
    <w:rsid w:val="0083572E"/>
    <w:rsid w:val="00836938"/>
    <w:rsid w:val="008373B3"/>
    <w:rsid w:val="0084066C"/>
    <w:rsid w:val="00841C09"/>
    <w:rsid w:val="008425FD"/>
    <w:rsid w:val="008426D3"/>
    <w:rsid w:val="008429FC"/>
    <w:rsid w:val="008443A7"/>
    <w:rsid w:val="00844B46"/>
    <w:rsid w:val="00845090"/>
    <w:rsid w:val="0084556B"/>
    <w:rsid w:val="00845BC8"/>
    <w:rsid w:val="00845C1D"/>
    <w:rsid w:val="008469D0"/>
    <w:rsid w:val="00847300"/>
    <w:rsid w:val="0084746C"/>
    <w:rsid w:val="00847619"/>
    <w:rsid w:val="0084763D"/>
    <w:rsid w:val="00847726"/>
    <w:rsid w:val="00850770"/>
    <w:rsid w:val="00850A5B"/>
    <w:rsid w:val="00850ACF"/>
    <w:rsid w:val="00850E13"/>
    <w:rsid w:val="00853632"/>
    <w:rsid w:val="00853ADE"/>
    <w:rsid w:val="008565C2"/>
    <w:rsid w:val="00856FB7"/>
    <w:rsid w:val="008570F1"/>
    <w:rsid w:val="00857110"/>
    <w:rsid w:val="0085713D"/>
    <w:rsid w:val="008571FE"/>
    <w:rsid w:val="00857542"/>
    <w:rsid w:val="00857B87"/>
    <w:rsid w:val="00860020"/>
    <w:rsid w:val="00860787"/>
    <w:rsid w:val="00860943"/>
    <w:rsid w:val="00861D3A"/>
    <w:rsid w:val="0086217C"/>
    <w:rsid w:val="00862242"/>
    <w:rsid w:val="00862364"/>
    <w:rsid w:val="0086291D"/>
    <w:rsid w:val="00862E9B"/>
    <w:rsid w:val="00863E94"/>
    <w:rsid w:val="0086443C"/>
    <w:rsid w:val="00864930"/>
    <w:rsid w:val="008662A3"/>
    <w:rsid w:val="00866830"/>
    <w:rsid w:val="0086741B"/>
    <w:rsid w:val="008674B6"/>
    <w:rsid w:val="008703AE"/>
    <w:rsid w:val="00872BE1"/>
    <w:rsid w:val="00872C3E"/>
    <w:rsid w:val="0087385B"/>
    <w:rsid w:val="00873F79"/>
    <w:rsid w:val="00874980"/>
    <w:rsid w:val="00875A80"/>
    <w:rsid w:val="00875E78"/>
    <w:rsid w:val="00876D26"/>
    <w:rsid w:val="00880C20"/>
    <w:rsid w:val="00880C79"/>
    <w:rsid w:val="008814C1"/>
    <w:rsid w:val="00881707"/>
    <w:rsid w:val="00881EF8"/>
    <w:rsid w:val="00882149"/>
    <w:rsid w:val="0088299E"/>
    <w:rsid w:val="00883089"/>
    <w:rsid w:val="008845D9"/>
    <w:rsid w:val="008865D3"/>
    <w:rsid w:val="0088739A"/>
    <w:rsid w:val="00890B98"/>
    <w:rsid w:val="008927A9"/>
    <w:rsid w:val="008933A5"/>
    <w:rsid w:val="008933CF"/>
    <w:rsid w:val="00893799"/>
    <w:rsid w:val="00893BBF"/>
    <w:rsid w:val="00893C79"/>
    <w:rsid w:val="00894419"/>
    <w:rsid w:val="00896299"/>
    <w:rsid w:val="00896418"/>
    <w:rsid w:val="008972D9"/>
    <w:rsid w:val="00897AD3"/>
    <w:rsid w:val="00897DC4"/>
    <w:rsid w:val="008A050F"/>
    <w:rsid w:val="008A0601"/>
    <w:rsid w:val="008A06A0"/>
    <w:rsid w:val="008A1F40"/>
    <w:rsid w:val="008A20A4"/>
    <w:rsid w:val="008A30A1"/>
    <w:rsid w:val="008A3977"/>
    <w:rsid w:val="008A3C35"/>
    <w:rsid w:val="008A5965"/>
    <w:rsid w:val="008A5D4D"/>
    <w:rsid w:val="008B196F"/>
    <w:rsid w:val="008B2C3E"/>
    <w:rsid w:val="008B3B30"/>
    <w:rsid w:val="008B4338"/>
    <w:rsid w:val="008B4355"/>
    <w:rsid w:val="008B449A"/>
    <w:rsid w:val="008B50A1"/>
    <w:rsid w:val="008B51B5"/>
    <w:rsid w:val="008B6526"/>
    <w:rsid w:val="008B6C73"/>
    <w:rsid w:val="008B7960"/>
    <w:rsid w:val="008C0512"/>
    <w:rsid w:val="008C0EC8"/>
    <w:rsid w:val="008C1002"/>
    <w:rsid w:val="008C1234"/>
    <w:rsid w:val="008C1E82"/>
    <w:rsid w:val="008C22F1"/>
    <w:rsid w:val="008C2B5E"/>
    <w:rsid w:val="008C2FE3"/>
    <w:rsid w:val="008C36EC"/>
    <w:rsid w:val="008C466B"/>
    <w:rsid w:val="008C47C9"/>
    <w:rsid w:val="008C55F5"/>
    <w:rsid w:val="008C5ED5"/>
    <w:rsid w:val="008C62EF"/>
    <w:rsid w:val="008C69B0"/>
    <w:rsid w:val="008C72D5"/>
    <w:rsid w:val="008C7B23"/>
    <w:rsid w:val="008C7C05"/>
    <w:rsid w:val="008D01D2"/>
    <w:rsid w:val="008D0AD6"/>
    <w:rsid w:val="008D132C"/>
    <w:rsid w:val="008D13DF"/>
    <w:rsid w:val="008D1ED7"/>
    <w:rsid w:val="008D212A"/>
    <w:rsid w:val="008D2D03"/>
    <w:rsid w:val="008D334D"/>
    <w:rsid w:val="008D34D1"/>
    <w:rsid w:val="008D4ED9"/>
    <w:rsid w:val="008D51C8"/>
    <w:rsid w:val="008D5EAC"/>
    <w:rsid w:val="008D6CF9"/>
    <w:rsid w:val="008D75C0"/>
    <w:rsid w:val="008D7D48"/>
    <w:rsid w:val="008E2846"/>
    <w:rsid w:val="008E2AA2"/>
    <w:rsid w:val="008E2CC1"/>
    <w:rsid w:val="008E2F1D"/>
    <w:rsid w:val="008E4FB0"/>
    <w:rsid w:val="008E5057"/>
    <w:rsid w:val="008E5CB0"/>
    <w:rsid w:val="008E5D0C"/>
    <w:rsid w:val="008E6839"/>
    <w:rsid w:val="008F060E"/>
    <w:rsid w:val="008F097E"/>
    <w:rsid w:val="008F0A4B"/>
    <w:rsid w:val="008F13FD"/>
    <w:rsid w:val="008F1BAD"/>
    <w:rsid w:val="008F2D73"/>
    <w:rsid w:val="008F3D05"/>
    <w:rsid w:val="008F492D"/>
    <w:rsid w:val="008F505A"/>
    <w:rsid w:val="008F70BC"/>
    <w:rsid w:val="008F7F64"/>
    <w:rsid w:val="00901DF7"/>
    <w:rsid w:val="009023E8"/>
    <w:rsid w:val="0090253B"/>
    <w:rsid w:val="009025C3"/>
    <w:rsid w:val="00902BC2"/>
    <w:rsid w:val="00902E87"/>
    <w:rsid w:val="0090395C"/>
    <w:rsid w:val="0090536A"/>
    <w:rsid w:val="009063AB"/>
    <w:rsid w:val="009102AE"/>
    <w:rsid w:val="00911949"/>
    <w:rsid w:val="00912C46"/>
    <w:rsid w:val="00914ADB"/>
    <w:rsid w:val="00915DB2"/>
    <w:rsid w:val="009167AB"/>
    <w:rsid w:val="009169A7"/>
    <w:rsid w:val="00917642"/>
    <w:rsid w:val="00917CFB"/>
    <w:rsid w:val="0092028E"/>
    <w:rsid w:val="009202A4"/>
    <w:rsid w:val="009207EF"/>
    <w:rsid w:val="00920B7F"/>
    <w:rsid w:val="00921CE9"/>
    <w:rsid w:val="00921EFE"/>
    <w:rsid w:val="00922461"/>
    <w:rsid w:val="00922599"/>
    <w:rsid w:val="00922EF5"/>
    <w:rsid w:val="00923A31"/>
    <w:rsid w:val="00924934"/>
    <w:rsid w:val="00924A88"/>
    <w:rsid w:val="00924D66"/>
    <w:rsid w:val="00924EA5"/>
    <w:rsid w:val="009254A9"/>
    <w:rsid w:val="00925B55"/>
    <w:rsid w:val="00926E18"/>
    <w:rsid w:val="009276E0"/>
    <w:rsid w:val="00927BF5"/>
    <w:rsid w:val="009306FF"/>
    <w:rsid w:val="00930EA7"/>
    <w:rsid w:val="00930F04"/>
    <w:rsid w:val="00931516"/>
    <w:rsid w:val="00931653"/>
    <w:rsid w:val="00931DF8"/>
    <w:rsid w:val="00932476"/>
    <w:rsid w:val="0093346A"/>
    <w:rsid w:val="0093403B"/>
    <w:rsid w:val="009347B7"/>
    <w:rsid w:val="00937168"/>
    <w:rsid w:val="0093723F"/>
    <w:rsid w:val="0093745B"/>
    <w:rsid w:val="00940B69"/>
    <w:rsid w:val="00941405"/>
    <w:rsid w:val="00941F7C"/>
    <w:rsid w:val="00942645"/>
    <w:rsid w:val="00942DD7"/>
    <w:rsid w:val="0094362E"/>
    <w:rsid w:val="009452B3"/>
    <w:rsid w:val="00946670"/>
    <w:rsid w:val="00946D51"/>
    <w:rsid w:val="00947AFF"/>
    <w:rsid w:val="00947EC4"/>
    <w:rsid w:val="009508F6"/>
    <w:rsid w:val="00950A17"/>
    <w:rsid w:val="00950A67"/>
    <w:rsid w:val="00951385"/>
    <w:rsid w:val="00951645"/>
    <w:rsid w:val="00951D9E"/>
    <w:rsid w:val="009523D9"/>
    <w:rsid w:val="0095289E"/>
    <w:rsid w:val="00952D71"/>
    <w:rsid w:val="00952F48"/>
    <w:rsid w:val="00953DF9"/>
    <w:rsid w:val="00954210"/>
    <w:rsid w:val="00954291"/>
    <w:rsid w:val="00954442"/>
    <w:rsid w:val="00954D78"/>
    <w:rsid w:val="00955259"/>
    <w:rsid w:val="0095629D"/>
    <w:rsid w:val="009562A9"/>
    <w:rsid w:val="009564B7"/>
    <w:rsid w:val="00956D9A"/>
    <w:rsid w:val="00957644"/>
    <w:rsid w:val="00961B38"/>
    <w:rsid w:val="009626A2"/>
    <w:rsid w:val="0096391C"/>
    <w:rsid w:val="0096489F"/>
    <w:rsid w:val="00966285"/>
    <w:rsid w:val="009666CB"/>
    <w:rsid w:val="009676CB"/>
    <w:rsid w:val="00970510"/>
    <w:rsid w:val="009713F3"/>
    <w:rsid w:val="00971E3C"/>
    <w:rsid w:val="009727CC"/>
    <w:rsid w:val="00972FCE"/>
    <w:rsid w:val="00973371"/>
    <w:rsid w:val="00973979"/>
    <w:rsid w:val="00973A33"/>
    <w:rsid w:val="00973A65"/>
    <w:rsid w:val="009743FB"/>
    <w:rsid w:val="00976C32"/>
    <w:rsid w:val="00977AA6"/>
    <w:rsid w:val="00980A43"/>
    <w:rsid w:val="009814AF"/>
    <w:rsid w:val="00981E2A"/>
    <w:rsid w:val="00983D34"/>
    <w:rsid w:val="0098465B"/>
    <w:rsid w:val="00984DCB"/>
    <w:rsid w:val="0098505E"/>
    <w:rsid w:val="009856E3"/>
    <w:rsid w:val="009856F9"/>
    <w:rsid w:val="00987242"/>
    <w:rsid w:val="00987246"/>
    <w:rsid w:val="0098739A"/>
    <w:rsid w:val="009873F7"/>
    <w:rsid w:val="009905DC"/>
    <w:rsid w:val="00990661"/>
    <w:rsid w:val="00991A58"/>
    <w:rsid w:val="00992D86"/>
    <w:rsid w:val="009933FD"/>
    <w:rsid w:val="009940D4"/>
    <w:rsid w:val="00994DA5"/>
    <w:rsid w:val="00995465"/>
    <w:rsid w:val="00996931"/>
    <w:rsid w:val="00996D39"/>
    <w:rsid w:val="00997AB9"/>
    <w:rsid w:val="00997EB7"/>
    <w:rsid w:val="009A0791"/>
    <w:rsid w:val="009A08DA"/>
    <w:rsid w:val="009A0CD8"/>
    <w:rsid w:val="009A2002"/>
    <w:rsid w:val="009A3FFE"/>
    <w:rsid w:val="009A45CF"/>
    <w:rsid w:val="009A4FD1"/>
    <w:rsid w:val="009A51C5"/>
    <w:rsid w:val="009A57F2"/>
    <w:rsid w:val="009A63CD"/>
    <w:rsid w:val="009A6C28"/>
    <w:rsid w:val="009A6EF0"/>
    <w:rsid w:val="009A715C"/>
    <w:rsid w:val="009A7BBF"/>
    <w:rsid w:val="009B0376"/>
    <w:rsid w:val="009B1795"/>
    <w:rsid w:val="009B38A4"/>
    <w:rsid w:val="009B685D"/>
    <w:rsid w:val="009B72EB"/>
    <w:rsid w:val="009B7598"/>
    <w:rsid w:val="009C03EE"/>
    <w:rsid w:val="009C055A"/>
    <w:rsid w:val="009C104B"/>
    <w:rsid w:val="009C1A0C"/>
    <w:rsid w:val="009C1DE8"/>
    <w:rsid w:val="009C2814"/>
    <w:rsid w:val="009C5497"/>
    <w:rsid w:val="009C5B20"/>
    <w:rsid w:val="009C6C00"/>
    <w:rsid w:val="009C73E4"/>
    <w:rsid w:val="009C75C1"/>
    <w:rsid w:val="009C7F4A"/>
    <w:rsid w:val="009CAA0E"/>
    <w:rsid w:val="009D0654"/>
    <w:rsid w:val="009D1157"/>
    <w:rsid w:val="009D1988"/>
    <w:rsid w:val="009D19A0"/>
    <w:rsid w:val="009D1CD5"/>
    <w:rsid w:val="009D23A3"/>
    <w:rsid w:val="009D2AB4"/>
    <w:rsid w:val="009D2EEC"/>
    <w:rsid w:val="009D44E6"/>
    <w:rsid w:val="009D5E22"/>
    <w:rsid w:val="009D6201"/>
    <w:rsid w:val="009D6565"/>
    <w:rsid w:val="009D65D4"/>
    <w:rsid w:val="009D6D4E"/>
    <w:rsid w:val="009D78B7"/>
    <w:rsid w:val="009E1011"/>
    <w:rsid w:val="009E1082"/>
    <w:rsid w:val="009E32AE"/>
    <w:rsid w:val="009E3352"/>
    <w:rsid w:val="009E3C39"/>
    <w:rsid w:val="009E41DE"/>
    <w:rsid w:val="009E5A0C"/>
    <w:rsid w:val="009E5DEC"/>
    <w:rsid w:val="009E5ED1"/>
    <w:rsid w:val="009E7686"/>
    <w:rsid w:val="009F01BF"/>
    <w:rsid w:val="009F2B7C"/>
    <w:rsid w:val="009F415C"/>
    <w:rsid w:val="009F5B61"/>
    <w:rsid w:val="009F6AEE"/>
    <w:rsid w:val="009F7F83"/>
    <w:rsid w:val="00A009CF"/>
    <w:rsid w:val="00A00FDC"/>
    <w:rsid w:val="00A016E3"/>
    <w:rsid w:val="00A01F4E"/>
    <w:rsid w:val="00A02415"/>
    <w:rsid w:val="00A0326C"/>
    <w:rsid w:val="00A03C39"/>
    <w:rsid w:val="00A04193"/>
    <w:rsid w:val="00A0595F"/>
    <w:rsid w:val="00A0730B"/>
    <w:rsid w:val="00A07501"/>
    <w:rsid w:val="00A07866"/>
    <w:rsid w:val="00A07BF9"/>
    <w:rsid w:val="00A07E4B"/>
    <w:rsid w:val="00A10CF3"/>
    <w:rsid w:val="00A115F4"/>
    <w:rsid w:val="00A11EFA"/>
    <w:rsid w:val="00A1261F"/>
    <w:rsid w:val="00A12968"/>
    <w:rsid w:val="00A13C0A"/>
    <w:rsid w:val="00A142B8"/>
    <w:rsid w:val="00A14564"/>
    <w:rsid w:val="00A1460A"/>
    <w:rsid w:val="00A14E7E"/>
    <w:rsid w:val="00A15B21"/>
    <w:rsid w:val="00A163BB"/>
    <w:rsid w:val="00A17074"/>
    <w:rsid w:val="00A17DAC"/>
    <w:rsid w:val="00A17E51"/>
    <w:rsid w:val="00A20895"/>
    <w:rsid w:val="00A20BE8"/>
    <w:rsid w:val="00A20CBA"/>
    <w:rsid w:val="00A2188E"/>
    <w:rsid w:val="00A21E78"/>
    <w:rsid w:val="00A23AA9"/>
    <w:rsid w:val="00A243AA"/>
    <w:rsid w:val="00A24F36"/>
    <w:rsid w:val="00A24FA4"/>
    <w:rsid w:val="00A267F2"/>
    <w:rsid w:val="00A30492"/>
    <w:rsid w:val="00A30639"/>
    <w:rsid w:val="00A326A9"/>
    <w:rsid w:val="00A33110"/>
    <w:rsid w:val="00A332D3"/>
    <w:rsid w:val="00A3385C"/>
    <w:rsid w:val="00A33C39"/>
    <w:rsid w:val="00A33EFD"/>
    <w:rsid w:val="00A33FBA"/>
    <w:rsid w:val="00A35651"/>
    <w:rsid w:val="00A374C2"/>
    <w:rsid w:val="00A37C7E"/>
    <w:rsid w:val="00A40121"/>
    <w:rsid w:val="00A4085B"/>
    <w:rsid w:val="00A40DA9"/>
    <w:rsid w:val="00A4104B"/>
    <w:rsid w:val="00A41A65"/>
    <w:rsid w:val="00A42A6B"/>
    <w:rsid w:val="00A42ABE"/>
    <w:rsid w:val="00A4360D"/>
    <w:rsid w:val="00A44211"/>
    <w:rsid w:val="00A44FA9"/>
    <w:rsid w:val="00A45474"/>
    <w:rsid w:val="00A4564D"/>
    <w:rsid w:val="00A45A9D"/>
    <w:rsid w:val="00A45BED"/>
    <w:rsid w:val="00A45CEE"/>
    <w:rsid w:val="00A47522"/>
    <w:rsid w:val="00A502FA"/>
    <w:rsid w:val="00A50DCD"/>
    <w:rsid w:val="00A518B8"/>
    <w:rsid w:val="00A51C10"/>
    <w:rsid w:val="00A5440D"/>
    <w:rsid w:val="00A54F94"/>
    <w:rsid w:val="00A565D5"/>
    <w:rsid w:val="00A603F4"/>
    <w:rsid w:val="00A610CA"/>
    <w:rsid w:val="00A613EE"/>
    <w:rsid w:val="00A64B75"/>
    <w:rsid w:val="00A651C3"/>
    <w:rsid w:val="00A653AF"/>
    <w:rsid w:val="00A65908"/>
    <w:rsid w:val="00A660E4"/>
    <w:rsid w:val="00A662D7"/>
    <w:rsid w:val="00A66763"/>
    <w:rsid w:val="00A668D0"/>
    <w:rsid w:val="00A66905"/>
    <w:rsid w:val="00A7058D"/>
    <w:rsid w:val="00A708A9"/>
    <w:rsid w:val="00A71345"/>
    <w:rsid w:val="00A71400"/>
    <w:rsid w:val="00A72D91"/>
    <w:rsid w:val="00A737CE"/>
    <w:rsid w:val="00A7404C"/>
    <w:rsid w:val="00A74084"/>
    <w:rsid w:val="00A745FF"/>
    <w:rsid w:val="00A750D8"/>
    <w:rsid w:val="00A750F2"/>
    <w:rsid w:val="00A757C4"/>
    <w:rsid w:val="00A76631"/>
    <w:rsid w:val="00A77025"/>
    <w:rsid w:val="00A77227"/>
    <w:rsid w:val="00A776A3"/>
    <w:rsid w:val="00A7779A"/>
    <w:rsid w:val="00A77AB2"/>
    <w:rsid w:val="00A8024E"/>
    <w:rsid w:val="00A803BD"/>
    <w:rsid w:val="00A808C6"/>
    <w:rsid w:val="00A81A3C"/>
    <w:rsid w:val="00A82984"/>
    <w:rsid w:val="00A836E8"/>
    <w:rsid w:val="00A836FA"/>
    <w:rsid w:val="00A83902"/>
    <w:rsid w:val="00A8458C"/>
    <w:rsid w:val="00A84A56"/>
    <w:rsid w:val="00A84B96"/>
    <w:rsid w:val="00A84C3C"/>
    <w:rsid w:val="00A850E4"/>
    <w:rsid w:val="00A85484"/>
    <w:rsid w:val="00A86438"/>
    <w:rsid w:val="00A86777"/>
    <w:rsid w:val="00A86D4D"/>
    <w:rsid w:val="00A90687"/>
    <w:rsid w:val="00A90E32"/>
    <w:rsid w:val="00A90FB1"/>
    <w:rsid w:val="00A91144"/>
    <w:rsid w:val="00A913ED"/>
    <w:rsid w:val="00A915E8"/>
    <w:rsid w:val="00A91786"/>
    <w:rsid w:val="00A931B9"/>
    <w:rsid w:val="00A93504"/>
    <w:rsid w:val="00A93EEB"/>
    <w:rsid w:val="00A9401E"/>
    <w:rsid w:val="00A96836"/>
    <w:rsid w:val="00A96A28"/>
    <w:rsid w:val="00A97255"/>
    <w:rsid w:val="00A97D11"/>
    <w:rsid w:val="00AA058C"/>
    <w:rsid w:val="00AA0672"/>
    <w:rsid w:val="00AA0F1A"/>
    <w:rsid w:val="00AA1026"/>
    <w:rsid w:val="00AA1462"/>
    <w:rsid w:val="00AA1CA1"/>
    <w:rsid w:val="00AA27C2"/>
    <w:rsid w:val="00AA3125"/>
    <w:rsid w:val="00AA3536"/>
    <w:rsid w:val="00AA4DAC"/>
    <w:rsid w:val="00AA4FBF"/>
    <w:rsid w:val="00AA5E05"/>
    <w:rsid w:val="00AA65AA"/>
    <w:rsid w:val="00AA6EA7"/>
    <w:rsid w:val="00AB03EE"/>
    <w:rsid w:val="00AB06A3"/>
    <w:rsid w:val="00AB0D6A"/>
    <w:rsid w:val="00AB0EB8"/>
    <w:rsid w:val="00AB1276"/>
    <w:rsid w:val="00AB153C"/>
    <w:rsid w:val="00AB2573"/>
    <w:rsid w:val="00AB2D6C"/>
    <w:rsid w:val="00AB34EC"/>
    <w:rsid w:val="00AB4613"/>
    <w:rsid w:val="00AB5750"/>
    <w:rsid w:val="00AB5B67"/>
    <w:rsid w:val="00AB754A"/>
    <w:rsid w:val="00AB790B"/>
    <w:rsid w:val="00AC151E"/>
    <w:rsid w:val="00AC1F5F"/>
    <w:rsid w:val="00AC2006"/>
    <w:rsid w:val="00AC2176"/>
    <w:rsid w:val="00AC2436"/>
    <w:rsid w:val="00AC2D9C"/>
    <w:rsid w:val="00AC3276"/>
    <w:rsid w:val="00AC3699"/>
    <w:rsid w:val="00AC3D5C"/>
    <w:rsid w:val="00AC40B2"/>
    <w:rsid w:val="00AC421C"/>
    <w:rsid w:val="00AC444B"/>
    <w:rsid w:val="00AC4CAF"/>
    <w:rsid w:val="00AC6EE6"/>
    <w:rsid w:val="00AC721B"/>
    <w:rsid w:val="00AC7B8C"/>
    <w:rsid w:val="00AD15AF"/>
    <w:rsid w:val="00AD2990"/>
    <w:rsid w:val="00AD3A44"/>
    <w:rsid w:val="00AD404B"/>
    <w:rsid w:val="00AD49BB"/>
    <w:rsid w:val="00AD57C2"/>
    <w:rsid w:val="00AD63DD"/>
    <w:rsid w:val="00AD6858"/>
    <w:rsid w:val="00AE02E3"/>
    <w:rsid w:val="00AE078C"/>
    <w:rsid w:val="00AE12CF"/>
    <w:rsid w:val="00AE199C"/>
    <w:rsid w:val="00AE1C68"/>
    <w:rsid w:val="00AE2848"/>
    <w:rsid w:val="00AE3256"/>
    <w:rsid w:val="00AE3F51"/>
    <w:rsid w:val="00AE48A0"/>
    <w:rsid w:val="00AE7A99"/>
    <w:rsid w:val="00AF017D"/>
    <w:rsid w:val="00AF16D0"/>
    <w:rsid w:val="00AF3D23"/>
    <w:rsid w:val="00AF40D1"/>
    <w:rsid w:val="00AF4868"/>
    <w:rsid w:val="00AF4DAC"/>
    <w:rsid w:val="00AF6706"/>
    <w:rsid w:val="00AF6B3B"/>
    <w:rsid w:val="00AF729B"/>
    <w:rsid w:val="00AF79D4"/>
    <w:rsid w:val="00AF7B1E"/>
    <w:rsid w:val="00B002B8"/>
    <w:rsid w:val="00B002EB"/>
    <w:rsid w:val="00B0052A"/>
    <w:rsid w:val="00B01BBC"/>
    <w:rsid w:val="00B01E06"/>
    <w:rsid w:val="00B03306"/>
    <w:rsid w:val="00B044CA"/>
    <w:rsid w:val="00B0590C"/>
    <w:rsid w:val="00B066F5"/>
    <w:rsid w:val="00B0749C"/>
    <w:rsid w:val="00B074E2"/>
    <w:rsid w:val="00B10334"/>
    <w:rsid w:val="00B107C3"/>
    <w:rsid w:val="00B11027"/>
    <w:rsid w:val="00B11151"/>
    <w:rsid w:val="00B12281"/>
    <w:rsid w:val="00B12F8B"/>
    <w:rsid w:val="00B1360D"/>
    <w:rsid w:val="00B141FE"/>
    <w:rsid w:val="00B14428"/>
    <w:rsid w:val="00B152BA"/>
    <w:rsid w:val="00B1771F"/>
    <w:rsid w:val="00B1792D"/>
    <w:rsid w:val="00B21F7E"/>
    <w:rsid w:val="00B220B4"/>
    <w:rsid w:val="00B2397D"/>
    <w:rsid w:val="00B24389"/>
    <w:rsid w:val="00B25550"/>
    <w:rsid w:val="00B268A6"/>
    <w:rsid w:val="00B26DA9"/>
    <w:rsid w:val="00B26E84"/>
    <w:rsid w:val="00B27B3A"/>
    <w:rsid w:val="00B27D51"/>
    <w:rsid w:val="00B30385"/>
    <w:rsid w:val="00B30592"/>
    <w:rsid w:val="00B306E4"/>
    <w:rsid w:val="00B31755"/>
    <w:rsid w:val="00B32B61"/>
    <w:rsid w:val="00B330EF"/>
    <w:rsid w:val="00B341FE"/>
    <w:rsid w:val="00B346CF"/>
    <w:rsid w:val="00B357F6"/>
    <w:rsid w:val="00B35929"/>
    <w:rsid w:val="00B359E2"/>
    <w:rsid w:val="00B35ABA"/>
    <w:rsid w:val="00B35CC1"/>
    <w:rsid w:val="00B36C90"/>
    <w:rsid w:val="00B373C9"/>
    <w:rsid w:val="00B37994"/>
    <w:rsid w:val="00B37B50"/>
    <w:rsid w:val="00B403E8"/>
    <w:rsid w:val="00B409A4"/>
    <w:rsid w:val="00B40A8A"/>
    <w:rsid w:val="00B40BF5"/>
    <w:rsid w:val="00B42182"/>
    <w:rsid w:val="00B421A1"/>
    <w:rsid w:val="00B442D9"/>
    <w:rsid w:val="00B44933"/>
    <w:rsid w:val="00B44D54"/>
    <w:rsid w:val="00B45894"/>
    <w:rsid w:val="00B45924"/>
    <w:rsid w:val="00B45F0B"/>
    <w:rsid w:val="00B4612D"/>
    <w:rsid w:val="00B46846"/>
    <w:rsid w:val="00B472E3"/>
    <w:rsid w:val="00B477B9"/>
    <w:rsid w:val="00B516C8"/>
    <w:rsid w:val="00B520F2"/>
    <w:rsid w:val="00B52293"/>
    <w:rsid w:val="00B52C48"/>
    <w:rsid w:val="00B54A4D"/>
    <w:rsid w:val="00B55564"/>
    <w:rsid w:val="00B559AC"/>
    <w:rsid w:val="00B56F3F"/>
    <w:rsid w:val="00B57037"/>
    <w:rsid w:val="00B60763"/>
    <w:rsid w:val="00B60BCC"/>
    <w:rsid w:val="00B60C4F"/>
    <w:rsid w:val="00B60FFF"/>
    <w:rsid w:val="00B61796"/>
    <w:rsid w:val="00B618E9"/>
    <w:rsid w:val="00B61E4C"/>
    <w:rsid w:val="00B6253A"/>
    <w:rsid w:val="00B64E80"/>
    <w:rsid w:val="00B6567A"/>
    <w:rsid w:val="00B65BBF"/>
    <w:rsid w:val="00B66321"/>
    <w:rsid w:val="00B665CD"/>
    <w:rsid w:val="00B66830"/>
    <w:rsid w:val="00B66FA9"/>
    <w:rsid w:val="00B67E1E"/>
    <w:rsid w:val="00B71AD5"/>
    <w:rsid w:val="00B7311F"/>
    <w:rsid w:val="00B7385B"/>
    <w:rsid w:val="00B74F09"/>
    <w:rsid w:val="00B75856"/>
    <w:rsid w:val="00B76721"/>
    <w:rsid w:val="00B76D74"/>
    <w:rsid w:val="00B76DA6"/>
    <w:rsid w:val="00B7773C"/>
    <w:rsid w:val="00B777CB"/>
    <w:rsid w:val="00B77CA9"/>
    <w:rsid w:val="00B80478"/>
    <w:rsid w:val="00B814B5"/>
    <w:rsid w:val="00B8268E"/>
    <w:rsid w:val="00B82E20"/>
    <w:rsid w:val="00B83370"/>
    <w:rsid w:val="00B8346C"/>
    <w:rsid w:val="00B836E9"/>
    <w:rsid w:val="00B840A9"/>
    <w:rsid w:val="00B84625"/>
    <w:rsid w:val="00B84653"/>
    <w:rsid w:val="00B84801"/>
    <w:rsid w:val="00B849B4"/>
    <w:rsid w:val="00B85809"/>
    <w:rsid w:val="00B86C0B"/>
    <w:rsid w:val="00B879D8"/>
    <w:rsid w:val="00B87F08"/>
    <w:rsid w:val="00B902BF"/>
    <w:rsid w:val="00B903CD"/>
    <w:rsid w:val="00B913CD"/>
    <w:rsid w:val="00B9196D"/>
    <w:rsid w:val="00B91D80"/>
    <w:rsid w:val="00B939DB"/>
    <w:rsid w:val="00B950D5"/>
    <w:rsid w:val="00B951D0"/>
    <w:rsid w:val="00B952D0"/>
    <w:rsid w:val="00B9602C"/>
    <w:rsid w:val="00B9623B"/>
    <w:rsid w:val="00BA0974"/>
    <w:rsid w:val="00BA0E89"/>
    <w:rsid w:val="00BA305E"/>
    <w:rsid w:val="00BA445B"/>
    <w:rsid w:val="00BA4891"/>
    <w:rsid w:val="00BA4A19"/>
    <w:rsid w:val="00BA4A2B"/>
    <w:rsid w:val="00BA4C13"/>
    <w:rsid w:val="00BA4F11"/>
    <w:rsid w:val="00BA59F7"/>
    <w:rsid w:val="00BA708D"/>
    <w:rsid w:val="00BA7F8C"/>
    <w:rsid w:val="00BB02F0"/>
    <w:rsid w:val="00BB36C7"/>
    <w:rsid w:val="00BB4631"/>
    <w:rsid w:val="00BB4C76"/>
    <w:rsid w:val="00BB524A"/>
    <w:rsid w:val="00BB5CC1"/>
    <w:rsid w:val="00BB6AEF"/>
    <w:rsid w:val="00BB7B1A"/>
    <w:rsid w:val="00BB7FB0"/>
    <w:rsid w:val="00BC0046"/>
    <w:rsid w:val="00BC04BF"/>
    <w:rsid w:val="00BC0ADE"/>
    <w:rsid w:val="00BC134A"/>
    <w:rsid w:val="00BC1C13"/>
    <w:rsid w:val="00BC331D"/>
    <w:rsid w:val="00BC36F3"/>
    <w:rsid w:val="00BC418F"/>
    <w:rsid w:val="00BC43A1"/>
    <w:rsid w:val="00BC48EE"/>
    <w:rsid w:val="00BC58D9"/>
    <w:rsid w:val="00BC725B"/>
    <w:rsid w:val="00BC7912"/>
    <w:rsid w:val="00BC7D97"/>
    <w:rsid w:val="00BD0392"/>
    <w:rsid w:val="00BD0C3A"/>
    <w:rsid w:val="00BD0C96"/>
    <w:rsid w:val="00BD0D19"/>
    <w:rsid w:val="00BD1B9C"/>
    <w:rsid w:val="00BD2E81"/>
    <w:rsid w:val="00BD3559"/>
    <w:rsid w:val="00BD4135"/>
    <w:rsid w:val="00BD42CD"/>
    <w:rsid w:val="00BD46BF"/>
    <w:rsid w:val="00BD47DF"/>
    <w:rsid w:val="00BD4997"/>
    <w:rsid w:val="00BD50A8"/>
    <w:rsid w:val="00BD57A3"/>
    <w:rsid w:val="00BD5C84"/>
    <w:rsid w:val="00BD63D9"/>
    <w:rsid w:val="00BD67FA"/>
    <w:rsid w:val="00BD7DE1"/>
    <w:rsid w:val="00BE01B3"/>
    <w:rsid w:val="00BE0A1B"/>
    <w:rsid w:val="00BE15FA"/>
    <w:rsid w:val="00BE244B"/>
    <w:rsid w:val="00BE2778"/>
    <w:rsid w:val="00BE30F2"/>
    <w:rsid w:val="00BE32A4"/>
    <w:rsid w:val="00BE350E"/>
    <w:rsid w:val="00BE5211"/>
    <w:rsid w:val="00BE53CD"/>
    <w:rsid w:val="00BE6ED9"/>
    <w:rsid w:val="00BE708F"/>
    <w:rsid w:val="00BF16B7"/>
    <w:rsid w:val="00BF1DB0"/>
    <w:rsid w:val="00BF209C"/>
    <w:rsid w:val="00BF3CF1"/>
    <w:rsid w:val="00BF433E"/>
    <w:rsid w:val="00BF465C"/>
    <w:rsid w:val="00BF4F2E"/>
    <w:rsid w:val="00BF6B7A"/>
    <w:rsid w:val="00BF6CAD"/>
    <w:rsid w:val="00BF771A"/>
    <w:rsid w:val="00BF7C29"/>
    <w:rsid w:val="00BF7F78"/>
    <w:rsid w:val="00C004FA"/>
    <w:rsid w:val="00C0058F"/>
    <w:rsid w:val="00C005B0"/>
    <w:rsid w:val="00C00A11"/>
    <w:rsid w:val="00C00BE5"/>
    <w:rsid w:val="00C00E85"/>
    <w:rsid w:val="00C01407"/>
    <w:rsid w:val="00C02007"/>
    <w:rsid w:val="00C022A3"/>
    <w:rsid w:val="00C0331C"/>
    <w:rsid w:val="00C05430"/>
    <w:rsid w:val="00C05926"/>
    <w:rsid w:val="00C05978"/>
    <w:rsid w:val="00C05AA8"/>
    <w:rsid w:val="00C06135"/>
    <w:rsid w:val="00C06AB9"/>
    <w:rsid w:val="00C070AD"/>
    <w:rsid w:val="00C0720E"/>
    <w:rsid w:val="00C115AD"/>
    <w:rsid w:val="00C12AA7"/>
    <w:rsid w:val="00C13612"/>
    <w:rsid w:val="00C15BA1"/>
    <w:rsid w:val="00C16266"/>
    <w:rsid w:val="00C16735"/>
    <w:rsid w:val="00C179DA"/>
    <w:rsid w:val="00C17BA6"/>
    <w:rsid w:val="00C20090"/>
    <w:rsid w:val="00C2078C"/>
    <w:rsid w:val="00C2093D"/>
    <w:rsid w:val="00C21534"/>
    <w:rsid w:val="00C21E5C"/>
    <w:rsid w:val="00C2276C"/>
    <w:rsid w:val="00C232AC"/>
    <w:rsid w:val="00C249F3"/>
    <w:rsid w:val="00C25CA5"/>
    <w:rsid w:val="00C25D0A"/>
    <w:rsid w:val="00C26715"/>
    <w:rsid w:val="00C26EBE"/>
    <w:rsid w:val="00C30E09"/>
    <w:rsid w:val="00C3113D"/>
    <w:rsid w:val="00C317C9"/>
    <w:rsid w:val="00C317F7"/>
    <w:rsid w:val="00C31DA7"/>
    <w:rsid w:val="00C31FFF"/>
    <w:rsid w:val="00C32853"/>
    <w:rsid w:val="00C33126"/>
    <w:rsid w:val="00C33259"/>
    <w:rsid w:val="00C33DC0"/>
    <w:rsid w:val="00C34266"/>
    <w:rsid w:val="00C35836"/>
    <w:rsid w:val="00C3630B"/>
    <w:rsid w:val="00C368C2"/>
    <w:rsid w:val="00C37049"/>
    <w:rsid w:val="00C3749C"/>
    <w:rsid w:val="00C405B7"/>
    <w:rsid w:val="00C407C8"/>
    <w:rsid w:val="00C40FA4"/>
    <w:rsid w:val="00C41176"/>
    <w:rsid w:val="00C424EB"/>
    <w:rsid w:val="00C42AB0"/>
    <w:rsid w:val="00C4485F"/>
    <w:rsid w:val="00C44CF7"/>
    <w:rsid w:val="00C44E4B"/>
    <w:rsid w:val="00C4700C"/>
    <w:rsid w:val="00C47C95"/>
    <w:rsid w:val="00C503A9"/>
    <w:rsid w:val="00C51358"/>
    <w:rsid w:val="00C52F13"/>
    <w:rsid w:val="00C5307B"/>
    <w:rsid w:val="00C530C6"/>
    <w:rsid w:val="00C531E8"/>
    <w:rsid w:val="00C53A53"/>
    <w:rsid w:val="00C53FB9"/>
    <w:rsid w:val="00C541B1"/>
    <w:rsid w:val="00C54286"/>
    <w:rsid w:val="00C60F88"/>
    <w:rsid w:val="00C61B78"/>
    <w:rsid w:val="00C63916"/>
    <w:rsid w:val="00C63D44"/>
    <w:rsid w:val="00C6427B"/>
    <w:rsid w:val="00C64687"/>
    <w:rsid w:val="00C6507A"/>
    <w:rsid w:val="00C65AD9"/>
    <w:rsid w:val="00C66280"/>
    <w:rsid w:val="00C6764C"/>
    <w:rsid w:val="00C67659"/>
    <w:rsid w:val="00C70896"/>
    <w:rsid w:val="00C70A96"/>
    <w:rsid w:val="00C70CA0"/>
    <w:rsid w:val="00C71046"/>
    <w:rsid w:val="00C71E21"/>
    <w:rsid w:val="00C72E62"/>
    <w:rsid w:val="00C73DF6"/>
    <w:rsid w:val="00C75632"/>
    <w:rsid w:val="00C757AD"/>
    <w:rsid w:val="00C75B03"/>
    <w:rsid w:val="00C766EE"/>
    <w:rsid w:val="00C7745F"/>
    <w:rsid w:val="00C775D3"/>
    <w:rsid w:val="00C80139"/>
    <w:rsid w:val="00C8022D"/>
    <w:rsid w:val="00C81A94"/>
    <w:rsid w:val="00C81E21"/>
    <w:rsid w:val="00C82515"/>
    <w:rsid w:val="00C84053"/>
    <w:rsid w:val="00C85994"/>
    <w:rsid w:val="00C864FA"/>
    <w:rsid w:val="00C86534"/>
    <w:rsid w:val="00C86E55"/>
    <w:rsid w:val="00C8758C"/>
    <w:rsid w:val="00C877BB"/>
    <w:rsid w:val="00C9077C"/>
    <w:rsid w:val="00C9145C"/>
    <w:rsid w:val="00C9357B"/>
    <w:rsid w:val="00C9369B"/>
    <w:rsid w:val="00C93FDA"/>
    <w:rsid w:val="00C943D4"/>
    <w:rsid w:val="00C95010"/>
    <w:rsid w:val="00C97F6F"/>
    <w:rsid w:val="00CA00F7"/>
    <w:rsid w:val="00CA0E2E"/>
    <w:rsid w:val="00CA1878"/>
    <w:rsid w:val="00CA1C93"/>
    <w:rsid w:val="00CA2224"/>
    <w:rsid w:val="00CA25FB"/>
    <w:rsid w:val="00CA2622"/>
    <w:rsid w:val="00CA43B2"/>
    <w:rsid w:val="00CA4738"/>
    <w:rsid w:val="00CA48D5"/>
    <w:rsid w:val="00CA4A28"/>
    <w:rsid w:val="00CA4FF8"/>
    <w:rsid w:val="00CA524D"/>
    <w:rsid w:val="00CA5702"/>
    <w:rsid w:val="00CA60B7"/>
    <w:rsid w:val="00CA6336"/>
    <w:rsid w:val="00CA6824"/>
    <w:rsid w:val="00CA7188"/>
    <w:rsid w:val="00CA78A8"/>
    <w:rsid w:val="00CA7D21"/>
    <w:rsid w:val="00CB035D"/>
    <w:rsid w:val="00CB14DD"/>
    <w:rsid w:val="00CB157F"/>
    <w:rsid w:val="00CB1AED"/>
    <w:rsid w:val="00CB20D6"/>
    <w:rsid w:val="00CB2840"/>
    <w:rsid w:val="00CB2C6E"/>
    <w:rsid w:val="00CB5375"/>
    <w:rsid w:val="00CB53C0"/>
    <w:rsid w:val="00CB541A"/>
    <w:rsid w:val="00CB7BD8"/>
    <w:rsid w:val="00CC0F59"/>
    <w:rsid w:val="00CC1395"/>
    <w:rsid w:val="00CC1FBF"/>
    <w:rsid w:val="00CC300E"/>
    <w:rsid w:val="00CC3256"/>
    <w:rsid w:val="00CC3E38"/>
    <w:rsid w:val="00CC6496"/>
    <w:rsid w:val="00CC6519"/>
    <w:rsid w:val="00CC6AA3"/>
    <w:rsid w:val="00CC785B"/>
    <w:rsid w:val="00CD062D"/>
    <w:rsid w:val="00CD0BC3"/>
    <w:rsid w:val="00CD17FD"/>
    <w:rsid w:val="00CD1C61"/>
    <w:rsid w:val="00CD1CD3"/>
    <w:rsid w:val="00CD1D85"/>
    <w:rsid w:val="00CD2ABD"/>
    <w:rsid w:val="00CD2C8D"/>
    <w:rsid w:val="00CD2D15"/>
    <w:rsid w:val="00CD4477"/>
    <w:rsid w:val="00CD4E2A"/>
    <w:rsid w:val="00CD529A"/>
    <w:rsid w:val="00CD6C94"/>
    <w:rsid w:val="00CD705E"/>
    <w:rsid w:val="00CE03E7"/>
    <w:rsid w:val="00CE0702"/>
    <w:rsid w:val="00CE1BDA"/>
    <w:rsid w:val="00CE1BE0"/>
    <w:rsid w:val="00CE2079"/>
    <w:rsid w:val="00CE4187"/>
    <w:rsid w:val="00CE59B4"/>
    <w:rsid w:val="00CE6509"/>
    <w:rsid w:val="00CE7570"/>
    <w:rsid w:val="00CF1EE5"/>
    <w:rsid w:val="00CF23EB"/>
    <w:rsid w:val="00CF358C"/>
    <w:rsid w:val="00CF4979"/>
    <w:rsid w:val="00CF4D1C"/>
    <w:rsid w:val="00CF62E7"/>
    <w:rsid w:val="00CF6422"/>
    <w:rsid w:val="00CF71B0"/>
    <w:rsid w:val="00CF7AEC"/>
    <w:rsid w:val="00D000C7"/>
    <w:rsid w:val="00D00C15"/>
    <w:rsid w:val="00D01E69"/>
    <w:rsid w:val="00D02D37"/>
    <w:rsid w:val="00D0445F"/>
    <w:rsid w:val="00D056CB"/>
    <w:rsid w:val="00D06197"/>
    <w:rsid w:val="00D07437"/>
    <w:rsid w:val="00D10A20"/>
    <w:rsid w:val="00D119CB"/>
    <w:rsid w:val="00D11C0F"/>
    <w:rsid w:val="00D11D37"/>
    <w:rsid w:val="00D13026"/>
    <w:rsid w:val="00D13C72"/>
    <w:rsid w:val="00D1400C"/>
    <w:rsid w:val="00D14BB6"/>
    <w:rsid w:val="00D14CF4"/>
    <w:rsid w:val="00D14F17"/>
    <w:rsid w:val="00D150F5"/>
    <w:rsid w:val="00D15375"/>
    <w:rsid w:val="00D155F3"/>
    <w:rsid w:val="00D17337"/>
    <w:rsid w:val="00D20D64"/>
    <w:rsid w:val="00D213D3"/>
    <w:rsid w:val="00D21C50"/>
    <w:rsid w:val="00D224E7"/>
    <w:rsid w:val="00D228F4"/>
    <w:rsid w:val="00D23DBC"/>
    <w:rsid w:val="00D24939"/>
    <w:rsid w:val="00D24EC8"/>
    <w:rsid w:val="00D25293"/>
    <w:rsid w:val="00D25617"/>
    <w:rsid w:val="00D25A56"/>
    <w:rsid w:val="00D263F8"/>
    <w:rsid w:val="00D26C87"/>
    <w:rsid w:val="00D27B56"/>
    <w:rsid w:val="00D306B9"/>
    <w:rsid w:val="00D30CB3"/>
    <w:rsid w:val="00D323F7"/>
    <w:rsid w:val="00D32EEE"/>
    <w:rsid w:val="00D336FE"/>
    <w:rsid w:val="00D33B49"/>
    <w:rsid w:val="00D3454D"/>
    <w:rsid w:val="00D34610"/>
    <w:rsid w:val="00D3463E"/>
    <w:rsid w:val="00D35064"/>
    <w:rsid w:val="00D35E31"/>
    <w:rsid w:val="00D35E49"/>
    <w:rsid w:val="00D36143"/>
    <w:rsid w:val="00D361ED"/>
    <w:rsid w:val="00D36423"/>
    <w:rsid w:val="00D364BE"/>
    <w:rsid w:val="00D36D73"/>
    <w:rsid w:val="00D4054F"/>
    <w:rsid w:val="00D409D6"/>
    <w:rsid w:val="00D40EC3"/>
    <w:rsid w:val="00D410B9"/>
    <w:rsid w:val="00D4163C"/>
    <w:rsid w:val="00D41A98"/>
    <w:rsid w:val="00D41B7F"/>
    <w:rsid w:val="00D43FFF"/>
    <w:rsid w:val="00D4441B"/>
    <w:rsid w:val="00D445B7"/>
    <w:rsid w:val="00D44EF6"/>
    <w:rsid w:val="00D45661"/>
    <w:rsid w:val="00D45F6B"/>
    <w:rsid w:val="00D46A16"/>
    <w:rsid w:val="00D47D21"/>
    <w:rsid w:val="00D50969"/>
    <w:rsid w:val="00D51244"/>
    <w:rsid w:val="00D51FB3"/>
    <w:rsid w:val="00D52468"/>
    <w:rsid w:val="00D53CCB"/>
    <w:rsid w:val="00D53FF4"/>
    <w:rsid w:val="00D54054"/>
    <w:rsid w:val="00D556F2"/>
    <w:rsid w:val="00D57613"/>
    <w:rsid w:val="00D57E1E"/>
    <w:rsid w:val="00D621CE"/>
    <w:rsid w:val="00D6374F"/>
    <w:rsid w:val="00D6428C"/>
    <w:rsid w:val="00D64FAE"/>
    <w:rsid w:val="00D661D1"/>
    <w:rsid w:val="00D67D21"/>
    <w:rsid w:val="00D67FDA"/>
    <w:rsid w:val="00D704F7"/>
    <w:rsid w:val="00D7061C"/>
    <w:rsid w:val="00D70986"/>
    <w:rsid w:val="00D70A02"/>
    <w:rsid w:val="00D716D0"/>
    <w:rsid w:val="00D717A4"/>
    <w:rsid w:val="00D720A6"/>
    <w:rsid w:val="00D72204"/>
    <w:rsid w:val="00D724B8"/>
    <w:rsid w:val="00D726C8"/>
    <w:rsid w:val="00D74F51"/>
    <w:rsid w:val="00D776D9"/>
    <w:rsid w:val="00D77E4A"/>
    <w:rsid w:val="00D80F24"/>
    <w:rsid w:val="00D81144"/>
    <w:rsid w:val="00D8290F"/>
    <w:rsid w:val="00D82B35"/>
    <w:rsid w:val="00D82D30"/>
    <w:rsid w:val="00D831AA"/>
    <w:rsid w:val="00D837A4"/>
    <w:rsid w:val="00D853B5"/>
    <w:rsid w:val="00D8570C"/>
    <w:rsid w:val="00D870DE"/>
    <w:rsid w:val="00D9174A"/>
    <w:rsid w:val="00D93E30"/>
    <w:rsid w:val="00D95302"/>
    <w:rsid w:val="00D95785"/>
    <w:rsid w:val="00D957E4"/>
    <w:rsid w:val="00D95D9F"/>
    <w:rsid w:val="00D95ED9"/>
    <w:rsid w:val="00D96A24"/>
    <w:rsid w:val="00D973EC"/>
    <w:rsid w:val="00D97FA9"/>
    <w:rsid w:val="00DA04FD"/>
    <w:rsid w:val="00DA0C80"/>
    <w:rsid w:val="00DA1BCA"/>
    <w:rsid w:val="00DA39BF"/>
    <w:rsid w:val="00DA4498"/>
    <w:rsid w:val="00DA451E"/>
    <w:rsid w:val="00DA5343"/>
    <w:rsid w:val="00DA5739"/>
    <w:rsid w:val="00DA6803"/>
    <w:rsid w:val="00DA7616"/>
    <w:rsid w:val="00DA7D13"/>
    <w:rsid w:val="00DB0CAF"/>
    <w:rsid w:val="00DB108F"/>
    <w:rsid w:val="00DB1780"/>
    <w:rsid w:val="00DB1934"/>
    <w:rsid w:val="00DB1F8C"/>
    <w:rsid w:val="00DB2193"/>
    <w:rsid w:val="00DB219B"/>
    <w:rsid w:val="00DB3806"/>
    <w:rsid w:val="00DB50FE"/>
    <w:rsid w:val="00DB6C34"/>
    <w:rsid w:val="00DB6EE7"/>
    <w:rsid w:val="00DB70D8"/>
    <w:rsid w:val="00DB733E"/>
    <w:rsid w:val="00DB7674"/>
    <w:rsid w:val="00DB7D70"/>
    <w:rsid w:val="00DC046E"/>
    <w:rsid w:val="00DC06DB"/>
    <w:rsid w:val="00DC0830"/>
    <w:rsid w:val="00DC19F0"/>
    <w:rsid w:val="00DC1DC8"/>
    <w:rsid w:val="00DC2568"/>
    <w:rsid w:val="00DC2649"/>
    <w:rsid w:val="00DC2C64"/>
    <w:rsid w:val="00DC2E3F"/>
    <w:rsid w:val="00DC3BA0"/>
    <w:rsid w:val="00DC3BB5"/>
    <w:rsid w:val="00DC3BCD"/>
    <w:rsid w:val="00DC40C0"/>
    <w:rsid w:val="00DC5638"/>
    <w:rsid w:val="00DC572B"/>
    <w:rsid w:val="00DC7064"/>
    <w:rsid w:val="00DC728C"/>
    <w:rsid w:val="00DC7506"/>
    <w:rsid w:val="00DC7A3B"/>
    <w:rsid w:val="00DC7D76"/>
    <w:rsid w:val="00DC7D79"/>
    <w:rsid w:val="00DD2146"/>
    <w:rsid w:val="00DD3798"/>
    <w:rsid w:val="00DD4034"/>
    <w:rsid w:val="00DD4299"/>
    <w:rsid w:val="00DD4E6F"/>
    <w:rsid w:val="00DD5AF6"/>
    <w:rsid w:val="00DD741A"/>
    <w:rsid w:val="00DD7E57"/>
    <w:rsid w:val="00DE0542"/>
    <w:rsid w:val="00DE1028"/>
    <w:rsid w:val="00DE14D8"/>
    <w:rsid w:val="00DE17C1"/>
    <w:rsid w:val="00DE1ACE"/>
    <w:rsid w:val="00DE2ECF"/>
    <w:rsid w:val="00DE36AA"/>
    <w:rsid w:val="00DE3BEC"/>
    <w:rsid w:val="00DE4216"/>
    <w:rsid w:val="00DE4339"/>
    <w:rsid w:val="00DE4B1D"/>
    <w:rsid w:val="00DE5003"/>
    <w:rsid w:val="00DE5BE4"/>
    <w:rsid w:val="00DE65D2"/>
    <w:rsid w:val="00DE6656"/>
    <w:rsid w:val="00DE6900"/>
    <w:rsid w:val="00DE7AEE"/>
    <w:rsid w:val="00DF041C"/>
    <w:rsid w:val="00DF090F"/>
    <w:rsid w:val="00DF290A"/>
    <w:rsid w:val="00DF2DF6"/>
    <w:rsid w:val="00DF48E1"/>
    <w:rsid w:val="00DF5BC1"/>
    <w:rsid w:val="00DF63EF"/>
    <w:rsid w:val="00DF64BE"/>
    <w:rsid w:val="00DF6B02"/>
    <w:rsid w:val="00DF7318"/>
    <w:rsid w:val="00DF7730"/>
    <w:rsid w:val="00DF7D44"/>
    <w:rsid w:val="00E0023E"/>
    <w:rsid w:val="00E01639"/>
    <w:rsid w:val="00E01B8F"/>
    <w:rsid w:val="00E01E29"/>
    <w:rsid w:val="00E0216E"/>
    <w:rsid w:val="00E025F0"/>
    <w:rsid w:val="00E02B00"/>
    <w:rsid w:val="00E0314C"/>
    <w:rsid w:val="00E035BF"/>
    <w:rsid w:val="00E03B4D"/>
    <w:rsid w:val="00E04026"/>
    <w:rsid w:val="00E05C15"/>
    <w:rsid w:val="00E066B0"/>
    <w:rsid w:val="00E06F41"/>
    <w:rsid w:val="00E0726D"/>
    <w:rsid w:val="00E07434"/>
    <w:rsid w:val="00E10846"/>
    <w:rsid w:val="00E10BD1"/>
    <w:rsid w:val="00E11B0E"/>
    <w:rsid w:val="00E12444"/>
    <w:rsid w:val="00E12850"/>
    <w:rsid w:val="00E135C4"/>
    <w:rsid w:val="00E136ED"/>
    <w:rsid w:val="00E15781"/>
    <w:rsid w:val="00E15D02"/>
    <w:rsid w:val="00E1648E"/>
    <w:rsid w:val="00E17609"/>
    <w:rsid w:val="00E1767A"/>
    <w:rsid w:val="00E1769C"/>
    <w:rsid w:val="00E2010A"/>
    <w:rsid w:val="00E20B9D"/>
    <w:rsid w:val="00E21012"/>
    <w:rsid w:val="00E22039"/>
    <w:rsid w:val="00E22CA1"/>
    <w:rsid w:val="00E22DFB"/>
    <w:rsid w:val="00E2347E"/>
    <w:rsid w:val="00E246D2"/>
    <w:rsid w:val="00E24782"/>
    <w:rsid w:val="00E257A2"/>
    <w:rsid w:val="00E25A69"/>
    <w:rsid w:val="00E262AF"/>
    <w:rsid w:val="00E26E58"/>
    <w:rsid w:val="00E27C7F"/>
    <w:rsid w:val="00E27D46"/>
    <w:rsid w:val="00E30709"/>
    <w:rsid w:val="00E30A60"/>
    <w:rsid w:val="00E30CB6"/>
    <w:rsid w:val="00E3137F"/>
    <w:rsid w:val="00E318BB"/>
    <w:rsid w:val="00E31A75"/>
    <w:rsid w:val="00E31C20"/>
    <w:rsid w:val="00E3271C"/>
    <w:rsid w:val="00E32B8B"/>
    <w:rsid w:val="00E333F6"/>
    <w:rsid w:val="00E33D0E"/>
    <w:rsid w:val="00E36304"/>
    <w:rsid w:val="00E36AAD"/>
    <w:rsid w:val="00E37082"/>
    <w:rsid w:val="00E37F06"/>
    <w:rsid w:val="00E419F6"/>
    <w:rsid w:val="00E43858"/>
    <w:rsid w:val="00E446B9"/>
    <w:rsid w:val="00E44B3A"/>
    <w:rsid w:val="00E45D33"/>
    <w:rsid w:val="00E46DFB"/>
    <w:rsid w:val="00E476BE"/>
    <w:rsid w:val="00E477CF"/>
    <w:rsid w:val="00E5237F"/>
    <w:rsid w:val="00E52D9F"/>
    <w:rsid w:val="00E53509"/>
    <w:rsid w:val="00E53790"/>
    <w:rsid w:val="00E53AE6"/>
    <w:rsid w:val="00E54373"/>
    <w:rsid w:val="00E54B0D"/>
    <w:rsid w:val="00E54C69"/>
    <w:rsid w:val="00E553D5"/>
    <w:rsid w:val="00E56605"/>
    <w:rsid w:val="00E5670D"/>
    <w:rsid w:val="00E56826"/>
    <w:rsid w:val="00E57D56"/>
    <w:rsid w:val="00E604E0"/>
    <w:rsid w:val="00E60785"/>
    <w:rsid w:val="00E60A67"/>
    <w:rsid w:val="00E60BFE"/>
    <w:rsid w:val="00E61F22"/>
    <w:rsid w:val="00E62485"/>
    <w:rsid w:val="00E6426C"/>
    <w:rsid w:val="00E64FE2"/>
    <w:rsid w:val="00E652D0"/>
    <w:rsid w:val="00E65DAB"/>
    <w:rsid w:val="00E65DD5"/>
    <w:rsid w:val="00E66783"/>
    <w:rsid w:val="00E66E13"/>
    <w:rsid w:val="00E67454"/>
    <w:rsid w:val="00E7009B"/>
    <w:rsid w:val="00E7162A"/>
    <w:rsid w:val="00E7325F"/>
    <w:rsid w:val="00E733B5"/>
    <w:rsid w:val="00E73A40"/>
    <w:rsid w:val="00E73DF7"/>
    <w:rsid w:val="00E73ED8"/>
    <w:rsid w:val="00E74D4C"/>
    <w:rsid w:val="00E76ADF"/>
    <w:rsid w:val="00E76BFC"/>
    <w:rsid w:val="00E7718C"/>
    <w:rsid w:val="00E77915"/>
    <w:rsid w:val="00E77B48"/>
    <w:rsid w:val="00E7FD61"/>
    <w:rsid w:val="00E80285"/>
    <w:rsid w:val="00E809AF"/>
    <w:rsid w:val="00E81E9D"/>
    <w:rsid w:val="00E82437"/>
    <w:rsid w:val="00E82480"/>
    <w:rsid w:val="00E826F1"/>
    <w:rsid w:val="00E83958"/>
    <w:rsid w:val="00E84531"/>
    <w:rsid w:val="00E853BF"/>
    <w:rsid w:val="00E85DDE"/>
    <w:rsid w:val="00E87E39"/>
    <w:rsid w:val="00E8FAE0"/>
    <w:rsid w:val="00E91270"/>
    <w:rsid w:val="00E91F9D"/>
    <w:rsid w:val="00E9500D"/>
    <w:rsid w:val="00E962FE"/>
    <w:rsid w:val="00E9735E"/>
    <w:rsid w:val="00E97DCF"/>
    <w:rsid w:val="00EA0468"/>
    <w:rsid w:val="00EA0A57"/>
    <w:rsid w:val="00EA0E5D"/>
    <w:rsid w:val="00EA479C"/>
    <w:rsid w:val="00EA4E8C"/>
    <w:rsid w:val="00EA54A0"/>
    <w:rsid w:val="00EA598F"/>
    <w:rsid w:val="00EA6AB9"/>
    <w:rsid w:val="00EA6D83"/>
    <w:rsid w:val="00EA7187"/>
    <w:rsid w:val="00EA7593"/>
    <w:rsid w:val="00EA789C"/>
    <w:rsid w:val="00EA78D9"/>
    <w:rsid w:val="00EB0693"/>
    <w:rsid w:val="00EB106F"/>
    <w:rsid w:val="00EB1124"/>
    <w:rsid w:val="00EB113B"/>
    <w:rsid w:val="00EB1724"/>
    <w:rsid w:val="00EB1D38"/>
    <w:rsid w:val="00EB2E04"/>
    <w:rsid w:val="00EB3E09"/>
    <w:rsid w:val="00EB447A"/>
    <w:rsid w:val="00EB553C"/>
    <w:rsid w:val="00EB5CCF"/>
    <w:rsid w:val="00EB5E43"/>
    <w:rsid w:val="00EB6372"/>
    <w:rsid w:val="00EB6CD2"/>
    <w:rsid w:val="00EB70C7"/>
    <w:rsid w:val="00EC3387"/>
    <w:rsid w:val="00EC414B"/>
    <w:rsid w:val="00EC4952"/>
    <w:rsid w:val="00EC5DB0"/>
    <w:rsid w:val="00EC62A0"/>
    <w:rsid w:val="00EC6908"/>
    <w:rsid w:val="00EC72EE"/>
    <w:rsid w:val="00ED0843"/>
    <w:rsid w:val="00ED1372"/>
    <w:rsid w:val="00ED1430"/>
    <w:rsid w:val="00ED1D7B"/>
    <w:rsid w:val="00ED30D2"/>
    <w:rsid w:val="00ED314E"/>
    <w:rsid w:val="00ED4464"/>
    <w:rsid w:val="00ED4CE7"/>
    <w:rsid w:val="00ED5072"/>
    <w:rsid w:val="00ED56E4"/>
    <w:rsid w:val="00ED5C10"/>
    <w:rsid w:val="00ED5E27"/>
    <w:rsid w:val="00ED7631"/>
    <w:rsid w:val="00ED7C4A"/>
    <w:rsid w:val="00EE0297"/>
    <w:rsid w:val="00EE07AF"/>
    <w:rsid w:val="00EE0EDC"/>
    <w:rsid w:val="00EE17C7"/>
    <w:rsid w:val="00EE1995"/>
    <w:rsid w:val="00EE1BD0"/>
    <w:rsid w:val="00EE2788"/>
    <w:rsid w:val="00EE3B71"/>
    <w:rsid w:val="00EE3F3E"/>
    <w:rsid w:val="00EE42C3"/>
    <w:rsid w:val="00EE4469"/>
    <w:rsid w:val="00EE4E1A"/>
    <w:rsid w:val="00EE523E"/>
    <w:rsid w:val="00EE5569"/>
    <w:rsid w:val="00EE7382"/>
    <w:rsid w:val="00EF0399"/>
    <w:rsid w:val="00EF0C4E"/>
    <w:rsid w:val="00EF19F9"/>
    <w:rsid w:val="00EF1B9E"/>
    <w:rsid w:val="00EF2103"/>
    <w:rsid w:val="00EF349E"/>
    <w:rsid w:val="00EF3B7B"/>
    <w:rsid w:val="00EF6119"/>
    <w:rsid w:val="00EF6482"/>
    <w:rsid w:val="00EF6B42"/>
    <w:rsid w:val="00EF7017"/>
    <w:rsid w:val="00EF78E1"/>
    <w:rsid w:val="00F00136"/>
    <w:rsid w:val="00F008EB"/>
    <w:rsid w:val="00F00D2B"/>
    <w:rsid w:val="00F0193F"/>
    <w:rsid w:val="00F02106"/>
    <w:rsid w:val="00F04B67"/>
    <w:rsid w:val="00F07C3D"/>
    <w:rsid w:val="00F102CC"/>
    <w:rsid w:val="00F15935"/>
    <w:rsid w:val="00F1690F"/>
    <w:rsid w:val="00F17A88"/>
    <w:rsid w:val="00F200C0"/>
    <w:rsid w:val="00F232D1"/>
    <w:rsid w:val="00F239C9"/>
    <w:rsid w:val="00F23D71"/>
    <w:rsid w:val="00F256B0"/>
    <w:rsid w:val="00F25B19"/>
    <w:rsid w:val="00F26D54"/>
    <w:rsid w:val="00F26E68"/>
    <w:rsid w:val="00F27587"/>
    <w:rsid w:val="00F30757"/>
    <w:rsid w:val="00F30DAC"/>
    <w:rsid w:val="00F30F52"/>
    <w:rsid w:val="00F31426"/>
    <w:rsid w:val="00F31CA9"/>
    <w:rsid w:val="00F32AE2"/>
    <w:rsid w:val="00F33905"/>
    <w:rsid w:val="00F34B33"/>
    <w:rsid w:val="00F34FC2"/>
    <w:rsid w:val="00F35397"/>
    <w:rsid w:val="00F35B81"/>
    <w:rsid w:val="00F36279"/>
    <w:rsid w:val="00F3682F"/>
    <w:rsid w:val="00F36C89"/>
    <w:rsid w:val="00F37799"/>
    <w:rsid w:val="00F404F5"/>
    <w:rsid w:val="00F40717"/>
    <w:rsid w:val="00F407AE"/>
    <w:rsid w:val="00F41D1F"/>
    <w:rsid w:val="00F43D7D"/>
    <w:rsid w:val="00F45F03"/>
    <w:rsid w:val="00F45FAA"/>
    <w:rsid w:val="00F46FE9"/>
    <w:rsid w:val="00F476A2"/>
    <w:rsid w:val="00F50237"/>
    <w:rsid w:val="00F50EE4"/>
    <w:rsid w:val="00F50F50"/>
    <w:rsid w:val="00F5152A"/>
    <w:rsid w:val="00F526BA"/>
    <w:rsid w:val="00F52C68"/>
    <w:rsid w:val="00F52F4C"/>
    <w:rsid w:val="00F53307"/>
    <w:rsid w:val="00F5382D"/>
    <w:rsid w:val="00F55A43"/>
    <w:rsid w:val="00F55F43"/>
    <w:rsid w:val="00F569EF"/>
    <w:rsid w:val="00F56A88"/>
    <w:rsid w:val="00F5701F"/>
    <w:rsid w:val="00F5705D"/>
    <w:rsid w:val="00F570E4"/>
    <w:rsid w:val="00F605DA"/>
    <w:rsid w:val="00F60B2B"/>
    <w:rsid w:val="00F615E0"/>
    <w:rsid w:val="00F616E4"/>
    <w:rsid w:val="00F6249B"/>
    <w:rsid w:val="00F628EC"/>
    <w:rsid w:val="00F62CBE"/>
    <w:rsid w:val="00F63302"/>
    <w:rsid w:val="00F63582"/>
    <w:rsid w:val="00F63E78"/>
    <w:rsid w:val="00F63EC2"/>
    <w:rsid w:val="00F65CFF"/>
    <w:rsid w:val="00F664A3"/>
    <w:rsid w:val="00F66999"/>
    <w:rsid w:val="00F6699C"/>
    <w:rsid w:val="00F669A8"/>
    <w:rsid w:val="00F66A82"/>
    <w:rsid w:val="00F67596"/>
    <w:rsid w:val="00F67853"/>
    <w:rsid w:val="00F6795A"/>
    <w:rsid w:val="00F67E30"/>
    <w:rsid w:val="00F70313"/>
    <w:rsid w:val="00F70C32"/>
    <w:rsid w:val="00F7112D"/>
    <w:rsid w:val="00F71889"/>
    <w:rsid w:val="00F71D8E"/>
    <w:rsid w:val="00F72472"/>
    <w:rsid w:val="00F73203"/>
    <w:rsid w:val="00F740FD"/>
    <w:rsid w:val="00F741BE"/>
    <w:rsid w:val="00F752C5"/>
    <w:rsid w:val="00F801E7"/>
    <w:rsid w:val="00F81170"/>
    <w:rsid w:val="00F814D4"/>
    <w:rsid w:val="00F81F36"/>
    <w:rsid w:val="00F83255"/>
    <w:rsid w:val="00F83BFE"/>
    <w:rsid w:val="00F84036"/>
    <w:rsid w:val="00F849D2"/>
    <w:rsid w:val="00F84BAC"/>
    <w:rsid w:val="00F84DD9"/>
    <w:rsid w:val="00F85B76"/>
    <w:rsid w:val="00F8614B"/>
    <w:rsid w:val="00F86461"/>
    <w:rsid w:val="00F8677E"/>
    <w:rsid w:val="00F86FFA"/>
    <w:rsid w:val="00F88571"/>
    <w:rsid w:val="00F91412"/>
    <w:rsid w:val="00F9153B"/>
    <w:rsid w:val="00F91C4F"/>
    <w:rsid w:val="00F91EC4"/>
    <w:rsid w:val="00F92186"/>
    <w:rsid w:val="00F92BE5"/>
    <w:rsid w:val="00F93A84"/>
    <w:rsid w:val="00F93E70"/>
    <w:rsid w:val="00F947E9"/>
    <w:rsid w:val="00F95359"/>
    <w:rsid w:val="00F960D4"/>
    <w:rsid w:val="00F970C3"/>
    <w:rsid w:val="00F971A5"/>
    <w:rsid w:val="00F975FE"/>
    <w:rsid w:val="00F97D67"/>
    <w:rsid w:val="00FA0798"/>
    <w:rsid w:val="00FA0837"/>
    <w:rsid w:val="00FA090C"/>
    <w:rsid w:val="00FA1319"/>
    <w:rsid w:val="00FA1D57"/>
    <w:rsid w:val="00FA5A72"/>
    <w:rsid w:val="00FA5F70"/>
    <w:rsid w:val="00FA624A"/>
    <w:rsid w:val="00FA6583"/>
    <w:rsid w:val="00FA69D6"/>
    <w:rsid w:val="00FB1284"/>
    <w:rsid w:val="00FB1F8C"/>
    <w:rsid w:val="00FB20C4"/>
    <w:rsid w:val="00FB27B5"/>
    <w:rsid w:val="00FB2ADF"/>
    <w:rsid w:val="00FB4950"/>
    <w:rsid w:val="00FB4EB5"/>
    <w:rsid w:val="00FB5499"/>
    <w:rsid w:val="00FB5AF5"/>
    <w:rsid w:val="00FB5F21"/>
    <w:rsid w:val="00FB5F66"/>
    <w:rsid w:val="00FB76E1"/>
    <w:rsid w:val="00FC05EB"/>
    <w:rsid w:val="00FC0642"/>
    <w:rsid w:val="00FC0CBA"/>
    <w:rsid w:val="00FC1492"/>
    <w:rsid w:val="00FC1C50"/>
    <w:rsid w:val="00FC20DE"/>
    <w:rsid w:val="00FC2C98"/>
    <w:rsid w:val="00FC3C6D"/>
    <w:rsid w:val="00FC3CAE"/>
    <w:rsid w:val="00FC5FD0"/>
    <w:rsid w:val="00FC7321"/>
    <w:rsid w:val="00FD06EF"/>
    <w:rsid w:val="00FD0ABB"/>
    <w:rsid w:val="00FD0CF7"/>
    <w:rsid w:val="00FD0DEB"/>
    <w:rsid w:val="00FD1FE5"/>
    <w:rsid w:val="00FD2145"/>
    <w:rsid w:val="00FD29A3"/>
    <w:rsid w:val="00FD2BDC"/>
    <w:rsid w:val="00FD46FF"/>
    <w:rsid w:val="00FD4ACA"/>
    <w:rsid w:val="00FD508E"/>
    <w:rsid w:val="00FD568B"/>
    <w:rsid w:val="00FD5F87"/>
    <w:rsid w:val="00FD6C9E"/>
    <w:rsid w:val="00FD7604"/>
    <w:rsid w:val="00FE0411"/>
    <w:rsid w:val="00FE08BA"/>
    <w:rsid w:val="00FE0B7B"/>
    <w:rsid w:val="00FE0BEE"/>
    <w:rsid w:val="00FE1707"/>
    <w:rsid w:val="00FE28E5"/>
    <w:rsid w:val="00FE2FD8"/>
    <w:rsid w:val="00FE4F33"/>
    <w:rsid w:val="00FE5106"/>
    <w:rsid w:val="00FE55DD"/>
    <w:rsid w:val="00FE591F"/>
    <w:rsid w:val="00FE6231"/>
    <w:rsid w:val="00FE763D"/>
    <w:rsid w:val="00FF0A91"/>
    <w:rsid w:val="00FF136B"/>
    <w:rsid w:val="00FF14B4"/>
    <w:rsid w:val="00FF1FBD"/>
    <w:rsid w:val="00FF274F"/>
    <w:rsid w:val="00FF3768"/>
    <w:rsid w:val="00FF3E33"/>
    <w:rsid w:val="00FF4034"/>
    <w:rsid w:val="00FF75EC"/>
    <w:rsid w:val="01181ACB"/>
    <w:rsid w:val="012C6EAC"/>
    <w:rsid w:val="01309F1E"/>
    <w:rsid w:val="01437971"/>
    <w:rsid w:val="01629E44"/>
    <w:rsid w:val="01706724"/>
    <w:rsid w:val="01771AE7"/>
    <w:rsid w:val="01C05FB9"/>
    <w:rsid w:val="01C2F670"/>
    <w:rsid w:val="01D5DB6D"/>
    <w:rsid w:val="01DF3CC4"/>
    <w:rsid w:val="01E4F1E8"/>
    <w:rsid w:val="01EF5B51"/>
    <w:rsid w:val="01FDBE3F"/>
    <w:rsid w:val="02112AD9"/>
    <w:rsid w:val="021CE9D0"/>
    <w:rsid w:val="022ADA4A"/>
    <w:rsid w:val="0259B5B4"/>
    <w:rsid w:val="02906955"/>
    <w:rsid w:val="02A2E9DA"/>
    <w:rsid w:val="02AFE0D5"/>
    <w:rsid w:val="02B5BD49"/>
    <w:rsid w:val="02FDE728"/>
    <w:rsid w:val="0339F19B"/>
    <w:rsid w:val="03490B35"/>
    <w:rsid w:val="0358FAB9"/>
    <w:rsid w:val="0359F618"/>
    <w:rsid w:val="037E581D"/>
    <w:rsid w:val="038E00B4"/>
    <w:rsid w:val="038E9078"/>
    <w:rsid w:val="039DDCA9"/>
    <w:rsid w:val="03A6167A"/>
    <w:rsid w:val="03B3ADD7"/>
    <w:rsid w:val="03BB8C93"/>
    <w:rsid w:val="03E9C83A"/>
    <w:rsid w:val="03F51985"/>
    <w:rsid w:val="03F58615"/>
    <w:rsid w:val="0429A68D"/>
    <w:rsid w:val="0482873E"/>
    <w:rsid w:val="04BC87FE"/>
    <w:rsid w:val="04C8AD5D"/>
    <w:rsid w:val="04DDB298"/>
    <w:rsid w:val="04E4040A"/>
    <w:rsid w:val="0508D45E"/>
    <w:rsid w:val="050A504B"/>
    <w:rsid w:val="05242DAE"/>
    <w:rsid w:val="05261183"/>
    <w:rsid w:val="0529CBCD"/>
    <w:rsid w:val="052DB49C"/>
    <w:rsid w:val="053EFCF5"/>
    <w:rsid w:val="054C29CE"/>
    <w:rsid w:val="054D54F8"/>
    <w:rsid w:val="058442CB"/>
    <w:rsid w:val="058E936C"/>
    <w:rsid w:val="0590ADFD"/>
    <w:rsid w:val="05A088D9"/>
    <w:rsid w:val="05BE4E06"/>
    <w:rsid w:val="05C3F601"/>
    <w:rsid w:val="05CC9C2C"/>
    <w:rsid w:val="05CCA590"/>
    <w:rsid w:val="05D45649"/>
    <w:rsid w:val="05E34C96"/>
    <w:rsid w:val="05E5C294"/>
    <w:rsid w:val="060F6E08"/>
    <w:rsid w:val="0617DED1"/>
    <w:rsid w:val="06187B46"/>
    <w:rsid w:val="061B5E59"/>
    <w:rsid w:val="0631B59C"/>
    <w:rsid w:val="06472C78"/>
    <w:rsid w:val="06747476"/>
    <w:rsid w:val="068A04F0"/>
    <w:rsid w:val="06A2D64E"/>
    <w:rsid w:val="06A5EBFA"/>
    <w:rsid w:val="06FF6841"/>
    <w:rsid w:val="070BFE55"/>
    <w:rsid w:val="0741C3A4"/>
    <w:rsid w:val="0752EDD8"/>
    <w:rsid w:val="0755D14F"/>
    <w:rsid w:val="076875F1"/>
    <w:rsid w:val="076D2697"/>
    <w:rsid w:val="07798392"/>
    <w:rsid w:val="079A4B7F"/>
    <w:rsid w:val="07A39772"/>
    <w:rsid w:val="07AF9EEF"/>
    <w:rsid w:val="07BE656C"/>
    <w:rsid w:val="07C146DA"/>
    <w:rsid w:val="07D3C8B2"/>
    <w:rsid w:val="07EC002D"/>
    <w:rsid w:val="081D71B3"/>
    <w:rsid w:val="081E1E40"/>
    <w:rsid w:val="085F16C5"/>
    <w:rsid w:val="0860169C"/>
    <w:rsid w:val="086EDA62"/>
    <w:rsid w:val="087607E5"/>
    <w:rsid w:val="087C7418"/>
    <w:rsid w:val="089C016D"/>
    <w:rsid w:val="08B2AAA5"/>
    <w:rsid w:val="08B41DFD"/>
    <w:rsid w:val="08C33A49"/>
    <w:rsid w:val="08DA787A"/>
    <w:rsid w:val="08F8A389"/>
    <w:rsid w:val="0919870C"/>
    <w:rsid w:val="092DB233"/>
    <w:rsid w:val="093A89D4"/>
    <w:rsid w:val="09577DFE"/>
    <w:rsid w:val="095A9C5E"/>
    <w:rsid w:val="095ABF43"/>
    <w:rsid w:val="09656079"/>
    <w:rsid w:val="09A212B0"/>
    <w:rsid w:val="09CE54BB"/>
    <w:rsid w:val="09D92E24"/>
    <w:rsid w:val="09F07BB7"/>
    <w:rsid w:val="0A1A222F"/>
    <w:rsid w:val="0A1FFD00"/>
    <w:rsid w:val="0A4C5E1E"/>
    <w:rsid w:val="0A4F7185"/>
    <w:rsid w:val="0A61E345"/>
    <w:rsid w:val="0A62320E"/>
    <w:rsid w:val="0A8D589D"/>
    <w:rsid w:val="0A945024"/>
    <w:rsid w:val="0A94A00A"/>
    <w:rsid w:val="0A9BA39F"/>
    <w:rsid w:val="0AABB816"/>
    <w:rsid w:val="0AB6E9BF"/>
    <w:rsid w:val="0AC4F8BA"/>
    <w:rsid w:val="0AD4C36C"/>
    <w:rsid w:val="0AE84508"/>
    <w:rsid w:val="0B0C7A8F"/>
    <w:rsid w:val="0B16036C"/>
    <w:rsid w:val="0B17997D"/>
    <w:rsid w:val="0B18D5B4"/>
    <w:rsid w:val="0B4BBC31"/>
    <w:rsid w:val="0B534C01"/>
    <w:rsid w:val="0B60E44E"/>
    <w:rsid w:val="0B63E503"/>
    <w:rsid w:val="0B96F9FD"/>
    <w:rsid w:val="0BB3192B"/>
    <w:rsid w:val="0BBEDC6C"/>
    <w:rsid w:val="0BCF17E5"/>
    <w:rsid w:val="0C09CAB4"/>
    <w:rsid w:val="0C17F24F"/>
    <w:rsid w:val="0C41C73D"/>
    <w:rsid w:val="0C49A30A"/>
    <w:rsid w:val="0C6F7AA7"/>
    <w:rsid w:val="0C79E97A"/>
    <w:rsid w:val="0C9B3CDA"/>
    <w:rsid w:val="0C9FC334"/>
    <w:rsid w:val="0CC72E7A"/>
    <w:rsid w:val="0D01402C"/>
    <w:rsid w:val="0D0C7651"/>
    <w:rsid w:val="0D13BDF5"/>
    <w:rsid w:val="0D196994"/>
    <w:rsid w:val="0D1CCECD"/>
    <w:rsid w:val="0D1D0416"/>
    <w:rsid w:val="0D1D4F0D"/>
    <w:rsid w:val="0D1F2355"/>
    <w:rsid w:val="0D43F7BA"/>
    <w:rsid w:val="0D46F05E"/>
    <w:rsid w:val="0D4DB25C"/>
    <w:rsid w:val="0D5BF724"/>
    <w:rsid w:val="0D837114"/>
    <w:rsid w:val="0DB6C5C4"/>
    <w:rsid w:val="0DBA9FAA"/>
    <w:rsid w:val="0DF03D3C"/>
    <w:rsid w:val="0E06FDF9"/>
    <w:rsid w:val="0E0EB40B"/>
    <w:rsid w:val="0E34AE5F"/>
    <w:rsid w:val="0E379534"/>
    <w:rsid w:val="0E616F94"/>
    <w:rsid w:val="0E96D27F"/>
    <w:rsid w:val="0E98E4F3"/>
    <w:rsid w:val="0E9D108D"/>
    <w:rsid w:val="0E9DBB04"/>
    <w:rsid w:val="0EB3CC62"/>
    <w:rsid w:val="0EB6A6F5"/>
    <w:rsid w:val="0EB9DA9D"/>
    <w:rsid w:val="0EBE36FF"/>
    <w:rsid w:val="0ECBEC21"/>
    <w:rsid w:val="0EF7B6EC"/>
    <w:rsid w:val="0F055958"/>
    <w:rsid w:val="0F05B576"/>
    <w:rsid w:val="0F58099A"/>
    <w:rsid w:val="0F58DD6A"/>
    <w:rsid w:val="0F5F9A9A"/>
    <w:rsid w:val="0F624FA3"/>
    <w:rsid w:val="0F63DA2E"/>
    <w:rsid w:val="0F74B714"/>
    <w:rsid w:val="0F79E66B"/>
    <w:rsid w:val="0F7FA67E"/>
    <w:rsid w:val="0FA3A299"/>
    <w:rsid w:val="0FC954F5"/>
    <w:rsid w:val="0FCEC21E"/>
    <w:rsid w:val="0FF911F0"/>
    <w:rsid w:val="102577B7"/>
    <w:rsid w:val="10410DA4"/>
    <w:rsid w:val="108455A3"/>
    <w:rsid w:val="108B7958"/>
    <w:rsid w:val="108FC933"/>
    <w:rsid w:val="10A6E4E3"/>
    <w:rsid w:val="10B69AB5"/>
    <w:rsid w:val="10C0839E"/>
    <w:rsid w:val="10C12CCA"/>
    <w:rsid w:val="10E959C6"/>
    <w:rsid w:val="10F61D5B"/>
    <w:rsid w:val="1107B807"/>
    <w:rsid w:val="111574B8"/>
    <w:rsid w:val="11277C55"/>
    <w:rsid w:val="112B35A6"/>
    <w:rsid w:val="11334952"/>
    <w:rsid w:val="1153FC27"/>
    <w:rsid w:val="1166AACB"/>
    <w:rsid w:val="118DA97D"/>
    <w:rsid w:val="1193C3E5"/>
    <w:rsid w:val="11C38D93"/>
    <w:rsid w:val="11C7ACA8"/>
    <w:rsid w:val="11CA0315"/>
    <w:rsid w:val="11D95F60"/>
    <w:rsid w:val="11E70517"/>
    <w:rsid w:val="11F1BE3B"/>
    <w:rsid w:val="11FB813B"/>
    <w:rsid w:val="120E6898"/>
    <w:rsid w:val="12115E72"/>
    <w:rsid w:val="12415B0D"/>
    <w:rsid w:val="126FBAED"/>
    <w:rsid w:val="128CACA3"/>
    <w:rsid w:val="129B1AB0"/>
    <w:rsid w:val="12CBEAEE"/>
    <w:rsid w:val="12FD0212"/>
    <w:rsid w:val="13110969"/>
    <w:rsid w:val="131A7A22"/>
    <w:rsid w:val="131B3D61"/>
    <w:rsid w:val="13367E95"/>
    <w:rsid w:val="133B6F0A"/>
    <w:rsid w:val="13754810"/>
    <w:rsid w:val="1378CCB1"/>
    <w:rsid w:val="138421F1"/>
    <w:rsid w:val="1394C9F9"/>
    <w:rsid w:val="1399FCD3"/>
    <w:rsid w:val="13DEE91F"/>
    <w:rsid w:val="1422911C"/>
    <w:rsid w:val="147422BF"/>
    <w:rsid w:val="1481BFE1"/>
    <w:rsid w:val="148935D5"/>
    <w:rsid w:val="1489C833"/>
    <w:rsid w:val="14A095E7"/>
    <w:rsid w:val="14A3C932"/>
    <w:rsid w:val="14A9A7EB"/>
    <w:rsid w:val="14B6BE6B"/>
    <w:rsid w:val="14C35018"/>
    <w:rsid w:val="14D239EB"/>
    <w:rsid w:val="14DC5419"/>
    <w:rsid w:val="14F8CA7E"/>
    <w:rsid w:val="14FCD94B"/>
    <w:rsid w:val="1544A00B"/>
    <w:rsid w:val="155989A8"/>
    <w:rsid w:val="1570E37E"/>
    <w:rsid w:val="158A38AA"/>
    <w:rsid w:val="15BF33EC"/>
    <w:rsid w:val="15D94922"/>
    <w:rsid w:val="15DAD513"/>
    <w:rsid w:val="15F09074"/>
    <w:rsid w:val="15F66DE3"/>
    <w:rsid w:val="15F885E7"/>
    <w:rsid w:val="160F44C7"/>
    <w:rsid w:val="16284104"/>
    <w:rsid w:val="16652139"/>
    <w:rsid w:val="166A509D"/>
    <w:rsid w:val="166FC5A9"/>
    <w:rsid w:val="168E85E8"/>
    <w:rsid w:val="16AFF73F"/>
    <w:rsid w:val="16FC6AEA"/>
    <w:rsid w:val="170D4D67"/>
    <w:rsid w:val="17114379"/>
    <w:rsid w:val="175AF4C8"/>
    <w:rsid w:val="1786038E"/>
    <w:rsid w:val="179B6F08"/>
    <w:rsid w:val="17DE30F1"/>
    <w:rsid w:val="17F2684F"/>
    <w:rsid w:val="17F614EC"/>
    <w:rsid w:val="17F82A06"/>
    <w:rsid w:val="180A9318"/>
    <w:rsid w:val="180EB19B"/>
    <w:rsid w:val="181D431E"/>
    <w:rsid w:val="181F7292"/>
    <w:rsid w:val="18207CE9"/>
    <w:rsid w:val="1822B426"/>
    <w:rsid w:val="183008A3"/>
    <w:rsid w:val="186A76CF"/>
    <w:rsid w:val="1889740B"/>
    <w:rsid w:val="18A03671"/>
    <w:rsid w:val="18BD6506"/>
    <w:rsid w:val="18C109FD"/>
    <w:rsid w:val="18C50CF4"/>
    <w:rsid w:val="18EF949B"/>
    <w:rsid w:val="18F4993F"/>
    <w:rsid w:val="18F793FB"/>
    <w:rsid w:val="18F8F0C3"/>
    <w:rsid w:val="1909FA99"/>
    <w:rsid w:val="192A1900"/>
    <w:rsid w:val="1935DB51"/>
    <w:rsid w:val="1945AD27"/>
    <w:rsid w:val="19680554"/>
    <w:rsid w:val="196DC93C"/>
    <w:rsid w:val="19758BA2"/>
    <w:rsid w:val="197C63EF"/>
    <w:rsid w:val="19883F72"/>
    <w:rsid w:val="1989FF8C"/>
    <w:rsid w:val="198D6427"/>
    <w:rsid w:val="19904444"/>
    <w:rsid w:val="19B15461"/>
    <w:rsid w:val="19B9D70A"/>
    <w:rsid w:val="19BE8123"/>
    <w:rsid w:val="19C190A7"/>
    <w:rsid w:val="19CAFCFA"/>
    <w:rsid w:val="19D13B38"/>
    <w:rsid w:val="19DB4161"/>
    <w:rsid w:val="19DBE924"/>
    <w:rsid w:val="19F1910D"/>
    <w:rsid w:val="19FAE292"/>
    <w:rsid w:val="1A1E7EA9"/>
    <w:rsid w:val="1A28FFB4"/>
    <w:rsid w:val="1A29AD49"/>
    <w:rsid w:val="1A474D9B"/>
    <w:rsid w:val="1A53BB76"/>
    <w:rsid w:val="1A6EC1E6"/>
    <w:rsid w:val="1AB4BA1B"/>
    <w:rsid w:val="1AC425E7"/>
    <w:rsid w:val="1ADC8E63"/>
    <w:rsid w:val="1ADD4F1C"/>
    <w:rsid w:val="1AFC4663"/>
    <w:rsid w:val="1B0658A9"/>
    <w:rsid w:val="1B0783D4"/>
    <w:rsid w:val="1B2B6F51"/>
    <w:rsid w:val="1B2C704E"/>
    <w:rsid w:val="1B45256F"/>
    <w:rsid w:val="1B463C60"/>
    <w:rsid w:val="1B581DAB"/>
    <w:rsid w:val="1B5D1ED8"/>
    <w:rsid w:val="1B80FF39"/>
    <w:rsid w:val="1B82F302"/>
    <w:rsid w:val="1BA10B64"/>
    <w:rsid w:val="1BB58917"/>
    <w:rsid w:val="1BCC9610"/>
    <w:rsid w:val="1BD0F20F"/>
    <w:rsid w:val="1C229409"/>
    <w:rsid w:val="1C440A60"/>
    <w:rsid w:val="1C99C4EF"/>
    <w:rsid w:val="1C9FDEF9"/>
    <w:rsid w:val="1CB04CF2"/>
    <w:rsid w:val="1CE020BB"/>
    <w:rsid w:val="1CE2D0FA"/>
    <w:rsid w:val="1CE819E9"/>
    <w:rsid w:val="1CEEB73C"/>
    <w:rsid w:val="1D03FDD7"/>
    <w:rsid w:val="1D13664B"/>
    <w:rsid w:val="1D306B0B"/>
    <w:rsid w:val="1D3917DD"/>
    <w:rsid w:val="1D3FD7E8"/>
    <w:rsid w:val="1D446D82"/>
    <w:rsid w:val="1D4919F1"/>
    <w:rsid w:val="1D4F1E03"/>
    <w:rsid w:val="1D5B94D9"/>
    <w:rsid w:val="1D940418"/>
    <w:rsid w:val="1DC27503"/>
    <w:rsid w:val="1DC7BCB6"/>
    <w:rsid w:val="1DE9ED77"/>
    <w:rsid w:val="1E0787E9"/>
    <w:rsid w:val="1E0951C0"/>
    <w:rsid w:val="1E28BF7A"/>
    <w:rsid w:val="1E3FBCFC"/>
    <w:rsid w:val="1E5D1244"/>
    <w:rsid w:val="1E5D1BAE"/>
    <w:rsid w:val="1E8CF071"/>
    <w:rsid w:val="1E902E7D"/>
    <w:rsid w:val="1E99519D"/>
    <w:rsid w:val="1EBB21DD"/>
    <w:rsid w:val="1EC5BD25"/>
    <w:rsid w:val="1EDF189B"/>
    <w:rsid w:val="1EE73C78"/>
    <w:rsid w:val="1F005C0E"/>
    <w:rsid w:val="1F03BC15"/>
    <w:rsid w:val="1F15A0D6"/>
    <w:rsid w:val="1F194268"/>
    <w:rsid w:val="1F2714B8"/>
    <w:rsid w:val="1F432678"/>
    <w:rsid w:val="1F437F72"/>
    <w:rsid w:val="1F4E6BAF"/>
    <w:rsid w:val="1F5BB6A5"/>
    <w:rsid w:val="1F5DC9EF"/>
    <w:rsid w:val="1F5E03C6"/>
    <w:rsid w:val="1F7A65B6"/>
    <w:rsid w:val="1F8AA144"/>
    <w:rsid w:val="1FA1922C"/>
    <w:rsid w:val="1FB88DC5"/>
    <w:rsid w:val="1FC4A2E8"/>
    <w:rsid w:val="1FDE68F5"/>
    <w:rsid w:val="1FE16376"/>
    <w:rsid w:val="1FF09534"/>
    <w:rsid w:val="1FF493D7"/>
    <w:rsid w:val="200FCEF7"/>
    <w:rsid w:val="20374801"/>
    <w:rsid w:val="2086202C"/>
    <w:rsid w:val="2094886B"/>
    <w:rsid w:val="20994B1C"/>
    <w:rsid w:val="20BEB474"/>
    <w:rsid w:val="20E8D6F8"/>
    <w:rsid w:val="20EFCAB8"/>
    <w:rsid w:val="20F62D16"/>
    <w:rsid w:val="2107410E"/>
    <w:rsid w:val="210F8067"/>
    <w:rsid w:val="21119884"/>
    <w:rsid w:val="2123DF67"/>
    <w:rsid w:val="21485B33"/>
    <w:rsid w:val="214D0243"/>
    <w:rsid w:val="21545E26"/>
    <w:rsid w:val="217CDF4A"/>
    <w:rsid w:val="217F83AD"/>
    <w:rsid w:val="21803D3F"/>
    <w:rsid w:val="21BE16B9"/>
    <w:rsid w:val="21FC5560"/>
    <w:rsid w:val="2229AC74"/>
    <w:rsid w:val="22337824"/>
    <w:rsid w:val="2235230C"/>
    <w:rsid w:val="22746190"/>
    <w:rsid w:val="2275CA48"/>
    <w:rsid w:val="228ACDEB"/>
    <w:rsid w:val="22950DA8"/>
    <w:rsid w:val="229590F6"/>
    <w:rsid w:val="22B90B77"/>
    <w:rsid w:val="22BCD1DC"/>
    <w:rsid w:val="22CAC22B"/>
    <w:rsid w:val="230B6AB1"/>
    <w:rsid w:val="233798D9"/>
    <w:rsid w:val="233EE973"/>
    <w:rsid w:val="2340C18B"/>
    <w:rsid w:val="2350B242"/>
    <w:rsid w:val="2370CDA8"/>
    <w:rsid w:val="238F3622"/>
    <w:rsid w:val="239483B3"/>
    <w:rsid w:val="239D0CC4"/>
    <w:rsid w:val="23A9CD0E"/>
    <w:rsid w:val="23B562EC"/>
    <w:rsid w:val="23DEE3ED"/>
    <w:rsid w:val="23DF1436"/>
    <w:rsid w:val="23DF2C01"/>
    <w:rsid w:val="23FA660E"/>
    <w:rsid w:val="23FCD96B"/>
    <w:rsid w:val="2414C035"/>
    <w:rsid w:val="243CCCE9"/>
    <w:rsid w:val="244281B5"/>
    <w:rsid w:val="245B0A6B"/>
    <w:rsid w:val="24606BC7"/>
    <w:rsid w:val="24739031"/>
    <w:rsid w:val="24898934"/>
    <w:rsid w:val="24B25C9B"/>
    <w:rsid w:val="24C40657"/>
    <w:rsid w:val="24D2ED18"/>
    <w:rsid w:val="24DE3E17"/>
    <w:rsid w:val="2504F4BB"/>
    <w:rsid w:val="25160A67"/>
    <w:rsid w:val="2521BC0B"/>
    <w:rsid w:val="252B1BA5"/>
    <w:rsid w:val="256D2328"/>
    <w:rsid w:val="257FC3B3"/>
    <w:rsid w:val="25A45C96"/>
    <w:rsid w:val="25BC94C4"/>
    <w:rsid w:val="25FF764C"/>
    <w:rsid w:val="2605908B"/>
    <w:rsid w:val="2620ADE4"/>
    <w:rsid w:val="26315BF5"/>
    <w:rsid w:val="264A60AA"/>
    <w:rsid w:val="2664E620"/>
    <w:rsid w:val="2677688C"/>
    <w:rsid w:val="267A53E3"/>
    <w:rsid w:val="269E2D47"/>
    <w:rsid w:val="26A501FA"/>
    <w:rsid w:val="26AD4893"/>
    <w:rsid w:val="26DADA97"/>
    <w:rsid w:val="26DC91BB"/>
    <w:rsid w:val="26E2C157"/>
    <w:rsid w:val="26F46394"/>
    <w:rsid w:val="26FE87A8"/>
    <w:rsid w:val="27000F49"/>
    <w:rsid w:val="2708F389"/>
    <w:rsid w:val="2709C6B5"/>
    <w:rsid w:val="27104C09"/>
    <w:rsid w:val="27119DAE"/>
    <w:rsid w:val="272BEABA"/>
    <w:rsid w:val="273EBB1C"/>
    <w:rsid w:val="2749CA6E"/>
    <w:rsid w:val="2778B783"/>
    <w:rsid w:val="278033E4"/>
    <w:rsid w:val="2784FD9F"/>
    <w:rsid w:val="2785A7CF"/>
    <w:rsid w:val="2787C242"/>
    <w:rsid w:val="279CA985"/>
    <w:rsid w:val="27AD69C7"/>
    <w:rsid w:val="27B7015D"/>
    <w:rsid w:val="27BDB4C6"/>
    <w:rsid w:val="27C400B1"/>
    <w:rsid w:val="27C80588"/>
    <w:rsid w:val="27E05D00"/>
    <w:rsid w:val="2829C600"/>
    <w:rsid w:val="283647E1"/>
    <w:rsid w:val="283FA6A7"/>
    <w:rsid w:val="284486F4"/>
    <w:rsid w:val="284BD116"/>
    <w:rsid w:val="28516813"/>
    <w:rsid w:val="28710133"/>
    <w:rsid w:val="28920000"/>
    <w:rsid w:val="289D0543"/>
    <w:rsid w:val="28A03EB5"/>
    <w:rsid w:val="28B31794"/>
    <w:rsid w:val="28D18B85"/>
    <w:rsid w:val="2919AE56"/>
    <w:rsid w:val="294922CE"/>
    <w:rsid w:val="2949EEF9"/>
    <w:rsid w:val="294BADB2"/>
    <w:rsid w:val="2985F3A6"/>
    <w:rsid w:val="298A6515"/>
    <w:rsid w:val="299A06D2"/>
    <w:rsid w:val="29AB5582"/>
    <w:rsid w:val="29AC643E"/>
    <w:rsid w:val="29E97805"/>
    <w:rsid w:val="29F64994"/>
    <w:rsid w:val="2A2754E9"/>
    <w:rsid w:val="2A289D8A"/>
    <w:rsid w:val="2A4AEEF2"/>
    <w:rsid w:val="2A4C594B"/>
    <w:rsid w:val="2A5E3AC3"/>
    <w:rsid w:val="2A5FC9D3"/>
    <w:rsid w:val="2A6FBE03"/>
    <w:rsid w:val="2A770D7F"/>
    <w:rsid w:val="2AAAFB98"/>
    <w:rsid w:val="2ABD185D"/>
    <w:rsid w:val="2AC33904"/>
    <w:rsid w:val="2ACF9CAC"/>
    <w:rsid w:val="2AF925D6"/>
    <w:rsid w:val="2AFE0CFB"/>
    <w:rsid w:val="2AFEEB6F"/>
    <w:rsid w:val="2B0D1B1B"/>
    <w:rsid w:val="2B10A327"/>
    <w:rsid w:val="2B10FF38"/>
    <w:rsid w:val="2B20124E"/>
    <w:rsid w:val="2B273082"/>
    <w:rsid w:val="2B3667F5"/>
    <w:rsid w:val="2B3C677C"/>
    <w:rsid w:val="2B3F206E"/>
    <w:rsid w:val="2B420492"/>
    <w:rsid w:val="2B441277"/>
    <w:rsid w:val="2B58DDDA"/>
    <w:rsid w:val="2B983F43"/>
    <w:rsid w:val="2BC80EC0"/>
    <w:rsid w:val="2C0D2C67"/>
    <w:rsid w:val="2C167176"/>
    <w:rsid w:val="2C314936"/>
    <w:rsid w:val="2C33AD40"/>
    <w:rsid w:val="2C5C892D"/>
    <w:rsid w:val="2C650E99"/>
    <w:rsid w:val="2C779FFF"/>
    <w:rsid w:val="2C88377D"/>
    <w:rsid w:val="2C89A65C"/>
    <w:rsid w:val="2C98E5B4"/>
    <w:rsid w:val="2CA57720"/>
    <w:rsid w:val="2CA9E9A8"/>
    <w:rsid w:val="2CC85AB2"/>
    <w:rsid w:val="2CC88BAE"/>
    <w:rsid w:val="2CF4F50E"/>
    <w:rsid w:val="2D10B2AA"/>
    <w:rsid w:val="2D2947BF"/>
    <w:rsid w:val="2D2D3B0B"/>
    <w:rsid w:val="2D308E68"/>
    <w:rsid w:val="2D8FDEAC"/>
    <w:rsid w:val="2DA76FF2"/>
    <w:rsid w:val="2DABB382"/>
    <w:rsid w:val="2DB06D08"/>
    <w:rsid w:val="2DB46B00"/>
    <w:rsid w:val="2DBBDD93"/>
    <w:rsid w:val="2DCFFACF"/>
    <w:rsid w:val="2DDB95C3"/>
    <w:rsid w:val="2DDD3C19"/>
    <w:rsid w:val="2DDFC828"/>
    <w:rsid w:val="2DED88E4"/>
    <w:rsid w:val="2E085BA2"/>
    <w:rsid w:val="2E0EEF82"/>
    <w:rsid w:val="2E167E5C"/>
    <w:rsid w:val="2E1D5A00"/>
    <w:rsid w:val="2E22454B"/>
    <w:rsid w:val="2E6CF1CF"/>
    <w:rsid w:val="2E881B77"/>
    <w:rsid w:val="2E8E8974"/>
    <w:rsid w:val="2E8F0909"/>
    <w:rsid w:val="2E9A3C48"/>
    <w:rsid w:val="2E9BBAE7"/>
    <w:rsid w:val="2EA84257"/>
    <w:rsid w:val="2EAB7328"/>
    <w:rsid w:val="2EC9F723"/>
    <w:rsid w:val="2ECC7B32"/>
    <w:rsid w:val="2EDD81D4"/>
    <w:rsid w:val="2EE4DE90"/>
    <w:rsid w:val="2EEE6E6C"/>
    <w:rsid w:val="2F35C4DE"/>
    <w:rsid w:val="2F3CE13D"/>
    <w:rsid w:val="2F48192F"/>
    <w:rsid w:val="2F667390"/>
    <w:rsid w:val="2F69A104"/>
    <w:rsid w:val="2F6AA4D4"/>
    <w:rsid w:val="2F78DE16"/>
    <w:rsid w:val="2F7E2C36"/>
    <w:rsid w:val="2F84BC5C"/>
    <w:rsid w:val="2FBA14F0"/>
    <w:rsid w:val="2FCF9CBC"/>
    <w:rsid w:val="2FD0F6FA"/>
    <w:rsid w:val="2FD81311"/>
    <w:rsid w:val="2FDA9F6E"/>
    <w:rsid w:val="2FDD44F5"/>
    <w:rsid w:val="2FE1C232"/>
    <w:rsid w:val="2FED63F2"/>
    <w:rsid w:val="2FF0B638"/>
    <w:rsid w:val="30153B24"/>
    <w:rsid w:val="303079A8"/>
    <w:rsid w:val="30662D23"/>
    <w:rsid w:val="3076390D"/>
    <w:rsid w:val="30764CC0"/>
    <w:rsid w:val="3077A5CC"/>
    <w:rsid w:val="307885F6"/>
    <w:rsid w:val="3080D554"/>
    <w:rsid w:val="30895A8B"/>
    <w:rsid w:val="30B1EA4C"/>
    <w:rsid w:val="30BFD9DB"/>
    <w:rsid w:val="30E18619"/>
    <w:rsid w:val="30ECAC29"/>
    <w:rsid w:val="30EF3114"/>
    <w:rsid w:val="31271910"/>
    <w:rsid w:val="313F5721"/>
    <w:rsid w:val="31561D70"/>
    <w:rsid w:val="316D0011"/>
    <w:rsid w:val="317C6922"/>
    <w:rsid w:val="31BA85B3"/>
    <w:rsid w:val="31BC00E3"/>
    <w:rsid w:val="31CE7150"/>
    <w:rsid w:val="31E452F6"/>
    <w:rsid w:val="31F35742"/>
    <w:rsid w:val="3201006D"/>
    <w:rsid w:val="3203AC6F"/>
    <w:rsid w:val="32109686"/>
    <w:rsid w:val="32113EF2"/>
    <w:rsid w:val="32956C0D"/>
    <w:rsid w:val="32CDA5BA"/>
    <w:rsid w:val="32F42A72"/>
    <w:rsid w:val="33687197"/>
    <w:rsid w:val="336AA1EA"/>
    <w:rsid w:val="337A1435"/>
    <w:rsid w:val="3398DF43"/>
    <w:rsid w:val="33DA14F0"/>
    <w:rsid w:val="33DEBD70"/>
    <w:rsid w:val="33F070D1"/>
    <w:rsid w:val="342C1F41"/>
    <w:rsid w:val="342CEF39"/>
    <w:rsid w:val="343B3847"/>
    <w:rsid w:val="343BA91F"/>
    <w:rsid w:val="345C9167"/>
    <w:rsid w:val="34ABDF62"/>
    <w:rsid w:val="34C05CB9"/>
    <w:rsid w:val="34C99D02"/>
    <w:rsid w:val="34E69198"/>
    <w:rsid w:val="34EC488C"/>
    <w:rsid w:val="350360A4"/>
    <w:rsid w:val="350BADC1"/>
    <w:rsid w:val="3546C20C"/>
    <w:rsid w:val="3555B03E"/>
    <w:rsid w:val="3581C9DB"/>
    <w:rsid w:val="35F26006"/>
    <w:rsid w:val="3616A766"/>
    <w:rsid w:val="3628DB1B"/>
    <w:rsid w:val="3629824A"/>
    <w:rsid w:val="36409444"/>
    <w:rsid w:val="3644BE08"/>
    <w:rsid w:val="3651A8EF"/>
    <w:rsid w:val="366B2973"/>
    <w:rsid w:val="367A587D"/>
    <w:rsid w:val="3684E61D"/>
    <w:rsid w:val="36B044AA"/>
    <w:rsid w:val="36CDA445"/>
    <w:rsid w:val="36D19556"/>
    <w:rsid w:val="36EA8323"/>
    <w:rsid w:val="36F6427E"/>
    <w:rsid w:val="36FAACCF"/>
    <w:rsid w:val="370EE004"/>
    <w:rsid w:val="373AA42B"/>
    <w:rsid w:val="3740F401"/>
    <w:rsid w:val="374D8D81"/>
    <w:rsid w:val="375A9658"/>
    <w:rsid w:val="375C2ACE"/>
    <w:rsid w:val="376072FB"/>
    <w:rsid w:val="3762C9E4"/>
    <w:rsid w:val="376C8FD0"/>
    <w:rsid w:val="377EB228"/>
    <w:rsid w:val="37B3C78A"/>
    <w:rsid w:val="37B9C341"/>
    <w:rsid w:val="37BBAD07"/>
    <w:rsid w:val="37DBDAE9"/>
    <w:rsid w:val="37ED078D"/>
    <w:rsid w:val="38265B8F"/>
    <w:rsid w:val="3829FC5E"/>
    <w:rsid w:val="3842384E"/>
    <w:rsid w:val="384CBA37"/>
    <w:rsid w:val="38582754"/>
    <w:rsid w:val="38A3AEC2"/>
    <w:rsid w:val="38A8D4C8"/>
    <w:rsid w:val="38AD0D84"/>
    <w:rsid w:val="38AE3ABC"/>
    <w:rsid w:val="38B3953E"/>
    <w:rsid w:val="38BBC47C"/>
    <w:rsid w:val="38BD583C"/>
    <w:rsid w:val="38C36425"/>
    <w:rsid w:val="38C626EA"/>
    <w:rsid w:val="393CE8D2"/>
    <w:rsid w:val="3943A0FA"/>
    <w:rsid w:val="3955FE5E"/>
    <w:rsid w:val="395D0ABB"/>
    <w:rsid w:val="398A4E11"/>
    <w:rsid w:val="399F0A7E"/>
    <w:rsid w:val="39B12FF0"/>
    <w:rsid w:val="39CFCFF7"/>
    <w:rsid w:val="39D03D05"/>
    <w:rsid w:val="39F52A89"/>
    <w:rsid w:val="39F78A3B"/>
    <w:rsid w:val="3A076ED6"/>
    <w:rsid w:val="3A088088"/>
    <w:rsid w:val="3A0BF4B7"/>
    <w:rsid w:val="3A10FDFF"/>
    <w:rsid w:val="3A1C8A39"/>
    <w:rsid w:val="3A47D0E5"/>
    <w:rsid w:val="3A52257A"/>
    <w:rsid w:val="3A6DF03C"/>
    <w:rsid w:val="3A7424D3"/>
    <w:rsid w:val="3A76D18E"/>
    <w:rsid w:val="3A815A2C"/>
    <w:rsid w:val="3A8CE1BA"/>
    <w:rsid w:val="3A8F6BAC"/>
    <w:rsid w:val="3A9C06BA"/>
    <w:rsid w:val="3AAD60EE"/>
    <w:rsid w:val="3ACC7ECF"/>
    <w:rsid w:val="3ACCDB29"/>
    <w:rsid w:val="3AD995B9"/>
    <w:rsid w:val="3AE5B554"/>
    <w:rsid w:val="3B18FAA6"/>
    <w:rsid w:val="3B39E942"/>
    <w:rsid w:val="3B3B842C"/>
    <w:rsid w:val="3B5A2EA5"/>
    <w:rsid w:val="3B9DAFE6"/>
    <w:rsid w:val="3BBEBCBD"/>
    <w:rsid w:val="3C006FB8"/>
    <w:rsid w:val="3C03D15D"/>
    <w:rsid w:val="3C233F35"/>
    <w:rsid w:val="3C4847E4"/>
    <w:rsid w:val="3C610C73"/>
    <w:rsid w:val="3C657D05"/>
    <w:rsid w:val="3C6ABFCE"/>
    <w:rsid w:val="3C76FA0E"/>
    <w:rsid w:val="3CA8DCAA"/>
    <w:rsid w:val="3D016C18"/>
    <w:rsid w:val="3D358843"/>
    <w:rsid w:val="3D491E91"/>
    <w:rsid w:val="3D4DC89D"/>
    <w:rsid w:val="3D58D2E6"/>
    <w:rsid w:val="3D5B3260"/>
    <w:rsid w:val="3D6B4A18"/>
    <w:rsid w:val="3D6B9D96"/>
    <w:rsid w:val="3D72EA64"/>
    <w:rsid w:val="3D85D650"/>
    <w:rsid w:val="3D94BB5D"/>
    <w:rsid w:val="3D95CA0C"/>
    <w:rsid w:val="3DF4E9C5"/>
    <w:rsid w:val="3DFEF1AA"/>
    <w:rsid w:val="3E0FE6A7"/>
    <w:rsid w:val="3E1523F5"/>
    <w:rsid w:val="3E176510"/>
    <w:rsid w:val="3E2182CC"/>
    <w:rsid w:val="3E3A307E"/>
    <w:rsid w:val="3E3A918E"/>
    <w:rsid w:val="3E550891"/>
    <w:rsid w:val="3E6B58AC"/>
    <w:rsid w:val="3E824611"/>
    <w:rsid w:val="3E83EC9F"/>
    <w:rsid w:val="3EB166E6"/>
    <w:rsid w:val="3EB3EDD9"/>
    <w:rsid w:val="3EC47072"/>
    <w:rsid w:val="3EE0D3AE"/>
    <w:rsid w:val="3EED2D71"/>
    <w:rsid w:val="3F0730AA"/>
    <w:rsid w:val="3F0F2A2C"/>
    <w:rsid w:val="3F1D8487"/>
    <w:rsid w:val="3F1F8EE9"/>
    <w:rsid w:val="3F1FC6E7"/>
    <w:rsid w:val="3F3FE0D0"/>
    <w:rsid w:val="3F5043C1"/>
    <w:rsid w:val="3F53C140"/>
    <w:rsid w:val="3F65AC17"/>
    <w:rsid w:val="3F6C0E0F"/>
    <w:rsid w:val="3F7A19FD"/>
    <w:rsid w:val="3F954D2F"/>
    <w:rsid w:val="3F971DCA"/>
    <w:rsid w:val="3F9C7AA0"/>
    <w:rsid w:val="3FA243EF"/>
    <w:rsid w:val="3FA63CCB"/>
    <w:rsid w:val="3FB438D9"/>
    <w:rsid w:val="3FD600DF"/>
    <w:rsid w:val="3FD7C53C"/>
    <w:rsid w:val="3FDBA75C"/>
    <w:rsid w:val="3FE7E593"/>
    <w:rsid w:val="3FFCC03E"/>
    <w:rsid w:val="400925EF"/>
    <w:rsid w:val="4055E8C4"/>
    <w:rsid w:val="40611A48"/>
    <w:rsid w:val="406518BF"/>
    <w:rsid w:val="406DE9E7"/>
    <w:rsid w:val="4081C533"/>
    <w:rsid w:val="40859F5C"/>
    <w:rsid w:val="40A6A6B4"/>
    <w:rsid w:val="40C05B69"/>
    <w:rsid w:val="40C6BB36"/>
    <w:rsid w:val="40C75333"/>
    <w:rsid w:val="40D302DB"/>
    <w:rsid w:val="41039FB5"/>
    <w:rsid w:val="4116A709"/>
    <w:rsid w:val="4120371F"/>
    <w:rsid w:val="41460D07"/>
    <w:rsid w:val="41496D96"/>
    <w:rsid w:val="41559C41"/>
    <w:rsid w:val="4158C7C0"/>
    <w:rsid w:val="41734669"/>
    <w:rsid w:val="417473F7"/>
    <w:rsid w:val="4199C263"/>
    <w:rsid w:val="41CA7E26"/>
    <w:rsid w:val="41D56F37"/>
    <w:rsid w:val="41E09BE2"/>
    <w:rsid w:val="41E3161D"/>
    <w:rsid w:val="41FB2640"/>
    <w:rsid w:val="420CC47A"/>
    <w:rsid w:val="421E2F46"/>
    <w:rsid w:val="4226A88B"/>
    <w:rsid w:val="423439F3"/>
    <w:rsid w:val="4239C3C2"/>
    <w:rsid w:val="424A31C5"/>
    <w:rsid w:val="424D444C"/>
    <w:rsid w:val="424FD5E5"/>
    <w:rsid w:val="42725A46"/>
    <w:rsid w:val="427B35CE"/>
    <w:rsid w:val="4285E82D"/>
    <w:rsid w:val="428A18D0"/>
    <w:rsid w:val="42A95DCC"/>
    <w:rsid w:val="42B00BEC"/>
    <w:rsid w:val="42B8FAF6"/>
    <w:rsid w:val="42BB63EE"/>
    <w:rsid w:val="42C4A197"/>
    <w:rsid w:val="42E08A4C"/>
    <w:rsid w:val="42E90C5A"/>
    <w:rsid w:val="42EDCA32"/>
    <w:rsid w:val="430BDFC0"/>
    <w:rsid w:val="430DA1A1"/>
    <w:rsid w:val="434F9282"/>
    <w:rsid w:val="4359B926"/>
    <w:rsid w:val="435D2064"/>
    <w:rsid w:val="435EF62D"/>
    <w:rsid w:val="436F8930"/>
    <w:rsid w:val="437E74D4"/>
    <w:rsid w:val="438B22EF"/>
    <w:rsid w:val="43A7E165"/>
    <w:rsid w:val="43A820F8"/>
    <w:rsid w:val="43D2FDB6"/>
    <w:rsid w:val="43D43B1B"/>
    <w:rsid w:val="43E61EB2"/>
    <w:rsid w:val="43EA5CF6"/>
    <w:rsid w:val="43EF1971"/>
    <w:rsid w:val="43F773B6"/>
    <w:rsid w:val="443A55CE"/>
    <w:rsid w:val="443AF3E1"/>
    <w:rsid w:val="444753B5"/>
    <w:rsid w:val="444C2468"/>
    <w:rsid w:val="447D10C0"/>
    <w:rsid w:val="44943B1C"/>
    <w:rsid w:val="44A6ABE0"/>
    <w:rsid w:val="44C1E9FD"/>
    <w:rsid w:val="44C39A55"/>
    <w:rsid w:val="44C83CFE"/>
    <w:rsid w:val="44CC7E3F"/>
    <w:rsid w:val="453E1190"/>
    <w:rsid w:val="4540F31D"/>
    <w:rsid w:val="45473BCD"/>
    <w:rsid w:val="45A6488A"/>
    <w:rsid w:val="45BB2B32"/>
    <w:rsid w:val="45D8D6E8"/>
    <w:rsid w:val="45DA790E"/>
    <w:rsid w:val="45FB3527"/>
    <w:rsid w:val="464AEC0C"/>
    <w:rsid w:val="4673BF17"/>
    <w:rsid w:val="46AC8E0E"/>
    <w:rsid w:val="46AE1B59"/>
    <w:rsid w:val="46BC9E46"/>
    <w:rsid w:val="46F350F5"/>
    <w:rsid w:val="47014D2B"/>
    <w:rsid w:val="470D82E6"/>
    <w:rsid w:val="47A3C1B1"/>
    <w:rsid w:val="47CAEDF2"/>
    <w:rsid w:val="47CF2539"/>
    <w:rsid w:val="47E03D39"/>
    <w:rsid w:val="47E48663"/>
    <w:rsid w:val="47F2232A"/>
    <w:rsid w:val="480C72CE"/>
    <w:rsid w:val="482B1EB8"/>
    <w:rsid w:val="48413CB3"/>
    <w:rsid w:val="48480DAE"/>
    <w:rsid w:val="48564D2A"/>
    <w:rsid w:val="4875DD64"/>
    <w:rsid w:val="4892BD01"/>
    <w:rsid w:val="48A1CB87"/>
    <w:rsid w:val="48D1E400"/>
    <w:rsid w:val="48FA218D"/>
    <w:rsid w:val="4901D373"/>
    <w:rsid w:val="492AB974"/>
    <w:rsid w:val="4953574D"/>
    <w:rsid w:val="4956E0A7"/>
    <w:rsid w:val="497C98DA"/>
    <w:rsid w:val="498E3F84"/>
    <w:rsid w:val="499850D3"/>
    <w:rsid w:val="49AF804D"/>
    <w:rsid w:val="49BA239E"/>
    <w:rsid w:val="49C236A3"/>
    <w:rsid w:val="49C80C8B"/>
    <w:rsid w:val="49E1D271"/>
    <w:rsid w:val="49F71EA0"/>
    <w:rsid w:val="49FCE18D"/>
    <w:rsid w:val="49FFE891"/>
    <w:rsid w:val="4A0085B3"/>
    <w:rsid w:val="4A0FB65F"/>
    <w:rsid w:val="4A1CB35B"/>
    <w:rsid w:val="4A486AC0"/>
    <w:rsid w:val="4A498648"/>
    <w:rsid w:val="4A5C8A28"/>
    <w:rsid w:val="4AAB93A9"/>
    <w:rsid w:val="4AB74237"/>
    <w:rsid w:val="4ACAD494"/>
    <w:rsid w:val="4ACCEFFD"/>
    <w:rsid w:val="4AD9822E"/>
    <w:rsid w:val="4ADF32E7"/>
    <w:rsid w:val="4B112446"/>
    <w:rsid w:val="4B13B806"/>
    <w:rsid w:val="4B237C2E"/>
    <w:rsid w:val="4B33BE3C"/>
    <w:rsid w:val="4B3E5E41"/>
    <w:rsid w:val="4B81A090"/>
    <w:rsid w:val="4B8488A3"/>
    <w:rsid w:val="4B9E4902"/>
    <w:rsid w:val="4BA50DB8"/>
    <w:rsid w:val="4BAA8AA4"/>
    <w:rsid w:val="4BD12079"/>
    <w:rsid w:val="4BD2E20F"/>
    <w:rsid w:val="4BD89D95"/>
    <w:rsid w:val="4BEAB51D"/>
    <w:rsid w:val="4BF9B0FD"/>
    <w:rsid w:val="4BFB73B2"/>
    <w:rsid w:val="4BFE01ED"/>
    <w:rsid w:val="4C0A28CF"/>
    <w:rsid w:val="4C0C9249"/>
    <w:rsid w:val="4C114AE0"/>
    <w:rsid w:val="4C1575BE"/>
    <w:rsid w:val="4C1B31A8"/>
    <w:rsid w:val="4C1E2050"/>
    <w:rsid w:val="4C2D4124"/>
    <w:rsid w:val="4C5C1AE0"/>
    <w:rsid w:val="4C86BEEC"/>
    <w:rsid w:val="4C8AD7B2"/>
    <w:rsid w:val="4CD49649"/>
    <w:rsid w:val="4CD92552"/>
    <w:rsid w:val="4CFE682D"/>
    <w:rsid w:val="4D1D120C"/>
    <w:rsid w:val="4D3071EB"/>
    <w:rsid w:val="4D648E2F"/>
    <w:rsid w:val="4D97C586"/>
    <w:rsid w:val="4D9C8F40"/>
    <w:rsid w:val="4D9DC270"/>
    <w:rsid w:val="4DB22ECD"/>
    <w:rsid w:val="4DC3CDD5"/>
    <w:rsid w:val="4DC449D0"/>
    <w:rsid w:val="4DD80547"/>
    <w:rsid w:val="4DF1E255"/>
    <w:rsid w:val="4DFFD595"/>
    <w:rsid w:val="4E221D3A"/>
    <w:rsid w:val="4E22A1CE"/>
    <w:rsid w:val="4E342DEB"/>
    <w:rsid w:val="4E39C04B"/>
    <w:rsid w:val="4E3F65C5"/>
    <w:rsid w:val="4E509D4F"/>
    <w:rsid w:val="4E58F30F"/>
    <w:rsid w:val="4E59B4E2"/>
    <w:rsid w:val="4E6DF3A5"/>
    <w:rsid w:val="4EBC084F"/>
    <w:rsid w:val="4EBD1889"/>
    <w:rsid w:val="4EC32E2B"/>
    <w:rsid w:val="4EF39B3C"/>
    <w:rsid w:val="4EFB9726"/>
    <w:rsid w:val="4F0388CF"/>
    <w:rsid w:val="4F1B399C"/>
    <w:rsid w:val="4F30ADDC"/>
    <w:rsid w:val="4F3B4EB7"/>
    <w:rsid w:val="4F4DC9CA"/>
    <w:rsid w:val="4F54B03B"/>
    <w:rsid w:val="4F58B5DF"/>
    <w:rsid w:val="4F724D71"/>
    <w:rsid w:val="4F79B84D"/>
    <w:rsid w:val="4F79CB29"/>
    <w:rsid w:val="4F7B70C1"/>
    <w:rsid w:val="4F9B898A"/>
    <w:rsid w:val="4FB2BB46"/>
    <w:rsid w:val="4FBB746B"/>
    <w:rsid w:val="4FE92F74"/>
    <w:rsid w:val="501AD14E"/>
    <w:rsid w:val="5022B50E"/>
    <w:rsid w:val="503C169E"/>
    <w:rsid w:val="50531F93"/>
    <w:rsid w:val="506D4E72"/>
    <w:rsid w:val="507067C7"/>
    <w:rsid w:val="509345DC"/>
    <w:rsid w:val="50979F55"/>
    <w:rsid w:val="509DFF28"/>
    <w:rsid w:val="509F5930"/>
    <w:rsid w:val="50A52BF3"/>
    <w:rsid w:val="50BA42C9"/>
    <w:rsid w:val="50BBA2EF"/>
    <w:rsid w:val="50CD3A65"/>
    <w:rsid w:val="50CFEF31"/>
    <w:rsid w:val="50D14C73"/>
    <w:rsid w:val="50D76934"/>
    <w:rsid w:val="50F10D95"/>
    <w:rsid w:val="51051C70"/>
    <w:rsid w:val="5122AFA1"/>
    <w:rsid w:val="51243914"/>
    <w:rsid w:val="51333B9A"/>
    <w:rsid w:val="5146CE1C"/>
    <w:rsid w:val="5168806C"/>
    <w:rsid w:val="517D9417"/>
    <w:rsid w:val="518D74E2"/>
    <w:rsid w:val="5194D008"/>
    <w:rsid w:val="51B072F7"/>
    <w:rsid w:val="51B62F22"/>
    <w:rsid w:val="51D20DFF"/>
    <w:rsid w:val="51F03E98"/>
    <w:rsid w:val="5217C3F1"/>
    <w:rsid w:val="523B2991"/>
    <w:rsid w:val="52505573"/>
    <w:rsid w:val="5266BE51"/>
    <w:rsid w:val="527ADD2C"/>
    <w:rsid w:val="5289AB92"/>
    <w:rsid w:val="5296E547"/>
    <w:rsid w:val="529D9F42"/>
    <w:rsid w:val="52B94CC1"/>
    <w:rsid w:val="52C96028"/>
    <w:rsid w:val="52E8E262"/>
    <w:rsid w:val="52E8F2D4"/>
    <w:rsid w:val="52F5A7D2"/>
    <w:rsid w:val="5328D38B"/>
    <w:rsid w:val="532CD6F1"/>
    <w:rsid w:val="533322B5"/>
    <w:rsid w:val="533A7242"/>
    <w:rsid w:val="5350AE48"/>
    <w:rsid w:val="5373B760"/>
    <w:rsid w:val="53ABC9BF"/>
    <w:rsid w:val="53E4AF98"/>
    <w:rsid w:val="53EEDD66"/>
    <w:rsid w:val="53F4801D"/>
    <w:rsid w:val="53F5899C"/>
    <w:rsid w:val="540CF7B3"/>
    <w:rsid w:val="54285FAE"/>
    <w:rsid w:val="543B902F"/>
    <w:rsid w:val="545448AA"/>
    <w:rsid w:val="54656D6C"/>
    <w:rsid w:val="546672C3"/>
    <w:rsid w:val="547B363F"/>
    <w:rsid w:val="548A3260"/>
    <w:rsid w:val="548F0B16"/>
    <w:rsid w:val="54916BAC"/>
    <w:rsid w:val="54949A78"/>
    <w:rsid w:val="54990FF1"/>
    <w:rsid w:val="54A54B0D"/>
    <w:rsid w:val="54D66006"/>
    <w:rsid w:val="550BA6B5"/>
    <w:rsid w:val="5515F29F"/>
    <w:rsid w:val="5563552C"/>
    <w:rsid w:val="556A520C"/>
    <w:rsid w:val="55735A16"/>
    <w:rsid w:val="557AB9F5"/>
    <w:rsid w:val="557B1A26"/>
    <w:rsid w:val="558020DB"/>
    <w:rsid w:val="559A3062"/>
    <w:rsid w:val="55EE12A4"/>
    <w:rsid w:val="5602E725"/>
    <w:rsid w:val="56036251"/>
    <w:rsid w:val="564AD706"/>
    <w:rsid w:val="564F39A0"/>
    <w:rsid w:val="56705165"/>
    <w:rsid w:val="5681A760"/>
    <w:rsid w:val="56839F72"/>
    <w:rsid w:val="56D1FEBB"/>
    <w:rsid w:val="56E189B6"/>
    <w:rsid w:val="56E88782"/>
    <w:rsid w:val="56EA9917"/>
    <w:rsid w:val="5701ABF2"/>
    <w:rsid w:val="570CFA3A"/>
    <w:rsid w:val="57212B6C"/>
    <w:rsid w:val="572CBEBA"/>
    <w:rsid w:val="5748D3D7"/>
    <w:rsid w:val="574BDA4D"/>
    <w:rsid w:val="575C6DEF"/>
    <w:rsid w:val="576BBBB6"/>
    <w:rsid w:val="577F8DAD"/>
    <w:rsid w:val="57C1E077"/>
    <w:rsid w:val="57C21251"/>
    <w:rsid w:val="57CD24E9"/>
    <w:rsid w:val="57FED9C9"/>
    <w:rsid w:val="580735FA"/>
    <w:rsid w:val="58082F50"/>
    <w:rsid w:val="5816C2FD"/>
    <w:rsid w:val="582C4C6B"/>
    <w:rsid w:val="584657BF"/>
    <w:rsid w:val="58475DD1"/>
    <w:rsid w:val="584959A9"/>
    <w:rsid w:val="584CE975"/>
    <w:rsid w:val="586495D8"/>
    <w:rsid w:val="588CF4DA"/>
    <w:rsid w:val="588D6EB9"/>
    <w:rsid w:val="589C506B"/>
    <w:rsid w:val="58B8D2D7"/>
    <w:rsid w:val="58DE7AFE"/>
    <w:rsid w:val="58F5C7ED"/>
    <w:rsid w:val="58F7C0E9"/>
    <w:rsid w:val="58FADB81"/>
    <w:rsid w:val="590FEA38"/>
    <w:rsid w:val="593129F8"/>
    <w:rsid w:val="596C9E6C"/>
    <w:rsid w:val="59725942"/>
    <w:rsid w:val="59814971"/>
    <w:rsid w:val="5982B058"/>
    <w:rsid w:val="59864727"/>
    <w:rsid w:val="59908734"/>
    <w:rsid w:val="59B66992"/>
    <w:rsid w:val="59E475FD"/>
    <w:rsid w:val="59EEC56E"/>
    <w:rsid w:val="59F1A2D3"/>
    <w:rsid w:val="59F62E1F"/>
    <w:rsid w:val="5A2BB911"/>
    <w:rsid w:val="5A2BEB11"/>
    <w:rsid w:val="5A5F17AC"/>
    <w:rsid w:val="5A8623BD"/>
    <w:rsid w:val="5A917B0F"/>
    <w:rsid w:val="5AB91AF4"/>
    <w:rsid w:val="5ACCFA59"/>
    <w:rsid w:val="5AD058E1"/>
    <w:rsid w:val="5ADD4E05"/>
    <w:rsid w:val="5ADE55D9"/>
    <w:rsid w:val="5AFD4585"/>
    <w:rsid w:val="5B0BC73E"/>
    <w:rsid w:val="5B367A8B"/>
    <w:rsid w:val="5B564E4F"/>
    <w:rsid w:val="5B5BAF34"/>
    <w:rsid w:val="5B5C462C"/>
    <w:rsid w:val="5B87647C"/>
    <w:rsid w:val="5B9CA484"/>
    <w:rsid w:val="5BAA2999"/>
    <w:rsid w:val="5BAB715B"/>
    <w:rsid w:val="5BB40D48"/>
    <w:rsid w:val="5BD25ABE"/>
    <w:rsid w:val="5BDD93D3"/>
    <w:rsid w:val="5BE05E32"/>
    <w:rsid w:val="5BE49410"/>
    <w:rsid w:val="5BEA8717"/>
    <w:rsid w:val="5BEEF6E6"/>
    <w:rsid w:val="5BF7693D"/>
    <w:rsid w:val="5C6B9A81"/>
    <w:rsid w:val="5C6BD9CC"/>
    <w:rsid w:val="5C71D50C"/>
    <w:rsid w:val="5C8EEEFD"/>
    <w:rsid w:val="5CB011C2"/>
    <w:rsid w:val="5CD2FED8"/>
    <w:rsid w:val="5CE47392"/>
    <w:rsid w:val="5D51E250"/>
    <w:rsid w:val="5D5E5FAD"/>
    <w:rsid w:val="5D6644F1"/>
    <w:rsid w:val="5D8BB931"/>
    <w:rsid w:val="5D962A05"/>
    <w:rsid w:val="5DADC983"/>
    <w:rsid w:val="5DB162AE"/>
    <w:rsid w:val="5DC9343E"/>
    <w:rsid w:val="5DE26C6B"/>
    <w:rsid w:val="5DF58D1A"/>
    <w:rsid w:val="5DFDED84"/>
    <w:rsid w:val="5E145BD7"/>
    <w:rsid w:val="5E417FDB"/>
    <w:rsid w:val="5E45EA61"/>
    <w:rsid w:val="5E531740"/>
    <w:rsid w:val="5E693F3F"/>
    <w:rsid w:val="5E8D05B2"/>
    <w:rsid w:val="5EB7D710"/>
    <w:rsid w:val="5EBD6438"/>
    <w:rsid w:val="5F08238C"/>
    <w:rsid w:val="5F1360B3"/>
    <w:rsid w:val="5F16FB5A"/>
    <w:rsid w:val="5F273BB9"/>
    <w:rsid w:val="5F2D318D"/>
    <w:rsid w:val="5F31C102"/>
    <w:rsid w:val="5F368F24"/>
    <w:rsid w:val="5F416CA1"/>
    <w:rsid w:val="5F9353AA"/>
    <w:rsid w:val="5FA2EE1A"/>
    <w:rsid w:val="5FC23DE8"/>
    <w:rsid w:val="5FC729B7"/>
    <w:rsid w:val="5FC750A6"/>
    <w:rsid w:val="5FE00AB1"/>
    <w:rsid w:val="5FF14694"/>
    <w:rsid w:val="60002337"/>
    <w:rsid w:val="6009BF82"/>
    <w:rsid w:val="600D26F4"/>
    <w:rsid w:val="601785B9"/>
    <w:rsid w:val="604B3D2B"/>
    <w:rsid w:val="6055C954"/>
    <w:rsid w:val="606C6AF5"/>
    <w:rsid w:val="6071AC44"/>
    <w:rsid w:val="6076F12E"/>
    <w:rsid w:val="60773FF0"/>
    <w:rsid w:val="60867A20"/>
    <w:rsid w:val="60924570"/>
    <w:rsid w:val="609472C9"/>
    <w:rsid w:val="60ABFC20"/>
    <w:rsid w:val="60BC25B8"/>
    <w:rsid w:val="60BEC423"/>
    <w:rsid w:val="60CDDAB1"/>
    <w:rsid w:val="60DE7E90"/>
    <w:rsid w:val="60EC67AE"/>
    <w:rsid w:val="60F644DA"/>
    <w:rsid w:val="60F8030C"/>
    <w:rsid w:val="60FA8865"/>
    <w:rsid w:val="611ECB14"/>
    <w:rsid w:val="615379FA"/>
    <w:rsid w:val="615FCD43"/>
    <w:rsid w:val="618ECA88"/>
    <w:rsid w:val="61AA1281"/>
    <w:rsid w:val="61AA7CFC"/>
    <w:rsid w:val="61B20187"/>
    <w:rsid w:val="620D8584"/>
    <w:rsid w:val="620ED1BE"/>
    <w:rsid w:val="622ED66D"/>
    <w:rsid w:val="623BDA3F"/>
    <w:rsid w:val="62467142"/>
    <w:rsid w:val="62522619"/>
    <w:rsid w:val="6264235B"/>
    <w:rsid w:val="629BDA2F"/>
    <w:rsid w:val="62D49DE7"/>
    <w:rsid w:val="6301D099"/>
    <w:rsid w:val="6315A874"/>
    <w:rsid w:val="63209B10"/>
    <w:rsid w:val="6322AC22"/>
    <w:rsid w:val="632A9856"/>
    <w:rsid w:val="634CA371"/>
    <w:rsid w:val="63693663"/>
    <w:rsid w:val="63725213"/>
    <w:rsid w:val="63761216"/>
    <w:rsid w:val="637BB813"/>
    <w:rsid w:val="638BC284"/>
    <w:rsid w:val="639E9886"/>
    <w:rsid w:val="63A40BB7"/>
    <w:rsid w:val="63AED362"/>
    <w:rsid w:val="63EFC595"/>
    <w:rsid w:val="6415ACDF"/>
    <w:rsid w:val="64315638"/>
    <w:rsid w:val="64487670"/>
    <w:rsid w:val="645B2922"/>
    <w:rsid w:val="647599DE"/>
    <w:rsid w:val="647CF81A"/>
    <w:rsid w:val="6483E26C"/>
    <w:rsid w:val="64A5BC73"/>
    <w:rsid w:val="64AAA59E"/>
    <w:rsid w:val="64D5DA3A"/>
    <w:rsid w:val="64D63F90"/>
    <w:rsid w:val="64D66FB1"/>
    <w:rsid w:val="64F9ACCC"/>
    <w:rsid w:val="65052698"/>
    <w:rsid w:val="658A3015"/>
    <w:rsid w:val="65B344FD"/>
    <w:rsid w:val="65C9D410"/>
    <w:rsid w:val="65D53209"/>
    <w:rsid w:val="65D89DEA"/>
    <w:rsid w:val="65DA4A0D"/>
    <w:rsid w:val="65DEDF41"/>
    <w:rsid w:val="65FE812D"/>
    <w:rsid w:val="6607E279"/>
    <w:rsid w:val="660B42FB"/>
    <w:rsid w:val="661694CC"/>
    <w:rsid w:val="661E679C"/>
    <w:rsid w:val="662829A6"/>
    <w:rsid w:val="6630A224"/>
    <w:rsid w:val="663639B3"/>
    <w:rsid w:val="66469BED"/>
    <w:rsid w:val="6658694F"/>
    <w:rsid w:val="665E254D"/>
    <w:rsid w:val="666BECAD"/>
    <w:rsid w:val="668E294F"/>
    <w:rsid w:val="66B5FB47"/>
    <w:rsid w:val="66D0127E"/>
    <w:rsid w:val="66EF85D6"/>
    <w:rsid w:val="66FB896E"/>
    <w:rsid w:val="6782D502"/>
    <w:rsid w:val="67ACA071"/>
    <w:rsid w:val="67B31F77"/>
    <w:rsid w:val="67EF43C2"/>
    <w:rsid w:val="67F3D82E"/>
    <w:rsid w:val="680A2A96"/>
    <w:rsid w:val="681A8A9F"/>
    <w:rsid w:val="681E7709"/>
    <w:rsid w:val="68206F2E"/>
    <w:rsid w:val="6823287F"/>
    <w:rsid w:val="682B2AD4"/>
    <w:rsid w:val="683FE780"/>
    <w:rsid w:val="6840A03C"/>
    <w:rsid w:val="68567E5A"/>
    <w:rsid w:val="68625A67"/>
    <w:rsid w:val="686E9C7A"/>
    <w:rsid w:val="688447B5"/>
    <w:rsid w:val="68A7BB8B"/>
    <w:rsid w:val="68B644FB"/>
    <w:rsid w:val="68C6E816"/>
    <w:rsid w:val="68E267B2"/>
    <w:rsid w:val="68E29810"/>
    <w:rsid w:val="693D1FF3"/>
    <w:rsid w:val="6942941D"/>
    <w:rsid w:val="698F66FA"/>
    <w:rsid w:val="69A0D9CF"/>
    <w:rsid w:val="69ABB9A2"/>
    <w:rsid w:val="6A0D4210"/>
    <w:rsid w:val="6A4722A8"/>
    <w:rsid w:val="6A62630D"/>
    <w:rsid w:val="6A6EA7E1"/>
    <w:rsid w:val="6A72E1CD"/>
    <w:rsid w:val="6AA490E7"/>
    <w:rsid w:val="6AAFF6F6"/>
    <w:rsid w:val="6AB7BAE2"/>
    <w:rsid w:val="6ABA75C4"/>
    <w:rsid w:val="6ACCA8D3"/>
    <w:rsid w:val="6ACF6B17"/>
    <w:rsid w:val="6AEAC039"/>
    <w:rsid w:val="6B10EC2F"/>
    <w:rsid w:val="6B572620"/>
    <w:rsid w:val="6B7AC1D5"/>
    <w:rsid w:val="6B7E6907"/>
    <w:rsid w:val="6B8AE171"/>
    <w:rsid w:val="6B8FD506"/>
    <w:rsid w:val="6BAEF447"/>
    <w:rsid w:val="6BC53421"/>
    <w:rsid w:val="6BC7E9D2"/>
    <w:rsid w:val="6BCEFA91"/>
    <w:rsid w:val="6BD2D574"/>
    <w:rsid w:val="6BD2DCBB"/>
    <w:rsid w:val="6BF08E6E"/>
    <w:rsid w:val="6C00C51F"/>
    <w:rsid w:val="6C0697D5"/>
    <w:rsid w:val="6C1DA221"/>
    <w:rsid w:val="6C1E833C"/>
    <w:rsid w:val="6C490A0F"/>
    <w:rsid w:val="6C547CC8"/>
    <w:rsid w:val="6C5C2A64"/>
    <w:rsid w:val="6C841B3F"/>
    <w:rsid w:val="6C85A3AE"/>
    <w:rsid w:val="6C90EF86"/>
    <w:rsid w:val="6CB26E53"/>
    <w:rsid w:val="6CBF68FF"/>
    <w:rsid w:val="6CC08F9F"/>
    <w:rsid w:val="6CC87940"/>
    <w:rsid w:val="6CD0FA3E"/>
    <w:rsid w:val="6CDC711C"/>
    <w:rsid w:val="6CF75B25"/>
    <w:rsid w:val="6D214E1C"/>
    <w:rsid w:val="6D4CD637"/>
    <w:rsid w:val="6D656B9A"/>
    <w:rsid w:val="6D809F59"/>
    <w:rsid w:val="6D883507"/>
    <w:rsid w:val="6D99C649"/>
    <w:rsid w:val="6DA25CB2"/>
    <w:rsid w:val="6DA5D9C9"/>
    <w:rsid w:val="6DA78548"/>
    <w:rsid w:val="6DACF444"/>
    <w:rsid w:val="6DC268B8"/>
    <w:rsid w:val="6DD30700"/>
    <w:rsid w:val="6DDEEB81"/>
    <w:rsid w:val="6DE718CA"/>
    <w:rsid w:val="6DEA452F"/>
    <w:rsid w:val="6E1CEA73"/>
    <w:rsid w:val="6E29F417"/>
    <w:rsid w:val="6E3222F5"/>
    <w:rsid w:val="6E4C3187"/>
    <w:rsid w:val="6E52254D"/>
    <w:rsid w:val="6E635F72"/>
    <w:rsid w:val="6E6DF992"/>
    <w:rsid w:val="6E8101D0"/>
    <w:rsid w:val="6E84C908"/>
    <w:rsid w:val="6E899B48"/>
    <w:rsid w:val="6E8C1E02"/>
    <w:rsid w:val="6E9D63D0"/>
    <w:rsid w:val="6EA77FAD"/>
    <w:rsid w:val="6EC28B8A"/>
    <w:rsid w:val="6ED1F0B6"/>
    <w:rsid w:val="6EDDD628"/>
    <w:rsid w:val="6EE39F92"/>
    <w:rsid w:val="6EE69D8D"/>
    <w:rsid w:val="6EF3625D"/>
    <w:rsid w:val="6EFEF7FD"/>
    <w:rsid w:val="6F50ADF5"/>
    <w:rsid w:val="6F707FCE"/>
    <w:rsid w:val="6F779BF0"/>
    <w:rsid w:val="6F7B7F1A"/>
    <w:rsid w:val="6F8015C6"/>
    <w:rsid w:val="6F8758B4"/>
    <w:rsid w:val="6F95A483"/>
    <w:rsid w:val="6FA9CBBA"/>
    <w:rsid w:val="6FC588E4"/>
    <w:rsid w:val="6FCDE761"/>
    <w:rsid w:val="701F8ADE"/>
    <w:rsid w:val="703AF35D"/>
    <w:rsid w:val="7046C044"/>
    <w:rsid w:val="7054B5A1"/>
    <w:rsid w:val="70616AF1"/>
    <w:rsid w:val="7067721A"/>
    <w:rsid w:val="70983D87"/>
    <w:rsid w:val="70AA119E"/>
    <w:rsid w:val="70C8BFEA"/>
    <w:rsid w:val="70DFD72A"/>
    <w:rsid w:val="70EE7AFF"/>
    <w:rsid w:val="71085E1E"/>
    <w:rsid w:val="7113F4AC"/>
    <w:rsid w:val="7117221B"/>
    <w:rsid w:val="715E3627"/>
    <w:rsid w:val="7174E460"/>
    <w:rsid w:val="718E4B1F"/>
    <w:rsid w:val="7197A63A"/>
    <w:rsid w:val="719A7C49"/>
    <w:rsid w:val="71A991BB"/>
    <w:rsid w:val="71AD4063"/>
    <w:rsid w:val="71C682B4"/>
    <w:rsid w:val="7219A728"/>
    <w:rsid w:val="724289FB"/>
    <w:rsid w:val="724DC4B0"/>
    <w:rsid w:val="72555E03"/>
    <w:rsid w:val="7261A519"/>
    <w:rsid w:val="7261EE9F"/>
    <w:rsid w:val="72699F85"/>
    <w:rsid w:val="72967A6F"/>
    <w:rsid w:val="72D30BD0"/>
    <w:rsid w:val="72E54689"/>
    <w:rsid w:val="72EE9CBF"/>
    <w:rsid w:val="72EF71A0"/>
    <w:rsid w:val="72F5F1D2"/>
    <w:rsid w:val="72FE7B57"/>
    <w:rsid w:val="73258C72"/>
    <w:rsid w:val="734495E5"/>
    <w:rsid w:val="735FA1D2"/>
    <w:rsid w:val="737BDC63"/>
    <w:rsid w:val="73AE5E35"/>
    <w:rsid w:val="73EC0B1C"/>
    <w:rsid w:val="740A36D8"/>
    <w:rsid w:val="743D3832"/>
    <w:rsid w:val="745C304F"/>
    <w:rsid w:val="746A8358"/>
    <w:rsid w:val="74775A08"/>
    <w:rsid w:val="7482F05F"/>
    <w:rsid w:val="748420B9"/>
    <w:rsid w:val="74BE6189"/>
    <w:rsid w:val="74CF7395"/>
    <w:rsid w:val="74DED62D"/>
    <w:rsid w:val="74E0A702"/>
    <w:rsid w:val="74E40F0C"/>
    <w:rsid w:val="75256EBA"/>
    <w:rsid w:val="753AE33D"/>
    <w:rsid w:val="7542549F"/>
    <w:rsid w:val="75628BBF"/>
    <w:rsid w:val="75647C2C"/>
    <w:rsid w:val="7569D705"/>
    <w:rsid w:val="7577D9CE"/>
    <w:rsid w:val="757BDD3A"/>
    <w:rsid w:val="75A4AD6D"/>
    <w:rsid w:val="75C7727A"/>
    <w:rsid w:val="75C8D2FC"/>
    <w:rsid w:val="75E4AC4C"/>
    <w:rsid w:val="760F443C"/>
    <w:rsid w:val="76255328"/>
    <w:rsid w:val="762656F1"/>
    <w:rsid w:val="7659B2EE"/>
    <w:rsid w:val="767AD037"/>
    <w:rsid w:val="76977482"/>
    <w:rsid w:val="76A18ADD"/>
    <w:rsid w:val="76AD7959"/>
    <w:rsid w:val="76AFBD3D"/>
    <w:rsid w:val="76BCD0B1"/>
    <w:rsid w:val="76CCDB40"/>
    <w:rsid w:val="76CEBFB9"/>
    <w:rsid w:val="76DE17A3"/>
    <w:rsid w:val="7709EB82"/>
    <w:rsid w:val="770C7D53"/>
    <w:rsid w:val="772FD772"/>
    <w:rsid w:val="77375140"/>
    <w:rsid w:val="773D10A8"/>
    <w:rsid w:val="77439A58"/>
    <w:rsid w:val="7779BA82"/>
    <w:rsid w:val="778BAB49"/>
    <w:rsid w:val="779D6930"/>
    <w:rsid w:val="77A2874E"/>
    <w:rsid w:val="77C4661E"/>
    <w:rsid w:val="77D08632"/>
    <w:rsid w:val="77D0BC11"/>
    <w:rsid w:val="77DFEC36"/>
    <w:rsid w:val="77EA94DE"/>
    <w:rsid w:val="77EB3127"/>
    <w:rsid w:val="78360845"/>
    <w:rsid w:val="7852E7A0"/>
    <w:rsid w:val="785C6801"/>
    <w:rsid w:val="787D3572"/>
    <w:rsid w:val="788A475D"/>
    <w:rsid w:val="788EEBD5"/>
    <w:rsid w:val="789B2D64"/>
    <w:rsid w:val="78D50EEC"/>
    <w:rsid w:val="78DF1618"/>
    <w:rsid w:val="78E01B9A"/>
    <w:rsid w:val="78E2DE0C"/>
    <w:rsid w:val="78EDB32F"/>
    <w:rsid w:val="78EEF893"/>
    <w:rsid w:val="78F021B8"/>
    <w:rsid w:val="79073E76"/>
    <w:rsid w:val="791EA278"/>
    <w:rsid w:val="79245C37"/>
    <w:rsid w:val="792EEEF2"/>
    <w:rsid w:val="7941A255"/>
    <w:rsid w:val="795D12FA"/>
    <w:rsid w:val="7995EBBA"/>
    <w:rsid w:val="79B16BE9"/>
    <w:rsid w:val="79D5A332"/>
    <w:rsid w:val="79DC6FEC"/>
    <w:rsid w:val="79DE221D"/>
    <w:rsid w:val="79E7F4C0"/>
    <w:rsid w:val="7A511172"/>
    <w:rsid w:val="7A79542F"/>
    <w:rsid w:val="7A89DA36"/>
    <w:rsid w:val="7A911946"/>
    <w:rsid w:val="7A9C6317"/>
    <w:rsid w:val="7AB62DC7"/>
    <w:rsid w:val="7AD2D54F"/>
    <w:rsid w:val="7AD34F2F"/>
    <w:rsid w:val="7AF3C1E6"/>
    <w:rsid w:val="7B01E7A4"/>
    <w:rsid w:val="7B28D144"/>
    <w:rsid w:val="7B39B566"/>
    <w:rsid w:val="7B51F873"/>
    <w:rsid w:val="7B8CA016"/>
    <w:rsid w:val="7B9B73C4"/>
    <w:rsid w:val="7BA58725"/>
    <w:rsid w:val="7BC0F6A8"/>
    <w:rsid w:val="7BC97E47"/>
    <w:rsid w:val="7C22BB31"/>
    <w:rsid w:val="7C672C78"/>
    <w:rsid w:val="7C6F71EF"/>
    <w:rsid w:val="7CAB3BF8"/>
    <w:rsid w:val="7CB68389"/>
    <w:rsid w:val="7CC1BF36"/>
    <w:rsid w:val="7CC933AB"/>
    <w:rsid w:val="7CD69D37"/>
    <w:rsid w:val="7D059414"/>
    <w:rsid w:val="7D2EFEAE"/>
    <w:rsid w:val="7D6B3328"/>
    <w:rsid w:val="7D7BCB71"/>
    <w:rsid w:val="7D92315B"/>
    <w:rsid w:val="7DA9D845"/>
    <w:rsid w:val="7DBB393E"/>
    <w:rsid w:val="7DD9FD81"/>
    <w:rsid w:val="7DDC5FC4"/>
    <w:rsid w:val="7DE07A08"/>
    <w:rsid w:val="7DF989C3"/>
    <w:rsid w:val="7E00D709"/>
    <w:rsid w:val="7E06F28E"/>
    <w:rsid w:val="7E16481A"/>
    <w:rsid w:val="7E2819E1"/>
    <w:rsid w:val="7E32960B"/>
    <w:rsid w:val="7E38D682"/>
    <w:rsid w:val="7E4023AE"/>
    <w:rsid w:val="7E52B570"/>
    <w:rsid w:val="7EFEDFCF"/>
    <w:rsid w:val="7F0C4B36"/>
    <w:rsid w:val="7F18DA95"/>
    <w:rsid w:val="7F37E534"/>
    <w:rsid w:val="7F68E2D2"/>
    <w:rsid w:val="7F70A9CB"/>
    <w:rsid w:val="7F902BA7"/>
    <w:rsid w:val="7FBE4DF6"/>
    <w:rsid w:val="7FCE778E"/>
    <w:rsid w:val="7FEB227A"/>
    <w:rsid w:val="7FF4C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8557C9"/>
  <w15:chartTrackingRefBased/>
  <w15:docId w15:val="{0DB45FC8-3697-4C7A-91BF-81545D0C1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B196F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1">
    <w:name w:val="heading 1"/>
    <w:basedOn w:val="a"/>
    <w:next w:val="a"/>
    <w:link w:val="1Char"/>
    <w:uiPriority w:val="9"/>
    <w:qFormat/>
    <w:rsid w:val="00BF771A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771A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4498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unhideWhenUsed/>
    <w:qFormat/>
    <w:rsid w:val="00BF771A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unhideWhenUsed/>
    <w:qFormat/>
    <w:rsid w:val="004D1D6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제목 5 Char"/>
    <w:basedOn w:val="a0"/>
    <w:link w:val="5"/>
    <w:uiPriority w:val="9"/>
    <w:rsid w:val="004D1D6C"/>
    <w:rPr>
      <w:rFonts w:asciiTheme="majorHAnsi" w:eastAsiaTheme="majorEastAsia" w:hAnsiTheme="majorHAnsi" w:cstheme="majorBidi"/>
      <w:kern w:val="0"/>
      <w:sz w:val="24"/>
      <w:szCs w:val="24"/>
      <w:lang w:val="de-DE" w:eastAsia="ja-JP"/>
    </w:rPr>
  </w:style>
  <w:style w:type="paragraph" w:customStyle="1" w:styleId="Authors">
    <w:name w:val="Authors"/>
    <w:basedOn w:val="a"/>
    <w:rsid w:val="004D1D6C"/>
    <w:pPr>
      <w:spacing w:before="120" w:after="360"/>
      <w:jc w:val="center"/>
    </w:pPr>
    <w:rPr>
      <w:rFonts w:asciiTheme="minorEastAsia" w:eastAsia="Times New Roman" w:hAnsiTheme="minorHAnsi"/>
      <w:kern w:val="2"/>
      <w:lang w:eastAsia="en-US"/>
    </w:rPr>
  </w:style>
  <w:style w:type="paragraph" w:customStyle="1" w:styleId="AbstractSummary">
    <w:name w:val="Abstract/Summary"/>
    <w:basedOn w:val="a"/>
    <w:rsid w:val="004D1D6C"/>
    <w:pPr>
      <w:spacing w:before="120"/>
    </w:pPr>
    <w:rPr>
      <w:rFonts w:asciiTheme="minorEastAsia" w:eastAsia="Times New Roman" w:hAnsiTheme="minorHAnsi"/>
      <w:kern w:val="2"/>
      <w:lang w:eastAsia="en-US"/>
    </w:rPr>
  </w:style>
  <w:style w:type="character" w:styleId="a3">
    <w:name w:val="Strong"/>
    <w:basedOn w:val="a0"/>
    <w:uiPriority w:val="22"/>
    <w:qFormat/>
    <w:rsid w:val="004D1D6C"/>
    <w:rPr>
      <w:b/>
      <w:bCs/>
    </w:rPr>
  </w:style>
  <w:style w:type="character" w:styleId="a4">
    <w:name w:val="annotation reference"/>
    <w:uiPriority w:val="99"/>
    <w:unhideWhenUsed/>
    <w:rsid w:val="004D1D6C"/>
    <w:rPr>
      <w:sz w:val="16"/>
      <w:szCs w:val="16"/>
    </w:rPr>
  </w:style>
  <w:style w:type="paragraph" w:styleId="a5">
    <w:name w:val="annotation text"/>
    <w:aliases w:val="Char,Char Char Char,Char Char Char Char, Char, Char Char Char Char, Char Char Char,Char11, 字元,Comment,Comment Text (US_Eng),Heading 21,comment text,字元"/>
    <w:basedOn w:val="a"/>
    <w:link w:val="Char"/>
    <w:unhideWhenUsed/>
    <w:qFormat/>
    <w:rsid w:val="00256F1D"/>
    <w:rPr>
      <w:sz w:val="20"/>
      <w:szCs w:val="20"/>
      <w:lang w:val="x-none"/>
    </w:rPr>
  </w:style>
  <w:style w:type="character" w:customStyle="1" w:styleId="Char">
    <w:name w:val="메모 텍스트 Char"/>
    <w:aliases w:val="Char Char,Char Char Char Char1,Char Char Char Char Char, Char Char, Char Char Char Char Char, Char Char Char Char1,Char11 Char, 字元 Char,Comment Char,Comment Text (US_Eng) Char,Heading 21 Char,comment text Char,字元 Char"/>
    <w:basedOn w:val="a0"/>
    <w:link w:val="a5"/>
    <w:qFormat/>
    <w:rsid w:val="004D1D6C"/>
    <w:rPr>
      <w:rFonts w:ascii="Times New Roman" w:eastAsia="MS Mincho" w:hAnsi="Times New Roman" w:cs="Times New Roman"/>
      <w:kern w:val="0"/>
      <w:szCs w:val="20"/>
      <w:lang w:val="x-none" w:eastAsia="ja-JP"/>
    </w:rPr>
  </w:style>
  <w:style w:type="character" w:styleId="a6">
    <w:name w:val="Hyperlink"/>
    <w:basedOn w:val="a0"/>
    <w:uiPriority w:val="99"/>
    <w:rsid w:val="004D1D6C"/>
    <w:rPr>
      <w:color w:val="0000FF"/>
      <w:u w:val="single"/>
    </w:rPr>
  </w:style>
  <w:style w:type="paragraph" w:styleId="a7">
    <w:name w:val="Balloon Text"/>
    <w:basedOn w:val="a"/>
    <w:link w:val="Char0"/>
    <w:uiPriority w:val="99"/>
    <w:semiHidden/>
    <w:unhideWhenUsed/>
    <w:rsid w:val="004D1D6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7"/>
    <w:uiPriority w:val="99"/>
    <w:semiHidden/>
    <w:rsid w:val="004D1D6C"/>
    <w:rPr>
      <w:rFonts w:asciiTheme="majorHAnsi" w:eastAsiaTheme="majorEastAsia" w:hAnsiTheme="majorHAnsi" w:cstheme="majorBidi"/>
      <w:kern w:val="0"/>
      <w:sz w:val="18"/>
      <w:szCs w:val="18"/>
      <w:lang w:val="de-DE" w:eastAsia="ja-JP"/>
    </w:rPr>
  </w:style>
  <w:style w:type="paragraph" w:styleId="a8">
    <w:name w:val="header"/>
    <w:basedOn w:val="a"/>
    <w:link w:val="Char1"/>
    <w:uiPriority w:val="99"/>
    <w:unhideWhenUsed/>
    <w:rsid w:val="00AA353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8"/>
    <w:uiPriority w:val="99"/>
    <w:rsid w:val="00AA3536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styleId="a9">
    <w:name w:val="footer"/>
    <w:basedOn w:val="a"/>
    <w:link w:val="Char2"/>
    <w:uiPriority w:val="99"/>
    <w:unhideWhenUsed/>
    <w:rsid w:val="00AA353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9"/>
    <w:uiPriority w:val="99"/>
    <w:rsid w:val="00AA3536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customStyle="1" w:styleId="10">
    <w:name w:val="확인되지 않은 멘션1"/>
    <w:basedOn w:val="a0"/>
    <w:uiPriority w:val="99"/>
    <w:semiHidden/>
    <w:unhideWhenUsed/>
    <w:rsid w:val="00331C67"/>
    <w:rPr>
      <w:color w:val="605E5C"/>
      <w:shd w:val="clear" w:color="auto" w:fill="E1DFDD"/>
    </w:rPr>
  </w:style>
  <w:style w:type="paragraph" w:styleId="aa">
    <w:name w:val="annotation subject"/>
    <w:basedOn w:val="a5"/>
    <w:next w:val="a5"/>
    <w:link w:val="Char3"/>
    <w:uiPriority w:val="99"/>
    <w:semiHidden/>
    <w:unhideWhenUsed/>
    <w:rsid w:val="009D2AB4"/>
    <w:rPr>
      <w:b/>
      <w:bCs/>
      <w:sz w:val="24"/>
      <w:szCs w:val="24"/>
      <w:lang w:val="de-DE"/>
    </w:rPr>
  </w:style>
  <w:style w:type="character" w:customStyle="1" w:styleId="Char3">
    <w:name w:val="메모 주제 Char"/>
    <w:basedOn w:val="Char"/>
    <w:link w:val="aa"/>
    <w:uiPriority w:val="99"/>
    <w:semiHidden/>
    <w:rsid w:val="009D2AB4"/>
    <w:rPr>
      <w:rFonts w:ascii="Times New Roman" w:eastAsia="MS Mincho" w:hAnsi="Times New Roman" w:cs="Times New Roman"/>
      <w:b/>
      <w:bCs/>
      <w:kern w:val="0"/>
      <w:sz w:val="24"/>
      <w:szCs w:val="24"/>
      <w:lang w:val="de-DE" w:eastAsia="ja-JP"/>
    </w:rPr>
  </w:style>
  <w:style w:type="paragraph" w:customStyle="1" w:styleId="styleword-breakbreak-hangul">
    <w:name w:val="style='word-break:break-hangul'"/>
    <w:basedOn w:val="a"/>
    <w:rsid w:val="00126EEA"/>
    <w:pPr>
      <w:spacing w:before="100" w:beforeAutospacing="1" w:after="100" w:afterAutospacing="1"/>
    </w:pPr>
    <w:rPr>
      <w:rFonts w:ascii="굴림" w:eastAsia="굴림" w:hAnsi="굴림" w:cs="굴림"/>
      <w:lang w:eastAsia="ko-KR"/>
    </w:rPr>
  </w:style>
  <w:style w:type="paragraph" w:styleId="ab">
    <w:name w:val="List Paragraph"/>
    <w:basedOn w:val="a"/>
    <w:uiPriority w:val="34"/>
    <w:qFormat/>
    <w:rsid w:val="009856F9"/>
    <w:pPr>
      <w:ind w:leftChars="400" w:left="800"/>
    </w:pPr>
  </w:style>
  <w:style w:type="paragraph" w:styleId="ac">
    <w:name w:val="Revision"/>
    <w:hidden/>
    <w:uiPriority w:val="99"/>
    <w:semiHidden/>
    <w:rsid w:val="002900C3"/>
    <w:pPr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customStyle="1" w:styleId="3Char">
    <w:name w:val="제목 3 Char"/>
    <w:basedOn w:val="a0"/>
    <w:link w:val="3"/>
    <w:uiPriority w:val="9"/>
    <w:rsid w:val="00DA4498"/>
    <w:rPr>
      <w:rFonts w:asciiTheme="majorHAnsi" w:eastAsiaTheme="majorEastAsia" w:hAnsiTheme="majorHAnsi" w:cstheme="majorBidi"/>
      <w:kern w:val="0"/>
      <w:sz w:val="24"/>
      <w:szCs w:val="24"/>
      <w:lang w:val="de-DE" w:eastAsia="ja-JP"/>
    </w:rPr>
  </w:style>
  <w:style w:type="character" w:styleId="ad">
    <w:name w:val="Placeholder Text"/>
    <w:basedOn w:val="a0"/>
    <w:uiPriority w:val="99"/>
    <w:semiHidden/>
    <w:rsid w:val="00DA4498"/>
    <w:rPr>
      <w:color w:val="808080"/>
    </w:rPr>
  </w:style>
  <w:style w:type="character" w:customStyle="1" w:styleId="1Char">
    <w:name w:val="제목 1 Char"/>
    <w:basedOn w:val="a0"/>
    <w:link w:val="1"/>
    <w:uiPriority w:val="9"/>
    <w:rsid w:val="00BF771A"/>
    <w:rPr>
      <w:rFonts w:asciiTheme="majorHAnsi" w:eastAsiaTheme="majorEastAsia" w:hAnsiTheme="majorHAnsi" w:cstheme="majorBidi"/>
      <w:kern w:val="0"/>
      <w:sz w:val="28"/>
      <w:szCs w:val="28"/>
      <w:lang w:val="de-DE" w:eastAsia="ja-JP"/>
    </w:rPr>
  </w:style>
  <w:style w:type="character" w:customStyle="1" w:styleId="2Char">
    <w:name w:val="제목 2 Char"/>
    <w:basedOn w:val="a0"/>
    <w:link w:val="2"/>
    <w:uiPriority w:val="9"/>
    <w:rsid w:val="00BF771A"/>
    <w:rPr>
      <w:rFonts w:asciiTheme="majorHAnsi" w:eastAsiaTheme="majorEastAsia" w:hAnsiTheme="majorHAnsi" w:cstheme="majorBidi"/>
      <w:kern w:val="0"/>
      <w:sz w:val="24"/>
      <w:szCs w:val="24"/>
      <w:lang w:val="de-DE" w:eastAsia="ja-JP"/>
    </w:rPr>
  </w:style>
  <w:style w:type="character" w:customStyle="1" w:styleId="4Char">
    <w:name w:val="제목 4 Char"/>
    <w:basedOn w:val="a0"/>
    <w:link w:val="4"/>
    <w:uiPriority w:val="9"/>
    <w:rsid w:val="00BF771A"/>
    <w:rPr>
      <w:rFonts w:ascii="Times New Roman" w:eastAsia="MS Mincho" w:hAnsi="Times New Roman" w:cs="Times New Roman"/>
      <w:b/>
      <w:bCs/>
      <w:kern w:val="0"/>
      <w:sz w:val="24"/>
      <w:szCs w:val="24"/>
      <w:lang w:val="de-DE" w:eastAsia="ja-JP"/>
    </w:rPr>
  </w:style>
  <w:style w:type="paragraph" w:styleId="ae">
    <w:name w:val="Normal (Web)"/>
    <w:basedOn w:val="a"/>
    <w:uiPriority w:val="99"/>
    <w:semiHidden/>
    <w:unhideWhenUsed/>
    <w:rsid w:val="005E2A65"/>
    <w:pPr>
      <w:spacing w:before="100" w:beforeAutospacing="1" w:after="100" w:afterAutospacing="1"/>
    </w:pPr>
    <w:rPr>
      <w:rFonts w:ascii="굴림" w:eastAsia="굴림" w:hAnsi="굴림" w:cs="굴림"/>
      <w:lang w:eastAsia="ko-KR"/>
    </w:rPr>
  </w:style>
  <w:style w:type="paragraph" w:customStyle="1" w:styleId="paragraph">
    <w:name w:val="paragraph"/>
    <w:basedOn w:val="a"/>
    <w:rsid w:val="00FE0B7B"/>
    <w:pPr>
      <w:spacing w:before="100" w:beforeAutospacing="1" w:after="100" w:afterAutospacing="1"/>
    </w:pPr>
    <w:rPr>
      <w:rFonts w:ascii="굴림" w:eastAsia="굴림" w:hAnsi="굴림" w:cs="굴림"/>
      <w:lang w:eastAsia="ko-KR"/>
    </w:rPr>
  </w:style>
  <w:style w:type="character" w:customStyle="1" w:styleId="normaltextrun">
    <w:name w:val="normaltextrun"/>
    <w:basedOn w:val="a0"/>
    <w:rsid w:val="00FE0B7B"/>
  </w:style>
  <w:style w:type="character" w:customStyle="1" w:styleId="tabchar">
    <w:name w:val="tabchar"/>
    <w:basedOn w:val="a0"/>
    <w:rsid w:val="00FE0B7B"/>
  </w:style>
  <w:style w:type="character" w:customStyle="1" w:styleId="eop">
    <w:name w:val="eop"/>
    <w:basedOn w:val="a0"/>
    <w:rsid w:val="00FE0B7B"/>
  </w:style>
  <w:style w:type="character" w:styleId="af">
    <w:name w:val="Unresolved Mention"/>
    <w:basedOn w:val="a0"/>
    <w:uiPriority w:val="99"/>
    <w:semiHidden/>
    <w:unhideWhenUsed/>
    <w:rsid w:val="00A64B75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594194"/>
    <w:rPr>
      <w:color w:val="954F72" w:themeColor="followedHyperlink"/>
      <w:u w:val="single"/>
    </w:rPr>
  </w:style>
  <w:style w:type="character" w:styleId="af1">
    <w:name w:val="Emphasis"/>
    <w:basedOn w:val="a0"/>
    <w:uiPriority w:val="20"/>
    <w:qFormat/>
    <w:rsid w:val="00586348"/>
    <w:rPr>
      <w:i/>
      <w:iCs/>
    </w:rPr>
  </w:style>
  <w:style w:type="character" w:styleId="af2">
    <w:name w:val="Mention"/>
    <w:basedOn w:val="a0"/>
    <w:uiPriority w:val="99"/>
    <w:unhideWhenUsed/>
    <w:rsid w:val="00CD1C61"/>
    <w:rPr>
      <w:color w:val="2B579A"/>
      <w:shd w:val="clear" w:color="auto" w:fill="E1DFDD"/>
    </w:rPr>
  </w:style>
  <w:style w:type="paragraph" w:customStyle="1" w:styleId="Paragraph0">
    <w:name w:val="Paragraph"/>
    <w:basedOn w:val="a"/>
    <w:rsid w:val="007865E0"/>
    <w:pPr>
      <w:spacing w:before="120"/>
      <w:ind w:firstLine="720"/>
    </w:pPr>
    <w:rPr>
      <w:rFonts w:eastAsia="Times New Roman"/>
      <w:lang w:val="en-GB" w:eastAsia="en-US" w:bidi="th-TH"/>
    </w:rPr>
  </w:style>
  <w:style w:type="character" w:styleId="af3">
    <w:name w:val="line number"/>
    <w:basedOn w:val="a0"/>
    <w:uiPriority w:val="99"/>
    <w:semiHidden/>
    <w:unhideWhenUsed/>
    <w:rsid w:val="00EA479C"/>
  </w:style>
  <w:style w:type="paragraph" w:customStyle="1" w:styleId="pf0">
    <w:name w:val="pf0"/>
    <w:basedOn w:val="a"/>
    <w:rsid w:val="00551E50"/>
    <w:pPr>
      <w:spacing w:before="100" w:beforeAutospacing="1" w:after="100" w:afterAutospacing="1"/>
    </w:pPr>
    <w:rPr>
      <w:rFonts w:ascii="굴림" w:eastAsia="굴림" w:hAnsi="굴림" w:cs="굴림"/>
      <w:lang w:eastAsia="ko-KR"/>
    </w:rPr>
  </w:style>
  <w:style w:type="character" w:customStyle="1" w:styleId="cf01">
    <w:name w:val="cf01"/>
    <w:basedOn w:val="a0"/>
    <w:rsid w:val="00551E50"/>
    <w:rPr>
      <w:rFonts w:ascii="맑은 고딕" w:eastAsia="맑은 고딕" w:hAnsi="맑은 고딕" w:hint="eastAsia"/>
      <w:sz w:val="18"/>
      <w:szCs w:val="18"/>
    </w:rPr>
  </w:style>
  <w:style w:type="character" w:customStyle="1" w:styleId="cf11">
    <w:name w:val="cf11"/>
    <w:basedOn w:val="a0"/>
    <w:rsid w:val="00551E50"/>
    <w:rPr>
      <w:rFonts w:ascii="맑은 고딕" w:eastAsia="맑은 고딕" w:hAnsi="맑은 고딕" w:hint="eastAsia"/>
      <w:sz w:val="18"/>
      <w:szCs w:val="18"/>
    </w:rPr>
  </w:style>
  <w:style w:type="character" w:customStyle="1" w:styleId="cf21">
    <w:name w:val="cf21"/>
    <w:basedOn w:val="a0"/>
    <w:rsid w:val="00551E50"/>
    <w:rPr>
      <w:rFonts w:ascii="맑은 고딕" w:eastAsia="맑은 고딕" w:hAnsi="맑은 고딕" w:hint="eastAsia"/>
      <w:sz w:val="18"/>
      <w:szCs w:val="18"/>
    </w:rPr>
  </w:style>
  <w:style w:type="character" w:customStyle="1" w:styleId="cf31">
    <w:name w:val="cf31"/>
    <w:basedOn w:val="a0"/>
    <w:rsid w:val="00551E50"/>
    <w:rPr>
      <w:rFonts w:ascii="맑은 고딕" w:eastAsia="맑은 고딕" w:hAnsi="맑은 고딕" w:hint="eastAsia"/>
      <w:sz w:val="18"/>
      <w:szCs w:val="18"/>
    </w:rPr>
  </w:style>
  <w:style w:type="character" w:customStyle="1" w:styleId="cf41">
    <w:name w:val="cf41"/>
    <w:basedOn w:val="a0"/>
    <w:rsid w:val="00551E50"/>
    <w:rPr>
      <w:rFonts w:ascii="맑은 고딕" w:eastAsia="맑은 고딕" w:hAnsi="맑은 고딕" w:hint="eastAsia"/>
      <w:sz w:val="18"/>
      <w:szCs w:val="18"/>
      <w:vertAlign w:val="subscript"/>
    </w:rPr>
  </w:style>
  <w:style w:type="character" w:customStyle="1" w:styleId="cf51">
    <w:name w:val="cf51"/>
    <w:basedOn w:val="a0"/>
    <w:rsid w:val="00551E50"/>
    <w:rPr>
      <w:rFonts w:ascii="맑은 고딕" w:eastAsia="맑은 고딕" w:hAnsi="맑은 고딕" w:hint="eastAsia"/>
      <w:sz w:val="18"/>
      <w:szCs w:val="18"/>
      <w:vertAlign w:val="subscript"/>
    </w:rPr>
  </w:style>
  <w:style w:type="character" w:customStyle="1" w:styleId="apple-converted-space">
    <w:name w:val="apple-converted-space"/>
    <w:basedOn w:val="a0"/>
    <w:rsid w:val="005308D8"/>
  </w:style>
  <w:style w:type="paragraph" w:customStyle="1" w:styleId="EndNoteBibliographyTitle">
    <w:name w:val="EndNote Bibliography Title"/>
    <w:basedOn w:val="a"/>
    <w:link w:val="EndNoteBibliographyTitleChar"/>
    <w:rsid w:val="00061E66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061E66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paragraph" w:customStyle="1" w:styleId="EndNoteBibliography">
    <w:name w:val="EndNote Bibliography"/>
    <w:basedOn w:val="a"/>
    <w:link w:val="EndNoteBibliographyChar"/>
    <w:rsid w:val="00061E66"/>
    <w:pPr>
      <w:jc w:val="both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061E66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table" w:styleId="af4">
    <w:name w:val="Table Grid"/>
    <w:basedOn w:val="a1"/>
    <w:uiPriority w:val="59"/>
    <w:rsid w:val="00AA65A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3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65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5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1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7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66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6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7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62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061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701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5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6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8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56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01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2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8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84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1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4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2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2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4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4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38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85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301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60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735954E66ADCCA40B0C8A7FEEA4DB305" ma:contentTypeVersion="3" ma:contentTypeDescription="새 문서를 만듭니다." ma:contentTypeScope="" ma:versionID="bec86f4e23dedee157cecbeb62476c03">
  <xsd:schema xmlns:xsd="http://www.w3.org/2001/XMLSchema" xmlns:xs="http://www.w3.org/2001/XMLSchema" xmlns:p="http://schemas.microsoft.com/office/2006/metadata/properties" xmlns:ns2="1c103397-f24e-4d0a-ab68-f35b53e3c077" targetNamespace="http://schemas.microsoft.com/office/2006/metadata/properties" ma:root="true" ma:fieldsID="cd21b3095d0102e583ee81c6fa3aa7f6" ns2:_="">
    <xsd:import namespace="1c103397-f24e-4d0a-ab68-f35b53e3c0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103397-f24e-4d0a-ab68-f35b53e3c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70CF7-FA06-49D9-A7B5-FC748D63DEF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1498618-B489-4EC2-AE8E-96CAEC9C604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BC0F9A6-1BFD-439C-98A0-8A28BCB8B1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c103397-f24e-4d0a-ab68-f35b53e3c0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55B4EA-7DC3-424E-B884-AAF36EAC4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Links>
    <vt:vector size="12" baseType="variant">
      <vt:variant>
        <vt:i4>786501</vt:i4>
      </vt:variant>
      <vt:variant>
        <vt:i4>0</vt:i4>
      </vt:variant>
      <vt:variant>
        <vt:i4>0</vt:i4>
      </vt:variant>
      <vt:variant>
        <vt:i4>5</vt:i4>
      </vt:variant>
      <vt:variant>
        <vt:lpwstr>https://doi.org./</vt:lpwstr>
      </vt:variant>
      <vt:variant>
        <vt:lpwstr/>
      </vt:variant>
      <vt:variant>
        <vt:i4>4915228</vt:i4>
      </vt:variant>
      <vt:variant>
        <vt:i4>0</vt:i4>
      </vt:variant>
      <vt:variant>
        <vt:i4>0</vt:i4>
      </vt:variant>
      <vt:variant>
        <vt:i4>5</vt:i4>
      </vt:variant>
      <vt:variant>
        <vt:lpwstr>https://www.nature.com/nnano/content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Se-Young Jeong</dc:creator>
  <cp:keywords/>
  <dc:description/>
  <cp:lastModifiedBy>조용진(물리학과)</cp:lastModifiedBy>
  <cp:revision>2</cp:revision>
  <dcterms:created xsi:type="dcterms:W3CDTF">2025-04-07T01:37:00Z</dcterms:created>
  <dcterms:modified xsi:type="dcterms:W3CDTF">2025-04-07T01:37:00Z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0x010100735954E66ADCCA40B0C8A7FEEA4DB305</vt:lpwstr>
  </property>
</Properties>
</file>