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C15E8" w14:textId="4135F4D0" w:rsidR="00D5488F" w:rsidRDefault="00FE6896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 w:rsidRPr="00FE6896">
        <w:rPr>
          <w:rFonts w:ascii="Times New Roman" w:hAnsi="Times New Roman" w:cs="Times New Roman"/>
          <w:sz w:val="22"/>
          <w:szCs w:val="22"/>
        </w:rPr>
        <w:t>Western Blots and Gel Images</w:t>
      </w:r>
    </w:p>
    <w:p w14:paraId="2630BB1A" w14:textId="77777777" w:rsidR="00FE6896" w:rsidRPr="00FE6896" w:rsidRDefault="00FE6896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13579A19" w14:textId="18FA3EFF" w:rsidR="00FE6896" w:rsidRDefault="00FE6896" w:rsidP="00FE6896">
      <w:pPr>
        <w:spacing w:after="0"/>
        <w:rPr>
          <w:rFonts w:ascii="Times New Roman" w:eastAsia="Calibri" w:hAnsi="Times New Roman" w:cs="Times New Roman"/>
          <w:b/>
          <w:bCs/>
          <w:sz w:val="22"/>
          <w:szCs w:val="22"/>
        </w:rPr>
      </w:pPr>
      <w:r w:rsidRPr="00FE6896">
        <w:rPr>
          <w:rFonts w:ascii="Times New Roman" w:hAnsi="Times New Roman" w:cs="Times New Roman"/>
          <w:b/>
          <w:bCs/>
          <w:sz w:val="22"/>
          <w:szCs w:val="22"/>
        </w:rPr>
        <w:t xml:space="preserve">Figure 5: SEMA7A promotes protease and cytokine expression in RAW264.7 macrophages through </w:t>
      </w:r>
      <w:r w:rsidRPr="00FE6896">
        <w:rPr>
          <w:rFonts w:ascii="Times New Roman" w:eastAsia="Calibri" w:hAnsi="Times New Roman" w:cs="Times New Roman"/>
          <w:b/>
          <w:bCs/>
          <w:sz w:val="22"/>
          <w:szCs w:val="22"/>
        </w:rPr>
        <w:t>β1-integrin/AKT/GSK3β/β-catenin signaling pathway</w:t>
      </w:r>
    </w:p>
    <w:p w14:paraId="669CC66A" w14:textId="4C94348F" w:rsidR="00FE6896" w:rsidRDefault="00FE6896" w:rsidP="00FE6896">
      <w:pPr>
        <w:spacing w:after="0"/>
        <w:rPr>
          <w:rFonts w:ascii="Times New Roman" w:eastAsia="Calibri" w:hAnsi="Times New Roman" w:cs="Times New Roman"/>
          <w:b/>
          <w:bCs/>
          <w:sz w:val="22"/>
          <w:szCs w:val="22"/>
        </w:rPr>
      </w:pPr>
    </w:p>
    <w:p w14:paraId="465834B9" w14:textId="6CB12EA2" w:rsidR="00FE6896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5FEECF66" wp14:editId="04667736">
            <wp:simplePos x="0" y="0"/>
            <wp:positionH relativeFrom="margin">
              <wp:align>left</wp:align>
            </wp:positionH>
            <wp:positionV relativeFrom="paragraph">
              <wp:posOffset>232465</wp:posOffset>
            </wp:positionV>
            <wp:extent cx="2414905" cy="1605280"/>
            <wp:effectExtent l="0" t="0" r="4445" b="0"/>
            <wp:wrapTopAndBottom/>
            <wp:docPr id="1229215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2"/>
          <w:szCs w:val="22"/>
        </w:rPr>
        <w:t>pAKT</w:t>
      </w:r>
    </w:p>
    <w:p w14:paraId="71D80163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2D939990" w14:textId="10C13E63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GAPDH (pAKT)</w:t>
      </w:r>
    </w:p>
    <w:p w14:paraId="2064232C" w14:textId="2C286DA3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FCAC6D6" wp14:editId="386B3895">
            <wp:extent cx="2449830" cy="1123315"/>
            <wp:effectExtent l="0" t="0" r="7620" b="635"/>
            <wp:docPr id="2726958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528A6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0E9EB341" w14:textId="7AB5CFDF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AKT</w:t>
      </w:r>
    </w:p>
    <w:p w14:paraId="5ECE9F1C" w14:textId="40C676D2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3D0B9AF" wp14:editId="5BADDFB0">
            <wp:extent cx="1749425" cy="1873250"/>
            <wp:effectExtent l="0" t="0" r="3175" b="0"/>
            <wp:docPr id="10499638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475F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7039B781" w14:textId="772FE768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GAPDH (AKT)</w:t>
      </w:r>
    </w:p>
    <w:p w14:paraId="34900C05" w14:textId="3585D448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A2DA73E" wp14:editId="228ECF27">
            <wp:extent cx="1674495" cy="1714500"/>
            <wp:effectExtent l="0" t="0" r="1905" b="0"/>
            <wp:docPr id="1223988863" name="Picture 4" descr="A black lin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88863" name="Picture 4" descr="A black line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299A0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399C6CC7" w14:textId="0CB7F9EE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pGSK3β</w:t>
      </w:r>
    </w:p>
    <w:p w14:paraId="40900A95" w14:textId="53D17A1D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89BC62B" wp14:editId="23AF990A">
            <wp:extent cx="1744345" cy="1983105"/>
            <wp:effectExtent l="0" t="0" r="8255" b="0"/>
            <wp:docPr id="21411900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117FD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1C655F46" w14:textId="6C5BF011" w:rsidR="00D46249" w:rsidRDefault="00D46249" w:rsidP="00D46249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GAPDH (</w:t>
      </w:r>
      <w:r>
        <w:rPr>
          <w:rFonts w:ascii="Times New Roman" w:hAnsi="Times New Roman" w:cs="Times New Roman"/>
          <w:sz w:val="22"/>
          <w:szCs w:val="22"/>
        </w:rPr>
        <w:t>pGSK3β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03C85C4" w14:textId="3885A085" w:rsidR="00D46249" w:rsidRDefault="00D46249" w:rsidP="00D46249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628DD05" wp14:editId="6603325A">
            <wp:extent cx="1719580" cy="1441450"/>
            <wp:effectExtent l="0" t="0" r="0" b="6350"/>
            <wp:docPr id="14214575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0EB80" w14:textId="7804D492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25485D41" w14:textId="642E3EBC" w:rsidR="00D46249" w:rsidRDefault="00D46249" w:rsidP="00D46249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GSK3β</w:t>
      </w:r>
    </w:p>
    <w:p w14:paraId="3BFB151A" w14:textId="107EAF59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482EE11" wp14:editId="0FBD2362">
            <wp:extent cx="1649730" cy="1818640"/>
            <wp:effectExtent l="0" t="0" r="7620" b="0"/>
            <wp:docPr id="9210116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1FEC1" w14:textId="03958561" w:rsidR="00D46249" w:rsidRDefault="00D46249" w:rsidP="00D46249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GAPDH (</w:t>
      </w:r>
      <w:r>
        <w:rPr>
          <w:rFonts w:ascii="Times New Roman" w:hAnsi="Times New Roman" w:cs="Times New Roman"/>
          <w:sz w:val="22"/>
          <w:szCs w:val="22"/>
        </w:rPr>
        <w:t>GSK3β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5F42249B" w14:textId="44B75F81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AF64849" wp14:editId="70192569">
            <wp:extent cx="1674495" cy="1714500"/>
            <wp:effectExtent l="0" t="0" r="1905" b="0"/>
            <wp:docPr id="62910268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708AD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7378702C" w14:textId="593649E6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MMP Zymography</w:t>
      </w:r>
    </w:p>
    <w:p w14:paraId="39D14DAA" w14:textId="4AFB7C78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18E7765" wp14:editId="4B46A447">
            <wp:extent cx="2330450" cy="2141855"/>
            <wp:effectExtent l="0" t="0" r="0" b="0"/>
            <wp:docPr id="2502788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5D491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3C8F0020" w14:textId="7EEB2914" w:rsidR="00D46249" w:rsidRDefault="00D46249" w:rsidP="00FE6896">
      <w:pPr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  <w:r w:rsidRPr="00D46249">
        <w:rPr>
          <w:rFonts w:ascii="Times New Roman" w:hAnsi="Times New Roman" w:cs="Times New Roman"/>
          <w:b/>
          <w:bCs/>
          <w:sz w:val="22"/>
          <w:szCs w:val="22"/>
        </w:rPr>
        <w:t>Supplement Figure 6:</w:t>
      </w:r>
    </w:p>
    <w:p w14:paraId="0891C2E0" w14:textId="77777777" w:rsidR="00D46249" w:rsidRDefault="00D46249" w:rsidP="00FE6896">
      <w:pPr>
        <w:spacing w:after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6E94394B" w14:textId="3D7EEEF8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pAKT</w:t>
      </w:r>
    </w:p>
    <w:p w14:paraId="7701D074" w14:textId="3BBAECA1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3EBFD2D" wp14:editId="039D7964">
            <wp:extent cx="2355850" cy="1992630"/>
            <wp:effectExtent l="0" t="0" r="6350" b="7620"/>
            <wp:docPr id="25937459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D7FFA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1B91750D" w14:textId="6A809E6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GAPDH (pAKT)</w:t>
      </w:r>
    </w:p>
    <w:p w14:paraId="1FEBC516" w14:textId="0E709F4B" w:rsidR="00D46249" w:rsidRDefault="00D46249" w:rsidP="00FE6896">
      <w:pPr>
        <w:spacing w:after="0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6DE95FA6" wp14:editId="0CE68C35">
            <wp:extent cx="2400300" cy="2117090"/>
            <wp:effectExtent l="0" t="0" r="0" b="0"/>
            <wp:docPr id="55231177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D33B" w14:textId="77777777" w:rsidR="00D46249" w:rsidRDefault="00D46249" w:rsidP="00FE6896">
      <w:pPr>
        <w:spacing w:after="0"/>
        <w:rPr>
          <w:rFonts w:ascii="Times New Roman" w:hAnsi="Times New Roman" w:cs="Times New Roman"/>
          <w:noProof/>
          <w:sz w:val="22"/>
          <w:szCs w:val="22"/>
        </w:rPr>
      </w:pPr>
    </w:p>
    <w:p w14:paraId="1ED2E739" w14:textId="1BFD46EF" w:rsidR="00D46249" w:rsidRDefault="00D46249" w:rsidP="00FE6896">
      <w:pPr>
        <w:spacing w:after="0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t>AKT</w:t>
      </w:r>
    </w:p>
    <w:p w14:paraId="5F44CC5E" w14:textId="5954A45B" w:rsidR="00D46249" w:rsidRDefault="00D46249" w:rsidP="00FE6896">
      <w:pPr>
        <w:spacing w:after="0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D68B0B8" wp14:editId="51DC5646">
            <wp:extent cx="2385695" cy="1271905"/>
            <wp:effectExtent l="0" t="0" r="0" b="4445"/>
            <wp:docPr id="169433558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69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35347" w14:textId="77777777" w:rsidR="00D46249" w:rsidRDefault="00D46249" w:rsidP="00FE6896">
      <w:pPr>
        <w:spacing w:after="0"/>
        <w:rPr>
          <w:rFonts w:ascii="Times New Roman" w:hAnsi="Times New Roman" w:cs="Times New Roman"/>
          <w:noProof/>
          <w:sz w:val="22"/>
          <w:szCs w:val="22"/>
        </w:rPr>
      </w:pPr>
    </w:p>
    <w:p w14:paraId="5CA3A96B" w14:textId="158079C7" w:rsidR="00D46249" w:rsidRDefault="00D46249" w:rsidP="00FE6896">
      <w:pPr>
        <w:spacing w:after="0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t>GAPDH (AKT)</w:t>
      </w:r>
    </w:p>
    <w:p w14:paraId="4D719383" w14:textId="218791E1" w:rsidR="00D46249" w:rsidRDefault="00D46249" w:rsidP="00FE6896">
      <w:pPr>
        <w:spacing w:after="0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32F0B75" wp14:editId="47959E07">
            <wp:extent cx="2390140" cy="531495"/>
            <wp:effectExtent l="0" t="0" r="0" b="1905"/>
            <wp:docPr id="63803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6C48C" w14:textId="77777777" w:rsidR="00D46249" w:rsidRDefault="00D46249" w:rsidP="00FE6896">
      <w:pPr>
        <w:spacing w:after="0"/>
        <w:rPr>
          <w:rFonts w:ascii="Times New Roman" w:hAnsi="Times New Roman" w:cs="Times New Roman"/>
          <w:noProof/>
          <w:sz w:val="22"/>
          <w:szCs w:val="22"/>
        </w:rPr>
      </w:pPr>
    </w:p>
    <w:p w14:paraId="2361F704" w14:textId="77777777" w:rsidR="00D46249" w:rsidRDefault="00D46249" w:rsidP="00D46249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pGSK3β</w:t>
      </w:r>
    </w:p>
    <w:p w14:paraId="6E59319D" w14:textId="08A89E09" w:rsidR="00D46249" w:rsidRDefault="00D46249" w:rsidP="00FE6896">
      <w:pPr>
        <w:spacing w:after="0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3A3112B4" wp14:editId="48ED02EA">
            <wp:extent cx="2365375" cy="1555750"/>
            <wp:effectExtent l="0" t="0" r="0" b="6350"/>
            <wp:docPr id="154815716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C384A" w14:textId="77777777" w:rsidR="00D46249" w:rsidRDefault="00D46249" w:rsidP="00FE6896">
      <w:pPr>
        <w:spacing w:after="0"/>
        <w:rPr>
          <w:rFonts w:ascii="Times New Roman" w:hAnsi="Times New Roman" w:cs="Times New Roman"/>
          <w:noProof/>
          <w:sz w:val="22"/>
          <w:szCs w:val="22"/>
        </w:rPr>
      </w:pPr>
    </w:p>
    <w:p w14:paraId="0CB1E382" w14:textId="58796992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t>GAPDH (</w:t>
      </w:r>
      <w:r>
        <w:rPr>
          <w:rFonts w:ascii="Times New Roman" w:hAnsi="Times New Roman" w:cs="Times New Roman"/>
          <w:sz w:val="22"/>
          <w:szCs w:val="22"/>
        </w:rPr>
        <w:t>pGSK3β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0F2F4D30" w14:textId="498CB584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361C5575" wp14:editId="26A2A6FD">
            <wp:extent cx="2400300" cy="2117090"/>
            <wp:effectExtent l="0" t="0" r="0" b="0"/>
            <wp:docPr id="1302383777" name="Picture 11" descr="A black lines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83777" name="Picture 11" descr="A black lines on a whit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AFD8C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45F7958A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GSK3β</w:t>
      </w:r>
    </w:p>
    <w:p w14:paraId="0ADCAD55" w14:textId="4630ACB8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54C01BA" wp14:editId="4F486049">
            <wp:extent cx="2370455" cy="1212850"/>
            <wp:effectExtent l="0" t="0" r="0" b="6350"/>
            <wp:docPr id="18834156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BA9A" w14:textId="77777777" w:rsidR="00D46249" w:rsidRDefault="00D46249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79F0CCEF" w14:textId="4BA1B6E9" w:rsidR="00A21FAB" w:rsidRDefault="00A21FAB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GAPDH (</w:t>
      </w:r>
      <w:r>
        <w:rPr>
          <w:rFonts w:ascii="Times New Roman" w:hAnsi="Times New Roman" w:cs="Times New Roman"/>
          <w:sz w:val="22"/>
          <w:szCs w:val="22"/>
        </w:rPr>
        <w:t>GSK3β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4AB650D9" w14:textId="18733831" w:rsidR="00D46249" w:rsidRDefault="00A21FAB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572E0540" wp14:editId="493ED98F">
            <wp:extent cx="2390140" cy="531495"/>
            <wp:effectExtent l="0" t="0" r="0" b="1905"/>
            <wp:docPr id="171725963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14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F9DCD" w14:textId="77777777" w:rsidR="00A21FAB" w:rsidRDefault="00A21FAB" w:rsidP="00FE6896">
      <w:pPr>
        <w:spacing w:after="0"/>
        <w:rPr>
          <w:rFonts w:ascii="Times New Roman" w:hAnsi="Times New Roman" w:cs="Times New Roman"/>
          <w:sz w:val="22"/>
          <w:szCs w:val="22"/>
        </w:rPr>
      </w:pPr>
    </w:p>
    <w:p w14:paraId="7B8D1EC4" w14:textId="79EFA931" w:rsidR="00A21FAB" w:rsidRDefault="00A21FAB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MMP Zymography</w:t>
      </w:r>
    </w:p>
    <w:p w14:paraId="3A82E056" w14:textId="2A34B0E3" w:rsidR="00A21FAB" w:rsidRPr="00D46249" w:rsidRDefault="00A21FAB" w:rsidP="00FE6896">
      <w:pPr>
        <w:spacing w:after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EB477FB" wp14:editId="4272CD68">
            <wp:extent cx="1222375" cy="1530350"/>
            <wp:effectExtent l="0" t="0" r="0" b="0"/>
            <wp:docPr id="186837518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FAB" w:rsidRPr="00D46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96"/>
    <w:rsid w:val="00355B48"/>
    <w:rsid w:val="003C00FC"/>
    <w:rsid w:val="004A0639"/>
    <w:rsid w:val="00A21FAB"/>
    <w:rsid w:val="00B93C52"/>
    <w:rsid w:val="00CC290F"/>
    <w:rsid w:val="00D46249"/>
    <w:rsid w:val="00D5488F"/>
    <w:rsid w:val="00FE6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68772"/>
  <w15:chartTrackingRefBased/>
  <w15:docId w15:val="{1019D18F-CE1B-4DC8-A2B3-540A8B57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68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68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68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68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68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68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68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68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68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68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68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68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689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689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689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689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689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689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68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E68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68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E68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E68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689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689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689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68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689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68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19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63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Dahms, Petra</dc:creator>
  <cp:keywords/>
  <dc:description/>
  <cp:lastModifiedBy>Dahms, Petra</cp:lastModifiedBy>
  <cp:revision>3</cp:revision>
  <dcterms:created xsi:type="dcterms:W3CDTF">2025-04-27T19:08:00Z</dcterms:created>
  <dcterms:modified xsi:type="dcterms:W3CDTF">2025-04-27T20:15:00Z</dcterms:modified>
</cp:coreProperties>
</file>