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9A6D6A">
      <w:pPr>
        <w:widowControl/>
        <w:shd w:val="clear"/>
        <w:spacing w:after="160" w:line="360" w:lineRule="auto"/>
        <w:jc w:val="left"/>
        <w:rPr>
          <w:rFonts w:hint="default" w:ascii="Times New Roman" w:hAnsi="Times New Roman" w:eastAsia="宋体" w:cs="Times New Roman"/>
          <w:b/>
          <w:kern w:val="0"/>
          <w:sz w:val="24"/>
          <w:szCs w:val="24"/>
        </w:rPr>
      </w:pPr>
      <w:r>
        <w:rPr>
          <w:rFonts w:hint="default" w:ascii="Times New Roman" w:hAnsi="Times New Roman" w:eastAsia="宋体" w:cs="Times New Roman"/>
          <w:b/>
          <w:kern w:val="0"/>
          <w:sz w:val="24"/>
          <w:szCs w:val="24"/>
        </w:rPr>
        <w:t>Supplemental Material</w:t>
      </w:r>
    </w:p>
    <w:p w14:paraId="0E8F68CE">
      <w:pPr>
        <w:shd w:val="clear"/>
        <w:spacing w:line="360" w:lineRule="auto"/>
        <w:jc w:val="both"/>
        <w:outlineLvl w:val="0"/>
        <w:rPr>
          <w:rFonts w:hint="default" w:ascii="Times New Roman" w:hAnsi="Times New Roman" w:cs="Times New Roman"/>
          <w:b/>
          <w:color w:val="auto"/>
          <w:sz w:val="22"/>
          <w:szCs w:val="22"/>
        </w:rPr>
      </w:pPr>
      <w:r>
        <w:rPr>
          <w:rFonts w:hint="default" w:ascii="Times New Roman" w:hAnsi="Times New Roman" w:cs="Times New Roman"/>
          <w:b/>
          <w:color w:val="auto"/>
          <w:sz w:val="22"/>
          <w:szCs w:val="22"/>
        </w:rPr>
        <w:t>Supplementary Methods:</w:t>
      </w:r>
    </w:p>
    <w:p w14:paraId="7AE4298F">
      <w:pPr>
        <w:shd w:val="clear"/>
        <w:spacing w:line="360" w:lineRule="auto"/>
        <w:outlineLvl w:val="0"/>
        <w:rPr>
          <w:rFonts w:hint="default" w:ascii="Times New Roman" w:hAnsi="Times New Roman" w:cs="Times New Roman"/>
          <w:b/>
          <w:color w:val="auto"/>
          <w:sz w:val="24"/>
          <w:szCs w:val="24"/>
        </w:rPr>
      </w:pPr>
      <w:r>
        <w:rPr>
          <w:rFonts w:hint="default" w:ascii="Times New Roman" w:hAnsi="Times New Roman" w:cs="Times New Roman"/>
          <w:b/>
          <w:color w:val="auto"/>
          <w:sz w:val="24"/>
          <w:szCs w:val="24"/>
        </w:rPr>
        <w:t>The Details of Polysomnography</w:t>
      </w:r>
    </w:p>
    <w:p w14:paraId="4A5B48C3">
      <w:pPr>
        <w:shd w:val="clear"/>
        <w:spacing w:line="360" w:lineRule="auto"/>
        <w:rPr>
          <w:rFonts w:hint="default" w:ascii="Times New Roman" w:hAnsi="Times New Roman" w:cs="Times New Roman"/>
          <w:color w:val="auto"/>
          <w:spacing w:val="-4"/>
          <w:sz w:val="24"/>
          <w:szCs w:val="24"/>
        </w:rPr>
      </w:pPr>
      <w:r>
        <w:rPr>
          <w:rFonts w:hint="default" w:ascii="Times New Roman" w:hAnsi="Times New Roman" w:eastAsia="Times New Roman" w:cs="Times New Roman"/>
          <w:color w:val="auto"/>
          <w:sz w:val="24"/>
          <w:szCs w:val="24"/>
        </w:rPr>
        <w:t>The study was conducted in an accredited sleep laboratory. In the sleep lab, the sleep schedule was regulated, with a “lights-out” time of 12:00 pm and a “lights-on” time of 8:00 am. Participants were not permitted to sleep before lights-out time or sleep past lights-on time. Polysomnography (PSG) consisted of electroencephalograms (C4-A1, O2-A1), right and left electrooculograms, electrocardiogram (ECG), submental and anterior tibial electromyograms, thoracic and abdominal respiratory movements, pulse oxygen saturation, end-tidal and transcutaneous carbon dioxide, oronasal airflow, and nasal pressure. Studies were recorded on an E-series Sleep System (Compumedics, Melbourne, VIC, Australia) and included digital video and audio monitoring</w:t>
      </w:r>
      <w:r>
        <w:rPr>
          <w:rFonts w:hint="default" w:ascii="Times New Roman" w:hAnsi="Times New Roman" w:cs="Times New Roman"/>
          <w:color w:val="auto"/>
          <w:spacing w:val="-4"/>
          <w:sz w:val="24"/>
          <w:szCs w:val="24"/>
        </w:rPr>
        <w:t xml:space="preserve">. </w:t>
      </w:r>
    </w:p>
    <w:p w14:paraId="64530C9B">
      <w:pPr>
        <w:shd w:val="clear"/>
        <w:spacing w:line="360" w:lineRule="auto"/>
        <w:rPr>
          <w:rFonts w:hint="default" w:ascii="Times New Roman" w:hAnsi="Times New Roman" w:cs="Times New Roman"/>
          <w:color w:val="auto"/>
          <w:sz w:val="24"/>
          <w:szCs w:val="24"/>
        </w:rPr>
      </w:pPr>
      <w:r>
        <w:rPr>
          <w:rFonts w:hint="default" w:ascii="Times New Roman" w:hAnsi="Times New Roman" w:cs="Times New Roman"/>
          <w:color w:val="auto"/>
          <w:spacing w:val="-4"/>
          <w:sz w:val="24"/>
          <w:szCs w:val="24"/>
        </w:rPr>
        <w:t xml:space="preserve">Studies were scored at a </w:t>
      </w:r>
      <w:r>
        <w:rPr>
          <w:rFonts w:hint="default" w:ascii="Times New Roman" w:hAnsi="Times New Roman" w:cs="Times New Roman"/>
          <w:color w:val="auto"/>
          <w:sz w:val="24"/>
          <w:szCs w:val="24"/>
        </w:rPr>
        <w:t>centralized sleep reading center (People’s Hospital of Xinjiang Uygur Autonomous Region, Urumqi, Xinjiang, China) by registered polysomnographic technologists. Sleep and arousals were staged using standard criteria</w:t>
      </w:r>
      <w:r>
        <w:rPr>
          <w:rFonts w:hint="default" w:ascii="Times New Roman" w:hAnsi="Times New Roman" w:cs="Times New Roman"/>
          <w:color w:val="auto"/>
          <w:sz w:val="24"/>
          <w:szCs w:val="24"/>
          <w:lang w:val="en-US" w:eastAsia="zh-CN"/>
        </w:rPr>
        <w:t xml:space="preserve"> </w:t>
      </w: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ADDIN EN.CITE &lt;EndNote&gt;&lt;Cite&gt;&lt;Author&gt;Berry&lt;/Author&gt;&lt;Year&gt;2017&lt;/Year&gt;&lt;RecNum&gt;349&lt;/RecNum&gt;&lt;DisplayText&gt;&lt;style face="superscript"&gt;1&lt;/style&gt;&lt;/DisplayText&gt;&lt;record&gt;&lt;rec-number&gt;349&lt;/rec-number&gt;&lt;foreign-keys&gt;&lt;key app="EN" db-id="ftxp0w9aww9preevvxwpp9terp0de0v9avpt" timestamp="1542332620"&gt;349&lt;/key&gt;&lt;/foreign-keys&gt;&lt;ref-type name="Journal Article"&gt;17&lt;/ref-type&gt;&lt;contributors&gt;&lt;authors&gt;&lt;author&gt;Berry, R. B.&lt;/author&gt;&lt;author&gt;Brooks, R.&lt;/author&gt;&lt;author&gt;Gamaldo, C.&lt;/author&gt;&lt;author&gt;Harding, S. M.&lt;/author&gt;&lt;author&gt;Lloyd, R. M.&lt;/author&gt;&lt;author&gt;Quan, S. F.&lt;/author&gt;&lt;author&gt;Troester, M. T.&lt;/author&gt;&lt;author&gt;Vaughn, B. V.&lt;/author&gt;&lt;/authors&gt;&lt;/contributors&gt;&lt;auth-address&gt;University of Florida, Gainesville, Florida.&amp;#xD;Capital Health, Hamilton, New Jersey.&amp;#xD;Johns Hopkins University, Baltimore, Maryland.&amp;#xD;University of Alabama at Birmingham, Birmingham, Alabama.&amp;#xD;Mayo Clinic, Rochester, Minnesota.&amp;#xD;Brigham and Women&amp;apos;s Hospital and Harvard Medical School, Boston, Massachusetts.&amp;#xD;University of Arizona College of Medicine, Tucson, Arizona.&amp;#xD;Phoenix Children&amp;apos;s Hospital, Phoenix, Arizona.&amp;#xD;University of North Carolina, Chapel Hill, North Carolina.&lt;/auth-address&gt;&lt;titles&gt;&lt;title&gt;AASM Scoring Manual Updates for 2017 (Version 2.4)&lt;/title&gt;&lt;secondary-title&gt;J Clin Sleep Med&lt;/secondary-title&gt;&lt;/titles&gt;&lt;periodical&gt;&lt;full-title&gt;J Clin Sleep Med&lt;/full-title&gt;&lt;/periodical&gt;&lt;pages&gt;665-666&lt;/pages&gt;&lt;volume&gt;13&lt;/volume&gt;&lt;number&gt;5&lt;/number&gt;&lt;edition&gt;2017/04/19&lt;/edition&gt;&lt;dates&gt;&lt;year&gt;2017&lt;/year&gt;&lt;pub-dates&gt;&lt;date&gt;May 15&lt;/date&gt;&lt;/pub-dates&gt;&lt;/dates&gt;&lt;isbn&gt;1550-9397 (Electronic)&amp;#xD;1550-9389 (Linking)&lt;/isbn&gt;&lt;accession-num&gt;28416048&lt;/accession-num&gt;&lt;urls&gt;&lt;related-urls&gt;&lt;url&gt;https://www.ncbi.nlm.nih.gov/pubmed/28416048&lt;/url&gt;&lt;/related-urls&gt;&lt;/urls&gt;&lt;custom2&gt;PMC5406946&lt;/custom2&gt;&lt;electronic-resource-num&gt;10.5664/jcsm.6576&lt;/electronic-resource-num&gt;&lt;/record&gt;&lt;/Cite&gt;&lt;/EndNote&gt;</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vertAlign w:val="superscript"/>
        </w:rPr>
        <w:t>1</w:t>
      </w:r>
      <w:r>
        <w:rPr>
          <w:rFonts w:hint="default" w:ascii="Times New Roman" w:hAnsi="Times New Roman" w:cs="Times New Roman"/>
          <w:color w:val="auto"/>
          <w:sz w:val="24"/>
          <w:szCs w:val="24"/>
        </w:rPr>
        <w:fldChar w:fldCharType="end"/>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 xml:space="preserve"> </w:t>
      </w:r>
      <w:r>
        <w:rPr>
          <w:rFonts w:hint="default" w:ascii="Times New Roman" w:hAnsi="Times New Roman" w:cs="Times New Roman"/>
          <w:color w:val="auto"/>
          <w:sz w:val="24"/>
          <w:szCs w:val="24"/>
        </w:rPr>
        <w:t xml:space="preserve">Sleep stages were scored using 30-s epochs according to Rechtschaffen and Kales criteria </w:t>
      </w:r>
      <w:r>
        <w:rPr>
          <w:rFonts w:hint="default" w:ascii="Times New Roman" w:hAnsi="Times New Roman" w:cs="Times New Roman"/>
          <w:color w:val="auto"/>
          <w:sz w:val="24"/>
          <w:szCs w:val="24"/>
          <w:vertAlign w:val="superscript"/>
          <w:lang w:val="en-US" w:eastAsia="zh-CN"/>
        </w:rPr>
        <w:t>2</w:t>
      </w:r>
      <w:r>
        <w:rPr>
          <w:rFonts w:hint="default" w:ascii="Times New Roman" w:hAnsi="Times New Roman" w:cs="Times New Roman"/>
          <w:color w:val="auto"/>
          <w:sz w:val="24"/>
          <w:szCs w:val="24"/>
          <w:vertAlign w:val="superscript"/>
        </w:rPr>
        <w:t xml:space="preserve">, </w:t>
      </w:r>
      <w:r>
        <w:rPr>
          <w:rFonts w:hint="default" w:ascii="Times New Roman" w:hAnsi="Times New Roman" w:cs="Times New Roman"/>
          <w:color w:val="auto"/>
          <w:sz w:val="24"/>
          <w:szCs w:val="24"/>
          <w:vertAlign w:val="superscript"/>
          <w:lang w:val="en-US" w:eastAsia="zh-CN"/>
        </w:rPr>
        <w:t>3</w:t>
      </w:r>
      <w:r>
        <w:rPr>
          <w:rFonts w:hint="default" w:ascii="Times New Roman" w:hAnsi="Times New Roman" w:cs="Times New Roman"/>
          <w:color w:val="auto"/>
          <w:sz w:val="24"/>
          <w:szCs w:val="24"/>
        </w:rPr>
        <w:t xml:space="preserve">, and sleep architecture variables were noted as percent total sleep time for stages NREM 1, NREM 2, NREM 3, and REM sleep. Arousals were scored according to published guidelines and summarized as the total number of arousals per hour of sleep (arousal index) </w:t>
      </w:r>
      <w:r>
        <w:rPr>
          <w:rFonts w:hint="default" w:ascii="Times New Roman" w:hAnsi="Times New Roman" w:cs="Times New Roman"/>
          <w:color w:val="auto"/>
          <w:sz w:val="24"/>
          <w:szCs w:val="24"/>
          <w:vertAlign w:val="superscript"/>
          <w:lang w:val="en-US" w:eastAsia="zh-CN"/>
        </w:rPr>
        <w:t>4</w:t>
      </w:r>
      <w:r>
        <w:rPr>
          <w:rFonts w:hint="default" w:ascii="Times New Roman" w:hAnsi="Times New Roman" w:cs="Times New Roman"/>
          <w:color w:val="auto"/>
          <w:sz w:val="24"/>
          <w:szCs w:val="24"/>
        </w:rPr>
        <w:t>.</w:t>
      </w:r>
    </w:p>
    <w:p w14:paraId="06E7A9D4">
      <w:pPr>
        <w:shd w:val="clear"/>
        <w:spacing w:line="360" w:lineRule="auto"/>
        <w:rPr>
          <w:rFonts w:hint="default" w:ascii="Times New Roman" w:hAnsi="Times New Roman" w:eastAsia="Times New Roman" w:cs="Times New Roman"/>
          <w:color w:val="auto"/>
          <w:sz w:val="24"/>
          <w:szCs w:val="24"/>
        </w:rPr>
      </w:pPr>
      <w:r>
        <w:rPr>
          <w:rFonts w:hint="default" w:ascii="Times New Roman" w:hAnsi="Times New Roman" w:cs="Times New Roman"/>
          <w:color w:val="auto"/>
          <w:sz w:val="24"/>
          <w:szCs w:val="24"/>
        </w:rPr>
        <w:t>To enable the calculation of alternative definitions of the apnea-hypopnea index (AHI), respiratory events were initially identified by changes in signal amplitude only. Specifically, apneas were identified as complete reductions in the thermocouple signal for ≥10 seconds and hypopneas as approximately 30% reductions in the nasal pressure or inductance signals for ≥10 seconds. Each event was annotated as to its associated oxygen saturation nadir and whether it resulted in an EEG arousal.</w:t>
      </w:r>
      <w:r>
        <w:rPr>
          <w:rFonts w:hint="default" w:ascii="Times New Roman" w:hAnsi="Times New Roman" w:eastAsia="Times New Roman" w:cs="Times New Roman"/>
          <w:color w:val="auto"/>
          <w:sz w:val="24"/>
          <w:szCs w:val="24"/>
        </w:rPr>
        <w:t xml:space="preserve"> </w:t>
      </w:r>
    </w:p>
    <w:p w14:paraId="71D1E54A">
      <w:pPr>
        <w:shd w:val="clear"/>
        <w:spacing w:line="360" w:lineRule="auto"/>
        <w:rPr>
          <w:rFonts w:hint="default" w:ascii="Times New Roman" w:hAnsi="Times New Roman" w:eastAsia="Times New Roman" w:cs="Times New Roman"/>
          <w:color w:val="auto"/>
          <w:sz w:val="22"/>
          <w:szCs w:val="22"/>
        </w:rPr>
      </w:pPr>
    </w:p>
    <w:p w14:paraId="4640AA92">
      <w:pPr>
        <w:shd w:val="clear"/>
        <w:spacing w:line="360" w:lineRule="auto"/>
        <w:rPr>
          <w:rFonts w:hint="default" w:ascii="Times New Roman" w:hAnsi="Times New Roman" w:eastAsia="Times New Roman" w:cs="Times New Roman"/>
          <w:color w:val="auto"/>
          <w:sz w:val="22"/>
          <w:szCs w:val="22"/>
          <w:lang w:val="en-US" w:eastAsia="zh-CN"/>
        </w:rPr>
      </w:pPr>
    </w:p>
    <w:p w14:paraId="428AE41F">
      <w:pPr>
        <w:shd w:val="clear"/>
        <w:spacing w:line="360" w:lineRule="auto"/>
        <w:rPr>
          <w:rFonts w:hint="default" w:ascii="Times New Roman" w:hAnsi="Times New Roman" w:cs="Times New Roman"/>
          <w:b/>
          <w:bCs/>
          <w:color w:val="auto"/>
          <w:sz w:val="22"/>
          <w:szCs w:val="22"/>
          <w:highlight w:val="none"/>
          <w:lang w:val="en-US" w:eastAsia="zh-CN"/>
        </w:rPr>
      </w:pPr>
    </w:p>
    <w:p w14:paraId="3A0457E1">
      <w:pPr>
        <w:shd w:val="clear"/>
        <w:spacing w:line="360" w:lineRule="auto"/>
        <w:outlineLvl w:val="0"/>
        <w:rPr>
          <w:rFonts w:hint="default" w:ascii="Times New Roman" w:hAnsi="Times New Roman" w:cs="Times New Roman"/>
          <w:b w:val="0"/>
          <w:bCs/>
          <w:color w:val="auto"/>
          <w:sz w:val="24"/>
          <w:szCs w:val="24"/>
        </w:rPr>
      </w:pPr>
      <w:r>
        <w:rPr>
          <w:rFonts w:hint="default" w:ascii="Times New Roman" w:hAnsi="Times New Roman" w:cs="Times New Roman"/>
          <w:b w:val="0"/>
          <w:bCs/>
          <w:color w:val="auto"/>
          <w:sz w:val="24"/>
          <w:szCs w:val="24"/>
        </w:rPr>
        <w:t>Definitions of respiratory events.</w:t>
      </w:r>
    </w:p>
    <w:tbl>
      <w:tblPr>
        <w:tblStyle w:val="5"/>
        <w:tblW w:w="11579" w:type="dxa"/>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fixed"/>
        <w:tblCellMar>
          <w:top w:w="0" w:type="dxa"/>
          <w:left w:w="115" w:type="dxa"/>
          <w:bottom w:w="0" w:type="dxa"/>
          <w:right w:w="115" w:type="dxa"/>
        </w:tblCellMar>
      </w:tblPr>
      <w:tblGrid>
        <w:gridCol w:w="2763"/>
        <w:gridCol w:w="8816"/>
      </w:tblGrid>
      <w:tr w14:paraId="607A8647">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15" w:type="dxa"/>
            <w:bottom w:w="0" w:type="dxa"/>
            <w:right w:w="115" w:type="dxa"/>
          </w:tblCellMar>
        </w:tblPrEx>
        <w:trPr>
          <w:trHeight w:val="350" w:hRule="atLeast"/>
          <w:jc w:val="center"/>
        </w:trPr>
        <w:tc>
          <w:tcPr>
            <w:tcW w:w="2763" w:type="dxa"/>
            <w:tcBorders>
              <w:bottom w:val="single" w:color="auto" w:sz="12" w:space="0"/>
            </w:tcBorders>
            <w:vAlign w:val="center"/>
          </w:tcPr>
          <w:p w14:paraId="1EF93A0D">
            <w:pPr>
              <w:widowControl w:val="0"/>
              <w:shd w:val="clear"/>
              <w:spacing w:line="360" w:lineRule="auto"/>
              <w:jc w:val="center"/>
              <w:rPr>
                <w:rFonts w:hint="default" w:ascii="Times New Roman" w:hAnsi="Times New Roman" w:cs="Times New Roman"/>
                <w:b w:val="0"/>
                <w:bCs/>
                <w:color w:val="auto"/>
                <w:sz w:val="24"/>
                <w:szCs w:val="24"/>
              </w:rPr>
            </w:pPr>
            <w:r>
              <w:rPr>
                <w:rFonts w:hint="default" w:ascii="Times New Roman" w:hAnsi="Times New Roman" w:eastAsia="Calibri" w:cs="Times New Roman"/>
                <w:b w:val="0"/>
                <w:bCs/>
                <w:color w:val="auto"/>
                <w:sz w:val="24"/>
                <w:szCs w:val="24"/>
              </w:rPr>
              <w:t>Term</w:t>
            </w:r>
          </w:p>
        </w:tc>
        <w:tc>
          <w:tcPr>
            <w:tcW w:w="8816" w:type="dxa"/>
            <w:tcBorders>
              <w:bottom w:val="single" w:color="auto" w:sz="12" w:space="0"/>
            </w:tcBorders>
            <w:vAlign w:val="center"/>
          </w:tcPr>
          <w:p w14:paraId="79E3A907">
            <w:pPr>
              <w:widowControl w:val="0"/>
              <w:shd w:val="clear"/>
              <w:spacing w:line="360" w:lineRule="auto"/>
              <w:jc w:val="center"/>
              <w:rPr>
                <w:rFonts w:hint="default" w:ascii="Times New Roman" w:hAnsi="Times New Roman" w:cs="Times New Roman"/>
                <w:b w:val="0"/>
                <w:bCs/>
                <w:color w:val="auto"/>
                <w:sz w:val="24"/>
                <w:szCs w:val="24"/>
              </w:rPr>
            </w:pPr>
            <w:r>
              <w:rPr>
                <w:rFonts w:hint="default" w:ascii="Times New Roman" w:hAnsi="Times New Roman" w:eastAsia="Calibri" w:cs="Times New Roman"/>
                <w:b w:val="0"/>
                <w:bCs/>
                <w:color w:val="auto"/>
                <w:sz w:val="24"/>
                <w:szCs w:val="24"/>
              </w:rPr>
              <w:t>Definition</w:t>
            </w:r>
          </w:p>
        </w:tc>
      </w:tr>
      <w:tr w14:paraId="3947CC5B">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15" w:type="dxa"/>
            <w:bottom w:w="0" w:type="dxa"/>
            <w:right w:w="115" w:type="dxa"/>
          </w:tblCellMar>
        </w:tblPrEx>
        <w:trPr>
          <w:trHeight w:val="655" w:hRule="atLeast"/>
          <w:jc w:val="center"/>
        </w:trPr>
        <w:tc>
          <w:tcPr>
            <w:tcW w:w="2763" w:type="dxa"/>
            <w:tcBorders>
              <w:top w:val="single" w:color="auto" w:sz="12" w:space="0"/>
              <w:tl2br w:val="nil"/>
              <w:tr2bl w:val="nil"/>
            </w:tcBorders>
            <w:vAlign w:val="center"/>
          </w:tcPr>
          <w:p w14:paraId="1F60483E">
            <w:pPr>
              <w:widowControl w:val="0"/>
              <w:shd w:val="clear"/>
              <w:spacing w:line="360" w:lineRule="auto"/>
              <w:jc w:val="center"/>
              <w:textAlignment w:val="baseline"/>
              <w:rPr>
                <w:rFonts w:hint="default" w:ascii="Times New Roman" w:hAnsi="Times New Roman" w:cs="Times New Roman"/>
                <w:color w:val="auto"/>
                <w:sz w:val="24"/>
                <w:szCs w:val="24"/>
              </w:rPr>
            </w:pPr>
            <w:r>
              <w:rPr>
                <w:rFonts w:hint="default" w:ascii="Times New Roman" w:hAnsi="Times New Roman" w:cs="Times New Roman"/>
                <w:color w:val="auto"/>
                <w:sz w:val="24"/>
                <w:szCs w:val="24"/>
              </w:rPr>
              <w:t>Apnea</w:t>
            </w:r>
          </w:p>
        </w:tc>
        <w:tc>
          <w:tcPr>
            <w:tcW w:w="8816" w:type="dxa"/>
            <w:tcBorders>
              <w:top w:val="single" w:color="auto" w:sz="12" w:space="0"/>
              <w:tl2br w:val="nil"/>
              <w:tr2bl w:val="nil"/>
            </w:tcBorders>
            <w:vAlign w:val="center"/>
          </w:tcPr>
          <w:p w14:paraId="3FC642C5">
            <w:pPr>
              <w:widowControl w:val="0"/>
              <w:shd w:val="clear"/>
              <w:spacing w:line="360" w:lineRule="auto"/>
              <w:jc w:val="both"/>
              <w:rPr>
                <w:rFonts w:hint="default" w:ascii="Times New Roman" w:hAnsi="Times New Roman" w:eastAsia="宋体" w:cs="Times New Roman"/>
                <w:color w:val="auto"/>
                <w:sz w:val="24"/>
                <w:szCs w:val="24"/>
                <w:lang w:val="en-US" w:eastAsia="zh-CN"/>
              </w:rPr>
            </w:pPr>
            <w:r>
              <w:rPr>
                <w:rFonts w:hint="default" w:ascii="Times New Roman" w:hAnsi="Times New Roman" w:cs="Times New Roman"/>
                <w:color w:val="auto"/>
                <w:sz w:val="24"/>
                <w:szCs w:val="24"/>
              </w:rPr>
              <w:t>Apnoea was defined as a 90% decrease in airflow lasting for at least 10 seconds</w:t>
            </w:r>
            <w:r>
              <w:rPr>
                <w:rFonts w:hint="default" w:ascii="Times New Roman" w:hAnsi="Times New Roman" w:cs="Times New Roman"/>
                <w:color w:val="auto"/>
                <w:sz w:val="24"/>
                <w:szCs w:val="24"/>
                <w:lang w:val="en-US" w:eastAsia="zh-CN"/>
              </w:rPr>
              <w:t>.</w:t>
            </w:r>
          </w:p>
        </w:tc>
      </w:tr>
      <w:tr w14:paraId="5572D616">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15" w:type="dxa"/>
            <w:bottom w:w="0" w:type="dxa"/>
            <w:right w:w="115" w:type="dxa"/>
          </w:tblCellMar>
        </w:tblPrEx>
        <w:trPr>
          <w:trHeight w:val="617" w:hRule="atLeast"/>
          <w:jc w:val="center"/>
        </w:trPr>
        <w:tc>
          <w:tcPr>
            <w:tcW w:w="2763" w:type="dxa"/>
            <w:tcBorders>
              <w:tl2br w:val="nil"/>
              <w:tr2bl w:val="nil"/>
            </w:tcBorders>
            <w:vAlign w:val="center"/>
          </w:tcPr>
          <w:p w14:paraId="1DB45CE1">
            <w:pPr>
              <w:widowControl w:val="0"/>
              <w:shd w:val="clear"/>
              <w:spacing w:line="360" w:lineRule="auto"/>
              <w:jc w:val="center"/>
              <w:textAlignment w:val="baseline"/>
              <w:rPr>
                <w:rFonts w:hint="default" w:ascii="Times New Roman" w:hAnsi="Times New Roman" w:cs="Times New Roman"/>
                <w:color w:val="auto"/>
                <w:sz w:val="24"/>
                <w:szCs w:val="24"/>
              </w:rPr>
            </w:pPr>
            <w:r>
              <w:rPr>
                <w:rFonts w:hint="default" w:ascii="Times New Roman" w:hAnsi="Times New Roman" w:cs="Times New Roman"/>
                <w:color w:val="auto"/>
                <w:sz w:val="24"/>
                <w:szCs w:val="24"/>
              </w:rPr>
              <w:t>Hypopnea</w:t>
            </w:r>
          </w:p>
        </w:tc>
        <w:tc>
          <w:tcPr>
            <w:tcW w:w="8816" w:type="dxa"/>
            <w:tcBorders>
              <w:tl2br w:val="nil"/>
              <w:tr2bl w:val="nil"/>
            </w:tcBorders>
            <w:vAlign w:val="center"/>
          </w:tcPr>
          <w:p w14:paraId="2578E386">
            <w:pPr>
              <w:widowControl w:val="0"/>
              <w:shd w:val="clear"/>
              <w:spacing w:line="360" w:lineRule="auto"/>
              <w:jc w:val="both"/>
              <w:rPr>
                <w:rFonts w:hint="default" w:ascii="Times New Roman" w:hAnsi="Times New Roman" w:cs="Times New Roman"/>
                <w:color w:val="auto"/>
                <w:sz w:val="24"/>
                <w:szCs w:val="24"/>
              </w:rPr>
            </w:pPr>
            <w:r>
              <w:rPr>
                <w:rFonts w:hint="default" w:ascii="Times New Roman" w:hAnsi="Times New Roman" w:cs="Times New Roman"/>
                <w:color w:val="auto"/>
                <w:sz w:val="24"/>
                <w:szCs w:val="24"/>
              </w:rPr>
              <w:t>Hypopneas were defined by ≥ 30% decrement in the amplitude of nasal pressure flow signal for at least 10 seconds, associated with a 4% arterial oxygen desaturation (with or without arousal).</w:t>
            </w:r>
          </w:p>
        </w:tc>
      </w:tr>
      <w:tr w14:paraId="5576CC6D">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15" w:type="dxa"/>
            <w:bottom w:w="0" w:type="dxa"/>
            <w:right w:w="115" w:type="dxa"/>
          </w:tblCellMar>
        </w:tblPrEx>
        <w:trPr>
          <w:trHeight w:val="660" w:hRule="atLeast"/>
          <w:jc w:val="center"/>
        </w:trPr>
        <w:tc>
          <w:tcPr>
            <w:tcW w:w="2763" w:type="dxa"/>
            <w:tcBorders>
              <w:tl2br w:val="nil"/>
              <w:tr2bl w:val="nil"/>
            </w:tcBorders>
            <w:vAlign w:val="center"/>
          </w:tcPr>
          <w:p w14:paraId="166495E2">
            <w:pPr>
              <w:widowControl w:val="0"/>
              <w:shd w:val="clear"/>
              <w:spacing w:line="360" w:lineRule="auto"/>
              <w:jc w:val="center"/>
              <w:textAlignment w:val="baseline"/>
              <w:rPr>
                <w:rFonts w:hint="default" w:ascii="Times New Roman" w:hAnsi="Times New Roman" w:cs="Times New Roman"/>
                <w:color w:val="auto"/>
                <w:sz w:val="24"/>
                <w:szCs w:val="24"/>
              </w:rPr>
            </w:pPr>
            <w:r>
              <w:rPr>
                <w:rFonts w:hint="default" w:ascii="Times New Roman" w:hAnsi="Times New Roman" w:cs="Times New Roman"/>
                <w:color w:val="auto"/>
                <w:sz w:val="24"/>
                <w:szCs w:val="24"/>
              </w:rPr>
              <w:t>AHI</w:t>
            </w:r>
          </w:p>
        </w:tc>
        <w:tc>
          <w:tcPr>
            <w:tcW w:w="8816" w:type="dxa"/>
            <w:tcBorders>
              <w:tl2br w:val="nil"/>
              <w:tr2bl w:val="nil"/>
            </w:tcBorders>
            <w:vAlign w:val="center"/>
          </w:tcPr>
          <w:p w14:paraId="6AAD4995">
            <w:pPr>
              <w:widowControl w:val="0"/>
              <w:shd w:val="clear"/>
              <w:spacing w:line="360" w:lineRule="auto"/>
              <w:jc w:val="both"/>
              <w:rPr>
                <w:rFonts w:hint="default" w:ascii="Times New Roman" w:hAnsi="Times New Roman" w:cs="Times New Roman"/>
                <w:color w:val="auto"/>
                <w:sz w:val="24"/>
                <w:szCs w:val="24"/>
              </w:rPr>
            </w:pPr>
            <w:r>
              <w:rPr>
                <w:rFonts w:hint="default" w:ascii="Times New Roman" w:hAnsi="Times New Roman" w:cs="Times New Roman"/>
                <w:color w:val="auto"/>
                <w:sz w:val="24"/>
                <w:szCs w:val="24"/>
              </w:rPr>
              <w:t>Apnea-hypopnea index = the number of apneas and hypopneas per hours of sleep</w:t>
            </w:r>
          </w:p>
        </w:tc>
      </w:tr>
    </w:tbl>
    <w:p w14:paraId="6041CA65">
      <w:pPr>
        <w:shd w:val="clear"/>
        <w:spacing w:line="360" w:lineRule="auto"/>
        <w:rPr>
          <w:rFonts w:hint="default" w:ascii="Times New Roman" w:hAnsi="Times New Roman" w:cs="Times New Roman"/>
          <w:b/>
          <w:bCs/>
          <w:color w:val="auto"/>
          <w:sz w:val="22"/>
          <w:szCs w:val="22"/>
          <w:highlight w:val="none"/>
          <w:lang w:val="en-US" w:eastAsia="zh-CN"/>
        </w:rPr>
      </w:pPr>
    </w:p>
    <w:p w14:paraId="5F65E287">
      <w:pPr>
        <w:pStyle w:val="7"/>
        <w:shd w:val="clear"/>
        <w:spacing w:after="0" w:line="360" w:lineRule="auto"/>
        <w:rPr>
          <w:rFonts w:hint="default" w:ascii="Times New Roman" w:hAnsi="Times New Roman" w:cs="Times New Roman"/>
          <w:b/>
          <w:color w:val="auto"/>
          <w:sz w:val="22"/>
          <w:szCs w:val="22"/>
          <w:lang w:eastAsia="zh-CN"/>
        </w:rPr>
      </w:pPr>
      <w:r>
        <w:rPr>
          <w:rFonts w:hint="default" w:ascii="Times New Roman" w:hAnsi="Times New Roman" w:cs="Times New Roman"/>
          <w:b/>
          <w:color w:val="auto"/>
          <w:sz w:val="22"/>
          <w:szCs w:val="22"/>
          <w:lang w:eastAsia="zh-CN"/>
        </w:rPr>
        <w:t>References</w:t>
      </w:r>
    </w:p>
    <w:p w14:paraId="03D3B2B0">
      <w:pPr>
        <w:pStyle w:val="7"/>
        <w:shd w:val="clear"/>
        <w:spacing w:after="0" w:line="360" w:lineRule="auto"/>
        <w:ind w:left="720" w:hanging="720"/>
        <w:rPr>
          <w:rFonts w:hint="default" w:ascii="Times New Roman" w:hAnsi="Times New Roman" w:cs="Times New Roman"/>
          <w:color w:val="auto"/>
          <w:sz w:val="22"/>
          <w:szCs w:val="22"/>
        </w:rPr>
      </w:pPr>
      <w:r>
        <w:rPr>
          <w:rFonts w:hint="default" w:ascii="Times New Roman" w:hAnsi="Times New Roman" w:cs="Times New Roman"/>
          <w:color w:val="auto"/>
          <w:sz w:val="22"/>
          <w:szCs w:val="22"/>
        </w:rPr>
        <w:fldChar w:fldCharType="begin"/>
      </w:r>
      <w:r>
        <w:rPr>
          <w:rFonts w:hint="default" w:ascii="Times New Roman" w:hAnsi="Times New Roman" w:cs="Times New Roman"/>
          <w:color w:val="auto"/>
          <w:sz w:val="22"/>
          <w:szCs w:val="22"/>
        </w:rPr>
        <w:instrText xml:space="preserve"> ADDIN EN.REFLIST </w:instrText>
      </w:r>
      <w:r>
        <w:rPr>
          <w:rFonts w:hint="default" w:ascii="Times New Roman" w:hAnsi="Times New Roman" w:cs="Times New Roman"/>
          <w:color w:val="auto"/>
          <w:sz w:val="22"/>
          <w:szCs w:val="22"/>
        </w:rPr>
        <w:fldChar w:fldCharType="separate"/>
      </w:r>
      <w:r>
        <w:rPr>
          <w:rFonts w:hint="default" w:ascii="Times New Roman" w:hAnsi="Times New Roman" w:cs="Times New Roman"/>
          <w:color w:val="auto"/>
          <w:sz w:val="22"/>
          <w:szCs w:val="22"/>
        </w:rPr>
        <w:t>1.</w:t>
      </w:r>
      <w:r>
        <w:rPr>
          <w:rFonts w:hint="default" w:ascii="Times New Roman" w:hAnsi="Times New Roman" w:cs="Times New Roman"/>
          <w:color w:val="auto"/>
          <w:sz w:val="22"/>
          <w:szCs w:val="22"/>
        </w:rPr>
        <w:tab/>
      </w:r>
      <w:r>
        <w:rPr>
          <w:rFonts w:hint="default" w:ascii="Times New Roman" w:hAnsi="Times New Roman" w:cs="Times New Roman"/>
          <w:b w:val="0"/>
          <w:i w:val="0"/>
          <w:color w:val="auto"/>
          <w:sz w:val="22"/>
          <w:szCs w:val="22"/>
          <w:u w:val="none"/>
          <w:lang w:eastAsia="zh-CN"/>
        </w:rPr>
        <w:t xml:space="preserve">Berry RB, Budhiraja R, Gottlieb DJ, et al. Rules for scoring respiratory events in sleep: update of the 2007 AASM Manual for the Scoring of Sleep and Associated Events. Deliberations of the Sleep Apnea Definitions Task Force of the American Academy of Sleep Medicine. </w:t>
      </w:r>
      <w:r>
        <w:rPr>
          <w:rFonts w:hint="default" w:ascii="Times New Roman" w:hAnsi="Times New Roman" w:cs="Times New Roman"/>
          <w:b w:val="0"/>
          <w:i/>
          <w:color w:val="auto"/>
          <w:sz w:val="22"/>
          <w:szCs w:val="22"/>
          <w:u w:val="none"/>
          <w:lang w:eastAsia="zh-CN"/>
        </w:rPr>
        <w:t>J Clin Sleep Med</w:t>
      </w:r>
      <w:r>
        <w:rPr>
          <w:rFonts w:hint="default" w:ascii="Times New Roman" w:hAnsi="Times New Roman" w:cs="Times New Roman"/>
          <w:b w:val="0"/>
          <w:i w:val="0"/>
          <w:color w:val="auto"/>
          <w:sz w:val="22"/>
          <w:szCs w:val="22"/>
          <w:u w:val="none"/>
          <w:lang w:eastAsia="zh-CN"/>
        </w:rPr>
        <w:t>. 2012;8:597-619</w:t>
      </w:r>
      <w:r>
        <w:rPr>
          <w:rFonts w:hint="default" w:ascii="Times New Roman" w:hAnsi="Times New Roman" w:cs="Times New Roman"/>
          <w:color w:val="auto"/>
          <w:sz w:val="22"/>
          <w:szCs w:val="22"/>
        </w:rPr>
        <w:t>.</w:t>
      </w:r>
    </w:p>
    <w:p w14:paraId="56EA33A1">
      <w:pPr>
        <w:pStyle w:val="7"/>
        <w:shd w:val="clear"/>
        <w:spacing w:after="0" w:line="360" w:lineRule="auto"/>
        <w:ind w:left="720" w:hanging="720"/>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lang w:val="en-US" w:eastAsia="zh-CN"/>
        </w:rPr>
        <w:t>2</w:t>
      </w:r>
      <w:r>
        <w:rPr>
          <w:rFonts w:hint="default" w:ascii="Times New Roman" w:hAnsi="Times New Roman" w:cs="Times New Roman"/>
          <w:color w:val="auto"/>
          <w:sz w:val="22"/>
          <w:szCs w:val="22"/>
        </w:rPr>
        <w:t>.</w:t>
      </w:r>
      <w:r>
        <w:rPr>
          <w:rFonts w:hint="default" w:ascii="Times New Roman" w:hAnsi="Times New Roman" w:cs="Times New Roman"/>
          <w:color w:val="auto"/>
          <w:sz w:val="22"/>
          <w:szCs w:val="22"/>
        </w:rPr>
        <w:tab/>
      </w:r>
      <w:r>
        <w:rPr>
          <w:rFonts w:hint="default" w:ascii="Times New Roman" w:hAnsi="Times New Roman" w:cs="Times New Roman"/>
          <w:color w:val="auto"/>
          <w:sz w:val="22"/>
          <w:szCs w:val="22"/>
        </w:rPr>
        <w:t>Rechtschaffen A, Kales A (1968) A manual of standardized terminology, techniques and scoring system for sleep stages of human subjects. National Institutes of Health, Washington DC.</w:t>
      </w:r>
    </w:p>
    <w:p w14:paraId="54B1CBC0">
      <w:pPr>
        <w:pStyle w:val="7"/>
        <w:shd w:val="clear"/>
        <w:spacing w:after="0" w:line="360" w:lineRule="auto"/>
        <w:ind w:left="720" w:hanging="720"/>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lang w:val="en-US" w:eastAsia="zh-CN"/>
        </w:rPr>
        <w:t>3</w:t>
      </w:r>
      <w:r>
        <w:rPr>
          <w:rFonts w:hint="default" w:ascii="Times New Roman" w:hAnsi="Times New Roman" w:cs="Times New Roman"/>
          <w:color w:val="auto"/>
          <w:sz w:val="22"/>
          <w:szCs w:val="22"/>
        </w:rPr>
        <w:t>.</w:t>
      </w:r>
      <w:r>
        <w:rPr>
          <w:rFonts w:hint="default" w:ascii="Times New Roman" w:hAnsi="Times New Roman" w:cs="Times New Roman"/>
          <w:color w:val="auto"/>
          <w:sz w:val="22"/>
          <w:szCs w:val="22"/>
        </w:rPr>
        <w:tab/>
      </w:r>
      <w:r>
        <w:rPr>
          <w:rFonts w:hint="default" w:ascii="Times New Roman" w:hAnsi="Times New Roman" w:cs="Times New Roman"/>
          <w:color w:val="auto"/>
          <w:sz w:val="22"/>
          <w:szCs w:val="22"/>
        </w:rPr>
        <w:t>Iber C, Ancoli-Israel S, Chesson A (2007) The AASM manual for the scoring of sleep and associated events: rules, terminology, and technical specifications, 1st edn. American Academy of Sleep Medicine, Westchester.</w:t>
      </w:r>
    </w:p>
    <w:p w14:paraId="40887A0F">
      <w:pPr>
        <w:pStyle w:val="7"/>
        <w:shd w:val="clear"/>
        <w:spacing w:after="0" w:line="360" w:lineRule="auto"/>
        <w:ind w:left="720" w:hanging="720"/>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lang w:val="en-US" w:eastAsia="zh-CN"/>
        </w:rPr>
        <w:t>4</w:t>
      </w:r>
      <w:r>
        <w:rPr>
          <w:rFonts w:hint="default" w:ascii="Times New Roman" w:hAnsi="Times New Roman" w:cs="Times New Roman"/>
          <w:color w:val="auto"/>
          <w:sz w:val="22"/>
          <w:szCs w:val="22"/>
        </w:rPr>
        <w:t>.</w:t>
      </w:r>
      <w:r>
        <w:rPr>
          <w:rFonts w:hint="default" w:ascii="Times New Roman" w:hAnsi="Times New Roman" w:cs="Times New Roman"/>
          <w:color w:val="auto"/>
          <w:sz w:val="22"/>
          <w:szCs w:val="22"/>
        </w:rPr>
        <w:tab/>
      </w:r>
      <w:r>
        <w:rPr>
          <w:rFonts w:hint="default" w:ascii="Times New Roman" w:hAnsi="Times New Roman" w:cs="Times New Roman"/>
          <w:color w:val="auto"/>
          <w:sz w:val="22"/>
          <w:szCs w:val="22"/>
        </w:rPr>
        <w:t>Amerian Academy of Sleep Medicine (1992). EEG arousals: scoring rules and examples: a preliminary report from the Sleep Disorders Atlas Task Force of the American Sleep Disorders Association. Sleep, 15(2), 173-84.</w:t>
      </w:r>
    </w:p>
    <w:p w14:paraId="1FC291AC">
      <w:pPr>
        <w:pStyle w:val="7"/>
        <w:shd w:val="clear"/>
        <w:spacing w:after="0" w:line="360" w:lineRule="auto"/>
        <w:rPr>
          <w:rFonts w:hint="default" w:ascii="Times New Roman" w:hAnsi="Times New Roman" w:cs="Times New Roman"/>
          <w:color w:val="auto"/>
          <w:sz w:val="22"/>
          <w:szCs w:val="22"/>
        </w:rPr>
      </w:pPr>
    </w:p>
    <w:p w14:paraId="07D3FD53">
      <w:pPr>
        <w:shd w:val="clear"/>
        <w:spacing w:line="360" w:lineRule="auto"/>
        <w:rPr>
          <w:rFonts w:hint="default" w:ascii="Times New Roman" w:hAnsi="Times New Roman" w:cs="Times New Roman"/>
          <w:b w:val="0"/>
          <w:bCs w:val="0"/>
          <w:color w:val="000000"/>
          <w:sz w:val="20"/>
          <w:szCs w:val="20"/>
          <w:lang w:val="en-US" w:eastAsia="zh-CN"/>
        </w:rPr>
      </w:pPr>
      <w:r>
        <w:rPr>
          <w:rFonts w:hint="default" w:ascii="Times New Roman" w:hAnsi="Times New Roman" w:cs="Times New Roman"/>
          <w:color w:val="auto"/>
          <w:sz w:val="22"/>
          <w:szCs w:val="22"/>
        </w:rPr>
        <w:fldChar w:fldCharType="end"/>
      </w:r>
    </w:p>
    <w:p w14:paraId="250776D7">
      <w:pPr>
        <w:shd w:val="clear"/>
        <w:spacing w:line="360" w:lineRule="auto"/>
        <w:rPr>
          <w:rFonts w:hint="default" w:ascii="Times New Roman" w:hAnsi="Times New Roman" w:cs="Times New Roman"/>
          <w:b w:val="0"/>
          <w:bCs w:val="0"/>
          <w:color w:val="000000"/>
          <w:sz w:val="20"/>
          <w:szCs w:val="20"/>
          <w:lang w:val="en-US" w:eastAsia="zh-CN"/>
        </w:rPr>
      </w:pPr>
    </w:p>
    <w:p w14:paraId="2B230D44">
      <w:pPr>
        <w:shd w:val="clear"/>
        <w:spacing w:line="360" w:lineRule="auto"/>
        <w:rPr>
          <w:rFonts w:hint="default" w:ascii="Times New Roman" w:hAnsi="Times New Roman" w:cs="Times New Roman"/>
          <w:b w:val="0"/>
          <w:bCs w:val="0"/>
          <w:color w:val="000000"/>
          <w:sz w:val="20"/>
          <w:szCs w:val="20"/>
          <w:lang w:val="en-US" w:eastAsia="zh-CN"/>
        </w:rPr>
      </w:pPr>
    </w:p>
    <w:p w14:paraId="0894BD17">
      <w:pPr>
        <w:shd w:val="clear"/>
        <w:spacing w:line="360" w:lineRule="auto"/>
        <w:rPr>
          <w:rFonts w:hint="default" w:ascii="Times New Roman" w:hAnsi="Times New Roman" w:cs="Times New Roman"/>
          <w:b w:val="0"/>
          <w:bCs w:val="0"/>
          <w:color w:val="000000"/>
          <w:sz w:val="20"/>
          <w:szCs w:val="20"/>
          <w:lang w:val="en-US" w:eastAsia="zh-CN"/>
        </w:rPr>
      </w:pPr>
    </w:p>
    <w:p w14:paraId="76DAECCB">
      <w:pPr>
        <w:shd w:val="clear"/>
        <w:spacing w:line="360" w:lineRule="auto"/>
        <w:rPr>
          <w:rFonts w:hint="default" w:ascii="Times New Roman" w:hAnsi="Times New Roman" w:cs="Times New Roman"/>
          <w:b w:val="0"/>
          <w:bCs w:val="0"/>
          <w:color w:val="000000"/>
          <w:sz w:val="20"/>
          <w:szCs w:val="20"/>
          <w:lang w:val="en-US" w:eastAsia="zh-CN"/>
        </w:rPr>
      </w:pPr>
    </w:p>
    <w:p w14:paraId="60899DA4">
      <w:pPr>
        <w:shd w:val="clear"/>
        <w:spacing w:line="360" w:lineRule="auto"/>
        <w:rPr>
          <w:rFonts w:hint="default" w:ascii="Times New Roman" w:hAnsi="Times New Roman" w:cs="Times New Roman"/>
          <w:b w:val="0"/>
          <w:bCs w:val="0"/>
          <w:color w:val="000000"/>
          <w:sz w:val="20"/>
          <w:szCs w:val="20"/>
          <w:lang w:val="en-US" w:eastAsia="zh-CN"/>
        </w:rPr>
      </w:pPr>
    </w:p>
    <w:p w14:paraId="22FD97EB">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bCs w:val="0"/>
          <w:kern w:val="0"/>
          <w:sz w:val="24"/>
          <w:szCs w:val="24"/>
        </w:rPr>
      </w:pPr>
      <w:bookmarkStart w:id="0" w:name="OLE_LINK6"/>
      <w:r>
        <w:rPr>
          <w:rFonts w:hint="default" w:ascii="Times New Roman" w:hAnsi="Times New Roman" w:eastAsia="宋体" w:cs="Times New Roman"/>
          <w:b/>
          <w:bCs w:val="0"/>
          <w:kern w:val="0"/>
          <w:sz w:val="24"/>
          <w:szCs w:val="24"/>
        </w:rPr>
        <w:t xml:space="preserve">Supplemental </w:t>
      </w:r>
      <w:r>
        <w:rPr>
          <w:rFonts w:hint="default" w:ascii="Times New Roman" w:hAnsi="Times New Roman" w:eastAsia="方正姚体" w:cs="Times New Roman"/>
          <w:b/>
          <w:bCs w:val="0"/>
          <w:sz w:val="24"/>
          <w:szCs w:val="24"/>
        </w:rPr>
        <w:t>Table 1</w:t>
      </w:r>
      <w:r>
        <w:rPr>
          <w:rFonts w:hint="default" w:ascii="Times New Roman" w:hAnsi="Times New Roman" w:eastAsia="宋体" w:cs="Times New Roman"/>
          <w:b/>
          <w:bCs w:val="0"/>
          <w:i w:val="0"/>
          <w:iCs w:val="0"/>
          <w:color w:val="000000"/>
          <w:kern w:val="0"/>
          <w:sz w:val="24"/>
          <w:szCs w:val="24"/>
          <w:u w:val="none"/>
          <w:lang w:val="en-US" w:eastAsia="zh-CN" w:bidi="ar"/>
        </w:rPr>
        <w:t xml:space="preserve">. </w:t>
      </w:r>
      <w:bookmarkEnd w:id="0"/>
      <w:r>
        <w:rPr>
          <w:rFonts w:hint="default" w:ascii="Times New Roman" w:hAnsi="Times New Roman" w:eastAsia="宋体" w:cs="Times New Roman"/>
          <w:b/>
          <w:bCs w:val="0"/>
          <w:i w:val="0"/>
          <w:iCs w:val="0"/>
          <w:color w:val="000000"/>
          <w:kern w:val="0"/>
          <w:sz w:val="24"/>
          <w:szCs w:val="24"/>
          <w:u w:val="none"/>
          <w:lang w:val="en-US" w:eastAsia="zh-CN" w:bidi="ar"/>
        </w:rPr>
        <w:t>Collinearity diagnostics steps.</w:t>
      </w:r>
    </w:p>
    <w:tbl>
      <w:tblPr>
        <w:tblStyle w:val="4"/>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3663"/>
        <w:gridCol w:w="2253"/>
        <w:gridCol w:w="2387"/>
      </w:tblGrid>
      <w:tr w14:paraId="639189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exact"/>
          <w:tblHeader/>
        </w:trPr>
        <w:tc>
          <w:tcPr>
            <w:tcW w:w="2206" w:type="pct"/>
            <w:tcBorders>
              <w:top w:val="single" w:color="000000" w:sz="12" w:space="0"/>
              <w:bottom w:val="single" w:color="000000" w:sz="4" w:space="0"/>
              <w:tl2br w:val="nil"/>
            </w:tcBorders>
            <w:shd w:val="clear" w:color="auto" w:fill="auto"/>
            <w:vAlign w:val="center"/>
          </w:tcPr>
          <w:p w14:paraId="138B7811">
            <w:pPr>
              <w:keepNext w:val="0"/>
              <w:keepLines w:val="0"/>
              <w:widowControl/>
              <w:suppressLineNumbers w:val="0"/>
              <w:shd w:val="clear"/>
              <w:spacing w:line="450" w:lineRule="atLeast"/>
              <w:jc w:val="center"/>
              <w:rPr>
                <w:rFonts w:hint="default" w:ascii="Times New Roman" w:hAnsi="Times New Roman" w:eastAsia="Helvetica" w:cs="Times New Roman"/>
                <w:b w:val="0"/>
                <w:i w:val="0"/>
                <w:iCs w:val="0"/>
                <w:caps w:val="0"/>
                <w:color w:val="000000"/>
                <w:spacing w:val="0"/>
                <w:sz w:val="20"/>
                <w:szCs w:val="20"/>
              </w:rPr>
            </w:pPr>
          </w:p>
        </w:tc>
        <w:tc>
          <w:tcPr>
            <w:tcW w:w="1357" w:type="pct"/>
            <w:tcBorders>
              <w:top w:val="single" w:color="000000" w:sz="12" w:space="0"/>
              <w:bottom w:val="single" w:color="000000" w:sz="4" w:space="0"/>
            </w:tcBorders>
            <w:shd w:val="clear" w:color="auto" w:fill="auto"/>
            <w:vAlign w:val="center"/>
          </w:tcPr>
          <w:p w14:paraId="378E658E">
            <w:pPr>
              <w:keepNext w:val="0"/>
              <w:keepLines w:val="0"/>
              <w:widowControl/>
              <w:suppressLineNumbers w:val="0"/>
              <w:shd w:val="clear"/>
              <w:spacing w:before="0" w:beforeAutospacing="0" w:after="0" w:afterAutospacing="0"/>
              <w:ind w:left="0" w:right="0"/>
              <w:jc w:val="center"/>
              <w:rPr>
                <w:rFonts w:hint="default" w:ascii="Times New Roman" w:hAnsi="Times New Roman" w:eastAsia="Helvetica" w:cs="Times New Roman"/>
                <w:b w:val="0"/>
                <w:i w:val="0"/>
                <w:iCs w:val="0"/>
                <w:caps w:val="0"/>
                <w:color w:val="000000"/>
                <w:spacing w:val="0"/>
                <w:kern w:val="0"/>
                <w:sz w:val="20"/>
                <w:szCs w:val="20"/>
                <w:lang w:val="en-US" w:eastAsia="zh-CN" w:bidi="ar"/>
              </w:rPr>
            </w:pPr>
            <w:r>
              <w:rPr>
                <w:rFonts w:hint="default" w:ascii="Times New Roman" w:hAnsi="Times New Roman" w:eastAsia="Helvetica" w:cs="Times New Roman"/>
                <w:b w:val="0"/>
                <w:i w:val="0"/>
                <w:iCs w:val="0"/>
                <w:caps w:val="0"/>
                <w:color w:val="000000"/>
                <w:spacing w:val="0"/>
                <w:kern w:val="0"/>
                <w:sz w:val="20"/>
                <w:szCs w:val="20"/>
                <w:lang w:val="en-US" w:eastAsia="zh-CN" w:bidi="ar"/>
              </w:rPr>
              <w:t>VIF (Step 1)</w:t>
            </w:r>
          </w:p>
        </w:tc>
        <w:tc>
          <w:tcPr>
            <w:tcW w:w="1436" w:type="pct"/>
            <w:tcBorders>
              <w:top w:val="single" w:color="000000" w:sz="12" w:space="0"/>
              <w:bottom w:val="single" w:color="000000" w:sz="4" w:space="0"/>
            </w:tcBorders>
            <w:shd w:val="clear" w:color="auto" w:fill="auto"/>
            <w:vAlign w:val="center"/>
          </w:tcPr>
          <w:p w14:paraId="083F7EB1">
            <w:pPr>
              <w:keepNext w:val="0"/>
              <w:keepLines w:val="0"/>
              <w:widowControl/>
              <w:suppressLineNumbers w:val="0"/>
              <w:shd w:val="clear"/>
              <w:jc w:val="center"/>
              <w:textAlignment w:val="center"/>
              <w:rPr>
                <w:rFonts w:hint="default" w:ascii="Times New Roman" w:hAnsi="Times New Roman" w:eastAsia="Helvetica" w:cs="Times New Roman"/>
                <w:b w:val="0"/>
                <w:i w:val="0"/>
                <w:iCs w:val="0"/>
                <w:caps w:val="0"/>
                <w:color w:val="000000"/>
                <w:spacing w:val="0"/>
                <w:sz w:val="20"/>
                <w:szCs w:val="20"/>
                <w:lang w:val="en-US"/>
              </w:rPr>
            </w:pPr>
            <w:r>
              <w:rPr>
                <w:rFonts w:hint="default" w:ascii="Times New Roman" w:hAnsi="Times New Roman" w:eastAsia="宋体" w:cs="Times New Roman"/>
                <w:b w:val="0"/>
                <w:i w:val="0"/>
                <w:iCs w:val="0"/>
                <w:color w:val="000000"/>
                <w:kern w:val="0"/>
                <w:sz w:val="20"/>
                <w:szCs w:val="20"/>
                <w:u w:val="none"/>
                <w:lang w:val="en-US" w:eastAsia="zh-CN" w:bidi="ar"/>
              </w:rPr>
              <w:t>VIF (Step 2)</w:t>
            </w:r>
          </w:p>
        </w:tc>
      </w:tr>
      <w:tr w14:paraId="39AB61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exact"/>
        </w:trPr>
        <w:tc>
          <w:tcPr>
            <w:tcW w:w="2206" w:type="pct"/>
            <w:tcBorders>
              <w:top w:val="nil"/>
              <w:left w:val="nil"/>
              <w:bottom w:val="nil"/>
              <w:right w:val="nil"/>
            </w:tcBorders>
            <w:shd w:val="clear" w:color="auto" w:fill="auto"/>
            <w:vAlign w:val="center"/>
          </w:tcPr>
          <w:p w14:paraId="2A31B990">
            <w:pPr>
              <w:keepNext w:val="0"/>
              <w:keepLines w:val="0"/>
              <w:widowControl/>
              <w:suppressLineNumbers w:val="0"/>
              <w:shd w:val="clear"/>
              <w:spacing w:before="0" w:beforeAutospacing="0" w:after="0" w:afterAutospacing="0"/>
              <w:ind w:left="0" w:right="0"/>
              <w:jc w:val="center"/>
              <w:rPr>
                <w:rFonts w:hint="default" w:ascii="Times New Roman" w:hAnsi="Times New Roman" w:eastAsia="Helvetica" w:cs="Times New Roman"/>
                <w:i w:val="0"/>
                <w:iCs w:val="0"/>
                <w:caps w:val="0"/>
                <w:color w:val="000000"/>
                <w:spacing w:val="0"/>
                <w:sz w:val="20"/>
                <w:szCs w:val="20"/>
                <w:lang w:val="en-US"/>
              </w:rPr>
            </w:pPr>
            <w:r>
              <w:rPr>
                <w:rFonts w:hint="default" w:ascii="Times New Roman" w:hAnsi="Times New Roman" w:eastAsia="Helvetica" w:cs="Times New Roman"/>
                <w:i w:val="0"/>
                <w:iCs w:val="0"/>
                <w:caps w:val="0"/>
                <w:color w:val="000000"/>
                <w:spacing w:val="0"/>
                <w:kern w:val="0"/>
                <w:sz w:val="20"/>
                <w:szCs w:val="20"/>
                <w:lang w:val="en-US" w:eastAsia="zh-CN" w:bidi="ar"/>
              </w:rPr>
              <w:t xml:space="preserve">ByG </w:t>
            </w:r>
          </w:p>
        </w:tc>
        <w:tc>
          <w:tcPr>
            <w:tcW w:w="1357" w:type="pct"/>
            <w:tcBorders>
              <w:top w:val="nil"/>
              <w:left w:val="nil"/>
              <w:bottom w:val="nil"/>
              <w:right w:val="nil"/>
            </w:tcBorders>
            <w:shd w:val="clear" w:color="auto" w:fill="auto"/>
            <w:vAlign w:val="center"/>
          </w:tcPr>
          <w:p w14:paraId="3F54CEF4">
            <w:pPr>
              <w:keepNext w:val="0"/>
              <w:keepLines w:val="0"/>
              <w:widowControl/>
              <w:suppressLineNumbers w:val="0"/>
              <w:shd w:val="clear"/>
              <w:spacing w:before="0" w:beforeAutospacing="0" w:after="0" w:afterAutospacing="0"/>
              <w:ind w:left="0" w:right="0"/>
              <w:jc w:val="center"/>
              <w:rPr>
                <w:rFonts w:hint="default" w:ascii="Times New Roman" w:hAnsi="Times New Roman" w:eastAsia="Helvetica" w:cs="Times New Roman"/>
                <w:i w:val="0"/>
                <w:iCs w:val="0"/>
                <w:caps w:val="0"/>
                <w:color w:val="000000"/>
                <w:spacing w:val="0"/>
                <w:kern w:val="0"/>
                <w:sz w:val="20"/>
                <w:szCs w:val="20"/>
                <w:lang w:val="en-US" w:eastAsia="zh-CN" w:bidi="ar"/>
              </w:rPr>
            </w:pPr>
            <w:r>
              <w:rPr>
                <w:rFonts w:hint="default" w:ascii="Times New Roman" w:hAnsi="Times New Roman" w:eastAsia="Helvetica" w:cs="Times New Roman"/>
                <w:i w:val="0"/>
                <w:iCs w:val="0"/>
                <w:caps w:val="0"/>
                <w:color w:val="000000"/>
                <w:spacing w:val="0"/>
                <w:kern w:val="0"/>
                <w:sz w:val="20"/>
                <w:szCs w:val="20"/>
                <w:lang w:val="en-US" w:eastAsia="zh-CN" w:bidi="ar"/>
              </w:rPr>
              <w:t>30.943</w:t>
            </w:r>
          </w:p>
        </w:tc>
        <w:tc>
          <w:tcPr>
            <w:tcW w:w="1436" w:type="pct"/>
            <w:tcBorders>
              <w:top w:val="nil"/>
              <w:left w:val="nil"/>
              <w:bottom w:val="nil"/>
              <w:right w:val="nil"/>
            </w:tcBorders>
            <w:shd w:val="clear" w:color="auto" w:fill="auto"/>
            <w:vAlign w:val="center"/>
          </w:tcPr>
          <w:p w14:paraId="46D61FD5">
            <w:pPr>
              <w:keepNext w:val="0"/>
              <w:keepLines w:val="0"/>
              <w:widowControl/>
              <w:suppressLineNumbers w:val="0"/>
              <w:shd w:val="clear"/>
              <w:spacing w:before="0" w:beforeAutospacing="0" w:after="0" w:afterAutospacing="0"/>
              <w:ind w:left="0" w:leftChars="0" w:right="0" w:rightChars="0"/>
              <w:jc w:val="center"/>
              <w:rPr>
                <w:rFonts w:hint="default" w:ascii="Times New Roman" w:hAnsi="Times New Roman" w:eastAsia="Helvetica" w:cs="Times New Roman"/>
                <w:i w:val="0"/>
                <w:iCs w:val="0"/>
                <w:caps w:val="0"/>
                <w:color w:val="000000"/>
                <w:spacing w:val="0"/>
                <w:kern w:val="2"/>
                <w:sz w:val="20"/>
                <w:szCs w:val="20"/>
                <w:lang w:val="en-US" w:eastAsia="zh-CN" w:bidi="ar-SA"/>
              </w:rPr>
            </w:pPr>
            <w:r>
              <w:rPr>
                <w:rFonts w:hint="default" w:ascii="Times New Roman" w:hAnsi="Times New Roman" w:eastAsia="Helvetica" w:cs="Times New Roman"/>
                <w:i w:val="0"/>
                <w:iCs w:val="0"/>
                <w:caps w:val="0"/>
                <w:color w:val="000000"/>
                <w:spacing w:val="0"/>
                <w:kern w:val="0"/>
                <w:sz w:val="20"/>
                <w:szCs w:val="20"/>
                <w:lang w:val="en-US" w:eastAsia="zh-CN" w:bidi="ar"/>
              </w:rPr>
              <w:t>1.156</w:t>
            </w:r>
          </w:p>
        </w:tc>
      </w:tr>
      <w:tr w14:paraId="2BEDB9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exact"/>
        </w:trPr>
        <w:tc>
          <w:tcPr>
            <w:tcW w:w="2206" w:type="pct"/>
            <w:tcBorders>
              <w:top w:val="nil"/>
              <w:left w:val="nil"/>
              <w:bottom w:val="nil"/>
              <w:right w:val="nil"/>
            </w:tcBorders>
            <w:shd w:val="clear" w:color="auto" w:fill="auto"/>
            <w:vAlign w:val="center"/>
          </w:tcPr>
          <w:p w14:paraId="5718CF6B">
            <w:pPr>
              <w:keepNext w:val="0"/>
              <w:keepLines w:val="0"/>
              <w:widowControl/>
              <w:suppressLineNumbers w:val="0"/>
              <w:shd w:val="clear"/>
              <w:spacing w:before="0" w:beforeAutospacing="0" w:after="0" w:afterAutospacing="0"/>
              <w:ind w:left="0" w:right="0"/>
              <w:jc w:val="center"/>
              <w:rPr>
                <w:rFonts w:hint="default" w:ascii="Times New Roman" w:hAnsi="Times New Roman" w:eastAsia="Helvetica" w:cs="Times New Roman"/>
                <w:i w:val="0"/>
                <w:iCs w:val="0"/>
                <w:caps w:val="0"/>
                <w:color w:val="000000"/>
                <w:spacing w:val="0"/>
                <w:sz w:val="20"/>
                <w:szCs w:val="20"/>
              </w:rPr>
            </w:pPr>
            <w:r>
              <w:rPr>
                <w:rFonts w:hint="default" w:ascii="Times New Roman" w:hAnsi="Times New Roman" w:eastAsia="Helvetica" w:cs="Times New Roman"/>
                <w:i w:val="0"/>
                <w:iCs w:val="0"/>
                <w:caps w:val="0"/>
                <w:color w:val="000000"/>
                <w:spacing w:val="0"/>
                <w:kern w:val="0"/>
                <w:sz w:val="20"/>
                <w:szCs w:val="20"/>
                <w:lang w:val="en-US" w:eastAsia="zh-CN" w:bidi="ar"/>
              </w:rPr>
              <w:t>Age</w:t>
            </w:r>
          </w:p>
        </w:tc>
        <w:tc>
          <w:tcPr>
            <w:tcW w:w="1357" w:type="pct"/>
            <w:tcBorders>
              <w:top w:val="nil"/>
              <w:left w:val="nil"/>
              <w:bottom w:val="nil"/>
              <w:right w:val="nil"/>
            </w:tcBorders>
            <w:shd w:val="clear" w:color="auto" w:fill="auto"/>
            <w:vAlign w:val="center"/>
          </w:tcPr>
          <w:p w14:paraId="183628E9">
            <w:pPr>
              <w:keepNext w:val="0"/>
              <w:keepLines w:val="0"/>
              <w:widowControl/>
              <w:suppressLineNumbers w:val="0"/>
              <w:shd w:val="clear"/>
              <w:spacing w:before="0" w:beforeAutospacing="0" w:after="0" w:afterAutospacing="0"/>
              <w:ind w:left="0" w:right="0"/>
              <w:jc w:val="center"/>
              <w:rPr>
                <w:rFonts w:hint="default" w:ascii="Times New Roman" w:hAnsi="Times New Roman" w:eastAsia="Helvetica" w:cs="Times New Roman"/>
                <w:i w:val="0"/>
                <w:iCs w:val="0"/>
                <w:caps w:val="0"/>
                <w:color w:val="000000"/>
                <w:spacing w:val="0"/>
                <w:kern w:val="0"/>
                <w:sz w:val="20"/>
                <w:szCs w:val="20"/>
                <w:lang w:val="en-US" w:eastAsia="zh-CN" w:bidi="ar"/>
              </w:rPr>
            </w:pPr>
            <w:r>
              <w:rPr>
                <w:rFonts w:hint="default" w:ascii="Times New Roman" w:hAnsi="Times New Roman" w:eastAsia="Helvetica" w:cs="Times New Roman"/>
                <w:i w:val="0"/>
                <w:iCs w:val="0"/>
                <w:caps w:val="0"/>
                <w:color w:val="000000"/>
                <w:spacing w:val="0"/>
                <w:kern w:val="0"/>
                <w:sz w:val="20"/>
                <w:szCs w:val="20"/>
                <w:lang w:val="en-US" w:eastAsia="zh-CN" w:bidi="ar"/>
              </w:rPr>
              <w:t>1.816</w:t>
            </w:r>
          </w:p>
        </w:tc>
        <w:tc>
          <w:tcPr>
            <w:tcW w:w="1436" w:type="pct"/>
            <w:tcBorders>
              <w:top w:val="nil"/>
              <w:left w:val="nil"/>
              <w:bottom w:val="nil"/>
              <w:right w:val="nil"/>
            </w:tcBorders>
            <w:shd w:val="clear" w:color="auto" w:fill="auto"/>
            <w:vAlign w:val="center"/>
          </w:tcPr>
          <w:p w14:paraId="1FFB2182">
            <w:pPr>
              <w:keepNext w:val="0"/>
              <w:keepLines w:val="0"/>
              <w:widowControl/>
              <w:suppressLineNumbers w:val="0"/>
              <w:shd w:val="clear"/>
              <w:spacing w:before="0" w:beforeAutospacing="0" w:after="0" w:afterAutospacing="0"/>
              <w:ind w:left="0" w:leftChars="0" w:right="0" w:rightChars="0"/>
              <w:jc w:val="center"/>
              <w:rPr>
                <w:rFonts w:hint="default" w:ascii="Times New Roman" w:hAnsi="Times New Roman" w:eastAsia="Helvetica" w:cs="Times New Roman"/>
                <w:i w:val="0"/>
                <w:iCs w:val="0"/>
                <w:caps w:val="0"/>
                <w:color w:val="000000"/>
                <w:spacing w:val="0"/>
                <w:kern w:val="2"/>
                <w:sz w:val="20"/>
                <w:szCs w:val="20"/>
                <w:lang w:val="en-US" w:eastAsia="zh-CN" w:bidi="ar-SA"/>
              </w:rPr>
            </w:pPr>
            <w:r>
              <w:rPr>
                <w:rFonts w:hint="default" w:ascii="Times New Roman" w:hAnsi="Times New Roman" w:eastAsia="Helvetica" w:cs="Times New Roman"/>
                <w:i w:val="0"/>
                <w:iCs w:val="0"/>
                <w:caps w:val="0"/>
                <w:color w:val="000000"/>
                <w:spacing w:val="0"/>
                <w:kern w:val="0"/>
                <w:sz w:val="20"/>
                <w:szCs w:val="20"/>
                <w:lang w:val="en-US" w:eastAsia="zh-CN" w:bidi="ar"/>
              </w:rPr>
              <w:t>1.705</w:t>
            </w:r>
          </w:p>
        </w:tc>
      </w:tr>
      <w:tr w14:paraId="4FD685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exact"/>
        </w:trPr>
        <w:tc>
          <w:tcPr>
            <w:tcW w:w="2206" w:type="pct"/>
            <w:tcBorders>
              <w:top w:val="nil"/>
              <w:left w:val="nil"/>
              <w:bottom w:val="nil"/>
              <w:right w:val="nil"/>
            </w:tcBorders>
            <w:shd w:val="clear" w:color="auto" w:fill="auto"/>
            <w:vAlign w:val="center"/>
          </w:tcPr>
          <w:p w14:paraId="63C24A93">
            <w:pPr>
              <w:keepNext w:val="0"/>
              <w:keepLines w:val="0"/>
              <w:widowControl/>
              <w:suppressLineNumbers w:val="0"/>
              <w:shd w:val="clear"/>
              <w:spacing w:before="0" w:beforeAutospacing="0" w:after="0" w:afterAutospacing="0"/>
              <w:ind w:left="0" w:right="0"/>
              <w:jc w:val="center"/>
              <w:rPr>
                <w:rFonts w:hint="default" w:ascii="Times New Roman" w:hAnsi="Times New Roman" w:eastAsia="Helvetica" w:cs="Times New Roman"/>
                <w:i w:val="0"/>
                <w:iCs w:val="0"/>
                <w:caps w:val="0"/>
                <w:color w:val="000000"/>
                <w:spacing w:val="0"/>
                <w:sz w:val="20"/>
                <w:szCs w:val="20"/>
              </w:rPr>
            </w:pPr>
            <w:r>
              <w:rPr>
                <w:rFonts w:hint="default" w:ascii="Times New Roman" w:hAnsi="Times New Roman" w:eastAsia="Helvetica" w:cs="Times New Roman"/>
                <w:i w:val="0"/>
                <w:iCs w:val="0"/>
                <w:caps w:val="0"/>
                <w:color w:val="000000"/>
                <w:spacing w:val="0"/>
                <w:kern w:val="0"/>
                <w:sz w:val="20"/>
                <w:szCs w:val="20"/>
                <w:lang w:val="en-US" w:eastAsia="zh-CN" w:bidi="ar"/>
              </w:rPr>
              <w:t>Gender</w:t>
            </w:r>
          </w:p>
        </w:tc>
        <w:tc>
          <w:tcPr>
            <w:tcW w:w="1357" w:type="pct"/>
            <w:tcBorders>
              <w:top w:val="nil"/>
              <w:left w:val="nil"/>
              <w:bottom w:val="nil"/>
              <w:right w:val="nil"/>
            </w:tcBorders>
            <w:shd w:val="clear" w:color="auto" w:fill="auto"/>
            <w:vAlign w:val="center"/>
          </w:tcPr>
          <w:p w14:paraId="0A70A3A0">
            <w:pPr>
              <w:keepNext w:val="0"/>
              <w:keepLines w:val="0"/>
              <w:widowControl/>
              <w:suppressLineNumbers w:val="0"/>
              <w:shd w:val="clear"/>
              <w:spacing w:before="0" w:beforeAutospacing="0" w:after="0" w:afterAutospacing="0"/>
              <w:ind w:left="0" w:right="0"/>
              <w:jc w:val="center"/>
              <w:rPr>
                <w:rFonts w:hint="default" w:ascii="Times New Roman" w:hAnsi="Times New Roman" w:eastAsia="Helvetica" w:cs="Times New Roman"/>
                <w:i w:val="0"/>
                <w:iCs w:val="0"/>
                <w:caps w:val="0"/>
                <w:color w:val="000000"/>
                <w:spacing w:val="0"/>
                <w:kern w:val="0"/>
                <w:sz w:val="20"/>
                <w:szCs w:val="20"/>
                <w:lang w:val="en-US" w:eastAsia="zh-CN" w:bidi="ar"/>
              </w:rPr>
            </w:pPr>
            <w:r>
              <w:rPr>
                <w:rFonts w:hint="default" w:ascii="Times New Roman" w:hAnsi="Times New Roman" w:eastAsia="Helvetica" w:cs="Times New Roman"/>
                <w:i w:val="0"/>
                <w:iCs w:val="0"/>
                <w:caps w:val="0"/>
                <w:color w:val="000000"/>
                <w:spacing w:val="0"/>
                <w:kern w:val="0"/>
                <w:sz w:val="20"/>
                <w:szCs w:val="20"/>
                <w:lang w:val="en-US" w:eastAsia="zh-CN" w:bidi="ar"/>
              </w:rPr>
              <w:t>1.900</w:t>
            </w:r>
          </w:p>
        </w:tc>
        <w:tc>
          <w:tcPr>
            <w:tcW w:w="1436" w:type="pct"/>
            <w:tcBorders>
              <w:top w:val="nil"/>
              <w:left w:val="nil"/>
              <w:bottom w:val="nil"/>
              <w:right w:val="nil"/>
            </w:tcBorders>
            <w:shd w:val="clear" w:color="auto" w:fill="auto"/>
            <w:vAlign w:val="center"/>
          </w:tcPr>
          <w:p w14:paraId="3EE20FBD">
            <w:pPr>
              <w:keepNext w:val="0"/>
              <w:keepLines w:val="0"/>
              <w:widowControl/>
              <w:suppressLineNumbers w:val="0"/>
              <w:shd w:val="clear"/>
              <w:spacing w:before="0" w:beforeAutospacing="0" w:after="0" w:afterAutospacing="0"/>
              <w:ind w:left="0" w:leftChars="0" w:right="0" w:rightChars="0"/>
              <w:jc w:val="center"/>
              <w:rPr>
                <w:rFonts w:hint="default" w:ascii="Times New Roman" w:hAnsi="Times New Roman" w:eastAsia="Helvetica" w:cs="Times New Roman"/>
                <w:i w:val="0"/>
                <w:iCs w:val="0"/>
                <w:caps w:val="0"/>
                <w:color w:val="000000"/>
                <w:spacing w:val="0"/>
                <w:kern w:val="2"/>
                <w:sz w:val="20"/>
                <w:szCs w:val="20"/>
                <w:lang w:val="en-US" w:eastAsia="zh-CN" w:bidi="ar-SA"/>
              </w:rPr>
            </w:pPr>
            <w:r>
              <w:rPr>
                <w:rFonts w:hint="default" w:ascii="Times New Roman" w:hAnsi="Times New Roman" w:eastAsia="Helvetica" w:cs="Times New Roman"/>
                <w:i w:val="0"/>
                <w:iCs w:val="0"/>
                <w:caps w:val="0"/>
                <w:color w:val="000000"/>
                <w:spacing w:val="0"/>
                <w:kern w:val="0"/>
                <w:sz w:val="20"/>
                <w:szCs w:val="20"/>
                <w:lang w:val="en-US" w:eastAsia="zh-CN" w:bidi="ar"/>
              </w:rPr>
              <w:t>1.891</w:t>
            </w:r>
          </w:p>
        </w:tc>
      </w:tr>
      <w:tr w14:paraId="4724B2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exact"/>
        </w:trPr>
        <w:tc>
          <w:tcPr>
            <w:tcW w:w="2206" w:type="pct"/>
            <w:tcBorders>
              <w:top w:val="nil"/>
              <w:left w:val="nil"/>
              <w:bottom w:val="nil"/>
              <w:right w:val="nil"/>
            </w:tcBorders>
            <w:shd w:val="clear" w:color="auto" w:fill="auto"/>
            <w:vAlign w:val="center"/>
          </w:tcPr>
          <w:p w14:paraId="27BBF85C">
            <w:pPr>
              <w:keepNext w:val="0"/>
              <w:keepLines w:val="0"/>
              <w:widowControl/>
              <w:suppressLineNumbers w:val="0"/>
              <w:shd w:val="clear"/>
              <w:spacing w:before="0" w:beforeAutospacing="0" w:after="0" w:afterAutospacing="0"/>
              <w:ind w:left="0" w:right="0"/>
              <w:jc w:val="center"/>
              <w:rPr>
                <w:rFonts w:hint="default" w:ascii="Times New Roman" w:hAnsi="Times New Roman" w:eastAsia="Helvetica" w:cs="Times New Roman"/>
                <w:i w:val="0"/>
                <w:iCs w:val="0"/>
                <w:caps w:val="0"/>
                <w:color w:val="000000"/>
                <w:spacing w:val="0"/>
                <w:sz w:val="20"/>
                <w:szCs w:val="20"/>
              </w:rPr>
            </w:pPr>
            <w:r>
              <w:rPr>
                <w:rFonts w:hint="default" w:ascii="Times New Roman" w:hAnsi="Times New Roman" w:eastAsia="Helvetica" w:cs="Times New Roman"/>
                <w:i w:val="0"/>
                <w:iCs w:val="0"/>
                <w:caps w:val="0"/>
                <w:color w:val="000000"/>
                <w:spacing w:val="0"/>
                <w:kern w:val="0"/>
                <w:sz w:val="20"/>
                <w:szCs w:val="20"/>
                <w:lang w:val="en-US" w:eastAsia="zh-CN" w:bidi="ar"/>
              </w:rPr>
              <w:t>BMI</w:t>
            </w:r>
          </w:p>
        </w:tc>
        <w:tc>
          <w:tcPr>
            <w:tcW w:w="1357" w:type="pct"/>
            <w:tcBorders>
              <w:top w:val="nil"/>
              <w:left w:val="nil"/>
              <w:bottom w:val="nil"/>
              <w:right w:val="nil"/>
            </w:tcBorders>
            <w:shd w:val="clear" w:color="auto" w:fill="auto"/>
            <w:vAlign w:val="center"/>
          </w:tcPr>
          <w:p w14:paraId="55B6143B">
            <w:pPr>
              <w:keepNext w:val="0"/>
              <w:keepLines w:val="0"/>
              <w:widowControl/>
              <w:suppressLineNumbers w:val="0"/>
              <w:shd w:val="clear"/>
              <w:spacing w:before="0" w:beforeAutospacing="0" w:after="0" w:afterAutospacing="0"/>
              <w:ind w:left="0" w:right="0"/>
              <w:jc w:val="center"/>
              <w:rPr>
                <w:rFonts w:hint="default" w:ascii="Times New Roman" w:hAnsi="Times New Roman" w:eastAsia="Helvetica" w:cs="Times New Roman"/>
                <w:i w:val="0"/>
                <w:iCs w:val="0"/>
                <w:caps w:val="0"/>
                <w:color w:val="000000"/>
                <w:spacing w:val="0"/>
                <w:kern w:val="0"/>
                <w:sz w:val="20"/>
                <w:szCs w:val="20"/>
                <w:lang w:val="en-US" w:eastAsia="zh-CN" w:bidi="ar"/>
              </w:rPr>
            </w:pPr>
            <w:r>
              <w:rPr>
                <w:rFonts w:hint="default" w:ascii="Times New Roman" w:hAnsi="Times New Roman" w:eastAsia="Helvetica" w:cs="Times New Roman"/>
                <w:i w:val="0"/>
                <w:iCs w:val="0"/>
                <w:caps w:val="0"/>
                <w:color w:val="000000"/>
                <w:spacing w:val="0"/>
                <w:kern w:val="0"/>
                <w:sz w:val="20"/>
                <w:szCs w:val="20"/>
                <w:lang w:val="en-US" w:eastAsia="zh-CN" w:bidi="ar"/>
              </w:rPr>
              <w:t>14.362</w:t>
            </w:r>
          </w:p>
        </w:tc>
        <w:tc>
          <w:tcPr>
            <w:tcW w:w="1436" w:type="pct"/>
            <w:tcBorders>
              <w:top w:val="nil"/>
              <w:left w:val="nil"/>
              <w:bottom w:val="nil"/>
              <w:right w:val="nil"/>
            </w:tcBorders>
            <w:shd w:val="clear" w:color="auto" w:fill="auto"/>
            <w:vAlign w:val="center"/>
          </w:tcPr>
          <w:p w14:paraId="29573903">
            <w:pPr>
              <w:keepNext w:val="0"/>
              <w:keepLines w:val="0"/>
              <w:widowControl/>
              <w:suppressLineNumbers w:val="0"/>
              <w:shd w:val="clear"/>
              <w:spacing w:before="0" w:beforeAutospacing="0" w:after="0" w:afterAutospacing="0"/>
              <w:ind w:left="0" w:right="0"/>
              <w:jc w:val="center"/>
              <w:rPr>
                <w:rFonts w:hint="default" w:ascii="Times New Roman" w:hAnsi="Times New Roman" w:eastAsia="Helvetica" w:cs="Times New Roman"/>
                <w:i w:val="0"/>
                <w:iCs w:val="0"/>
                <w:caps w:val="0"/>
                <w:color w:val="000000"/>
                <w:spacing w:val="0"/>
                <w:sz w:val="20"/>
                <w:szCs w:val="20"/>
              </w:rPr>
            </w:pPr>
            <w:r>
              <w:rPr>
                <w:rFonts w:hint="default" w:ascii="Times New Roman" w:hAnsi="Times New Roman" w:eastAsia="宋体" w:cs="Times New Roman"/>
                <w:i w:val="0"/>
                <w:iCs w:val="0"/>
                <w:color w:val="000000"/>
                <w:kern w:val="0"/>
                <w:sz w:val="20"/>
                <w:szCs w:val="20"/>
                <w:u w:val="none"/>
                <w:lang w:val="en-US" w:eastAsia="zh-CN" w:bidi="ar"/>
              </w:rPr>
              <w:t>NA</w:t>
            </w:r>
          </w:p>
        </w:tc>
      </w:tr>
      <w:tr w14:paraId="0BF3E4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exact"/>
        </w:trPr>
        <w:tc>
          <w:tcPr>
            <w:tcW w:w="2206" w:type="pct"/>
            <w:tcBorders>
              <w:top w:val="nil"/>
              <w:left w:val="nil"/>
              <w:bottom w:val="nil"/>
              <w:right w:val="nil"/>
            </w:tcBorders>
            <w:shd w:val="clear" w:color="auto" w:fill="auto"/>
            <w:vAlign w:val="center"/>
          </w:tcPr>
          <w:p w14:paraId="3CE1F22A">
            <w:pPr>
              <w:keepNext w:val="0"/>
              <w:keepLines w:val="0"/>
              <w:widowControl/>
              <w:suppressLineNumbers w:val="0"/>
              <w:shd w:val="clear"/>
              <w:spacing w:before="0" w:beforeAutospacing="0" w:after="0" w:afterAutospacing="0"/>
              <w:ind w:left="0" w:right="0"/>
              <w:jc w:val="center"/>
              <w:rPr>
                <w:rFonts w:hint="default" w:ascii="Times New Roman" w:hAnsi="Times New Roman" w:eastAsia="Helvetica" w:cs="Times New Roman"/>
                <w:i w:val="0"/>
                <w:iCs w:val="0"/>
                <w:caps w:val="0"/>
                <w:color w:val="000000"/>
                <w:spacing w:val="0"/>
                <w:sz w:val="20"/>
                <w:szCs w:val="20"/>
              </w:rPr>
            </w:pPr>
            <w:r>
              <w:rPr>
                <w:rFonts w:hint="default" w:ascii="Times New Roman" w:hAnsi="Times New Roman" w:cs="Times New Roman"/>
                <w:i w:val="0"/>
                <w:iCs w:val="0"/>
                <w:color w:val="auto"/>
                <w:kern w:val="0"/>
                <w:sz w:val="20"/>
                <w:szCs w:val="20"/>
                <w:u w:val="none"/>
                <w:lang w:val="en-US" w:eastAsia="zh-CN" w:bidi="ar"/>
              </w:rPr>
              <w:t>Baseline Stroke</w:t>
            </w:r>
          </w:p>
        </w:tc>
        <w:tc>
          <w:tcPr>
            <w:tcW w:w="1357" w:type="pct"/>
            <w:tcBorders>
              <w:top w:val="nil"/>
              <w:left w:val="nil"/>
              <w:bottom w:val="nil"/>
              <w:right w:val="nil"/>
            </w:tcBorders>
            <w:shd w:val="clear" w:color="auto" w:fill="auto"/>
            <w:vAlign w:val="center"/>
          </w:tcPr>
          <w:p w14:paraId="03284166">
            <w:pPr>
              <w:keepNext w:val="0"/>
              <w:keepLines w:val="0"/>
              <w:widowControl/>
              <w:suppressLineNumbers w:val="0"/>
              <w:shd w:val="clear"/>
              <w:spacing w:before="0" w:beforeAutospacing="0" w:after="0" w:afterAutospacing="0"/>
              <w:ind w:left="0" w:right="0"/>
              <w:jc w:val="center"/>
              <w:rPr>
                <w:rFonts w:hint="default" w:ascii="Times New Roman" w:hAnsi="Times New Roman" w:eastAsia="Helvetica" w:cs="Times New Roman"/>
                <w:i w:val="0"/>
                <w:iCs w:val="0"/>
                <w:caps w:val="0"/>
                <w:color w:val="000000"/>
                <w:spacing w:val="0"/>
                <w:kern w:val="0"/>
                <w:sz w:val="20"/>
                <w:szCs w:val="20"/>
                <w:lang w:val="en-US" w:eastAsia="zh-CN" w:bidi="ar"/>
              </w:rPr>
            </w:pPr>
            <w:r>
              <w:rPr>
                <w:rFonts w:hint="default" w:ascii="Times New Roman" w:hAnsi="Times New Roman" w:eastAsia="Helvetica" w:cs="Times New Roman"/>
                <w:i w:val="0"/>
                <w:iCs w:val="0"/>
                <w:caps w:val="0"/>
                <w:color w:val="000000"/>
                <w:spacing w:val="0"/>
                <w:kern w:val="0"/>
                <w:sz w:val="20"/>
                <w:szCs w:val="20"/>
                <w:lang w:val="en-US" w:eastAsia="zh-CN" w:bidi="ar"/>
              </w:rPr>
              <w:t>1.149</w:t>
            </w:r>
          </w:p>
        </w:tc>
        <w:tc>
          <w:tcPr>
            <w:tcW w:w="1436" w:type="pct"/>
            <w:tcBorders>
              <w:top w:val="nil"/>
              <w:left w:val="nil"/>
              <w:bottom w:val="nil"/>
              <w:right w:val="nil"/>
            </w:tcBorders>
            <w:shd w:val="clear" w:color="auto" w:fill="auto"/>
            <w:vAlign w:val="center"/>
          </w:tcPr>
          <w:p w14:paraId="5178FF94">
            <w:pPr>
              <w:keepNext w:val="0"/>
              <w:keepLines w:val="0"/>
              <w:widowControl/>
              <w:suppressLineNumbers w:val="0"/>
              <w:shd w:val="clear"/>
              <w:spacing w:before="0" w:beforeAutospacing="0" w:after="0" w:afterAutospacing="0"/>
              <w:ind w:left="0" w:leftChars="0" w:right="0" w:rightChars="0"/>
              <w:jc w:val="center"/>
              <w:rPr>
                <w:rFonts w:hint="default" w:ascii="Times New Roman" w:hAnsi="Times New Roman" w:eastAsia="Helvetica" w:cs="Times New Roman"/>
                <w:i w:val="0"/>
                <w:iCs w:val="0"/>
                <w:caps w:val="0"/>
                <w:color w:val="000000"/>
                <w:spacing w:val="0"/>
                <w:kern w:val="2"/>
                <w:sz w:val="20"/>
                <w:szCs w:val="20"/>
                <w:lang w:val="en-US" w:eastAsia="zh-CN" w:bidi="ar-SA"/>
              </w:rPr>
            </w:pPr>
            <w:r>
              <w:rPr>
                <w:rFonts w:hint="default" w:ascii="Times New Roman" w:hAnsi="Times New Roman" w:eastAsia="Helvetica" w:cs="Times New Roman"/>
                <w:i w:val="0"/>
                <w:iCs w:val="0"/>
                <w:caps w:val="0"/>
                <w:color w:val="000000"/>
                <w:spacing w:val="0"/>
                <w:kern w:val="0"/>
                <w:sz w:val="20"/>
                <w:szCs w:val="20"/>
                <w:lang w:val="en-US" w:eastAsia="zh-CN" w:bidi="ar"/>
              </w:rPr>
              <w:t>1.149</w:t>
            </w:r>
          </w:p>
        </w:tc>
      </w:tr>
      <w:tr w14:paraId="048578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exact"/>
        </w:trPr>
        <w:tc>
          <w:tcPr>
            <w:tcW w:w="2206" w:type="pct"/>
            <w:tcBorders>
              <w:top w:val="nil"/>
              <w:left w:val="nil"/>
              <w:bottom w:val="nil"/>
              <w:right w:val="nil"/>
            </w:tcBorders>
            <w:shd w:val="clear" w:color="auto" w:fill="auto"/>
            <w:vAlign w:val="center"/>
          </w:tcPr>
          <w:p w14:paraId="7F1BE54C">
            <w:pPr>
              <w:keepNext w:val="0"/>
              <w:keepLines w:val="0"/>
              <w:widowControl/>
              <w:suppressLineNumbers w:val="0"/>
              <w:shd w:val="clear"/>
              <w:spacing w:before="0" w:beforeAutospacing="0" w:after="0" w:afterAutospacing="0"/>
              <w:ind w:left="0" w:right="0"/>
              <w:jc w:val="center"/>
              <w:rPr>
                <w:rFonts w:hint="default" w:ascii="Times New Roman" w:hAnsi="Times New Roman" w:eastAsia="Helvetica" w:cs="Times New Roman"/>
                <w:i w:val="0"/>
                <w:iCs w:val="0"/>
                <w:caps w:val="0"/>
                <w:color w:val="000000"/>
                <w:spacing w:val="0"/>
                <w:sz w:val="20"/>
                <w:szCs w:val="20"/>
              </w:rPr>
            </w:pPr>
            <w:r>
              <w:rPr>
                <w:rFonts w:hint="default" w:ascii="Times New Roman" w:hAnsi="Times New Roman" w:cs="Times New Roman"/>
                <w:i w:val="0"/>
                <w:iCs w:val="0"/>
                <w:color w:val="auto"/>
                <w:kern w:val="0"/>
                <w:sz w:val="20"/>
                <w:szCs w:val="20"/>
                <w:u w:val="none"/>
                <w:lang w:val="en-US" w:eastAsia="zh-CN" w:bidi="ar"/>
              </w:rPr>
              <w:t>Baseline CHD</w:t>
            </w:r>
          </w:p>
        </w:tc>
        <w:tc>
          <w:tcPr>
            <w:tcW w:w="1357" w:type="pct"/>
            <w:tcBorders>
              <w:top w:val="nil"/>
              <w:left w:val="nil"/>
              <w:bottom w:val="nil"/>
              <w:right w:val="nil"/>
            </w:tcBorders>
            <w:shd w:val="clear" w:color="auto" w:fill="auto"/>
            <w:vAlign w:val="center"/>
          </w:tcPr>
          <w:p w14:paraId="726235AA">
            <w:pPr>
              <w:keepNext w:val="0"/>
              <w:keepLines w:val="0"/>
              <w:widowControl/>
              <w:suppressLineNumbers w:val="0"/>
              <w:shd w:val="clear"/>
              <w:spacing w:before="0" w:beforeAutospacing="0" w:after="0" w:afterAutospacing="0"/>
              <w:ind w:left="0" w:right="0"/>
              <w:jc w:val="center"/>
              <w:rPr>
                <w:rFonts w:hint="default" w:ascii="Times New Roman" w:hAnsi="Times New Roman" w:eastAsia="Helvetica" w:cs="Times New Roman"/>
                <w:i w:val="0"/>
                <w:iCs w:val="0"/>
                <w:caps w:val="0"/>
                <w:color w:val="000000"/>
                <w:spacing w:val="0"/>
                <w:kern w:val="0"/>
                <w:sz w:val="20"/>
                <w:szCs w:val="20"/>
                <w:lang w:val="en-US" w:eastAsia="zh-CN" w:bidi="ar"/>
              </w:rPr>
            </w:pPr>
            <w:r>
              <w:rPr>
                <w:rFonts w:hint="default" w:ascii="Times New Roman" w:hAnsi="Times New Roman" w:eastAsia="Helvetica" w:cs="Times New Roman"/>
                <w:i w:val="0"/>
                <w:iCs w:val="0"/>
                <w:caps w:val="0"/>
                <w:color w:val="000000"/>
                <w:spacing w:val="0"/>
                <w:kern w:val="0"/>
                <w:sz w:val="20"/>
                <w:szCs w:val="20"/>
                <w:lang w:val="en-US" w:eastAsia="zh-CN" w:bidi="ar"/>
              </w:rPr>
              <w:t>1.154</w:t>
            </w:r>
          </w:p>
        </w:tc>
        <w:tc>
          <w:tcPr>
            <w:tcW w:w="1436" w:type="pct"/>
            <w:tcBorders>
              <w:top w:val="nil"/>
              <w:left w:val="nil"/>
              <w:bottom w:val="nil"/>
              <w:right w:val="nil"/>
            </w:tcBorders>
            <w:shd w:val="clear" w:color="auto" w:fill="auto"/>
            <w:vAlign w:val="center"/>
          </w:tcPr>
          <w:p w14:paraId="5AC0910B">
            <w:pPr>
              <w:keepNext w:val="0"/>
              <w:keepLines w:val="0"/>
              <w:widowControl/>
              <w:suppressLineNumbers w:val="0"/>
              <w:shd w:val="clear"/>
              <w:spacing w:before="0" w:beforeAutospacing="0" w:after="0" w:afterAutospacing="0"/>
              <w:ind w:left="0" w:leftChars="0" w:right="0" w:rightChars="0"/>
              <w:jc w:val="center"/>
              <w:rPr>
                <w:rFonts w:hint="default" w:ascii="Times New Roman" w:hAnsi="Times New Roman" w:eastAsia="Helvetica" w:cs="Times New Roman"/>
                <w:i w:val="0"/>
                <w:iCs w:val="0"/>
                <w:caps w:val="0"/>
                <w:color w:val="000000"/>
                <w:spacing w:val="0"/>
                <w:kern w:val="2"/>
                <w:sz w:val="20"/>
                <w:szCs w:val="20"/>
                <w:lang w:val="en-US" w:eastAsia="zh-CN" w:bidi="ar-SA"/>
              </w:rPr>
            </w:pPr>
            <w:r>
              <w:rPr>
                <w:rFonts w:hint="default" w:ascii="Times New Roman" w:hAnsi="Times New Roman" w:eastAsia="Helvetica" w:cs="Times New Roman"/>
                <w:i w:val="0"/>
                <w:iCs w:val="0"/>
                <w:caps w:val="0"/>
                <w:color w:val="000000"/>
                <w:spacing w:val="0"/>
                <w:kern w:val="0"/>
                <w:sz w:val="20"/>
                <w:szCs w:val="20"/>
                <w:lang w:val="en-US" w:eastAsia="zh-CN" w:bidi="ar"/>
              </w:rPr>
              <w:t>1.154</w:t>
            </w:r>
          </w:p>
        </w:tc>
      </w:tr>
      <w:tr w14:paraId="6664BF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exact"/>
        </w:trPr>
        <w:tc>
          <w:tcPr>
            <w:tcW w:w="2206" w:type="pct"/>
            <w:tcBorders>
              <w:top w:val="nil"/>
              <w:left w:val="nil"/>
              <w:bottom w:val="nil"/>
              <w:right w:val="nil"/>
            </w:tcBorders>
            <w:shd w:val="clear" w:color="auto" w:fill="auto"/>
            <w:vAlign w:val="center"/>
          </w:tcPr>
          <w:p w14:paraId="05F55204">
            <w:pPr>
              <w:keepNext w:val="0"/>
              <w:keepLines w:val="0"/>
              <w:widowControl/>
              <w:suppressLineNumbers w:val="0"/>
              <w:shd w:val="clear"/>
              <w:spacing w:before="0" w:beforeAutospacing="0" w:after="0" w:afterAutospacing="0"/>
              <w:ind w:left="0" w:right="0"/>
              <w:jc w:val="center"/>
              <w:rPr>
                <w:rFonts w:hint="default" w:ascii="Times New Roman" w:hAnsi="Times New Roman" w:eastAsia="Helvetica" w:cs="Times New Roman"/>
                <w:i w:val="0"/>
                <w:iCs w:val="0"/>
                <w:caps w:val="0"/>
                <w:color w:val="000000"/>
                <w:spacing w:val="0"/>
                <w:sz w:val="20"/>
                <w:szCs w:val="20"/>
              </w:rPr>
            </w:pPr>
            <w:r>
              <w:rPr>
                <w:rFonts w:hint="default" w:ascii="Times New Roman" w:hAnsi="Times New Roman" w:eastAsia="宋体" w:cs="Times New Roman"/>
                <w:i w:val="0"/>
                <w:iCs w:val="0"/>
                <w:color w:val="000000"/>
                <w:kern w:val="0"/>
                <w:sz w:val="20"/>
                <w:szCs w:val="20"/>
                <w:u w:val="none"/>
                <w:lang w:val="en-US" w:eastAsia="zh-CN" w:bidi="ar"/>
              </w:rPr>
              <w:t>Smoking status</w:t>
            </w:r>
          </w:p>
        </w:tc>
        <w:tc>
          <w:tcPr>
            <w:tcW w:w="1357" w:type="pct"/>
            <w:tcBorders>
              <w:top w:val="nil"/>
              <w:left w:val="nil"/>
              <w:bottom w:val="nil"/>
              <w:right w:val="nil"/>
            </w:tcBorders>
            <w:shd w:val="clear" w:color="auto" w:fill="auto"/>
            <w:vAlign w:val="center"/>
          </w:tcPr>
          <w:p w14:paraId="1EEF5C11">
            <w:pPr>
              <w:keepNext w:val="0"/>
              <w:keepLines w:val="0"/>
              <w:widowControl/>
              <w:suppressLineNumbers w:val="0"/>
              <w:shd w:val="clear"/>
              <w:spacing w:before="0" w:beforeAutospacing="0" w:after="0" w:afterAutospacing="0"/>
              <w:ind w:left="0" w:right="0"/>
              <w:jc w:val="center"/>
              <w:rPr>
                <w:rFonts w:hint="default" w:ascii="Times New Roman" w:hAnsi="Times New Roman" w:eastAsia="Helvetica" w:cs="Times New Roman"/>
                <w:i w:val="0"/>
                <w:iCs w:val="0"/>
                <w:caps w:val="0"/>
                <w:color w:val="000000"/>
                <w:spacing w:val="0"/>
                <w:kern w:val="0"/>
                <w:sz w:val="20"/>
                <w:szCs w:val="20"/>
                <w:lang w:val="en-US" w:eastAsia="zh-CN" w:bidi="ar"/>
              </w:rPr>
            </w:pPr>
            <w:r>
              <w:rPr>
                <w:rFonts w:hint="default" w:ascii="Times New Roman" w:hAnsi="Times New Roman" w:eastAsia="Helvetica" w:cs="Times New Roman"/>
                <w:i w:val="0"/>
                <w:iCs w:val="0"/>
                <w:caps w:val="0"/>
                <w:color w:val="000000"/>
                <w:spacing w:val="0"/>
                <w:kern w:val="0"/>
                <w:sz w:val="20"/>
                <w:szCs w:val="20"/>
                <w:lang w:val="en-US" w:eastAsia="zh-CN" w:bidi="ar"/>
              </w:rPr>
              <w:t>1.726</w:t>
            </w:r>
          </w:p>
        </w:tc>
        <w:tc>
          <w:tcPr>
            <w:tcW w:w="1436" w:type="pct"/>
            <w:tcBorders>
              <w:top w:val="nil"/>
              <w:left w:val="nil"/>
              <w:bottom w:val="nil"/>
              <w:right w:val="nil"/>
            </w:tcBorders>
            <w:shd w:val="clear" w:color="auto" w:fill="auto"/>
            <w:vAlign w:val="center"/>
          </w:tcPr>
          <w:p w14:paraId="28C6C1ED">
            <w:pPr>
              <w:keepNext w:val="0"/>
              <w:keepLines w:val="0"/>
              <w:widowControl/>
              <w:suppressLineNumbers w:val="0"/>
              <w:shd w:val="clear"/>
              <w:spacing w:before="0" w:beforeAutospacing="0" w:after="0" w:afterAutospacing="0"/>
              <w:ind w:left="0" w:leftChars="0" w:right="0" w:rightChars="0"/>
              <w:jc w:val="center"/>
              <w:rPr>
                <w:rFonts w:hint="default" w:ascii="Times New Roman" w:hAnsi="Times New Roman" w:eastAsia="Helvetica" w:cs="Times New Roman"/>
                <w:i w:val="0"/>
                <w:iCs w:val="0"/>
                <w:caps w:val="0"/>
                <w:color w:val="000000"/>
                <w:spacing w:val="0"/>
                <w:kern w:val="2"/>
                <w:sz w:val="20"/>
                <w:szCs w:val="20"/>
                <w:lang w:val="en-US" w:eastAsia="zh-CN" w:bidi="ar-SA"/>
              </w:rPr>
            </w:pPr>
            <w:r>
              <w:rPr>
                <w:rFonts w:hint="default" w:ascii="Times New Roman" w:hAnsi="Times New Roman" w:eastAsia="Helvetica" w:cs="Times New Roman"/>
                <w:i w:val="0"/>
                <w:iCs w:val="0"/>
                <w:caps w:val="0"/>
                <w:color w:val="000000"/>
                <w:spacing w:val="0"/>
                <w:kern w:val="0"/>
                <w:sz w:val="20"/>
                <w:szCs w:val="20"/>
                <w:lang w:val="en-US" w:eastAsia="zh-CN" w:bidi="ar"/>
              </w:rPr>
              <w:t>1.726</w:t>
            </w:r>
          </w:p>
        </w:tc>
      </w:tr>
      <w:tr w14:paraId="3CEF63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exact"/>
        </w:trPr>
        <w:tc>
          <w:tcPr>
            <w:tcW w:w="2206" w:type="pct"/>
            <w:tcBorders>
              <w:top w:val="nil"/>
              <w:left w:val="nil"/>
              <w:bottom w:val="nil"/>
              <w:right w:val="nil"/>
            </w:tcBorders>
            <w:shd w:val="clear" w:color="auto" w:fill="auto"/>
            <w:vAlign w:val="center"/>
          </w:tcPr>
          <w:p w14:paraId="7056BA58">
            <w:pPr>
              <w:keepNext w:val="0"/>
              <w:keepLines w:val="0"/>
              <w:widowControl/>
              <w:suppressLineNumbers w:val="0"/>
              <w:shd w:val="clear"/>
              <w:spacing w:before="0" w:beforeAutospacing="0" w:after="0" w:afterAutospacing="0"/>
              <w:ind w:left="0" w:right="0"/>
              <w:jc w:val="center"/>
              <w:rPr>
                <w:rFonts w:hint="default" w:ascii="Times New Roman" w:hAnsi="Times New Roman" w:eastAsia="Helvetica" w:cs="Times New Roman"/>
                <w:i w:val="0"/>
                <w:iCs w:val="0"/>
                <w:caps w:val="0"/>
                <w:color w:val="000000"/>
                <w:spacing w:val="0"/>
                <w:sz w:val="20"/>
                <w:szCs w:val="20"/>
              </w:rPr>
            </w:pPr>
            <w:r>
              <w:rPr>
                <w:rFonts w:hint="default" w:ascii="Times New Roman" w:hAnsi="Times New Roman" w:eastAsia="宋体" w:cs="Times New Roman"/>
                <w:i w:val="0"/>
                <w:iCs w:val="0"/>
                <w:color w:val="000000"/>
                <w:kern w:val="0"/>
                <w:sz w:val="20"/>
                <w:szCs w:val="20"/>
                <w:u w:val="none"/>
                <w:lang w:val="en-US" w:eastAsia="zh-CN" w:bidi="ar"/>
              </w:rPr>
              <w:t>Drinking status</w:t>
            </w:r>
          </w:p>
        </w:tc>
        <w:tc>
          <w:tcPr>
            <w:tcW w:w="1357" w:type="pct"/>
            <w:tcBorders>
              <w:top w:val="nil"/>
              <w:left w:val="nil"/>
              <w:bottom w:val="nil"/>
              <w:right w:val="nil"/>
            </w:tcBorders>
            <w:shd w:val="clear" w:color="auto" w:fill="auto"/>
            <w:vAlign w:val="center"/>
          </w:tcPr>
          <w:p w14:paraId="71684763">
            <w:pPr>
              <w:keepNext w:val="0"/>
              <w:keepLines w:val="0"/>
              <w:widowControl/>
              <w:suppressLineNumbers w:val="0"/>
              <w:shd w:val="clear"/>
              <w:spacing w:before="0" w:beforeAutospacing="0" w:after="0" w:afterAutospacing="0"/>
              <w:ind w:left="0" w:right="0"/>
              <w:jc w:val="center"/>
              <w:rPr>
                <w:rFonts w:hint="default" w:ascii="Times New Roman" w:hAnsi="Times New Roman" w:eastAsia="Helvetica" w:cs="Times New Roman"/>
                <w:i w:val="0"/>
                <w:iCs w:val="0"/>
                <w:caps w:val="0"/>
                <w:color w:val="000000"/>
                <w:spacing w:val="0"/>
                <w:kern w:val="0"/>
                <w:sz w:val="20"/>
                <w:szCs w:val="20"/>
                <w:lang w:val="en-US" w:eastAsia="zh-CN" w:bidi="ar"/>
              </w:rPr>
            </w:pPr>
            <w:r>
              <w:rPr>
                <w:rFonts w:hint="default" w:ascii="Times New Roman" w:hAnsi="Times New Roman" w:eastAsia="Helvetica" w:cs="Times New Roman"/>
                <w:i w:val="0"/>
                <w:iCs w:val="0"/>
                <w:caps w:val="0"/>
                <w:color w:val="000000"/>
                <w:spacing w:val="0"/>
                <w:kern w:val="0"/>
                <w:sz w:val="20"/>
                <w:szCs w:val="20"/>
                <w:lang w:val="en-US" w:eastAsia="zh-CN" w:bidi="ar"/>
              </w:rPr>
              <w:t>1.626</w:t>
            </w:r>
          </w:p>
        </w:tc>
        <w:tc>
          <w:tcPr>
            <w:tcW w:w="1436" w:type="pct"/>
            <w:tcBorders>
              <w:top w:val="nil"/>
              <w:left w:val="nil"/>
              <w:bottom w:val="nil"/>
              <w:right w:val="nil"/>
            </w:tcBorders>
            <w:shd w:val="clear" w:color="auto" w:fill="auto"/>
            <w:vAlign w:val="center"/>
          </w:tcPr>
          <w:p w14:paraId="0E0AC06B">
            <w:pPr>
              <w:keepNext w:val="0"/>
              <w:keepLines w:val="0"/>
              <w:widowControl/>
              <w:suppressLineNumbers w:val="0"/>
              <w:shd w:val="clear"/>
              <w:spacing w:before="0" w:beforeAutospacing="0" w:after="0" w:afterAutospacing="0"/>
              <w:ind w:left="0" w:leftChars="0" w:right="0" w:rightChars="0"/>
              <w:jc w:val="center"/>
              <w:rPr>
                <w:rFonts w:hint="default" w:ascii="Times New Roman" w:hAnsi="Times New Roman" w:eastAsia="Helvetica" w:cs="Times New Roman"/>
                <w:i w:val="0"/>
                <w:iCs w:val="0"/>
                <w:caps w:val="0"/>
                <w:color w:val="000000"/>
                <w:spacing w:val="0"/>
                <w:kern w:val="2"/>
                <w:sz w:val="20"/>
                <w:szCs w:val="20"/>
                <w:lang w:val="en-US" w:eastAsia="zh-CN" w:bidi="ar-SA"/>
              </w:rPr>
            </w:pPr>
            <w:r>
              <w:rPr>
                <w:rFonts w:hint="default" w:ascii="Times New Roman" w:hAnsi="Times New Roman" w:eastAsia="Helvetica" w:cs="Times New Roman"/>
                <w:i w:val="0"/>
                <w:iCs w:val="0"/>
                <w:caps w:val="0"/>
                <w:color w:val="000000"/>
                <w:spacing w:val="0"/>
                <w:kern w:val="0"/>
                <w:sz w:val="20"/>
                <w:szCs w:val="20"/>
                <w:lang w:val="en-US" w:eastAsia="zh-CN" w:bidi="ar"/>
              </w:rPr>
              <w:t>1.622</w:t>
            </w:r>
          </w:p>
        </w:tc>
      </w:tr>
      <w:tr w14:paraId="3279C7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exact"/>
        </w:trPr>
        <w:tc>
          <w:tcPr>
            <w:tcW w:w="2206" w:type="pct"/>
            <w:tcBorders>
              <w:top w:val="nil"/>
              <w:left w:val="nil"/>
              <w:bottom w:val="nil"/>
              <w:right w:val="nil"/>
            </w:tcBorders>
            <w:shd w:val="clear" w:color="auto" w:fill="auto"/>
            <w:vAlign w:val="center"/>
          </w:tcPr>
          <w:p w14:paraId="250C7F6B">
            <w:pPr>
              <w:keepNext w:val="0"/>
              <w:keepLines w:val="0"/>
              <w:widowControl/>
              <w:suppressLineNumbers w:val="0"/>
              <w:shd w:val="clear"/>
              <w:spacing w:before="0" w:beforeAutospacing="0" w:after="0" w:afterAutospacing="0"/>
              <w:ind w:left="0" w:right="0"/>
              <w:jc w:val="center"/>
              <w:rPr>
                <w:rFonts w:hint="default" w:ascii="Times New Roman" w:hAnsi="Times New Roman" w:eastAsia="Helvetica" w:cs="Times New Roman"/>
                <w:i w:val="0"/>
                <w:iCs w:val="0"/>
                <w:caps w:val="0"/>
                <w:color w:val="000000"/>
                <w:spacing w:val="0"/>
                <w:sz w:val="20"/>
                <w:szCs w:val="20"/>
              </w:rPr>
            </w:pPr>
            <w:r>
              <w:rPr>
                <w:rFonts w:hint="default" w:ascii="Times New Roman" w:hAnsi="Times New Roman" w:eastAsia="Helvetica" w:cs="Times New Roman"/>
                <w:i w:val="0"/>
                <w:iCs w:val="0"/>
                <w:caps w:val="0"/>
                <w:color w:val="000000"/>
                <w:spacing w:val="0"/>
                <w:kern w:val="0"/>
                <w:sz w:val="20"/>
                <w:szCs w:val="20"/>
                <w:lang w:val="en-US" w:eastAsia="zh-CN" w:bidi="ar"/>
              </w:rPr>
              <w:t>SBP</w:t>
            </w:r>
          </w:p>
        </w:tc>
        <w:tc>
          <w:tcPr>
            <w:tcW w:w="1357" w:type="pct"/>
            <w:tcBorders>
              <w:top w:val="nil"/>
              <w:left w:val="nil"/>
              <w:bottom w:val="nil"/>
              <w:right w:val="nil"/>
            </w:tcBorders>
            <w:shd w:val="clear" w:color="auto" w:fill="auto"/>
            <w:vAlign w:val="center"/>
          </w:tcPr>
          <w:p w14:paraId="5F359E4B">
            <w:pPr>
              <w:keepNext w:val="0"/>
              <w:keepLines w:val="0"/>
              <w:widowControl/>
              <w:suppressLineNumbers w:val="0"/>
              <w:shd w:val="clear"/>
              <w:spacing w:before="0" w:beforeAutospacing="0" w:after="0" w:afterAutospacing="0"/>
              <w:ind w:left="0" w:right="0"/>
              <w:jc w:val="center"/>
              <w:rPr>
                <w:rFonts w:hint="default" w:ascii="Times New Roman" w:hAnsi="Times New Roman" w:eastAsia="Helvetica" w:cs="Times New Roman"/>
                <w:i w:val="0"/>
                <w:iCs w:val="0"/>
                <w:caps w:val="0"/>
                <w:color w:val="000000"/>
                <w:spacing w:val="0"/>
                <w:kern w:val="0"/>
                <w:sz w:val="20"/>
                <w:szCs w:val="20"/>
                <w:lang w:val="en-US" w:eastAsia="zh-CN" w:bidi="ar"/>
              </w:rPr>
            </w:pPr>
            <w:r>
              <w:rPr>
                <w:rFonts w:hint="default" w:ascii="Times New Roman" w:hAnsi="Times New Roman" w:eastAsia="Helvetica" w:cs="Times New Roman"/>
                <w:i w:val="0"/>
                <w:iCs w:val="0"/>
                <w:caps w:val="0"/>
                <w:color w:val="000000"/>
                <w:spacing w:val="0"/>
                <w:kern w:val="0"/>
                <w:sz w:val="20"/>
                <w:szCs w:val="20"/>
                <w:lang w:val="en-US" w:eastAsia="zh-CN" w:bidi="ar"/>
              </w:rPr>
              <w:t>2.309</w:t>
            </w:r>
          </w:p>
        </w:tc>
        <w:tc>
          <w:tcPr>
            <w:tcW w:w="1436" w:type="pct"/>
            <w:tcBorders>
              <w:top w:val="nil"/>
              <w:left w:val="nil"/>
              <w:bottom w:val="nil"/>
              <w:right w:val="nil"/>
            </w:tcBorders>
            <w:shd w:val="clear" w:color="auto" w:fill="auto"/>
            <w:vAlign w:val="center"/>
          </w:tcPr>
          <w:p w14:paraId="0D1BFAA1">
            <w:pPr>
              <w:keepNext w:val="0"/>
              <w:keepLines w:val="0"/>
              <w:widowControl/>
              <w:suppressLineNumbers w:val="0"/>
              <w:shd w:val="clear"/>
              <w:spacing w:before="0" w:beforeAutospacing="0" w:after="0" w:afterAutospacing="0"/>
              <w:ind w:left="0" w:leftChars="0" w:right="0" w:rightChars="0"/>
              <w:jc w:val="center"/>
              <w:rPr>
                <w:rFonts w:hint="default" w:ascii="Times New Roman" w:hAnsi="Times New Roman" w:eastAsia="Helvetica" w:cs="Times New Roman"/>
                <w:i w:val="0"/>
                <w:iCs w:val="0"/>
                <w:caps w:val="0"/>
                <w:color w:val="000000"/>
                <w:spacing w:val="0"/>
                <w:kern w:val="2"/>
                <w:sz w:val="20"/>
                <w:szCs w:val="20"/>
                <w:lang w:val="en-US" w:eastAsia="zh-CN" w:bidi="ar-SA"/>
              </w:rPr>
            </w:pPr>
            <w:r>
              <w:rPr>
                <w:rFonts w:hint="default" w:ascii="Times New Roman" w:hAnsi="Times New Roman" w:eastAsia="Helvetica" w:cs="Times New Roman"/>
                <w:i w:val="0"/>
                <w:iCs w:val="0"/>
                <w:caps w:val="0"/>
                <w:color w:val="000000"/>
                <w:spacing w:val="0"/>
                <w:kern w:val="0"/>
                <w:sz w:val="20"/>
                <w:szCs w:val="20"/>
                <w:lang w:val="en-US" w:eastAsia="zh-CN" w:bidi="ar"/>
              </w:rPr>
              <w:t>2.307</w:t>
            </w:r>
          </w:p>
        </w:tc>
      </w:tr>
      <w:tr w14:paraId="60F8E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exact"/>
        </w:trPr>
        <w:tc>
          <w:tcPr>
            <w:tcW w:w="2206" w:type="pct"/>
            <w:tcBorders>
              <w:top w:val="nil"/>
              <w:left w:val="nil"/>
              <w:bottom w:val="nil"/>
              <w:right w:val="nil"/>
            </w:tcBorders>
            <w:shd w:val="clear" w:color="auto" w:fill="auto"/>
            <w:vAlign w:val="center"/>
          </w:tcPr>
          <w:p w14:paraId="444DC6F0">
            <w:pPr>
              <w:keepNext w:val="0"/>
              <w:keepLines w:val="0"/>
              <w:widowControl/>
              <w:suppressLineNumbers w:val="0"/>
              <w:shd w:val="clear"/>
              <w:spacing w:before="0" w:beforeAutospacing="0" w:after="0" w:afterAutospacing="0"/>
              <w:ind w:left="0" w:right="0"/>
              <w:jc w:val="center"/>
              <w:rPr>
                <w:rFonts w:hint="default" w:ascii="Times New Roman" w:hAnsi="Times New Roman" w:eastAsia="Helvetica" w:cs="Times New Roman"/>
                <w:i w:val="0"/>
                <w:iCs w:val="0"/>
                <w:caps w:val="0"/>
                <w:color w:val="000000"/>
                <w:spacing w:val="0"/>
                <w:sz w:val="20"/>
                <w:szCs w:val="20"/>
              </w:rPr>
            </w:pPr>
            <w:r>
              <w:rPr>
                <w:rFonts w:hint="default" w:ascii="Times New Roman" w:hAnsi="Times New Roman" w:eastAsia="Helvetica" w:cs="Times New Roman"/>
                <w:i w:val="0"/>
                <w:iCs w:val="0"/>
                <w:caps w:val="0"/>
                <w:color w:val="000000"/>
                <w:spacing w:val="0"/>
                <w:kern w:val="0"/>
                <w:sz w:val="20"/>
                <w:szCs w:val="20"/>
                <w:lang w:val="en-US" w:eastAsia="zh-CN" w:bidi="ar"/>
              </w:rPr>
              <w:t>DBP</w:t>
            </w:r>
          </w:p>
        </w:tc>
        <w:tc>
          <w:tcPr>
            <w:tcW w:w="1357" w:type="pct"/>
            <w:tcBorders>
              <w:top w:val="nil"/>
              <w:left w:val="nil"/>
              <w:bottom w:val="nil"/>
              <w:right w:val="nil"/>
            </w:tcBorders>
            <w:shd w:val="clear" w:color="auto" w:fill="auto"/>
            <w:vAlign w:val="center"/>
          </w:tcPr>
          <w:p w14:paraId="45A21D0F">
            <w:pPr>
              <w:keepNext w:val="0"/>
              <w:keepLines w:val="0"/>
              <w:widowControl/>
              <w:suppressLineNumbers w:val="0"/>
              <w:shd w:val="clear"/>
              <w:spacing w:before="0" w:beforeAutospacing="0" w:after="0" w:afterAutospacing="0"/>
              <w:ind w:left="0" w:right="0"/>
              <w:jc w:val="center"/>
              <w:rPr>
                <w:rFonts w:hint="default" w:ascii="Times New Roman" w:hAnsi="Times New Roman" w:eastAsia="Helvetica" w:cs="Times New Roman"/>
                <w:i w:val="0"/>
                <w:iCs w:val="0"/>
                <w:caps w:val="0"/>
                <w:color w:val="000000"/>
                <w:spacing w:val="0"/>
                <w:kern w:val="0"/>
                <w:sz w:val="20"/>
                <w:szCs w:val="20"/>
                <w:lang w:val="en-US" w:eastAsia="zh-CN" w:bidi="ar"/>
              </w:rPr>
            </w:pPr>
            <w:r>
              <w:rPr>
                <w:rFonts w:hint="default" w:ascii="Times New Roman" w:hAnsi="Times New Roman" w:eastAsia="Helvetica" w:cs="Times New Roman"/>
                <w:i w:val="0"/>
                <w:iCs w:val="0"/>
                <w:caps w:val="0"/>
                <w:color w:val="000000"/>
                <w:spacing w:val="0"/>
                <w:kern w:val="0"/>
                <w:sz w:val="20"/>
                <w:szCs w:val="20"/>
                <w:lang w:val="en-US" w:eastAsia="zh-CN" w:bidi="ar"/>
              </w:rPr>
              <w:t>2.495</w:t>
            </w:r>
          </w:p>
        </w:tc>
        <w:tc>
          <w:tcPr>
            <w:tcW w:w="1436" w:type="pct"/>
            <w:tcBorders>
              <w:top w:val="nil"/>
              <w:left w:val="nil"/>
              <w:bottom w:val="nil"/>
              <w:right w:val="nil"/>
            </w:tcBorders>
            <w:shd w:val="clear" w:color="auto" w:fill="auto"/>
            <w:vAlign w:val="center"/>
          </w:tcPr>
          <w:p w14:paraId="12529F65">
            <w:pPr>
              <w:keepNext w:val="0"/>
              <w:keepLines w:val="0"/>
              <w:widowControl/>
              <w:suppressLineNumbers w:val="0"/>
              <w:shd w:val="clear"/>
              <w:spacing w:before="0" w:beforeAutospacing="0" w:after="0" w:afterAutospacing="0"/>
              <w:ind w:left="0" w:leftChars="0" w:right="0" w:rightChars="0"/>
              <w:jc w:val="center"/>
              <w:rPr>
                <w:rFonts w:hint="default" w:ascii="Times New Roman" w:hAnsi="Times New Roman" w:eastAsia="Helvetica" w:cs="Times New Roman"/>
                <w:i w:val="0"/>
                <w:iCs w:val="0"/>
                <w:caps w:val="0"/>
                <w:color w:val="000000"/>
                <w:spacing w:val="0"/>
                <w:kern w:val="2"/>
                <w:sz w:val="20"/>
                <w:szCs w:val="20"/>
                <w:lang w:val="en-US" w:eastAsia="zh-CN" w:bidi="ar-SA"/>
              </w:rPr>
            </w:pPr>
            <w:r>
              <w:rPr>
                <w:rFonts w:hint="default" w:ascii="Times New Roman" w:hAnsi="Times New Roman" w:eastAsia="Helvetica" w:cs="Times New Roman"/>
                <w:i w:val="0"/>
                <w:iCs w:val="0"/>
                <w:caps w:val="0"/>
                <w:color w:val="000000"/>
                <w:spacing w:val="0"/>
                <w:kern w:val="0"/>
                <w:sz w:val="20"/>
                <w:szCs w:val="20"/>
                <w:lang w:val="en-US" w:eastAsia="zh-CN" w:bidi="ar"/>
              </w:rPr>
              <w:t>2.484</w:t>
            </w:r>
          </w:p>
        </w:tc>
      </w:tr>
      <w:tr w14:paraId="054496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exact"/>
        </w:trPr>
        <w:tc>
          <w:tcPr>
            <w:tcW w:w="2206" w:type="pct"/>
            <w:tcBorders>
              <w:top w:val="nil"/>
              <w:left w:val="nil"/>
              <w:bottom w:val="nil"/>
              <w:right w:val="nil"/>
            </w:tcBorders>
            <w:shd w:val="clear" w:color="auto" w:fill="auto"/>
            <w:vAlign w:val="center"/>
          </w:tcPr>
          <w:p w14:paraId="1A0A37D8">
            <w:pPr>
              <w:keepNext w:val="0"/>
              <w:keepLines w:val="0"/>
              <w:widowControl/>
              <w:suppressLineNumbers w:val="0"/>
              <w:shd w:val="clear"/>
              <w:spacing w:before="0" w:beforeAutospacing="0" w:after="0" w:afterAutospacing="0"/>
              <w:ind w:left="0" w:right="0"/>
              <w:jc w:val="center"/>
              <w:rPr>
                <w:rFonts w:hint="default" w:ascii="Times New Roman" w:hAnsi="Times New Roman" w:eastAsia="Helvetica" w:cs="Times New Roman"/>
                <w:i w:val="0"/>
                <w:iCs w:val="0"/>
                <w:caps w:val="0"/>
                <w:color w:val="000000"/>
                <w:spacing w:val="0"/>
                <w:sz w:val="20"/>
                <w:szCs w:val="20"/>
              </w:rPr>
            </w:pPr>
            <w:r>
              <w:rPr>
                <w:rFonts w:hint="default" w:ascii="Times New Roman" w:hAnsi="Times New Roman" w:eastAsia="Helvetica" w:cs="Times New Roman"/>
                <w:i w:val="0"/>
                <w:iCs w:val="0"/>
                <w:caps w:val="0"/>
                <w:color w:val="000000"/>
                <w:spacing w:val="0"/>
                <w:sz w:val="20"/>
                <w:szCs w:val="20"/>
              </w:rPr>
              <w:t>ACEI</w:t>
            </w:r>
            <w:r>
              <w:rPr>
                <w:rFonts w:hint="default" w:ascii="Times New Roman" w:hAnsi="Times New Roman" w:eastAsia="宋体" w:cs="Times New Roman"/>
                <w:i w:val="0"/>
                <w:iCs w:val="0"/>
                <w:caps w:val="0"/>
                <w:color w:val="000000"/>
                <w:spacing w:val="0"/>
                <w:sz w:val="20"/>
                <w:szCs w:val="20"/>
                <w:lang w:val="en-US" w:eastAsia="zh-CN"/>
              </w:rPr>
              <w:t>s</w:t>
            </w:r>
            <w:r>
              <w:rPr>
                <w:rFonts w:hint="default" w:ascii="Times New Roman" w:hAnsi="Times New Roman" w:eastAsia="Helvetica" w:cs="Times New Roman"/>
                <w:i w:val="0"/>
                <w:iCs w:val="0"/>
                <w:caps w:val="0"/>
                <w:color w:val="000000"/>
                <w:spacing w:val="0"/>
                <w:sz w:val="20"/>
                <w:szCs w:val="20"/>
              </w:rPr>
              <w:t>/ARBs use</w:t>
            </w:r>
          </w:p>
        </w:tc>
        <w:tc>
          <w:tcPr>
            <w:tcW w:w="1357" w:type="pct"/>
            <w:tcBorders>
              <w:top w:val="nil"/>
              <w:left w:val="nil"/>
              <w:bottom w:val="nil"/>
              <w:right w:val="nil"/>
            </w:tcBorders>
            <w:shd w:val="clear" w:color="auto" w:fill="auto"/>
            <w:vAlign w:val="center"/>
          </w:tcPr>
          <w:p w14:paraId="3BAB2FB2">
            <w:pPr>
              <w:keepNext w:val="0"/>
              <w:keepLines w:val="0"/>
              <w:widowControl/>
              <w:suppressLineNumbers w:val="0"/>
              <w:shd w:val="clear"/>
              <w:spacing w:before="0" w:beforeAutospacing="0" w:after="0" w:afterAutospacing="0"/>
              <w:ind w:left="0" w:right="0"/>
              <w:jc w:val="center"/>
              <w:rPr>
                <w:rFonts w:hint="default" w:ascii="Times New Roman" w:hAnsi="Times New Roman" w:eastAsia="Helvetica" w:cs="Times New Roman"/>
                <w:i w:val="0"/>
                <w:iCs w:val="0"/>
                <w:caps w:val="0"/>
                <w:color w:val="000000"/>
                <w:spacing w:val="0"/>
                <w:kern w:val="0"/>
                <w:sz w:val="20"/>
                <w:szCs w:val="20"/>
                <w:lang w:val="en-US" w:eastAsia="zh-CN" w:bidi="ar"/>
              </w:rPr>
            </w:pPr>
            <w:r>
              <w:rPr>
                <w:rFonts w:hint="default" w:ascii="Times New Roman" w:hAnsi="Times New Roman" w:eastAsia="Helvetica" w:cs="Times New Roman"/>
                <w:i w:val="0"/>
                <w:iCs w:val="0"/>
                <w:caps w:val="0"/>
                <w:color w:val="000000"/>
                <w:spacing w:val="0"/>
                <w:kern w:val="0"/>
                <w:sz w:val="20"/>
                <w:szCs w:val="20"/>
                <w:lang w:val="en-US" w:eastAsia="zh-CN" w:bidi="ar"/>
              </w:rPr>
              <w:t>1.100</w:t>
            </w:r>
          </w:p>
        </w:tc>
        <w:tc>
          <w:tcPr>
            <w:tcW w:w="1436" w:type="pct"/>
            <w:tcBorders>
              <w:top w:val="nil"/>
              <w:left w:val="nil"/>
              <w:bottom w:val="nil"/>
              <w:right w:val="nil"/>
            </w:tcBorders>
            <w:shd w:val="clear" w:color="auto" w:fill="auto"/>
            <w:vAlign w:val="center"/>
          </w:tcPr>
          <w:p w14:paraId="3010283F">
            <w:pPr>
              <w:keepNext w:val="0"/>
              <w:keepLines w:val="0"/>
              <w:widowControl/>
              <w:suppressLineNumbers w:val="0"/>
              <w:shd w:val="clear"/>
              <w:spacing w:before="0" w:beforeAutospacing="0" w:after="0" w:afterAutospacing="0"/>
              <w:ind w:left="0" w:leftChars="0" w:right="0" w:rightChars="0"/>
              <w:jc w:val="center"/>
              <w:rPr>
                <w:rFonts w:hint="default" w:ascii="Times New Roman" w:hAnsi="Times New Roman" w:eastAsia="Helvetica" w:cs="Times New Roman"/>
                <w:i w:val="0"/>
                <w:iCs w:val="0"/>
                <w:caps w:val="0"/>
                <w:color w:val="000000"/>
                <w:spacing w:val="0"/>
                <w:kern w:val="2"/>
                <w:sz w:val="20"/>
                <w:szCs w:val="20"/>
                <w:lang w:val="en-US" w:eastAsia="zh-CN" w:bidi="ar-SA"/>
              </w:rPr>
            </w:pPr>
            <w:r>
              <w:rPr>
                <w:rFonts w:hint="default" w:ascii="Times New Roman" w:hAnsi="Times New Roman" w:eastAsia="Helvetica" w:cs="Times New Roman"/>
                <w:i w:val="0"/>
                <w:iCs w:val="0"/>
                <w:caps w:val="0"/>
                <w:color w:val="000000"/>
                <w:spacing w:val="0"/>
                <w:kern w:val="0"/>
                <w:sz w:val="20"/>
                <w:szCs w:val="20"/>
                <w:lang w:val="en-US" w:eastAsia="zh-CN" w:bidi="ar"/>
              </w:rPr>
              <w:t>1.094</w:t>
            </w:r>
          </w:p>
        </w:tc>
      </w:tr>
      <w:tr w14:paraId="4E0465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exact"/>
        </w:trPr>
        <w:tc>
          <w:tcPr>
            <w:tcW w:w="2206" w:type="pct"/>
            <w:tcBorders>
              <w:top w:val="nil"/>
              <w:left w:val="nil"/>
              <w:bottom w:val="nil"/>
              <w:right w:val="nil"/>
            </w:tcBorders>
            <w:shd w:val="clear" w:color="auto" w:fill="auto"/>
            <w:vAlign w:val="center"/>
          </w:tcPr>
          <w:p w14:paraId="20881B8B">
            <w:pPr>
              <w:keepNext w:val="0"/>
              <w:keepLines w:val="0"/>
              <w:widowControl/>
              <w:suppressLineNumbers w:val="0"/>
              <w:shd w:val="clear"/>
              <w:spacing w:before="0" w:beforeAutospacing="0" w:after="0" w:afterAutospacing="0"/>
              <w:ind w:left="0" w:right="0"/>
              <w:jc w:val="center"/>
              <w:rPr>
                <w:rFonts w:hint="default" w:ascii="Times New Roman" w:hAnsi="Times New Roman" w:eastAsia="Helvetica" w:cs="Times New Roman"/>
                <w:i w:val="0"/>
                <w:iCs w:val="0"/>
                <w:caps w:val="0"/>
                <w:color w:val="000000"/>
                <w:spacing w:val="0"/>
                <w:sz w:val="20"/>
                <w:szCs w:val="20"/>
              </w:rPr>
            </w:pPr>
            <w:r>
              <w:rPr>
                <w:rFonts w:hint="default" w:ascii="Times New Roman" w:hAnsi="Times New Roman" w:eastAsia="Helvetica" w:cs="Times New Roman"/>
                <w:i w:val="0"/>
                <w:iCs w:val="0"/>
                <w:caps w:val="0"/>
                <w:color w:val="000000"/>
                <w:spacing w:val="0"/>
                <w:sz w:val="20"/>
                <w:szCs w:val="20"/>
              </w:rPr>
              <w:t>Beta blockers use</w:t>
            </w:r>
          </w:p>
        </w:tc>
        <w:tc>
          <w:tcPr>
            <w:tcW w:w="1357" w:type="pct"/>
            <w:tcBorders>
              <w:top w:val="nil"/>
              <w:left w:val="nil"/>
              <w:bottom w:val="nil"/>
              <w:right w:val="nil"/>
            </w:tcBorders>
            <w:shd w:val="clear" w:color="auto" w:fill="auto"/>
            <w:vAlign w:val="center"/>
          </w:tcPr>
          <w:p w14:paraId="06A4D319">
            <w:pPr>
              <w:keepNext w:val="0"/>
              <w:keepLines w:val="0"/>
              <w:widowControl/>
              <w:suppressLineNumbers w:val="0"/>
              <w:shd w:val="clear"/>
              <w:spacing w:before="0" w:beforeAutospacing="0" w:after="0" w:afterAutospacing="0"/>
              <w:ind w:left="0" w:right="0"/>
              <w:jc w:val="center"/>
              <w:rPr>
                <w:rFonts w:hint="default" w:ascii="Times New Roman" w:hAnsi="Times New Roman" w:eastAsia="Helvetica" w:cs="Times New Roman"/>
                <w:i w:val="0"/>
                <w:iCs w:val="0"/>
                <w:caps w:val="0"/>
                <w:color w:val="000000"/>
                <w:spacing w:val="0"/>
                <w:kern w:val="0"/>
                <w:sz w:val="20"/>
                <w:szCs w:val="20"/>
                <w:lang w:val="en-US" w:eastAsia="zh-CN" w:bidi="ar"/>
              </w:rPr>
            </w:pPr>
            <w:r>
              <w:rPr>
                <w:rFonts w:hint="default" w:ascii="Times New Roman" w:hAnsi="Times New Roman" w:eastAsia="Helvetica" w:cs="Times New Roman"/>
                <w:i w:val="0"/>
                <w:iCs w:val="0"/>
                <w:caps w:val="0"/>
                <w:color w:val="000000"/>
                <w:spacing w:val="0"/>
                <w:kern w:val="0"/>
                <w:sz w:val="20"/>
                <w:szCs w:val="20"/>
                <w:lang w:val="en-US" w:eastAsia="zh-CN" w:bidi="ar"/>
              </w:rPr>
              <w:t>1.077</w:t>
            </w:r>
          </w:p>
        </w:tc>
        <w:tc>
          <w:tcPr>
            <w:tcW w:w="1436" w:type="pct"/>
            <w:tcBorders>
              <w:top w:val="nil"/>
              <w:left w:val="nil"/>
              <w:bottom w:val="nil"/>
              <w:right w:val="nil"/>
            </w:tcBorders>
            <w:shd w:val="clear" w:color="auto" w:fill="auto"/>
            <w:vAlign w:val="center"/>
          </w:tcPr>
          <w:p w14:paraId="2CCCD71A">
            <w:pPr>
              <w:keepNext w:val="0"/>
              <w:keepLines w:val="0"/>
              <w:widowControl/>
              <w:suppressLineNumbers w:val="0"/>
              <w:shd w:val="clear"/>
              <w:spacing w:before="0" w:beforeAutospacing="0" w:after="0" w:afterAutospacing="0"/>
              <w:ind w:left="0" w:leftChars="0" w:right="0" w:rightChars="0"/>
              <w:jc w:val="center"/>
              <w:rPr>
                <w:rFonts w:hint="default" w:ascii="Times New Roman" w:hAnsi="Times New Roman" w:eastAsia="Helvetica" w:cs="Times New Roman"/>
                <w:i w:val="0"/>
                <w:iCs w:val="0"/>
                <w:caps w:val="0"/>
                <w:color w:val="000000"/>
                <w:spacing w:val="0"/>
                <w:kern w:val="2"/>
                <w:sz w:val="20"/>
                <w:szCs w:val="20"/>
                <w:lang w:val="en-US" w:eastAsia="zh-CN" w:bidi="ar-SA"/>
              </w:rPr>
            </w:pPr>
            <w:r>
              <w:rPr>
                <w:rFonts w:hint="default" w:ascii="Times New Roman" w:hAnsi="Times New Roman" w:eastAsia="Helvetica" w:cs="Times New Roman"/>
                <w:i w:val="0"/>
                <w:iCs w:val="0"/>
                <w:caps w:val="0"/>
                <w:color w:val="000000"/>
                <w:spacing w:val="0"/>
                <w:kern w:val="0"/>
                <w:sz w:val="20"/>
                <w:szCs w:val="20"/>
                <w:lang w:val="en-US" w:eastAsia="zh-CN" w:bidi="ar"/>
              </w:rPr>
              <w:t>1.076</w:t>
            </w:r>
          </w:p>
        </w:tc>
      </w:tr>
      <w:tr w14:paraId="2E4611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exact"/>
        </w:trPr>
        <w:tc>
          <w:tcPr>
            <w:tcW w:w="2206" w:type="pct"/>
            <w:tcBorders>
              <w:top w:val="nil"/>
              <w:left w:val="nil"/>
              <w:bottom w:val="nil"/>
              <w:right w:val="nil"/>
            </w:tcBorders>
            <w:shd w:val="clear" w:color="auto" w:fill="auto"/>
            <w:vAlign w:val="center"/>
          </w:tcPr>
          <w:p w14:paraId="56346CBB">
            <w:pPr>
              <w:keepNext w:val="0"/>
              <w:keepLines w:val="0"/>
              <w:widowControl/>
              <w:suppressLineNumbers w:val="0"/>
              <w:shd w:val="clear"/>
              <w:spacing w:before="0" w:beforeAutospacing="0" w:after="0" w:afterAutospacing="0"/>
              <w:ind w:left="0" w:right="0"/>
              <w:jc w:val="center"/>
              <w:rPr>
                <w:rFonts w:hint="default" w:ascii="Times New Roman" w:hAnsi="Times New Roman" w:eastAsia="Helvetica" w:cs="Times New Roman"/>
                <w:i w:val="0"/>
                <w:iCs w:val="0"/>
                <w:caps w:val="0"/>
                <w:color w:val="000000"/>
                <w:spacing w:val="0"/>
                <w:sz w:val="20"/>
                <w:szCs w:val="20"/>
              </w:rPr>
            </w:pPr>
            <w:r>
              <w:rPr>
                <w:rFonts w:hint="default" w:ascii="Times New Roman" w:hAnsi="Times New Roman" w:eastAsia="Helvetica" w:cs="Times New Roman"/>
                <w:i w:val="0"/>
                <w:iCs w:val="0"/>
                <w:caps w:val="0"/>
                <w:color w:val="000000"/>
                <w:spacing w:val="0"/>
                <w:sz w:val="20"/>
                <w:szCs w:val="20"/>
              </w:rPr>
              <w:t>CCBs use</w:t>
            </w:r>
          </w:p>
        </w:tc>
        <w:tc>
          <w:tcPr>
            <w:tcW w:w="1357" w:type="pct"/>
            <w:tcBorders>
              <w:top w:val="nil"/>
              <w:left w:val="nil"/>
              <w:bottom w:val="nil"/>
              <w:right w:val="nil"/>
            </w:tcBorders>
            <w:shd w:val="clear" w:color="auto" w:fill="auto"/>
            <w:vAlign w:val="center"/>
          </w:tcPr>
          <w:p w14:paraId="0E90C2D8">
            <w:pPr>
              <w:keepNext w:val="0"/>
              <w:keepLines w:val="0"/>
              <w:widowControl/>
              <w:suppressLineNumbers w:val="0"/>
              <w:shd w:val="clear"/>
              <w:spacing w:before="0" w:beforeAutospacing="0" w:after="0" w:afterAutospacing="0"/>
              <w:ind w:left="0" w:right="0"/>
              <w:jc w:val="center"/>
              <w:rPr>
                <w:rFonts w:hint="default" w:ascii="Times New Roman" w:hAnsi="Times New Roman" w:eastAsia="Helvetica" w:cs="Times New Roman"/>
                <w:i w:val="0"/>
                <w:iCs w:val="0"/>
                <w:caps w:val="0"/>
                <w:color w:val="000000"/>
                <w:spacing w:val="0"/>
                <w:kern w:val="0"/>
                <w:sz w:val="20"/>
                <w:szCs w:val="20"/>
                <w:lang w:val="en-US" w:eastAsia="zh-CN" w:bidi="ar"/>
              </w:rPr>
            </w:pPr>
            <w:r>
              <w:rPr>
                <w:rFonts w:hint="default" w:ascii="Times New Roman" w:hAnsi="Times New Roman" w:eastAsia="Helvetica" w:cs="Times New Roman"/>
                <w:i w:val="0"/>
                <w:iCs w:val="0"/>
                <w:caps w:val="0"/>
                <w:color w:val="000000"/>
                <w:spacing w:val="0"/>
                <w:kern w:val="0"/>
                <w:sz w:val="20"/>
                <w:szCs w:val="20"/>
                <w:lang w:val="en-US" w:eastAsia="zh-CN" w:bidi="ar"/>
              </w:rPr>
              <w:t>1.148</w:t>
            </w:r>
          </w:p>
        </w:tc>
        <w:tc>
          <w:tcPr>
            <w:tcW w:w="1436" w:type="pct"/>
            <w:tcBorders>
              <w:top w:val="nil"/>
              <w:left w:val="nil"/>
              <w:bottom w:val="nil"/>
              <w:right w:val="nil"/>
            </w:tcBorders>
            <w:shd w:val="clear" w:color="auto" w:fill="auto"/>
            <w:vAlign w:val="center"/>
          </w:tcPr>
          <w:p w14:paraId="773060C4">
            <w:pPr>
              <w:keepNext w:val="0"/>
              <w:keepLines w:val="0"/>
              <w:widowControl/>
              <w:suppressLineNumbers w:val="0"/>
              <w:shd w:val="clear"/>
              <w:spacing w:before="0" w:beforeAutospacing="0" w:after="0" w:afterAutospacing="0"/>
              <w:ind w:left="0" w:leftChars="0" w:right="0" w:rightChars="0"/>
              <w:jc w:val="center"/>
              <w:rPr>
                <w:rFonts w:hint="default" w:ascii="Times New Roman" w:hAnsi="Times New Roman" w:eastAsia="Helvetica" w:cs="Times New Roman"/>
                <w:i w:val="0"/>
                <w:iCs w:val="0"/>
                <w:caps w:val="0"/>
                <w:color w:val="000000"/>
                <w:spacing w:val="0"/>
                <w:kern w:val="2"/>
                <w:sz w:val="20"/>
                <w:szCs w:val="20"/>
                <w:lang w:val="en-US" w:eastAsia="zh-CN" w:bidi="ar-SA"/>
              </w:rPr>
            </w:pPr>
            <w:r>
              <w:rPr>
                <w:rFonts w:hint="default" w:ascii="Times New Roman" w:hAnsi="Times New Roman" w:eastAsia="Helvetica" w:cs="Times New Roman"/>
                <w:i w:val="0"/>
                <w:iCs w:val="0"/>
                <w:caps w:val="0"/>
                <w:color w:val="000000"/>
                <w:spacing w:val="0"/>
                <w:kern w:val="0"/>
                <w:sz w:val="20"/>
                <w:szCs w:val="20"/>
                <w:lang w:val="en-US" w:eastAsia="zh-CN" w:bidi="ar"/>
              </w:rPr>
              <w:t>1.142</w:t>
            </w:r>
          </w:p>
        </w:tc>
      </w:tr>
      <w:tr w14:paraId="0F2211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exact"/>
        </w:trPr>
        <w:tc>
          <w:tcPr>
            <w:tcW w:w="2206" w:type="pct"/>
            <w:tcBorders>
              <w:top w:val="nil"/>
              <w:left w:val="nil"/>
              <w:bottom w:val="nil"/>
              <w:right w:val="nil"/>
            </w:tcBorders>
            <w:shd w:val="clear" w:color="auto" w:fill="auto"/>
            <w:vAlign w:val="center"/>
          </w:tcPr>
          <w:p w14:paraId="3CED1E52">
            <w:pPr>
              <w:keepNext w:val="0"/>
              <w:keepLines w:val="0"/>
              <w:widowControl/>
              <w:suppressLineNumbers w:val="0"/>
              <w:shd w:val="clear"/>
              <w:spacing w:before="0" w:beforeAutospacing="0" w:after="0" w:afterAutospacing="0"/>
              <w:ind w:left="0" w:right="0"/>
              <w:jc w:val="center"/>
              <w:rPr>
                <w:rFonts w:hint="default" w:ascii="Times New Roman" w:hAnsi="Times New Roman" w:eastAsia="Helvetica" w:cs="Times New Roman"/>
                <w:i w:val="0"/>
                <w:iCs w:val="0"/>
                <w:caps w:val="0"/>
                <w:color w:val="000000"/>
                <w:spacing w:val="0"/>
                <w:sz w:val="20"/>
                <w:szCs w:val="20"/>
              </w:rPr>
            </w:pPr>
            <w:r>
              <w:rPr>
                <w:rFonts w:hint="default" w:ascii="Times New Roman" w:hAnsi="Times New Roman" w:eastAsia="Helvetica" w:cs="Times New Roman"/>
                <w:i w:val="0"/>
                <w:iCs w:val="0"/>
                <w:caps w:val="0"/>
                <w:color w:val="000000"/>
                <w:spacing w:val="0"/>
                <w:sz w:val="20"/>
                <w:szCs w:val="20"/>
              </w:rPr>
              <w:t>Diuretics use</w:t>
            </w:r>
          </w:p>
        </w:tc>
        <w:tc>
          <w:tcPr>
            <w:tcW w:w="1357" w:type="pct"/>
            <w:tcBorders>
              <w:top w:val="nil"/>
              <w:left w:val="nil"/>
              <w:bottom w:val="nil"/>
              <w:right w:val="nil"/>
            </w:tcBorders>
            <w:shd w:val="clear" w:color="auto" w:fill="auto"/>
            <w:vAlign w:val="center"/>
          </w:tcPr>
          <w:p w14:paraId="624E3334">
            <w:pPr>
              <w:keepNext w:val="0"/>
              <w:keepLines w:val="0"/>
              <w:widowControl/>
              <w:suppressLineNumbers w:val="0"/>
              <w:shd w:val="clear"/>
              <w:spacing w:before="0" w:beforeAutospacing="0" w:after="0" w:afterAutospacing="0"/>
              <w:ind w:left="0" w:right="0"/>
              <w:jc w:val="center"/>
              <w:rPr>
                <w:rFonts w:hint="default" w:ascii="Times New Roman" w:hAnsi="Times New Roman" w:eastAsia="Helvetica" w:cs="Times New Roman"/>
                <w:i w:val="0"/>
                <w:iCs w:val="0"/>
                <w:caps w:val="0"/>
                <w:color w:val="000000"/>
                <w:spacing w:val="0"/>
                <w:kern w:val="0"/>
                <w:sz w:val="20"/>
                <w:szCs w:val="20"/>
                <w:lang w:val="en-US" w:eastAsia="zh-CN" w:bidi="ar"/>
              </w:rPr>
            </w:pPr>
            <w:r>
              <w:rPr>
                <w:rFonts w:hint="default" w:ascii="Times New Roman" w:hAnsi="Times New Roman" w:eastAsia="Helvetica" w:cs="Times New Roman"/>
                <w:i w:val="0"/>
                <w:iCs w:val="0"/>
                <w:caps w:val="0"/>
                <w:color w:val="000000"/>
                <w:spacing w:val="0"/>
                <w:kern w:val="0"/>
                <w:sz w:val="20"/>
                <w:szCs w:val="20"/>
                <w:lang w:val="en-US" w:eastAsia="zh-CN" w:bidi="ar"/>
              </w:rPr>
              <w:t>1.096</w:t>
            </w:r>
          </w:p>
        </w:tc>
        <w:tc>
          <w:tcPr>
            <w:tcW w:w="1436" w:type="pct"/>
            <w:tcBorders>
              <w:top w:val="nil"/>
              <w:left w:val="nil"/>
              <w:bottom w:val="nil"/>
              <w:right w:val="nil"/>
            </w:tcBorders>
            <w:shd w:val="clear" w:color="auto" w:fill="auto"/>
            <w:vAlign w:val="center"/>
          </w:tcPr>
          <w:p w14:paraId="6B78C363">
            <w:pPr>
              <w:keepNext w:val="0"/>
              <w:keepLines w:val="0"/>
              <w:widowControl/>
              <w:suppressLineNumbers w:val="0"/>
              <w:shd w:val="clear"/>
              <w:spacing w:before="0" w:beforeAutospacing="0" w:after="0" w:afterAutospacing="0"/>
              <w:ind w:left="0" w:leftChars="0" w:right="0" w:rightChars="0"/>
              <w:jc w:val="center"/>
              <w:rPr>
                <w:rFonts w:hint="default" w:ascii="Times New Roman" w:hAnsi="Times New Roman" w:eastAsia="Helvetica" w:cs="Times New Roman"/>
                <w:i w:val="0"/>
                <w:iCs w:val="0"/>
                <w:caps w:val="0"/>
                <w:color w:val="000000"/>
                <w:spacing w:val="0"/>
                <w:kern w:val="2"/>
                <w:sz w:val="20"/>
                <w:szCs w:val="20"/>
                <w:lang w:val="en-US" w:eastAsia="zh-CN" w:bidi="ar-SA"/>
              </w:rPr>
            </w:pPr>
            <w:r>
              <w:rPr>
                <w:rFonts w:hint="default" w:ascii="Times New Roman" w:hAnsi="Times New Roman" w:eastAsia="Helvetica" w:cs="Times New Roman"/>
                <w:i w:val="0"/>
                <w:iCs w:val="0"/>
                <w:caps w:val="0"/>
                <w:color w:val="000000"/>
                <w:spacing w:val="0"/>
                <w:kern w:val="0"/>
                <w:sz w:val="20"/>
                <w:szCs w:val="20"/>
                <w:lang w:val="en-US" w:eastAsia="zh-CN" w:bidi="ar"/>
              </w:rPr>
              <w:t>1.093</w:t>
            </w:r>
          </w:p>
        </w:tc>
      </w:tr>
      <w:tr w14:paraId="3E59E5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exact"/>
        </w:trPr>
        <w:tc>
          <w:tcPr>
            <w:tcW w:w="2206" w:type="pct"/>
            <w:tcBorders>
              <w:top w:val="nil"/>
              <w:left w:val="nil"/>
              <w:bottom w:val="nil"/>
              <w:right w:val="nil"/>
            </w:tcBorders>
            <w:shd w:val="clear" w:color="auto" w:fill="auto"/>
            <w:vAlign w:val="center"/>
          </w:tcPr>
          <w:p w14:paraId="67F58AA4">
            <w:pPr>
              <w:keepNext w:val="0"/>
              <w:keepLines w:val="0"/>
              <w:widowControl/>
              <w:suppressLineNumbers w:val="0"/>
              <w:shd w:val="clear"/>
              <w:spacing w:before="0" w:beforeAutospacing="0" w:after="0" w:afterAutospacing="0"/>
              <w:ind w:left="0" w:right="0"/>
              <w:jc w:val="center"/>
              <w:rPr>
                <w:rFonts w:hint="default" w:ascii="Times New Roman" w:hAnsi="Times New Roman" w:eastAsia="Helvetica" w:cs="Times New Roman"/>
                <w:i w:val="0"/>
                <w:iCs w:val="0"/>
                <w:caps w:val="0"/>
                <w:color w:val="000000"/>
                <w:spacing w:val="0"/>
                <w:sz w:val="20"/>
                <w:szCs w:val="20"/>
              </w:rPr>
            </w:pPr>
            <w:r>
              <w:rPr>
                <w:rFonts w:hint="default" w:ascii="Times New Roman" w:hAnsi="Times New Roman" w:eastAsia="Helvetica" w:cs="Times New Roman"/>
                <w:i w:val="0"/>
                <w:iCs w:val="0"/>
                <w:caps w:val="0"/>
                <w:color w:val="000000"/>
                <w:spacing w:val="0"/>
                <w:sz w:val="20"/>
                <w:szCs w:val="20"/>
              </w:rPr>
              <w:t>Statins use</w:t>
            </w:r>
          </w:p>
        </w:tc>
        <w:tc>
          <w:tcPr>
            <w:tcW w:w="1357" w:type="pct"/>
            <w:tcBorders>
              <w:top w:val="nil"/>
              <w:left w:val="nil"/>
              <w:bottom w:val="nil"/>
              <w:right w:val="nil"/>
            </w:tcBorders>
            <w:shd w:val="clear" w:color="auto" w:fill="auto"/>
            <w:vAlign w:val="center"/>
          </w:tcPr>
          <w:p w14:paraId="32A26483">
            <w:pPr>
              <w:keepNext w:val="0"/>
              <w:keepLines w:val="0"/>
              <w:widowControl/>
              <w:suppressLineNumbers w:val="0"/>
              <w:shd w:val="clear"/>
              <w:spacing w:before="0" w:beforeAutospacing="0" w:after="0" w:afterAutospacing="0"/>
              <w:ind w:left="0" w:right="0"/>
              <w:jc w:val="center"/>
              <w:rPr>
                <w:rFonts w:hint="default" w:ascii="Times New Roman" w:hAnsi="Times New Roman" w:eastAsia="Helvetica" w:cs="Times New Roman"/>
                <w:i w:val="0"/>
                <w:iCs w:val="0"/>
                <w:caps w:val="0"/>
                <w:color w:val="000000"/>
                <w:spacing w:val="0"/>
                <w:kern w:val="0"/>
                <w:sz w:val="20"/>
                <w:szCs w:val="20"/>
                <w:lang w:val="en-US" w:eastAsia="zh-CN" w:bidi="ar"/>
              </w:rPr>
            </w:pPr>
            <w:r>
              <w:rPr>
                <w:rFonts w:hint="default" w:ascii="Times New Roman" w:hAnsi="Times New Roman" w:eastAsia="Helvetica" w:cs="Times New Roman"/>
                <w:i w:val="0"/>
                <w:iCs w:val="0"/>
                <w:caps w:val="0"/>
                <w:color w:val="000000"/>
                <w:spacing w:val="0"/>
                <w:kern w:val="0"/>
                <w:sz w:val="20"/>
                <w:szCs w:val="20"/>
                <w:lang w:val="en-US" w:eastAsia="zh-CN" w:bidi="ar"/>
              </w:rPr>
              <w:t>1.264</w:t>
            </w:r>
          </w:p>
        </w:tc>
        <w:tc>
          <w:tcPr>
            <w:tcW w:w="1436" w:type="pct"/>
            <w:tcBorders>
              <w:top w:val="nil"/>
              <w:left w:val="nil"/>
              <w:bottom w:val="nil"/>
              <w:right w:val="nil"/>
            </w:tcBorders>
            <w:shd w:val="clear" w:color="auto" w:fill="auto"/>
            <w:vAlign w:val="center"/>
          </w:tcPr>
          <w:p w14:paraId="0BEA563D">
            <w:pPr>
              <w:keepNext w:val="0"/>
              <w:keepLines w:val="0"/>
              <w:widowControl/>
              <w:suppressLineNumbers w:val="0"/>
              <w:shd w:val="clear"/>
              <w:spacing w:before="0" w:beforeAutospacing="0" w:after="0" w:afterAutospacing="0"/>
              <w:ind w:left="0" w:leftChars="0" w:right="0" w:rightChars="0"/>
              <w:jc w:val="center"/>
              <w:rPr>
                <w:rFonts w:hint="default" w:ascii="Times New Roman" w:hAnsi="Times New Roman" w:eastAsia="Helvetica" w:cs="Times New Roman"/>
                <w:i w:val="0"/>
                <w:iCs w:val="0"/>
                <w:caps w:val="0"/>
                <w:color w:val="000000"/>
                <w:spacing w:val="0"/>
                <w:kern w:val="2"/>
                <w:sz w:val="20"/>
                <w:szCs w:val="20"/>
                <w:lang w:val="en-US" w:eastAsia="zh-CN" w:bidi="ar-SA"/>
              </w:rPr>
            </w:pPr>
            <w:r>
              <w:rPr>
                <w:rFonts w:hint="default" w:ascii="Times New Roman" w:hAnsi="Times New Roman" w:eastAsia="Helvetica" w:cs="Times New Roman"/>
                <w:i w:val="0"/>
                <w:iCs w:val="0"/>
                <w:caps w:val="0"/>
                <w:color w:val="000000"/>
                <w:spacing w:val="0"/>
                <w:kern w:val="0"/>
                <w:sz w:val="20"/>
                <w:szCs w:val="20"/>
                <w:lang w:val="en-US" w:eastAsia="zh-CN" w:bidi="ar"/>
              </w:rPr>
              <w:t>1.264</w:t>
            </w:r>
          </w:p>
        </w:tc>
      </w:tr>
      <w:tr w14:paraId="3F32E8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exact"/>
        </w:trPr>
        <w:tc>
          <w:tcPr>
            <w:tcW w:w="2206" w:type="pct"/>
            <w:tcBorders>
              <w:top w:val="nil"/>
              <w:left w:val="nil"/>
              <w:bottom w:val="nil"/>
              <w:right w:val="nil"/>
            </w:tcBorders>
            <w:shd w:val="clear" w:color="auto" w:fill="auto"/>
            <w:vAlign w:val="center"/>
          </w:tcPr>
          <w:p w14:paraId="22FD993C">
            <w:pPr>
              <w:keepNext w:val="0"/>
              <w:keepLines w:val="0"/>
              <w:widowControl/>
              <w:suppressLineNumbers w:val="0"/>
              <w:shd w:val="clear"/>
              <w:spacing w:before="0" w:beforeAutospacing="0" w:after="0" w:afterAutospacing="0"/>
              <w:ind w:left="0" w:right="0"/>
              <w:jc w:val="center"/>
              <w:rPr>
                <w:rFonts w:hint="default" w:ascii="Times New Roman" w:hAnsi="Times New Roman" w:eastAsia="Helvetica" w:cs="Times New Roman"/>
                <w:i w:val="0"/>
                <w:iCs w:val="0"/>
                <w:caps w:val="0"/>
                <w:color w:val="000000"/>
                <w:spacing w:val="0"/>
                <w:sz w:val="20"/>
                <w:szCs w:val="20"/>
              </w:rPr>
            </w:pPr>
            <w:r>
              <w:rPr>
                <w:rFonts w:hint="default" w:ascii="Times New Roman" w:hAnsi="Times New Roman" w:eastAsia="Helvetica" w:cs="Times New Roman"/>
                <w:i w:val="0"/>
                <w:iCs w:val="0"/>
                <w:caps w:val="0"/>
                <w:color w:val="000000"/>
                <w:spacing w:val="0"/>
                <w:sz w:val="20"/>
                <w:szCs w:val="20"/>
              </w:rPr>
              <w:t xml:space="preserve">Fasting </w:t>
            </w:r>
            <w:r>
              <w:rPr>
                <w:rFonts w:hint="default" w:ascii="Times New Roman" w:hAnsi="Times New Roman" w:eastAsia="Helvetica" w:cs="Times New Roman"/>
                <w:i w:val="0"/>
                <w:iCs w:val="0"/>
                <w:caps w:val="0"/>
                <w:color w:val="000000"/>
                <w:spacing w:val="0"/>
                <w:sz w:val="20"/>
                <w:szCs w:val="20"/>
                <w:lang w:val="en-US" w:eastAsia="zh-CN"/>
              </w:rPr>
              <w:t>plasma</w:t>
            </w:r>
            <w:r>
              <w:rPr>
                <w:rFonts w:hint="default" w:ascii="Times New Roman" w:hAnsi="Times New Roman" w:eastAsia="Helvetica" w:cs="Times New Roman"/>
                <w:i w:val="0"/>
                <w:iCs w:val="0"/>
                <w:caps w:val="0"/>
                <w:color w:val="000000"/>
                <w:spacing w:val="0"/>
                <w:sz w:val="20"/>
                <w:szCs w:val="20"/>
              </w:rPr>
              <w:t xml:space="preserve"> glucose</w:t>
            </w:r>
          </w:p>
        </w:tc>
        <w:tc>
          <w:tcPr>
            <w:tcW w:w="1357" w:type="pct"/>
            <w:tcBorders>
              <w:top w:val="nil"/>
              <w:left w:val="nil"/>
              <w:bottom w:val="nil"/>
              <w:right w:val="nil"/>
            </w:tcBorders>
            <w:shd w:val="clear" w:color="auto" w:fill="auto"/>
            <w:vAlign w:val="center"/>
          </w:tcPr>
          <w:p w14:paraId="3E49C88D">
            <w:pPr>
              <w:keepNext w:val="0"/>
              <w:keepLines w:val="0"/>
              <w:widowControl/>
              <w:suppressLineNumbers w:val="0"/>
              <w:shd w:val="clear"/>
              <w:spacing w:before="0" w:beforeAutospacing="0" w:after="0" w:afterAutospacing="0"/>
              <w:ind w:left="0" w:right="0"/>
              <w:jc w:val="center"/>
              <w:rPr>
                <w:rFonts w:hint="default" w:ascii="Times New Roman" w:hAnsi="Times New Roman" w:eastAsia="Helvetica" w:cs="Times New Roman"/>
                <w:i w:val="0"/>
                <w:iCs w:val="0"/>
                <w:caps w:val="0"/>
                <w:color w:val="000000"/>
                <w:spacing w:val="0"/>
                <w:kern w:val="0"/>
                <w:sz w:val="20"/>
                <w:szCs w:val="20"/>
                <w:lang w:val="en-US" w:eastAsia="zh-CN" w:bidi="ar"/>
              </w:rPr>
            </w:pPr>
            <w:r>
              <w:rPr>
                <w:rFonts w:hint="default" w:ascii="Times New Roman" w:hAnsi="Times New Roman" w:eastAsia="Helvetica" w:cs="Times New Roman"/>
                <w:i w:val="0"/>
                <w:iCs w:val="0"/>
                <w:caps w:val="0"/>
                <w:color w:val="000000"/>
                <w:spacing w:val="0"/>
                <w:kern w:val="0"/>
                <w:sz w:val="20"/>
                <w:szCs w:val="20"/>
                <w:lang w:val="en-US" w:eastAsia="zh-CN" w:bidi="ar"/>
              </w:rPr>
              <w:t>16.453</w:t>
            </w:r>
          </w:p>
        </w:tc>
        <w:tc>
          <w:tcPr>
            <w:tcW w:w="1436" w:type="pct"/>
            <w:tcBorders>
              <w:top w:val="nil"/>
              <w:left w:val="nil"/>
              <w:bottom w:val="nil"/>
              <w:right w:val="nil"/>
            </w:tcBorders>
            <w:shd w:val="clear" w:color="auto" w:fill="auto"/>
            <w:vAlign w:val="center"/>
          </w:tcPr>
          <w:p w14:paraId="504086E5">
            <w:pPr>
              <w:keepNext w:val="0"/>
              <w:keepLines w:val="0"/>
              <w:widowControl/>
              <w:suppressLineNumbers w:val="0"/>
              <w:shd w:val="clear"/>
              <w:spacing w:before="0" w:beforeAutospacing="0" w:after="0" w:afterAutospacing="0"/>
              <w:ind w:left="0" w:right="0"/>
              <w:jc w:val="center"/>
              <w:rPr>
                <w:rFonts w:hint="default" w:ascii="Times New Roman" w:hAnsi="Times New Roman" w:eastAsia="Helvetica" w:cs="Times New Roman"/>
                <w:i w:val="0"/>
                <w:iCs w:val="0"/>
                <w:caps w:val="0"/>
                <w:color w:val="000000"/>
                <w:spacing w:val="0"/>
                <w:sz w:val="20"/>
                <w:szCs w:val="20"/>
              </w:rPr>
            </w:pPr>
            <w:r>
              <w:rPr>
                <w:rFonts w:hint="default" w:ascii="Times New Roman" w:hAnsi="Times New Roman" w:eastAsia="宋体" w:cs="Times New Roman"/>
                <w:i w:val="0"/>
                <w:iCs w:val="0"/>
                <w:color w:val="000000"/>
                <w:kern w:val="0"/>
                <w:sz w:val="20"/>
                <w:szCs w:val="20"/>
                <w:u w:val="none"/>
                <w:lang w:val="en-US" w:eastAsia="zh-CN" w:bidi="ar"/>
              </w:rPr>
              <w:t>NA</w:t>
            </w:r>
          </w:p>
        </w:tc>
      </w:tr>
      <w:tr w14:paraId="2F0A28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exact"/>
        </w:trPr>
        <w:tc>
          <w:tcPr>
            <w:tcW w:w="2206" w:type="pct"/>
            <w:tcBorders>
              <w:top w:val="nil"/>
              <w:left w:val="nil"/>
              <w:bottom w:val="nil"/>
              <w:right w:val="nil"/>
            </w:tcBorders>
            <w:shd w:val="clear" w:color="auto" w:fill="auto"/>
            <w:vAlign w:val="center"/>
          </w:tcPr>
          <w:p w14:paraId="5BF1960C">
            <w:pPr>
              <w:keepNext w:val="0"/>
              <w:keepLines w:val="0"/>
              <w:widowControl/>
              <w:suppressLineNumbers w:val="0"/>
              <w:shd w:val="clear"/>
              <w:spacing w:before="0" w:beforeAutospacing="0" w:after="0" w:afterAutospacing="0"/>
              <w:ind w:left="0" w:right="0"/>
              <w:jc w:val="center"/>
              <w:rPr>
                <w:rFonts w:hint="default" w:ascii="Times New Roman" w:hAnsi="Times New Roman" w:eastAsia="Helvetica" w:cs="Times New Roman"/>
                <w:i w:val="0"/>
                <w:iCs w:val="0"/>
                <w:caps w:val="0"/>
                <w:color w:val="000000"/>
                <w:spacing w:val="0"/>
                <w:sz w:val="20"/>
                <w:szCs w:val="20"/>
              </w:rPr>
            </w:pPr>
            <w:r>
              <w:rPr>
                <w:rFonts w:hint="default" w:ascii="Times New Roman" w:hAnsi="Times New Roman" w:eastAsia="Helvetica" w:cs="Times New Roman"/>
                <w:i w:val="0"/>
                <w:iCs w:val="0"/>
                <w:caps w:val="0"/>
                <w:color w:val="auto"/>
                <w:spacing w:val="0"/>
                <w:kern w:val="0"/>
                <w:sz w:val="20"/>
                <w:szCs w:val="20"/>
                <w:lang w:val="en-US" w:eastAsia="zh-CN" w:bidi="ar"/>
              </w:rPr>
              <w:t>ALT</w:t>
            </w:r>
          </w:p>
        </w:tc>
        <w:tc>
          <w:tcPr>
            <w:tcW w:w="1357" w:type="pct"/>
            <w:tcBorders>
              <w:top w:val="nil"/>
              <w:left w:val="nil"/>
              <w:bottom w:val="nil"/>
              <w:right w:val="nil"/>
            </w:tcBorders>
            <w:shd w:val="clear" w:color="auto" w:fill="auto"/>
            <w:vAlign w:val="center"/>
          </w:tcPr>
          <w:p w14:paraId="5E7FC4CE">
            <w:pPr>
              <w:keepNext w:val="0"/>
              <w:keepLines w:val="0"/>
              <w:widowControl/>
              <w:suppressLineNumbers w:val="0"/>
              <w:shd w:val="clear"/>
              <w:spacing w:before="0" w:beforeAutospacing="0" w:after="0" w:afterAutospacing="0"/>
              <w:ind w:left="0" w:right="0"/>
              <w:jc w:val="center"/>
              <w:rPr>
                <w:rFonts w:hint="default" w:ascii="Times New Roman" w:hAnsi="Times New Roman" w:eastAsia="Helvetica" w:cs="Times New Roman"/>
                <w:i w:val="0"/>
                <w:iCs w:val="0"/>
                <w:caps w:val="0"/>
                <w:color w:val="000000"/>
                <w:spacing w:val="0"/>
                <w:kern w:val="0"/>
                <w:sz w:val="20"/>
                <w:szCs w:val="20"/>
                <w:lang w:val="en-US" w:eastAsia="zh-CN" w:bidi="ar"/>
              </w:rPr>
            </w:pPr>
            <w:r>
              <w:rPr>
                <w:rFonts w:hint="default" w:ascii="Times New Roman" w:hAnsi="Times New Roman" w:eastAsia="Helvetica" w:cs="Times New Roman"/>
                <w:i w:val="0"/>
                <w:iCs w:val="0"/>
                <w:caps w:val="0"/>
                <w:color w:val="000000"/>
                <w:spacing w:val="0"/>
                <w:kern w:val="0"/>
                <w:sz w:val="20"/>
                <w:szCs w:val="20"/>
                <w:lang w:val="en-US" w:eastAsia="zh-CN" w:bidi="ar"/>
              </w:rPr>
              <w:t>1.159</w:t>
            </w:r>
          </w:p>
        </w:tc>
        <w:tc>
          <w:tcPr>
            <w:tcW w:w="1436" w:type="pct"/>
            <w:tcBorders>
              <w:top w:val="nil"/>
              <w:left w:val="nil"/>
              <w:bottom w:val="nil"/>
              <w:right w:val="nil"/>
            </w:tcBorders>
            <w:shd w:val="clear" w:color="auto" w:fill="auto"/>
            <w:vAlign w:val="center"/>
          </w:tcPr>
          <w:p w14:paraId="39464ED1">
            <w:pPr>
              <w:keepNext w:val="0"/>
              <w:keepLines w:val="0"/>
              <w:widowControl/>
              <w:suppressLineNumbers w:val="0"/>
              <w:shd w:val="clear"/>
              <w:spacing w:before="0" w:beforeAutospacing="0" w:after="0" w:afterAutospacing="0"/>
              <w:ind w:left="0" w:leftChars="0" w:right="0" w:rightChars="0"/>
              <w:jc w:val="center"/>
              <w:rPr>
                <w:rFonts w:hint="default" w:ascii="Times New Roman" w:hAnsi="Times New Roman" w:eastAsia="Helvetica" w:cs="Times New Roman"/>
                <w:i w:val="0"/>
                <w:iCs w:val="0"/>
                <w:caps w:val="0"/>
                <w:color w:val="000000"/>
                <w:spacing w:val="0"/>
                <w:kern w:val="2"/>
                <w:sz w:val="20"/>
                <w:szCs w:val="20"/>
                <w:lang w:val="en-US" w:eastAsia="zh-CN" w:bidi="ar-SA"/>
              </w:rPr>
            </w:pPr>
            <w:r>
              <w:rPr>
                <w:rFonts w:hint="default" w:ascii="Times New Roman" w:hAnsi="Times New Roman" w:eastAsia="Helvetica" w:cs="Times New Roman"/>
                <w:i w:val="0"/>
                <w:iCs w:val="0"/>
                <w:caps w:val="0"/>
                <w:color w:val="000000"/>
                <w:spacing w:val="0"/>
                <w:kern w:val="0"/>
                <w:sz w:val="20"/>
                <w:szCs w:val="20"/>
                <w:lang w:val="en-US" w:eastAsia="zh-CN" w:bidi="ar"/>
              </w:rPr>
              <w:t>1.158</w:t>
            </w:r>
          </w:p>
        </w:tc>
      </w:tr>
      <w:tr w14:paraId="0FB0C1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exact"/>
        </w:trPr>
        <w:tc>
          <w:tcPr>
            <w:tcW w:w="2206" w:type="pct"/>
            <w:tcBorders>
              <w:top w:val="nil"/>
              <w:left w:val="nil"/>
              <w:bottom w:val="nil"/>
              <w:right w:val="nil"/>
            </w:tcBorders>
            <w:shd w:val="clear" w:color="auto" w:fill="auto"/>
            <w:vAlign w:val="center"/>
          </w:tcPr>
          <w:p w14:paraId="1E08D4F4">
            <w:pPr>
              <w:keepNext w:val="0"/>
              <w:keepLines w:val="0"/>
              <w:widowControl/>
              <w:suppressLineNumbers w:val="0"/>
              <w:shd w:val="clear"/>
              <w:spacing w:before="0" w:beforeAutospacing="0" w:after="0" w:afterAutospacing="0"/>
              <w:ind w:left="0" w:right="0"/>
              <w:jc w:val="center"/>
              <w:rPr>
                <w:rFonts w:hint="default" w:ascii="Times New Roman" w:hAnsi="Times New Roman" w:eastAsia="Helvetica" w:cs="Times New Roman"/>
                <w:i w:val="0"/>
                <w:iCs w:val="0"/>
                <w:caps w:val="0"/>
                <w:color w:val="000000"/>
                <w:spacing w:val="0"/>
                <w:sz w:val="20"/>
                <w:szCs w:val="20"/>
              </w:rPr>
            </w:pPr>
            <w:r>
              <w:rPr>
                <w:rFonts w:hint="default" w:ascii="Times New Roman" w:hAnsi="Times New Roman" w:eastAsia="Helvetica" w:cs="Times New Roman"/>
                <w:i w:val="0"/>
                <w:iCs w:val="0"/>
                <w:caps w:val="0"/>
                <w:color w:val="000000"/>
                <w:spacing w:val="0"/>
                <w:kern w:val="0"/>
                <w:sz w:val="20"/>
                <w:szCs w:val="20"/>
                <w:lang w:val="en-US" w:eastAsia="zh-CN" w:bidi="ar"/>
              </w:rPr>
              <w:t>eGFR</w:t>
            </w:r>
          </w:p>
        </w:tc>
        <w:tc>
          <w:tcPr>
            <w:tcW w:w="1357" w:type="pct"/>
            <w:tcBorders>
              <w:top w:val="nil"/>
              <w:left w:val="nil"/>
              <w:bottom w:val="nil"/>
              <w:right w:val="nil"/>
            </w:tcBorders>
            <w:shd w:val="clear" w:color="auto" w:fill="auto"/>
            <w:vAlign w:val="center"/>
          </w:tcPr>
          <w:p w14:paraId="16043935">
            <w:pPr>
              <w:keepNext w:val="0"/>
              <w:keepLines w:val="0"/>
              <w:widowControl/>
              <w:suppressLineNumbers w:val="0"/>
              <w:shd w:val="clear"/>
              <w:spacing w:before="0" w:beforeAutospacing="0" w:after="0" w:afterAutospacing="0"/>
              <w:ind w:left="0" w:right="0"/>
              <w:jc w:val="center"/>
              <w:rPr>
                <w:rFonts w:hint="default" w:ascii="Times New Roman" w:hAnsi="Times New Roman" w:eastAsia="Helvetica" w:cs="Times New Roman"/>
                <w:i w:val="0"/>
                <w:iCs w:val="0"/>
                <w:caps w:val="0"/>
                <w:color w:val="000000"/>
                <w:spacing w:val="0"/>
                <w:kern w:val="0"/>
                <w:sz w:val="20"/>
                <w:szCs w:val="20"/>
                <w:lang w:val="en-US" w:eastAsia="zh-CN" w:bidi="ar"/>
              </w:rPr>
            </w:pPr>
            <w:r>
              <w:rPr>
                <w:rFonts w:hint="default" w:ascii="Times New Roman" w:hAnsi="Times New Roman" w:eastAsia="Helvetica" w:cs="Times New Roman"/>
                <w:i w:val="0"/>
                <w:iCs w:val="0"/>
                <w:caps w:val="0"/>
                <w:color w:val="000000"/>
                <w:spacing w:val="0"/>
                <w:kern w:val="0"/>
                <w:sz w:val="20"/>
                <w:szCs w:val="20"/>
                <w:lang w:val="en-US" w:eastAsia="zh-CN" w:bidi="ar"/>
              </w:rPr>
              <w:t>1.084</w:t>
            </w:r>
          </w:p>
        </w:tc>
        <w:tc>
          <w:tcPr>
            <w:tcW w:w="1436" w:type="pct"/>
            <w:tcBorders>
              <w:top w:val="nil"/>
              <w:left w:val="nil"/>
              <w:bottom w:val="nil"/>
              <w:right w:val="nil"/>
            </w:tcBorders>
            <w:shd w:val="clear" w:color="auto" w:fill="auto"/>
            <w:vAlign w:val="center"/>
          </w:tcPr>
          <w:p w14:paraId="430DED7D">
            <w:pPr>
              <w:keepNext w:val="0"/>
              <w:keepLines w:val="0"/>
              <w:widowControl/>
              <w:suppressLineNumbers w:val="0"/>
              <w:shd w:val="clear"/>
              <w:spacing w:before="0" w:beforeAutospacing="0" w:after="0" w:afterAutospacing="0"/>
              <w:ind w:left="0" w:leftChars="0" w:right="0" w:rightChars="0"/>
              <w:jc w:val="center"/>
              <w:rPr>
                <w:rFonts w:hint="default" w:ascii="Times New Roman" w:hAnsi="Times New Roman" w:eastAsia="Helvetica" w:cs="Times New Roman"/>
                <w:i w:val="0"/>
                <w:iCs w:val="0"/>
                <w:caps w:val="0"/>
                <w:color w:val="000000"/>
                <w:spacing w:val="0"/>
                <w:kern w:val="2"/>
                <w:sz w:val="20"/>
                <w:szCs w:val="20"/>
                <w:lang w:val="en-US" w:eastAsia="zh-CN" w:bidi="ar-SA"/>
              </w:rPr>
            </w:pPr>
            <w:r>
              <w:rPr>
                <w:rFonts w:hint="default" w:ascii="Times New Roman" w:hAnsi="Times New Roman" w:eastAsia="Helvetica" w:cs="Times New Roman"/>
                <w:i w:val="0"/>
                <w:iCs w:val="0"/>
                <w:caps w:val="0"/>
                <w:color w:val="000000"/>
                <w:spacing w:val="0"/>
                <w:kern w:val="0"/>
                <w:sz w:val="20"/>
                <w:szCs w:val="20"/>
                <w:lang w:val="en-US" w:eastAsia="zh-CN" w:bidi="ar"/>
              </w:rPr>
              <w:t>1.083</w:t>
            </w:r>
          </w:p>
        </w:tc>
      </w:tr>
      <w:tr w14:paraId="1B7671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exact"/>
        </w:trPr>
        <w:tc>
          <w:tcPr>
            <w:tcW w:w="2206" w:type="pct"/>
            <w:tcBorders>
              <w:top w:val="nil"/>
              <w:left w:val="nil"/>
              <w:bottom w:val="nil"/>
              <w:right w:val="nil"/>
            </w:tcBorders>
            <w:shd w:val="clear" w:color="auto" w:fill="auto"/>
            <w:vAlign w:val="center"/>
          </w:tcPr>
          <w:p w14:paraId="0FDD150B">
            <w:pPr>
              <w:keepNext w:val="0"/>
              <w:keepLines w:val="0"/>
              <w:widowControl/>
              <w:suppressLineNumbers w:val="0"/>
              <w:shd w:val="clear"/>
              <w:spacing w:before="0" w:beforeAutospacing="0" w:after="0" w:afterAutospacing="0"/>
              <w:ind w:left="0" w:right="0"/>
              <w:jc w:val="center"/>
              <w:rPr>
                <w:rFonts w:hint="default" w:ascii="Times New Roman" w:hAnsi="Times New Roman" w:eastAsia="Helvetica" w:cs="Times New Roman"/>
                <w:i w:val="0"/>
                <w:iCs w:val="0"/>
                <w:caps w:val="0"/>
                <w:color w:val="000000"/>
                <w:spacing w:val="0"/>
                <w:sz w:val="20"/>
                <w:szCs w:val="20"/>
              </w:rPr>
            </w:pPr>
            <w:r>
              <w:rPr>
                <w:rFonts w:hint="default" w:ascii="Times New Roman" w:hAnsi="Times New Roman" w:eastAsia="Helvetica" w:cs="Times New Roman"/>
                <w:i w:val="0"/>
                <w:iCs w:val="0"/>
                <w:caps w:val="0"/>
                <w:color w:val="000000"/>
                <w:spacing w:val="0"/>
                <w:sz w:val="20"/>
                <w:szCs w:val="20"/>
              </w:rPr>
              <w:t xml:space="preserve">Total cholesterol </w:t>
            </w:r>
          </w:p>
        </w:tc>
        <w:tc>
          <w:tcPr>
            <w:tcW w:w="1357" w:type="pct"/>
            <w:tcBorders>
              <w:top w:val="nil"/>
              <w:left w:val="nil"/>
              <w:bottom w:val="nil"/>
              <w:right w:val="nil"/>
            </w:tcBorders>
            <w:shd w:val="clear" w:color="auto" w:fill="auto"/>
            <w:vAlign w:val="center"/>
          </w:tcPr>
          <w:p w14:paraId="7577026D">
            <w:pPr>
              <w:keepNext w:val="0"/>
              <w:keepLines w:val="0"/>
              <w:widowControl/>
              <w:suppressLineNumbers w:val="0"/>
              <w:shd w:val="clear"/>
              <w:spacing w:before="0" w:beforeAutospacing="0" w:after="0" w:afterAutospacing="0"/>
              <w:ind w:left="0" w:right="0"/>
              <w:jc w:val="center"/>
              <w:rPr>
                <w:rFonts w:hint="default" w:ascii="Times New Roman" w:hAnsi="Times New Roman" w:eastAsia="Helvetica" w:cs="Times New Roman"/>
                <w:i w:val="0"/>
                <w:iCs w:val="0"/>
                <w:caps w:val="0"/>
                <w:color w:val="000000"/>
                <w:spacing w:val="0"/>
                <w:kern w:val="0"/>
                <w:sz w:val="20"/>
                <w:szCs w:val="20"/>
                <w:lang w:val="en-US" w:eastAsia="zh-CN" w:bidi="ar"/>
              </w:rPr>
            </w:pPr>
            <w:r>
              <w:rPr>
                <w:rFonts w:hint="default" w:ascii="Times New Roman" w:hAnsi="Times New Roman" w:eastAsia="Helvetica" w:cs="Times New Roman"/>
                <w:i w:val="0"/>
                <w:iCs w:val="0"/>
                <w:caps w:val="0"/>
                <w:color w:val="000000"/>
                <w:spacing w:val="0"/>
                <w:kern w:val="0"/>
                <w:sz w:val="20"/>
                <w:szCs w:val="20"/>
                <w:lang w:val="en-US" w:eastAsia="zh-CN" w:bidi="ar"/>
              </w:rPr>
              <w:t>2.025</w:t>
            </w:r>
          </w:p>
        </w:tc>
        <w:tc>
          <w:tcPr>
            <w:tcW w:w="1436" w:type="pct"/>
            <w:tcBorders>
              <w:top w:val="nil"/>
              <w:left w:val="nil"/>
              <w:bottom w:val="nil"/>
              <w:right w:val="nil"/>
            </w:tcBorders>
            <w:shd w:val="clear" w:color="auto" w:fill="auto"/>
            <w:vAlign w:val="center"/>
          </w:tcPr>
          <w:p w14:paraId="5D98A2F5">
            <w:pPr>
              <w:keepNext w:val="0"/>
              <w:keepLines w:val="0"/>
              <w:widowControl/>
              <w:suppressLineNumbers w:val="0"/>
              <w:shd w:val="clear"/>
              <w:spacing w:before="0" w:beforeAutospacing="0" w:after="0" w:afterAutospacing="0"/>
              <w:ind w:left="0" w:leftChars="0" w:right="0" w:rightChars="0"/>
              <w:jc w:val="center"/>
              <w:rPr>
                <w:rFonts w:hint="default" w:ascii="Times New Roman" w:hAnsi="Times New Roman" w:eastAsia="Helvetica" w:cs="Times New Roman"/>
                <w:i w:val="0"/>
                <w:iCs w:val="0"/>
                <w:caps w:val="0"/>
                <w:color w:val="000000"/>
                <w:spacing w:val="0"/>
                <w:kern w:val="2"/>
                <w:sz w:val="20"/>
                <w:szCs w:val="20"/>
                <w:lang w:val="en-US" w:eastAsia="zh-CN" w:bidi="ar-SA"/>
              </w:rPr>
            </w:pPr>
            <w:r>
              <w:rPr>
                <w:rFonts w:hint="default" w:ascii="Times New Roman" w:hAnsi="Times New Roman" w:eastAsia="Helvetica" w:cs="Times New Roman"/>
                <w:i w:val="0"/>
                <w:iCs w:val="0"/>
                <w:caps w:val="0"/>
                <w:color w:val="000000"/>
                <w:spacing w:val="0"/>
                <w:kern w:val="0"/>
                <w:sz w:val="20"/>
                <w:szCs w:val="20"/>
                <w:lang w:val="en-US" w:eastAsia="zh-CN" w:bidi="ar"/>
              </w:rPr>
              <w:t>2.025</w:t>
            </w:r>
          </w:p>
        </w:tc>
      </w:tr>
      <w:tr w14:paraId="47E4DF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exact"/>
        </w:trPr>
        <w:tc>
          <w:tcPr>
            <w:tcW w:w="2206" w:type="pct"/>
            <w:tcBorders>
              <w:top w:val="nil"/>
              <w:left w:val="nil"/>
              <w:bottom w:val="nil"/>
              <w:right w:val="nil"/>
            </w:tcBorders>
            <w:shd w:val="clear" w:color="auto" w:fill="auto"/>
            <w:vAlign w:val="center"/>
          </w:tcPr>
          <w:p w14:paraId="62AB54D5">
            <w:pPr>
              <w:keepNext w:val="0"/>
              <w:keepLines w:val="0"/>
              <w:widowControl/>
              <w:suppressLineNumbers w:val="0"/>
              <w:shd w:val="clear"/>
              <w:spacing w:before="0" w:beforeAutospacing="0" w:after="0" w:afterAutospacing="0"/>
              <w:ind w:left="0" w:right="0"/>
              <w:jc w:val="center"/>
              <w:rPr>
                <w:rFonts w:hint="default" w:ascii="Times New Roman" w:hAnsi="Times New Roman" w:eastAsia="Helvetica" w:cs="Times New Roman"/>
                <w:i w:val="0"/>
                <w:iCs w:val="0"/>
                <w:caps w:val="0"/>
                <w:color w:val="000000"/>
                <w:spacing w:val="0"/>
                <w:sz w:val="20"/>
                <w:szCs w:val="20"/>
              </w:rPr>
            </w:pPr>
            <w:r>
              <w:rPr>
                <w:rFonts w:hint="default" w:ascii="Times New Roman" w:hAnsi="Times New Roman" w:eastAsia="Helvetica" w:cs="Times New Roman"/>
                <w:i w:val="0"/>
                <w:iCs w:val="0"/>
                <w:caps w:val="0"/>
                <w:color w:val="000000"/>
                <w:spacing w:val="0"/>
                <w:sz w:val="20"/>
                <w:szCs w:val="20"/>
              </w:rPr>
              <w:t>Triglyceride</w:t>
            </w:r>
          </w:p>
        </w:tc>
        <w:tc>
          <w:tcPr>
            <w:tcW w:w="1357" w:type="pct"/>
            <w:tcBorders>
              <w:top w:val="nil"/>
              <w:left w:val="nil"/>
              <w:bottom w:val="nil"/>
              <w:right w:val="nil"/>
            </w:tcBorders>
            <w:shd w:val="clear" w:color="auto" w:fill="auto"/>
            <w:vAlign w:val="center"/>
          </w:tcPr>
          <w:p w14:paraId="6981C889">
            <w:pPr>
              <w:keepNext w:val="0"/>
              <w:keepLines w:val="0"/>
              <w:widowControl/>
              <w:suppressLineNumbers w:val="0"/>
              <w:shd w:val="clear"/>
              <w:spacing w:before="0" w:beforeAutospacing="0" w:after="0" w:afterAutospacing="0"/>
              <w:ind w:left="0" w:right="0"/>
              <w:jc w:val="center"/>
              <w:rPr>
                <w:rFonts w:hint="default" w:ascii="Times New Roman" w:hAnsi="Times New Roman" w:eastAsia="Helvetica" w:cs="Times New Roman"/>
                <w:i w:val="0"/>
                <w:iCs w:val="0"/>
                <w:caps w:val="0"/>
                <w:color w:val="000000"/>
                <w:spacing w:val="0"/>
                <w:kern w:val="0"/>
                <w:sz w:val="20"/>
                <w:szCs w:val="20"/>
                <w:lang w:val="en-US" w:eastAsia="zh-CN" w:bidi="ar"/>
              </w:rPr>
            </w:pPr>
            <w:r>
              <w:rPr>
                <w:rFonts w:hint="default" w:ascii="Times New Roman" w:hAnsi="Times New Roman" w:eastAsia="Helvetica" w:cs="Times New Roman"/>
                <w:i w:val="0"/>
                <w:iCs w:val="0"/>
                <w:caps w:val="0"/>
                <w:color w:val="000000"/>
                <w:spacing w:val="0"/>
                <w:kern w:val="0"/>
                <w:sz w:val="20"/>
                <w:szCs w:val="20"/>
                <w:lang w:val="en-US" w:eastAsia="zh-CN" w:bidi="ar"/>
              </w:rPr>
              <w:t>1.357</w:t>
            </w:r>
          </w:p>
        </w:tc>
        <w:tc>
          <w:tcPr>
            <w:tcW w:w="1436" w:type="pct"/>
            <w:tcBorders>
              <w:top w:val="nil"/>
              <w:left w:val="nil"/>
              <w:bottom w:val="nil"/>
              <w:right w:val="nil"/>
            </w:tcBorders>
            <w:shd w:val="clear" w:color="auto" w:fill="auto"/>
            <w:vAlign w:val="center"/>
          </w:tcPr>
          <w:p w14:paraId="6F46D1A6">
            <w:pPr>
              <w:keepNext w:val="0"/>
              <w:keepLines w:val="0"/>
              <w:widowControl/>
              <w:suppressLineNumbers w:val="0"/>
              <w:shd w:val="clear"/>
              <w:spacing w:before="0" w:beforeAutospacing="0" w:after="0" w:afterAutospacing="0"/>
              <w:ind w:left="0" w:leftChars="0" w:right="0" w:rightChars="0"/>
              <w:jc w:val="center"/>
              <w:rPr>
                <w:rFonts w:hint="default" w:ascii="Times New Roman" w:hAnsi="Times New Roman" w:eastAsia="Helvetica" w:cs="Times New Roman"/>
                <w:i w:val="0"/>
                <w:iCs w:val="0"/>
                <w:caps w:val="0"/>
                <w:color w:val="000000"/>
                <w:spacing w:val="0"/>
                <w:kern w:val="2"/>
                <w:sz w:val="20"/>
                <w:szCs w:val="20"/>
                <w:lang w:val="en-US" w:eastAsia="zh-CN" w:bidi="ar-SA"/>
              </w:rPr>
            </w:pPr>
            <w:r>
              <w:rPr>
                <w:rFonts w:hint="default" w:ascii="Times New Roman" w:hAnsi="Times New Roman" w:eastAsia="Helvetica" w:cs="Times New Roman"/>
                <w:i w:val="0"/>
                <w:iCs w:val="0"/>
                <w:caps w:val="0"/>
                <w:color w:val="000000"/>
                <w:spacing w:val="0"/>
                <w:kern w:val="0"/>
                <w:sz w:val="20"/>
                <w:szCs w:val="20"/>
                <w:lang w:val="en-US" w:eastAsia="zh-CN" w:bidi="ar"/>
              </w:rPr>
              <w:t>1.349</w:t>
            </w:r>
          </w:p>
        </w:tc>
      </w:tr>
      <w:tr w14:paraId="12977D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exact"/>
        </w:trPr>
        <w:tc>
          <w:tcPr>
            <w:tcW w:w="2206" w:type="pct"/>
            <w:tcBorders>
              <w:top w:val="nil"/>
              <w:left w:val="nil"/>
              <w:bottom w:val="nil"/>
              <w:right w:val="nil"/>
            </w:tcBorders>
            <w:shd w:val="clear" w:color="auto" w:fill="auto"/>
            <w:vAlign w:val="center"/>
          </w:tcPr>
          <w:p w14:paraId="1D6CFEB7">
            <w:pPr>
              <w:keepNext w:val="0"/>
              <w:keepLines w:val="0"/>
              <w:widowControl/>
              <w:suppressLineNumbers w:val="0"/>
              <w:shd w:val="clear"/>
              <w:spacing w:before="0" w:beforeAutospacing="0" w:after="0" w:afterAutospacing="0"/>
              <w:ind w:left="0" w:right="0"/>
              <w:jc w:val="center"/>
              <w:rPr>
                <w:rFonts w:hint="default" w:ascii="Times New Roman" w:hAnsi="Times New Roman" w:eastAsia="Helvetica" w:cs="Times New Roman"/>
                <w:i w:val="0"/>
                <w:iCs w:val="0"/>
                <w:caps w:val="0"/>
                <w:color w:val="000000"/>
                <w:spacing w:val="0"/>
                <w:sz w:val="20"/>
                <w:szCs w:val="20"/>
              </w:rPr>
            </w:pPr>
            <w:r>
              <w:rPr>
                <w:rFonts w:hint="default" w:ascii="Times New Roman" w:hAnsi="Times New Roman" w:eastAsia="Helvetica" w:cs="Times New Roman"/>
                <w:i w:val="0"/>
                <w:iCs w:val="0"/>
                <w:caps w:val="0"/>
                <w:color w:val="000000"/>
                <w:spacing w:val="0"/>
                <w:sz w:val="20"/>
                <w:szCs w:val="20"/>
              </w:rPr>
              <w:t>HDL-C</w:t>
            </w:r>
          </w:p>
        </w:tc>
        <w:tc>
          <w:tcPr>
            <w:tcW w:w="1357" w:type="pct"/>
            <w:tcBorders>
              <w:top w:val="nil"/>
              <w:left w:val="nil"/>
              <w:bottom w:val="nil"/>
              <w:right w:val="nil"/>
            </w:tcBorders>
            <w:shd w:val="clear" w:color="auto" w:fill="auto"/>
            <w:vAlign w:val="center"/>
          </w:tcPr>
          <w:p w14:paraId="22FC986E">
            <w:pPr>
              <w:keepNext w:val="0"/>
              <w:keepLines w:val="0"/>
              <w:widowControl/>
              <w:suppressLineNumbers w:val="0"/>
              <w:shd w:val="clear"/>
              <w:spacing w:before="0" w:beforeAutospacing="0" w:after="0" w:afterAutospacing="0"/>
              <w:ind w:left="0" w:right="0"/>
              <w:jc w:val="center"/>
              <w:rPr>
                <w:rFonts w:hint="default" w:ascii="Times New Roman" w:hAnsi="Times New Roman" w:eastAsia="Helvetica" w:cs="Times New Roman"/>
                <w:i w:val="0"/>
                <w:iCs w:val="0"/>
                <w:caps w:val="0"/>
                <w:color w:val="000000"/>
                <w:spacing w:val="0"/>
                <w:kern w:val="0"/>
                <w:sz w:val="20"/>
                <w:szCs w:val="20"/>
                <w:lang w:val="en-US" w:eastAsia="zh-CN" w:bidi="ar"/>
              </w:rPr>
            </w:pPr>
            <w:r>
              <w:rPr>
                <w:rFonts w:hint="default" w:ascii="Times New Roman" w:hAnsi="Times New Roman" w:eastAsia="Helvetica" w:cs="Times New Roman"/>
                <w:i w:val="0"/>
                <w:iCs w:val="0"/>
                <w:caps w:val="0"/>
                <w:color w:val="000000"/>
                <w:spacing w:val="0"/>
                <w:kern w:val="0"/>
                <w:sz w:val="20"/>
                <w:szCs w:val="20"/>
                <w:lang w:val="en-US" w:eastAsia="zh-CN" w:bidi="ar"/>
              </w:rPr>
              <w:t>1.381</w:t>
            </w:r>
          </w:p>
        </w:tc>
        <w:tc>
          <w:tcPr>
            <w:tcW w:w="1436" w:type="pct"/>
            <w:tcBorders>
              <w:top w:val="nil"/>
              <w:left w:val="nil"/>
              <w:bottom w:val="nil"/>
              <w:right w:val="nil"/>
            </w:tcBorders>
            <w:shd w:val="clear" w:color="auto" w:fill="auto"/>
            <w:vAlign w:val="center"/>
          </w:tcPr>
          <w:p w14:paraId="6A8308E4">
            <w:pPr>
              <w:keepNext w:val="0"/>
              <w:keepLines w:val="0"/>
              <w:widowControl/>
              <w:suppressLineNumbers w:val="0"/>
              <w:shd w:val="clear"/>
              <w:spacing w:before="0" w:beforeAutospacing="0" w:after="0" w:afterAutospacing="0"/>
              <w:ind w:left="0" w:leftChars="0" w:right="0" w:rightChars="0"/>
              <w:jc w:val="center"/>
              <w:rPr>
                <w:rFonts w:hint="default" w:ascii="Times New Roman" w:hAnsi="Times New Roman" w:eastAsia="Helvetica" w:cs="Times New Roman"/>
                <w:i w:val="0"/>
                <w:iCs w:val="0"/>
                <w:caps w:val="0"/>
                <w:color w:val="000000"/>
                <w:spacing w:val="0"/>
                <w:kern w:val="2"/>
                <w:sz w:val="20"/>
                <w:szCs w:val="20"/>
                <w:lang w:val="en-US" w:eastAsia="zh-CN" w:bidi="ar-SA"/>
              </w:rPr>
            </w:pPr>
            <w:r>
              <w:rPr>
                <w:rFonts w:hint="default" w:ascii="Times New Roman" w:hAnsi="Times New Roman" w:eastAsia="Helvetica" w:cs="Times New Roman"/>
                <w:i w:val="0"/>
                <w:iCs w:val="0"/>
                <w:caps w:val="0"/>
                <w:color w:val="000000"/>
                <w:spacing w:val="0"/>
                <w:kern w:val="0"/>
                <w:sz w:val="20"/>
                <w:szCs w:val="20"/>
                <w:lang w:val="en-US" w:eastAsia="zh-CN" w:bidi="ar"/>
              </w:rPr>
              <w:t>1.356</w:t>
            </w:r>
          </w:p>
        </w:tc>
      </w:tr>
      <w:tr w14:paraId="23CEF6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exact"/>
        </w:trPr>
        <w:tc>
          <w:tcPr>
            <w:tcW w:w="2206" w:type="pct"/>
            <w:tcBorders>
              <w:top w:val="nil"/>
              <w:left w:val="nil"/>
              <w:bottom w:val="nil"/>
              <w:right w:val="nil"/>
            </w:tcBorders>
            <w:shd w:val="clear" w:color="auto" w:fill="auto"/>
            <w:vAlign w:val="center"/>
          </w:tcPr>
          <w:p w14:paraId="2E3FC470">
            <w:pPr>
              <w:keepNext w:val="0"/>
              <w:keepLines w:val="0"/>
              <w:widowControl/>
              <w:suppressLineNumbers w:val="0"/>
              <w:shd w:val="clear"/>
              <w:spacing w:before="0" w:beforeAutospacing="0" w:after="0" w:afterAutospacing="0"/>
              <w:ind w:left="0" w:right="0"/>
              <w:jc w:val="center"/>
              <w:rPr>
                <w:rFonts w:hint="default" w:ascii="Times New Roman" w:hAnsi="Times New Roman" w:eastAsia="Helvetica" w:cs="Times New Roman"/>
                <w:i w:val="0"/>
                <w:iCs w:val="0"/>
                <w:caps w:val="0"/>
                <w:color w:val="000000"/>
                <w:spacing w:val="0"/>
                <w:sz w:val="20"/>
                <w:szCs w:val="20"/>
              </w:rPr>
            </w:pPr>
            <w:r>
              <w:rPr>
                <w:rFonts w:hint="default" w:ascii="Times New Roman" w:hAnsi="Times New Roman" w:eastAsia="Helvetica" w:cs="Times New Roman"/>
                <w:i w:val="0"/>
                <w:iCs w:val="0"/>
                <w:caps w:val="0"/>
                <w:color w:val="000000"/>
                <w:spacing w:val="0"/>
                <w:sz w:val="20"/>
                <w:szCs w:val="20"/>
              </w:rPr>
              <w:t>LDL-C</w:t>
            </w:r>
          </w:p>
        </w:tc>
        <w:tc>
          <w:tcPr>
            <w:tcW w:w="1357" w:type="pct"/>
            <w:tcBorders>
              <w:top w:val="nil"/>
              <w:left w:val="nil"/>
              <w:bottom w:val="nil"/>
              <w:right w:val="nil"/>
            </w:tcBorders>
            <w:shd w:val="clear" w:color="auto" w:fill="auto"/>
            <w:vAlign w:val="center"/>
          </w:tcPr>
          <w:p w14:paraId="7C2C9E93">
            <w:pPr>
              <w:keepNext w:val="0"/>
              <w:keepLines w:val="0"/>
              <w:widowControl/>
              <w:suppressLineNumbers w:val="0"/>
              <w:shd w:val="clear"/>
              <w:spacing w:before="0" w:beforeAutospacing="0" w:after="0" w:afterAutospacing="0"/>
              <w:ind w:left="0" w:right="0"/>
              <w:jc w:val="center"/>
              <w:rPr>
                <w:rFonts w:hint="default" w:ascii="Times New Roman" w:hAnsi="Times New Roman" w:eastAsia="Helvetica" w:cs="Times New Roman"/>
                <w:i w:val="0"/>
                <w:iCs w:val="0"/>
                <w:caps w:val="0"/>
                <w:color w:val="000000"/>
                <w:spacing w:val="0"/>
                <w:kern w:val="0"/>
                <w:sz w:val="20"/>
                <w:szCs w:val="20"/>
                <w:lang w:val="en-US" w:eastAsia="zh-CN" w:bidi="ar"/>
              </w:rPr>
            </w:pPr>
            <w:r>
              <w:rPr>
                <w:rFonts w:hint="default" w:ascii="Times New Roman" w:hAnsi="Times New Roman" w:eastAsia="Helvetica" w:cs="Times New Roman"/>
                <w:i w:val="0"/>
                <w:iCs w:val="0"/>
                <w:caps w:val="0"/>
                <w:color w:val="000000"/>
                <w:spacing w:val="0"/>
                <w:kern w:val="0"/>
                <w:sz w:val="20"/>
                <w:szCs w:val="20"/>
                <w:lang w:val="en-US" w:eastAsia="zh-CN" w:bidi="ar"/>
              </w:rPr>
              <w:t>1.807</w:t>
            </w:r>
          </w:p>
        </w:tc>
        <w:tc>
          <w:tcPr>
            <w:tcW w:w="1436" w:type="pct"/>
            <w:tcBorders>
              <w:top w:val="nil"/>
              <w:left w:val="nil"/>
              <w:bottom w:val="nil"/>
              <w:right w:val="nil"/>
            </w:tcBorders>
            <w:shd w:val="clear" w:color="auto" w:fill="auto"/>
            <w:vAlign w:val="center"/>
          </w:tcPr>
          <w:p w14:paraId="5BD5FA26">
            <w:pPr>
              <w:keepNext w:val="0"/>
              <w:keepLines w:val="0"/>
              <w:widowControl/>
              <w:suppressLineNumbers w:val="0"/>
              <w:shd w:val="clear"/>
              <w:spacing w:before="0" w:beforeAutospacing="0" w:after="0" w:afterAutospacing="0"/>
              <w:ind w:left="0" w:leftChars="0" w:right="0" w:rightChars="0"/>
              <w:jc w:val="center"/>
              <w:rPr>
                <w:rFonts w:hint="default" w:ascii="Times New Roman" w:hAnsi="Times New Roman" w:eastAsia="Helvetica" w:cs="Times New Roman"/>
                <w:i w:val="0"/>
                <w:iCs w:val="0"/>
                <w:caps w:val="0"/>
                <w:color w:val="000000"/>
                <w:spacing w:val="0"/>
                <w:kern w:val="2"/>
                <w:sz w:val="20"/>
                <w:szCs w:val="20"/>
                <w:lang w:val="en-US" w:eastAsia="zh-CN" w:bidi="ar-SA"/>
              </w:rPr>
            </w:pPr>
            <w:r>
              <w:rPr>
                <w:rFonts w:hint="default" w:ascii="Times New Roman" w:hAnsi="Times New Roman" w:eastAsia="Helvetica" w:cs="Times New Roman"/>
                <w:i w:val="0"/>
                <w:iCs w:val="0"/>
                <w:caps w:val="0"/>
                <w:color w:val="000000"/>
                <w:spacing w:val="0"/>
                <w:kern w:val="0"/>
                <w:sz w:val="20"/>
                <w:szCs w:val="20"/>
                <w:lang w:val="en-US" w:eastAsia="zh-CN" w:bidi="ar"/>
              </w:rPr>
              <w:t>1.806</w:t>
            </w:r>
          </w:p>
        </w:tc>
      </w:tr>
      <w:tr w14:paraId="4596C3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exact"/>
        </w:trPr>
        <w:tc>
          <w:tcPr>
            <w:tcW w:w="2206" w:type="pct"/>
            <w:tcBorders>
              <w:top w:val="nil"/>
              <w:left w:val="nil"/>
              <w:bottom w:val="nil"/>
              <w:right w:val="nil"/>
            </w:tcBorders>
            <w:shd w:val="clear" w:color="auto" w:fill="auto"/>
            <w:vAlign w:val="center"/>
          </w:tcPr>
          <w:p w14:paraId="110A7197">
            <w:pPr>
              <w:keepNext w:val="0"/>
              <w:keepLines w:val="0"/>
              <w:widowControl/>
              <w:suppressLineNumbers w:val="0"/>
              <w:shd w:val="clear"/>
              <w:spacing w:before="0" w:beforeAutospacing="0" w:after="0" w:afterAutospacing="0"/>
              <w:ind w:left="0" w:right="0"/>
              <w:jc w:val="center"/>
              <w:rPr>
                <w:rFonts w:hint="default" w:ascii="Times New Roman" w:hAnsi="Times New Roman" w:eastAsia="Helvetica" w:cs="Times New Roman"/>
                <w:i w:val="0"/>
                <w:iCs w:val="0"/>
                <w:caps w:val="0"/>
                <w:color w:val="000000"/>
                <w:spacing w:val="0"/>
                <w:sz w:val="20"/>
                <w:szCs w:val="20"/>
              </w:rPr>
            </w:pPr>
            <w:r>
              <w:rPr>
                <w:rFonts w:hint="default" w:ascii="Times New Roman" w:hAnsi="Times New Roman" w:eastAsia="Helvetica" w:cs="Times New Roman"/>
                <w:i w:val="0"/>
                <w:iCs w:val="0"/>
                <w:caps w:val="0"/>
                <w:color w:val="000000"/>
                <w:spacing w:val="0"/>
                <w:kern w:val="0"/>
                <w:sz w:val="20"/>
                <w:szCs w:val="20"/>
                <w:lang w:val="en-US" w:eastAsia="zh-CN" w:bidi="ar"/>
              </w:rPr>
              <w:t>AHI</w:t>
            </w:r>
          </w:p>
        </w:tc>
        <w:tc>
          <w:tcPr>
            <w:tcW w:w="1357" w:type="pct"/>
            <w:tcBorders>
              <w:top w:val="nil"/>
              <w:left w:val="nil"/>
              <w:bottom w:val="nil"/>
              <w:right w:val="nil"/>
            </w:tcBorders>
            <w:shd w:val="clear" w:color="auto" w:fill="auto"/>
            <w:vAlign w:val="center"/>
          </w:tcPr>
          <w:p w14:paraId="2B0E5788">
            <w:pPr>
              <w:keepNext w:val="0"/>
              <w:keepLines w:val="0"/>
              <w:widowControl/>
              <w:suppressLineNumbers w:val="0"/>
              <w:shd w:val="clear"/>
              <w:spacing w:before="0" w:beforeAutospacing="0" w:after="0" w:afterAutospacing="0"/>
              <w:ind w:left="0" w:right="0"/>
              <w:jc w:val="center"/>
              <w:rPr>
                <w:rFonts w:hint="default" w:ascii="Times New Roman" w:hAnsi="Times New Roman" w:eastAsia="Helvetica" w:cs="Times New Roman"/>
                <w:i w:val="0"/>
                <w:iCs w:val="0"/>
                <w:caps w:val="0"/>
                <w:color w:val="000000"/>
                <w:spacing w:val="0"/>
                <w:kern w:val="0"/>
                <w:sz w:val="20"/>
                <w:szCs w:val="20"/>
                <w:lang w:val="en-US" w:eastAsia="zh-CN" w:bidi="ar"/>
              </w:rPr>
            </w:pPr>
            <w:r>
              <w:rPr>
                <w:rFonts w:hint="default" w:ascii="Times New Roman" w:hAnsi="Times New Roman" w:eastAsia="Helvetica" w:cs="Times New Roman"/>
                <w:i w:val="0"/>
                <w:iCs w:val="0"/>
                <w:caps w:val="0"/>
                <w:color w:val="000000"/>
                <w:spacing w:val="0"/>
                <w:kern w:val="0"/>
                <w:sz w:val="20"/>
                <w:szCs w:val="20"/>
                <w:lang w:val="en-US" w:eastAsia="zh-CN" w:bidi="ar"/>
              </w:rPr>
              <w:t>1.503</w:t>
            </w:r>
          </w:p>
        </w:tc>
        <w:tc>
          <w:tcPr>
            <w:tcW w:w="1436" w:type="pct"/>
            <w:tcBorders>
              <w:top w:val="nil"/>
              <w:left w:val="nil"/>
              <w:bottom w:val="nil"/>
              <w:right w:val="nil"/>
            </w:tcBorders>
            <w:shd w:val="clear" w:color="auto" w:fill="auto"/>
            <w:vAlign w:val="center"/>
          </w:tcPr>
          <w:p w14:paraId="7F44F9F9">
            <w:pPr>
              <w:keepNext w:val="0"/>
              <w:keepLines w:val="0"/>
              <w:widowControl/>
              <w:suppressLineNumbers w:val="0"/>
              <w:shd w:val="clear"/>
              <w:spacing w:before="0" w:beforeAutospacing="0" w:after="0" w:afterAutospacing="0"/>
              <w:ind w:left="0" w:leftChars="0" w:right="0" w:rightChars="0"/>
              <w:jc w:val="center"/>
              <w:rPr>
                <w:rFonts w:hint="default" w:ascii="Times New Roman" w:hAnsi="Times New Roman" w:eastAsia="Helvetica" w:cs="Times New Roman"/>
                <w:i w:val="0"/>
                <w:iCs w:val="0"/>
                <w:caps w:val="0"/>
                <w:color w:val="000000"/>
                <w:spacing w:val="0"/>
                <w:kern w:val="2"/>
                <w:sz w:val="20"/>
                <w:szCs w:val="20"/>
                <w:lang w:val="en-US" w:eastAsia="zh-CN" w:bidi="ar-SA"/>
              </w:rPr>
            </w:pPr>
            <w:r>
              <w:rPr>
                <w:rFonts w:hint="default" w:ascii="Times New Roman" w:hAnsi="Times New Roman" w:eastAsia="Helvetica" w:cs="Times New Roman"/>
                <w:i w:val="0"/>
                <w:iCs w:val="0"/>
                <w:caps w:val="0"/>
                <w:color w:val="000000"/>
                <w:spacing w:val="0"/>
                <w:kern w:val="0"/>
                <w:sz w:val="20"/>
                <w:szCs w:val="20"/>
                <w:lang w:val="en-US" w:eastAsia="zh-CN" w:bidi="ar"/>
              </w:rPr>
              <w:t>1.493</w:t>
            </w:r>
          </w:p>
        </w:tc>
      </w:tr>
      <w:tr w14:paraId="42FECA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exact"/>
        </w:trPr>
        <w:tc>
          <w:tcPr>
            <w:tcW w:w="2206" w:type="pct"/>
            <w:tcBorders>
              <w:top w:val="nil"/>
              <w:left w:val="nil"/>
              <w:bottom w:val="nil"/>
              <w:right w:val="nil"/>
            </w:tcBorders>
            <w:shd w:val="clear" w:color="auto" w:fill="auto"/>
            <w:vAlign w:val="center"/>
          </w:tcPr>
          <w:p w14:paraId="38D01476">
            <w:pPr>
              <w:keepNext w:val="0"/>
              <w:keepLines w:val="0"/>
              <w:widowControl/>
              <w:suppressLineNumbers w:val="0"/>
              <w:shd w:val="clear"/>
              <w:spacing w:before="0" w:beforeAutospacing="0" w:after="0" w:afterAutospacing="0"/>
              <w:ind w:left="0" w:right="0"/>
              <w:jc w:val="center"/>
              <w:rPr>
                <w:rFonts w:hint="default" w:ascii="Times New Roman" w:hAnsi="Times New Roman" w:eastAsia="Helvetica" w:cs="Times New Roman"/>
                <w:i w:val="0"/>
                <w:iCs w:val="0"/>
                <w:caps w:val="0"/>
                <w:color w:val="000000"/>
                <w:spacing w:val="0"/>
                <w:sz w:val="20"/>
                <w:szCs w:val="20"/>
              </w:rPr>
            </w:pPr>
            <w:r>
              <w:rPr>
                <w:rFonts w:hint="default" w:ascii="Times New Roman" w:hAnsi="Times New Roman" w:eastAsia="Helvetica" w:cs="Times New Roman"/>
                <w:i w:val="0"/>
                <w:iCs w:val="0"/>
                <w:caps w:val="0"/>
                <w:color w:val="000000"/>
                <w:spacing w:val="0"/>
                <w:kern w:val="0"/>
                <w:sz w:val="20"/>
                <w:szCs w:val="20"/>
                <w:lang w:val="en-US" w:eastAsia="zh-CN" w:bidi="ar"/>
              </w:rPr>
              <w:t>Mean SaO</w:t>
            </w:r>
            <w:r>
              <w:rPr>
                <w:rFonts w:hint="default" w:ascii="Times New Roman" w:hAnsi="Times New Roman" w:eastAsia="Helvetica" w:cs="Times New Roman"/>
                <w:i w:val="0"/>
                <w:iCs w:val="0"/>
                <w:caps w:val="0"/>
                <w:color w:val="000000"/>
                <w:spacing w:val="0"/>
                <w:kern w:val="0"/>
                <w:sz w:val="20"/>
                <w:szCs w:val="20"/>
                <w:vertAlign w:val="subscript"/>
                <w:lang w:val="en-US" w:eastAsia="zh-CN" w:bidi="ar"/>
              </w:rPr>
              <w:t>2</w:t>
            </w:r>
          </w:p>
        </w:tc>
        <w:tc>
          <w:tcPr>
            <w:tcW w:w="1357" w:type="pct"/>
            <w:tcBorders>
              <w:top w:val="nil"/>
              <w:left w:val="nil"/>
              <w:bottom w:val="nil"/>
              <w:right w:val="nil"/>
            </w:tcBorders>
            <w:shd w:val="clear" w:color="auto" w:fill="auto"/>
            <w:vAlign w:val="center"/>
          </w:tcPr>
          <w:p w14:paraId="46467720">
            <w:pPr>
              <w:keepNext w:val="0"/>
              <w:keepLines w:val="0"/>
              <w:widowControl/>
              <w:suppressLineNumbers w:val="0"/>
              <w:shd w:val="clear"/>
              <w:spacing w:before="0" w:beforeAutospacing="0" w:after="0" w:afterAutospacing="0"/>
              <w:ind w:left="0" w:right="0"/>
              <w:jc w:val="center"/>
              <w:rPr>
                <w:rFonts w:hint="default" w:ascii="Times New Roman" w:hAnsi="Times New Roman" w:eastAsia="Helvetica" w:cs="Times New Roman"/>
                <w:i w:val="0"/>
                <w:iCs w:val="0"/>
                <w:caps w:val="0"/>
                <w:color w:val="000000"/>
                <w:spacing w:val="0"/>
                <w:kern w:val="0"/>
                <w:sz w:val="20"/>
                <w:szCs w:val="20"/>
                <w:lang w:val="en-US" w:eastAsia="zh-CN" w:bidi="ar"/>
              </w:rPr>
            </w:pPr>
            <w:r>
              <w:rPr>
                <w:rFonts w:hint="default" w:ascii="Times New Roman" w:hAnsi="Times New Roman" w:eastAsia="Helvetica" w:cs="Times New Roman"/>
                <w:i w:val="0"/>
                <w:iCs w:val="0"/>
                <w:caps w:val="0"/>
                <w:color w:val="000000"/>
                <w:spacing w:val="0"/>
                <w:kern w:val="0"/>
                <w:sz w:val="20"/>
                <w:szCs w:val="20"/>
                <w:lang w:val="en-US" w:eastAsia="zh-CN" w:bidi="ar"/>
              </w:rPr>
              <w:t>1.405</w:t>
            </w:r>
          </w:p>
        </w:tc>
        <w:tc>
          <w:tcPr>
            <w:tcW w:w="1436" w:type="pct"/>
            <w:tcBorders>
              <w:top w:val="nil"/>
              <w:left w:val="nil"/>
              <w:bottom w:val="nil"/>
              <w:right w:val="nil"/>
            </w:tcBorders>
            <w:shd w:val="clear" w:color="auto" w:fill="auto"/>
            <w:vAlign w:val="center"/>
          </w:tcPr>
          <w:p w14:paraId="345725C6">
            <w:pPr>
              <w:keepNext w:val="0"/>
              <w:keepLines w:val="0"/>
              <w:widowControl/>
              <w:suppressLineNumbers w:val="0"/>
              <w:shd w:val="clear"/>
              <w:spacing w:before="0" w:beforeAutospacing="0" w:after="0" w:afterAutospacing="0"/>
              <w:ind w:left="0" w:leftChars="0" w:right="0" w:rightChars="0"/>
              <w:jc w:val="center"/>
              <w:rPr>
                <w:rFonts w:hint="default" w:ascii="Times New Roman" w:hAnsi="Times New Roman" w:eastAsia="Helvetica" w:cs="Times New Roman"/>
                <w:i w:val="0"/>
                <w:iCs w:val="0"/>
                <w:caps w:val="0"/>
                <w:color w:val="000000"/>
                <w:spacing w:val="0"/>
                <w:kern w:val="2"/>
                <w:sz w:val="20"/>
                <w:szCs w:val="20"/>
                <w:lang w:val="en-US" w:eastAsia="zh-CN" w:bidi="ar-SA"/>
              </w:rPr>
            </w:pPr>
            <w:r>
              <w:rPr>
                <w:rFonts w:hint="default" w:ascii="Times New Roman" w:hAnsi="Times New Roman" w:eastAsia="Helvetica" w:cs="Times New Roman"/>
                <w:i w:val="0"/>
                <w:iCs w:val="0"/>
                <w:caps w:val="0"/>
                <w:color w:val="000000"/>
                <w:spacing w:val="0"/>
                <w:kern w:val="0"/>
                <w:sz w:val="20"/>
                <w:szCs w:val="20"/>
                <w:lang w:val="en-US" w:eastAsia="zh-CN" w:bidi="ar"/>
              </w:rPr>
              <w:t>1.386</w:t>
            </w:r>
          </w:p>
        </w:tc>
      </w:tr>
      <w:tr w14:paraId="263755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exact"/>
        </w:trPr>
        <w:tc>
          <w:tcPr>
            <w:tcW w:w="2206" w:type="pct"/>
            <w:tcBorders>
              <w:top w:val="nil"/>
              <w:left w:val="nil"/>
              <w:bottom w:val="nil"/>
              <w:right w:val="nil"/>
            </w:tcBorders>
            <w:shd w:val="clear" w:color="auto" w:fill="auto"/>
            <w:vAlign w:val="center"/>
          </w:tcPr>
          <w:p w14:paraId="4BFC642F">
            <w:pPr>
              <w:keepNext w:val="0"/>
              <w:keepLines w:val="0"/>
              <w:widowControl/>
              <w:suppressLineNumbers w:val="0"/>
              <w:shd w:val="clear"/>
              <w:spacing w:before="0" w:beforeAutospacing="0" w:after="0" w:afterAutospacing="0"/>
              <w:ind w:left="0" w:right="0"/>
              <w:jc w:val="center"/>
              <w:rPr>
                <w:rFonts w:hint="default" w:ascii="Times New Roman" w:hAnsi="Times New Roman" w:eastAsia="Helvetica" w:cs="Times New Roman"/>
                <w:i w:val="0"/>
                <w:iCs w:val="0"/>
                <w:caps w:val="0"/>
                <w:color w:val="000000"/>
                <w:spacing w:val="0"/>
                <w:sz w:val="20"/>
                <w:szCs w:val="20"/>
              </w:rPr>
            </w:pPr>
            <w:r>
              <w:rPr>
                <w:rFonts w:hint="default" w:ascii="Times New Roman" w:hAnsi="Times New Roman" w:eastAsia="Helvetica" w:cs="Times New Roman"/>
                <w:i w:val="0"/>
                <w:iCs w:val="0"/>
                <w:caps w:val="0"/>
                <w:color w:val="000000"/>
                <w:spacing w:val="0"/>
                <w:kern w:val="0"/>
                <w:sz w:val="20"/>
                <w:szCs w:val="20"/>
                <w:lang w:val="en-US" w:eastAsia="zh-CN" w:bidi="ar"/>
              </w:rPr>
              <w:t>Nadir SaO</w:t>
            </w:r>
            <w:r>
              <w:rPr>
                <w:rFonts w:hint="default" w:ascii="Times New Roman" w:hAnsi="Times New Roman" w:eastAsia="Helvetica" w:cs="Times New Roman"/>
                <w:i w:val="0"/>
                <w:iCs w:val="0"/>
                <w:caps w:val="0"/>
                <w:color w:val="000000"/>
                <w:spacing w:val="0"/>
                <w:kern w:val="0"/>
                <w:sz w:val="20"/>
                <w:szCs w:val="20"/>
                <w:vertAlign w:val="subscript"/>
                <w:lang w:val="en-US" w:eastAsia="zh-CN" w:bidi="ar"/>
              </w:rPr>
              <w:t>2</w:t>
            </w:r>
          </w:p>
        </w:tc>
        <w:tc>
          <w:tcPr>
            <w:tcW w:w="1357" w:type="pct"/>
            <w:tcBorders>
              <w:top w:val="nil"/>
              <w:left w:val="nil"/>
              <w:bottom w:val="nil"/>
              <w:right w:val="nil"/>
            </w:tcBorders>
            <w:shd w:val="clear" w:color="auto" w:fill="auto"/>
            <w:vAlign w:val="center"/>
          </w:tcPr>
          <w:p w14:paraId="06106B28">
            <w:pPr>
              <w:keepNext w:val="0"/>
              <w:keepLines w:val="0"/>
              <w:widowControl/>
              <w:suppressLineNumbers w:val="0"/>
              <w:shd w:val="clear"/>
              <w:spacing w:before="0" w:beforeAutospacing="0" w:after="0" w:afterAutospacing="0"/>
              <w:ind w:left="0" w:right="0"/>
              <w:jc w:val="center"/>
              <w:rPr>
                <w:rFonts w:hint="default" w:ascii="Times New Roman" w:hAnsi="Times New Roman" w:eastAsia="Helvetica" w:cs="Times New Roman"/>
                <w:i w:val="0"/>
                <w:iCs w:val="0"/>
                <w:caps w:val="0"/>
                <w:color w:val="000000"/>
                <w:spacing w:val="0"/>
                <w:kern w:val="0"/>
                <w:sz w:val="20"/>
                <w:szCs w:val="20"/>
                <w:lang w:val="en-US" w:eastAsia="zh-CN" w:bidi="ar"/>
              </w:rPr>
            </w:pPr>
            <w:r>
              <w:rPr>
                <w:rFonts w:hint="default" w:ascii="Times New Roman" w:hAnsi="Times New Roman" w:eastAsia="Helvetica" w:cs="Times New Roman"/>
                <w:i w:val="0"/>
                <w:iCs w:val="0"/>
                <w:caps w:val="0"/>
                <w:color w:val="000000"/>
                <w:spacing w:val="0"/>
                <w:kern w:val="0"/>
                <w:sz w:val="20"/>
                <w:szCs w:val="20"/>
                <w:lang w:val="en-US" w:eastAsia="zh-CN" w:bidi="ar"/>
              </w:rPr>
              <w:t>1.703</w:t>
            </w:r>
          </w:p>
        </w:tc>
        <w:tc>
          <w:tcPr>
            <w:tcW w:w="1436" w:type="pct"/>
            <w:tcBorders>
              <w:top w:val="nil"/>
              <w:left w:val="nil"/>
              <w:bottom w:val="nil"/>
              <w:right w:val="nil"/>
            </w:tcBorders>
            <w:shd w:val="clear" w:color="auto" w:fill="auto"/>
            <w:vAlign w:val="center"/>
          </w:tcPr>
          <w:p w14:paraId="333CA110">
            <w:pPr>
              <w:keepNext w:val="0"/>
              <w:keepLines w:val="0"/>
              <w:widowControl/>
              <w:suppressLineNumbers w:val="0"/>
              <w:shd w:val="clear"/>
              <w:spacing w:before="0" w:beforeAutospacing="0" w:after="0" w:afterAutospacing="0"/>
              <w:ind w:left="0" w:leftChars="0" w:right="0" w:rightChars="0"/>
              <w:jc w:val="center"/>
              <w:rPr>
                <w:rFonts w:hint="default" w:ascii="Times New Roman" w:hAnsi="Times New Roman" w:eastAsia="Helvetica" w:cs="Times New Roman"/>
                <w:i w:val="0"/>
                <w:iCs w:val="0"/>
                <w:caps w:val="0"/>
                <w:color w:val="000000"/>
                <w:spacing w:val="0"/>
                <w:kern w:val="2"/>
                <w:sz w:val="20"/>
                <w:szCs w:val="20"/>
                <w:lang w:val="en-US" w:eastAsia="zh-CN" w:bidi="ar-SA"/>
              </w:rPr>
            </w:pPr>
            <w:r>
              <w:rPr>
                <w:rFonts w:hint="default" w:ascii="Times New Roman" w:hAnsi="Times New Roman" w:eastAsia="Helvetica" w:cs="Times New Roman"/>
                <w:i w:val="0"/>
                <w:iCs w:val="0"/>
                <w:caps w:val="0"/>
                <w:color w:val="000000"/>
                <w:spacing w:val="0"/>
                <w:kern w:val="0"/>
                <w:sz w:val="20"/>
                <w:szCs w:val="20"/>
                <w:lang w:val="en-US" w:eastAsia="zh-CN" w:bidi="ar"/>
              </w:rPr>
              <w:t>1.693</w:t>
            </w:r>
          </w:p>
        </w:tc>
      </w:tr>
      <w:tr w14:paraId="36C912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exact"/>
        </w:trPr>
        <w:tc>
          <w:tcPr>
            <w:tcW w:w="2206" w:type="pct"/>
            <w:tcBorders>
              <w:top w:val="nil"/>
              <w:left w:val="nil"/>
              <w:bottom w:val="single" w:color="auto" w:sz="12" w:space="0"/>
              <w:right w:val="nil"/>
            </w:tcBorders>
            <w:shd w:val="clear" w:color="auto" w:fill="auto"/>
            <w:vAlign w:val="center"/>
          </w:tcPr>
          <w:p w14:paraId="6768F338">
            <w:pPr>
              <w:keepNext w:val="0"/>
              <w:keepLines w:val="0"/>
              <w:widowControl/>
              <w:suppressLineNumbers w:val="0"/>
              <w:shd w:val="clear"/>
              <w:spacing w:before="0" w:beforeAutospacing="0" w:after="0" w:afterAutospacing="0"/>
              <w:ind w:left="0" w:right="0"/>
              <w:jc w:val="center"/>
              <w:rPr>
                <w:rFonts w:hint="default" w:ascii="Times New Roman" w:hAnsi="Times New Roman" w:eastAsia="Helvetica" w:cs="Times New Roman"/>
                <w:i w:val="0"/>
                <w:iCs w:val="0"/>
                <w:caps w:val="0"/>
                <w:color w:val="000000"/>
                <w:spacing w:val="0"/>
                <w:sz w:val="20"/>
                <w:szCs w:val="20"/>
              </w:rPr>
            </w:pPr>
            <w:r>
              <w:rPr>
                <w:rFonts w:hint="default" w:ascii="Times New Roman" w:hAnsi="Times New Roman" w:eastAsia="Helvetica" w:cs="Times New Roman"/>
                <w:i w:val="0"/>
                <w:iCs w:val="0"/>
                <w:caps w:val="0"/>
                <w:color w:val="000000"/>
                <w:spacing w:val="0"/>
                <w:sz w:val="20"/>
                <w:szCs w:val="20"/>
              </w:rPr>
              <w:t>Regular CPAP treatment (yes vs no)</w:t>
            </w:r>
          </w:p>
        </w:tc>
        <w:tc>
          <w:tcPr>
            <w:tcW w:w="1357" w:type="pct"/>
            <w:tcBorders>
              <w:top w:val="nil"/>
              <w:left w:val="nil"/>
              <w:bottom w:val="single" w:color="auto" w:sz="12" w:space="0"/>
              <w:right w:val="nil"/>
            </w:tcBorders>
            <w:shd w:val="clear" w:color="auto" w:fill="auto"/>
            <w:vAlign w:val="center"/>
          </w:tcPr>
          <w:p w14:paraId="18720BD6">
            <w:pPr>
              <w:keepNext w:val="0"/>
              <w:keepLines w:val="0"/>
              <w:widowControl/>
              <w:suppressLineNumbers w:val="0"/>
              <w:shd w:val="clear"/>
              <w:spacing w:before="0" w:beforeAutospacing="0" w:after="0" w:afterAutospacing="0"/>
              <w:ind w:left="0" w:right="0"/>
              <w:jc w:val="center"/>
              <w:rPr>
                <w:rFonts w:hint="default" w:ascii="Times New Roman" w:hAnsi="Times New Roman" w:eastAsia="Helvetica" w:cs="Times New Roman"/>
                <w:i w:val="0"/>
                <w:iCs w:val="0"/>
                <w:caps w:val="0"/>
                <w:color w:val="000000"/>
                <w:spacing w:val="0"/>
                <w:kern w:val="0"/>
                <w:sz w:val="20"/>
                <w:szCs w:val="20"/>
                <w:lang w:val="en-US" w:eastAsia="zh-CN" w:bidi="ar"/>
              </w:rPr>
            </w:pPr>
            <w:r>
              <w:rPr>
                <w:rFonts w:hint="default" w:ascii="Times New Roman" w:hAnsi="Times New Roman" w:eastAsia="Helvetica" w:cs="Times New Roman"/>
                <w:i w:val="0"/>
                <w:iCs w:val="0"/>
                <w:caps w:val="0"/>
                <w:color w:val="000000"/>
                <w:spacing w:val="0"/>
                <w:kern w:val="0"/>
                <w:sz w:val="20"/>
                <w:szCs w:val="20"/>
                <w:lang w:val="en-US" w:eastAsia="zh-CN" w:bidi="ar"/>
              </w:rPr>
              <w:t>1.033</w:t>
            </w:r>
          </w:p>
        </w:tc>
        <w:tc>
          <w:tcPr>
            <w:tcW w:w="1436" w:type="pct"/>
            <w:tcBorders>
              <w:top w:val="nil"/>
              <w:left w:val="nil"/>
              <w:bottom w:val="single" w:color="auto" w:sz="12" w:space="0"/>
              <w:right w:val="nil"/>
            </w:tcBorders>
            <w:shd w:val="clear" w:color="auto" w:fill="auto"/>
            <w:vAlign w:val="center"/>
          </w:tcPr>
          <w:p w14:paraId="4AF73E7B">
            <w:pPr>
              <w:keepNext w:val="0"/>
              <w:keepLines w:val="0"/>
              <w:widowControl/>
              <w:suppressLineNumbers w:val="0"/>
              <w:shd w:val="clear"/>
              <w:spacing w:before="0" w:beforeAutospacing="0" w:after="0" w:afterAutospacing="0"/>
              <w:ind w:left="0" w:leftChars="0" w:right="0" w:rightChars="0"/>
              <w:jc w:val="center"/>
              <w:rPr>
                <w:rFonts w:hint="default" w:ascii="Times New Roman" w:hAnsi="Times New Roman" w:eastAsia="Helvetica" w:cs="Times New Roman"/>
                <w:i w:val="0"/>
                <w:iCs w:val="0"/>
                <w:caps w:val="0"/>
                <w:color w:val="000000"/>
                <w:spacing w:val="0"/>
                <w:kern w:val="2"/>
                <w:sz w:val="20"/>
                <w:szCs w:val="20"/>
                <w:lang w:val="en-US" w:eastAsia="zh-CN" w:bidi="ar-SA"/>
              </w:rPr>
            </w:pPr>
            <w:r>
              <w:rPr>
                <w:rFonts w:hint="default" w:ascii="Times New Roman" w:hAnsi="Times New Roman" w:eastAsia="Helvetica" w:cs="Times New Roman"/>
                <w:i w:val="0"/>
                <w:iCs w:val="0"/>
                <w:caps w:val="0"/>
                <w:color w:val="000000"/>
                <w:spacing w:val="0"/>
                <w:kern w:val="0"/>
                <w:sz w:val="20"/>
                <w:szCs w:val="20"/>
                <w:lang w:val="en-US" w:eastAsia="zh-CN" w:bidi="ar"/>
              </w:rPr>
              <w:t>1.033</w:t>
            </w:r>
          </w:p>
        </w:tc>
      </w:tr>
      <w:tr w14:paraId="630906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05" w:hRule="atLeast"/>
        </w:trPr>
        <w:tc>
          <w:tcPr>
            <w:tcW w:w="5000" w:type="pct"/>
            <w:gridSpan w:val="3"/>
            <w:tcBorders>
              <w:top w:val="nil"/>
              <w:left w:val="nil"/>
              <w:bottom w:val="nil"/>
              <w:right w:val="nil"/>
            </w:tcBorders>
            <w:shd w:val="clear" w:color="auto" w:fill="auto"/>
            <w:vAlign w:val="center"/>
          </w:tcPr>
          <w:p w14:paraId="121F0DE0">
            <w:pPr>
              <w:keepNext w:val="0"/>
              <w:keepLines w:val="0"/>
              <w:widowControl/>
              <w:suppressLineNumbers w:val="0"/>
              <w:shd w:val="clear"/>
              <w:spacing w:before="0" w:beforeAutospacing="0" w:after="0" w:afterAutospacing="0"/>
              <w:ind w:left="0" w:right="0"/>
              <w:jc w:val="left"/>
              <w:rPr>
                <w:rFonts w:hint="default" w:ascii="Times New Roman" w:hAnsi="Times New Roman" w:cs="Times New Roman"/>
                <w:color w:val="000000" w:themeColor="text1"/>
                <w:sz w:val="20"/>
                <w:szCs w:val="20"/>
                <w:highlight w:val="none"/>
                <w14:textFill>
                  <w14:solidFill>
                    <w14:schemeClr w14:val="tx1"/>
                  </w14:solidFill>
                </w14:textFill>
              </w:rPr>
            </w:pPr>
            <w:bookmarkStart w:id="1" w:name="OLE_LINK14"/>
            <w:r>
              <w:rPr>
                <w:rFonts w:hint="default" w:ascii="Times New Roman" w:hAnsi="Times New Roman" w:cs="Times New Roman"/>
                <w:b/>
                <w:bCs/>
                <w:sz w:val="20"/>
                <w:szCs w:val="20"/>
                <w:highlight w:val="none"/>
              </w:rPr>
              <w:t>Abbreviations:</w:t>
            </w:r>
            <w:r>
              <w:rPr>
                <w:rFonts w:hint="default" w:ascii="Times New Roman" w:hAnsi="Times New Roman" w:cs="Times New Roman"/>
                <w:sz w:val="20"/>
                <w:szCs w:val="20"/>
                <w:highlight w:val="none"/>
              </w:rPr>
              <w:t xml:space="preserve"> </w:t>
            </w:r>
            <w:bookmarkEnd w:id="1"/>
            <w:r>
              <w:rPr>
                <w:rFonts w:hint="default" w:ascii="Times New Roman" w:hAnsi="Times New Roman" w:cs="Times New Roman"/>
                <w:color w:val="000000" w:themeColor="text1"/>
                <w:sz w:val="20"/>
                <w:szCs w:val="20"/>
                <w:highlight w:val="none"/>
                <w14:textFill>
                  <w14:solidFill>
                    <w14:schemeClr w14:val="tx1"/>
                  </w14:solidFill>
                </w14:textFill>
              </w:rPr>
              <w:t>ALT, alanine aminotransferase; BMI, body mass index; DBP, diastolic blood pressure; SBP, systolic blood pressure; HDL-C, high-density lipoprotein cholesterol; CHD, coronary cardiovascular disease; eGFR, estimated glomerular filtration rate; LDL-C, lowdensity lipoprotein cholesterol; AHI, apnea hypopnea index; TG, triglyceride; ACEIs, angiotensin-converting enzyme inhibitors; ARBs, angiotensin receptor blockers; CCBs, calcium channel blockers; CPAP, continuous positive airway pressure; Sao</w:t>
            </w:r>
            <w:r>
              <w:rPr>
                <w:rFonts w:hint="default" w:ascii="Times New Roman" w:hAnsi="Times New Roman" w:cs="Times New Roman"/>
                <w:color w:val="000000" w:themeColor="text1"/>
                <w:sz w:val="20"/>
                <w:szCs w:val="20"/>
                <w:highlight w:val="none"/>
                <w:vertAlign w:val="subscript"/>
                <w14:textFill>
                  <w14:solidFill>
                    <w14:schemeClr w14:val="tx1"/>
                  </w14:solidFill>
                </w14:textFill>
              </w:rPr>
              <w:t>2</w:t>
            </w:r>
            <w:r>
              <w:rPr>
                <w:rFonts w:hint="default" w:ascii="Times New Roman" w:hAnsi="Times New Roman" w:cs="Times New Roman"/>
                <w:color w:val="000000" w:themeColor="text1"/>
                <w:sz w:val="20"/>
                <w:szCs w:val="20"/>
                <w:highlight w:val="none"/>
                <w14:textFill>
                  <w14:solidFill>
                    <w14:schemeClr w14:val="tx1"/>
                  </w14:solidFill>
                </w14:textFill>
              </w:rPr>
              <w:t>, oxygen saturation; ByG,body mass index - glucose index</w:t>
            </w:r>
          </w:p>
          <w:p w14:paraId="6DC2667C">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cs="Times New Roman"/>
                <w:color w:val="000000" w:themeColor="text1"/>
                <w:sz w:val="16"/>
                <w:szCs w:val="16"/>
                <w:highlight w:val="none"/>
                <w14:textFill>
                  <w14:solidFill>
                    <w14:schemeClr w14:val="tx1"/>
                  </w14:solidFill>
                </w14:textFill>
              </w:rPr>
            </w:pPr>
            <w:r>
              <w:rPr>
                <w:rFonts w:hint="default" w:ascii="Times New Roman" w:hAnsi="Times New Roman" w:cs="Times New Roman"/>
                <w:color w:val="000000" w:themeColor="text1"/>
                <w:sz w:val="20"/>
                <w:szCs w:val="20"/>
                <w:highlight w:val="none"/>
                <w14:textFill>
                  <w14:solidFill>
                    <w14:schemeClr w14:val="tx1"/>
                  </w14:solidFill>
                </w14:textFill>
              </w:rPr>
              <w:t>VIF: variance inflation factor</w:t>
            </w:r>
            <w:r>
              <w:rPr>
                <w:rFonts w:hint="default" w:ascii="Times New Roman" w:hAnsi="Times New Roman" w:cs="Times New Roman"/>
                <w:sz w:val="20"/>
                <w:szCs w:val="20"/>
                <w:highlight w:val="none"/>
              </w:rPr>
              <w:t>s.</w:t>
            </w:r>
            <w:r>
              <w:rPr>
                <w:rFonts w:hint="default" w:ascii="Times New Roman" w:hAnsi="Times New Roman" w:cs="Times New Roman"/>
                <w:sz w:val="20"/>
                <w:szCs w:val="20"/>
                <w:highlight w:val="none"/>
                <w:lang w:val="en-US" w:eastAsia="zh-CN"/>
              </w:rPr>
              <w:t>VIF = 1/(1-R2). VIF step-by-step screening method: Calculate the VIF of each variable. If the maximum VIF value ≥5, remove the variable with the maximum VIF value.</w:t>
            </w:r>
          </w:p>
        </w:tc>
      </w:tr>
    </w:tbl>
    <w:p w14:paraId="0ABB7BC7">
      <w:pPr>
        <w:shd w:val="clear"/>
        <w:spacing w:line="240" w:lineRule="auto"/>
        <w:rPr>
          <w:rFonts w:hint="default" w:ascii="Times New Roman" w:hAnsi="Times New Roman" w:eastAsia="宋体" w:cs="Times New Roman"/>
          <w:b/>
          <w:bCs w:val="0"/>
          <w:kern w:val="0"/>
          <w:sz w:val="20"/>
          <w:szCs w:val="20"/>
        </w:rPr>
      </w:pPr>
    </w:p>
    <w:p w14:paraId="0EB9FCF6">
      <w:pPr>
        <w:shd w:val="clear"/>
        <w:spacing w:line="240" w:lineRule="auto"/>
        <w:rPr>
          <w:rFonts w:hint="default" w:ascii="Times New Roman" w:hAnsi="Times New Roman" w:eastAsia="宋体" w:cs="Times New Roman"/>
          <w:b/>
          <w:bCs w:val="0"/>
          <w:kern w:val="0"/>
          <w:sz w:val="20"/>
          <w:szCs w:val="20"/>
        </w:rPr>
      </w:pPr>
    </w:p>
    <w:p w14:paraId="568EA91C">
      <w:pPr>
        <w:shd w:val="clear"/>
        <w:spacing w:line="240" w:lineRule="auto"/>
        <w:rPr>
          <w:rFonts w:hint="default" w:ascii="Times New Roman" w:hAnsi="Times New Roman" w:eastAsia="宋体" w:cs="Times New Roman"/>
          <w:b/>
          <w:bCs w:val="0"/>
          <w:kern w:val="0"/>
          <w:sz w:val="20"/>
          <w:szCs w:val="20"/>
        </w:rPr>
      </w:pPr>
    </w:p>
    <w:p w14:paraId="15C2DE92">
      <w:pPr>
        <w:shd w:val="clear"/>
        <w:spacing w:line="240" w:lineRule="auto"/>
        <w:rPr>
          <w:rFonts w:hint="default" w:ascii="Times New Roman" w:hAnsi="Times New Roman" w:eastAsia="宋体" w:cs="Times New Roman"/>
          <w:b/>
          <w:bCs w:val="0"/>
          <w:kern w:val="0"/>
          <w:sz w:val="20"/>
          <w:szCs w:val="20"/>
        </w:rPr>
      </w:pPr>
    </w:p>
    <w:p w14:paraId="205B7933">
      <w:pPr>
        <w:shd w:val="clear"/>
        <w:spacing w:line="240" w:lineRule="auto"/>
        <w:rPr>
          <w:rFonts w:hint="default" w:ascii="Times New Roman" w:hAnsi="Times New Roman" w:eastAsia="宋体" w:cs="Times New Roman"/>
          <w:b/>
          <w:bCs w:val="0"/>
          <w:kern w:val="0"/>
          <w:sz w:val="20"/>
          <w:szCs w:val="20"/>
        </w:rPr>
      </w:pPr>
    </w:p>
    <w:p w14:paraId="63AFD22C">
      <w:pPr>
        <w:shd w:val="clear"/>
        <w:spacing w:line="240" w:lineRule="auto"/>
        <w:rPr>
          <w:rFonts w:hint="default" w:ascii="Times New Roman" w:hAnsi="Times New Roman" w:eastAsia="宋体" w:cs="Times New Roman"/>
          <w:b/>
          <w:bCs w:val="0"/>
          <w:kern w:val="0"/>
          <w:sz w:val="20"/>
          <w:szCs w:val="20"/>
        </w:rPr>
      </w:pPr>
    </w:p>
    <w:p w14:paraId="7246ACB8">
      <w:pPr>
        <w:shd w:val="clear"/>
        <w:spacing w:line="240" w:lineRule="auto"/>
        <w:rPr>
          <w:rFonts w:hint="default" w:ascii="Times New Roman" w:hAnsi="Times New Roman" w:eastAsia="宋体" w:cs="Times New Roman"/>
          <w:b/>
          <w:bCs w:val="0"/>
          <w:kern w:val="0"/>
          <w:sz w:val="20"/>
          <w:szCs w:val="20"/>
          <w:lang w:val="en-US" w:eastAsia="zh-CN"/>
        </w:rPr>
      </w:pPr>
      <w:r>
        <w:rPr>
          <w:rFonts w:hint="default" w:ascii="Times New Roman" w:hAnsi="Times New Roman" w:eastAsia="宋体" w:cs="Times New Roman"/>
          <w:b/>
          <w:bCs w:val="0"/>
          <w:kern w:val="0"/>
          <w:sz w:val="20"/>
          <w:szCs w:val="20"/>
        </w:rPr>
        <w:t xml:space="preserve">Supplemental </w:t>
      </w:r>
      <w:r>
        <w:rPr>
          <w:rFonts w:hint="default" w:ascii="Times New Roman" w:hAnsi="Times New Roman" w:eastAsia="方正姚体" w:cs="Times New Roman"/>
          <w:b/>
          <w:bCs w:val="0"/>
          <w:sz w:val="20"/>
          <w:szCs w:val="20"/>
        </w:rPr>
        <w:t xml:space="preserve">Table </w:t>
      </w:r>
      <w:r>
        <w:rPr>
          <w:rFonts w:hint="default" w:ascii="Times New Roman" w:hAnsi="Times New Roman" w:eastAsia="方正姚体" w:cs="Times New Roman"/>
          <w:b/>
          <w:bCs w:val="0"/>
          <w:sz w:val="20"/>
          <w:szCs w:val="20"/>
          <w:lang w:val="en-US" w:eastAsia="zh-CN"/>
        </w:rPr>
        <w:t>2.</w:t>
      </w:r>
      <w:r>
        <w:rPr>
          <w:rFonts w:hint="default" w:ascii="Times New Roman" w:hAnsi="Times New Roman" w:eastAsia="宋体" w:cs="Times New Roman"/>
          <w:b/>
          <w:bCs w:val="0"/>
          <w:kern w:val="0"/>
          <w:sz w:val="20"/>
          <w:szCs w:val="20"/>
          <w:lang w:val="en-US" w:eastAsia="zh-CN"/>
        </w:rPr>
        <w:t xml:space="preserve"> c</w:t>
      </w:r>
      <w:r>
        <w:rPr>
          <w:rFonts w:hint="default" w:ascii="Times New Roman" w:hAnsi="Times New Roman" w:eastAsia="宋体" w:cs="Times New Roman"/>
          <w:b/>
          <w:bCs w:val="0"/>
          <w:kern w:val="0"/>
          <w:sz w:val="20"/>
          <w:szCs w:val="20"/>
          <w:lang w:val="en-US" w:eastAsia="zh-CN"/>
        </w:rPr>
        <w:t xml:space="preserve">ox </w:t>
      </w:r>
      <w:r>
        <w:rPr>
          <w:rFonts w:hint="default" w:ascii="Times New Roman" w:hAnsi="Times New Roman" w:eastAsia="宋体" w:cs="Times New Roman"/>
          <w:b/>
          <w:bCs w:val="0"/>
          <w:kern w:val="0"/>
          <w:sz w:val="20"/>
          <w:szCs w:val="20"/>
          <w:lang w:val="en-US" w:eastAsia="zh-CN"/>
        </w:rPr>
        <w:t>r</w:t>
      </w:r>
      <w:r>
        <w:rPr>
          <w:rFonts w:hint="default" w:ascii="Times New Roman" w:hAnsi="Times New Roman" w:eastAsia="宋体" w:cs="Times New Roman"/>
          <w:b/>
          <w:bCs w:val="0"/>
          <w:kern w:val="0"/>
          <w:sz w:val="20"/>
          <w:szCs w:val="20"/>
          <w:lang w:val="en-US" w:eastAsia="zh-CN"/>
        </w:rPr>
        <w:t xml:space="preserve">egression </w:t>
      </w:r>
      <w:r>
        <w:rPr>
          <w:rFonts w:hint="default" w:ascii="Times New Roman" w:hAnsi="Times New Roman" w:eastAsia="宋体" w:cs="Times New Roman"/>
          <w:b/>
          <w:bCs w:val="0"/>
          <w:kern w:val="0"/>
          <w:sz w:val="20"/>
          <w:szCs w:val="20"/>
          <w:lang w:val="en-US" w:eastAsia="zh-CN"/>
        </w:rPr>
        <w:t>a</w:t>
      </w:r>
      <w:r>
        <w:rPr>
          <w:rFonts w:hint="default" w:ascii="Times New Roman" w:hAnsi="Times New Roman" w:eastAsia="宋体" w:cs="Times New Roman"/>
          <w:b/>
          <w:bCs w:val="0"/>
          <w:kern w:val="0"/>
          <w:sz w:val="20"/>
          <w:szCs w:val="20"/>
          <w:lang w:val="en-US" w:eastAsia="zh-CN"/>
        </w:rPr>
        <w:t xml:space="preserve">nalysis of </w:t>
      </w:r>
      <w:r>
        <w:rPr>
          <w:rFonts w:hint="default" w:ascii="Times New Roman" w:hAnsi="Times New Roman" w:eastAsia="宋体" w:cs="Times New Roman"/>
          <w:b/>
          <w:bCs w:val="0"/>
          <w:kern w:val="0"/>
          <w:sz w:val="20"/>
          <w:szCs w:val="20"/>
          <w:lang w:val="en-US" w:eastAsia="zh-CN"/>
        </w:rPr>
        <w:t>d</w:t>
      </w:r>
      <w:r>
        <w:rPr>
          <w:rFonts w:hint="default" w:ascii="Times New Roman" w:hAnsi="Times New Roman" w:eastAsia="宋体" w:cs="Times New Roman"/>
          <w:b/>
          <w:bCs w:val="0"/>
          <w:kern w:val="0"/>
          <w:sz w:val="20"/>
          <w:szCs w:val="20"/>
          <w:lang w:val="en-US" w:eastAsia="zh-CN"/>
        </w:rPr>
        <w:t xml:space="preserve">ysglycemia </w:t>
      </w:r>
      <w:r>
        <w:rPr>
          <w:rFonts w:hint="default" w:ascii="Times New Roman" w:hAnsi="Times New Roman" w:eastAsia="宋体" w:cs="Times New Roman"/>
          <w:b/>
          <w:bCs w:val="0"/>
          <w:kern w:val="0"/>
          <w:sz w:val="20"/>
          <w:szCs w:val="20"/>
          <w:lang w:val="en-US" w:eastAsia="zh-CN"/>
        </w:rPr>
        <w:t>r</w:t>
      </w:r>
      <w:r>
        <w:rPr>
          <w:rFonts w:hint="default" w:ascii="Times New Roman" w:hAnsi="Times New Roman" w:eastAsia="宋体" w:cs="Times New Roman"/>
          <w:b/>
          <w:bCs w:val="0"/>
          <w:kern w:val="0"/>
          <w:sz w:val="20"/>
          <w:szCs w:val="20"/>
          <w:lang w:val="en-US" w:eastAsia="zh-CN"/>
        </w:rPr>
        <w:t xml:space="preserve">isk </w:t>
      </w:r>
      <w:r>
        <w:rPr>
          <w:rFonts w:hint="default" w:ascii="Times New Roman" w:hAnsi="Times New Roman" w:eastAsia="宋体" w:cs="Times New Roman"/>
          <w:b/>
          <w:bCs w:val="0"/>
          <w:kern w:val="0"/>
          <w:sz w:val="20"/>
          <w:szCs w:val="20"/>
          <w:lang w:val="en-US" w:eastAsia="zh-CN"/>
        </w:rPr>
        <w:t>b</w:t>
      </w:r>
      <w:r>
        <w:rPr>
          <w:rFonts w:hint="default" w:ascii="Times New Roman" w:hAnsi="Times New Roman" w:eastAsia="宋体" w:cs="Times New Roman"/>
          <w:b/>
          <w:bCs w:val="0"/>
          <w:kern w:val="0"/>
          <w:sz w:val="20"/>
          <w:szCs w:val="20"/>
          <w:lang w:val="en-US" w:eastAsia="zh-CN"/>
        </w:rPr>
        <w:t xml:space="preserve">ased on ByG </w:t>
      </w:r>
      <w:r>
        <w:rPr>
          <w:rFonts w:hint="default" w:ascii="Times New Roman" w:hAnsi="Times New Roman" w:eastAsia="宋体" w:cs="Times New Roman"/>
          <w:b/>
          <w:bCs w:val="0"/>
          <w:kern w:val="0"/>
          <w:sz w:val="20"/>
          <w:szCs w:val="20"/>
          <w:lang w:val="en-US" w:eastAsia="zh-CN"/>
        </w:rPr>
        <w:t>i</w:t>
      </w:r>
      <w:r>
        <w:rPr>
          <w:rFonts w:hint="default" w:ascii="Times New Roman" w:hAnsi="Times New Roman" w:eastAsia="宋体" w:cs="Times New Roman"/>
          <w:b/>
          <w:bCs w:val="0"/>
          <w:kern w:val="0"/>
          <w:sz w:val="20"/>
          <w:szCs w:val="20"/>
          <w:lang w:val="en-US" w:eastAsia="zh-CN"/>
        </w:rPr>
        <w:t xml:space="preserve">ndex with an </w:t>
      </w:r>
      <w:r>
        <w:rPr>
          <w:rFonts w:hint="default" w:ascii="Times New Roman" w:hAnsi="Times New Roman" w:eastAsia="宋体" w:cs="Times New Roman"/>
          <w:b/>
          <w:bCs w:val="0"/>
          <w:kern w:val="0"/>
          <w:sz w:val="20"/>
          <w:szCs w:val="20"/>
          <w:lang w:val="en-US" w:eastAsia="zh-CN"/>
        </w:rPr>
        <w:t>i</w:t>
      </w:r>
      <w:r>
        <w:rPr>
          <w:rFonts w:hint="default" w:ascii="Times New Roman" w:hAnsi="Times New Roman" w:eastAsia="宋体" w:cs="Times New Roman"/>
          <w:b/>
          <w:bCs w:val="0"/>
          <w:kern w:val="0"/>
          <w:sz w:val="20"/>
          <w:szCs w:val="20"/>
          <w:lang w:val="en-US" w:eastAsia="zh-CN"/>
        </w:rPr>
        <w:t xml:space="preserve">nflection </w:t>
      </w:r>
      <w:r>
        <w:rPr>
          <w:rFonts w:hint="default" w:ascii="Times New Roman" w:hAnsi="Times New Roman" w:eastAsia="宋体" w:cs="Times New Roman"/>
          <w:b/>
          <w:bCs w:val="0"/>
          <w:kern w:val="0"/>
          <w:sz w:val="20"/>
          <w:szCs w:val="20"/>
          <w:lang w:val="en-US" w:eastAsia="zh-CN"/>
        </w:rPr>
        <w:t>p</w:t>
      </w:r>
      <w:r>
        <w:rPr>
          <w:rFonts w:hint="default" w:ascii="Times New Roman" w:hAnsi="Times New Roman" w:eastAsia="宋体" w:cs="Times New Roman"/>
          <w:b/>
          <w:bCs w:val="0"/>
          <w:kern w:val="0"/>
          <w:sz w:val="20"/>
          <w:szCs w:val="20"/>
          <w:lang w:val="en-US" w:eastAsia="zh-CN"/>
        </w:rPr>
        <w:t>oint at 7.04</w:t>
      </w:r>
      <w:r>
        <w:rPr>
          <w:rFonts w:hint="default" w:ascii="Times New Roman" w:hAnsi="Times New Roman" w:eastAsia="宋体" w:cs="Times New Roman"/>
          <w:b/>
          <w:bCs w:val="0"/>
          <w:kern w:val="0"/>
          <w:sz w:val="20"/>
          <w:szCs w:val="20"/>
          <w:lang w:val="en-US" w:eastAsia="zh-CN"/>
        </w:rPr>
        <w:t>.</w:t>
      </w:r>
    </w:p>
    <w:tbl>
      <w:tblPr>
        <w:tblStyle w:val="4"/>
        <w:tblW w:w="8378" w:type="dxa"/>
        <w:jc w:val="center"/>
        <w:shd w:val="clear" w:color="auto" w:fill="auto"/>
        <w:tblLayout w:type="fixed"/>
        <w:tblCellMar>
          <w:top w:w="0" w:type="dxa"/>
          <w:left w:w="108" w:type="dxa"/>
          <w:bottom w:w="0" w:type="dxa"/>
          <w:right w:w="108" w:type="dxa"/>
        </w:tblCellMar>
      </w:tblPr>
      <w:tblGrid>
        <w:gridCol w:w="1740"/>
        <w:gridCol w:w="1958"/>
        <w:gridCol w:w="2064"/>
        <w:gridCol w:w="2616"/>
      </w:tblGrid>
      <w:tr w14:paraId="62414B94">
        <w:tblPrEx>
          <w:shd w:val="clear" w:color="auto" w:fill="auto"/>
          <w:tblCellMar>
            <w:top w:w="0" w:type="dxa"/>
            <w:left w:w="108" w:type="dxa"/>
            <w:bottom w:w="0" w:type="dxa"/>
            <w:right w:w="108" w:type="dxa"/>
          </w:tblCellMar>
        </w:tblPrEx>
        <w:trPr>
          <w:trHeight w:val="278" w:hRule="atLeast"/>
          <w:tblHeader/>
          <w:jc w:val="center"/>
        </w:trPr>
        <w:tc>
          <w:tcPr>
            <w:tcW w:w="1740" w:type="dxa"/>
            <w:tcBorders>
              <w:top w:val="single" w:color="000000" w:sz="12" w:space="0"/>
              <w:left w:val="nil"/>
              <w:bottom w:val="single" w:color="000000" w:sz="4" w:space="0"/>
              <w:right w:val="nil"/>
              <w:tl2br w:val="nil"/>
            </w:tcBorders>
            <w:shd w:val="clear" w:color="auto" w:fill="auto"/>
            <w:tcMar>
              <w:top w:w="0" w:type="dxa"/>
              <w:left w:w="0" w:type="dxa"/>
              <w:bottom w:w="0" w:type="dxa"/>
              <w:right w:w="0" w:type="dxa"/>
            </w:tcMar>
            <w:vAlign w:val="center"/>
          </w:tcPr>
          <w:p w14:paraId="1CE417C4">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000000"/>
                <w:kern w:val="0"/>
                <w:sz w:val="20"/>
                <w:szCs w:val="20"/>
                <w:u w:val="none"/>
                <w:lang w:val="en-US" w:eastAsia="zh-CN" w:bidi="ar"/>
              </w:rPr>
            </w:pPr>
            <w:r>
              <w:rPr>
                <w:rFonts w:hint="default" w:ascii="Times New Roman" w:hAnsi="Times New Roman" w:eastAsia="宋体" w:cs="Times New Roman"/>
                <w:b w:val="0"/>
                <w:bCs/>
                <w:i w:val="0"/>
                <w:iCs w:val="0"/>
                <w:color w:val="000000"/>
                <w:kern w:val="0"/>
                <w:sz w:val="20"/>
                <w:szCs w:val="20"/>
                <w:u w:val="none"/>
                <w:lang w:val="en-US" w:eastAsia="zh-CN" w:bidi="ar"/>
              </w:rPr>
              <w:t>Characteristic</w:t>
            </w:r>
          </w:p>
        </w:tc>
        <w:tc>
          <w:tcPr>
            <w:tcW w:w="1958" w:type="dxa"/>
            <w:tcBorders>
              <w:top w:val="single" w:color="000000" w:sz="12" w:space="0"/>
              <w:left w:val="nil"/>
              <w:bottom w:val="single" w:color="000000" w:sz="4" w:space="0"/>
              <w:right w:val="nil"/>
            </w:tcBorders>
            <w:shd w:val="clear" w:color="auto" w:fill="auto"/>
            <w:tcMar>
              <w:top w:w="0" w:type="dxa"/>
              <w:left w:w="0" w:type="dxa"/>
              <w:bottom w:w="0" w:type="dxa"/>
              <w:right w:w="0" w:type="dxa"/>
            </w:tcMar>
            <w:vAlign w:val="center"/>
          </w:tcPr>
          <w:p w14:paraId="340B569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000000"/>
                <w:kern w:val="0"/>
                <w:sz w:val="20"/>
                <w:szCs w:val="20"/>
                <w:u w:val="none"/>
                <w:lang w:val="en-US" w:eastAsia="zh-CN" w:bidi="ar"/>
              </w:rPr>
            </w:pPr>
            <w:r>
              <w:rPr>
                <w:rFonts w:hint="default" w:ascii="Times New Roman" w:hAnsi="Times New Roman" w:eastAsia="宋体" w:cs="Times New Roman"/>
                <w:b w:val="0"/>
                <w:bCs/>
                <w:i w:val="0"/>
                <w:iCs w:val="0"/>
                <w:color w:val="000000"/>
                <w:kern w:val="0"/>
                <w:sz w:val="20"/>
                <w:szCs w:val="20"/>
                <w:u w:val="none"/>
                <w:lang w:val="en-US" w:eastAsia="zh-CN" w:bidi="ar"/>
              </w:rPr>
              <w:t>HR</w:t>
            </w:r>
          </w:p>
        </w:tc>
        <w:tc>
          <w:tcPr>
            <w:tcW w:w="2064" w:type="dxa"/>
            <w:tcBorders>
              <w:top w:val="single" w:color="000000" w:sz="12" w:space="0"/>
              <w:left w:val="nil"/>
              <w:bottom w:val="single" w:color="000000" w:sz="4" w:space="0"/>
              <w:right w:val="nil"/>
            </w:tcBorders>
            <w:shd w:val="clear" w:color="auto" w:fill="auto"/>
            <w:tcMar>
              <w:top w:w="0" w:type="dxa"/>
              <w:left w:w="0" w:type="dxa"/>
              <w:bottom w:w="0" w:type="dxa"/>
              <w:right w:w="0" w:type="dxa"/>
            </w:tcMar>
            <w:vAlign w:val="center"/>
          </w:tcPr>
          <w:p w14:paraId="36A123B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000000"/>
                <w:kern w:val="0"/>
                <w:sz w:val="20"/>
                <w:szCs w:val="20"/>
                <w:u w:val="none"/>
                <w:lang w:val="en-US" w:eastAsia="zh-CN" w:bidi="ar"/>
              </w:rPr>
            </w:pPr>
            <w:r>
              <w:rPr>
                <w:rFonts w:hint="default" w:ascii="Times New Roman" w:hAnsi="Times New Roman" w:eastAsia="宋体" w:cs="Times New Roman"/>
                <w:b w:val="0"/>
                <w:bCs/>
                <w:i w:val="0"/>
                <w:iCs w:val="0"/>
                <w:color w:val="000000"/>
                <w:kern w:val="0"/>
                <w:sz w:val="20"/>
                <w:szCs w:val="20"/>
                <w:u w:val="none"/>
                <w:lang w:val="en-US" w:eastAsia="zh-CN" w:bidi="ar"/>
              </w:rPr>
              <w:t>95% CI</w:t>
            </w:r>
          </w:p>
        </w:tc>
        <w:tc>
          <w:tcPr>
            <w:tcW w:w="2616" w:type="dxa"/>
            <w:tcBorders>
              <w:top w:val="single" w:color="000000" w:sz="12" w:space="0"/>
              <w:left w:val="nil"/>
              <w:bottom w:val="single" w:color="000000" w:sz="4" w:space="0"/>
              <w:right w:val="nil"/>
            </w:tcBorders>
            <w:shd w:val="clear" w:color="auto" w:fill="auto"/>
            <w:tcMar>
              <w:top w:w="0" w:type="dxa"/>
              <w:left w:w="0" w:type="dxa"/>
              <w:bottom w:w="0" w:type="dxa"/>
              <w:right w:w="0" w:type="dxa"/>
            </w:tcMar>
            <w:vAlign w:val="center"/>
          </w:tcPr>
          <w:p w14:paraId="7EA231C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000000"/>
                <w:kern w:val="0"/>
                <w:sz w:val="20"/>
                <w:szCs w:val="20"/>
                <w:u w:val="none"/>
                <w:lang w:val="en-US" w:eastAsia="zh-CN" w:bidi="ar"/>
              </w:rPr>
            </w:pPr>
            <w:r>
              <w:rPr>
                <w:rFonts w:hint="default" w:ascii="Times New Roman" w:hAnsi="Times New Roman" w:eastAsia="宋体" w:cs="Times New Roman"/>
                <w:b w:val="0"/>
                <w:bCs/>
                <w:i w:val="0"/>
                <w:iCs w:val="0"/>
                <w:color w:val="000000"/>
                <w:kern w:val="0"/>
                <w:sz w:val="20"/>
                <w:szCs w:val="20"/>
                <w:u w:val="none"/>
                <w:lang w:val="en-US" w:eastAsia="zh-CN" w:bidi="ar"/>
              </w:rPr>
              <w:t>p-value</w:t>
            </w:r>
          </w:p>
        </w:tc>
      </w:tr>
      <w:tr w14:paraId="58F18D64">
        <w:tblPrEx>
          <w:tblCellMar>
            <w:top w:w="0" w:type="dxa"/>
            <w:left w:w="108" w:type="dxa"/>
            <w:bottom w:w="0" w:type="dxa"/>
            <w:right w:w="108" w:type="dxa"/>
          </w:tblCellMar>
        </w:tblPrEx>
        <w:trPr>
          <w:trHeight w:val="251" w:hRule="atLeast"/>
          <w:jc w:val="center"/>
        </w:trPr>
        <w:tc>
          <w:tcPr>
            <w:tcW w:w="1740" w:type="dxa"/>
            <w:tcBorders>
              <w:top w:val="single" w:color="000000" w:sz="4" w:space="0"/>
              <w:left w:val="nil"/>
              <w:bottom w:val="nil"/>
              <w:right w:val="nil"/>
            </w:tcBorders>
            <w:shd w:val="clear" w:color="auto" w:fill="auto"/>
            <w:tcMar>
              <w:top w:w="0" w:type="dxa"/>
              <w:left w:w="0" w:type="dxa"/>
              <w:bottom w:w="0" w:type="dxa"/>
              <w:right w:w="0" w:type="dxa"/>
            </w:tcMar>
            <w:vAlign w:val="top"/>
          </w:tcPr>
          <w:p w14:paraId="489256E4">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000000"/>
                <w:kern w:val="0"/>
                <w:sz w:val="20"/>
                <w:szCs w:val="20"/>
                <w:u w:val="none"/>
                <w:lang w:val="en-US" w:eastAsia="zh-CN" w:bidi="ar"/>
              </w:rPr>
            </w:pPr>
            <w:r>
              <w:rPr>
                <w:rFonts w:hint="default" w:ascii="Times New Roman" w:hAnsi="Times New Roman" w:eastAsia="宋体" w:cs="Times New Roman"/>
                <w:b w:val="0"/>
                <w:bCs/>
                <w:i w:val="0"/>
                <w:iCs w:val="0"/>
                <w:color w:val="000000"/>
                <w:kern w:val="0"/>
                <w:sz w:val="20"/>
                <w:szCs w:val="20"/>
                <w:u w:val="none"/>
                <w:lang w:val="en-US" w:eastAsia="zh-CN" w:bidi="ar"/>
              </w:rPr>
              <w:t>ByG (&lt; 7.04)</w:t>
            </w:r>
          </w:p>
        </w:tc>
        <w:tc>
          <w:tcPr>
            <w:tcW w:w="1958" w:type="dxa"/>
            <w:tcBorders>
              <w:top w:val="single" w:color="000000" w:sz="4" w:space="0"/>
              <w:left w:val="nil"/>
              <w:bottom w:val="nil"/>
              <w:right w:val="nil"/>
            </w:tcBorders>
            <w:shd w:val="clear" w:color="auto" w:fill="auto"/>
            <w:tcMar>
              <w:top w:w="0" w:type="dxa"/>
              <w:left w:w="0" w:type="dxa"/>
              <w:bottom w:w="0" w:type="dxa"/>
              <w:right w:w="0" w:type="dxa"/>
            </w:tcMar>
            <w:vAlign w:val="top"/>
          </w:tcPr>
          <w:p w14:paraId="42838CF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000000"/>
                <w:kern w:val="0"/>
                <w:sz w:val="20"/>
                <w:szCs w:val="20"/>
                <w:u w:val="none"/>
                <w:lang w:val="en-US" w:eastAsia="zh-CN" w:bidi="ar"/>
              </w:rPr>
            </w:pPr>
            <w:r>
              <w:rPr>
                <w:rFonts w:hint="default" w:ascii="Times New Roman" w:hAnsi="Times New Roman" w:eastAsia="宋体" w:cs="Times New Roman"/>
                <w:b w:val="0"/>
                <w:bCs/>
                <w:i w:val="0"/>
                <w:iCs w:val="0"/>
                <w:color w:val="000000"/>
                <w:kern w:val="0"/>
                <w:sz w:val="20"/>
                <w:szCs w:val="20"/>
                <w:u w:val="none"/>
                <w:lang w:val="en-US" w:eastAsia="zh-CN" w:bidi="ar"/>
              </w:rPr>
              <w:t>0.45</w:t>
            </w:r>
          </w:p>
        </w:tc>
        <w:tc>
          <w:tcPr>
            <w:tcW w:w="2064" w:type="dxa"/>
            <w:tcBorders>
              <w:top w:val="single" w:color="000000" w:sz="4" w:space="0"/>
              <w:left w:val="nil"/>
              <w:bottom w:val="nil"/>
              <w:right w:val="nil"/>
            </w:tcBorders>
            <w:shd w:val="clear" w:color="auto" w:fill="auto"/>
            <w:tcMar>
              <w:top w:w="0" w:type="dxa"/>
              <w:left w:w="0" w:type="dxa"/>
              <w:bottom w:w="0" w:type="dxa"/>
              <w:right w:w="0" w:type="dxa"/>
            </w:tcMar>
            <w:vAlign w:val="top"/>
          </w:tcPr>
          <w:p w14:paraId="56C8EA3A">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000000"/>
                <w:kern w:val="0"/>
                <w:sz w:val="20"/>
                <w:szCs w:val="20"/>
                <w:u w:val="none"/>
                <w:lang w:val="en-US" w:eastAsia="zh-CN" w:bidi="ar"/>
              </w:rPr>
            </w:pPr>
            <w:r>
              <w:rPr>
                <w:rFonts w:hint="default" w:ascii="Times New Roman" w:hAnsi="Times New Roman" w:eastAsia="宋体" w:cs="Times New Roman"/>
                <w:b w:val="0"/>
                <w:bCs/>
                <w:i w:val="0"/>
                <w:iCs w:val="0"/>
                <w:color w:val="000000"/>
                <w:kern w:val="0"/>
                <w:sz w:val="20"/>
                <w:szCs w:val="20"/>
                <w:u w:val="none"/>
                <w:lang w:val="en-US" w:eastAsia="zh-CN" w:bidi="ar"/>
              </w:rPr>
              <w:t>0.09, 2.33</w:t>
            </w:r>
          </w:p>
        </w:tc>
        <w:tc>
          <w:tcPr>
            <w:tcW w:w="2616" w:type="dxa"/>
            <w:tcBorders>
              <w:top w:val="single" w:color="000000" w:sz="4" w:space="0"/>
              <w:left w:val="nil"/>
              <w:bottom w:val="nil"/>
              <w:right w:val="nil"/>
            </w:tcBorders>
            <w:shd w:val="clear" w:color="auto" w:fill="auto"/>
            <w:tcMar>
              <w:top w:w="0" w:type="dxa"/>
              <w:left w:w="0" w:type="dxa"/>
              <w:bottom w:w="0" w:type="dxa"/>
              <w:right w:w="0" w:type="dxa"/>
            </w:tcMar>
            <w:vAlign w:val="top"/>
          </w:tcPr>
          <w:p w14:paraId="4E800FC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000000"/>
                <w:kern w:val="0"/>
                <w:sz w:val="20"/>
                <w:szCs w:val="20"/>
                <w:u w:val="none"/>
                <w:lang w:val="en-US" w:eastAsia="zh-CN" w:bidi="ar"/>
              </w:rPr>
            </w:pPr>
            <w:r>
              <w:rPr>
                <w:rFonts w:hint="default" w:ascii="Times New Roman" w:hAnsi="Times New Roman" w:eastAsia="宋体" w:cs="Times New Roman"/>
                <w:b w:val="0"/>
                <w:bCs/>
                <w:i w:val="0"/>
                <w:iCs w:val="0"/>
                <w:color w:val="000000"/>
                <w:kern w:val="0"/>
                <w:sz w:val="20"/>
                <w:szCs w:val="20"/>
                <w:u w:val="none"/>
                <w:lang w:val="en-US" w:eastAsia="zh-CN" w:bidi="ar"/>
              </w:rPr>
              <w:t>0.34</w:t>
            </w:r>
          </w:p>
        </w:tc>
      </w:tr>
      <w:tr w14:paraId="33742097">
        <w:tblPrEx>
          <w:shd w:val="clear" w:color="auto" w:fill="auto"/>
          <w:tblCellMar>
            <w:top w:w="0" w:type="dxa"/>
            <w:left w:w="108" w:type="dxa"/>
            <w:bottom w:w="0" w:type="dxa"/>
            <w:right w:w="108" w:type="dxa"/>
          </w:tblCellMar>
        </w:tblPrEx>
        <w:trPr>
          <w:trHeight w:val="280" w:hRule="atLeast"/>
          <w:jc w:val="center"/>
        </w:trPr>
        <w:tc>
          <w:tcPr>
            <w:tcW w:w="1740" w:type="dxa"/>
            <w:tcBorders>
              <w:top w:val="nil"/>
              <w:left w:val="nil"/>
              <w:bottom w:val="single" w:color="000000" w:sz="12" w:space="0"/>
              <w:right w:val="nil"/>
            </w:tcBorders>
            <w:shd w:val="clear" w:color="auto" w:fill="auto"/>
            <w:tcMar>
              <w:top w:w="0" w:type="dxa"/>
              <w:left w:w="0" w:type="dxa"/>
              <w:bottom w:w="0" w:type="dxa"/>
              <w:right w:w="0" w:type="dxa"/>
            </w:tcMar>
            <w:vAlign w:val="top"/>
          </w:tcPr>
          <w:p w14:paraId="4188203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000000"/>
                <w:kern w:val="0"/>
                <w:sz w:val="20"/>
                <w:szCs w:val="20"/>
                <w:u w:val="none"/>
                <w:lang w:val="en-US" w:eastAsia="zh-CN" w:bidi="ar"/>
              </w:rPr>
            </w:pPr>
            <w:r>
              <w:rPr>
                <w:rFonts w:hint="default" w:ascii="Times New Roman" w:hAnsi="Times New Roman" w:eastAsia="宋体" w:cs="Times New Roman"/>
                <w:b w:val="0"/>
                <w:bCs/>
                <w:i w:val="0"/>
                <w:iCs w:val="0"/>
                <w:color w:val="000000"/>
                <w:kern w:val="0"/>
                <w:sz w:val="20"/>
                <w:szCs w:val="20"/>
                <w:u w:val="none"/>
                <w:lang w:val="en-US" w:eastAsia="zh-CN" w:bidi="ar"/>
              </w:rPr>
              <w:t>ByG (≥ 7.04)</w:t>
            </w:r>
          </w:p>
        </w:tc>
        <w:tc>
          <w:tcPr>
            <w:tcW w:w="1958" w:type="dxa"/>
            <w:tcBorders>
              <w:top w:val="nil"/>
              <w:left w:val="nil"/>
              <w:bottom w:val="single" w:color="000000" w:sz="12" w:space="0"/>
              <w:right w:val="nil"/>
            </w:tcBorders>
            <w:shd w:val="clear" w:color="auto" w:fill="auto"/>
            <w:tcMar>
              <w:top w:w="0" w:type="dxa"/>
              <w:left w:w="0" w:type="dxa"/>
              <w:bottom w:w="0" w:type="dxa"/>
              <w:right w:w="0" w:type="dxa"/>
            </w:tcMar>
            <w:vAlign w:val="top"/>
          </w:tcPr>
          <w:p w14:paraId="797C78C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000000"/>
                <w:kern w:val="0"/>
                <w:sz w:val="20"/>
                <w:szCs w:val="20"/>
                <w:u w:val="none"/>
                <w:lang w:val="en-US" w:eastAsia="zh-CN" w:bidi="ar"/>
              </w:rPr>
            </w:pPr>
            <w:r>
              <w:rPr>
                <w:rFonts w:hint="default" w:ascii="Times New Roman" w:hAnsi="Times New Roman" w:eastAsia="宋体" w:cs="Times New Roman"/>
                <w:b w:val="0"/>
                <w:bCs/>
                <w:i w:val="0"/>
                <w:iCs w:val="0"/>
                <w:color w:val="000000"/>
                <w:kern w:val="0"/>
                <w:sz w:val="20"/>
                <w:szCs w:val="20"/>
                <w:u w:val="none"/>
                <w:lang w:val="en-US" w:eastAsia="zh-CN" w:bidi="ar"/>
              </w:rPr>
              <w:t>6.22</w:t>
            </w:r>
          </w:p>
        </w:tc>
        <w:tc>
          <w:tcPr>
            <w:tcW w:w="2064" w:type="dxa"/>
            <w:tcBorders>
              <w:top w:val="nil"/>
              <w:left w:val="nil"/>
              <w:bottom w:val="single" w:color="000000" w:sz="12" w:space="0"/>
              <w:right w:val="nil"/>
            </w:tcBorders>
            <w:shd w:val="clear" w:color="auto" w:fill="auto"/>
            <w:tcMar>
              <w:top w:w="0" w:type="dxa"/>
              <w:left w:w="0" w:type="dxa"/>
              <w:bottom w:w="0" w:type="dxa"/>
              <w:right w:w="0" w:type="dxa"/>
            </w:tcMar>
            <w:vAlign w:val="top"/>
          </w:tcPr>
          <w:p w14:paraId="37C64680">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000000"/>
                <w:kern w:val="0"/>
                <w:sz w:val="20"/>
                <w:szCs w:val="20"/>
                <w:u w:val="none"/>
                <w:lang w:val="en-US" w:eastAsia="zh-CN" w:bidi="ar"/>
              </w:rPr>
            </w:pPr>
            <w:r>
              <w:rPr>
                <w:rFonts w:hint="default" w:ascii="Times New Roman" w:hAnsi="Times New Roman" w:eastAsia="宋体" w:cs="Times New Roman"/>
                <w:b w:val="0"/>
                <w:bCs/>
                <w:i w:val="0"/>
                <w:iCs w:val="0"/>
                <w:color w:val="000000"/>
                <w:kern w:val="0"/>
                <w:sz w:val="20"/>
                <w:szCs w:val="20"/>
                <w:u w:val="none"/>
                <w:lang w:val="en-US" w:eastAsia="zh-CN" w:bidi="ar"/>
              </w:rPr>
              <w:t>2.19, 17.6</w:t>
            </w:r>
          </w:p>
        </w:tc>
        <w:tc>
          <w:tcPr>
            <w:tcW w:w="2616" w:type="dxa"/>
            <w:tcBorders>
              <w:top w:val="nil"/>
              <w:left w:val="nil"/>
              <w:bottom w:val="single" w:color="000000" w:sz="12" w:space="0"/>
              <w:right w:val="nil"/>
            </w:tcBorders>
            <w:shd w:val="clear" w:color="auto" w:fill="auto"/>
            <w:tcMar>
              <w:top w:w="0" w:type="dxa"/>
              <w:left w:w="0" w:type="dxa"/>
              <w:bottom w:w="0" w:type="dxa"/>
              <w:right w:w="0" w:type="dxa"/>
            </w:tcMar>
            <w:vAlign w:val="top"/>
          </w:tcPr>
          <w:p w14:paraId="0140EBB4">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000000"/>
                <w:kern w:val="0"/>
                <w:sz w:val="20"/>
                <w:szCs w:val="20"/>
                <w:u w:val="none"/>
                <w:lang w:val="en-US" w:eastAsia="zh-CN" w:bidi="ar"/>
              </w:rPr>
            </w:pPr>
            <w:r>
              <w:rPr>
                <w:rFonts w:hint="default" w:ascii="Times New Roman" w:hAnsi="Times New Roman" w:eastAsia="宋体" w:cs="Times New Roman"/>
                <w:b w:val="0"/>
                <w:bCs/>
                <w:i w:val="0"/>
                <w:iCs w:val="0"/>
                <w:color w:val="000000"/>
                <w:kern w:val="0"/>
                <w:sz w:val="20"/>
                <w:szCs w:val="20"/>
                <w:u w:val="none"/>
                <w:lang w:val="en-US" w:eastAsia="zh-CN" w:bidi="ar"/>
              </w:rPr>
              <w:t>&lt;0.001</w:t>
            </w:r>
          </w:p>
        </w:tc>
      </w:tr>
      <w:tr w14:paraId="0CD48768">
        <w:tblPrEx>
          <w:shd w:val="clear" w:color="auto" w:fill="auto"/>
          <w:tblCellMar>
            <w:top w:w="0" w:type="dxa"/>
            <w:left w:w="108" w:type="dxa"/>
            <w:bottom w:w="0" w:type="dxa"/>
            <w:right w:w="108" w:type="dxa"/>
          </w:tblCellMar>
        </w:tblPrEx>
        <w:trPr>
          <w:trHeight w:val="898" w:hRule="atLeast"/>
          <w:jc w:val="center"/>
        </w:trPr>
        <w:tc>
          <w:tcPr>
            <w:gridSpan w:val="4"/>
            <w:tcBorders>
              <w:top w:val="nil"/>
              <w:left w:val="nil"/>
              <w:bottom w:val="single" w:color="auto" w:sz="4" w:space="0"/>
              <w:right w:val="nil"/>
            </w:tcBorders>
            <w:shd w:val="clear" w:color="auto" w:fill="auto"/>
            <w:tcMar>
              <w:top w:w="0" w:type="dxa"/>
              <w:left w:w="0" w:type="dxa"/>
              <w:bottom w:w="0" w:type="dxa"/>
              <w:right w:w="0" w:type="dxa"/>
            </w:tcMar>
            <w:vAlign w:val="center"/>
          </w:tcPr>
          <w:p w14:paraId="166DA6FD">
            <w:pPr>
              <w:keepNext w:val="0"/>
              <w:keepLines w:val="0"/>
              <w:widowControl/>
              <w:suppressLineNumbers w:val="0"/>
              <w:shd w:val="clear"/>
              <w:spacing w:before="0" w:beforeAutospacing="0" w:after="0" w:afterAutospacing="0"/>
              <w:ind w:left="0" w:right="0"/>
              <w:jc w:val="left"/>
              <w:rPr>
                <w:rFonts w:hint="default" w:ascii="Times New Roman" w:hAnsi="Times New Roman" w:cs="Times New Roman"/>
                <w:color w:val="000000" w:themeColor="text1"/>
                <w:sz w:val="20"/>
                <w:szCs w:val="20"/>
                <w:highlight w:val="none"/>
                <w:lang w:val="en-US" w:eastAsia="zh-CN"/>
                <w14:textFill>
                  <w14:solidFill>
                    <w14:schemeClr w14:val="tx1"/>
                  </w14:solidFill>
                </w14:textFill>
              </w:rPr>
            </w:pPr>
            <w:r>
              <w:rPr>
                <w:rFonts w:hint="default" w:ascii="Times New Roman" w:hAnsi="Times New Roman" w:cs="Times New Roman"/>
                <w:color w:val="000000" w:themeColor="text1"/>
                <w:sz w:val="20"/>
                <w:szCs w:val="20"/>
                <w:highlight w:val="none"/>
                <w:lang w:val="en-US" w:eastAsia="zh-CN"/>
                <w14:textFill>
                  <w14:solidFill>
                    <w14:schemeClr w14:val="tx1"/>
                  </w14:solidFill>
                </w14:textFill>
              </w:rPr>
              <w:t>HRs were adjusted for age, sex, drinking status, baseline CHD, baseline stroke, smoking status, DBP, SBP, ALT, eGFR, TG, HDL-C, ACEIs/ARBs, β-Blockers, CCBs, diuretics, statins, AHI, nadir SaO2, mean SaO2, and regular CPAP treatment.</w:t>
            </w:r>
          </w:p>
          <w:p w14:paraId="38B5E209">
            <w:pPr>
              <w:keepNext w:val="0"/>
              <w:keepLines w:val="0"/>
              <w:widowControl/>
              <w:suppressLineNumbers w:val="0"/>
              <w:shd w:val="clear"/>
              <w:spacing w:before="0" w:beforeAutospacing="0" w:after="0" w:afterAutospacing="0"/>
              <w:ind w:left="0" w:right="0"/>
              <w:jc w:val="left"/>
              <w:rPr>
                <w:rFonts w:hint="default" w:ascii="Times New Roman" w:hAnsi="Times New Roman" w:eastAsia="宋体" w:cs="Times New Roman"/>
                <w:b w:val="0"/>
                <w:bCs/>
                <w:i w:val="0"/>
                <w:iCs w:val="0"/>
                <w:color w:val="000000"/>
                <w:kern w:val="0"/>
                <w:sz w:val="20"/>
                <w:szCs w:val="20"/>
                <w:u w:val="none"/>
                <w:lang w:val="en-US" w:eastAsia="zh-CN" w:bidi="ar"/>
              </w:rPr>
            </w:pPr>
            <w:r>
              <w:rPr>
                <w:rFonts w:hint="default" w:ascii="Times New Roman" w:hAnsi="Times New Roman" w:cs="Times New Roman"/>
                <w:color w:val="000000" w:themeColor="text1"/>
                <w:sz w:val="20"/>
                <w:szCs w:val="20"/>
                <w:highlight w:val="none"/>
                <w:lang w:val="en-US" w:eastAsia="zh-CN"/>
                <w14:textFill>
                  <w14:solidFill>
                    <w14:schemeClr w14:val="tx1"/>
                  </w14:solidFill>
                </w14:textFill>
              </w:rPr>
              <w:t>HR, hazard ratio; CI, confidence interval.</w:t>
            </w:r>
          </w:p>
        </w:tc>
      </w:tr>
    </w:tbl>
    <w:p w14:paraId="60020070">
      <w:pPr>
        <w:shd w:val="clear"/>
        <w:spacing w:line="360" w:lineRule="auto"/>
        <w:rPr>
          <w:rFonts w:hint="default" w:ascii="Times New Roman" w:hAnsi="Times New Roman" w:cs="Times New Roman"/>
          <w:b w:val="0"/>
          <w:bCs w:val="0"/>
          <w:color w:val="000000"/>
          <w:sz w:val="20"/>
          <w:szCs w:val="20"/>
          <w:lang w:val="en-US" w:eastAsia="zh-CN"/>
        </w:rPr>
      </w:pPr>
    </w:p>
    <w:p w14:paraId="06BF90AD">
      <w:pPr>
        <w:shd w:val="clear"/>
        <w:spacing w:line="360" w:lineRule="auto"/>
        <w:rPr>
          <w:rFonts w:hint="default" w:ascii="Times New Roman" w:hAnsi="Times New Roman" w:cs="Times New Roman"/>
          <w:b w:val="0"/>
          <w:bCs w:val="0"/>
          <w:color w:val="000000"/>
          <w:sz w:val="20"/>
          <w:szCs w:val="20"/>
          <w:lang w:val="en-US" w:eastAsia="zh-CN"/>
        </w:rPr>
      </w:pPr>
    </w:p>
    <w:p w14:paraId="02E206CA">
      <w:pPr>
        <w:shd w:val="clear"/>
        <w:spacing w:line="360" w:lineRule="auto"/>
        <w:rPr>
          <w:rFonts w:hint="default" w:ascii="Times New Roman" w:hAnsi="Times New Roman" w:cs="Times New Roman"/>
          <w:b w:val="0"/>
          <w:bCs w:val="0"/>
          <w:color w:val="000000"/>
          <w:sz w:val="20"/>
          <w:szCs w:val="20"/>
          <w:lang w:val="en-US" w:eastAsia="zh-CN"/>
        </w:rPr>
      </w:pPr>
    </w:p>
    <w:p w14:paraId="3E6B65EA">
      <w:pPr>
        <w:shd w:val="clear"/>
        <w:spacing w:line="360" w:lineRule="auto"/>
        <w:rPr>
          <w:rFonts w:hint="default" w:ascii="Times New Roman" w:hAnsi="Times New Roman" w:cs="Times New Roman"/>
          <w:b w:val="0"/>
          <w:bCs w:val="0"/>
          <w:color w:val="000000"/>
          <w:sz w:val="20"/>
          <w:szCs w:val="20"/>
          <w:lang w:val="en-US" w:eastAsia="zh-CN"/>
        </w:rPr>
      </w:pPr>
    </w:p>
    <w:p w14:paraId="3C554305">
      <w:pPr>
        <w:shd w:val="clear"/>
        <w:spacing w:line="360" w:lineRule="auto"/>
        <w:rPr>
          <w:rFonts w:hint="default" w:ascii="Times New Roman" w:hAnsi="Times New Roman" w:cs="Times New Roman"/>
          <w:b w:val="0"/>
          <w:bCs w:val="0"/>
          <w:color w:val="000000"/>
          <w:sz w:val="20"/>
          <w:szCs w:val="20"/>
          <w:lang w:val="en-US" w:eastAsia="zh-CN"/>
        </w:rPr>
      </w:pPr>
    </w:p>
    <w:p w14:paraId="0B54AC04">
      <w:pPr>
        <w:shd w:val="clear"/>
        <w:spacing w:line="240" w:lineRule="auto"/>
        <w:rPr>
          <w:rFonts w:hint="default" w:ascii="Times New Roman" w:hAnsi="Times New Roman" w:eastAsia="宋体" w:cs="Times New Roman"/>
          <w:b/>
          <w:bCs w:val="0"/>
          <w:kern w:val="0"/>
          <w:sz w:val="20"/>
          <w:szCs w:val="20"/>
          <w:lang w:val="en-US" w:eastAsia="zh-CN"/>
        </w:rPr>
      </w:pPr>
      <w:r>
        <w:rPr>
          <w:rFonts w:hint="default" w:ascii="Times New Roman" w:hAnsi="Times New Roman" w:eastAsia="宋体" w:cs="Times New Roman"/>
          <w:b/>
          <w:bCs w:val="0"/>
          <w:kern w:val="0"/>
          <w:sz w:val="20"/>
          <w:szCs w:val="20"/>
        </w:rPr>
        <w:t xml:space="preserve">Supplemental </w:t>
      </w:r>
      <w:r>
        <w:rPr>
          <w:rFonts w:hint="default" w:ascii="Times New Roman" w:hAnsi="Times New Roman" w:eastAsia="方正姚体" w:cs="Times New Roman"/>
          <w:b/>
          <w:bCs w:val="0"/>
          <w:sz w:val="20"/>
          <w:szCs w:val="20"/>
        </w:rPr>
        <w:t xml:space="preserve">Table </w:t>
      </w:r>
      <w:r>
        <w:rPr>
          <w:rFonts w:hint="default" w:ascii="Times New Roman" w:hAnsi="Times New Roman" w:eastAsia="方正姚体" w:cs="Times New Roman"/>
          <w:b/>
          <w:bCs w:val="0"/>
          <w:sz w:val="20"/>
          <w:szCs w:val="20"/>
          <w:lang w:val="en-US" w:eastAsia="zh-CN"/>
        </w:rPr>
        <w:t>3</w:t>
      </w:r>
      <w:r>
        <w:rPr>
          <w:rFonts w:hint="default" w:ascii="Times New Roman" w:hAnsi="Times New Roman" w:eastAsia="宋体" w:cs="Times New Roman"/>
          <w:b/>
          <w:bCs w:val="0"/>
          <w:kern w:val="0"/>
          <w:sz w:val="20"/>
          <w:szCs w:val="20"/>
          <w:lang w:val="en-US" w:eastAsia="zh-CN"/>
        </w:rPr>
        <w:fldChar w:fldCharType="begin"/>
      </w:r>
      <w:r>
        <w:rPr>
          <w:rFonts w:hint="default" w:ascii="Times New Roman" w:hAnsi="Times New Roman" w:eastAsia="宋体" w:cs="Times New Roman"/>
          <w:b/>
          <w:bCs w:val="0"/>
          <w:kern w:val="0"/>
          <w:sz w:val="20"/>
          <w:szCs w:val="20"/>
          <w:lang w:val="en-US" w:eastAsia="zh-CN"/>
        </w:rPr>
        <w:instrText xml:space="preserve">SEQ tab \* Arabic</w:instrText>
      </w:r>
      <w:r>
        <w:rPr>
          <w:rFonts w:hint="default" w:ascii="Times New Roman" w:hAnsi="Times New Roman" w:eastAsia="宋体" w:cs="Times New Roman"/>
          <w:b/>
          <w:bCs w:val="0"/>
          <w:kern w:val="0"/>
          <w:sz w:val="20"/>
          <w:szCs w:val="20"/>
          <w:lang w:val="en-US" w:eastAsia="zh-CN"/>
        </w:rPr>
        <w:fldChar w:fldCharType="end"/>
      </w:r>
      <w:r>
        <w:rPr>
          <w:rFonts w:hint="default" w:ascii="Times New Roman" w:hAnsi="Times New Roman" w:eastAsia="宋体" w:cs="Times New Roman"/>
          <w:b/>
          <w:bCs w:val="0"/>
          <w:kern w:val="0"/>
          <w:sz w:val="20"/>
          <w:szCs w:val="20"/>
          <w:lang w:val="en-US" w:eastAsia="zh-CN"/>
        </w:rPr>
        <w:t>. Segmented cox regression analysis of</w:t>
      </w:r>
      <w:r>
        <w:rPr>
          <w:rFonts w:hint="default" w:ascii="Times New Roman" w:hAnsi="Times New Roman" w:eastAsia="宋体" w:cs="Times New Roman"/>
          <w:b/>
          <w:bCs w:val="0"/>
          <w:kern w:val="0"/>
          <w:sz w:val="20"/>
          <w:szCs w:val="20"/>
          <w:lang w:val="en-US" w:eastAsia="zh-CN"/>
        </w:rPr>
        <w:t xml:space="preserve"> </w:t>
      </w:r>
      <w:r>
        <w:rPr>
          <w:rFonts w:hint="default" w:ascii="Times New Roman" w:hAnsi="Times New Roman" w:eastAsia="宋体" w:cs="Times New Roman"/>
          <w:b/>
          <w:bCs w:val="0"/>
          <w:kern w:val="0"/>
          <w:sz w:val="20"/>
          <w:szCs w:val="20"/>
          <w:lang w:val="en-US" w:eastAsia="zh-CN"/>
        </w:rPr>
        <w:t>p</w:t>
      </w:r>
      <w:r>
        <w:rPr>
          <w:rFonts w:hint="default" w:ascii="Times New Roman" w:hAnsi="Times New Roman" w:eastAsia="宋体" w:cs="Times New Roman"/>
          <w:b/>
          <w:bCs w:val="0"/>
          <w:kern w:val="0"/>
          <w:sz w:val="20"/>
          <w:szCs w:val="20"/>
          <w:lang w:val="en-US" w:eastAsia="zh-CN"/>
        </w:rPr>
        <w:t xml:space="preserve">rediabetes </w:t>
      </w:r>
      <w:r>
        <w:rPr>
          <w:rFonts w:hint="default" w:ascii="Times New Roman" w:hAnsi="Times New Roman" w:eastAsia="宋体" w:cs="Times New Roman"/>
          <w:b/>
          <w:bCs w:val="0"/>
          <w:kern w:val="0"/>
          <w:sz w:val="20"/>
          <w:szCs w:val="20"/>
          <w:lang w:val="en-US" w:eastAsia="zh-CN"/>
        </w:rPr>
        <w:t>r</w:t>
      </w:r>
      <w:r>
        <w:rPr>
          <w:rFonts w:hint="default" w:ascii="Times New Roman" w:hAnsi="Times New Roman" w:eastAsia="宋体" w:cs="Times New Roman"/>
          <w:b/>
          <w:bCs w:val="0"/>
          <w:kern w:val="0"/>
          <w:sz w:val="20"/>
          <w:szCs w:val="20"/>
          <w:lang w:val="en-US" w:eastAsia="zh-CN"/>
        </w:rPr>
        <w:t xml:space="preserve">isk </w:t>
      </w:r>
      <w:r>
        <w:rPr>
          <w:rFonts w:hint="default" w:ascii="Times New Roman" w:hAnsi="Times New Roman" w:eastAsia="宋体" w:cs="Times New Roman"/>
          <w:b/>
          <w:bCs w:val="0"/>
          <w:kern w:val="0"/>
          <w:sz w:val="20"/>
          <w:szCs w:val="20"/>
          <w:lang w:val="en-US" w:eastAsia="zh-CN"/>
        </w:rPr>
        <w:t>b</w:t>
      </w:r>
      <w:r>
        <w:rPr>
          <w:rFonts w:hint="default" w:ascii="Times New Roman" w:hAnsi="Times New Roman" w:eastAsia="宋体" w:cs="Times New Roman"/>
          <w:b/>
          <w:bCs w:val="0"/>
          <w:kern w:val="0"/>
          <w:sz w:val="20"/>
          <w:szCs w:val="20"/>
          <w:lang w:val="en-US" w:eastAsia="zh-CN"/>
        </w:rPr>
        <w:t xml:space="preserve">ased on ByG </w:t>
      </w:r>
      <w:r>
        <w:rPr>
          <w:rFonts w:hint="default" w:ascii="Times New Roman" w:hAnsi="Times New Roman" w:eastAsia="宋体" w:cs="Times New Roman"/>
          <w:b/>
          <w:bCs w:val="0"/>
          <w:kern w:val="0"/>
          <w:sz w:val="20"/>
          <w:szCs w:val="20"/>
          <w:lang w:val="en-US" w:eastAsia="zh-CN"/>
        </w:rPr>
        <w:t>i</w:t>
      </w:r>
      <w:r>
        <w:rPr>
          <w:rFonts w:hint="default" w:ascii="Times New Roman" w:hAnsi="Times New Roman" w:eastAsia="宋体" w:cs="Times New Roman"/>
          <w:b/>
          <w:bCs w:val="0"/>
          <w:kern w:val="0"/>
          <w:sz w:val="20"/>
          <w:szCs w:val="20"/>
          <w:lang w:val="en-US" w:eastAsia="zh-CN"/>
        </w:rPr>
        <w:t xml:space="preserve">ndex with an </w:t>
      </w:r>
      <w:r>
        <w:rPr>
          <w:rFonts w:hint="default" w:ascii="Times New Roman" w:hAnsi="Times New Roman" w:eastAsia="宋体" w:cs="Times New Roman"/>
          <w:b/>
          <w:bCs w:val="0"/>
          <w:kern w:val="0"/>
          <w:sz w:val="20"/>
          <w:szCs w:val="20"/>
          <w:lang w:val="en-US" w:eastAsia="zh-CN"/>
        </w:rPr>
        <w:t>i</w:t>
      </w:r>
      <w:r>
        <w:rPr>
          <w:rFonts w:hint="default" w:ascii="Times New Roman" w:hAnsi="Times New Roman" w:eastAsia="宋体" w:cs="Times New Roman"/>
          <w:b/>
          <w:bCs w:val="0"/>
          <w:kern w:val="0"/>
          <w:sz w:val="20"/>
          <w:szCs w:val="20"/>
          <w:lang w:val="en-US" w:eastAsia="zh-CN"/>
        </w:rPr>
        <w:t xml:space="preserve">nflection </w:t>
      </w:r>
      <w:r>
        <w:rPr>
          <w:rFonts w:hint="default" w:ascii="Times New Roman" w:hAnsi="Times New Roman" w:eastAsia="宋体" w:cs="Times New Roman"/>
          <w:b/>
          <w:bCs w:val="0"/>
          <w:kern w:val="0"/>
          <w:sz w:val="20"/>
          <w:szCs w:val="20"/>
          <w:lang w:val="en-US" w:eastAsia="zh-CN"/>
        </w:rPr>
        <w:t>p</w:t>
      </w:r>
      <w:r>
        <w:rPr>
          <w:rFonts w:hint="default" w:ascii="Times New Roman" w:hAnsi="Times New Roman" w:eastAsia="宋体" w:cs="Times New Roman"/>
          <w:b/>
          <w:bCs w:val="0"/>
          <w:kern w:val="0"/>
          <w:sz w:val="20"/>
          <w:szCs w:val="20"/>
          <w:lang w:val="en-US" w:eastAsia="zh-CN"/>
        </w:rPr>
        <w:t>oint at 7.04</w:t>
      </w:r>
      <w:r>
        <w:rPr>
          <w:rFonts w:hint="default" w:ascii="Times New Roman" w:hAnsi="Times New Roman" w:eastAsia="宋体" w:cs="Times New Roman"/>
          <w:b/>
          <w:bCs w:val="0"/>
          <w:kern w:val="0"/>
          <w:sz w:val="20"/>
          <w:szCs w:val="20"/>
          <w:lang w:val="en-US" w:eastAsia="zh-CN"/>
        </w:rPr>
        <w:t>.</w:t>
      </w:r>
    </w:p>
    <w:tbl>
      <w:tblPr>
        <w:tblStyle w:val="4"/>
        <w:tblW w:w="8399" w:type="dxa"/>
        <w:jc w:val="center"/>
        <w:shd w:val="clear" w:color="auto" w:fill="auto"/>
        <w:tblLayout w:type="fixed"/>
        <w:tblCellMar>
          <w:top w:w="0" w:type="dxa"/>
          <w:left w:w="108" w:type="dxa"/>
          <w:bottom w:w="0" w:type="dxa"/>
          <w:right w:w="108" w:type="dxa"/>
        </w:tblCellMar>
      </w:tblPr>
      <w:tblGrid>
        <w:gridCol w:w="3347"/>
        <w:gridCol w:w="1101"/>
        <w:gridCol w:w="2006"/>
        <w:gridCol w:w="1945"/>
      </w:tblGrid>
      <w:tr w14:paraId="1AF83B41">
        <w:tblPrEx>
          <w:tblCellMar>
            <w:top w:w="0" w:type="dxa"/>
            <w:left w:w="108" w:type="dxa"/>
            <w:bottom w:w="0" w:type="dxa"/>
            <w:right w:w="108" w:type="dxa"/>
          </w:tblCellMar>
        </w:tblPrEx>
        <w:trPr>
          <w:trHeight w:val="304" w:hRule="atLeast"/>
          <w:tblHeader/>
          <w:jc w:val="center"/>
        </w:trPr>
        <w:tc>
          <w:tcPr>
            <w:tcBorders>
              <w:top w:val="single" w:color="000000" w:sz="12" w:space="0"/>
              <w:left w:val="nil"/>
              <w:bottom w:val="single" w:color="000000" w:sz="4" w:space="0"/>
              <w:right w:val="nil"/>
              <w:tl2br w:val="nil"/>
            </w:tcBorders>
            <w:shd w:val="clear" w:color="auto" w:fill="auto"/>
            <w:tcMar>
              <w:top w:w="0" w:type="dxa"/>
              <w:left w:w="0" w:type="dxa"/>
              <w:bottom w:w="0" w:type="dxa"/>
              <w:right w:w="0" w:type="dxa"/>
            </w:tcMar>
            <w:vAlign w:val="center"/>
          </w:tcPr>
          <w:p w14:paraId="306874DA">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000000"/>
                <w:kern w:val="0"/>
                <w:sz w:val="20"/>
                <w:szCs w:val="20"/>
                <w:u w:val="none"/>
                <w:lang w:val="en-US" w:eastAsia="zh-CN" w:bidi="ar"/>
              </w:rPr>
            </w:pPr>
            <w:r>
              <w:rPr>
                <w:rFonts w:hint="default" w:ascii="Times New Roman" w:hAnsi="Times New Roman" w:eastAsia="宋体" w:cs="Times New Roman"/>
                <w:b w:val="0"/>
                <w:bCs/>
                <w:i w:val="0"/>
                <w:iCs w:val="0"/>
                <w:color w:val="000000"/>
                <w:kern w:val="0"/>
                <w:sz w:val="20"/>
                <w:szCs w:val="20"/>
                <w:u w:val="none"/>
                <w:lang w:val="en-US" w:eastAsia="zh-CN" w:bidi="ar"/>
              </w:rPr>
              <w:t>Characteristic</w:t>
            </w:r>
          </w:p>
        </w:tc>
        <w:tc>
          <w:tcPr>
            <w:tcBorders>
              <w:top w:val="single" w:color="000000" w:sz="12" w:space="0"/>
              <w:left w:val="nil"/>
              <w:bottom w:val="single" w:color="000000" w:sz="4" w:space="0"/>
              <w:right w:val="nil"/>
            </w:tcBorders>
            <w:shd w:val="clear" w:color="auto" w:fill="auto"/>
            <w:tcMar>
              <w:top w:w="0" w:type="dxa"/>
              <w:left w:w="0" w:type="dxa"/>
              <w:bottom w:w="0" w:type="dxa"/>
              <w:right w:w="0" w:type="dxa"/>
            </w:tcMar>
            <w:vAlign w:val="center"/>
          </w:tcPr>
          <w:p w14:paraId="67BD4B90">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000000"/>
                <w:kern w:val="0"/>
                <w:sz w:val="20"/>
                <w:szCs w:val="20"/>
                <w:u w:val="none"/>
                <w:lang w:val="en-US" w:eastAsia="zh-CN" w:bidi="ar"/>
              </w:rPr>
            </w:pPr>
            <w:r>
              <w:rPr>
                <w:rFonts w:hint="default" w:ascii="Times New Roman" w:hAnsi="Times New Roman" w:eastAsia="宋体" w:cs="Times New Roman"/>
                <w:b w:val="0"/>
                <w:bCs/>
                <w:i w:val="0"/>
                <w:iCs w:val="0"/>
                <w:color w:val="000000"/>
                <w:kern w:val="0"/>
                <w:sz w:val="20"/>
                <w:szCs w:val="20"/>
                <w:u w:val="none"/>
                <w:lang w:val="en-US" w:eastAsia="zh-CN" w:bidi="ar"/>
              </w:rPr>
              <w:t>HR</w:t>
            </w:r>
          </w:p>
        </w:tc>
        <w:tc>
          <w:tcPr>
            <w:tcBorders>
              <w:top w:val="single" w:color="000000" w:sz="12" w:space="0"/>
              <w:left w:val="nil"/>
              <w:bottom w:val="single" w:color="000000" w:sz="4" w:space="0"/>
              <w:right w:val="nil"/>
            </w:tcBorders>
            <w:shd w:val="clear" w:color="auto" w:fill="auto"/>
            <w:tcMar>
              <w:top w:w="0" w:type="dxa"/>
              <w:left w:w="0" w:type="dxa"/>
              <w:bottom w:w="0" w:type="dxa"/>
              <w:right w:w="0" w:type="dxa"/>
            </w:tcMar>
            <w:vAlign w:val="center"/>
          </w:tcPr>
          <w:p w14:paraId="7CC8F62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000000"/>
                <w:kern w:val="0"/>
                <w:sz w:val="20"/>
                <w:szCs w:val="20"/>
                <w:u w:val="none"/>
                <w:lang w:val="en-US" w:eastAsia="zh-CN" w:bidi="ar"/>
              </w:rPr>
            </w:pPr>
            <w:r>
              <w:rPr>
                <w:rFonts w:hint="default" w:ascii="Times New Roman" w:hAnsi="Times New Roman" w:eastAsia="宋体" w:cs="Times New Roman"/>
                <w:b w:val="0"/>
                <w:bCs/>
                <w:i w:val="0"/>
                <w:iCs w:val="0"/>
                <w:color w:val="000000"/>
                <w:kern w:val="0"/>
                <w:sz w:val="20"/>
                <w:szCs w:val="20"/>
                <w:u w:val="none"/>
                <w:lang w:val="en-US" w:eastAsia="zh-CN" w:bidi="ar"/>
              </w:rPr>
              <w:t>95% CI</w:t>
            </w:r>
          </w:p>
        </w:tc>
        <w:tc>
          <w:tcPr>
            <w:tcBorders>
              <w:top w:val="single" w:color="000000" w:sz="12" w:space="0"/>
              <w:left w:val="nil"/>
              <w:bottom w:val="single" w:color="000000" w:sz="4" w:space="0"/>
              <w:right w:val="nil"/>
            </w:tcBorders>
            <w:shd w:val="clear" w:color="auto" w:fill="auto"/>
            <w:tcMar>
              <w:top w:w="0" w:type="dxa"/>
              <w:left w:w="0" w:type="dxa"/>
              <w:bottom w:w="0" w:type="dxa"/>
              <w:right w:w="0" w:type="dxa"/>
            </w:tcMar>
            <w:vAlign w:val="center"/>
          </w:tcPr>
          <w:p w14:paraId="1761871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000000"/>
                <w:kern w:val="0"/>
                <w:sz w:val="20"/>
                <w:szCs w:val="20"/>
                <w:u w:val="none"/>
                <w:lang w:val="en-US" w:eastAsia="zh-CN" w:bidi="ar"/>
              </w:rPr>
            </w:pPr>
            <w:r>
              <w:rPr>
                <w:rFonts w:hint="default" w:ascii="Times New Roman" w:hAnsi="Times New Roman" w:eastAsia="宋体" w:cs="Times New Roman"/>
                <w:b w:val="0"/>
                <w:bCs/>
                <w:i w:val="0"/>
                <w:iCs w:val="0"/>
                <w:color w:val="000000"/>
                <w:kern w:val="0"/>
                <w:sz w:val="20"/>
                <w:szCs w:val="20"/>
                <w:u w:val="none"/>
                <w:lang w:val="en-US" w:eastAsia="zh-CN" w:bidi="ar"/>
              </w:rPr>
              <w:t>p-value</w:t>
            </w:r>
          </w:p>
        </w:tc>
      </w:tr>
      <w:tr w14:paraId="5B53C52E">
        <w:tblPrEx>
          <w:shd w:val="clear" w:color="auto" w:fill="auto"/>
          <w:tblCellMar>
            <w:top w:w="0" w:type="dxa"/>
            <w:left w:w="108" w:type="dxa"/>
            <w:bottom w:w="0" w:type="dxa"/>
            <w:right w:w="108" w:type="dxa"/>
          </w:tblCellMar>
        </w:tblPrEx>
        <w:trPr>
          <w:trHeight w:val="285" w:hRule="atLeast"/>
          <w:jc w:val="center"/>
        </w:trPr>
        <w:tc>
          <w:tcPr>
            <w:tcBorders>
              <w:top w:val="single" w:color="000000" w:sz="4" w:space="0"/>
              <w:left w:val="nil"/>
              <w:bottom w:val="nil"/>
              <w:right w:val="nil"/>
            </w:tcBorders>
            <w:shd w:val="clear" w:color="auto" w:fill="auto"/>
            <w:tcMar>
              <w:top w:w="0" w:type="dxa"/>
              <w:left w:w="0" w:type="dxa"/>
              <w:bottom w:w="0" w:type="dxa"/>
              <w:right w:w="0" w:type="dxa"/>
            </w:tcMar>
            <w:vAlign w:val="top"/>
          </w:tcPr>
          <w:p w14:paraId="1BE57CB7">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000000"/>
                <w:kern w:val="0"/>
                <w:sz w:val="20"/>
                <w:szCs w:val="20"/>
                <w:u w:val="none"/>
                <w:lang w:val="en-US" w:eastAsia="zh-CN" w:bidi="ar"/>
              </w:rPr>
            </w:pPr>
            <w:r>
              <w:rPr>
                <w:rFonts w:hint="default" w:ascii="Times New Roman" w:hAnsi="Times New Roman" w:eastAsia="宋体" w:cs="Times New Roman"/>
                <w:b w:val="0"/>
                <w:bCs/>
                <w:i w:val="0"/>
                <w:iCs w:val="0"/>
                <w:color w:val="000000"/>
                <w:kern w:val="0"/>
                <w:sz w:val="20"/>
                <w:szCs w:val="20"/>
                <w:u w:val="none"/>
                <w:lang w:val="en-US" w:eastAsia="zh-CN" w:bidi="ar"/>
              </w:rPr>
              <w:t>ByG (&lt; 7.04)</w:t>
            </w:r>
          </w:p>
        </w:tc>
        <w:tc>
          <w:tcPr>
            <w:tcBorders>
              <w:top w:val="single" w:color="000000" w:sz="4" w:space="0"/>
              <w:left w:val="nil"/>
              <w:bottom w:val="nil"/>
              <w:right w:val="nil"/>
            </w:tcBorders>
            <w:shd w:val="clear" w:color="auto" w:fill="auto"/>
            <w:tcMar>
              <w:top w:w="0" w:type="dxa"/>
              <w:left w:w="0" w:type="dxa"/>
              <w:bottom w:w="0" w:type="dxa"/>
              <w:right w:w="0" w:type="dxa"/>
            </w:tcMar>
            <w:vAlign w:val="top"/>
          </w:tcPr>
          <w:p w14:paraId="27464BF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000000"/>
                <w:kern w:val="0"/>
                <w:sz w:val="20"/>
                <w:szCs w:val="20"/>
                <w:u w:val="none"/>
                <w:lang w:val="en-US" w:eastAsia="zh-CN" w:bidi="ar"/>
              </w:rPr>
            </w:pPr>
            <w:r>
              <w:rPr>
                <w:rFonts w:hint="default" w:ascii="Times New Roman" w:hAnsi="Times New Roman" w:eastAsia="宋体" w:cs="Times New Roman"/>
                <w:b w:val="0"/>
                <w:bCs/>
                <w:i w:val="0"/>
                <w:iCs w:val="0"/>
                <w:color w:val="000000"/>
                <w:kern w:val="0"/>
                <w:sz w:val="20"/>
                <w:szCs w:val="20"/>
                <w:u w:val="none"/>
                <w:lang w:val="en-US" w:eastAsia="zh-CN" w:bidi="ar"/>
              </w:rPr>
              <w:t>0.20</w:t>
            </w:r>
          </w:p>
        </w:tc>
        <w:tc>
          <w:tcPr>
            <w:tcBorders>
              <w:top w:val="single" w:color="000000" w:sz="4" w:space="0"/>
              <w:left w:val="nil"/>
              <w:bottom w:val="nil"/>
              <w:right w:val="nil"/>
            </w:tcBorders>
            <w:shd w:val="clear" w:color="auto" w:fill="auto"/>
            <w:tcMar>
              <w:top w:w="0" w:type="dxa"/>
              <w:left w:w="0" w:type="dxa"/>
              <w:bottom w:w="0" w:type="dxa"/>
              <w:right w:w="0" w:type="dxa"/>
            </w:tcMar>
            <w:vAlign w:val="top"/>
          </w:tcPr>
          <w:p w14:paraId="334A51E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000000"/>
                <w:kern w:val="0"/>
                <w:sz w:val="20"/>
                <w:szCs w:val="20"/>
                <w:u w:val="none"/>
                <w:lang w:val="en-US" w:eastAsia="zh-CN" w:bidi="ar"/>
              </w:rPr>
            </w:pPr>
            <w:r>
              <w:rPr>
                <w:rFonts w:hint="default" w:ascii="Times New Roman" w:hAnsi="Times New Roman" w:eastAsia="宋体" w:cs="Times New Roman"/>
                <w:b w:val="0"/>
                <w:bCs/>
                <w:i w:val="0"/>
                <w:iCs w:val="0"/>
                <w:color w:val="000000"/>
                <w:kern w:val="0"/>
                <w:sz w:val="20"/>
                <w:szCs w:val="20"/>
                <w:u w:val="none"/>
                <w:lang w:val="en-US" w:eastAsia="zh-CN" w:bidi="ar"/>
              </w:rPr>
              <w:t>0.02, 1.84</w:t>
            </w:r>
          </w:p>
        </w:tc>
        <w:tc>
          <w:tcPr>
            <w:tcBorders>
              <w:top w:val="single" w:color="000000" w:sz="4" w:space="0"/>
              <w:left w:val="nil"/>
              <w:bottom w:val="nil"/>
              <w:right w:val="nil"/>
            </w:tcBorders>
            <w:shd w:val="clear" w:color="auto" w:fill="auto"/>
            <w:tcMar>
              <w:top w:w="0" w:type="dxa"/>
              <w:left w:w="0" w:type="dxa"/>
              <w:bottom w:w="0" w:type="dxa"/>
              <w:right w:w="0" w:type="dxa"/>
            </w:tcMar>
            <w:vAlign w:val="top"/>
          </w:tcPr>
          <w:p w14:paraId="4BFBCAB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000000"/>
                <w:kern w:val="0"/>
                <w:sz w:val="20"/>
                <w:szCs w:val="20"/>
                <w:u w:val="none"/>
                <w:lang w:val="en-US" w:eastAsia="zh-CN" w:bidi="ar"/>
              </w:rPr>
            </w:pPr>
            <w:r>
              <w:rPr>
                <w:rFonts w:hint="default" w:ascii="Times New Roman" w:hAnsi="Times New Roman" w:eastAsia="宋体" w:cs="Times New Roman"/>
                <w:b w:val="0"/>
                <w:bCs/>
                <w:i w:val="0"/>
                <w:iCs w:val="0"/>
                <w:color w:val="000000"/>
                <w:kern w:val="0"/>
                <w:sz w:val="20"/>
                <w:szCs w:val="20"/>
                <w:u w:val="none"/>
                <w:lang w:val="en-US" w:eastAsia="zh-CN" w:bidi="ar"/>
              </w:rPr>
              <w:t>0.15</w:t>
            </w:r>
          </w:p>
        </w:tc>
      </w:tr>
      <w:tr w14:paraId="39982844">
        <w:tblPrEx>
          <w:shd w:val="clear" w:color="auto" w:fill="auto"/>
          <w:tblCellMar>
            <w:top w:w="0" w:type="dxa"/>
            <w:left w:w="108" w:type="dxa"/>
            <w:bottom w:w="0" w:type="dxa"/>
            <w:right w:w="108" w:type="dxa"/>
          </w:tblCellMar>
        </w:tblPrEx>
        <w:trPr>
          <w:trHeight w:val="90" w:hRule="atLeast"/>
          <w:jc w:val="center"/>
        </w:trPr>
        <w:tc>
          <w:tcPr>
            <w:tcBorders>
              <w:top w:val="nil"/>
              <w:left w:val="nil"/>
              <w:bottom w:val="single" w:color="000000" w:sz="12" w:space="0"/>
              <w:right w:val="nil"/>
            </w:tcBorders>
            <w:shd w:val="clear" w:color="auto" w:fill="auto"/>
            <w:tcMar>
              <w:top w:w="0" w:type="dxa"/>
              <w:left w:w="0" w:type="dxa"/>
              <w:bottom w:w="0" w:type="dxa"/>
              <w:right w:w="0" w:type="dxa"/>
            </w:tcMar>
            <w:vAlign w:val="top"/>
          </w:tcPr>
          <w:p w14:paraId="0C841D35">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000000"/>
                <w:kern w:val="0"/>
                <w:sz w:val="20"/>
                <w:szCs w:val="20"/>
                <w:u w:val="none"/>
                <w:lang w:val="en-US" w:eastAsia="zh-CN" w:bidi="ar"/>
              </w:rPr>
            </w:pPr>
            <w:r>
              <w:rPr>
                <w:rFonts w:hint="default" w:ascii="Times New Roman" w:hAnsi="Times New Roman" w:eastAsia="宋体" w:cs="Times New Roman"/>
                <w:b w:val="0"/>
                <w:bCs/>
                <w:i w:val="0"/>
                <w:iCs w:val="0"/>
                <w:color w:val="000000"/>
                <w:kern w:val="0"/>
                <w:sz w:val="20"/>
                <w:szCs w:val="20"/>
                <w:u w:val="none"/>
                <w:lang w:val="en-US" w:eastAsia="zh-CN" w:bidi="ar"/>
              </w:rPr>
              <w:t>ByG (≥ 7.04)</w:t>
            </w:r>
          </w:p>
        </w:tc>
        <w:tc>
          <w:tcPr>
            <w:tcBorders>
              <w:top w:val="nil"/>
              <w:left w:val="nil"/>
              <w:bottom w:val="single" w:color="000000" w:sz="12" w:space="0"/>
              <w:right w:val="nil"/>
            </w:tcBorders>
            <w:shd w:val="clear" w:color="auto" w:fill="auto"/>
            <w:tcMar>
              <w:top w:w="0" w:type="dxa"/>
              <w:left w:w="0" w:type="dxa"/>
              <w:bottom w:w="0" w:type="dxa"/>
              <w:right w:w="0" w:type="dxa"/>
            </w:tcMar>
            <w:vAlign w:val="top"/>
          </w:tcPr>
          <w:p w14:paraId="20E9CA5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000000"/>
                <w:kern w:val="0"/>
                <w:sz w:val="20"/>
                <w:szCs w:val="20"/>
                <w:u w:val="none"/>
                <w:lang w:val="en-US" w:eastAsia="zh-CN" w:bidi="ar"/>
              </w:rPr>
            </w:pPr>
            <w:r>
              <w:rPr>
                <w:rFonts w:hint="default" w:ascii="Times New Roman" w:hAnsi="Times New Roman" w:eastAsia="宋体" w:cs="Times New Roman"/>
                <w:b w:val="0"/>
                <w:bCs/>
                <w:i w:val="0"/>
                <w:iCs w:val="0"/>
                <w:color w:val="000000"/>
                <w:kern w:val="0"/>
                <w:sz w:val="20"/>
                <w:szCs w:val="20"/>
                <w:u w:val="none"/>
                <w:lang w:val="en-US" w:eastAsia="zh-CN" w:bidi="ar"/>
              </w:rPr>
              <w:t>5.74</w:t>
            </w:r>
          </w:p>
        </w:tc>
        <w:tc>
          <w:tcPr>
            <w:tcBorders>
              <w:top w:val="nil"/>
              <w:left w:val="nil"/>
              <w:bottom w:val="single" w:color="000000" w:sz="12" w:space="0"/>
              <w:right w:val="nil"/>
            </w:tcBorders>
            <w:shd w:val="clear" w:color="auto" w:fill="auto"/>
            <w:tcMar>
              <w:top w:w="0" w:type="dxa"/>
              <w:left w:w="0" w:type="dxa"/>
              <w:bottom w:w="0" w:type="dxa"/>
              <w:right w:w="0" w:type="dxa"/>
            </w:tcMar>
            <w:vAlign w:val="top"/>
          </w:tcPr>
          <w:p w14:paraId="7165DB1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000000"/>
                <w:kern w:val="0"/>
                <w:sz w:val="20"/>
                <w:szCs w:val="20"/>
                <w:u w:val="none"/>
                <w:lang w:val="en-US" w:eastAsia="zh-CN" w:bidi="ar"/>
              </w:rPr>
            </w:pPr>
            <w:r>
              <w:rPr>
                <w:rFonts w:hint="default" w:ascii="Times New Roman" w:hAnsi="Times New Roman" w:eastAsia="宋体" w:cs="Times New Roman"/>
                <w:b w:val="0"/>
                <w:bCs/>
                <w:i w:val="0"/>
                <w:iCs w:val="0"/>
                <w:color w:val="000000"/>
                <w:kern w:val="0"/>
                <w:sz w:val="20"/>
                <w:szCs w:val="20"/>
                <w:u w:val="none"/>
                <w:lang w:val="en-US" w:eastAsia="zh-CN" w:bidi="ar"/>
              </w:rPr>
              <w:t>0.73, 45.5</w:t>
            </w:r>
          </w:p>
        </w:tc>
        <w:tc>
          <w:tcPr>
            <w:tcBorders>
              <w:top w:val="nil"/>
              <w:left w:val="nil"/>
              <w:bottom w:val="single" w:color="000000" w:sz="12" w:space="0"/>
              <w:right w:val="nil"/>
            </w:tcBorders>
            <w:shd w:val="clear" w:color="auto" w:fill="auto"/>
            <w:tcMar>
              <w:top w:w="0" w:type="dxa"/>
              <w:left w:w="0" w:type="dxa"/>
              <w:bottom w:w="0" w:type="dxa"/>
              <w:right w:w="0" w:type="dxa"/>
            </w:tcMar>
            <w:vAlign w:val="top"/>
          </w:tcPr>
          <w:p w14:paraId="28D69055">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000000"/>
                <w:kern w:val="0"/>
                <w:sz w:val="20"/>
                <w:szCs w:val="20"/>
                <w:u w:val="none"/>
                <w:lang w:val="en-US" w:eastAsia="zh-CN" w:bidi="ar"/>
              </w:rPr>
            </w:pPr>
            <w:r>
              <w:rPr>
                <w:rFonts w:hint="default" w:ascii="Times New Roman" w:hAnsi="Times New Roman" w:eastAsia="宋体" w:cs="Times New Roman"/>
                <w:b w:val="0"/>
                <w:bCs/>
                <w:i w:val="0"/>
                <w:iCs w:val="0"/>
                <w:color w:val="000000"/>
                <w:kern w:val="0"/>
                <w:sz w:val="20"/>
                <w:szCs w:val="20"/>
                <w:u w:val="none"/>
                <w:lang w:val="en-US" w:eastAsia="zh-CN" w:bidi="ar"/>
              </w:rPr>
              <w:t>0.10</w:t>
            </w:r>
          </w:p>
        </w:tc>
      </w:tr>
      <w:tr w14:paraId="2EFE73BB">
        <w:tblPrEx>
          <w:shd w:val="clear" w:color="auto" w:fill="auto"/>
          <w:tblCellMar>
            <w:top w:w="0" w:type="dxa"/>
            <w:left w:w="108" w:type="dxa"/>
            <w:bottom w:w="0" w:type="dxa"/>
            <w:right w:w="108" w:type="dxa"/>
          </w:tblCellMar>
        </w:tblPrEx>
        <w:trPr>
          <w:trHeight w:val="937" w:hRule="atLeast"/>
          <w:jc w:val="center"/>
        </w:trPr>
        <w:tc>
          <w:tcPr>
            <w:gridSpan w:val="4"/>
            <w:tcBorders>
              <w:top w:val="nil"/>
              <w:left w:val="nil"/>
              <w:bottom w:val="nil"/>
              <w:right w:val="nil"/>
            </w:tcBorders>
            <w:shd w:val="clear" w:color="auto" w:fill="auto"/>
            <w:tcMar>
              <w:top w:w="0" w:type="dxa"/>
              <w:left w:w="0" w:type="dxa"/>
              <w:bottom w:w="0" w:type="dxa"/>
              <w:right w:w="0" w:type="dxa"/>
            </w:tcMar>
            <w:vAlign w:val="center"/>
          </w:tcPr>
          <w:p w14:paraId="6CBD9A26">
            <w:pPr>
              <w:pBdr>
                <w:top w:val="none" w:color="000000" w:sz="0" w:space="0"/>
                <w:left w:val="none" w:color="000000" w:sz="0" w:space="0"/>
                <w:bottom w:val="none" w:color="000000" w:sz="0" w:space="0"/>
                <w:right w:val="none" w:color="000000" w:sz="0" w:space="0"/>
              </w:pBdr>
              <w:shd w:val="clear"/>
              <w:spacing w:before="20" w:after="20" w:line="240" w:lineRule="auto"/>
              <w:ind w:left="20" w:right="20" w:firstLine="0"/>
              <w:jc w:val="left"/>
              <w:rPr>
                <w:rFonts w:hint="default" w:ascii="Times New Roman" w:hAnsi="Times New Roman" w:eastAsia="宋体" w:cs="Times New Roman"/>
                <w:b w:val="0"/>
                <w:bCs/>
                <w:i w:val="0"/>
                <w:iCs w:val="0"/>
                <w:color w:val="000000"/>
                <w:kern w:val="0"/>
                <w:sz w:val="20"/>
                <w:szCs w:val="20"/>
                <w:u w:val="none"/>
                <w:shd w:val="clear"/>
                <w:lang w:val="en-US" w:eastAsia="zh-CN" w:bidi="ar"/>
              </w:rPr>
            </w:pPr>
            <w:r>
              <w:rPr>
                <w:rFonts w:hint="default" w:ascii="Times New Roman" w:hAnsi="Times New Roman" w:eastAsia="宋体" w:cs="Times New Roman"/>
                <w:b w:val="0"/>
                <w:bCs/>
                <w:i w:val="0"/>
                <w:iCs w:val="0"/>
                <w:color w:val="000000"/>
                <w:kern w:val="0"/>
                <w:sz w:val="20"/>
                <w:szCs w:val="20"/>
                <w:u w:val="none"/>
                <w:shd w:val="clear"/>
                <w:lang w:val="en-US" w:eastAsia="zh-CN" w:bidi="ar"/>
              </w:rPr>
              <w:t>HRs were adjusted for</w:t>
            </w:r>
            <w:r>
              <w:rPr>
                <w:rFonts w:hint="default" w:ascii="Times New Roman" w:hAnsi="Times New Roman" w:eastAsia="宋体" w:cs="Times New Roman"/>
                <w:b w:val="0"/>
                <w:bCs/>
                <w:i w:val="0"/>
                <w:iCs w:val="0"/>
                <w:color w:val="000000"/>
                <w:kern w:val="0"/>
                <w:sz w:val="20"/>
                <w:szCs w:val="20"/>
                <w:u w:val="none"/>
                <w:shd w:val="clear"/>
                <w:lang w:val="en-US" w:eastAsia="zh-CN" w:bidi="ar"/>
              </w:rPr>
              <w:t xml:space="preserve"> age, sex, drinking status, baseline CHD, baseline stroke, smoking status, DBP, SBP, ALT, eGFR, TG, HDL-C, ACEIs/ARBs, β-Blockers, CCBs, diuretics, statins, AHI, nadir SaO</w:t>
            </w:r>
            <w:r>
              <w:rPr>
                <w:rFonts w:hint="default" w:ascii="Times New Roman" w:hAnsi="Times New Roman" w:eastAsia="宋体" w:cs="Times New Roman"/>
                <w:b w:val="0"/>
                <w:bCs/>
                <w:i w:val="0"/>
                <w:iCs w:val="0"/>
                <w:color w:val="000000"/>
                <w:kern w:val="0"/>
                <w:sz w:val="20"/>
                <w:szCs w:val="20"/>
                <w:u w:val="none"/>
                <w:shd w:val="clear"/>
                <w:vertAlign w:val="subscript"/>
                <w:lang w:val="en-US" w:eastAsia="zh-CN" w:bidi="ar"/>
              </w:rPr>
              <w:t>2</w:t>
            </w:r>
            <w:r>
              <w:rPr>
                <w:rFonts w:hint="default" w:ascii="Times New Roman" w:hAnsi="Times New Roman" w:eastAsia="宋体" w:cs="Times New Roman"/>
                <w:b w:val="0"/>
                <w:bCs/>
                <w:i w:val="0"/>
                <w:iCs w:val="0"/>
                <w:color w:val="000000"/>
                <w:kern w:val="0"/>
                <w:sz w:val="20"/>
                <w:szCs w:val="20"/>
                <w:u w:val="none"/>
                <w:shd w:val="clear"/>
                <w:lang w:val="en-US" w:eastAsia="zh-CN" w:bidi="ar"/>
              </w:rPr>
              <w:t>, mean SaO</w:t>
            </w:r>
            <w:r>
              <w:rPr>
                <w:rFonts w:hint="default" w:ascii="Times New Roman" w:hAnsi="Times New Roman" w:eastAsia="宋体" w:cs="Times New Roman"/>
                <w:b w:val="0"/>
                <w:bCs/>
                <w:i w:val="0"/>
                <w:iCs w:val="0"/>
                <w:color w:val="000000"/>
                <w:kern w:val="0"/>
                <w:sz w:val="20"/>
                <w:szCs w:val="20"/>
                <w:u w:val="none"/>
                <w:shd w:val="clear"/>
                <w:vertAlign w:val="subscript"/>
                <w:lang w:val="en-US" w:eastAsia="zh-CN" w:bidi="ar"/>
              </w:rPr>
              <w:t>2</w:t>
            </w:r>
            <w:r>
              <w:rPr>
                <w:rFonts w:hint="default" w:ascii="Times New Roman" w:hAnsi="Times New Roman" w:eastAsia="宋体" w:cs="Times New Roman"/>
                <w:b w:val="0"/>
                <w:bCs/>
                <w:i w:val="0"/>
                <w:iCs w:val="0"/>
                <w:color w:val="000000"/>
                <w:kern w:val="0"/>
                <w:sz w:val="20"/>
                <w:szCs w:val="20"/>
                <w:u w:val="none"/>
                <w:shd w:val="clear"/>
                <w:lang w:val="en-US" w:eastAsia="zh-CN" w:bidi="ar"/>
              </w:rPr>
              <w:t>, and regular CPAP treatment.</w:t>
            </w:r>
          </w:p>
          <w:p w14:paraId="6B3D5203">
            <w:pPr>
              <w:pBdr>
                <w:top w:val="none" w:color="000000" w:sz="0" w:space="0"/>
                <w:left w:val="none" w:color="000000" w:sz="0" w:space="0"/>
                <w:bottom w:val="none" w:color="000000" w:sz="0" w:space="0"/>
                <w:right w:val="none" w:color="000000" w:sz="0" w:space="0"/>
              </w:pBdr>
              <w:shd w:val="clear"/>
              <w:spacing w:before="20" w:after="20" w:line="240" w:lineRule="auto"/>
              <w:ind w:left="20" w:right="20" w:firstLine="0"/>
              <w:jc w:val="left"/>
              <w:rPr>
                <w:rFonts w:hint="default" w:ascii="Times New Roman" w:hAnsi="Times New Roman" w:eastAsia="宋体" w:cs="Times New Roman"/>
                <w:b w:val="0"/>
                <w:bCs/>
                <w:i w:val="0"/>
                <w:iCs w:val="0"/>
                <w:color w:val="000000"/>
                <w:kern w:val="0"/>
                <w:sz w:val="20"/>
                <w:szCs w:val="20"/>
                <w:u w:val="none"/>
                <w:shd w:val="clear"/>
                <w:lang w:val="en-US" w:eastAsia="zh-CN" w:bidi="ar"/>
              </w:rPr>
            </w:pPr>
            <w:r>
              <w:rPr>
                <w:rFonts w:hint="default" w:ascii="Times New Roman" w:hAnsi="Times New Roman" w:eastAsia="宋体" w:cs="Times New Roman"/>
                <w:b w:val="0"/>
                <w:bCs/>
                <w:i w:val="0"/>
                <w:iCs w:val="0"/>
                <w:color w:val="000000"/>
                <w:kern w:val="0"/>
                <w:sz w:val="20"/>
                <w:szCs w:val="20"/>
                <w:u w:val="none"/>
                <w:lang w:val="en-US" w:eastAsia="zh-CN" w:bidi="ar"/>
              </w:rPr>
              <w:t>HR, hazard ratio; CI, confidence interval.</w:t>
            </w:r>
          </w:p>
        </w:tc>
      </w:tr>
    </w:tbl>
    <w:p w14:paraId="2F1D20AD">
      <w:pPr>
        <w:shd w:val="clear"/>
        <w:spacing w:line="360" w:lineRule="auto"/>
        <w:rPr>
          <w:rFonts w:hint="default" w:ascii="Times New Roman" w:hAnsi="Times New Roman" w:cs="Times New Roman"/>
          <w:b w:val="0"/>
          <w:bCs w:val="0"/>
          <w:color w:val="000000"/>
          <w:sz w:val="20"/>
          <w:szCs w:val="20"/>
          <w:lang w:val="en-US" w:eastAsia="zh-CN"/>
        </w:rPr>
      </w:pPr>
    </w:p>
    <w:p w14:paraId="169964F4">
      <w:pPr>
        <w:shd w:val="clear"/>
        <w:spacing w:line="360" w:lineRule="auto"/>
        <w:rPr>
          <w:rFonts w:hint="default" w:ascii="Times New Roman" w:hAnsi="Times New Roman" w:cs="Times New Roman"/>
          <w:b w:val="0"/>
          <w:bCs w:val="0"/>
          <w:color w:val="000000"/>
          <w:sz w:val="20"/>
          <w:szCs w:val="20"/>
          <w:lang w:val="en-US" w:eastAsia="zh-CN"/>
        </w:rPr>
      </w:pPr>
    </w:p>
    <w:p w14:paraId="2292FAC3">
      <w:pPr>
        <w:shd w:val="clear"/>
        <w:spacing w:line="360" w:lineRule="auto"/>
        <w:rPr>
          <w:rFonts w:hint="default" w:ascii="Times New Roman" w:hAnsi="Times New Roman" w:cs="Times New Roman"/>
          <w:b w:val="0"/>
          <w:bCs w:val="0"/>
          <w:color w:val="000000"/>
          <w:sz w:val="20"/>
          <w:szCs w:val="20"/>
          <w:lang w:val="en-US" w:eastAsia="zh-CN"/>
        </w:rPr>
      </w:pPr>
    </w:p>
    <w:p w14:paraId="231D174F">
      <w:pPr>
        <w:shd w:val="clear"/>
        <w:spacing w:line="360" w:lineRule="auto"/>
        <w:rPr>
          <w:rFonts w:hint="default" w:ascii="Times New Roman" w:hAnsi="Times New Roman" w:cs="Times New Roman"/>
          <w:b w:val="0"/>
          <w:bCs w:val="0"/>
          <w:color w:val="000000"/>
          <w:sz w:val="20"/>
          <w:szCs w:val="20"/>
          <w:lang w:val="en-US" w:eastAsia="zh-CN"/>
        </w:rPr>
      </w:pPr>
    </w:p>
    <w:p w14:paraId="07C26E57">
      <w:pPr>
        <w:shd w:val="clear"/>
        <w:spacing w:line="360" w:lineRule="auto"/>
        <w:rPr>
          <w:rFonts w:hint="default" w:ascii="Times New Roman" w:hAnsi="Times New Roman" w:cs="Times New Roman"/>
          <w:b w:val="0"/>
          <w:bCs w:val="0"/>
          <w:color w:val="000000"/>
          <w:sz w:val="20"/>
          <w:szCs w:val="20"/>
          <w:lang w:val="en-US" w:eastAsia="zh-CN"/>
        </w:rPr>
      </w:pPr>
    </w:p>
    <w:p w14:paraId="71B98B2A">
      <w:pPr>
        <w:shd w:val="clear"/>
        <w:spacing w:line="360" w:lineRule="auto"/>
        <w:rPr>
          <w:rFonts w:hint="default" w:ascii="Times New Roman" w:hAnsi="Times New Roman" w:cs="Times New Roman"/>
          <w:b w:val="0"/>
          <w:bCs w:val="0"/>
          <w:color w:val="000000"/>
          <w:sz w:val="20"/>
          <w:szCs w:val="20"/>
          <w:lang w:val="en-US" w:eastAsia="zh-CN"/>
        </w:rPr>
      </w:pPr>
    </w:p>
    <w:p w14:paraId="355DF5EE">
      <w:pPr>
        <w:shd w:val="clear"/>
        <w:spacing w:line="360" w:lineRule="auto"/>
        <w:rPr>
          <w:rFonts w:hint="default" w:ascii="Times New Roman" w:hAnsi="Times New Roman" w:cs="Times New Roman"/>
          <w:b w:val="0"/>
          <w:bCs w:val="0"/>
          <w:color w:val="000000"/>
          <w:sz w:val="20"/>
          <w:szCs w:val="20"/>
          <w:lang w:val="en-US" w:eastAsia="zh-CN"/>
        </w:rPr>
      </w:pPr>
    </w:p>
    <w:p w14:paraId="191AD528">
      <w:pPr>
        <w:shd w:val="clear"/>
        <w:spacing w:line="360" w:lineRule="auto"/>
        <w:rPr>
          <w:rFonts w:hint="default" w:ascii="Times New Roman" w:hAnsi="Times New Roman" w:cs="Times New Roman"/>
          <w:b w:val="0"/>
          <w:bCs w:val="0"/>
          <w:color w:val="000000"/>
          <w:sz w:val="20"/>
          <w:szCs w:val="20"/>
          <w:lang w:val="en-US" w:eastAsia="zh-CN"/>
        </w:rPr>
      </w:pPr>
    </w:p>
    <w:p w14:paraId="07934295">
      <w:pPr>
        <w:shd w:val="clear"/>
        <w:spacing w:line="360" w:lineRule="auto"/>
        <w:rPr>
          <w:rFonts w:hint="default" w:ascii="Times New Roman" w:hAnsi="Times New Roman" w:cs="Times New Roman"/>
          <w:b w:val="0"/>
          <w:bCs w:val="0"/>
          <w:color w:val="000000"/>
          <w:sz w:val="20"/>
          <w:szCs w:val="20"/>
          <w:lang w:val="en-US" w:eastAsia="zh-CN"/>
        </w:rPr>
      </w:pPr>
    </w:p>
    <w:p w14:paraId="5CBBF64B">
      <w:pPr>
        <w:shd w:val="clear"/>
        <w:spacing w:line="360" w:lineRule="auto"/>
        <w:rPr>
          <w:rFonts w:hint="default" w:ascii="Times New Roman" w:hAnsi="Times New Roman" w:cs="Times New Roman"/>
          <w:b w:val="0"/>
          <w:bCs w:val="0"/>
          <w:color w:val="000000"/>
          <w:sz w:val="20"/>
          <w:szCs w:val="20"/>
          <w:lang w:val="en-US" w:eastAsia="zh-CN"/>
        </w:rPr>
      </w:pPr>
    </w:p>
    <w:p w14:paraId="1972C370">
      <w:pPr>
        <w:shd w:val="clear"/>
        <w:spacing w:line="360" w:lineRule="auto"/>
        <w:rPr>
          <w:rFonts w:hint="default" w:ascii="Times New Roman" w:hAnsi="Times New Roman" w:cs="Times New Roman"/>
          <w:b w:val="0"/>
          <w:bCs w:val="0"/>
          <w:color w:val="000000"/>
          <w:sz w:val="20"/>
          <w:szCs w:val="20"/>
          <w:lang w:val="en-US" w:eastAsia="zh-CN"/>
        </w:rPr>
      </w:pPr>
    </w:p>
    <w:p w14:paraId="175C78B6">
      <w:pPr>
        <w:shd w:val="clear"/>
        <w:spacing w:line="360" w:lineRule="auto"/>
        <w:rPr>
          <w:rFonts w:hint="default" w:ascii="Times New Roman" w:hAnsi="Times New Roman" w:cs="Times New Roman"/>
          <w:b w:val="0"/>
          <w:bCs w:val="0"/>
          <w:color w:val="000000"/>
          <w:sz w:val="20"/>
          <w:szCs w:val="20"/>
          <w:lang w:val="en-US" w:eastAsia="zh-CN"/>
        </w:rPr>
      </w:pPr>
    </w:p>
    <w:p w14:paraId="0BFF8FA4">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bCs w:val="0"/>
          <w:kern w:val="0"/>
          <w:sz w:val="20"/>
          <w:szCs w:val="20"/>
        </w:rPr>
      </w:pPr>
    </w:p>
    <w:p w14:paraId="5F6FDC3F">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r>
        <w:rPr>
          <w:rFonts w:hint="default" w:ascii="Times New Roman" w:hAnsi="Times New Roman" w:eastAsia="宋体" w:cs="Times New Roman"/>
          <w:b/>
          <w:bCs w:val="0"/>
          <w:kern w:val="0"/>
          <w:sz w:val="20"/>
          <w:szCs w:val="20"/>
        </w:rPr>
        <w:t xml:space="preserve">Supplemental </w:t>
      </w:r>
      <w:r>
        <w:rPr>
          <w:rFonts w:hint="default" w:ascii="Times New Roman" w:hAnsi="Times New Roman" w:eastAsia="方正姚体" w:cs="Times New Roman"/>
          <w:b/>
          <w:bCs w:val="0"/>
          <w:sz w:val="20"/>
          <w:szCs w:val="20"/>
        </w:rPr>
        <w:t xml:space="preserve">Table </w:t>
      </w:r>
      <w:r>
        <w:rPr>
          <w:rFonts w:hint="default" w:ascii="Times New Roman" w:hAnsi="Times New Roman" w:eastAsia="方正姚体" w:cs="Times New Roman"/>
          <w:b/>
          <w:bCs w:val="0"/>
          <w:sz w:val="20"/>
          <w:szCs w:val="20"/>
          <w:lang w:val="en-US" w:eastAsia="zh-CN"/>
        </w:rPr>
        <w:t>4</w:t>
      </w:r>
      <w:r>
        <w:rPr>
          <w:rFonts w:hint="default" w:ascii="Times New Roman" w:hAnsi="Times New Roman" w:eastAsia="宋体" w:cs="Times New Roman"/>
          <w:b/>
          <w:bCs w:val="0"/>
          <w:i w:val="0"/>
          <w:iCs w:val="0"/>
          <w:color w:val="000000"/>
          <w:kern w:val="0"/>
          <w:sz w:val="20"/>
          <w:szCs w:val="20"/>
          <w:u w:val="none"/>
          <w:lang w:val="en-US" w:eastAsia="zh-CN" w:bidi="ar"/>
        </w:rPr>
        <w:t>. Hazard ratios (95% CI) for</w:t>
      </w:r>
      <w:r>
        <w:rPr>
          <w:rFonts w:hint="default" w:ascii="Times New Roman" w:hAnsi="Times New Roman" w:eastAsia="宋体" w:cs="Times New Roman"/>
          <w:b/>
          <w:bCs w:val="0"/>
          <w:i w:val="0"/>
          <w:iCs w:val="0"/>
          <w:color w:val="000000"/>
          <w:kern w:val="0"/>
          <w:sz w:val="20"/>
          <w:szCs w:val="20"/>
          <w:u w:val="none"/>
          <w:lang w:val="en-US" w:eastAsia="zh-CN" w:bidi="ar"/>
        </w:rPr>
        <w:t xml:space="preserve"> </w:t>
      </w:r>
      <w:r>
        <w:rPr>
          <w:rFonts w:hint="default" w:ascii="Times New Roman" w:hAnsi="Times New Roman" w:eastAsia="宋体" w:cs="Times New Roman"/>
          <w:b/>
          <w:bCs w:val="0"/>
          <w:i w:val="0"/>
          <w:iCs w:val="0"/>
          <w:color w:val="000000"/>
          <w:kern w:val="0"/>
          <w:sz w:val="20"/>
          <w:szCs w:val="20"/>
          <w:u w:val="none"/>
          <w:lang w:val="en-US" w:eastAsia="zh-CN" w:bidi="ar"/>
        </w:rPr>
        <w:t>dysglycemia, diabetes, and prediabetes stratified by ByG</w:t>
      </w:r>
      <w:r>
        <w:rPr>
          <w:rFonts w:hint="default" w:ascii="Times New Roman" w:hAnsi="Times New Roman" w:eastAsia="宋体" w:cs="Times New Roman"/>
          <w:b/>
          <w:bCs w:val="0"/>
          <w:i w:val="0"/>
          <w:iCs w:val="0"/>
          <w:color w:val="000000"/>
          <w:kern w:val="0"/>
          <w:sz w:val="20"/>
          <w:szCs w:val="20"/>
          <w:u w:val="none"/>
          <w:lang w:val="en-US" w:eastAsia="zh-CN" w:bidi="ar"/>
        </w:rPr>
        <w:t xml:space="preserve"> </w:t>
      </w:r>
      <w:r>
        <w:rPr>
          <w:rFonts w:hint="default" w:ascii="Times New Roman" w:hAnsi="Times New Roman" w:cs="Times New Roman"/>
          <w:b/>
          <w:bCs/>
          <w:i w:val="0"/>
          <w:iCs w:val="0"/>
          <w:color w:val="auto"/>
          <w:kern w:val="0"/>
          <w:sz w:val="20"/>
          <w:szCs w:val="20"/>
          <w:u w:val="none"/>
          <w:lang w:val="en-US" w:eastAsia="zh-CN" w:bidi="ar"/>
        </w:rPr>
        <w:t>index</w:t>
      </w:r>
      <w:r>
        <w:rPr>
          <w:rFonts w:hint="default" w:ascii="Times New Roman" w:hAnsi="Times New Roman" w:eastAsia="宋体" w:cs="Times New Roman"/>
          <w:b/>
          <w:bCs w:val="0"/>
          <w:i w:val="0"/>
          <w:iCs w:val="0"/>
          <w:color w:val="000000"/>
          <w:kern w:val="0"/>
          <w:sz w:val="20"/>
          <w:szCs w:val="20"/>
          <w:u w:val="none"/>
          <w:lang w:val="en-US" w:eastAsia="zh-CN" w:bidi="ar"/>
        </w:rPr>
        <w:t>, excluding current smokers</w:t>
      </w:r>
      <w:r>
        <w:rPr>
          <w:rFonts w:hint="default" w:ascii="Times New Roman" w:hAnsi="Times New Roman" w:eastAsia="宋体" w:cs="Times New Roman"/>
          <w:b w:val="0"/>
          <w:bCs/>
          <w:i w:val="0"/>
          <w:iCs w:val="0"/>
          <w:color w:val="000000"/>
          <w:kern w:val="0"/>
          <w:sz w:val="20"/>
          <w:szCs w:val="20"/>
          <w:u w:val="none"/>
          <w:lang w:val="en-US" w:eastAsia="zh-CN" w:bidi="ar"/>
        </w:rPr>
        <w:t>.</w:t>
      </w:r>
    </w:p>
    <w:tbl>
      <w:tblPr>
        <w:tblStyle w:val="4"/>
        <w:tblpPr w:leftFromText="180" w:rightFromText="180" w:vertAnchor="text" w:horzAnchor="page" w:tblpX="1137" w:tblpY="189"/>
        <w:tblOverlap w:val="never"/>
        <w:tblW w:w="10253" w:type="dxa"/>
        <w:tblInd w:w="0" w:type="dxa"/>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050"/>
        <w:gridCol w:w="1692"/>
        <w:gridCol w:w="923"/>
        <w:gridCol w:w="1789"/>
        <w:gridCol w:w="903"/>
        <w:gridCol w:w="1699"/>
        <w:gridCol w:w="1197"/>
      </w:tblGrid>
      <w:tr w14:paraId="118826D7">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1" w:hRule="atLeast"/>
        </w:trPr>
        <w:tc>
          <w:tcPr>
            <w:tcW w:w="2050" w:type="dxa"/>
            <w:vMerge w:val="restart"/>
            <w:tcBorders>
              <w:tl2br w:val="nil"/>
              <w:tr2bl w:val="nil"/>
            </w:tcBorders>
            <w:shd w:val="clear" w:color="auto" w:fill="auto"/>
            <w:noWrap/>
            <w:vAlign w:val="center"/>
          </w:tcPr>
          <w:p w14:paraId="64C63465">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000000"/>
                <w:sz w:val="20"/>
                <w:szCs w:val="20"/>
                <w:u w:val="none"/>
              </w:rPr>
            </w:pPr>
            <w:r>
              <w:rPr>
                <w:rFonts w:hint="default" w:ascii="Times New Roman" w:hAnsi="Times New Roman" w:eastAsia="宋体" w:cs="Times New Roman"/>
                <w:b w:val="0"/>
                <w:bCs/>
                <w:i w:val="0"/>
                <w:iCs w:val="0"/>
                <w:color w:val="000000"/>
                <w:kern w:val="0"/>
                <w:sz w:val="20"/>
                <w:szCs w:val="20"/>
                <w:u w:val="none"/>
                <w:lang w:val="en-US" w:eastAsia="zh-CN" w:bidi="ar"/>
              </w:rPr>
              <w:t>Exposure</w:t>
            </w:r>
          </w:p>
        </w:tc>
        <w:tc>
          <w:tcPr>
            <w:tcW w:w="2615" w:type="dxa"/>
            <w:gridSpan w:val="2"/>
            <w:tcBorders>
              <w:tl2br w:val="nil"/>
              <w:tr2bl w:val="nil"/>
            </w:tcBorders>
            <w:shd w:val="clear" w:color="auto" w:fill="auto"/>
            <w:noWrap/>
            <w:vAlign w:val="center"/>
          </w:tcPr>
          <w:p w14:paraId="08F7959A">
            <w:pPr>
              <w:keepNext w:val="0"/>
              <w:keepLines w:val="0"/>
              <w:pageBreakBefore w:val="0"/>
              <w:shd w:val="clear"/>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iCs w:val="0"/>
                <w:color w:val="000000"/>
                <w:sz w:val="20"/>
                <w:szCs w:val="20"/>
                <w:u w:val="none"/>
              </w:rPr>
            </w:pPr>
            <w:r>
              <w:rPr>
                <w:rFonts w:hint="default" w:ascii="Times New Roman" w:hAnsi="Times New Roman" w:eastAsia="宋体" w:cs="Times New Roman"/>
                <w:b w:val="0"/>
                <w:bCs/>
                <w:i w:val="0"/>
                <w:iCs w:val="0"/>
                <w:color w:val="000000"/>
                <w:kern w:val="0"/>
                <w:sz w:val="20"/>
                <w:szCs w:val="20"/>
                <w:u w:val="none"/>
                <w:lang w:val="en-US" w:eastAsia="zh-CN" w:bidi="ar"/>
              </w:rPr>
              <w:t>Model 1</w:t>
            </w:r>
          </w:p>
        </w:tc>
        <w:tc>
          <w:tcPr>
            <w:tcW w:w="2692" w:type="dxa"/>
            <w:gridSpan w:val="2"/>
            <w:tcBorders>
              <w:tl2br w:val="nil"/>
              <w:tr2bl w:val="nil"/>
            </w:tcBorders>
            <w:shd w:val="clear" w:color="auto" w:fill="auto"/>
            <w:noWrap/>
            <w:vAlign w:val="center"/>
          </w:tcPr>
          <w:p w14:paraId="78C43FD5">
            <w:pPr>
              <w:keepNext w:val="0"/>
              <w:keepLines w:val="0"/>
              <w:pageBreakBefore w:val="0"/>
              <w:shd w:val="clear"/>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iCs w:val="0"/>
                <w:color w:val="000000"/>
                <w:sz w:val="20"/>
                <w:szCs w:val="20"/>
                <w:u w:val="none"/>
              </w:rPr>
            </w:pPr>
            <w:r>
              <w:rPr>
                <w:rFonts w:hint="default" w:ascii="Times New Roman" w:hAnsi="Times New Roman" w:eastAsia="宋体" w:cs="Times New Roman"/>
                <w:b w:val="0"/>
                <w:bCs/>
                <w:i w:val="0"/>
                <w:iCs w:val="0"/>
                <w:color w:val="000000"/>
                <w:kern w:val="0"/>
                <w:sz w:val="20"/>
                <w:szCs w:val="20"/>
                <w:u w:val="none"/>
                <w:lang w:val="en-US" w:eastAsia="zh-CN" w:bidi="ar"/>
              </w:rPr>
              <w:t>Model 2</w:t>
            </w:r>
          </w:p>
        </w:tc>
        <w:tc>
          <w:tcPr>
            <w:tcW w:w="2896" w:type="dxa"/>
            <w:gridSpan w:val="2"/>
            <w:tcBorders>
              <w:tl2br w:val="nil"/>
              <w:tr2bl w:val="nil"/>
            </w:tcBorders>
            <w:shd w:val="clear" w:color="auto" w:fill="auto"/>
            <w:noWrap/>
            <w:vAlign w:val="center"/>
          </w:tcPr>
          <w:p w14:paraId="68620518">
            <w:pPr>
              <w:keepNext w:val="0"/>
              <w:keepLines w:val="0"/>
              <w:pageBreakBefore w:val="0"/>
              <w:shd w:val="clear"/>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iCs w:val="0"/>
                <w:color w:val="000000"/>
                <w:sz w:val="20"/>
                <w:szCs w:val="20"/>
                <w:u w:val="none"/>
              </w:rPr>
            </w:pPr>
            <w:r>
              <w:rPr>
                <w:rFonts w:hint="default" w:ascii="Times New Roman" w:hAnsi="Times New Roman" w:eastAsia="宋体" w:cs="Times New Roman"/>
                <w:b w:val="0"/>
                <w:bCs/>
                <w:i w:val="0"/>
                <w:iCs w:val="0"/>
                <w:color w:val="000000"/>
                <w:kern w:val="0"/>
                <w:sz w:val="20"/>
                <w:szCs w:val="20"/>
                <w:u w:val="none"/>
                <w:lang w:val="en-US" w:eastAsia="zh-CN" w:bidi="ar"/>
              </w:rPr>
              <w:t>Model 3</w:t>
            </w:r>
          </w:p>
        </w:tc>
      </w:tr>
      <w:tr w14:paraId="28813145">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2050" w:type="dxa"/>
            <w:vMerge w:val="continue"/>
            <w:tcBorders>
              <w:bottom w:val="single" w:color="auto" w:sz="12" w:space="0"/>
            </w:tcBorders>
            <w:shd w:val="clear" w:color="auto" w:fill="auto"/>
            <w:noWrap/>
            <w:vAlign w:val="center"/>
          </w:tcPr>
          <w:p w14:paraId="47477B79">
            <w:pPr>
              <w:keepNext w:val="0"/>
              <w:keepLines w:val="0"/>
              <w:pageBreakBefore w:val="0"/>
              <w:shd w:val="clear"/>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iCs w:val="0"/>
                <w:color w:val="000000"/>
                <w:sz w:val="20"/>
                <w:szCs w:val="20"/>
                <w:u w:val="none"/>
              </w:rPr>
            </w:pPr>
          </w:p>
        </w:tc>
        <w:tc>
          <w:tcPr>
            <w:tcW w:w="1692" w:type="dxa"/>
            <w:tcBorders>
              <w:bottom w:val="single" w:color="auto" w:sz="12" w:space="0"/>
            </w:tcBorders>
            <w:shd w:val="clear" w:color="auto" w:fill="auto"/>
            <w:noWrap/>
            <w:vAlign w:val="center"/>
          </w:tcPr>
          <w:p w14:paraId="7731399A">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000000"/>
                <w:sz w:val="20"/>
                <w:szCs w:val="20"/>
                <w:u w:val="none"/>
              </w:rPr>
            </w:pPr>
            <w:r>
              <w:rPr>
                <w:rFonts w:hint="default" w:ascii="Times New Roman" w:hAnsi="Times New Roman" w:eastAsia="宋体" w:cs="Times New Roman"/>
                <w:b w:val="0"/>
                <w:bCs/>
                <w:i w:val="0"/>
                <w:iCs w:val="0"/>
                <w:color w:val="000000"/>
                <w:kern w:val="0"/>
                <w:sz w:val="20"/>
                <w:szCs w:val="20"/>
                <w:u w:val="none"/>
                <w:lang w:val="en-US" w:eastAsia="zh-CN" w:bidi="ar"/>
              </w:rPr>
              <w:t>(HR, 95% CI)</w:t>
            </w:r>
          </w:p>
        </w:tc>
        <w:tc>
          <w:tcPr>
            <w:tcW w:w="923" w:type="dxa"/>
            <w:tcBorders>
              <w:bottom w:val="single" w:color="auto" w:sz="12" w:space="0"/>
            </w:tcBorders>
            <w:shd w:val="clear" w:color="auto" w:fill="auto"/>
            <w:noWrap/>
            <w:vAlign w:val="center"/>
          </w:tcPr>
          <w:p w14:paraId="3F2C989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000000"/>
                <w:sz w:val="20"/>
                <w:szCs w:val="20"/>
                <w:u w:val="none"/>
              </w:rPr>
            </w:pPr>
            <w:r>
              <w:rPr>
                <w:rFonts w:hint="default" w:ascii="Times New Roman" w:hAnsi="Times New Roman" w:eastAsia="宋体" w:cs="Times New Roman"/>
                <w:b w:val="0"/>
                <w:bCs/>
                <w:i w:val="0"/>
                <w:iCs w:val="0"/>
                <w:color w:val="000000"/>
                <w:kern w:val="0"/>
                <w:sz w:val="20"/>
                <w:szCs w:val="20"/>
                <w:u w:val="none"/>
                <w:lang w:val="en-US" w:eastAsia="zh-CN" w:bidi="ar"/>
              </w:rPr>
              <w:t>P-value</w:t>
            </w:r>
          </w:p>
        </w:tc>
        <w:tc>
          <w:tcPr>
            <w:tcW w:w="1789" w:type="dxa"/>
            <w:tcBorders>
              <w:bottom w:val="single" w:color="auto" w:sz="12" w:space="0"/>
            </w:tcBorders>
            <w:shd w:val="clear" w:color="auto" w:fill="auto"/>
            <w:noWrap/>
            <w:vAlign w:val="center"/>
          </w:tcPr>
          <w:p w14:paraId="09629620">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000000"/>
                <w:sz w:val="20"/>
                <w:szCs w:val="20"/>
                <w:u w:val="none"/>
              </w:rPr>
            </w:pPr>
            <w:r>
              <w:rPr>
                <w:rFonts w:hint="default" w:ascii="Times New Roman" w:hAnsi="Times New Roman" w:eastAsia="宋体" w:cs="Times New Roman"/>
                <w:b w:val="0"/>
                <w:bCs/>
                <w:i w:val="0"/>
                <w:iCs w:val="0"/>
                <w:color w:val="000000"/>
                <w:kern w:val="0"/>
                <w:sz w:val="20"/>
                <w:szCs w:val="20"/>
                <w:u w:val="none"/>
                <w:lang w:val="en-US" w:eastAsia="zh-CN" w:bidi="ar"/>
              </w:rPr>
              <w:t>(HR, 95% CI)</w:t>
            </w:r>
          </w:p>
        </w:tc>
        <w:tc>
          <w:tcPr>
            <w:tcW w:w="903" w:type="dxa"/>
            <w:tcBorders>
              <w:bottom w:val="single" w:color="auto" w:sz="12" w:space="0"/>
            </w:tcBorders>
            <w:shd w:val="clear" w:color="auto" w:fill="auto"/>
            <w:noWrap/>
            <w:vAlign w:val="center"/>
          </w:tcPr>
          <w:p w14:paraId="4AF3ED04">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000000"/>
                <w:sz w:val="20"/>
                <w:szCs w:val="20"/>
                <w:u w:val="none"/>
              </w:rPr>
            </w:pPr>
            <w:r>
              <w:rPr>
                <w:rFonts w:hint="default" w:ascii="Times New Roman" w:hAnsi="Times New Roman" w:eastAsia="宋体" w:cs="Times New Roman"/>
                <w:b w:val="0"/>
                <w:bCs/>
                <w:i w:val="0"/>
                <w:iCs w:val="0"/>
                <w:color w:val="000000"/>
                <w:kern w:val="0"/>
                <w:sz w:val="20"/>
                <w:szCs w:val="20"/>
                <w:u w:val="none"/>
                <w:lang w:val="en-US" w:eastAsia="zh-CN" w:bidi="ar"/>
              </w:rPr>
              <w:t>P-value</w:t>
            </w:r>
          </w:p>
        </w:tc>
        <w:tc>
          <w:tcPr>
            <w:tcW w:w="1699" w:type="dxa"/>
            <w:tcBorders>
              <w:bottom w:val="single" w:color="auto" w:sz="12" w:space="0"/>
            </w:tcBorders>
            <w:shd w:val="clear" w:color="auto" w:fill="auto"/>
            <w:noWrap/>
            <w:vAlign w:val="center"/>
          </w:tcPr>
          <w:p w14:paraId="05E9D911">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000000"/>
                <w:sz w:val="20"/>
                <w:szCs w:val="20"/>
                <w:u w:val="none"/>
              </w:rPr>
            </w:pPr>
            <w:r>
              <w:rPr>
                <w:rFonts w:hint="default" w:ascii="Times New Roman" w:hAnsi="Times New Roman" w:eastAsia="宋体" w:cs="Times New Roman"/>
                <w:b w:val="0"/>
                <w:bCs/>
                <w:i w:val="0"/>
                <w:iCs w:val="0"/>
                <w:color w:val="000000"/>
                <w:kern w:val="0"/>
                <w:sz w:val="20"/>
                <w:szCs w:val="20"/>
                <w:u w:val="none"/>
                <w:lang w:val="en-US" w:eastAsia="zh-CN" w:bidi="ar"/>
              </w:rPr>
              <w:t>(HR, 95% CI)</w:t>
            </w:r>
          </w:p>
        </w:tc>
        <w:tc>
          <w:tcPr>
            <w:tcW w:w="1197" w:type="dxa"/>
            <w:tcBorders>
              <w:bottom w:val="single" w:color="auto" w:sz="12" w:space="0"/>
            </w:tcBorders>
            <w:shd w:val="clear" w:color="auto" w:fill="auto"/>
            <w:noWrap/>
            <w:vAlign w:val="center"/>
          </w:tcPr>
          <w:p w14:paraId="4449A0B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000000"/>
                <w:sz w:val="20"/>
                <w:szCs w:val="20"/>
                <w:u w:val="none"/>
              </w:rPr>
            </w:pPr>
            <w:r>
              <w:rPr>
                <w:rFonts w:hint="default" w:ascii="Times New Roman" w:hAnsi="Times New Roman" w:eastAsia="宋体" w:cs="Times New Roman"/>
                <w:b w:val="0"/>
                <w:bCs/>
                <w:i w:val="0"/>
                <w:iCs w:val="0"/>
                <w:color w:val="000000"/>
                <w:kern w:val="0"/>
                <w:sz w:val="20"/>
                <w:szCs w:val="20"/>
                <w:u w:val="none"/>
                <w:lang w:val="en-US" w:eastAsia="zh-CN" w:bidi="ar"/>
              </w:rPr>
              <w:t>P-value</w:t>
            </w:r>
          </w:p>
        </w:tc>
      </w:tr>
      <w:tr w14:paraId="0EE4A300">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2050" w:type="dxa"/>
            <w:tcBorders>
              <w:top w:val="single" w:color="auto" w:sz="12" w:space="0"/>
              <w:tl2br w:val="nil"/>
              <w:tr2bl w:val="nil"/>
            </w:tcBorders>
            <w:shd w:val="clear" w:color="auto" w:fill="auto"/>
            <w:noWrap/>
            <w:vAlign w:val="center"/>
          </w:tcPr>
          <w:p w14:paraId="6A482537">
            <w:pPr>
              <w:keepNext w:val="0"/>
              <w:keepLines w:val="0"/>
              <w:pageBreakBefore w:val="0"/>
              <w:widowControl/>
              <w:suppressLineNumbers w:val="0"/>
              <w:shd w:val="clear"/>
              <w:kinsoku/>
              <w:wordWrap/>
              <w:overflowPunct/>
              <w:topLinePunct w:val="0"/>
              <w:autoSpaceDE/>
              <w:autoSpaceDN/>
              <w:bidi w:val="0"/>
              <w:adjustRightInd/>
              <w:snapToGrid/>
              <w:spacing w:line="240" w:lineRule="auto"/>
              <w:jc w:val="left"/>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Dysglycemia</w:t>
            </w:r>
          </w:p>
        </w:tc>
        <w:tc>
          <w:tcPr>
            <w:tcW w:w="1692" w:type="dxa"/>
            <w:tcBorders>
              <w:top w:val="single" w:color="auto" w:sz="12" w:space="0"/>
              <w:tl2br w:val="nil"/>
              <w:tr2bl w:val="nil"/>
            </w:tcBorders>
            <w:shd w:val="clear" w:color="auto" w:fill="auto"/>
            <w:noWrap/>
            <w:vAlign w:val="center"/>
          </w:tcPr>
          <w:p w14:paraId="55EA072D">
            <w:pPr>
              <w:keepNext w:val="0"/>
              <w:keepLines w:val="0"/>
              <w:pageBreakBefore w:val="0"/>
              <w:shd w:val="clear"/>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iCs w:val="0"/>
                <w:color w:val="auto"/>
                <w:sz w:val="20"/>
                <w:szCs w:val="20"/>
                <w:u w:val="none"/>
              </w:rPr>
            </w:pPr>
          </w:p>
        </w:tc>
        <w:tc>
          <w:tcPr>
            <w:tcW w:w="923" w:type="dxa"/>
            <w:tcBorders>
              <w:top w:val="single" w:color="auto" w:sz="12" w:space="0"/>
              <w:tl2br w:val="nil"/>
              <w:tr2bl w:val="nil"/>
            </w:tcBorders>
            <w:shd w:val="clear" w:color="auto" w:fill="auto"/>
            <w:noWrap/>
            <w:vAlign w:val="center"/>
          </w:tcPr>
          <w:p w14:paraId="592C853B">
            <w:pPr>
              <w:keepNext w:val="0"/>
              <w:keepLines w:val="0"/>
              <w:pageBreakBefore w:val="0"/>
              <w:shd w:val="clear"/>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iCs w:val="0"/>
                <w:color w:val="auto"/>
                <w:sz w:val="20"/>
                <w:szCs w:val="20"/>
                <w:u w:val="none"/>
              </w:rPr>
            </w:pPr>
          </w:p>
        </w:tc>
        <w:tc>
          <w:tcPr>
            <w:tcW w:w="1789" w:type="dxa"/>
            <w:tcBorders>
              <w:top w:val="single" w:color="auto" w:sz="12" w:space="0"/>
              <w:tl2br w:val="nil"/>
              <w:tr2bl w:val="nil"/>
            </w:tcBorders>
            <w:shd w:val="clear" w:color="auto" w:fill="auto"/>
            <w:noWrap/>
            <w:vAlign w:val="center"/>
          </w:tcPr>
          <w:p w14:paraId="225E2EAE">
            <w:pPr>
              <w:keepNext w:val="0"/>
              <w:keepLines w:val="0"/>
              <w:pageBreakBefore w:val="0"/>
              <w:shd w:val="clear"/>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iCs w:val="0"/>
                <w:color w:val="auto"/>
                <w:sz w:val="20"/>
                <w:szCs w:val="20"/>
                <w:u w:val="none"/>
              </w:rPr>
            </w:pPr>
          </w:p>
        </w:tc>
        <w:tc>
          <w:tcPr>
            <w:tcW w:w="903" w:type="dxa"/>
            <w:tcBorders>
              <w:top w:val="single" w:color="auto" w:sz="12" w:space="0"/>
              <w:tl2br w:val="nil"/>
              <w:tr2bl w:val="nil"/>
            </w:tcBorders>
            <w:shd w:val="clear" w:color="auto" w:fill="auto"/>
            <w:noWrap/>
            <w:vAlign w:val="center"/>
          </w:tcPr>
          <w:p w14:paraId="470B2A3D">
            <w:pPr>
              <w:keepNext w:val="0"/>
              <w:keepLines w:val="0"/>
              <w:pageBreakBefore w:val="0"/>
              <w:shd w:val="clear"/>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iCs w:val="0"/>
                <w:color w:val="auto"/>
                <w:sz w:val="20"/>
                <w:szCs w:val="20"/>
                <w:u w:val="none"/>
              </w:rPr>
            </w:pPr>
          </w:p>
        </w:tc>
        <w:tc>
          <w:tcPr>
            <w:tcW w:w="1699" w:type="dxa"/>
            <w:tcBorders>
              <w:top w:val="single" w:color="auto" w:sz="12" w:space="0"/>
              <w:tl2br w:val="nil"/>
              <w:tr2bl w:val="nil"/>
            </w:tcBorders>
            <w:shd w:val="clear" w:color="auto" w:fill="auto"/>
            <w:noWrap/>
            <w:vAlign w:val="center"/>
          </w:tcPr>
          <w:p w14:paraId="5AB58BF5">
            <w:pPr>
              <w:keepNext w:val="0"/>
              <w:keepLines w:val="0"/>
              <w:pageBreakBefore w:val="0"/>
              <w:shd w:val="clear"/>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iCs w:val="0"/>
                <w:color w:val="auto"/>
                <w:sz w:val="20"/>
                <w:szCs w:val="20"/>
                <w:u w:val="none"/>
              </w:rPr>
            </w:pPr>
          </w:p>
        </w:tc>
        <w:tc>
          <w:tcPr>
            <w:tcW w:w="1197" w:type="dxa"/>
            <w:tcBorders>
              <w:top w:val="single" w:color="auto" w:sz="12" w:space="0"/>
              <w:tl2br w:val="nil"/>
              <w:tr2bl w:val="nil"/>
            </w:tcBorders>
            <w:shd w:val="clear" w:color="auto" w:fill="auto"/>
            <w:noWrap/>
            <w:vAlign w:val="center"/>
          </w:tcPr>
          <w:p w14:paraId="3B12199B">
            <w:pPr>
              <w:keepNext w:val="0"/>
              <w:keepLines w:val="0"/>
              <w:pageBreakBefore w:val="0"/>
              <w:shd w:val="clear"/>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iCs w:val="0"/>
                <w:color w:val="auto"/>
                <w:sz w:val="20"/>
                <w:szCs w:val="20"/>
                <w:u w:val="none"/>
              </w:rPr>
            </w:pPr>
          </w:p>
        </w:tc>
      </w:tr>
      <w:tr w14:paraId="08E5B688">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2050" w:type="dxa"/>
            <w:tcBorders>
              <w:tl2br w:val="nil"/>
              <w:tr2bl w:val="nil"/>
            </w:tcBorders>
            <w:shd w:val="clear" w:color="auto" w:fill="auto"/>
            <w:noWrap/>
            <w:vAlign w:val="center"/>
          </w:tcPr>
          <w:p w14:paraId="585DA95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Per SD increment</w:t>
            </w:r>
          </w:p>
        </w:tc>
        <w:tc>
          <w:tcPr>
            <w:tcW w:w="1692" w:type="dxa"/>
            <w:tcBorders>
              <w:tl2br w:val="nil"/>
              <w:tr2bl w:val="nil"/>
            </w:tcBorders>
            <w:shd w:val="clear" w:color="auto" w:fill="auto"/>
            <w:noWrap/>
            <w:vAlign w:val="center"/>
          </w:tcPr>
          <w:p w14:paraId="1BD230AE">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1.6</w:t>
            </w:r>
            <w:r>
              <w:rPr>
                <w:rFonts w:hint="default" w:ascii="Times New Roman" w:hAnsi="Times New Roman" w:eastAsia="宋体" w:cs="Times New Roman"/>
                <w:i w:val="0"/>
                <w:iCs w:val="0"/>
                <w:color w:val="auto"/>
                <w:kern w:val="0"/>
                <w:sz w:val="20"/>
                <w:szCs w:val="20"/>
                <w:u w:val="none"/>
                <w:lang w:val="en-US" w:eastAsia="zh-CN" w:bidi="ar"/>
              </w:rPr>
              <w:t>4</w:t>
            </w:r>
            <w:r>
              <w:rPr>
                <w:rFonts w:hint="default" w:ascii="Times New Roman" w:hAnsi="Times New Roman" w:eastAsia="宋体" w:cs="Times New Roman"/>
                <w:i w:val="0"/>
                <w:iCs w:val="0"/>
                <w:color w:val="auto"/>
                <w:kern w:val="0"/>
                <w:sz w:val="20"/>
                <w:szCs w:val="20"/>
                <w:u w:val="none"/>
                <w:lang w:val="en-US" w:eastAsia="zh-CN" w:bidi="ar"/>
              </w:rPr>
              <w:t xml:space="preserve"> (1.</w:t>
            </w:r>
            <w:r>
              <w:rPr>
                <w:rFonts w:hint="default" w:ascii="Times New Roman" w:hAnsi="Times New Roman" w:eastAsia="宋体" w:cs="Times New Roman"/>
                <w:i w:val="0"/>
                <w:iCs w:val="0"/>
                <w:color w:val="auto"/>
                <w:kern w:val="0"/>
                <w:sz w:val="20"/>
                <w:szCs w:val="20"/>
                <w:u w:val="none"/>
                <w:lang w:val="en-US" w:eastAsia="zh-CN" w:bidi="ar"/>
              </w:rPr>
              <w:t>38</w:t>
            </w:r>
            <w:r>
              <w:rPr>
                <w:rFonts w:hint="default" w:ascii="Times New Roman" w:hAnsi="Times New Roman" w:eastAsia="宋体" w:cs="Times New Roman"/>
                <w:i w:val="0"/>
                <w:iCs w:val="0"/>
                <w:color w:val="auto"/>
                <w:kern w:val="0"/>
                <w:sz w:val="20"/>
                <w:szCs w:val="20"/>
                <w:u w:val="none"/>
                <w:lang w:val="en-US" w:eastAsia="zh-CN" w:bidi="ar"/>
              </w:rPr>
              <w:t>, 1.</w:t>
            </w:r>
            <w:r>
              <w:rPr>
                <w:rFonts w:hint="default" w:ascii="Times New Roman" w:hAnsi="Times New Roman" w:eastAsia="宋体" w:cs="Times New Roman"/>
                <w:i w:val="0"/>
                <w:iCs w:val="0"/>
                <w:color w:val="auto"/>
                <w:kern w:val="0"/>
                <w:sz w:val="20"/>
                <w:szCs w:val="20"/>
                <w:u w:val="none"/>
                <w:lang w:val="en-US" w:eastAsia="zh-CN" w:bidi="ar"/>
              </w:rPr>
              <w:t>95</w:t>
            </w:r>
            <w:r>
              <w:rPr>
                <w:rFonts w:hint="default" w:ascii="Times New Roman" w:hAnsi="Times New Roman" w:eastAsia="宋体" w:cs="Times New Roman"/>
                <w:i w:val="0"/>
                <w:iCs w:val="0"/>
                <w:color w:val="auto"/>
                <w:kern w:val="0"/>
                <w:sz w:val="20"/>
                <w:szCs w:val="20"/>
                <w:u w:val="none"/>
                <w:lang w:val="en-US" w:eastAsia="zh-CN" w:bidi="ar"/>
              </w:rPr>
              <w:t>)</w:t>
            </w:r>
          </w:p>
        </w:tc>
        <w:tc>
          <w:tcPr>
            <w:tcW w:w="923" w:type="dxa"/>
            <w:tcBorders>
              <w:tl2br w:val="nil"/>
              <w:tr2bl w:val="nil"/>
            </w:tcBorders>
            <w:shd w:val="clear" w:color="auto" w:fill="auto"/>
            <w:noWrap/>
            <w:vAlign w:val="center"/>
          </w:tcPr>
          <w:p w14:paraId="11B65382">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&lt;0.001</w:t>
            </w:r>
          </w:p>
        </w:tc>
        <w:tc>
          <w:tcPr>
            <w:tcW w:w="1789" w:type="dxa"/>
            <w:tcBorders>
              <w:tl2br w:val="nil"/>
              <w:tr2bl w:val="nil"/>
            </w:tcBorders>
            <w:shd w:val="clear" w:color="auto" w:fill="auto"/>
            <w:noWrap/>
            <w:vAlign w:val="center"/>
          </w:tcPr>
          <w:p w14:paraId="5F1B9B5C">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1.</w:t>
            </w:r>
            <w:r>
              <w:rPr>
                <w:rFonts w:hint="default" w:ascii="Times New Roman" w:hAnsi="Times New Roman" w:eastAsia="宋体" w:cs="Times New Roman"/>
                <w:i w:val="0"/>
                <w:iCs w:val="0"/>
                <w:color w:val="auto"/>
                <w:kern w:val="0"/>
                <w:sz w:val="20"/>
                <w:szCs w:val="20"/>
                <w:u w:val="none"/>
                <w:lang w:val="en-US" w:eastAsia="zh-CN" w:bidi="ar"/>
              </w:rPr>
              <w:t>70</w:t>
            </w:r>
            <w:r>
              <w:rPr>
                <w:rFonts w:hint="default" w:ascii="Times New Roman" w:hAnsi="Times New Roman" w:eastAsia="宋体" w:cs="Times New Roman"/>
                <w:i w:val="0"/>
                <w:iCs w:val="0"/>
                <w:color w:val="auto"/>
                <w:kern w:val="0"/>
                <w:sz w:val="20"/>
                <w:szCs w:val="20"/>
                <w:u w:val="none"/>
                <w:lang w:val="en-US" w:eastAsia="zh-CN" w:bidi="ar"/>
              </w:rPr>
              <w:t xml:space="preserve"> (1.</w:t>
            </w:r>
            <w:r>
              <w:rPr>
                <w:rFonts w:hint="default" w:ascii="Times New Roman" w:hAnsi="Times New Roman" w:eastAsia="宋体" w:cs="Times New Roman"/>
                <w:i w:val="0"/>
                <w:iCs w:val="0"/>
                <w:color w:val="auto"/>
                <w:kern w:val="0"/>
                <w:sz w:val="20"/>
                <w:szCs w:val="20"/>
                <w:u w:val="none"/>
                <w:lang w:val="en-US" w:eastAsia="zh-CN" w:bidi="ar"/>
              </w:rPr>
              <w:t>43</w:t>
            </w:r>
            <w:r>
              <w:rPr>
                <w:rFonts w:hint="default" w:ascii="Times New Roman" w:hAnsi="Times New Roman" w:eastAsia="宋体" w:cs="Times New Roman"/>
                <w:i w:val="0"/>
                <w:iCs w:val="0"/>
                <w:color w:val="auto"/>
                <w:kern w:val="0"/>
                <w:sz w:val="20"/>
                <w:szCs w:val="20"/>
                <w:u w:val="none"/>
                <w:lang w:val="en-US" w:eastAsia="zh-CN" w:bidi="ar"/>
              </w:rPr>
              <w:t xml:space="preserve">, </w:t>
            </w:r>
            <w:r>
              <w:rPr>
                <w:rFonts w:hint="default" w:ascii="Times New Roman" w:hAnsi="Times New Roman" w:eastAsia="宋体" w:cs="Times New Roman"/>
                <w:i w:val="0"/>
                <w:iCs w:val="0"/>
                <w:color w:val="auto"/>
                <w:kern w:val="0"/>
                <w:sz w:val="20"/>
                <w:szCs w:val="20"/>
                <w:u w:val="none"/>
                <w:lang w:val="en-US" w:eastAsia="zh-CN" w:bidi="ar"/>
              </w:rPr>
              <w:t>2.02</w:t>
            </w:r>
            <w:r>
              <w:rPr>
                <w:rFonts w:hint="default" w:ascii="Times New Roman" w:hAnsi="Times New Roman" w:eastAsia="宋体" w:cs="Times New Roman"/>
                <w:i w:val="0"/>
                <w:iCs w:val="0"/>
                <w:color w:val="auto"/>
                <w:kern w:val="0"/>
                <w:sz w:val="20"/>
                <w:szCs w:val="20"/>
                <w:u w:val="none"/>
                <w:lang w:val="en-US" w:eastAsia="zh-CN" w:bidi="ar"/>
              </w:rPr>
              <w:t>)</w:t>
            </w:r>
          </w:p>
        </w:tc>
        <w:tc>
          <w:tcPr>
            <w:tcW w:w="903" w:type="dxa"/>
            <w:tcBorders>
              <w:tl2br w:val="nil"/>
              <w:tr2bl w:val="nil"/>
            </w:tcBorders>
            <w:shd w:val="clear" w:color="auto" w:fill="auto"/>
            <w:noWrap/>
            <w:vAlign w:val="center"/>
          </w:tcPr>
          <w:p w14:paraId="61B20920">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&lt;0.001</w:t>
            </w:r>
          </w:p>
        </w:tc>
        <w:tc>
          <w:tcPr>
            <w:tcW w:w="1699" w:type="dxa"/>
            <w:tcBorders>
              <w:tl2br w:val="nil"/>
              <w:tr2bl w:val="nil"/>
            </w:tcBorders>
            <w:shd w:val="clear" w:color="auto" w:fill="auto"/>
            <w:noWrap/>
            <w:vAlign w:val="center"/>
          </w:tcPr>
          <w:p w14:paraId="4C905648">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u w:val="none"/>
                <w:lang w:val="en-US" w:eastAsia="zh-CN" w:bidi="ar"/>
              </w:rPr>
            </w:pPr>
            <w:r>
              <w:rPr>
                <w:rFonts w:hint="default" w:ascii="Times New Roman" w:hAnsi="Times New Roman" w:eastAsia="宋体" w:cs="Times New Roman"/>
                <w:i w:val="0"/>
                <w:iCs w:val="0"/>
                <w:color w:val="auto"/>
                <w:kern w:val="0"/>
                <w:sz w:val="20"/>
                <w:szCs w:val="20"/>
                <w:u w:val="none"/>
                <w:lang w:val="en-US" w:eastAsia="zh-CN" w:bidi="ar"/>
              </w:rPr>
              <w:t>1.</w:t>
            </w:r>
            <w:r>
              <w:rPr>
                <w:rFonts w:hint="default" w:ascii="Times New Roman" w:hAnsi="Times New Roman" w:eastAsia="宋体" w:cs="Times New Roman"/>
                <w:i w:val="0"/>
                <w:iCs w:val="0"/>
                <w:color w:val="auto"/>
                <w:kern w:val="0"/>
                <w:sz w:val="20"/>
                <w:szCs w:val="20"/>
                <w:u w:val="none"/>
                <w:lang w:val="en-US" w:eastAsia="zh-CN" w:bidi="ar"/>
              </w:rPr>
              <w:t>51</w:t>
            </w:r>
            <w:r>
              <w:rPr>
                <w:rFonts w:hint="default" w:ascii="Times New Roman" w:hAnsi="Times New Roman" w:eastAsia="宋体" w:cs="Times New Roman"/>
                <w:i w:val="0"/>
                <w:iCs w:val="0"/>
                <w:color w:val="auto"/>
                <w:kern w:val="0"/>
                <w:sz w:val="20"/>
                <w:szCs w:val="20"/>
                <w:u w:val="none"/>
                <w:lang w:val="en-US" w:eastAsia="zh-CN" w:bidi="ar"/>
              </w:rPr>
              <w:t xml:space="preserve"> (1.</w:t>
            </w:r>
            <w:r>
              <w:rPr>
                <w:rFonts w:hint="default" w:ascii="Times New Roman" w:hAnsi="Times New Roman" w:eastAsia="宋体" w:cs="Times New Roman"/>
                <w:i w:val="0"/>
                <w:iCs w:val="0"/>
                <w:color w:val="auto"/>
                <w:kern w:val="0"/>
                <w:sz w:val="20"/>
                <w:szCs w:val="20"/>
                <w:u w:val="none"/>
                <w:lang w:val="en-US" w:eastAsia="zh-CN" w:bidi="ar"/>
              </w:rPr>
              <w:t>23</w:t>
            </w:r>
            <w:r>
              <w:rPr>
                <w:rFonts w:hint="default" w:ascii="Times New Roman" w:hAnsi="Times New Roman" w:eastAsia="宋体" w:cs="Times New Roman"/>
                <w:i w:val="0"/>
                <w:iCs w:val="0"/>
                <w:color w:val="auto"/>
                <w:kern w:val="0"/>
                <w:sz w:val="20"/>
                <w:szCs w:val="20"/>
                <w:u w:val="none"/>
                <w:lang w:val="en-US" w:eastAsia="zh-CN" w:bidi="ar"/>
              </w:rPr>
              <w:t>, 1.</w:t>
            </w:r>
            <w:r>
              <w:rPr>
                <w:rFonts w:hint="default" w:ascii="Times New Roman" w:hAnsi="Times New Roman" w:eastAsia="宋体" w:cs="Times New Roman"/>
                <w:i w:val="0"/>
                <w:iCs w:val="0"/>
                <w:color w:val="auto"/>
                <w:kern w:val="0"/>
                <w:sz w:val="20"/>
                <w:szCs w:val="20"/>
                <w:u w:val="none"/>
                <w:lang w:val="en-US" w:eastAsia="zh-CN" w:bidi="ar"/>
              </w:rPr>
              <w:t>85</w:t>
            </w:r>
            <w:r>
              <w:rPr>
                <w:rFonts w:hint="default" w:ascii="Times New Roman" w:hAnsi="Times New Roman" w:eastAsia="宋体" w:cs="Times New Roman"/>
                <w:i w:val="0"/>
                <w:iCs w:val="0"/>
                <w:color w:val="auto"/>
                <w:kern w:val="0"/>
                <w:sz w:val="20"/>
                <w:szCs w:val="20"/>
                <w:u w:val="none"/>
                <w:lang w:val="en-US" w:eastAsia="zh-CN" w:bidi="ar"/>
              </w:rPr>
              <w:t>)</w:t>
            </w:r>
          </w:p>
        </w:tc>
        <w:tc>
          <w:tcPr>
            <w:tcW w:w="1197" w:type="dxa"/>
            <w:tcBorders>
              <w:tl2br w:val="nil"/>
              <w:tr2bl w:val="nil"/>
            </w:tcBorders>
            <w:shd w:val="clear" w:color="auto" w:fill="auto"/>
            <w:noWrap/>
            <w:vAlign w:val="center"/>
          </w:tcPr>
          <w:p w14:paraId="20DA6DE8">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u w:val="none"/>
                <w:lang w:val="en-US" w:eastAsia="zh-CN" w:bidi="ar"/>
              </w:rPr>
            </w:pPr>
            <w:r>
              <w:rPr>
                <w:rFonts w:hint="default" w:ascii="Times New Roman" w:hAnsi="Times New Roman" w:eastAsia="宋体" w:cs="Times New Roman"/>
                <w:i w:val="0"/>
                <w:iCs w:val="0"/>
                <w:color w:val="auto"/>
                <w:kern w:val="0"/>
                <w:sz w:val="20"/>
                <w:szCs w:val="20"/>
                <w:u w:val="none"/>
                <w:lang w:val="en-US" w:eastAsia="zh-CN" w:bidi="ar"/>
              </w:rPr>
              <w:t>&lt;0.001</w:t>
            </w:r>
          </w:p>
        </w:tc>
      </w:tr>
      <w:tr w14:paraId="7F9AA290">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5" w:hRule="atLeast"/>
        </w:trPr>
        <w:tc>
          <w:tcPr>
            <w:tcW w:w="2050" w:type="dxa"/>
            <w:tcBorders>
              <w:tl2br w:val="nil"/>
              <w:tr2bl w:val="nil"/>
            </w:tcBorders>
            <w:shd w:val="clear" w:color="auto" w:fill="auto"/>
            <w:noWrap/>
            <w:vAlign w:val="center"/>
          </w:tcPr>
          <w:p w14:paraId="1C32889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Tertiles</w:t>
            </w:r>
          </w:p>
        </w:tc>
        <w:tc>
          <w:tcPr>
            <w:tcW w:w="1692" w:type="dxa"/>
            <w:tcBorders>
              <w:tl2br w:val="nil"/>
              <w:tr2bl w:val="nil"/>
            </w:tcBorders>
            <w:shd w:val="clear" w:color="auto" w:fill="auto"/>
            <w:noWrap/>
            <w:vAlign w:val="center"/>
          </w:tcPr>
          <w:p w14:paraId="303164CC">
            <w:pPr>
              <w:shd w:val="clear"/>
              <w:jc w:val="center"/>
              <w:rPr>
                <w:rFonts w:hint="default" w:ascii="Times New Roman" w:hAnsi="Times New Roman" w:eastAsia="宋体" w:cs="Times New Roman"/>
                <w:b w:val="0"/>
                <w:bCs/>
                <w:i w:val="0"/>
                <w:iCs w:val="0"/>
                <w:color w:val="auto"/>
                <w:sz w:val="20"/>
                <w:szCs w:val="20"/>
                <w:u w:val="none"/>
              </w:rPr>
            </w:pPr>
          </w:p>
        </w:tc>
        <w:tc>
          <w:tcPr>
            <w:tcW w:w="923" w:type="dxa"/>
            <w:tcBorders>
              <w:tl2br w:val="nil"/>
              <w:tr2bl w:val="nil"/>
            </w:tcBorders>
            <w:shd w:val="clear" w:color="auto" w:fill="auto"/>
            <w:noWrap/>
            <w:vAlign w:val="center"/>
          </w:tcPr>
          <w:p w14:paraId="2BF3BD71">
            <w:pPr>
              <w:shd w:val="clear"/>
              <w:jc w:val="center"/>
              <w:rPr>
                <w:rFonts w:hint="default" w:ascii="Times New Roman" w:hAnsi="Times New Roman" w:eastAsia="宋体" w:cs="Times New Roman"/>
                <w:b w:val="0"/>
                <w:bCs/>
                <w:i w:val="0"/>
                <w:iCs w:val="0"/>
                <w:color w:val="auto"/>
                <w:sz w:val="20"/>
                <w:szCs w:val="20"/>
                <w:u w:val="none"/>
              </w:rPr>
            </w:pPr>
          </w:p>
        </w:tc>
        <w:tc>
          <w:tcPr>
            <w:tcW w:w="1789" w:type="dxa"/>
            <w:tcBorders>
              <w:tl2br w:val="nil"/>
              <w:tr2bl w:val="nil"/>
            </w:tcBorders>
            <w:shd w:val="clear" w:color="auto" w:fill="auto"/>
            <w:noWrap/>
            <w:vAlign w:val="center"/>
          </w:tcPr>
          <w:p w14:paraId="11442563">
            <w:pPr>
              <w:shd w:val="clear"/>
              <w:jc w:val="center"/>
              <w:rPr>
                <w:rFonts w:hint="default" w:ascii="Times New Roman" w:hAnsi="Times New Roman" w:eastAsia="宋体" w:cs="Times New Roman"/>
                <w:b w:val="0"/>
                <w:bCs/>
                <w:i w:val="0"/>
                <w:iCs w:val="0"/>
                <w:color w:val="auto"/>
                <w:sz w:val="20"/>
                <w:szCs w:val="20"/>
                <w:u w:val="none"/>
              </w:rPr>
            </w:pPr>
          </w:p>
        </w:tc>
        <w:tc>
          <w:tcPr>
            <w:tcW w:w="903" w:type="dxa"/>
            <w:tcBorders>
              <w:tl2br w:val="nil"/>
              <w:tr2bl w:val="nil"/>
            </w:tcBorders>
            <w:shd w:val="clear" w:color="auto" w:fill="auto"/>
            <w:noWrap/>
            <w:vAlign w:val="center"/>
          </w:tcPr>
          <w:p w14:paraId="7FDE2067">
            <w:pPr>
              <w:shd w:val="clear"/>
              <w:jc w:val="center"/>
              <w:rPr>
                <w:rFonts w:hint="default" w:ascii="Times New Roman" w:hAnsi="Times New Roman" w:eastAsia="宋体" w:cs="Times New Roman"/>
                <w:b w:val="0"/>
                <w:bCs/>
                <w:i w:val="0"/>
                <w:iCs w:val="0"/>
                <w:color w:val="auto"/>
                <w:sz w:val="20"/>
                <w:szCs w:val="20"/>
                <w:u w:val="none"/>
              </w:rPr>
            </w:pPr>
          </w:p>
        </w:tc>
        <w:tc>
          <w:tcPr>
            <w:tcW w:w="1699" w:type="dxa"/>
            <w:tcBorders>
              <w:tl2br w:val="nil"/>
              <w:tr2bl w:val="nil"/>
            </w:tcBorders>
            <w:shd w:val="clear" w:color="auto" w:fill="auto"/>
            <w:noWrap/>
            <w:vAlign w:val="center"/>
          </w:tcPr>
          <w:p w14:paraId="6C7DAA43">
            <w:pPr>
              <w:shd w:val="clear"/>
              <w:jc w:val="center"/>
              <w:rPr>
                <w:rFonts w:hint="default" w:ascii="Times New Roman" w:hAnsi="Times New Roman" w:eastAsia="宋体" w:cs="Times New Roman"/>
                <w:b w:val="0"/>
                <w:bCs/>
                <w:i w:val="0"/>
                <w:iCs w:val="0"/>
                <w:color w:val="auto"/>
                <w:sz w:val="20"/>
                <w:szCs w:val="20"/>
                <w:u w:val="none"/>
              </w:rPr>
            </w:pPr>
          </w:p>
        </w:tc>
        <w:tc>
          <w:tcPr>
            <w:tcW w:w="1197" w:type="dxa"/>
            <w:tcBorders>
              <w:tl2br w:val="nil"/>
              <w:tr2bl w:val="nil"/>
            </w:tcBorders>
            <w:shd w:val="clear" w:color="auto" w:fill="auto"/>
            <w:noWrap/>
            <w:vAlign w:val="center"/>
          </w:tcPr>
          <w:p w14:paraId="3A82EA0B">
            <w:pPr>
              <w:shd w:val="clear"/>
              <w:jc w:val="center"/>
              <w:rPr>
                <w:rFonts w:hint="default" w:ascii="Times New Roman" w:hAnsi="Times New Roman" w:eastAsia="宋体" w:cs="Times New Roman"/>
                <w:b w:val="0"/>
                <w:bCs/>
                <w:i w:val="0"/>
                <w:iCs w:val="0"/>
                <w:color w:val="auto"/>
                <w:sz w:val="20"/>
                <w:szCs w:val="20"/>
                <w:u w:val="none"/>
              </w:rPr>
            </w:pPr>
          </w:p>
        </w:tc>
      </w:tr>
      <w:tr w14:paraId="7CB7DF38">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050" w:type="dxa"/>
            <w:tcBorders>
              <w:tl2br w:val="nil"/>
              <w:tr2bl w:val="nil"/>
            </w:tcBorders>
            <w:shd w:val="clear" w:color="auto" w:fill="auto"/>
            <w:noWrap/>
            <w:vAlign w:val="center"/>
          </w:tcPr>
          <w:p w14:paraId="066F682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T1</w:t>
            </w:r>
          </w:p>
        </w:tc>
        <w:tc>
          <w:tcPr>
            <w:tcW w:w="1692" w:type="dxa"/>
            <w:tcBorders>
              <w:tl2br w:val="nil"/>
              <w:tr2bl w:val="nil"/>
            </w:tcBorders>
            <w:shd w:val="clear" w:color="auto" w:fill="auto"/>
            <w:noWrap/>
            <w:vAlign w:val="center"/>
          </w:tcPr>
          <w:p w14:paraId="69FAD1FD">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Reference</w:t>
            </w:r>
          </w:p>
        </w:tc>
        <w:tc>
          <w:tcPr>
            <w:tcW w:w="923" w:type="dxa"/>
            <w:tcBorders>
              <w:tl2br w:val="nil"/>
              <w:tr2bl w:val="nil"/>
            </w:tcBorders>
            <w:shd w:val="clear" w:color="auto" w:fill="auto"/>
            <w:noWrap/>
            <w:vAlign w:val="center"/>
          </w:tcPr>
          <w:p w14:paraId="1A72A37A">
            <w:pPr>
              <w:shd w:val="clear"/>
              <w:jc w:val="center"/>
              <w:rPr>
                <w:rFonts w:hint="default" w:ascii="Times New Roman" w:hAnsi="Times New Roman" w:eastAsia="宋体" w:cs="Times New Roman"/>
                <w:b w:val="0"/>
                <w:bCs/>
                <w:i w:val="0"/>
                <w:iCs w:val="0"/>
                <w:color w:val="auto"/>
                <w:sz w:val="20"/>
                <w:szCs w:val="20"/>
                <w:u w:val="none"/>
              </w:rPr>
            </w:pPr>
          </w:p>
        </w:tc>
        <w:tc>
          <w:tcPr>
            <w:tcW w:w="1789" w:type="dxa"/>
            <w:tcBorders>
              <w:tl2br w:val="nil"/>
              <w:tr2bl w:val="nil"/>
            </w:tcBorders>
            <w:shd w:val="clear" w:color="auto" w:fill="auto"/>
            <w:noWrap/>
            <w:vAlign w:val="center"/>
          </w:tcPr>
          <w:p w14:paraId="7C8C0A6E">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Reference</w:t>
            </w:r>
          </w:p>
        </w:tc>
        <w:tc>
          <w:tcPr>
            <w:tcW w:w="903" w:type="dxa"/>
            <w:tcBorders>
              <w:tl2br w:val="nil"/>
              <w:tr2bl w:val="nil"/>
            </w:tcBorders>
            <w:shd w:val="clear" w:color="auto" w:fill="auto"/>
            <w:noWrap/>
            <w:vAlign w:val="center"/>
          </w:tcPr>
          <w:p w14:paraId="570BC2EE">
            <w:pPr>
              <w:shd w:val="clear"/>
              <w:jc w:val="center"/>
              <w:rPr>
                <w:rFonts w:hint="default" w:ascii="Times New Roman" w:hAnsi="Times New Roman" w:eastAsia="宋体" w:cs="Times New Roman"/>
                <w:b w:val="0"/>
                <w:bCs/>
                <w:i w:val="0"/>
                <w:iCs w:val="0"/>
                <w:color w:val="auto"/>
                <w:sz w:val="20"/>
                <w:szCs w:val="20"/>
                <w:u w:val="none"/>
              </w:rPr>
            </w:pPr>
          </w:p>
        </w:tc>
        <w:tc>
          <w:tcPr>
            <w:tcW w:w="1699" w:type="dxa"/>
            <w:tcBorders>
              <w:tl2br w:val="nil"/>
              <w:tr2bl w:val="nil"/>
            </w:tcBorders>
            <w:shd w:val="clear" w:color="auto" w:fill="auto"/>
            <w:noWrap/>
            <w:vAlign w:val="center"/>
          </w:tcPr>
          <w:p w14:paraId="51100C4F">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u w:val="none"/>
                <w:lang w:val="en-US" w:eastAsia="zh-CN" w:bidi="ar"/>
              </w:rPr>
            </w:pPr>
            <w:r>
              <w:rPr>
                <w:rFonts w:hint="default" w:ascii="Times New Roman" w:hAnsi="Times New Roman" w:eastAsia="宋体" w:cs="Times New Roman"/>
                <w:i w:val="0"/>
                <w:iCs w:val="0"/>
                <w:color w:val="auto"/>
                <w:kern w:val="0"/>
                <w:sz w:val="20"/>
                <w:szCs w:val="20"/>
                <w:u w:val="none"/>
                <w:lang w:val="en-US" w:eastAsia="zh-CN" w:bidi="ar"/>
              </w:rPr>
              <w:t>Reference</w:t>
            </w:r>
          </w:p>
        </w:tc>
        <w:tc>
          <w:tcPr>
            <w:tcW w:w="1197" w:type="dxa"/>
            <w:tcBorders>
              <w:tl2br w:val="nil"/>
              <w:tr2bl w:val="nil"/>
            </w:tcBorders>
            <w:shd w:val="clear" w:color="auto" w:fill="auto"/>
            <w:noWrap/>
            <w:vAlign w:val="center"/>
          </w:tcPr>
          <w:p w14:paraId="651A011A">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u w:val="none"/>
                <w:lang w:val="en-US" w:eastAsia="zh-CN" w:bidi="ar"/>
              </w:rPr>
            </w:pPr>
          </w:p>
        </w:tc>
      </w:tr>
      <w:tr w14:paraId="172F0A66">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2050" w:type="dxa"/>
            <w:tcBorders>
              <w:tl2br w:val="nil"/>
              <w:tr2bl w:val="nil"/>
            </w:tcBorders>
            <w:shd w:val="clear" w:color="auto" w:fill="auto"/>
            <w:noWrap/>
            <w:vAlign w:val="center"/>
          </w:tcPr>
          <w:p w14:paraId="0E627035">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T2</w:t>
            </w:r>
          </w:p>
        </w:tc>
        <w:tc>
          <w:tcPr>
            <w:tcW w:w="1692" w:type="dxa"/>
            <w:tcBorders>
              <w:tl2br w:val="nil"/>
              <w:tr2bl w:val="nil"/>
            </w:tcBorders>
            <w:shd w:val="clear" w:color="auto" w:fill="auto"/>
            <w:noWrap/>
            <w:vAlign w:val="center"/>
          </w:tcPr>
          <w:p w14:paraId="72335D52">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2</w:t>
            </w:r>
            <w:r>
              <w:rPr>
                <w:rFonts w:hint="default" w:ascii="Times New Roman" w:hAnsi="Times New Roman" w:eastAsia="宋体" w:cs="Times New Roman"/>
                <w:i w:val="0"/>
                <w:iCs w:val="0"/>
                <w:color w:val="auto"/>
                <w:kern w:val="0"/>
                <w:sz w:val="20"/>
                <w:szCs w:val="20"/>
                <w:u w:val="none"/>
                <w:lang w:val="en-US" w:eastAsia="zh-CN" w:bidi="ar"/>
              </w:rPr>
              <w:t>.</w:t>
            </w:r>
            <w:r>
              <w:rPr>
                <w:rFonts w:hint="default" w:ascii="Times New Roman" w:hAnsi="Times New Roman" w:eastAsia="宋体" w:cs="Times New Roman"/>
                <w:i w:val="0"/>
                <w:iCs w:val="0"/>
                <w:color w:val="auto"/>
                <w:kern w:val="0"/>
                <w:sz w:val="20"/>
                <w:szCs w:val="20"/>
                <w:u w:val="none"/>
                <w:lang w:val="en-US" w:eastAsia="zh-CN" w:bidi="ar"/>
              </w:rPr>
              <w:t>3</w:t>
            </w:r>
            <w:r>
              <w:rPr>
                <w:rFonts w:hint="default" w:ascii="Times New Roman" w:hAnsi="Times New Roman" w:eastAsia="宋体" w:cs="Times New Roman"/>
                <w:i w:val="0"/>
                <w:iCs w:val="0"/>
                <w:color w:val="auto"/>
                <w:kern w:val="0"/>
                <w:sz w:val="20"/>
                <w:szCs w:val="20"/>
                <w:u w:val="none"/>
                <w:lang w:val="en-US" w:eastAsia="zh-CN" w:bidi="ar"/>
              </w:rPr>
              <w:t>5 (1.</w:t>
            </w:r>
            <w:r>
              <w:rPr>
                <w:rFonts w:hint="default" w:ascii="Times New Roman" w:hAnsi="Times New Roman" w:eastAsia="宋体" w:cs="Times New Roman"/>
                <w:i w:val="0"/>
                <w:iCs w:val="0"/>
                <w:color w:val="auto"/>
                <w:kern w:val="0"/>
                <w:sz w:val="20"/>
                <w:szCs w:val="20"/>
                <w:u w:val="none"/>
                <w:lang w:val="en-US" w:eastAsia="zh-CN" w:bidi="ar"/>
              </w:rPr>
              <w:t>3</w:t>
            </w:r>
            <w:r>
              <w:rPr>
                <w:rFonts w:hint="default" w:ascii="Times New Roman" w:hAnsi="Times New Roman" w:eastAsia="宋体" w:cs="Times New Roman"/>
                <w:i w:val="0"/>
                <w:iCs w:val="0"/>
                <w:color w:val="auto"/>
                <w:kern w:val="0"/>
                <w:sz w:val="20"/>
                <w:szCs w:val="20"/>
                <w:u w:val="none"/>
                <w:lang w:val="en-US" w:eastAsia="zh-CN" w:bidi="ar"/>
              </w:rPr>
              <w:t xml:space="preserve">7, </w:t>
            </w:r>
            <w:r>
              <w:rPr>
                <w:rFonts w:hint="default" w:ascii="Times New Roman" w:hAnsi="Times New Roman" w:eastAsia="宋体" w:cs="Times New Roman"/>
                <w:i w:val="0"/>
                <w:iCs w:val="0"/>
                <w:color w:val="auto"/>
                <w:kern w:val="0"/>
                <w:sz w:val="20"/>
                <w:szCs w:val="20"/>
                <w:u w:val="none"/>
                <w:lang w:val="en-US" w:eastAsia="zh-CN" w:bidi="ar"/>
              </w:rPr>
              <w:t>4</w:t>
            </w:r>
            <w:r>
              <w:rPr>
                <w:rFonts w:hint="default" w:ascii="Times New Roman" w:hAnsi="Times New Roman" w:eastAsia="宋体" w:cs="Times New Roman"/>
                <w:i w:val="0"/>
                <w:iCs w:val="0"/>
                <w:color w:val="auto"/>
                <w:kern w:val="0"/>
                <w:sz w:val="20"/>
                <w:szCs w:val="20"/>
                <w:u w:val="none"/>
                <w:lang w:val="en-US" w:eastAsia="zh-CN" w:bidi="ar"/>
              </w:rPr>
              <w:t>.</w:t>
            </w:r>
            <w:r>
              <w:rPr>
                <w:rFonts w:hint="default" w:ascii="Times New Roman" w:hAnsi="Times New Roman" w:eastAsia="宋体" w:cs="Times New Roman"/>
                <w:i w:val="0"/>
                <w:iCs w:val="0"/>
                <w:color w:val="auto"/>
                <w:kern w:val="0"/>
                <w:sz w:val="20"/>
                <w:szCs w:val="20"/>
                <w:u w:val="none"/>
                <w:lang w:val="en-US" w:eastAsia="zh-CN" w:bidi="ar"/>
              </w:rPr>
              <w:t>06</w:t>
            </w:r>
            <w:r>
              <w:rPr>
                <w:rFonts w:hint="default" w:ascii="Times New Roman" w:hAnsi="Times New Roman" w:eastAsia="宋体" w:cs="Times New Roman"/>
                <w:i w:val="0"/>
                <w:iCs w:val="0"/>
                <w:color w:val="auto"/>
                <w:kern w:val="0"/>
                <w:sz w:val="20"/>
                <w:szCs w:val="20"/>
                <w:u w:val="none"/>
                <w:lang w:val="en-US" w:eastAsia="zh-CN" w:bidi="ar"/>
              </w:rPr>
              <w:t>)</w:t>
            </w:r>
          </w:p>
        </w:tc>
        <w:tc>
          <w:tcPr>
            <w:tcW w:w="923" w:type="dxa"/>
            <w:tcBorders>
              <w:tl2br w:val="nil"/>
              <w:tr2bl w:val="nil"/>
            </w:tcBorders>
            <w:shd w:val="clear" w:color="auto" w:fill="auto"/>
            <w:noWrap/>
            <w:vAlign w:val="center"/>
          </w:tcPr>
          <w:p w14:paraId="2AF184FE">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u w:val="none"/>
                <w:lang w:val="en-US"/>
              </w:rPr>
            </w:pPr>
            <w:r>
              <w:rPr>
                <w:rFonts w:hint="default" w:ascii="Times New Roman" w:hAnsi="Times New Roman" w:eastAsia="宋体" w:cs="Times New Roman"/>
                <w:i w:val="0"/>
                <w:iCs w:val="0"/>
                <w:color w:val="auto"/>
                <w:kern w:val="0"/>
                <w:sz w:val="20"/>
                <w:szCs w:val="20"/>
                <w:u w:val="none"/>
                <w:lang w:val="en-US" w:eastAsia="zh-CN" w:bidi="ar"/>
              </w:rPr>
              <w:t>0.00</w:t>
            </w:r>
            <w:r>
              <w:rPr>
                <w:rFonts w:hint="default" w:ascii="Times New Roman" w:hAnsi="Times New Roman" w:eastAsia="宋体" w:cs="Times New Roman"/>
                <w:i w:val="0"/>
                <w:iCs w:val="0"/>
                <w:color w:val="auto"/>
                <w:kern w:val="0"/>
                <w:sz w:val="20"/>
                <w:szCs w:val="20"/>
                <w:u w:val="none"/>
                <w:lang w:val="en-US" w:eastAsia="zh-CN" w:bidi="ar"/>
              </w:rPr>
              <w:t>2</w:t>
            </w:r>
          </w:p>
        </w:tc>
        <w:tc>
          <w:tcPr>
            <w:tcW w:w="1789" w:type="dxa"/>
            <w:tcBorders>
              <w:tl2br w:val="nil"/>
              <w:tr2bl w:val="nil"/>
            </w:tcBorders>
            <w:shd w:val="clear" w:color="auto" w:fill="auto"/>
            <w:noWrap/>
            <w:vAlign w:val="center"/>
          </w:tcPr>
          <w:p w14:paraId="47E8EF47">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2</w:t>
            </w:r>
            <w:r>
              <w:rPr>
                <w:rFonts w:hint="default" w:ascii="Times New Roman" w:hAnsi="Times New Roman" w:eastAsia="宋体" w:cs="Times New Roman"/>
                <w:i w:val="0"/>
                <w:iCs w:val="0"/>
                <w:color w:val="auto"/>
                <w:kern w:val="0"/>
                <w:sz w:val="20"/>
                <w:szCs w:val="20"/>
                <w:u w:val="none"/>
                <w:lang w:val="en-US" w:eastAsia="zh-CN" w:bidi="ar"/>
              </w:rPr>
              <w:t>.</w:t>
            </w:r>
            <w:r>
              <w:rPr>
                <w:rFonts w:hint="default" w:ascii="Times New Roman" w:hAnsi="Times New Roman" w:eastAsia="宋体" w:cs="Times New Roman"/>
                <w:i w:val="0"/>
                <w:iCs w:val="0"/>
                <w:color w:val="auto"/>
                <w:kern w:val="0"/>
                <w:sz w:val="20"/>
                <w:szCs w:val="20"/>
                <w:u w:val="none"/>
                <w:lang w:val="en-US" w:eastAsia="zh-CN" w:bidi="ar"/>
              </w:rPr>
              <w:t>27</w:t>
            </w:r>
            <w:r>
              <w:rPr>
                <w:rFonts w:hint="default" w:ascii="Times New Roman" w:hAnsi="Times New Roman" w:eastAsia="宋体" w:cs="Times New Roman"/>
                <w:i w:val="0"/>
                <w:iCs w:val="0"/>
                <w:color w:val="auto"/>
                <w:kern w:val="0"/>
                <w:sz w:val="20"/>
                <w:szCs w:val="20"/>
                <w:u w:val="none"/>
                <w:lang w:val="en-US" w:eastAsia="zh-CN" w:bidi="ar"/>
              </w:rPr>
              <w:t xml:space="preserve"> (</w:t>
            </w:r>
            <w:r>
              <w:rPr>
                <w:rFonts w:hint="default" w:ascii="Times New Roman" w:hAnsi="Times New Roman" w:eastAsia="宋体" w:cs="Times New Roman"/>
                <w:i w:val="0"/>
                <w:iCs w:val="0"/>
                <w:color w:val="auto"/>
                <w:kern w:val="0"/>
                <w:sz w:val="20"/>
                <w:szCs w:val="20"/>
                <w:u w:val="none"/>
                <w:lang w:val="en-US" w:eastAsia="zh-CN" w:bidi="ar"/>
              </w:rPr>
              <w:t>1</w:t>
            </w:r>
            <w:r>
              <w:rPr>
                <w:rFonts w:hint="default" w:ascii="Times New Roman" w:hAnsi="Times New Roman" w:eastAsia="宋体" w:cs="Times New Roman"/>
                <w:i w:val="0"/>
                <w:iCs w:val="0"/>
                <w:color w:val="auto"/>
                <w:kern w:val="0"/>
                <w:sz w:val="20"/>
                <w:szCs w:val="20"/>
                <w:u w:val="none"/>
                <w:lang w:val="en-US" w:eastAsia="zh-CN" w:bidi="ar"/>
              </w:rPr>
              <w:t>.</w:t>
            </w:r>
            <w:r>
              <w:rPr>
                <w:rFonts w:hint="default" w:ascii="Times New Roman" w:hAnsi="Times New Roman" w:eastAsia="宋体" w:cs="Times New Roman"/>
                <w:i w:val="0"/>
                <w:iCs w:val="0"/>
                <w:color w:val="auto"/>
                <w:kern w:val="0"/>
                <w:sz w:val="20"/>
                <w:szCs w:val="20"/>
                <w:u w:val="none"/>
                <w:lang w:val="en-US" w:eastAsia="zh-CN" w:bidi="ar"/>
              </w:rPr>
              <w:t>31</w:t>
            </w:r>
            <w:r>
              <w:rPr>
                <w:rFonts w:hint="default" w:ascii="Times New Roman" w:hAnsi="Times New Roman" w:eastAsia="宋体" w:cs="Times New Roman"/>
                <w:i w:val="0"/>
                <w:iCs w:val="0"/>
                <w:color w:val="auto"/>
                <w:kern w:val="0"/>
                <w:sz w:val="20"/>
                <w:szCs w:val="20"/>
                <w:u w:val="none"/>
                <w:lang w:val="en-US" w:eastAsia="zh-CN" w:bidi="ar"/>
              </w:rPr>
              <w:t xml:space="preserve">, </w:t>
            </w:r>
            <w:r>
              <w:rPr>
                <w:rFonts w:hint="default" w:ascii="Times New Roman" w:hAnsi="Times New Roman" w:eastAsia="宋体" w:cs="Times New Roman"/>
                <w:i w:val="0"/>
                <w:iCs w:val="0"/>
                <w:color w:val="auto"/>
                <w:kern w:val="0"/>
                <w:sz w:val="20"/>
                <w:szCs w:val="20"/>
                <w:u w:val="none"/>
                <w:lang w:val="en-US" w:eastAsia="zh-CN" w:bidi="ar"/>
              </w:rPr>
              <w:t>3</w:t>
            </w:r>
            <w:r>
              <w:rPr>
                <w:rFonts w:hint="default" w:ascii="Times New Roman" w:hAnsi="Times New Roman" w:eastAsia="宋体" w:cs="Times New Roman"/>
                <w:i w:val="0"/>
                <w:iCs w:val="0"/>
                <w:color w:val="auto"/>
                <w:kern w:val="0"/>
                <w:sz w:val="20"/>
                <w:szCs w:val="20"/>
                <w:u w:val="none"/>
                <w:lang w:val="en-US" w:eastAsia="zh-CN" w:bidi="ar"/>
              </w:rPr>
              <w:t>.</w:t>
            </w:r>
            <w:r>
              <w:rPr>
                <w:rFonts w:hint="default" w:ascii="Times New Roman" w:hAnsi="Times New Roman" w:eastAsia="宋体" w:cs="Times New Roman"/>
                <w:i w:val="0"/>
                <w:iCs w:val="0"/>
                <w:color w:val="auto"/>
                <w:kern w:val="0"/>
                <w:sz w:val="20"/>
                <w:szCs w:val="20"/>
                <w:u w:val="none"/>
                <w:lang w:val="en-US" w:eastAsia="zh-CN" w:bidi="ar"/>
              </w:rPr>
              <w:t>90</w:t>
            </w:r>
            <w:r>
              <w:rPr>
                <w:rFonts w:hint="default" w:ascii="Times New Roman" w:hAnsi="Times New Roman" w:eastAsia="宋体" w:cs="Times New Roman"/>
                <w:i w:val="0"/>
                <w:iCs w:val="0"/>
                <w:color w:val="auto"/>
                <w:kern w:val="0"/>
                <w:sz w:val="20"/>
                <w:szCs w:val="20"/>
                <w:u w:val="none"/>
                <w:lang w:val="en-US" w:eastAsia="zh-CN" w:bidi="ar"/>
              </w:rPr>
              <w:t>)</w:t>
            </w:r>
          </w:p>
        </w:tc>
        <w:tc>
          <w:tcPr>
            <w:tcW w:w="903" w:type="dxa"/>
            <w:tcBorders>
              <w:tl2br w:val="nil"/>
              <w:tr2bl w:val="nil"/>
            </w:tcBorders>
            <w:shd w:val="clear" w:color="auto" w:fill="auto"/>
            <w:noWrap/>
            <w:vAlign w:val="center"/>
          </w:tcPr>
          <w:p w14:paraId="376E59B7">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u w:val="none"/>
                <w:lang w:val="en-US"/>
              </w:rPr>
            </w:pPr>
            <w:r>
              <w:rPr>
                <w:rFonts w:hint="default" w:ascii="Times New Roman" w:hAnsi="Times New Roman" w:eastAsia="宋体" w:cs="Times New Roman"/>
                <w:i w:val="0"/>
                <w:iCs w:val="0"/>
                <w:color w:val="auto"/>
                <w:kern w:val="0"/>
                <w:sz w:val="20"/>
                <w:szCs w:val="20"/>
                <w:u w:val="none"/>
                <w:lang w:val="en-US" w:eastAsia="zh-CN" w:bidi="ar"/>
              </w:rPr>
              <w:t>0.00</w:t>
            </w:r>
            <w:r>
              <w:rPr>
                <w:rFonts w:hint="default" w:ascii="Times New Roman" w:hAnsi="Times New Roman" w:eastAsia="宋体" w:cs="Times New Roman"/>
                <w:i w:val="0"/>
                <w:iCs w:val="0"/>
                <w:color w:val="auto"/>
                <w:kern w:val="0"/>
                <w:sz w:val="20"/>
                <w:szCs w:val="20"/>
                <w:u w:val="none"/>
                <w:lang w:val="en-US" w:eastAsia="zh-CN" w:bidi="ar"/>
              </w:rPr>
              <w:t>3</w:t>
            </w:r>
          </w:p>
        </w:tc>
        <w:tc>
          <w:tcPr>
            <w:tcW w:w="1699" w:type="dxa"/>
            <w:tcBorders>
              <w:tl2br w:val="nil"/>
              <w:tr2bl w:val="nil"/>
            </w:tcBorders>
            <w:shd w:val="clear" w:color="auto" w:fill="auto"/>
            <w:noWrap/>
            <w:vAlign w:val="center"/>
          </w:tcPr>
          <w:p w14:paraId="6392059B">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u w:val="none"/>
                <w:lang w:val="en-US" w:eastAsia="zh-CN" w:bidi="ar"/>
              </w:rPr>
            </w:pPr>
            <w:r>
              <w:rPr>
                <w:rFonts w:hint="default" w:ascii="Times New Roman" w:hAnsi="Times New Roman" w:eastAsia="宋体" w:cs="Times New Roman"/>
                <w:i w:val="0"/>
                <w:iCs w:val="0"/>
                <w:color w:val="auto"/>
                <w:kern w:val="0"/>
                <w:sz w:val="20"/>
                <w:szCs w:val="20"/>
                <w:u w:val="none"/>
                <w:lang w:val="en-US" w:eastAsia="zh-CN" w:bidi="ar"/>
              </w:rPr>
              <w:t>1</w:t>
            </w:r>
            <w:r>
              <w:rPr>
                <w:rFonts w:hint="default" w:ascii="Times New Roman" w:hAnsi="Times New Roman" w:eastAsia="宋体" w:cs="Times New Roman"/>
                <w:i w:val="0"/>
                <w:iCs w:val="0"/>
                <w:color w:val="auto"/>
                <w:kern w:val="0"/>
                <w:sz w:val="20"/>
                <w:szCs w:val="20"/>
                <w:u w:val="none"/>
                <w:lang w:val="en-US" w:eastAsia="zh-CN" w:bidi="ar"/>
              </w:rPr>
              <w:t>.</w:t>
            </w:r>
            <w:r>
              <w:rPr>
                <w:rFonts w:hint="default" w:ascii="Times New Roman" w:hAnsi="Times New Roman" w:eastAsia="宋体" w:cs="Times New Roman"/>
                <w:i w:val="0"/>
                <w:iCs w:val="0"/>
                <w:color w:val="auto"/>
                <w:kern w:val="0"/>
                <w:sz w:val="20"/>
                <w:szCs w:val="20"/>
                <w:u w:val="none"/>
                <w:lang w:val="en-US" w:eastAsia="zh-CN" w:bidi="ar"/>
              </w:rPr>
              <w:t>91</w:t>
            </w:r>
            <w:r>
              <w:rPr>
                <w:rFonts w:hint="default" w:ascii="Times New Roman" w:hAnsi="Times New Roman" w:eastAsia="宋体" w:cs="Times New Roman"/>
                <w:i w:val="0"/>
                <w:iCs w:val="0"/>
                <w:color w:val="auto"/>
                <w:kern w:val="0"/>
                <w:sz w:val="20"/>
                <w:szCs w:val="20"/>
                <w:u w:val="none"/>
                <w:lang w:val="en-US" w:eastAsia="zh-CN" w:bidi="ar"/>
              </w:rPr>
              <w:t xml:space="preserve"> (1.</w:t>
            </w:r>
            <w:r>
              <w:rPr>
                <w:rFonts w:hint="default" w:ascii="Times New Roman" w:hAnsi="Times New Roman" w:eastAsia="宋体" w:cs="Times New Roman"/>
                <w:i w:val="0"/>
                <w:iCs w:val="0"/>
                <w:color w:val="auto"/>
                <w:kern w:val="0"/>
                <w:sz w:val="20"/>
                <w:szCs w:val="20"/>
                <w:u w:val="none"/>
                <w:lang w:val="en-US" w:eastAsia="zh-CN" w:bidi="ar"/>
              </w:rPr>
              <w:t>08</w:t>
            </w:r>
            <w:r>
              <w:rPr>
                <w:rFonts w:hint="default" w:ascii="Times New Roman" w:hAnsi="Times New Roman" w:eastAsia="宋体" w:cs="Times New Roman"/>
                <w:i w:val="0"/>
                <w:iCs w:val="0"/>
                <w:color w:val="auto"/>
                <w:kern w:val="0"/>
                <w:sz w:val="20"/>
                <w:szCs w:val="20"/>
                <w:u w:val="none"/>
                <w:lang w:val="en-US" w:eastAsia="zh-CN" w:bidi="ar"/>
              </w:rPr>
              <w:t xml:space="preserve">, </w:t>
            </w:r>
            <w:r>
              <w:rPr>
                <w:rFonts w:hint="default" w:ascii="Times New Roman" w:hAnsi="Times New Roman" w:eastAsia="宋体" w:cs="Times New Roman"/>
                <w:i w:val="0"/>
                <w:iCs w:val="0"/>
                <w:color w:val="auto"/>
                <w:kern w:val="0"/>
                <w:sz w:val="20"/>
                <w:szCs w:val="20"/>
                <w:u w:val="none"/>
                <w:lang w:val="en-US" w:eastAsia="zh-CN" w:bidi="ar"/>
              </w:rPr>
              <w:t>3</w:t>
            </w:r>
            <w:r>
              <w:rPr>
                <w:rFonts w:hint="default" w:ascii="Times New Roman" w:hAnsi="Times New Roman" w:eastAsia="宋体" w:cs="Times New Roman"/>
                <w:i w:val="0"/>
                <w:iCs w:val="0"/>
                <w:color w:val="auto"/>
                <w:kern w:val="0"/>
                <w:sz w:val="20"/>
                <w:szCs w:val="20"/>
                <w:u w:val="none"/>
                <w:lang w:val="en-US" w:eastAsia="zh-CN" w:bidi="ar"/>
              </w:rPr>
              <w:t>.</w:t>
            </w:r>
            <w:r>
              <w:rPr>
                <w:rFonts w:hint="default" w:ascii="Times New Roman" w:hAnsi="Times New Roman" w:eastAsia="宋体" w:cs="Times New Roman"/>
                <w:i w:val="0"/>
                <w:iCs w:val="0"/>
                <w:color w:val="auto"/>
                <w:kern w:val="0"/>
                <w:sz w:val="20"/>
                <w:szCs w:val="20"/>
                <w:u w:val="none"/>
                <w:lang w:val="en-US" w:eastAsia="zh-CN" w:bidi="ar"/>
              </w:rPr>
              <w:t>38</w:t>
            </w:r>
            <w:r>
              <w:rPr>
                <w:rFonts w:hint="default" w:ascii="Times New Roman" w:hAnsi="Times New Roman" w:eastAsia="宋体" w:cs="Times New Roman"/>
                <w:i w:val="0"/>
                <w:iCs w:val="0"/>
                <w:color w:val="auto"/>
                <w:kern w:val="0"/>
                <w:sz w:val="20"/>
                <w:szCs w:val="20"/>
                <w:u w:val="none"/>
                <w:lang w:val="en-US" w:eastAsia="zh-CN" w:bidi="ar"/>
              </w:rPr>
              <w:t>)</w:t>
            </w:r>
          </w:p>
        </w:tc>
        <w:tc>
          <w:tcPr>
            <w:tcW w:w="1197" w:type="dxa"/>
            <w:tcBorders>
              <w:tl2br w:val="nil"/>
              <w:tr2bl w:val="nil"/>
            </w:tcBorders>
            <w:shd w:val="clear" w:color="auto" w:fill="auto"/>
            <w:noWrap/>
            <w:vAlign w:val="center"/>
          </w:tcPr>
          <w:p w14:paraId="4FECF0E9">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u w:val="none"/>
                <w:lang w:val="en-US" w:eastAsia="zh-CN" w:bidi="ar"/>
              </w:rPr>
            </w:pPr>
            <w:r>
              <w:rPr>
                <w:rFonts w:hint="default" w:ascii="Times New Roman" w:hAnsi="Times New Roman" w:eastAsia="宋体" w:cs="Times New Roman"/>
                <w:i w:val="0"/>
                <w:iCs w:val="0"/>
                <w:color w:val="auto"/>
                <w:kern w:val="0"/>
                <w:sz w:val="20"/>
                <w:szCs w:val="20"/>
                <w:u w:val="none"/>
                <w:lang w:val="en-US" w:eastAsia="zh-CN" w:bidi="ar"/>
              </w:rPr>
              <w:t>0.0</w:t>
            </w:r>
            <w:r>
              <w:rPr>
                <w:rFonts w:hint="default" w:ascii="Times New Roman" w:hAnsi="Times New Roman" w:eastAsia="宋体" w:cs="Times New Roman"/>
                <w:i w:val="0"/>
                <w:iCs w:val="0"/>
                <w:color w:val="auto"/>
                <w:kern w:val="0"/>
                <w:sz w:val="20"/>
                <w:szCs w:val="20"/>
                <w:u w:val="none"/>
                <w:lang w:val="en-US" w:eastAsia="zh-CN" w:bidi="ar"/>
              </w:rPr>
              <w:t>27</w:t>
            </w:r>
          </w:p>
        </w:tc>
      </w:tr>
      <w:tr w14:paraId="708D1135">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2050" w:type="dxa"/>
            <w:tcBorders>
              <w:tl2br w:val="nil"/>
              <w:tr2bl w:val="nil"/>
            </w:tcBorders>
            <w:shd w:val="clear" w:color="auto" w:fill="auto"/>
            <w:noWrap/>
            <w:vAlign w:val="center"/>
          </w:tcPr>
          <w:p w14:paraId="747DB78B">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T3</w:t>
            </w:r>
          </w:p>
        </w:tc>
        <w:tc>
          <w:tcPr>
            <w:tcW w:w="1692" w:type="dxa"/>
            <w:tcBorders>
              <w:tl2br w:val="nil"/>
              <w:tr2bl w:val="nil"/>
            </w:tcBorders>
            <w:shd w:val="clear" w:color="auto" w:fill="auto"/>
            <w:noWrap/>
            <w:vAlign w:val="center"/>
          </w:tcPr>
          <w:p w14:paraId="49B3EB2C">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3</w:t>
            </w:r>
            <w:r>
              <w:rPr>
                <w:rFonts w:hint="default" w:ascii="Times New Roman" w:hAnsi="Times New Roman" w:eastAsia="宋体" w:cs="Times New Roman"/>
                <w:i w:val="0"/>
                <w:iCs w:val="0"/>
                <w:color w:val="auto"/>
                <w:kern w:val="0"/>
                <w:sz w:val="20"/>
                <w:szCs w:val="20"/>
                <w:u w:val="none"/>
                <w:lang w:val="en-US" w:eastAsia="zh-CN" w:bidi="ar"/>
              </w:rPr>
              <w:t>.</w:t>
            </w:r>
            <w:r>
              <w:rPr>
                <w:rFonts w:hint="default" w:ascii="Times New Roman" w:hAnsi="Times New Roman" w:eastAsia="宋体" w:cs="Times New Roman"/>
                <w:i w:val="0"/>
                <w:iCs w:val="0"/>
                <w:color w:val="auto"/>
                <w:kern w:val="0"/>
                <w:sz w:val="20"/>
                <w:szCs w:val="20"/>
                <w:u w:val="none"/>
                <w:lang w:val="en-US" w:eastAsia="zh-CN" w:bidi="ar"/>
              </w:rPr>
              <w:t>99</w:t>
            </w:r>
            <w:r>
              <w:rPr>
                <w:rFonts w:hint="default" w:ascii="Times New Roman" w:hAnsi="Times New Roman" w:eastAsia="宋体" w:cs="Times New Roman"/>
                <w:i w:val="0"/>
                <w:iCs w:val="0"/>
                <w:color w:val="auto"/>
                <w:kern w:val="0"/>
                <w:sz w:val="20"/>
                <w:szCs w:val="20"/>
                <w:u w:val="none"/>
                <w:lang w:val="en-US" w:eastAsia="zh-CN" w:bidi="ar"/>
              </w:rPr>
              <w:t xml:space="preserve"> (</w:t>
            </w:r>
            <w:r>
              <w:rPr>
                <w:rFonts w:hint="default" w:ascii="Times New Roman" w:hAnsi="Times New Roman" w:eastAsia="宋体" w:cs="Times New Roman"/>
                <w:i w:val="0"/>
                <w:iCs w:val="0"/>
                <w:color w:val="auto"/>
                <w:kern w:val="0"/>
                <w:sz w:val="20"/>
                <w:szCs w:val="20"/>
                <w:u w:val="none"/>
                <w:lang w:val="en-US" w:eastAsia="zh-CN" w:bidi="ar"/>
              </w:rPr>
              <w:t>2</w:t>
            </w:r>
            <w:r>
              <w:rPr>
                <w:rFonts w:hint="default" w:ascii="Times New Roman" w:hAnsi="Times New Roman" w:eastAsia="宋体" w:cs="Times New Roman"/>
                <w:i w:val="0"/>
                <w:iCs w:val="0"/>
                <w:color w:val="auto"/>
                <w:kern w:val="0"/>
                <w:sz w:val="20"/>
                <w:szCs w:val="20"/>
                <w:u w:val="none"/>
                <w:lang w:val="en-US" w:eastAsia="zh-CN" w:bidi="ar"/>
              </w:rPr>
              <w:t>.</w:t>
            </w:r>
            <w:r>
              <w:rPr>
                <w:rFonts w:hint="default" w:ascii="Times New Roman" w:hAnsi="Times New Roman" w:eastAsia="宋体" w:cs="Times New Roman"/>
                <w:i w:val="0"/>
                <w:iCs w:val="0"/>
                <w:color w:val="auto"/>
                <w:kern w:val="0"/>
                <w:sz w:val="20"/>
                <w:szCs w:val="20"/>
                <w:u w:val="none"/>
                <w:lang w:val="en-US" w:eastAsia="zh-CN" w:bidi="ar"/>
              </w:rPr>
              <w:t>40</w:t>
            </w:r>
            <w:r>
              <w:rPr>
                <w:rFonts w:hint="default" w:ascii="Times New Roman" w:hAnsi="Times New Roman" w:eastAsia="宋体" w:cs="Times New Roman"/>
                <w:i w:val="0"/>
                <w:iCs w:val="0"/>
                <w:color w:val="auto"/>
                <w:kern w:val="0"/>
                <w:sz w:val="20"/>
                <w:szCs w:val="20"/>
                <w:u w:val="none"/>
                <w:lang w:val="en-US" w:eastAsia="zh-CN" w:bidi="ar"/>
              </w:rPr>
              <w:t xml:space="preserve">, </w:t>
            </w:r>
            <w:r>
              <w:rPr>
                <w:rFonts w:hint="default" w:ascii="Times New Roman" w:hAnsi="Times New Roman" w:eastAsia="宋体" w:cs="Times New Roman"/>
                <w:i w:val="0"/>
                <w:iCs w:val="0"/>
                <w:color w:val="auto"/>
                <w:kern w:val="0"/>
                <w:sz w:val="20"/>
                <w:szCs w:val="20"/>
                <w:u w:val="none"/>
                <w:lang w:val="en-US" w:eastAsia="zh-CN" w:bidi="ar"/>
              </w:rPr>
              <w:t>6.63</w:t>
            </w:r>
            <w:r>
              <w:rPr>
                <w:rFonts w:hint="default" w:ascii="Times New Roman" w:hAnsi="Times New Roman" w:eastAsia="宋体" w:cs="Times New Roman"/>
                <w:i w:val="0"/>
                <w:iCs w:val="0"/>
                <w:color w:val="auto"/>
                <w:kern w:val="0"/>
                <w:sz w:val="20"/>
                <w:szCs w:val="20"/>
                <w:u w:val="none"/>
                <w:lang w:val="en-US" w:eastAsia="zh-CN" w:bidi="ar"/>
              </w:rPr>
              <w:t>)</w:t>
            </w:r>
          </w:p>
        </w:tc>
        <w:tc>
          <w:tcPr>
            <w:tcW w:w="923" w:type="dxa"/>
            <w:tcBorders>
              <w:tl2br w:val="nil"/>
              <w:tr2bl w:val="nil"/>
            </w:tcBorders>
            <w:shd w:val="clear" w:color="auto" w:fill="auto"/>
            <w:noWrap/>
            <w:vAlign w:val="center"/>
          </w:tcPr>
          <w:p w14:paraId="3AA8BE69">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&lt;0.001</w:t>
            </w:r>
          </w:p>
        </w:tc>
        <w:tc>
          <w:tcPr>
            <w:tcW w:w="1789" w:type="dxa"/>
            <w:tcBorders>
              <w:tl2br w:val="nil"/>
              <w:tr2bl w:val="nil"/>
            </w:tcBorders>
            <w:shd w:val="clear" w:color="auto" w:fill="auto"/>
            <w:noWrap/>
            <w:vAlign w:val="center"/>
          </w:tcPr>
          <w:p w14:paraId="56CE12E8">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4</w:t>
            </w:r>
            <w:r>
              <w:rPr>
                <w:rFonts w:hint="default" w:ascii="Times New Roman" w:hAnsi="Times New Roman" w:eastAsia="宋体" w:cs="Times New Roman"/>
                <w:i w:val="0"/>
                <w:iCs w:val="0"/>
                <w:color w:val="auto"/>
                <w:kern w:val="0"/>
                <w:sz w:val="20"/>
                <w:szCs w:val="20"/>
                <w:u w:val="none"/>
                <w:lang w:val="en-US" w:eastAsia="zh-CN" w:bidi="ar"/>
              </w:rPr>
              <w:t>.</w:t>
            </w:r>
            <w:r>
              <w:rPr>
                <w:rFonts w:hint="default" w:ascii="Times New Roman" w:hAnsi="Times New Roman" w:eastAsia="宋体" w:cs="Times New Roman"/>
                <w:i w:val="0"/>
                <w:iCs w:val="0"/>
                <w:color w:val="auto"/>
                <w:kern w:val="0"/>
                <w:sz w:val="20"/>
                <w:szCs w:val="20"/>
                <w:u w:val="none"/>
                <w:lang w:val="en-US" w:eastAsia="zh-CN" w:bidi="ar"/>
              </w:rPr>
              <w:t>12</w:t>
            </w:r>
            <w:r>
              <w:rPr>
                <w:rFonts w:hint="default" w:ascii="Times New Roman" w:hAnsi="Times New Roman" w:eastAsia="宋体" w:cs="Times New Roman"/>
                <w:i w:val="0"/>
                <w:iCs w:val="0"/>
                <w:color w:val="auto"/>
                <w:kern w:val="0"/>
                <w:sz w:val="20"/>
                <w:szCs w:val="20"/>
                <w:u w:val="none"/>
                <w:lang w:val="en-US" w:eastAsia="zh-CN" w:bidi="ar"/>
              </w:rPr>
              <w:t xml:space="preserve"> (</w:t>
            </w:r>
            <w:r>
              <w:rPr>
                <w:rFonts w:hint="default" w:ascii="Times New Roman" w:hAnsi="Times New Roman" w:eastAsia="宋体" w:cs="Times New Roman"/>
                <w:i w:val="0"/>
                <w:iCs w:val="0"/>
                <w:color w:val="auto"/>
                <w:kern w:val="0"/>
                <w:sz w:val="20"/>
                <w:szCs w:val="20"/>
                <w:u w:val="none"/>
                <w:lang w:val="en-US" w:eastAsia="zh-CN" w:bidi="ar"/>
              </w:rPr>
              <w:t>2</w:t>
            </w:r>
            <w:r>
              <w:rPr>
                <w:rFonts w:hint="default" w:ascii="Times New Roman" w:hAnsi="Times New Roman" w:eastAsia="宋体" w:cs="Times New Roman"/>
                <w:i w:val="0"/>
                <w:iCs w:val="0"/>
                <w:color w:val="auto"/>
                <w:kern w:val="0"/>
                <w:sz w:val="20"/>
                <w:szCs w:val="20"/>
                <w:u w:val="none"/>
                <w:lang w:val="en-US" w:eastAsia="zh-CN" w:bidi="ar"/>
              </w:rPr>
              <w:t>.</w:t>
            </w:r>
            <w:r>
              <w:rPr>
                <w:rFonts w:hint="default" w:ascii="Times New Roman" w:hAnsi="Times New Roman" w:eastAsia="宋体" w:cs="Times New Roman"/>
                <w:i w:val="0"/>
                <w:iCs w:val="0"/>
                <w:color w:val="auto"/>
                <w:kern w:val="0"/>
                <w:sz w:val="20"/>
                <w:szCs w:val="20"/>
                <w:u w:val="none"/>
                <w:lang w:val="en-US" w:eastAsia="zh-CN" w:bidi="ar"/>
              </w:rPr>
              <w:t>47</w:t>
            </w:r>
            <w:r>
              <w:rPr>
                <w:rFonts w:hint="default" w:ascii="Times New Roman" w:hAnsi="Times New Roman" w:eastAsia="宋体" w:cs="Times New Roman"/>
                <w:i w:val="0"/>
                <w:iCs w:val="0"/>
                <w:color w:val="auto"/>
                <w:kern w:val="0"/>
                <w:sz w:val="20"/>
                <w:szCs w:val="20"/>
                <w:u w:val="none"/>
                <w:lang w:val="en-US" w:eastAsia="zh-CN" w:bidi="ar"/>
              </w:rPr>
              <w:t xml:space="preserve">, </w:t>
            </w:r>
            <w:r>
              <w:rPr>
                <w:rFonts w:hint="default" w:ascii="Times New Roman" w:hAnsi="Times New Roman" w:eastAsia="宋体" w:cs="Times New Roman"/>
                <w:i w:val="0"/>
                <w:iCs w:val="0"/>
                <w:color w:val="auto"/>
                <w:kern w:val="0"/>
                <w:sz w:val="20"/>
                <w:szCs w:val="20"/>
                <w:u w:val="none"/>
                <w:lang w:val="en-US" w:eastAsia="zh-CN" w:bidi="ar"/>
              </w:rPr>
              <w:t>6</w:t>
            </w:r>
            <w:r>
              <w:rPr>
                <w:rFonts w:hint="default" w:ascii="Times New Roman" w:hAnsi="Times New Roman" w:eastAsia="宋体" w:cs="Times New Roman"/>
                <w:i w:val="0"/>
                <w:iCs w:val="0"/>
                <w:color w:val="auto"/>
                <w:kern w:val="0"/>
                <w:sz w:val="20"/>
                <w:szCs w:val="20"/>
                <w:u w:val="none"/>
                <w:lang w:val="en-US" w:eastAsia="zh-CN" w:bidi="ar"/>
              </w:rPr>
              <w:t>.</w:t>
            </w:r>
            <w:r>
              <w:rPr>
                <w:rFonts w:hint="default" w:ascii="Times New Roman" w:hAnsi="Times New Roman" w:eastAsia="宋体" w:cs="Times New Roman"/>
                <w:i w:val="0"/>
                <w:iCs w:val="0"/>
                <w:color w:val="auto"/>
                <w:kern w:val="0"/>
                <w:sz w:val="20"/>
                <w:szCs w:val="20"/>
                <w:u w:val="none"/>
                <w:lang w:val="en-US" w:eastAsia="zh-CN" w:bidi="ar"/>
              </w:rPr>
              <w:t>88</w:t>
            </w:r>
            <w:r>
              <w:rPr>
                <w:rFonts w:hint="default" w:ascii="Times New Roman" w:hAnsi="Times New Roman" w:eastAsia="宋体" w:cs="Times New Roman"/>
                <w:i w:val="0"/>
                <w:iCs w:val="0"/>
                <w:color w:val="auto"/>
                <w:kern w:val="0"/>
                <w:sz w:val="20"/>
                <w:szCs w:val="20"/>
                <w:u w:val="none"/>
                <w:lang w:val="en-US" w:eastAsia="zh-CN" w:bidi="ar"/>
              </w:rPr>
              <w:t>)</w:t>
            </w:r>
          </w:p>
        </w:tc>
        <w:tc>
          <w:tcPr>
            <w:tcW w:w="903" w:type="dxa"/>
            <w:tcBorders>
              <w:tl2br w:val="nil"/>
              <w:tr2bl w:val="nil"/>
            </w:tcBorders>
            <w:shd w:val="clear" w:color="auto" w:fill="auto"/>
            <w:noWrap/>
            <w:vAlign w:val="center"/>
          </w:tcPr>
          <w:p w14:paraId="560592A9">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&lt;0.001</w:t>
            </w:r>
          </w:p>
        </w:tc>
        <w:tc>
          <w:tcPr>
            <w:tcW w:w="1699" w:type="dxa"/>
            <w:tcBorders>
              <w:tl2br w:val="nil"/>
              <w:tr2bl w:val="nil"/>
            </w:tcBorders>
            <w:shd w:val="clear" w:color="auto" w:fill="auto"/>
            <w:noWrap/>
            <w:vAlign w:val="center"/>
          </w:tcPr>
          <w:p w14:paraId="7F60D9ED">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u w:val="none"/>
                <w:lang w:val="en-US" w:eastAsia="zh-CN" w:bidi="ar"/>
              </w:rPr>
            </w:pPr>
            <w:r>
              <w:rPr>
                <w:rFonts w:hint="default" w:ascii="Times New Roman" w:hAnsi="Times New Roman" w:eastAsia="宋体" w:cs="Times New Roman"/>
                <w:i w:val="0"/>
                <w:iCs w:val="0"/>
                <w:color w:val="auto"/>
                <w:kern w:val="0"/>
                <w:sz w:val="20"/>
                <w:szCs w:val="20"/>
                <w:u w:val="none"/>
                <w:lang w:val="en-US" w:eastAsia="zh-CN" w:bidi="ar"/>
              </w:rPr>
              <w:t>2</w:t>
            </w:r>
            <w:r>
              <w:rPr>
                <w:rFonts w:hint="default" w:ascii="Times New Roman" w:hAnsi="Times New Roman" w:eastAsia="宋体" w:cs="Times New Roman"/>
                <w:i w:val="0"/>
                <w:iCs w:val="0"/>
                <w:color w:val="auto"/>
                <w:kern w:val="0"/>
                <w:sz w:val="20"/>
                <w:szCs w:val="20"/>
                <w:u w:val="none"/>
                <w:lang w:val="en-US" w:eastAsia="zh-CN" w:bidi="ar"/>
              </w:rPr>
              <w:t>.</w:t>
            </w:r>
            <w:r>
              <w:rPr>
                <w:rFonts w:hint="default" w:ascii="Times New Roman" w:hAnsi="Times New Roman" w:eastAsia="宋体" w:cs="Times New Roman"/>
                <w:i w:val="0"/>
                <w:iCs w:val="0"/>
                <w:color w:val="auto"/>
                <w:kern w:val="0"/>
                <w:sz w:val="20"/>
                <w:szCs w:val="20"/>
                <w:u w:val="none"/>
                <w:lang w:val="en-US" w:eastAsia="zh-CN" w:bidi="ar"/>
              </w:rPr>
              <w:t>92</w:t>
            </w:r>
            <w:r>
              <w:rPr>
                <w:rFonts w:hint="default" w:ascii="Times New Roman" w:hAnsi="Times New Roman" w:eastAsia="宋体" w:cs="Times New Roman"/>
                <w:i w:val="0"/>
                <w:iCs w:val="0"/>
                <w:color w:val="auto"/>
                <w:kern w:val="0"/>
                <w:sz w:val="20"/>
                <w:szCs w:val="20"/>
                <w:u w:val="none"/>
                <w:lang w:val="en-US" w:eastAsia="zh-CN" w:bidi="ar"/>
              </w:rPr>
              <w:t xml:space="preserve"> (</w:t>
            </w:r>
            <w:r>
              <w:rPr>
                <w:rFonts w:hint="default" w:ascii="Times New Roman" w:hAnsi="Times New Roman" w:eastAsia="宋体" w:cs="Times New Roman"/>
                <w:i w:val="0"/>
                <w:iCs w:val="0"/>
                <w:color w:val="auto"/>
                <w:kern w:val="0"/>
                <w:sz w:val="20"/>
                <w:szCs w:val="20"/>
                <w:u w:val="none"/>
                <w:lang w:val="en-US" w:eastAsia="zh-CN" w:bidi="ar"/>
              </w:rPr>
              <w:t>1</w:t>
            </w:r>
            <w:r>
              <w:rPr>
                <w:rFonts w:hint="default" w:ascii="Times New Roman" w:hAnsi="Times New Roman" w:eastAsia="宋体" w:cs="Times New Roman"/>
                <w:i w:val="0"/>
                <w:iCs w:val="0"/>
                <w:color w:val="auto"/>
                <w:kern w:val="0"/>
                <w:sz w:val="20"/>
                <w:szCs w:val="20"/>
                <w:u w:val="none"/>
                <w:lang w:val="en-US" w:eastAsia="zh-CN" w:bidi="ar"/>
              </w:rPr>
              <w:t>.</w:t>
            </w:r>
            <w:r>
              <w:rPr>
                <w:rFonts w:hint="default" w:ascii="Times New Roman" w:hAnsi="Times New Roman" w:eastAsia="宋体" w:cs="Times New Roman"/>
                <w:i w:val="0"/>
                <w:iCs w:val="0"/>
                <w:color w:val="auto"/>
                <w:kern w:val="0"/>
                <w:sz w:val="20"/>
                <w:szCs w:val="20"/>
                <w:u w:val="none"/>
                <w:lang w:val="en-US" w:eastAsia="zh-CN" w:bidi="ar"/>
              </w:rPr>
              <w:t>69</w:t>
            </w:r>
            <w:r>
              <w:rPr>
                <w:rFonts w:hint="default" w:ascii="Times New Roman" w:hAnsi="Times New Roman" w:eastAsia="宋体" w:cs="Times New Roman"/>
                <w:i w:val="0"/>
                <w:iCs w:val="0"/>
                <w:color w:val="auto"/>
                <w:kern w:val="0"/>
                <w:sz w:val="20"/>
                <w:szCs w:val="20"/>
                <w:u w:val="none"/>
                <w:lang w:val="en-US" w:eastAsia="zh-CN" w:bidi="ar"/>
              </w:rPr>
              <w:t xml:space="preserve">, </w:t>
            </w:r>
            <w:r>
              <w:rPr>
                <w:rFonts w:hint="default" w:ascii="Times New Roman" w:hAnsi="Times New Roman" w:eastAsia="宋体" w:cs="Times New Roman"/>
                <w:i w:val="0"/>
                <w:iCs w:val="0"/>
                <w:color w:val="auto"/>
                <w:kern w:val="0"/>
                <w:sz w:val="20"/>
                <w:szCs w:val="20"/>
                <w:u w:val="none"/>
                <w:lang w:val="en-US" w:eastAsia="zh-CN" w:bidi="ar"/>
              </w:rPr>
              <w:t>5</w:t>
            </w:r>
            <w:r>
              <w:rPr>
                <w:rFonts w:hint="default" w:ascii="Times New Roman" w:hAnsi="Times New Roman" w:eastAsia="宋体" w:cs="Times New Roman"/>
                <w:i w:val="0"/>
                <w:iCs w:val="0"/>
                <w:color w:val="auto"/>
                <w:kern w:val="0"/>
                <w:sz w:val="20"/>
                <w:szCs w:val="20"/>
                <w:u w:val="none"/>
                <w:lang w:val="en-US" w:eastAsia="zh-CN" w:bidi="ar"/>
              </w:rPr>
              <w:t>.</w:t>
            </w:r>
            <w:r>
              <w:rPr>
                <w:rFonts w:hint="default" w:ascii="Times New Roman" w:hAnsi="Times New Roman" w:eastAsia="宋体" w:cs="Times New Roman"/>
                <w:i w:val="0"/>
                <w:iCs w:val="0"/>
                <w:color w:val="auto"/>
                <w:kern w:val="0"/>
                <w:sz w:val="20"/>
                <w:szCs w:val="20"/>
                <w:u w:val="none"/>
                <w:lang w:val="en-US" w:eastAsia="zh-CN" w:bidi="ar"/>
              </w:rPr>
              <w:t>07</w:t>
            </w:r>
            <w:r>
              <w:rPr>
                <w:rFonts w:hint="default" w:ascii="Times New Roman" w:hAnsi="Times New Roman" w:eastAsia="宋体" w:cs="Times New Roman"/>
                <w:i w:val="0"/>
                <w:iCs w:val="0"/>
                <w:color w:val="auto"/>
                <w:kern w:val="0"/>
                <w:sz w:val="20"/>
                <w:szCs w:val="20"/>
                <w:u w:val="none"/>
                <w:lang w:val="en-US" w:eastAsia="zh-CN" w:bidi="ar"/>
              </w:rPr>
              <w:t>)</w:t>
            </w:r>
          </w:p>
        </w:tc>
        <w:tc>
          <w:tcPr>
            <w:tcW w:w="1197" w:type="dxa"/>
            <w:tcBorders>
              <w:tl2br w:val="nil"/>
              <w:tr2bl w:val="nil"/>
            </w:tcBorders>
            <w:shd w:val="clear" w:color="auto" w:fill="auto"/>
            <w:noWrap/>
            <w:vAlign w:val="center"/>
          </w:tcPr>
          <w:p w14:paraId="4EBEB71E">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u w:val="none"/>
                <w:lang w:val="en-US" w:eastAsia="zh-CN" w:bidi="ar"/>
              </w:rPr>
            </w:pPr>
            <w:r>
              <w:rPr>
                <w:rFonts w:hint="default" w:ascii="Times New Roman" w:hAnsi="Times New Roman" w:eastAsia="宋体" w:cs="Times New Roman"/>
                <w:i w:val="0"/>
                <w:iCs w:val="0"/>
                <w:color w:val="auto"/>
                <w:kern w:val="0"/>
                <w:sz w:val="20"/>
                <w:szCs w:val="20"/>
                <w:u w:val="none"/>
                <w:lang w:val="en-US" w:eastAsia="zh-CN" w:bidi="ar"/>
              </w:rPr>
              <w:t>&lt;0.001</w:t>
            </w:r>
          </w:p>
        </w:tc>
      </w:tr>
      <w:tr w14:paraId="29E34D59">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5" w:hRule="atLeast"/>
        </w:trPr>
        <w:tc>
          <w:tcPr>
            <w:tcW w:w="2050" w:type="dxa"/>
            <w:tcBorders>
              <w:tl2br w:val="nil"/>
              <w:tr2bl w:val="nil"/>
            </w:tcBorders>
            <w:shd w:val="clear" w:color="auto" w:fill="auto"/>
            <w:noWrap/>
            <w:vAlign w:val="center"/>
          </w:tcPr>
          <w:p w14:paraId="321BA5D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P for trend</w:t>
            </w:r>
          </w:p>
        </w:tc>
        <w:tc>
          <w:tcPr>
            <w:tcW w:w="1692" w:type="dxa"/>
            <w:tcBorders>
              <w:tl2br w:val="nil"/>
              <w:tr2bl w:val="nil"/>
            </w:tcBorders>
            <w:shd w:val="clear" w:color="auto" w:fill="auto"/>
            <w:noWrap/>
            <w:vAlign w:val="center"/>
          </w:tcPr>
          <w:p w14:paraId="6B9C082A">
            <w:pPr>
              <w:shd w:val="clear"/>
              <w:jc w:val="center"/>
              <w:rPr>
                <w:rFonts w:hint="default" w:ascii="Times New Roman" w:hAnsi="Times New Roman" w:eastAsia="宋体" w:cs="Times New Roman"/>
                <w:b w:val="0"/>
                <w:bCs/>
                <w:i w:val="0"/>
                <w:iCs w:val="0"/>
                <w:color w:val="auto"/>
                <w:sz w:val="20"/>
                <w:szCs w:val="20"/>
                <w:u w:val="none"/>
              </w:rPr>
            </w:pPr>
          </w:p>
        </w:tc>
        <w:tc>
          <w:tcPr>
            <w:tcW w:w="923" w:type="dxa"/>
            <w:tcBorders>
              <w:tl2br w:val="nil"/>
              <w:tr2bl w:val="nil"/>
            </w:tcBorders>
            <w:shd w:val="clear" w:color="auto" w:fill="auto"/>
            <w:noWrap/>
            <w:vAlign w:val="center"/>
          </w:tcPr>
          <w:p w14:paraId="5F3B93D8">
            <w:pPr>
              <w:shd w:val="clear"/>
              <w:jc w:val="center"/>
              <w:rPr>
                <w:rFonts w:hint="default" w:ascii="Times New Roman" w:hAnsi="Times New Roman" w:eastAsia="宋体" w:cs="Times New Roman"/>
                <w:b w:val="0"/>
                <w:bCs/>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&lt;0.001</w:t>
            </w:r>
          </w:p>
        </w:tc>
        <w:tc>
          <w:tcPr>
            <w:tcW w:w="1789" w:type="dxa"/>
            <w:tcBorders>
              <w:tl2br w:val="nil"/>
              <w:tr2bl w:val="nil"/>
            </w:tcBorders>
            <w:shd w:val="clear" w:color="auto" w:fill="auto"/>
            <w:noWrap/>
            <w:vAlign w:val="center"/>
          </w:tcPr>
          <w:p w14:paraId="5F04AB59">
            <w:pPr>
              <w:shd w:val="clear"/>
              <w:jc w:val="center"/>
              <w:rPr>
                <w:rFonts w:hint="default" w:ascii="Times New Roman" w:hAnsi="Times New Roman" w:eastAsia="宋体" w:cs="Times New Roman"/>
                <w:b w:val="0"/>
                <w:bCs/>
                <w:i w:val="0"/>
                <w:iCs w:val="0"/>
                <w:color w:val="auto"/>
                <w:sz w:val="20"/>
                <w:szCs w:val="20"/>
                <w:u w:val="none"/>
              </w:rPr>
            </w:pPr>
          </w:p>
        </w:tc>
        <w:tc>
          <w:tcPr>
            <w:tcW w:w="903" w:type="dxa"/>
            <w:tcBorders>
              <w:tl2br w:val="nil"/>
              <w:tr2bl w:val="nil"/>
            </w:tcBorders>
            <w:shd w:val="clear" w:color="auto" w:fill="auto"/>
            <w:noWrap/>
            <w:vAlign w:val="center"/>
          </w:tcPr>
          <w:p w14:paraId="7372858F">
            <w:pPr>
              <w:shd w:val="clear"/>
              <w:jc w:val="center"/>
              <w:rPr>
                <w:rFonts w:hint="default" w:ascii="Times New Roman" w:hAnsi="Times New Roman" w:eastAsia="宋体" w:cs="Times New Roman"/>
                <w:b w:val="0"/>
                <w:bCs/>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0.001</w:t>
            </w:r>
          </w:p>
        </w:tc>
        <w:tc>
          <w:tcPr>
            <w:tcW w:w="1699" w:type="dxa"/>
            <w:tcBorders>
              <w:tl2br w:val="nil"/>
              <w:tr2bl w:val="nil"/>
            </w:tcBorders>
            <w:shd w:val="clear" w:color="auto" w:fill="auto"/>
            <w:noWrap/>
            <w:vAlign w:val="center"/>
          </w:tcPr>
          <w:p w14:paraId="7459A99C">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u w:val="none"/>
                <w:lang w:val="en-US" w:eastAsia="zh-CN" w:bidi="ar"/>
              </w:rPr>
            </w:pPr>
          </w:p>
        </w:tc>
        <w:tc>
          <w:tcPr>
            <w:tcW w:w="1197" w:type="dxa"/>
            <w:tcBorders>
              <w:tl2br w:val="nil"/>
              <w:tr2bl w:val="nil"/>
            </w:tcBorders>
            <w:shd w:val="clear" w:color="auto" w:fill="auto"/>
            <w:noWrap/>
            <w:vAlign w:val="center"/>
          </w:tcPr>
          <w:p w14:paraId="25460A45">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u w:val="none"/>
                <w:lang w:val="en-US" w:eastAsia="zh-CN" w:bidi="ar"/>
              </w:rPr>
            </w:pPr>
            <w:r>
              <w:rPr>
                <w:rFonts w:hint="default" w:ascii="Times New Roman" w:hAnsi="Times New Roman" w:eastAsia="宋体" w:cs="Times New Roman"/>
                <w:i w:val="0"/>
                <w:iCs w:val="0"/>
                <w:color w:val="auto"/>
                <w:kern w:val="0"/>
                <w:sz w:val="20"/>
                <w:szCs w:val="20"/>
                <w:u w:val="none"/>
                <w:lang w:val="en-US" w:eastAsia="zh-CN" w:bidi="ar"/>
              </w:rPr>
              <w:t>&lt;0.001</w:t>
            </w:r>
          </w:p>
        </w:tc>
      </w:tr>
      <w:tr w14:paraId="3547193D">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2050" w:type="dxa"/>
            <w:tcBorders>
              <w:tl2br w:val="nil"/>
              <w:tr2bl w:val="nil"/>
            </w:tcBorders>
            <w:shd w:val="clear" w:color="auto" w:fill="auto"/>
            <w:noWrap/>
            <w:vAlign w:val="center"/>
          </w:tcPr>
          <w:p w14:paraId="0AA74A77">
            <w:pPr>
              <w:keepNext w:val="0"/>
              <w:keepLines w:val="0"/>
              <w:pageBreakBefore w:val="0"/>
              <w:widowControl/>
              <w:suppressLineNumbers w:val="0"/>
              <w:shd w:val="clear"/>
              <w:kinsoku/>
              <w:wordWrap/>
              <w:overflowPunct/>
              <w:topLinePunct w:val="0"/>
              <w:autoSpaceDE/>
              <w:autoSpaceDN/>
              <w:bidi w:val="0"/>
              <w:adjustRightInd/>
              <w:snapToGrid/>
              <w:spacing w:line="240" w:lineRule="auto"/>
              <w:jc w:val="left"/>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Diabetes</w:t>
            </w:r>
          </w:p>
        </w:tc>
        <w:tc>
          <w:tcPr>
            <w:tcW w:w="1692" w:type="dxa"/>
            <w:tcBorders>
              <w:tl2br w:val="nil"/>
              <w:tr2bl w:val="nil"/>
            </w:tcBorders>
            <w:shd w:val="clear" w:color="auto" w:fill="auto"/>
            <w:noWrap/>
            <w:vAlign w:val="center"/>
          </w:tcPr>
          <w:p w14:paraId="29782662">
            <w:pPr>
              <w:keepNext w:val="0"/>
              <w:keepLines w:val="0"/>
              <w:pageBreakBefore w:val="0"/>
              <w:shd w:val="clear"/>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iCs w:val="0"/>
                <w:color w:val="auto"/>
                <w:sz w:val="20"/>
                <w:szCs w:val="20"/>
                <w:u w:val="none"/>
              </w:rPr>
            </w:pPr>
          </w:p>
        </w:tc>
        <w:tc>
          <w:tcPr>
            <w:tcW w:w="923" w:type="dxa"/>
            <w:tcBorders>
              <w:tl2br w:val="nil"/>
              <w:tr2bl w:val="nil"/>
            </w:tcBorders>
            <w:shd w:val="clear" w:color="auto" w:fill="auto"/>
            <w:noWrap/>
            <w:vAlign w:val="center"/>
          </w:tcPr>
          <w:p w14:paraId="452126AD">
            <w:pPr>
              <w:keepNext w:val="0"/>
              <w:keepLines w:val="0"/>
              <w:pageBreakBefore w:val="0"/>
              <w:shd w:val="clear"/>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iCs w:val="0"/>
                <w:color w:val="auto"/>
                <w:sz w:val="20"/>
                <w:szCs w:val="20"/>
                <w:u w:val="none"/>
              </w:rPr>
            </w:pPr>
          </w:p>
        </w:tc>
        <w:tc>
          <w:tcPr>
            <w:tcW w:w="1789" w:type="dxa"/>
            <w:tcBorders>
              <w:tl2br w:val="nil"/>
              <w:tr2bl w:val="nil"/>
            </w:tcBorders>
            <w:shd w:val="clear" w:color="auto" w:fill="auto"/>
            <w:noWrap/>
            <w:vAlign w:val="center"/>
          </w:tcPr>
          <w:p w14:paraId="64A4CE09">
            <w:pPr>
              <w:keepNext w:val="0"/>
              <w:keepLines w:val="0"/>
              <w:pageBreakBefore w:val="0"/>
              <w:shd w:val="clear"/>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iCs w:val="0"/>
                <w:color w:val="auto"/>
                <w:sz w:val="20"/>
                <w:szCs w:val="20"/>
                <w:u w:val="none"/>
              </w:rPr>
            </w:pPr>
          </w:p>
        </w:tc>
        <w:tc>
          <w:tcPr>
            <w:tcW w:w="903" w:type="dxa"/>
            <w:tcBorders>
              <w:tl2br w:val="nil"/>
              <w:tr2bl w:val="nil"/>
            </w:tcBorders>
            <w:shd w:val="clear" w:color="auto" w:fill="auto"/>
            <w:noWrap/>
            <w:vAlign w:val="center"/>
          </w:tcPr>
          <w:p w14:paraId="5E9F67D3">
            <w:pPr>
              <w:keepNext w:val="0"/>
              <w:keepLines w:val="0"/>
              <w:pageBreakBefore w:val="0"/>
              <w:shd w:val="clear"/>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iCs w:val="0"/>
                <w:color w:val="auto"/>
                <w:sz w:val="20"/>
                <w:szCs w:val="20"/>
                <w:u w:val="none"/>
              </w:rPr>
            </w:pPr>
          </w:p>
        </w:tc>
        <w:tc>
          <w:tcPr>
            <w:tcW w:w="1699" w:type="dxa"/>
            <w:tcBorders>
              <w:tl2br w:val="nil"/>
              <w:tr2bl w:val="nil"/>
            </w:tcBorders>
            <w:shd w:val="clear" w:color="auto" w:fill="auto"/>
            <w:noWrap/>
            <w:vAlign w:val="center"/>
          </w:tcPr>
          <w:p w14:paraId="63225F35">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u w:val="none"/>
                <w:lang w:val="en-US" w:eastAsia="zh-CN" w:bidi="ar"/>
              </w:rPr>
            </w:pPr>
          </w:p>
        </w:tc>
        <w:tc>
          <w:tcPr>
            <w:tcW w:w="1197" w:type="dxa"/>
            <w:tcBorders>
              <w:tl2br w:val="nil"/>
              <w:tr2bl w:val="nil"/>
            </w:tcBorders>
            <w:shd w:val="clear" w:color="auto" w:fill="auto"/>
            <w:noWrap/>
            <w:vAlign w:val="center"/>
          </w:tcPr>
          <w:p w14:paraId="4D54303C">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u w:val="none"/>
                <w:lang w:val="en-US" w:eastAsia="zh-CN" w:bidi="ar"/>
              </w:rPr>
            </w:pPr>
          </w:p>
        </w:tc>
      </w:tr>
      <w:tr w14:paraId="05AA7A96">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2050" w:type="dxa"/>
            <w:tcBorders>
              <w:tl2br w:val="nil"/>
              <w:tr2bl w:val="nil"/>
            </w:tcBorders>
            <w:shd w:val="clear" w:color="auto" w:fill="auto"/>
            <w:noWrap/>
            <w:vAlign w:val="center"/>
          </w:tcPr>
          <w:p w14:paraId="6E071CA5">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Per SD increment</w:t>
            </w:r>
          </w:p>
        </w:tc>
        <w:tc>
          <w:tcPr>
            <w:tcW w:w="1692" w:type="dxa"/>
            <w:tcBorders>
              <w:tl2br w:val="nil"/>
              <w:tr2bl w:val="nil"/>
            </w:tcBorders>
            <w:shd w:val="clear" w:color="auto" w:fill="auto"/>
            <w:noWrap/>
            <w:vAlign w:val="center"/>
          </w:tcPr>
          <w:p w14:paraId="583D1C7E">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1.6</w:t>
            </w:r>
            <w:r>
              <w:rPr>
                <w:rFonts w:hint="default" w:ascii="Times New Roman" w:hAnsi="Times New Roman" w:eastAsia="宋体" w:cs="Times New Roman"/>
                <w:i w:val="0"/>
                <w:iCs w:val="0"/>
                <w:color w:val="auto"/>
                <w:kern w:val="0"/>
                <w:sz w:val="20"/>
                <w:szCs w:val="20"/>
                <w:u w:val="none"/>
                <w:lang w:val="en-US" w:eastAsia="zh-CN" w:bidi="ar"/>
              </w:rPr>
              <w:t>6</w:t>
            </w:r>
            <w:r>
              <w:rPr>
                <w:rFonts w:hint="default" w:ascii="Times New Roman" w:hAnsi="Times New Roman" w:eastAsia="宋体" w:cs="Times New Roman"/>
                <w:i w:val="0"/>
                <w:iCs w:val="0"/>
                <w:color w:val="auto"/>
                <w:kern w:val="0"/>
                <w:sz w:val="20"/>
                <w:szCs w:val="20"/>
                <w:u w:val="none"/>
                <w:lang w:val="en-US" w:eastAsia="zh-CN" w:bidi="ar"/>
              </w:rPr>
              <w:t xml:space="preserve"> (1.</w:t>
            </w:r>
            <w:r>
              <w:rPr>
                <w:rFonts w:hint="default" w:ascii="Times New Roman" w:hAnsi="Times New Roman" w:eastAsia="宋体" w:cs="Times New Roman"/>
                <w:i w:val="0"/>
                <w:iCs w:val="0"/>
                <w:color w:val="auto"/>
                <w:kern w:val="0"/>
                <w:sz w:val="20"/>
                <w:szCs w:val="20"/>
                <w:u w:val="none"/>
                <w:lang w:val="en-US" w:eastAsia="zh-CN" w:bidi="ar"/>
              </w:rPr>
              <w:t>36</w:t>
            </w:r>
            <w:r>
              <w:rPr>
                <w:rFonts w:hint="default" w:ascii="Times New Roman" w:hAnsi="Times New Roman" w:eastAsia="宋体" w:cs="Times New Roman"/>
                <w:i w:val="0"/>
                <w:iCs w:val="0"/>
                <w:color w:val="auto"/>
                <w:kern w:val="0"/>
                <w:sz w:val="20"/>
                <w:szCs w:val="20"/>
                <w:u w:val="none"/>
                <w:lang w:val="en-US" w:eastAsia="zh-CN" w:bidi="ar"/>
              </w:rPr>
              <w:t xml:space="preserve">, </w:t>
            </w:r>
            <w:r>
              <w:rPr>
                <w:rFonts w:hint="default" w:ascii="Times New Roman" w:hAnsi="Times New Roman" w:eastAsia="宋体" w:cs="Times New Roman"/>
                <w:i w:val="0"/>
                <w:iCs w:val="0"/>
                <w:color w:val="auto"/>
                <w:kern w:val="0"/>
                <w:sz w:val="20"/>
                <w:szCs w:val="20"/>
                <w:u w:val="none"/>
                <w:lang w:val="en-US" w:eastAsia="zh-CN" w:bidi="ar"/>
              </w:rPr>
              <w:t>2</w:t>
            </w:r>
            <w:r>
              <w:rPr>
                <w:rFonts w:hint="default" w:ascii="Times New Roman" w:hAnsi="Times New Roman" w:eastAsia="宋体" w:cs="Times New Roman"/>
                <w:i w:val="0"/>
                <w:iCs w:val="0"/>
                <w:color w:val="auto"/>
                <w:kern w:val="0"/>
                <w:sz w:val="20"/>
                <w:szCs w:val="20"/>
                <w:u w:val="none"/>
                <w:lang w:val="en-US" w:eastAsia="zh-CN" w:bidi="ar"/>
              </w:rPr>
              <w:t>.</w:t>
            </w:r>
            <w:r>
              <w:rPr>
                <w:rFonts w:hint="default" w:ascii="Times New Roman" w:hAnsi="Times New Roman" w:eastAsia="宋体" w:cs="Times New Roman"/>
                <w:i w:val="0"/>
                <w:iCs w:val="0"/>
                <w:color w:val="auto"/>
                <w:kern w:val="0"/>
                <w:sz w:val="20"/>
                <w:szCs w:val="20"/>
                <w:u w:val="none"/>
                <w:lang w:val="en-US" w:eastAsia="zh-CN" w:bidi="ar"/>
              </w:rPr>
              <w:t>02</w:t>
            </w:r>
            <w:r>
              <w:rPr>
                <w:rFonts w:hint="default" w:ascii="Times New Roman" w:hAnsi="Times New Roman" w:eastAsia="宋体" w:cs="Times New Roman"/>
                <w:i w:val="0"/>
                <w:iCs w:val="0"/>
                <w:color w:val="auto"/>
                <w:kern w:val="0"/>
                <w:sz w:val="20"/>
                <w:szCs w:val="20"/>
                <w:u w:val="none"/>
                <w:lang w:val="en-US" w:eastAsia="zh-CN" w:bidi="ar"/>
              </w:rPr>
              <w:t>)</w:t>
            </w:r>
          </w:p>
        </w:tc>
        <w:tc>
          <w:tcPr>
            <w:tcW w:w="923" w:type="dxa"/>
            <w:tcBorders>
              <w:tl2br w:val="nil"/>
              <w:tr2bl w:val="nil"/>
            </w:tcBorders>
            <w:shd w:val="clear" w:color="auto" w:fill="auto"/>
            <w:noWrap/>
            <w:vAlign w:val="center"/>
          </w:tcPr>
          <w:p w14:paraId="122177DB">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&lt;0.001</w:t>
            </w:r>
          </w:p>
        </w:tc>
        <w:tc>
          <w:tcPr>
            <w:tcW w:w="1789" w:type="dxa"/>
            <w:tcBorders>
              <w:tl2br w:val="nil"/>
              <w:tr2bl w:val="nil"/>
            </w:tcBorders>
            <w:shd w:val="clear" w:color="auto" w:fill="auto"/>
            <w:noWrap/>
            <w:vAlign w:val="center"/>
          </w:tcPr>
          <w:p w14:paraId="032BC089">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1.</w:t>
            </w:r>
            <w:r>
              <w:rPr>
                <w:rFonts w:hint="default" w:ascii="Times New Roman" w:hAnsi="Times New Roman" w:eastAsia="宋体" w:cs="Times New Roman"/>
                <w:i w:val="0"/>
                <w:iCs w:val="0"/>
                <w:color w:val="auto"/>
                <w:kern w:val="0"/>
                <w:sz w:val="20"/>
                <w:szCs w:val="20"/>
                <w:u w:val="none"/>
                <w:lang w:val="en-US" w:eastAsia="zh-CN" w:bidi="ar"/>
              </w:rPr>
              <w:t>68</w:t>
            </w:r>
            <w:r>
              <w:rPr>
                <w:rFonts w:hint="default" w:ascii="Times New Roman" w:hAnsi="Times New Roman" w:eastAsia="宋体" w:cs="Times New Roman"/>
                <w:i w:val="0"/>
                <w:iCs w:val="0"/>
                <w:color w:val="auto"/>
                <w:kern w:val="0"/>
                <w:sz w:val="20"/>
                <w:szCs w:val="20"/>
                <w:u w:val="none"/>
                <w:lang w:val="en-US" w:eastAsia="zh-CN" w:bidi="ar"/>
              </w:rPr>
              <w:t xml:space="preserve"> (1.</w:t>
            </w:r>
            <w:r>
              <w:rPr>
                <w:rFonts w:hint="default" w:ascii="Times New Roman" w:hAnsi="Times New Roman" w:eastAsia="宋体" w:cs="Times New Roman"/>
                <w:i w:val="0"/>
                <w:iCs w:val="0"/>
                <w:color w:val="auto"/>
                <w:kern w:val="0"/>
                <w:sz w:val="20"/>
                <w:szCs w:val="20"/>
                <w:u w:val="none"/>
                <w:lang w:val="en-US" w:eastAsia="zh-CN" w:bidi="ar"/>
              </w:rPr>
              <w:t>37</w:t>
            </w:r>
            <w:r>
              <w:rPr>
                <w:rFonts w:hint="default" w:ascii="Times New Roman" w:hAnsi="Times New Roman" w:eastAsia="宋体" w:cs="Times New Roman"/>
                <w:i w:val="0"/>
                <w:iCs w:val="0"/>
                <w:color w:val="auto"/>
                <w:kern w:val="0"/>
                <w:sz w:val="20"/>
                <w:szCs w:val="20"/>
                <w:u w:val="none"/>
                <w:lang w:val="en-US" w:eastAsia="zh-CN" w:bidi="ar"/>
              </w:rPr>
              <w:t xml:space="preserve">, </w:t>
            </w:r>
            <w:r>
              <w:rPr>
                <w:rFonts w:hint="default" w:ascii="Times New Roman" w:hAnsi="Times New Roman" w:eastAsia="宋体" w:cs="Times New Roman"/>
                <w:i w:val="0"/>
                <w:iCs w:val="0"/>
                <w:color w:val="auto"/>
                <w:kern w:val="0"/>
                <w:sz w:val="20"/>
                <w:szCs w:val="20"/>
                <w:u w:val="none"/>
                <w:lang w:val="en-US" w:eastAsia="zh-CN" w:bidi="ar"/>
              </w:rPr>
              <w:t>2</w:t>
            </w:r>
            <w:r>
              <w:rPr>
                <w:rFonts w:hint="default" w:ascii="Times New Roman" w:hAnsi="Times New Roman" w:eastAsia="宋体" w:cs="Times New Roman"/>
                <w:i w:val="0"/>
                <w:iCs w:val="0"/>
                <w:color w:val="auto"/>
                <w:kern w:val="0"/>
                <w:sz w:val="20"/>
                <w:szCs w:val="20"/>
                <w:u w:val="none"/>
                <w:lang w:val="en-US" w:eastAsia="zh-CN" w:bidi="ar"/>
              </w:rPr>
              <w:t>.</w:t>
            </w:r>
            <w:r>
              <w:rPr>
                <w:rFonts w:hint="default" w:ascii="Times New Roman" w:hAnsi="Times New Roman" w:eastAsia="宋体" w:cs="Times New Roman"/>
                <w:i w:val="0"/>
                <w:iCs w:val="0"/>
                <w:color w:val="auto"/>
                <w:kern w:val="0"/>
                <w:sz w:val="20"/>
                <w:szCs w:val="20"/>
                <w:u w:val="none"/>
                <w:lang w:val="en-US" w:eastAsia="zh-CN" w:bidi="ar"/>
              </w:rPr>
              <w:t>06</w:t>
            </w:r>
            <w:r>
              <w:rPr>
                <w:rFonts w:hint="default" w:ascii="Times New Roman" w:hAnsi="Times New Roman" w:eastAsia="宋体" w:cs="Times New Roman"/>
                <w:i w:val="0"/>
                <w:iCs w:val="0"/>
                <w:color w:val="auto"/>
                <w:kern w:val="0"/>
                <w:sz w:val="20"/>
                <w:szCs w:val="20"/>
                <w:u w:val="none"/>
                <w:lang w:val="en-US" w:eastAsia="zh-CN" w:bidi="ar"/>
              </w:rPr>
              <w:t>)</w:t>
            </w:r>
          </w:p>
        </w:tc>
        <w:tc>
          <w:tcPr>
            <w:tcW w:w="903" w:type="dxa"/>
            <w:tcBorders>
              <w:tl2br w:val="nil"/>
              <w:tr2bl w:val="nil"/>
            </w:tcBorders>
            <w:shd w:val="clear" w:color="auto" w:fill="auto"/>
            <w:noWrap/>
            <w:vAlign w:val="center"/>
          </w:tcPr>
          <w:p w14:paraId="62F2752C">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&lt;0.001</w:t>
            </w:r>
          </w:p>
        </w:tc>
        <w:tc>
          <w:tcPr>
            <w:tcW w:w="1699" w:type="dxa"/>
            <w:tcBorders>
              <w:tl2br w:val="nil"/>
              <w:tr2bl w:val="nil"/>
            </w:tcBorders>
            <w:shd w:val="clear" w:color="auto" w:fill="auto"/>
            <w:noWrap/>
            <w:vAlign w:val="center"/>
          </w:tcPr>
          <w:p w14:paraId="5F097D11">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u w:val="none"/>
                <w:lang w:val="en-US" w:eastAsia="zh-CN" w:bidi="ar"/>
              </w:rPr>
            </w:pPr>
            <w:r>
              <w:rPr>
                <w:rFonts w:hint="default" w:ascii="Times New Roman" w:hAnsi="Times New Roman" w:eastAsia="宋体" w:cs="Times New Roman"/>
                <w:i w:val="0"/>
                <w:iCs w:val="0"/>
                <w:color w:val="auto"/>
                <w:kern w:val="0"/>
                <w:sz w:val="20"/>
                <w:szCs w:val="20"/>
                <w:u w:val="none"/>
                <w:lang w:val="en-US" w:eastAsia="zh-CN" w:bidi="ar"/>
              </w:rPr>
              <w:t>1.</w:t>
            </w:r>
            <w:r>
              <w:rPr>
                <w:rFonts w:hint="default" w:ascii="Times New Roman" w:hAnsi="Times New Roman" w:eastAsia="宋体" w:cs="Times New Roman"/>
                <w:i w:val="0"/>
                <w:iCs w:val="0"/>
                <w:color w:val="auto"/>
                <w:kern w:val="0"/>
                <w:sz w:val="20"/>
                <w:szCs w:val="20"/>
                <w:u w:val="none"/>
                <w:lang w:val="en-US" w:eastAsia="zh-CN" w:bidi="ar"/>
              </w:rPr>
              <w:t>49</w:t>
            </w:r>
            <w:r>
              <w:rPr>
                <w:rFonts w:hint="default" w:ascii="Times New Roman" w:hAnsi="Times New Roman" w:eastAsia="宋体" w:cs="Times New Roman"/>
                <w:i w:val="0"/>
                <w:iCs w:val="0"/>
                <w:color w:val="auto"/>
                <w:kern w:val="0"/>
                <w:sz w:val="20"/>
                <w:szCs w:val="20"/>
                <w:u w:val="none"/>
                <w:lang w:val="en-US" w:eastAsia="zh-CN" w:bidi="ar"/>
              </w:rPr>
              <w:t xml:space="preserve"> (1.</w:t>
            </w:r>
            <w:r>
              <w:rPr>
                <w:rFonts w:hint="default" w:ascii="Times New Roman" w:hAnsi="Times New Roman" w:eastAsia="宋体" w:cs="Times New Roman"/>
                <w:i w:val="0"/>
                <w:iCs w:val="0"/>
                <w:color w:val="auto"/>
                <w:kern w:val="0"/>
                <w:sz w:val="20"/>
                <w:szCs w:val="20"/>
                <w:u w:val="none"/>
                <w:lang w:val="en-US" w:eastAsia="zh-CN" w:bidi="ar"/>
              </w:rPr>
              <w:t>19</w:t>
            </w:r>
            <w:r>
              <w:rPr>
                <w:rFonts w:hint="default" w:ascii="Times New Roman" w:hAnsi="Times New Roman" w:eastAsia="宋体" w:cs="Times New Roman"/>
                <w:i w:val="0"/>
                <w:iCs w:val="0"/>
                <w:color w:val="auto"/>
                <w:kern w:val="0"/>
                <w:sz w:val="20"/>
                <w:szCs w:val="20"/>
                <w:u w:val="none"/>
                <w:lang w:val="en-US" w:eastAsia="zh-CN" w:bidi="ar"/>
              </w:rPr>
              <w:t>, 1.</w:t>
            </w:r>
            <w:r>
              <w:rPr>
                <w:rFonts w:hint="default" w:ascii="Times New Roman" w:hAnsi="Times New Roman" w:eastAsia="宋体" w:cs="Times New Roman"/>
                <w:i w:val="0"/>
                <w:iCs w:val="0"/>
                <w:color w:val="auto"/>
                <w:kern w:val="0"/>
                <w:sz w:val="20"/>
                <w:szCs w:val="20"/>
                <w:u w:val="none"/>
                <w:lang w:val="en-US" w:eastAsia="zh-CN" w:bidi="ar"/>
              </w:rPr>
              <w:t>87</w:t>
            </w:r>
            <w:r>
              <w:rPr>
                <w:rFonts w:hint="default" w:ascii="Times New Roman" w:hAnsi="Times New Roman" w:eastAsia="宋体" w:cs="Times New Roman"/>
                <w:i w:val="0"/>
                <w:iCs w:val="0"/>
                <w:color w:val="auto"/>
                <w:kern w:val="0"/>
                <w:sz w:val="20"/>
                <w:szCs w:val="20"/>
                <w:u w:val="none"/>
                <w:lang w:val="en-US" w:eastAsia="zh-CN" w:bidi="ar"/>
              </w:rPr>
              <w:t>)</w:t>
            </w:r>
          </w:p>
        </w:tc>
        <w:tc>
          <w:tcPr>
            <w:tcW w:w="1197" w:type="dxa"/>
            <w:tcBorders>
              <w:tl2br w:val="nil"/>
              <w:tr2bl w:val="nil"/>
            </w:tcBorders>
            <w:shd w:val="clear" w:color="auto" w:fill="auto"/>
            <w:noWrap/>
            <w:vAlign w:val="center"/>
          </w:tcPr>
          <w:p w14:paraId="4FC096F0">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u w:val="none"/>
                <w:lang w:val="en-US" w:eastAsia="zh-CN" w:bidi="ar"/>
              </w:rPr>
            </w:pPr>
            <w:r>
              <w:rPr>
                <w:rFonts w:hint="default" w:ascii="Times New Roman" w:hAnsi="Times New Roman" w:eastAsia="宋体" w:cs="Times New Roman"/>
                <w:i w:val="0"/>
                <w:iCs w:val="0"/>
                <w:color w:val="auto"/>
                <w:kern w:val="0"/>
                <w:sz w:val="20"/>
                <w:szCs w:val="20"/>
                <w:u w:val="none"/>
                <w:lang w:val="en-US" w:eastAsia="zh-CN" w:bidi="ar"/>
              </w:rPr>
              <w:t>&lt;0.001</w:t>
            </w:r>
          </w:p>
        </w:tc>
      </w:tr>
      <w:tr w14:paraId="517170FF">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1" w:hRule="atLeast"/>
        </w:trPr>
        <w:tc>
          <w:tcPr>
            <w:tcW w:w="2050" w:type="dxa"/>
            <w:tcBorders>
              <w:tl2br w:val="nil"/>
              <w:tr2bl w:val="nil"/>
            </w:tcBorders>
            <w:shd w:val="clear" w:color="auto" w:fill="auto"/>
            <w:noWrap/>
            <w:vAlign w:val="center"/>
          </w:tcPr>
          <w:p w14:paraId="24B4A74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Tertiles</w:t>
            </w:r>
          </w:p>
        </w:tc>
        <w:tc>
          <w:tcPr>
            <w:tcW w:w="1692" w:type="dxa"/>
            <w:tcBorders>
              <w:tl2br w:val="nil"/>
              <w:tr2bl w:val="nil"/>
            </w:tcBorders>
            <w:shd w:val="clear" w:color="auto" w:fill="auto"/>
            <w:noWrap/>
            <w:vAlign w:val="center"/>
          </w:tcPr>
          <w:p w14:paraId="0BC4F781">
            <w:pPr>
              <w:shd w:val="clear"/>
              <w:jc w:val="center"/>
              <w:rPr>
                <w:rFonts w:hint="default" w:ascii="Times New Roman" w:hAnsi="Times New Roman" w:eastAsia="宋体" w:cs="Times New Roman"/>
                <w:b w:val="0"/>
                <w:bCs/>
                <w:i w:val="0"/>
                <w:iCs w:val="0"/>
                <w:color w:val="auto"/>
                <w:sz w:val="20"/>
                <w:szCs w:val="20"/>
                <w:u w:val="none"/>
              </w:rPr>
            </w:pPr>
          </w:p>
        </w:tc>
        <w:tc>
          <w:tcPr>
            <w:tcW w:w="923" w:type="dxa"/>
            <w:tcBorders>
              <w:tl2br w:val="nil"/>
              <w:tr2bl w:val="nil"/>
            </w:tcBorders>
            <w:shd w:val="clear" w:color="auto" w:fill="auto"/>
            <w:noWrap/>
            <w:vAlign w:val="center"/>
          </w:tcPr>
          <w:p w14:paraId="0071F627">
            <w:pPr>
              <w:shd w:val="clear"/>
              <w:jc w:val="center"/>
              <w:rPr>
                <w:rFonts w:hint="default" w:ascii="Times New Roman" w:hAnsi="Times New Roman" w:eastAsia="宋体" w:cs="Times New Roman"/>
                <w:b w:val="0"/>
                <w:bCs/>
                <w:i w:val="0"/>
                <w:iCs w:val="0"/>
                <w:color w:val="auto"/>
                <w:sz w:val="20"/>
                <w:szCs w:val="20"/>
                <w:u w:val="none"/>
              </w:rPr>
            </w:pPr>
          </w:p>
        </w:tc>
        <w:tc>
          <w:tcPr>
            <w:tcW w:w="1789" w:type="dxa"/>
            <w:tcBorders>
              <w:tl2br w:val="nil"/>
              <w:tr2bl w:val="nil"/>
            </w:tcBorders>
            <w:shd w:val="clear" w:color="auto" w:fill="auto"/>
            <w:noWrap/>
            <w:vAlign w:val="center"/>
          </w:tcPr>
          <w:p w14:paraId="6A4F7471">
            <w:pPr>
              <w:shd w:val="clear"/>
              <w:jc w:val="center"/>
              <w:rPr>
                <w:rFonts w:hint="default" w:ascii="Times New Roman" w:hAnsi="Times New Roman" w:eastAsia="宋体" w:cs="Times New Roman"/>
                <w:b w:val="0"/>
                <w:bCs/>
                <w:i w:val="0"/>
                <w:iCs w:val="0"/>
                <w:color w:val="auto"/>
                <w:sz w:val="20"/>
                <w:szCs w:val="20"/>
                <w:u w:val="none"/>
              </w:rPr>
            </w:pPr>
          </w:p>
        </w:tc>
        <w:tc>
          <w:tcPr>
            <w:tcW w:w="903" w:type="dxa"/>
            <w:tcBorders>
              <w:tl2br w:val="nil"/>
              <w:tr2bl w:val="nil"/>
            </w:tcBorders>
            <w:shd w:val="clear" w:color="auto" w:fill="auto"/>
            <w:noWrap/>
            <w:vAlign w:val="center"/>
          </w:tcPr>
          <w:p w14:paraId="4111E060">
            <w:pPr>
              <w:shd w:val="clear"/>
              <w:jc w:val="center"/>
              <w:rPr>
                <w:rFonts w:hint="default" w:ascii="Times New Roman" w:hAnsi="Times New Roman" w:eastAsia="宋体" w:cs="Times New Roman"/>
                <w:b w:val="0"/>
                <w:bCs/>
                <w:i w:val="0"/>
                <w:iCs w:val="0"/>
                <w:color w:val="auto"/>
                <w:sz w:val="20"/>
                <w:szCs w:val="20"/>
                <w:u w:val="none"/>
              </w:rPr>
            </w:pPr>
          </w:p>
        </w:tc>
        <w:tc>
          <w:tcPr>
            <w:tcW w:w="1699" w:type="dxa"/>
            <w:tcBorders>
              <w:tl2br w:val="nil"/>
              <w:tr2bl w:val="nil"/>
            </w:tcBorders>
            <w:shd w:val="clear" w:color="auto" w:fill="auto"/>
            <w:noWrap/>
            <w:vAlign w:val="center"/>
          </w:tcPr>
          <w:p w14:paraId="5C5E02B1">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u w:val="none"/>
                <w:lang w:val="en-US" w:eastAsia="zh-CN" w:bidi="ar"/>
              </w:rPr>
            </w:pPr>
          </w:p>
        </w:tc>
        <w:tc>
          <w:tcPr>
            <w:tcW w:w="1197" w:type="dxa"/>
            <w:tcBorders>
              <w:tl2br w:val="nil"/>
              <w:tr2bl w:val="nil"/>
            </w:tcBorders>
            <w:shd w:val="clear" w:color="auto" w:fill="auto"/>
            <w:noWrap/>
            <w:vAlign w:val="center"/>
          </w:tcPr>
          <w:p w14:paraId="4CD5490C">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u w:val="none"/>
                <w:lang w:val="en-US" w:eastAsia="zh-CN" w:bidi="ar"/>
              </w:rPr>
            </w:pPr>
          </w:p>
        </w:tc>
      </w:tr>
      <w:tr w14:paraId="5F5CFF90">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1" w:hRule="atLeast"/>
        </w:trPr>
        <w:tc>
          <w:tcPr>
            <w:tcW w:w="2050" w:type="dxa"/>
            <w:tcBorders>
              <w:tl2br w:val="nil"/>
              <w:tr2bl w:val="nil"/>
            </w:tcBorders>
            <w:shd w:val="clear" w:color="auto" w:fill="auto"/>
            <w:noWrap/>
            <w:vAlign w:val="center"/>
          </w:tcPr>
          <w:p w14:paraId="66924B9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T1</w:t>
            </w:r>
          </w:p>
        </w:tc>
        <w:tc>
          <w:tcPr>
            <w:tcW w:w="1692" w:type="dxa"/>
            <w:tcBorders>
              <w:tl2br w:val="nil"/>
              <w:tr2bl w:val="nil"/>
            </w:tcBorders>
            <w:shd w:val="clear" w:color="auto" w:fill="auto"/>
            <w:noWrap/>
            <w:vAlign w:val="center"/>
          </w:tcPr>
          <w:p w14:paraId="4D9904AA">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Reference</w:t>
            </w:r>
          </w:p>
        </w:tc>
        <w:tc>
          <w:tcPr>
            <w:tcW w:w="923" w:type="dxa"/>
            <w:tcBorders>
              <w:tl2br w:val="nil"/>
              <w:tr2bl w:val="nil"/>
            </w:tcBorders>
            <w:shd w:val="clear" w:color="auto" w:fill="auto"/>
            <w:noWrap/>
            <w:vAlign w:val="center"/>
          </w:tcPr>
          <w:p w14:paraId="59CDCDDC">
            <w:pPr>
              <w:shd w:val="clear"/>
              <w:jc w:val="center"/>
              <w:rPr>
                <w:rFonts w:hint="default" w:ascii="Times New Roman" w:hAnsi="Times New Roman" w:eastAsia="宋体" w:cs="Times New Roman"/>
                <w:b w:val="0"/>
                <w:bCs/>
                <w:i w:val="0"/>
                <w:iCs w:val="0"/>
                <w:color w:val="auto"/>
                <w:sz w:val="20"/>
                <w:szCs w:val="20"/>
                <w:u w:val="none"/>
              </w:rPr>
            </w:pPr>
          </w:p>
        </w:tc>
        <w:tc>
          <w:tcPr>
            <w:tcW w:w="1789" w:type="dxa"/>
            <w:tcBorders>
              <w:tl2br w:val="nil"/>
              <w:tr2bl w:val="nil"/>
            </w:tcBorders>
            <w:shd w:val="clear" w:color="auto" w:fill="auto"/>
            <w:noWrap/>
            <w:vAlign w:val="center"/>
          </w:tcPr>
          <w:p w14:paraId="210C135E">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Reference</w:t>
            </w:r>
          </w:p>
        </w:tc>
        <w:tc>
          <w:tcPr>
            <w:tcW w:w="903" w:type="dxa"/>
            <w:tcBorders>
              <w:tl2br w:val="nil"/>
              <w:tr2bl w:val="nil"/>
            </w:tcBorders>
            <w:shd w:val="clear" w:color="auto" w:fill="auto"/>
            <w:noWrap/>
            <w:vAlign w:val="center"/>
          </w:tcPr>
          <w:p w14:paraId="5BEA6E71">
            <w:pPr>
              <w:shd w:val="clear"/>
              <w:jc w:val="center"/>
              <w:rPr>
                <w:rFonts w:hint="default" w:ascii="Times New Roman" w:hAnsi="Times New Roman" w:eastAsia="宋体" w:cs="Times New Roman"/>
                <w:b w:val="0"/>
                <w:bCs/>
                <w:i w:val="0"/>
                <w:iCs w:val="0"/>
                <w:color w:val="auto"/>
                <w:sz w:val="20"/>
                <w:szCs w:val="20"/>
                <w:u w:val="none"/>
              </w:rPr>
            </w:pPr>
          </w:p>
        </w:tc>
        <w:tc>
          <w:tcPr>
            <w:tcW w:w="1699" w:type="dxa"/>
            <w:tcBorders>
              <w:tl2br w:val="nil"/>
              <w:tr2bl w:val="nil"/>
            </w:tcBorders>
            <w:shd w:val="clear" w:color="auto" w:fill="auto"/>
            <w:noWrap/>
            <w:vAlign w:val="center"/>
          </w:tcPr>
          <w:p w14:paraId="74AB242E">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u w:val="none"/>
                <w:lang w:val="en-US" w:eastAsia="zh-CN" w:bidi="ar"/>
              </w:rPr>
            </w:pPr>
            <w:r>
              <w:rPr>
                <w:rFonts w:hint="default" w:ascii="Times New Roman" w:hAnsi="Times New Roman" w:eastAsia="宋体" w:cs="Times New Roman"/>
                <w:i w:val="0"/>
                <w:iCs w:val="0"/>
                <w:color w:val="auto"/>
                <w:kern w:val="0"/>
                <w:sz w:val="20"/>
                <w:szCs w:val="20"/>
                <w:u w:val="none"/>
                <w:lang w:val="en-US" w:eastAsia="zh-CN" w:bidi="ar"/>
              </w:rPr>
              <w:t>Reference</w:t>
            </w:r>
          </w:p>
        </w:tc>
        <w:tc>
          <w:tcPr>
            <w:tcW w:w="1197" w:type="dxa"/>
            <w:tcBorders>
              <w:tl2br w:val="nil"/>
              <w:tr2bl w:val="nil"/>
            </w:tcBorders>
            <w:shd w:val="clear" w:color="auto" w:fill="auto"/>
            <w:noWrap/>
            <w:vAlign w:val="center"/>
          </w:tcPr>
          <w:p w14:paraId="44247C56">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u w:val="none"/>
                <w:lang w:val="en-US" w:eastAsia="zh-CN" w:bidi="ar"/>
              </w:rPr>
            </w:pPr>
          </w:p>
        </w:tc>
      </w:tr>
      <w:tr w14:paraId="1A2878C6">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2050" w:type="dxa"/>
            <w:tcBorders>
              <w:tl2br w:val="nil"/>
              <w:tr2bl w:val="nil"/>
            </w:tcBorders>
            <w:shd w:val="clear" w:color="auto" w:fill="auto"/>
            <w:noWrap/>
            <w:vAlign w:val="center"/>
          </w:tcPr>
          <w:p w14:paraId="664AA6F4">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T2</w:t>
            </w:r>
          </w:p>
        </w:tc>
        <w:tc>
          <w:tcPr>
            <w:tcW w:w="1692" w:type="dxa"/>
            <w:tcBorders>
              <w:tl2br w:val="nil"/>
              <w:tr2bl w:val="nil"/>
            </w:tcBorders>
            <w:shd w:val="clear" w:color="auto" w:fill="auto"/>
            <w:noWrap/>
            <w:vAlign w:val="center"/>
          </w:tcPr>
          <w:p w14:paraId="47CA8F62">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2</w:t>
            </w:r>
            <w:r>
              <w:rPr>
                <w:rFonts w:hint="default" w:ascii="Times New Roman" w:hAnsi="Times New Roman" w:eastAsia="宋体" w:cs="Times New Roman"/>
                <w:i w:val="0"/>
                <w:iCs w:val="0"/>
                <w:color w:val="auto"/>
                <w:kern w:val="0"/>
                <w:sz w:val="20"/>
                <w:szCs w:val="20"/>
                <w:u w:val="none"/>
                <w:lang w:val="en-US" w:eastAsia="zh-CN" w:bidi="ar"/>
              </w:rPr>
              <w:t>.</w:t>
            </w:r>
            <w:r>
              <w:rPr>
                <w:rFonts w:hint="default" w:ascii="Times New Roman" w:hAnsi="Times New Roman" w:eastAsia="宋体" w:cs="Times New Roman"/>
                <w:i w:val="0"/>
                <w:iCs w:val="0"/>
                <w:color w:val="auto"/>
                <w:kern w:val="0"/>
                <w:sz w:val="20"/>
                <w:szCs w:val="20"/>
                <w:u w:val="none"/>
                <w:lang w:val="en-US" w:eastAsia="zh-CN" w:bidi="ar"/>
              </w:rPr>
              <w:t>80</w:t>
            </w:r>
            <w:r>
              <w:rPr>
                <w:rFonts w:hint="default" w:ascii="Times New Roman" w:hAnsi="Times New Roman" w:eastAsia="宋体" w:cs="Times New Roman"/>
                <w:i w:val="0"/>
                <w:iCs w:val="0"/>
                <w:color w:val="auto"/>
                <w:kern w:val="0"/>
                <w:sz w:val="20"/>
                <w:szCs w:val="20"/>
                <w:u w:val="none"/>
                <w:lang w:val="en-US" w:eastAsia="zh-CN" w:bidi="ar"/>
              </w:rPr>
              <w:t xml:space="preserve"> (</w:t>
            </w:r>
            <w:r>
              <w:rPr>
                <w:rFonts w:hint="default" w:ascii="Times New Roman" w:hAnsi="Times New Roman" w:eastAsia="宋体" w:cs="Times New Roman"/>
                <w:i w:val="0"/>
                <w:iCs w:val="0"/>
                <w:color w:val="auto"/>
                <w:kern w:val="0"/>
                <w:sz w:val="20"/>
                <w:szCs w:val="20"/>
                <w:u w:val="none"/>
                <w:lang w:val="en-US" w:eastAsia="zh-CN" w:bidi="ar"/>
              </w:rPr>
              <w:t>1</w:t>
            </w:r>
            <w:r>
              <w:rPr>
                <w:rFonts w:hint="default" w:ascii="Times New Roman" w:hAnsi="Times New Roman" w:eastAsia="宋体" w:cs="Times New Roman"/>
                <w:i w:val="0"/>
                <w:iCs w:val="0"/>
                <w:color w:val="auto"/>
                <w:kern w:val="0"/>
                <w:sz w:val="20"/>
                <w:szCs w:val="20"/>
                <w:u w:val="none"/>
                <w:lang w:val="en-US" w:eastAsia="zh-CN" w:bidi="ar"/>
              </w:rPr>
              <w:t>.</w:t>
            </w:r>
            <w:r>
              <w:rPr>
                <w:rFonts w:hint="default" w:ascii="Times New Roman" w:hAnsi="Times New Roman" w:eastAsia="宋体" w:cs="Times New Roman"/>
                <w:i w:val="0"/>
                <w:iCs w:val="0"/>
                <w:color w:val="auto"/>
                <w:kern w:val="0"/>
                <w:sz w:val="20"/>
                <w:szCs w:val="20"/>
                <w:u w:val="none"/>
                <w:lang w:val="en-US" w:eastAsia="zh-CN" w:bidi="ar"/>
              </w:rPr>
              <w:t>48</w:t>
            </w:r>
            <w:r>
              <w:rPr>
                <w:rFonts w:hint="default" w:ascii="Times New Roman" w:hAnsi="Times New Roman" w:eastAsia="宋体" w:cs="Times New Roman"/>
                <w:i w:val="0"/>
                <w:iCs w:val="0"/>
                <w:color w:val="auto"/>
                <w:kern w:val="0"/>
                <w:sz w:val="20"/>
                <w:szCs w:val="20"/>
                <w:u w:val="none"/>
                <w:lang w:val="en-US" w:eastAsia="zh-CN" w:bidi="ar"/>
              </w:rPr>
              <w:t xml:space="preserve">, </w:t>
            </w:r>
            <w:r>
              <w:rPr>
                <w:rFonts w:hint="default" w:ascii="Times New Roman" w:hAnsi="Times New Roman" w:eastAsia="宋体" w:cs="Times New Roman"/>
                <w:i w:val="0"/>
                <w:iCs w:val="0"/>
                <w:color w:val="auto"/>
                <w:kern w:val="0"/>
                <w:sz w:val="20"/>
                <w:szCs w:val="20"/>
                <w:u w:val="none"/>
                <w:lang w:val="en-US" w:eastAsia="zh-CN" w:bidi="ar"/>
              </w:rPr>
              <w:t>5</w:t>
            </w:r>
            <w:r>
              <w:rPr>
                <w:rFonts w:hint="default" w:ascii="Times New Roman" w:hAnsi="Times New Roman" w:eastAsia="宋体" w:cs="Times New Roman"/>
                <w:i w:val="0"/>
                <w:iCs w:val="0"/>
                <w:color w:val="auto"/>
                <w:kern w:val="0"/>
                <w:sz w:val="20"/>
                <w:szCs w:val="20"/>
                <w:u w:val="none"/>
                <w:lang w:val="en-US" w:eastAsia="zh-CN" w:bidi="ar"/>
              </w:rPr>
              <w:t>.</w:t>
            </w:r>
            <w:r>
              <w:rPr>
                <w:rFonts w:hint="default" w:ascii="Times New Roman" w:hAnsi="Times New Roman" w:eastAsia="宋体" w:cs="Times New Roman"/>
                <w:i w:val="0"/>
                <w:iCs w:val="0"/>
                <w:color w:val="auto"/>
                <w:kern w:val="0"/>
                <w:sz w:val="20"/>
                <w:szCs w:val="20"/>
                <w:u w:val="none"/>
                <w:lang w:val="en-US" w:eastAsia="zh-CN" w:bidi="ar"/>
              </w:rPr>
              <w:t>33</w:t>
            </w:r>
            <w:r>
              <w:rPr>
                <w:rFonts w:hint="default" w:ascii="Times New Roman" w:hAnsi="Times New Roman" w:eastAsia="宋体" w:cs="Times New Roman"/>
                <w:i w:val="0"/>
                <w:iCs w:val="0"/>
                <w:color w:val="auto"/>
                <w:kern w:val="0"/>
                <w:sz w:val="20"/>
                <w:szCs w:val="20"/>
                <w:u w:val="none"/>
                <w:lang w:val="en-US" w:eastAsia="zh-CN" w:bidi="ar"/>
              </w:rPr>
              <w:t>)</w:t>
            </w:r>
          </w:p>
        </w:tc>
        <w:tc>
          <w:tcPr>
            <w:tcW w:w="923" w:type="dxa"/>
            <w:tcBorders>
              <w:tl2br w:val="nil"/>
              <w:tr2bl w:val="nil"/>
            </w:tcBorders>
            <w:shd w:val="clear" w:color="auto" w:fill="auto"/>
            <w:noWrap/>
            <w:vAlign w:val="center"/>
          </w:tcPr>
          <w:p w14:paraId="7C72D566">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0.00</w:t>
            </w:r>
            <w:r>
              <w:rPr>
                <w:rFonts w:hint="default" w:ascii="Times New Roman" w:hAnsi="Times New Roman" w:eastAsia="宋体" w:cs="Times New Roman"/>
                <w:i w:val="0"/>
                <w:iCs w:val="0"/>
                <w:color w:val="auto"/>
                <w:kern w:val="0"/>
                <w:sz w:val="20"/>
                <w:szCs w:val="20"/>
                <w:u w:val="none"/>
                <w:lang w:val="en-US" w:eastAsia="zh-CN" w:bidi="ar"/>
              </w:rPr>
              <w:t>2</w:t>
            </w:r>
          </w:p>
        </w:tc>
        <w:tc>
          <w:tcPr>
            <w:tcW w:w="1789" w:type="dxa"/>
            <w:tcBorders>
              <w:tl2br w:val="nil"/>
              <w:tr2bl w:val="nil"/>
            </w:tcBorders>
            <w:shd w:val="clear" w:color="auto" w:fill="auto"/>
            <w:noWrap/>
            <w:vAlign w:val="center"/>
          </w:tcPr>
          <w:p w14:paraId="761CB090">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2</w:t>
            </w:r>
            <w:r>
              <w:rPr>
                <w:rFonts w:hint="default" w:ascii="Times New Roman" w:hAnsi="Times New Roman" w:eastAsia="宋体" w:cs="Times New Roman"/>
                <w:i w:val="0"/>
                <w:iCs w:val="0"/>
                <w:color w:val="auto"/>
                <w:kern w:val="0"/>
                <w:sz w:val="20"/>
                <w:szCs w:val="20"/>
                <w:u w:val="none"/>
                <w:lang w:val="en-US" w:eastAsia="zh-CN" w:bidi="ar"/>
              </w:rPr>
              <w:t>.</w:t>
            </w:r>
            <w:r>
              <w:rPr>
                <w:rFonts w:hint="default" w:ascii="Times New Roman" w:hAnsi="Times New Roman" w:eastAsia="宋体" w:cs="Times New Roman"/>
                <w:i w:val="0"/>
                <w:iCs w:val="0"/>
                <w:color w:val="auto"/>
                <w:kern w:val="0"/>
                <w:sz w:val="20"/>
                <w:szCs w:val="20"/>
                <w:u w:val="none"/>
                <w:lang w:val="en-US" w:eastAsia="zh-CN" w:bidi="ar"/>
              </w:rPr>
              <w:t>74</w:t>
            </w:r>
            <w:r>
              <w:rPr>
                <w:rFonts w:hint="default" w:ascii="Times New Roman" w:hAnsi="Times New Roman" w:eastAsia="宋体" w:cs="Times New Roman"/>
                <w:i w:val="0"/>
                <w:iCs w:val="0"/>
                <w:color w:val="auto"/>
                <w:kern w:val="0"/>
                <w:sz w:val="20"/>
                <w:szCs w:val="20"/>
                <w:u w:val="none"/>
                <w:lang w:val="en-US" w:eastAsia="zh-CN" w:bidi="ar"/>
              </w:rPr>
              <w:t xml:space="preserve"> (</w:t>
            </w:r>
            <w:r>
              <w:rPr>
                <w:rFonts w:hint="default" w:ascii="Times New Roman" w:hAnsi="Times New Roman" w:eastAsia="宋体" w:cs="Times New Roman"/>
                <w:i w:val="0"/>
                <w:iCs w:val="0"/>
                <w:color w:val="auto"/>
                <w:kern w:val="0"/>
                <w:sz w:val="20"/>
                <w:szCs w:val="20"/>
                <w:u w:val="none"/>
                <w:lang w:val="en-US" w:eastAsia="zh-CN" w:bidi="ar"/>
              </w:rPr>
              <w:t>1</w:t>
            </w:r>
            <w:r>
              <w:rPr>
                <w:rFonts w:hint="default" w:ascii="Times New Roman" w:hAnsi="Times New Roman" w:eastAsia="宋体" w:cs="Times New Roman"/>
                <w:i w:val="0"/>
                <w:iCs w:val="0"/>
                <w:color w:val="auto"/>
                <w:kern w:val="0"/>
                <w:sz w:val="20"/>
                <w:szCs w:val="20"/>
                <w:u w:val="none"/>
                <w:lang w:val="en-US" w:eastAsia="zh-CN" w:bidi="ar"/>
              </w:rPr>
              <w:t>.</w:t>
            </w:r>
            <w:r>
              <w:rPr>
                <w:rFonts w:hint="default" w:ascii="Times New Roman" w:hAnsi="Times New Roman" w:eastAsia="宋体" w:cs="Times New Roman"/>
                <w:i w:val="0"/>
                <w:iCs w:val="0"/>
                <w:color w:val="auto"/>
                <w:kern w:val="0"/>
                <w:sz w:val="20"/>
                <w:szCs w:val="20"/>
                <w:u w:val="none"/>
                <w:lang w:val="en-US" w:eastAsia="zh-CN" w:bidi="ar"/>
              </w:rPr>
              <w:t>44</w:t>
            </w:r>
            <w:r>
              <w:rPr>
                <w:rFonts w:hint="default" w:ascii="Times New Roman" w:hAnsi="Times New Roman" w:eastAsia="宋体" w:cs="Times New Roman"/>
                <w:i w:val="0"/>
                <w:iCs w:val="0"/>
                <w:color w:val="auto"/>
                <w:kern w:val="0"/>
                <w:sz w:val="20"/>
                <w:szCs w:val="20"/>
                <w:u w:val="none"/>
                <w:lang w:val="en-US" w:eastAsia="zh-CN" w:bidi="ar"/>
              </w:rPr>
              <w:t xml:space="preserve">, </w:t>
            </w:r>
            <w:r>
              <w:rPr>
                <w:rFonts w:hint="default" w:ascii="Times New Roman" w:hAnsi="Times New Roman" w:eastAsia="宋体" w:cs="Times New Roman"/>
                <w:i w:val="0"/>
                <w:iCs w:val="0"/>
                <w:color w:val="auto"/>
                <w:kern w:val="0"/>
                <w:sz w:val="20"/>
                <w:szCs w:val="20"/>
                <w:u w:val="none"/>
                <w:lang w:val="en-US" w:eastAsia="zh-CN" w:bidi="ar"/>
              </w:rPr>
              <w:t>5</w:t>
            </w:r>
            <w:r>
              <w:rPr>
                <w:rFonts w:hint="default" w:ascii="Times New Roman" w:hAnsi="Times New Roman" w:eastAsia="宋体" w:cs="Times New Roman"/>
                <w:i w:val="0"/>
                <w:iCs w:val="0"/>
                <w:color w:val="auto"/>
                <w:kern w:val="0"/>
                <w:sz w:val="20"/>
                <w:szCs w:val="20"/>
                <w:u w:val="none"/>
                <w:lang w:val="en-US" w:eastAsia="zh-CN" w:bidi="ar"/>
              </w:rPr>
              <w:t>.</w:t>
            </w:r>
            <w:r>
              <w:rPr>
                <w:rFonts w:hint="default" w:ascii="Times New Roman" w:hAnsi="Times New Roman" w:eastAsia="宋体" w:cs="Times New Roman"/>
                <w:i w:val="0"/>
                <w:iCs w:val="0"/>
                <w:color w:val="auto"/>
                <w:kern w:val="0"/>
                <w:sz w:val="20"/>
                <w:szCs w:val="20"/>
                <w:u w:val="none"/>
                <w:lang w:val="en-US" w:eastAsia="zh-CN" w:bidi="ar"/>
              </w:rPr>
              <w:t>20</w:t>
            </w:r>
            <w:r>
              <w:rPr>
                <w:rFonts w:hint="default" w:ascii="Times New Roman" w:hAnsi="Times New Roman" w:eastAsia="宋体" w:cs="Times New Roman"/>
                <w:i w:val="0"/>
                <w:iCs w:val="0"/>
                <w:color w:val="auto"/>
                <w:kern w:val="0"/>
                <w:sz w:val="20"/>
                <w:szCs w:val="20"/>
                <w:u w:val="none"/>
                <w:lang w:val="en-US" w:eastAsia="zh-CN" w:bidi="ar"/>
              </w:rPr>
              <w:t>)</w:t>
            </w:r>
          </w:p>
        </w:tc>
        <w:tc>
          <w:tcPr>
            <w:tcW w:w="903" w:type="dxa"/>
            <w:tcBorders>
              <w:tl2br w:val="nil"/>
              <w:tr2bl w:val="nil"/>
            </w:tcBorders>
            <w:shd w:val="clear" w:color="auto" w:fill="auto"/>
            <w:noWrap/>
            <w:vAlign w:val="center"/>
          </w:tcPr>
          <w:p w14:paraId="06DA4A71">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u w:val="none"/>
                <w:lang w:val="en-US"/>
              </w:rPr>
            </w:pPr>
            <w:r>
              <w:rPr>
                <w:rFonts w:hint="default" w:ascii="Times New Roman" w:hAnsi="Times New Roman" w:eastAsia="宋体" w:cs="Times New Roman"/>
                <w:i w:val="0"/>
                <w:iCs w:val="0"/>
                <w:color w:val="auto"/>
                <w:kern w:val="0"/>
                <w:sz w:val="20"/>
                <w:szCs w:val="20"/>
                <w:u w:val="none"/>
                <w:lang w:val="en-US" w:eastAsia="zh-CN" w:bidi="ar"/>
              </w:rPr>
              <w:t>0.00</w:t>
            </w:r>
            <w:r>
              <w:rPr>
                <w:rFonts w:hint="default" w:ascii="Times New Roman" w:hAnsi="Times New Roman" w:eastAsia="宋体" w:cs="Times New Roman"/>
                <w:i w:val="0"/>
                <w:iCs w:val="0"/>
                <w:color w:val="auto"/>
                <w:kern w:val="0"/>
                <w:sz w:val="20"/>
                <w:szCs w:val="20"/>
                <w:u w:val="none"/>
                <w:lang w:val="en-US" w:eastAsia="zh-CN" w:bidi="ar"/>
              </w:rPr>
              <w:t>2</w:t>
            </w:r>
          </w:p>
        </w:tc>
        <w:tc>
          <w:tcPr>
            <w:tcW w:w="1699" w:type="dxa"/>
            <w:tcBorders>
              <w:tl2br w:val="nil"/>
              <w:tr2bl w:val="nil"/>
            </w:tcBorders>
            <w:shd w:val="clear" w:color="auto" w:fill="auto"/>
            <w:noWrap/>
            <w:vAlign w:val="center"/>
          </w:tcPr>
          <w:p w14:paraId="3878F513">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u w:val="none"/>
                <w:lang w:val="en-US" w:eastAsia="zh-CN" w:bidi="ar"/>
              </w:rPr>
            </w:pPr>
            <w:r>
              <w:rPr>
                <w:rFonts w:hint="default" w:ascii="Times New Roman" w:hAnsi="Times New Roman" w:eastAsia="宋体" w:cs="Times New Roman"/>
                <w:i w:val="0"/>
                <w:iCs w:val="0"/>
                <w:color w:val="auto"/>
                <w:kern w:val="0"/>
                <w:sz w:val="20"/>
                <w:szCs w:val="20"/>
                <w:u w:val="none"/>
                <w:lang w:val="en-US" w:eastAsia="zh-CN" w:bidi="ar"/>
              </w:rPr>
              <w:t>2</w:t>
            </w:r>
            <w:r>
              <w:rPr>
                <w:rFonts w:hint="default" w:ascii="Times New Roman" w:hAnsi="Times New Roman" w:eastAsia="宋体" w:cs="Times New Roman"/>
                <w:i w:val="0"/>
                <w:iCs w:val="0"/>
                <w:color w:val="auto"/>
                <w:kern w:val="0"/>
                <w:sz w:val="20"/>
                <w:szCs w:val="20"/>
                <w:u w:val="none"/>
                <w:lang w:val="en-US" w:eastAsia="zh-CN" w:bidi="ar"/>
              </w:rPr>
              <w:t>.</w:t>
            </w:r>
            <w:r>
              <w:rPr>
                <w:rFonts w:hint="default" w:ascii="Times New Roman" w:hAnsi="Times New Roman" w:eastAsia="宋体" w:cs="Times New Roman"/>
                <w:i w:val="0"/>
                <w:iCs w:val="0"/>
                <w:color w:val="auto"/>
                <w:kern w:val="0"/>
                <w:sz w:val="20"/>
                <w:szCs w:val="20"/>
                <w:u w:val="none"/>
                <w:lang w:val="en-US" w:eastAsia="zh-CN" w:bidi="ar"/>
              </w:rPr>
              <w:t>40</w:t>
            </w:r>
            <w:r>
              <w:rPr>
                <w:rFonts w:hint="default" w:ascii="Times New Roman" w:hAnsi="Times New Roman" w:eastAsia="宋体" w:cs="Times New Roman"/>
                <w:i w:val="0"/>
                <w:iCs w:val="0"/>
                <w:color w:val="auto"/>
                <w:kern w:val="0"/>
                <w:sz w:val="20"/>
                <w:szCs w:val="20"/>
                <w:u w:val="none"/>
                <w:lang w:val="en-US" w:eastAsia="zh-CN" w:bidi="ar"/>
              </w:rPr>
              <w:t xml:space="preserve"> (</w:t>
            </w:r>
            <w:r>
              <w:rPr>
                <w:rFonts w:hint="default" w:ascii="Times New Roman" w:hAnsi="Times New Roman" w:eastAsia="宋体" w:cs="Times New Roman"/>
                <w:i w:val="0"/>
                <w:iCs w:val="0"/>
                <w:color w:val="auto"/>
                <w:kern w:val="0"/>
                <w:sz w:val="20"/>
                <w:szCs w:val="20"/>
                <w:u w:val="none"/>
                <w:lang w:val="en-US" w:eastAsia="zh-CN" w:bidi="ar"/>
              </w:rPr>
              <w:t>1</w:t>
            </w:r>
            <w:r>
              <w:rPr>
                <w:rFonts w:hint="default" w:ascii="Times New Roman" w:hAnsi="Times New Roman" w:eastAsia="宋体" w:cs="Times New Roman"/>
                <w:i w:val="0"/>
                <w:iCs w:val="0"/>
                <w:color w:val="auto"/>
                <w:kern w:val="0"/>
                <w:sz w:val="20"/>
                <w:szCs w:val="20"/>
                <w:u w:val="none"/>
                <w:lang w:val="en-US" w:eastAsia="zh-CN" w:bidi="ar"/>
              </w:rPr>
              <w:t>.</w:t>
            </w:r>
            <w:r>
              <w:rPr>
                <w:rFonts w:hint="default" w:ascii="Times New Roman" w:hAnsi="Times New Roman" w:eastAsia="宋体" w:cs="Times New Roman"/>
                <w:i w:val="0"/>
                <w:iCs w:val="0"/>
                <w:color w:val="auto"/>
                <w:kern w:val="0"/>
                <w:sz w:val="20"/>
                <w:szCs w:val="20"/>
                <w:u w:val="none"/>
                <w:lang w:val="en-US" w:eastAsia="zh-CN" w:bidi="ar"/>
              </w:rPr>
              <w:t>21</w:t>
            </w:r>
            <w:r>
              <w:rPr>
                <w:rFonts w:hint="default" w:ascii="Times New Roman" w:hAnsi="Times New Roman" w:eastAsia="宋体" w:cs="Times New Roman"/>
                <w:i w:val="0"/>
                <w:iCs w:val="0"/>
                <w:color w:val="auto"/>
                <w:kern w:val="0"/>
                <w:sz w:val="20"/>
                <w:szCs w:val="20"/>
                <w:u w:val="none"/>
                <w:lang w:val="en-US" w:eastAsia="zh-CN" w:bidi="ar"/>
              </w:rPr>
              <w:t xml:space="preserve">, </w:t>
            </w:r>
            <w:r>
              <w:rPr>
                <w:rFonts w:hint="default" w:ascii="Times New Roman" w:hAnsi="Times New Roman" w:eastAsia="宋体" w:cs="Times New Roman"/>
                <w:i w:val="0"/>
                <w:iCs w:val="0"/>
                <w:color w:val="auto"/>
                <w:kern w:val="0"/>
                <w:sz w:val="20"/>
                <w:szCs w:val="20"/>
                <w:u w:val="none"/>
                <w:lang w:val="en-US" w:eastAsia="zh-CN" w:bidi="ar"/>
              </w:rPr>
              <w:t>4</w:t>
            </w:r>
            <w:r>
              <w:rPr>
                <w:rFonts w:hint="default" w:ascii="Times New Roman" w:hAnsi="Times New Roman" w:eastAsia="宋体" w:cs="Times New Roman"/>
                <w:i w:val="0"/>
                <w:iCs w:val="0"/>
                <w:color w:val="auto"/>
                <w:kern w:val="0"/>
                <w:sz w:val="20"/>
                <w:szCs w:val="20"/>
                <w:u w:val="none"/>
                <w:lang w:val="en-US" w:eastAsia="zh-CN" w:bidi="ar"/>
              </w:rPr>
              <w:t>.7</w:t>
            </w:r>
            <w:r>
              <w:rPr>
                <w:rFonts w:hint="default" w:ascii="Times New Roman" w:hAnsi="Times New Roman" w:eastAsia="宋体" w:cs="Times New Roman"/>
                <w:i w:val="0"/>
                <w:iCs w:val="0"/>
                <w:color w:val="auto"/>
                <w:kern w:val="0"/>
                <w:sz w:val="20"/>
                <w:szCs w:val="20"/>
                <w:u w:val="none"/>
                <w:lang w:val="en-US" w:eastAsia="zh-CN" w:bidi="ar"/>
              </w:rPr>
              <w:t>5</w:t>
            </w:r>
            <w:r>
              <w:rPr>
                <w:rFonts w:hint="default" w:ascii="Times New Roman" w:hAnsi="Times New Roman" w:eastAsia="宋体" w:cs="Times New Roman"/>
                <w:i w:val="0"/>
                <w:iCs w:val="0"/>
                <w:color w:val="auto"/>
                <w:kern w:val="0"/>
                <w:sz w:val="20"/>
                <w:szCs w:val="20"/>
                <w:u w:val="none"/>
                <w:lang w:val="en-US" w:eastAsia="zh-CN" w:bidi="ar"/>
              </w:rPr>
              <w:t>)</w:t>
            </w:r>
          </w:p>
        </w:tc>
        <w:tc>
          <w:tcPr>
            <w:tcW w:w="1197" w:type="dxa"/>
            <w:tcBorders>
              <w:tl2br w:val="nil"/>
              <w:tr2bl w:val="nil"/>
            </w:tcBorders>
            <w:shd w:val="clear" w:color="auto" w:fill="auto"/>
            <w:noWrap/>
            <w:vAlign w:val="center"/>
          </w:tcPr>
          <w:p w14:paraId="34482ADA">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u w:val="none"/>
                <w:lang w:val="en-US" w:eastAsia="zh-CN" w:bidi="ar"/>
              </w:rPr>
            </w:pPr>
            <w:r>
              <w:rPr>
                <w:rFonts w:hint="default" w:ascii="Times New Roman" w:hAnsi="Times New Roman" w:eastAsia="宋体" w:cs="Times New Roman"/>
                <w:i w:val="0"/>
                <w:iCs w:val="0"/>
                <w:color w:val="auto"/>
                <w:kern w:val="0"/>
                <w:sz w:val="20"/>
                <w:szCs w:val="20"/>
                <w:u w:val="none"/>
                <w:lang w:val="en-US" w:eastAsia="zh-CN" w:bidi="ar"/>
              </w:rPr>
              <w:t>0.</w:t>
            </w:r>
            <w:r>
              <w:rPr>
                <w:rFonts w:hint="default" w:ascii="Times New Roman" w:hAnsi="Times New Roman" w:eastAsia="宋体" w:cs="Times New Roman"/>
                <w:i w:val="0"/>
                <w:iCs w:val="0"/>
                <w:color w:val="auto"/>
                <w:kern w:val="0"/>
                <w:sz w:val="20"/>
                <w:szCs w:val="20"/>
                <w:u w:val="none"/>
                <w:lang w:val="en-US" w:eastAsia="zh-CN" w:bidi="ar"/>
              </w:rPr>
              <w:t>012</w:t>
            </w:r>
          </w:p>
        </w:tc>
      </w:tr>
      <w:tr w14:paraId="7122E3EC">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2050" w:type="dxa"/>
            <w:tcBorders>
              <w:tl2br w:val="nil"/>
              <w:tr2bl w:val="nil"/>
            </w:tcBorders>
            <w:shd w:val="clear" w:color="auto" w:fill="auto"/>
            <w:noWrap/>
            <w:vAlign w:val="center"/>
          </w:tcPr>
          <w:p w14:paraId="522E487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T3</w:t>
            </w:r>
          </w:p>
        </w:tc>
        <w:tc>
          <w:tcPr>
            <w:tcW w:w="1692" w:type="dxa"/>
            <w:tcBorders>
              <w:tl2br w:val="nil"/>
              <w:tr2bl w:val="nil"/>
            </w:tcBorders>
            <w:shd w:val="clear" w:color="auto" w:fill="auto"/>
            <w:noWrap/>
            <w:vAlign w:val="center"/>
          </w:tcPr>
          <w:p w14:paraId="3115F483">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4</w:t>
            </w:r>
            <w:r>
              <w:rPr>
                <w:rFonts w:hint="default" w:ascii="Times New Roman" w:hAnsi="Times New Roman" w:eastAsia="宋体" w:cs="Times New Roman"/>
                <w:i w:val="0"/>
                <w:iCs w:val="0"/>
                <w:color w:val="auto"/>
                <w:kern w:val="0"/>
                <w:sz w:val="20"/>
                <w:szCs w:val="20"/>
                <w:u w:val="none"/>
                <w:lang w:val="en-US" w:eastAsia="zh-CN" w:bidi="ar"/>
              </w:rPr>
              <w:t>.</w:t>
            </w:r>
            <w:r>
              <w:rPr>
                <w:rFonts w:hint="default" w:ascii="Times New Roman" w:hAnsi="Times New Roman" w:eastAsia="宋体" w:cs="Times New Roman"/>
                <w:i w:val="0"/>
                <w:iCs w:val="0"/>
                <w:color w:val="auto"/>
                <w:kern w:val="0"/>
                <w:sz w:val="20"/>
                <w:szCs w:val="20"/>
                <w:u w:val="none"/>
                <w:lang w:val="en-US" w:eastAsia="zh-CN" w:bidi="ar"/>
              </w:rPr>
              <w:t>10</w:t>
            </w:r>
            <w:r>
              <w:rPr>
                <w:rFonts w:hint="default" w:ascii="Times New Roman" w:hAnsi="Times New Roman" w:eastAsia="宋体" w:cs="Times New Roman"/>
                <w:i w:val="0"/>
                <w:iCs w:val="0"/>
                <w:color w:val="auto"/>
                <w:kern w:val="0"/>
                <w:sz w:val="20"/>
                <w:szCs w:val="20"/>
                <w:u w:val="none"/>
                <w:lang w:val="en-US" w:eastAsia="zh-CN" w:bidi="ar"/>
              </w:rPr>
              <w:t xml:space="preserve"> (</w:t>
            </w:r>
            <w:r>
              <w:rPr>
                <w:rFonts w:hint="default" w:ascii="Times New Roman" w:hAnsi="Times New Roman" w:eastAsia="宋体" w:cs="Times New Roman"/>
                <w:i w:val="0"/>
                <w:iCs w:val="0"/>
                <w:color w:val="auto"/>
                <w:kern w:val="0"/>
                <w:sz w:val="20"/>
                <w:szCs w:val="20"/>
                <w:u w:val="none"/>
                <w:lang w:val="en-US" w:eastAsia="zh-CN" w:bidi="ar"/>
              </w:rPr>
              <w:t>2</w:t>
            </w:r>
            <w:r>
              <w:rPr>
                <w:rFonts w:hint="default" w:ascii="Times New Roman" w:hAnsi="Times New Roman" w:eastAsia="宋体" w:cs="Times New Roman"/>
                <w:i w:val="0"/>
                <w:iCs w:val="0"/>
                <w:color w:val="auto"/>
                <w:kern w:val="0"/>
                <w:sz w:val="20"/>
                <w:szCs w:val="20"/>
                <w:u w:val="none"/>
                <w:lang w:val="en-US" w:eastAsia="zh-CN" w:bidi="ar"/>
              </w:rPr>
              <w:t>.</w:t>
            </w:r>
            <w:r>
              <w:rPr>
                <w:rFonts w:hint="default" w:ascii="Times New Roman" w:hAnsi="Times New Roman" w:eastAsia="宋体" w:cs="Times New Roman"/>
                <w:i w:val="0"/>
                <w:iCs w:val="0"/>
                <w:color w:val="auto"/>
                <w:kern w:val="0"/>
                <w:sz w:val="20"/>
                <w:szCs w:val="20"/>
                <w:u w:val="none"/>
                <w:lang w:val="en-US" w:eastAsia="zh-CN" w:bidi="ar"/>
              </w:rPr>
              <w:t>22</w:t>
            </w:r>
            <w:r>
              <w:rPr>
                <w:rFonts w:hint="default" w:ascii="Times New Roman" w:hAnsi="Times New Roman" w:eastAsia="宋体" w:cs="Times New Roman"/>
                <w:i w:val="0"/>
                <w:iCs w:val="0"/>
                <w:color w:val="auto"/>
                <w:kern w:val="0"/>
                <w:sz w:val="20"/>
                <w:szCs w:val="20"/>
                <w:u w:val="none"/>
                <w:lang w:val="en-US" w:eastAsia="zh-CN" w:bidi="ar"/>
              </w:rPr>
              <w:t xml:space="preserve">, </w:t>
            </w:r>
            <w:r>
              <w:rPr>
                <w:rFonts w:hint="default" w:ascii="Times New Roman" w:hAnsi="Times New Roman" w:eastAsia="宋体" w:cs="Times New Roman"/>
                <w:i w:val="0"/>
                <w:iCs w:val="0"/>
                <w:color w:val="auto"/>
                <w:kern w:val="0"/>
                <w:sz w:val="20"/>
                <w:szCs w:val="20"/>
                <w:u w:val="none"/>
                <w:lang w:val="en-US" w:eastAsia="zh-CN" w:bidi="ar"/>
              </w:rPr>
              <w:t>7</w:t>
            </w:r>
            <w:r>
              <w:rPr>
                <w:rFonts w:hint="default" w:ascii="Times New Roman" w:hAnsi="Times New Roman" w:eastAsia="宋体" w:cs="Times New Roman"/>
                <w:i w:val="0"/>
                <w:iCs w:val="0"/>
                <w:color w:val="auto"/>
                <w:kern w:val="0"/>
                <w:sz w:val="20"/>
                <w:szCs w:val="20"/>
                <w:u w:val="none"/>
                <w:lang w:val="en-US" w:eastAsia="zh-CN" w:bidi="ar"/>
              </w:rPr>
              <w:t>.</w:t>
            </w:r>
            <w:r>
              <w:rPr>
                <w:rFonts w:hint="default" w:ascii="Times New Roman" w:hAnsi="Times New Roman" w:eastAsia="宋体" w:cs="Times New Roman"/>
                <w:i w:val="0"/>
                <w:iCs w:val="0"/>
                <w:color w:val="auto"/>
                <w:kern w:val="0"/>
                <w:sz w:val="20"/>
                <w:szCs w:val="20"/>
                <w:u w:val="none"/>
                <w:lang w:val="en-US" w:eastAsia="zh-CN" w:bidi="ar"/>
              </w:rPr>
              <w:t>55</w:t>
            </w:r>
            <w:r>
              <w:rPr>
                <w:rFonts w:hint="default" w:ascii="Times New Roman" w:hAnsi="Times New Roman" w:eastAsia="宋体" w:cs="Times New Roman"/>
                <w:i w:val="0"/>
                <w:iCs w:val="0"/>
                <w:color w:val="auto"/>
                <w:kern w:val="0"/>
                <w:sz w:val="20"/>
                <w:szCs w:val="20"/>
                <w:u w:val="none"/>
                <w:lang w:val="en-US" w:eastAsia="zh-CN" w:bidi="ar"/>
              </w:rPr>
              <w:t>)</w:t>
            </w:r>
          </w:p>
        </w:tc>
        <w:tc>
          <w:tcPr>
            <w:tcW w:w="923" w:type="dxa"/>
            <w:tcBorders>
              <w:tl2br w:val="nil"/>
              <w:tr2bl w:val="nil"/>
            </w:tcBorders>
            <w:shd w:val="clear" w:color="auto" w:fill="auto"/>
            <w:noWrap/>
            <w:vAlign w:val="center"/>
          </w:tcPr>
          <w:p w14:paraId="3B121931">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&lt;0.001</w:t>
            </w:r>
          </w:p>
        </w:tc>
        <w:tc>
          <w:tcPr>
            <w:tcW w:w="1789" w:type="dxa"/>
            <w:tcBorders>
              <w:tl2br w:val="nil"/>
              <w:tr2bl w:val="nil"/>
            </w:tcBorders>
            <w:shd w:val="clear" w:color="auto" w:fill="auto"/>
            <w:noWrap/>
            <w:vAlign w:val="center"/>
          </w:tcPr>
          <w:p w14:paraId="6E9A7A86">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4</w:t>
            </w:r>
            <w:r>
              <w:rPr>
                <w:rFonts w:hint="default" w:ascii="Times New Roman" w:hAnsi="Times New Roman" w:eastAsia="宋体" w:cs="Times New Roman"/>
                <w:i w:val="0"/>
                <w:iCs w:val="0"/>
                <w:color w:val="auto"/>
                <w:kern w:val="0"/>
                <w:sz w:val="20"/>
                <w:szCs w:val="20"/>
                <w:u w:val="none"/>
                <w:lang w:val="en-US" w:eastAsia="zh-CN" w:bidi="ar"/>
              </w:rPr>
              <w:t>.</w:t>
            </w:r>
            <w:r>
              <w:rPr>
                <w:rFonts w:hint="default" w:ascii="Times New Roman" w:hAnsi="Times New Roman" w:eastAsia="宋体" w:cs="Times New Roman"/>
                <w:i w:val="0"/>
                <w:iCs w:val="0"/>
                <w:color w:val="auto"/>
                <w:kern w:val="0"/>
                <w:sz w:val="20"/>
                <w:szCs w:val="20"/>
                <w:u w:val="none"/>
                <w:lang w:val="en-US" w:eastAsia="zh-CN" w:bidi="ar"/>
              </w:rPr>
              <w:t>09</w:t>
            </w:r>
            <w:r>
              <w:rPr>
                <w:rFonts w:hint="default" w:ascii="Times New Roman" w:hAnsi="Times New Roman" w:eastAsia="宋体" w:cs="Times New Roman"/>
                <w:i w:val="0"/>
                <w:iCs w:val="0"/>
                <w:color w:val="auto"/>
                <w:kern w:val="0"/>
                <w:sz w:val="20"/>
                <w:szCs w:val="20"/>
                <w:u w:val="none"/>
                <w:lang w:val="en-US" w:eastAsia="zh-CN" w:bidi="ar"/>
              </w:rPr>
              <w:t xml:space="preserve"> (</w:t>
            </w:r>
            <w:r>
              <w:rPr>
                <w:rFonts w:hint="default" w:ascii="Times New Roman" w:hAnsi="Times New Roman" w:eastAsia="宋体" w:cs="Times New Roman"/>
                <w:i w:val="0"/>
                <w:iCs w:val="0"/>
                <w:color w:val="auto"/>
                <w:kern w:val="0"/>
                <w:sz w:val="20"/>
                <w:szCs w:val="20"/>
                <w:u w:val="none"/>
                <w:lang w:val="en-US" w:eastAsia="zh-CN" w:bidi="ar"/>
              </w:rPr>
              <w:t>2</w:t>
            </w:r>
            <w:r>
              <w:rPr>
                <w:rFonts w:hint="default" w:ascii="Times New Roman" w:hAnsi="Times New Roman" w:eastAsia="宋体" w:cs="Times New Roman"/>
                <w:i w:val="0"/>
                <w:iCs w:val="0"/>
                <w:color w:val="auto"/>
                <w:kern w:val="0"/>
                <w:sz w:val="20"/>
                <w:szCs w:val="20"/>
                <w:u w:val="none"/>
                <w:lang w:val="en-US" w:eastAsia="zh-CN" w:bidi="ar"/>
              </w:rPr>
              <w:t>.</w:t>
            </w:r>
            <w:r>
              <w:rPr>
                <w:rFonts w:hint="default" w:ascii="Times New Roman" w:hAnsi="Times New Roman" w:eastAsia="宋体" w:cs="Times New Roman"/>
                <w:i w:val="0"/>
                <w:iCs w:val="0"/>
                <w:color w:val="auto"/>
                <w:kern w:val="0"/>
                <w:sz w:val="20"/>
                <w:szCs w:val="20"/>
                <w:u w:val="none"/>
                <w:lang w:val="en-US" w:eastAsia="zh-CN" w:bidi="ar"/>
              </w:rPr>
              <w:t>20</w:t>
            </w:r>
            <w:r>
              <w:rPr>
                <w:rFonts w:hint="default" w:ascii="Times New Roman" w:hAnsi="Times New Roman" w:eastAsia="宋体" w:cs="Times New Roman"/>
                <w:i w:val="0"/>
                <w:iCs w:val="0"/>
                <w:color w:val="auto"/>
                <w:kern w:val="0"/>
                <w:sz w:val="20"/>
                <w:szCs w:val="20"/>
                <w:u w:val="none"/>
                <w:lang w:val="en-US" w:eastAsia="zh-CN" w:bidi="ar"/>
              </w:rPr>
              <w:t xml:space="preserve">, </w:t>
            </w:r>
            <w:r>
              <w:rPr>
                <w:rFonts w:hint="default" w:ascii="Times New Roman" w:hAnsi="Times New Roman" w:eastAsia="宋体" w:cs="Times New Roman"/>
                <w:i w:val="0"/>
                <w:iCs w:val="0"/>
                <w:color w:val="auto"/>
                <w:kern w:val="0"/>
                <w:sz w:val="20"/>
                <w:szCs w:val="20"/>
                <w:u w:val="none"/>
                <w:lang w:val="en-US" w:eastAsia="zh-CN" w:bidi="ar"/>
              </w:rPr>
              <w:t>7</w:t>
            </w:r>
            <w:r>
              <w:rPr>
                <w:rFonts w:hint="default" w:ascii="Times New Roman" w:hAnsi="Times New Roman" w:eastAsia="宋体" w:cs="Times New Roman"/>
                <w:i w:val="0"/>
                <w:iCs w:val="0"/>
                <w:color w:val="auto"/>
                <w:kern w:val="0"/>
                <w:sz w:val="20"/>
                <w:szCs w:val="20"/>
                <w:u w:val="none"/>
                <w:lang w:val="en-US" w:eastAsia="zh-CN" w:bidi="ar"/>
              </w:rPr>
              <w:t>.</w:t>
            </w:r>
            <w:r>
              <w:rPr>
                <w:rFonts w:hint="default" w:ascii="Times New Roman" w:hAnsi="Times New Roman" w:eastAsia="宋体" w:cs="Times New Roman"/>
                <w:i w:val="0"/>
                <w:iCs w:val="0"/>
                <w:color w:val="auto"/>
                <w:kern w:val="0"/>
                <w:sz w:val="20"/>
                <w:szCs w:val="20"/>
                <w:u w:val="none"/>
                <w:lang w:val="en-US" w:eastAsia="zh-CN" w:bidi="ar"/>
              </w:rPr>
              <w:t>58</w:t>
            </w:r>
            <w:r>
              <w:rPr>
                <w:rFonts w:hint="default" w:ascii="Times New Roman" w:hAnsi="Times New Roman" w:eastAsia="宋体" w:cs="Times New Roman"/>
                <w:i w:val="0"/>
                <w:iCs w:val="0"/>
                <w:color w:val="auto"/>
                <w:kern w:val="0"/>
                <w:sz w:val="20"/>
                <w:szCs w:val="20"/>
                <w:u w:val="none"/>
                <w:lang w:val="en-US" w:eastAsia="zh-CN" w:bidi="ar"/>
              </w:rPr>
              <w:t>)</w:t>
            </w:r>
          </w:p>
        </w:tc>
        <w:tc>
          <w:tcPr>
            <w:tcW w:w="903" w:type="dxa"/>
            <w:tcBorders>
              <w:tl2br w:val="nil"/>
              <w:tr2bl w:val="nil"/>
            </w:tcBorders>
            <w:shd w:val="clear" w:color="auto" w:fill="auto"/>
            <w:noWrap/>
            <w:vAlign w:val="center"/>
          </w:tcPr>
          <w:p w14:paraId="223273FC">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&lt;0.001</w:t>
            </w:r>
          </w:p>
        </w:tc>
        <w:tc>
          <w:tcPr>
            <w:tcW w:w="1699" w:type="dxa"/>
            <w:tcBorders>
              <w:tl2br w:val="nil"/>
              <w:tr2bl w:val="nil"/>
            </w:tcBorders>
            <w:shd w:val="clear" w:color="auto" w:fill="auto"/>
            <w:noWrap/>
            <w:vAlign w:val="center"/>
          </w:tcPr>
          <w:p w14:paraId="0B7B4384">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u w:val="none"/>
                <w:lang w:val="en-US" w:eastAsia="zh-CN" w:bidi="ar"/>
              </w:rPr>
            </w:pPr>
            <w:r>
              <w:rPr>
                <w:rFonts w:hint="default" w:ascii="Times New Roman" w:hAnsi="Times New Roman" w:eastAsia="宋体" w:cs="Times New Roman"/>
                <w:i w:val="0"/>
                <w:iCs w:val="0"/>
                <w:color w:val="auto"/>
                <w:kern w:val="0"/>
                <w:sz w:val="20"/>
                <w:szCs w:val="20"/>
                <w:u w:val="none"/>
                <w:lang w:val="en-US" w:eastAsia="zh-CN" w:bidi="ar"/>
              </w:rPr>
              <w:t>2</w:t>
            </w:r>
            <w:r>
              <w:rPr>
                <w:rFonts w:hint="default" w:ascii="Times New Roman" w:hAnsi="Times New Roman" w:eastAsia="宋体" w:cs="Times New Roman"/>
                <w:i w:val="0"/>
                <w:iCs w:val="0"/>
                <w:color w:val="auto"/>
                <w:kern w:val="0"/>
                <w:sz w:val="20"/>
                <w:szCs w:val="20"/>
                <w:u w:val="none"/>
                <w:lang w:val="en-US" w:eastAsia="zh-CN" w:bidi="ar"/>
              </w:rPr>
              <w:t>.</w:t>
            </w:r>
            <w:r>
              <w:rPr>
                <w:rFonts w:hint="default" w:ascii="Times New Roman" w:hAnsi="Times New Roman" w:eastAsia="宋体" w:cs="Times New Roman"/>
                <w:i w:val="0"/>
                <w:iCs w:val="0"/>
                <w:color w:val="auto"/>
                <w:kern w:val="0"/>
                <w:sz w:val="20"/>
                <w:szCs w:val="20"/>
                <w:u w:val="none"/>
                <w:lang w:val="en-US" w:eastAsia="zh-CN" w:bidi="ar"/>
              </w:rPr>
              <w:t>96</w:t>
            </w:r>
            <w:r>
              <w:rPr>
                <w:rFonts w:hint="default" w:ascii="Times New Roman" w:hAnsi="Times New Roman" w:eastAsia="宋体" w:cs="Times New Roman"/>
                <w:i w:val="0"/>
                <w:iCs w:val="0"/>
                <w:color w:val="auto"/>
                <w:kern w:val="0"/>
                <w:sz w:val="20"/>
                <w:szCs w:val="20"/>
                <w:u w:val="none"/>
                <w:lang w:val="en-US" w:eastAsia="zh-CN" w:bidi="ar"/>
              </w:rPr>
              <w:t xml:space="preserve"> (1.</w:t>
            </w:r>
            <w:r>
              <w:rPr>
                <w:rFonts w:hint="default" w:ascii="Times New Roman" w:hAnsi="Times New Roman" w:eastAsia="宋体" w:cs="Times New Roman"/>
                <w:i w:val="0"/>
                <w:iCs w:val="0"/>
                <w:color w:val="auto"/>
                <w:kern w:val="0"/>
                <w:sz w:val="20"/>
                <w:szCs w:val="20"/>
                <w:u w:val="none"/>
                <w:lang w:val="en-US" w:eastAsia="zh-CN" w:bidi="ar"/>
              </w:rPr>
              <w:t>52</w:t>
            </w:r>
            <w:r>
              <w:rPr>
                <w:rFonts w:hint="default" w:ascii="Times New Roman" w:hAnsi="Times New Roman" w:eastAsia="宋体" w:cs="Times New Roman"/>
                <w:i w:val="0"/>
                <w:iCs w:val="0"/>
                <w:color w:val="auto"/>
                <w:kern w:val="0"/>
                <w:sz w:val="20"/>
                <w:szCs w:val="20"/>
                <w:u w:val="none"/>
                <w:lang w:val="en-US" w:eastAsia="zh-CN" w:bidi="ar"/>
              </w:rPr>
              <w:t xml:space="preserve">, </w:t>
            </w:r>
            <w:r>
              <w:rPr>
                <w:rFonts w:hint="default" w:ascii="Times New Roman" w:hAnsi="Times New Roman" w:eastAsia="宋体" w:cs="Times New Roman"/>
                <w:i w:val="0"/>
                <w:iCs w:val="0"/>
                <w:color w:val="auto"/>
                <w:kern w:val="0"/>
                <w:sz w:val="20"/>
                <w:szCs w:val="20"/>
                <w:u w:val="none"/>
                <w:lang w:val="en-US" w:eastAsia="zh-CN" w:bidi="ar"/>
              </w:rPr>
              <w:t>5</w:t>
            </w:r>
            <w:r>
              <w:rPr>
                <w:rFonts w:hint="default" w:ascii="Times New Roman" w:hAnsi="Times New Roman" w:eastAsia="宋体" w:cs="Times New Roman"/>
                <w:i w:val="0"/>
                <w:iCs w:val="0"/>
                <w:color w:val="auto"/>
                <w:kern w:val="0"/>
                <w:sz w:val="20"/>
                <w:szCs w:val="20"/>
                <w:u w:val="none"/>
                <w:lang w:val="en-US" w:eastAsia="zh-CN" w:bidi="ar"/>
              </w:rPr>
              <w:t>.</w:t>
            </w:r>
            <w:r>
              <w:rPr>
                <w:rFonts w:hint="default" w:ascii="Times New Roman" w:hAnsi="Times New Roman" w:eastAsia="宋体" w:cs="Times New Roman"/>
                <w:i w:val="0"/>
                <w:iCs w:val="0"/>
                <w:color w:val="auto"/>
                <w:kern w:val="0"/>
                <w:sz w:val="20"/>
                <w:szCs w:val="20"/>
                <w:u w:val="none"/>
                <w:lang w:val="en-US" w:eastAsia="zh-CN" w:bidi="ar"/>
              </w:rPr>
              <w:t>78</w:t>
            </w:r>
            <w:r>
              <w:rPr>
                <w:rFonts w:hint="default" w:ascii="Times New Roman" w:hAnsi="Times New Roman" w:eastAsia="宋体" w:cs="Times New Roman"/>
                <w:i w:val="0"/>
                <w:iCs w:val="0"/>
                <w:color w:val="auto"/>
                <w:kern w:val="0"/>
                <w:sz w:val="20"/>
                <w:szCs w:val="20"/>
                <w:u w:val="none"/>
                <w:lang w:val="en-US" w:eastAsia="zh-CN" w:bidi="ar"/>
              </w:rPr>
              <w:t>)</w:t>
            </w:r>
          </w:p>
        </w:tc>
        <w:tc>
          <w:tcPr>
            <w:tcW w:w="1197" w:type="dxa"/>
            <w:tcBorders>
              <w:tl2br w:val="nil"/>
              <w:tr2bl w:val="nil"/>
            </w:tcBorders>
            <w:shd w:val="clear" w:color="auto" w:fill="auto"/>
            <w:noWrap/>
            <w:vAlign w:val="center"/>
          </w:tcPr>
          <w:p w14:paraId="5D8B547C">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u w:val="none"/>
                <w:lang w:val="en-US" w:eastAsia="zh-CN" w:bidi="ar"/>
              </w:rPr>
            </w:pPr>
            <w:r>
              <w:rPr>
                <w:rFonts w:hint="default" w:ascii="Times New Roman" w:hAnsi="Times New Roman" w:eastAsia="宋体" w:cs="Times New Roman"/>
                <w:i w:val="0"/>
                <w:iCs w:val="0"/>
                <w:color w:val="auto"/>
                <w:kern w:val="0"/>
                <w:sz w:val="20"/>
                <w:szCs w:val="20"/>
                <w:u w:val="none"/>
                <w:lang w:val="en-US" w:eastAsia="zh-CN" w:bidi="ar"/>
              </w:rPr>
              <w:t>0.00</w:t>
            </w:r>
            <w:r>
              <w:rPr>
                <w:rFonts w:hint="default" w:ascii="Times New Roman" w:hAnsi="Times New Roman" w:eastAsia="宋体" w:cs="Times New Roman"/>
                <w:i w:val="0"/>
                <w:iCs w:val="0"/>
                <w:color w:val="auto"/>
                <w:kern w:val="0"/>
                <w:sz w:val="20"/>
                <w:szCs w:val="20"/>
                <w:u w:val="none"/>
                <w:lang w:val="en-US" w:eastAsia="zh-CN" w:bidi="ar"/>
              </w:rPr>
              <w:t>1</w:t>
            </w:r>
          </w:p>
        </w:tc>
      </w:tr>
      <w:tr w14:paraId="549ABD6C">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050" w:type="dxa"/>
            <w:tcBorders>
              <w:tl2br w:val="nil"/>
              <w:tr2bl w:val="nil"/>
            </w:tcBorders>
            <w:shd w:val="clear" w:color="auto" w:fill="auto"/>
            <w:noWrap/>
            <w:vAlign w:val="center"/>
          </w:tcPr>
          <w:p w14:paraId="486B073B">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P for trend</w:t>
            </w:r>
          </w:p>
        </w:tc>
        <w:tc>
          <w:tcPr>
            <w:tcW w:w="1692" w:type="dxa"/>
            <w:tcBorders>
              <w:tl2br w:val="nil"/>
              <w:tr2bl w:val="nil"/>
            </w:tcBorders>
            <w:shd w:val="clear" w:color="auto" w:fill="auto"/>
            <w:noWrap/>
            <w:vAlign w:val="center"/>
          </w:tcPr>
          <w:p w14:paraId="758C8BEB">
            <w:pPr>
              <w:shd w:val="clear"/>
              <w:jc w:val="center"/>
              <w:rPr>
                <w:rFonts w:hint="default" w:ascii="Times New Roman" w:hAnsi="Times New Roman" w:eastAsia="宋体" w:cs="Times New Roman"/>
                <w:b w:val="0"/>
                <w:bCs/>
                <w:i w:val="0"/>
                <w:iCs w:val="0"/>
                <w:color w:val="auto"/>
                <w:sz w:val="20"/>
                <w:szCs w:val="20"/>
                <w:u w:val="none"/>
              </w:rPr>
            </w:pPr>
          </w:p>
        </w:tc>
        <w:tc>
          <w:tcPr>
            <w:tcW w:w="923" w:type="dxa"/>
            <w:tcBorders>
              <w:tl2br w:val="nil"/>
              <w:tr2bl w:val="nil"/>
            </w:tcBorders>
            <w:shd w:val="clear" w:color="auto" w:fill="auto"/>
            <w:noWrap/>
            <w:vAlign w:val="center"/>
          </w:tcPr>
          <w:p w14:paraId="5AAAB2F7">
            <w:pPr>
              <w:shd w:val="clear"/>
              <w:jc w:val="center"/>
              <w:rPr>
                <w:rFonts w:hint="default" w:ascii="Times New Roman" w:hAnsi="Times New Roman" w:eastAsia="宋体" w:cs="Times New Roman"/>
                <w:b w:val="0"/>
                <w:bCs/>
                <w:i w:val="0"/>
                <w:iCs w:val="0"/>
                <w:color w:val="auto"/>
                <w:kern w:val="2"/>
                <w:sz w:val="20"/>
                <w:szCs w:val="20"/>
                <w:u w:val="none"/>
                <w:lang w:val="en-US" w:eastAsia="zh-CN" w:bidi="ar-SA"/>
              </w:rPr>
            </w:pPr>
            <w:r>
              <w:rPr>
                <w:rFonts w:hint="default" w:ascii="Times New Roman" w:hAnsi="Times New Roman" w:eastAsia="宋体" w:cs="Times New Roman"/>
                <w:i w:val="0"/>
                <w:iCs w:val="0"/>
                <w:color w:val="auto"/>
                <w:kern w:val="0"/>
                <w:sz w:val="20"/>
                <w:szCs w:val="20"/>
                <w:u w:val="none"/>
                <w:lang w:val="en-US" w:eastAsia="zh-CN" w:bidi="ar"/>
              </w:rPr>
              <w:t>&lt;0.001</w:t>
            </w:r>
          </w:p>
        </w:tc>
        <w:tc>
          <w:tcPr>
            <w:tcW w:w="1789" w:type="dxa"/>
            <w:tcBorders>
              <w:tl2br w:val="nil"/>
              <w:tr2bl w:val="nil"/>
            </w:tcBorders>
            <w:shd w:val="clear" w:color="auto" w:fill="auto"/>
            <w:noWrap/>
            <w:vAlign w:val="center"/>
          </w:tcPr>
          <w:p w14:paraId="4D8AE21D">
            <w:pPr>
              <w:shd w:val="clear"/>
              <w:jc w:val="center"/>
              <w:rPr>
                <w:rFonts w:hint="default" w:ascii="Times New Roman" w:hAnsi="Times New Roman" w:eastAsia="宋体" w:cs="Times New Roman"/>
                <w:b w:val="0"/>
                <w:bCs/>
                <w:i w:val="0"/>
                <w:iCs w:val="0"/>
                <w:color w:val="auto"/>
                <w:sz w:val="20"/>
                <w:szCs w:val="20"/>
                <w:u w:val="none"/>
              </w:rPr>
            </w:pPr>
          </w:p>
        </w:tc>
        <w:tc>
          <w:tcPr>
            <w:tcW w:w="903" w:type="dxa"/>
            <w:tcBorders>
              <w:tl2br w:val="nil"/>
              <w:tr2bl w:val="nil"/>
            </w:tcBorders>
            <w:shd w:val="clear" w:color="auto" w:fill="auto"/>
            <w:noWrap/>
            <w:vAlign w:val="center"/>
          </w:tcPr>
          <w:p w14:paraId="624B6FA1">
            <w:pPr>
              <w:shd w:val="clear"/>
              <w:jc w:val="center"/>
              <w:rPr>
                <w:rFonts w:hint="default" w:ascii="Times New Roman" w:hAnsi="Times New Roman" w:eastAsia="宋体" w:cs="Times New Roman"/>
                <w:b w:val="0"/>
                <w:bCs/>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&lt;0.001</w:t>
            </w:r>
          </w:p>
        </w:tc>
        <w:tc>
          <w:tcPr>
            <w:tcW w:w="1699" w:type="dxa"/>
            <w:tcBorders>
              <w:tl2br w:val="nil"/>
              <w:tr2bl w:val="nil"/>
            </w:tcBorders>
            <w:shd w:val="clear" w:color="auto" w:fill="auto"/>
            <w:noWrap/>
            <w:vAlign w:val="center"/>
          </w:tcPr>
          <w:p w14:paraId="64CC7E75">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u w:val="none"/>
                <w:lang w:val="en-US" w:eastAsia="zh-CN" w:bidi="ar"/>
              </w:rPr>
            </w:pPr>
          </w:p>
        </w:tc>
        <w:tc>
          <w:tcPr>
            <w:tcW w:w="1197" w:type="dxa"/>
            <w:tcBorders>
              <w:tl2br w:val="nil"/>
              <w:tr2bl w:val="nil"/>
            </w:tcBorders>
            <w:shd w:val="clear" w:color="auto" w:fill="auto"/>
            <w:noWrap/>
            <w:vAlign w:val="center"/>
          </w:tcPr>
          <w:p w14:paraId="2C71B687">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u w:val="none"/>
                <w:lang w:val="en-US" w:eastAsia="zh-CN" w:bidi="ar"/>
              </w:rPr>
            </w:pPr>
            <w:r>
              <w:rPr>
                <w:rFonts w:hint="default" w:ascii="Times New Roman" w:hAnsi="Times New Roman" w:eastAsia="宋体" w:cs="Times New Roman"/>
                <w:i w:val="0"/>
                <w:iCs w:val="0"/>
                <w:color w:val="auto"/>
                <w:kern w:val="0"/>
                <w:sz w:val="20"/>
                <w:szCs w:val="20"/>
                <w:u w:val="none"/>
                <w:lang w:val="en-US" w:eastAsia="zh-CN" w:bidi="ar"/>
              </w:rPr>
              <w:t>0.002</w:t>
            </w:r>
          </w:p>
        </w:tc>
      </w:tr>
      <w:tr w14:paraId="3F5C5884">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1" w:hRule="atLeast"/>
        </w:trPr>
        <w:tc>
          <w:tcPr>
            <w:tcW w:w="2050" w:type="dxa"/>
            <w:tcBorders>
              <w:tl2br w:val="nil"/>
              <w:tr2bl w:val="nil"/>
            </w:tcBorders>
            <w:shd w:val="clear" w:color="auto" w:fill="auto"/>
            <w:noWrap/>
            <w:vAlign w:val="center"/>
          </w:tcPr>
          <w:p w14:paraId="0E8B2111">
            <w:pPr>
              <w:keepNext w:val="0"/>
              <w:keepLines w:val="0"/>
              <w:pageBreakBefore w:val="0"/>
              <w:widowControl/>
              <w:suppressLineNumbers w:val="0"/>
              <w:shd w:val="clear"/>
              <w:kinsoku/>
              <w:wordWrap/>
              <w:overflowPunct/>
              <w:topLinePunct w:val="0"/>
              <w:autoSpaceDE/>
              <w:autoSpaceDN/>
              <w:bidi w:val="0"/>
              <w:adjustRightInd/>
              <w:snapToGrid/>
              <w:spacing w:line="240" w:lineRule="auto"/>
              <w:jc w:val="left"/>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Prediabetes</w:t>
            </w:r>
          </w:p>
        </w:tc>
        <w:tc>
          <w:tcPr>
            <w:tcW w:w="1692" w:type="dxa"/>
            <w:tcBorders>
              <w:tl2br w:val="nil"/>
              <w:tr2bl w:val="nil"/>
            </w:tcBorders>
            <w:shd w:val="clear" w:color="auto" w:fill="auto"/>
            <w:noWrap/>
            <w:vAlign w:val="center"/>
          </w:tcPr>
          <w:p w14:paraId="591D48D2">
            <w:pPr>
              <w:keepNext w:val="0"/>
              <w:keepLines w:val="0"/>
              <w:pageBreakBefore w:val="0"/>
              <w:shd w:val="clear"/>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iCs w:val="0"/>
                <w:color w:val="auto"/>
                <w:sz w:val="20"/>
                <w:szCs w:val="20"/>
                <w:u w:val="none"/>
              </w:rPr>
            </w:pPr>
          </w:p>
        </w:tc>
        <w:tc>
          <w:tcPr>
            <w:tcW w:w="923" w:type="dxa"/>
            <w:tcBorders>
              <w:tl2br w:val="nil"/>
              <w:tr2bl w:val="nil"/>
            </w:tcBorders>
            <w:shd w:val="clear" w:color="auto" w:fill="auto"/>
            <w:noWrap/>
            <w:vAlign w:val="center"/>
          </w:tcPr>
          <w:p w14:paraId="58322966">
            <w:pPr>
              <w:keepNext w:val="0"/>
              <w:keepLines w:val="0"/>
              <w:pageBreakBefore w:val="0"/>
              <w:shd w:val="clear"/>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iCs w:val="0"/>
                <w:color w:val="auto"/>
                <w:sz w:val="20"/>
                <w:szCs w:val="20"/>
                <w:u w:val="none"/>
              </w:rPr>
            </w:pPr>
          </w:p>
        </w:tc>
        <w:tc>
          <w:tcPr>
            <w:tcW w:w="1789" w:type="dxa"/>
            <w:tcBorders>
              <w:tl2br w:val="nil"/>
              <w:tr2bl w:val="nil"/>
            </w:tcBorders>
            <w:shd w:val="clear" w:color="auto" w:fill="auto"/>
            <w:noWrap/>
            <w:vAlign w:val="center"/>
          </w:tcPr>
          <w:p w14:paraId="3169AFE5">
            <w:pPr>
              <w:keepNext w:val="0"/>
              <w:keepLines w:val="0"/>
              <w:pageBreakBefore w:val="0"/>
              <w:shd w:val="clear"/>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iCs w:val="0"/>
                <w:color w:val="auto"/>
                <w:sz w:val="20"/>
                <w:szCs w:val="20"/>
                <w:u w:val="none"/>
              </w:rPr>
            </w:pPr>
          </w:p>
        </w:tc>
        <w:tc>
          <w:tcPr>
            <w:tcW w:w="903" w:type="dxa"/>
            <w:tcBorders>
              <w:tl2br w:val="nil"/>
              <w:tr2bl w:val="nil"/>
            </w:tcBorders>
            <w:shd w:val="clear" w:color="auto" w:fill="auto"/>
            <w:noWrap/>
            <w:vAlign w:val="center"/>
          </w:tcPr>
          <w:p w14:paraId="60A97455">
            <w:pPr>
              <w:keepNext w:val="0"/>
              <w:keepLines w:val="0"/>
              <w:pageBreakBefore w:val="0"/>
              <w:shd w:val="clear"/>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iCs w:val="0"/>
                <w:color w:val="auto"/>
                <w:sz w:val="20"/>
                <w:szCs w:val="20"/>
                <w:u w:val="none"/>
              </w:rPr>
            </w:pPr>
          </w:p>
        </w:tc>
        <w:tc>
          <w:tcPr>
            <w:tcW w:w="1699" w:type="dxa"/>
            <w:tcBorders>
              <w:tl2br w:val="nil"/>
              <w:tr2bl w:val="nil"/>
            </w:tcBorders>
            <w:shd w:val="clear" w:color="auto" w:fill="auto"/>
            <w:noWrap/>
            <w:vAlign w:val="center"/>
          </w:tcPr>
          <w:p w14:paraId="78433885">
            <w:pPr>
              <w:shd w:val="clear"/>
              <w:jc w:val="center"/>
              <w:rPr>
                <w:rFonts w:hint="default" w:ascii="Times New Roman" w:hAnsi="Times New Roman" w:eastAsia="宋体" w:cs="Times New Roman"/>
                <w:i w:val="0"/>
                <w:iCs w:val="0"/>
                <w:color w:val="auto"/>
                <w:kern w:val="0"/>
                <w:sz w:val="20"/>
                <w:szCs w:val="20"/>
                <w:u w:val="none"/>
                <w:lang w:val="en-US" w:eastAsia="zh-CN" w:bidi="ar"/>
              </w:rPr>
            </w:pPr>
          </w:p>
        </w:tc>
        <w:tc>
          <w:tcPr>
            <w:tcW w:w="1197" w:type="dxa"/>
            <w:tcBorders>
              <w:tl2br w:val="nil"/>
              <w:tr2bl w:val="nil"/>
            </w:tcBorders>
            <w:shd w:val="clear" w:color="auto" w:fill="auto"/>
            <w:noWrap/>
            <w:vAlign w:val="center"/>
          </w:tcPr>
          <w:p w14:paraId="31EDD8B8">
            <w:pPr>
              <w:shd w:val="clear"/>
              <w:jc w:val="center"/>
              <w:rPr>
                <w:rFonts w:hint="default" w:ascii="Times New Roman" w:hAnsi="Times New Roman" w:eastAsia="宋体" w:cs="Times New Roman"/>
                <w:i w:val="0"/>
                <w:iCs w:val="0"/>
                <w:color w:val="auto"/>
                <w:kern w:val="0"/>
                <w:sz w:val="20"/>
                <w:szCs w:val="20"/>
                <w:u w:val="none"/>
                <w:lang w:val="en-US" w:eastAsia="zh-CN" w:bidi="ar"/>
              </w:rPr>
            </w:pPr>
          </w:p>
        </w:tc>
      </w:tr>
      <w:tr w14:paraId="075CF6C9">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2050" w:type="dxa"/>
            <w:tcBorders>
              <w:tl2br w:val="nil"/>
              <w:tr2bl w:val="nil"/>
            </w:tcBorders>
            <w:shd w:val="clear" w:color="auto" w:fill="auto"/>
            <w:noWrap/>
            <w:vAlign w:val="center"/>
          </w:tcPr>
          <w:p w14:paraId="71D0FFC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Per SD increment</w:t>
            </w:r>
          </w:p>
        </w:tc>
        <w:tc>
          <w:tcPr>
            <w:tcW w:w="1692" w:type="dxa"/>
            <w:tcBorders>
              <w:tl2br w:val="nil"/>
              <w:tr2bl w:val="nil"/>
            </w:tcBorders>
            <w:shd w:val="clear" w:color="auto" w:fill="auto"/>
            <w:noWrap/>
            <w:vAlign w:val="center"/>
          </w:tcPr>
          <w:p w14:paraId="41DA172B">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1</w:t>
            </w:r>
            <w:r>
              <w:rPr>
                <w:rFonts w:hint="default" w:ascii="Times New Roman" w:hAnsi="Times New Roman" w:eastAsia="宋体" w:cs="Times New Roman"/>
                <w:i w:val="0"/>
                <w:iCs w:val="0"/>
                <w:color w:val="auto"/>
                <w:kern w:val="0"/>
                <w:sz w:val="20"/>
                <w:szCs w:val="20"/>
                <w:u w:val="none"/>
                <w:lang w:val="en-US" w:eastAsia="zh-CN" w:bidi="ar"/>
              </w:rPr>
              <w:t xml:space="preserve">.60 </w:t>
            </w:r>
            <w:r>
              <w:rPr>
                <w:rFonts w:hint="default" w:ascii="Times New Roman" w:hAnsi="Times New Roman" w:eastAsia="宋体" w:cs="Times New Roman"/>
                <w:i w:val="0"/>
                <w:iCs w:val="0"/>
                <w:color w:val="auto"/>
                <w:kern w:val="0"/>
                <w:sz w:val="20"/>
                <w:szCs w:val="20"/>
                <w:u w:val="none"/>
                <w:lang w:val="en-US" w:eastAsia="zh-CN" w:bidi="ar"/>
              </w:rPr>
              <w:t>(1.</w:t>
            </w:r>
            <w:r>
              <w:rPr>
                <w:rFonts w:hint="default" w:ascii="Times New Roman" w:hAnsi="Times New Roman" w:eastAsia="宋体" w:cs="Times New Roman"/>
                <w:i w:val="0"/>
                <w:iCs w:val="0"/>
                <w:color w:val="auto"/>
                <w:kern w:val="0"/>
                <w:sz w:val="20"/>
                <w:szCs w:val="20"/>
                <w:u w:val="none"/>
                <w:lang w:val="en-US" w:eastAsia="zh-CN" w:bidi="ar"/>
              </w:rPr>
              <w:t>14</w:t>
            </w:r>
            <w:r>
              <w:rPr>
                <w:rFonts w:hint="default" w:ascii="Times New Roman" w:hAnsi="Times New Roman" w:eastAsia="宋体" w:cs="Times New Roman"/>
                <w:i w:val="0"/>
                <w:iCs w:val="0"/>
                <w:color w:val="auto"/>
                <w:kern w:val="0"/>
                <w:sz w:val="20"/>
                <w:szCs w:val="20"/>
                <w:u w:val="none"/>
                <w:lang w:val="en-US" w:eastAsia="zh-CN" w:bidi="ar"/>
              </w:rPr>
              <w:t xml:space="preserve">, </w:t>
            </w:r>
            <w:r>
              <w:rPr>
                <w:rFonts w:hint="default" w:ascii="Times New Roman" w:hAnsi="Times New Roman" w:eastAsia="宋体" w:cs="Times New Roman"/>
                <w:i w:val="0"/>
                <w:iCs w:val="0"/>
                <w:color w:val="auto"/>
                <w:kern w:val="0"/>
                <w:sz w:val="20"/>
                <w:szCs w:val="20"/>
                <w:u w:val="none"/>
                <w:lang w:val="en-US" w:eastAsia="zh-CN" w:bidi="ar"/>
              </w:rPr>
              <w:t>2</w:t>
            </w:r>
            <w:r>
              <w:rPr>
                <w:rFonts w:hint="default" w:ascii="Times New Roman" w:hAnsi="Times New Roman" w:eastAsia="宋体" w:cs="Times New Roman"/>
                <w:i w:val="0"/>
                <w:iCs w:val="0"/>
                <w:color w:val="auto"/>
                <w:kern w:val="0"/>
                <w:sz w:val="20"/>
                <w:szCs w:val="20"/>
                <w:u w:val="none"/>
                <w:lang w:val="en-US" w:eastAsia="zh-CN" w:bidi="ar"/>
              </w:rPr>
              <w:t>.</w:t>
            </w:r>
            <w:r>
              <w:rPr>
                <w:rFonts w:hint="default" w:ascii="Times New Roman" w:hAnsi="Times New Roman" w:eastAsia="宋体" w:cs="Times New Roman"/>
                <w:i w:val="0"/>
                <w:iCs w:val="0"/>
                <w:color w:val="auto"/>
                <w:kern w:val="0"/>
                <w:sz w:val="20"/>
                <w:szCs w:val="20"/>
                <w:u w:val="none"/>
                <w:lang w:val="en-US" w:eastAsia="zh-CN" w:bidi="ar"/>
              </w:rPr>
              <w:t>23</w:t>
            </w:r>
            <w:r>
              <w:rPr>
                <w:rFonts w:hint="default" w:ascii="Times New Roman" w:hAnsi="Times New Roman" w:eastAsia="宋体" w:cs="Times New Roman"/>
                <w:i w:val="0"/>
                <w:iCs w:val="0"/>
                <w:color w:val="auto"/>
                <w:kern w:val="0"/>
                <w:sz w:val="20"/>
                <w:szCs w:val="20"/>
                <w:u w:val="none"/>
                <w:lang w:val="en-US" w:eastAsia="zh-CN" w:bidi="ar"/>
              </w:rPr>
              <w:t>)</w:t>
            </w:r>
          </w:p>
        </w:tc>
        <w:tc>
          <w:tcPr>
            <w:tcW w:w="923" w:type="dxa"/>
            <w:tcBorders>
              <w:tl2br w:val="nil"/>
              <w:tr2bl w:val="nil"/>
            </w:tcBorders>
            <w:shd w:val="clear" w:color="auto" w:fill="auto"/>
            <w:noWrap/>
            <w:vAlign w:val="center"/>
          </w:tcPr>
          <w:p w14:paraId="2418B7C3">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u w:val="none"/>
                <w:lang w:val="en-US"/>
              </w:rPr>
            </w:pPr>
            <w:r>
              <w:rPr>
                <w:rFonts w:hint="default" w:ascii="Times New Roman" w:hAnsi="Times New Roman" w:eastAsia="宋体" w:cs="Times New Roman"/>
                <w:i w:val="0"/>
                <w:iCs w:val="0"/>
                <w:color w:val="auto"/>
                <w:kern w:val="0"/>
                <w:sz w:val="20"/>
                <w:szCs w:val="20"/>
                <w:u w:val="none"/>
                <w:lang w:val="en-US" w:eastAsia="zh-CN" w:bidi="ar"/>
              </w:rPr>
              <w:t>0.00</w:t>
            </w:r>
            <w:r>
              <w:rPr>
                <w:rFonts w:hint="default" w:ascii="Times New Roman" w:hAnsi="Times New Roman" w:eastAsia="宋体" w:cs="Times New Roman"/>
                <w:i w:val="0"/>
                <w:iCs w:val="0"/>
                <w:color w:val="auto"/>
                <w:kern w:val="0"/>
                <w:sz w:val="20"/>
                <w:szCs w:val="20"/>
                <w:u w:val="none"/>
                <w:lang w:val="en-US" w:eastAsia="zh-CN" w:bidi="ar"/>
              </w:rPr>
              <w:t>6</w:t>
            </w:r>
          </w:p>
        </w:tc>
        <w:tc>
          <w:tcPr>
            <w:tcW w:w="1789" w:type="dxa"/>
            <w:tcBorders>
              <w:tl2br w:val="nil"/>
              <w:tr2bl w:val="nil"/>
            </w:tcBorders>
            <w:shd w:val="clear" w:color="auto" w:fill="auto"/>
            <w:noWrap/>
            <w:vAlign w:val="center"/>
          </w:tcPr>
          <w:p w14:paraId="3A4C229B">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1.</w:t>
            </w:r>
            <w:r>
              <w:rPr>
                <w:rFonts w:hint="default" w:ascii="Times New Roman" w:hAnsi="Times New Roman" w:eastAsia="宋体" w:cs="Times New Roman"/>
                <w:i w:val="0"/>
                <w:iCs w:val="0"/>
                <w:color w:val="auto"/>
                <w:kern w:val="0"/>
                <w:sz w:val="20"/>
                <w:szCs w:val="20"/>
                <w:u w:val="none"/>
                <w:lang w:val="en-US" w:eastAsia="zh-CN" w:bidi="ar"/>
              </w:rPr>
              <w:t>71</w:t>
            </w:r>
            <w:r>
              <w:rPr>
                <w:rFonts w:hint="default" w:ascii="Times New Roman" w:hAnsi="Times New Roman" w:eastAsia="宋体" w:cs="Times New Roman"/>
                <w:i w:val="0"/>
                <w:iCs w:val="0"/>
                <w:color w:val="auto"/>
                <w:kern w:val="0"/>
                <w:sz w:val="20"/>
                <w:szCs w:val="20"/>
                <w:u w:val="none"/>
                <w:lang w:val="en-US" w:eastAsia="zh-CN" w:bidi="ar"/>
              </w:rPr>
              <w:t xml:space="preserve"> (1.</w:t>
            </w:r>
            <w:r>
              <w:rPr>
                <w:rFonts w:hint="default" w:ascii="Times New Roman" w:hAnsi="Times New Roman" w:eastAsia="宋体" w:cs="Times New Roman"/>
                <w:i w:val="0"/>
                <w:iCs w:val="0"/>
                <w:color w:val="auto"/>
                <w:kern w:val="0"/>
                <w:sz w:val="20"/>
                <w:szCs w:val="20"/>
                <w:u w:val="none"/>
                <w:lang w:val="en-US" w:eastAsia="zh-CN" w:bidi="ar"/>
              </w:rPr>
              <w:t>22</w:t>
            </w:r>
            <w:r>
              <w:rPr>
                <w:rFonts w:hint="default" w:ascii="Times New Roman" w:hAnsi="Times New Roman" w:eastAsia="宋体" w:cs="Times New Roman"/>
                <w:i w:val="0"/>
                <w:iCs w:val="0"/>
                <w:color w:val="auto"/>
                <w:kern w:val="0"/>
                <w:sz w:val="20"/>
                <w:szCs w:val="20"/>
                <w:u w:val="none"/>
                <w:lang w:val="en-US" w:eastAsia="zh-CN" w:bidi="ar"/>
              </w:rPr>
              <w:t xml:space="preserve">, </w:t>
            </w:r>
            <w:r>
              <w:rPr>
                <w:rFonts w:hint="default" w:ascii="Times New Roman" w:hAnsi="Times New Roman" w:eastAsia="宋体" w:cs="Times New Roman"/>
                <w:i w:val="0"/>
                <w:iCs w:val="0"/>
                <w:color w:val="auto"/>
                <w:kern w:val="0"/>
                <w:sz w:val="20"/>
                <w:szCs w:val="20"/>
                <w:u w:val="none"/>
                <w:lang w:val="en-US" w:eastAsia="zh-CN" w:bidi="ar"/>
              </w:rPr>
              <w:t>2</w:t>
            </w:r>
            <w:r>
              <w:rPr>
                <w:rFonts w:hint="default" w:ascii="Times New Roman" w:hAnsi="Times New Roman" w:eastAsia="宋体" w:cs="Times New Roman"/>
                <w:i w:val="0"/>
                <w:iCs w:val="0"/>
                <w:color w:val="auto"/>
                <w:kern w:val="0"/>
                <w:sz w:val="20"/>
                <w:szCs w:val="20"/>
                <w:u w:val="none"/>
                <w:lang w:val="en-US" w:eastAsia="zh-CN" w:bidi="ar"/>
              </w:rPr>
              <w:t>.</w:t>
            </w:r>
            <w:r>
              <w:rPr>
                <w:rFonts w:hint="default" w:ascii="Times New Roman" w:hAnsi="Times New Roman" w:eastAsia="宋体" w:cs="Times New Roman"/>
                <w:i w:val="0"/>
                <w:iCs w:val="0"/>
                <w:color w:val="auto"/>
                <w:kern w:val="0"/>
                <w:sz w:val="20"/>
                <w:szCs w:val="20"/>
                <w:u w:val="none"/>
                <w:lang w:val="en-US" w:eastAsia="zh-CN" w:bidi="ar"/>
              </w:rPr>
              <w:t>40</w:t>
            </w:r>
            <w:r>
              <w:rPr>
                <w:rFonts w:hint="default" w:ascii="Times New Roman" w:hAnsi="Times New Roman" w:eastAsia="宋体" w:cs="Times New Roman"/>
                <w:i w:val="0"/>
                <w:iCs w:val="0"/>
                <w:color w:val="auto"/>
                <w:kern w:val="0"/>
                <w:sz w:val="20"/>
                <w:szCs w:val="20"/>
                <w:u w:val="none"/>
                <w:lang w:val="en-US" w:eastAsia="zh-CN" w:bidi="ar"/>
              </w:rPr>
              <w:t>)</w:t>
            </w:r>
          </w:p>
        </w:tc>
        <w:tc>
          <w:tcPr>
            <w:tcW w:w="903" w:type="dxa"/>
            <w:tcBorders>
              <w:tl2br w:val="nil"/>
              <w:tr2bl w:val="nil"/>
            </w:tcBorders>
            <w:shd w:val="clear" w:color="auto" w:fill="auto"/>
            <w:noWrap/>
            <w:vAlign w:val="center"/>
          </w:tcPr>
          <w:p w14:paraId="407BC67D">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u w:val="none"/>
                <w:lang w:val="en-US"/>
              </w:rPr>
            </w:pPr>
            <w:r>
              <w:rPr>
                <w:rFonts w:hint="default" w:ascii="Times New Roman" w:hAnsi="Times New Roman" w:eastAsia="宋体" w:cs="Times New Roman"/>
                <w:i w:val="0"/>
                <w:iCs w:val="0"/>
                <w:color w:val="auto"/>
                <w:kern w:val="0"/>
                <w:sz w:val="20"/>
                <w:szCs w:val="20"/>
                <w:u w:val="none"/>
                <w:lang w:val="en-US" w:eastAsia="zh-CN" w:bidi="ar"/>
              </w:rPr>
              <w:t>0.00</w:t>
            </w:r>
            <w:r>
              <w:rPr>
                <w:rFonts w:hint="default" w:ascii="Times New Roman" w:hAnsi="Times New Roman" w:eastAsia="宋体" w:cs="Times New Roman"/>
                <w:i w:val="0"/>
                <w:iCs w:val="0"/>
                <w:color w:val="auto"/>
                <w:kern w:val="0"/>
                <w:sz w:val="20"/>
                <w:szCs w:val="20"/>
                <w:u w:val="none"/>
                <w:lang w:val="en-US" w:eastAsia="zh-CN" w:bidi="ar"/>
              </w:rPr>
              <w:t>2</w:t>
            </w:r>
          </w:p>
        </w:tc>
        <w:tc>
          <w:tcPr>
            <w:tcW w:w="1699" w:type="dxa"/>
            <w:tcBorders>
              <w:tl2br w:val="nil"/>
              <w:tr2bl w:val="nil"/>
            </w:tcBorders>
            <w:shd w:val="clear" w:color="auto" w:fill="auto"/>
            <w:noWrap/>
            <w:vAlign w:val="center"/>
          </w:tcPr>
          <w:p w14:paraId="7AB11B06">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u w:val="none"/>
                <w:lang w:val="en-US" w:eastAsia="zh-CN" w:bidi="ar"/>
              </w:rPr>
            </w:pPr>
            <w:r>
              <w:rPr>
                <w:rFonts w:hint="default" w:ascii="Times New Roman" w:hAnsi="Times New Roman" w:eastAsia="宋体" w:cs="Times New Roman"/>
                <w:i w:val="0"/>
                <w:iCs w:val="0"/>
                <w:color w:val="auto"/>
                <w:kern w:val="0"/>
                <w:sz w:val="20"/>
                <w:szCs w:val="20"/>
                <w:u w:val="none"/>
                <w:lang w:val="en-US" w:eastAsia="zh-CN" w:bidi="ar"/>
              </w:rPr>
              <w:t>1.</w:t>
            </w:r>
            <w:r>
              <w:rPr>
                <w:rFonts w:hint="default" w:ascii="Times New Roman" w:hAnsi="Times New Roman" w:eastAsia="宋体" w:cs="Times New Roman"/>
                <w:i w:val="0"/>
                <w:iCs w:val="0"/>
                <w:color w:val="auto"/>
                <w:kern w:val="0"/>
                <w:sz w:val="20"/>
                <w:szCs w:val="20"/>
                <w:u w:val="none"/>
                <w:lang w:val="en-US" w:eastAsia="zh-CN" w:bidi="ar"/>
              </w:rPr>
              <w:t>55</w:t>
            </w:r>
            <w:r>
              <w:rPr>
                <w:rFonts w:hint="default" w:ascii="Times New Roman" w:hAnsi="Times New Roman" w:eastAsia="宋体" w:cs="Times New Roman"/>
                <w:i w:val="0"/>
                <w:iCs w:val="0"/>
                <w:color w:val="auto"/>
                <w:kern w:val="0"/>
                <w:sz w:val="20"/>
                <w:szCs w:val="20"/>
                <w:u w:val="none"/>
                <w:lang w:val="en-US" w:eastAsia="zh-CN" w:bidi="ar"/>
              </w:rPr>
              <w:t xml:space="preserve"> (1.0</w:t>
            </w:r>
            <w:r>
              <w:rPr>
                <w:rFonts w:hint="default" w:ascii="Times New Roman" w:hAnsi="Times New Roman" w:eastAsia="宋体" w:cs="Times New Roman"/>
                <w:i w:val="0"/>
                <w:iCs w:val="0"/>
                <w:color w:val="auto"/>
                <w:kern w:val="0"/>
                <w:sz w:val="20"/>
                <w:szCs w:val="20"/>
                <w:u w:val="none"/>
                <w:lang w:val="en-US" w:eastAsia="zh-CN" w:bidi="ar"/>
              </w:rPr>
              <w:t>3</w:t>
            </w:r>
            <w:r>
              <w:rPr>
                <w:rFonts w:hint="default" w:ascii="Times New Roman" w:hAnsi="Times New Roman" w:eastAsia="宋体" w:cs="Times New Roman"/>
                <w:i w:val="0"/>
                <w:iCs w:val="0"/>
                <w:color w:val="auto"/>
                <w:kern w:val="0"/>
                <w:sz w:val="20"/>
                <w:szCs w:val="20"/>
                <w:u w:val="none"/>
                <w:lang w:val="en-US" w:eastAsia="zh-CN" w:bidi="ar"/>
              </w:rPr>
              <w:t xml:space="preserve">, </w:t>
            </w:r>
            <w:r>
              <w:rPr>
                <w:rFonts w:hint="default" w:ascii="Times New Roman" w:hAnsi="Times New Roman" w:eastAsia="宋体" w:cs="Times New Roman"/>
                <w:i w:val="0"/>
                <w:iCs w:val="0"/>
                <w:color w:val="auto"/>
                <w:kern w:val="0"/>
                <w:sz w:val="20"/>
                <w:szCs w:val="20"/>
                <w:u w:val="none"/>
                <w:lang w:val="en-US" w:eastAsia="zh-CN" w:bidi="ar"/>
              </w:rPr>
              <w:t>2</w:t>
            </w:r>
            <w:r>
              <w:rPr>
                <w:rFonts w:hint="default" w:ascii="Times New Roman" w:hAnsi="Times New Roman" w:eastAsia="宋体" w:cs="Times New Roman"/>
                <w:i w:val="0"/>
                <w:iCs w:val="0"/>
                <w:color w:val="auto"/>
                <w:kern w:val="0"/>
                <w:sz w:val="20"/>
                <w:szCs w:val="20"/>
                <w:u w:val="none"/>
                <w:lang w:val="en-US" w:eastAsia="zh-CN" w:bidi="ar"/>
              </w:rPr>
              <w:t>.</w:t>
            </w:r>
            <w:r>
              <w:rPr>
                <w:rFonts w:hint="default" w:ascii="Times New Roman" w:hAnsi="Times New Roman" w:eastAsia="宋体" w:cs="Times New Roman"/>
                <w:i w:val="0"/>
                <w:iCs w:val="0"/>
                <w:color w:val="auto"/>
                <w:kern w:val="0"/>
                <w:sz w:val="20"/>
                <w:szCs w:val="20"/>
                <w:u w:val="none"/>
                <w:lang w:val="en-US" w:eastAsia="zh-CN" w:bidi="ar"/>
              </w:rPr>
              <w:t>31</w:t>
            </w:r>
            <w:r>
              <w:rPr>
                <w:rFonts w:hint="default" w:ascii="Times New Roman" w:hAnsi="Times New Roman" w:eastAsia="宋体" w:cs="Times New Roman"/>
                <w:i w:val="0"/>
                <w:iCs w:val="0"/>
                <w:color w:val="auto"/>
                <w:kern w:val="0"/>
                <w:sz w:val="20"/>
                <w:szCs w:val="20"/>
                <w:u w:val="none"/>
                <w:lang w:val="en-US" w:eastAsia="zh-CN" w:bidi="ar"/>
              </w:rPr>
              <w:t>)</w:t>
            </w:r>
          </w:p>
        </w:tc>
        <w:tc>
          <w:tcPr>
            <w:tcW w:w="1197" w:type="dxa"/>
            <w:tcBorders>
              <w:tl2br w:val="nil"/>
              <w:tr2bl w:val="nil"/>
            </w:tcBorders>
            <w:shd w:val="clear" w:color="auto" w:fill="auto"/>
            <w:noWrap/>
            <w:vAlign w:val="center"/>
          </w:tcPr>
          <w:p w14:paraId="656253AF">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u w:val="none"/>
                <w:lang w:val="en-US" w:eastAsia="zh-CN" w:bidi="ar"/>
              </w:rPr>
            </w:pPr>
            <w:r>
              <w:rPr>
                <w:rFonts w:hint="default" w:ascii="Times New Roman" w:hAnsi="Times New Roman" w:eastAsia="宋体" w:cs="Times New Roman"/>
                <w:i w:val="0"/>
                <w:iCs w:val="0"/>
                <w:color w:val="auto"/>
                <w:kern w:val="0"/>
                <w:sz w:val="20"/>
                <w:szCs w:val="20"/>
                <w:u w:val="none"/>
                <w:lang w:val="en-US" w:eastAsia="zh-CN" w:bidi="ar"/>
              </w:rPr>
              <w:t>0.</w:t>
            </w:r>
            <w:r>
              <w:rPr>
                <w:rFonts w:hint="default" w:ascii="Times New Roman" w:hAnsi="Times New Roman" w:eastAsia="宋体" w:cs="Times New Roman"/>
                <w:i w:val="0"/>
                <w:iCs w:val="0"/>
                <w:color w:val="auto"/>
                <w:kern w:val="0"/>
                <w:sz w:val="20"/>
                <w:szCs w:val="20"/>
                <w:u w:val="none"/>
                <w:lang w:val="en-US" w:eastAsia="zh-CN" w:bidi="ar"/>
              </w:rPr>
              <w:t>034</w:t>
            </w:r>
          </w:p>
        </w:tc>
      </w:tr>
      <w:tr w14:paraId="76596DD1">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1" w:hRule="atLeast"/>
        </w:trPr>
        <w:tc>
          <w:tcPr>
            <w:tcW w:w="2050" w:type="dxa"/>
            <w:tcBorders>
              <w:tl2br w:val="nil"/>
              <w:tr2bl w:val="nil"/>
            </w:tcBorders>
            <w:shd w:val="clear" w:color="auto" w:fill="auto"/>
            <w:noWrap/>
            <w:vAlign w:val="center"/>
          </w:tcPr>
          <w:p w14:paraId="6B14CBEB">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Tertiles</w:t>
            </w:r>
          </w:p>
        </w:tc>
        <w:tc>
          <w:tcPr>
            <w:tcW w:w="1692" w:type="dxa"/>
            <w:tcBorders>
              <w:tl2br w:val="nil"/>
              <w:tr2bl w:val="nil"/>
            </w:tcBorders>
            <w:shd w:val="clear" w:color="auto" w:fill="auto"/>
            <w:noWrap/>
            <w:vAlign w:val="center"/>
          </w:tcPr>
          <w:p w14:paraId="3A59D5E4">
            <w:pPr>
              <w:shd w:val="clear"/>
              <w:jc w:val="center"/>
              <w:rPr>
                <w:rFonts w:hint="default" w:ascii="Times New Roman" w:hAnsi="Times New Roman" w:eastAsia="宋体" w:cs="Times New Roman"/>
                <w:b w:val="0"/>
                <w:bCs/>
                <w:i w:val="0"/>
                <w:iCs w:val="0"/>
                <w:color w:val="auto"/>
                <w:sz w:val="20"/>
                <w:szCs w:val="20"/>
                <w:u w:val="none"/>
              </w:rPr>
            </w:pPr>
          </w:p>
        </w:tc>
        <w:tc>
          <w:tcPr>
            <w:tcW w:w="923" w:type="dxa"/>
            <w:tcBorders>
              <w:tl2br w:val="nil"/>
              <w:tr2bl w:val="nil"/>
            </w:tcBorders>
            <w:shd w:val="clear" w:color="auto" w:fill="auto"/>
            <w:noWrap/>
            <w:vAlign w:val="center"/>
          </w:tcPr>
          <w:p w14:paraId="59BE9EFD">
            <w:pPr>
              <w:shd w:val="clear"/>
              <w:jc w:val="center"/>
              <w:rPr>
                <w:rFonts w:hint="default" w:ascii="Times New Roman" w:hAnsi="Times New Roman" w:eastAsia="宋体" w:cs="Times New Roman"/>
                <w:b w:val="0"/>
                <w:bCs/>
                <w:i w:val="0"/>
                <w:iCs w:val="0"/>
                <w:color w:val="auto"/>
                <w:sz w:val="20"/>
                <w:szCs w:val="20"/>
                <w:u w:val="none"/>
              </w:rPr>
            </w:pPr>
          </w:p>
        </w:tc>
        <w:tc>
          <w:tcPr>
            <w:tcW w:w="1789" w:type="dxa"/>
            <w:tcBorders>
              <w:tl2br w:val="nil"/>
              <w:tr2bl w:val="nil"/>
            </w:tcBorders>
            <w:shd w:val="clear" w:color="auto" w:fill="auto"/>
            <w:noWrap/>
            <w:vAlign w:val="center"/>
          </w:tcPr>
          <w:p w14:paraId="406D686D">
            <w:pPr>
              <w:shd w:val="clear"/>
              <w:jc w:val="center"/>
              <w:rPr>
                <w:rFonts w:hint="default" w:ascii="Times New Roman" w:hAnsi="Times New Roman" w:eastAsia="宋体" w:cs="Times New Roman"/>
                <w:b w:val="0"/>
                <w:bCs/>
                <w:i w:val="0"/>
                <w:iCs w:val="0"/>
                <w:color w:val="auto"/>
                <w:sz w:val="20"/>
                <w:szCs w:val="20"/>
                <w:u w:val="none"/>
              </w:rPr>
            </w:pPr>
          </w:p>
        </w:tc>
        <w:tc>
          <w:tcPr>
            <w:tcW w:w="903" w:type="dxa"/>
            <w:tcBorders>
              <w:tl2br w:val="nil"/>
              <w:tr2bl w:val="nil"/>
            </w:tcBorders>
            <w:shd w:val="clear" w:color="auto" w:fill="auto"/>
            <w:noWrap/>
            <w:vAlign w:val="center"/>
          </w:tcPr>
          <w:p w14:paraId="1DC61922">
            <w:pPr>
              <w:shd w:val="clear"/>
              <w:jc w:val="center"/>
              <w:rPr>
                <w:rFonts w:hint="default" w:ascii="Times New Roman" w:hAnsi="Times New Roman" w:eastAsia="宋体" w:cs="Times New Roman"/>
                <w:b w:val="0"/>
                <w:bCs/>
                <w:i w:val="0"/>
                <w:iCs w:val="0"/>
                <w:color w:val="auto"/>
                <w:sz w:val="20"/>
                <w:szCs w:val="20"/>
                <w:u w:val="none"/>
              </w:rPr>
            </w:pPr>
          </w:p>
        </w:tc>
        <w:tc>
          <w:tcPr>
            <w:tcW w:w="1699" w:type="dxa"/>
            <w:tcBorders>
              <w:tl2br w:val="nil"/>
              <w:tr2bl w:val="nil"/>
            </w:tcBorders>
            <w:shd w:val="clear" w:color="auto" w:fill="auto"/>
            <w:noWrap/>
            <w:vAlign w:val="center"/>
          </w:tcPr>
          <w:p w14:paraId="1A79FA78">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u w:val="none"/>
                <w:lang w:val="en-US" w:eastAsia="zh-CN" w:bidi="ar"/>
              </w:rPr>
            </w:pPr>
          </w:p>
        </w:tc>
        <w:tc>
          <w:tcPr>
            <w:tcW w:w="1197" w:type="dxa"/>
            <w:tcBorders>
              <w:tl2br w:val="nil"/>
              <w:tr2bl w:val="nil"/>
            </w:tcBorders>
            <w:shd w:val="clear" w:color="auto" w:fill="auto"/>
            <w:noWrap/>
            <w:vAlign w:val="center"/>
          </w:tcPr>
          <w:p w14:paraId="35FB3460">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u w:val="none"/>
                <w:lang w:val="en-US" w:eastAsia="zh-CN" w:bidi="ar"/>
              </w:rPr>
            </w:pPr>
          </w:p>
        </w:tc>
      </w:tr>
      <w:tr w14:paraId="6D14501D">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1" w:hRule="atLeast"/>
        </w:trPr>
        <w:tc>
          <w:tcPr>
            <w:tcW w:w="2050" w:type="dxa"/>
            <w:tcBorders>
              <w:tl2br w:val="nil"/>
              <w:tr2bl w:val="nil"/>
            </w:tcBorders>
            <w:shd w:val="clear" w:color="auto" w:fill="auto"/>
            <w:noWrap/>
            <w:vAlign w:val="center"/>
          </w:tcPr>
          <w:p w14:paraId="28236EFA">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T1</w:t>
            </w:r>
          </w:p>
        </w:tc>
        <w:tc>
          <w:tcPr>
            <w:tcW w:w="1692" w:type="dxa"/>
            <w:tcBorders>
              <w:tl2br w:val="nil"/>
              <w:tr2bl w:val="nil"/>
            </w:tcBorders>
            <w:shd w:val="clear" w:color="auto" w:fill="auto"/>
            <w:noWrap/>
            <w:vAlign w:val="center"/>
          </w:tcPr>
          <w:p w14:paraId="6759D373">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Reference</w:t>
            </w:r>
          </w:p>
        </w:tc>
        <w:tc>
          <w:tcPr>
            <w:tcW w:w="923" w:type="dxa"/>
            <w:tcBorders>
              <w:tl2br w:val="nil"/>
              <w:tr2bl w:val="nil"/>
            </w:tcBorders>
            <w:shd w:val="clear" w:color="auto" w:fill="auto"/>
            <w:noWrap/>
            <w:vAlign w:val="center"/>
          </w:tcPr>
          <w:p w14:paraId="45B087E7">
            <w:pPr>
              <w:shd w:val="clear"/>
              <w:jc w:val="center"/>
              <w:rPr>
                <w:rFonts w:hint="default" w:ascii="Times New Roman" w:hAnsi="Times New Roman" w:eastAsia="宋体" w:cs="Times New Roman"/>
                <w:b w:val="0"/>
                <w:bCs/>
                <w:i w:val="0"/>
                <w:iCs w:val="0"/>
                <w:color w:val="auto"/>
                <w:sz w:val="20"/>
                <w:szCs w:val="20"/>
                <w:u w:val="none"/>
              </w:rPr>
            </w:pPr>
          </w:p>
        </w:tc>
        <w:tc>
          <w:tcPr>
            <w:tcW w:w="1789" w:type="dxa"/>
            <w:tcBorders>
              <w:tl2br w:val="nil"/>
              <w:tr2bl w:val="nil"/>
            </w:tcBorders>
            <w:shd w:val="clear" w:color="auto" w:fill="auto"/>
            <w:noWrap/>
            <w:vAlign w:val="center"/>
          </w:tcPr>
          <w:p w14:paraId="77BD0591">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Reference</w:t>
            </w:r>
          </w:p>
        </w:tc>
        <w:tc>
          <w:tcPr>
            <w:tcW w:w="903" w:type="dxa"/>
            <w:tcBorders>
              <w:tl2br w:val="nil"/>
              <w:tr2bl w:val="nil"/>
            </w:tcBorders>
            <w:shd w:val="clear" w:color="auto" w:fill="auto"/>
            <w:noWrap/>
            <w:vAlign w:val="center"/>
          </w:tcPr>
          <w:p w14:paraId="1DB40F62">
            <w:pPr>
              <w:shd w:val="clear"/>
              <w:jc w:val="center"/>
              <w:rPr>
                <w:rFonts w:hint="default" w:ascii="Times New Roman" w:hAnsi="Times New Roman" w:eastAsia="宋体" w:cs="Times New Roman"/>
                <w:b w:val="0"/>
                <w:bCs/>
                <w:i w:val="0"/>
                <w:iCs w:val="0"/>
                <w:color w:val="auto"/>
                <w:sz w:val="20"/>
                <w:szCs w:val="20"/>
                <w:u w:val="none"/>
              </w:rPr>
            </w:pPr>
          </w:p>
        </w:tc>
        <w:tc>
          <w:tcPr>
            <w:tcW w:w="1699" w:type="dxa"/>
            <w:tcBorders>
              <w:tl2br w:val="nil"/>
              <w:tr2bl w:val="nil"/>
            </w:tcBorders>
            <w:shd w:val="clear" w:color="auto" w:fill="auto"/>
            <w:noWrap/>
            <w:vAlign w:val="center"/>
          </w:tcPr>
          <w:p w14:paraId="4E59E329">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u w:val="none"/>
                <w:lang w:val="en-US" w:eastAsia="zh-CN" w:bidi="ar"/>
              </w:rPr>
            </w:pPr>
            <w:r>
              <w:rPr>
                <w:rFonts w:hint="default" w:ascii="Times New Roman" w:hAnsi="Times New Roman" w:eastAsia="宋体" w:cs="Times New Roman"/>
                <w:i w:val="0"/>
                <w:iCs w:val="0"/>
                <w:color w:val="auto"/>
                <w:kern w:val="0"/>
                <w:sz w:val="20"/>
                <w:szCs w:val="20"/>
                <w:u w:val="none"/>
                <w:lang w:val="en-US" w:eastAsia="zh-CN" w:bidi="ar"/>
              </w:rPr>
              <w:t>Reference</w:t>
            </w:r>
          </w:p>
        </w:tc>
        <w:tc>
          <w:tcPr>
            <w:tcW w:w="1197" w:type="dxa"/>
            <w:tcBorders>
              <w:tl2br w:val="nil"/>
              <w:tr2bl w:val="nil"/>
            </w:tcBorders>
            <w:shd w:val="clear" w:color="auto" w:fill="auto"/>
            <w:noWrap/>
            <w:vAlign w:val="center"/>
          </w:tcPr>
          <w:p w14:paraId="55A3DDB7">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u w:val="none"/>
                <w:lang w:val="en-US" w:eastAsia="zh-CN" w:bidi="ar"/>
              </w:rPr>
            </w:pPr>
          </w:p>
        </w:tc>
      </w:tr>
      <w:tr w14:paraId="427C7890">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2050" w:type="dxa"/>
            <w:tcBorders>
              <w:tl2br w:val="nil"/>
              <w:tr2bl w:val="nil"/>
            </w:tcBorders>
            <w:shd w:val="clear" w:color="auto" w:fill="auto"/>
            <w:noWrap/>
            <w:vAlign w:val="center"/>
          </w:tcPr>
          <w:p w14:paraId="53F572C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T2</w:t>
            </w:r>
          </w:p>
        </w:tc>
        <w:tc>
          <w:tcPr>
            <w:tcW w:w="1692" w:type="dxa"/>
            <w:tcBorders>
              <w:tl2br w:val="nil"/>
              <w:tr2bl w:val="nil"/>
            </w:tcBorders>
            <w:shd w:val="clear" w:color="auto" w:fill="auto"/>
            <w:noWrap/>
            <w:vAlign w:val="center"/>
          </w:tcPr>
          <w:p w14:paraId="68089303">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1</w:t>
            </w:r>
            <w:r>
              <w:rPr>
                <w:rFonts w:hint="default" w:ascii="Times New Roman" w:hAnsi="Times New Roman" w:eastAsia="宋体" w:cs="Times New Roman"/>
                <w:i w:val="0"/>
                <w:iCs w:val="0"/>
                <w:color w:val="auto"/>
                <w:kern w:val="0"/>
                <w:sz w:val="20"/>
                <w:szCs w:val="20"/>
                <w:u w:val="none"/>
                <w:lang w:val="en-US" w:eastAsia="zh-CN" w:bidi="ar"/>
              </w:rPr>
              <w:t>.</w:t>
            </w:r>
            <w:r>
              <w:rPr>
                <w:rFonts w:hint="default" w:ascii="Times New Roman" w:hAnsi="Times New Roman" w:eastAsia="宋体" w:cs="Times New Roman"/>
                <w:i w:val="0"/>
                <w:iCs w:val="0"/>
                <w:color w:val="auto"/>
                <w:kern w:val="0"/>
                <w:sz w:val="20"/>
                <w:szCs w:val="20"/>
                <w:u w:val="none"/>
                <w:lang w:val="en-US" w:eastAsia="zh-CN" w:bidi="ar"/>
              </w:rPr>
              <w:t>40</w:t>
            </w:r>
            <w:r>
              <w:rPr>
                <w:rFonts w:hint="default" w:ascii="Times New Roman" w:hAnsi="Times New Roman" w:eastAsia="宋体" w:cs="Times New Roman"/>
                <w:i w:val="0"/>
                <w:iCs w:val="0"/>
                <w:color w:val="auto"/>
                <w:kern w:val="0"/>
                <w:sz w:val="20"/>
                <w:szCs w:val="20"/>
                <w:u w:val="none"/>
                <w:lang w:val="en-US" w:eastAsia="zh-CN" w:bidi="ar"/>
              </w:rPr>
              <w:t xml:space="preserve"> (</w:t>
            </w:r>
            <w:r>
              <w:rPr>
                <w:rFonts w:hint="default" w:ascii="Times New Roman" w:hAnsi="Times New Roman" w:eastAsia="宋体" w:cs="Times New Roman"/>
                <w:i w:val="0"/>
                <w:iCs w:val="0"/>
                <w:color w:val="auto"/>
                <w:kern w:val="0"/>
                <w:sz w:val="20"/>
                <w:szCs w:val="20"/>
                <w:u w:val="none"/>
                <w:lang w:val="en-US" w:eastAsia="zh-CN" w:bidi="ar"/>
              </w:rPr>
              <w:t>0</w:t>
            </w:r>
            <w:r>
              <w:rPr>
                <w:rFonts w:hint="default" w:ascii="Times New Roman" w:hAnsi="Times New Roman" w:eastAsia="宋体" w:cs="Times New Roman"/>
                <w:i w:val="0"/>
                <w:iCs w:val="0"/>
                <w:color w:val="auto"/>
                <w:kern w:val="0"/>
                <w:sz w:val="20"/>
                <w:szCs w:val="20"/>
                <w:u w:val="none"/>
                <w:lang w:val="en-US" w:eastAsia="zh-CN" w:bidi="ar"/>
              </w:rPr>
              <w:t>.</w:t>
            </w:r>
            <w:r>
              <w:rPr>
                <w:rFonts w:hint="default" w:ascii="Times New Roman" w:hAnsi="Times New Roman" w:eastAsia="宋体" w:cs="Times New Roman"/>
                <w:i w:val="0"/>
                <w:iCs w:val="0"/>
                <w:color w:val="auto"/>
                <w:kern w:val="0"/>
                <w:sz w:val="20"/>
                <w:szCs w:val="20"/>
                <w:u w:val="none"/>
                <w:lang w:val="en-US" w:eastAsia="zh-CN" w:bidi="ar"/>
              </w:rPr>
              <w:t>48</w:t>
            </w:r>
            <w:r>
              <w:rPr>
                <w:rFonts w:hint="default" w:ascii="Times New Roman" w:hAnsi="Times New Roman" w:eastAsia="宋体" w:cs="Times New Roman"/>
                <w:i w:val="0"/>
                <w:iCs w:val="0"/>
                <w:color w:val="auto"/>
                <w:kern w:val="0"/>
                <w:sz w:val="20"/>
                <w:szCs w:val="20"/>
                <w:u w:val="none"/>
                <w:lang w:val="en-US" w:eastAsia="zh-CN" w:bidi="ar"/>
              </w:rPr>
              <w:t xml:space="preserve">, </w:t>
            </w:r>
            <w:r>
              <w:rPr>
                <w:rFonts w:hint="default" w:ascii="Times New Roman" w:hAnsi="Times New Roman" w:eastAsia="宋体" w:cs="Times New Roman"/>
                <w:i w:val="0"/>
                <w:iCs w:val="0"/>
                <w:color w:val="auto"/>
                <w:kern w:val="0"/>
                <w:sz w:val="20"/>
                <w:szCs w:val="20"/>
                <w:u w:val="none"/>
                <w:lang w:val="en-US" w:eastAsia="zh-CN" w:bidi="ar"/>
              </w:rPr>
              <w:t>4</w:t>
            </w:r>
            <w:r>
              <w:rPr>
                <w:rFonts w:hint="default" w:ascii="Times New Roman" w:hAnsi="Times New Roman" w:eastAsia="宋体" w:cs="Times New Roman"/>
                <w:i w:val="0"/>
                <w:iCs w:val="0"/>
                <w:color w:val="auto"/>
                <w:kern w:val="0"/>
                <w:sz w:val="20"/>
                <w:szCs w:val="20"/>
                <w:u w:val="none"/>
                <w:lang w:val="en-US" w:eastAsia="zh-CN" w:bidi="ar"/>
              </w:rPr>
              <w:t>.</w:t>
            </w:r>
            <w:r>
              <w:rPr>
                <w:rFonts w:hint="default" w:ascii="Times New Roman" w:hAnsi="Times New Roman" w:eastAsia="宋体" w:cs="Times New Roman"/>
                <w:i w:val="0"/>
                <w:iCs w:val="0"/>
                <w:color w:val="auto"/>
                <w:kern w:val="0"/>
                <w:sz w:val="20"/>
                <w:szCs w:val="20"/>
                <w:u w:val="none"/>
                <w:lang w:val="en-US" w:eastAsia="zh-CN" w:bidi="ar"/>
              </w:rPr>
              <w:t>05</w:t>
            </w:r>
            <w:r>
              <w:rPr>
                <w:rFonts w:hint="default" w:ascii="Times New Roman" w:hAnsi="Times New Roman" w:eastAsia="宋体" w:cs="Times New Roman"/>
                <w:i w:val="0"/>
                <w:iCs w:val="0"/>
                <w:color w:val="auto"/>
                <w:kern w:val="0"/>
                <w:sz w:val="20"/>
                <w:szCs w:val="20"/>
                <w:u w:val="none"/>
                <w:lang w:val="en-US" w:eastAsia="zh-CN" w:bidi="ar"/>
              </w:rPr>
              <w:t>)</w:t>
            </w:r>
          </w:p>
        </w:tc>
        <w:tc>
          <w:tcPr>
            <w:tcW w:w="923" w:type="dxa"/>
            <w:tcBorders>
              <w:tl2br w:val="nil"/>
              <w:tr2bl w:val="nil"/>
            </w:tcBorders>
            <w:shd w:val="clear" w:color="auto" w:fill="auto"/>
            <w:noWrap/>
            <w:vAlign w:val="center"/>
          </w:tcPr>
          <w:p w14:paraId="17EC784C">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u w:val="none"/>
                <w:lang w:val="en-US"/>
              </w:rPr>
            </w:pPr>
            <w:r>
              <w:rPr>
                <w:rFonts w:hint="default" w:ascii="Times New Roman" w:hAnsi="Times New Roman" w:eastAsia="宋体" w:cs="Times New Roman"/>
                <w:i w:val="0"/>
                <w:iCs w:val="0"/>
                <w:color w:val="auto"/>
                <w:kern w:val="0"/>
                <w:sz w:val="20"/>
                <w:szCs w:val="20"/>
                <w:u w:val="none"/>
                <w:lang w:val="en-US" w:eastAsia="zh-CN" w:bidi="ar"/>
              </w:rPr>
              <w:t>0.</w:t>
            </w:r>
            <w:r>
              <w:rPr>
                <w:rFonts w:hint="default" w:ascii="Times New Roman" w:hAnsi="Times New Roman" w:eastAsia="宋体" w:cs="Times New Roman"/>
                <w:i w:val="0"/>
                <w:iCs w:val="0"/>
                <w:color w:val="auto"/>
                <w:kern w:val="0"/>
                <w:sz w:val="20"/>
                <w:szCs w:val="20"/>
                <w:u w:val="none"/>
                <w:lang w:val="en-US" w:eastAsia="zh-CN" w:bidi="ar"/>
              </w:rPr>
              <w:t>539</w:t>
            </w:r>
          </w:p>
        </w:tc>
        <w:tc>
          <w:tcPr>
            <w:tcW w:w="1789" w:type="dxa"/>
            <w:tcBorders>
              <w:tl2br w:val="nil"/>
              <w:tr2bl w:val="nil"/>
            </w:tcBorders>
            <w:shd w:val="clear" w:color="auto" w:fill="auto"/>
            <w:noWrap/>
            <w:vAlign w:val="center"/>
          </w:tcPr>
          <w:p w14:paraId="053B1D1B">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1</w:t>
            </w:r>
            <w:r>
              <w:rPr>
                <w:rFonts w:hint="default" w:ascii="Times New Roman" w:hAnsi="Times New Roman" w:eastAsia="宋体" w:cs="Times New Roman"/>
                <w:i w:val="0"/>
                <w:iCs w:val="0"/>
                <w:color w:val="auto"/>
                <w:kern w:val="0"/>
                <w:sz w:val="20"/>
                <w:szCs w:val="20"/>
                <w:u w:val="none"/>
                <w:lang w:val="en-US" w:eastAsia="zh-CN" w:bidi="ar"/>
              </w:rPr>
              <w:t>.</w:t>
            </w:r>
            <w:r>
              <w:rPr>
                <w:rFonts w:hint="default" w:ascii="Times New Roman" w:hAnsi="Times New Roman" w:eastAsia="宋体" w:cs="Times New Roman"/>
                <w:i w:val="0"/>
                <w:iCs w:val="0"/>
                <w:color w:val="auto"/>
                <w:kern w:val="0"/>
                <w:sz w:val="20"/>
                <w:szCs w:val="20"/>
                <w:u w:val="none"/>
                <w:lang w:val="en-US" w:eastAsia="zh-CN" w:bidi="ar"/>
              </w:rPr>
              <w:t>31</w:t>
            </w:r>
            <w:r>
              <w:rPr>
                <w:rFonts w:hint="default" w:ascii="Times New Roman" w:hAnsi="Times New Roman" w:eastAsia="宋体" w:cs="Times New Roman"/>
                <w:i w:val="0"/>
                <w:iCs w:val="0"/>
                <w:color w:val="auto"/>
                <w:kern w:val="0"/>
                <w:sz w:val="20"/>
                <w:szCs w:val="20"/>
                <w:u w:val="none"/>
                <w:lang w:val="en-US" w:eastAsia="zh-CN" w:bidi="ar"/>
              </w:rPr>
              <w:t xml:space="preserve"> (</w:t>
            </w:r>
            <w:r>
              <w:rPr>
                <w:rFonts w:hint="default" w:ascii="Times New Roman" w:hAnsi="Times New Roman" w:eastAsia="宋体" w:cs="Times New Roman"/>
                <w:i w:val="0"/>
                <w:iCs w:val="0"/>
                <w:color w:val="auto"/>
                <w:kern w:val="0"/>
                <w:sz w:val="20"/>
                <w:szCs w:val="20"/>
                <w:u w:val="none"/>
                <w:lang w:val="en-US" w:eastAsia="zh-CN" w:bidi="ar"/>
              </w:rPr>
              <w:t>0</w:t>
            </w:r>
            <w:r>
              <w:rPr>
                <w:rFonts w:hint="default" w:ascii="Times New Roman" w:hAnsi="Times New Roman" w:eastAsia="宋体" w:cs="Times New Roman"/>
                <w:i w:val="0"/>
                <w:iCs w:val="0"/>
                <w:color w:val="auto"/>
                <w:kern w:val="0"/>
                <w:sz w:val="20"/>
                <w:szCs w:val="20"/>
                <w:u w:val="none"/>
                <w:lang w:val="en-US" w:eastAsia="zh-CN" w:bidi="ar"/>
              </w:rPr>
              <w:t>.</w:t>
            </w:r>
            <w:r>
              <w:rPr>
                <w:rFonts w:hint="default" w:ascii="Times New Roman" w:hAnsi="Times New Roman" w:eastAsia="宋体" w:cs="Times New Roman"/>
                <w:i w:val="0"/>
                <w:iCs w:val="0"/>
                <w:color w:val="auto"/>
                <w:kern w:val="0"/>
                <w:sz w:val="20"/>
                <w:szCs w:val="20"/>
                <w:u w:val="none"/>
                <w:lang w:val="en-US" w:eastAsia="zh-CN" w:bidi="ar"/>
              </w:rPr>
              <w:t>45</w:t>
            </w:r>
            <w:r>
              <w:rPr>
                <w:rFonts w:hint="default" w:ascii="Times New Roman" w:hAnsi="Times New Roman" w:eastAsia="宋体" w:cs="Times New Roman"/>
                <w:i w:val="0"/>
                <w:iCs w:val="0"/>
                <w:color w:val="auto"/>
                <w:kern w:val="0"/>
                <w:sz w:val="20"/>
                <w:szCs w:val="20"/>
                <w:u w:val="none"/>
                <w:lang w:val="en-US" w:eastAsia="zh-CN" w:bidi="ar"/>
              </w:rPr>
              <w:t xml:space="preserve">, </w:t>
            </w:r>
            <w:r>
              <w:rPr>
                <w:rFonts w:hint="default" w:ascii="Times New Roman" w:hAnsi="Times New Roman" w:eastAsia="宋体" w:cs="Times New Roman"/>
                <w:i w:val="0"/>
                <w:iCs w:val="0"/>
                <w:color w:val="auto"/>
                <w:kern w:val="0"/>
                <w:sz w:val="20"/>
                <w:szCs w:val="20"/>
                <w:u w:val="none"/>
                <w:lang w:val="en-US" w:eastAsia="zh-CN" w:bidi="ar"/>
              </w:rPr>
              <w:t>3</w:t>
            </w:r>
            <w:r>
              <w:rPr>
                <w:rFonts w:hint="default" w:ascii="Times New Roman" w:hAnsi="Times New Roman" w:eastAsia="宋体" w:cs="Times New Roman"/>
                <w:i w:val="0"/>
                <w:iCs w:val="0"/>
                <w:color w:val="auto"/>
                <w:kern w:val="0"/>
                <w:sz w:val="20"/>
                <w:szCs w:val="20"/>
                <w:u w:val="none"/>
                <w:lang w:val="en-US" w:eastAsia="zh-CN" w:bidi="ar"/>
              </w:rPr>
              <w:t>.8</w:t>
            </w:r>
            <w:r>
              <w:rPr>
                <w:rFonts w:hint="default" w:ascii="Times New Roman" w:hAnsi="Times New Roman" w:eastAsia="宋体" w:cs="Times New Roman"/>
                <w:i w:val="0"/>
                <w:iCs w:val="0"/>
                <w:color w:val="auto"/>
                <w:kern w:val="0"/>
                <w:sz w:val="20"/>
                <w:szCs w:val="20"/>
                <w:u w:val="none"/>
                <w:lang w:val="en-US" w:eastAsia="zh-CN" w:bidi="ar"/>
              </w:rPr>
              <w:t>0</w:t>
            </w:r>
            <w:r>
              <w:rPr>
                <w:rFonts w:hint="default" w:ascii="Times New Roman" w:hAnsi="Times New Roman" w:eastAsia="宋体" w:cs="Times New Roman"/>
                <w:i w:val="0"/>
                <w:iCs w:val="0"/>
                <w:color w:val="auto"/>
                <w:kern w:val="0"/>
                <w:sz w:val="20"/>
                <w:szCs w:val="20"/>
                <w:u w:val="none"/>
                <w:lang w:val="en-US" w:eastAsia="zh-CN" w:bidi="ar"/>
              </w:rPr>
              <w:t>)</w:t>
            </w:r>
          </w:p>
        </w:tc>
        <w:tc>
          <w:tcPr>
            <w:tcW w:w="903" w:type="dxa"/>
            <w:tcBorders>
              <w:tl2br w:val="nil"/>
              <w:tr2bl w:val="nil"/>
            </w:tcBorders>
            <w:shd w:val="clear" w:color="auto" w:fill="auto"/>
            <w:noWrap/>
            <w:vAlign w:val="center"/>
          </w:tcPr>
          <w:p w14:paraId="1A379D02">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u w:val="none"/>
                <w:lang w:val="en-US"/>
              </w:rPr>
            </w:pPr>
            <w:r>
              <w:rPr>
                <w:rFonts w:hint="default" w:ascii="Times New Roman" w:hAnsi="Times New Roman" w:eastAsia="宋体" w:cs="Times New Roman"/>
                <w:i w:val="0"/>
                <w:iCs w:val="0"/>
                <w:color w:val="auto"/>
                <w:kern w:val="0"/>
                <w:sz w:val="20"/>
                <w:szCs w:val="20"/>
                <w:u w:val="none"/>
                <w:lang w:val="en-US" w:eastAsia="zh-CN" w:bidi="ar"/>
              </w:rPr>
              <w:t>0.</w:t>
            </w:r>
            <w:r>
              <w:rPr>
                <w:rFonts w:hint="default" w:ascii="Times New Roman" w:hAnsi="Times New Roman" w:eastAsia="宋体" w:cs="Times New Roman"/>
                <w:i w:val="0"/>
                <w:iCs w:val="0"/>
                <w:color w:val="auto"/>
                <w:kern w:val="0"/>
                <w:sz w:val="20"/>
                <w:szCs w:val="20"/>
                <w:u w:val="none"/>
                <w:lang w:val="en-US" w:eastAsia="zh-CN" w:bidi="ar"/>
              </w:rPr>
              <w:t>620</w:t>
            </w:r>
          </w:p>
        </w:tc>
        <w:tc>
          <w:tcPr>
            <w:tcW w:w="1699" w:type="dxa"/>
            <w:tcBorders>
              <w:tl2br w:val="nil"/>
              <w:tr2bl w:val="nil"/>
            </w:tcBorders>
            <w:shd w:val="clear" w:color="auto" w:fill="auto"/>
            <w:noWrap/>
            <w:vAlign w:val="center"/>
          </w:tcPr>
          <w:p w14:paraId="6B3857FC">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u w:val="none"/>
                <w:lang w:val="en-US" w:eastAsia="zh-CN" w:bidi="ar"/>
              </w:rPr>
            </w:pPr>
            <w:r>
              <w:rPr>
                <w:rFonts w:hint="default" w:ascii="Times New Roman" w:hAnsi="Times New Roman" w:eastAsia="宋体" w:cs="Times New Roman"/>
                <w:i w:val="0"/>
                <w:iCs w:val="0"/>
                <w:color w:val="auto"/>
                <w:kern w:val="0"/>
                <w:sz w:val="20"/>
                <w:szCs w:val="20"/>
                <w:u w:val="none"/>
                <w:lang w:val="en-US" w:eastAsia="zh-CN" w:bidi="ar"/>
              </w:rPr>
              <w:t>1</w:t>
            </w:r>
            <w:r>
              <w:rPr>
                <w:rFonts w:hint="default" w:ascii="Times New Roman" w:hAnsi="Times New Roman" w:eastAsia="宋体" w:cs="Times New Roman"/>
                <w:i w:val="0"/>
                <w:iCs w:val="0"/>
                <w:color w:val="auto"/>
                <w:kern w:val="0"/>
                <w:sz w:val="20"/>
                <w:szCs w:val="20"/>
                <w:u w:val="none"/>
                <w:lang w:val="en-US" w:eastAsia="zh-CN" w:bidi="ar"/>
              </w:rPr>
              <w:t>.</w:t>
            </w:r>
            <w:r>
              <w:rPr>
                <w:rFonts w:hint="default" w:ascii="Times New Roman" w:hAnsi="Times New Roman" w:eastAsia="宋体" w:cs="Times New Roman"/>
                <w:i w:val="0"/>
                <w:iCs w:val="0"/>
                <w:color w:val="auto"/>
                <w:kern w:val="0"/>
                <w:sz w:val="20"/>
                <w:szCs w:val="20"/>
                <w:u w:val="none"/>
                <w:lang w:val="en-US" w:eastAsia="zh-CN" w:bidi="ar"/>
              </w:rPr>
              <w:t>00</w:t>
            </w:r>
            <w:r>
              <w:rPr>
                <w:rFonts w:hint="default" w:ascii="Times New Roman" w:hAnsi="Times New Roman" w:eastAsia="宋体" w:cs="Times New Roman"/>
                <w:i w:val="0"/>
                <w:iCs w:val="0"/>
                <w:color w:val="auto"/>
                <w:kern w:val="0"/>
                <w:sz w:val="20"/>
                <w:szCs w:val="20"/>
                <w:u w:val="none"/>
                <w:lang w:val="en-US" w:eastAsia="zh-CN" w:bidi="ar"/>
              </w:rPr>
              <w:t xml:space="preserve"> (</w:t>
            </w:r>
            <w:r>
              <w:rPr>
                <w:rFonts w:hint="default" w:ascii="Times New Roman" w:hAnsi="Times New Roman" w:eastAsia="宋体" w:cs="Times New Roman"/>
                <w:i w:val="0"/>
                <w:iCs w:val="0"/>
                <w:color w:val="auto"/>
                <w:kern w:val="0"/>
                <w:sz w:val="20"/>
                <w:szCs w:val="20"/>
                <w:u w:val="none"/>
                <w:lang w:val="en-US" w:eastAsia="zh-CN" w:bidi="ar"/>
              </w:rPr>
              <w:t>0</w:t>
            </w:r>
            <w:r>
              <w:rPr>
                <w:rFonts w:hint="default" w:ascii="Times New Roman" w:hAnsi="Times New Roman" w:eastAsia="宋体" w:cs="Times New Roman"/>
                <w:i w:val="0"/>
                <w:iCs w:val="0"/>
                <w:color w:val="auto"/>
                <w:kern w:val="0"/>
                <w:sz w:val="20"/>
                <w:szCs w:val="20"/>
                <w:u w:val="none"/>
                <w:lang w:val="en-US" w:eastAsia="zh-CN" w:bidi="ar"/>
              </w:rPr>
              <w:t>.</w:t>
            </w:r>
            <w:r>
              <w:rPr>
                <w:rFonts w:hint="default" w:ascii="Times New Roman" w:hAnsi="Times New Roman" w:eastAsia="宋体" w:cs="Times New Roman"/>
                <w:i w:val="0"/>
                <w:iCs w:val="0"/>
                <w:color w:val="auto"/>
                <w:kern w:val="0"/>
                <w:sz w:val="20"/>
                <w:szCs w:val="20"/>
                <w:u w:val="none"/>
                <w:lang w:val="en-US" w:eastAsia="zh-CN" w:bidi="ar"/>
              </w:rPr>
              <w:t>32</w:t>
            </w:r>
            <w:r>
              <w:rPr>
                <w:rFonts w:hint="default" w:ascii="Times New Roman" w:hAnsi="Times New Roman" w:eastAsia="宋体" w:cs="Times New Roman"/>
                <w:i w:val="0"/>
                <w:iCs w:val="0"/>
                <w:color w:val="auto"/>
                <w:kern w:val="0"/>
                <w:sz w:val="20"/>
                <w:szCs w:val="20"/>
                <w:u w:val="none"/>
                <w:lang w:val="en-US" w:eastAsia="zh-CN" w:bidi="ar"/>
              </w:rPr>
              <w:t>, 3.</w:t>
            </w:r>
            <w:r>
              <w:rPr>
                <w:rFonts w:hint="default" w:ascii="Times New Roman" w:hAnsi="Times New Roman" w:eastAsia="宋体" w:cs="Times New Roman"/>
                <w:i w:val="0"/>
                <w:iCs w:val="0"/>
                <w:color w:val="auto"/>
                <w:kern w:val="0"/>
                <w:sz w:val="20"/>
                <w:szCs w:val="20"/>
                <w:u w:val="none"/>
                <w:lang w:val="en-US" w:eastAsia="zh-CN" w:bidi="ar"/>
              </w:rPr>
              <w:t>06</w:t>
            </w:r>
            <w:r>
              <w:rPr>
                <w:rFonts w:hint="default" w:ascii="Times New Roman" w:hAnsi="Times New Roman" w:eastAsia="宋体" w:cs="Times New Roman"/>
                <w:i w:val="0"/>
                <w:iCs w:val="0"/>
                <w:color w:val="auto"/>
                <w:kern w:val="0"/>
                <w:sz w:val="20"/>
                <w:szCs w:val="20"/>
                <w:u w:val="none"/>
                <w:lang w:val="en-US" w:eastAsia="zh-CN" w:bidi="ar"/>
              </w:rPr>
              <w:t>)</w:t>
            </w:r>
          </w:p>
        </w:tc>
        <w:tc>
          <w:tcPr>
            <w:tcW w:w="1197" w:type="dxa"/>
            <w:tcBorders>
              <w:tl2br w:val="nil"/>
              <w:tr2bl w:val="nil"/>
            </w:tcBorders>
            <w:shd w:val="clear" w:color="auto" w:fill="auto"/>
            <w:noWrap/>
            <w:vAlign w:val="center"/>
          </w:tcPr>
          <w:p w14:paraId="1248379A">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u w:val="none"/>
                <w:lang w:val="en-US" w:eastAsia="zh-CN" w:bidi="ar"/>
              </w:rPr>
            </w:pPr>
            <w:r>
              <w:rPr>
                <w:rFonts w:hint="default" w:ascii="Times New Roman" w:hAnsi="Times New Roman" w:eastAsia="宋体" w:cs="Times New Roman"/>
                <w:i w:val="0"/>
                <w:iCs w:val="0"/>
                <w:color w:val="auto"/>
                <w:kern w:val="0"/>
                <w:sz w:val="20"/>
                <w:szCs w:val="20"/>
                <w:u w:val="none"/>
                <w:lang w:val="en-US" w:eastAsia="zh-CN" w:bidi="ar"/>
              </w:rPr>
              <w:t>0.</w:t>
            </w:r>
            <w:r>
              <w:rPr>
                <w:rFonts w:hint="default" w:ascii="Times New Roman" w:hAnsi="Times New Roman" w:eastAsia="宋体" w:cs="Times New Roman"/>
                <w:i w:val="0"/>
                <w:iCs w:val="0"/>
                <w:color w:val="auto"/>
                <w:kern w:val="0"/>
                <w:sz w:val="20"/>
                <w:szCs w:val="20"/>
                <w:u w:val="none"/>
                <w:lang w:val="en-US" w:eastAsia="zh-CN" w:bidi="ar"/>
              </w:rPr>
              <w:t>992</w:t>
            </w:r>
          </w:p>
        </w:tc>
      </w:tr>
      <w:tr w14:paraId="449FB2E9">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2050" w:type="dxa"/>
            <w:tcBorders>
              <w:tl2br w:val="nil"/>
              <w:tr2bl w:val="nil"/>
            </w:tcBorders>
            <w:shd w:val="clear" w:color="auto" w:fill="auto"/>
            <w:noWrap/>
            <w:vAlign w:val="center"/>
          </w:tcPr>
          <w:p w14:paraId="58893E4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T3</w:t>
            </w:r>
          </w:p>
        </w:tc>
        <w:tc>
          <w:tcPr>
            <w:tcW w:w="1692" w:type="dxa"/>
            <w:tcBorders>
              <w:tl2br w:val="nil"/>
              <w:tr2bl w:val="nil"/>
            </w:tcBorders>
            <w:shd w:val="clear" w:color="auto" w:fill="auto"/>
            <w:noWrap/>
            <w:vAlign w:val="center"/>
          </w:tcPr>
          <w:p w14:paraId="2B312630">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3</w:t>
            </w:r>
            <w:r>
              <w:rPr>
                <w:rFonts w:hint="default" w:ascii="Times New Roman" w:hAnsi="Times New Roman" w:eastAsia="宋体" w:cs="Times New Roman"/>
                <w:i w:val="0"/>
                <w:iCs w:val="0"/>
                <w:color w:val="auto"/>
                <w:kern w:val="0"/>
                <w:sz w:val="20"/>
                <w:szCs w:val="20"/>
                <w:u w:val="none"/>
                <w:lang w:val="en-US" w:eastAsia="zh-CN" w:bidi="ar"/>
              </w:rPr>
              <w:t>.7</w:t>
            </w:r>
            <w:r>
              <w:rPr>
                <w:rFonts w:hint="default" w:ascii="Times New Roman" w:hAnsi="Times New Roman" w:eastAsia="宋体" w:cs="Times New Roman"/>
                <w:i w:val="0"/>
                <w:iCs w:val="0"/>
                <w:color w:val="auto"/>
                <w:kern w:val="0"/>
                <w:sz w:val="20"/>
                <w:szCs w:val="20"/>
                <w:u w:val="none"/>
                <w:lang w:val="en-US" w:eastAsia="zh-CN" w:bidi="ar"/>
              </w:rPr>
              <w:t>7</w:t>
            </w:r>
            <w:r>
              <w:rPr>
                <w:rFonts w:hint="default" w:ascii="Times New Roman" w:hAnsi="Times New Roman" w:eastAsia="宋体" w:cs="Times New Roman"/>
                <w:i w:val="0"/>
                <w:iCs w:val="0"/>
                <w:color w:val="auto"/>
                <w:kern w:val="0"/>
                <w:sz w:val="20"/>
                <w:szCs w:val="20"/>
                <w:u w:val="none"/>
                <w:lang w:val="en-US" w:eastAsia="zh-CN" w:bidi="ar"/>
              </w:rPr>
              <w:t xml:space="preserve"> (</w:t>
            </w:r>
            <w:r>
              <w:rPr>
                <w:rFonts w:hint="default" w:ascii="Times New Roman" w:hAnsi="Times New Roman" w:eastAsia="宋体" w:cs="Times New Roman"/>
                <w:i w:val="0"/>
                <w:iCs w:val="0"/>
                <w:color w:val="auto"/>
                <w:kern w:val="0"/>
                <w:sz w:val="20"/>
                <w:szCs w:val="20"/>
                <w:u w:val="none"/>
                <w:lang w:val="en-US" w:eastAsia="zh-CN" w:bidi="ar"/>
              </w:rPr>
              <w:t>1</w:t>
            </w:r>
            <w:r>
              <w:rPr>
                <w:rFonts w:hint="default" w:ascii="Times New Roman" w:hAnsi="Times New Roman" w:eastAsia="宋体" w:cs="Times New Roman"/>
                <w:i w:val="0"/>
                <w:iCs w:val="0"/>
                <w:color w:val="auto"/>
                <w:kern w:val="0"/>
                <w:sz w:val="20"/>
                <w:szCs w:val="20"/>
                <w:u w:val="none"/>
                <w:lang w:val="en-US" w:eastAsia="zh-CN" w:bidi="ar"/>
              </w:rPr>
              <w:t>.</w:t>
            </w:r>
            <w:r>
              <w:rPr>
                <w:rFonts w:hint="default" w:ascii="Times New Roman" w:hAnsi="Times New Roman" w:eastAsia="宋体" w:cs="Times New Roman"/>
                <w:i w:val="0"/>
                <w:iCs w:val="0"/>
                <w:color w:val="auto"/>
                <w:kern w:val="0"/>
                <w:sz w:val="20"/>
                <w:szCs w:val="20"/>
                <w:u w:val="none"/>
                <w:lang w:val="en-US" w:eastAsia="zh-CN" w:bidi="ar"/>
              </w:rPr>
              <w:t>52</w:t>
            </w:r>
            <w:r>
              <w:rPr>
                <w:rFonts w:hint="default" w:ascii="Times New Roman" w:hAnsi="Times New Roman" w:eastAsia="宋体" w:cs="Times New Roman"/>
                <w:i w:val="0"/>
                <w:iCs w:val="0"/>
                <w:color w:val="auto"/>
                <w:kern w:val="0"/>
                <w:sz w:val="20"/>
                <w:szCs w:val="20"/>
                <w:u w:val="none"/>
                <w:lang w:val="en-US" w:eastAsia="zh-CN" w:bidi="ar"/>
              </w:rPr>
              <w:t xml:space="preserve">, </w:t>
            </w:r>
            <w:r>
              <w:rPr>
                <w:rFonts w:hint="default" w:ascii="Times New Roman" w:hAnsi="Times New Roman" w:eastAsia="宋体" w:cs="Times New Roman"/>
                <w:i w:val="0"/>
                <w:iCs w:val="0"/>
                <w:color w:val="auto"/>
                <w:kern w:val="0"/>
                <w:sz w:val="20"/>
                <w:szCs w:val="20"/>
                <w:u w:val="none"/>
                <w:lang w:val="en-US" w:eastAsia="zh-CN" w:bidi="ar"/>
              </w:rPr>
              <w:t>9</w:t>
            </w:r>
            <w:r>
              <w:rPr>
                <w:rFonts w:hint="default" w:ascii="Times New Roman" w:hAnsi="Times New Roman" w:eastAsia="宋体" w:cs="Times New Roman"/>
                <w:i w:val="0"/>
                <w:iCs w:val="0"/>
                <w:color w:val="auto"/>
                <w:kern w:val="0"/>
                <w:sz w:val="20"/>
                <w:szCs w:val="20"/>
                <w:u w:val="none"/>
                <w:lang w:val="en-US" w:eastAsia="zh-CN" w:bidi="ar"/>
              </w:rPr>
              <w:t>.</w:t>
            </w:r>
            <w:r>
              <w:rPr>
                <w:rFonts w:hint="default" w:ascii="Times New Roman" w:hAnsi="Times New Roman" w:eastAsia="宋体" w:cs="Times New Roman"/>
                <w:i w:val="0"/>
                <w:iCs w:val="0"/>
                <w:color w:val="auto"/>
                <w:kern w:val="0"/>
                <w:sz w:val="20"/>
                <w:szCs w:val="20"/>
                <w:u w:val="none"/>
                <w:lang w:val="en-US" w:eastAsia="zh-CN" w:bidi="ar"/>
              </w:rPr>
              <w:t>37</w:t>
            </w:r>
            <w:r>
              <w:rPr>
                <w:rFonts w:hint="default" w:ascii="Times New Roman" w:hAnsi="Times New Roman" w:eastAsia="宋体" w:cs="Times New Roman"/>
                <w:i w:val="0"/>
                <w:iCs w:val="0"/>
                <w:color w:val="auto"/>
                <w:kern w:val="0"/>
                <w:sz w:val="20"/>
                <w:szCs w:val="20"/>
                <w:u w:val="none"/>
                <w:lang w:val="en-US" w:eastAsia="zh-CN" w:bidi="ar"/>
              </w:rPr>
              <w:t>)</w:t>
            </w:r>
          </w:p>
        </w:tc>
        <w:tc>
          <w:tcPr>
            <w:tcW w:w="923" w:type="dxa"/>
            <w:tcBorders>
              <w:tl2br w:val="nil"/>
              <w:tr2bl w:val="nil"/>
            </w:tcBorders>
            <w:shd w:val="clear" w:color="auto" w:fill="auto"/>
            <w:noWrap/>
            <w:vAlign w:val="center"/>
          </w:tcPr>
          <w:p w14:paraId="4E6A1F4E">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u w:val="none"/>
                <w:lang w:val="en-US"/>
              </w:rPr>
            </w:pPr>
            <w:r>
              <w:rPr>
                <w:rFonts w:hint="default" w:ascii="Times New Roman" w:hAnsi="Times New Roman" w:eastAsia="宋体" w:cs="Times New Roman"/>
                <w:i w:val="0"/>
                <w:iCs w:val="0"/>
                <w:color w:val="auto"/>
                <w:kern w:val="0"/>
                <w:sz w:val="20"/>
                <w:szCs w:val="20"/>
                <w:u w:val="none"/>
                <w:lang w:val="en-US" w:eastAsia="zh-CN" w:bidi="ar"/>
              </w:rPr>
              <w:t>0.00</w:t>
            </w:r>
            <w:r>
              <w:rPr>
                <w:rFonts w:hint="default" w:ascii="Times New Roman" w:hAnsi="Times New Roman" w:eastAsia="宋体" w:cs="Times New Roman"/>
                <w:i w:val="0"/>
                <w:iCs w:val="0"/>
                <w:color w:val="auto"/>
                <w:kern w:val="0"/>
                <w:sz w:val="20"/>
                <w:szCs w:val="20"/>
                <w:u w:val="none"/>
                <w:lang w:val="en-US" w:eastAsia="zh-CN" w:bidi="ar"/>
              </w:rPr>
              <w:t>4</w:t>
            </w:r>
          </w:p>
        </w:tc>
        <w:tc>
          <w:tcPr>
            <w:tcW w:w="1789" w:type="dxa"/>
            <w:tcBorders>
              <w:tl2br w:val="nil"/>
              <w:tr2bl w:val="nil"/>
            </w:tcBorders>
            <w:shd w:val="clear" w:color="auto" w:fill="auto"/>
            <w:noWrap/>
            <w:vAlign w:val="center"/>
          </w:tcPr>
          <w:p w14:paraId="69D059AC">
            <w:pPr>
              <w:keepNext w:val="0"/>
              <w:keepLines w:val="0"/>
              <w:widowControl/>
              <w:suppressLineNumbers w:val="0"/>
              <w:shd w:val="clear"/>
              <w:jc w:val="both"/>
              <w:textAlignment w:val="center"/>
              <w:rPr>
                <w:rFonts w:hint="default" w:ascii="Times New Roman" w:hAnsi="Times New Roman" w:eastAsia="宋体" w:cs="Times New Roman"/>
                <w:b w:val="0"/>
                <w:bCs/>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4</w:t>
            </w:r>
            <w:r>
              <w:rPr>
                <w:rFonts w:hint="default" w:ascii="Times New Roman" w:hAnsi="Times New Roman" w:eastAsia="宋体" w:cs="Times New Roman"/>
                <w:i w:val="0"/>
                <w:iCs w:val="0"/>
                <w:color w:val="auto"/>
                <w:kern w:val="0"/>
                <w:sz w:val="20"/>
                <w:szCs w:val="20"/>
                <w:u w:val="none"/>
                <w:lang w:val="en-US" w:eastAsia="zh-CN" w:bidi="ar"/>
              </w:rPr>
              <w:t>.</w:t>
            </w:r>
            <w:r>
              <w:rPr>
                <w:rFonts w:hint="default" w:ascii="Times New Roman" w:hAnsi="Times New Roman" w:eastAsia="宋体" w:cs="Times New Roman"/>
                <w:i w:val="0"/>
                <w:iCs w:val="0"/>
                <w:color w:val="auto"/>
                <w:kern w:val="0"/>
                <w:sz w:val="20"/>
                <w:szCs w:val="20"/>
                <w:u w:val="none"/>
                <w:lang w:val="en-US" w:eastAsia="zh-CN" w:bidi="ar"/>
              </w:rPr>
              <w:t>07</w:t>
            </w:r>
            <w:r>
              <w:rPr>
                <w:rFonts w:hint="default" w:ascii="Times New Roman" w:hAnsi="Times New Roman" w:eastAsia="宋体" w:cs="Times New Roman"/>
                <w:i w:val="0"/>
                <w:iCs w:val="0"/>
                <w:color w:val="auto"/>
                <w:kern w:val="0"/>
                <w:sz w:val="20"/>
                <w:szCs w:val="20"/>
                <w:u w:val="none"/>
                <w:lang w:val="en-US" w:eastAsia="zh-CN" w:bidi="ar"/>
              </w:rPr>
              <w:t>(1.</w:t>
            </w:r>
            <w:r>
              <w:rPr>
                <w:rFonts w:hint="default" w:ascii="Times New Roman" w:hAnsi="Times New Roman" w:eastAsia="宋体" w:cs="Times New Roman"/>
                <w:i w:val="0"/>
                <w:iCs w:val="0"/>
                <w:color w:val="auto"/>
                <w:kern w:val="0"/>
                <w:sz w:val="20"/>
                <w:szCs w:val="20"/>
                <w:u w:val="none"/>
                <w:lang w:val="en-US" w:eastAsia="zh-CN" w:bidi="ar"/>
              </w:rPr>
              <w:t>62</w:t>
            </w:r>
            <w:r>
              <w:rPr>
                <w:rFonts w:hint="default" w:ascii="Times New Roman" w:hAnsi="Times New Roman" w:eastAsia="宋体" w:cs="Times New Roman"/>
                <w:i w:val="0"/>
                <w:iCs w:val="0"/>
                <w:color w:val="auto"/>
                <w:kern w:val="0"/>
                <w:sz w:val="20"/>
                <w:szCs w:val="20"/>
                <w:u w:val="none"/>
                <w:lang w:val="en-US" w:eastAsia="zh-CN" w:bidi="ar"/>
              </w:rPr>
              <w:t xml:space="preserve">, </w:t>
            </w:r>
            <w:r>
              <w:rPr>
                <w:rFonts w:hint="default" w:ascii="Times New Roman" w:hAnsi="Times New Roman" w:eastAsia="宋体" w:cs="Times New Roman"/>
                <w:i w:val="0"/>
                <w:iCs w:val="0"/>
                <w:color w:val="auto"/>
                <w:kern w:val="0"/>
                <w:sz w:val="20"/>
                <w:szCs w:val="20"/>
                <w:u w:val="none"/>
                <w:lang w:val="en-US" w:eastAsia="zh-CN" w:bidi="ar"/>
              </w:rPr>
              <w:t>10</w:t>
            </w:r>
            <w:r>
              <w:rPr>
                <w:rFonts w:hint="default" w:ascii="Times New Roman" w:hAnsi="Times New Roman" w:eastAsia="宋体" w:cs="Times New Roman"/>
                <w:i w:val="0"/>
                <w:iCs w:val="0"/>
                <w:color w:val="auto"/>
                <w:kern w:val="0"/>
                <w:sz w:val="20"/>
                <w:szCs w:val="20"/>
                <w:u w:val="none"/>
                <w:lang w:val="en-US" w:eastAsia="zh-CN" w:bidi="ar"/>
              </w:rPr>
              <w:t>.</w:t>
            </w:r>
            <w:r>
              <w:rPr>
                <w:rFonts w:hint="default" w:ascii="Times New Roman" w:hAnsi="Times New Roman" w:eastAsia="宋体" w:cs="Times New Roman"/>
                <w:i w:val="0"/>
                <w:iCs w:val="0"/>
                <w:color w:val="auto"/>
                <w:kern w:val="0"/>
                <w:sz w:val="20"/>
                <w:szCs w:val="20"/>
                <w:u w:val="none"/>
                <w:lang w:val="en-US" w:eastAsia="zh-CN" w:bidi="ar"/>
              </w:rPr>
              <w:t>28</w:t>
            </w:r>
            <w:r>
              <w:rPr>
                <w:rFonts w:hint="default" w:ascii="Times New Roman" w:hAnsi="Times New Roman" w:eastAsia="宋体" w:cs="Times New Roman"/>
                <w:i w:val="0"/>
                <w:iCs w:val="0"/>
                <w:color w:val="auto"/>
                <w:kern w:val="0"/>
                <w:sz w:val="20"/>
                <w:szCs w:val="20"/>
                <w:u w:val="none"/>
                <w:lang w:val="en-US" w:eastAsia="zh-CN" w:bidi="ar"/>
              </w:rPr>
              <w:t>)</w:t>
            </w:r>
          </w:p>
        </w:tc>
        <w:tc>
          <w:tcPr>
            <w:tcW w:w="903" w:type="dxa"/>
            <w:tcBorders>
              <w:tl2br w:val="nil"/>
              <w:tr2bl w:val="nil"/>
            </w:tcBorders>
            <w:shd w:val="clear" w:color="auto" w:fill="auto"/>
            <w:noWrap/>
            <w:vAlign w:val="center"/>
          </w:tcPr>
          <w:p w14:paraId="7971AEDB">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u w:val="none"/>
                <w:lang w:val="en-US"/>
              </w:rPr>
            </w:pPr>
            <w:r>
              <w:rPr>
                <w:rFonts w:hint="default" w:ascii="Times New Roman" w:hAnsi="Times New Roman" w:eastAsia="宋体" w:cs="Times New Roman"/>
                <w:i w:val="0"/>
                <w:iCs w:val="0"/>
                <w:color w:val="auto"/>
                <w:kern w:val="0"/>
                <w:sz w:val="20"/>
                <w:szCs w:val="20"/>
                <w:u w:val="none"/>
                <w:lang w:val="en-US" w:eastAsia="zh-CN" w:bidi="ar"/>
              </w:rPr>
              <w:t>0.00</w:t>
            </w:r>
            <w:r>
              <w:rPr>
                <w:rFonts w:hint="default" w:ascii="Times New Roman" w:hAnsi="Times New Roman" w:eastAsia="宋体" w:cs="Times New Roman"/>
                <w:i w:val="0"/>
                <w:iCs w:val="0"/>
                <w:color w:val="auto"/>
                <w:kern w:val="0"/>
                <w:sz w:val="20"/>
                <w:szCs w:val="20"/>
                <w:u w:val="none"/>
                <w:lang w:val="en-US" w:eastAsia="zh-CN" w:bidi="ar"/>
              </w:rPr>
              <w:t>3</w:t>
            </w:r>
          </w:p>
        </w:tc>
        <w:tc>
          <w:tcPr>
            <w:tcW w:w="1699" w:type="dxa"/>
            <w:tcBorders>
              <w:tl2br w:val="nil"/>
              <w:tr2bl w:val="nil"/>
            </w:tcBorders>
            <w:shd w:val="clear" w:color="auto" w:fill="auto"/>
            <w:noWrap/>
            <w:vAlign w:val="center"/>
          </w:tcPr>
          <w:p w14:paraId="54053E5B">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u w:val="none"/>
                <w:lang w:val="en-US" w:eastAsia="zh-CN" w:bidi="ar"/>
              </w:rPr>
            </w:pPr>
            <w:r>
              <w:rPr>
                <w:rFonts w:hint="default" w:ascii="Times New Roman" w:hAnsi="Times New Roman" w:eastAsia="宋体" w:cs="Times New Roman"/>
                <w:i w:val="0"/>
                <w:iCs w:val="0"/>
                <w:color w:val="auto"/>
                <w:kern w:val="0"/>
                <w:sz w:val="20"/>
                <w:szCs w:val="20"/>
                <w:u w:val="none"/>
                <w:lang w:val="en-US" w:eastAsia="zh-CN" w:bidi="ar"/>
              </w:rPr>
              <w:t>2.</w:t>
            </w:r>
            <w:r>
              <w:rPr>
                <w:rFonts w:hint="default" w:ascii="Times New Roman" w:hAnsi="Times New Roman" w:eastAsia="宋体" w:cs="Times New Roman"/>
                <w:i w:val="0"/>
                <w:iCs w:val="0"/>
                <w:color w:val="auto"/>
                <w:kern w:val="0"/>
                <w:sz w:val="20"/>
                <w:szCs w:val="20"/>
                <w:u w:val="none"/>
                <w:lang w:val="en-US" w:eastAsia="zh-CN" w:bidi="ar"/>
              </w:rPr>
              <w:t>81</w:t>
            </w:r>
            <w:r>
              <w:rPr>
                <w:rFonts w:hint="default" w:ascii="Times New Roman" w:hAnsi="Times New Roman" w:eastAsia="宋体" w:cs="Times New Roman"/>
                <w:i w:val="0"/>
                <w:iCs w:val="0"/>
                <w:color w:val="auto"/>
                <w:kern w:val="0"/>
                <w:sz w:val="20"/>
                <w:szCs w:val="20"/>
                <w:u w:val="none"/>
                <w:lang w:val="en-US" w:eastAsia="zh-CN" w:bidi="ar"/>
              </w:rPr>
              <w:t xml:space="preserve"> (1.</w:t>
            </w:r>
            <w:r>
              <w:rPr>
                <w:rFonts w:hint="default" w:ascii="Times New Roman" w:hAnsi="Times New Roman" w:eastAsia="宋体" w:cs="Times New Roman"/>
                <w:i w:val="0"/>
                <w:iCs w:val="0"/>
                <w:color w:val="auto"/>
                <w:kern w:val="0"/>
                <w:sz w:val="20"/>
                <w:szCs w:val="20"/>
                <w:u w:val="none"/>
                <w:lang w:val="en-US" w:eastAsia="zh-CN" w:bidi="ar"/>
              </w:rPr>
              <w:t>04</w:t>
            </w:r>
            <w:r>
              <w:rPr>
                <w:rFonts w:hint="default" w:ascii="Times New Roman" w:hAnsi="Times New Roman" w:eastAsia="宋体" w:cs="Times New Roman"/>
                <w:i w:val="0"/>
                <w:iCs w:val="0"/>
                <w:color w:val="auto"/>
                <w:kern w:val="0"/>
                <w:sz w:val="20"/>
                <w:szCs w:val="20"/>
                <w:u w:val="none"/>
                <w:lang w:val="en-US" w:eastAsia="zh-CN" w:bidi="ar"/>
              </w:rPr>
              <w:t xml:space="preserve">, </w:t>
            </w:r>
            <w:r>
              <w:rPr>
                <w:rFonts w:hint="default" w:ascii="Times New Roman" w:hAnsi="Times New Roman" w:eastAsia="宋体" w:cs="Times New Roman"/>
                <w:i w:val="0"/>
                <w:iCs w:val="0"/>
                <w:color w:val="auto"/>
                <w:kern w:val="0"/>
                <w:sz w:val="20"/>
                <w:szCs w:val="20"/>
                <w:u w:val="none"/>
                <w:lang w:val="en-US" w:eastAsia="zh-CN" w:bidi="ar"/>
              </w:rPr>
              <w:t>7</w:t>
            </w:r>
            <w:r>
              <w:rPr>
                <w:rFonts w:hint="default" w:ascii="Times New Roman" w:hAnsi="Times New Roman" w:eastAsia="宋体" w:cs="Times New Roman"/>
                <w:i w:val="0"/>
                <w:iCs w:val="0"/>
                <w:color w:val="auto"/>
                <w:kern w:val="0"/>
                <w:sz w:val="20"/>
                <w:szCs w:val="20"/>
                <w:u w:val="none"/>
                <w:lang w:val="en-US" w:eastAsia="zh-CN" w:bidi="ar"/>
              </w:rPr>
              <w:t>.</w:t>
            </w:r>
            <w:r>
              <w:rPr>
                <w:rFonts w:hint="default" w:ascii="Times New Roman" w:hAnsi="Times New Roman" w:eastAsia="宋体" w:cs="Times New Roman"/>
                <w:i w:val="0"/>
                <w:iCs w:val="0"/>
                <w:color w:val="auto"/>
                <w:kern w:val="0"/>
                <w:sz w:val="20"/>
                <w:szCs w:val="20"/>
                <w:u w:val="none"/>
                <w:lang w:val="en-US" w:eastAsia="zh-CN" w:bidi="ar"/>
              </w:rPr>
              <w:t>53</w:t>
            </w:r>
            <w:r>
              <w:rPr>
                <w:rFonts w:hint="default" w:ascii="Times New Roman" w:hAnsi="Times New Roman" w:eastAsia="宋体" w:cs="Times New Roman"/>
                <w:i w:val="0"/>
                <w:iCs w:val="0"/>
                <w:color w:val="auto"/>
                <w:kern w:val="0"/>
                <w:sz w:val="20"/>
                <w:szCs w:val="20"/>
                <w:u w:val="none"/>
                <w:lang w:val="en-US" w:eastAsia="zh-CN" w:bidi="ar"/>
              </w:rPr>
              <w:t>)</w:t>
            </w:r>
          </w:p>
        </w:tc>
        <w:tc>
          <w:tcPr>
            <w:tcW w:w="1197" w:type="dxa"/>
            <w:tcBorders>
              <w:tl2br w:val="nil"/>
              <w:tr2bl w:val="nil"/>
            </w:tcBorders>
            <w:shd w:val="clear" w:color="auto" w:fill="auto"/>
            <w:noWrap/>
            <w:vAlign w:val="center"/>
          </w:tcPr>
          <w:p w14:paraId="47C35641">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u w:val="none"/>
                <w:lang w:val="en-US" w:eastAsia="zh-CN" w:bidi="ar"/>
              </w:rPr>
            </w:pPr>
            <w:r>
              <w:rPr>
                <w:rFonts w:hint="default" w:ascii="Times New Roman" w:hAnsi="Times New Roman" w:eastAsia="宋体" w:cs="Times New Roman"/>
                <w:i w:val="0"/>
                <w:iCs w:val="0"/>
                <w:color w:val="auto"/>
                <w:kern w:val="0"/>
                <w:sz w:val="20"/>
                <w:szCs w:val="20"/>
                <w:u w:val="none"/>
                <w:lang w:val="en-US" w:eastAsia="zh-CN" w:bidi="ar"/>
              </w:rPr>
              <w:t>0.0</w:t>
            </w:r>
            <w:r>
              <w:rPr>
                <w:rFonts w:hint="default" w:ascii="Times New Roman" w:hAnsi="Times New Roman" w:eastAsia="宋体" w:cs="Times New Roman"/>
                <w:i w:val="0"/>
                <w:iCs w:val="0"/>
                <w:color w:val="auto"/>
                <w:kern w:val="0"/>
                <w:sz w:val="20"/>
                <w:szCs w:val="20"/>
                <w:u w:val="none"/>
                <w:lang w:val="en-US" w:eastAsia="zh-CN" w:bidi="ar"/>
              </w:rPr>
              <w:t>41</w:t>
            </w:r>
          </w:p>
        </w:tc>
      </w:tr>
      <w:tr w14:paraId="3E3B0BD5">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1" w:hRule="atLeast"/>
        </w:trPr>
        <w:tc>
          <w:tcPr>
            <w:tcW w:w="2050" w:type="dxa"/>
            <w:tcBorders>
              <w:tl2br w:val="nil"/>
              <w:tr2bl w:val="nil"/>
            </w:tcBorders>
            <w:shd w:val="clear" w:color="auto" w:fill="auto"/>
            <w:noWrap/>
            <w:vAlign w:val="center"/>
          </w:tcPr>
          <w:p w14:paraId="3E2D3B41">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P for trend</w:t>
            </w:r>
          </w:p>
        </w:tc>
        <w:tc>
          <w:tcPr>
            <w:tcW w:w="1692" w:type="dxa"/>
            <w:tcBorders>
              <w:tl2br w:val="nil"/>
              <w:tr2bl w:val="nil"/>
            </w:tcBorders>
            <w:shd w:val="clear" w:color="auto" w:fill="auto"/>
            <w:noWrap/>
            <w:vAlign w:val="center"/>
          </w:tcPr>
          <w:p w14:paraId="2CAD70E8">
            <w:pPr>
              <w:shd w:val="clear"/>
              <w:jc w:val="center"/>
              <w:rPr>
                <w:rFonts w:hint="default" w:ascii="Times New Roman" w:hAnsi="Times New Roman" w:eastAsia="宋体" w:cs="Times New Roman"/>
                <w:b w:val="0"/>
                <w:bCs/>
                <w:i w:val="0"/>
                <w:iCs w:val="0"/>
                <w:color w:val="auto"/>
                <w:sz w:val="20"/>
                <w:szCs w:val="20"/>
                <w:u w:val="none"/>
              </w:rPr>
            </w:pPr>
          </w:p>
        </w:tc>
        <w:tc>
          <w:tcPr>
            <w:tcW w:w="923" w:type="dxa"/>
            <w:tcBorders>
              <w:tl2br w:val="nil"/>
              <w:tr2bl w:val="nil"/>
            </w:tcBorders>
            <w:shd w:val="clear" w:color="auto" w:fill="auto"/>
            <w:noWrap/>
            <w:vAlign w:val="center"/>
          </w:tcPr>
          <w:p w14:paraId="18109087">
            <w:pPr>
              <w:shd w:val="clear"/>
              <w:jc w:val="center"/>
              <w:rPr>
                <w:rFonts w:hint="default" w:ascii="Times New Roman" w:hAnsi="Times New Roman" w:eastAsia="宋体" w:cs="Times New Roman"/>
                <w:b w:val="0"/>
                <w:bCs/>
                <w:i w:val="0"/>
                <w:iCs w:val="0"/>
                <w:color w:val="auto"/>
                <w:sz w:val="20"/>
                <w:szCs w:val="20"/>
                <w:u w:val="none"/>
                <w:lang w:val="en-US" w:eastAsia="zh-CN"/>
              </w:rPr>
            </w:pPr>
            <w:r>
              <w:rPr>
                <w:rFonts w:hint="default" w:ascii="Times New Roman" w:hAnsi="Times New Roman" w:eastAsia="宋体" w:cs="Times New Roman"/>
                <w:b w:val="0"/>
                <w:bCs/>
                <w:i w:val="0"/>
                <w:iCs w:val="0"/>
                <w:color w:val="auto"/>
                <w:sz w:val="20"/>
                <w:szCs w:val="20"/>
                <w:u w:val="none"/>
                <w:lang w:val="en-US" w:eastAsia="zh-CN"/>
              </w:rPr>
              <w:t>0.002</w:t>
            </w:r>
          </w:p>
        </w:tc>
        <w:tc>
          <w:tcPr>
            <w:tcW w:w="1789" w:type="dxa"/>
            <w:tcBorders>
              <w:tl2br w:val="nil"/>
              <w:tr2bl w:val="nil"/>
            </w:tcBorders>
            <w:shd w:val="clear" w:color="auto" w:fill="auto"/>
            <w:noWrap/>
            <w:vAlign w:val="center"/>
          </w:tcPr>
          <w:p w14:paraId="550A5B6B">
            <w:pPr>
              <w:shd w:val="clear"/>
              <w:jc w:val="center"/>
              <w:rPr>
                <w:rFonts w:hint="default" w:ascii="Times New Roman" w:hAnsi="Times New Roman" w:eastAsia="宋体" w:cs="Times New Roman"/>
                <w:b w:val="0"/>
                <w:bCs/>
                <w:i w:val="0"/>
                <w:iCs w:val="0"/>
                <w:color w:val="auto"/>
                <w:sz w:val="20"/>
                <w:szCs w:val="20"/>
                <w:u w:val="none"/>
              </w:rPr>
            </w:pPr>
          </w:p>
        </w:tc>
        <w:tc>
          <w:tcPr>
            <w:tcW w:w="903" w:type="dxa"/>
            <w:tcBorders>
              <w:tl2br w:val="nil"/>
              <w:tr2bl w:val="nil"/>
            </w:tcBorders>
            <w:shd w:val="clear" w:color="auto" w:fill="auto"/>
            <w:noWrap/>
            <w:vAlign w:val="center"/>
          </w:tcPr>
          <w:p w14:paraId="1600E744">
            <w:pPr>
              <w:shd w:val="clear"/>
              <w:jc w:val="center"/>
              <w:rPr>
                <w:rFonts w:hint="default" w:ascii="Times New Roman" w:hAnsi="Times New Roman" w:eastAsia="宋体" w:cs="Times New Roman"/>
                <w:b w:val="0"/>
                <w:bCs/>
                <w:i w:val="0"/>
                <w:iCs w:val="0"/>
                <w:color w:val="auto"/>
                <w:kern w:val="2"/>
                <w:sz w:val="20"/>
                <w:szCs w:val="20"/>
                <w:u w:val="none"/>
                <w:lang w:val="en-US" w:eastAsia="zh-CN" w:bidi="ar-SA"/>
              </w:rPr>
            </w:pPr>
            <w:r>
              <w:rPr>
                <w:rFonts w:hint="default" w:ascii="Times New Roman" w:hAnsi="Times New Roman" w:eastAsia="宋体" w:cs="Times New Roman"/>
                <w:i w:val="0"/>
                <w:iCs w:val="0"/>
                <w:color w:val="auto"/>
                <w:kern w:val="0"/>
                <w:sz w:val="20"/>
                <w:szCs w:val="20"/>
                <w:u w:val="none"/>
                <w:lang w:val="en-US" w:eastAsia="zh-CN" w:bidi="ar"/>
              </w:rPr>
              <w:t>0.001</w:t>
            </w:r>
          </w:p>
        </w:tc>
        <w:tc>
          <w:tcPr>
            <w:tcW w:w="1699" w:type="dxa"/>
            <w:tcBorders>
              <w:tl2br w:val="nil"/>
              <w:tr2bl w:val="nil"/>
            </w:tcBorders>
            <w:shd w:val="clear" w:color="auto" w:fill="auto"/>
            <w:noWrap/>
            <w:vAlign w:val="center"/>
          </w:tcPr>
          <w:p w14:paraId="603AA239">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u w:val="none"/>
                <w:lang w:val="en-US" w:eastAsia="zh-CN" w:bidi="ar"/>
              </w:rPr>
            </w:pPr>
          </w:p>
        </w:tc>
        <w:tc>
          <w:tcPr>
            <w:tcW w:w="1197" w:type="dxa"/>
            <w:tcBorders>
              <w:tl2br w:val="nil"/>
              <w:tr2bl w:val="nil"/>
            </w:tcBorders>
            <w:shd w:val="clear" w:color="auto" w:fill="auto"/>
            <w:noWrap/>
            <w:vAlign w:val="center"/>
          </w:tcPr>
          <w:p w14:paraId="1E1D9E84">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u w:val="none"/>
                <w:lang w:val="en-US" w:eastAsia="zh-CN" w:bidi="ar"/>
              </w:rPr>
            </w:pPr>
            <w:r>
              <w:rPr>
                <w:rFonts w:hint="default" w:ascii="Times New Roman" w:hAnsi="Times New Roman" w:eastAsia="宋体" w:cs="Times New Roman"/>
                <w:i w:val="0"/>
                <w:iCs w:val="0"/>
                <w:color w:val="auto"/>
                <w:kern w:val="0"/>
                <w:sz w:val="20"/>
                <w:szCs w:val="20"/>
                <w:u w:val="none"/>
                <w:lang w:val="en-US" w:eastAsia="zh-CN" w:bidi="ar"/>
              </w:rPr>
              <w:t>0.021</w:t>
            </w:r>
          </w:p>
        </w:tc>
      </w:tr>
    </w:tbl>
    <w:p w14:paraId="799766DA">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r>
        <w:rPr>
          <w:rFonts w:hint="default" w:ascii="Times New Roman" w:hAnsi="Times New Roman" w:eastAsia="宋体" w:cs="Times New Roman"/>
          <w:b w:val="0"/>
          <w:bCs/>
          <w:i w:val="0"/>
          <w:iCs w:val="0"/>
          <w:color w:val="000000"/>
          <w:kern w:val="0"/>
          <w:sz w:val="20"/>
          <w:szCs w:val="20"/>
          <w:u w:val="none"/>
          <w:lang w:val="en-US" w:eastAsia="zh-CN" w:bidi="ar"/>
        </w:rPr>
        <w:t>Model 1: adjusted for age and sex.</w:t>
      </w:r>
    </w:p>
    <w:p w14:paraId="748E6DD2">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r>
        <w:rPr>
          <w:rFonts w:hint="default" w:ascii="Times New Roman" w:hAnsi="Times New Roman" w:eastAsia="宋体" w:cs="Times New Roman"/>
          <w:b w:val="0"/>
          <w:bCs/>
          <w:i w:val="0"/>
          <w:iCs w:val="0"/>
          <w:color w:val="000000"/>
          <w:kern w:val="0"/>
          <w:sz w:val="20"/>
          <w:szCs w:val="20"/>
          <w:u w:val="none"/>
          <w:lang w:val="en-US" w:eastAsia="zh-CN" w:bidi="ar"/>
        </w:rPr>
        <w:t xml:space="preserve">Model 2: adjusted for variables in model 1 plus drinking status, baseline </w:t>
      </w:r>
      <w:r>
        <w:rPr>
          <w:rFonts w:hint="default" w:ascii="Times New Roman" w:hAnsi="Times New Roman" w:eastAsia="宋体" w:cs="Times New Roman"/>
          <w:b w:val="0"/>
          <w:bCs/>
          <w:i w:val="0"/>
          <w:iCs w:val="0"/>
          <w:color w:val="000000"/>
          <w:kern w:val="0"/>
          <w:sz w:val="20"/>
          <w:szCs w:val="20"/>
          <w:u w:val="none"/>
          <w:lang w:val="en-US" w:eastAsia="zh-CN" w:bidi="ar"/>
        </w:rPr>
        <w:t>CHD</w:t>
      </w:r>
      <w:r>
        <w:rPr>
          <w:rFonts w:hint="default" w:ascii="Times New Roman" w:hAnsi="Times New Roman" w:eastAsia="宋体" w:cs="Times New Roman"/>
          <w:b w:val="0"/>
          <w:bCs/>
          <w:i w:val="0"/>
          <w:iCs w:val="0"/>
          <w:color w:val="000000"/>
          <w:kern w:val="0"/>
          <w:sz w:val="20"/>
          <w:szCs w:val="20"/>
          <w:u w:val="none"/>
          <w:lang w:val="en-US" w:eastAsia="zh-CN" w:bidi="ar"/>
        </w:rPr>
        <w:t>, baseline stroke, smoking status, DBP, and SBP.</w:t>
      </w:r>
    </w:p>
    <w:p w14:paraId="69F54DC7">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r>
        <w:rPr>
          <w:rFonts w:hint="default" w:ascii="Times New Roman" w:hAnsi="Times New Roman" w:eastAsia="宋体" w:cs="Times New Roman"/>
          <w:b w:val="0"/>
          <w:bCs/>
          <w:i w:val="0"/>
          <w:iCs w:val="0"/>
          <w:color w:val="000000"/>
          <w:kern w:val="0"/>
          <w:sz w:val="20"/>
          <w:szCs w:val="20"/>
          <w:u w:val="none"/>
          <w:lang w:val="en-US" w:eastAsia="zh-CN" w:bidi="ar"/>
        </w:rPr>
        <w:t>Model 3: adjusted for variables in model 2 plus ALT, eGFR, TG, HDL-C, ACEIs/ARBs, β-Blockers, CCBs, diuretics,</w:t>
      </w:r>
      <w:r>
        <w:rPr>
          <w:rFonts w:hint="default" w:ascii="Times New Roman" w:hAnsi="Times New Roman" w:eastAsia="宋体" w:cs="Times New Roman"/>
          <w:b w:val="0"/>
          <w:bCs/>
          <w:i w:val="0"/>
          <w:iCs w:val="0"/>
          <w:color w:val="000000"/>
          <w:kern w:val="0"/>
          <w:sz w:val="20"/>
          <w:szCs w:val="20"/>
          <w:u w:val="none"/>
          <w:lang w:val="en-US" w:eastAsia="zh-CN" w:bidi="ar"/>
        </w:rPr>
        <w:t xml:space="preserve"> </w:t>
      </w:r>
      <w:r>
        <w:rPr>
          <w:rFonts w:hint="default" w:ascii="Times New Roman" w:hAnsi="Times New Roman" w:eastAsia="宋体" w:cs="Times New Roman"/>
          <w:b w:val="0"/>
          <w:bCs/>
          <w:i w:val="0"/>
          <w:iCs w:val="0"/>
          <w:color w:val="000000"/>
          <w:kern w:val="0"/>
          <w:sz w:val="20"/>
          <w:szCs w:val="20"/>
          <w:u w:val="none"/>
          <w:lang w:val="en-US" w:eastAsia="zh-CN" w:bidi="ar"/>
        </w:rPr>
        <w:t>statins,</w:t>
      </w:r>
      <w:r>
        <w:rPr>
          <w:rFonts w:hint="default" w:ascii="Times New Roman" w:hAnsi="Times New Roman" w:eastAsia="宋体" w:cs="Times New Roman"/>
          <w:b w:val="0"/>
          <w:bCs/>
          <w:i w:val="0"/>
          <w:iCs w:val="0"/>
          <w:color w:val="000000"/>
          <w:kern w:val="0"/>
          <w:sz w:val="20"/>
          <w:szCs w:val="20"/>
          <w:u w:val="none"/>
          <w:lang w:val="en-US" w:eastAsia="zh-CN" w:bidi="ar"/>
        </w:rPr>
        <w:t xml:space="preserve"> </w:t>
      </w:r>
      <w:r>
        <w:rPr>
          <w:rFonts w:hint="default" w:ascii="Times New Roman" w:hAnsi="Times New Roman" w:eastAsia="宋体" w:cs="Times New Roman"/>
          <w:b w:val="0"/>
          <w:bCs/>
          <w:i w:val="0"/>
          <w:iCs w:val="0"/>
          <w:color w:val="000000"/>
          <w:kern w:val="0"/>
          <w:sz w:val="20"/>
          <w:szCs w:val="20"/>
          <w:u w:val="none"/>
          <w:lang w:val="en-US" w:eastAsia="zh-CN" w:bidi="ar"/>
        </w:rPr>
        <w:t>AHI, nadir SaO2, mean SaO2, and regular CPAP treatment.</w:t>
      </w:r>
    </w:p>
    <w:p w14:paraId="4001229B">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r>
        <w:rPr>
          <w:rFonts w:hint="default" w:ascii="Times New Roman" w:hAnsi="Times New Roman" w:eastAsia="宋体" w:cs="Times New Roman"/>
          <w:b w:val="0"/>
          <w:bCs/>
          <w:i w:val="0"/>
          <w:iCs w:val="0"/>
          <w:color w:val="000000"/>
          <w:kern w:val="0"/>
          <w:sz w:val="20"/>
          <w:szCs w:val="20"/>
          <w:u w:val="none"/>
          <w:lang w:val="en-US" w:eastAsia="zh-CN" w:bidi="ar"/>
        </w:rPr>
        <w:t>HR, hazard ratio; CI, confidence interval. Other abbreviations appear in Table 1.</w:t>
      </w:r>
    </w:p>
    <w:p w14:paraId="37CFDB33">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p>
    <w:p w14:paraId="66B88D6A">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p>
    <w:p w14:paraId="17F87C19">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p>
    <w:p w14:paraId="2A4080E2">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p>
    <w:p w14:paraId="1BA032E1">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p>
    <w:p w14:paraId="7F4BFC80">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p>
    <w:p w14:paraId="16A3B699">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p>
    <w:p w14:paraId="4A64AD0A">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p>
    <w:p w14:paraId="6A123337">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p>
    <w:p w14:paraId="63FDD49A">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p>
    <w:p w14:paraId="5682E964">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p>
    <w:p w14:paraId="49FD820F">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r>
        <w:rPr>
          <w:rFonts w:hint="default" w:ascii="Times New Roman" w:hAnsi="Times New Roman" w:eastAsia="宋体" w:cs="Times New Roman"/>
          <w:b/>
          <w:bCs w:val="0"/>
          <w:kern w:val="0"/>
          <w:sz w:val="20"/>
          <w:szCs w:val="20"/>
        </w:rPr>
        <w:t xml:space="preserve">Supplemental </w:t>
      </w:r>
      <w:r>
        <w:rPr>
          <w:rFonts w:hint="default" w:ascii="Times New Roman" w:hAnsi="Times New Roman" w:eastAsia="方正姚体" w:cs="Times New Roman"/>
          <w:b/>
          <w:bCs w:val="0"/>
          <w:sz w:val="20"/>
          <w:szCs w:val="20"/>
        </w:rPr>
        <w:t xml:space="preserve">Table </w:t>
      </w:r>
      <w:r>
        <w:rPr>
          <w:rFonts w:hint="default" w:ascii="Times New Roman" w:hAnsi="Times New Roman" w:eastAsia="方正姚体" w:cs="Times New Roman"/>
          <w:b/>
          <w:bCs w:val="0"/>
          <w:sz w:val="20"/>
          <w:szCs w:val="20"/>
          <w:lang w:val="en-US" w:eastAsia="zh-CN"/>
        </w:rPr>
        <w:t>5</w:t>
      </w:r>
      <w:r>
        <w:rPr>
          <w:rFonts w:hint="default" w:ascii="Times New Roman" w:hAnsi="Times New Roman" w:eastAsia="宋体" w:cs="Times New Roman"/>
          <w:b/>
          <w:bCs w:val="0"/>
          <w:i w:val="0"/>
          <w:iCs w:val="0"/>
          <w:color w:val="000000"/>
          <w:kern w:val="0"/>
          <w:sz w:val="20"/>
          <w:szCs w:val="20"/>
          <w:u w:val="none"/>
          <w:lang w:val="en-US" w:eastAsia="zh-CN" w:bidi="ar"/>
        </w:rPr>
        <w:t>. Hazard ratios (95% CI) for</w:t>
      </w:r>
      <w:r>
        <w:rPr>
          <w:rFonts w:hint="default" w:ascii="Times New Roman" w:hAnsi="Times New Roman" w:eastAsia="宋体" w:cs="Times New Roman"/>
          <w:b/>
          <w:bCs w:val="0"/>
          <w:i w:val="0"/>
          <w:iCs w:val="0"/>
          <w:color w:val="000000"/>
          <w:kern w:val="0"/>
          <w:sz w:val="20"/>
          <w:szCs w:val="20"/>
          <w:u w:val="none"/>
          <w:lang w:val="en-US" w:eastAsia="zh-CN" w:bidi="ar"/>
        </w:rPr>
        <w:t xml:space="preserve"> </w:t>
      </w:r>
      <w:r>
        <w:rPr>
          <w:rFonts w:hint="default" w:ascii="Times New Roman" w:hAnsi="Times New Roman" w:eastAsia="宋体" w:cs="Times New Roman"/>
          <w:b/>
          <w:bCs w:val="0"/>
          <w:i w:val="0"/>
          <w:iCs w:val="0"/>
          <w:color w:val="000000"/>
          <w:kern w:val="0"/>
          <w:sz w:val="20"/>
          <w:szCs w:val="20"/>
          <w:u w:val="none"/>
          <w:lang w:val="en-US" w:eastAsia="zh-CN" w:bidi="ar"/>
        </w:rPr>
        <w:t>dysglycemia, diabetes, and prediabetes stratified by ByG</w:t>
      </w:r>
      <w:r>
        <w:rPr>
          <w:rFonts w:hint="default" w:ascii="Times New Roman" w:hAnsi="Times New Roman" w:eastAsia="宋体" w:cs="Times New Roman"/>
          <w:b/>
          <w:bCs w:val="0"/>
          <w:i w:val="0"/>
          <w:iCs w:val="0"/>
          <w:color w:val="000000"/>
          <w:kern w:val="0"/>
          <w:sz w:val="20"/>
          <w:szCs w:val="20"/>
          <w:u w:val="none"/>
          <w:lang w:val="en-US" w:eastAsia="zh-CN" w:bidi="ar"/>
        </w:rPr>
        <w:t xml:space="preserve"> </w:t>
      </w:r>
      <w:r>
        <w:rPr>
          <w:rFonts w:hint="default" w:ascii="Times New Roman" w:hAnsi="Times New Roman" w:cs="Times New Roman"/>
          <w:b/>
          <w:bCs/>
          <w:i w:val="0"/>
          <w:iCs w:val="0"/>
          <w:color w:val="auto"/>
          <w:kern w:val="0"/>
          <w:sz w:val="20"/>
          <w:szCs w:val="20"/>
          <w:u w:val="none"/>
          <w:lang w:val="en-US" w:eastAsia="zh-CN" w:bidi="ar"/>
        </w:rPr>
        <w:t>index</w:t>
      </w:r>
      <w:r>
        <w:rPr>
          <w:rFonts w:hint="default" w:ascii="Times New Roman" w:hAnsi="Times New Roman" w:eastAsia="宋体" w:cs="Times New Roman"/>
          <w:b/>
          <w:bCs w:val="0"/>
          <w:i w:val="0"/>
          <w:iCs w:val="0"/>
          <w:color w:val="000000"/>
          <w:kern w:val="0"/>
          <w:sz w:val="20"/>
          <w:szCs w:val="20"/>
          <w:u w:val="none"/>
          <w:lang w:val="en-US" w:eastAsia="zh-CN" w:bidi="ar"/>
        </w:rPr>
        <w:t xml:space="preserve">, excluding current </w:t>
      </w:r>
      <w:r>
        <w:rPr>
          <w:rFonts w:hint="default" w:ascii="Times New Roman" w:hAnsi="Times New Roman" w:eastAsia="宋体" w:cs="Times New Roman"/>
          <w:b/>
          <w:bCs w:val="0"/>
          <w:i w:val="0"/>
          <w:iCs w:val="0"/>
          <w:color w:val="000000"/>
          <w:kern w:val="0"/>
          <w:sz w:val="20"/>
          <w:szCs w:val="20"/>
          <w:u w:val="none"/>
          <w:lang w:val="en-US" w:eastAsia="zh-CN" w:bidi="ar"/>
        </w:rPr>
        <w:t>drinkers</w:t>
      </w:r>
      <w:r>
        <w:rPr>
          <w:rFonts w:hint="default" w:ascii="Times New Roman" w:hAnsi="Times New Roman" w:eastAsia="宋体" w:cs="Times New Roman"/>
          <w:b w:val="0"/>
          <w:bCs/>
          <w:i w:val="0"/>
          <w:iCs w:val="0"/>
          <w:color w:val="000000"/>
          <w:kern w:val="0"/>
          <w:sz w:val="20"/>
          <w:szCs w:val="20"/>
          <w:u w:val="none"/>
          <w:lang w:val="en-US" w:eastAsia="zh-CN" w:bidi="ar"/>
        </w:rPr>
        <w:t>.</w:t>
      </w:r>
    </w:p>
    <w:tbl>
      <w:tblPr>
        <w:tblStyle w:val="4"/>
        <w:tblpPr w:leftFromText="180" w:rightFromText="180" w:vertAnchor="text" w:horzAnchor="page" w:tblpX="963" w:tblpY="203"/>
        <w:tblOverlap w:val="never"/>
        <w:tblW w:w="10253" w:type="dxa"/>
        <w:tblInd w:w="0" w:type="dxa"/>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050"/>
        <w:gridCol w:w="1692"/>
        <w:gridCol w:w="923"/>
        <w:gridCol w:w="1789"/>
        <w:gridCol w:w="903"/>
        <w:gridCol w:w="1699"/>
        <w:gridCol w:w="1197"/>
      </w:tblGrid>
      <w:tr w14:paraId="772E535C">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1" w:hRule="atLeast"/>
        </w:trPr>
        <w:tc>
          <w:tcPr>
            <w:tcW w:w="2050" w:type="dxa"/>
            <w:vMerge w:val="restart"/>
            <w:tcBorders>
              <w:tl2br w:val="nil"/>
              <w:tr2bl w:val="nil"/>
            </w:tcBorders>
            <w:shd w:val="clear" w:color="auto" w:fill="auto"/>
            <w:noWrap/>
            <w:vAlign w:val="center"/>
          </w:tcPr>
          <w:p w14:paraId="6B2002D1">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Exposure</w:t>
            </w:r>
          </w:p>
        </w:tc>
        <w:tc>
          <w:tcPr>
            <w:tcW w:w="2615" w:type="dxa"/>
            <w:gridSpan w:val="2"/>
            <w:tcBorders>
              <w:tl2br w:val="nil"/>
              <w:tr2bl w:val="nil"/>
            </w:tcBorders>
            <w:shd w:val="clear" w:color="auto" w:fill="auto"/>
            <w:noWrap/>
            <w:vAlign w:val="center"/>
          </w:tcPr>
          <w:p w14:paraId="4A25211A">
            <w:pPr>
              <w:keepNext w:val="0"/>
              <w:keepLines w:val="0"/>
              <w:pageBreakBefore w:val="0"/>
              <w:shd w:val="clear"/>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Model 1</w:t>
            </w:r>
          </w:p>
        </w:tc>
        <w:tc>
          <w:tcPr>
            <w:tcW w:w="2692" w:type="dxa"/>
            <w:gridSpan w:val="2"/>
            <w:tcBorders>
              <w:tl2br w:val="nil"/>
              <w:tr2bl w:val="nil"/>
            </w:tcBorders>
            <w:shd w:val="clear" w:color="auto" w:fill="auto"/>
            <w:noWrap/>
            <w:vAlign w:val="center"/>
          </w:tcPr>
          <w:p w14:paraId="2A43248B">
            <w:pPr>
              <w:keepNext w:val="0"/>
              <w:keepLines w:val="0"/>
              <w:pageBreakBefore w:val="0"/>
              <w:shd w:val="clear"/>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Model 2</w:t>
            </w:r>
          </w:p>
        </w:tc>
        <w:tc>
          <w:tcPr>
            <w:tcW w:w="2896" w:type="dxa"/>
            <w:gridSpan w:val="2"/>
            <w:tcBorders>
              <w:tl2br w:val="nil"/>
              <w:tr2bl w:val="nil"/>
            </w:tcBorders>
            <w:shd w:val="clear" w:color="auto" w:fill="auto"/>
            <w:noWrap/>
            <w:vAlign w:val="center"/>
          </w:tcPr>
          <w:p w14:paraId="5C35D9CC">
            <w:pPr>
              <w:keepNext w:val="0"/>
              <w:keepLines w:val="0"/>
              <w:pageBreakBefore w:val="0"/>
              <w:shd w:val="clear"/>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Model 3</w:t>
            </w:r>
          </w:p>
        </w:tc>
      </w:tr>
      <w:tr w14:paraId="58F75318">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2050" w:type="dxa"/>
            <w:vMerge w:val="continue"/>
            <w:tcBorders>
              <w:bottom w:val="single" w:color="auto" w:sz="12" w:space="0"/>
            </w:tcBorders>
            <w:shd w:val="clear" w:color="auto" w:fill="auto"/>
            <w:noWrap/>
            <w:vAlign w:val="center"/>
          </w:tcPr>
          <w:p w14:paraId="64D3A063">
            <w:pPr>
              <w:keepNext w:val="0"/>
              <w:keepLines w:val="0"/>
              <w:pageBreakBefore w:val="0"/>
              <w:shd w:val="clear"/>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iCs w:val="0"/>
                <w:color w:val="auto"/>
                <w:sz w:val="20"/>
                <w:szCs w:val="20"/>
                <w:highlight w:val="none"/>
                <w:u w:val="none"/>
              </w:rPr>
            </w:pPr>
          </w:p>
        </w:tc>
        <w:tc>
          <w:tcPr>
            <w:tcW w:w="1692" w:type="dxa"/>
            <w:tcBorders>
              <w:bottom w:val="single" w:color="auto" w:sz="12" w:space="0"/>
            </w:tcBorders>
            <w:shd w:val="clear" w:color="auto" w:fill="auto"/>
            <w:noWrap/>
            <w:vAlign w:val="center"/>
          </w:tcPr>
          <w:p w14:paraId="57BF354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(HR, 95% CI)</w:t>
            </w:r>
          </w:p>
        </w:tc>
        <w:tc>
          <w:tcPr>
            <w:tcW w:w="923" w:type="dxa"/>
            <w:tcBorders>
              <w:bottom w:val="single" w:color="auto" w:sz="12" w:space="0"/>
            </w:tcBorders>
            <w:shd w:val="clear" w:color="auto" w:fill="auto"/>
            <w:noWrap/>
            <w:vAlign w:val="center"/>
          </w:tcPr>
          <w:p w14:paraId="43857386">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P-value</w:t>
            </w:r>
          </w:p>
        </w:tc>
        <w:tc>
          <w:tcPr>
            <w:tcW w:w="1789" w:type="dxa"/>
            <w:tcBorders>
              <w:bottom w:val="single" w:color="auto" w:sz="12" w:space="0"/>
            </w:tcBorders>
            <w:shd w:val="clear" w:color="auto" w:fill="auto"/>
            <w:noWrap/>
            <w:vAlign w:val="center"/>
          </w:tcPr>
          <w:p w14:paraId="33752327">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(HR, 95% CI)</w:t>
            </w:r>
          </w:p>
        </w:tc>
        <w:tc>
          <w:tcPr>
            <w:tcW w:w="903" w:type="dxa"/>
            <w:tcBorders>
              <w:bottom w:val="single" w:color="auto" w:sz="12" w:space="0"/>
            </w:tcBorders>
            <w:shd w:val="clear" w:color="auto" w:fill="auto"/>
            <w:noWrap/>
            <w:vAlign w:val="center"/>
          </w:tcPr>
          <w:p w14:paraId="79E66B4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P-value</w:t>
            </w:r>
          </w:p>
        </w:tc>
        <w:tc>
          <w:tcPr>
            <w:tcW w:w="1699" w:type="dxa"/>
            <w:tcBorders>
              <w:bottom w:val="single" w:color="auto" w:sz="12" w:space="0"/>
            </w:tcBorders>
            <w:shd w:val="clear" w:color="auto" w:fill="auto"/>
            <w:noWrap/>
            <w:vAlign w:val="center"/>
          </w:tcPr>
          <w:p w14:paraId="5E02621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(HR, 95% CI)</w:t>
            </w:r>
          </w:p>
        </w:tc>
        <w:tc>
          <w:tcPr>
            <w:tcW w:w="1197" w:type="dxa"/>
            <w:tcBorders>
              <w:bottom w:val="single" w:color="auto" w:sz="12" w:space="0"/>
            </w:tcBorders>
            <w:shd w:val="clear" w:color="auto" w:fill="auto"/>
            <w:noWrap/>
            <w:vAlign w:val="center"/>
          </w:tcPr>
          <w:p w14:paraId="33C1E13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P-value</w:t>
            </w:r>
          </w:p>
        </w:tc>
      </w:tr>
      <w:tr w14:paraId="47010B6E">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2050" w:type="dxa"/>
            <w:tcBorders>
              <w:top w:val="single" w:color="auto" w:sz="12" w:space="0"/>
              <w:tl2br w:val="nil"/>
              <w:tr2bl w:val="nil"/>
            </w:tcBorders>
            <w:shd w:val="clear" w:color="auto" w:fill="auto"/>
            <w:noWrap/>
            <w:vAlign w:val="center"/>
          </w:tcPr>
          <w:p w14:paraId="57921196">
            <w:pPr>
              <w:keepNext w:val="0"/>
              <w:keepLines w:val="0"/>
              <w:pageBreakBefore w:val="0"/>
              <w:widowControl/>
              <w:suppressLineNumbers w:val="0"/>
              <w:shd w:val="clear"/>
              <w:kinsoku/>
              <w:wordWrap/>
              <w:overflowPunct/>
              <w:topLinePunct w:val="0"/>
              <w:autoSpaceDE/>
              <w:autoSpaceDN/>
              <w:bidi w:val="0"/>
              <w:adjustRightInd/>
              <w:snapToGrid/>
              <w:spacing w:line="240" w:lineRule="auto"/>
              <w:jc w:val="left"/>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Dysglycemia</w:t>
            </w:r>
          </w:p>
        </w:tc>
        <w:tc>
          <w:tcPr>
            <w:tcW w:w="1692" w:type="dxa"/>
            <w:tcBorders>
              <w:top w:val="single" w:color="auto" w:sz="12" w:space="0"/>
              <w:tl2br w:val="nil"/>
              <w:tr2bl w:val="nil"/>
            </w:tcBorders>
            <w:shd w:val="clear" w:color="auto" w:fill="auto"/>
            <w:noWrap/>
            <w:vAlign w:val="center"/>
          </w:tcPr>
          <w:p w14:paraId="0953386A">
            <w:pPr>
              <w:keepNext w:val="0"/>
              <w:keepLines w:val="0"/>
              <w:pageBreakBefore w:val="0"/>
              <w:shd w:val="clear"/>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iCs w:val="0"/>
                <w:color w:val="auto"/>
                <w:sz w:val="20"/>
                <w:szCs w:val="20"/>
                <w:highlight w:val="none"/>
                <w:u w:val="none"/>
              </w:rPr>
            </w:pPr>
          </w:p>
        </w:tc>
        <w:tc>
          <w:tcPr>
            <w:tcW w:w="923" w:type="dxa"/>
            <w:tcBorders>
              <w:top w:val="single" w:color="auto" w:sz="12" w:space="0"/>
              <w:tl2br w:val="nil"/>
              <w:tr2bl w:val="nil"/>
            </w:tcBorders>
            <w:shd w:val="clear" w:color="auto" w:fill="auto"/>
            <w:noWrap/>
            <w:vAlign w:val="center"/>
          </w:tcPr>
          <w:p w14:paraId="6495EA2B">
            <w:pPr>
              <w:keepNext w:val="0"/>
              <w:keepLines w:val="0"/>
              <w:pageBreakBefore w:val="0"/>
              <w:shd w:val="clear"/>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iCs w:val="0"/>
                <w:color w:val="auto"/>
                <w:sz w:val="20"/>
                <w:szCs w:val="20"/>
                <w:highlight w:val="none"/>
                <w:u w:val="none"/>
              </w:rPr>
            </w:pPr>
          </w:p>
        </w:tc>
        <w:tc>
          <w:tcPr>
            <w:tcW w:w="1789" w:type="dxa"/>
            <w:tcBorders>
              <w:top w:val="single" w:color="auto" w:sz="12" w:space="0"/>
              <w:tl2br w:val="nil"/>
              <w:tr2bl w:val="nil"/>
            </w:tcBorders>
            <w:shd w:val="clear" w:color="auto" w:fill="auto"/>
            <w:noWrap/>
            <w:vAlign w:val="center"/>
          </w:tcPr>
          <w:p w14:paraId="08B78DD6">
            <w:pPr>
              <w:keepNext w:val="0"/>
              <w:keepLines w:val="0"/>
              <w:pageBreakBefore w:val="0"/>
              <w:shd w:val="clear"/>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iCs w:val="0"/>
                <w:color w:val="auto"/>
                <w:sz w:val="20"/>
                <w:szCs w:val="20"/>
                <w:highlight w:val="none"/>
                <w:u w:val="none"/>
              </w:rPr>
            </w:pPr>
          </w:p>
        </w:tc>
        <w:tc>
          <w:tcPr>
            <w:tcW w:w="903" w:type="dxa"/>
            <w:tcBorders>
              <w:top w:val="single" w:color="auto" w:sz="12" w:space="0"/>
              <w:tl2br w:val="nil"/>
              <w:tr2bl w:val="nil"/>
            </w:tcBorders>
            <w:shd w:val="clear" w:color="auto" w:fill="auto"/>
            <w:noWrap/>
            <w:vAlign w:val="center"/>
          </w:tcPr>
          <w:p w14:paraId="5F3A8EFC">
            <w:pPr>
              <w:keepNext w:val="0"/>
              <w:keepLines w:val="0"/>
              <w:pageBreakBefore w:val="0"/>
              <w:shd w:val="clear"/>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iCs w:val="0"/>
                <w:color w:val="auto"/>
                <w:sz w:val="20"/>
                <w:szCs w:val="20"/>
                <w:highlight w:val="none"/>
                <w:u w:val="none"/>
              </w:rPr>
            </w:pPr>
          </w:p>
        </w:tc>
        <w:tc>
          <w:tcPr>
            <w:tcW w:w="1699" w:type="dxa"/>
            <w:tcBorders>
              <w:top w:val="single" w:color="auto" w:sz="12" w:space="0"/>
              <w:tl2br w:val="nil"/>
              <w:tr2bl w:val="nil"/>
            </w:tcBorders>
            <w:shd w:val="clear" w:color="auto" w:fill="auto"/>
            <w:noWrap/>
            <w:vAlign w:val="center"/>
          </w:tcPr>
          <w:p w14:paraId="789E04DD">
            <w:pPr>
              <w:keepNext w:val="0"/>
              <w:keepLines w:val="0"/>
              <w:pageBreakBefore w:val="0"/>
              <w:shd w:val="clear"/>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iCs w:val="0"/>
                <w:color w:val="auto"/>
                <w:sz w:val="20"/>
                <w:szCs w:val="20"/>
                <w:highlight w:val="none"/>
                <w:u w:val="none"/>
              </w:rPr>
            </w:pPr>
          </w:p>
        </w:tc>
        <w:tc>
          <w:tcPr>
            <w:tcW w:w="1197" w:type="dxa"/>
            <w:tcBorders>
              <w:top w:val="single" w:color="auto" w:sz="12" w:space="0"/>
              <w:tl2br w:val="nil"/>
              <w:tr2bl w:val="nil"/>
            </w:tcBorders>
            <w:shd w:val="clear" w:color="auto" w:fill="auto"/>
            <w:noWrap/>
            <w:vAlign w:val="center"/>
          </w:tcPr>
          <w:p w14:paraId="60F73D8C">
            <w:pPr>
              <w:keepNext w:val="0"/>
              <w:keepLines w:val="0"/>
              <w:pageBreakBefore w:val="0"/>
              <w:shd w:val="clear"/>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iCs w:val="0"/>
                <w:color w:val="auto"/>
                <w:sz w:val="20"/>
                <w:szCs w:val="20"/>
                <w:highlight w:val="none"/>
                <w:u w:val="none"/>
              </w:rPr>
            </w:pPr>
          </w:p>
        </w:tc>
      </w:tr>
      <w:tr w14:paraId="2491B935">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2050" w:type="dxa"/>
            <w:tcBorders>
              <w:tl2br w:val="nil"/>
              <w:tr2bl w:val="nil"/>
            </w:tcBorders>
            <w:shd w:val="clear" w:color="auto" w:fill="auto"/>
            <w:noWrap/>
            <w:vAlign w:val="center"/>
          </w:tcPr>
          <w:p w14:paraId="7955F015">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Per SD increment</w:t>
            </w:r>
          </w:p>
        </w:tc>
        <w:tc>
          <w:tcPr>
            <w:tcW w:w="1692" w:type="dxa"/>
            <w:tcBorders>
              <w:tl2br w:val="nil"/>
              <w:tr2bl w:val="nil"/>
            </w:tcBorders>
            <w:shd w:val="clear" w:color="auto" w:fill="auto"/>
            <w:noWrap/>
            <w:vAlign w:val="center"/>
          </w:tcPr>
          <w:p w14:paraId="7972E912">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w:t>
            </w:r>
            <w:r>
              <w:rPr>
                <w:rFonts w:hint="default" w:ascii="Times New Roman" w:hAnsi="Times New Roman" w:eastAsia="宋体" w:cs="Times New Roman"/>
                <w:i w:val="0"/>
                <w:iCs w:val="0"/>
                <w:color w:val="auto"/>
                <w:kern w:val="0"/>
                <w:sz w:val="20"/>
                <w:szCs w:val="20"/>
                <w:highlight w:val="none"/>
                <w:u w:val="none"/>
                <w:lang w:val="en-US" w:eastAsia="zh-CN" w:bidi="ar"/>
              </w:rPr>
              <w:t>5</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(1.</w:t>
            </w:r>
            <w:r>
              <w:rPr>
                <w:rFonts w:hint="default" w:ascii="Times New Roman" w:hAnsi="Times New Roman" w:eastAsia="宋体" w:cs="Times New Roman"/>
                <w:i w:val="0"/>
                <w:iCs w:val="0"/>
                <w:color w:val="auto"/>
                <w:kern w:val="0"/>
                <w:sz w:val="20"/>
                <w:szCs w:val="20"/>
                <w:highlight w:val="none"/>
                <w:u w:val="none"/>
                <w:lang w:val="en-US" w:eastAsia="zh-CN" w:bidi="ar"/>
              </w:rPr>
              <w:t>36</w:t>
            </w:r>
            <w:r>
              <w:rPr>
                <w:rFonts w:hint="default" w:ascii="Times New Roman" w:hAnsi="Times New Roman" w:eastAsia="宋体" w:cs="Times New Roman"/>
                <w:i w:val="0"/>
                <w:iCs w:val="0"/>
                <w:color w:val="auto"/>
                <w:kern w:val="0"/>
                <w:sz w:val="20"/>
                <w:szCs w:val="20"/>
                <w:highlight w:val="none"/>
                <w:u w:val="none"/>
                <w:lang w:val="en-US" w:eastAsia="zh-CN" w:bidi="ar"/>
              </w:rPr>
              <w:t>, 1.</w:t>
            </w:r>
            <w:r>
              <w:rPr>
                <w:rFonts w:hint="default" w:ascii="Times New Roman" w:hAnsi="Times New Roman" w:eastAsia="宋体" w:cs="Times New Roman"/>
                <w:i w:val="0"/>
                <w:iCs w:val="0"/>
                <w:color w:val="auto"/>
                <w:kern w:val="0"/>
                <w:sz w:val="20"/>
                <w:szCs w:val="20"/>
                <w:highlight w:val="none"/>
                <w:u w:val="none"/>
                <w:lang w:val="en-US" w:eastAsia="zh-CN" w:bidi="ar"/>
              </w:rPr>
              <w:t>87</w:t>
            </w:r>
            <w:r>
              <w:rPr>
                <w:rFonts w:hint="default" w:ascii="Times New Roman" w:hAnsi="Times New Roman" w:eastAsia="宋体" w:cs="Times New Roman"/>
                <w:i w:val="0"/>
                <w:iCs w:val="0"/>
                <w:color w:val="auto"/>
                <w:kern w:val="0"/>
                <w:sz w:val="20"/>
                <w:szCs w:val="20"/>
                <w:highlight w:val="none"/>
                <w:u w:val="none"/>
                <w:lang w:val="en-US" w:eastAsia="zh-CN" w:bidi="ar"/>
              </w:rPr>
              <w:t>)</w:t>
            </w:r>
          </w:p>
        </w:tc>
        <w:tc>
          <w:tcPr>
            <w:tcW w:w="923" w:type="dxa"/>
            <w:tcBorders>
              <w:tl2br w:val="nil"/>
              <w:tr2bl w:val="nil"/>
            </w:tcBorders>
            <w:shd w:val="clear" w:color="auto" w:fill="auto"/>
            <w:noWrap/>
            <w:vAlign w:val="center"/>
          </w:tcPr>
          <w:p w14:paraId="74146ED0">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&lt;0.001</w:t>
            </w:r>
          </w:p>
        </w:tc>
        <w:tc>
          <w:tcPr>
            <w:tcW w:w="1789" w:type="dxa"/>
            <w:tcBorders>
              <w:tl2br w:val="nil"/>
              <w:tr2bl w:val="nil"/>
            </w:tcBorders>
            <w:shd w:val="clear" w:color="auto" w:fill="auto"/>
            <w:noWrap/>
            <w:vAlign w:val="center"/>
          </w:tcPr>
          <w:p w14:paraId="47EC1140">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w:t>
            </w:r>
            <w:r>
              <w:rPr>
                <w:rFonts w:hint="default" w:ascii="Times New Roman" w:hAnsi="Times New Roman" w:eastAsia="宋体" w:cs="Times New Roman"/>
                <w:i w:val="0"/>
                <w:iCs w:val="0"/>
                <w:color w:val="auto"/>
                <w:kern w:val="0"/>
                <w:sz w:val="20"/>
                <w:szCs w:val="20"/>
                <w:highlight w:val="none"/>
                <w:u w:val="none"/>
                <w:lang w:val="en-US" w:eastAsia="zh-CN" w:bidi="ar"/>
              </w:rPr>
              <w:t>64</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(1.</w:t>
            </w:r>
            <w:r>
              <w:rPr>
                <w:rFonts w:hint="default" w:ascii="Times New Roman" w:hAnsi="Times New Roman" w:eastAsia="宋体" w:cs="Times New Roman"/>
                <w:i w:val="0"/>
                <w:iCs w:val="0"/>
                <w:color w:val="auto"/>
                <w:kern w:val="0"/>
                <w:sz w:val="20"/>
                <w:szCs w:val="20"/>
                <w:highlight w:val="none"/>
                <w:u w:val="none"/>
                <w:lang w:val="en-US" w:eastAsia="zh-CN" w:bidi="ar"/>
              </w:rPr>
              <w:t>40</w:t>
            </w:r>
            <w:r>
              <w:rPr>
                <w:rFonts w:hint="default" w:ascii="Times New Roman" w:hAnsi="Times New Roman" w:eastAsia="宋体" w:cs="Times New Roman"/>
                <w:i w:val="0"/>
                <w:iCs w:val="0"/>
                <w:color w:val="auto"/>
                <w:kern w:val="0"/>
                <w:sz w:val="20"/>
                <w:szCs w:val="20"/>
                <w:highlight w:val="none"/>
                <w:u w:val="none"/>
                <w:lang w:val="en-US" w:eastAsia="zh-CN" w:bidi="ar"/>
              </w:rPr>
              <w:t>, 1.</w:t>
            </w:r>
            <w:r>
              <w:rPr>
                <w:rFonts w:hint="default" w:ascii="Times New Roman" w:hAnsi="Times New Roman" w:eastAsia="宋体" w:cs="Times New Roman"/>
                <w:i w:val="0"/>
                <w:iCs w:val="0"/>
                <w:color w:val="auto"/>
                <w:kern w:val="0"/>
                <w:sz w:val="20"/>
                <w:szCs w:val="20"/>
                <w:highlight w:val="none"/>
                <w:u w:val="none"/>
                <w:lang w:val="en-US" w:eastAsia="zh-CN" w:bidi="ar"/>
              </w:rPr>
              <w:t>92</w:t>
            </w:r>
            <w:r>
              <w:rPr>
                <w:rFonts w:hint="default" w:ascii="Times New Roman" w:hAnsi="Times New Roman" w:eastAsia="宋体" w:cs="Times New Roman"/>
                <w:i w:val="0"/>
                <w:iCs w:val="0"/>
                <w:color w:val="auto"/>
                <w:kern w:val="0"/>
                <w:sz w:val="20"/>
                <w:szCs w:val="20"/>
                <w:highlight w:val="none"/>
                <w:u w:val="none"/>
                <w:lang w:val="en-US" w:eastAsia="zh-CN" w:bidi="ar"/>
              </w:rPr>
              <w:t>)</w:t>
            </w:r>
          </w:p>
        </w:tc>
        <w:tc>
          <w:tcPr>
            <w:tcW w:w="903" w:type="dxa"/>
            <w:tcBorders>
              <w:tl2br w:val="nil"/>
              <w:tr2bl w:val="nil"/>
            </w:tcBorders>
            <w:shd w:val="clear" w:color="auto" w:fill="auto"/>
            <w:noWrap/>
            <w:vAlign w:val="center"/>
          </w:tcPr>
          <w:p w14:paraId="54E5D226">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&lt;0.001</w:t>
            </w:r>
          </w:p>
        </w:tc>
        <w:tc>
          <w:tcPr>
            <w:tcW w:w="1699" w:type="dxa"/>
            <w:tcBorders>
              <w:tl2br w:val="nil"/>
              <w:tr2bl w:val="nil"/>
            </w:tcBorders>
            <w:shd w:val="clear" w:color="auto" w:fill="auto"/>
            <w:noWrap/>
            <w:vAlign w:val="center"/>
          </w:tcPr>
          <w:p w14:paraId="0300F540">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default" w:ascii="Times New Roman" w:hAnsi="Times New Roman" w:eastAsia="宋体" w:cs="Times New Roman"/>
                <w:i w:val="0"/>
                <w:iCs w:val="0"/>
                <w:color w:val="auto"/>
                <w:kern w:val="0"/>
                <w:sz w:val="20"/>
                <w:szCs w:val="20"/>
                <w:highlight w:val="none"/>
                <w:u w:val="none"/>
                <w:lang w:val="en-US" w:eastAsia="zh-CN" w:bidi="ar"/>
              </w:rPr>
              <w:t>1.</w:t>
            </w:r>
            <w:r>
              <w:rPr>
                <w:rFonts w:hint="default" w:ascii="Times New Roman" w:hAnsi="Times New Roman" w:eastAsia="宋体" w:cs="Times New Roman"/>
                <w:i w:val="0"/>
                <w:iCs w:val="0"/>
                <w:color w:val="auto"/>
                <w:kern w:val="0"/>
                <w:sz w:val="20"/>
                <w:szCs w:val="20"/>
                <w:highlight w:val="none"/>
                <w:u w:val="none"/>
                <w:lang w:val="en-US" w:eastAsia="zh-CN" w:bidi="ar"/>
              </w:rPr>
              <w:t>45</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(1.</w:t>
            </w:r>
            <w:r>
              <w:rPr>
                <w:rFonts w:hint="default" w:ascii="Times New Roman" w:hAnsi="Times New Roman" w:eastAsia="宋体" w:cs="Times New Roman"/>
                <w:i w:val="0"/>
                <w:iCs w:val="0"/>
                <w:color w:val="auto"/>
                <w:kern w:val="0"/>
                <w:sz w:val="20"/>
                <w:szCs w:val="20"/>
                <w:highlight w:val="none"/>
                <w:u w:val="none"/>
                <w:lang w:val="en-US" w:eastAsia="zh-CN" w:bidi="ar"/>
              </w:rPr>
              <w:t>21</w:t>
            </w:r>
            <w:r>
              <w:rPr>
                <w:rFonts w:hint="default" w:ascii="Times New Roman" w:hAnsi="Times New Roman" w:eastAsia="宋体" w:cs="Times New Roman"/>
                <w:i w:val="0"/>
                <w:iCs w:val="0"/>
                <w:color w:val="auto"/>
                <w:kern w:val="0"/>
                <w:sz w:val="20"/>
                <w:szCs w:val="20"/>
                <w:highlight w:val="none"/>
                <w:u w:val="none"/>
                <w:lang w:val="en-US" w:eastAsia="zh-CN" w:bidi="ar"/>
              </w:rPr>
              <w:t>, 1.</w:t>
            </w:r>
            <w:r>
              <w:rPr>
                <w:rFonts w:hint="default" w:ascii="Times New Roman" w:hAnsi="Times New Roman" w:eastAsia="宋体" w:cs="Times New Roman"/>
                <w:i w:val="0"/>
                <w:iCs w:val="0"/>
                <w:color w:val="auto"/>
                <w:kern w:val="0"/>
                <w:sz w:val="20"/>
                <w:szCs w:val="20"/>
                <w:highlight w:val="none"/>
                <w:u w:val="none"/>
                <w:lang w:val="en-US" w:eastAsia="zh-CN" w:bidi="ar"/>
              </w:rPr>
              <w:t>74</w:t>
            </w:r>
            <w:r>
              <w:rPr>
                <w:rFonts w:hint="default" w:ascii="Times New Roman" w:hAnsi="Times New Roman" w:eastAsia="宋体" w:cs="Times New Roman"/>
                <w:i w:val="0"/>
                <w:iCs w:val="0"/>
                <w:color w:val="auto"/>
                <w:kern w:val="0"/>
                <w:sz w:val="20"/>
                <w:szCs w:val="20"/>
                <w:highlight w:val="none"/>
                <w:u w:val="none"/>
                <w:lang w:val="en-US" w:eastAsia="zh-CN" w:bidi="ar"/>
              </w:rPr>
              <w:t>)</w:t>
            </w:r>
          </w:p>
        </w:tc>
        <w:tc>
          <w:tcPr>
            <w:tcW w:w="1197" w:type="dxa"/>
            <w:tcBorders>
              <w:tl2br w:val="nil"/>
              <w:tr2bl w:val="nil"/>
            </w:tcBorders>
            <w:shd w:val="clear" w:color="auto" w:fill="auto"/>
            <w:noWrap/>
            <w:vAlign w:val="center"/>
          </w:tcPr>
          <w:p w14:paraId="407E9064">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default" w:ascii="Times New Roman" w:hAnsi="Times New Roman" w:eastAsia="宋体" w:cs="Times New Roman"/>
                <w:i w:val="0"/>
                <w:iCs w:val="0"/>
                <w:color w:val="auto"/>
                <w:kern w:val="0"/>
                <w:sz w:val="20"/>
                <w:szCs w:val="20"/>
                <w:highlight w:val="none"/>
                <w:u w:val="none"/>
                <w:lang w:val="en-US" w:eastAsia="zh-CN" w:bidi="ar"/>
              </w:rPr>
              <w:t>&lt;0.001</w:t>
            </w:r>
          </w:p>
        </w:tc>
      </w:tr>
      <w:tr w14:paraId="47DAED87">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5" w:hRule="atLeast"/>
        </w:trPr>
        <w:tc>
          <w:tcPr>
            <w:tcW w:w="2050" w:type="dxa"/>
            <w:tcBorders>
              <w:tl2br w:val="nil"/>
              <w:tr2bl w:val="nil"/>
            </w:tcBorders>
            <w:shd w:val="clear" w:color="auto" w:fill="auto"/>
            <w:noWrap/>
            <w:vAlign w:val="center"/>
          </w:tcPr>
          <w:p w14:paraId="2482590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Tertiles</w:t>
            </w:r>
          </w:p>
        </w:tc>
        <w:tc>
          <w:tcPr>
            <w:tcW w:w="1692" w:type="dxa"/>
            <w:tcBorders>
              <w:tl2br w:val="nil"/>
              <w:tr2bl w:val="nil"/>
            </w:tcBorders>
            <w:shd w:val="clear" w:color="auto" w:fill="auto"/>
            <w:noWrap/>
            <w:vAlign w:val="center"/>
          </w:tcPr>
          <w:p w14:paraId="102038FB">
            <w:pPr>
              <w:shd w:val="clear"/>
              <w:jc w:val="center"/>
              <w:rPr>
                <w:rFonts w:hint="default" w:ascii="Times New Roman" w:hAnsi="Times New Roman" w:eastAsia="宋体" w:cs="Times New Roman"/>
                <w:b w:val="0"/>
                <w:bCs/>
                <w:i w:val="0"/>
                <w:iCs w:val="0"/>
                <w:color w:val="auto"/>
                <w:sz w:val="20"/>
                <w:szCs w:val="20"/>
                <w:highlight w:val="none"/>
                <w:u w:val="none"/>
              </w:rPr>
            </w:pPr>
          </w:p>
        </w:tc>
        <w:tc>
          <w:tcPr>
            <w:tcW w:w="923" w:type="dxa"/>
            <w:tcBorders>
              <w:tl2br w:val="nil"/>
              <w:tr2bl w:val="nil"/>
            </w:tcBorders>
            <w:shd w:val="clear" w:color="auto" w:fill="auto"/>
            <w:noWrap/>
            <w:vAlign w:val="center"/>
          </w:tcPr>
          <w:p w14:paraId="01553079">
            <w:pPr>
              <w:shd w:val="clear"/>
              <w:jc w:val="center"/>
              <w:rPr>
                <w:rFonts w:hint="default" w:ascii="Times New Roman" w:hAnsi="Times New Roman" w:eastAsia="宋体" w:cs="Times New Roman"/>
                <w:b w:val="0"/>
                <w:bCs/>
                <w:i w:val="0"/>
                <w:iCs w:val="0"/>
                <w:color w:val="auto"/>
                <w:sz w:val="20"/>
                <w:szCs w:val="20"/>
                <w:highlight w:val="none"/>
                <w:u w:val="none"/>
              </w:rPr>
            </w:pPr>
          </w:p>
        </w:tc>
        <w:tc>
          <w:tcPr>
            <w:tcW w:w="1789" w:type="dxa"/>
            <w:tcBorders>
              <w:tl2br w:val="nil"/>
              <w:tr2bl w:val="nil"/>
            </w:tcBorders>
            <w:shd w:val="clear" w:color="auto" w:fill="auto"/>
            <w:noWrap/>
            <w:vAlign w:val="center"/>
          </w:tcPr>
          <w:p w14:paraId="578B3A42">
            <w:pPr>
              <w:shd w:val="clear"/>
              <w:jc w:val="center"/>
              <w:rPr>
                <w:rFonts w:hint="default" w:ascii="Times New Roman" w:hAnsi="Times New Roman" w:eastAsia="宋体" w:cs="Times New Roman"/>
                <w:b w:val="0"/>
                <w:bCs/>
                <w:i w:val="0"/>
                <w:iCs w:val="0"/>
                <w:color w:val="auto"/>
                <w:sz w:val="20"/>
                <w:szCs w:val="20"/>
                <w:highlight w:val="none"/>
                <w:u w:val="none"/>
              </w:rPr>
            </w:pPr>
          </w:p>
        </w:tc>
        <w:tc>
          <w:tcPr>
            <w:tcW w:w="903" w:type="dxa"/>
            <w:tcBorders>
              <w:tl2br w:val="nil"/>
              <w:tr2bl w:val="nil"/>
            </w:tcBorders>
            <w:shd w:val="clear" w:color="auto" w:fill="auto"/>
            <w:noWrap/>
            <w:vAlign w:val="center"/>
          </w:tcPr>
          <w:p w14:paraId="29D54344">
            <w:pPr>
              <w:shd w:val="clear"/>
              <w:jc w:val="center"/>
              <w:rPr>
                <w:rFonts w:hint="default" w:ascii="Times New Roman" w:hAnsi="Times New Roman" w:eastAsia="宋体" w:cs="Times New Roman"/>
                <w:b w:val="0"/>
                <w:bCs/>
                <w:i w:val="0"/>
                <w:iCs w:val="0"/>
                <w:color w:val="auto"/>
                <w:sz w:val="20"/>
                <w:szCs w:val="20"/>
                <w:highlight w:val="none"/>
                <w:u w:val="none"/>
              </w:rPr>
            </w:pPr>
          </w:p>
        </w:tc>
        <w:tc>
          <w:tcPr>
            <w:tcW w:w="1699" w:type="dxa"/>
            <w:tcBorders>
              <w:tl2br w:val="nil"/>
              <w:tr2bl w:val="nil"/>
            </w:tcBorders>
            <w:shd w:val="clear" w:color="auto" w:fill="auto"/>
            <w:noWrap/>
            <w:vAlign w:val="center"/>
          </w:tcPr>
          <w:p w14:paraId="2C51E4C4">
            <w:pPr>
              <w:shd w:val="clear"/>
              <w:jc w:val="center"/>
              <w:rPr>
                <w:rFonts w:hint="default" w:ascii="Times New Roman" w:hAnsi="Times New Roman" w:eastAsia="宋体" w:cs="Times New Roman"/>
                <w:b w:val="0"/>
                <w:bCs/>
                <w:i w:val="0"/>
                <w:iCs w:val="0"/>
                <w:color w:val="auto"/>
                <w:sz w:val="20"/>
                <w:szCs w:val="20"/>
                <w:highlight w:val="none"/>
                <w:u w:val="none"/>
              </w:rPr>
            </w:pPr>
          </w:p>
        </w:tc>
        <w:tc>
          <w:tcPr>
            <w:tcW w:w="1197" w:type="dxa"/>
            <w:tcBorders>
              <w:tl2br w:val="nil"/>
              <w:tr2bl w:val="nil"/>
            </w:tcBorders>
            <w:shd w:val="clear" w:color="auto" w:fill="auto"/>
            <w:noWrap/>
            <w:vAlign w:val="center"/>
          </w:tcPr>
          <w:p w14:paraId="0D0A961C">
            <w:pPr>
              <w:shd w:val="clear"/>
              <w:jc w:val="center"/>
              <w:rPr>
                <w:rFonts w:hint="default" w:ascii="Times New Roman" w:hAnsi="Times New Roman" w:eastAsia="宋体" w:cs="Times New Roman"/>
                <w:b w:val="0"/>
                <w:bCs/>
                <w:i w:val="0"/>
                <w:iCs w:val="0"/>
                <w:color w:val="auto"/>
                <w:sz w:val="20"/>
                <w:szCs w:val="20"/>
                <w:highlight w:val="none"/>
                <w:u w:val="none"/>
              </w:rPr>
            </w:pPr>
          </w:p>
        </w:tc>
      </w:tr>
      <w:tr w14:paraId="01730998">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2050" w:type="dxa"/>
            <w:tcBorders>
              <w:tl2br w:val="nil"/>
              <w:tr2bl w:val="nil"/>
            </w:tcBorders>
            <w:shd w:val="clear" w:color="auto" w:fill="auto"/>
            <w:noWrap/>
            <w:vAlign w:val="center"/>
          </w:tcPr>
          <w:p w14:paraId="2FF90C8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T1</w:t>
            </w:r>
          </w:p>
        </w:tc>
        <w:tc>
          <w:tcPr>
            <w:tcW w:w="1692" w:type="dxa"/>
            <w:tcBorders>
              <w:tl2br w:val="nil"/>
              <w:tr2bl w:val="nil"/>
            </w:tcBorders>
            <w:shd w:val="clear" w:color="auto" w:fill="auto"/>
            <w:noWrap/>
            <w:vAlign w:val="center"/>
          </w:tcPr>
          <w:p w14:paraId="5AEA0FC9">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Reference</w:t>
            </w:r>
          </w:p>
        </w:tc>
        <w:tc>
          <w:tcPr>
            <w:tcW w:w="923" w:type="dxa"/>
            <w:tcBorders>
              <w:tl2br w:val="nil"/>
              <w:tr2bl w:val="nil"/>
            </w:tcBorders>
            <w:shd w:val="clear" w:color="auto" w:fill="auto"/>
            <w:noWrap/>
            <w:vAlign w:val="center"/>
          </w:tcPr>
          <w:p w14:paraId="40CE9AD6">
            <w:pPr>
              <w:shd w:val="clear"/>
              <w:jc w:val="center"/>
              <w:rPr>
                <w:rFonts w:hint="default" w:ascii="Times New Roman" w:hAnsi="Times New Roman" w:eastAsia="宋体" w:cs="Times New Roman"/>
                <w:b w:val="0"/>
                <w:bCs/>
                <w:i w:val="0"/>
                <w:iCs w:val="0"/>
                <w:color w:val="auto"/>
                <w:sz w:val="20"/>
                <w:szCs w:val="20"/>
                <w:highlight w:val="none"/>
                <w:u w:val="none"/>
              </w:rPr>
            </w:pPr>
          </w:p>
        </w:tc>
        <w:tc>
          <w:tcPr>
            <w:tcW w:w="1789" w:type="dxa"/>
            <w:tcBorders>
              <w:tl2br w:val="nil"/>
              <w:tr2bl w:val="nil"/>
            </w:tcBorders>
            <w:shd w:val="clear" w:color="auto" w:fill="auto"/>
            <w:noWrap/>
            <w:vAlign w:val="center"/>
          </w:tcPr>
          <w:p w14:paraId="6A3F20D8">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Reference</w:t>
            </w:r>
          </w:p>
        </w:tc>
        <w:tc>
          <w:tcPr>
            <w:tcW w:w="903" w:type="dxa"/>
            <w:tcBorders>
              <w:tl2br w:val="nil"/>
              <w:tr2bl w:val="nil"/>
            </w:tcBorders>
            <w:shd w:val="clear" w:color="auto" w:fill="auto"/>
            <w:noWrap/>
            <w:vAlign w:val="center"/>
          </w:tcPr>
          <w:p w14:paraId="6F07DBEC">
            <w:pPr>
              <w:shd w:val="clear"/>
              <w:jc w:val="center"/>
              <w:rPr>
                <w:rFonts w:hint="default" w:ascii="Times New Roman" w:hAnsi="Times New Roman" w:eastAsia="宋体" w:cs="Times New Roman"/>
                <w:b w:val="0"/>
                <w:bCs/>
                <w:i w:val="0"/>
                <w:iCs w:val="0"/>
                <w:color w:val="auto"/>
                <w:sz w:val="20"/>
                <w:szCs w:val="20"/>
                <w:highlight w:val="none"/>
                <w:u w:val="none"/>
              </w:rPr>
            </w:pPr>
          </w:p>
        </w:tc>
        <w:tc>
          <w:tcPr>
            <w:tcW w:w="1699" w:type="dxa"/>
            <w:tcBorders>
              <w:tl2br w:val="nil"/>
              <w:tr2bl w:val="nil"/>
            </w:tcBorders>
            <w:shd w:val="clear" w:color="auto" w:fill="auto"/>
            <w:noWrap/>
            <w:vAlign w:val="center"/>
          </w:tcPr>
          <w:p w14:paraId="6F14B608">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default" w:ascii="Times New Roman" w:hAnsi="Times New Roman" w:eastAsia="宋体" w:cs="Times New Roman"/>
                <w:i w:val="0"/>
                <w:iCs w:val="0"/>
                <w:color w:val="auto"/>
                <w:kern w:val="0"/>
                <w:sz w:val="20"/>
                <w:szCs w:val="20"/>
                <w:highlight w:val="none"/>
                <w:u w:val="none"/>
                <w:lang w:val="en-US" w:eastAsia="zh-CN" w:bidi="ar"/>
              </w:rPr>
              <w:t>Reference</w:t>
            </w:r>
          </w:p>
        </w:tc>
        <w:tc>
          <w:tcPr>
            <w:tcW w:w="1197" w:type="dxa"/>
            <w:tcBorders>
              <w:tl2br w:val="nil"/>
              <w:tr2bl w:val="nil"/>
            </w:tcBorders>
            <w:shd w:val="clear" w:color="auto" w:fill="auto"/>
            <w:noWrap/>
            <w:vAlign w:val="center"/>
          </w:tcPr>
          <w:p w14:paraId="7D919B12">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p>
        </w:tc>
      </w:tr>
      <w:tr w14:paraId="31402523">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2050" w:type="dxa"/>
            <w:tcBorders>
              <w:tl2br w:val="nil"/>
              <w:tr2bl w:val="nil"/>
            </w:tcBorders>
            <w:shd w:val="clear" w:color="auto" w:fill="auto"/>
            <w:noWrap/>
            <w:vAlign w:val="center"/>
          </w:tcPr>
          <w:p w14:paraId="6622D210">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T2</w:t>
            </w:r>
          </w:p>
        </w:tc>
        <w:tc>
          <w:tcPr>
            <w:tcW w:w="1692" w:type="dxa"/>
            <w:tcBorders>
              <w:tl2br w:val="nil"/>
              <w:tr2bl w:val="nil"/>
            </w:tcBorders>
            <w:shd w:val="clear" w:color="auto" w:fill="auto"/>
            <w:noWrap/>
            <w:vAlign w:val="center"/>
          </w:tcPr>
          <w:p w14:paraId="6884EF4C">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80</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(1.</w:t>
            </w:r>
            <w:r>
              <w:rPr>
                <w:rFonts w:hint="default" w:ascii="Times New Roman" w:hAnsi="Times New Roman" w:eastAsia="宋体" w:cs="Times New Roman"/>
                <w:i w:val="0"/>
                <w:iCs w:val="0"/>
                <w:color w:val="auto"/>
                <w:kern w:val="0"/>
                <w:sz w:val="20"/>
                <w:szCs w:val="20"/>
                <w:highlight w:val="none"/>
                <w:u w:val="none"/>
                <w:lang w:val="en-US" w:eastAsia="zh-CN" w:bidi="ar"/>
              </w:rPr>
              <w:t>15</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2</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80</w:t>
            </w:r>
            <w:r>
              <w:rPr>
                <w:rFonts w:hint="default" w:ascii="Times New Roman" w:hAnsi="Times New Roman" w:eastAsia="宋体" w:cs="Times New Roman"/>
                <w:i w:val="0"/>
                <w:iCs w:val="0"/>
                <w:color w:val="auto"/>
                <w:kern w:val="0"/>
                <w:sz w:val="20"/>
                <w:szCs w:val="20"/>
                <w:highlight w:val="none"/>
                <w:u w:val="none"/>
                <w:lang w:val="en-US" w:eastAsia="zh-CN" w:bidi="ar"/>
              </w:rPr>
              <w:t>)</w:t>
            </w:r>
          </w:p>
        </w:tc>
        <w:tc>
          <w:tcPr>
            <w:tcW w:w="923" w:type="dxa"/>
            <w:tcBorders>
              <w:tl2br w:val="nil"/>
              <w:tr2bl w:val="nil"/>
            </w:tcBorders>
            <w:shd w:val="clear" w:color="auto" w:fill="auto"/>
            <w:noWrap/>
            <w:vAlign w:val="center"/>
          </w:tcPr>
          <w:p w14:paraId="324904ED">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lang w:val="en-US"/>
              </w:rPr>
            </w:pPr>
            <w:r>
              <w:rPr>
                <w:rFonts w:hint="default" w:ascii="Times New Roman" w:hAnsi="Times New Roman" w:eastAsia="宋体" w:cs="Times New Roman"/>
                <w:i w:val="0"/>
                <w:iCs w:val="0"/>
                <w:color w:val="auto"/>
                <w:kern w:val="0"/>
                <w:sz w:val="20"/>
                <w:szCs w:val="20"/>
                <w:highlight w:val="none"/>
                <w:u w:val="none"/>
                <w:lang w:val="en-US" w:eastAsia="zh-CN" w:bidi="ar"/>
              </w:rPr>
              <w:t>0.0</w:t>
            </w:r>
            <w:r>
              <w:rPr>
                <w:rFonts w:hint="default" w:ascii="Times New Roman" w:hAnsi="Times New Roman" w:eastAsia="宋体" w:cs="Times New Roman"/>
                <w:i w:val="0"/>
                <w:iCs w:val="0"/>
                <w:color w:val="auto"/>
                <w:kern w:val="0"/>
                <w:sz w:val="20"/>
                <w:szCs w:val="20"/>
                <w:highlight w:val="none"/>
                <w:u w:val="none"/>
                <w:lang w:val="en-US" w:eastAsia="zh-CN" w:bidi="ar"/>
              </w:rPr>
              <w:t>10</w:t>
            </w:r>
          </w:p>
        </w:tc>
        <w:tc>
          <w:tcPr>
            <w:tcW w:w="1789" w:type="dxa"/>
            <w:tcBorders>
              <w:tl2br w:val="nil"/>
              <w:tr2bl w:val="nil"/>
            </w:tcBorders>
            <w:shd w:val="clear" w:color="auto" w:fill="auto"/>
            <w:noWrap/>
            <w:vAlign w:val="center"/>
          </w:tcPr>
          <w:p w14:paraId="0F4AC557">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94</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1</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15</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3</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26</w:t>
            </w:r>
            <w:r>
              <w:rPr>
                <w:rFonts w:hint="default" w:ascii="Times New Roman" w:hAnsi="Times New Roman" w:eastAsia="宋体" w:cs="Times New Roman"/>
                <w:i w:val="0"/>
                <w:iCs w:val="0"/>
                <w:color w:val="auto"/>
                <w:kern w:val="0"/>
                <w:sz w:val="20"/>
                <w:szCs w:val="20"/>
                <w:highlight w:val="none"/>
                <w:u w:val="none"/>
                <w:lang w:val="en-US" w:eastAsia="zh-CN" w:bidi="ar"/>
              </w:rPr>
              <w:t>)</w:t>
            </w:r>
          </w:p>
        </w:tc>
        <w:tc>
          <w:tcPr>
            <w:tcW w:w="903" w:type="dxa"/>
            <w:tcBorders>
              <w:tl2br w:val="nil"/>
              <w:tr2bl w:val="nil"/>
            </w:tcBorders>
            <w:shd w:val="clear" w:color="auto" w:fill="auto"/>
            <w:noWrap/>
            <w:vAlign w:val="center"/>
          </w:tcPr>
          <w:p w14:paraId="020B577A">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lang w:val="en-US"/>
              </w:rPr>
            </w:pPr>
            <w:r>
              <w:rPr>
                <w:rFonts w:hint="default" w:ascii="Times New Roman" w:hAnsi="Times New Roman" w:eastAsia="宋体" w:cs="Times New Roman"/>
                <w:i w:val="0"/>
                <w:iCs w:val="0"/>
                <w:color w:val="auto"/>
                <w:kern w:val="0"/>
                <w:sz w:val="20"/>
                <w:szCs w:val="20"/>
                <w:highlight w:val="none"/>
                <w:u w:val="none"/>
                <w:lang w:val="en-US" w:eastAsia="zh-CN" w:bidi="ar"/>
              </w:rPr>
              <w:t>0.0</w:t>
            </w:r>
            <w:r>
              <w:rPr>
                <w:rFonts w:hint="default" w:ascii="Times New Roman" w:hAnsi="Times New Roman" w:eastAsia="宋体" w:cs="Times New Roman"/>
                <w:i w:val="0"/>
                <w:iCs w:val="0"/>
                <w:color w:val="auto"/>
                <w:kern w:val="0"/>
                <w:sz w:val="20"/>
                <w:szCs w:val="20"/>
                <w:highlight w:val="none"/>
                <w:u w:val="none"/>
                <w:lang w:val="en-US" w:eastAsia="zh-CN" w:bidi="ar"/>
              </w:rPr>
              <w:t>13</w:t>
            </w:r>
          </w:p>
        </w:tc>
        <w:tc>
          <w:tcPr>
            <w:tcW w:w="1699" w:type="dxa"/>
            <w:tcBorders>
              <w:tl2br w:val="nil"/>
              <w:tr2bl w:val="nil"/>
            </w:tcBorders>
            <w:shd w:val="clear" w:color="auto" w:fill="auto"/>
            <w:noWrap/>
            <w:vAlign w:val="center"/>
          </w:tcPr>
          <w:p w14:paraId="069E14C7">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default" w:ascii="Times New Roman" w:hAnsi="Times New Roman" w:eastAsia="宋体" w:cs="Times New Roman"/>
                <w:i w:val="0"/>
                <w:iCs w:val="0"/>
                <w:color w:val="auto"/>
                <w:kern w:val="0"/>
                <w:sz w:val="20"/>
                <w:szCs w:val="20"/>
                <w:highlight w:val="none"/>
                <w:u w:val="none"/>
                <w:lang w:val="en-US" w:eastAsia="zh-CN" w:bidi="ar"/>
              </w:rPr>
              <w:t>1</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66</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0</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99</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2</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80</w:t>
            </w:r>
            <w:r>
              <w:rPr>
                <w:rFonts w:hint="default" w:ascii="Times New Roman" w:hAnsi="Times New Roman" w:eastAsia="宋体" w:cs="Times New Roman"/>
                <w:i w:val="0"/>
                <w:iCs w:val="0"/>
                <w:color w:val="auto"/>
                <w:kern w:val="0"/>
                <w:sz w:val="20"/>
                <w:szCs w:val="20"/>
                <w:highlight w:val="none"/>
                <w:u w:val="none"/>
                <w:lang w:val="en-US" w:eastAsia="zh-CN" w:bidi="ar"/>
              </w:rPr>
              <w:t>)</w:t>
            </w:r>
          </w:p>
        </w:tc>
        <w:tc>
          <w:tcPr>
            <w:tcW w:w="1197" w:type="dxa"/>
            <w:tcBorders>
              <w:tl2br w:val="nil"/>
              <w:tr2bl w:val="nil"/>
            </w:tcBorders>
            <w:shd w:val="clear" w:color="auto" w:fill="auto"/>
            <w:noWrap/>
            <w:vAlign w:val="center"/>
          </w:tcPr>
          <w:p w14:paraId="585F46C1">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default" w:ascii="Times New Roman" w:hAnsi="Times New Roman" w:eastAsia="宋体" w:cs="Times New Roman"/>
                <w:i w:val="0"/>
                <w:iCs w:val="0"/>
                <w:color w:val="auto"/>
                <w:kern w:val="0"/>
                <w:sz w:val="20"/>
                <w:szCs w:val="20"/>
                <w:highlight w:val="none"/>
                <w:u w:val="none"/>
                <w:lang w:val="en-US" w:eastAsia="zh-CN" w:bidi="ar"/>
              </w:rPr>
              <w:t>0.0</w:t>
            </w:r>
            <w:r>
              <w:rPr>
                <w:rFonts w:hint="default" w:ascii="Times New Roman" w:hAnsi="Times New Roman" w:eastAsia="宋体" w:cs="Times New Roman"/>
                <w:i w:val="0"/>
                <w:iCs w:val="0"/>
                <w:color w:val="auto"/>
                <w:kern w:val="0"/>
                <w:sz w:val="20"/>
                <w:szCs w:val="20"/>
                <w:highlight w:val="none"/>
                <w:u w:val="none"/>
                <w:lang w:val="en-US" w:eastAsia="zh-CN" w:bidi="ar"/>
              </w:rPr>
              <w:t>56</w:t>
            </w:r>
          </w:p>
        </w:tc>
      </w:tr>
      <w:tr w14:paraId="51C0ED69">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2050" w:type="dxa"/>
            <w:tcBorders>
              <w:tl2br w:val="nil"/>
              <w:tr2bl w:val="nil"/>
            </w:tcBorders>
            <w:shd w:val="clear" w:color="auto" w:fill="auto"/>
            <w:noWrap/>
            <w:vAlign w:val="center"/>
          </w:tcPr>
          <w:p w14:paraId="5D89588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T3</w:t>
            </w:r>
          </w:p>
        </w:tc>
        <w:tc>
          <w:tcPr>
            <w:tcW w:w="1692" w:type="dxa"/>
            <w:tcBorders>
              <w:tl2br w:val="nil"/>
              <w:tr2bl w:val="nil"/>
            </w:tcBorders>
            <w:shd w:val="clear" w:color="auto" w:fill="auto"/>
            <w:noWrap/>
            <w:vAlign w:val="center"/>
          </w:tcPr>
          <w:p w14:paraId="16EB2F7B">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3</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53</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2</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36</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5.29</w:t>
            </w:r>
            <w:r>
              <w:rPr>
                <w:rFonts w:hint="default" w:ascii="Times New Roman" w:hAnsi="Times New Roman" w:eastAsia="宋体" w:cs="Times New Roman"/>
                <w:i w:val="0"/>
                <w:iCs w:val="0"/>
                <w:color w:val="auto"/>
                <w:kern w:val="0"/>
                <w:sz w:val="20"/>
                <w:szCs w:val="20"/>
                <w:highlight w:val="none"/>
                <w:u w:val="none"/>
                <w:lang w:val="en-US" w:eastAsia="zh-CN" w:bidi="ar"/>
              </w:rPr>
              <w:t>)</w:t>
            </w:r>
          </w:p>
        </w:tc>
        <w:tc>
          <w:tcPr>
            <w:tcW w:w="923" w:type="dxa"/>
            <w:tcBorders>
              <w:tl2br w:val="nil"/>
              <w:tr2bl w:val="nil"/>
            </w:tcBorders>
            <w:shd w:val="clear" w:color="auto" w:fill="auto"/>
            <w:noWrap/>
            <w:vAlign w:val="center"/>
          </w:tcPr>
          <w:p w14:paraId="1021699F">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&lt;0.001</w:t>
            </w:r>
          </w:p>
        </w:tc>
        <w:tc>
          <w:tcPr>
            <w:tcW w:w="1789" w:type="dxa"/>
            <w:tcBorders>
              <w:tl2br w:val="nil"/>
              <w:tr2bl w:val="nil"/>
            </w:tcBorders>
            <w:shd w:val="clear" w:color="auto" w:fill="auto"/>
            <w:noWrap/>
            <w:vAlign w:val="center"/>
          </w:tcPr>
          <w:p w14:paraId="50DD64D6">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3.99</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2</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54</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6.48</w:t>
            </w:r>
            <w:r>
              <w:rPr>
                <w:rFonts w:hint="default" w:ascii="Times New Roman" w:hAnsi="Times New Roman" w:eastAsia="宋体" w:cs="Times New Roman"/>
                <w:i w:val="0"/>
                <w:iCs w:val="0"/>
                <w:color w:val="auto"/>
                <w:kern w:val="0"/>
                <w:sz w:val="20"/>
                <w:szCs w:val="20"/>
                <w:highlight w:val="none"/>
                <w:u w:val="none"/>
                <w:lang w:val="en-US" w:eastAsia="zh-CN" w:bidi="ar"/>
              </w:rPr>
              <w:t>)</w:t>
            </w:r>
          </w:p>
        </w:tc>
        <w:tc>
          <w:tcPr>
            <w:tcW w:w="903" w:type="dxa"/>
            <w:tcBorders>
              <w:tl2br w:val="nil"/>
              <w:tr2bl w:val="nil"/>
            </w:tcBorders>
            <w:shd w:val="clear" w:color="auto" w:fill="auto"/>
            <w:noWrap/>
            <w:vAlign w:val="center"/>
          </w:tcPr>
          <w:p w14:paraId="7ECB6263">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&lt;0.001</w:t>
            </w:r>
          </w:p>
        </w:tc>
        <w:tc>
          <w:tcPr>
            <w:tcW w:w="1699" w:type="dxa"/>
            <w:tcBorders>
              <w:tl2br w:val="nil"/>
              <w:tr2bl w:val="nil"/>
            </w:tcBorders>
            <w:shd w:val="clear" w:color="auto" w:fill="auto"/>
            <w:noWrap/>
            <w:vAlign w:val="center"/>
          </w:tcPr>
          <w:p w14:paraId="242311F8">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default" w:ascii="Times New Roman" w:hAnsi="Times New Roman" w:eastAsia="宋体" w:cs="Times New Roman"/>
                <w:i w:val="0"/>
                <w:iCs w:val="0"/>
                <w:color w:val="auto"/>
                <w:kern w:val="0"/>
                <w:sz w:val="20"/>
                <w:szCs w:val="20"/>
                <w:highlight w:val="none"/>
                <w:u w:val="none"/>
                <w:lang w:val="en-US" w:eastAsia="zh-CN" w:bidi="ar"/>
              </w:rPr>
              <w:t>2</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86</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1</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74</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4</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70</w:t>
            </w:r>
            <w:r>
              <w:rPr>
                <w:rFonts w:hint="default" w:ascii="Times New Roman" w:hAnsi="Times New Roman" w:eastAsia="宋体" w:cs="Times New Roman"/>
                <w:i w:val="0"/>
                <w:iCs w:val="0"/>
                <w:color w:val="auto"/>
                <w:kern w:val="0"/>
                <w:sz w:val="20"/>
                <w:szCs w:val="20"/>
                <w:highlight w:val="none"/>
                <w:u w:val="none"/>
                <w:lang w:val="en-US" w:eastAsia="zh-CN" w:bidi="ar"/>
              </w:rPr>
              <w:t>)</w:t>
            </w:r>
          </w:p>
        </w:tc>
        <w:tc>
          <w:tcPr>
            <w:tcW w:w="1197" w:type="dxa"/>
            <w:tcBorders>
              <w:tl2br w:val="nil"/>
              <w:tr2bl w:val="nil"/>
            </w:tcBorders>
            <w:shd w:val="clear" w:color="auto" w:fill="auto"/>
            <w:noWrap/>
            <w:vAlign w:val="center"/>
          </w:tcPr>
          <w:p w14:paraId="5F8838FD">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default" w:ascii="Times New Roman" w:hAnsi="Times New Roman" w:eastAsia="宋体" w:cs="Times New Roman"/>
                <w:i w:val="0"/>
                <w:iCs w:val="0"/>
                <w:color w:val="auto"/>
                <w:kern w:val="0"/>
                <w:sz w:val="20"/>
                <w:szCs w:val="20"/>
                <w:highlight w:val="none"/>
                <w:u w:val="none"/>
                <w:lang w:val="en-US" w:eastAsia="zh-CN" w:bidi="ar"/>
              </w:rPr>
              <w:t>&lt;0.001</w:t>
            </w:r>
          </w:p>
        </w:tc>
      </w:tr>
      <w:tr w14:paraId="6D814B8D">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5" w:hRule="atLeast"/>
        </w:trPr>
        <w:tc>
          <w:tcPr>
            <w:tcW w:w="2050" w:type="dxa"/>
            <w:tcBorders>
              <w:tl2br w:val="nil"/>
              <w:tr2bl w:val="nil"/>
            </w:tcBorders>
            <w:shd w:val="clear" w:color="auto" w:fill="auto"/>
            <w:noWrap/>
            <w:vAlign w:val="center"/>
          </w:tcPr>
          <w:p w14:paraId="538EE4D4">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P for trend</w:t>
            </w:r>
          </w:p>
        </w:tc>
        <w:tc>
          <w:tcPr>
            <w:tcW w:w="1692" w:type="dxa"/>
            <w:tcBorders>
              <w:tl2br w:val="nil"/>
              <w:tr2bl w:val="nil"/>
            </w:tcBorders>
            <w:shd w:val="clear" w:color="auto" w:fill="auto"/>
            <w:noWrap/>
            <w:vAlign w:val="center"/>
          </w:tcPr>
          <w:p w14:paraId="735F1B08">
            <w:pPr>
              <w:shd w:val="clear"/>
              <w:jc w:val="center"/>
              <w:rPr>
                <w:rFonts w:hint="default" w:ascii="Times New Roman" w:hAnsi="Times New Roman" w:eastAsia="宋体" w:cs="Times New Roman"/>
                <w:b w:val="0"/>
                <w:bCs/>
                <w:i w:val="0"/>
                <w:iCs w:val="0"/>
                <w:color w:val="auto"/>
                <w:sz w:val="20"/>
                <w:szCs w:val="20"/>
                <w:highlight w:val="none"/>
                <w:u w:val="none"/>
              </w:rPr>
            </w:pPr>
          </w:p>
        </w:tc>
        <w:tc>
          <w:tcPr>
            <w:tcW w:w="923" w:type="dxa"/>
            <w:tcBorders>
              <w:tl2br w:val="nil"/>
              <w:tr2bl w:val="nil"/>
            </w:tcBorders>
            <w:shd w:val="clear" w:color="auto" w:fill="auto"/>
            <w:noWrap/>
            <w:vAlign w:val="center"/>
          </w:tcPr>
          <w:p w14:paraId="26BE513A">
            <w:pPr>
              <w:shd w:val="clear"/>
              <w:jc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&lt;0.001</w:t>
            </w:r>
          </w:p>
        </w:tc>
        <w:tc>
          <w:tcPr>
            <w:tcW w:w="1789" w:type="dxa"/>
            <w:tcBorders>
              <w:tl2br w:val="nil"/>
              <w:tr2bl w:val="nil"/>
            </w:tcBorders>
            <w:shd w:val="clear" w:color="auto" w:fill="auto"/>
            <w:noWrap/>
            <w:vAlign w:val="center"/>
          </w:tcPr>
          <w:p w14:paraId="4C643FA1">
            <w:pPr>
              <w:shd w:val="clear"/>
              <w:jc w:val="center"/>
              <w:rPr>
                <w:rFonts w:hint="default" w:ascii="Times New Roman" w:hAnsi="Times New Roman" w:eastAsia="宋体" w:cs="Times New Roman"/>
                <w:b w:val="0"/>
                <w:bCs/>
                <w:i w:val="0"/>
                <w:iCs w:val="0"/>
                <w:color w:val="auto"/>
                <w:sz w:val="20"/>
                <w:szCs w:val="20"/>
                <w:highlight w:val="none"/>
                <w:u w:val="none"/>
              </w:rPr>
            </w:pPr>
          </w:p>
        </w:tc>
        <w:tc>
          <w:tcPr>
            <w:tcW w:w="903" w:type="dxa"/>
            <w:tcBorders>
              <w:tl2br w:val="nil"/>
              <w:tr2bl w:val="nil"/>
            </w:tcBorders>
            <w:shd w:val="clear" w:color="auto" w:fill="auto"/>
            <w:noWrap/>
            <w:vAlign w:val="center"/>
          </w:tcPr>
          <w:p w14:paraId="1094033E">
            <w:pPr>
              <w:shd w:val="clear"/>
              <w:jc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&lt;0.001</w:t>
            </w:r>
          </w:p>
        </w:tc>
        <w:tc>
          <w:tcPr>
            <w:tcW w:w="1699" w:type="dxa"/>
            <w:tcBorders>
              <w:tl2br w:val="nil"/>
              <w:tr2bl w:val="nil"/>
            </w:tcBorders>
            <w:shd w:val="clear" w:color="auto" w:fill="auto"/>
            <w:noWrap/>
            <w:vAlign w:val="center"/>
          </w:tcPr>
          <w:p w14:paraId="7E978667">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p>
        </w:tc>
        <w:tc>
          <w:tcPr>
            <w:tcW w:w="1197" w:type="dxa"/>
            <w:tcBorders>
              <w:tl2br w:val="nil"/>
              <w:tr2bl w:val="nil"/>
            </w:tcBorders>
            <w:shd w:val="clear" w:color="auto" w:fill="auto"/>
            <w:noWrap/>
            <w:vAlign w:val="center"/>
          </w:tcPr>
          <w:p w14:paraId="6D33C5A3">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default" w:ascii="Times New Roman" w:hAnsi="Times New Roman" w:eastAsia="宋体" w:cs="Times New Roman"/>
                <w:i w:val="0"/>
                <w:iCs w:val="0"/>
                <w:color w:val="auto"/>
                <w:kern w:val="0"/>
                <w:sz w:val="20"/>
                <w:szCs w:val="20"/>
                <w:highlight w:val="none"/>
                <w:u w:val="none"/>
                <w:lang w:val="en-US" w:eastAsia="zh-CN" w:bidi="ar"/>
              </w:rPr>
              <w:t>&lt;0.001</w:t>
            </w:r>
          </w:p>
        </w:tc>
      </w:tr>
      <w:tr w14:paraId="0CBB9B4F">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5" w:hRule="atLeast"/>
        </w:trPr>
        <w:tc>
          <w:tcPr>
            <w:tcW w:w="2050" w:type="dxa"/>
            <w:tcBorders>
              <w:tl2br w:val="nil"/>
              <w:tr2bl w:val="nil"/>
            </w:tcBorders>
            <w:shd w:val="clear" w:color="auto" w:fill="auto"/>
            <w:noWrap/>
            <w:vAlign w:val="center"/>
          </w:tcPr>
          <w:p w14:paraId="51AF081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Categories</w:t>
            </w:r>
          </w:p>
        </w:tc>
        <w:tc>
          <w:tcPr>
            <w:tcW w:w="1692" w:type="dxa"/>
            <w:tcBorders>
              <w:tl2br w:val="nil"/>
              <w:tr2bl w:val="nil"/>
            </w:tcBorders>
            <w:shd w:val="clear" w:color="auto" w:fill="auto"/>
            <w:noWrap/>
            <w:vAlign w:val="center"/>
          </w:tcPr>
          <w:p w14:paraId="2E7489D2">
            <w:pPr>
              <w:keepNext w:val="0"/>
              <w:keepLines w:val="0"/>
              <w:pageBreakBefore w:val="0"/>
              <w:shd w:val="clear"/>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iCs w:val="0"/>
                <w:color w:val="auto"/>
                <w:sz w:val="20"/>
                <w:szCs w:val="20"/>
                <w:highlight w:val="none"/>
                <w:u w:val="none"/>
              </w:rPr>
            </w:pPr>
          </w:p>
        </w:tc>
        <w:tc>
          <w:tcPr>
            <w:tcW w:w="923" w:type="dxa"/>
            <w:tcBorders>
              <w:tl2br w:val="nil"/>
              <w:tr2bl w:val="nil"/>
            </w:tcBorders>
            <w:shd w:val="clear" w:color="auto" w:fill="auto"/>
            <w:noWrap/>
            <w:vAlign w:val="center"/>
          </w:tcPr>
          <w:p w14:paraId="0124A908">
            <w:pPr>
              <w:keepNext w:val="0"/>
              <w:keepLines w:val="0"/>
              <w:pageBreakBefore w:val="0"/>
              <w:shd w:val="clear"/>
              <w:kinsoku/>
              <w:wordWrap/>
              <w:overflowPunct/>
              <w:topLinePunct w:val="0"/>
              <w:autoSpaceDE/>
              <w:autoSpaceDN/>
              <w:bidi w:val="0"/>
              <w:adjustRightInd/>
              <w:snapToGrid/>
              <w:spacing w:line="240" w:lineRule="auto"/>
              <w:jc w:val="center"/>
              <w:rPr>
                <w:rFonts w:hint="default" w:ascii="Times New Roman" w:hAnsi="Times New Roman" w:eastAsia="宋体" w:cs="Times New Roman"/>
                <w:i w:val="0"/>
                <w:iCs w:val="0"/>
                <w:color w:val="auto"/>
                <w:kern w:val="0"/>
                <w:sz w:val="20"/>
                <w:szCs w:val="20"/>
                <w:highlight w:val="none"/>
                <w:u w:val="none"/>
                <w:lang w:val="en-US" w:eastAsia="zh-CN" w:bidi="ar"/>
              </w:rPr>
            </w:pPr>
          </w:p>
        </w:tc>
        <w:tc>
          <w:tcPr>
            <w:tcW w:w="1789" w:type="dxa"/>
            <w:tcBorders>
              <w:tl2br w:val="nil"/>
              <w:tr2bl w:val="nil"/>
            </w:tcBorders>
            <w:shd w:val="clear" w:color="auto" w:fill="auto"/>
            <w:noWrap/>
            <w:vAlign w:val="center"/>
          </w:tcPr>
          <w:p w14:paraId="248628C5">
            <w:pPr>
              <w:keepNext w:val="0"/>
              <w:keepLines w:val="0"/>
              <w:pageBreakBefore w:val="0"/>
              <w:shd w:val="clear"/>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iCs w:val="0"/>
                <w:color w:val="auto"/>
                <w:sz w:val="20"/>
                <w:szCs w:val="20"/>
                <w:highlight w:val="none"/>
                <w:u w:val="none"/>
              </w:rPr>
            </w:pPr>
          </w:p>
        </w:tc>
        <w:tc>
          <w:tcPr>
            <w:tcW w:w="903" w:type="dxa"/>
            <w:tcBorders>
              <w:tl2br w:val="nil"/>
              <w:tr2bl w:val="nil"/>
            </w:tcBorders>
            <w:shd w:val="clear" w:color="auto" w:fill="auto"/>
            <w:noWrap/>
            <w:vAlign w:val="center"/>
          </w:tcPr>
          <w:p w14:paraId="7AAEC173">
            <w:pPr>
              <w:keepNext w:val="0"/>
              <w:keepLines w:val="0"/>
              <w:pageBreakBefore w:val="0"/>
              <w:shd w:val="clear"/>
              <w:kinsoku/>
              <w:wordWrap/>
              <w:overflowPunct/>
              <w:topLinePunct w:val="0"/>
              <w:autoSpaceDE/>
              <w:autoSpaceDN/>
              <w:bidi w:val="0"/>
              <w:adjustRightInd/>
              <w:snapToGrid/>
              <w:spacing w:line="240" w:lineRule="auto"/>
              <w:jc w:val="center"/>
              <w:rPr>
                <w:rFonts w:hint="default" w:ascii="Times New Roman" w:hAnsi="Times New Roman" w:eastAsia="宋体" w:cs="Times New Roman"/>
                <w:i w:val="0"/>
                <w:iCs w:val="0"/>
                <w:color w:val="auto"/>
                <w:kern w:val="0"/>
                <w:sz w:val="20"/>
                <w:szCs w:val="20"/>
                <w:highlight w:val="none"/>
                <w:u w:val="none"/>
                <w:lang w:val="en-US" w:eastAsia="zh-CN" w:bidi="ar"/>
              </w:rPr>
            </w:pPr>
          </w:p>
        </w:tc>
        <w:tc>
          <w:tcPr>
            <w:tcW w:w="1699" w:type="dxa"/>
            <w:tcBorders>
              <w:tl2br w:val="nil"/>
              <w:tr2bl w:val="nil"/>
            </w:tcBorders>
            <w:shd w:val="clear" w:color="auto" w:fill="auto"/>
            <w:noWrap/>
            <w:vAlign w:val="center"/>
          </w:tcPr>
          <w:p w14:paraId="277B0E56">
            <w:pPr>
              <w:keepNext w:val="0"/>
              <w:keepLines w:val="0"/>
              <w:pageBreakBefore w:val="0"/>
              <w:shd w:val="clear"/>
              <w:kinsoku/>
              <w:wordWrap/>
              <w:overflowPunct/>
              <w:topLinePunct w:val="0"/>
              <w:autoSpaceDE/>
              <w:autoSpaceDN/>
              <w:bidi w:val="0"/>
              <w:adjustRightInd/>
              <w:snapToGrid/>
              <w:spacing w:line="240" w:lineRule="auto"/>
              <w:jc w:val="center"/>
              <w:rPr>
                <w:rFonts w:hint="default" w:ascii="Times New Roman" w:hAnsi="Times New Roman" w:eastAsia="宋体" w:cs="Times New Roman"/>
                <w:i w:val="0"/>
                <w:iCs w:val="0"/>
                <w:color w:val="auto"/>
                <w:kern w:val="0"/>
                <w:sz w:val="20"/>
                <w:szCs w:val="20"/>
                <w:highlight w:val="none"/>
                <w:u w:val="none"/>
                <w:lang w:val="en-US" w:eastAsia="zh-CN" w:bidi="ar"/>
              </w:rPr>
            </w:pPr>
          </w:p>
        </w:tc>
        <w:tc>
          <w:tcPr>
            <w:tcW w:w="1197" w:type="dxa"/>
            <w:tcBorders>
              <w:tl2br w:val="nil"/>
              <w:tr2bl w:val="nil"/>
            </w:tcBorders>
            <w:shd w:val="clear" w:color="auto" w:fill="auto"/>
            <w:noWrap/>
            <w:vAlign w:val="center"/>
          </w:tcPr>
          <w:p w14:paraId="43DF1096">
            <w:pPr>
              <w:keepNext w:val="0"/>
              <w:keepLines w:val="0"/>
              <w:pageBreakBefore w:val="0"/>
              <w:shd w:val="clear"/>
              <w:kinsoku/>
              <w:wordWrap/>
              <w:overflowPunct/>
              <w:topLinePunct w:val="0"/>
              <w:autoSpaceDE/>
              <w:autoSpaceDN/>
              <w:bidi w:val="0"/>
              <w:adjustRightInd/>
              <w:snapToGrid/>
              <w:spacing w:line="240" w:lineRule="auto"/>
              <w:jc w:val="center"/>
              <w:rPr>
                <w:rFonts w:hint="default" w:ascii="Times New Roman" w:hAnsi="Times New Roman" w:eastAsia="宋体" w:cs="Times New Roman"/>
                <w:i w:val="0"/>
                <w:iCs w:val="0"/>
                <w:color w:val="auto"/>
                <w:kern w:val="0"/>
                <w:sz w:val="20"/>
                <w:szCs w:val="20"/>
                <w:highlight w:val="none"/>
                <w:u w:val="none"/>
                <w:lang w:val="en-US" w:eastAsia="zh-CN" w:bidi="ar"/>
              </w:rPr>
            </w:pPr>
          </w:p>
        </w:tc>
      </w:tr>
      <w:tr w14:paraId="10CD3613">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5" w:hRule="atLeast"/>
        </w:trPr>
        <w:tc>
          <w:tcPr>
            <w:tcW w:w="2050" w:type="dxa"/>
            <w:tcBorders>
              <w:tl2br w:val="nil"/>
              <w:tr2bl w:val="nil"/>
            </w:tcBorders>
            <w:shd w:val="clear" w:color="auto" w:fill="auto"/>
            <w:noWrap/>
            <w:vAlign w:val="center"/>
          </w:tcPr>
          <w:p w14:paraId="2A0FE505">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T1-2</w:t>
            </w:r>
          </w:p>
        </w:tc>
        <w:tc>
          <w:tcPr>
            <w:tcW w:w="1692" w:type="dxa"/>
            <w:tcBorders>
              <w:tl2br w:val="nil"/>
              <w:tr2bl w:val="nil"/>
            </w:tcBorders>
            <w:shd w:val="clear" w:color="auto" w:fill="auto"/>
            <w:noWrap/>
            <w:vAlign w:val="center"/>
          </w:tcPr>
          <w:p w14:paraId="014E0431">
            <w:pPr>
              <w:keepNext w:val="0"/>
              <w:keepLines w:val="0"/>
              <w:widowControl/>
              <w:suppressLineNumbers w:val="0"/>
              <w:shd w:val="clear"/>
              <w:jc w:val="left"/>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Reference</w:t>
            </w:r>
          </w:p>
        </w:tc>
        <w:tc>
          <w:tcPr>
            <w:tcW w:w="923" w:type="dxa"/>
            <w:tcBorders>
              <w:tl2br w:val="nil"/>
              <w:tr2bl w:val="nil"/>
            </w:tcBorders>
            <w:shd w:val="clear" w:color="auto" w:fill="auto"/>
            <w:noWrap/>
            <w:vAlign w:val="center"/>
          </w:tcPr>
          <w:p w14:paraId="1CB35603">
            <w:pPr>
              <w:shd w:val="clear"/>
              <w:rPr>
                <w:rFonts w:hint="default" w:ascii="Times New Roman" w:hAnsi="Times New Roman" w:eastAsia="宋体" w:cs="Times New Roman"/>
                <w:i w:val="0"/>
                <w:iCs w:val="0"/>
                <w:color w:val="auto"/>
                <w:kern w:val="0"/>
                <w:sz w:val="20"/>
                <w:szCs w:val="20"/>
                <w:highlight w:val="none"/>
                <w:u w:val="none"/>
                <w:lang w:val="en-US" w:eastAsia="zh-CN" w:bidi="ar"/>
              </w:rPr>
            </w:pPr>
          </w:p>
        </w:tc>
        <w:tc>
          <w:tcPr>
            <w:tcW w:w="1789" w:type="dxa"/>
            <w:tcBorders>
              <w:tl2br w:val="nil"/>
              <w:tr2bl w:val="nil"/>
            </w:tcBorders>
            <w:shd w:val="clear" w:color="auto" w:fill="auto"/>
            <w:noWrap/>
            <w:vAlign w:val="center"/>
          </w:tcPr>
          <w:p w14:paraId="353B0431">
            <w:pPr>
              <w:keepNext w:val="0"/>
              <w:keepLines w:val="0"/>
              <w:widowControl/>
              <w:suppressLineNumbers w:val="0"/>
              <w:shd w:val="clear"/>
              <w:jc w:val="left"/>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Reference</w:t>
            </w:r>
          </w:p>
        </w:tc>
        <w:tc>
          <w:tcPr>
            <w:tcW w:w="903" w:type="dxa"/>
            <w:tcBorders>
              <w:tl2br w:val="nil"/>
              <w:tr2bl w:val="nil"/>
            </w:tcBorders>
            <w:shd w:val="clear" w:color="auto" w:fill="auto"/>
            <w:noWrap/>
            <w:vAlign w:val="center"/>
          </w:tcPr>
          <w:p w14:paraId="7F9A3BD0">
            <w:pPr>
              <w:shd w:val="clear"/>
              <w:rPr>
                <w:rFonts w:hint="default" w:ascii="Times New Roman" w:hAnsi="Times New Roman" w:eastAsia="宋体" w:cs="Times New Roman"/>
                <w:i w:val="0"/>
                <w:iCs w:val="0"/>
                <w:color w:val="auto"/>
                <w:kern w:val="0"/>
                <w:sz w:val="20"/>
                <w:szCs w:val="20"/>
                <w:highlight w:val="none"/>
                <w:u w:val="none"/>
                <w:lang w:val="en-US" w:eastAsia="zh-CN" w:bidi="ar"/>
              </w:rPr>
            </w:pPr>
          </w:p>
        </w:tc>
        <w:tc>
          <w:tcPr>
            <w:tcW w:w="1699" w:type="dxa"/>
            <w:tcBorders>
              <w:tl2br w:val="nil"/>
              <w:tr2bl w:val="nil"/>
            </w:tcBorders>
            <w:shd w:val="clear" w:color="auto" w:fill="auto"/>
            <w:noWrap/>
            <w:vAlign w:val="center"/>
          </w:tcPr>
          <w:p w14:paraId="49E05227">
            <w:pPr>
              <w:keepNext w:val="0"/>
              <w:keepLines w:val="0"/>
              <w:widowControl/>
              <w:suppressLineNumbers w:val="0"/>
              <w:shd w:val="clear"/>
              <w:jc w:val="left"/>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default" w:ascii="Times New Roman" w:hAnsi="Times New Roman" w:eastAsia="宋体" w:cs="Times New Roman"/>
                <w:i w:val="0"/>
                <w:iCs w:val="0"/>
                <w:color w:val="auto"/>
                <w:kern w:val="0"/>
                <w:sz w:val="20"/>
                <w:szCs w:val="20"/>
                <w:highlight w:val="none"/>
                <w:u w:val="none"/>
                <w:lang w:val="en-US" w:eastAsia="zh-CN" w:bidi="ar"/>
              </w:rPr>
              <w:t>Reference</w:t>
            </w:r>
          </w:p>
        </w:tc>
        <w:tc>
          <w:tcPr>
            <w:tcW w:w="1197" w:type="dxa"/>
            <w:tcBorders>
              <w:tl2br w:val="nil"/>
              <w:tr2bl w:val="nil"/>
            </w:tcBorders>
            <w:shd w:val="clear" w:color="auto" w:fill="auto"/>
            <w:noWrap/>
            <w:vAlign w:val="center"/>
          </w:tcPr>
          <w:p w14:paraId="36065366">
            <w:pPr>
              <w:shd w:val="clear"/>
              <w:rPr>
                <w:rFonts w:hint="default" w:ascii="Times New Roman" w:hAnsi="Times New Roman" w:eastAsia="宋体" w:cs="Times New Roman"/>
                <w:i w:val="0"/>
                <w:iCs w:val="0"/>
                <w:color w:val="auto"/>
                <w:kern w:val="0"/>
                <w:sz w:val="20"/>
                <w:szCs w:val="20"/>
                <w:highlight w:val="none"/>
                <w:u w:val="none"/>
                <w:lang w:val="en-US" w:eastAsia="zh-CN" w:bidi="ar"/>
              </w:rPr>
            </w:pPr>
          </w:p>
        </w:tc>
      </w:tr>
      <w:tr w14:paraId="0E56CA48">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5" w:hRule="atLeast"/>
        </w:trPr>
        <w:tc>
          <w:tcPr>
            <w:tcW w:w="2050" w:type="dxa"/>
            <w:tcBorders>
              <w:tl2br w:val="nil"/>
              <w:tr2bl w:val="nil"/>
            </w:tcBorders>
            <w:shd w:val="clear" w:color="auto" w:fill="auto"/>
            <w:noWrap/>
            <w:vAlign w:val="center"/>
          </w:tcPr>
          <w:p w14:paraId="2DD4B1AA">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T3</w:t>
            </w:r>
          </w:p>
        </w:tc>
        <w:tc>
          <w:tcPr>
            <w:tcW w:w="1692" w:type="dxa"/>
            <w:tcBorders>
              <w:tl2br w:val="nil"/>
              <w:tr2bl w:val="nil"/>
            </w:tcBorders>
            <w:shd w:val="clear" w:color="auto" w:fill="auto"/>
            <w:noWrap/>
            <w:vAlign w:val="center"/>
          </w:tcPr>
          <w:p w14:paraId="75305EAB">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kern w:val="2"/>
                <w:sz w:val="20"/>
                <w:szCs w:val="20"/>
                <w:highlight w:val="none"/>
                <w:u w:val="none"/>
                <w:lang w:val="en-US" w:eastAsia="zh-CN" w:bidi="ar-SA"/>
              </w:rPr>
            </w:pPr>
            <w:r>
              <w:rPr>
                <w:rFonts w:hint="default" w:ascii="Times New Roman" w:hAnsi="Times New Roman" w:eastAsia="宋体" w:cs="Times New Roman"/>
                <w:i w:val="0"/>
                <w:iCs w:val="0"/>
                <w:color w:val="auto"/>
                <w:kern w:val="0"/>
                <w:sz w:val="20"/>
                <w:szCs w:val="20"/>
                <w:highlight w:val="none"/>
                <w:u w:val="none"/>
                <w:lang w:val="en-US" w:eastAsia="zh-CN" w:bidi="ar"/>
              </w:rPr>
              <w:t>2</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47</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1</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79</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3.41</w:t>
            </w:r>
            <w:r>
              <w:rPr>
                <w:rFonts w:hint="default" w:ascii="Times New Roman" w:hAnsi="Times New Roman" w:eastAsia="宋体" w:cs="Times New Roman"/>
                <w:i w:val="0"/>
                <w:iCs w:val="0"/>
                <w:color w:val="auto"/>
                <w:kern w:val="0"/>
                <w:sz w:val="20"/>
                <w:szCs w:val="20"/>
                <w:highlight w:val="none"/>
                <w:u w:val="none"/>
                <w:lang w:val="en-US" w:eastAsia="zh-CN" w:bidi="ar"/>
              </w:rPr>
              <w:t>)</w:t>
            </w:r>
          </w:p>
        </w:tc>
        <w:tc>
          <w:tcPr>
            <w:tcW w:w="923" w:type="dxa"/>
            <w:tcBorders>
              <w:tl2br w:val="nil"/>
              <w:tr2bl w:val="nil"/>
            </w:tcBorders>
            <w:shd w:val="clear" w:color="auto" w:fill="auto"/>
            <w:noWrap/>
            <w:vAlign w:val="center"/>
          </w:tcPr>
          <w:p w14:paraId="07C84C08">
            <w:pPr>
              <w:shd w:val="clear"/>
              <w:jc w:val="center"/>
              <w:rPr>
                <w:rFonts w:hint="default" w:ascii="Times New Roman" w:hAnsi="Times New Roman" w:eastAsia="宋体" w:cs="Times New Roman"/>
                <w:b w:val="0"/>
                <w:bCs/>
                <w:i w:val="0"/>
                <w:iCs w:val="0"/>
                <w:color w:val="auto"/>
                <w:kern w:val="2"/>
                <w:sz w:val="20"/>
                <w:szCs w:val="20"/>
                <w:highlight w:val="none"/>
                <w:u w:val="none"/>
                <w:lang w:val="en-US" w:eastAsia="zh-CN" w:bidi="ar-SA"/>
              </w:rPr>
            </w:pPr>
            <w:r>
              <w:rPr>
                <w:rFonts w:hint="default" w:ascii="Times New Roman" w:hAnsi="Times New Roman" w:eastAsia="宋体" w:cs="Times New Roman"/>
                <w:i w:val="0"/>
                <w:iCs w:val="0"/>
                <w:color w:val="auto"/>
                <w:kern w:val="0"/>
                <w:sz w:val="20"/>
                <w:szCs w:val="20"/>
                <w:highlight w:val="none"/>
                <w:u w:val="none"/>
                <w:lang w:val="en-US" w:eastAsia="zh-CN" w:bidi="ar"/>
              </w:rPr>
              <w:t>&lt;0.001</w:t>
            </w:r>
          </w:p>
        </w:tc>
        <w:tc>
          <w:tcPr>
            <w:tcW w:w="1789" w:type="dxa"/>
            <w:tcBorders>
              <w:tl2br w:val="nil"/>
              <w:tr2bl w:val="nil"/>
            </w:tcBorders>
            <w:shd w:val="clear" w:color="auto" w:fill="auto"/>
            <w:noWrap/>
            <w:vAlign w:val="center"/>
          </w:tcPr>
          <w:p w14:paraId="6F004224">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default" w:ascii="Times New Roman" w:hAnsi="Times New Roman" w:eastAsia="宋体" w:cs="Times New Roman"/>
                <w:i w:val="0"/>
                <w:iCs w:val="0"/>
                <w:color w:val="auto"/>
                <w:kern w:val="0"/>
                <w:sz w:val="20"/>
                <w:szCs w:val="20"/>
                <w:highlight w:val="none"/>
                <w:u w:val="none"/>
                <w:lang w:val="en-US" w:eastAsia="zh-CN" w:bidi="ar"/>
              </w:rPr>
              <w:t>2</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 xml:space="preserve">58 </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1</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86</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3.59</w:t>
            </w:r>
            <w:r>
              <w:rPr>
                <w:rFonts w:hint="default" w:ascii="Times New Roman" w:hAnsi="Times New Roman" w:eastAsia="宋体" w:cs="Times New Roman"/>
                <w:i w:val="0"/>
                <w:iCs w:val="0"/>
                <w:color w:val="auto"/>
                <w:kern w:val="0"/>
                <w:sz w:val="20"/>
                <w:szCs w:val="20"/>
                <w:highlight w:val="none"/>
                <w:u w:val="none"/>
                <w:lang w:val="en-US" w:eastAsia="zh-CN" w:bidi="ar"/>
              </w:rPr>
              <w:t>)</w:t>
            </w:r>
          </w:p>
        </w:tc>
        <w:tc>
          <w:tcPr>
            <w:tcW w:w="903" w:type="dxa"/>
            <w:tcBorders>
              <w:tl2br w:val="nil"/>
              <w:tr2bl w:val="nil"/>
            </w:tcBorders>
            <w:shd w:val="clear" w:color="auto" w:fill="auto"/>
            <w:noWrap/>
            <w:vAlign w:val="center"/>
          </w:tcPr>
          <w:p w14:paraId="68566FA5">
            <w:pPr>
              <w:shd w:val="clear"/>
              <w:jc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default" w:ascii="Times New Roman" w:hAnsi="Times New Roman" w:eastAsia="宋体" w:cs="Times New Roman"/>
                <w:i w:val="0"/>
                <w:iCs w:val="0"/>
                <w:color w:val="auto"/>
                <w:kern w:val="0"/>
                <w:sz w:val="20"/>
                <w:szCs w:val="20"/>
                <w:highlight w:val="none"/>
                <w:u w:val="none"/>
                <w:lang w:val="en-US" w:eastAsia="zh-CN" w:bidi="ar"/>
              </w:rPr>
              <w:t>&lt;0.001</w:t>
            </w:r>
          </w:p>
        </w:tc>
        <w:tc>
          <w:tcPr>
            <w:tcW w:w="1699" w:type="dxa"/>
            <w:tcBorders>
              <w:tl2br w:val="nil"/>
              <w:tr2bl w:val="nil"/>
            </w:tcBorders>
            <w:shd w:val="clear" w:color="auto" w:fill="auto"/>
            <w:noWrap/>
            <w:vAlign w:val="center"/>
          </w:tcPr>
          <w:p w14:paraId="0C1EB92B">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default" w:ascii="Times New Roman" w:hAnsi="Times New Roman" w:eastAsia="宋体" w:cs="Times New Roman"/>
                <w:i w:val="0"/>
                <w:iCs w:val="0"/>
                <w:color w:val="auto"/>
                <w:kern w:val="0"/>
                <w:sz w:val="20"/>
                <w:szCs w:val="20"/>
                <w:highlight w:val="none"/>
                <w:u w:val="none"/>
                <w:lang w:val="en-US" w:eastAsia="zh-CN" w:bidi="ar"/>
              </w:rPr>
              <w:t>2</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09</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1</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46</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2</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98</w:t>
            </w:r>
            <w:r>
              <w:rPr>
                <w:rFonts w:hint="default" w:ascii="Times New Roman" w:hAnsi="Times New Roman" w:eastAsia="宋体" w:cs="Times New Roman"/>
                <w:i w:val="0"/>
                <w:iCs w:val="0"/>
                <w:color w:val="auto"/>
                <w:kern w:val="0"/>
                <w:sz w:val="20"/>
                <w:szCs w:val="20"/>
                <w:highlight w:val="none"/>
                <w:u w:val="none"/>
                <w:lang w:val="en-US" w:eastAsia="zh-CN" w:bidi="ar"/>
              </w:rPr>
              <w:t>)</w:t>
            </w:r>
          </w:p>
        </w:tc>
        <w:tc>
          <w:tcPr>
            <w:tcW w:w="1197" w:type="dxa"/>
            <w:tcBorders>
              <w:tl2br w:val="nil"/>
              <w:tr2bl w:val="nil"/>
            </w:tcBorders>
            <w:shd w:val="clear" w:color="auto" w:fill="auto"/>
            <w:noWrap/>
            <w:vAlign w:val="center"/>
          </w:tcPr>
          <w:p w14:paraId="5EBE88CA">
            <w:pPr>
              <w:shd w:val="clear"/>
              <w:ind w:firstLine="200" w:firstLineChars="100"/>
              <w:rPr>
                <w:rFonts w:hint="default" w:ascii="Times New Roman" w:hAnsi="Times New Roman" w:eastAsia="宋体" w:cs="Times New Roman"/>
                <w:i w:val="0"/>
                <w:iCs w:val="0"/>
                <w:color w:val="auto"/>
                <w:kern w:val="0"/>
                <w:sz w:val="20"/>
                <w:szCs w:val="20"/>
                <w:highlight w:val="none"/>
                <w:u w:val="none"/>
                <w:lang w:val="en-US" w:eastAsia="zh-CN" w:bidi="ar"/>
              </w:rPr>
            </w:pPr>
            <w:r>
              <w:rPr>
                <w:rFonts w:hint="default" w:ascii="Times New Roman" w:hAnsi="Times New Roman" w:eastAsia="宋体" w:cs="Times New Roman"/>
                <w:i w:val="0"/>
                <w:iCs w:val="0"/>
                <w:color w:val="auto"/>
                <w:kern w:val="0"/>
                <w:sz w:val="20"/>
                <w:szCs w:val="20"/>
                <w:highlight w:val="none"/>
                <w:u w:val="none"/>
                <w:lang w:val="en-US" w:eastAsia="zh-CN" w:bidi="ar"/>
              </w:rPr>
              <w:t>&lt;0.001</w:t>
            </w:r>
          </w:p>
        </w:tc>
      </w:tr>
      <w:tr w14:paraId="66FBA695">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2050" w:type="dxa"/>
            <w:tcBorders>
              <w:tl2br w:val="nil"/>
              <w:tr2bl w:val="nil"/>
            </w:tcBorders>
            <w:shd w:val="clear" w:color="auto" w:fill="auto"/>
            <w:noWrap/>
            <w:vAlign w:val="center"/>
          </w:tcPr>
          <w:p w14:paraId="2BF35752">
            <w:pPr>
              <w:keepNext w:val="0"/>
              <w:keepLines w:val="0"/>
              <w:pageBreakBefore w:val="0"/>
              <w:widowControl/>
              <w:suppressLineNumbers w:val="0"/>
              <w:shd w:val="clear"/>
              <w:kinsoku/>
              <w:wordWrap/>
              <w:overflowPunct/>
              <w:topLinePunct w:val="0"/>
              <w:autoSpaceDE/>
              <w:autoSpaceDN/>
              <w:bidi w:val="0"/>
              <w:adjustRightInd/>
              <w:snapToGrid/>
              <w:spacing w:line="240" w:lineRule="auto"/>
              <w:jc w:val="left"/>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Diabetes</w:t>
            </w:r>
          </w:p>
        </w:tc>
        <w:tc>
          <w:tcPr>
            <w:tcW w:w="1692" w:type="dxa"/>
            <w:tcBorders>
              <w:tl2br w:val="nil"/>
              <w:tr2bl w:val="nil"/>
            </w:tcBorders>
            <w:shd w:val="clear" w:color="auto" w:fill="auto"/>
            <w:noWrap/>
            <w:vAlign w:val="center"/>
          </w:tcPr>
          <w:p w14:paraId="426B25F1">
            <w:pPr>
              <w:keepNext w:val="0"/>
              <w:keepLines w:val="0"/>
              <w:pageBreakBefore w:val="0"/>
              <w:shd w:val="clear"/>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iCs w:val="0"/>
                <w:color w:val="auto"/>
                <w:sz w:val="20"/>
                <w:szCs w:val="20"/>
                <w:highlight w:val="none"/>
                <w:u w:val="none"/>
              </w:rPr>
            </w:pPr>
          </w:p>
        </w:tc>
        <w:tc>
          <w:tcPr>
            <w:tcW w:w="923" w:type="dxa"/>
            <w:tcBorders>
              <w:tl2br w:val="nil"/>
              <w:tr2bl w:val="nil"/>
            </w:tcBorders>
            <w:shd w:val="clear" w:color="auto" w:fill="auto"/>
            <w:noWrap/>
            <w:vAlign w:val="center"/>
          </w:tcPr>
          <w:p w14:paraId="3A8D5326">
            <w:pPr>
              <w:keepNext w:val="0"/>
              <w:keepLines w:val="0"/>
              <w:pageBreakBefore w:val="0"/>
              <w:shd w:val="clear"/>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iCs w:val="0"/>
                <w:color w:val="auto"/>
                <w:sz w:val="20"/>
                <w:szCs w:val="20"/>
                <w:highlight w:val="none"/>
                <w:u w:val="none"/>
              </w:rPr>
            </w:pPr>
          </w:p>
        </w:tc>
        <w:tc>
          <w:tcPr>
            <w:tcW w:w="1789" w:type="dxa"/>
            <w:tcBorders>
              <w:tl2br w:val="nil"/>
              <w:tr2bl w:val="nil"/>
            </w:tcBorders>
            <w:shd w:val="clear" w:color="auto" w:fill="auto"/>
            <w:noWrap/>
            <w:vAlign w:val="center"/>
          </w:tcPr>
          <w:p w14:paraId="38195485">
            <w:pPr>
              <w:keepNext w:val="0"/>
              <w:keepLines w:val="0"/>
              <w:pageBreakBefore w:val="0"/>
              <w:shd w:val="clear"/>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iCs w:val="0"/>
                <w:color w:val="auto"/>
                <w:sz w:val="20"/>
                <w:szCs w:val="20"/>
                <w:highlight w:val="none"/>
                <w:u w:val="none"/>
              </w:rPr>
            </w:pPr>
          </w:p>
        </w:tc>
        <w:tc>
          <w:tcPr>
            <w:tcW w:w="903" w:type="dxa"/>
            <w:tcBorders>
              <w:tl2br w:val="nil"/>
              <w:tr2bl w:val="nil"/>
            </w:tcBorders>
            <w:shd w:val="clear" w:color="auto" w:fill="auto"/>
            <w:noWrap/>
            <w:vAlign w:val="center"/>
          </w:tcPr>
          <w:p w14:paraId="6EA20FEF">
            <w:pPr>
              <w:keepNext w:val="0"/>
              <w:keepLines w:val="0"/>
              <w:pageBreakBefore w:val="0"/>
              <w:shd w:val="clear"/>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iCs w:val="0"/>
                <w:color w:val="auto"/>
                <w:sz w:val="20"/>
                <w:szCs w:val="20"/>
                <w:highlight w:val="none"/>
                <w:u w:val="none"/>
              </w:rPr>
            </w:pPr>
          </w:p>
        </w:tc>
        <w:tc>
          <w:tcPr>
            <w:tcW w:w="1699" w:type="dxa"/>
            <w:tcBorders>
              <w:tl2br w:val="nil"/>
              <w:tr2bl w:val="nil"/>
            </w:tcBorders>
            <w:shd w:val="clear" w:color="auto" w:fill="auto"/>
            <w:noWrap/>
            <w:vAlign w:val="center"/>
          </w:tcPr>
          <w:p w14:paraId="68EF0BF2">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p>
        </w:tc>
        <w:tc>
          <w:tcPr>
            <w:tcW w:w="1197" w:type="dxa"/>
            <w:tcBorders>
              <w:tl2br w:val="nil"/>
              <w:tr2bl w:val="nil"/>
            </w:tcBorders>
            <w:shd w:val="clear" w:color="auto" w:fill="auto"/>
            <w:noWrap/>
            <w:vAlign w:val="center"/>
          </w:tcPr>
          <w:p w14:paraId="6AF1821B">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p>
        </w:tc>
      </w:tr>
      <w:tr w14:paraId="7DD3602B">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2050" w:type="dxa"/>
            <w:tcBorders>
              <w:tl2br w:val="nil"/>
              <w:tr2bl w:val="nil"/>
            </w:tcBorders>
            <w:shd w:val="clear" w:color="auto" w:fill="auto"/>
            <w:noWrap/>
            <w:vAlign w:val="center"/>
          </w:tcPr>
          <w:p w14:paraId="276E63E1">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Per SD increment</w:t>
            </w:r>
          </w:p>
        </w:tc>
        <w:tc>
          <w:tcPr>
            <w:tcW w:w="1692" w:type="dxa"/>
            <w:tcBorders>
              <w:tl2br w:val="nil"/>
              <w:tr2bl w:val="nil"/>
            </w:tcBorders>
            <w:shd w:val="clear" w:color="auto" w:fill="auto"/>
            <w:noWrap/>
            <w:vAlign w:val="center"/>
          </w:tcPr>
          <w:p w14:paraId="48945FC7">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w:t>
            </w:r>
            <w:r>
              <w:rPr>
                <w:rFonts w:hint="default" w:ascii="Times New Roman" w:hAnsi="Times New Roman" w:eastAsia="宋体" w:cs="Times New Roman"/>
                <w:i w:val="0"/>
                <w:iCs w:val="0"/>
                <w:color w:val="auto"/>
                <w:kern w:val="0"/>
                <w:sz w:val="20"/>
                <w:szCs w:val="20"/>
                <w:highlight w:val="none"/>
                <w:u w:val="none"/>
                <w:lang w:val="en-US" w:eastAsia="zh-CN" w:bidi="ar"/>
              </w:rPr>
              <w:t>71</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(1.</w:t>
            </w:r>
            <w:r>
              <w:rPr>
                <w:rFonts w:hint="default" w:ascii="Times New Roman" w:hAnsi="Times New Roman" w:eastAsia="宋体" w:cs="Times New Roman"/>
                <w:i w:val="0"/>
                <w:iCs w:val="0"/>
                <w:color w:val="auto"/>
                <w:kern w:val="0"/>
                <w:sz w:val="20"/>
                <w:szCs w:val="20"/>
                <w:highlight w:val="none"/>
                <w:u w:val="none"/>
                <w:lang w:val="en-US" w:eastAsia="zh-CN" w:bidi="ar"/>
              </w:rPr>
              <w:t>42</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2</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06</w:t>
            </w:r>
            <w:r>
              <w:rPr>
                <w:rFonts w:hint="default" w:ascii="Times New Roman" w:hAnsi="Times New Roman" w:eastAsia="宋体" w:cs="Times New Roman"/>
                <w:i w:val="0"/>
                <w:iCs w:val="0"/>
                <w:color w:val="auto"/>
                <w:kern w:val="0"/>
                <w:sz w:val="20"/>
                <w:szCs w:val="20"/>
                <w:highlight w:val="none"/>
                <w:u w:val="none"/>
                <w:lang w:val="en-US" w:eastAsia="zh-CN" w:bidi="ar"/>
              </w:rPr>
              <w:t>)</w:t>
            </w:r>
          </w:p>
        </w:tc>
        <w:tc>
          <w:tcPr>
            <w:tcW w:w="923" w:type="dxa"/>
            <w:tcBorders>
              <w:tl2br w:val="nil"/>
              <w:tr2bl w:val="nil"/>
            </w:tcBorders>
            <w:shd w:val="clear" w:color="auto" w:fill="auto"/>
            <w:noWrap/>
            <w:vAlign w:val="center"/>
          </w:tcPr>
          <w:p w14:paraId="2AEEBC4A">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&lt;0.001</w:t>
            </w:r>
          </w:p>
        </w:tc>
        <w:tc>
          <w:tcPr>
            <w:tcW w:w="1789" w:type="dxa"/>
            <w:tcBorders>
              <w:tl2br w:val="nil"/>
              <w:tr2bl w:val="nil"/>
            </w:tcBorders>
            <w:shd w:val="clear" w:color="auto" w:fill="auto"/>
            <w:noWrap/>
            <w:vAlign w:val="center"/>
          </w:tcPr>
          <w:p w14:paraId="46174DF7">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w:t>
            </w:r>
            <w:r>
              <w:rPr>
                <w:rFonts w:hint="default" w:ascii="Times New Roman" w:hAnsi="Times New Roman" w:eastAsia="宋体" w:cs="Times New Roman"/>
                <w:i w:val="0"/>
                <w:iCs w:val="0"/>
                <w:color w:val="auto"/>
                <w:kern w:val="0"/>
                <w:sz w:val="20"/>
                <w:szCs w:val="20"/>
                <w:highlight w:val="none"/>
                <w:u w:val="none"/>
                <w:lang w:val="en-US" w:eastAsia="zh-CN" w:bidi="ar"/>
              </w:rPr>
              <w:t>.74</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(1.</w:t>
            </w:r>
            <w:r>
              <w:rPr>
                <w:rFonts w:hint="default" w:ascii="Times New Roman" w:hAnsi="Times New Roman" w:eastAsia="宋体" w:cs="Times New Roman"/>
                <w:i w:val="0"/>
                <w:iCs w:val="0"/>
                <w:color w:val="auto"/>
                <w:kern w:val="0"/>
                <w:sz w:val="20"/>
                <w:szCs w:val="20"/>
                <w:highlight w:val="none"/>
                <w:u w:val="none"/>
                <w:lang w:val="en-US" w:eastAsia="zh-CN" w:bidi="ar"/>
              </w:rPr>
              <w:t>44</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2</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10</w:t>
            </w:r>
            <w:r>
              <w:rPr>
                <w:rFonts w:hint="default" w:ascii="Times New Roman" w:hAnsi="Times New Roman" w:eastAsia="宋体" w:cs="Times New Roman"/>
                <w:i w:val="0"/>
                <w:iCs w:val="0"/>
                <w:color w:val="auto"/>
                <w:kern w:val="0"/>
                <w:sz w:val="20"/>
                <w:szCs w:val="20"/>
                <w:highlight w:val="none"/>
                <w:u w:val="none"/>
                <w:lang w:val="en-US" w:eastAsia="zh-CN" w:bidi="ar"/>
              </w:rPr>
              <w:t>)</w:t>
            </w:r>
          </w:p>
        </w:tc>
        <w:tc>
          <w:tcPr>
            <w:tcW w:w="903" w:type="dxa"/>
            <w:tcBorders>
              <w:tl2br w:val="nil"/>
              <w:tr2bl w:val="nil"/>
            </w:tcBorders>
            <w:shd w:val="clear" w:color="auto" w:fill="auto"/>
            <w:noWrap/>
            <w:vAlign w:val="center"/>
          </w:tcPr>
          <w:p w14:paraId="1757E75E">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&lt;0.001</w:t>
            </w:r>
          </w:p>
        </w:tc>
        <w:tc>
          <w:tcPr>
            <w:tcW w:w="1699" w:type="dxa"/>
            <w:tcBorders>
              <w:tl2br w:val="nil"/>
              <w:tr2bl w:val="nil"/>
            </w:tcBorders>
            <w:shd w:val="clear" w:color="auto" w:fill="auto"/>
            <w:noWrap/>
            <w:vAlign w:val="center"/>
          </w:tcPr>
          <w:p w14:paraId="66DBF2EA">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default" w:ascii="Times New Roman" w:hAnsi="Times New Roman" w:eastAsia="宋体" w:cs="Times New Roman"/>
                <w:i w:val="0"/>
                <w:iCs w:val="0"/>
                <w:color w:val="auto"/>
                <w:kern w:val="0"/>
                <w:sz w:val="20"/>
                <w:szCs w:val="20"/>
                <w:highlight w:val="none"/>
                <w:u w:val="none"/>
                <w:lang w:val="en-US" w:eastAsia="zh-CN" w:bidi="ar"/>
              </w:rPr>
              <w:t>1.</w:t>
            </w:r>
            <w:r>
              <w:rPr>
                <w:rFonts w:hint="default" w:ascii="Times New Roman" w:hAnsi="Times New Roman" w:eastAsia="宋体" w:cs="Times New Roman"/>
                <w:i w:val="0"/>
                <w:iCs w:val="0"/>
                <w:color w:val="auto"/>
                <w:kern w:val="0"/>
                <w:sz w:val="20"/>
                <w:szCs w:val="20"/>
                <w:highlight w:val="none"/>
                <w:u w:val="none"/>
                <w:lang w:val="en-US" w:eastAsia="zh-CN" w:bidi="ar"/>
              </w:rPr>
              <w:t>55</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(1.</w:t>
            </w:r>
            <w:r>
              <w:rPr>
                <w:rFonts w:hint="default" w:ascii="Times New Roman" w:hAnsi="Times New Roman" w:eastAsia="宋体" w:cs="Times New Roman"/>
                <w:i w:val="0"/>
                <w:iCs w:val="0"/>
                <w:color w:val="auto"/>
                <w:kern w:val="0"/>
                <w:sz w:val="20"/>
                <w:szCs w:val="20"/>
                <w:highlight w:val="none"/>
                <w:u w:val="none"/>
                <w:lang w:val="en-US" w:eastAsia="zh-CN" w:bidi="ar"/>
              </w:rPr>
              <w:t>25</w:t>
            </w:r>
            <w:r>
              <w:rPr>
                <w:rFonts w:hint="default" w:ascii="Times New Roman" w:hAnsi="Times New Roman" w:eastAsia="宋体" w:cs="Times New Roman"/>
                <w:i w:val="0"/>
                <w:iCs w:val="0"/>
                <w:color w:val="auto"/>
                <w:kern w:val="0"/>
                <w:sz w:val="20"/>
                <w:szCs w:val="20"/>
                <w:highlight w:val="none"/>
                <w:u w:val="none"/>
                <w:lang w:val="en-US" w:eastAsia="zh-CN" w:bidi="ar"/>
              </w:rPr>
              <w:t>, 1.</w:t>
            </w:r>
            <w:r>
              <w:rPr>
                <w:rFonts w:hint="default" w:ascii="Times New Roman" w:hAnsi="Times New Roman" w:eastAsia="宋体" w:cs="Times New Roman"/>
                <w:i w:val="0"/>
                <w:iCs w:val="0"/>
                <w:color w:val="auto"/>
                <w:kern w:val="0"/>
                <w:sz w:val="20"/>
                <w:szCs w:val="20"/>
                <w:highlight w:val="none"/>
                <w:u w:val="none"/>
                <w:lang w:val="en-US" w:eastAsia="zh-CN" w:bidi="ar"/>
              </w:rPr>
              <w:t>92</w:t>
            </w:r>
            <w:r>
              <w:rPr>
                <w:rFonts w:hint="default" w:ascii="Times New Roman" w:hAnsi="Times New Roman" w:eastAsia="宋体" w:cs="Times New Roman"/>
                <w:i w:val="0"/>
                <w:iCs w:val="0"/>
                <w:color w:val="auto"/>
                <w:kern w:val="0"/>
                <w:sz w:val="20"/>
                <w:szCs w:val="20"/>
                <w:highlight w:val="none"/>
                <w:u w:val="none"/>
                <w:lang w:val="en-US" w:eastAsia="zh-CN" w:bidi="ar"/>
              </w:rPr>
              <w:t>)</w:t>
            </w:r>
          </w:p>
        </w:tc>
        <w:tc>
          <w:tcPr>
            <w:tcW w:w="1197" w:type="dxa"/>
            <w:tcBorders>
              <w:tl2br w:val="nil"/>
              <w:tr2bl w:val="nil"/>
            </w:tcBorders>
            <w:shd w:val="clear" w:color="auto" w:fill="auto"/>
            <w:noWrap/>
            <w:vAlign w:val="center"/>
          </w:tcPr>
          <w:p w14:paraId="03FA9004">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default" w:ascii="Times New Roman" w:hAnsi="Times New Roman" w:eastAsia="宋体" w:cs="Times New Roman"/>
                <w:i w:val="0"/>
                <w:iCs w:val="0"/>
                <w:color w:val="auto"/>
                <w:kern w:val="0"/>
                <w:sz w:val="20"/>
                <w:szCs w:val="20"/>
                <w:highlight w:val="none"/>
                <w:u w:val="none"/>
                <w:lang w:val="en-US" w:eastAsia="zh-CN" w:bidi="ar"/>
              </w:rPr>
              <w:t>&lt;0.001</w:t>
            </w:r>
          </w:p>
        </w:tc>
      </w:tr>
      <w:tr w14:paraId="5FF7BB87">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1" w:hRule="atLeast"/>
        </w:trPr>
        <w:tc>
          <w:tcPr>
            <w:tcW w:w="2050" w:type="dxa"/>
            <w:tcBorders>
              <w:tl2br w:val="nil"/>
              <w:tr2bl w:val="nil"/>
            </w:tcBorders>
            <w:shd w:val="clear" w:color="auto" w:fill="auto"/>
            <w:noWrap/>
            <w:vAlign w:val="center"/>
          </w:tcPr>
          <w:p w14:paraId="6EB81621">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Tertiles</w:t>
            </w:r>
          </w:p>
        </w:tc>
        <w:tc>
          <w:tcPr>
            <w:tcW w:w="1692" w:type="dxa"/>
            <w:tcBorders>
              <w:tl2br w:val="nil"/>
              <w:tr2bl w:val="nil"/>
            </w:tcBorders>
            <w:shd w:val="clear" w:color="auto" w:fill="auto"/>
            <w:noWrap/>
            <w:vAlign w:val="center"/>
          </w:tcPr>
          <w:p w14:paraId="6894A998">
            <w:pPr>
              <w:shd w:val="clear"/>
              <w:jc w:val="center"/>
              <w:rPr>
                <w:rFonts w:hint="default" w:ascii="Times New Roman" w:hAnsi="Times New Roman" w:eastAsia="宋体" w:cs="Times New Roman"/>
                <w:b w:val="0"/>
                <w:bCs/>
                <w:i w:val="0"/>
                <w:iCs w:val="0"/>
                <w:color w:val="auto"/>
                <w:sz w:val="20"/>
                <w:szCs w:val="20"/>
                <w:highlight w:val="none"/>
                <w:u w:val="none"/>
              </w:rPr>
            </w:pPr>
          </w:p>
        </w:tc>
        <w:tc>
          <w:tcPr>
            <w:tcW w:w="923" w:type="dxa"/>
            <w:tcBorders>
              <w:tl2br w:val="nil"/>
              <w:tr2bl w:val="nil"/>
            </w:tcBorders>
            <w:shd w:val="clear" w:color="auto" w:fill="auto"/>
            <w:noWrap/>
            <w:vAlign w:val="center"/>
          </w:tcPr>
          <w:p w14:paraId="146809FB">
            <w:pPr>
              <w:shd w:val="clear"/>
              <w:jc w:val="center"/>
              <w:rPr>
                <w:rFonts w:hint="default" w:ascii="Times New Roman" w:hAnsi="Times New Roman" w:eastAsia="宋体" w:cs="Times New Roman"/>
                <w:b w:val="0"/>
                <w:bCs/>
                <w:i w:val="0"/>
                <w:iCs w:val="0"/>
                <w:color w:val="auto"/>
                <w:sz w:val="20"/>
                <w:szCs w:val="20"/>
                <w:highlight w:val="none"/>
                <w:u w:val="none"/>
              </w:rPr>
            </w:pPr>
          </w:p>
        </w:tc>
        <w:tc>
          <w:tcPr>
            <w:tcW w:w="1789" w:type="dxa"/>
            <w:tcBorders>
              <w:tl2br w:val="nil"/>
              <w:tr2bl w:val="nil"/>
            </w:tcBorders>
            <w:shd w:val="clear" w:color="auto" w:fill="auto"/>
            <w:noWrap/>
            <w:vAlign w:val="center"/>
          </w:tcPr>
          <w:p w14:paraId="2D6A80CC">
            <w:pPr>
              <w:shd w:val="clear"/>
              <w:jc w:val="center"/>
              <w:rPr>
                <w:rFonts w:hint="default" w:ascii="Times New Roman" w:hAnsi="Times New Roman" w:eastAsia="宋体" w:cs="Times New Roman"/>
                <w:b w:val="0"/>
                <w:bCs/>
                <w:i w:val="0"/>
                <w:iCs w:val="0"/>
                <w:color w:val="auto"/>
                <w:sz w:val="20"/>
                <w:szCs w:val="20"/>
                <w:highlight w:val="none"/>
                <w:u w:val="none"/>
              </w:rPr>
            </w:pPr>
          </w:p>
        </w:tc>
        <w:tc>
          <w:tcPr>
            <w:tcW w:w="903" w:type="dxa"/>
            <w:tcBorders>
              <w:tl2br w:val="nil"/>
              <w:tr2bl w:val="nil"/>
            </w:tcBorders>
            <w:shd w:val="clear" w:color="auto" w:fill="auto"/>
            <w:noWrap/>
            <w:vAlign w:val="center"/>
          </w:tcPr>
          <w:p w14:paraId="53C353E1">
            <w:pPr>
              <w:shd w:val="clear"/>
              <w:jc w:val="center"/>
              <w:rPr>
                <w:rFonts w:hint="default" w:ascii="Times New Roman" w:hAnsi="Times New Roman" w:eastAsia="宋体" w:cs="Times New Roman"/>
                <w:b w:val="0"/>
                <w:bCs/>
                <w:i w:val="0"/>
                <w:iCs w:val="0"/>
                <w:color w:val="auto"/>
                <w:sz w:val="20"/>
                <w:szCs w:val="20"/>
                <w:highlight w:val="none"/>
                <w:u w:val="none"/>
              </w:rPr>
            </w:pPr>
          </w:p>
        </w:tc>
        <w:tc>
          <w:tcPr>
            <w:tcW w:w="1699" w:type="dxa"/>
            <w:tcBorders>
              <w:tl2br w:val="nil"/>
              <w:tr2bl w:val="nil"/>
            </w:tcBorders>
            <w:shd w:val="clear" w:color="auto" w:fill="auto"/>
            <w:noWrap/>
            <w:vAlign w:val="center"/>
          </w:tcPr>
          <w:p w14:paraId="3CD00B84">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p>
        </w:tc>
        <w:tc>
          <w:tcPr>
            <w:tcW w:w="1197" w:type="dxa"/>
            <w:tcBorders>
              <w:tl2br w:val="nil"/>
              <w:tr2bl w:val="nil"/>
            </w:tcBorders>
            <w:shd w:val="clear" w:color="auto" w:fill="auto"/>
            <w:noWrap/>
            <w:vAlign w:val="center"/>
          </w:tcPr>
          <w:p w14:paraId="18E9D972">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p>
        </w:tc>
      </w:tr>
      <w:tr w14:paraId="56CA3105">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1" w:hRule="atLeast"/>
        </w:trPr>
        <w:tc>
          <w:tcPr>
            <w:tcW w:w="2050" w:type="dxa"/>
            <w:tcBorders>
              <w:tl2br w:val="nil"/>
              <w:tr2bl w:val="nil"/>
            </w:tcBorders>
            <w:shd w:val="clear" w:color="auto" w:fill="auto"/>
            <w:noWrap/>
            <w:vAlign w:val="center"/>
          </w:tcPr>
          <w:p w14:paraId="1A941E0B">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T1</w:t>
            </w:r>
          </w:p>
        </w:tc>
        <w:tc>
          <w:tcPr>
            <w:tcW w:w="1692" w:type="dxa"/>
            <w:tcBorders>
              <w:tl2br w:val="nil"/>
              <w:tr2bl w:val="nil"/>
            </w:tcBorders>
            <w:shd w:val="clear" w:color="auto" w:fill="auto"/>
            <w:noWrap/>
            <w:vAlign w:val="center"/>
          </w:tcPr>
          <w:p w14:paraId="5297DA58">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Reference</w:t>
            </w:r>
          </w:p>
        </w:tc>
        <w:tc>
          <w:tcPr>
            <w:tcW w:w="923" w:type="dxa"/>
            <w:tcBorders>
              <w:tl2br w:val="nil"/>
              <w:tr2bl w:val="nil"/>
            </w:tcBorders>
            <w:shd w:val="clear" w:color="auto" w:fill="auto"/>
            <w:noWrap/>
            <w:vAlign w:val="center"/>
          </w:tcPr>
          <w:p w14:paraId="2CB33B65">
            <w:pPr>
              <w:shd w:val="clear"/>
              <w:jc w:val="center"/>
              <w:rPr>
                <w:rFonts w:hint="default" w:ascii="Times New Roman" w:hAnsi="Times New Roman" w:eastAsia="宋体" w:cs="Times New Roman"/>
                <w:b w:val="0"/>
                <w:bCs/>
                <w:i w:val="0"/>
                <w:iCs w:val="0"/>
                <w:color w:val="auto"/>
                <w:sz w:val="20"/>
                <w:szCs w:val="20"/>
                <w:highlight w:val="none"/>
                <w:u w:val="none"/>
              </w:rPr>
            </w:pPr>
          </w:p>
        </w:tc>
        <w:tc>
          <w:tcPr>
            <w:tcW w:w="1789" w:type="dxa"/>
            <w:tcBorders>
              <w:tl2br w:val="nil"/>
              <w:tr2bl w:val="nil"/>
            </w:tcBorders>
            <w:shd w:val="clear" w:color="auto" w:fill="auto"/>
            <w:noWrap/>
            <w:vAlign w:val="center"/>
          </w:tcPr>
          <w:p w14:paraId="0DFC53CE">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Reference</w:t>
            </w:r>
          </w:p>
        </w:tc>
        <w:tc>
          <w:tcPr>
            <w:tcW w:w="903" w:type="dxa"/>
            <w:tcBorders>
              <w:tl2br w:val="nil"/>
              <w:tr2bl w:val="nil"/>
            </w:tcBorders>
            <w:shd w:val="clear" w:color="auto" w:fill="auto"/>
            <w:noWrap/>
            <w:vAlign w:val="center"/>
          </w:tcPr>
          <w:p w14:paraId="5A8A0E18">
            <w:pPr>
              <w:shd w:val="clear"/>
              <w:jc w:val="center"/>
              <w:rPr>
                <w:rFonts w:hint="default" w:ascii="Times New Roman" w:hAnsi="Times New Roman" w:eastAsia="宋体" w:cs="Times New Roman"/>
                <w:b w:val="0"/>
                <w:bCs/>
                <w:i w:val="0"/>
                <w:iCs w:val="0"/>
                <w:color w:val="auto"/>
                <w:sz w:val="20"/>
                <w:szCs w:val="20"/>
                <w:highlight w:val="none"/>
                <w:u w:val="none"/>
              </w:rPr>
            </w:pPr>
          </w:p>
        </w:tc>
        <w:tc>
          <w:tcPr>
            <w:tcW w:w="1699" w:type="dxa"/>
            <w:tcBorders>
              <w:tl2br w:val="nil"/>
              <w:tr2bl w:val="nil"/>
            </w:tcBorders>
            <w:shd w:val="clear" w:color="auto" w:fill="auto"/>
            <w:noWrap/>
            <w:vAlign w:val="center"/>
          </w:tcPr>
          <w:p w14:paraId="3C67D031">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default" w:ascii="Times New Roman" w:hAnsi="Times New Roman" w:eastAsia="宋体" w:cs="Times New Roman"/>
                <w:i w:val="0"/>
                <w:iCs w:val="0"/>
                <w:color w:val="auto"/>
                <w:kern w:val="0"/>
                <w:sz w:val="20"/>
                <w:szCs w:val="20"/>
                <w:highlight w:val="none"/>
                <w:u w:val="none"/>
                <w:lang w:val="en-US" w:eastAsia="zh-CN" w:bidi="ar"/>
              </w:rPr>
              <w:t>Reference</w:t>
            </w:r>
          </w:p>
        </w:tc>
        <w:tc>
          <w:tcPr>
            <w:tcW w:w="1197" w:type="dxa"/>
            <w:tcBorders>
              <w:tl2br w:val="nil"/>
              <w:tr2bl w:val="nil"/>
            </w:tcBorders>
            <w:shd w:val="clear" w:color="auto" w:fill="auto"/>
            <w:noWrap/>
            <w:vAlign w:val="center"/>
          </w:tcPr>
          <w:p w14:paraId="3DBB8DD3">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p>
        </w:tc>
      </w:tr>
      <w:tr w14:paraId="79ECE49C">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2050" w:type="dxa"/>
            <w:tcBorders>
              <w:tl2br w:val="nil"/>
              <w:tr2bl w:val="nil"/>
            </w:tcBorders>
            <w:shd w:val="clear" w:color="auto" w:fill="auto"/>
            <w:noWrap/>
            <w:vAlign w:val="center"/>
          </w:tcPr>
          <w:p w14:paraId="6E7741E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T2</w:t>
            </w:r>
          </w:p>
        </w:tc>
        <w:tc>
          <w:tcPr>
            <w:tcW w:w="1692" w:type="dxa"/>
            <w:tcBorders>
              <w:tl2br w:val="nil"/>
              <w:tr2bl w:val="nil"/>
            </w:tcBorders>
            <w:shd w:val="clear" w:color="auto" w:fill="auto"/>
            <w:noWrap/>
            <w:vAlign w:val="center"/>
          </w:tcPr>
          <w:p w14:paraId="2EED9496">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3</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09</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1</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61</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5</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90</w:t>
            </w:r>
            <w:r>
              <w:rPr>
                <w:rFonts w:hint="default" w:ascii="Times New Roman" w:hAnsi="Times New Roman" w:eastAsia="宋体" w:cs="Times New Roman"/>
                <w:i w:val="0"/>
                <w:iCs w:val="0"/>
                <w:color w:val="auto"/>
                <w:kern w:val="0"/>
                <w:sz w:val="20"/>
                <w:szCs w:val="20"/>
                <w:highlight w:val="none"/>
                <w:u w:val="none"/>
                <w:lang w:val="en-US" w:eastAsia="zh-CN" w:bidi="ar"/>
              </w:rPr>
              <w:t>)</w:t>
            </w:r>
          </w:p>
        </w:tc>
        <w:tc>
          <w:tcPr>
            <w:tcW w:w="923" w:type="dxa"/>
            <w:tcBorders>
              <w:tl2br w:val="nil"/>
              <w:tr2bl w:val="nil"/>
            </w:tcBorders>
            <w:shd w:val="clear" w:color="auto" w:fill="auto"/>
            <w:noWrap/>
            <w:vAlign w:val="center"/>
          </w:tcPr>
          <w:p w14:paraId="36355267">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&lt;0.001</w:t>
            </w:r>
          </w:p>
        </w:tc>
        <w:tc>
          <w:tcPr>
            <w:tcW w:w="1789" w:type="dxa"/>
            <w:tcBorders>
              <w:tl2br w:val="nil"/>
              <w:tr2bl w:val="nil"/>
            </w:tcBorders>
            <w:shd w:val="clear" w:color="auto" w:fill="auto"/>
            <w:noWrap/>
            <w:vAlign w:val="center"/>
          </w:tcPr>
          <w:p w14:paraId="29434DE7">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89</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1</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50</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5</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54</w:t>
            </w:r>
            <w:r>
              <w:rPr>
                <w:rFonts w:hint="default" w:ascii="Times New Roman" w:hAnsi="Times New Roman" w:eastAsia="宋体" w:cs="Times New Roman"/>
                <w:i w:val="0"/>
                <w:iCs w:val="0"/>
                <w:color w:val="auto"/>
                <w:kern w:val="0"/>
                <w:sz w:val="20"/>
                <w:szCs w:val="20"/>
                <w:highlight w:val="none"/>
                <w:u w:val="none"/>
                <w:lang w:val="en-US" w:eastAsia="zh-CN" w:bidi="ar"/>
              </w:rPr>
              <w:t>)</w:t>
            </w:r>
          </w:p>
        </w:tc>
        <w:tc>
          <w:tcPr>
            <w:tcW w:w="903" w:type="dxa"/>
            <w:tcBorders>
              <w:tl2br w:val="nil"/>
              <w:tr2bl w:val="nil"/>
            </w:tcBorders>
            <w:shd w:val="clear" w:color="auto" w:fill="auto"/>
            <w:noWrap/>
            <w:vAlign w:val="center"/>
          </w:tcPr>
          <w:p w14:paraId="7BCE0D31">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lang w:val="en-US"/>
              </w:rPr>
            </w:pPr>
            <w:r>
              <w:rPr>
                <w:rFonts w:hint="default" w:ascii="Times New Roman" w:hAnsi="Times New Roman" w:eastAsia="宋体" w:cs="Times New Roman"/>
                <w:i w:val="0"/>
                <w:iCs w:val="0"/>
                <w:color w:val="auto"/>
                <w:kern w:val="0"/>
                <w:sz w:val="20"/>
                <w:szCs w:val="20"/>
                <w:highlight w:val="none"/>
                <w:u w:val="none"/>
                <w:lang w:val="en-US" w:eastAsia="zh-CN" w:bidi="ar"/>
              </w:rPr>
              <w:t>0.00</w:t>
            </w:r>
            <w:r>
              <w:rPr>
                <w:rFonts w:hint="default" w:ascii="Times New Roman" w:hAnsi="Times New Roman" w:eastAsia="宋体" w:cs="Times New Roman"/>
                <w:i w:val="0"/>
                <w:iCs w:val="0"/>
                <w:color w:val="auto"/>
                <w:kern w:val="0"/>
                <w:sz w:val="20"/>
                <w:szCs w:val="20"/>
                <w:highlight w:val="none"/>
                <w:u w:val="none"/>
                <w:lang w:val="en-US" w:eastAsia="zh-CN" w:bidi="ar"/>
              </w:rPr>
              <w:t>1</w:t>
            </w:r>
          </w:p>
        </w:tc>
        <w:tc>
          <w:tcPr>
            <w:tcW w:w="1699" w:type="dxa"/>
            <w:tcBorders>
              <w:tl2br w:val="nil"/>
              <w:tr2bl w:val="nil"/>
            </w:tcBorders>
            <w:shd w:val="clear" w:color="auto" w:fill="auto"/>
            <w:noWrap/>
            <w:vAlign w:val="center"/>
          </w:tcPr>
          <w:p w14:paraId="38C52691">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default" w:ascii="Times New Roman" w:hAnsi="Times New Roman" w:eastAsia="宋体" w:cs="Times New Roman"/>
                <w:i w:val="0"/>
                <w:iCs w:val="0"/>
                <w:color w:val="auto"/>
                <w:kern w:val="0"/>
                <w:sz w:val="20"/>
                <w:szCs w:val="20"/>
                <w:highlight w:val="none"/>
                <w:u w:val="none"/>
                <w:lang w:val="en-US" w:eastAsia="zh-CN" w:bidi="ar"/>
              </w:rPr>
              <w:t>2</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13</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1</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12</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4</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04</w:t>
            </w:r>
            <w:r>
              <w:rPr>
                <w:rFonts w:hint="default" w:ascii="Times New Roman" w:hAnsi="Times New Roman" w:eastAsia="宋体" w:cs="Times New Roman"/>
                <w:i w:val="0"/>
                <w:iCs w:val="0"/>
                <w:color w:val="auto"/>
                <w:kern w:val="0"/>
                <w:sz w:val="20"/>
                <w:szCs w:val="20"/>
                <w:highlight w:val="none"/>
                <w:u w:val="none"/>
                <w:lang w:val="en-US" w:eastAsia="zh-CN" w:bidi="ar"/>
              </w:rPr>
              <w:t>)</w:t>
            </w:r>
          </w:p>
        </w:tc>
        <w:tc>
          <w:tcPr>
            <w:tcW w:w="1197" w:type="dxa"/>
            <w:tcBorders>
              <w:tl2br w:val="nil"/>
              <w:tr2bl w:val="nil"/>
            </w:tcBorders>
            <w:shd w:val="clear" w:color="auto" w:fill="auto"/>
            <w:noWrap/>
            <w:vAlign w:val="center"/>
          </w:tcPr>
          <w:p w14:paraId="6B12A34E">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default" w:ascii="Times New Roman" w:hAnsi="Times New Roman" w:eastAsia="宋体" w:cs="Times New Roman"/>
                <w:i w:val="0"/>
                <w:iCs w:val="0"/>
                <w:color w:val="auto"/>
                <w:kern w:val="0"/>
                <w:sz w:val="20"/>
                <w:szCs w:val="20"/>
                <w:highlight w:val="none"/>
                <w:u w:val="none"/>
                <w:lang w:val="en-US" w:eastAsia="zh-CN" w:bidi="ar"/>
              </w:rPr>
              <w:t>0.021</w:t>
            </w:r>
          </w:p>
        </w:tc>
      </w:tr>
      <w:tr w14:paraId="08CF32FF">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2050" w:type="dxa"/>
            <w:tcBorders>
              <w:tl2br w:val="nil"/>
              <w:tr2bl w:val="nil"/>
            </w:tcBorders>
            <w:shd w:val="clear" w:color="auto" w:fill="auto"/>
            <w:noWrap/>
            <w:vAlign w:val="center"/>
          </w:tcPr>
          <w:p w14:paraId="227A32D7">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T3</w:t>
            </w:r>
          </w:p>
        </w:tc>
        <w:tc>
          <w:tcPr>
            <w:tcW w:w="1692" w:type="dxa"/>
            <w:tcBorders>
              <w:tl2br w:val="nil"/>
              <w:tr2bl w:val="nil"/>
            </w:tcBorders>
            <w:shd w:val="clear" w:color="auto" w:fill="auto"/>
            <w:noWrap/>
            <w:vAlign w:val="center"/>
          </w:tcPr>
          <w:p w14:paraId="16FB1F4A">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4</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90</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2</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63</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9</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14</w:t>
            </w:r>
            <w:r>
              <w:rPr>
                <w:rFonts w:hint="default" w:ascii="Times New Roman" w:hAnsi="Times New Roman" w:eastAsia="宋体" w:cs="Times New Roman"/>
                <w:i w:val="0"/>
                <w:iCs w:val="0"/>
                <w:color w:val="auto"/>
                <w:kern w:val="0"/>
                <w:sz w:val="20"/>
                <w:szCs w:val="20"/>
                <w:highlight w:val="none"/>
                <w:u w:val="none"/>
                <w:lang w:val="en-US" w:eastAsia="zh-CN" w:bidi="ar"/>
              </w:rPr>
              <w:t>)</w:t>
            </w:r>
          </w:p>
        </w:tc>
        <w:tc>
          <w:tcPr>
            <w:tcW w:w="923" w:type="dxa"/>
            <w:tcBorders>
              <w:tl2br w:val="nil"/>
              <w:tr2bl w:val="nil"/>
            </w:tcBorders>
            <w:shd w:val="clear" w:color="auto" w:fill="auto"/>
            <w:noWrap/>
            <w:vAlign w:val="center"/>
          </w:tcPr>
          <w:p w14:paraId="008647D1">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&lt;0.001</w:t>
            </w:r>
          </w:p>
        </w:tc>
        <w:tc>
          <w:tcPr>
            <w:tcW w:w="1789" w:type="dxa"/>
            <w:tcBorders>
              <w:tl2br w:val="nil"/>
              <w:tr2bl w:val="nil"/>
            </w:tcBorders>
            <w:shd w:val="clear" w:color="auto" w:fill="auto"/>
            <w:noWrap/>
            <w:vAlign w:val="center"/>
          </w:tcPr>
          <w:p w14:paraId="4B57B4DB">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4</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76</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2.54</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8</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93</w:t>
            </w:r>
            <w:r>
              <w:rPr>
                <w:rFonts w:hint="default" w:ascii="Times New Roman" w:hAnsi="Times New Roman" w:eastAsia="宋体" w:cs="Times New Roman"/>
                <w:i w:val="0"/>
                <w:iCs w:val="0"/>
                <w:color w:val="auto"/>
                <w:kern w:val="0"/>
                <w:sz w:val="20"/>
                <w:szCs w:val="20"/>
                <w:highlight w:val="none"/>
                <w:u w:val="none"/>
                <w:lang w:val="en-US" w:eastAsia="zh-CN" w:bidi="ar"/>
              </w:rPr>
              <w:t>)</w:t>
            </w:r>
          </w:p>
        </w:tc>
        <w:tc>
          <w:tcPr>
            <w:tcW w:w="903" w:type="dxa"/>
            <w:tcBorders>
              <w:tl2br w:val="nil"/>
              <w:tr2bl w:val="nil"/>
            </w:tcBorders>
            <w:shd w:val="clear" w:color="auto" w:fill="auto"/>
            <w:noWrap/>
            <w:vAlign w:val="center"/>
          </w:tcPr>
          <w:p w14:paraId="44C7F2DF">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&lt;0.001</w:t>
            </w:r>
          </w:p>
        </w:tc>
        <w:tc>
          <w:tcPr>
            <w:tcW w:w="1699" w:type="dxa"/>
            <w:tcBorders>
              <w:tl2br w:val="nil"/>
              <w:tr2bl w:val="nil"/>
            </w:tcBorders>
            <w:shd w:val="clear" w:color="auto" w:fill="auto"/>
            <w:noWrap/>
            <w:vAlign w:val="center"/>
          </w:tcPr>
          <w:p w14:paraId="51E9BE04">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default" w:ascii="Times New Roman" w:hAnsi="Times New Roman" w:eastAsia="宋体" w:cs="Times New Roman"/>
                <w:i w:val="0"/>
                <w:iCs w:val="0"/>
                <w:color w:val="auto"/>
                <w:kern w:val="0"/>
                <w:sz w:val="20"/>
                <w:szCs w:val="20"/>
                <w:highlight w:val="none"/>
                <w:u w:val="none"/>
                <w:lang w:val="en-US" w:eastAsia="zh-CN" w:bidi="ar"/>
              </w:rPr>
              <w:t>3</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14</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(1.</w:t>
            </w:r>
            <w:r>
              <w:rPr>
                <w:rFonts w:hint="default" w:ascii="Times New Roman" w:hAnsi="Times New Roman" w:eastAsia="宋体" w:cs="Times New Roman"/>
                <w:i w:val="0"/>
                <w:iCs w:val="0"/>
                <w:color w:val="auto"/>
                <w:kern w:val="0"/>
                <w:sz w:val="20"/>
                <w:szCs w:val="20"/>
                <w:highlight w:val="none"/>
                <w:u w:val="none"/>
                <w:lang w:val="en-US" w:eastAsia="zh-CN" w:bidi="ar"/>
              </w:rPr>
              <w:t>68</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5</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85</w:t>
            </w:r>
            <w:r>
              <w:rPr>
                <w:rFonts w:hint="default" w:ascii="Times New Roman" w:hAnsi="Times New Roman" w:eastAsia="宋体" w:cs="Times New Roman"/>
                <w:i w:val="0"/>
                <w:iCs w:val="0"/>
                <w:color w:val="auto"/>
                <w:kern w:val="0"/>
                <w:sz w:val="20"/>
                <w:szCs w:val="20"/>
                <w:highlight w:val="none"/>
                <w:u w:val="none"/>
                <w:lang w:val="en-US" w:eastAsia="zh-CN" w:bidi="ar"/>
              </w:rPr>
              <w:t>)</w:t>
            </w:r>
          </w:p>
        </w:tc>
        <w:tc>
          <w:tcPr>
            <w:tcW w:w="1197" w:type="dxa"/>
            <w:tcBorders>
              <w:tl2br w:val="nil"/>
              <w:tr2bl w:val="nil"/>
            </w:tcBorders>
            <w:shd w:val="clear" w:color="auto" w:fill="auto"/>
            <w:noWrap/>
            <w:vAlign w:val="center"/>
          </w:tcPr>
          <w:p w14:paraId="56E612FC">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default" w:ascii="Times New Roman" w:hAnsi="Times New Roman" w:eastAsia="宋体" w:cs="Times New Roman"/>
                <w:i w:val="0"/>
                <w:iCs w:val="0"/>
                <w:color w:val="auto"/>
                <w:kern w:val="0"/>
                <w:sz w:val="20"/>
                <w:szCs w:val="20"/>
                <w:highlight w:val="none"/>
                <w:u w:val="none"/>
                <w:lang w:val="en-US" w:eastAsia="zh-CN" w:bidi="ar"/>
              </w:rPr>
              <w:t>&lt;0.001</w:t>
            </w:r>
          </w:p>
        </w:tc>
      </w:tr>
      <w:tr w14:paraId="15A189B3">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2050" w:type="dxa"/>
            <w:tcBorders>
              <w:tl2br w:val="nil"/>
              <w:tr2bl w:val="nil"/>
            </w:tcBorders>
            <w:shd w:val="clear" w:color="auto" w:fill="auto"/>
            <w:noWrap/>
            <w:vAlign w:val="center"/>
          </w:tcPr>
          <w:p w14:paraId="3431FFF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P for trend</w:t>
            </w:r>
          </w:p>
        </w:tc>
        <w:tc>
          <w:tcPr>
            <w:tcW w:w="1692" w:type="dxa"/>
            <w:tcBorders>
              <w:tl2br w:val="nil"/>
              <w:tr2bl w:val="nil"/>
            </w:tcBorders>
            <w:shd w:val="clear" w:color="auto" w:fill="auto"/>
            <w:noWrap/>
            <w:vAlign w:val="center"/>
          </w:tcPr>
          <w:p w14:paraId="27075051">
            <w:pPr>
              <w:shd w:val="clear"/>
              <w:jc w:val="center"/>
              <w:rPr>
                <w:rFonts w:hint="default" w:ascii="Times New Roman" w:hAnsi="Times New Roman" w:eastAsia="宋体" w:cs="Times New Roman"/>
                <w:b w:val="0"/>
                <w:bCs/>
                <w:i w:val="0"/>
                <w:iCs w:val="0"/>
                <w:color w:val="auto"/>
                <w:sz w:val="20"/>
                <w:szCs w:val="20"/>
                <w:highlight w:val="none"/>
                <w:u w:val="none"/>
              </w:rPr>
            </w:pPr>
          </w:p>
        </w:tc>
        <w:tc>
          <w:tcPr>
            <w:tcW w:w="923" w:type="dxa"/>
            <w:tcBorders>
              <w:tl2br w:val="nil"/>
              <w:tr2bl w:val="nil"/>
            </w:tcBorders>
            <w:shd w:val="clear" w:color="auto" w:fill="auto"/>
            <w:noWrap/>
            <w:vAlign w:val="center"/>
          </w:tcPr>
          <w:p w14:paraId="7CED3A6C">
            <w:pPr>
              <w:shd w:val="clear"/>
              <w:jc w:val="center"/>
              <w:rPr>
                <w:rFonts w:hint="default" w:ascii="Times New Roman" w:hAnsi="Times New Roman" w:eastAsia="宋体" w:cs="Times New Roman"/>
                <w:b w:val="0"/>
                <w:bCs/>
                <w:i w:val="0"/>
                <w:iCs w:val="0"/>
                <w:color w:val="auto"/>
                <w:kern w:val="2"/>
                <w:sz w:val="20"/>
                <w:szCs w:val="20"/>
                <w:highlight w:val="none"/>
                <w:u w:val="none"/>
                <w:lang w:val="en-US" w:eastAsia="zh-CN" w:bidi="ar-SA"/>
              </w:rPr>
            </w:pPr>
            <w:r>
              <w:rPr>
                <w:rFonts w:hint="default" w:ascii="Times New Roman" w:hAnsi="Times New Roman" w:eastAsia="宋体" w:cs="Times New Roman"/>
                <w:i w:val="0"/>
                <w:iCs w:val="0"/>
                <w:color w:val="auto"/>
                <w:kern w:val="0"/>
                <w:sz w:val="20"/>
                <w:szCs w:val="20"/>
                <w:highlight w:val="none"/>
                <w:u w:val="none"/>
                <w:lang w:val="en-US" w:eastAsia="zh-CN" w:bidi="ar"/>
              </w:rPr>
              <w:t>&lt;0.001</w:t>
            </w:r>
          </w:p>
        </w:tc>
        <w:tc>
          <w:tcPr>
            <w:tcW w:w="1789" w:type="dxa"/>
            <w:tcBorders>
              <w:tl2br w:val="nil"/>
              <w:tr2bl w:val="nil"/>
            </w:tcBorders>
            <w:shd w:val="clear" w:color="auto" w:fill="auto"/>
            <w:noWrap/>
            <w:vAlign w:val="center"/>
          </w:tcPr>
          <w:p w14:paraId="0CFD0B3D">
            <w:pPr>
              <w:shd w:val="clear"/>
              <w:jc w:val="center"/>
              <w:rPr>
                <w:rFonts w:hint="default" w:ascii="Times New Roman" w:hAnsi="Times New Roman" w:eastAsia="宋体" w:cs="Times New Roman"/>
                <w:b w:val="0"/>
                <w:bCs/>
                <w:i w:val="0"/>
                <w:iCs w:val="0"/>
                <w:color w:val="auto"/>
                <w:sz w:val="20"/>
                <w:szCs w:val="20"/>
                <w:highlight w:val="none"/>
                <w:u w:val="none"/>
              </w:rPr>
            </w:pPr>
          </w:p>
        </w:tc>
        <w:tc>
          <w:tcPr>
            <w:tcW w:w="903" w:type="dxa"/>
            <w:tcBorders>
              <w:tl2br w:val="nil"/>
              <w:tr2bl w:val="nil"/>
            </w:tcBorders>
            <w:shd w:val="clear" w:color="auto" w:fill="auto"/>
            <w:noWrap/>
            <w:vAlign w:val="center"/>
          </w:tcPr>
          <w:p w14:paraId="7141A268">
            <w:pPr>
              <w:shd w:val="clear"/>
              <w:jc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&lt;0.001</w:t>
            </w:r>
          </w:p>
        </w:tc>
        <w:tc>
          <w:tcPr>
            <w:tcW w:w="1699" w:type="dxa"/>
            <w:tcBorders>
              <w:tl2br w:val="nil"/>
              <w:tr2bl w:val="nil"/>
            </w:tcBorders>
            <w:shd w:val="clear" w:color="auto" w:fill="auto"/>
            <w:noWrap/>
            <w:vAlign w:val="center"/>
          </w:tcPr>
          <w:p w14:paraId="0B998766">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p>
        </w:tc>
        <w:tc>
          <w:tcPr>
            <w:tcW w:w="1197" w:type="dxa"/>
            <w:tcBorders>
              <w:tl2br w:val="nil"/>
              <w:tr2bl w:val="nil"/>
            </w:tcBorders>
            <w:shd w:val="clear" w:color="auto" w:fill="auto"/>
            <w:noWrap/>
            <w:vAlign w:val="center"/>
          </w:tcPr>
          <w:p w14:paraId="0F020F51">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default" w:ascii="Times New Roman" w:hAnsi="Times New Roman" w:eastAsia="宋体" w:cs="Times New Roman"/>
                <w:i w:val="0"/>
                <w:iCs w:val="0"/>
                <w:color w:val="auto"/>
                <w:kern w:val="0"/>
                <w:sz w:val="20"/>
                <w:szCs w:val="20"/>
                <w:highlight w:val="none"/>
                <w:u w:val="none"/>
                <w:lang w:val="en-US" w:eastAsia="zh-CN" w:bidi="ar"/>
              </w:rPr>
              <w:t>&lt;0.001</w:t>
            </w:r>
          </w:p>
        </w:tc>
      </w:tr>
      <w:tr w14:paraId="1DED47AF">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1" w:hRule="atLeast"/>
        </w:trPr>
        <w:tc>
          <w:tcPr>
            <w:tcW w:w="2050" w:type="dxa"/>
            <w:tcBorders>
              <w:tl2br w:val="nil"/>
              <w:tr2bl w:val="nil"/>
            </w:tcBorders>
            <w:shd w:val="clear" w:color="auto" w:fill="auto"/>
            <w:noWrap/>
            <w:vAlign w:val="center"/>
          </w:tcPr>
          <w:p w14:paraId="2C1B3433">
            <w:pPr>
              <w:keepNext w:val="0"/>
              <w:keepLines w:val="0"/>
              <w:pageBreakBefore w:val="0"/>
              <w:widowControl/>
              <w:suppressLineNumbers w:val="0"/>
              <w:shd w:val="clear"/>
              <w:kinsoku/>
              <w:wordWrap/>
              <w:overflowPunct/>
              <w:topLinePunct w:val="0"/>
              <w:autoSpaceDE/>
              <w:autoSpaceDN/>
              <w:bidi w:val="0"/>
              <w:adjustRightInd/>
              <w:snapToGrid/>
              <w:spacing w:line="240" w:lineRule="auto"/>
              <w:jc w:val="left"/>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Prediabetes</w:t>
            </w:r>
          </w:p>
        </w:tc>
        <w:tc>
          <w:tcPr>
            <w:tcW w:w="1692" w:type="dxa"/>
            <w:tcBorders>
              <w:tl2br w:val="nil"/>
              <w:tr2bl w:val="nil"/>
            </w:tcBorders>
            <w:shd w:val="clear" w:color="auto" w:fill="auto"/>
            <w:noWrap/>
            <w:vAlign w:val="center"/>
          </w:tcPr>
          <w:p w14:paraId="565FABC9">
            <w:pPr>
              <w:keepNext w:val="0"/>
              <w:keepLines w:val="0"/>
              <w:pageBreakBefore w:val="0"/>
              <w:shd w:val="clear"/>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iCs w:val="0"/>
                <w:color w:val="auto"/>
                <w:sz w:val="20"/>
                <w:szCs w:val="20"/>
                <w:highlight w:val="none"/>
                <w:u w:val="none"/>
              </w:rPr>
            </w:pPr>
          </w:p>
        </w:tc>
        <w:tc>
          <w:tcPr>
            <w:tcW w:w="923" w:type="dxa"/>
            <w:tcBorders>
              <w:tl2br w:val="nil"/>
              <w:tr2bl w:val="nil"/>
            </w:tcBorders>
            <w:shd w:val="clear" w:color="auto" w:fill="auto"/>
            <w:noWrap/>
            <w:vAlign w:val="center"/>
          </w:tcPr>
          <w:p w14:paraId="184CBF62">
            <w:pPr>
              <w:keepNext w:val="0"/>
              <w:keepLines w:val="0"/>
              <w:pageBreakBefore w:val="0"/>
              <w:shd w:val="clear"/>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iCs w:val="0"/>
                <w:color w:val="auto"/>
                <w:sz w:val="20"/>
                <w:szCs w:val="20"/>
                <w:highlight w:val="none"/>
                <w:u w:val="none"/>
              </w:rPr>
            </w:pPr>
          </w:p>
        </w:tc>
        <w:tc>
          <w:tcPr>
            <w:tcW w:w="1789" w:type="dxa"/>
            <w:tcBorders>
              <w:tl2br w:val="nil"/>
              <w:tr2bl w:val="nil"/>
            </w:tcBorders>
            <w:shd w:val="clear" w:color="auto" w:fill="auto"/>
            <w:noWrap/>
            <w:vAlign w:val="center"/>
          </w:tcPr>
          <w:p w14:paraId="702F27F3">
            <w:pPr>
              <w:keepNext w:val="0"/>
              <w:keepLines w:val="0"/>
              <w:pageBreakBefore w:val="0"/>
              <w:shd w:val="clear"/>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iCs w:val="0"/>
                <w:color w:val="auto"/>
                <w:sz w:val="20"/>
                <w:szCs w:val="20"/>
                <w:highlight w:val="none"/>
                <w:u w:val="none"/>
              </w:rPr>
            </w:pPr>
          </w:p>
        </w:tc>
        <w:tc>
          <w:tcPr>
            <w:tcW w:w="903" w:type="dxa"/>
            <w:tcBorders>
              <w:tl2br w:val="nil"/>
              <w:tr2bl w:val="nil"/>
            </w:tcBorders>
            <w:shd w:val="clear" w:color="auto" w:fill="auto"/>
            <w:noWrap/>
            <w:vAlign w:val="center"/>
          </w:tcPr>
          <w:p w14:paraId="4FF5C634">
            <w:pPr>
              <w:keepNext w:val="0"/>
              <w:keepLines w:val="0"/>
              <w:pageBreakBefore w:val="0"/>
              <w:shd w:val="clear"/>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iCs w:val="0"/>
                <w:color w:val="auto"/>
                <w:sz w:val="20"/>
                <w:szCs w:val="20"/>
                <w:highlight w:val="none"/>
                <w:u w:val="none"/>
              </w:rPr>
            </w:pPr>
          </w:p>
        </w:tc>
        <w:tc>
          <w:tcPr>
            <w:tcW w:w="1699" w:type="dxa"/>
            <w:tcBorders>
              <w:tl2br w:val="nil"/>
              <w:tr2bl w:val="nil"/>
            </w:tcBorders>
            <w:shd w:val="clear" w:color="auto" w:fill="auto"/>
            <w:noWrap/>
            <w:vAlign w:val="center"/>
          </w:tcPr>
          <w:p w14:paraId="3C32938C">
            <w:pPr>
              <w:shd w:val="clear"/>
              <w:jc w:val="center"/>
              <w:rPr>
                <w:rFonts w:hint="default" w:ascii="Times New Roman" w:hAnsi="Times New Roman" w:eastAsia="宋体" w:cs="Times New Roman"/>
                <w:i w:val="0"/>
                <w:iCs w:val="0"/>
                <w:color w:val="auto"/>
                <w:kern w:val="0"/>
                <w:sz w:val="20"/>
                <w:szCs w:val="20"/>
                <w:highlight w:val="none"/>
                <w:u w:val="none"/>
                <w:lang w:val="en-US" w:eastAsia="zh-CN" w:bidi="ar"/>
              </w:rPr>
            </w:pPr>
          </w:p>
        </w:tc>
        <w:tc>
          <w:tcPr>
            <w:tcW w:w="1197" w:type="dxa"/>
            <w:tcBorders>
              <w:tl2br w:val="nil"/>
              <w:tr2bl w:val="nil"/>
            </w:tcBorders>
            <w:shd w:val="clear" w:color="auto" w:fill="auto"/>
            <w:noWrap/>
            <w:vAlign w:val="center"/>
          </w:tcPr>
          <w:p w14:paraId="5241BFFD">
            <w:pPr>
              <w:shd w:val="clear"/>
              <w:jc w:val="center"/>
              <w:rPr>
                <w:rFonts w:hint="default" w:ascii="Times New Roman" w:hAnsi="Times New Roman" w:eastAsia="宋体" w:cs="Times New Roman"/>
                <w:i w:val="0"/>
                <w:iCs w:val="0"/>
                <w:color w:val="auto"/>
                <w:kern w:val="0"/>
                <w:sz w:val="20"/>
                <w:szCs w:val="20"/>
                <w:highlight w:val="none"/>
                <w:u w:val="none"/>
                <w:lang w:val="en-US" w:eastAsia="zh-CN" w:bidi="ar"/>
              </w:rPr>
            </w:pPr>
          </w:p>
        </w:tc>
      </w:tr>
      <w:tr w14:paraId="24FAD643">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2050" w:type="dxa"/>
            <w:tcBorders>
              <w:tl2br w:val="nil"/>
              <w:tr2bl w:val="nil"/>
            </w:tcBorders>
            <w:shd w:val="clear" w:color="auto" w:fill="auto"/>
            <w:noWrap/>
            <w:vAlign w:val="center"/>
          </w:tcPr>
          <w:p w14:paraId="609D79C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Per SD increment</w:t>
            </w:r>
          </w:p>
        </w:tc>
        <w:tc>
          <w:tcPr>
            <w:tcW w:w="1692" w:type="dxa"/>
            <w:tcBorders>
              <w:tl2br w:val="nil"/>
              <w:tr2bl w:val="nil"/>
            </w:tcBorders>
            <w:shd w:val="clear" w:color="auto" w:fill="auto"/>
            <w:noWrap/>
            <w:vAlign w:val="center"/>
          </w:tcPr>
          <w:p w14:paraId="72A7630D">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w:t>
            </w:r>
            <w:r>
              <w:rPr>
                <w:rFonts w:hint="default" w:ascii="Times New Roman" w:hAnsi="Times New Roman" w:eastAsia="宋体" w:cs="Times New Roman"/>
                <w:i w:val="0"/>
                <w:iCs w:val="0"/>
                <w:color w:val="auto"/>
                <w:kern w:val="0"/>
                <w:sz w:val="20"/>
                <w:szCs w:val="20"/>
                <w:highlight w:val="none"/>
                <w:u w:val="none"/>
                <w:lang w:val="en-US" w:eastAsia="zh-CN" w:bidi="ar"/>
              </w:rPr>
              <w:t xml:space="preserve">31 </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0</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96</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1</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80</w:t>
            </w:r>
            <w:r>
              <w:rPr>
                <w:rFonts w:hint="default" w:ascii="Times New Roman" w:hAnsi="Times New Roman" w:eastAsia="宋体" w:cs="Times New Roman"/>
                <w:i w:val="0"/>
                <w:iCs w:val="0"/>
                <w:color w:val="auto"/>
                <w:kern w:val="0"/>
                <w:sz w:val="20"/>
                <w:szCs w:val="20"/>
                <w:highlight w:val="none"/>
                <w:u w:val="none"/>
                <w:lang w:val="en-US" w:eastAsia="zh-CN" w:bidi="ar"/>
              </w:rPr>
              <w:t>)</w:t>
            </w:r>
          </w:p>
        </w:tc>
        <w:tc>
          <w:tcPr>
            <w:tcW w:w="923" w:type="dxa"/>
            <w:tcBorders>
              <w:tl2br w:val="nil"/>
              <w:tr2bl w:val="nil"/>
            </w:tcBorders>
            <w:shd w:val="clear" w:color="auto" w:fill="auto"/>
            <w:noWrap/>
            <w:vAlign w:val="center"/>
          </w:tcPr>
          <w:p w14:paraId="58BC072B">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lang w:val="en-US"/>
              </w:rPr>
            </w:pPr>
            <w:r>
              <w:rPr>
                <w:rFonts w:hint="default" w:ascii="Times New Roman" w:hAnsi="Times New Roman" w:eastAsia="宋体" w:cs="Times New Roman"/>
                <w:i w:val="0"/>
                <w:iCs w:val="0"/>
                <w:color w:val="auto"/>
                <w:kern w:val="0"/>
                <w:sz w:val="20"/>
                <w:szCs w:val="20"/>
                <w:highlight w:val="none"/>
                <w:u w:val="none"/>
                <w:lang w:val="en-US" w:eastAsia="zh-CN" w:bidi="ar"/>
              </w:rPr>
              <w:t>0.</w:t>
            </w:r>
            <w:r>
              <w:rPr>
                <w:rFonts w:hint="default" w:ascii="Times New Roman" w:hAnsi="Times New Roman" w:eastAsia="宋体" w:cs="Times New Roman"/>
                <w:i w:val="0"/>
                <w:iCs w:val="0"/>
                <w:color w:val="auto"/>
                <w:kern w:val="0"/>
                <w:sz w:val="20"/>
                <w:szCs w:val="20"/>
                <w:highlight w:val="none"/>
                <w:u w:val="none"/>
                <w:lang w:val="en-US" w:eastAsia="zh-CN" w:bidi="ar"/>
              </w:rPr>
              <w:t>092</w:t>
            </w:r>
          </w:p>
        </w:tc>
        <w:tc>
          <w:tcPr>
            <w:tcW w:w="1789" w:type="dxa"/>
            <w:tcBorders>
              <w:tl2br w:val="nil"/>
              <w:tr2bl w:val="nil"/>
            </w:tcBorders>
            <w:shd w:val="clear" w:color="auto" w:fill="auto"/>
            <w:noWrap/>
            <w:vAlign w:val="center"/>
          </w:tcPr>
          <w:p w14:paraId="0F6A0138">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w:t>
            </w:r>
            <w:r>
              <w:rPr>
                <w:rFonts w:hint="default" w:ascii="Times New Roman" w:hAnsi="Times New Roman" w:eastAsia="宋体" w:cs="Times New Roman"/>
                <w:i w:val="0"/>
                <w:iCs w:val="0"/>
                <w:color w:val="auto"/>
                <w:kern w:val="0"/>
                <w:sz w:val="20"/>
                <w:szCs w:val="20"/>
                <w:highlight w:val="none"/>
                <w:u w:val="none"/>
                <w:lang w:val="en-US" w:eastAsia="zh-CN" w:bidi="ar"/>
              </w:rPr>
              <w:t>42</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(1.</w:t>
            </w:r>
            <w:r>
              <w:rPr>
                <w:rFonts w:hint="default" w:ascii="Times New Roman" w:hAnsi="Times New Roman" w:eastAsia="宋体" w:cs="Times New Roman"/>
                <w:i w:val="0"/>
                <w:iCs w:val="0"/>
                <w:color w:val="auto"/>
                <w:kern w:val="0"/>
                <w:sz w:val="20"/>
                <w:szCs w:val="20"/>
                <w:highlight w:val="none"/>
                <w:u w:val="none"/>
                <w:lang w:val="en-US" w:eastAsia="zh-CN" w:bidi="ar"/>
              </w:rPr>
              <w:t>04</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1</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94</w:t>
            </w:r>
            <w:r>
              <w:rPr>
                <w:rFonts w:hint="default" w:ascii="Times New Roman" w:hAnsi="Times New Roman" w:eastAsia="宋体" w:cs="Times New Roman"/>
                <w:i w:val="0"/>
                <w:iCs w:val="0"/>
                <w:color w:val="auto"/>
                <w:kern w:val="0"/>
                <w:sz w:val="20"/>
                <w:szCs w:val="20"/>
                <w:highlight w:val="none"/>
                <w:u w:val="none"/>
                <w:lang w:val="en-US" w:eastAsia="zh-CN" w:bidi="ar"/>
              </w:rPr>
              <w:t>)</w:t>
            </w:r>
          </w:p>
        </w:tc>
        <w:tc>
          <w:tcPr>
            <w:tcW w:w="903" w:type="dxa"/>
            <w:tcBorders>
              <w:tl2br w:val="nil"/>
              <w:tr2bl w:val="nil"/>
            </w:tcBorders>
            <w:shd w:val="clear" w:color="auto" w:fill="auto"/>
            <w:noWrap/>
            <w:vAlign w:val="center"/>
          </w:tcPr>
          <w:p w14:paraId="25E78721">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lang w:val="en-US"/>
              </w:rPr>
            </w:pPr>
            <w:r>
              <w:rPr>
                <w:rFonts w:hint="default" w:ascii="Times New Roman" w:hAnsi="Times New Roman" w:eastAsia="宋体" w:cs="Times New Roman"/>
                <w:i w:val="0"/>
                <w:iCs w:val="0"/>
                <w:color w:val="auto"/>
                <w:kern w:val="0"/>
                <w:sz w:val="20"/>
                <w:szCs w:val="20"/>
                <w:highlight w:val="none"/>
                <w:u w:val="none"/>
                <w:lang w:val="en-US" w:eastAsia="zh-CN" w:bidi="ar"/>
              </w:rPr>
              <w:t>0.0</w:t>
            </w:r>
            <w:r>
              <w:rPr>
                <w:rFonts w:hint="default" w:ascii="Times New Roman" w:hAnsi="Times New Roman" w:eastAsia="宋体" w:cs="Times New Roman"/>
                <w:i w:val="0"/>
                <w:iCs w:val="0"/>
                <w:color w:val="auto"/>
                <w:kern w:val="0"/>
                <w:sz w:val="20"/>
                <w:szCs w:val="20"/>
                <w:highlight w:val="none"/>
                <w:u w:val="none"/>
                <w:lang w:val="en-US" w:eastAsia="zh-CN" w:bidi="ar"/>
              </w:rPr>
              <w:t>29</w:t>
            </w:r>
          </w:p>
        </w:tc>
        <w:tc>
          <w:tcPr>
            <w:tcW w:w="1699" w:type="dxa"/>
            <w:tcBorders>
              <w:tl2br w:val="nil"/>
              <w:tr2bl w:val="nil"/>
            </w:tcBorders>
            <w:shd w:val="clear" w:color="auto" w:fill="auto"/>
            <w:noWrap/>
            <w:vAlign w:val="center"/>
          </w:tcPr>
          <w:p w14:paraId="7C974255">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default" w:ascii="Times New Roman" w:hAnsi="Times New Roman" w:eastAsia="宋体" w:cs="Times New Roman"/>
                <w:i w:val="0"/>
                <w:iCs w:val="0"/>
                <w:color w:val="auto"/>
                <w:kern w:val="0"/>
                <w:sz w:val="20"/>
                <w:szCs w:val="20"/>
                <w:highlight w:val="none"/>
                <w:u w:val="none"/>
                <w:lang w:val="en-US" w:eastAsia="zh-CN" w:bidi="ar"/>
              </w:rPr>
              <w:t>1.</w:t>
            </w:r>
            <w:r>
              <w:rPr>
                <w:rFonts w:hint="default" w:ascii="Times New Roman" w:hAnsi="Times New Roman" w:eastAsia="宋体" w:cs="Times New Roman"/>
                <w:i w:val="0"/>
                <w:iCs w:val="0"/>
                <w:color w:val="auto"/>
                <w:kern w:val="0"/>
                <w:sz w:val="20"/>
                <w:szCs w:val="20"/>
                <w:highlight w:val="none"/>
                <w:u w:val="none"/>
                <w:lang w:val="en-US" w:eastAsia="zh-CN" w:bidi="ar"/>
              </w:rPr>
              <w:t>24</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0.88</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1</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76</w:t>
            </w:r>
            <w:r>
              <w:rPr>
                <w:rFonts w:hint="default" w:ascii="Times New Roman" w:hAnsi="Times New Roman" w:eastAsia="宋体" w:cs="Times New Roman"/>
                <w:i w:val="0"/>
                <w:iCs w:val="0"/>
                <w:color w:val="auto"/>
                <w:kern w:val="0"/>
                <w:sz w:val="20"/>
                <w:szCs w:val="20"/>
                <w:highlight w:val="none"/>
                <w:u w:val="none"/>
                <w:lang w:val="en-US" w:eastAsia="zh-CN" w:bidi="ar"/>
              </w:rPr>
              <w:t>)</w:t>
            </w:r>
          </w:p>
        </w:tc>
        <w:tc>
          <w:tcPr>
            <w:tcW w:w="1197" w:type="dxa"/>
            <w:tcBorders>
              <w:tl2br w:val="nil"/>
              <w:tr2bl w:val="nil"/>
            </w:tcBorders>
            <w:shd w:val="clear" w:color="auto" w:fill="auto"/>
            <w:noWrap/>
            <w:vAlign w:val="center"/>
          </w:tcPr>
          <w:p w14:paraId="6DA98020">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default" w:ascii="Times New Roman" w:hAnsi="Times New Roman" w:eastAsia="宋体" w:cs="Times New Roman"/>
                <w:i w:val="0"/>
                <w:iCs w:val="0"/>
                <w:color w:val="auto"/>
                <w:kern w:val="0"/>
                <w:sz w:val="20"/>
                <w:szCs w:val="20"/>
                <w:highlight w:val="none"/>
                <w:u w:val="none"/>
                <w:lang w:val="en-US" w:eastAsia="zh-CN" w:bidi="ar"/>
              </w:rPr>
              <w:t>0.</w:t>
            </w:r>
            <w:r>
              <w:rPr>
                <w:rFonts w:hint="default" w:ascii="Times New Roman" w:hAnsi="Times New Roman" w:eastAsia="宋体" w:cs="Times New Roman"/>
                <w:i w:val="0"/>
                <w:iCs w:val="0"/>
                <w:color w:val="auto"/>
                <w:kern w:val="0"/>
                <w:sz w:val="20"/>
                <w:szCs w:val="20"/>
                <w:highlight w:val="none"/>
                <w:u w:val="none"/>
                <w:lang w:val="en-US" w:eastAsia="zh-CN" w:bidi="ar"/>
              </w:rPr>
              <w:t>221</w:t>
            </w:r>
          </w:p>
        </w:tc>
      </w:tr>
      <w:tr w14:paraId="03B0711C">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1" w:hRule="atLeast"/>
        </w:trPr>
        <w:tc>
          <w:tcPr>
            <w:tcW w:w="2050" w:type="dxa"/>
            <w:tcBorders>
              <w:tl2br w:val="nil"/>
              <w:tr2bl w:val="nil"/>
            </w:tcBorders>
            <w:shd w:val="clear" w:color="auto" w:fill="auto"/>
            <w:noWrap/>
            <w:vAlign w:val="center"/>
          </w:tcPr>
          <w:p w14:paraId="2AE7BF4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Tertiles</w:t>
            </w:r>
          </w:p>
        </w:tc>
        <w:tc>
          <w:tcPr>
            <w:tcW w:w="1692" w:type="dxa"/>
            <w:tcBorders>
              <w:tl2br w:val="nil"/>
              <w:tr2bl w:val="nil"/>
            </w:tcBorders>
            <w:shd w:val="clear" w:color="auto" w:fill="auto"/>
            <w:noWrap/>
            <w:vAlign w:val="center"/>
          </w:tcPr>
          <w:p w14:paraId="761A857B">
            <w:pPr>
              <w:shd w:val="clear"/>
              <w:jc w:val="center"/>
              <w:rPr>
                <w:rFonts w:hint="default" w:ascii="Times New Roman" w:hAnsi="Times New Roman" w:eastAsia="宋体" w:cs="Times New Roman"/>
                <w:b w:val="0"/>
                <w:bCs/>
                <w:i w:val="0"/>
                <w:iCs w:val="0"/>
                <w:color w:val="auto"/>
                <w:sz w:val="20"/>
                <w:szCs w:val="20"/>
                <w:highlight w:val="none"/>
                <w:u w:val="none"/>
              </w:rPr>
            </w:pPr>
          </w:p>
        </w:tc>
        <w:tc>
          <w:tcPr>
            <w:tcW w:w="923" w:type="dxa"/>
            <w:tcBorders>
              <w:tl2br w:val="nil"/>
              <w:tr2bl w:val="nil"/>
            </w:tcBorders>
            <w:shd w:val="clear" w:color="auto" w:fill="auto"/>
            <w:noWrap/>
            <w:vAlign w:val="center"/>
          </w:tcPr>
          <w:p w14:paraId="4B502F03">
            <w:pPr>
              <w:shd w:val="clear"/>
              <w:jc w:val="center"/>
              <w:rPr>
                <w:rFonts w:hint="default" w:ascii="Times New Roman" w:hAnsi="Times New Roman" w:eastAsia="宋体" w:cs="Times New Roman"/>
                <w:b w:val="0"/>
                <w:bCs/>
                <w:i w:val="0"/>
                <w:iCs w:val="0"/>
                <w:color w:val="auto"/>
                <w:sz w:val="20"/>
                <w:szCs w:val="20"/>
                <w:highlight w:val="none"/>
                <w:u w:val="none"/>
              </w:rPr>
            </w:pPr>
          </w:p>
        </w:tc>
        <w:tc>
          <w:tcPr>
            <w:tcW w:w="1789" w:type="dxa"/>
            <w:tcBorders>
              <w:tl2br w:val="nil"/>
              <w:tr2bl w:val="nil"/>
            </w:tcBorders>
            <w:shd w:val="clear" w:color="auto" w:fill="auto"/>
            <w:noWrap/>
            <w:vAlign w:val="center"/>
          </w:tcPr>
          <w:p w14:paraId="6A99F3F8">
            <w:pPr>
              <w:shd w:val="clear"/>
              <w:jc w:val="center"/>
              <w:rPr>
                <w:rFonts w:hint="default" w:ascii="Times New Roman" w:hAnsi="Times New Roman" w:eastAsia="宋体" w:cs="Times New Roman"/>
                <w:b w:val="0"/>
                <w:bCs/>
                <w:i w:val="0"/>
                <w:iCs w:val="0"/>
                <w:color w:val="auto"/>
                <w:sz w:val="20"/>
                <w:szCs w:val="20"/>
                <w:highlight w:val="none"/>
                <w:u w:val="none"/>
              </w:rPr>
            </w:pPr>
          </w:p>
        </w:tc>
        <w:tc>
          <w:tcPr>
            <w:tcW w:w="903" w:type="dxa"/>
            <w:tcBorders>
              <w:tl2br w:val="nil"/>
              <w:tr2bl w:val="nil"/>
            </w:tcBorders>
            <w:shd w:val="clear" w:color="auto" w:fill="auto"/>
            <w:noWrap/>
            <w:vAlign w:val="center"/>
          </w:tcPr>
          <w:p w14:paraId="62ADF480">
            <w:pPr>
              <w:shd w:val="clear"/>
              <w:jc w:val="center"/>
              <w:rPr>
                <w:rFonts w:hint="default" w:ascii="Times New Roman" w:hAnsi="Times New Roman" w:eastAsia="宋体" w:cs="Times New Roman"/>
                <w:b w:val="0"/>
                <w:bCs/>
                <w:i w:val="0"/>
                <w:iCs w:val="0"/>
                <w:color w:val="auto"/>
                <w:sz w:val="20"/>
                <w:szCs w:val="20"/>
                <w:highlight w:val="none"/>
                <w:u w:val="none"/>
              </w:rPr>
            </w:pPr>
          </w:p>
        </w:tc>
        <w:tc>
          <w:tcPr>
            <w:tcW w:w="1699" w:type="dxa"/>
            <w:tcBorders>
              <w:tl2br w:val="nil"/>
              <w:tr2bl w:val="nil"/>
            </w:tcBorders>
            <w:shd w:val="clear" w:color="auto" w:fill="auto"/>
            <w:noWrap/>
            <w:vAlign w:val="center"/>
          </w:tcPr>
          <w:p w14:paraId="76184056">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p>
        </w:tc>
        <w:tc>
          <w:tcPr>
            <w:tcW w:w="1197" w:type="dxa"/>
            <w:tcBorders>
              <w:tl2br w:val="nil"/>
              <w:tr2bl w:val="nil"/>
            </w:tcBorders>
            <w:shd w:val="clear" w:color="auto" w:fill="auto"/>
            <w:noWrap/>
            <w:vAlign w:val="center"/>
          </w:tcPr>
          <w:p w14:paraId="2B0D904D">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p>
        </w:tc>
      </w:tr>
      <w:tr w14:paraId="0C8F3224">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1" w:hRule="atLeast"/>
        </w:trPr>
        <w:tc>
          <w:tcPr>
            <w:tcW w:w="2050" w:type="dxa"/>
            <w:tcBorders>
              <w:tl2br w:val="nil"/>
              <w:tr2bl w:val="nil"/>
            </w:tcBorders>
            <w:shd w:val="clear" w:color="auto" w:fill="auto"/>
            <w:noWrap/>
            <w:vAlign w:val="center"/>
          </w:tcPr>
          <w:p w14:paraId="5C95C4E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T1</w:t>
            </w:r>
          </w:p>
        </w:tc>
        <w:tc>
          <w:tcPr>
            <w:tcW w:w="1692" w:type="dxa"/>
            <w:tcBorders>
              <w:tl2br w:val="nil"/>
              <w:tr2bl w:val="nil"/>
            </w:tcBorders>
            <w:shd w:val="clear" w:color="auto" w:fill="auto"/>
            <w:noWrap/>
            <w:vAlign w:val="center"/>
          </w:tcPr>
          <w:p w14:paraId="52737D3D">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Reference</w:t>
            </w:r>
          </w:p>
        </w:tc>
        <w:tc>
          <w:tcPr>
            <w:tcW w:w="923" w:type="dxa"/>
            <w:tcBorders>
              <w:tl2br w:val="nil"/>
              <w:tr2bl w:val="nil"/>
            </w:tcBorders>
            <w:shd w:val="clear" w:color="auto" w:fill="auto"/>
            <w:noWrap/>
            <w:vAlign w:val="center"/>
          </w:tcPr>
          <w:p w14:paraId="6D389A52">
            <w:pPr>
              <w:shd w:val="clear"/>
              <w:jc w:val="center"/>
              <w:rPr>
                <w:rFonts w:hint="default" w:ascii="Times New Roman" w:hAnsi="Times New Roman" w:eastAsia="宋体" w:cs="Times New Roman"/>
                <w:b w:val="0"/>
                <w:bCs/>
                <w:i w:val="0"/>
                <w:iCs w:val="0"/>
                <w:color w:val="auto"/>
                <w:sz w:val="20"/>
                <w:szCs w:val="20"/>
                <w:highlight w:val="none"/>
                <w:u w:val="none"/>
              </w:rPr>
            </w:pPr>
          </w:p>
        </w:tc>
        <w:tc>
          <w:tcPr>
            <w:tcW w:w="1789" w:type="dxa"/>
            <w:tcBorders>
              <w:tl2br w:val="nil"/>
              <w:tr2bl w:val="nil"/>
            </w:tcBorders>
            <w:shd w:val="clear" w:color="auto" w:fill="auto"/>
            <w:noWrap/>
            <w:vAlign w:val="center"/>
          </w:tcPr>
          <w:p w14:paraId="655B594B">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Reference</w:t>
            </w:r>
          </w:p>
        </w:tc>
        <w:tc>
          <w:tcPr>
            <w:tcW w:w="903" w:type="dxa"/>
            <w:tcBorders>
              <w:tl2br w:val="nil"/>
              <w:tr2bl w:val="nil"/>
            </w:tcBorders>
            <w:shd w:val="clear" w:color="auto" w:fill="auto"/>
            <w:noWrap/>
            <w:vAlign w:val="center"/>
          </w:tcPr>
          <w:p w14:paraId="258C7F67">
            <w:pPr>
              <w:shd w:val="clear"/>
              <w:jc w:val="center"/>
              <w:rPr>
                <w:rFonts w:hint="default" w:ascii="Times New Roman" w:hAnsi="Times New Roman" w:eastAsia="宋体" w:cs="Times New Roman"/>
                <w:b w:val="0"/>
                <w:bCs/>
                <w:i w:val="0"/>
                <w:iCs w:val="0"/>
                <w:color w:val="auto"/>
                <w:sz w:val="20"/>
                <w:szCs w:val="20"/>
                <w:highlight w:val="none"/>
                <w:u w:val="none"/>
              </w:rPr>
            </w:pPr>
          </w:p>
        </w:tc>
        <w:tc>
          <w:tcPr>
            <w:tcW w:w="1699" w:type="dxa"/>
            <w:tcBorders>
              <w:tl2br w:val="nil"/>
              <w:tr2bl w:val="nil"/>
            </w:tcBorders>
            <w:shd w:val="clear" w:color="auto" w:fill="auto"/>
            <w:noWrap/>
            <w:vAlign w:val="center"/>
          </w:tcPr>
          <w:p w14:paraId="2F3FC543">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default" w:ascii="Times New Roman" w:hAnsi="Times New Roman" w:eastAsia="宋体" w:cs="Times New Roman"/>
                <w:i w:val="0"/>
                <w:iCs w:val="0"/>
                <w:color w:val="auto"/>
                <w:kern w:val="0"/>
                <w:sz w:val="20"/>
                <w:szCs w:val="20"/>
                <w:highlight w:val="none"/>
                <w:u w:val="none"/>
                <w:lang w:val="en-US" w:eastAsia="zh-CN" w:bidi="ar"/>
              </w:rPr>
              <w:t>Reference</w:t>
            </w:r>
          </w:p>
        </w:tc>
        <w:tc>
          <w:tcPr>
            <w:tcW w:w="1197" w:type="dxa"/>
            <w:tcBorders>
              <w:tl2br w:val="nil"/>
              <w:tr2bl w:val="nil"/>
            </w:tcBorders>
            <w:shd w:val="clear" w:color="auto" w:fill="auto"/>
            <w:noWrap/>
            <w:vAlign w:val="center"/>
          </w:tcPr>
          <w:p w14:paraId="15CCC79E">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p>
        </w:tc>
      </w:tr>
      <w:tr w14:paraId="62B6F4F6">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2050" w:type="dxa"/>
            <w:tcBorders>
              <w:tl2br w:val="nil"/>
              <w:tr2bl w:val="nil"/>
            </w:tcBorders>
            <w:shd w:val="clear" w:color="auto" w:fill="auto"/>
            <w:noWrap/>
            <w:vAlign w:val="center"/>
          </w:tcPr>
          <w:p w14:paraId="0A6BBBF7">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T2</w:t>
            </w:r>
          </w:p>
        </w:tc>
        <w:tc>
          <w:tcPr>
            <w:tcW w:w="1692" w:type="dxa"/>
            <w:tcBorders>
              <w:tl2br w:val="nil"/>
              <w:tr2bl w:val="nil"/>
            </w:tcBorders>
            <w:shd w:val="clear" w:color="auto" w:fill="auto"/>
            <w:noWrap/>
            <w:vAlign w:val="center"/>
          </w:tcPr>
          <w:p w14:paraId="1ECBC0B9">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0</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75</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0</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28</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2</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01</w:t>
            </w:r>
            <w:r>
              <w:rPr>
                <w:rFonts w:hint="default" w:ascii="Times New Roman" w:hAnsi="Times New Roman" w:eastAsia="宋体" w:cs="Times New Roman"/>
                <w:i w:val="0"/>
                <w:iCs w:val="0"/>
                <w:color w:val="auto"/>
                <w:kern w:val="0"/>
                <w:sz w:val="20"/>
                <w:szCs w:val="20"/>
                <w:highlight w:val="none"/>
                <w:u w:val="none"/>
                <w:lang w:val="en-US" w:eastAsia="zh-CN" w:bidi="ar"/>
              </w:rPr>
              <w:t>)</w:t>
            </w:r>
          </w:p>
        </w:tc>
        <w:tc>
          <w:tcPr>
            <w:tcW w:w="923" w:type="dxa"/>
            <w:tcBorders>
              <w:tl2br w:val="nil"/>
              <w:tr2bl w:val="nil"/>
            </w:tcBorders>
            <w:shd w:val="clear" w:color="auto" w:fill="auto"/>
            <w:noWrap/>
            <w:vAlign w:val="center"/>
          </w:tcPr>
          <w:p w14:paraId="4EE2CCFD">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lang w:val="en-US"/>
              </w:rPr>
            </w:pPr>
            <w:r>
              <w:rPr>
                <w:rFonts w:hint="default" w:ascii="Times New Roman" w:hAnsi="Times New Roman" w:eastAsia="宋体" w:cs="Times New Roman"/>
                <w:i w:val="0"/>
                <w:iCs w:val="0"/>
                <w:color w:val="auto"/>
                <w:kern w:val="0"/>
                <w:sz w:val="20"/>
                <w:szCs w:val="20"/>
                <w:highlight w:val="none"/>
                <w:u w:val="none"/>
                <w:lang w:val="en-US" w:eastAsia="zh-CN" w:bidi="ar"/>
              </w:rPr>
              <w:t>0.</w:t>
            </w:r>
            <w:r>
              <w:rPr>
                <w:rFonts w:hint="default" w:ascii="Times New Roman" w:hAnsi="Times New Roman" w:eastAsia="宋体" w:cs="Times New Roman"/>
                <w:i w:val="0"/>
                <w:iCs w:val="0"/>
                <w:color w:val="auto"/>
                <w:kern w:val="0"/>
                <w:sz w:val="20"/>
                <w:szCs w:val="20"/>
                <w:highlight w:val="none"/>
                <w:u w:val="none"/>
                <w:lang w:val="en-US" w:eastAsia="zh-CN" w:bidi="ar"/>
              </w:rPr>
              <w:t>561</w:t>
            </w:r>
          </w:p>
        </w:tc>
        <w:tc>
          <w:tcPr>
            <w:tcW w:w="1789" w:type="dxa"/>
            <w:tcBorders>
              <w:tl2br w:val="nil"/>
              <w:tr2bl w:val="nil"/>
            </w:tcBorders>
            <w:shd w:val="clear" w:color="auto" w:fill="auto"/>
            <w:noWrap/>
            <w:vAlign w:val="center"/>
          </w:tcPr>
          <w:p w14:paraId="5A8AA24A">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0.70</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0.26</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1</w:t>
            </w:r>
            <w:r>
              <w:rPr>
                <w:rFonts w:hint="default" w:ascii="Times New Roman" w:hAnsi="Times New Roman" w:eastAsia="宋体" w:cs="Times New Roman"/>
                <w:i w:val="0"/>
                <w:iCs w:val="0"/>
                <w:color w:val="auto"/>
                <w:kern w:val="0"/>
                <w:sz w:val="20"/>
                <w:szCs w:val="20"/>
                <w:highlight w:val="none"/>
                <w:u w:val="none"/>
                <w:lang w:val="en-US" w:eastAsia="zh-CN" w:bidi="ar"/>
              </w:rPr>
              <w:t>.8</w:t>
            </w:r>
            <w:r>
              <w:rPr>
                <w:rFonts w:hint="default" w:ascii="Times New Roman" w:hAnsi="Times New Roman" w:eastAsia="宋体" w:cs="Times New Roman"/>
                <w:i w:val="0"/>
                <w:iCs w:val="0"/>
                <w:color w:val="auto"/>
                <w:kern w:val="0"/>
                <w:sz w:val="20"/>
                <w:szCs w:val="20"/>
                <w:highlight w:val="none"/>
                <w:u w:val="none"/>
                <w:lang w:val="en-US" w:eastAsia="zh-CN" w:bidi="ar"/>
              </w:rPr>
              <w:t>8</w:t>
            </w:r>
            <w:r>
              <w:rPr>
                <w:rFonts w:hint="default" w:ascii="Times New Roman" w:hAnsi="Times New Roman" w:eastAsia="宋体" w:cs="Times New Roman"/>
                <w:i w:val="0"/>
                <w:iCs w:val="0"/>
                <w:color w:val="auto"/>
                <w:kern w:val="0"/>
                <w:sz w:val="20"/>
                <w:szCs w:val="20"/>
                <w:highlight w:val="none"/>
                <w:u w:val="none"/>
                <w:lang w:val="en-US" w:eastAsia="zh-CN" w:bidi="ar"/>
              </w:rPr>
              <w:t>)</w:t>
            </w:r>
          </w:p>
        </w:tc>
        <w:tc>
          <w:tcPr>
            <w:tcW w:w="903" w:type="dxa"/>
            <w:tcBorders>
              <w:tl2br w:val="nil"/>
              <w:tr2bl w:val="nil"/>
            </w:tcBorders>
            <w:shd w:val="clear" w:color="auto" w:fill="auto"/>
            <w:noWrap/>
            <w:vAlign w:val="center"/>
          </w:tcPr>
          <w:p w14:paraId="5D9D5F42">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lang w:val="en-US"/>
              </w:rPr>
            </w:pPr>
            <w:r>
              <w:rPr>
                <w:rFonts w:hint="default" w:ascii="Times New Roman" w:hAnsi="Times New Roman" w:eastAsia="宋体" w:cs="Times New Roman"/>
                <w:i w:val="0"/>
                <w:iCs w:val="0"/>
                <w:color w:val="auto"/>
                <w:kern w:val="0"/>
                <w:sz w:val="20"/>
                <w:szCs w:val="20"/>
                <w:highlight w:val="none"/>
                <w:u w:val="none"/>
                <w:lang w:val="en-US" w:eastAsia="zh-CN" w:bidi="ar"/>
              </w:rPr>
              <w:t>0.</w:t>
            </w:r>
            <w:r>
              <w:rPr>
                <w:rFonts w:hint="default" w:ascii="Times New Roman" w:hAnsi="Times New Roman" w:eastAsia="宋体" w:cs="Times New Roman"/>
                <w:i w:val="0"/>
                <w:iCs w:val="0"/>
                <w:color w:val="auto"/>
                <w:kern w:val="0"/>
                <w:sz w:val="20"/>
                <w:szCs w:val="20"/>
                <w:highlight w:val="none"/>
                <w:u w:val="none"/>
                <w:lang w:val="en-US" w:eastAsia="zh-CN" w:bidi="ar"/>
              </w:rPr>
              <w:t>473</w:t>
            </w:r>
          </w:p>
        </w:tc>
        <w:tc>
          <w:tcPr>
            <w:tcW w:w="1699" w:type="dxa"/>
            <w:tcBorders>
              <w:tl2br w:val="nil"/>
              <w:tr2bl w:val="nil"/>
            </w:tcBorders>
            <w:shd w:val="clear" w:color="auto" w:fill="auto"/>
            <w:noWrap/>
            <w:vAlign w:val="center"/>
          </w:tcPr>
          <w:p w14:paraId="233DC523">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default" w:ascii="Times New Roman" w:hAnsi="Times New Roman" w:eastAsia="宋体" w:cs="Times New Roman"/>
                <w:i w:val="0"/>
                <w:iCs w:val="0"/>
                <w:color w:val="auto"/>
                <w:kern w:val="0"/>
                <w:sz w:val="20"/>
                <w:szCs w:val="20"/>
                <w:highlight w:val="none"/>
                <w:u w:val="none"/>
                <w:lang w:val="en-US" w:eastAsia="zh-CN" w:bidi="ar"/>
              </w:rPr>
              <w:t>0</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90</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0</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34</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2</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39</w:t>
            </w:r>
            <w:r>
              <w:rPr>
                <w:rFonts w:hint="default" w:ascii="Times New Roman" w:hAnsi="Times New Roman" w:eastAsia="宋体" w:cs="Times New Roman"/>
                <w:i w:val="0"/>
                <w:iCs w:val="0"/>
                <w:color w:val="auto"/>
                <w:kern w:val="0"/>
                <w:sz w:val="20"/>
                <w:szCs w:val="20"/>
                <w:highlight w:val="none"/>
                <w:u w:val="none"/>
                <w:lang w:val="en-US" w:eastAsia="zh-CN" w:bidi="ar"/>
              </w:rPr>
              <w:t>)</w:t>
            </w:r>
          </w:p>
        </w:tc>
        <w:tc>
          <w:tcPr>
            <w:tcW w:w="1197" w:type="dxa"/>
            <w:tcBorders>
              <w:tl2br w:val="nil"/>
              <w:tr2bl w:val="nil"/>
            </w:tcBorders>
            <w:shd w:val="clear" w:color="auto" w:fill="auto"/>
            <w:noWrap/>
            <w:vAlign w:val="center"/>
          </w:tcPr>
          <w:p w14:paraId="1203D9EA">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default" w:ascii="Times New Roman" w:hAnsi="Times New Roman" w:eastAsia="宋体" w:cs="Times New Roman"/>
                <w:i w:val="0"/>
                <w:iCs w:val="0"/>
                <w:color w:val="auto"/>
                <w:kern w:val="0"/>
                <w:sz w:val="20"/>
                <w:szCs w:val="20"/>
                <w:highlight w:val="none"/>
                <w:u w:val="none"/>
                <w:lang w:val="en-US" w:eastAsia="zh-CN" w:bidi="ar"/>
              </w:rPr>
              <w:t>0.</w:t>
            </w:r>
            <w:r>
              <w:rPr>
                <w:rFonts w:hint="default" w:ascii="Times New Roman" w:hAnsi="Times New Roman" w:eastAsia="宋体" w:cs="Times New Roman"/>
                <w:i w:val="0"/>
                <w:iCs w:val="0"/>
                <w:color w:val="auto"/>
                <w:kern w:val="0"/>
                <w:sz w:val="20"/>
                <w:szCs w:val="20"/>
                <w:highlight w:val="none"/>
                <w:u w:val="none"/>
                <w:lang w:val="en-US" w:eastAsia="zh-CN" w:bidi="ar"/>
              </w:rPr>
              <w:t>898</w:t>
            </w:r>
          </w:p>
        </w:tc>
      </w:tr>
      <w:tr w14:paraId="15C4B24F">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2050" w:type="dxa"/>
            <w:tcBorders>
              <w:tl2br w:val="nil"/>
              <w:tr2bl w:val="nil"/>
            </w:tcBorders>
            <w:shd w:val="clear" w:color="auto" w:fill="auto"/>
            <w:noWrap/>
            <w:vAlign w:val="center"/>
          </w:tcPr>
          <w:p w14:paraId="7480B76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T3</w:t>
            </w:r>
          </w:p>
        </w:tc>
        <w:tc>
          <w:tcPr>
            <w:tcW w:w="1692" w:type="dxa"/>
            <w:tcBorders>
              <w:tl2br w:val="nil"/>
              <w:tr2bl w:val="nil"/>
            </w:tcBorders>
            <w:shd w:val="clear" w:color="auto" w:fill="auto"/>
            <w:noWrap/>
            <w:vAlign w:val="center"/>
          </w:tcPr>
          <w:p w14:paraId="64B672F8">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64</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1</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22</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5</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70</w:t>
            </w:r>
            <w:r>
              <w:rPr>
                <w:rFonts w:hint="default" w:ascii="Times New Roman" w:hAnsi="Times New Roman" w:eastAsia="宋体" w:cs="Times New Roman"/>
                <w:i w:val="0"/>
                <w:iCs w:val="0"/>
                <w:color w:val="auto"/>
                <w:kern w:val="0"/>
                <w:sz w:val="20"/>
                <w:szCs w:val="20"/>
                <w:highlight w:val="none"/>
                <w:u w:val="none"/>
                <w:lang w:val="en-US" w:eastAsia="zh-CN" w:bidi="ar"/>
              </w:rPr>
              <w:t>)</w:t>
            </w:r>
          </w:p>
        </w:tc>
        <w:tc>
          <w:tcPr>
            <w:tcW w:w="923" w:type="dxa"/>
            <w:tcBorders>
              <w:tl2br w:val="nil"/>
              <w:tr2bl w:val="nil"/>
            </w:tcBorders>
            <w:shd w:val="clear" w:color="auto" w:fill="auto"/>
            <w:noWrap/>
            <w:vAlign w:val="center"/>
          </w:tcPr>
          <w:p w14:paraId="4CEFCF84">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lang w:val="en-US"/>
              </w:rPr>
            </w:pPr>
            <w:r>
              <w:rPr>
                <w:rFonts w:hint="default" w:ascii="Times New Roman" w:hAnsi="Times New Roman" w:eastAsia="宋体" w:cs="Times New Roman"/>
                <w:i w:val="0"/>
                <w:iCs w:val="0"/>
                <w:color w:val="auto"/>
                <w:kern w:val="0"/>
                <w:sz w:val="20"/>
                <w:szCs w:val="20"/>
                <w:highlight w:val="none"/>
                <w:u w:val="none"/>
                <w:lang w:val="en-US" w:eastAsia="zh-CN" w:bidi="ar"/>
              </w:rPr>
              <w:t>0.0</w:t>
            </w:r>
            <w:r>
              <w:rPr>
                <w:rFonts w:hint="default" w:ascii="Times New Roman" w:hAnsi="Times New Roman" w:eastAsia="宋体" w:cs="Times New Roman"/>
                <w:i w:val="0"/>
                <w:iCs w:val="0"/>
                <w:color w:val="auto"/>
                <w:kern w:val="0"/>
                <w:sz w:val="20"/>
                <w:szCs w:val="20"/>
                <w:highlight w:val="none"/>
                <w:u w:val="none"/>
                <w:lang w:val="en-US" w:eastAsia="zh-CN" w:bidi="ar"/>
              </w:rPr>
              <w:t>13</w:t>
            </w:r>
          </w:p>
        </w:tc>
        <w:tc>
          <w:tcPr>
            <w:tcW w:w="1789" w:type="dxa"/>
            <w:tcBorders>
              <w:tl2br w:val="nil"/>
              <w:tr2bl w:val="nil"/>
            </w:tcBorders>
            <w:shd w:val="clear" w:color="auto" w:fill="auto"/>
            <w:noWrap/>
            <w:vAlign w:val="center"/>
          </w:tcPr>
          <w:p w14:paraId="24127AD0">
            <w:pPr>
              <w:keepNext w:val="0"/>
              <w:keepLines w:val="0"/>
              <w:widowControl/>
              <w:suppressLineNumbers w:val="0"/>
              <w:shd w:val="clear"/>
              <w:jc w:val="both"/>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3</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13</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1</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43</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6</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84</w:t>
            </w:r>
            <w:r>
              <w:rPr>
                <w:rFonts w:hint="default" w:ascii="Times New Roman" w:hAnsi="Times New Roman" w:eastAsia="宋体" w:cs="Times New Roman"/>
                <w:i w:val="0"/>
                <w:iCs w:val="0"/>
                <w:color w:val="auto"/>
                <w:kern w:val="0"/>
                <w:sz w:val="20"/>
                <w:szCs w:val="20"/>
                <w:highlight w:val="none"/>
                <w:u w:val="none"/>
                <w:lang w:val="en-US" w:eastAsia="zh-CN" w:bidi="ar"/>
              </w:rPr>
              <w:t>)</w:t>
            </w:r>
          </w:p>
        </w:tc>
        <w:tc>
          <w:tcPr>
            <w:tcW w:w="903" w:type="dxa"/>
            <w:tcBorders>
              <w:tl2br w:val="nil"/>
              <w:tr2bl w:val="nil"/>
            </w:tcBorders>
            <w:shd w:val="clear" w:color="auto" w:fill="auto"/>
            <w:noWrap/>
            <w:vAlign w:val="center"/>
          </w:tcPr>
          <w:p w14:paraId="29BB18D1">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lang w:val="en-US"/>
              </w:rPr>
            </w:pPr>
            <w:r>
              <w:rPr>
                <w:rFonts w:hint="default" w:ascii="Times New Roman" w:hAnsi="Times New Roman" w:eastAsia="宋体" w:cs="Times New Roman"/>
                <w:i w:val="0"/>
                <w:iCs w:val="0"/>
                <w:color w:val="auto"/>
                <w:kern w:val="0"/>
                <w:sz w:val="20"/>
                <w:szCs w:val="20"/>
                <w:highlight w:val="none"/>
                <w:u w:val="none"/>
                <w:lang w:val="en-US" w:eastAsia="zh-CN" w:bidi="ar"/>
              </w:rPr>
              <w:t>0.00</w:t>
            </w:r>
            <w:r>
              <w:rPr>
                <w:rFonts w:hint="default" w:ascii="Times New Roman" w:hAnsi="Times New Roman" w:eastAsia="宋体" w:cs="Times New Roman"/>
                <w:i w:val="0"/>
                <w:iCs w:val="0"/>
                <w:color w:val="auto"/>
                <w:kern w:val="0"/>
                <w:sz w:val="20"/>
                <w:szCs w:val="20"/>
                <w:highlight w:val="none"/>
                <w:u w:val="none"/>
                <w:lang w:val="en-US" w:eastAsia="zh-CN" w:bidi="ar"/>
              </w:rPr>
              <w:t>4</w:t>
            </w:r>
          </w:p>
        </w:tc>
        <w:tc>
          <w:tcPr>
            <w:tcW w:w="1699" w:type="dxa"/>
            <w:tcBorders>
              <w:tl2br w:val="nil"/>
              <w:tr2bl w:val="nil"/>
            </w:tcBorders>
            <w:shd w:val="clear" w:color="auto" w:fill="auto"/>
            <w:noWrap/>
            <w:vAlign w:val="center"/>
          </w:tcPr>
          <w:p w14:paraId="77D78331">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default" w:ascii="Times New Roman" w:hAnsi="Times New Roman" w:eastAsia="宋体" w:cs="Times New Roman"/>
                <w:i w:val="0"/>
                <w:iCs w:val="0"/>
                <w:color w:val="auto"/>
                <w:kern w:val="0"/>
                <w:sz w:val="20"/>
                <w:szCs w:val="20"/>
                <w:highlight w:val="none"/>
                <w:u w:val="none"/>
                <w:lang w:val="en-US" w:eastAsia="zh-CN" w:bidi="ar"/>
              </w:rPr>
              <w:t>2.</w:t>
            </w:r>
            <w:r>
              <w:rPr>
                <w:rFonts w:hint="default" w:ascii="Times New Roman" w:hAnsi="Times New Roman" w:eastAsia="宋体" w:cs="Times New Roman"/>
                <w:i w:val="0"/>
                <w:iCs w:val="0"/>
                <w:color w:val="auto"/>
                <w:kern w:val="0"/>
                <w:sz w:val="20"/>
                <w:szCs w:val="20"/>
                <w:highlight w:val="none"/>
                <w:u w:val="none"/>
                <w:lang w:val="en-US" w:eastAsia="zh-CN" w:bidi="ar"/>
              </w:rPr>
              <w:t>48</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(1.</w:t>
            </w:r>
            <w:r>
              <w:rPr>
                <w:rFonts w:hint="default" w:ascii="Times New Roman" w:hAnsi="Times New Roman" w:eastAsia="宋体" w:cs="Times New Roman"/>
                <w:i w:val="0"/>
                <w:iCs w:val="0"/>
                <w:color w:val="auto"/>
                <w:kern w:val="0"/>
                <w:sz w:val="20"/>
                <w:szCs w:val="20"/>
                <w:highlight w:val="none"/>
                <w:u w:val="none"/>
                <w:lang w:val="en-US" w:eastAsia="zh-CN" w:bidi="ar"/>
              </w:rPr>
              <w:t>08</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5</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71</w:t>
            </w:r>
            <w:r>
              <w:rPr>
                <w:rFonts w:hint="default" w:ascii="Times New Roman" w:hAnsi="Times New Roman" w:eastAsia="宋体" w:cs="Times New Roman"/>
                <w:i w:val="0"/>
                <w:iCs w:val="0"/>
                <w:color w:val="auto"/>
                <w:kern w:val="0"/>
                <w:sz w:val="20"/>
                <w:szCs w:val="20"/>
                <w:highlight w:val="none"/>
                <w:u w:val="none"/>
                <w:lang w:val="en-US" w:eastAsia="zh-CN" w:bidi="ar"/>
              </w:rPr>
              <w:t>)</w:t>
            </w:r>
          </w:p>
        </w:tc>
        <w:tc>
          <w:tcPr>
            <w:tcW w:w="1197" w:type="dxa"/>
            <w:tcBorders>
              <w:tl2br w:val="nil"/>
              <w:tr2bl w:val="nil"/>
            </w:tcBorders>
            <w:shd w:val="clear" w:color="auto" w:fill="auto"/>
            <w:noWrap/>
            <w:vAlign w:val="center"/>
          </w:tcPr>
          <w:p w14:paraId="5E4547E9">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default" w:ascii="Times New Roman" w:hAnsi="Times New Roman" w:eastAsia="宋体" w:cs="Times New Roman"/>
                <w:i w:val="0"/>
                <w:iCs w:val="0"/>
                <w:color w:val="auto"/>
                <w:kern w:val="0"/>
                <w:sz w:val="20"/>
                <w:szCs w:val="20"/>
                <w:highlight w:val="none"/>
                <w:u w:val="none"/>
                <w:lang w:val="en-US" w:eastAsia="zh-CN" w:bidi="ar"/>
              </w:rPr>
              <w:t>0.0</w:t>
            </w:r>
            <w:r>
              <w:rPr>
                <w:rFonts w:hint="default" w:ascii="Times New Roman" w:hAnsi="Times New Roman" w:eastAsia="宋体" w:cs="Times New Roman"/>
                <w:i w:val="0"/>
                <w:iCs w:val="0"/>
                <w:color w:val="auto"/>
                <w:kern w:val="0"/>
                <w:sz w:val="20"/>
                <w:szCs w:val="20"/>
                <w:highlight w:val="none"/>
                <w:u w:val="none"/>
                <w:lang w:val="en-US" w:eastAsia="zh-CN" w:bidi="ar"/>
              </w:rPr>
              <w:t>32</w:t>
            </w:r>
          </w:p>
        </w:tc>
      </w:tr>
      <w:tr w14:paraId="48FD8A26">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1" w:hRule="atLeast"/>
        </w:trPr>
        <w:tc>
          <w:tcPr>
            <w:tcW w:w="2050" w:type="dxa"/>
            <w:tcBorders>
              <w:tl2br w:val="nil"/>
              <w:tr2bl w:val="nil"/>
            </w:tcBorders>
            <w:shd w:val="clear" w:color="auto" w:fill="auto"/>
            <w:noWrap/>
            <w:vAlign w:val="center"/>
          </w:tcPr>
          <w:p w14:paraId="4C14440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P for trend</w:t>
            </w:r>
          </w:p>
        </w:tc>
        <w:tc>
          <w:tcPr>
            <w:tcW w:w="1692" w:type="dxa"/>
            <w:tcBorders>
              <w:tl2br w:val="nil"/>
              <w:tr2bl w:val="nil"/>
            </w:tcBorders>
            <w:shd w:val="clear" w:color="auto" w:fill="auto"/>
            <w:noWrap/>
            <w:vAlign w:val="center"/>
          </w:tcPr>
          <w:p w14:paraId="33B21F39">
            <w:pPr>
              <w:shd w:val="clear"/>
              <w:jc w:val="center"/>
              <w:rPr>
                <w:rFonts w:hint="default" w:ascii="Times New Roman" w:hAnsi="Times New Roman" w:eastAsia="宋体" w:cs="Times New Roman"/>
                <w:b w:val="0"/>
                <w:bCs/>
                <w:i w:val="0"/>
                <w:iCs w:val="0"/>
                <w:color w:val="auto"/>
                <w:sz w:val="20"/>
                <w:szCs w:val="20"/>
                <w:highlight w:val="none"/>
                <w:u w:val="none"/>
              </w:rPr>
            </w:pPr>
          </w:p>
        </w:tc>
        <w:tc>
          <w:tcPr>
            <w:tcW w:w="923" w:type="dxa"/>
            <w:tcBorders>
              <w:tl2br w:val="nil"/>
              <w:tr2bl w:val="nil"/>
            </w:tcBorders>
            <w:shd w:val="clear" w:color="auto" w:fill="auto"/>
            <w:noWrap/>
            <w:vAlign w:val="center"/>
          </w:tcPr>
          <w:p w14:paraId="132268CE">
            <w:pPr>
              <w:shd w:val="clear"/>
              <w:jc w:val="center"/>
              <w:rPr>
                <w:rFonts w:hint="default" w:ascii="Times New Roman" w:hAnsi="Times New Roman" w:eastAsia="宋体" w:cs="Times New Roman"/>
                <w:b w:val="0"/>
                <w:bCs/>
                <w:i w:val="0"/>
                <w:iCs w:val="0"/>
                <w:color w:val="auto"/>
                <w:sz w:val="20"/>
                <w:szCs w:val="20"/>
                <w:highlight w:val="none"/>
                <w:u w:val="none"/>
                <w:lang w:val="en-US" w:eastAsia="zh-CN"/>
              </w:rPr>
            </w:pPr>
            <w:r>
              <w:rPr>
                <w:rFonts w:hint="default" w:ascii="Times New Roman" w:hAnsi="Times New Roman" w:eastAsia="宋体" w:cs="Times New Roman"/>
                <w:b w:val="0"/>
                <w:bCs/>
                <w:i w:val="0"/>
                <w:iCs w:val="0"/>
                <w:color w:val="auto"/>
                <w:sz w:val="20"/>
                <w:szCs w:val="20"/>
                <w:highlight w:val="none"/>
                <w:u w:val="none"/>
                <w:lang w:val="en-US" w:eastAsia="zh-CN"/>
              </w:rPr>
              <w:t>0.005</w:t>
            </w:r>
          </w:p>
        </w:tc>
        <w:tc>
          <w:tcPr>
            <w:tcW w:w="1789" w:type="dxa"/>
            <w:tcBorders>
              <w:tl2br w:val="nil"/>
              <w:tr2bl w:val="nil"/>
            </w:tcBorders>
            <w:shd w:val="clear" w:color="auto" w:fill="auto"/>
            <w:noWrap/>
            <w:vAlign w:val="center"/>
          </w:tcPr>
          <w:p w14:paraId="69D1B279">
            <w:pPr>
              <w:shd w:val="clear"/>
              <w:jc w:val="center"/>
              <w:rPr>
                <w:rFonts w:hint="default" w:ascii="Times New Roman" w:hAnsi="Times New Roman" w:eastAsia="宋体" w:cs="Times New Roman"/>
                <w:b w:val="0"/>
                <w:bCs/>
                <w:i w:val="0"/>
                <w:iCs w:val="0"/>
                <w:color w:val="auto"/>
                <w:sz w:val="20"/>
                <w:szCs w:val="20"/>
                <w:highlight w:val="none"/>
                <w:u w:val="none"/>
              </w:rPr>
            </w:pPr>
          </w:p>
        </w:tc>
        <w:tc>
          <w:tcPr>
            <w:tcW w:w="903" w:type="dxa"/>
            <w:tcBorders>
              <w:tl2br w:val="nil"/>
              <w:tr2bl w:val="nil"/>
            </w:tcBorders>
            <w:shd w:val="clear" w:color="auto" w:fill="auto"/>
            <w:noWrap/>
            <w:vAlign w:val="center"/>
          </w:tcPr>
          <w:p w14:paraId="24D480C7">
            <w:pPr>
              <w:shd w:val="clear"/>
              <w:jc w:val="center"/>
              <w:rPr>
                <w:rFonts w:hint="default" w:ascii="Times New Roman" w:hAnsi="Times New Roman" w:eastAsia="宋体" w:cs="Times New Roman"/>
                <w:b w:val="0"/>
                <w:bCs/>
                <w:i w:val="0"/>
                <w:iCs w:val="0"/>
                <w:color w:val="auto"/>
                <w:kern w:val="2"/>
                <w:sz w:val="20"/>
                <w:szCs w:val="20"/>
                <w:highlight w:val="none"/>
                <w:u w:val="none"/>
                <w:lang w:val="en-US" w:eastAsia="zh-CN" w:bidi="ar-SA"/>
              </w:rPr>
            </w:pPr>
            <w:r>
              <w:rPr>
                <w:rFonts w:hint="default" w:ascii="Times New Roman" w:hAnsi="Times New Roman" w:eastAsia="宋体" w:cs="Times New Roman"/>
                <w:i w:val="0"/>
                <w:iCs w:val="0"/>
                <w:color w:val="auto"/>
                <w:kern w:val="0"/>
                <w:sz w:val="20"/>
                <w:szCs w:val="20"/>
                <w:highlight w:val="none"/>
                <w:u w:val="none"/>
                <w:lang w:val="en-US" w:eastAsia="zh-CN" w:bidi="ar"/>
              </w:rPr>
              <w:t>0.001</w:t>
            </w:r>
          </w:p>
        </w:tc>
        <w:tc>
          <w:tcPr>
            <w:tcW w:w="1699" w:type="dxa"/>
            <w:tcBorders>
              <w:tl2br w:val="nil"/>
              <w:tr2bl w:val="nil"/>
            </w:tcBorders>
            <w:shd w:val="clear" w:color="auto" w:fill="auto"/>
            <w:noWrap/>
            <w:vAlign w:val="center"/>
          </w:tcPr>
          <w:p w14:paraId="5038676F">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p>
        </w:tc>
        <w:tc>
          <w:tcPr>
            <w:tcW w:w="1197" w:type="dxa"/>
            <w:tcBorders>
              <w:tl2br w:val="nil"/>
              <w:tr2bl w:val="nil"/>
            </w:tcBorders>
            <w:shd w:val="clear" w:color="auto" w:fill="auto"/>
            <w:noWrap/>
            <w:vAlign w:val="center"/>
          </w:tcPr>
          <w:p w14:paraId="4383A347">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default" w:ascii="Times New Roman" w:hAnsi="Times New Roman" w:eastAsia="宋体" w:cs="Times New Roman"/>
                <w:i w:val="0"/>
                <w:iCs w:val="0"/>
                <w:color w:val="auto"/>
                <w:kern w:val="0"/>
                <w:sz w:val="20"/>
                <w:szCs w:val="20"/>
                <w:highlight w:val="none"/>
                <w:u w:val="none"/>
                <w:lang w:val="en-US" w:eastAsia="zh-CN" w:bidi="ar"/>
              </w:rPr>
              <w:t>0.018</w:t>
            </w:r>
          </w:p>
        </w:tc>
      </w:tr>
      <w:tr w14:paraId="1FB75026">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1" w:hRule="atLeast"/>
        </w:trPr>
        <w:tc>
          <w:tcPr>
            <w:tcW w:w="2050" w:type="dxa"/>
            <w:tcBorders>
              <w:tl2br w:val="nil"/>
              <w:tr2bl w:val="nil"/>
            </w:tcBorders>
            <w:shd w:val="clear" w:color="auto" w:fill="auto"/>
            <w:noWrap/>
            <w:vAlign w:val="center"/>
          </w:tcPr>
          <w:p w14:paraId="29C75C2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T1-2</w:t>
            </w:r>
          </w:p>
        </w:tc>
        <w:tc>
          <w:tcPr>
            <w:tcW w:w="1692" w:type="dxa"/>
            <w:tcBorders>
              <w:tl2br w:val="nil"/>
              <w:tr2bl w:val="nil"/>
            </w:tcBorders>
            <w:shd w:val="clear" w:color="auto" w:fill="auto"/>
            <w:noWrap/>
            <w:vAlign w:val="center"/>
          </w:tcPr>
          <w:p w14:paraId="5702D479">
            <w:pPr>
              <w:keepNext w:val="0"/>
              <w:keepLines w:val="0"/>
              <w:widowControl/>
              <w:suppressLineNumbers w:val="0"/>
              <w:shd w:val="clear"/>
              <w:jc w:val="left"/>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Reference</w:t>
            </w:r>
          </w:p>
        </w:tc>
        <w:tc>
          <w:tcPr>
            <w:tcW w:w="923" w:type="dxa"/>
            <w:tcBorders>
              <w:tl2br w:val="nil"/>
              <w:tr2bl w:val="nil"/>
            </w:tcBorders>
            <w:shd w:val="clear" w:color="auto" w:fill="auto"/>
            <w:noWrap/>
            <w:vAlign w:val="center"/>
          </w:tcPr>
          <w:p w14:paraId="517EB3AC">
            <w:pPr>
              <w:shd w:val="clear"/>
              <w:rPr>
                <w:rFonts w:hint="default" w:ascii="Times New Roman" w:hAnsi="Times New Roman" w:eastAsia="宋体" w:cs="Times New Roman"/>
                <w:b w:val="0"/>
                <w:bCs/>
                <w:i w:val="0"/>
                <w:iCs w:val="0"/>
                <w:color w:val="auto"/>
                <w:sz w:val="20"/>
                <w:szCs w:val="20"/>
                <w:highlight w:val="none"/>
                <w:u w:val="none"/>
                <w:lang w:val="en-US" w:eastAsia="zh-CN"/>
              </w:rPr>
            </w:pPr>
          </w:p>
        </w:tc>
        <w:tc>
          <w:tcPr>
            <w:tcW w:w="1789" w:type="dxa"/>
            <w:tcBorders>
              <w:tl2br w:val="nil"/>
              <w:tr2bl w:val="nil"/>
            </w:tcBorders>
            <w:shd w:val="clear" w:color="auto" w:fill="auto"/>
            <w:noWrap/>
            <w:vAlign w:val="center"/>
          </w:tcPr>
          <w:p w14:paraId="21604663">
            <w:pPr>
              <w:keepNext w:val="0"/>
              <w:keepLines w:val="0"/>
              <w:widowControl/>
              <w:suppressLineNumbers w:val="0"/>
              <w:shd w:val="clear"/>
              <w:jc w:val="left"/>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Reference</w:t>
            </w:r>
          </w:p>
        </w:tc>
        <w:tc>
          <w:tcPr>
            <w:tcW w:w="903" w:type="dxa"/>
            <w:tcBorders>
              <w:tl2br w:val="nil"/>
              <w:tr2bl w:val="nil"/>
            </w:tcBorders>
            <w:shd w:val="clear" w:color="auto" w:fill="auto"/>
            <w:noWrap/>
            <w:vAlign w:val="center"/>
          </w:tcPr>
          <w:p w14:paraId="02F0F9DB">
            <w:pPr>
              <w:shd w:val="clear"/>
              <w:rPr>
                <w:rFonts w:hint="default" w:ascii="Times New Roman" w:hAnsi="Times New Roman" w:eastAsia="宋体" w:cs="Times New Roman"/>
                <w:i w:val="0"/>
                <w:iCs w:val="0"/>
                <w:color w:val="auto"/>
                <w:kern w:val="0"/>
                <w:sz w:val="20"/>
                <w:szCs w:val="20"/>
                <w:highlight w:val="none"/>
                <w:u w:val="none"/>
                <w:lang w:val="en-US" w:eastAsia="zh-CN" w:bidi="ar"/>
              </w:rPr>
            </w:pPr>
          </w:p>
        </w:tc>
        <w:tc>
          <w:tcPr>
            <w:tcW w:w="1699" w:type="dxa"/>
            <w:tcBorders>
              <w:tl2br w:val="nil"/>
              <w:tr2bl w:val="nil"/>
            </w:tcBorders>
            <w:shd w:val="clear" w:color="auto" w:fill="auto"/>
            <w:noWrap/>
            <w:vAlign w:val="center"/>
          </w:tcPr>
          <w:p w14:paraId="00975617">
            <w:pPr>
              <w:keepNext w:val="0"/>
              <w:keepLines w:val="0"/>
              <w:widowControl/>
              <w:suppressLineNumbers w:val="0"/>
              <w:shd w:val="clear"/>
              <w:jc w:val="left"/>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default" w:ascii="Times New Roman" w:hAnsi="Times New Roman" w:eastAsia="宋体" w:cs="Times New Roman"/>
                <w:i w:val="0"/>
                <w:iCs w:val="0"/>
                <w:color w:val="auto"/>
                <w:kern w:val="0"/>
                <w:sz w:val="20"/>
                <w:szCs w:val="20"/>
                <w:highlight w:val="none"/>
                <w:u w:val="none"/>
                <w:lang w:val="en-US" w:eastAsia="zh-CN" w:bidi="ar"/>
              </w:rPr>
              <w:t>Reference</w:t>
            </w:r>
          </w:p>
        </w:tc>
        <w:tc>
          <w:tcPr>
            <w:tcW w:w="1197" w:type="dxa"/>
            <w:tcBorders>
              <w:tl2br w:val="nil"/>
              <w:tr2bl w:val="nil"/>
            </w:tcBorders>
            <w:shd w:val="clear" w:color="auto" w:fill="auto"/>
            <w:noWrap/>
            <w:vAlign w:val="center"/>
          </w:tcPr>
          <w:p w14:paraId="54DB5624">
            <w:pPr>
              <w:shd w:val="clear"/>
              <w:rPr>
                <w:rFonts w:hint="default" w:ascii="Times New Roman" w:hAnsi="Times New Roman" w:eastAsia="宋体" w:cs="Times New Roman"/>
                <w:i w:val="0"/>
                <w:iCs w:val="0"/>
                <w:color w:val="auto"/>
                <w:kern w:val="0"/>
                <w:sz w:val="20"/>
                <w:szCs w:val="20"/>
                <w:highlight w:val="none"/>
                <w:u w:val="none"/>
                <w:lang w:val="en-US" w:eastAsia="zh-CN" w:bidi="ar"/>
              </w:rPr>
            </w:pPr>
          </w:p>
        </w:tc>
      </w:tr>
      <w:tr w14:paraId="4A7331D3">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1" w:hRule="atLeast"/>
        </w:trPr>
        <w:tc>
          <w:tcPr>
            <w:tcW w:w="2050" w:type="dxa"/>
            <w:tcBorders>
              <w:tl2br w:val="nil"/>
              <w:tr2bl w:val="nil"/>
            </w:tcBorders>
            <w:shd w:val="clear" w:color="auto" w:fill="auto"/>
            <w:noWrap/>
            <w:vAlign w:val="center"/>
          </w:tcPr>
          <w:p w14:paraId="03E8666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T3</w:t>
            </w:r>
          </w:p>
        </w:tc>
        <w:tc>
          <w:tcPr>
            <w:tcW w:w="1692" w:type="dxa"/>
            <w:tcBorders>
              <w:tl2br w:val="nil"/>
              <w:tr2bl w:val="nil"/>
            </w:tcBorders>
            <w:shd w:val="clear" w:color="auto" w:fill="auto"/>
            <w:noWrap/>
            <w:vAlign w:val="center"/>
          </w:tcPr>
          <w:p w14:paraId="5341966B">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64</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1</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42</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4.91</w:t>
            </w:r>
            <w:r>
              <w:rPr>
                <w:rFonts w:hint="default" w:ascii="Times New Roman" w:hAnsi="Times New Roman" w:eastAsia="宋体" w:cs="Times New Roman"/>
                <w:i w:val="0"/>
                <w:iCs w:val="0"/>
                <w:color w:val="auto"/>
                <w:kern w:val="0"/>
                <w:sz w:val="20"/>
                <w:szCs w:val="20"/>
                <w:highlight w:val="none"/>
                <w:u w:val="none"/>
                <w:lang w:val="en-US" w:eastAsia="zh-CN" w:bidi="ar"/>
              </w:rPr>
              <w:t>)</w:t>
            </w:r>
          </w:p>
        </w:tc>
        <w:tc>
          <w:tcPr>
            <w:tcW w:w="923" w:type="dxa"/>
            <w:tcBorders>
              <w:tl2br w:val="nil"/>
              <w:tr2bl w:val="nil"/>
            </w:tcBorders>
            <w:shd w:val="clear" w:color="auto" w:fill="auto"/>
            <w:noWrap/>
            <w:vAlign w:val="center"/>
          </w:tcPr>
          <w:p w14:paraId="77EAE91F">
            <w:pPr>
              <w:shd w:val="clear"/>
              <w:jc w:val="center"/>
              <w:rPr>
                <w:rFonts w:hint="default" w:ascii="Times New Roman" w:hAnsi="Times New Roman" w:eastAsia="宋体" w:cs="Times New Roman"/>
                <w:b w:val="0"/>
                <w:bCs/>
                <w:i w:val="0"/>
                <w:iCs w:val="0"/>
                <w:color w:val="auto"/>
                <w:sz w:val="20"/>
                <w:szCs w:val="20"/>
                <w:highlight w:val="none"/>
                <w:u w:val="none"/>
                <w:lang w:val="en-US" w:eastAsia="zh-CN"/>
              </w:rPr>
            </w:pPr>
            <w:r>
              <w:rPr>
                <w:rFonts w:hint="default" w:ascii="Times New Roman" w:hAnsi="Times New Roman" w:eastAsia="宋体" w:cs="Times New Roman"/>
                <w:i w:val="0"/>
                <w:iCs w:val="0"/>
                <w:color w:val="auto"/>
                <w:kern w:val="0"/>
                <w:sz w:val="20"/>
                <w:szCs w:val="20"/>
                <w:highlight w:val="none"/>
                <w:u w:val="none"/>
                <w:lang w:val="en-US" w:eastAsia="zh-CN" w:bidi="ar"/>
              </w:rPr>
              <w:t>0.00</w:t>
            </w:r>
            <w:r>
              <w:rPr>
                <w:rFonts w:hint="default" w:ascii="Times New Roman" w:hAnsi="Times New Roman" w:eastAsia="宋体" w:cs="Times New Roman"/>
                <w:i w:val="0"/>
                <w:iCs w:val="0"/>
                <w:color w:val="auto"/>
                <w:kern w:val="0"/>
                <w:sz w:val="20"/>
                <w:szCs w:val="20"/>
                <w:highlight w:val="none"/>
                <w:u w:val="none"/>
                <w:lang w:val="en-US" w:eastAsia="zh-CN" w:bidi="ar"/>
              </w:rPr>
              <w:t>2</w:t>
            </w:r>
          </w:p>
        </w:tc>
        <w:tc>
          <w:tcPr>
            <w:tcW w:w="1789" w:type="dxa"/>
            <w:tcBorders>
              <w:tl2br w:val="nil"/>
              <w:tr2bl w:val="nil"/>
            </w:tcBorders>
            <w:shd w:val="clear" w:color="auto" w:fill="auto"/>
            <w:noWrap/>
            <w:vAlign w:val="center"/>
          </w:tcPr>
          <w:p w14:paraId="2EEB63B6">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3</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 xml:space="preserve">15 </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1</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67</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5.96</w:t>
            </w:r>
            <w:r>
              <w:rPr>
                <w:rFonts w:hint="default" w:ascii="Times New Roman" w:hAnsi="Times New Roman" w:eastAsia="宋体" w:cs="Times New Roman"/>
                <w:i w:val="0"/>
                <w:iCs w:val="0"/>
                <w:color w:val="auto"/>
                <w:kern w:val="0"/>
                <w:sz w:val="20"/>
                <w:szCs w:val="20"/>
                <w:highlight w:val="none"/>
                <w:u w:val="none"/>
                <w:lang w:val="en-US" w:eastAsia="zh-CN" w:bidi="ar"/>
              </w:rPr>
              <w:t>)</w:t>
            </w:r>
          </w:p>
        </w:tc>
        <w:tc>
          <w:tcPr>
            <w:tcW w:w="903" w:type="dxa"/>
            <w:tcBorders>
              <w:tl2br w:val="nil"/>
              <w:tr2bl w:val="nil"/>
            </w:tcBorders>
            <w:shd w:val="clear" w:color="auto" w:fill="auto"/>
            <w:noWrap/>
            <w:vAlign w:val="center"/>
          </w:tcPr>
          <w:p w14:paraId="4569AC89">
            <w:pPr>
              <w:shd w:val="clear"/>
              <w:jc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default" w:ascii="Times New Roman" w:hAnsi="Times New Roman" w:eastAsia="宋体" w:cs="Times New Roman"/>
                <w:i w:val="0"/>
                <w:iCs w:val="0"/>
                <w:color w:val="auto"/>
                <w:kern w:val="0"/>
                <w:sz w:val="20"/>
                <w:szCs w:val="20"/>
                <w:highlight w:val="none"/>
                <w:u w:val="none"/>
                <w:lang w:val="en-US" w:eastAsia="zh-CN" w:bidi="ar"/>
              </w:rPr>
              <w:t>&lt;0.001</w:t>
            </w:r>
          </w:p>
        </w:tc>
        <w:tc>
          <w:tcPr>
            <w:tcW w:w="1699" w:type="dxa"/>
            <w:tcBorders>
              <w:tl2br w:val="nil"/>
              <w:tr2bl w:val="nil"/>
            </w:tcBorders>
            <w:shd w:val="clear" w:color="auto" w:fill="auto"/>
            <w:noWrap/>
            <w:vAlign w:val="center"/>
          </w:tcPr>
          <w:p w14:paraId="4343F7BB">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default" w:ascii="Times New Roman" w:hAnsi="Times New Roman" w:eastAsia="宋体" w:cs="Times New Roman"/>
                <w:i w:val="0"/>
                <w:iCs w:val="0"/>
                <w:color w:val="auto"/>
                <w:kern w:val="0"/>
                <w:sz w:val="20"/>
                <w:szCs w:val="20"/>
                <w:highlight w:val="none"/>
                <w:u w:val="none"/>
                <w:lang w:val="en-US" w:eastAsia="zh-CN" w:bidi="ar"/>
              </w:rPr>
              <w:t>2</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62</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1</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34</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5</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15</w:t>
            </w:r>
            <w:r>
              <w:rPr>
                <w:rFonts w:hint="default" w:ascii="Times New Roman" w:hAnsi="Times New Roman" w:eastAsia="宋体" w:cs="Times New Roman"/>
                <w:i w:val="0"/>
                <w:iCs w:val="0"/>
                <w:color w:val="auto"/>
                <w:kern w:val="0"/>
                <w:sz w:val="20"/>
                <w:szCs w:val="20"/>
                <w:highlight w:val="none"/>
                <w:u w:val="none"/>
                <w:lang w:val="en-US" w:eastAsia="zh-CN" w:bidi="ar"/>
              </w:rPr>
              <w:t>)</w:t>
            </w:r>
          </w:p>
        </w:tc>
        <w:tc>
          <w:tcPr>
            <w:tcW w:w="1197" w:type="dxa"/>
            <w:tcBorders>
              <w:tl2br w:val="nil"/>
              <w:tr2bl w:val="nil"/>
            </w:tcBorders>
            <w:shd w:val="clear" w:color="auto" w:fill="auto"/>
            <w:noWrap/>
            <w:vAlign w:val="center"/>
          </w:tcPr>
          <w:p w14:paraId="11D4AC58">
            <w:pPr>
              <w:shd w:val="clear"/>
              <w:ind w:firstLine="200" w:firstLineChars="100"/>
              <w:rPr>
                <w:rFonts w:hint="default" w:ascii="Times New Roman" w:hAnsi="Times New Roman" w:eastAsia="宋体" w:cs="Times New Roman"/>
                <w:i w:val="0"/>
                <w:iCs w:val="0"/>
                <w:color w:val="auto"/>
                <w:kern w:val="0"/>
                <w:sz w:val="20"/>
                <w:szCs w:val="20"/>
                <w:highlight w:val="none"/>
                <w:u w:val="none"/>
                <w:lang w:val="en-US" w:eastAsia="zh-CN" w:bidi="ar"/>
              </w:rPr>
            </w:pPr>
            <w:r>
              <w:rPr>
                <w:rFonts w:hint="default" w:ascii="Times New Roman" w:hAnsi="Times New Roman" w:eastAsia="宋体" w:cs="Times New Roman"/>
                <w:i w:val="0"/>
                <w:iCs w:val="0"/>
                <w:color w:val="auto"/>
                <w:kern w:val="0"/>
                <w:sz w:val="20"/>
                <w:szCs w:val="20"/>
                <w:highlight w:val="none"/>
                <w:u w:val="none"/>
                <w:lang w:val="en-US" w:eastAsia="zh-CN" w:bidi="ar"/>
              </w:rPr>
              <w:t>0.005</w:t>
            </w:r>
          </w:p>
        </w:tc>
      </w:tr>
    </w:tbl>
    <w:p w14:paraId="309FBF1C">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r>
        <w:rPr>
          <w:rFonts w:hint="default" w:ascii="Times New Roman" w:hAnsi="Times New Roman" w:eastAsia="宋体" w:cs="Times New Roman"/>
          <w:b w:val="0"/>
          <w:bCs/>
          <w:i w:val="0"/>
          <w:iCs w:val="0"/>
          <w:color w:val="000000"/>
          <w:kern w:val="0"/>
          <w:sz w:val="20"/>
          <w:szCs w:val="20"/>
          <w:u w:val="none"/>
          <w:lang w:val="en-US" w:eastAsia="zh-CN" w:bidi="ar"/>
        </w:rPr>
        <w:t>Model 1: adjusted for age and sex.</w:t>
      </w:r>
    </w:p>
    <w:p w14:paraId="561D5F68">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r>
        <w:rPr>
          <w:rFonts w:hint="default" w:ascii="Times New Roman" w:hAnsi="Times New Roman" w:eastAsia="宋体" w:cs="Times New Roman"/>
          <w:b w:val="0"/>
          <w:bCs/>
          <w:i w:val="0"/>
          <w:iCs w:val="0"/>
          <w:color w:val="000000"/>
          <w:kern w:val="0"/>
          <w:sz w:val="20"/>
          <w:szCs w:val="20"/>
          <w:u w:val="none"/>
          <w:lang w:val="en-US" w:eastAsia="zh-CN" w:bidi="ar"/>
        </w:rPr>
        <w:t xml:space="preserve">Model 2: adjusted for variables in model 1 plus, baseline </w:t>
      </w:r>
      <w:r>
        <w:rPr>
          <w:rFonts w:hint="default" w:ascii="Times New Roman" w:hAnsi="Times New Roman" w:eastAsia="宋体" w:cs="Times New Roman"/>
          <w:b w:val="0"/>
          <w:bCs/>
          <w:i w:val="0"/>
          <w:iCs w:val="0"/>
          <w:color w:val="000000"/>
          <w:kern w:val="0"/>
          <w:sz w:val="20"/>
          <w:szCs w:val="20"/>
          <w:u w:val="none"/>
          <w:lang w:val="en-US" w:eastAsia="zh-CN" w:bidi="ar"/>
        </w:rPr>
        <w:t>CHD</w:t>
      </w:r>
      <w:r>
        <w:rPr>
          <w:rFonts w:hint="default" w:ascii="Times New Roman" w:hAnsi="Times New Roman" w:eastAsia="宋体" w:cs="Times New Roman"/>
          <w:b w:val="0"/>
          <w:bCs/>
          <w:i w:val="0"/>
          <w:iCs w:val="0"/>
          <w:color w:val="000000"/>
          <w:kern w:val="0"/>
          <w:sz w:val="20"/>
          <w:szCs w:val="20"/>
          <w:u w:val="none"/>
          <w:lang w:val="en-US" w:eastAsia="zh-CN" w:bidi="ar"/>
        </w:rPr>
        <w:t>, baseline stroke, smoking status, DBP and SBP.</w:t>
      </w:r>
    </w:p>
    <w:p w14:paraId="706B00E8">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r>
        <w:rPr>
          <w:rFonts w:hint="default" w:ascii="Times New Roman" w:hAnsi="Times New Roman" w:eastAsia="宋体" w:cs="Times New Roman"/>
          <w:b w:val="0"/>
          <w:bCs/>
          <w:i w:val="0"/>
          <w:iCs w:val="0"/>
          <w:color w:val="000000"/>
          <w:kern w:val="0"/>
          <w:sz w:val="20"/>
          <w:szCs w:val="20"/>
          <w:u w:val="none"/>
          <w:lang w:val="en-US" w:eastAsia="zh-CN" w:bidi="ar"/>
        </w:rPr>
        <w:t>Model 3: adjusted for variables in model 2 plus ALT, eGFR, TG, HDL-C, ACEIs/ARBs, β-Blockers, CCBs, diuretics,statins, AHI, nadir SaO2, mean SaO2, and regular CPAP treatment.</w:t>
      </w:r>
    </w:p>
    <w:p w14:paraId="3B8F7B2A">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r>
        <w:rPr>
          <w:rFonts w:hint="default" w:ascii="Times New Roman" w:hAnsi="Times New Roman" w:eastAsia="宋体" w:cs="Times New Roman"/>
          <w:b w:val="0"/>
          <w:bCs/>
          <w:i w:val="0"/>
          <w:iCs w:val="0"/>
          <w:color w:val="000000"/>
          <w:kern w:val="0"/>
          <w:sz w:val="20"/>
          <w:szCs w:val="20"/>
          <w:u w:val="none"/>
          <w:lang w:val="en-US" w:eastAsia="zh-CN" w:bidi="ar"/>
        </w:rPr>
        <w:t>HR, hazard ratio; CI, confidence interval. Other abbreviations appear in Table 1.</w:t>
      </w:r>
    </w:p>
    <w:p w14:paraId="3307D784">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p>
    <w:p w14:paraId="7315EE81">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p>
    <w:p w14:paraId="5FFEFB3C">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p>
    <w:p w14:paraId="16E582AE">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p>
    <w:p w14:paraId="38284306">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p>
    <w:p w14:paraId="7DD46341">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p>
    <w:p w14:paraId="1A82CF43">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p>
    <w:p w14:paraId="3D9F0E9A">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bCs w:val="0"/>
          <w:i w:val="0"/>
          <w:iCs w:val="0"/>
          <w:color w:val="000000"/>
          <w:kern w:val="0"/>
          <w:sz w:val="20"/>
          <w:szCs w:val="20"/>
          <w:u w:val="none"/>
          <w:lang w:val="en-US" w:eastAsia="zh-CN" w:bidi="ar"/>
        </w:rPr>
      </w:pPr>
      <w:r>
        <w:rPr>
          <w:rFonts w:hint="default" w:ascii="Times New Roman" w:hAnsi="Times New Roman" w:eastAsia="宋体" w:cs="Times New Roman"/>
          <w:b/>
          <w:bCs w:val="0"/>
          <w:kern w:val="0"/>
          <w:sz w:val="20"/>
          <w:szCs w:val="20"/>
        </w:rPr>
        <w:t xml:space="preserve">Supplemental </w:t>
      </w:r>
      <w:r>
        <w:rPr>
          <w:rFonts w:hint="default" w:ascii="Times New Roman" w:hAnsi="Times New Roman" w:eastAsia="方正姚体" w:cs="Times New Roman"/>
          <w:b/>
          <w:bCs w:val="0"/>
          <w:sz w:val="20"/>
          <w:szCs w:val="20"/>
        </w:rPr>
        <w:t xml:space="preserve">Table </w:t>
      </w:r>
      <w:r>
        <w:rPr>
          <w:rFonts w:hint="default" w:ascii="Times New Roman" w:hAnsi="Times New Roman" w:eastAsia="方正姚体" w:cs="Times New Roman"/>
          <w:b/>
          <w:bCs w:val="0"/>
          <w:sz w:val="20"/>
          <w:szCs w:val="20"/>
          <w:lang w:val="en-US" w:eastAsia="zh-CN"/>
        </w:rPr>
        <w:t>6</w:t>
      </w:r>
      <w:r>
        <w:rPr>
          <w:rFonts w:hint="default" w:ascii="Times New Roman" w:hAnsi="Times New Roman" w:eastAsia="宋体" w:cs="Times New Roman"/>
          <w:b/>
          <w:bCs w:val="0"/>
          <w:i w:val="0"/>
          <w:iCs w:val="0"/>
          <w:color w:val="000000"/>
          <w:kern w:val="0"/>
          <w:sz w:val="20"/>
          <w:szCs w:val="20"/>
          <w:u w:val="none"/>
          <w:lang w:val="en-US" w:eastAsia="zh-CN" w:bidi="ar"/>
        </w:rPr>
        <w:t>. Hazard ratios (95% CI) for</w:t>
      </w:r>
      <w:r>
        <w:rPr>
          <w:rFonts w:hint="default" w:ascii="Times New Roman" w:hAnsi="Times New Roman" w:eastAsia="宋体" w:cs="Times New Roman"/>
          <w:b/>
          <w:bCs w:val="0"/>
          <w:i w:val="0"/>
          <w:iCs w:val="0"/>
          <w:color w:val="000000"/>
          <w:kern w:val="0"/>
          <w:sz w:val="20"/>
          <w:szCs w:val="20"/>
          <w:u w:val="none"/>
          <w:lang w:val="en-US" w:eastAsia="zh-CN" w:bidi="ar"/>
        </w:rPr>
        <w:t xml:space="preserve"> </w:t>
      </w:r>
      <w:r>
        <w:rPr>
          <w:rFonts w:hint="default" w:ascii="Times New Roman" w:hAnsi="Times New Roman" w:eastAsia="宋体" w:cs="Times New Roman"/>
          <w:b/>
          <w:bCs w:val="0"/>
          <w:i w:val="0"/>
          <w:iCs w:val="0"/>
          <w:color w:val="000000"/>
          <w:kern w:val="0"/>
          <w:sz w:val="20"/>
          <w:szCs w:val="20"/>
          <w:u w:val="none"/>
          <w:lang w:val="en-US" w:eastAsia="zh-CN" w:bidi="ar"/>
        </w:rPr>
        <w:t>dysglycemia, diabetes, and prediabetes stratified by ByG</w:t>
      </w:r>
      <w:r>
        <w:rPr>
          <w:rFonts w:hint="default" w:ascii="Times New Roman" w:hAnsi="Times New Roman" w:eastAsia="宋体" w:cs="Times New Roman"/>
          <w:b/>
          <w:bCs w:val="0"/>
          <w:i w:val="0"/>
          <w:iCs w:val="0"/>
          <w:color w:val="000000"/>
          <w:kern w:val="0"/>
          <w:sz w:val="20"/>
          <w:szCs w:val="20"/>
          <w:u w:val="none"/>
          <w:lang w:val="en-US" w:eastAsia="zh-CN" w:bidi="ar"/>
        </w:rPr>
        <w:t xml:space="preserve"> </w:t>
      </w:r>
      <w:r>
        <w:rPr>
          <w:rFonts w:hint="default" w:ascii="Times New Roman" w:hAnsi="Times New Roman" w:cs="Times New Roman"/>
          <w:b/>
          <w:bCs/>
          <w:i w:val="0"/>
          <w:iCs w:val="0"/>
          <w:color w:val="auto"/>
          <w:kern w:val="0"/>
          <w:sz w:val="20"/>
          <w:szCs w:val="20"/>
          <w:u w:val="none"/>
          <w:lang w:val="en-US" w:eastAsia="zh-CN" w:bidi="ar"/>
        </w:rPr>
        <w:t>index</w:t>
      </w:r>
      <w:r>
        <w:rPr>
          <w:rFonts w:hint="default" w:ascii="Times New Roman" w:hAnsi="Times New Roman" w:eastAsia="宋体" w:cs="Times New Roman"/>
          <w:b/>
          <w:bCs w:val="0"/>
          <w:i w:val="0"/>
          <w:iCs w:val="0"/>
          <w:color w:val="000000"/>
          <w:kern w:val="0"/>
          <w:sz w:val="20"/>
          <w:szCs w:val="20"/>
          <w:u w:val="none"/>
          <w:lang w:val="en-US" w:eastAsia="zh-CN" w:bidi="ar"/>
        </w:rPr>
        <w:t>,</w:t>
      </w:r>
      <w:r>
        <w:rPr>
          <w:rFonts w:hint="default" w:ascii="Times New Roman" w:hAnsi="Times New Roman" w:eastAsia="宋体" w:cs="Times New Roman"/>
          <w:b w:val="0"/>
          <w:bCs/>
          <w:i w:val="0"/>
          <w:iCs w:val="0"/>
          <w:color w:val="000000"/>
          <w:kern w:val="0"/>
          <w:sz w:val="20"/>
          <w:szCs w:val="20"/>
          <w:u w:val="none"/>
          <w:lang w:val="en-US" w:eastAsia="zh-CN" w:bidi="ar"/>
        </w:rPr>
        <w:t xml:space="preserve"> </w:t>
      </w:r>
      <w:r>
        <w:rPr>
          <w:rFonts w:hint="default" w:ascii="Times New Roman" w:hAnsi="Times New Roman" w:eastAsia="宋体" w:cs="Times New Roman"/>
          <w:b/>
          <w:bCs w:val="0"/>
          <w:i w:val="0"/>
          <w:iCs w:val="0"/>
          <w:color w:val="000000"/>
          <w:kern w:val="0"/>
          <w:sz w:val="20"/>
          <w:szCs w:val="20"/>
          <w:u w:val="none"/>
          <w:lang w:val="en-US" w:eastAsia="zh-CN" w:bidi="ar"/>
        </w:rPr>
        <w:t>excluding patients on OSA therapy.</w:t>
      </w:r>
    </w:p>
    <w:tbl>
      <w:tblPr>
        <w:tblStyle w:val="4"/>
        <w:tblpPr w:leftFromText="180" w:rightFromText="180" w:vertAnchor="text" w:horzAnchor="page" w:tblpX="963" w:tblpY="203"/>
        <w:tblOverlap w:val="never"/>
        <w:tblW w:w="10253" w:type="dxa"/>
        <w:tblInd w:w="0" w:type="dxa"/>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050"/>
        <w:gridCol w:w="1692"/>
        <w:gridCol w:w="923"/>
        <w:gridCol w:w="1789"/>
        <w:gridCol w:w="903"/>
        <w:gridCol w:w="1699"/>
        <w:gridCol w:w="1197"/>
      </w:tblGrid>
      <w:tr w14:paraId="2952C2A1">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1" w:hRule="atLeast"/>
        </w:trPr>
        <w:tc>
          <w:tcPr>
            <w:tcW w:w="2050" w:type="dxa"/>
            <w:vMerge w:val="restart"/>
            <w:tcBorders>
              <w:tl2br w:val="nil"/>
              <w:tr2bl w:val="nil"/>
            </w:tcBorders>
            <w:shd w:val="clear" w:color="auto" w:fill="auto"/>
            <w:noWrap/>
            <w:vAlign w:val="center"/>
          </w:tcPr>
          <w:p w14:paraId="7281F51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Exposure</w:t>
            </w:r>
          </w:p>
        </w:tc>
        <w:tc>
          <w:tcPr>
            <w:tcW w:w="2615" w:type="dxa"/>
            <w:gridSpan w:val="2"/>
            <w:tcBorders>
              <w:tl2br w:val="nil"/>
              <w:tr2bl w:val="nil"/>
            </w:tcBorders>
            <w:shd w:val="clear" w:color="auto" w:fill="auto"/>
            <w:noWrap/>
            <w:vAlign w:val="center"/>
          </w:tcPr>
          <w:p w14:paraId="64C84889">
            <w:pPr>
              <w:keepNext w:val="0"/>
              <w:keepLines w:val="0"/>
              <w:pageBreakBefore w:val="0"/>
              <w:shd w:val="clear"/>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Model 1</w:t>
            </w:r>
          </w:p>
        </w:tc>
        <w:tc>
          <w:tcPr>
            <w:tcW w:w="2692" w:type="dxa"/>
            <w:gridSpan w:val="2"/>
            <w:tcBorders>
              <w:tl2br w:val="nil"/>
              <w:tr2bl w:val="nil"/>
            </w:tcBorders>
            <w:shd w:val="clear" w:color="auto" w:fill="auto"/>
            <w:noWrap/>
            <w:vAlign w:val="center"/>
          </w:tcPr>
          <w:p w14:paraId="4F52EB8C">
            <w:pPr>
              <w:keepNext w:val="0"/>
              <w:keepLines w:val="0"/>
              <w:pageBreakBefore w:val="0"/>
              <w:shd w:val="clear"/>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Model 2</w:t>
            </w:r>
          </w:p>
        </w:tc>
        <w:tc>
          <w:tcPr>
            <w:tcW w:w="2896" w:type="dxa"/>
            <w:gridSpan w:val="2"/>
            <w:tcBorders>
              <w:tl2br w:val="nil"/>
              <w:tr2bl w:val="nil"/>
            </w:tcBorders>
            <w:shd w:val="clear" w:color="auto" w:fill="auto"/>
            <w:noWrap/>
            <w:vAlign w:val="center"/>
          </w:tcPr>
          <w:p w14:paraId="6D8C7E95">
            <w:pPr>
              <w:keepNext w:val="0"/>
              <w:keepLines w:val="0"/>
              <w:pageBreakBefore w:val="0"/>
              <w:shd w:val="clear"/>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Model 3</w:t>
            </w:r>
          </w:p>
        </w:tc>
      </w:tr>
      <w:tr w14:paraId="6905A453">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2050" w:type="dxa"/>
            <w:vMerge w:val="continue"/>
            <w:tcBorders>
              <w:bottom w:val="single" w:color="auto" w:sz="12" w:space="0"/>
            </w:tcBorders>
            <w:shd w:val="clear" w:color="auto" w:fill="auto"/>
            <w:noWrap/>
            <w:vAlign w:val="center"/>
          </w:tcPr>
          <w:p w14:paraId="7493FE14">
            <w:pPr>
              <w:keepNext w:val="0"/>
              <w:keepLines w:val="0"/>
              <w:pageBreakBefore w:val="0"/>
              <w:shd w:val="clear"/>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iCs w:val="0"/>
                <w:color w:val="auto"/>
                <w:sz w:val="20"/>
                <w:szCs w:val="20"/>
                <w:highlight w:val="none"/>
                <w:u w:val="none"/>
              </w:rPr>
            </w:pPr>
          </w:p>
        </w:tc>
        <w:tc>
          <w:tcPr>
            <w:tcW w:w="1692" w:type="dxa"/>
            <w:tcBorders>
              <w:bottom w:val="single" w:color="auto" w:sz="12" w:space="0"/>
            </w:tcBorders>
            <w:shd w:val="clear" w:color="auto" w:fill="auto"/>
            <w:noWrap/>
            <w:vAlign w:val="center"/>
          </w:tcPr>
          <w:p w14:paraId="3367459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(HR, 95% CI)</w:t>
            </w:r>
          </w:p>
        </w:tc>
        <w:tc>
          <w:tcPr>
            <w:tcW w:w="923" w:type="dxa"/>
            <w:tcBorders>
              <w:bottom w:val="single" w:color="auto" w:sz="12" w:space="0"/>
            </w:tcBorders>
            <w:shd w:val="clear" w:color="auto" w:fill="auto"/>
            <w:noWrap/>
            <w:vAlign w:val="center"/>
          </w:tcPr>
          <w:p w14:paraId="2A851EC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P-value</w:t>
            </w:r>
          </w:p>
        </w:tc>
        <w:tc>
          <w:tcPr>
            <w:tcW w:w="1789" w:type="dxa"/>
            <w:tcBorders>
              <w:bottom w:val="single" w:color="auto" w:sz="12" w:space="0"/>
            </w:tcBorders>
            <w:shd w:val="clear" w:color="auto" w:fill="auto"/>
            <w:noWrap/>
            <w:vAlign w:val="center"/>
          </w:tcPr>
          <w:p w14:paraId="351E3087">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(HR, 95% CI)</w:t>
            </w:r>
          </w:p>
        </w:tc>
        <w:tc>
          <w:tcPr>
            <w:tcW w:w="903" w:type="dxa"/>
            <w:tcBorders>
              <w:bottom w:val="single" w:color="auto" w:sz="12" w:space="0"/>
            </w:tcBorders>
            <w:shd w:val="clear" w:color="auto" w:fill="auto"/>
            <w:noWrap/>
            <w:vAlign w:val="center"/>
          </w:tcPr>
          <w:p w14:paraId="3E7A5B17">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P-value</w:t>
            </w:r>
          </w:p>
        </w:tc>
        <w:tc>
          <w:tcPr>
            <w:tcW w:w="1699" w:type="dxa"/>
            <w:tcBorders>
              <w:bottom w:val="single" w:color="auto" w:sz="12" w:space="0"/>
            </w:tcBorders>
            <w:shd w:val="clear" w:color="auto" w:fill="auto"/>
            <w:noWrap/>
            <w:vAlign w:val="center"/>
          </w:tcPr>
          <w:p w14:paraId="2294E3A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(HR, 95% CI)</w:t>
            </w:r>
          </w:p>
        </w:tc>
        <w:tc>
          <w:tcPr>
            <w:tcW w:w="1197" w:type="dxa"/>
            <w:tcBorders>
              <w:bottom w:val="single" w:color="auto" w:sz="12" w:space="0"/>
            </w:tcBorders>
            <w:shd w:val="clear" w:color="auto" w:fill="auto"/>
            <w:noWrap/>
            <w:vAlign w:val="center"/>
          </w:tcPr>
          <w:p w14:paraId="2DF863F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P-value</w:t>
            </w:r>
          </w:p>
        </w:tc>
      </w:tr>
      <w:tr w14:paraId="6901CBC4">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2050" w:type="dxa"/>
            <w:tcBorders>
              <w:top w:val="single" w:color="auto" w:sz="12" w:space="0"/>
              <w:tl2br w:val="nil"/>
              <w:tr2bl w:val="nil"/>
            </w:tcBorders>
            <w:shd w:val="clear" w:color="auto" w:fill="auto"/>
            <w:noWrap/>
            <w:vAlign w:val="center"/>
          </w:tcPr>
          <w:p w14:paraId="057AAEB3">
            <w:pPr>
              <w:keepNext w:val="0"/>
              <w:keepLines w:val="0"/>
              <w:pageBreakBefore w:val="0"/>
              <w:widowControl/>
              <w:suppressLineNumbers w:val="0"/>
              <w:shd w:val="clear"/>
              <w:kinsoku/>
              <w:wordWrap/>
              <w:overflowPunct/>
              <w:topLinePunct w:val="0"/>
              <w:autoSpaceDE/>
              <w:autoSpaceDN/>
              <w:bidi w:val="0"/>
              <w:adjustRightInd/>
              <w:snapToGrid/>
              <w:spacing w:line="240" w:lineRule="auto"/>
              <w:jc w:val="left"/>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Dysglycemia</w:t>
            </w:r>
          </w:p>
        </w:tc>
        <w:tc>
          <w:tcPr>
            <w:tcW w:w="1692" w:type="dxa"/>
            <w:tcBorders>
              <w:top w:val="single" w:color="auto" w:sz="12" w:space="0"/>
              <w:tl2br w:val="nil"/>
              <w:tr2bl w:val="nil"/>
            </w:tcBorders>
            <w:shd w:val="clear" w:color="auto" w:fill="auto"/>
            <w:noWrap/>
            <w:vAlign w:val="center"/>
          </w:tcPr>
          <w:p w14:paraId="5D5044AA">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rPr>
            </w:pPr>
          </w:p>
        </w:tc>
        <w:tc>
          <w:tcPr>
            <w:tcW w:w="923" w:type="dxa"/>
            <w:tcBorders>
              <w:top w:val="single" w:color="auto" w:sz="12" w:space="0"/>
              <w:tl2br w:val="nil"/>
              <w:tr2bl w:val="nil"/>
            </w:tcBorders>
            <w:shd w:val="clear" w:color="auto" w:fill="auto"/>
            <w:noWrap/>
            <w:vAlign w:val="center"/>
          </w:tcPr>
          <w:p w14:paraId="1C6E8E28">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rPr>
            </w:pPr>
          </w:p>
        </w:tc>
        <w:tc>
          <w:tcPr>
            <w:tcW w:w="1789" w:type="dxa"/>
            <w:tcBorders>
              <w:top w:val="single" w:color="auto" w:sz="12" w:space="0"/>
              <w:tl2br w:val="nil"/>
              <w:tr2bl w:val="nil"/>
            </w:tcBorders>
            <w:shd w:val="clear" w:color="auto" w:fill="auto"/>
            <w:noWrap/>
            <w:vAlign w:val="center"/>
          </w:tcPr>
          <w:p w14:paraId="592F6464">
            <w:pPr>
              <w:keepNext w:val="0"/>
              <w:keepLines w:val="0"/>
              <w:pageBreakBefore w:val="0"/>
              <w:shd w:val="clear"/>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iCs w:val="0"/>
                <w:color w:val="auto"/>
                <w:sz w:val="20"/>
                <w:szCs w:val="20"/>
                <w:highlight w:val="none"/>
                <w:u w:val="none"/>
              </w:rPr>
            </w:pPr>
          </w:p>
        </w:tc>
        <w:tc>
          <w:tcPr>
            <w:tcW w:w="903" w:type="dxa"/>
            <w:tcBorders>
              <w:top w:val="single" w:color="auto" w:sz="12" w:space="0"/>
              <w:tl2br w:val="nil"/>
              <w:tr2bl w:val="nil"/>
            </w:tcBorders>
            <w:shd w:val="clear" w:color="auto" w:fill="auto"/>
            <w:noWrap/>
            <w:vAlign w:val="center"/>
          </w:tcPr>
          <w:p w14:paraId="10CFD428">
            <w:pPr>
              <w:keepNext w:val="0"/>
              <w:keepLines w:val="0"/>
              <w:pageBreakBefore w:val="0"/>
              <w:shd w:val="clear"/>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iCs w:val="0"/>
                <w:color w:val="auto"/>
                <w:sz w:val="20"/>
                <w:szCs w:val="20"/>
                <w:highlight w:val="none"/>
                <w:u w:val="none"/>
              </w:rPr>
            </w:pPr>
          </w:p>
        </w:tc>
        <w:tc>
          <w:tcPr>
            <w:tcW w:w="1699" w:type="dxa"/>
            <w:tcBorders>
              <w:top w:val="single" w:color="auto" w:sz="12" w:space="0"/>
              <w:tl2br w:val="nil"/>
              <w:tr2bl w:val="nil"/>
            </w:tcBorders>
            <w:shd w:val="clear" w:color="auto" w:fill="auto"/>
            <w:noWrap/>
            <w:vAlign w:val="center"/>
          </w:tcPr>
          <w:p w14:paraId="6D34D47C">
            <w:pPr>
              <w:keepNext w:val="0"/>
              <w:keepLines w:val="0"/>
              <w:pageBreakBefore w:val="0"/>
              <w:shd w:val="clear"/>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iCs w:val="0"/>
                <w:color w:val="auto"/>
                <w:sz w:val="20"/>
                <w:szCs w:val="20"/>
                <w:highlight w:val="none"/>
                <w:u w:val="none"/>
              </w:rPr>
            </w:pPr>
          </w:p>
        </w:tc>
        <w:tc>
          <w:tcPr>
            <w:tcW w:w="1197" w:type="dxa"/>
            <w:tcBorders>
              <w:top w:val="single" w:color="auto" w:sz="12" w:space="0"/>
              <w:tl2br w:val="nil"/>
              <w:tr2bl w:val="nil"/>
            </w:tcBorders>
            <w:shd w:val="clear" w:color="auto" w:fill="auto"/>
            <w:noWrap/>
            <w:vAlign w:val="center"/>
          </w:tcPr>
          <w:p w14:paraId="011A072C">
            <w:pPr>
              <w:keepNext w:val="0"/>
              <w:keepLines w:val="0"/>
              <w:pageBreakBefore w:val="0"/>
              <w:shd w:val="clear"/>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iCs w:val="0"/>
                <w:color w:val="auto"/>
                <w:sz w:val="20"/>
                <w:szCs w:val="20"/>
                <w:highlight w:val="none"/>
                <w:u w:val="none"/>
              </w:rPr>
            </w:pPr>
          </w:p>
        </w:tc>
      </w:tr>
      <w:tr w14:paraId="19A296CF">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2050" w:type="dxa"/>
            <w:tcBorders>
              <w:tl2br w:val="nil"/>
              <w:tr2bl w:val="nil"/>
            </w:tcBorders>
            <w:shd w:val="clear" w:color="auto" w:fill="auto"/>
            <w:noWrap/>
            <w:vAlign w:val="center"/>
          </w:tcPr>
          <w:p w14:paraId="418CDDA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Per SD increment</w:t>
            </w:r>
          </w:p>
        </w:tc>
        <w:tc>
          <w:tcPr>
            <w:tcW w:w="1692" w:type="dxa"/>
            <w:tcBorders>
              <w:tl2br w:val="nil"/>
              <w:tr2bl w:val="nil"/>
            </w:tcBorders>
            <w:shd w:val="clear" w:color="auto" w:fill="auto"/>
            <w:noWrap/>
            <w:vAlign w:val="center"/>
          </w:tcPr>
          <w:p w14:paraId="144635DF">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kern w:val="2"/>
                <w:sz w:val="20"/>
                <w:szCs w:val="20"/>
                <w:highlight w:val="none"/>
                <w:u w:val="none"/>
                <w:lang w:val="en-US" w:eastAsia="zh-CN" w:bidi="ar-SA"/>
              </w:rPr>
            </w:pPr>
            <w:r>
              <w:rPr>
                <w:rFonts w:hint="default" w:ascii="Times New Roman" w:hAnsi="Times New Roman" w:eastAsia="宋体" w:cs="Times New Roman"/>
                <w:i w:val="0"/>
                <w:iCs w:val="0"/>
                <w:color w:val="auto"/>
                <w:kern w:val="0"/>
                <w:sz w:val="20"/>
                <w:szCs w:val="20"/>
                <w:highlight w:val="none"/>
                <w:u w:val="none"/>
                <w:lang w:val="en-US" w:eastAsia="zh-CN" w:bidi="ar"/>
              </w:rPr>
              <w:t>1.</w:t>
            </w:r>
            <w:r>
              <w:rPr>
                <w:rFonts w:hint="default" w:ascii="Times New Roman" w:hAnsi="Times New Roman" w:eastAsia="宋体" w:cs="Times New Roman"/>
                <w:i w:val="0"/>
                <w:iCs w:val="0"/>
                <w:color w:val="auto"/>
                <w:kern w:val="0"/>
                <w:sz w:val="20"/>
                <w:szCs w:val="20"/>
                <w:highlight w:val="none"/>
                <w:u w:val="none"/>
                <w:lang w:val="en-US" w:eastAsia="zh-CN" w:bidi="ar"/>
              </w:rPr>
              <w:t>59</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(1.</w:t>
            </w:r>
            <w:r>
              <w:rPr>
                <w:rFonts w:hint="default" w:ascii="Times New Roman" w:hAnsi="Times New Roman" w:eastAsia="宋体" w:cs="Times New Roman"/>
                <w:i w:val="0"/>
                <w:iCs w:val="0"/>
                <w:color w:val="auto"/>
                <w:kern w:val="0"/>
                <w:sz w:val="20"/>
                <w:szCs w:val="20"/>
                <w:highlight w:val="none"/>
                <w:u w:val="none"/>
                <w:lang w:val="en-US" w:eastAsia="zh-CN" w:bidi="ar"/>
              </w:rPr>
              <w:t>38</w:t>
            </w:r>
            <w:r>
              <w:rPr>
                <w:rFonts w:hint="default" w:ascii="Times New Roman" w:hAnsi="Times New Roman" w:eastAsia="宋体" w:cs="Times New Roman"/>
                <w:i w:val="0"/>
                <w:iCs w:val="0"/>
                <w:color w:val="auto"/>
                <w:kern w:val="0"/>
                <w:sz w:val="20"/>
                <w:szCs w:val="20"/>
                <w:highlight w:val="none"/>
                <w:u w:val="none"/>
                <w:lang w:val="en-US" w:eastAsia="zh-CN" w:bidi="ar"/>
              </w:rPr>
              <w:t>, 1.</w:t>
            </w:r>
            <w:r>
              <w:rPr>
                <w:rFonts w:hint="default" w:ascii="Times New Roman" w:hAnsi="Times New Roman" w:eastAsia="宋体" w:cs="Times New Roman"/>
                <w:i w:val="0"/>
                <w:iCs w:val="0"/>
                <w:color w:val="auto"/>
                <w:kern w:val="0"/>
                <w:sz w:val="20"/>
                <w:szCs w:val="20"/>
                <w:highlight w:val="none"/>
                <w:u w:val="none"/>
                <w:lang w:val="en-US" w:eastAsia="zh-CN" w:bidi="ar"/>
              </w:rPr>
              <w:t>82</w:t>
            </w:r>
            <w:r>
              <w:rPr>
                <w:rFonts w:hint="default" w:ascii="Times New Roman" w:hAnsi="Times New Roman" w:eastAsia="宋体" w:cs="Times New Roman"/>
                <w:i w:val="0"/>
                <w:iCs w:val="0"/>
                <w:color w:val="auto"/>
                <w:kern w:val="0"/>
                <w:sz w:val="20"/>
                <w:szCs w:val="20"/>
                <w:highlight w:val="none"/>
                <w:u w:val="none"/>
                <w:lang w:val="en-US" w:eastAsia="zh-CN" w:bidi="ar"/>
              </w:rPr>
              <w:t>)</w:t>
            </w:r>
          </w:p>
        </w:tc>
        <w:tc>
          <w:tcPr>
            <w:tcW w:w="923" w:type="dxa"/>
            <w:tcBorders>
              <w:tl2br w:val="nil"/>
              <w:tr2bl w:val="nil"/>
            </w:tcBorders>
            <w:shd w:val="clear" w:color="auto" w:fill="auto"/>
            <w:noWrap/>
            <w:vAlign w:val="center"/>
          </w:tcPr>
          <w:p w14:paraId="0363A3BF">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kern w:val="2"/>
                <w:sz w:val="20"/>
                <w:szCs w:val="20"/>
                <w:highlight w:val="none"/>
                <w:u w:val="none"/>
                <w:lang w:val="en-US" w:eastAsia="zh-CN" w:bidi="ar-SA"/>
              </w:rPr>
            </w:pPr>
            <w:r>
              <w:rPr>
                <w:rFonts w:hint="default" w:ascii="Times New Roman" w:hAnsi="Times New Roman" w:eastAsia="宋体" w:cs="Times New Roman"/>
                <w:i w:val="0"/>
                <w:iCs w:val="0"/>
                <w:color w:val="auto"/>
                <w:kern w:val="0"/>
                <w:sz w:val="20"/>
                <w:szCs w:val="20"/>
                <w:highlight w:val="none"/>
                <w:u w:val="none"/>
                <w:lang w:val="en-US" w:eastAsia="zh-CN" w:bidi="ar"/>
              </w:rPr>
              <w:t>&lt;0.001</w:t>
            </w:r>
          </w:p>
        </w:tc>
        <w:tc>
          <w:tcPr>
            <w:tcW w:w="1789" w:type="dxa"/>
            <w:tcBorders>
              <w:tl2br w:val="nil"/>
              <w:tr2bl w:val="nil"/>
            </w:tcBorders>
            <w:shd w:val="clear" w:color="auto" w:fill="auto"/>
            <w:noWrap/>
            <w:vAlign w:val="center"/>
          </w:tcPr>
          <w:p w14:paraId="12C13AF3">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w:t>
            </w:r>
            <w:r>
              <w:rPr>
                <w:rFonts w:hint="default" w:ascii="Times New Roman" w:hAnsi="Times New Roman" w:eastAsia="宋体" w:cs="Times New Roman"/>
                <w:i w:val="0"/>
                <w:iCs w:val="0"/>
                <w:color w:val="auto"/>
                <w:kern w:val="0"/>
                <w:sz w:val="20"/>
                <w:szCs w:val="20"/>
                <w:highlight w:val="none"/>
                <w:u w:val="none"/>
                <w:lang w:val="en-US" w:eastAsia="zh-CN" w:bidi="ar"/>
              </w:rPr>
              <w:t>62</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(1.</w:t>
            </w:r>
            <w:r>
              <w:rPr>
                <w:rFonts w:hint="default" w:ascii="Times New Roman" w:hAnsi="Times New Roman" w:eastAsia="宋体" w:cs="Times New Roman"/>
                <w:i w:val="0"/>
                <w:iCs w:val="0"/>
                <w:color w:val="auto"/>
                <w:kern w:val="0"/>
                <w:sz w:val="20"/>
                <w:szCs w:val="20"/>
                <w:highlight w:val="none"/>
                <w:u w:val="none"/>
                <w:lang w:val="en-US" w:eastAsia="zh-CN" w:bidi="ar"/>
              </w:rPr>
              <w:t>40</w:t>
            </w:r>
            <w:r>
              <w:rPr>
                <w:rFonts w:hint="default" w:ascii="Times New Roman" w:hAnsi="Times New Roman" w:eastAsia="宋体" w:cs="Times New Roman"/>
                <w:i w:val="0"/>
                <w:iCs w:val="0"/>
                <w:color w:val="auto"/>
                <w:kern w:val="0"/>
                <w:sz w:val="20"/>
                <w:szCs w:val="20"/>
                <w:highlight w:val="none"/>
                <w:u w:val="none"/>
                <w:lang w:val="en-US" w:eastAsia="zh-CN" w:bidi="ar"/>
              </w:rPr>
              <w:t>, 1.</w:t>
            </w:r>
            <w:r>
              <w:rPr>
                <w:rFonts w:hint="default" w:ascii="Times New Roman" w:hAnsi="Times New Roman" w:eastAsia="宋体" w:cs="Times New Roman"/>
                <w:i w:val="0"/>
                <w:iCs w:val="0"/>
                <w:color w:val="auto"/>
                <w:kern w:val="0"/>
                <w:sz w:val="20"/>
                <w:szCs w:val="20"/>
                <w:highlight w:val="none"/>
                <w:u w:val="none"/>
                <w:lang w:val="en-US" w:eastAsia="zh-CN" w:bidi="ar"/>
              </w:rPr>
              <w:t>86</w:t>
            </w:r>
            <w:r>
              <w:rPr>
                <w:rFonts w:hint="default" w:ascii="Times New Roman" w:hAnsi="Times New Roman" w:eastAsia="宋体" w:cs="Times New Roman"/>
                <w:i w:val="0"/>
                <w:iCs w:val="0"/>
                <w:color w:val="auto"/>
                <w:kern w:val="0"/>
                <w:sz w:val="20"/>
                <w:szCs w:val="20"/>
                <w:highlight w:val="none"/>
                <w:u w:val="none"/>
                <w:lang w:val="en-US" w:eastAsia="zh-CN" w:bidi="ar"/>
              </w:rPr>
              <w:t>)</w:t>
            </w:r>
          </w:p>
        </w:tc>
        <w:tc>
          <w:tcPr>
            <w:tcW w:w="903" w:type="dxa"/>
            <w:tcBorders>
              <w:tl2br w:val="nil"/>
              <w:tr2bl w:val="nil"/>
            </w:tcBorders>
            <w:shd w:val="clear" w:color="auto" w:fill="auto"/>
            <w:noWrap/>
            <w:vAlign w:val="center"/>
          </w:tcPr>
          <w:p w14:paraId="12DC3852">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&lt;0.001</w:t>
            </w:r>
          </w:p>
        </w:tc>
        <w:tc>
          <w:tcPr>
            <w:tcW w:w="1699" w:type="dxa"/>
            <w:tcBorders>
              <w:tl2br w:val="nil"/>
              <w:tr2bl w:val="nil"/>
            </w:tcBorders>
            <w:shd w:val="clear" w:color="auto" w:fill="auto"/>
            <w:noWrap/>
            <w:vAlign w:val="center"/>
          </w:tcPr>
          <w:p w14:paraId="41CAAA20">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default" w:ascii="Times New Roman" w:hAnsi="Times New Roman" w:eastAsia="宋体" w:cs="Times New Roman"/>
                <w:i w:val="0"/>
                <w:iCs w:val="0"/>
                <w:color w:val="auto"/>
                <w:kern w:val="0"/>
                <w:sz w:val="20"/>
                <w:szCs w:val="20"/>
                <w:highlight w:val="none"/>
                <w:u w:val="none"/>
                <w:lang w:val="en-US" w:eastAsia="zh-CN" w:bidi="ar"/>
              </w:rPr>
              <w:t>1.</w:t>
            </w:r>
            <w:r>
              <w:rPr>
                <w:rFonts w:hint="default" w:ascii="Times New Roman" w:hAnsi="Times New Roman" w:eastAsia="宋体" w:cs="Times New Roman"/>
                <w:i w:val="0"/>
                <w:iCs w:val="0"/>
                <w:color w:val="auto"/>
                <w:kern w:val="0"/>
                <w:sz w:val="20"/>
                <w:szCs w:val="20"/>
                <w:highlight w:val="none"/>
                <w:u w:val="none"/>
                <w:lang w:val="en-US" w:eastAsia="zh-CN" w:bidi="ar"/>
              </w:rPr>
              <w:t>54</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(1.</w:t>
            </w:r>
            <w:r>
              <w:rPr>
                <w:rFonts w:hint="default" w:ascii="Times New Roman" w:hAnsi="Times New Roman" w:eastAsia="宋体" w:cs="Times New Roman"/>
                <w:i w:val="0"/>
                <w:iCs w:val="0"/>
                <w:color w:val="auto"/>
                <w:kern w:val="0"/>
                <w:sz w:val="20"/>
                <w:szCs w:val="20"/>
                <w:highlight w:val="none"/>
                <w:u w:val="none"/>
                <w:lang w:val="en-US" w:eastAsia="zh-CN" w:bidi="ar"/>
              </w:rPr>
              <w:t>32</w:t>
            </w:r>
            <w:r>
              <w:rPr>
                <w:rFonts w:hint="default" w:ascii="Times New Roman" w:hAnsi="Times New Roman" w:eastAsia="宋体" w:cs="Times New Roman"/>
                <w:i w:val="0"/>
                <w:iCs w:val="0"/>
                <w:color w:val="auto"/>
                <w:kern w:val="0"/>
                <w:sz w:val="20"/>
                <w:szCs w:val="20"/>
                <w:highlight w:val="none"/>
                <w:u w:val="none"/>
                <w:lang w:val="en-US" w:eastAsia="zh-CN" w:bidi="ar"/>
              </w:rPr>
              <w:t>, 1.</w:t>
            </w:r>
            <w:r>
              <w:rPr>
                <w:rFonts w:hint="default" w:ascii="Times New Roman" w:hAnsi="Times New Roman" w:eastAsia="宋体" w:cs="Times New Roman"/>
                <w:i w:val="0"/>
                <w:iCs w:val="0"/>
                <w:color w:val="auto"/>
                <w:kern w:val="0"/>
                <w:sz w:val="20"/>
                <w:szCs w:val="20"/>
                <w:highlight w:val="none"/>
                <w:u w:val="none"/>
                <w:lang w:val="en-US" w:eastAsia="zh-CN" w:bidi="ar"/>
              </w:rPr>
              <w:t>79</w:t>
            </w:r>
            <w:r>
              <w:rPr>
                <w:rFonts w:hint="default" w:ascii="Times New Roman" w:hAnsi="Times New Roman" w:eastAsia="宋体" w:cs="Times New Roman"/>
                <w:i w:val="0"/>
                <w:iCs w:val="0"/>
                <w:color w:val="auto"/>
                <w:kern w:val="0"/>
                <w:sz w:val="20"/>
                <w:szCs w:val="20"/>
                <w:highlight w:val="none"/>
                <w:u w:val="none"/>
                <w:lang w:val="en-US" w:eastAsia="zh-CN" w:bidi="ar"/>
              </w:rPr>
              <w:t>)</w:t>
            </w:r>
          </w:p>
        </w:tc>
        <w:tc>
          <w:tcPr>
            <w:tcW w:w="1197" w:type="dxa"/>
            <w:tcBorders>
              <w:tl2br w:val="nil"/>
              <w:tr2bl w:val="nil"/>
            </w:tcBorders>
            <w:shd w:val="clear" w:color="auto" w:fill="auto"/>
            <w:noWrap/>
            <w:vAlign w:val="center"/>
          </w:tcPr>
          <w:p w14:paraId="1FE6A241">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default" w:ascii="Times New Roman" w:hAnsi="Times New Roman" w:eastAsia="宋体" w:cs="Times New Roman"/>
                <w:i w:val="0"/>
                <w:iCs w:val="0"/>
                <w:color w:val="auto"/>
                <w:kern w:val="0"/>
                <w:sz w:val="20"/>
                <w:szCs w:val="20"/>
                <w:highlight w:val="none"/>
                <w:u w:val="none"/>
                <w:lang w:val="en-US" w:eastAsia="zh-CN" w:bidi="ar"/>
              </w:rPr>
              <w:t>&lt;0.001</w:t>
            </w:r>
          </w:p>
        </w:tc>
      </w:tr>
      <w:tr w14:paraId="44D80158">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5" w:hRule="atLeast"/>
        </w:trPr>
        <w:tc>
          <w:tcPr>
            <w:tcW w:w="2050" w:type="dxa"/>
            <w:tcBorders>
              <w:tl2br w:val="nil"/>
              <w:tr2bl w:val="nil"/>
            </w:tcBorders>
            <w:shd w:val="clear" w:color="auto" w:fill="auto"/>
            <w:noWrap/>
            <w:vAlign w:val="center"/>
          </w:tcPr>
          <w:p w14:paraId="22B617D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Tertiles</w:t>
            </w:r>
          </w:p>
        </w:tc>
        <w:tc>
          <w:tcPr>
            <w:tcW w:w="1692" w:type="dxa"/>
            <w:tcBorders>
              <w:tl2br w:val="nil"/>
              <w:tr2bl w:val="nil"/>
            </w:tcBorders>
            <w:shd w:val="clear" w:color="auto" w:fill="auto"/>
            <w:noWrap/>
            <w:vAlign w:val="center"/>
          </w:tcPr>
          <w:p w14:paraId="3DD4E744">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rPr>
            </w:pPr>
          </w:p>
        </w:tc>
        <w:tc>
          <w:tcPr>
            <w:tcW w:w="923" w:type="dxa"/>
            <w:tcBorders>
              <w:tl2br w:val="nil"/>
              <w:tr2bl w:val="nil"/>
            </w:tcBorders>
            <w:shd w:val="clear" w:color="auto" w:fill="auto"/>
            <w:noWrap/>
            <w:vAlign w:val="center"/>
          </w:tcPr>
          <w:p w14:paraId="6F742FF1">
            <w:pPr>
              <w:shd w:val="clear"/>
              <w:jc w:val="center"/>
              <w:rPr>
                <w:rFonts w:hint="default" w:ascii="Times New Roman" w:hAnsi="Times New Roman" w:eastAsia="宋体" w:cs="Times New Roman"/>
                <w:b w:val="0"/>
                <w:bCs/>
                <w:i w:val="0"/>
                <w:iCs w:val="0"/>
                <w:color w:val="auto"/>
                <w:sz w:val="20"/>
                <w:szCs w:val="20"/>
                <w:highlight w:val="none"/>
                <w:u w:val="none"/>
              </w:rPr>
            </w:pPr>
          </w:p>
        </w:tc>
        <w:tc>
          <w:tcPr>
            <w:tcW w:w="1789" w:type="dxa"/>
            <w:tcBorders>
              <w:tl2br w:val="nil"/>
              <w:tr2bl w:val="nil"/>
            </w:tcBorders>
            <w:shd w:val="clear" w:color="auto" w:fill="auto"/>
            <w:noWrap/>
            <w:vAlign w:val="center"/>
          </w:tcPr>
          <w:p w14:paraId="0028BF07">
            <w:pPr>
              <w:shd w:val="clear"/>
              <w:jc w:val="center"/>
              <w:rPr>
                <w:rFonts w:hint="default" w:ascii="Times New Roman" w:hAnsi="Times New Roman" w:eastAsia="宋体" w:cs="Times New Roman"/>
                <w:b w:val="0"/>
                <w:bCs/>
                <w:i w:val="0"/>
                <w:iCs w:val="0"/>
                <w:color w:val="auto"/>
                <w:sz w:val="20"/>
                <w:szCs w:val="20"/>
                <w:highlight w:val="none"/>
                <w:u w:val="none"/>
              </w:rPr>
            </w:pPr>
          </w:p>
        </w:tc>
        <w:tc>
          <w:tcPr>
            <w:tcW w:w="903" w:type="dxa"/>
            <w:tcBorders>
              <w:tl2br w:val="nil"/>
              <w:tr2bl w:val="nil"/>
            </w:tcBorders>
            <w:shd w:val="clear" w:color="auto" w:fill="auto"/>
            <w:noWrap/>
            <w:vAlign w:val="center"/>
          </w:tcPr>
          <w:p w14:paraId="6144DF08">
            <w:pPr>
              <w:shd w:val="clear"/>
              <w:jc w:val="center"/>
              <w:rPr>
                <w:rFonts w:hint="default" w:ascii="Times New Roman" w:hAnsi="Times New Roman" w:eastAsia="宋体" w:cs="Times New Roman"/>
                <w:b w:val="0"/>
                <w:bCs/>
                <w:i w:val="0"/>
                <w:iCs w:val="0"/>
                <w:color w:val="auto"/>
                <w:sz w:val="20"/>
                <w:szCs w:val="20"/>
                <w:highlight w:val="none"/>
                <w:u w:val="none"/>
              </w:rPr>
            </w:pPr>
          </w:p>
        </w:tc>
        <w:tc>
          <w:tcPr>
            <w:tcW w:w="1699" w:type="dxa"/>
            <w:tcBorders>
              <w:tl2br w:val="nil"/>
              <w:tr2bl w:val="nil"/>
            </w:tcBorders>
            <w:shd w:val="clear" w:color="auto" w:fill="auto"/>
            <w:noWrap/>
            <w:vAlign w:val="center"/>
          </w:tcPr>
          <w:p w14:paraId="1A171650">
            <w:pPr>
              <w:shd w:val="clear"/>
              <w:jc w:val="center"/>
              <w:rPr>
                <w:rFonts w:hint="default" w:ascii="Times New Roman" w:hAnsi="Times New Roman" w:eastAsia="宋体" w:cs="Times New Roman"/>
                <w:b w:val="0"/>
                <w:bCs/>
                <w:i w:val="0"/>
                <w:iCs w:val="0"/>
                <w:color w:val="auto"/>
                <w:sz w:val="20"/>
                <w:szCs w:val="20"/>
                <w:highlight w:val="none"/>
                <w:u w:val="none"/>
              </w:rPr>
            </w:pPr>
          </w:p>
        </w:tc>
        <w:tc>
          <w:tcPr>
            <w:tcW w:w="1197" w:type="dxa"/>
            <w:tcBorders>
              <w:tl2br w:val="nil"/>
              <w:tr2bl w:val="nil"/>
            </w:tcBorders>
            <w:shd w:val="clear" w:color="auto" w:fill="auto"/>
            <w:noWrap/>
            <w:vAlign w:val="center"/>
          </w:tcPr>
          <w:p w14:paraId="2E1D514B">
            <w:pPr>
              <w:shd w:val="clear"/>
              <w:jc w:val="center"/>
              <w:rPr>
                <w:rFonts w:hint="default" w:ascii="Times New Roman" w:hAnsi="Times New Roman" w:eastAsia="宋体" w:cs="Times New Roman"/>
                <w:b w:val="0"/>
                <w:bCs/>
                <w:i w:val="0"/>
                <w:iCs w:val="0"/>
                <w:color w:val="auto"/>
                <w:sz w:val="20"/>
                <w:szCs w:val="20"/>
                <w:highlight w:val="none"/>
                <w:u w:val="none"/>
              </w:rPr>
            </w:pPr>
          </w:p>
        </w:tc>
      </w:tr>
      <w:tr w14:paraId="380487C3">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2050" w:type="dxa"/>
            <w:tcBorders>
              <w:tl2br w:val="nil"/>
              <w:tr2bl w:val="nil"/>
            </w:tcBorders>
            <w:shd w:val="clear" w:color="auto" w:fill="auto"/>
            <w:noWrap/>
            <w:vAlign w:val="center"/>
          </w:tcPr>
          <w:p w14:paraId="086FDE8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T1</w:t>
            </w:r>
          </w:p>
        </w:tc>
        <w:tc>
          <w:tcPr>
            <w:tcW w:w="1692" w:type="dxa"/>
            <w:tcBorders>
              <w:tl2br w:val="nil"/>
              <w:tr2bl w:val="nil"/>
            </w:tcBorders>
            <w:shd w:val="clear" w:color="auto" w:fill="auto"/>
            <w:noWrap/>
            <w:vAlign w:val="center"/>
          </w:tcPr>
          <w:p w14:paraId="129324C6">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Reference</w:t>
            </w:r>
          </w:p>
        </w:tc>
        <w:tc>
          <w:tcPr>
            <w:tcW w:w="923" w:type="dxa"/>
            <w:tcBorders>
              <w:tl2br w:val="nil"/>
              <w:tr2bl w:val="nil"/>
            </w:tcBorders>
            <w:shd w:val="clear" w:color="auto" w:fill="auto"/>
            <w:noWrap/>
            <w:vAlign w:val="center"/>
          </w:tcPr>
          <w:p w14:paraId="75D3475C">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rPr>
            </w:pPr>
          </w:p>
        </w:tc>
        <w:tc>
          <w:tcPr>
            <w:tcW w:w="1789" w:type="dxa"/>
            <w:tcBorders>
              <w:tl2br w:val="nil"/>
              <w:tr2bl w:val="nil"/>
            </w:tcBorders>
            <w:shd w:val="clear" w:color="auto" w:fill="auto"/>
            <w:noWrap/>
            <w:vAlign w:val="center"/>
          </w:tcPr>
          <w:p w14:paraId="06C27A99">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Reference</w:t>
            </w:r>
          </w:p>
        </w:tc>
        <w:tc>
          <w:tcPr>
            <w:tcW w:w="903" w:type="dxa"/>
            <w:tcBorders>
              <w:tl2br w:val="nil"/>
              <w:tr2bl w:val="nil"/>
            </w:tcBorders>
            <w:shd w:val="clear" w:color="auto" w:fill="auto"/>
            <w:noWrap/>
            <w:vAlign w:val="center"/>
          </w:tcPr>
          <w:p w14:paraId="4B6CEE1A">
            <w:pPr>
              <w:shd w:val="clear"/>
              <w:jc w:val="center"/>
              <w:rPr>
                <w:rFonts w:hint="default" w:ascii="Times New Roman" w:hAnsi="Times New Roman" w:eastAsia="宋体" w:cs="Times New Roman"/>
                <w:b w:val="0"/>
                <w:bCs/>
                <w:i w:val="0"/>
                <w:iCs w:val="0"/>
                <w:color w:val="auto"/>
                <w:sz w:val="20"/>
                <w:szCs w:val="20"/>
                <w:highlight w:val="none"/>
                <w:u w:val="none"/>
              </w:rPr>
            </w:pPr>
          </w:p>
        </w:tc>
        <w:tc>
          <w:tcPr>
            <w:tcW w:w="1699" w:type="dxa"/>
            <w:tcBorders>
              <w:tl2br w:val="nil"/>
              <w:tr2bl w:val="nil"/>
            </w:tcBorders>
            <w:shd w:val="clear" w:color="auto" w:fill="auto"/>
            <w:noWrap/>
            <w:vAlign w:val="center"/>
          </w:tcPr>
          <w:p w14:paraId="13523137">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default" w:ascii="Times New Roman" w:hAnsi="Times New Roman" w:eastAsia="宋体" w:cs="Times New Roman"/>
                <w:i w:val="0"/>
                <w:iCs w:val="0"/>
                <w:color w:val="auto"/>
                <w:kern w:val="0"/>
                <w:sz w:val="20"/>
                <w:szCs w:val="20"/>
                <w:highlight w:val="none"/>
                <w:u w:val="none"/>
                <w:lang w:val="en-US" w:eastAsia="zh-CN" w:bidi="ar"/>
              </w:rPr>
              <w:t>Reference</w:t>
            </w:r>
          </w:p>
        </w:tc>
        <w:tc>
          <w:tcPr>
            <w:tcW w:w="1197" w:type="dxa"/>
            <w:tcBorders>
              <w:tl2br w:val="nil"/>
              <w:tr2bl w:val="nil"/>
            </w:tcBorders>
            <w:shd w:val="clear" w:color="auto" w:fill="auto"/>
            <w:noWrap/>
            <w:vAlign w:val="center"/>
          </w:tcPr>
          <w:p w14:paraId="39F3B74F">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p>
        </w:tc>
      </w:tr>
      <w:tr w14:paraId="435C7770">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2050" w:type="dxa"/>
            <w:tcBorders>
              <w:tl2br w:val="nil"/>
              <w:tr2bl w:val="nil"/>
            </w:tcBorders>
            <w:shd w:val="clear" w:color="auto" w:fill="auto"/>
            <w:noWrap/>
            <w:vAlign w:val="center"/>
          </w:tcPr>
          <w:p w14:paraId="1FB20A21">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T2</w:t>
            </w:r>
          </w:p>
        </w:tc>
        <w:tc>
          <w:tcPr>
            <w:tcW w:w="1692" w:type="dxa"/>
            <w:tcBorders>
              <w:tl2br w:val="nil"/>
              <w:tr2bl w:val="nil"/>
            </w:tcBorders>
            <w:shd w:val="clear" w:color="auto" w:fill="auto"/>
            <w:noWrap/>
            <w:vAlign w:val="center"/>
          </w:tcPr>
          <w:p w14:paraId="5AB78025">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kern w:val="2"/>
                <w:sz w:val="20"/>
                <w:szCs w:val="20"/>
                <w:highlight w:val="none"/>
                <w:u w:val="none"/>
                <w:lang w:val="en-US" w:eastAsia="zh-CN" w:bidi="ar-SA"/>
              </w:rPr>
            </w:pPr>
            <w:r>
              <w:rPr>
                <w:rFonts w:hint="default" w:ascii="Times New Roman" w:hAnsi="Times New Roman" w:eastAsia="宋体" w:cs="Times New Roman"/>
                <w:i w:val="0"/>
                <w:iCs w:val="0"/>
                <w:color w:val="auto"/>
                <w:kern w:val="0"/>
                <w:sz w:val="20"/>
                <w:szCs w:val="20"/>
                <w:highlight w:val="none"/>
                <w:u w:val="none"/>
                <w:lang w:val="en-US" w:eastAsia="zh-CN" w:bidi="ar"/>
              </w:rPr>
              <w:t>1</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82</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(1.</w:t>
            </w:r>
            <w:r>
              <w:rPr>
                <w:rFonts w:hint="default" w:ascii="Times New Roman" w:hAnsi="Times New Roman" w:eastAsia="宋体" w:cs="Times New Roman"/>
                <w:i w:val="0"/>
                <w:iCs w:val="0"/>
                <w:color w:val="auto"/>
                <w:kern w:val="0"/>
                <w:sz w:val="20"/>
                <w:szCs w:val="20"/>
                <w:highlight w:val="none"/>
                <w:u w:val="none"/>
                <w:lang w:val="en-US" w:eastAsia="zh-CN" w:bidi="ar"/>
              </w:rPr>
              <w:t>19</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2</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80</w:t>
            </w:r>
            <w:r>
              <w:rPr>
                <w:rFonts w:hint="default" w:ascii="Times New Roman" w:hAnsi="Times New Roman" w:eastAsia="宋体" w:cs="Times New Roman"/>
                <w:i w:val="0"/>
                <w:iCs w:val="0"/>
                <w:color w:val="auto"/>
                <w:kern w:val="0"/>
                <w:sz w:val="20"/>
                <w:szCs w:val="20"/>
                <w:highlight w:val="none"/>
                <w:u w:val="none"/>
                <w:lang w:val="en-US" w:eastAsia="zh-CN" w:bidi="ar"/>
              </w:rPr>
              <w:t>)</w:t>
            </w:r>
          </w:p>
        </w:tc>
        <w:tc>
          <w:tcPr>
            <w:tcW w:w="923" w:type="dxa"/>
            <w:tcBorders>
              <w:tl2br w:val="nil"/>
              <w:tr2bl w:val="nil"/>
            </w:tcBorders>
            <w:shd w:val="clear" w:color="auto" w:fill="auto"/>
            <w:noWrap/>
            <w:vAlign w:val="center"/>
          </w:tcPr>
          <w:p w14:paraId="71977414">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kern w:val="2"/>
                <w:sz w:val="20"/>
                <w:szCs w:val="20"/>
                <w:highlight w:val="none"/>
                <w:u w:val="none"/>
                <w:lang w:val="en-US" w:eastAsia="zh-CN" w:bidi="ar-SA"/>
              </w:rPr>
            </w:pPr>
            <w:r>
              <w:rPr>
                <w:rFonts w:hint="default" w:ascii="Times New Roman" w:hAnsi="Times New Roman" w:eastAsia="宋体" w:cs="Times New Roman"/>
                <w:i w:val="0"/>
                <w:iCs w:val="0"/>
                <w:color w:val="auto"/>
                <w:kern w:val="0"/>
                <w:sz w:val="20"/>
                <w:szCs w:val="20"/>
                <w:highlight w:val="none"/>
                <w:u w:val="none"/>
                <w:lang w:val="en-US" w:eastAsia="zh-CN" w:bidi="ar"/>
              </w:rPr>
              <w:t>0.00</w:t>
            </w:r>
            <w:r>
              <w:rPr>
                <w:rFonts w:hint="default" w:ascii="Times New Roman" w:hAnsi="Times New Roman" w:eastAsia="宋体" w:cs="Times New Roman"/>
                <w:i w:val="0"/>
                <w:iCs w:val="0"/>
                <w:color w:val="auto"/>
                <w:kern w:val="0"/>
                <w:sz w:val="20"/>
                <w:szCs w:val="20"/>
                <w:highlight w:val="none"/>
                <w:u w:val="none"/>
                <w:lang w:val="en-US" w:eastAsia="zh-CN" w:bidi="ar"/>
              </w:rPr>
              <w:t>6</w:t>
            </w:r>
          </w:p>
        </w:tc>
        <w:tc>
          <w:tcPr>
            <w:tcW w:w="1789" w:type="dxa"/>
            <w:tcBorders>
              <w:tl2br w:val="nil"/>
              <w:tr2bl w:val="nil"/>
            </w:tcBorders>
            <w:shd w:val="clear" w:color="auto" w:fill="auto"/>
            <w:noWrap/>
            <w:vAlign w:val="center"/>
          </w:tcPr>
          <w:p w14:paraId="512C2557">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86</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1</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21</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2</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86</w:t>
            </w:r>
            <w:r>
              <w:rPr>
                <w:rFonts w:hint="default" w:ascii="Times New Roman" w:hAnsi="Times New Roman" w:eastAsia="宋体" w:cs="Times New Roman"/>
                <w:i w:val="0"/>
                <w:iCs w:val="0"/>
                <w:color w:val="auto"/>
                <w:kern w:val="0"/>
                <w:sz w:val="20"/>
                <w:szCs w:val="20"/>
                <w:highlight w:val="none"/>
                <w:u w:val="none"/>
                <w:lang w:val="en-US" w:eastAsia="zh-CN" w:bidi="ar"/>
              </w:rPr>
              <w:t>)</w:t>
            </w:r>
          </w:p>
        </w:tc>
        <w:tc>
          <w:tcPr>
            <w:tcW w:w="903" w:type="dxa"/>
            <w:tcBorders>
              <w:tl2br w:val="nil"/>
              <w:tr2bl w:val="nil"/>
            </w:tcBorders>
            <w:shd w:val="clear" w:color="auto" w:fill="auto"/>
            <w:noWrap/>
            <w:vAlign w:val="center"/>
          </w:tcPr>
          <w:p w14:paraId="418C34E0">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lang w:val="en-US"/>
              </w:rPr>
            </w:pPr>
            <w:r>
              <w:rPr>
                <w:rFonts w:hint="default" w:ascii="Times New Roman" w:hAnsi="Times New Roman" w:eastAsia="宋体" w:cs="Times New Roman"/>
                <w:i w:val="0"/>
                <w:iCs w:val="0"/>
                <w:color w:val="auto"/>
                <w:kern w:val="0"/>
                <w:sz w:val="20"/>
                <w:szCs w:val="20"/>
                <w:highlight w:val="none"/>
                <w:u w:val="none"/>
                <w:lang w:val="en-US" w:eastAsia="zh-CN" w:bidi="ar"/>
              </w:rPr>
              <w:t>0.0</w:t>
            </w:r>
            <w:r>
              <w:rPr>
                <w:rFonts w:hint="default" w:ascii="Times New Roman" w:hAnsi="Times New Roman" w:eastAsia="宋体" w:cs="Times New Roman"/>
                <w:i w:val="0"/>
                <w:iCs w:val="0"/>
                <w:color w:val="auto"/>
                <w:kern w:val="0"/>
                <w:sz w:val="20"/>
                <w:szCs w:val="20"/>
                <w:highlight w:val="none"/>
                <w:u w:val="none"/>
                <w:lang w:val="en-US" w:eastAsia="zh-CN" w:bidi="ar"/>
              </w:rPr>
              <w:t>04</w:t>
            </w:r>
          </w:p>
        </w:tc>
        <w:tc>
          <w:tcPr>
            <w:tcW w:w="1699" w:type="dxa"/>
            <w:tcBorders>
              <w:tl2br w:val="nil"/>
              <w:tr2bl w:val="nil"/>
            </w:tcBorders>
            <w:shd w:val="clear" w:color="auto" w:fill="auto"/>
            <w:noWrap/>
            <w:vAlign w:val="center"/>
          </w:tcPr>
          <w:p w14:paraId="7DCBAEDE">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default" w:ascii="Times New Roman" w:hAnsi="Times New Roman" w:eastAsia="宋体" w:cs="Times New Roman"/>
                <w:i w:val="0"/>
                <w:iCs w:val="0"/>
                <w:color w:val="auto"/>
                <w:kern w:val="0"/>
                <w:sz w:val="20"/>
                <w:szCs w:val="20"/>
                <w:highlight w:val="none"/>
                <w:u w:val="none"/>
                <w:lang w:val="en-US" w:eastAsia="zh-CN" w:bidi="ar"/>
              </w:rPr>
              <w:t>1</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67</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1.06</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2</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62</w:t>
            </w:r>
            <w:r>
              <w:rPr>
                <w:rFonts w:hint="default" w:ascii="Times New Roman" w:hAnsi="Times New Roman" w:eastAsia="宋体" w:cs="Times New Roman"/>
                <w:i w:val="0"/>
                <w:iCs w:val="0"/>
                <w:color w:val="auto"/>
                <w:kern w:val="0"/>
                <w:sz w:val="20"/>
                <w:szCs w:val="20"/>
                <w:highlight w:val="none"/>
                <w:u w:val="none"/>
                <w:lang w:val="en-US" w:eastAsia="zh-CN" w:bidi="ar"/>
              </w:rPr>
              <w:t>)</w:t>
            </w:r>
          </w:p>
        </w:tc>
        <w:tc>
          <w:tcPr>
            <w:tcW w:w="1197" w:type="dxa"/>
            <w:tcBorders>
              <w:tl2br w:val="nil"/>
              <w:tr2bl w:val="nil"/>
            </w:tcBorders>
            <w:shd w:val="clear" w:color="auto" w:fill="auto"/>
            <w:noWrap/>
            <w:vAlign w:val="center"/>
          </w:tcPr>
          <w:p w14:paraId="03564906">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default" w:ascii="Times New Roman" w:hAnsi="Times New Roman" w:eastAsia="宋体" w:cs="Times New Roman"/>
                <w:i w:val="0"/>
                <w:iCs w:val="0"/>
                <w:color w:val="auto"/>
                <w:kern w:val="0"/>
                <w:sz w:val="20"/>
                <w:szCs w:val="20"/>
                <w:highlight w:val="none"/>
                <w:u w:val="none"/>
                <w:lang w:val="en-US" w:eastAsia="zh-CN" w:bidi="ar"/>
              </w:rPr>
              <w:t>0.0</w:t>
            </w:r>
            <w:r>
              <w:rPr>
                <w:rFonts w:hint="default" w:ascii="Times New Roman" w:hAnsi="Times New Roman" w:eastAsia="宋体" w:cs="Times New Roman"/>
                <w:i w:val="0"/>
                <w:iCs w:val="0"/>
                <w:color w:val="auto"/>
                <w:kern w:val="0"/>
                <w:sz w:val="20"/>
                <w:szCs w:val="20"/>
                <w:highlight w:val="none"/>
                <w:u w:val="none"/>
                <w:lang w:val="en-US" w:eastAsia="zh-CN" w:bidi="ar"/>
              </w:rPr>
              <w:t>26</w:t>
            </w:r>
          </w:p>
        </w:tc>
      </w:tr>
      <w:tr w14:paraId="2A600F2C">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2050" w:type="dxa"/>
            <w:tcBorders>
              <w:tl2br w:val="nil"/>
              <w:tr2bl w:val="nil"/>
            </w:tcBorders>
            <w:shd w:val="clear" w:color="auto" w:fill="auto"/>
            <w:noWrap/>
            <w:vAlign w:val="center"/>
          </w:tcPr>
          <w:p w14:paraId="2CE4FF00">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T3</w:t>
            </w:r>
          </w:p>
        </w:tc>
        <w:tc>
          <w:tcPr>
            <w:tcW w:w="1692" w:type="dxa"/>
            <w:tcBorders>
              <w:tl2br w:val="nil"/>
              <w:tr2bl w:val="nil"/>
            </w:tcBorders>
            <w:shd w:val="clear" w:color="auto" w:fill="auto"/>
            <w:noWrap/>
            <w:vAlign w:val="center"/>
          </w:tcPr>
          <w:p w14:paraId="4911F794">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kern w:val="2"/>
                <w:sz w:val="20"/>
                <w:szCs w:val="20"/>
                <w:highlight w:val="none"/>
                <w:u w:val="none"/>
                <w:lang w:val="en-US" w:eastAsia="zh-CN" w:bidi="ar-SA"/>
              </w:rPr>
            </w:pPr>
            <w:r>
              <w:rPr>
                <w:rFonts w:hint="default" w:ascii="Times New Roman" w:hAnsi="Times New Roman" w:eastAsia="宋体" w:cs="Times New Roman"/>
                <w:i w:val="0"/>
                <w:iCs w:val="0"/>
                <w:color w:val="auto"/>
                <w:kern w:val="0"/>
                <w:sz w:val="20"/>
                <w:szCs w:val="20"/>
                <w:highlight w:val="none"/>
                <w:u w:val="none"/>
                <w:lang w:val="en-US" w:eastAsia="zh-CN" w:bidi="ar"/>
              </w:rPr>
              <w:t>3</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46</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2</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34</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5.11</w:t>
            </w:r>
            <w:r>
              <w:rPr>
                <w:rFonts w:hint="default" w:ascii="Times New Roman" w:hAnsi="Times New Roman" w:eastAsia="宋体" w:cs="Times New Roman"/>
                <w:i w:val="0"/>
                <w:iCs w:val="0"/>
                <w:color w:val="auto"/>
                <w:kern w:val="0"/>
                <w:sz w:val="20"/>
                <w:szCs w:val="20"/>
                <w:highlight w:val="none"/>
                <w:u w:val="none"/>
                <w:lang w:val="en-US" w:eastAsia="zh-CN" w:bidi="ar"/>
              </w:rPr>
              <w:t>)</w:t>
            </w:r>
          </w:p>
        </w:tc>
        <w:tc>
          <w:tcPr>
            <w:tcW w:w="923" w:type="dxa"/>
            <w:tcBorders>
              <w:tl2br w:val="nil"/>
              <w:tr2bl w:val="nil"/>
            </w:tcBorders>
            <w:shd w:val="clear" w:color="auto" w:fill="auto"/>
            <w:noWrap/>
            <w:vAlign w:val="center"/>
          </w:tcPr>
          <w:p w14:paraId="3C98202C">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kern w:val="2"/>
                <w:sz w:val="20"/>
                <w:szCs w:val="20"/>
                <w:highlight w:val="none"/>
                <w:u w:val="none"/>
                <w:lang w:val="en-US" w:eastAsia="zh-CN" w:bidi="ar-SA"/>
              </w:rPr>
            </w:pPr>
            <w:r>
              <w:rPr>
                <w:rFonts w:hint="default" w:ascii="Times New Roman" w:hAnsi="Times New Roman" w:eastAsia="宋体" w:cs="Times New Roman"/>
                <w:i w:val="0"/>
                <w:iCs w:val="0"/>
                <w:color w:val="auto"/>
                <w:kern w:val="0"/>
                <w:sz w:val="20"/>
                <w:szCs w:val="20"/>
                <w:highlight w:val="none"/>
                <w:u w:val="none"/>
                <w:lang w:val="en-US" w:eastAsia="zh-CN" w:bidi="ar"/>
              </w:rPr>
              <w:t>&lt;0.001</w:t>
            </w:r>
          </w:p>
        </w:tc>
        <w:tc>
          <w:tcPr>
            <w:tcW w:w="1789" w:type="dxa"/>
            <w:tcBorders>
              <w:tl2br w:val="nil"/>
              <w:tr2bl w:val="nil"/>
            </w:tcBorders>
            <w:shd w:val="clear" w:color="auto" w:fill="auto"/>
            <w:noWrap/>
            <w:vAlign w:val="center"/>
          </w:tcPr>
          <w:p w14:paraId="147DFD67">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3.71</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2</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51</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5.49</w:t>
            </w:r>
            <w:r>
              <w:rPr>
                <w:rFonts w:hint="default" w:ascii="Times New Roman" w:hAnsi="Times New Roman" w:eastAsia="宋体" w:cs="Times New Roman"/>
                <w:i w:val="0"/>
                <w:iCs w:val="0"/>
                <w:color w:val="auto"/>
                <w:kern w:val="0"/>
                <w:sz w:val="20"/>
                <w:szCs w:val="20"/>
                <w:highlight w:val="none"/>
                <w:u w:val="none"/>
                <w:lang w:val="en-US" w:eastAsia="zh-CN" w:bidi="ar"/>
              </w:rPr>
              <w:t>)</w:t>
            </w:r>
          </w:p>
        </w:tc>
        <w:tc>
          <w:tcPr>
            <w:tcW w:w="903" w:type="dxa"/>
            <w:tcBorders>
              <w:tl2br w:val="nil"/>
              <w:tr2bl w:val="nil"/>
            </w:tcBorders>
            <w:shd w:val="clear" w:color="auto" w:fill="auto"/>
            <w:noWrap/>
            <w:vAlign w:val="center"/>
          </w:tcPr>
          <w:p w14:paraId="6DF6D18B">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&lt;0.001</w:t>
            </w:r>
          </w:p>
        </w:tc>
        <w:tc>
          <w:tcPr>
            <w:tcW w:w="1699" w:type="dxa"/>
            <w:tcBorders>
              <w:tl2br w:val="nil"/>
              <w:tr2bl w:val="nil"/>
            </w:tcBorders>
            <w:shd w:val="clear" w:color="auto" w:fill="auto"/>
            <w:noWrap/>
            <w:vAlign w:val="center"/>
          </w:tcPr>
          <w:p w14:paraId="58F52640">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default" w:ascii="Times New Roman" w:hAnsi="Times New Roman" w:eastAsia="宋体" w:cs="Times New Roman"/>
                <w:i w:val="0"/>
                <w:iCs w:val="0"/>
                <w:color w:val="auto"/>
                <w:kern w:val="0"/>
                <w:sz w:val="20"/>
                <w:szCs w:val="20"/>
                <w:highlight w:val="none"/>
                <w:u w:val="none"/>
                <w:lang w:val="en-US" w:eastAsia="zh-CN" w:bidi="ar"/>
              </w:rPr>
              <w:t>3</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15</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2.06</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4</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81</w:t>
            </w:r>
            <w:r>
              <w:rPr>
                <w:rFonts w:hint="default" w:ascii="Times New Roman" w:hAnsi="Times New Roman" w:eastAsia="宋体" w:cs="Times New Roman"/>
                <w:i w:val="0"/>
                <w:iCs w:val="0"/>
                <w:color w:val="auto"/>
                <w:kern w:val="0"/>
                <w:sz w:val="20"/>
                <w:szCs w:val="20"/>
                <w:highlight w:val="none"/>
                <w:u w:val="none"/>
                <w:lang w:val="en-US" w:eastAsia="zh-CN" w:bidi="ar"/>
              </w:rPr>
              <w:t>)</w:t>
            </w:r>
          </w:p>
        </w:tc>
        <w:tc>
          <w:tcPr>
            <w:tcW w:w="1197" w:type="dxa"/>
            <w:tcBorders>
              <w:tl2br w:val="nil"/>
              <w:tr2bl w:val="nil"/>
            </w:tcBorders>
            <w:shd w:val="clear" w:color="auto" w:fill="auto"/>
            <w:noWrap/>
            <w:vAlign w:val="center"/>
          </w:tcPr>
          <w:p w14:paraId="44CB21DA">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default" w:ascii="Times New Roman" w:hAnsi="Times New Roman" w:eastAsia="宋体" w:cs="Times New Roman"/>
                <w:i w:val="0"/>
                <w:iCs w:val="0"/>
                <w:color w:val="auto"/>
                <w:kern w:val="0"/>
                <w:sz w:val="20"/>
                <w:szCs w:val="20"/>
                <w:highlight w:val="none"/>
                <w:u w:val="none"/>
                <w:lang w:val="en-US" w:eastAsia="zh-CN" w:bidi="ar"/>
              </w:rPr>
              <w:t>&lt;0.001</w:t>
            </w:r>
          </w:p>
        </w:tc>
      </w:tr>
      <w:tr w14:paraId="3B9E1E9E">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5" w:hRule="atLeast"/>
        </w:trPr>
        <w:tc>
          <w:tcPr>
            <w:tcW w:w="2050" w:type="dxa"/>
            <w:tcBorders>
              <w:tl2br w:val="nil"/>
              <w:tr2bl w:val="nil"/>
            </w:tcBorders>
            <w:shd w:val="clear" w:color="auto" w:fill="auto"/>
            <w:noWrap/>
            <w:vAlign w:val="center"/>
          </w:tcPr>
          <w:p w14:paraId="78FC94F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P for trend</w:t>
            </w:r>
          </w:p>
        </w:tc>
        <w:tc>
          <w:tcPr>
            <w:tcW w:w="1692" w:type="dxa"/>
            <w:tcBorders>
              <w:tl2br w:val="nil"/>
              <w:tr2bl w:val="nil"/>
            </w:tcBorders>
            <w:shd w:val="clear" w:color="auto" w:fill="auto"/>
            <w:noWrap/>
            <w:vAlign w:val="center"/>
          </w:tcPr>
          <w:p w14:paraId="17743252">
            <w:pPr>
              <w:shd w:val="clear"/>
              <w:jc w:val="center"/>
              <w:rPr>
                <w:rFonts w:hint="default" w:ascii="Times New Roman" w:hAnsi="Times New Roman" w:eastAsia="宋体" w:cs="Times New Roman"/>
                <w:b w:val="0"/>
                <w:bCs/>
                <w:i w:val="0"/>
                <w:iCs w:val="0"/>
                <w:color w:val="auto"/>
                <w:kern w:val="2"/>
                <w:sz w:val="20"/>
                <w:szCs w:val="20"/>
                <w:highlight w:val="none"/>
                <w:u w:val="none"/>
                <w:lang w:val="en-US" w:eastAsia="zh-CN" w:bidi="ar-SA"/>
              </w:rPr>
            </w:pPr>
          </w:p>
        </w:tc>
        <w:tc>
          <w:tcPr>
            <w:tcW w:w="923" w:type="dxa"/>
            <w:tcBorders>
              <w:tl2br w:val="nil"/>
              <w:tr2bl w:val="nil"/>
            </w:tcBorders>
            <w:shd w:val="clear" w:color="auto" w:fill="auto"/>
            <w:noWrap/>
            <w:vAlign w:val="center"/>
          </w:tcPr>
          <w:p w14:paraId="031A16FC">
            <w:pPr>
              <w:shd w:val="clear"/>
              <w:jc w:val="center"/>
              <w:rPr>
                <w:rFonts w:hint="default" w:ascii="Times New Roman" w:hAnsi="Times New Roman" w:eastAsia="宋体" w:cs="Times New Roman"/>
                <w:b w:val="0"/>
                <w:bCs/>
                <w:i w:val="0"/>
                <w:iCs w:val="0"/>
                <w:color w:val="auto"/>
                <w:kern w:val="2"/>
                <w:sz w:val="20"/>
                <w:szCs w:val="20"/>
                <w:highlight w:val="none"/>
                <w:u w:val="none"/>
                <w:lang w:val="en-US" w:eastAsia="zh-CN" w:bidi="ar-SA"/>
              </w:rPr>
            </w:pPr>
            <w:r>
              <w:rPr>
                <w:rFonts w:hint="default" w:ascii="Times New Roman" w:hAnsi="Times New Roman" w:eastAsia="宋体" w:cs="Times New Roman"/>
                <w:i w:val="0"/>
                <w:iCs w:val="0"/>
                <w:color w:val="auto"/>
                <w:kern w:val="0"/>
                <w:sz w:val="20"/>
                <w:szCs w:val="20"/>
                <w:highlight w:val="none"/>
                <w:u w:val="none"/>
                <w:lang w:val="en-US" w:eastAsia="zh-CN" w:bidi="ar"/>
              </w:rPr>
              <w:t>&lt;0.001</w:t>
            </w:r>
          </w:p>
        </w:tc>
        <w:tc>
          <w:tcPr>
            <w:tcW w:w="1789" w:type="dxa"/>
            <w:tcBorders>
              <w:tl2br w:val="nil"/>
              <w:tr2bl w:val="nil"/>
            </w:tcBorders>
            <w:shd w:val="clear" w:color="auto" w:fill="auto"/>
            <w:noWrap/>
            <w:vAlign w:val="center"/>
          </w:tcPr>
          <w:p w14:paraId="73245B30">
            <w:pPr>
              <w:shd w:val="clear"/>
              <w:jc w:val="center"/>
              <w:rPr>
                <w:rFonts w:hint="default" w:ascii="Times New Roman" w:hAnsi="Times New Roman" w:eastAsia="宋体" w:cs="Times New Roman"/>
                <w:b w:val="0"/>
                <w:bCs/>
                <w:i w:val="0"/>
                <w:iCs w:val="0"/>
                <w:color w:val="auto"/>
                <w:sz w:val="20"/>
                <w:szCs w:val="20"/>
                <w:highlight w:val="none"/>
                <w:u w:val="none"/>
              </w:rPr>
            </w:pPr>
          </w:p>
        </w:tc>
        <w:tc>
          <w:tcPr>
            <w:tcW w:w="903" w:type="dxa"/>
            <w:tcBorders>
              <w:tl2br w:val="nil"/>
              <w:tr2bl w:val="nil"/>
            </w:tcBorders>
            <w:shd w:val="clear" w:color="auto" w:fill="auto"/>
            <w:noWrap/>
            <w:vAlign w:val="center"/>
          </w:tcPr>
          <w:p w14:paraId="24401C76">
            <w:pPr>
              <w:shd w:val="clear"/>
              <w:jc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&lt;0.001</w:t>
            </w:r>
          </w:p>
        </w:tc>
        <w:tc>
          <w:tcPr>
            <w:tcW w:w="1699" w:type="dxa"/>
            <w:tcBorders>
              <w:tl2br w:val="nil"/>
              <w:tr2bl w:val="nil"/>
            </w:tcBorders>
            <w:shd w:val="clear" w:color="auto" w:fill="auto"/>
            <w:noWrap/>
            <w:vAlign w:val="center"/>
          </w:tcPr>
          <w:p w14:paraId="1166AA2A">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p>
        </w:tc>
        <w:tc>
          <w:tcPr>
            <w:tcW w:w="1197" w:type="dxa"/>
            <w:tcBorders>
              <w:tl2br w:val="nil"/>
              <w:tr2bl w:val="nil"/>
            </w:tcBorders>
            <w:shd w:val="clear" w:color="auto" w:fill="auto"/>
            <w:noWrap/>
            <w:vAlign w:val="center"/>
          </w:tcPr>
          <w:p w14:paraId="548DAC66">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default" w:ascii="Times New Roman" w:hAnsi="Times New Roman" w:eastAsia="宋体" w:cs="Times New Roman"/>
                <w:i w:val="0"/>
                <w:iCs w:val="0"/>
                <w:color w:val="auto"/>
                <w:kern w:val="0"/>
                <w:sz w:val="20"/>
                <w:szCs w:val="20"/>
                <w:highlight w:val="none"/>
                <w:u w:val="none"/>
                <w:lang w:val="en-US" w:eastAsia="zh-CN" w:bidi="ar"/>
              </w:rPr>
              <w:t>&lt;0.001</w:t>
            </w:r>
          </w:p>
        </w:tc>
      </w:tr>
      <w:tr w14:paraId="5D8CACD9">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2050" w:type="dxa"/>
            <w:tcBorders>
              <w:tl2br w:val="nil"/>
              <w:tr2bl w:val="nil"/>
            </w:tcBorders>
            <w:shd w:val="clear" w:color="auto" w:fill="auto"/>
            <w:noWrap/>
            <w:vAlign w:val="center"/>
          </w:tcPr>
          <w:p w14:paraId="767B6110">
            <w:pPr>
              <w:keepNext w:val="0"/>
              <w:keepLines w:val="0"/>
              <w:pageBreakBefore w:val="0"/>
              <w:widowControl/>
              <w:suppressLineNumbers w:val="0"/>
              <w:shd w:val="clear"/>
              <w:kinsoku/>
              <w:wordWrap/>
              <w:overflowPunct/>
              <w:topLinePunct w:val="0"/>
              <w:autoSpaceDE/>
              <w:autoSpaceDN/>
              <w:bidi w:val="0"/>
              <w:adjustRightInd/>
              <w:snapToGrid/>
              <w:spacing w:line="240" w:lineRule="auto"/>
              <w:jc w:val="left"/>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Diabetes</w:t>
            </w:r>
          </w:p>
        </w:tc>
        <w:tc>
          <w:tcPr>
            <w:tcW w:w="1692" w:type="dxa"/>
            <w:tcBorders>
              <w:tl2br w:val="nil"/>
              <w:tr2bl w:val="nil"/>
            </w:tcBorders>
            <w:shd w:val="clear" w:color="auto" w:fill="auto"/>
            <w:noWrap/>
            <w:vAlign w:val="center"/>
          </w:tcPr>
          <w:p w14:paraId="483A5207">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rPr>
            </w:pPr>
          </w:p>
        </w:tc>
        <w:tc>
          <w:tcPr>
            <w:tcW w:w="923" w:type="dxa"/>
            <w:tcBorders>
              <w:tl2br w:val="nil"/>
              <w:tr2bl w:val="nil"/>
            </w:tcBorders>
            <w:shd w:val="clear" w:color="auto" w:fill="auto"/>
            <w:noWrap/>
            <w:vAlign w:val="center"/>
          </w:tcPr>
          <w:p w14:paraId="7FAFBE76">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rPr>
            </w:pPr>
          </w:p>
        </w:tc>
        <w:tc>
          <w:tcPr>
            <w:tcW w:w="1789" w:type="dxa"/>
            <w:tcBorders>
              <w:tl2br w:val="nil"/>
              <w:tr2bl w:val="nil"/>
            </w:tcBorders>
            <w:shd w:val="clear" w:color="auto" w:fill="auto"/>
            <w:noWrap/>
            <w:vAlign w:val="center"/>
          </w:tcPr>
          <w:p w14:paraId="4427EA63">
            <w:pPr>
              <w:keepNext w:val="0"/>
              <w:keepLines w:val="0"/>
              <w:pageBreakBefore w:val="0"/>
              <w:shd w:val="clear"/>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iCs w:val="0"/>
                <w:color w:val="auto"/>
                <w:sz w:val="20"/>
                <w:szCs w:val="20"/>
                <w:highlight w:val="none"/>
                <w:u w:val="none"/>
              </w:rPr>
            </w:pPr>
          </w:p>
        </w:tc>
        <w:tc>
          <w:tcPr>
            <w:tcW w:w="903" w:type="dxa"/>
            <w:tcBorders>
              <w:tl2br w:val="nil"/>
              <w:tr2bl w:val="nil"/>
            </w:tcBorders>
            <w:shd w:val="clear" w:color="auto" w:fill="auto"/>
            <w:noWrap/>
            <w:vAlign w:val="center"/>
          </w:tcPr>
          <w:p w14:paraId="348EFB5F">
            <w:pPr>
              <w:keepNext w:val="0"/>
              <w:keepLines w:val="0"/>
              <w:pageBreakBefore w:val="0"/>
              <w:shd w:val="clear"/>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iCs w:val="0"/>
                <w:color w:val="auto"/>
                <w:sz w:val="20"/>
                <w:szCs w:val="20"/>
                <w:highlight w:val="none"/>
                <w:u w:val="none"/>
              </w:rPr>
            </w:pPr>
          </w:p>
        </w:tc>
        <w:tc>
          <w:tcPr>
            <w:tcW w:w="1699" w:type="dxa"/>
            <w:tcBorders>
              <w:tl2br w:val="nil"/>
              <w:tr2bl w:val="nil"/>
            </w:tcBorders>
            <w:shd w:val="clear" w:color="auto" w:fill="auto"/>
            <w:noWrap/>
            <w:vAlign w:val="center"/>
          </w:tcPr>
          <w:p w14:paraId="4C18819A">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p>
        </w:tc>
        <w:tc>
          <w:tcPr>
            <w:tcW w:w="1197" w:type="dxa"/>
            <w:tcBorders>
              <w:tl2br w:val="nil"/>
              <w:tr2bl w:val="nil"/>
            </w:tcBorders>
            <w:shd w:val="clear" w:color="auto" w:fill="auto"/>
            <w:noWrap/>
            <w:vAlign w:val="center"/>
          </w:tcPr>
          <w:p w14:paraId="318176BC">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p>
        </w:tc>
      </w:tr>
      <w:tr w14:paraId="1D2583C0">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2050" w:type="dxa"/>
            <w:tcBorders>
              <w:tl2br w:val="nil"/>
              <w:tr2bl w:val="nil"/>
            </w:tcBorders>
            <w:shd w:val="clear" w:color="auto" w:fill="auto"/>
            <w:noWrap/>
            <w:vAlign w:val="center"/>
          </w:tcPr>
          <w:p w14:paraId="54471E07">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Per SD increment</w:t>
            </w:r>
          </w:p>
        </w:tc>
        <w:tc>
          <w:tcPr>
            <w:tcW w:w="1692" w:type="dxa"/>
            <w:tcBorders>
              <w:tl2br w:val="nil"/>
              <w:tr2bl w:val="nil"/>
            </w:tcBorders>
            <w:shd w:val="clear" w:color="auto" w:fill="auto"/>
            <w:noWrap/>
            <w:vAlign w:val="center"/>
          </w:tcPr>
          <w:p w14:paraId="1F9C4A36">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kern w:val="2"/>
                <w:sz w:val="20"/>
                <w:szCs w:val="20"/>
                <w:highlight w:val="none"/>
                <w:u w:val="none"/>
                <w:lang w:val="en-US" w:eastAsia="zh-CN" w:bidi="ar-SA"/>
              </w:rPr>
            </w:pPr>
            <w:r>
              <w:rPr>
                <w:rFonts w:hint="default" w:ascii="Times New Roman" w:hAnsi="Times New Roman" w:eastAsia="宋体" w:cs="Times New Roman"/>
                <w:i w:val="0"/>
                <w:iCs w:val="0"/>
                <w:color w:val="auto"/>
                <w:kern w:val="0"/>
                <w:sz w:val="20"/>
                <w:szCs w:val="20"/>
                <w:highlight w:val="none"/>
                <w:u w:val="none"/>
                <w:lang w:val="en-US" w:eastAsia="zh-CN" w:bidi="ar"/>
              </w:rPr>
              <w:t>1.</w:t>
            </w:r>
            <w:r>
              <w:rPr>
                <w:rFonts w:hint="default" w:ascii="Times New Roman" w:hAnsi="Times New Roman" w:eastAsia="宋体" w:cs="Times New Roman"/>
                <w:i w:val="0"/>
                <w:iCs w:val="0"/>
                <w:color w:val="auto"/>
                <w:kern w:val="0"/>
                <w:sz w:val="20"/>
                <w:szCs w:val="20"/>
                <w:highlight w:val="none"/>
                <w:u w:val="none"/>
                <w:lang w:val="en-US" w:eastAsia="zh-CN" w:bidi="ar"/>
              </w:rPr>
              <w:t>65</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(1.</w:t>
            </w:r>
            <w:r>
              <w:rPr>
                <w:rFonts w:hint="default" w:ascii="Times New Roman" w:hAnsi="Times New Roman" w:eastAsia="宋体" w:cs="Times New Roman"/>
                <w:i w:val="0"/>
                <w:iCs w:val="0"/>
                <w:color w:val="auto"/>
                <w:kern w:val="0"/>
                <w:sz w:val="20"/>
                <w:szCs w:val="20"/>
                <w:highlight w:val="none"/>
                <w:u w:val="none"/>
                <w:lang w:val="en-US" w:eastAsia="zh-CN" w:bidi="ar"/>
              </w:rPr>
              <w:t>41</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1</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94</w:t>
            </w:r>
            <w:r>
              <w:rPr>
                <w:rFonts w:hint="default" w:ascii="Times New Roman" w:hAnsi="Times New Roman" w:eastAsia="宋体" w:cs="Times New Roman"/>
                <w:i w:val="0"/>
                <w:iCs w:val="0"/>
                <w:color w:val="auto"/>
                <w:kern w:val="0"/>
                <w:sz w:val="20"/>
                <w:szCs w:val="20"/>
                <w:highlight w:val="none"/>
                <w:u w:val="none"/>
                <w:lang w:val="en-US" w:eastAsia="zh-CN" w:bidi="ar"/>
              </w:rPr>
              <w:t>)</w:t>
            </w:r>
          </w:p>
        </w:tc>
        <w:tc>
          <w:tcPr>
            <w:tcW w:w="923" w:type="dxa"/>
            <w:tcBorders>
              <w:tl2br w:val="nil"/>
              <w:tr2bl w:val="nil"/>
            </w:tcBorders>
            <w:shd w:val="clear" w:color="auto" w:fill="auto"/>
            <w:noWrap/>
            <w:vAlign w:val="center"/>
          </w:tcPr>
          <w:p w14:paraId="40EED3C6">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kern w:val="2"/>
                <w:sz w:val="20"/>
                <w:szCs w:val="20"/>
                <w:highlight w:val="none"/>
                <w:u w:val="none"/>
                <w:lang w:val="en-US" w:eastAsia="zh-CN" w:bidi="ar-SA"/>
              </w:rPr>
            </w:pPr>
            <w:r>
              <w:rPr>
                <w:rFonts w:hint="default" w:ascii="Times New Roman" w:hAnsi="Times New Roman" w:eastAsia="宋体" w:cs="Times New Roman"/>
                <w:i w:val="0"/>
                <w:iCs w:val="0"/>
                <w:color w:val="auto"/>
                <w:kern w:val="0"/>
                <w:sz w:val="20"/>
                <w:szCs w:val="20"/>
                <w:highlight w:val="none"/>
                <w:u w:val="none"/>
                <w:lang w:val="en-US" w:eastAsia="zh-CN" w:bidi="ar"/>
              </w:rPr>
              <w:t>&lt;0.001</w:t>
            </w:r>
          </w:p>
        </w:tc>
        <w:tc>
          <w:tcPr>
            <w:tcW w:w="1789" w:type="dxa"/>
            <w:tcBorders>
              <w:tl2br w:val="nil"/>
              <w:tr2bl w:val="nil"/>
            </w:tcBorders>
            <w:shd w:val="clear" w:color="auto" w:fill="auto"/>
            <w:noWrap/>
            <w:vAlign w:val="center"/>
          </w:tcPr>
          <w:p w14:paraId="10645DA1">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w:t>
            </w:r>
            <w:r>
              <w:rPr>
                <w:rFonts w:hint="default" w:ascii="Times New Roman" w:hAnsi="Times New Roman" w:eastAsia="宋体" w:cs="Times New Roman"/>
                <w:i w:val="0"/>
                <w:iCs w:val="0"/>
                <w:color w:val="auto"/>
                <w:kern w:val="0"/>
                <w:sz w:val="20"/>
                <w:szCs w:val="20"/>
                <w:highlight w:val="none"/>
                <w:u w:val="none"/>
                <w:lang w:val="en-US" w:eastAsia="zh-CN" w:bidi="ar"/>
              </w:rPr>
              <w:t>.68</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(1.</w:t>
            </w:r>
            <w:r>
              <w:rPr>
                <w:rFonts w:hint="default" w:ascii="Times New Roman" w:hAnsi="Times New Roman" w:eastAsia="宋体" w:cs="Times New Roman"/>
                <w:i w:val="0"/>
                <w:iCs w:val="0"/>
                <w:color w:val="auto"/>
                <w:kern w:val="0"/>
                <w:sz w:val="20"/>
                <w:szCs w:val="20"/>
                <w:highlight w:val="none"/>
                <w:u w:val="none"/>
                <w:lang w:val="en-US" w:eastAsia="zh-CN" w:bidi="ar"/>
              </w:rPr>
              <w:t>44</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1</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97</w:t>
            </w:r>
            <w:r>
              <w:rPr>
                <w:rFonts w:hint="default" w:ascii="Times New Roman" w:hAnsi="Times New Roman" w:eastAsia="宋体" w:cs="Times New Roman"/>
                <w:i w:val="0"/>
                <w:iCs w:val="0"/>
                <w:color w:val="auto"/>
                <w:kern w:val="0"/>
                <w:sz w:val="20"/>
                <w:szCs w:val="20"/>
                <w:highlight w:val="none"/>
                <w:u w:val="none"/>
                <w:lang w:val="en-US" w:eastAsia="zh-CN" w:bidi="ar"/>
              </w:rPr>
              <w:t>)</w:t>
            </w:r>
          </w:p>
        </w:tc>
        <w:tc>
          <w:tcPr>
            <w:tcW w:w="903" w:type="dxa"/>
            <w:tcBorders>
              <w:tl2br w:val="nil"/>
              <w:tr2bl w:val="nil"/>
            </w:tcBorders>
            <w:shd w:val="clear" w:color="auto" w:fill="auto"/>
            <w:noWrap/>
            <w:vAlign w:val="center"/>
          </w:tcPr>
          <w:p w14:paraId="1A63A0D5">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&lt;0.001</w:t>
            </w:r>
          </w:p>
        </w:tc>
        <w:tc>
          <w:tcPr>
            <w:tcW w:w="1699" w:type="dxa"/>
            <w:tcBorders>
              <w:tl2br w:val="nil"/>
              <w:tr2bl w:val="nil"/>
            </w:tcBorders>
            <w:shd w:val="clear" w:color="auto" w:fill="auto"/>
            <w:noWrap/>
            <w:vAlign w:val="center"/>
          </w:tcPr>
          <w:p w14:paraId="77AC4A39">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default" w:ascii="Times New Roman" w:hAnsi="Times New Roman" w:eastAsia="宋体" w:cs="Times New Roman"/>
                <w:i w:val="0"/>
                <w:iCs w:val="0"/>
                <w:color w:val="auto"/>
                <w:kern w:val="0"/>
                <w:sz w:val="20"/>
                <w:szCs w:val="20"/>
                <w:highlight w:val="none"/>
                <w:u w:val="none"/>
                <w:lang w:val="en-US" w:eastAsia="zh-CN" w:bidi="ar"/>
              </w:rPr>
              <w:t>1.</w:t>
            </w:r>
            <w:r>
              <w:rPr>
                <w:rFonts w:hint="default" w:ascii="Times New Roman" w:hAnsi="Times New Roman" w:eastAsia="宋体" w:cs="Times New Roman"/>
                <w:i w:val="0"/>
                <w:iCs w:val="0"/>
                <w:color w:val="auto"/>
                <w:kern w:val="0"/>
                <w:sz w:val="20"/>
                <w:szCs w:val="20"/>
                <w:highlight w:val="none"/>
                <w:u w:val="none"/>
                <w:lang w:val="en-US" w:eastAsia="zh-CN" w:bidi="ar"/>
              </w:rPr>
              <w:t>63</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(1.</w:t>
            </w:r>
            <w:r>
              <w:rPr>
                <w:rFonts w:hint="default" w:ascii="Times New Roman" w:hAnsi="Times New Roman" w:eastAsia="宋体" w:cs="Times New Roman"/>
                <w:i w:val="0"/>
                <w:iCs w:val="0"/>
                <w:color w:val="auto"/>
                <w:kern w:val="0"/>
                <w:sz w:val="20"/>
                <w:szCs w:val="20"/>
                <w:highlight w:val="none"/>
                <w:u w:val="none"/>
                <w:lang w:val="en-US" w:eastAsia="zh-CN" w:bidi="ar"/>
              </w:rPr>
              <w:t>37</w:t>
            </w:r>
            <w:r>
              <w:rPr>
                <w:rFonts w:hint="default" w:ascii="Times New Roman" w:hAnsi="Times New Roman" w:eastAsia="宋体" w:cs="Times New Roman"/>
                <w:i w:val="0"/>
                <w:iCs w:val="0"/>
                <w:color w:val="auto"/>
                <w:kern w:val="0"/>
                <w:sz w:val="20"/>
                <w:szCs w:val="20"/>
                <w:highlight w:val="none"/>
                <w:u w:val="none"/>
                <w:lang w:val="en-US" w:eastAsia="zh-CN" w:bidi="ar"/>
              </w:rPr>
              <w:t>, 1.</w:t>
            </w:r>
            <w:r>
              <w:rPr>
                <w:rFonts w:hint="default" w:ascii="Times New Roman" w:hAnsi="Times New Roman" w:eastAsia="宋体" w:cs="Times New Roman"/>
                <w:i w:val="0"/>
                <w:iCs w:val="0"/>
                <w:color w:val="auto"/>
                <w:kern w:val="0"/>
                <w:sz w:val="20"/>
                <w:szCs w:val="20"/>
                <w:highlight w:val="none"/>
                <w:u w:val="none"/>
                <w:lang w:val="en-US" w:eastAsia="zh-CN" w:bidi="ar"/>
              </w:rPr>
              <w:t>95</w:t>
            </w:r>
            <w:r>
              <w:rPr>
                <w:rFonts w:hint="default" w:ascii="Times New Roman" w:hAnsi="Times New Roman" w:eastAsia="宋体" w:cs="Times New Roman"/>
                <w:i w:val="0"/>
                <w:iCs w:val="0"/>
                <w:color w:val="auto"/>
                <w:kern w:val="0"/>
                <w:sz w:val="20"/>
                <w:szCs w:val="20"/>
                <w:highlight w:val="none"/>
                <w:u w:val="none"/>
                <w:lang w:val="en-US" w:eastAsia="zh-CN" w:bidi="ar"/>
              </w:rPr>
              <w:t>)</w:t>
            </w:r>
          </w:p>
        </w:tc>
        <w:tc>
          <w:tcPr>
            <w:tcW w:w="1197" w:type="dxa"/>
            <w:tcBorders>
              <w:tl2br w:val="nil"/>
              <w:tr2bl w:val="nil"/>
            </w:tcBorders>
            <w:shd w:val="clear" w:color="auto" w:fill="auto"/>
            <w:noWrap/>
            <w:vAlign w:val="center"/>
          </w:tcPr>
          <w:p w14:paraId="51AD406A">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default" w:ascii="Times New Roman" w:hAnsi="Times New Roman" w:eastAsia="宋体" w:cs="Times New Roman"/>
                <w:i w:val="0"/>
                <w:iCs w:val="0"/>
                <w:color w:val="auto"/>
                <w:kern w:val="0"/>
                <w:sz w:val="20"/>
                <w:szCs w:val="20"/>
                <w:highlight w:val="none"/>
                <w:u w:val="none"/>
                <w:lang w:val="en-US" w:eastAsia="zh-CN" w:bidi="ar"/>
              </w:rPr>
              <w:t>&lt;0.001</w:t>
            </w:r>
          </w:p>
        </w:tc>
      </w:tr>
      <w:tr w14:paraId="2C1A676C">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1" w:hRule="atLeast"/>
        </w:trPr>
        <w:tc>
          <w:tcPr>
            <w:tcW w:w="2050" w:type="dxa"/>
            <w:tcBorders>
              <w:tl2br w:val="nil"/>
              <w:tr2bl w:val="nil"/>
            </w:tcBorders>
            <w:shd w:val="clear" w:color="auto" w:fill="auto"/>
            <w:noWrap/>
            <w:vAlign w:val="center"/>
          </w:tcPr>
          <w:p w14:paraId="22FD1616">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Tertiles</w:t>
            </w:r>
          </w:p>
        </w:tc>
        <w:tc>
          <w:tcPr>
            <w:tcW w:w="1692" w:type="dxa"/>
            <w:tcBorders>
              <w:tl2br w:val="nil"/>
              <w:tr2bl w:val="nil"/>
            </w:tcBorders>
            <w:shd w:val="clear" w:color="auto" w:fill="auto"/>
            <w:noWrap/>
            <w:vAlign w:val="center"/>
          </w:tcPr>
          <w:p w14:paraId="6068C571">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rPr>
            </w:pPr>
          </w:p>
        </w:tc>
        <w:tc>
          <w:tcPr>
            <w:tcW w:w="923" w:type="dxa"/>
            <w:tcBorders>
              <w:tl2br w:val="nil"/>
              <w:tr2bl w:val="nil"/>
            </w:tcBorders>
            <w:shd w:val="clear" w:color="auto" w:fill="auto"/>
            <w:noWrap/>
            <w:vAlign w:val="center"/>
          </w:tcPr>
          <w:p w14:paraId="33623E5A">
            <w:pPr>
              <w:shd w:val="clear"/>
              <w:jc w:val="center"/>
              <w:rPr>
                <w:rFonts w:hint="default" w:ascii="Times New Roman" w:hAnsi="Times New Roman" w:eastAsia="宋体" w:cs="Times New Roman"/>
                <w:b w:val="0"/>
                <w:bCs/>
                <w:i w:val="0"/>
                <w:iCs w:val="0"/>
                <w:color w:val="auto"/>
                <w:sz w:val="20"/>
                <w:szCs w:val="20"/>
                <w:highlight w:val="none"/>
                <w:u w:val="none"/>
              </w:rPr>
            </w:pPr>
          </w:p>
        </w:tc>
        <w:tc>
          <w:tcPr>
            <w:tcW w:w="1789" w:type="dxa"/>
            <w:tcBorders>
              <w:tl2br w:val="nil"/>
              <w:tr2bl w:val="nil"/>
            </w:tcBorders>
            <w:shd w:val="clear" w:color="auto" w:fill="auto"/>
            <w:noWrap/>
            <w:vAlign w:val="center"/>
          </w:tcPr>
          <w:p w14:paraId="27CF3A10">
            <w:pPr>
              <w:shd w:val="clear"/>
              <w:jc w:val="center"/>
              <w:rPr>
                <w:rFonts w:hint="default" w:ascii="Times New Roman" w:hAnsi="Times New Roman" w:eastAsia="宋体" w:cs="Times New Roman"/>
                <w:b w:val="0"/>
                <w:bCs/>
                <w:i w:val="0"/>
                <w:iCs w:val="0"/>
                <w:color w:val="auto"/>
                <w:sz w:val="20"/>
                <w:szCs w:val="20"/>
                <w:highlight w:val="none"/>
                <w:u w:val="none"/>
              </w:rPr>
            </w:pPr>
          </w:p>
        </w:tc>
        <w:tc>
          <w:tcPr>
            <w:tcW w:w="903" w:type="dxa"/>
            <w:tcBorders>
              <w:tl2br w:val="nil"/>
              <w:tr2bl w:val="nil"/>
            </w:tcBorders>
            <w:shd w:val="clear" w:color="auto" w:fill="auto"/>
            <w:noWrap/>
            <w:vAlign w:val="center"/>
          </w:tcPr>
          <w:p w14:paraId="1DF68104">
            <w:pPr>
              <w:shd w:val="clear"/>
              <w:jc w:val="center"/>
              <w:rPr>
                <w:rFonts w:hint="default" w:ascii="Times New Roman" w:hAnsi="Times New Roman" w:eastAsia="宋体" w:cs="Times New Roman"/>
                <w:b w:val="0"/>
                <w:bCs/>
                <w:i w:val="0"/>
                <w:iCs w:val="0"/>
                <w:color w:val="auto"/>
                <w:sz w:val="20"/>
                <w:szCs w:val="20"/>
                <w:highlight w:val="none"/>
                <w:u w:val="none"/>
              </w:rPr>
            </w:pPr>
          </w:p>
        </w:tc>
        <w:tc>
          <w:tcPr>
            <w:tcW w:w="1699" w:type="dxa"/>
            <w:tcBorders>
              <w:tl2br w:val="nil"/>
              <w:tr2bl w:val="nil"/>
            </w:tcBorders>
            <w:shd w:val="clear" w:color="auto" w:fill="auto"/>
            <w:noWrap/>
            <w:vAlign w:val="center"/>
          </w:tcPr>
          <w:p w14:paraId="196596D3">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p>
        </w:tc>
        <w:tc>
          <w:tcPr>
            <w:tcW w:w="1197" w:type="dxa"/>
            <w:tcBorders>
              <w:tl2br w:val="nil"/>
              <w:tr2bl w:val="nil"/>
            </w:tcBorders>
            <w:shd w:val="clear" w:color="auto" w:fill="auto"/>
            <w:noWrap/>
            <w:vAlign w:val="center"/>
          </w:tcPr>
          <w:p w14:paraId="13C175B8">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p>
        </w:tc>
      </w:tr>
      <w:tr w14:paraId="3E5C2FCF">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1" w:hRule="atLeast"/>
        </w:trPr>
        <w:tc>
          <w:tcPr>
            <w:tcW w:w="2050" w:type="dxa"/>
            <w:tcBorders>
              <w:tl2br w:val="nil"/>
              <w:tr2bl w:val="nil"/>
            </w:tcBorders>
            <w:shd w:val="clear" w:color="auto" w:fill="auto"/>
            <w:noWrap/>
            <w:vAlign w:val="center"/>
          </w:tcPr>
          <w:p w14:paraId="6B589911">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T1</w:t>
            </w:r>
          </w:p>
        </w:tc>
        <w:tc>
          <w:tcPr>
            <w:tcW w:w="1692" w:type="dxa"/>
            <w:tcBorders>
              <w:tl2br w:val="nil"/>
              <w:tr2bl w:val="nil"/>
            </w:tcBorders>
            <w:shd w:val="clear" w:color="auto" w:fill="auto"/>
            <w:noWrap/>
            <w:vAlign w:val="center"/>
          </w:tcPr>
          <w:p w14:paraId="1D8EB0E9">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kern w:val="2"/>
                <w:sz w:val="20"/>
                <w:szCs w:val="20"/>
                <w:highlight w:val="none"/>
                <w:u w:val="none"/>
                <w:lang w:val="en-US" w:eastAsia="zh-CN" w:bidi="ar-SA"/>
              </w:rPr>
            </w:pPr>
            <w:r>
              <w:rPr>
                <w:rFonts w:hint="default" w:ascii="Times New Roman" w:hAnsi="Times New Roman" w:eastAsia="宋体" w:cs="Times New Roman"/>
                <w:i w:val="0"/>
                <w:iCs w:val="0"/>
                <w:color w:val="auto"/>
                <w:kern w:val="0"/>
                <w:sz w:val="20"/>
                <w:szCs w:val="20"/>
                <w:highlight w:val="none"/>
                <w:u w:val="none"/>
                <w:lang w:val="en-US" w:eastAsia="zh-CN" w:bidi="ar"/>
              </w:rPr>
              <w:t>Reference</w:t>
            </w:r>
          </w:p>
        </w:tc>
        <w:tc>
          <w:tcPr>
            <w:tcW w:w="923" w:type="dxa"/>
            <w:tcBorders>
              <w:tl2br w:val="nil"/>
              <w:tr2bl w:val="nil"/>
            </w:tcBorders>
            <w:shd w:val="clear" w:color="auto" w:fill="auto"/>
            <w:noWrap/>
            <w:vAlign w:val="center"/>
          </w:tcPr>
          <w:p w14:paraId="1D6CDB6A">
            <w:pPr>
              <w:shd w:val="clear"/>
              <w:jc w:val="center"/>
              <w:rPr>
                <w:rFonts w:hint="default" w:ascii="Times New Roman" w:hAnsi="Times New Roman" w:eastAsia="宋体" w:cs="Times New Roman"/>
                <w:b w:val="0"/>
                <w:bCs/>
                <w:i w:val="0"/>
                <w:iCs w:val="0"/>
                <w:color w:val="auto"/>
                <w:kern w:val="2"/>
                <w:sz w:val="20"/>
                <w:szCs w:val="20"/>
                <w:highlight w:val="none"/>
                <w:u w:val="none"/>
                <w:lang w:val="en-US" w:eastAsia="zh-CN" w:bidi="ar-SA"/>
              </w:rPr>
            </w:pPr>
          </w:p>
        </w:tc>
        <w:tc>
          <w:tcPr>
            <w:tcW w:w="1789" w:type="dxa"/>
            <w:tcBorders>
              <w:tl2br w:val="nil"/>
              <w:tr2bl w:val="nil"/>
            </w:tcBorders>
            <w:shd w:val="clear" w:color="auto" w:fill="auto"/>
            <w:noWrap/>
            <w:vAlign w:val="center"/>
          </w:tcPr>
          <w:p w14:paraId="639EA128">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Reference</w:t>
            </w:r>
          </w:p>
        </w:tc>
        <w:tc>
          <w:tcPr>
            <w:tcW w:w="903" w:type="dxa"/>
            <w:tcBorders>
              <w:tl2br w:val="nil"/>
              <w:tr2bl w:val="nil"/>
            </w:tcBorders>
            <w:shd w:val="clear" w:color="auto" w:fill="auto"/>
            <w:noWrap/>
            <w:vAlign w:val="center"/>
          </w:tcPr>
          <w:p w14:paraId="0D5350E2">
            <w:pPr>
              <w:shd w:val="clear"/>
              <w:jc w:val="center"/>
              <w:rPr>
                <w:rFonts w:hint="default" w:ascii="Times New Roman" w:hAnsi="Times New Roman" w:eastAsia="宋体" w:cs="Times New Roman"/>
                <w:b w:val="0"/>
                <w:bCs/>
                <w:i w:val="0"/>
                <w:iCs w:val="0"/>
                <w:color w:val="auto"/>
                <w:sz w:val="20"/>
                <w:szCs w:val="20"/>
                <w:highlight w:val="none"/>
                <w:u w:val="none"/>
              </w:rPr>
            </w:pPr>
          </w:p>
        </w:tc>
        <w:tc>
          <w:tcPr>
            <w:tcW w:w="1699" w:type="dxa"/>
            <w:tcBorders>
              <w:tl2br w:val="nil"/>
              <w:tr2bl w:val="nil"/>
            </w:tcBorders>
            <w:shd w:val="clear" w:color="auto" w:fill="auto"/>
            <w:noWrap/>
            <w:vAlign w:val="center"/>
          </w:tcPr>
          <w:p w14:paraId="3EDA1575">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default" w:ascii="Times New Roman" w:hAnsi="Times New Roman" w:eastAsia="宋体" w:cs="Times New Roman"/>
                <w:i w:val="0"/>
                <w:iCs w:val="0"/>
                <w:color w:val="auto"/>
                <w:kern w:val="0"/>
                <w:sz w:val="20"/>
                <w:szCs w:val="20"/>
                <w:highlight w:val="none"/>
                <w:u w:val="none"/>
                <w:lang w:val="en-US" w:eastAsia="zh-CN" w:bidi="ar"/>
              </w:rPr>
              <w:t>Reference</w:t>
            </w:r>
          </w:p>
        </w:tc>
        <w:tc>
          <w:tcPr>
            <w:tcW w:w="1197" w:type="dxa"/>
            <w:tcBorders>
              <w:tl2br w:val="nil"/>
              <w:tr2bl w:val="nil"/>
            </w:tcBorders>
            <w:shd w:val="clear" w:color="auto" w:fill="auto"/>
            <w:noWrap/>
            <w:vAlign w:val="center"/>
          </w:tcPr>
          <w:p w14:paraId="59B10F3A">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p>
        </w:tc>
      </w:tr>
      <w:tr w14:paraId="1F527377">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2050" w:type="dxa"/>
            <w:tcBorders>
              <w:tl2br w:val="nil"/>
              <w:tr2bl w:val="nil"/>
            </w:tcBorders>
            <w:shd w:val="clear" w:color="auto" w:fill="auto"/>
            <w:noWrap/>
            <w:vAlign w:val="center"/>
          </w:tcPr>
          <w:p w14:paraId="583AB21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T2</w:t>
            </w:r>
          </w:p>
        </w:tc>
        <w:tc>
          <w:tcPr>
            <w:tcW w:w="1692" w:type="dxa"/>
            <w:tcBorders>
              <w:tl2br w:val="nil"/>
              <w:tr2bl w:val="nil"/>
            </w:tcBorders>
            <w:shd w:val="clear" w:color="auto" w:fill="auto"/>
            <w:noWrap/>
            <w:vAlign w:val="center"/>
          </w:tcPr>
          <w:p w14:paraId="2F36FB23">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kern w:val="2"/>
                <w:sz w:val="20"/>
                <w:szCs w:val="20"/>
                <w:highlight w:val="none"/>
                <w:u w:val="none"/>
                <w:lang w:val="en-US" w:eastAsia="zh-CN" w:bidi="ar-SA"/>
              </w:rPr>
            </w:pPr>
            <w:r>
              <w:rPr>
                <w:rFonts w:hint="default" w:ascii="Times New Roman" w:hAnsi="Times New Roman" w:eastAsia="宋体" w:cs="Times New Roman"/>
                <w:i w:val="0"/>
                <w:iCs w:val="0"/>
                <w:color w:val="auto"/>
                <w:kern w:val="0"/>
                <w:sz w:val="20"/>
                <w:szCs w:val="20"/>
                <w:highlight w:val="none"/>
                <w:u w:val="none"/>
                <w:lang w:val="en-US" w:eastAsia="zh-CN" w:bidi="ar"/>
              </w:rPr>
              <w:t>2</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19</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1</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31</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3</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65</w:t>
            </w:r>
            <w:r>
              <w:rPr>
                <w:rFonts w:hint="default" w:ascii="Times New Roman" w:hAnsi="Times New Roman" w:eastAsia="宋体" w:cs="Times New Roman"/>
                <w:i w:val="0"/>
                <w:iCs w:val="0"/>
                <w:color w:val="auto"/>
                <w:kern w:val="0"/>
                <w:sz w:val="20"/>
                <w:szCs w:val="20"/>
                <w:highlight w:val="none"/>
                <w:u w:val="none"/>
                <w:lang w:val="en-US" w:eastAsia="zh-CN" w:bidi="ar"/>
              </w:rPr>
              <w:t>)</w:t>
            </w:r>
          </w:p>
        </w:tc>
        <w:tc>
          <w:tcPr>
            <w:tcW w:w="923" w:type="dxa"/>
            <w:tcBorders>
              <w:tl2br w:val="nil"/>
              <w:tr2bl w:val="nil"/>
            </w:tcBorders>
            <w:shd w:val="clear" w:color="auto" w:fill="auto"/>
            <w:noWrap/>
            <w:vAlign w:val="center"/>
          </w:tcPr>
          <w:p w14:paraId="7C398404">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kern w:val="2"/>
                <w:sz w:val="20"/>
                <w:szCs w:val="20"/>
                <w:highlight w:val="none"/>
                <w:u w:val="none"/>
                <w:lang w:val="en-US" w:eastAsia="zh-CN" w:bidi="ar-SA"/>
              </w:rPr>
            </w:pPr>
            <w:r>
              <w:rPr>
                <w:rFonts w:hint="default" w:ascii="Times New Roman" w:hAnsi="Times New Roman" w:eastAsia="宋体" w:cs="Times New Roman"/>
                <w:i w:val="0"/>
                <w:iCs w:val="0"/>
                <w:color w:val="auto"/>
                <w:kern w:val="0"/>
                <w:sz w:val="20"/>
                <w:szCs w:val="20"/>
                <w:highlight w:val="none"/>
                <w:u w:val="none"/>
                <w:lang w:val="en-US" w:eastAsia="zh-CN" w:bidi="ar"/>
              </w:rPr>
              <w:t>0.00</w:t>
            </w:r>
            <w:r>
              <w:rPr>
                <w:rFonts w:hint="default" w:ascii="Times New Roman" w:hAnsi="Times New Roman" w:eastAsia="宋体" w:cs="Times New Roman"/>
                <w:i w:val="0"/>
                <w:iCs w:val="0"/>
                <w:color w:val="auto"/>
                <w:kern w:val="0"/>
                <w:sz w:val="20"/>
                <w:szCs w:val="20"/>
                <w:highlight w:val="none"/>
                <w:u w:val="none"/>
                <w:lang w:val="en-US" w:eastAsia="zh-CN" w:bidi="ar"/>
              </w:rPr>
              <w:t>3</w:t>
            </w:r>
          </w:p>
        </w:tc>
        <w:tc>
          <w:tcPr>
            <w:tcW w:w="1789" w:type="dxa"/>
            <w:tcBorders>
              <w:tl2br w:val="nil"/>
              <w:tr2bl w:val="nil"/>
            </w:tcBorders>
            <w:shd w:val="clear" w:color="auto" w:fill="auto"/>
            <w:noWrap/>
            <w:vAlign w:val="center"/>
          </w:tcPr>
          <w:p w14:paraId="20EC9C14">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21</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1</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33</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3</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69</w:t>
            </w:r>
            <w:r>
              <w:rPr>
                <w:rFonts w:hint="default" w:ascii="Times New Roman" w:hAnsi="Times New Roman" w:eastAsia="宋体" w:cs="Times New Roman"/>
                <w:i w:val="0"/>
                <w:iCs w:val="0"/>
                <w:color w:val="auto"/>
                <w:kern w:val="0"/>
                <w:sz w:val="20"/>
                <w:szCs w:val="20"/>
                <w:highlight w:val="none"/>
                <w:u w:val="none"/>
                <w:lang w:val="en-US" w:eastAsia="zh-CN" w:bidi="ar"/>
              </w:rPr>
              <w:t>)</w:t>
            </w:r>
          </w:p>
        </w:tc>
        <w:tc>
          <w:tcPr>
            <w:tcW w:w="903" w:type="dxa"/>
            <w:tcBorders>
              <w:tl2br w:val="nil"/>
              <w:tr2bl w:val="nil"/>
            </w:tcBorders>
            <w:shd w:val="clear" w:color="auto" w:fill="auto"/>
            <w:noWrap/>
            <w:vAlign w:val="center"/>
          </w:tcPr>
          <w:p w14:paraId="46A54366">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lang w:val="en-US"/>
              </w:rPr>
            </w:pPr>
            <w:r>
              <w:rPr>
                <w:rFonts w:hint="default" w:ascii="Times New Roman" w:hAnsi="Times New Roman" w:eastAsia="宋体" w:cs="Times New Roman"/>
                <w:i w:val="0"/>
                <w:iCs w:val="0"/>
                <w:color w:val="auto"/>
                <w:kern w:val="0"/>
                <w:sz w:val="20"/>
                <w:szCs w:val="20"/>
                <w:highlight w:val="none"/>
                <w:u w:val="none"/>
                <w:lang w:val="en-US" w:eastAsia="zh-CN" w:bidi="ar"/>
              </w:rPr>
              <w:t>0.00</w:t>
            </w:r>
            <w:r>
              <w:rPr>
                <w:rFonts w:hint="default" w:ascii="Times New Roman" w:hAnsi="Times New Roman" w:eastAsia="宋体" w:cs="Times New Roman"/>
                <w:i w:val="0"/>
                <w:iCs w:val="0"/>
                <w:color w:val="auto"/>
                <w:kern w:val="0"/>
                <w:sz w:val="20"/>
                <w:szCs w:val="20"/>
                <w:highlight w:val="none"/>
                <w:u w:val="none"/>
                <w:lang w:val="en-US" w:eastAsia="zh-CN" w:bidi="ar"/>
              </w:rPr>
              <w:t>2</w:t>
            </w:r>
          </w:p>
        </w:tc>
        <w:tc>
          <w:tcPr>
            <w:tcW w:w="1699" w:type="dxa"/>
            <w:tcBorders>
              <w:tl2br w:val="nil"/>
              <w:tr2bl w:val="nil"/>
            </w:tcBorders>
            <w:shd w:val="clear" w:color="auto" w:fill="auto"/>
            <w:noWrap/>
            <w:vAlign w:val="center"/>
          </w:tcPr>
          <w:p w14:paraId="4F3323B9">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default" w:ascii="Times New Roman" w:hAnsi="Times New Roman" w:eastAsia="宋体" w:cs="Times New Roman"/>
                <w:i w:val="0"/>
                <w:iCs w:val="0"/>
                <w:color w:val="auto"/>
                <w:kern w:val="0"/>
                <w:sz w:val="20"/>
                <w:szCs w:val="20"/>
                <w:highlight w:val="none"/>
                <w:u w:val="none"/>
                <w:lang w:val="en-US" w:eastAsia="zh-CN" w:bidi="ar"/>
              </w:rPr>
              <w:t>2</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09</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1</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22</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3</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60</w:t>
            </w:r>
            <w:r>
              <w:rPr>
                <w:rFonts w:hint="default" w:ascii="Times New Roman" w:hAnsi="Times New Roman" w:eastAsia="宋体" w:cs="Times New Roman"/>
                <w:i w:val="0"/>
                <w:iCs w:val="0"/>
                <w:color w:val="auto"/>
                <w:kern w:val="0"/>
                <w:sz w:val="20"/>
                <w:szCs w:val="20"/>
                <w:highlight w:val="none"/>
                <w:u w:val="none"/>
                <w:lang w:val="en-US" w:eastAsia="zh-CN" w:bidi="ar"/>
              </w:rPr>
              <w:t>)</w:t>
            </w:r>
          </w:p>
        </w:tc>
        <w:tc>
          <w:tcPr>
            <w:tcW w:w="1197" w:type="dxa"/>
            <w:tcBorders>
              <w:tl2br w:val="nil"/>
              <w:tr2bl w:val="nil"/>
            </w:tcBorders>
            <w:shd w:val="clear" w:color="auto" w:fill="auto"/>
            <w:noWrap/>
            <w:vAlign w:val="center"/>
          </w:tcPr>
          <w:p w14:paraId="4A5E049E">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default" w:ascii="Times New Roman" w:hAnsi="Times New Roman" w:eastAsia="宋体" w:cs="Times New Roman"/>
                <w:i w:val="0"/>
                <w:iCs w:val="0"/>
                <w:color w:val="auto"/>
                <w:kern w:val="0"/>
                <w:sz w:val="20"/>
                <w:szCs w:val="20"/>
                <w:highlight w:val="none"/>
                <w:u w:val="none"/>
                <w:lang w:val="en-US" w:eastAsia="zh-CN" w:bidi="ar"/>
              </w:rPr>
              <w:t>&lt;0.001</w:t>
            </w:r>
          </w:p>
        </w:tc>
      </w:tr>
      <w:tr w14:paraId="1FC07739">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2050" w:type="dxa"/>
            <w:tcBorders>
              <w:tl2br w:val="nil"/>
              <w:tr2bl w:val="nil"/>
            </w:tcBorders>
            <w:shd w:val="clear" w:color="auto" w:fill="auto"/>
            <w:noWrap/>
            <w:vAlign w:val="center"/>
          </w:tcPr>
          <w:p w14:paraId="3130FC8A">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T3</w:t>
            </w:r>
          </w:p>
        </w:tc>
        <w:tc>
          <w:tcPr>
            <w:tcW w:w="1692" w:type="dxa"/>
            <w:tcBorders>
              <w:tl2br w:val="nil"/>
              <w:tr2bl w:val="nil"/>
            </w:tcBorders>
            <w:shd w:val="clear" w:color="auto" w:fill="auto"/>
            <w:noWrap/>
            <w:vAlign w:val="center"/>
          </w:tcPr>
          <w:p w14:paraId="56740CC8">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kern w:val="2"/>
                <w:sz w:val="20"/>
                <w:szCs w:val="20"/>
                <w:highlight w:val="none"/>
                <w:u w:val="none"/>
                <w:lang w:val="en-US" w:eastAsia="zh-CN" w:bidi="ar-SA"/>
              </w:rPr>
            </w:pPr>
            <w:r>
              <w:rPr>
                <w:rFonts w:hint="default" w:ascii="Times New Roman" w:hAnsi="Times New Roman" w:eastAsia="宋体" w:cs="Times New Roman"/>
                <w:i w:val="0"/>
                <w:iCs w:val="0"/>
                <w:color w:val="auto"/>
                <w:kern w:val="0"/>
                <w:sz w:val="20"/>
                <w:szCs w:val="20"/>
                <w:highlight w:val="none"/>
                <w:u w:val="none"/>
                <w:lang w:val="en-US" w:eastAsia="zh-CN" w:bidi="ar"/>
              </w:rPr>
              <w:t>3.75</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2</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33</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6</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01</w:t>
            </w:r>
            <w:r>
              <w:rPr>
                <w:rFonts w:hint="default" w:ascii="Times New Roman" w:hAnsi="Times New Roman" w:eastAsia="宋体" w:cs="Times New Roman"/>
                <w:i w:val="0"/>
                <w:iCs w:val="0"/>
                <w:color w:val="auto"/>
                <w:kern w:val="0"/>
                <w:sz w:val="20"/>
                <w:szCs w:val="20"/>
                <w:highlight w:val="none"/>
                <w:u w:val="none"/>
                <w:lang w:val="en-US" w:eastAsia="zh-CN" w:bidi="ar"/>
              </w:rPr>
              <w:t>)</w:t>
            </w:r>
          </w:p>
        </w:tc>
        <w:tc>
          <w:tcPr>
            <w:tcW w:w="923" w:type="dxa"/>
            <w:tcBorders>
              <w:tl2br w:val="nil"/>
              <w:tr2bl w:val="nil"/>
            </w:tcBorders>
            <w:shd w:val="clear" w:color="auto" w:fill="auto"/>
            <w:noWrap/>
            <w:vAlign w:val="center"/>
          </w:tcPr>
          <w:p w14:paraId="7BEB4635">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kern w:val="2"/>
                <w:sz w:val="20"/>
                <w:szCs w:val="20"/>
                <w:highlight w:val="none"/>
                <w:u w:val="none"/>
                <w:lang w:val="en-US" w:eastAsia="zh-CN" w:bidi="ar-SA"/>
              </w:rPr>
            </w:pPr>
            <w:r>
              <w:rPr>
                <w:rFonts w:hint="default" w:ascii="Times New Roman" w:hAnsi="Times New Roman" w:eastAsia="宋体" w:cs="Times New Roman"/>
                <w:i w:val="0"/>
                <w:iCs w:val="0"/>
                <w:color w:val="auto"/>
                <w:kern w:val="0"/>
                <w:sz w:val="20"/>
                <w:szCs w:val="20"/>
                <w:highlight w:val="none"/>
                <w:u w:val="none"/>
                <w:lang w:val="en-US" w:eastAsia="zh-CN" w:bidi="ar"/>
              </w:rPr>
              <w:t>&lt;0.001</w:t>
            </w:r>
          </w:p>
        </w:tc>
        <w:tc>
          <w:tcPr>
            <w:tcW w:w="1789" w:type="dxa"/>
            <w:tcBorders>
              <w:tl2br w:val="nil"/>
              <w:tr2bl w:val="nil"/>
            </w:tcBorders>
            <w:shd w:val="clear" w:color="auto" w:fill="auto"/>
            <w:noWrap/>
            <w:vAlign w:val="center"/>
          </w:tcPr>
          <w:p w14:paraId="26C113C1">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3</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88</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2.41</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6</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24</w:t>
            </w:r>
            <w:r>
              <w:rPr>
                <w:rFonts w:hint="default" w:ascii="Times New Roman" w:hAnsi="Times New Roman" w:eastAsia="宋体" w:cs="Times New Roman"/>
                <w:i w:val="0"/>
                <w:iCs w:val="0"/>
                <w:color w:val="auto"/>
                <w:kern w:val="0"/>
                <w:sz w:val="20"/>
                <w:szCs w:val="20"/>
                <w:highlight w:val="none"/>
                <w:u w:val="none"/>
                <w:lang w:val="en-US" w:eastAsia="zh-CN" w:bidi="ar"/>
              </w:rPr>
              <w:t>)</w:t>
            </w:r>
          </w:p>
        </w:tc>
        <w:tc>
          <w:tcPr>
            <w:tcW w:w="903" w:type="dxa"/>
            <w:tcBorders>
              <w:tl2br w:val="nil"/>
              <w:tr2bl w:val="nil"/>
            </w:tcBorders>
            <w:shd w:val="clear" w:color="auto" w:fill="auto"/>
            <w:noWrap/>
            <w:vAlign w:val="center"/>
          </w:tcPr>
          <w:p w14:paraId="17A85B37">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&lt;0.001</w:t>
            </w:r>
          </w:p>
        </w:tc>
        <w:tc>
          <w:tcPr>
            <w:tcW w:w="1699" w:type="dxa"/>
            <w:tcBorders>
              <w:tl2br w:val="nil"/>
              <w:tr2bl w:val="nil"/>
            </w:tcBorders>
            <w:shd w:val="clear" w:color="auto" w:fill="auto"/>
            <w:noWrap/>
            <w:vAlign w:val="center"/>
          </w:tcPr>
          <w:p w14:paraId="024AD0CF">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default" w:ascii="Times New Roman" w:hAnsi="Times New Roman" w:eastAsia="宋体" w:cs="Times New Roman"/>
                <w:i w:val="0"/>
                <w:iCs w:val="0"/>
                <w:color w:val="auto"/>
                <w:kern w:val="0"/>
                <w:sz w:val="20"/>
                <w:szCs w:val="20"/>
                <w:highlight w:val="none"/>
                <w:u w:val="none"/>
                <w:lang w:val="en-US" w:eastAsia="zh-CN" w:bidi="ar"/>
              </w:rPr>
              <w:t>3</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49</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2</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07</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5</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86</w:t>
            </w:r>
            <w:r>
              <w:rPr>
                <w:rFonts w:hint="default" w:ascii="Times New Roman" w:hAnsi="Times New Roman" w:eastAsia="宋体" w:cs="Times New Roman"/>
                <w:i w:val="0"/>
                <w:iCs w:val="0"/>
                <w:color w:val="auto"/>
                <w:kern w:val="0"/>
                <w:sz w:val="20"/>
                <w:szCs w:val="20"/>
                <w:highlight w:val="none"/>
                <w:u w:val="none"/>
                <w:lang w:val="en-US" w:eastAsia="zh-CN" w:bidi="ar"/>
              </w:rPr>
              <w:t>)</w:t>
            </w:r>
          </w:p>
        </w:tc>
        <w:tc>
          <w:tcPr>
            <w:tcW w:w="1197" w:type="dxa"/>
            <w:tcBorders>
              <w:tl2br w:val="nil"/>
              <w:tr2bl w:val="nil"/>
            </w:tcBorders>
            <w:shd w:val="clear" w:color="auto" w:fill="auto"/>
            <w:noWrap/>
            <w:vAlign w:val="center"/>
          </w:tcPr>
          <w:p w14:paraId="097EEB69">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default" w:ascii="Times New Roman" w:hAnsi="Times New Roman" w:eastAsia="宋体" w:cs="Times New Roman"/>
                <w:i w:val="0"/>
                <w:iCs w:val="0"/>
                <w:color w:val="auto"/>
                <w:kern w:val="0"/>
                <w:sz w:val="20"/>
                <w:szCs w:val="20"/>
                <w:highlight w:val="none"/>
                <w:u w:val="none"/>
                <w:lang w:val="en-US" w:eastAsia="zh-CN" w:bidi="ar"/>
              </w:rPr>
              <w:t>&lt;0.001</w:t>
            </w:r>
          </w:p>
        </w:tc>
      </w:tr>
      <w:tr w14:paraId="614FD767">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2050" w:type="dxa"/>
            <w:tcBorders>
              <w:tl2br w:val="nil"/>
              <w:tr2bl w:val="nil"/>
            </w:tcBorders>
            <w:shd w:val="clear" w:color="auto" w:fill="auto"/>
            <w:noWrap/>
            <w:vAlign w:val="center"/>
          </w:tcPr>
          <w:p w14:paraId="428FA6D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P for trend</w:t>
            </w:r>
          </w:p>
        </w:tc>
        <w:tc>
          <w:tcPr>
            <w:tcW w:w="1692" w:type="dxa"/>
            <w:tcBorders>
              <w:tl2br w:val="nil"/>
              <w:tr2bl w:val="nil"/>
            </w:tcBorders>
            <w:shd w:val="clear" w:color="auto" w:fill="auto"/>
            <w:noWrap/>
            <w:vAlign w:val="center"/>
          </w:tcPr>
          <w:p w14:paraId="14EEBD53">
            <w:pPr>
              <w:shd w:val="clear"/>
              <w:jc w:val="center"/>
              <w:rPr>
                <w:rFonts w:hint="default" w:ascii="Times New Roman" w:hAnsi="Times New Roman" w:eastAsia="宋体" w:cs="Times New Roman"/>
                <w:b w:val="0"/>
                <w:bCs/>
                <w:i w:val="0"/>
                <w:iCs w:val="0"/>
                <w:color w:val="auto"/>
                <w:kern w:val="2"/>
                <w:sz w:val="20"/>
                <w:szCs w:val="20"/>
                <w:highlight w:val="none"/>
                <w:u w:val="none"/>
                <w:lang w:val="en-US" w:eastAsia="zh-CN" w:bidi="ar-SA"/>
              </w:rPr>
            </w:pPr>
          </w:p>
        </w:tc>
        <w:tc>
          <w:tcPr>
            <w:tcW w:w="923" w:type="dxa"/>
            <w:tcBorders>
              <w:tl2br w:val="nil"/>
              <w:tr2bl w:val="nil"/>
            </w:tcBorders>
            <w:shd w:val="clear" w:color="auto" w:fill="auto"/>
            <w:noWrap/>
            <w:vAlign w:val="center"/>
          </w:tcPr>
          <w:p w14:paraId="4F1533B8">
            <w:pPr>
              <w:shd w:val="clear"/>
              <w:jc w:val="center"/>
              <w:rPr>
                <w:rFonts w:hint="default" w:ascii="Times New Roman" w:hAnsi="Times New Roman" w:eastAsia="宋体" w:cs="Times New Roman"/>
                <w:b w:val="0"/>
                <w:bCs/>
                <w:i w:val="0"/>
                <w:iCs w:val="0"/>
                <w:color w:val="auto"/>
                <w:kern w:val="2"/>
                <w:sz w:val="20"/>
                <w:szCs w:val="20"/>
                <w:highlight w:val="none"/>
                <w:u w:val="none"/>
                <w:lang w:val="en-US" w:eastAsia="zh-CN" w:bidi="ar-SA"/>
              </w:rPr>
            </w:pPr>
            <w:r>
              <w:rPr>
                <w:rFonts w:hint="default" w:ascii="Times New Roman" w:hAnsi="Times New Roman" w:eastAsia="宋体" w:cs="Times New Roman"/>
                <w:i w:val="0"/>
                <w:iCs w:val="0"/>
                <w:color w:val="auto"/>
                <w:kern w:val="0"/>
                <w:sz w:val="20"/>
                <w:szCs w:val="20"/>
                <w:highlight w:val="none"/>
                <w:u w:val="none"/>
                <w:lang w:val="en-US" w:eastAsia="zh-CN" w:bidi="ar"/>
              </w:rPr>
              <w:t>&lt;0.001</w:t>
            </w:r>
          </w:p>
        </w:tc>
        <w:tc>
          <w:tcPr>
            <w:tcW w:w="1789" w:type="dxa"/>
            <w:tcBorders>
              <w:tl2br w:val="nil"/>
              <w:tr2bl w:val="nil"/>
            </w:tcBorders>
            <w:shd w:val="clear" w:color="auto" w:fill="auto"/>
            <w:noWrap/>
            <w:vAlign w:val="center"/>
          </w:tcPr>
          <w:p w14:paraId="333D7A33">
            <w:pPr>
              <w:shd w:val="clear"/>
              <w:jc w:val="center"/>
              <w:rPr>
                <w:rFonts w:hint="default" w:ascii="Times New Roman" w:hAnsi="Times New Roman" w:eastAsia="宋体" w:cs="Times New Roman"/>
                <w:b w:val="0"/>
                <w:bCs/>
                <w:i w:val="0"/>
                <w:iCs w:val="0"/>
                <w:color w:val="auto"/>
                <w:sz w:val="20"/>
                <w:szCs w:val="20"/>
                <w:highlight w:val="none"/>
                <w:u w:val="none"/>
              </w:rPr>
            </w:pPr>
          </w:p>
        </w:tc>
        <w:tc>
          <w:tcPr>
            <w:tcW w:w="903" w:type="dxa"/>
            <w:tcBorders>
              <w:tl2br w:val="nil"/>
              <w:tr2bl w:val="nil"/>
            </w:tcBorders>
            <w:shd w:val="clear" w:color="auto" w:fill="auto"/>
            <w:noWrap/>
            <w:vAlign w:val="center"/>
          </w:tcPr>
          <w:p w14:paraId="1E6D2BEE">
            <w:pPr>
              <w:shd w:val="clear"/>
              <w:jc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&lt;0.001</w:t>
            </w:r>
          </w:p>
        </w:tc>
        <w:tc>
          <w:tcPr>
            <w:tcW w:w="1699" w:type="dxa"/>
            <w:tcBorders>
              <w:tl2br w:val="nil"/>
              <w:tr2bl w:val="nil"/>
            </w:tcBorders>
            <w:shd w:val="clear" w:color="auto" w:fill="auto"/>
            <w:noWrap/>
            <w:vAlign w:val="center"/>
          </w:tcPr>
          <w:p w14:paraId="08F55982">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p>
        </w:tc>
        <w:tc>
          <w:tcPr>
            <w:tcW w:w="1197" w:type="dxa"/>
            <w:tcBorders>
              <w:tl2br w:val="nil"/>
              <w:tr2bl w:val="nil"/>
            </w:tcBorders>
            <w:shd w:val="clear" w:color="auto" w:fill="auto"/>
            <w:noWrap/>
            <w:vAlign w:val="center"/>
          </w:tcPr>
          <w:p w14:paraId="36C7452B">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default" w:ascii="Times New Roman" w:hAnsi="Times New Roman" w:eastAsia="宋体" w:cs="Times New Roman"/>
                <w:i w:val="0"/>
                <w:iCs w:val="0"/>
                <w:color w:val="auto"/>
                <w:kern w:val="0"/>
                <w:sz w:val="20"/>
                <w:szCs w:val="20"/>
                <w:highlight w:val="none"/>
                <w:u w:val="none"/>
                <w:lang w:val="en-US" w:eastAsia="zh-CN" w:bidi="ar"/>
              </w:rPr>
              <w:t>&lt;0.001</w:t>
            </w:r>
          </w:p>
        </w:tc>
      </w:tr>
      <w:tr w14:paraId="612111C0">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1" w:hRule="atLeast"/>
        </w:trPr>
        <w:tc>
          <w:tcPr>
            <w:tcW w:w="2050" w:type="dxa"/>
            <w:tcBorders>
              <w:tl2br w:val="nil"/>
              <w:tr2bl w:val="nil"/>
            </w:tcBorders>
            <w:shd w:val="clear" w:color="auto" w:fill="auto"/>
            <w:noWrap/>
            <w:vAlign w:val="center"/>
          </w:tcPr>
          <w:p w14:paraId="055129A3">
            <w:pPr>
              <w:keepNext w:val="0"/>
              <w:keepLines w:val="0"/>
              <w:pageBreakBefore w:val="0"/>
              <w:widowControl/>
              <w:suppressLineNumbers w:val="0"/>
              <w:shd w:val="clear"/>
              <w:kinsoku/>
              <w:wordWrap/>
              <w:overflowPunct/>
              <w:topLinePunct w:val="0"/>
              <w:autoSpaceDE/>
              <w:autoSpaceDN/>
              <w:bidi w:val="0"/>
              <w:adjustRightInd/>
              <w:snapToGrid/>
              <w:spacing w:line="240" w:lineRule="auto"/>
              <w:jc w:val="left"/>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Prediabetes</w:t>
            </w:r>
          </w:p>
        </w:tc>
        <w:tc>
          <w:tcPr>
            <w:tcW w:w="1692" w:type="dxa"/>
            <w:tcBorders>
              <w:tl2br w:val="nil"/>
              <w:tr2bl w:val="nil"/>
            </w:tcBorders>
            <w:shd w:val="clear" w:color="auto" w:fill="auto"/>
            <w:noWrap/>
            <w:vAlign w:val="center"/>
          </w:tcPr>
          <w:p w14:paraId="36B2A601">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rPr>
            </w:pPr>
          </w:p>
        </w:tc>
        <w:tc>
          <w:tcPr>
            <w:tcW w:w="923" w:type="dxa"/>
            <w:tcBorders>
              <w:tl2br w:val="nil"/>
              <w:tr2bl w:val="nil"/>
            </w:tcBorders>
            <w:shd w:val="clear" w:color="auto" w:fill="auto"/>
            <w:noWrap/>
            <w:vAlign w:val="center"/>
          </w:tcPr>
          <w:p w14:paraId="7DD63074">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rPr>
            </w:pPr>
          </w:p>
        </w:tc>
        <w:tc>
          <w:tcPr>
            <w:tcW w:w="1789" w:type="dxa"/>
            <w:tcBorders>
              <w:tl2br w:val="nil"/>
              <w:tr2bl w:val="nil"/>
            </w:tcBorders>
            <w:shd w:val="clear" w:color="auto" w:fill="auto"/>
            <w:noWrap/>
            <w:vAlign w:val="center"/>
          </w:tcPr>
          <w:p w14:paraId="4DD9C6E2">
            <w:pPr>
              <w:keepNext w:val="0"/>
              <w:keepLines w:val="0"/>
              <w:pageBreakBefore w:val="0"/>
              <w:shd w:val="clear"/>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iCs w:val="0"/>
                <w:color w:val="auto"/>
                <w:sz w:val="20"/>
                <w:szCs w:val="20"/>
                <w:highlight w:val="none"/>
                <w:u w:val="none"/>
              </w:rPr>
            </w:pPr>
          </w:p>
        </w:tc>
        <w:tc>
          <w:tcPr>
            <w:tcW w:w="903" w:type="dxa"/>
            <w:tcBorders>
              <w:tl2br w:val="nil"/>
              <w:tr2bl w:val="nil"/>
            </w:tcBorders>
            <w:shd w:val="clear" w:color="auto" w:fill="auto"/>
            <w:noWrap/>
            <w:vAlign w:val="center"/>
          </w:tcPr>
          <w:p w14:paraId="37DD12BE">
            <w:pPr>
              <w:keepNext w:val="0"/>
              <w:keepLines w:val="0"/>
              <w:pageBreakBefore w:val="0"/>
              <w:shd w:val="clear"/>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iCs w:val="0"/>
                <w:color w:val="auto"/>
                <w:sz w:val="20"/>
                <w:szCs w:val="20"/>
                <w:highlight w:val="none"/>
                <w:u w:val="none"/>
              </w:rPr>
            </w:pPr>
          </w:p>
        </w:tc>
        <w:tc>
          <w:tcPr>
            <w:tcW w:w="1699" w:type="dxa"/>
            <w:tcBorders>
              <w:tl2br w:val="nil"/>
              <w:tr2bl w:val="nil"/>
            </w:tcBorders>
            <w:shd w:val="clear" w:color="auto" w:fill="auto"/>
            <w:noWrap/>
            <w:vAlign w:val="center"/>
          </w:tcPr>
          <w:p w14:paraId="1A454DDA">
            <w:pPr>
              <w:shd w:val="clear"/>
              <w:jc w:val="center"/>
              <w:rPr>
                <w:rFonts w:hint="default" w:ascii="Times New Roman" w:hAnsi="Times New Roman" w:eastAsia="宋体" w:cs="Times New Roman"/>
                <w:i w:val="0"/>
                <w:iCs w:val="0"/>
                <w:color w:val="auto"/>
                <w:kern w:val="0"/>
                <w:sz w:val="20"/>
                <w:szCs w:val="20"/>
                <w:highlight w:val="none"/>
                <w:u w:val="none"/>
                <w:lang w:val="en-US" w:eastAsia="zh-CN" w:bidi="ar"/>
              </w:rPr>
            </w:pPr>
          </w:p>
        </w:tc>
        <w:tc>
          <w:tcPr>
            <w:tcW w:w="1197" w:type="dxa"/>
            <w:tcBorders>
              <w:tl2br w:val="nil"/>
              <w:tr2bl w:val="nil"/>
            </w:tcBorders>
            <w:shd w:val="clear" w:color="auto" w:fill="auto"/>
            <w:noWrap/>
            <w:vAlign w:val="center"/>
          </w:tcPr>
          <w:p w14:paraId="7C192BEB">
            <w:pPr>
              <w:shd w:val="clear"/>
              <w:jc w:val="center"/>
              <w:rPr>
                <w:rFonts w:hint="default" w:ascii="Times New Roman" w:hAnsi="Times New Roman" w:eastAsia="宋体" w:cs="Times New Roman"/>
                <w:i w:val="0"/>
                <w:iCs w:val="0"/>
                <w:color w:val="auto"/>
                <w:kern w:val="0"/>
                <w:sz w:val="20"/>
                <w:szCs w:val="20"/>
                <w:highlight w:val="none"/>
                <w:u w:val="none"/>
                <w:lang w:val="en-US" w:eastAsia="zh-CN" w:bidi="ar"/>
              </w:rPr>
            </w:pPr>
          </w:p>
        </w:tc>
      </w:tr>
      <w:tr w14:paraId="42536212">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2050" w:type="dxa"/>
            <w:tcBorders>
              <w:tl2br w:val="nil"/>
              <w:tr2bl w:val="nil"/>
            </w:tcBorders>
            <w:shd w:val="clear" w:color="auto" w:fill="auto"/>
            <w:noWrap/>
            <w:vAlign w:val="center"/>
          </w:tcPr>
          <w:p w14:paraId="1520C4C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Per SD increment</w:t>
            </w:r>
          </w:p>
        </w:tc>
        <w:tc>
          <w:tcPr>
            <w:tcW w:w="1692" w:type="dxa"/>
            <w:tcBorders>
              <w:tl2br w:val="nil"/>
              <w:tr2bl w:val="nil"/>
            </w:tcBorders>
            <w:shd w:val="clear" w:color="auto" w:fill="auto"/>
            <w:noWrap/>
            <w:vAlign w:val="center"/>
          </w:tcPr>
          <w:p w14:paraId="00FE3320">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kern w:val="2"/>
                <w:sz w:val="20"/>
                <w:szCs w:val="20"/>
                <w:highlight w:val="none"/>
                <w:u w:val="none"/>
                <w:lang w:val="en-US" w:eastAsia="zh-CN" w:bidi="ar-SA"/>
              </w:rPr>
            </w:pPr>
            <w:r>
              <w:rPr>
                <w:rFonts w:hint="default" w:ascii="Times New Roman" w:hAnsi="Times New Roman" w:eastAsia="宋体" w:cs="Times New Roman"/>
                <w:i w:val="0"/>
                <w:iCs w:val="0"/>
                <w:color w:val="auto"/>
                <w:kern w:val="0"/>
                <w:sz w:val="20"/>
                <w:szCs w:val="20"/>
                <w:highlight w:val="none"/>
                <w:u w:val="none"/>
                <w:lang w:val="en-US" w:eastAsia="zh-CN" w:bidi="ar"/>
              </w:rPr>
              <w:t>1.</w:t>
            </w:r>
            <w:r>
              <w:rPr>
                <w:rFonts w:hint="default" w:ascii="Times New Roman" w:hAnsi="Times New Roman" w:eastAsia="宋体" w:cs="Times New Roman"/>
                <w:i w:val="0"/>
                <w:iCs w:val="0"/>
                <w:color w:val="auto"/>
                <w:kern w:val="0"/>
                <w:sz w:val="20"/>
                <w:szCs w:val="20"/>
                <w:highlight w:val="none"/>
                <w:u w:val="none"/>
                <w:lang w:val="en-US" w:eastAsia="zh-CN" w:bidi="ar"/>
              </w:rPr>
              <w:t xml:space="preserve">42 </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1</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09</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1</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86</w:t>
            </w:r>
            <w:r>
              <w:rPr>
                <w:rFonts w:hint="default" w:ascii="Times New Roman" w:hAnsi="Times New Roman" w:eastAsia="宋体" w:cs="Times New Roman"/>
                <w:i w:val="0"/>
                <w:iCs w:val="0"/>
                <w:color w:val="auto"/>
                <w:kern w:val="0"/>
                <w:sz w:val="20"/>
                <w:szCs w:val="20"/>
                <w:highlight w:val="none"/>
                <w:u w:val="none"/>
                <w:lang w:val="en-US" w:eastAsia="zh-CN" w:bidi="ar"/>
              </w:rPr>
              <w:t>)</w:t>
            </w:r>
          </w:p>
        </w:tc>
        <w:tc>
          <w:tcPr>
            <w:tcW w:w="923" w:type="dxa"/>
            <w:tcBorders>
              <w:tl2br w:val="nil"/>
              <w:tr2bl w:val="nil"/>
            </w:tcBorders>
            <w:shd w:val="clear" w:color="auto" w:fill="auto"/>
            <w:noWrap/>
            <w:vAlign w:val="center"/>
          </w:tcPr>
          <w:p w14:paraId="1B6B9AEC">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kern w:val="2"/>
                <w:sz w:val="20"/>
                <w:szCs w:val="20"/>
                <w:highlight w:val="none"/>
                <w:u w:val="none"/>
                <w:lang w:val="en-US" w:eastAsia="zh-CN" w:bidi="ar-SA"/>
              </w:rPr>
            </w:pPr>
            <w:r>
              <w:rPr>
                <w:rFonts w:hint="default" w:ascii="Times New Roman" w:hAnsi="Times New Roman" w:eastAsia="宋体" w:cs="Times New Roman"/>
                <w:i w:val="0"/>
                <w:iCs w:val="0"/>
                <w:color w:val="auto"/>
                <w:kern w:val="0"/>
                <w:sz w:val="20"/>
                <w:szCs w:val="20"/>
                <w:highlight w:val="none"/>
                <w:u w:val="none"/>
                <w:lang w:val="en-US" w:eastAsia="zh-CN" w:bidi="ar"/>
              </w:rPr>
              <w:t>0.</w:t>
            </w:r>
            <w:r>
              <w:rPr>
                <w:rFonts w:hint="default" w:ascii="Times New Roman" w:hAnsi="Times New Roman" w:eastAsia="宋体" w:cs="Times New Roman"/>
                <w:i w:val="0"/>
                <w:iCs w:val="0"/>
                <w:color w:val="auto"/>
                <w:kern w:val="0"/>
                <w:sz w:val="20"/>
                <w:szCs w:val="20"/>
                <w:highlight w:val="none"/>
                <w:u w:val="none"/>
                <w:lang w:val="en-US" w:eastAsia="zh-CN" w:bidi="ar"/>
              </w:rPr>
              <w:t>010</w:t>
            </w:r>
          </w:p>
        </w:tc>
        <w:tc>
          <w:tcPr>
            <w:tcW w:w="1789" w:type="dxa"/>
            <w:tcBorders>
              <w:tl2br w:val="nil"/>
              <w:tr2bl w:val="nil"/>
            </w:tcBorders>
            <w:shd w:val="clear" w:color="auto" w:fill="auto"/>
            <w:noWrap/>
            <w:vAlign w:val="center"/>
          </w:tcPr>
          <w:p w14:paraId="554DDB94">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w:t>
            </w:r>
            <w:r>
              <w:rPr>
                <w:rFonts w:hint="default" w:ascii="Times New Roman" w:hAnsi="Times New Roman" w:eastAsia="宋体" w:cs="Times New Roman"/>
                <w:i w:val="0"/>
                <w:iCs w:val="0"/>
                <w:color w:val="auto"/>
                <w:kern w:val="0"/>
                <w:sz w:val="20"/>
                <w:szCs w:val="20"/>
                <w:highlight w:val="none"/>
                <w:u w:val="none"/>
                <w:lang w:val="en-US" w:eastAsia="zh-CN" w:bidi="ar"/>
              </w:rPr>
              <w:t>62</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(1.</w:t>
            </w:r>
            <w:r>
              <w:rPr>
                <w:rFonts w:hint="default" w:ascii="Times New Roman" w:hAnsi="Times New Roman" w:eastAsia="宋体" w:cs="Times New Roman"/>
                <w:i w:val="0"/>
                <w:iCs w:val="0"/>
                <w:color w:val="auto"/>
                <w:kern w:val="0"/>
                <w:sz w:val="20"/>
                <w:szCs w:val="20"/>
                <w:highlight w:val="none"/>
                <w:u w:val="none"/>
                <w:lang w:val="en-US" w:eastAsia="zh-CN" w:bidi="ar"/>
              </w:rPr>
              <w:t>42</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1</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86</w:t>
            </w:r>
            <w:r>
              <w:rPr>
                <w:rFonts w:hint="default" w:ascii="Times New Roman" w:hAnsi="Times New Roman" w:eastAsia="宋体" w:cs="Times New Roman"/>
                <w:i w:val="0"/>
                <w:iCs w:val="0"/>
                <w:color w:val="auto"/>
                <w:kern w:val="0"/>
                <w:sz w:val="20"/>
                <w:szCs w:val="20"/>
                <w:highlight w:val="none"/>
                <w:u w:val="none"/>
                <w:lang w:val="en-US" w:eastAsia="zh-CN" w:bidi="ar"/>
              </w:rPr>
              <w:t>)</w:t>
            </w:r>
          </w:p>
        </w:tc>
        <w:tc>
          <w:tcPr>
            <w:tcW w:w="903" w:type="dxa"/>
            <w:tcBorders>
              <w:tl2br w:val="nil"/>
              <w:tr2bl w:val="nil"/>
            </w:tcBorders>
            <w:shd w:val="clear" w:color="auto" w:fill="auto"/>
            <w:noWrap/>
            <w:vAlign w:val="center"/>
          </w:tcPr>
          <w:p w14:paraId="0CBAC4D2">
            <w:pPr>
              <w:shd w:val="clear"/>
              <w:jc w:val="center"/>
              <w:rPr>
                <w:rFonts w:hint="default" w:ascii="Times New Roman" w:hAnsi="Times New Roman" w:eastAsia="宋体" w:cs="Times New Roman"/>
                <w:b w:val="0"/>
                <w:bCs/>
                <w:i w:val="0"/>
                <w:iCs w:val="0"/>
                <w:color w:val="auto"/>
                <w:kern w:val="2"/>
                <w:sz w:val="20"/>
                <w:szCs w:val="20"/>
                <w:highlight w:val="none"/>
                <w:u w:val="none"/>
                <w:lang w:val="en-US" w:eastAsia="zh-CN" w:bidi="ar-SA"/>
              </w:rPr>
            </w:pPr>
            <w:r>
              <w:rPr>
                <w:rFonts w:hint="default" w:ascii="Times New Roman" w:hAnsi="Times New Roman" w:eastAsia="宋体" w:cs="Times New Roman"/>
                <w:i w:val="0"/>
                <w:iCs w:val="0"/>
                <w:color w:val="auto"/>
                <w:kern w:val="0"/>
                <w:sz w:val="20"/>
                <w:szCs w:val="20"/>
                <w:highlight w:val="none"/>
                <w:u w:val="none"/>
                <w:lang w:val="en-US" w:eastAsia="zh-CN" w:bidi="ar"/>
              </w:rPr>
              <w:t>&lt;0.001</w:t>
            </w:r>
          </w:p>
        </w:tc>
        <w:tc>
          <w:tcPr>
            <w:tcW w:w="1699" w:type="dxa"/>
            <w:tcBorders>
              <w:tl2br w:val="nil"/>
              <w:tr2bl w:val="nil"/>
            </w:tcBorders>
            <w:shd w:val="clear" w:color="auto" w:fill="auto"/>
            <w:noWrap/>
            <w:vAlign w:val="center"/>
          </w:tcPr>
          <w:p w14:paraId="2AABE37A">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default" w:ascii="Times New Roman" w:hAnsi="Times New Roman" w:eastAsia="宋体" w:cs="Times New Roman"/>
                <w:i w:val="0"/>
                <w:iCs w:val="0"/>
                <w:color w:val="auto"/>
                <w:kern w:val="0"/>
                <w:sz w:val="20"/>
                <w:szCs w:val="20"/>
                <w:highlight w:val="none"/>
                <w:u w:val="none"/>
                <w:lang w:val="en-US" w:eastAsia="zh-CN" w:bidi="ar"/>
              </w:rPr>
              <w:t>1.</w:t>
            </w:r>
            <w:r>
              <w:rPr>
                <w:rFonts w:hint="default" w:ascii="Times New Roman" w:hAnsi="Times New Roman" w:eastAsia="宋体" w:cs="Times New Roman"/>
                <w:i w:val="0"/>
                <w:iCs w:val="0"/>
                <w:color w:val="auto"/>
                <w:kern w:val="0"/>
                <w:sz w:val="20"/>
                <w:szCs w:val="20"/>
                <w:highlight w:val="none"/>
                <w:u w:val="none"/>
                <w:lang w:val="en-US" w:eastAsia="zh-CN" w:bidi="ar"/>
              </w:rPr>
              <w:t>35</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1.01</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1</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82</w:t>
            </w:r>
            <w:r>
              <w:rPr>
                <w:rFonts w:hint="default" w:ascii="Times New Roman" w:hAnsi="Times New Roman" w:eastAsia="宋体" w:cs="Times New Roman"/>
                <w:i w:val="0"/>
                <w:iCs w:val="0"/>
                <w:color w:val="auto"/>
                <w:kern w:val="0"/>
                <w:sz w:val="20"/>
                <w:szCs w:val="20"/>
                <w:highlight w:val="none"/>
                <w:u w:val="none"/>
                <w:lang w:val="en-US" w:eastAsia="zh-CN" w:bidi="ar"/>
              </w:rPr>
              <w:t>)</w:t>
            </w:r>
          </w:p>
        </w:tc>
        <w:tc>
          <w:tcPr>
            <w:tcW w:w="1197" w:type="dxa"/>
            <w:tcBorders>
              <w:tl2br w:val="nil"/>
              <w:tr2bl w:val="nil"/>
            </w:tcBorders>
            <w:shd w:val="clear" w:color="auto" w:fill="auto"/>
            <w:noWrap/>
            <w:vAlign w:val="center"/>
          </w:tcPr>
          <w:p w14:paraId="5F3C6D26">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default" w:ascii="Times New Roman" w:hAnsi="Times New Roman" w:eastAsia="宋体" w:cs="Times New Roman"/>
                <w:i w:val="0"/>
                <w:iCs w:val="0"/>
                <w:color w:val="auto"/>
                <w:kern w:val="0"/>
                <w:sz w:val="20"/>
                <w:szCs w:val="20"/>
                <w:highlight w:val="none"/>
                <w:u w:val="none"/>
                <w:lang w:val="en-US" w:eastAsia="zh-CN" w:bidi="ar"/>
              </w:rPr>
              <w:t>0.</w:t>
            </w:r>
            <w:r>
              <w:rPr>
                <w:rFonts w:hint="default" w:ascii="Times New Roman" w:hAnsi="Times New Roman" w:eastAsia="宋体" w:cs="Times New Roman"/>
                <w:i w:val="0"/>
                <w:iCs w:val="0"/>
                <w:color w:val="auto"/>
                <w:kern w:val="0"/>
                <w:sz w:val="20"/>
                <w:szCs w:val="20"/>
                <w:highlight w:val="none"/>
                <w:u w:val="none"/>
                <w:lang w:val="en-US" w:eastAsia="zh-CN" w:bidi="ar"/>
              </w:rPr>
              <w:t>046</w:t>
            </w:r>
          </w:p>
        </w:tc>
      </w:tr>
      <w:tr w14:paraId="2AE5B5E5">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1" w:hRule="atLeast"/>
        </w:trPr>
        <w:tc>
          <w:tcPr>
            <w:tcW w:w="2050" w:type="dxa"/>
            <w:tcBorders>
              <w:tl2br w:val="nil"/>
              <w:tr2bl w:val="nil"/>
            </w:tcBorders>
            <w:shd w:val="clear" w:color="auto" w:fill="auto"/>
            <w:noWrap/>
            <w:vAlign w:val="center"/>
          </w:tcPr>
          <w:p w14:paraId="5FDAFF94">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Tertiles</w:t>
            </w:r>
          </w:p>
        </w:tc>
        <w:tc>
          <w:tcPr>
            <w:tcW w:w="1692" w:type="dxa"/>
            <w:tcBorders>
              <w:tl2br w:val="nil"/>
              <w:tr2bl w:val="nil"/>
            </w:tcBorders>
            <w:shd w:val="clear" w:color="auto" w:fill="auto"/>
            <w:noWrap/>
            <w:vAlign w:val="center"/>
          </w:tcPr>
          <w:p w14:paraId="366C6C98">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rPr>
            </w:pPr>
          </w:p>
        </w:tc>
        <w:tc>
          <w:tcPr>
            <w:tcW w:w="923" w:type="dxa"/>
            <w:tcBorders>
              <w:tl2br w:val="nil"/>
              <w:tr2bl w:val="nil"/>
            </w:tcBorders>
            <w:shd w:val="clear" w:color="auto" w:fill="auto"/>
            <w:noWrap/>
            <w:vAlign w:val="center"/>
          </w:tcPr>
          <w:p w14:paraId="172C4767">
            <w:pPr>
              <w:shd w:val="clear"/>
              <w:jc w:val="center"/>
              <w:rPr>
                <w:rFonts w:hint="default" w:ascii="Times New Roman" w:hAnsi="Times New Roman" w:eastAsia="宋体" w:cs="Times New Roman"/>
                <w:b w:val="0"/>
                <w:bCs/>
                <w:i w:val="0"/>
                <w:iCs w:val="0"/>
                <w:color w:val="auto"/>
                <w:sz w:val="20"/>
                <w:szCs w:val="20"/>
                <w:highlight w:val="none"/>
                <w:u w:val="none"/>
              </w:rPr>
            </w:pPr>
          </w:p>
        </w:tc>
        <w:tc>
          <w:tcPr>
            <w:tcW w:w="1789" w:type="dxa"/>
            <w:tcBorders>
              <w:tl2br w:val="nil"/>
              <w:tr2bl w:val="nil"/>
            </w:tcBorders>
            <w:shd w:val="clear" w:color="auto" w:fill="auto"/>
            <w:noWrap/>
            <w:vAlign w:val="center"/>
          </w:tcPr>
          <w:p w14:paraId="06D8B4FF">
            <w:pPr>
              <w:shd w:val="clear"/>
              <w:jc w:val="center"/>
              <w:rPr>
                <w:rFonts w:hint="default" w:ascii="Times New Roman" w:hAnsi="Times New Roman" w:eastAsia="宋体" w:cs="Times New Roman"/>
                <w:b w:val="0"/>
                <w:bCs/>
                <w:i w:val="0"/>
                <w:iCs w:val="0"/>
                <w:color w:val="auto"/>
                <w:sz w:val="20"/>
                <w:szCs w:val="20"/>
                <w:highlight w:val="none"/>
                <w:u w:val="none"/>
              </w:rPr>
            </w:pPr>
          </w:p>
        </w:tc>
        <w:tc>
          <w:tcPr>
            <w:tcW w:w="903" w:type="dxa"/>
            <w:tcBorders>
              <w:tl2br w:val="nil"/>
              <w:tr2bl w:val="nil"/>
            </w:tcBorders>
            <w:shd w:val="clear" w:color="auto" w:fill="auto"/>
            <w:noWrap/>
            <w:vAlign w:val="center"/>
          </w:tcPr>
          <w:p w14:paraId="01386552">
            <w:pPr>
              <w:shd w:val="clear"/>
              <w:jc w:val="center"/>
              <w:rPr>
                <w:rFonts w:hint="default" w:ascii="Times New Roman" w:hAnsi="Times New Roman" w:eastAsia="宋体" w:cs="Times New Roman"/>
                <w:b w:val="0"/>
                <w:bCs/>
                <w:i w:val="0"/>
                <w:iCs w:val="0"/>
                <w:color w:val="auto"/>
                <w:sz w:val="20"/>
                <w:szCs w:val="20"/>
                <w:highlight w:val="none"/>
                <w:u w:val="none"/>
              </w:rPr>
            </w:pPr>
          </w:p>
        </w:tc>
        <w:tc>
          <w:tcPr>
            <w:tcW w:w="1699" w:type="dxa"/>
            <w:tcBorders>
              <w:tl2br w:val="nil"/>
              <w:tr2bl w:val="nil"/>
            </w:tcBorders>
            <w:shd w:val="clear" w:color="auto" w:fill="auto"/>
            <w:noWrap/>
            <w:vAlign w:val="center"/>
          </w:tcPr>
          <w:p w14:paraId="32466F90">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p>
        </w:tc>
        <w:tc>
          <w:tcPr>
            <w:tcW w:w="1197" w:type="dxa"/>
            <w:tcBorders>
              <w:tl2br w:val="nil"/>
              <w:tr2bl w:val="nil"/>
            </w:tcBorders>
            <w:shd w:val="clear" w:color="auto" w:fill="auto"/>
            <w:noWrap/>
            <w:vAlign w:val="center"/>
          </w:tcPr>
          <w:p w14:paraId="2499C85F">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p>
        </w:tc>
      </w:tr>
      <w:tr w14:paraId="19FDADF5">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1" w:hRule="atLeast"/>
        </w:trPr>
        <w:tc>
          <w:tcPr>
            <w:tcW w:w="2050" w:type="dxa"/>
            <w:tcBorders>
              <w:tl2br w:val="nil"/>
              <w:tr2bl w:val="nil"/>
            </w:tcBorders>
            <w:shd w:val="clear" w:color="auto" w:fill="auto"/>
            <w:noWrap/>
            <w:vAlign w:val="center"/>
          </w:tcPr>
          <w:p w14:paraId="2783228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T1</w:t>
            </w:r>
          </w:p>
        </w:tc>
        <w:tc>
          <w:tcPr>
            <w:tcW w:w="1692" w:type="dxa"/>
            <w:tcBorders>
              <w:tl2br w:val="nil"/>
              <w:tr2bl w:val="nil"/>
            </w:tcBorders>
            <w:shd w:val="clear" w:color="auto" w:fill="auto"/>
            <w:noWrap/>
            <w:vAlign w:val="center"/>
          </w:tcPr>
          <w:p w14:paraId="30DB8441">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kern w:val="2"/>
                <w:sz w:val="20"/>
                <w:szCs w:val="20"/>
                <w:highlight w:val="none"/>
                <w:u w:val="none"/>
                <w:lang w:val="en-US" w:eastAsia="zh-CN" w:bidi="ar-SA"/>
              </w:rPr>
            </w:pPr>
            <w:r>
              <w:rPr>
                <w:rFonts w:hint="default" w:ascii="Times New Roman" w:hAnsi="Times New Roman" w:eastAsia="宋体" w:cs="Times New Roman"/>
                <w:i w:val="0"/>
                <w:iCs w:val="0"/>
                <w:color w:val="auto"/>
                <w:kern w:val="0"/>
                <w:sz w:val="20"/>
                <w:szCs w:val="20"/>
                <w:highlight w:val="none"/>
                <w:u w:val="none"/>
                <w:lang w:val="en-US" w:eastAsia="zh-CN" w:bidi="ar"/>
              </w:rPr>
              <w:t>Reference</w:t>
            </w:r>
          </w:p>
        </w:tc>
        <w:tc>
          <w:tcPr>
            <w:tcW w:w="923" w:type="dxa"/>
            <w:tcBorders>
              <w:tl2br w:val="nil"/>
              <w:tr2bl w:val="nil"/>
            </w:tcBorders>
            <w:shd w:val="clear" w:color="auto" w:fill="auto"/>
            <w:noWrap/>
            <w:vAlign w:val="center"/>
          </w:tcPr>
          <w:p w14:paraId="2F3469D4">
            <w:pPr>
              <w:shd w:val="clear"/>
              <w:jc w:val="center"/>
              <w:rPr>
                <w:rFonts w:hint="default" w:ascii="Times New Roman" w:hAnsi="Times New Roman" w:eastAsia="宋体" w:cs="Times New Roman"/>
                <w:b w:val="0"/>
                <w:bCs/>
                <w:i w:val="0"/>
                <w:iCs w:val="0"/>
                <w:color w:val="auto"/>
                <w:kern w:val="2"/>
                <w:sz w:val="20"/>
                <w:szCs w:val="20"/>
                <w:highlight w:val="none"/>
                <w:u w:val="none"/>
                <w:lang w:val="en-US" w:eastAsia="zh-CN" w:bidi="ar-SA"/>
              </w:rPr>
            </w:pPr>
          </w:p>
        </w:tc>
        <w:tc>
          <w:tcPr>
            <w:tcW w:w="1789" w:type="dxa"/>
            <w:tcBorders>
              <w:tl2br w:val="nil"/>
              <w:tr2bl w:val="nil"/>
            </w:tcBorders>
            <w:shd w:val="clear" w:color="auto" w:fill="auto"/>
            <w:noWrap/>
            <w:vAlign w:val="center"/>
          </w:tcPr>
          <w:p w14:paraId="6C90B25A">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Reference</w:t>
            </w:r>
          </w:p>
        </w:tc>
        <w:tc>
          <w:tcPr>
            <w:tcW w:w="903" w:type="dxa"/>
            <w:tcBorders>
              <w:tl2br w:val="nil"/>
              <w:tr2bl w:val="nil"/>
            </w:tcBorders>
            <w:shd w:val="clear" w:color="auto" w:fill="auto"/>
            <w:noWrap/>
            <w:vAlign w:val="center"/>
          </w:tcPr>
          <w:p w14:paraId="58BE3AB7">
            <w:pPr>
              <w:shd w:val="clear"/>
              <w:jc w:val="center"/>
              <w:rPr>
                <w:rFonts w:hint="default" w:ascii="Times New Roman" w:hAnsi="Times New Roman" w:eastAsia="宋体" w:cs="Times New Roman"/>
                <w:b w:val="0"/>
                <w:bCs/>
                <w:i w:val="0"/>
                <w:iCs w:val="0"/>
                <w:color w:val="auto"/>
                <w:sz w:val="20"/>
                <w:szCs w:val="20"/>
                <w:highlight w:val="none"/>
                <w:u w:val="none"/>
              </w:rPr>
            </w:pPr>
          </w:p>
        </w:tc>
        <w:tc>
          <w:tcPr>
            <w:tcW w:w="1699" w:type="dxa"/>
            <w:tcBorders>
              <w:tl2br w:val="nil"/>
              <w:tr2bl w:val="nil"/>
            </w:tcBorders>
            <w:shd w:val="clear" w:color="auto" w:fill="auto"/>
            <w:noWrap/>
            <w:vAlign w:val="center"/>
          </w:tcPr>
          <w:p w14:paraId="2970C6BE">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default" w:ascii="Times New Roman" w:hAnsi="Times New Roman" w:eastAsia="宋体" w:cs="Times New Roman"/>
                <w:i w:val="0"/>
                <w:iCs w:val="0"/>
                <w:color w:val="auto"/>
                <w:kern w:val="0"/>
                <w:sz w:val="20"/>
                <w:szCs w:val="20"/>
                <w:highlight w:val="none"/>
                <w:u w:val="none"/>
                <w:lang w:val="en-US" w:eastAsia="zh-CN" w:bidi="ar"/>
              </w:rPr>
              <w:t>Reference</w:t>
            </w:r>
          </w:p>
        </w:tc>
        <w:tc>
          <w:tcPr>
            <w:tcW w:w="1197" w:type="dxa"/>
            <w:tcBorders>
              <w:tl2br w:val="nil"/>
              <w:tr2bl w:val="nil"/>
            </w:tcBorders>
            <w:shd w:val="clear" w:color="auto" w:fill="auto"/>
            <w:noWrap/>
            <w:vAlign w:val="center"/>
          </w:tcPr>
          <w:p w14:paraId="6D1CAF95">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p>
        </w:tc>
      </w:tr>
      <w:tr w14:paraId="705748F3">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2050" w:type="dxa"/>
            <w:tcBorders>
              <w:tl2br w:val="nil"/>
              <w:tr2bl w:val="nil"/>
            </w:tcBorders>
            <w:shd w:val="clear" w:color="auto" w:fill="auto"/>
            <w:noWrap/>
            <w:vAlign w:val="center"/>
          </w:tcPr>
          <w:p w14:paraId="07CCFED5">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T2</w:t>
            </w:r>
          </w:p>
        </w:tc>
        <w:tc>
          <w:tcPr>
            <w:tcW w:w="1692" w:type="dxa"/>
            <w:tcBorders>
              <w:tl2br w:val="nil"/>
              <w:tr2bl w:val="nil"/>
            </w:tcBorders>
            <w:shd w:val="clear" w:color="auto" w:fill="auto"/>
            <w:noWrap/>
            <w:vAlign w:val="center"/>
          </w:tcPr>
          <w:p w14:paraId="443D8E81">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kern w:val="2"/>
                <w:sz w:val="20"/>
                <w:szCs w:val="20"/>
                <w:highlight w:val="none"/>
                <w:u w:val="none"/>
                <w:lang w:val="en-US" w:eastAsia="zh-CN" w:bidi="ar-SA"/>
              </w:rPr>
            </w:pPr>
            <w:r>
              <w:rPr>
                <w:rFonts w:hint="default" w:ascii="Times New Roman" w:hAnsi="Times New Roman" w:eastAsia="宋体" w:cs="Times New Roman"/>
                <w:i w:val="0"/>
                <w:iCs w:val="0"/>
                <w:color w:val="auto"/>
                <w:kern w:val="0"/>
                <w:sz w:val="20"/>
                <w:szCs w:val="20"/>
                <w:highlight w:val="none"/>
                <w:u w:val="none"/>
                <w:lang w:val="en-US" w:eastAsia="zh-CN" w:bidi="ar"/>
              </w:rPr>
              <w:t>1</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11</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0</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49</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2</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52</w:t>
            </w:r>
            <w:r>
              <w:rPr>
                <w:rFonts w:hint="default" w:ascii="Times New Roman" w:hAnsi="Times New Roman" w:eastAsia="宋体" w:cs="Times New Roman"/>
                <w:i w:val="0"/>
                <w:iCs w:val="0"/>
                <w:color w:val="auto"/>
                <w:kern w:val="0"/>
                <w:sz w:val="20"/>
                <w:szCs w:val="20"/>
                <w:highlight w:val="none"/>
                <w:u w:val="none"/>
                <w:lang w:val="en-US" w:eastAsia="zh-CN" w:bidi="ar"/>
              </w:rPr>
              <w:t>)</w:t>
            </w:r>
          </w:p>
        </w:tc>
        <w:tc>
          <w:tcPr>
            <w:tcW w:w="923" w:type="dxa"/>
            <w:tcBorders>
              <w:tl2br w:val="nil"/>
              <w:tr2bl w:val="nil"/>
            </w:tcBorders>
            <w:shd w:val="clear" w:color="auto" w:fill="auto"/>
            <w:noWrap/>
            <w:vAlign w:val="center"/>
          </w:tcPr>
          <w:p w14:paraId="0326E6C4">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kern w:val="2"/>
                <w:sz w:val="20"/>
                <w:szCs w:val="20"/>
                <w:highlight w:val="none"/>
                <w:u w:val="none"/>
                <w:lang w:val="en-US" w:eastAsia="zh-CN" w:bidi="ar-SA"/>
              </w:rPr>
            </w:pPr>
            <w:r>
              <w:rPr>
                <w:rFonts w:hint="default" w:ascii="Times New Roman" w:hAnsi="Times New Roman" w:eastAsia="宋体" w:cs="Times New Roman"/>
                <w:i w:val="0"/>
                <w:iCs w:val="0"/>
                <w:color w:val="auto"/>
                <w:kern w:val="0"/>
                <w:sz w:val="20"/>
                <w:szCs w:val="20"/>
                <w:highlight w:val="none"/>
                <w:u w:val="none"/>
                <w:lang w:val="en-US" w:eastAsia="zh-CN" w:bidi="ar"/>
              </w:rPr>
              <w:t>0.</w:t>
            </w:r>
            <w:r>
              <w:rPr>
                <w:rFonts w:hint="default" w:ascii="Times New Roman" w:hAnsi="Times New Roman" w:eastAsia="宋体" w:cs="Times New Roman"/>
                <w:i w:val="0"/>
                <w:iCs w:val="0"/>
                <w:color w:val="auto"/>
                <w:kern w:val="0"/>
                <w:sz w:val="20"/>
                <w:szCs w:val="20"/>
                <w:highlight w:val="none"/>
                <w:u w:val="none"/>
                <w:lang w:val="en-US" w:eastAsia="zh-CN" w:bidi="ar"/>
              </w:rPr>
              <w:t>805</w:t>
            </w:r>
          </w:p>
        </w:tc>
        <w:tc>
          <w:tcPr>
            <w:tcW w:w="1789" w:type="dxa"/>
            <w:tcBorders>
              <w:tl2br w:val="nil"/>
              <w:tr2bl w:val="nil"/>
            </w:tcBorders>
            <w:shd w:val="clear" w:color="auto" w:fill="auto"/>
            <w:noWrap/>
            <w:vAlign w:val="center"/>
          </w:tcPr>
          <w:p w14:paraId="7845718E">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1.15</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0.51</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2</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62</w:t>
            </w:r>
            <w:r>
              <w:rPr>
                <w:rFonts w:hint="default" w:ascii="Times New Roman" w:hAnsi="Times New Roman" w:eastAsia="宋体" w:cs="Times New Roman"/>
                <w:i w:val="0"/>
                <w:iCs w:val="0"/>
                <w:color w:val="auto"/>
                <w:kern w:val="0"/>
                <w:sz w:val="20"/>
                <w:szCs w:val="20"/>
                <w:highlight w:val="none"/>
                <w:u w:val="none"/>
                <w:lang w:val="en-US" w:eastAsia="zh-CN" w:bidi="ar"/>
              </w:rPr>
              <w:t>)</w:t>
            </w:r>
          </w:p>
        </w:tc>
        <w:tc>
          <w:tcPr>
            <w:tcW w:w="903" w:type="dxa"/>
            <w:tcBorders>
              <w:tl2br w:val="nil"/>
              <w:tr2bl w:val="nil"/>
            </w:tcBorders>
            <w:shd w:val="clear" w:color="auto" w:fill="auto"/>
            <w:noWrap/>
            <w:vAlign w:val="center"/>
          </w:tcPr>
          <w:p w14:paraId="79408E75">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lang w:val="en-US"/>
              </w:rPr>
            </w:pPr>
            <w:r>
              <w:rPr>
                <w:rFonts w:hint="default" w:ascii="Times New Roman" w:hAnsi="Times New Roman" w:eastAsia="宋体" w:cs="Times New Roman"/>
                <w:i w:val="0"/>
                <w:iCs w:val="0"/>
                <w:color w:val="auto"/>
                <w:kern w:val="0"/>
                <w:sz w:val="20"/>
                <w:szCs w:val="20"/>
                <w:highlight w:val="none"/>
                <w:u w:val="none"/>
                <w:lang w:val="en-US" w:eastAsia="zh-CN" w:bidi="ar"/>
              </w:rPr>
              <w:t>0.</w:t>
            </w:r>
            <w:r>
              <w:rPr>
                <w:rFonts w:hint="default" w:ascii="Times New Roman" w:hAnsi="Times New Roman" w:eastAsia="宋体" w:cs="Times New Roman"/>
                <w:i w:val="0"/>
                <w:iCs w:val="0"/>
                <w:color w:val="auto"/>
                <w:kern w:val="0"/>
                <w:sz w:val="20"/>
                <w:szCs w:val="20"/>
                <w:highlight w:val="none"/>
                <w:u w:val="none"/>
                <w:lang w:val="en-US" w:eastAsia="zh-CN" w:bidi="ar"/>
              </w:rPr>
              <w:t>734</w:t>
            </w:r>
          </w:p>
        </w:tc>
        <w:tc>
          <w:tcPr>
            <w:tcW w:w="1699" w:type="dxa"/>
            <w:tcBorders>
              <w:tl2br w:val="nil"/>
              <w:tr2bl w:val="nil"/>
            </w:tcBorders>
            <w:shd w:val="clear" w:color="auto" w:fill="auto"/>
            <w:noWrap/>
            <w:vAlign w:val="center"/>
          </w:tcPr>
          <w:p w14:paraId="22FBCA32">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default" w:ascii="Times New Roman" w:hAnsi="Times New Roman" w:eastAsia="宋体" w:cs="Times New Roman"/>
                <w:i w:val="0"/>
                <w:iCs w:val="0"/>
                <w:color w:val="auto"/>
                <w:kern w:val="0"/>
                <w:sz w:val="20"/>
                <w:szCs w:val="20"/>
                <w:highlight w:val="none"/>
                <w:u w:val="none"/>
                <w:lang w:val="en-US" w:eastAsia="zh-CN" w:bidi="ar"/>
              </w:rPr>
              <w:t>0</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94</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0</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40</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2</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20</w:t>
            </w:r>
            <w:r>
              <w:rPr>
                <w:rFonts w:hint="default" w:ascii="Times New Roman" w:hAnsi="Times New Roman" w:eastAsia="宋体" w:cs="Times New Roman"/>
                <w:i w:val="0"/>
                <w:iCs w:val="0"/>
                <w:color w:val="auto"/>
                <w:kern w:val="0"/>
                <w:sz w:val="20"/>
                <w:szCs w:val="20"/>
                <w:highlight w:val="none"/>
                <w:u w:val="none"/>
                <w:lang w:val="en-US" w:eastAsia="zh-CN" w:bidi="ar"/>
              </w:rPr>
              <w:t>)</w:t>
            </w:r>
          </w:p>
        </w:tc>
        <w:tc>
          <w:tcPr>
            <w:tcW w:w="1197" w:type="dxa"/>
            <w:tcBorders>
              <w:tl2br w:val="nil"/>
              <w:tr2bl w:val="nil"/>
            </w:tcBorders>
            <w:shd w:val="clear" w:color="auto" w:fill="auto"/>
            <w:noWrap/>
            <w:vAlign w:val="center"/>
          </w:tcPr>
          <w:p w14:paraId="61D3630E">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default" w:ascii="Times New Roman" w:hAnsi="Times New Roman" w:eastAsia="宋体" w:cs="Times New Roman"/>
                <w:i w:val="0"/>
                <w:iCs w:val="0"/>
                <w:color w:val="auto"/>
                <w:kern w:val="0"/>
                <w:sz w:val="20"/>
                <w:szCs w:val="20"/>
                <w:highlight w:val="none"/>
                <w:u w:val="none"/>
                <w:lang w:val="en-US" w:eastAsia="zh-CN" w:bidi="ar"/>
              </w:rPr>
              <w:t>0.</w:t>
            </w:r>
            <w:r>
              <w:rPr>
                <w:rFonts w:hint="default" w:ascii="Times New Roman" w:hAnsi="Times New Roman" w:eastAsia="宋体" w:cs="Times New Roman"/>
                <w:i w:val="0"/>
                <w:iCs w:val="0"/>
                <w:color w:val="auto"/>
                <w:kern w:val="0"/>
                <w:sz w:val="20"/>
                <w:szCs w:val="20"/>
                <w:highlight w:val="none"/>
                <w:u w:val="none"/>
                <w:lang w:val="en-US" w:eastAsia="zh-CN" w:bidi="ar"/>
              </w:rPr>
              <w:t>880</w:t>
            </w:r>
          </w:p>
        </w:tc>
      </w:tr>
      <w:tr w14:paraId="28DF5B15">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2050" w:type="dxa"/>
            <w:tcBorders>
              <w:tl2br w:val="nil"/>
              <w:tr2bl w:val="nil"/>
            </w:tcBorders>
            <w:shd w:val="clear" w:color="auto" w:fill="auto"/>
            <w:noWrap/>
            <w:vAlign w:val="center"/>
          </w:tcPr>
          <w:p w14:paraId="25CAB3B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T3</w:t>
            </w:r>
          </w:p>
        </w:tc>
        <w:tc>
          <w:tcPr>
            <w:tcW w:w="1692" w:type="dxa"/>
            <w:tcBorders>
              <w:tl2br w:val="nil"/>
              <w:tr2bl w:val="nil"/>
            </w:tcBorders>
            <w:shd w:val="clear" w:color="auto" w:fill="auto"/>
            <w:noWrap/>
            <w:vAlign w:val="center"/>
          </w:tcPr>
          <w:p w14:paraId="5DD3AFB3">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kern w:val="2"/>
                <w:sz w:val="20"/>
                <w:szCs w:val="20"/>
                <w:highlight w:val="none"/>
                <w:u w:val="none"/>
                <w:lang w:val="en-US" w:eastAsia="zh-CN" w:bidi="ar-SA"/>
              </w:rPr>
            </w:pPr>
            <w:r>
              <w:rPr>
                <w:rFonts w:hint="default" w:ascii="Times New Roman" w:hAnsi="Times New Roman" w:eastAsia="宋体" w:cs="Times New Roman"/>
                <w:i w:val="0"/>
                <w:iCs w:val="0"/>
                <w:color w:val="auto"/>
                <w:kern w:val="0"/>
                <w:sz w:val="20"/>
                <w:szCs w:val="20"/>
                <w:highlight w:val="none"/>
                <w:u w:val="none"/>
                <w:lang w:val="en-US" w:eastAsia="zh-CN" w:bidi="ar"/>
              </w:rPr>
              <w:t>2</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90</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1</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46</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5</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79</w:t>
            </w:r>
            <w:r>
              <w:rPr>
                <w:rFonts w:hint="default" w:ascii="Times New Roman" w:hAnsi="Times New Roman" w:eastAsia="宋体" w:cs="Times New Roman"/>
                <w:i w:val="0"/>
                <w:iCs w:val="0"/>
                <w:color w:val="auto"/>
                <w:kern w:val="0"/>
                <w:sz w:val="20"/>
                <w:szCs w:val="20"/>
                <w:highlight w:val="none"/>
                <w:u w:val="none"/>
                <w:lang w:val="en-US" w:eastAsia="zh-CN" w:bidi="ar"/>
              </w:rPr>
              <w:t>)</w:t>
            </w:r>
          </w:p>
        </w:tc>
        <w:tc>
          <w:tcPr>
            <w:tcW w:w="923" w:type="dxa"/>
            <w:tcBorders>
              <w:tl2br w:val="nil"/>
              <w:tr2bl w:val="nil"/>
            </w:tcBorders>
            <w:shd w:val="clear" w:color="auto" w:fill="auto"/>
            <w:noWrap/>
            <w:vAlign w:val="center"/>
          </w:tcPr>
          <w:p w14:paraId="1862856B">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kern w:val="2"/>
                <w:sz w:val="20"/>
                <w:szCs w:val="20"/>
                <w:highlight w:val="none"/>
                <w:u w:val="none"/>
                <w:lang w:val="en-US" w:eastAsia="zh-CN" w:bidi="ar-SA"/>
              </w:rPr>
            </w:pPr>
            <w:r>
              <w:rPr>
                <w:rFonts w:hint="default" w:ascii="Times New Roman" w:hAnsi="Times New Roman" w:eastAsia="宋体" w:cs="Times New Roman"/>
                <w:i w:val="0"/>
                <w:iCs w:val="0"/>
                <w:color w:val="auto"/>
                <w:kern w:val="0"/>
                <w:sz w:val="20"/>
                <w:szCs w:val="20"/>
                <w:highlight w:val="none"/>
                <w:u w:val="none"/>
                <w:lang w:val="en-US" w:eastAsia="zh-CN" w:bidi="ar"/>
              </w:rPr>
              <w:t>0.0</w:t>
            </w:r>
            <w:r>
              <w:rPr>
                <w:rFonts w:hint="default" w:ascii="Times New Roman" w:hAnsi="Times New Roman" w:eastAsia="宋体" w:cs="Times New Roman"/>
                <w:i w:val="0"/>
                <w:iCs w:val="0"/>
                <w:color w:val="auto"/>
                <w:kern w:val="0"/>
                <w:sz w:val="20"/>
                <w:szCs w:val="20"/>
                <w:highlight w:val="none"/>
                <w:u w:val="none"/>
                <w:lang w:val="en-US" w:eastAsia="zh-CN" w:bidi="ar"/>
              </w:rPr>
              <w:t>02</w:t>
            </w:r>
          </w:p>
        </w:tc>
        <w:tc>
          <w:tcPr>
            <w:tcW w:w="1789" w:type="dxa"/>
            <w:tcBorders>
              <w:tl2br w:val="nil"/>
              <w:tr2bl w:val="nil"/>
            </w:tcBorders>
            <w:shd w:val="clear" w:color="auto" w:fill="auto"/>
            <w:noWrap/>
            <w:vAlign w:val="center"/>
          </w:tcPr>
          <w:p w14:paraId="6DD25541">
            <w:pPr>
              <w:keepNext w:val="0"/>
              <w:keepLines w:val="0"/>
              <w:widowControl/>
              <w:suppressLineNumbers w:val="0"/>
              <w:shd w:val="clear"/>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3</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36</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1</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68</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6</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76</w:t>
            </w:r>
            <w:r>
              <w:rPr>
                <w:rFonts w:hint="default" w:ascii="Times New Roman" w:hAnsi="Times New Roman" w:eastAsia="宋体" w:cs="Times New Roman"/>
                <w:i w:val="0"/>
                <w:iCs w:val="0"/>
                <w:color w:val="auto"/>
                <w:kern w:val="0"/>
                <w:sz w:val="20"/>
                <w:szCs w:val="20"/>
                <w:highlight w:val="none"/>
                <w:u w:val="none"/>
                <w:lang w:val="en-US" w:eastAsia="zh-CN" w:bidi="ar"/>
              </w:rPr>
              <w:t>)</w:t>
            </w:r>
          </w:p>
        </w:tc>
        <w:tc>
          <w:tcPr>
            <w:tcW w:w="903" w:type="dxa"/>
            <w:tcBorders>
              <w:tl2br w:val="nil"/>
              <w:tr2bl w:val="nil"/>
            </w:tcBorders>
            <w:shd w:val="clear" w:color="auto" w:fill="auto"/>
            <w:noWrap/>
            <w:vAlign w:val="center"/>
          </w:tcPr>
          <w:p w14:paraId="7D87C5EE">
            <w:pPr>
              <w:shd w:val="clear"/>
              <w:jc w:val="center"/>
              <w:rPr>
                <w:rFonts w:hint="default" w:ascii="Times New Roman" w:hAnsi="Times New Roman" w:eastAsia="宋体" w:cs="Times New Roman"/>
                <w:b w:val="0"/>
                <w:bCs/>
                <w:i w:val="0"/>
                <w:iCs w:val="0"/>
                <w:color w:val="auto"/>
                <w:kern w:val="2"/>
                <w:sz w:val="20"/>
                <w:szCs w:val="20"/>
                <w:highlight w:val="none"/>
                <w:u w:val="none"/>
                <w:lang w:val="en-US" w:eastAsia="zh-CN" w:bidi="ar-SA"/>
              </w:rPr>
            </w:pPr>
            <w:r>
              <w:rPr>
                <w:rFonts w:hint="default" w:ascii="Times New Roman" w:hAnsi="Times New Roman" w:eastAsia="宋体" w:cs="Times New Roman"/>
                <w:i w:val="0"/>
                <w:iCs w:val="0"/>
                <w:color w:val="auto"/>
                <w:kern w:val="0"/>
                <w:sz w:val="20"/>
                <w:szCs w:val="20"/>
                <w:highlight w:val="none"/>
                <w:u w:val="none"/>
                <w:lang w:val="en-US" w:eastAsia="zh-CN" w:bidi="ar"/>
              </w:rPr>
              <w:t>&lt;0.001</w:t>
            </w:r>
          </w:p>
        </w:tc>
        <w:tc>
          <w:tcPr>
            <w:tcW w:w="1699" w:type="dxa"/>
            <w:tcBorders>
              <w:tl2br w:val="nil"/>
              <w:tr2bl w:val="nil"/>
            </w:tcBorders>
            <w:shd w:val="clear" w:color="auto" w:fill="auto"/>
            <w:noWrap/>
            <w:vAlign w:val="center"/>
          </w:tcPr>
          <w:p w14:paraId="1804E9D4">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default" w:ascii="Times New Roman" w:hAnsi="Times New Roman" w:eastAsia="宋体" w:cs="Times New Roman"/>
                <w:i w:val="0"/>
                <w:iCs w:val="0"/>
                <w:color w:val="auto"/>
                <w:kern w:val="0"/>
                <w:sz w:val="20"/>
                <w:szCs w:val="20"/>
                <w:highlight w:val="none"/>
                <w:u w:val="none"/>
                <w:lang w:val="en-US" w:eastAsia="zh-CN" w:bidi="ar"/>
              </w:rPr>
              <w:t>2.</w:t>
            </w:r>
            <w:r>
              <w:rPr>
                <w:rFonts w:hint="default" w:ascii="Times New Roman" w:hAnsi="Times New Roman" w:eastAsia="宋体" w:cs="Times New Roman"/>
                <w:i w:val="0"/>
                <w:iCs w:val="0"/>
                <w:color w:val="auto"/>
                <w:kern w:val="0"/>
                <w:sz w:val="20"/>
                <w:szCs w:val="20"/>
                <w:highlight w:val="none"/>
                <w:u w:val="none"/>
                <w:lang w:val="en-US" w:eastAsia="zh-CN" w:bidi="ar"/>
              </w:rPr>
              <w:t>60</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(1.</w:t>
            </w:r>
            <w:r>
              <w:rPr>
                <w:rFonts w:hint="default" w:ascii="Times New Roman" w:hAnsi="Times New Roman" w:eastAsia="宋体" w:cs="Times New Roman"/>
                <w:i w:val="0"/>
                <w:iCs w:val="0"/>
                <w:color w:val="auto"/>
                <w:kern w:val="0"/>
                <w:sz w:val="20"/>
                <w:szCs w:val="20"/>
                <w:highlight w:val="none"/>
                <w:u w:val="none"/>
                <w:lang w:val="en-US" w:eastAsia="zh-CN" w:bidi="ar"/>
              </w:rPr>
              <w:t>23</w:t>
            </w:r>
            <w:r>
              <w:rPr>
                <w:rFonts w:hint="default" w:ascii="Times New Roman" w:hAnsi="Times New Roman" w:eastAsia="宋体" w:cs="Times New Roman"/>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5</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43</w:t>
            </w:r>
            <w:r>
              <w:rPr>
                <w:rFonts w:hint="default" w:ascii="Times New Roman" w:hAnsi="Times New Roman" w:eastAsia="宋体" w:cs="Times New Roman"/>
                <w:i w:val="0"/>
                <w:iCs w:val="0"/>
                <w:color w:val="auto"/>
                <w:kern w:val="0"/>
                <w:sz w:val="20"/>
                <w:szCs w:val="20"/>
                <w:highlight w:val="none"/>
                <w:u w:val="none"/>
                <w:lang w:val="en-US" w:eastAsia="zh-CN" w:bidi="ar"/>
              </w:rPr>
              <w:t>)</w:t>
            </w:r>
          </w:p>
        </w:tc>
        <w:tc>
          <w:tcPr>
            <w:tcW w:w="1197" w:type="dxa"/>
            <w:tcBorders>
              <w:tl2br w:val="nil"/>
              <w:tr2bl w:val="nil"/>
            </w:tcBorders>
            <w:shd w:val="clear" w:color="auto" w:fill="auto"/>
            <w:noWrap/>
            <w:vAlign w:val="center"/>
          </w:tcPr>
          <w:p w14:paraId="004CB14B">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default" w:ascii="Times New Roman" w:hAnsi="Times New Roman" w:eastAsia="宋体" w:cs="Times New Roman"/>
                <w:i w:val="0"/>
                <w:iCs w:val="0"/>
                <w:color w:val="auto"/>
                <w:kern w:val="0"/>
                <w:sz w:val="20"/>
                <w:szCs w:val="20"/>
                <w:highlight w:val="none"/>
                <w:u w:val="none"/>
                <w:lang w:val="en-US" w:eastAsia="zh-CN" w:bidi="ar"/>
              </w:rPr>
              <w:t>0.0</w:t>
            </w:r>
            <w:r>
              <w:rPr>
                <w:rFonts w:hint="default" w:ascii="Times New Roman" w:hAnsi="Times New Roman" w:eastAsia="宋体" w:cs="Times New Roman"/>
                <w:i w:val="0"/>
                <w:iCs w:val="0"/>
                <w:color w:val="auto"/>
                <w:kern w:val="0"/>
                <w:sz w:val="20"/>
                <w:szCs w:val="20"/>
                <w:highlight w:val="none"/>
                <w:u w:val="none"/>
                <w:lang w:val="en-US" w:eastAsia="zh-CN" w:bidi="ar"/>
              </w:rPr>
              <w:t>11</w:t>
            </w:r>
          </w:p>
        </w:tc>
      </w:tr>
      <w:tr w14:paraId="6E793B4B">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1" w:hRule="atLeast"/>
        </w:trPr>
        <w:tc>
          <w:tcPr>
            <w:tcW w:w="2050" w:type="dxa"/>
            <w:tcBorders>
              <w:tl2br w:val="nil"/>
              <w:tr2bl w:val="nil"/>
            </w:tcBorders>
            <w:shd w:val="clear" w:color="auto" w:fill="auto"/>
            <w:noWrap/>
            <w:vAlign w:val="center"/>
          </w:tcPr>
          <w:p w14:paraId="52DA276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P for trend</w:t>
            </w:r>
          </w:p>
        </w:tc>
        <w:tc>
          <w:tcPr>
            <w:tcW w:w="1692" w:type="dxa"/>
            <w:tcBorders>
              <w:tl2br w:val="nil"/>
              <w:tr2bl w:val="nil"/>
            </w:tcBorders>
            <w:shd w:val="clear" w:color="auto" w:fill="auto"/>
            <w:noWrap/>
            <w:vAlign w:val="center"/>
          </w:tcPr>
          <w:p w14:paraId="78026BD2">
            <w:pPr>
              <w:shd w:val="clear"/>
              <w:jc w:val="center"/>
              <w:rPr>
                <w:rFonts w:hint="default" w:ascii="Times New Roman" w:hAnsi="Times New Roman" w:eastAsia="宋体" w:cs="Times New Roman"/>
                <w:b w:val="0"/>
                <w:bCs/>
                <w:i w:val="0"/>
                <w:iCs w:val="0"/>
                <w:color w:val="auto"/>
                <w:kern w:val="2"/>
                <w:sz w:val="20"/>
                <w:szCs w:val="20"/>
                <w:highlight w:val="none"/>
                <w:u w:val="none"/>
                <w:lang w:val="en-US" w:eastAsia="zh-CN" w:bidi="ar-SA"/>
              </w:rPr>
            </w:pPr>
          </w:p>
        </w:tc>
        <w:tc>
          <w:tcPr>
            <w:tcW w:w="923" w:type="dxa"/>
            <w:tcBorders>
              <w:tl2br w:val="nil"/>
              <w:tr2bl w:val="nil"/>
            </w:tcBorders>
            <w:shd w:val="clear" w:color="auto" w:fill="auto"/>
            <w:noWrap/>
            <w:vAlign w:val="center"/>
          </w:tcPr>
          <w:p w14:paraId="25E5ECA0">
            <w:pPr>
              <w:shd w:val="clear"/>
              <w:jc w:val="center"/>
              <w:rPr>
                <w:rFonts w:hint="default" w:ascii="Times New Roman" w:hAnsi="Times New Roman" w:eastAsia="宋体" w:cs="Times New Roman"/>
                <w:b w:val="0"/>
                <w:bCs/>
                <w:i w:val="0"/>
                <w:iCs w:val="0"/>
                <w:color w:val="auto"/>
                <w:kern w:val="2"/>
                <w:sz w:val="20"/>
                <w:szCs w:val="20"/>
                <w:highlight w:val="none"/>
                <w:u w:val="none"/>
                <w:lang w:val="en-US" w:eastAsia="zh-CN" w:bidi="ar-SA"/>
              </w:rPr>
            </w:pPr>
            <w:r>
              <w:rPr>
                <w:rFonts w:hint="default" w:ascii="Times New Roman" w:hAnsi="Times New Roman" w:eastAsia="宋体" w:cs="Times New Roman"/>
                <w:i w:val="0"/>
                <w:iCs w:val="0"/>
                <w:color w:val="auto"/>
                <w:kern w:val="0"/>
                <w:sz w:val="20"/>
                <w:szCs w:val="20"/>
                <w:highlight w:val="none"/>
                <w:u w:val="none"/>
                <w:lang w:val="en-US" w:eastAsia="zh-CN" w:bidi="ar"/>
              </w:rPr>
              <w:t>&lt;0.001</w:t>
            </w:r>
          </w:p>
        </w:tc>
        <w:tc>
          <w:tcPr>
            <w:tcW w:w="1789" w:type="dxa"/>
            <w:tcBorders>
              <w:tl2br w:val="nil"/>
              <w:tr2bl w:val="nil"/>
            </w:tcBorders>
            <w:shd w:val="clear" w:color="auto" w:fill="auto"/>
            <w:noWrap/>
            <w:vAlign w:val="center"/>
          </w:tcPr>
          <w:p w14:paraId="1E97D21E">
            <w:pPr>
              <w:shd w:val="clear"/>
              <w:jc w:val="center"/>
              <w:rPr>
                <w:rFonts w:hint="default" w:ascii="Times New Roman" w:hAnsi="Times New Roman" w:eastAsia="宋体" w:cs="Times New Roman"/>
                <w:b w:val="0"/>
                <w:bCs/>
                <w:i w:val="0"/>
                <w:iCs w:val="0"/>
                <w:color w:val="auto"/>
                <w:sz w:val="20"/>
                <w:szCs w:val="20"/>
                <w:highlight w:val="none"/>
                <w:u w:val="none"/>
              </w:rPr>
            </w:pPr>
          </w:p>
        </w:tc>
        <w:tc>
          <w:tcPr>
            <w:tcW w:w="903" w:type="dxa"/>
            <w:tcBorders>
              <w:tl2br w:val="nil"/>
              <w:tr2bl w:val="nil"/>
            </w:tcBorders>
            <w:shd w:val="clear" w:color="auto" w:fill="auto"/>
            <w:noWrap/>
            <w:vAlign w:val="center"/>
          </w:tcPr>
          <w:p w14:paraId="39E07A46">
            <w:pPr>
              <w:shd w:val="clear"/>
              <w:jc w:val="center"/>
              <w:rPr>
                <w:rFonts w:hint="default" w:ascii="Times New Roman" w:hAnsi="Times New Roman" w:eastAsia="宋体" w:cs="Times New Roman"/>
                <w:b w:val="0"/>
                <w:bCs/>
                <w:i w:val="0"/>
                <w:iCs w:val="0"/>
                <w:color w:val="auto"/>
                <w:kern w:val="2"/>
                <w:sz w:val="20"/>
                <w:szCs w:val="20"/>
                <w:highlight w:val="none"/>
                <w:u w:val="none"/>
                <w:lang w:val="en-US" w:eastAsia="zh-CN" w:bidi="ar-SA"/>
              </w:rPr>
            </w:pPr>
            <w:r>
              <w:rPr>
                <w:rFonts w:hint="default" w:ascii="Times New Roman" w:hAnsi="Times New Roman" w:eastAsia="宋体" w:cs="Times New Roman"/>
                <w:i w:val="0"/>
                <w:iCs w:val="0"/>
                <w:color w:val="auto"/>
                <w:kern w:val="0"/>
                <w:sz w:val="20"/>
                <w:szCs w:val="20"/>
                <w:highlight w:val="none"/>
                <w:u w:val="none"/>
                <w:lang w:val="en-US" w:eastAsia="zh-CN" w:bidi="ar"/>
              </w:rPr>
              <w:t>&lt;0.001</w:t>
            </w:r>
          </w:p>
        </w:tc>
        <w:tc>
          <w:tcPr>
            <w:tcW w:w="1699" w:type="dxa"/>
            <w:tcBorders>
              <w:tl2br w:val="nil"/>
              <w:tr2bl w:val="nil"/>
            </w:tcBorders>
            <w:shd w:val="clear" w:color="auto" w:fill="auto"/>
            <w:noWrap/>
            <w:vAlign w:val="center"/>
          </w:tcPr>
          <w:p w14:paraId="3184A49E">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p>
        </w:tc>
        <w:tc>
          <w:tcPr>
            <w:tcW w:w="1197" w:type="dxa"/>
            <w:tcBorders>
              <w:tl2br w:val="nil"/>
              <w:tr2bl w:val="nil"/>
            </w:tcBorders>
            <w:shd w:val="clear" w:color="auto" w:fill="auto"/>
            <w:noWrap/>
            <w:vAlign w:val="center"/>
          </w:tcPr>
          <w:p w14:paraId="16B158DD">
            <w:pPr>
              <w:keepNext w:val="0"/>
              <w:keepLines w:val="0"/>
              <w:widowControl/>
              <w:suppressLineNumbers w:val="0"/>
              <w:shd w:val="clear"/>
              <w:jc w:val="center"/>
              <w:textAlignment w:val="center"/>
              <w:rPr>
                <w:rFonts w:hint="default" w:ascii="Times New Roman" w:hAnsi="Times New Roman" w:eastAsia="宋体" w:cs="Times New Roman"/>
                <w:i w:val="0"/>
                <w:iCs w:val="0"/>
                <w:color w:val="auto"/>
                <w:kern w:val="0"/>
                <w:sz w:val="20"/>
                <w:szCs w:val="20"/>
                <w:highlight w:val="none"/>
                <w:u w:val="none"/>
                <w:lang w:val="en-US" w:eastAsia="zh-CN" w:bidi="ar"/>
              </w:rPr>
            </w:pPr>
            <w:r>
              <w:rPr>
                <w:rFonts w:hint="default" w:ascii="Times New Roman" w:hAnsi="Times New Roman" w:eastAsia="宋体" w:cs="Times New Roman"/>
                <w:i w:val="0"/>
                <w:iCs w:val="0"/>
                <w:color w:val="auto"/>
                <w:kern w:val="0"/>
                <w:sz w:val="20"/>
                <w:szCs w:val="20"/>
                <w:highlight w:val="none"/>
                <w:u w:val="none"/>
                <w:lang w:val="en-US" w:eastAsia="zh-CN" w:bidi="ar"/>
              </w:rPr>
              <w:t>0.005</w:t>
            </w:r>
          </w:p>
        </w:tc>
      </w:tr>
    </w:tbl>
    <w:p w14:paraId="66E42F68">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r>
        <w:rPr>
          <w:rFonts w:hint="default" w:ascii="Times New Roman" w:hAnsi="Times New Roman" w:eastAsia="宋体" w:cs="Times New Roman"/>
          <w:b w:val="0"/>
          <w:bCs/>
          <w:i w:val="0"/>
          <w:iCs w:val="0"/>
          <w:color w:val="000000"/>
          <w:kern w:val="0"/>
          <w:sz w:val="20"/>
          <w:szCs w:val="20"/>
          <w:u w:val="none"/>
          <w:lang w:val="en-US" w:eastAsia="zh-CN" w:bidi="ar"/>
        </w:rPr>
        <w:t>Model 1: adjusted for age and sex.</w:t>
      </w:r>
    </w:p>
    <w:p w14:paraId="093473DB">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r>
        <w:rPr>
          <w:rFonts w:hint="default" w:ascii="Times New Roman" w:hAnsi="Times New Roman" w:eastAsia="宋体" w:cs="Times New Roman"/>
          <w:b w:val="0"/>
          <w:bCs/>
          <w:i w:val="0"/>
          <w:iCs w:val="0"/>
          <w:color w:val="000000"/>
          <w:kern w:val="0"/>
          <w:sz w:val="20"/>
          <w:szCs w:val="20"/>
          <w:u w:val="none"/>
          <w:lang w:val="en-US" w:eastAsia="zh-CN" w:bidi="ar"/>
        </w:rPr>
        <w:t xml:space="preserve">Model 2: adjusted for variables in model 1 plus drinking status, baseline </w:t>
      </w:r>
      <w:r>
        <w:rPr>
          <w:rFonts w:hint="default" w:ascii="Times New Roman" w:hAnsi="Times New Roman" w:eastAsia="宋体" w:cs="Times New Roman"/>
          <w:b w:val="0"/>
          <w:bCs/>
          <w:i w:val="0"/>
          <w:iCs w:val="0"/>
          <w:color w:val="000000"/>
          <w:kern w:val="0"/>
          <w:sz w:val="20"/>
          <w:szCs w:val="20"/>
          <w:u w:val="none"/>
          <w:lang w:val="en-US" w:eastAsia="zh-CN" w:bidi="ar"/>
        </w:rPr>
        <w:t>CHD</w:t>
      </w:r>
      <w:r>
        <w:rPr>
          <w:rFonts w:hint="default" w:ascii="Times New Roman" w:hAnsi="Times New Roman" w:eastAsia="宋体" w:cs="Times New Roman"/>
          <w:b w:val="0"/>
          <w:bCs/>
          <w:i w:val="0"/>
          <w:iCs w:val="0"/>
          <w:color w:val="000000"/>
          <w:kern w:val="0"/>
          <w:sz w:val="20"/>
          <w:szCs w:val="20"/>
          <w:u w:val="none"/>
          <w:lang w:val="en-US" w:eastAsia="zh-CN" w:bidi="ar"/>
        </w:rPr>
        <w:t>, baseline stroke, smoking status, DBP, and SBP.</w:t>
      </w:r>
    </w:p>
    <w:p w14:paraId="07BC8A16">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r>
        <w:rPr>
          <w:rFonts w:hint="default" w:ascii="Times New Roman" w:hAnsi="Times New Roman" w:eastAsia="宋体" w:cs="Times New Roman"/>
          <w:b w:val="0"/>
          <w:bCs/>
          <w:i w:val="0"/>
          <w:iCs w:val="0"/>
          <w:color w:val="000000"/>
          <w:kern w:val="0"/>
          <w:sz w:val="20"/>
          <w:szCs w:val="20"/>
          <w:u w:val="none"/>
          <w:lang w:val="en-US" w:eastAsia="zh-CN" w:bidi="ar"/>
        </w:rPr>
        <w:t>Model 3: adjusted for variables in model 2 plus ALT, eGFR, TG, HDL-C, ACEIs/ARBs, β-Blockers, CCBs, diuretics,</w:t>
      </w:r>
      <w:r>
        <w:rPr>
          <w:rFonts w:hint="default" w:ascii="Times New Roman" w:hAnsi="Times New Roman" w:eastAsia="宋体" w:cs="Times New Roman"/>
          <w:b w:val="0"/>
          <w:bCs/>
          <w:i w:val="0"/>
          <w:iCs w:val="0"/>
          <w:color w:val="000000"/>
          <w:kern w:val="0"/>
          <w:sz w:val="20"/>
          <w:szCs w:val="20"/>
          <w:u w:val="none"/>
          <w:lang w:val="en-US" w:eastAsia="zh-CN" w:bidi="ar"/>
        </w:rPr>
        <w:t xml:space="preserve"> </w:t>
      </w:r>
      <w:r>
        <w:rPr>
          <w:rFonts w:hint="default" w:ascii="Times New Roman" w:hAnsi="Times New Roman" w:eastAsia="宋体" w:cs="Times New Roman"/>
          <w:b w:val="0"/>
          <w:bCs/>
          <w:i w:val="0"/>
          <w:iCs w:val="0"/>
          <w:color w:val="000000"/>
          <w:kern w:val="0"/>
          <w:sz w:val="20"/>
          <w:szCs w:val="20"/>
          <w:u w:val="none"/>
          <w:lang w:val="en-US" w:eastAsia="zh-CN" w:bidi="ar"/>
        </w:rPr>
        <w:t>statins, AHI, nadir SaO2 and</w:t>
      </w:r>
      <w:r>
        <w:rPr>
          <w:rFonts w:hint="default" w:ascii="Times New Roman" w:hAnsi="Times New Roman" w:eastAsia="宋体" w:cs="Times New Roman"/>
          <w:b w:val="0"/>
          <w:bCs/>
          <w:i w:val="0"/>
          <w:iCs w:val="0"/>
          <w:color w:val="000000"/>
          <w:kern w:val="0"/>
          <w:sz w:val="20"/>
          <w:szCs w:val="20"/>
          <w:u w:val="none"/>
          <w:lang w:val="en-US" w:eastAsia="zh-CN" w:bidi="ar"/>
        </w:rPr>
        <w:t xml:space="preserve"> </w:t>
      </w:r>
      <w:r>
        <w:rPr>
          <w:rFonts w:hint="default" w:ascii="Times New Roman" w:hAnsi="Times New Roman" w:eastAsia="宋体" w:cs="Times New Roman"/>
          <w:b w:val="0"/>
          <w:bCs/>
          <w:i w:val="0"/>
          <w:iCs w:val="0"/>
          <w:color w:val="000000"/>
          <w:kern w:val="0"/>
          <w:sz w:val="20"/>
          <w:szCs w:val="20"/>
          <w:u w:val="none"/>
          <w:lang w:val="en-US" w:eastAsia="zh-CN" w:bidi="ar"/>
        </w:rPr>
        <w:t>mean SaO2.</w:t>
      </w:r>
    </w:p>
    <w:p w14:paraId="50732727">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r>
        <w:rPr>
          <w:rFonts w:hint="default" w:ascii="Times New Roman" w:hAnsi="Times New Roman" w:eastAsia="宋体" w:cs="Times New Roman"/>
          <w:b w:val="0"/>
          <w:bCs/>
          <w:i w:val="0"/>
          <w:iCs w:val="0"/>
          <w:color w:val="000000"/>
          <w:kern w:val="0"/>
          <w:sz w:val="20"/>
          <w:szCs w:val="20"/>
          <w:u w:val="none"/>
          <w:lang w:val="en-US" w:eastAsia="zh-CN" w:bidi="ar"/>
        </w:rPr>
        <w:t>HR, hazard ratio; CI, confidence interval. Other abbreviations appear in Table 1.</w:t>
      </w:r>
    </w:p>
    <w:p w14:paraId="58005DAE">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p>
    <w:p w14:paraId="4EC92D6D">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p>
    <w:p w14:paraId="249F28E5">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p>
    <w:p w14:paraId="0695A7E6">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p>
    <w:p w14:paraId="495F96C8">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p>
    <w:p w14:paraId="15FC58F0">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p>
    <w:p w14:paraId="73D557FE">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p>
    <w:p w14:paraId="7C8E2E56">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p>
    <w:p w14:paraId="2D620D34">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p>
    <w:p w14:paraId="1A1C1450">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p>
    <w:p w14:paraId="5836B0F8">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p>
    <w:p w14:paraId="2EFE6B0D">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p>
    <w:p w14:paraId="0BCEAC41">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bookmarkStart w:id="2" w:name="OLE_LINK4"/>
      <w:bookmarkStart w:id="3" w:name="OLE_LINK1"/>
      <w:r>
        <w:rPr>
          <w:rFonts w:hint="default" w:ascii="Times New Roman" w:hAnsi="Times New Roman" w:eastAsia="宋体" w:cs="Times New Roman"/>
          <w:b/>
          <w:bCs w:val="0"/>
          <w:kern w:val="0"/>
          <w:sz w:val="20"/>
          <w:szCs w:val="20"/>
        </w:rPr>
        <w:t xml:space="preserve">Supplemental </w:t>
      </w:r>
      <w:r>
        <w:rPr>
          <w:rFonts w:hint="default" w:ascii="Times New Roman" w:hAnsi="Times New Roman" w:eastAsia="方正姚体" w:cs="Times New Roman"/>
          <w:b/>
          <w:bCs w:val="0"/>
          <w:sz w:val="20"/>
          <w:szCs w:val="20"/>
        </w:rPr>
        <w:t xml:space="preserve">Table </w:t>
      </w:r>
      <w:r>
        <w:rPr>
          <w:rFonts w:hint="default" w:ascii="Times New Roman" w:hAnsi="Times New Roman" w:eastAsia="方正姚体" w:cs="Times New Roman"/>
          <w:b/>
          <w:bCs w:val="0"/>
          <w:sz w:val="20"/>
          <w:szCs w:val="20"/>
          <w:lang w:val="en-US" w:eastAsia="zh-CN"/>
        </w:rPr>
        <w:t>7</w:t>
      </w:r>
      <w:r>
        <w:rPr>
          <w:rFonts w:hint="default" w:ascii="Times New Roman" w:hAnsi="Times New Roman" w:eastAsia="宋体" w:cs="Times New Roman"/>
          <w:b/>
          <w:bCs w:val="0"/>
          <w:i w:val="0"/>
          <w:iCs w:val="0"/>
          <w:color w:val="000000"/>
          <w:kern w:val="0"/>
          <w:sz w:val="20"/>
          <w:szCs w:val="20"/>
          <w:u w:val="none"/>
          <w:lang w:val="en-US" w:eastAsia="zh-CN" w:bidi="ar"/>
        </w:rPr>
        <w:t xml:space="preserve">. </w:t>
      </w:r>
      <w:bookmarkEnd w:id="2"/>
      <w:r>
        <w:rPr>
          <w:rFonts w:hint="default" w:ascii="Times New Roman" w:hAnsi="Times New Roman" w:eastAsia="宋体" w:cs="Times New Roman"/>
          <w:b/>
          <w:bCs w:val="0"/>
          <w:i w:val="0"/>
          <w:iCs w:val="0"/>
          <w:color w:val="000000"/>
          <w:kern w:val="0"/>
          <w:sz w:val="20"/>
          <w:szCs w:val="20"/>
          <w:u w:val="none"/>
          <w:lang w:val="en-US" w:eastAsia="zh-CN" w:bidi="ar"/>
        </w:rPr>
        <w:t>Hazard ratios (95% CI) for dysglycemia, diabetes, and prediabetes stratified by ByG</w:t>
      </w:r>
      <w:r>
        <w:rPr>
          <w:rFonts w:hint="default" w:ascii="Times New Roman" w:hAnsi="Times New Roman" w:eastAsia="宋体" w:cs="Times New Roman"/>
          <w:b/>
          <w:bCs w:val="0"/>
          <w:i w:val="0"/>
          <w:iCs w:val="0"/>
          <w:color w:val="000000"/>
          <w:kern w:val="0"/>
          <w:sz w:val="20"/>
          <w:szCs w:val="20"/>
          <w:u w:val="none"/>
          <w:lang w:val="en-US" w:eastAsia="zh-CN" w:bidi="ar"/>
        </w:rPr>
        <w:t xml:space="preserve"> </w:t>
      </w:r>
      <w:r>
        <w:rPr>
          <w:rFonts w:hint="default" w:ascii="Times New Roman" w:hAnsi="Times New Roman" w:cs="Times New Roman"/>
          <w:b/>
          <w:bCs/>
          <w:i w:val="0"/>
          <w:iCs w:val="0"/>
          <w:color w:val="auto"/>
          <w:kern w:val="0"/>
          <w:sz w:val="20"/>
          <w:szCs w:val="20"/>
          <w:u w:val="none"/>
          <w:lang w:val="en-US" w:eastAsia="zh-CN" w:bidi="ar"/>
        </w:rPr>
        <w:t>index</w:t>
      </w:r>
      <w:r>
        <w:rPr>
          <w:rFonts w:hint="default" w:ascii="Times New Roman" w:hAnsi="Times New Roman" w:eastAsia="宋体" w:cs="Times New Roman"/>
          <w:b/>
          <w:bCs w:val="0"/>
          <w:i w:val="0"/>
          <w:iCs w:val="0"/>
          <w:color w:val="000000"/>
          <w:kern w:val="0"/>
          <w:sz w:val="20"/>
          <w:szCs w:val="20"/>
          <w:u w:val="none"/>
          <w:lang w:val="en-US" w:eastAsia="zh-CN" w:bidi="ar"/>
        </w:rPr>
        <w:t xml:space="preserve">, excluding participants with </w:t>
      </w:r>
      <w:r>
        <w:rPr>
          <w:rFonts w:hint="default" w:ascii="Times New Roman" w:hAnsi="Times New Roman" w:eastAsia="宋体" w:cs="Times New Roman"/>
          <w:b/>
          <w:bCs w:val="0"/>
          <w:i w:val="0"/>
          <w:iCs w:val="0"/>
          <w:color w:val="000000"/>
          <w:kern w:val="0"/>
          <w:sz w:val="20"/>
          <w:szCs w:val="20"/>
          <w:u w:val="none"/>
          <w:lang w:val="en-US" w:eastAsia="zh-CN" w:bidi="ar"/>
        </w:rPr>
        <w:t>d</w:t>
      </w:r>
      <w:r>
        <w:rPr>
          <w:rFonts w:hint="default" w:ascii="Times New Roman" w:hAnsi="Times New Roman" w:eastAsia="宋体" w:cs="Times New Roman"/>
          <w:b/>
          <w:bCs w:val="0"/>
          <w:i w:val="0"/>
          <w:iCs w:val="0"/>
          <w:color w:val="000000"/>
          <w:kern w:val="0"/>
          <w:sz w:val="20"/>
          <w:szCs w:val="20"/>
          <w:u w:val="none"/>
          <w:lang w:val="en-US" w:eastAsia="zh-CN" w:bidi="ar"/>
        </w:rPr>
        <w:t>ysglycemia occurring within the first year of the follow-up.</w:t>
      </w:r>
    </w:p>
    <w:tbl>
      <w:tblPr>
        <w:tblStyle w:val="4"/>
        <w:tblpPr w:leftFromText="180" w:rightFromText="180" w:vertAnchor="text" w:horzAnchor="page" w:tblpX="963" w:tblpY="203"/>
        <w:tblOverlap w:val="never"/>
        <w:tblW w:w="10253" w:type="dxa"/>
        <w:tblInd w:w="0" w:type="dxa"/>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050"/>
        <w:gridCol w:w="1692"/>
        <w:gridCol w:w="923"/>
        <w:gridCol w:w="1789"/>
        <w:gridCol w:w="903"/>
        <w:gridCol w:w="1699"/>
        <w:gridCol w:w="1197"/>
      </w:tblGrid>
      <w:tr w14:paraId="00CEC9C2">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1" w:hRule="atLeast"/>
        </w:trPr>
        <w:tc>
          <w:tcPr>
            <w:tcW w:w="2050" w:type="dxa"/>
            <w:vMerge w:val="restart"/>
            <w:tcBorders>
              <w:tl2br w:val="nil"/>
              <w:tr2bl w:val="nil"/>
            </w:tcBorders>
            <w:shd w:val="clear" w:color="auto" w:fill="auto"/>
            <w:noWrap/>
            <w:vAlign w:val="center"/>
          </w:tcPr>
          <w:p w14:paraId="751B2B81">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Exposure</w:t>
            </w:r>
          </w:p>
        </w:tc>
        <w:tc>
          <w:tcPr>
            <w:tcW w:w="2615" w:type="dxa"/>
            <w:gridSpan w:val="2"/>
            <w:tcBorders>
              <w:tl2br w:val="nil"/>
              <w:tr2bl w:val="nil"/>
            </w:tcBorders>
            <w:shd w:val="clear" w:color="auto" w:fill="auto"/>
            <w:noWrap/>
            <w:vAlign w:val="center"/>
          </w:tcPr>
          <w:p w14:paraId="666158D9">
            <w:pPr>
              <w:keepNext w:val="0"/>
              <w:keepLines w:val="0"/>
              <w:pageBreakBefore w:val="0"/>
              <w:shd w:val="clear"/>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Model 1</w:t>
            </w:r>
          </w:p>
        </w:tc>
        <w:tc>
          <w:tcPr>
            <w:tcW w:w="2692" w:type="dxa"/>
            <w:gridSpan w:val="2"/>
            <w:tcBorders>
              <w:tl2br w:val="nil"/>
              <w:tr2bl w:val="nil"/>
            </w:tcBorders>
            <w:shd w:val="clear" w:color="auto" w:fill="auto"/>
            <w:noWrap/>
            <w:vAlign w:val="center"/>
          </w:tcPr>
          <w:p w14:paraId="04BBEB69">
            <w:pPr>
              <w:keepNext w:val="0"/>
              <w:keepLines w:val="0"/>
              <w:pageBreakBefore w:val="0"/>
              <w:shd w:val="clear"/>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Model 2</w:t>
            </w:r>
          </w:p>
        </w:tc>
        <w:tc>
          <w:tcPr>
            <w:tcW w:w="2896" w:type="dxa"/>
            <w:gridSpan w:val="2"/>
            <w:tcBorders>
              <w:tl2br w:val="nil"/>
              <w:tr2bl w:val="nil"/>
            </w:tcBorders>
            <w:shd w:val="clear" w:color="auto" w:fill="auto"/>
            <w:noWrap/>
            <w:vAlign w:val="center"/>
          </w:tcPr>
          <w:p w14:paraId="5FFF27E1">
            <w:pPr>
              <w:keepNext w:val="0"/>
              <w:keepLines w:val="0"/>
              <w:pageBreakBefore w:val="0"/>
              <w:shd w:val="clear"/>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Model 3</w:t>
            </w:r>
          </w:p>
        </w:tc>
      </w:tr>
      <w:tr w14:paraId="3AC49DB8">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2050" w:type="dxa"/>
            <w:vMerge w:val="continue"/>
            <w:tcBorders>
              <w:bottom w:val="single" w:color="auto" w:sz="12" w:space="0"/>
            </w:tcBorders>
            <w:shd w:val="clear" w:color="auto" w:fill="auto"/>
            <w:noWrap/>
            <w:vAlign w:val="center"/>
          </w:tcPr>
          <w:p w14:paraId="6DC3480C">
            <w:pPr>
              <w:keepNext w:val="0"/>
              <w:keepLines w:val="0"/>
              <w:pageBreakBefore w:val="0"/>
              <w:shd w:val="clear"/>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iCs w:val="0"/>
                <w:color w:val="auto"/>
                <w:sz w:val="20"/>
                <w:szCs w:val="20"/>
                <w:highlight w:val="none"/>
                <w:u w:val="none"/>
              </w:rPr>
            </w:pPr>
          </w:p>
        </w:tc>
        <w:tc>
          <w:tcPr>
            <w:tcW w:w="1692" w:type="dxa"/>
            <w:tcBorders>
              <w:bottom w:val="single" w:color="auto" w:sz="12" w:space="0"/>
            </w:tcBorders>
            <w:shd w:val="clear" w:color="auto" w:fill="auto"/>
            <w:noWrap/>
            <w:vAlign w:val="center"/>
          </w:tcPr>
          <w:p w14:paraId="39F213E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(HR, 95% CI)</w:t>
            </w:r>
          </w:p>
        </w:tc>
        <w:tc>
          <w:tcPr>
            <w:tcW w:w="923" w:type="dxa"/>
            <w:tcBorders>
              <w:bottom w:val="single" w:color="auto" w:sz="12" w:space="0"/>
            </w:tcBorders>
            <w:shd w:val="clear" w:color="auto" w:fill="auto"/>
            <w:noWrap/>
            <w:vAlign w:val="center"/>
          </w:tcPr>
          <w:p w14:paraId="2CABA164">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P-value</w:t>
            </w:r>
          </w:p>
        </w:tc>
        <w:tc>
          <w:tcPr>
            <w:tcW w:w="1789" w:type="dxa"/>
            <w:tcBorders>
              <w:bottom w:val="single" w:color="auto" w:sz="12" w:space="0"/>
            </w:tcBorders>
            <w:shd w:val="clear" w:color="auto" w:fill="auto"/>
            <w:noWrap/>
            <w:vAlign w:val="center"/>
          </w:tcPr>
          <w:p w14:paraId="540F1110">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(HR, 95% CI)</w:t>
            </w:r>
          </w:p>
        </w:tc>
        <w:tc>
          <w:tcPr>
            <w:tcW w:w="903" w:type="dxa"/>
            <w:tcBorders>
              <w:bottom w:val="single" w:color="auto" w:sz="12" w:space="0"/>
            </w:tcBorders>
            <w:shd w:val="clear" w:color="auto" w:fill="auto"/>
            <w:noWrap/>
            <w:vAlign w:val="center"/>
          </w:tcPr>
          <w:p w14:paraId="1496899A">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P-value</w:t>
            </w:r>
          </w:p>
        </w:tc>
        <w:tc>
          <w:tcPr>
            <w:tcW w:w="1699" w:type="dxa"/>
            <w:tcBorders>
              <w:bottom w:val="single" w:color="auto" w:sz="12" w:space="0"/>
            </w:tcBorders>
            <w:shd w:val="clear" w:color="auto" w:fill="auto"/>
            <w:noWrap/>
            <w:vAlign w:val="center"/>
          </w:tcPr>
          <w:p w14:paraId="64CC1910">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(HR, 95% CI)</w:t>
            </w:r>
          </w:p>
        </w:tc>
        <w:tc>
          <w:tcPr>
            <w:tcW w:w="1197" w:type="dxa"/>
            <w:tcBorders>
              <w:bottom w:val="single" w:color="auto" w:sz="12" w:space="0"/>
            </w:tcBorders>
            <w:shd w:val="clear" w:color="auto" w:fill="auto"/>
            <w:noWrap/>
            <w:vAlign w:val="center"/>
          </w:tcPr>
          <w:p w14:paraId="6C1CC9A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P-value</w:t>
            </w:r>
          </w:p>
        </w:tc>
      </w:tr>
      <w:tr w14:paraId="409DEEDC">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2050" w:type="dxa"/>
            <w:tcBorders>
              <w:top w:val="single" w:color="auto" w:sz="12" w:space="0"/>
              <w:tl2br w:val="nil"/>
              <w:tr2bl w:val="nil"/>
            </w:tcBorders>
            <w:shd w:val="clear" w:color="auto" w:fill="auto"/>
            <w:noWrap/>
            <w:vAlign w:val="center"/>
          </w:tcPr>
          <w:p w14:paraId="425D3FD6">
            <w:pPr>
              <w:keepNext w:val="0"/>
              <w:keepLines w:val="0"/>
              <w:pageBreakBefore w:val="0"/>
              <w:widowControl/>
              <w:suppressLineNumbers w:val="0"/>
              <w:shd w:val="clear"/>
              <w:kinsoku/>
              <w:wordWrap/>
              <w:overflowPunct/>
              <w:topLinePunct w:val="0"/>
              <w:autoSpaceDE/>
              <w:autoSpaceDN/>
              <w:bidi w:val="0"/>
              <w:adjustRightInd/>
              <w:snapToGrid/>
              <w:spacing w:line="240" w:lineRule="auto"/>
              <w:jc w:val="left"/>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Dysglycemia</w:t>
            </w:r>
          </w:p>
        </w:tc>
        <w:tc>
          <w:tcPr>
            <w:tcW w:w="1692" w:type="dxa"/>
            <w:tcBorders>
              <w:top w:val="single" w:color="auto" w:sz="12" w:space="0"/>
              <w:tl2br w:val="nil"/>
              <w:tr2bl w:val="nil"/>
            </w:tcBorders>
            <w:shd w:val="clear" w:color="auto" w:fill="auto"/>
            <w:noWrap/>
            <w:vAlign w:val="center"/>
          </w:tcPr>
          <w:p w14:paraId="7112882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FF0000"/>
                <w:kern w:val="0"/>
                <w:sz w:val="20"/>
                <w:szCs w:val="20"/>
                <w:highlight w:val="none"/>
                <w:u w:val="none"/>
                <w:lang w:val="en-US" w:eastAsia="zh-CN" w:bidi="ar"/>
              </w:rPr>
            </w:pPr>
          </w:p>
        </w:tc>
        <w:tc>
          <w:tcPr>
            <w:tcW w:w="923" w:type="dxa"/>
            <w:tcBorders>
              <w:top w:val="single" w:color="auto" w:sz="12" w:space="0"/>
              <w:tl2br w:val="nil"/>
              <w:tr2bl w:val="nil"/>
            </w:tcBorders>
            <w:shd w:val="clear" w:color="auto" w:fill="auto"/>
            <w:noWrap/>
            <w:vAlign w:val="center"/>
          </w:tcPr>
          <w:p w14:paraId="0E83A02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FF0000"/>
                <w:kern w:val="0"/>
                <w:sz w:val="20"/>
                <w:szCs w:val="20"/>
                <w:highlight w:val="none"/>
                <w:u w:val="none"/>
                <w:lang w:val="en-US" w:eastAsia="zh-CN" w:bidi="ar"/>
              </w:rPr>
            </w:pPr>
          </w:p>
        </w:tc>
        <w:tc>
          <w:tcPr>
            <w:tcW w:w="1789" w:type="dxa"/>
            <w:tcBorders>
              <w:top w:val="single" w:color="auto" w:sz="12" w:space="0"/>
              <w:tl2br w:val="nil"/>
              <w:tr2bl w:val="nil"/>
            </w:tcBorders>
            <w:shd w:val="clear" w:color="auto" w:fill="auto"/>
            <w:noWrap/>
            <w:vAlign w:val="center"/>
          </w:tcPr>
          <w:p w14:paraId="28B9751B">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FF0000"/>
                <w:kern w:val="0"/>
                <w:sz w:val="20"/>
                <w:szCs w:val="20"/>
                <w:highlight w:val="none"/>
                <w:u w:val="none"/>
                <w:lang w:val="en-US" w:eastAsia="zh-CN" w:bidi="ar"/>
              </w:rPr>
            </w:pPr>
          </w:p>
        </w:tc>
        <w:tc>
          <w:tcPr>
            <w:tcW w:w="903" w:type="dxa"/>
            <w:tcBorders>
              <w:top w:val="single" w:color="auto" w:sz="12" w:space="0"/>
              <w:tl2br w:val="nil"/>
              <w:tr2bl w:val="nil"/>
            </w:tcBorders>
            <w:shd w:val="clear" w:color="auto" w:fill="auto"/>
            <w:noWrap/>
            <w:vAlign w:val="center"/>
          </w:tcPr>
          <w:p w14:paraId="43BA974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FF0000"/>
                <w:kern w:val="0"/>
                <w:sz w:val="20"/>
                <w:szCs w:val="20"/>
                <w:highlight w:val="none"/>
                <w:u w:val="none"/>
                <w:lang w:val="en-US" w:eastAsia="zh-CN" w:bidi="ar"/>
              </w:rPr>
            </w:pPr>
          </w:p>
        </w:tc>
        <w:tc>
          <w:tcPr>
            <w:tcW w:w="1699" w:type="dxa"/>
            <w:tcBorders>
              <w:top w:val="single" w:color="auto" w:sz="12" w:space="0"/>
              <w:tl2br w:val="nil"/>
              <w:tr2bl w:val="nil"/>
            </w:tcBorders>
            <w:shd w:val="clear" w:color="auto" w:fill="auto"/>
            <w:noWrap/>
            <w:vAlign w:val="center"/>
          </w:tcPr>
          <w:p w14:paraId="5BCEE830">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FF0000"/>
                <w:kern w:val="0"/>
                <w:sz w:val="20"/>
                <w:szCs w:val="20"/>
                <w:highlight w:val="none"/>
                <w:u w:val="none"/>
                <w:lang w:val="en-US" w:eastAsia="zh-CN" w:bidi="ar"/>
              </w:rPr>
            </w:pPr>
          </w:p>
        </w:tc>
        <w:tc>
          <w:tcPr>
            <w:tcW w:w="1197" w:type="dxa"/>
            <w:tcBorders>
              <w:top w:val="single" w:color="auto" w:sz="12" w:space="0"/>
              <w:tl2br w:val="nil"/>
              <w:tr2bl w:val="nil"/>
            </w:tcBorders>
            <w:shd w:val="clear" w:color="auto" w:fill="auto"/>
            <w:noWrap/>
            <w:vAlign w:val="center"/>
          </w:tcPr>
          <w:p w14:paraId="1B5C67D4">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FF0000"/>
                <w:kern w:val="0"/>
                <w:sz w:val="20"/>
                <w:szCs w:val="20"/>
                <w:highlight w:val="none"/>
                <w:u w:val="none"/>
                <w:lang w:val="en-US" w:eastAsia="zh-CN" w:bidi="ar"/>
              </w:rPr>
            </w:pPr>
          </w:p>
        </w:tc>
      </w:tr>
      <w:tr w14:paraId="6CFBA918">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2050" w:type="dxa"/>
            <w:tcBorders>
              <w:tl2br w:val="nil"/>
              <w:tr2bl w:val="nil"/>
            </w:tcBorders>
            <w:shd w:val="clear" w:color="auto" w:fill="auto"/>
            <w:noWrap/>
            <w:vAlign w:val="center"/>
          </w:tcPr>
          <w:p w14:paraId="75EEEE56">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Per SD increment</w:t>
            </w:r>
          </w:p>
        </w:tc>
        <w:tc>
          <w:tcPr>
            <w:tcW w:w="1692" w:type="dxa"/>
            <w:tcBorders>
              <w:tl2br w:val="nil"/>
              <w:tr2bl w:val="nil"/>
            </w:tcBorders>
            <w:shd w:val="clear" w:color="auto" w:fill="auto"/>
            <w:noWrap/>
            <w:vAlign w:val="center"/>
          </w:tcPr>
          <w:p w14:paraId="75EA0055">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w:t>
            </w:r>
            <w:r>
              <w:rPr>
                <w:rFonts w:hint="default" w:ascii="Times New Roman" w:hAnsi="Times New Roman" w:eastAsia="宋体" w:cs="Times New Roman"/>
                <w:b w:val="0"/>
                <w:bCs/>
                <w:i w:val="0"/>
                <w:iCs w:val="0"/>
                <w:color w:val="auto"/>
                <w:kern w:val="0"/>
                <w:sz w:val="20"/>
                <w:szCs w:val="20"/>
                <w:highlight w:val="none"/>
                <w:u w:val="none"/>
                <w:lang w:val="en-US" w:eastAsia="zh-CN" w:bidi="ar"/>
              </w:rPr>
              <w:t>60</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(1.</w:t>
            </w:r>
            <w:r>
              <w:rPr>
                <w:rFonts w:hint="default" w:ascii="Times New Roman" w:hAnsi="Times New Roman" w:eastAsia="宋体" w:cs="Times New Roman"/>
                <w:b w:val="0"/>
                <w:bCs/>
                <w:i w:val="0"/>
                <w:iCs w:val="0"/>
                <w:color w:val="auto"/>
                <w:kern w:val="0"/>
                <w:sz w:val="20"/>
                <w:szCs w:val="20"/>
                <w:highlight w:val="none"/>
                <w:u w:val="none"/>
                <w:lang w:val="en-US" w:eastAsia="zh-CN" w:bidi="ar"/>
              </w:rPr>
              <w:t>39</w:t>
            </w:r>
            <w:r>
              <w:rPr>
                <w:rFonts w:hint="default" w:ascii="Times New Roman" w:hAnsi="Times New Roman" w:eastAsia="宋体" w:cs="Times New Roman"/>
                <w:b w:val="0"/>
                <w:bCs/>
                <w:i w:val="0"/>
                <w:iCs w:val="0"/>
                <w:color w:val="auto"/>
                <w:kern w:val="0"/>
                <w:sz w:val="20"/>
                <w:szCs w:val="20"/>
                <w:highlight w:val="none"/>
                <w:u w:val="none"/>
                <w:lang w:val="en-US" w:eastAsia="zh-CN" w:bidi="ar"/>
              </w:rPr>
              <w:t>, 1.</w:t>
            </w:r>
            <w:r>
              <w:rPr>
                <w:rFonts w:hint="default" w:ascii="Times New Roman" w:hAnsi="Times New Roman" w:eastAsia="宋体" w:cs="Times New Roman"/>
                <w:b w:val="0"/>
                <w:bCs/>
                <w:i w:val="0"/>
                <w:iCs w:val="0"/>
                <w:color w:val="auto"/>
                <w:kern w:val="0"/>
                <w:sz w:val="20"/>
                <w:szCs w:val="20"/>
                <w:highlight w:val="none"/>
                <w:u w:val="none"/>
                <w:lang w:val="en-US" w:eastAsia="zh-CN" w:bidi="ar"/>
              </w:rPr>
              <w:t>83</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923" w:type="dxa"/>
            <w:tcBorders>
              <w:tl2br w:val="nil"/>
              <w:tr2bl w:val="nil"/>
            </w:tcBorders>
            <w:shd w:val="clear" w:color="auto" w:fill="auto"/>
            <w:noWrap/>
            <w:vAlign w:val="center"/>
          </w:tcPr>
          <w:p w14:paraId="48A33FB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1789" w:type="dxa"/>
            <w:tcBorders>
              <w:tl2br w:val="nil"/>
              <w:tr2bl w:val="nil"/>
            </w:tcBorders>
            <w:shd w:val="clear" w:color="auto" w:fill="auto"/>
            <w:noWrap/>
            <w:vAlign w:val="center"/>
          </w:tcPr>
          <w:p w14:paraId="7FB33965">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w:t>
            </w:r>
            <w:r>
              <w:rPr>
                <w:rFonts w:hint="default" w:ascii="Times New Roman" w:hAnsi="Times New Roman" w:eastAsia="宋体" w:cs="Times New Roman"/>
                <w:b w:val="0"/>
                <w:bCs/>
                <w:i w:val="0"/>
                <w:iCs w:val="0"/>
                <w:color w:val="auto"/>
                <w:kern w:val="0"/>
                <w:sz w:val="20"/>
                <w:szCs w:val="20"/>
                <w:highlight w:val="none"/>
                <w:u w:val="none"/>
                <w:lang w:val="en-US" w:eastAsia="zh-CN" w:bidi="ar"/>
              </w:rPr>
              <w:t>64</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(1.</w:t>
            </w:r>
            <w:r>
              <w:rPr>
                <w:rFonts w:hint="default" w:ascii="Times New Roman" w:hAnsi="Times New Roman" w:eastAsia="宋体" w:cs="Times New Roman"/>
                <w:b w:val="0"/>
                <w:bCs/>
                <w:i w:val="0"/>
                <w:iCs w:val="0"/>
                <w:color w:val="auto"/>
                <w:kern w:val="0"/>
                <w:sz w:val="20"/>
                <w:szCs w:val="20"/>
                <w:highlight w:val="none"/>
                <w:u w:val="none"/>
                <w:lang w:val="en-US" w:eastAsia="zh-CN" w:bidi="ar"/>
              </w:rPr>
              <w:t>44</w:t>
            </w:r>
            <w:r>
              <w:rPr>
                <w:rFonts w:hint="default" w:ascii="Times New Roman" w:hAnsi="Times New Roman" w:eastAsia="宋体" w:cs="Times New Roman"/>
                <w:b w:val="0"/>
                <w:bCs/>
                <w:i w:val="0"/>
                <w:iCs w:val="0"/>
                <w:color w:val="auto"/>
                <w:kern w:val="0"/>
                <w:sz w:val="20"/>
                <w:szCs w:val="20"/>
                <w:highlight w:val="none"/>
                <w:u w:val="none"/>
                <w:lang w:val="en-US" w:eastAsia="zh-CN" w:bidi="ar"/>
              </w:rPr>
              <w:t>, 1.</w:t>
            </w:r>
            <w:r>
              <w:rPr>
                <w:rFonts w:hint="default" w:ascii="Times New Roman" w:hAnsi="Times New Roman" w:eastAsia="宋体" w:cs="Times New Roman"/>
                <w:b w:val="0"/>
                <w:bCs/>
                <w:i w:val="0"/>
                <w:iCs w:val="0"/>
                <w:color w:val="auto"/>
                <w:kern w:val="0"/>
                <w:sz w:val="20"/>
                <w:szCs w:val="20"/>
                <w:highlight w:val="none"/>
                <w:u w:val="none"/>
                <w:lang w:val="en-US" w:eastAsia="zh-CN" w:bidi="ar"/>
              </w:rPr>
              <w:t>88</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903" w:type="dxa"/>
            <w:tcBorders>
              <w:tl2br w:val="nil"/>
              <w:tr2bl w:val="nil"/>
            </w:tcBorders>
            <w:shd w:val="clear" w:color="auto" w:fill="auto"/>
            <w:noWrap/>
            <w:vAlign w:val="center"/>
          </w:tcPr>
          <w:p w14:paraId="33548BC5">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1699" w:type="dxa"/>
            <w:tcBorders>
              <w:tl2br w:val="nil"/>
              <w:tr2bl w:val="nil"/>
            </w:tcBorders>
            <w:shd w:val="clear" w:color="auto" w:fill="auto"/>
            <w:noWrap/>
            <w:vAlign w:val="center"/>
          </w:tcPr>
          <w:p w14:paraId="1E00EAEA">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w:t>
            </w:r>
            <w:r>
              <w:rPr>
                <w:rFonts w:hint="default" w:ascii="Times New Roman" w:hAnsi="Times New Roman" w:eastAsia="宋体" w:cs="Times New Roman"/>
                <w:b w:val="0"/>
                <w:bCs/>
                <w:i w:val="0"/>
                <w:iCs w:val="0"/>
                <w:color w:val="auto"/>
                <w:kern w:val="0"/>
                <w:sz w:val="20"/>
                <w:szCs w:val="20"/>
                <w:highlight w:val="none"/>
                <w:u w:val="none"/>
                <w:lang w:val="en-US" w:eastAsia="zh-CN" w:bidi="ar"/>
              </w:rPr>
              <w:t>56</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(1.</w:t>
            </w:r>
            <w:r>
              <w:rPr>
                <w:rFonts w:hint="default" w:ascii="Times New Roman" w:hAnsi="Times New Roman" w:eastAsia="宋体" w:cs="Times New Roman"/>
                <w:b w:val="0"/>
                <w:bCs/>
                <w:i w:val="0"/>
                <w:iCs w:val="0"/>
                <w:color w:val="auto"/>
                <w:kern w:val="0"/>
                <w:sz w:val="20"/>
                <w:szCs w:val="20"/>
                <w:highlight w:val="none"/>
                <w:u w:val="none"/>
                <w:lang w:val="en-US" w:eastAsia="zh-CN" w:bidi="ar"/>
              </w:rPr>
              <w:t>34</w:t>
            </w:r>
            <w:r>
              <w:rPr>
                <w:rFonts w:hint="default" w:ascii="Times New Roman" w:hAnsi="Times New Roman" w:eastAsia="宋体" w:cs="Times New Roman"/>
                <w:b w:val="0"/>
                <w:bCs/>
                <w:i w:val="0"/>
                <w:iCs w:val="0"/>
                <w:color w:val="auto"/>
                <w:kern w:val="0"/>
                <w:sz w:val="20"/>
                <w:szCs w:val="20"/>
                <w:highlight w:val="none"/>
                <w:u w:val="none"/>
                <w:lang w:val="en-US" w:eastAsia="zh-CN" w:bidi="ar"/>
              </w:rPr>
              <w:t>, 1.</w:t>
            </w:r>
            <w:r>
              <w:rPr>
                <w:rFonts w:hint="default" w:ascii="Times New Roman" w:hAnsi="Times New Roman" w:eastAsia="宋体" w:cs="Times New Roman"/>
                <w:b w:val="0"/>
                <w:bCs/>
                <w:i w:val="0"/>
                <w:iCs w:val="0"/>
                <w:color w:val="auto"/>
                <w:kern w:val="0"/>
                <w:sz w:val="20"/>
                <w:szCs w:val="20"/>
                <w:highlight w:val="none"/>
                <w:u w:val="none"/>
                <w:lang w:val="en-US" w:eastAsia="zh-CN" w:bidi="ar"/>
              </w:rPr>
              <w:t>81</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1197" w:type="dxa"/>
            <w:tcBorders>
              <w:tl2br w:val="nil"/>
              <w:tr2bl w:val="nil"/>
            </w:tcBorders>
            <w:shd w:val="clear" w:color="auto" w:fill="auto"/>
            <w:noWrap/>
            <w:vAlign w:val="center"/>
          </w:tcPr>
          <w:p w14:paraId="138F73CB">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r>
      <w:tr w14:paraId="4D583F68">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5" w:hRule="atLeast"/>
        </w:trPr>
        <w:tc>
          <w:tcPr>
            <w:tcW w:w="2050" w:type="dxa"/>
            <w:tcBorders>
              <w:tl2br w:val="nil"/>
              <w:tr2bl w:val="nil"/>
            </w:tcBorders>
            <w:shd w:val="clear" w:color="auto" w:fill="auto"/>
            <w:noWrap/>
            <w:vAlign w:val="center"/>
          </w:tcPr>
          <w:p w14:paraId="51AB7FB1">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Tertiles</w:t>
            </w:r>
          </w:p>
        </w:tc>
        <w:tc>
          <w:tcPr>
            <w:tcW w:w="1692" w:type="dxa"/>
            <w:tcBorders>
              <w:tl2br w:val="nil"/>
              <w:tr2bl w:val="nil"/>
            </w:tcBorders>
            <w:shd w:val="clear" w:color="auto" w:fill="auto"/>
            <w:noWrap/>
            <w:vAlign w:val="center"/>
          </w:tcPr>
          <w:p w14:paraId="2202C4C6">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23" w:type="dxa"/>
            <w:tcBorders>
              <w:tl2br w:val="nil"/>
              <w:tr2bl w:val="nil"/>
            </w:tcBorders>
            <w:shd w:val="clear" w:color="auto" w:fill="auto"/>
            <w:noWrap/>
            <w:vAlign w:val="center"/>
          </w:tcPr>
          <w:p w14:paraId="706D766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789" w:type="dxa"/>
            <w:tcBorders>
              <w:tl2br w:val="nil"/>
              <w:tr2bl w:val="nil"/>
            </w:tcBorders>
            <w:shd w:val="clear" w:color="auto" w:fill="auto"/>
            <w:noWrap/>
            <w:vAlign w:val="center"/>
          </w:tcPr>
          <w:p w14:paraId="051B020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03" w:type="dxa"/>
            <w:tcBorders>
              <w:tl2br w:val="nil"/>
              <w:tr2bl w:val="nil"/>
            </w:tcBorders>
            <w:shd w:val="clear" w:color="auto" w:fill="auto"/>
            <w:noWrap/>
            <w:vAlign w:val="center"/>
          </w:tcPr>
          <w:p w14:paraId="17BDD69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699" w:type="dxa"/>
            <w:tcBorders>
              <w:tl2br w:val="nil"/>
              <w:tr2bl w:val="nil"/>
            </w:tcBorders>
            <w:shd w:val="clear" w:color="auto" w:fill="auto"/>
            <w:noWrap/>
            <w:vAlign w:val="center"/>
          </w:tcPr>
          <w:p w14:paraId="587D0A3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197" w:type="dxa"/>
            <w:tcBorders>
              <w:tl2br w:val="nil"/>
              <w:tr2bl w:val="nil"/>
            </w:tcBorders>
            <w:shd w:val="clear" w:color="auto" w:fill="auto"/>
            <w:noWrap/>
            <w:vAlign w:val="center"/>
          </w:tcPr>
          <w:p w14:paraId="255D585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5AC8A3D7">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2050" w:type="dxa"/>
            <w:tcBorders>
              <w:tl2br w:val="nil"/>
              <w:tr2bl w:val="nil"/>
            </w:tcBorders>
            <w:shd w:val="clear" w:color="auto" w:fill="auto"/>
            <w:noWrap/>
            <w:vAlign w:val="center"/>
          </w:tcPr>
          <w:p w14:paraId="2CA0B34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T1</w:t>
            </w:r>
          </w:p>
        </w:tc>
        <w:tc>
          <w:tcPr>
            <w:tcW w:w="1692" w:type="dxa"/>
            <w:tcBorders>
              <w:tl2br w:val="nil"/>
              <w:tr2bl w:val="nil"/>
            </w:tcBorders>
            <w:shd w:val="clear" w:color="auto" w:fill="auto"/>
            <w:noWrap/>
            <w:vAlign w:val="center"/>
          </w:tcPr>
          <w:p w14:paraId="53A686D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Reference</w:t>
            </w:r>
          </w:p>
        </w:tc>
        <w:tc>
          <w:tcPr>
            <w:tcW w:w="923" w:type="dxa"/>
            <w:tcBorders>
              <w:tl2br w:val="nil"/>
              <w:tr2bl w:val="nil"/>
            </w:tcBorders>
            <w:shd w:val="clear" w:color="auto" w:fill="auto"/>
            <w:noWrap/>
            <w:vAlign w:val="center"/>
          </w:tcPr>
          <w:p w14:paraId="62CDD77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789" w:type="dxa"/>
            <w:tcBorders>
              <w:tl2br w:val="nil"/>
              <w:tr2bl w:val="nil"/>
            </w:tcBorders>
            <w:shd w:val="clear" w:color="auto" w:fill="auto"/>
            <w:noWrap/>
            <w:vAlign w:val="center"/>
          </w:tcPr>
          <w:p w14:paraId="5759A991">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Reference</w:t>
            </w:r>
          </w:p>
        </w:tc>
        <w:tc>
          <w:tcPr>
            <w:tcW w:w="903" w:type="dxa"/>
            <w:tcBorders>
              <w:tl2br w:val="nil"/>
              <w:tr2bl w:val="nil"/>
            </w:tcBorders>
            <w:shd w:val="clear" w:color="auto" w:fill="auto"/>
            <w:noWrap/>
            <w:vAlign w:val="center"/>
          </w:tcPr>
          <w:p w14:paraId="323D35D5">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699" w:type="dxa"/>
            <w:tcBorders>
              <w:tl2br w:val="nil"/>
              <w:tr2bl w:val="nil"/>
            </w:tcBorders>
            <w:shd w:val="clear" w:color="auto" w:fill="auto"/>
            <w:noWrap/>
            <w:vAlign w:val="center"/>
          </w:tcPr>
          <w:p w14:paraId="754345AA">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Reference</w:t>
            </w:r>
          </w:p>
        </w:tc>
        <w:tc>
          <w:tcPr>
            <w:tcW w:w="1197" w:type="dxa"/>
            <w:tcBorders>
              <w:tl2br w:val="nil"/>
              <w:tr2bl w:val="nil"/>
            </w:tcBorders>
            <w:shd w:val="clear" w:color="auto" w:fill="auto"/>
            <w:noWrap/>
            <w:vAlign w:val="center"/>
          </w:tcPr>
          <w:p w14:paraId="0BF603CA">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26C45BD5">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2050" w:type="dxa"/>
            <w:tcBorders>
              <w:tl2br w:val="nil"/>
              <w:tr2bl w:val="nil"/>
            </w:tcBorders>
            <w:shd w:val="clear" w:color="auto" w:fill="auto"/>
            <w:noWrap/>
            <w:vAlign w:val="center"/>
          </w:tcPr>
          <w:p w14:paraId="7BBFC37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T2</w:t>
            </w:r>
          </w:p>
        </w:tc>
        <w:tc>
          <w:tcPr>
            <w:tcW w:w="1692" w:type="dxa"/>
            <w:tcBorders>
              <w:tl2br w:val="nil"/>
              <w:tr2bl w:val="nil"/>
            </w:tcBorders>
            <w:shd w:val="clear" w:color="auto" w:fill="auto"/>
            <w:noWrap/>
            <w:vAlign w:val="center"/>
          </w:tcPr>
          <w:p w14:paraId="740DB9E0">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82</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(1.</w:t>
            </w:r>
            <w:r>
              <w:rPr>
                <w:rFonts w:hint="default" w:ascii="Times New Roman" w:hAnsi="Times New Roman" w:eastAsia="宋体" w:cs="Times New Roman"/>
                <w:b w:val="0"/>
                <w:bCs/>
                <w:i w:val="0"/>
                <w:iCs w:val="0"/>
                <w:color w:val="auto"/>
                <w:kern w:val="0"/>
                <w:sz w:val="20"/>
                <w:szCs w:val="20"/>
                <w:highlight w:val="none"/>
                <w:u w:val="none"/>
                <w:lang w:val="en-US" w:eastAsia="zh-CN" w:bidi="ar"/>
              </w:rPr>
              <w:t>18</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2</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79</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923" w:type="dxa"/>
            <w:tcBorders>
              <w:tl2br w:val="nil"/>
              <w:tr2bl w:val="nil"/>
            </w:tcBorders>
            <w:shd w:val="clear" w:color="auto" w:fill="auto"/>
            <w:noWrap/>
            <w:vAlign w:val="center"/>
          </w:tcPr>
          <w:p w14:paraId="0119CE00">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0.00</w:t>
            </w:r>
            <w:r>
              <w:rPr>
                <w:rFonts w:hint="default" w:ascii="Times New Roman" w:hAnsi="Times New Roman" w:eastAsia="宋体" w:cs="Times New Roman"/>
                <w:b w:val="0"/>
                <w:bCs/>
                <w:i w:val="0"/>
                <w:iCs w:val="0"/>
                <w:color w:val="auto"/>
                <w:kern w:val="0"/>
                <w:sz w:val="20"/>
                <w:szCs w:val="20"/>
                <w:highlight w:val="none"/>
                <w:u w:val="none"/>
                <w:lang w:val="en-US" w:eastAsia="zh-CN" w:bidi="ar"/>
              </w:rPr>
              <w:t>6</w:t>
            </w:r>
          </w:p>
        </w:tc>
        <w:tc>
          <w:tcPr>
            <w:tcW w:w="1789" w:type="dxa"/>
            <w:tcBorders>
              <w:tl2br w:val="nil"/>
              <w:tr2bl w:val="nil"/>
            </w:tcBorders>
            <w:shd w:val="clear" w:color="auto" w:fill="auto"/>
            <w:noWrap/>
            <w:vAlign w:val="center"/>
          </w:tcPr>
          <w:p w14:paraId="0188C71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86</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1.21</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2</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85</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903" w:type="dxa"/>
            <w:tcBorders>
              <w:tl2br w:val="nil"/>
              <w:tr2bl w:val="nil"/>
            </w:tcBorders>
            <w:shd w:val="clear" w:color="auto" w:fill="auto"/>
            <w:noWrap/>
            <w:vAlign w:val="center"/>
          </w:tcPr>
          <w:p w14:paraId="1B0B318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0.005</w:t>
            </w:r>
          </w:p>
        </w:tc>
        <w:tc>
          <w:tcPr>
            <w:tcW w:w="1699" w:type="dxa"/>
            <w:tcBorders>
              <w:tl2br w:val="nil"/>
              <w:tr2bl w:val="nil"/>
            </w:tcBorders>
            <w:shd w:val="clear" w:color="auto" w:fill="auto"/>
            <w:noWrap/>
            <w:vAlign w:val="center"/>
          </w:tcPr>
          <w:p w14:paraId="759F95A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66</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1.06</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2</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61</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1197" w:type="dxa"/>
            <w:tcBorders>
              <w:tl2br w:val="nil"/>
              <w:tr2bl w:val="nil"/>
            </w:tcBorders>
            <w:shd w:val="clear" w:color="auto" w:fill="auto"/>
            <w:noWrap/>
            <w:vAlign w:val="center"/>
          </w:tcPr>
          <w:p w14:paraId="3553FD6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0.0</w:t>
            </w:r>
            <w:r>
              <w:rPr>
                <w:rFonts w:hint="default" w:ascii="Times New Roman" w:hAnsi="Times New Roman" w:eastAsia="宋体" w:cs="Times New Roman"/>
                <w:b w:val="0"/>
                <w:bCs/>
                <w:i w:val="0"/>
                <w:iCs w:val="0"/>
                <w:color w:val="auto"/>
                <w:kern w:val="0"/>
                <w:sz w:val="20"/>
                <w:szCs w:val="20"/>
                <w:highlight w:val="none"/>
                <w:u w:val="none"/>
                <w:lang w:val="en-US" w:eastAsia="zh-CN" w:bidi="ar"/>
              </w:rPr>
              <w:t>27</w:t>
            </w:r>
          </w:p>
        </w:tc>
      </w:tr>
      <w:tr w14:paraId="06CB53ED">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2050" w:type="dxa"/>
            <w:tcBorders>
              <w:tl2br w:val="nil"/>
              <w:tr2bl w:val="nil"/>
            </w:tcBorders>
            <w:shd w:val="clear" w:color="auto" w:fill="auto"/>
            <w:noWrap/>
            <w:vAlign w:val="center"/>
          </w:tcPr>
          <w:p w14:paraId="2D4E976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T3</w:t>
            </w:r>
          </w:p>
        </w:tc>
        <w:tc>
          <w:tcPr>
            <w:tcW w:w="1692" w:type="dxa"/>
            <w:tcBorders>
              <w:tl2br w:val="nil"/>
              <w:tr2bl w:val="nil"/>
            </w:tcBorders>
            <w:shd w:val="clear" w:color="auto" w:fill="auto"/>
            <w:noWrap/>
            <w:vAlign w:val="center"/>
          </w:tcPr>
          <w:p w14:paraId="5973421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3</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51</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2</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38</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5.17</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923" w:type="dxa"/>
            <w:tcBorders>
              <w:tl2br w:val="nil"/>
              <w:tr2bl w:val="nil"/>
            </w:tcBorders>
            <w:shd w:val="clear" w:color="auto" w:fill="auto"/>
            <w:noWrap/>
            <w:vAlign w:val="center"/>
          </w:tcPr>
          <w:p w14:paraId="6D0B09D7">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1789" w:type="dxa"/>
            <w:tcBorders>
              <w:tl2br w:val="nil"/>
              <w:tr2bl w:val="nil"/>
            </w:tcBorders>
            <w:shd w:val="clear" w:color="auto" w:fill="auto"/>
            <w:noWrap/>
            <w:vAlign w:val="center"/>
          </w:tcPr>
          <w:p w14:paraId="22727E9B">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3.75</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2</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54</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5.55</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903" w:type="dxa"/>
            <w:tcBorders>
              <w:tl2br w:val="nil"/>
              <w:tr2bl w:val="nil"/>
            </w:tcBorders>
            <w:shd w:val="clear" w:color="auto" w:fill="auto"/>
            <w:noWrap/>
            <w:vAlign w:val="center"/>
          </w:tcPr>
          <w:p w14:paraId="37884877">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1699" w:type="dxa"/>
            <w:tcBorders>
              <w:tl2br w:val="nil"/>
              <w:tr2bl w:val="nil"/>
            </w:tcBorders>
            <w:shd w:val="clear" w:color="auto" w:fill="auto"/>
            <w:noWrap/>
            <w:vAlign w:val="center"/>
          </w:tcPr>
          <w:p w14:paraId="61CD4E3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3</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22</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2.11</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4</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92</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1197" w:type="dxa"/>
            <w:tcBorders>
              <w:tl2br w:val="nil"/>
              <w:tr2bl w:val="nil"/>
            </w:tcBorders>
            <w:shd w:val="clear" w:color="auto" w:fill="auto"/>
            <w:noWrap/>
            <w:vAlign w:val="center"/>
          </w:tcPr>
          <w:p w14:paraId="1E40BC9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r>
      <w:tr w14:paraId="57B0D900">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5" w:hRule="atLeast"/>
        </w:trPr>
        <w:tc>
          <w:tcPr>
            <w:tcW w:w="2050" w:type="dxa"/>
            <w:tcBorders>
              <w:tl2br w:val="nil"/>
              <w:tr2bl w:val="nil"/>
            </w:tcBorders>
            <w:shd w:val="clear" w:color="auto" w:fill="auto"/>
            <w:noWrap/>
            <w:vAlign w:val="center"/>
          </w:tcPr>
          <w:p w14:paraId="0686BBE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P for trend</w:t>
            </w:r>
          </w:p>
        </w:tc>
        <w:tc>
          <w:tcPr>
            <w:tcW w:w="1692" w:type="dxa"/>
            <w:tcBorders>
              <w:tl2br w:val="nil"/>
              <w:tr2bl w:val="nil"/>
            </w:tcBorders>
            <w:shd w:val="clear" w:color="auto" w:fill="auto"/>
            <w:noWrap/>
            <w:vAlign w:val="center"/>
          </w:tcPr>
          <w:p w14:paraId="748FC0D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23" w:type="dxa"/>
            <w:tcBorders>
              <w:tl2br w:val="nil"/>
              <w:tr2bl w:val="nil"/>
            </w:tcBorders>
            <w:shd w:val="clear" w:color="auto" w:fill="auto"/>
            <w:noWrap/>
            <w:vAlign w:val="center"/>
          </w:tcPr>
          <w:p w14:paraId="26CFCD2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1789" w:type="dxa"/>
            <w:tcBorders>
              <w:tl2br w:val="nil"/>
              <w:tr2bl w:val="nil"/>
            </w:tcBorders>
            <w:shd w:val="clear" w:color="auto" w:fill="auto"/>
            <w:noWrap/>
            <w:vAlign w:val="center"/>
          </w:tcPr>
          <w:p w14:paraId="1275CFB5">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03" w:type="dxa"/>
            <w:tcBorders>
              <w:tl2br w:val="nil"/>
              <w:tr2bl w:val="nil"/>
            </w:tcBorders>
            <w:shd w:val="clear" w:color="auto" w:fill="auto"/>
            <w:noWrap/>
            <w:vAlign w:val="center"/>
          </w:tcPr>
          <w:p w14:paraId="3B8AC80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1699" w:type="dxa"/>
            <w:tcBorders>
              <w:tl2br w:val="nil"/>
              <w:tr2bl w:val="nil"/>
            </w:tcBorders>
            <w:shd w:val="clear" w:color="auto" w:fill="auto"/>
            <w:noWrap/>
            <w:vAlign w:val="center"/>
          </w:tcPr>
          <w:p w14:paraId="54BA891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197" w:type="dxa"/>
            <w:tcBorders>
              <w:tl2br w:val="nil"/>
              <w:tr2bl w:val="nil"/>
            </w:tcBorders>
            <w:shd w:val="clear" w:color="auto" w:fill="auto"/>
            <w:noWrap/>
            <w:vAlign w:val="center"/>
          </w:tcPr>
          <w:p w14:paraId="5368B94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r>
      <w:tr w14:paraId="3964D95A">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2050" w:type="dxa"/>
            <w:tcBorders>
              <w:tl2br w:val="nil"/>
              <w:tr2bl w:val="nil"/>
            </w:tcBorders>
            <w:shd w:val="clear" w:color="auto" w:fill="auto"/>
            <w:noWrap/>
            <w:vAlign w:val="center"/>
          </w:tcPr>
          <w:p w14:paraId="2BFD5A64">
            <w:pPr>
              <w:keepNext w:val="0"/>
              <w:keepLines w:val="0"/>
              <w:pageBreakBefore w:val="0"/>
              <w:widowControl/>
              <w:suppressLineNumbers w:val="0"/>
              <w:shd w:val="clear"/>
              <w:kinsoku/>
              <w:wordWrap/>
              <w:overflowPunct/>
              <w:topLinePunct w:val="0"/>
              <w:autoSpaceDE/>
              <w:autoSpaceDN/>
              <w:bidi w:val="0"/>
              <w:adjustRightInd/>
              <w:snapToGrid/>
              <w:spacing w:line="240" w:lineRule="auto"/>
              <w:jc w:val="left"/>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Diabetes</w:t>
            </w:r>
          </w:p>
        </w:tc>
        <w:tc>
          <w:tcPr>
            <w:tcW w:w="1692" w:type="dxa"/>
            <w:tcBorders>
              <w:tl2br w:val="nil"/>
              <w:tr2bl w:val="nil"/>
            </w:tcBorders>
            <w:shd w:val="clear" w:color="auto" w:fill="auto"/>
            <w:noWrap/>
            <w:vAlign w:val="center"/>
          </w:tcPr>
          <w:p w14:paraId="18E594B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23" w:type="dxa"/>
            <w:tcBorders>
              <w:tl2br w:val="nil"/>
              <w:tr2bl w:val="nil"/>
            </w:tcBorders>
            <w:shd w:val="clear" w:color="auto" w:fill="auto"/>
            <w:noWrap/>
            <w:vAlign w:val="center"/>
          </w:tcPr>
          <w:p w14:paraId="71DBDD8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789" w:type="dxa"/>
            <w:tcBorders>
              <w:tl2br w:val="nil"/>
              <w:tr2bl w:val="nil"/>
            </w:tcBorders>
            <w:shd w:val="clear" w:color="auto" w:fill="auto"/>
            <w:noWrap/>
            <w:vAlign w:val="center"/>
          </w:tcPr>
          <w:p w14:paraId="5A029F2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03" w:type="dxa"/>
            <w:tcBorders>
              <w:tl2br w:val="nil"/>
              <w:tr2bl w:val="nil"/>
            </w:tcBorders>
            <w:shd w:val="clear" w:color="auto" w:fill="auto"/>
            <w:noWrap/>
            <w:vAlign w:val="center"/>
          </w:tcPr>
          <w:p w14:paraId="608C826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699" w:type="dxa"/>
            <w:tcBorders>
              <w:tl2br w:val="nil"/>
              <w:tr2bl w:val="nil"/>
            </w:tcBorders>
            <w:shd w:val="clear" w:color="auto" w:fill="auto"/>
            <w:noWrap/>
            <w:vAlign w:val="center"/>
          </w:tcPr>
          <w:p w14:paraId="6EF90B5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197" w:type="dxa"/>
            <w:tcBorders>
              <w:tl2br w:val="nil"/>
              <w:tr2bl w:val="nil"/>
            </w:tcBorders>
            <w:shd w:val="clear" w:color="auto" w:fill="auto"/>
            <w:noWrap/>
            <w:vAlign w:val="center"/>
          </w:tcPr>
          <w:p w14:paraId="16A0A3A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0265BC08">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1" w:hRule="atLeast"/>
        </w:trPr>
        <w:tc>
          <w:tcPr>
            <w:tcW w:w="2050" w:type="dxa"/>
            <w:tcBorders>
              <w:tl2br w:val="nil"/>
              <w:tr2bl w:val="nil"/>
            </w:tcBorders>
            <w:shd w:val="clear" w:color="auto" w:fill="auto"/>
            <w:noWrap/>
            <w:vAlign w:val="center"/>
          </w:tcPr>
          <w:p w14:paraId="237FA69A">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Per SD increment</w:t>
            </w:r>
          </w:p>
        </w:tc>
        <w:tc>
          <w:tcPr>
            <w:tcW w:w="1692" w:type="dxa"/>
            <w:tcBorders>
              <w:tl2br w:val="nil"/>
              <w:tr2bl w:val="nil"/>
            </w:tcBorders>
            <w:shd w:val="clear" w:color="auto" w:fill="auto"/>
            <w:noWrap/>
            <w:vAlign w:val="center"/>
          </w:tcPr>
          <w:p w14:paraId="6D90CC0B">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w:t>
            </w:r>
            <w:r>
              <w:rPr>
                <w:rFonts w:hint="default" w:ascii="Times New Roman" w:hAnsi="Times New Roman" w:eastAsia="宋体" w:cs="Times New Roman"/>
                <w:b w:val="0"/>
                <w:bCs/>
                <w:i w:val="0"/>
                <w:iCs w:val="0"/>
                <w:color w:val="auto"/>
                <w:kern w:val="0"/>
                <w:sz w:val="20"/>
                <w:szCs w:val="20"/>
                <w:highlight w:val="none"/>
                <w:u w:val="none"/>
                <w:lang w:val="en-US" w:eastAsia="zh-CN" w:bidi="ar"/>
              </w:rPr>
              <w:t>67</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(1.</w:t>
            </w:r>
            <w:r>
              <w:rPr>
                <w:rFonts w:hint="default" w:ascii="Times New Roman" w:hAnsi="Times New Roman" w:eastAsia="宋体" w:cs="Times New Roman"/>
                <w:b w:val="0"/>
                <w:bCs/>
                <w:i w:val="0"/>
                <w:iCs w:val="0"/>
                <w:color w:val="auto"/>
                <w:kern w:val="0"/>
                <w:sz w:val="20"/>
                <w:szCs w:val="20"/>
                <w:highlight w:val="none"/>
                <w:u w:val="none"/>
                <w:lang w:val="en-US" w:eastAsia="zh-CN" w:bidi="ar"/>
              </w:rPr>
              <w:t>42</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1</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95</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923" w:type="dxa"/>
            <w:tcBorders>
              <w:tl2br w:val="nil"/>
              <w:tr2bl w:val="nil"/>
            </w:tcBorders>
            <w:shd w:val="clear" w:color="auto" w:fill="auto"/>
            <w:noWrap/>
            <w:vAlign w:val="center"/>
          </w:tcPr>
          <w:p w14:paraId="0C51E1D5">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1789" w:type="dxa"/>
            <w:tcBorders>
              <w:tl2br w:val="nil"/>
              <w:tr2bl w:val="nil"/>
            </w:tcBorders>
            <w:shd w:val="clear" w:color="auto" w:fill="auto"/>
            <w:noWrap/>
            <w:vAlign w:val="center"/>
          </w:tcPr>
          <w:p w14:paraId="06DCB77A">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w:t>
            </w:r>
            <w:r>
              <w:rPr>
                <w:rFonts w:hint="default" w:ascii="Times New Roman" w:hAnsi="Times New Roman" w:eastAsia="宋体" w:cs="Times New Roman"/>
                <w:b w:val="0"/>
                <w:bCs/>
                <w:i w:val="0"/>
                <w:iCs w:val="0"/>
                <w:color w:val="auto"/>
                <w:kern w:val="0"/>
                <w:sz w:val="20"/>
                <w:szCs w:val="20"/>
                <w:highlight w:val="none"/>
                <w:u w:val="none"/>
                <w:lang w:val="en-US" w:eastAsia="zh-CN" w:bidi="ar"/>
              </w:rPr>
              <w:t>.70</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(1.</w:t>
            </w:r>
            <w:r>
              <w:rPr>
                <w:rFonts w:hint="default" w:ascii="Times New Roman" w:hAnsi="Times New Roman" w:eastAsia="宋体" w:cs="Times New Roman"/>
                <w:b w:val="0"/>
                <w:bCs/>
                <w:i w:val="0"/>
                <w:iCs w:val="0"/>
                <w:color w:val="auto"/>
                <w:kern w:val="0"/>
                <w:sz w:val="20"/>
                <w:szCs w:val="20"/>
                <w:highlight w:val="none"/>
                <w:u w:val="none"/>
                <w:lang w:val="en-US" w:eastAsia="zh-CN" w:bidi="ar"/>
              </w:rPr>
              <w:t>46</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1</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99</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903" w:type="dxa"/>
            <w:tcBorders>
              <w:tl2br w:val="nil"/>
              <w:tr2bl w:val="nil"/>
            </w:tcBorders>
            <w:shd w:val="clear" w:color="auto" w:fill="auto"/>
            <w:noWrap/>
            <w:vAlign w:val="center"/>
          </w:tcPr>
          <w:p w14:paraId="6C616930">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1699" w:type="dxa"/>
            <w:tcBorders>
              <w:tl2br w:val="nil"/>
              <w:tr2bl w:val="nil"/>
            </w:tcBorders>
            <w:shd w:val="clear" w:color="auto" w:fill="auto"/>
            <w:noWrap/>
            <w:vAlign w:val="center"/>
          </w:tcPr>
          <w:p w14:paraId="7659B64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w:t>
            </w:r>
            <w:r>
              <w:rPr>
                <w:rFonts w:hint="default" w:ascii="Times New Roman" w:hAnsi="Times New Roman" w:eastAsia="宋体" w:cs="Times New Roman"/>
                <w:b w:val="0"/>
                <w:bCs/>
                <w:i w:val="0"/>
                <w:iCs w:val="0"/>
                <w:color w:val="auto"/>
                <w:kern w:val="0"/>
                <w:sz w:val="20"/>
                <w:szCs w:val="20"/>
                <w:highlight w:val="none"/>
                <w:u w:val="none"/>
                <w:lang w:val="en-US" w:eastAsia="zh-CN" w:bidi="ar"/>
              </w:rPr>
              <w:t>65</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(1.</w:t>
            </w:r>
            <w:r>
              <w:rPr>
                <w:rFonts w:hint="default" w:ascii="Times New Roman" w:hAnsi="Times New Roman" w:eastAsia="宋体" w:cs="Times New Roman"/>
                <w:b w:val="0"/>
                <w:bCs/>
                <w:i w:val="0"/>
                <w:iCs w:val="0"/>
                <w:color w:val="auto"/>
                <w:kern w:val="0"/>
                <w:sz w:val="20"/>
                <w:szCs w:val="20"/>
                <w:highlight w:val="none"/>
                <w:u w:val="none"/>
                <w:lang w:val="en-US" w:eastAsia="zh-CN" w:bidi="ar"/>
              </w:rPr>
              <w:t>38</w:t>
            </w:r>
            <w:r>
              <w:rPr>
                <w:rFonts w:hint="default" w:ascii="Times New Roman" w:hAnsi="Times New Roman" w:eastAsia="宋体" w:cs="Times New Roman"/>
                <w:b w:val="0"/>
                <w:bCs/>
                <w:i w:val="0"/>
                <w:iCs w:val="0"/>
                <w:color w:val="auto"/>
                <w:kern w:val="0"/>
                <w:sz w:val="20"/>
                <w:szCs w:val="20"/>
                <w:highlight w:val="none"/>
                <w:u w:val="none"/>
                <w:lang w:val="en-US" w:eastAsia="zh-CN" w:bidi="ar"/>
              </w:rPr>
              <w:t>, 1.</w:t>
            </w:r>
            <w:r>
              <w:rPr>
                <w:rFonts w:hint="default" w:ascii="Times New Roman" w:hAnsi="Times New Roman" w:eastAsia="宋体" w:cs="Times New Roman"/>
                <w:b w:val="0"/>
                <w:bCs/>
                <w:i w:val="0"/>
                <w:iCs w:val="0"/>
                <w:color w:val="auto"/>
                <w:kern w:val="0"/>
                <w:sz w:val="20"/>
                <w:szCs w:val="20"/>
                <w:highlight w:val="none"/>
                <w:u w:val="none"/>
                <w:lang w:val="en-US" w:eastAsia="zh-CN" w:bidi="ar"/>
              </w:rPr>
              <w:t>97</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1197" w:type="dxa"/>
            <w:tcBorders>
              <w:tl2br w:val="nil"/>
              <w:tr2bl w:val="nil"/>
            </w:tcBorders>
            <w:shd w:val="clear" w:color="auto" w:fill="auto"/>
            <w:noWrap/>
            <w:vAlign w:val="center"/>
          </w:tcPr>
          <w:p w14:paraId="3F7DA534">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r>
      <w:tr w14:paraId="499A28EF">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1" w:hRule="atLeast"/>
        </w:trPr>
        <w:tc>
          <w:tcPr>
            <w:tcW w:w="2050" w:type="dxa"/>
            <w:tcBorders>
              <w:tl2br w:val="nil"/>
              <w:tr2bl w:val="nil"/>
            </w:tcBorders>
            <w:shd w:val="clear" w:color="auto" w:fill="auto"/>
            <w:noWrap/>
            <w:vAlign w:val="center"/>
          </w:tcPr>
          <w:p w14:paraId="61647246">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Tertiles</w:t>
            </w:r>
          </w:p>
        </w:tc>
        <w:tc>
          <w:tcPr>
            <w:tcW w:w="1692" w:type="dxa"/>
            <w:tcBorders>
              <w:tl2br w:val="nil"/>
              <w:tr2bl w:val="nil"/>
            </w:tcBorders>
            <w:shd w:val="clear" w:color="auto" w:fill="auto"/>
            <w:noWrap/>
            <w:vAlign w:val="center"/>
          </w:tcPr>
          <w:p w14:paraId="12A1F31A">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23" w:type="dxa"/>
            <w:tcBorders>
              <w:tl2br w:val="nil"/>
              <w:tr2bl w:val="nil"/>
            </w:tcBorders>
            <w:shd w:val="clear" w:color="auto" w:fill="auto"/>
            <w:noWrap/>
            <w:vAlign w:val="center"/>
          </w:tcPr>
          <w:p w14:paraId="12286E90">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789" w:type="dxa"/>
            <w:tcBorders>
              <w:tl2br w:val="nil"/>
              <w:tr2bl w:val="nil"/>
            </w:tcBorders>
            <w:shd w:val="clear" w:color="auto" w:fill="auto"/>
            <w:noWrap/>
            <w:vAlign w:val="center"/>
          </w:tcPr>
          <w:p w14:paraId="5D7DE8E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03" w:type="dxa"/>
            <w:tcBorders>
              <w:tl2br w:val="nil"/>
              <w:tr2bl w:val="nil"/>
            </w:tcBorders>
            <w:shd w:val="clear" w:color="auto" w:fill="auto"/>
            <w:noWrap/>
            <w:vAlign w:val="center"/>
          </w:tcPr>
          <w:p w14:paraId="3E421F1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699" w:type="dxa"/>
            <w:tcBorders>
              <w:tl2br w:val="nil"/>
              <w:tr2bl w:val="nil"/>
            </w:tcBorders>
            <w:shd w:val="clear" w:color="auto" w:fill="auto"/>
            <w:noWrap/>
            <w:vAlign w:val="center"/>
          </w:tcPr>
          <w:p w14:paraId="0F6E648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197" w:type="dxa"/>
            <w:tcBorders>
              <w:tl2br w:val="nil"/>
              <w:tr2bl w:val="nil"/>
            </w:tcBorders>
            <w:shd w:val="clear" w:color="auto" w:fill="auto"/>
            <w:noWrap/>
            <w:vAlign w:val="center"/>
          </w:tcPr>
          <w:p w14:paraId="30B2F48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5C3B7DB9">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tblPrEx>
        <w:trPr>
          <w:trHeight w:val="151" w:hRule="atLeast"/>
        </w:trPr>
        <w:tc>
          <w:tcPr>
            <w:tcW w:w="2050" w:type="dxa"/>
            <w:tcBorders>
              <w:tl2br w:val="nil"/>
              <w:tr2bl w:val="nil"/>
            </w:tcBorders>
            <w:shd w:val="clear" w:color="auto" w:fill="auto"/>
            <w:noWrap/>
            <w:vAlign w:val="center"/>
          </w:tcPr>
          <w:p w14:paraId="7C9B8DA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T1</w:t>
            </w:r>
          </w:p>
        </w:tc>
        <w:tc>
          <w:tcPr>
            <w:tcW w:w="1692" w:type="dxa"/>
            <w:tcBorders>
              <w:tl2br w:val="nil"/>
              <w:tr2bl w:val="nil"/>
            </w:tcBorders>
            <w:shd w:val="clear" w:color="auto" w:fill="auto"/>
            <w:noWrap/>
            <w:vAlign w:val="center"/>
          </w:tcPr>
          <w:p w14:paraId="1D8DEFF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Reference</w:t>
            </w:r>
          </w:p>
        </w:tc>
        <w:tc>
          <w:tcPr>
            <w:tcW w:w="923" w:type="dxa"/>
            <w:tcBorders>
              <w:tl2br w:val="nil"/>
              <w:tr2bl w:val="nil"/>
            </w:tcBorders>
            <w:shd w:val="clear" w:color="auto" w:fill="auto"/>
            <w:noWrap/>
            <w:vAlign w:val="center"/>
          </w:tcPr>
          <w:p w14:paraId="5095C03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789" w:type="dxa"/>
            <w:tcBorders>
              <w:tl2br w:val="nil"/>
              <w:tr2bl w:val="nil"/>
            </w:tcBorders>
            <w:shd w:val="clear" w:color="auto" w:fill="auto"/>
            <w:noWrap/>
            <w:vAlign w:val="center"/>
          </w:tcPr>
          <w:p w14:paraId="1E2FE456">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Reference</w:t>
            </w:r>
          </w:p>
        </w:tc>
        <w:tc>
          <w:tcPr>
            <w:tcW w:w="903" w:type="dxa"/>
            <w:tcBorders>
              <w:tl2br w:val="nil"/>
              <w:tr2bl w:val="nil"/>
            </w:tcBorders>
            <w:shd w:val="clear" w:color="auto" w:fill="auto"/>
            <w:noWrap/>
            <w:vAlign w:val="center"/>
          </w:tcPr>
          <w:p w14:paraId="2544F4A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699" w:type="dxa"/>
            <w:tcBorders>
              <w:tl2br w:val="nil"/>
              <w:tr2bl w:val="nil"/>
            </w:tcBorders>
            <w:shd w:val="clear" w:color="auto" w:fill="auto"/>
            <w:noWrap/>
            <w:vAlign w:val="center"/>
          </w:tcPr>
          <w:p w14:paraId="4EBFEDE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Reference</w:t>
            </w:r>
          </w:p>
        </w:tc>
        <w:tc>
          <w:tcPr>
            <w:tcW w:w="1197" w:type="dxa"/>
            <w:tcBorders>
              <w:tl2br w:val="nil"/>
              <w:tr2bl w:val="nil"/>
            </w:tcBorders>
            <w:shd w:val="clear" w:color="auto" w:fill="auto"/>
            <w:noWrap/>
            <w:vAlign w:val="center"/>
          </w:tcPr>
          <w:p w14:paraId="270675F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31847CCD">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2050" w:type="dxa"/>
            <w:tcBorders>
              <w:tl2br w:val="nil"/>
              <w:tr2bl w:val="nil"/>
            </w:tcBorders>
            <w:shd w:val="clear" w:color="auto" w:fill="auto"/>
            <w:noWrap/>
            <w:vAlign w:val="center"/>
          </w:tcPr>
          <w:p w14:paraId="1EF1BF74">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T2</w:t>
            </w:r>
          </w:p>
        </w:tc>
        <w:tc>
          <w:tcPr>
            <w:tcW w:w="1692" w:type="dxa"/>
            <w:tcBorders>
              <w:tl2br w:val="nil"/>
              <w:tr2bl w:val="nil"/>
            </w:tcBorders>
            <w:shd w:val="clear" w:color="auto" w:fill="auto"/>
            <w:noWrap/>
            <w:vAlign w:val="center"/>
          </w:tcPr>
          <w:p w14:paraId="2759B9B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2</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19</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1</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31</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3</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64</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923" w:type="dxa"/>
            <w:tcBorders>
              <w:tl2br w:val="nil"/>
              <w:tr2bl w:val="nil"/>
            </w:tcBorders>
            <w:shd w:val="clear" w:color="auto" w:fill="auto"/>
            <w:noWrap/>
            <w:vAlign w:val="center"/>
          </w:tcPr>
          <w:p w14:paraId="3E478AB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0.00</w:t>
            </w:r>
            <w:r>
              <w:rPr>
                <w:rFonts w:hint="default" w:ascii="Times New Roman" w:hAnsi="Times New Roman" w:eastAsia="宋体" w:cs="Times New Roman"/>
                <w:b w:val="0"/>
                <w:bCs/>
                <w:i w:val="0"/>
                <w:iCs w:val="0"/>
                <w:color w:val="auto"/>
                <w:kern w:val="0"/>
                <w:sz w:val="20"/>
                <w:szCs w:val="20"/>
                <w:highlight w:val="none"/>
                <w:u w:val="none"/>
                <w:lang w:val="en-US" w:eastAsia="zh-CN" w:bidi="ar"/>
              </w:rPr>
              <w:t>3</w:t>
            </w:r>
          </w:p>
        </w:tc>
        <w:tc>
          <w:tcPr>
            <w:tcW w:w="1789" w:type="dxa"/>
            <w:tcBorders>
              <w:tl2br w:val="nil"/>
              <w:tr2bl w:val="nil"/>
            </w:tcBorders>
            <w:shd w:val="clear" w:color="auto" w:fill="auto"/>
            <w:noWrap/>
            <w:vAlign w:val="center"/>
          </w:tcPr>
          <w:p w14:paraId="3D8AF63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2</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22</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1</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33</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3</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69</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903" w:type="dxa"/>
            <w:tcBorders>
              <w:tl2br w:val="nil"/>
              <w:tr2bl w:val="nil"/>
            </w:tcBorders>
            <w:shd w:val="clear" w:color="auto" w:fill="auto"/>
            <w:noWrap/>
            <w:vAlign w:val="center"/>
          </w:tcPr>
          <w:p w14:paraId="0A63D4D7">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0.00</w:t>
            </w:r>
            <w:r>
              <w:rPr>
                <w:rFonts w:hint="default" w:ascii="Times New Roman" w:hAnsi="Times New Roman" w:eastAsia="宋体" w:cs="Times New Roman"/>
                <w:b w:val="0"/>
                <w:bCs/>
                <w:i w:val="0"/>
                <w:iCs w:val="0"/>
                <w:color w:val="auto"/>
                <w:kern w:val="0"/>
                <w:sz w:val="20"/>
                <w:szCs w:val="20"/>
                <w:highlight w:val="none"/>
                <w:u w:val="none"/>
                <w:lang w:val="en-US" w:eastAsia="zh-CN" w:bidi="ar"/>
              </w:rPr>
              <w:t>2</w:t>
            </w:r>
          </w:p>
        </w:tc>
        <w:tc>
          <w:tcPr>
            <w:tcW w:w="1699" w:type="dxa"/>
            <w:tcBorders>
              <w:tl2br w:val="nil"/>
              <w:tr2bl w:val="nil"/>
            </w:tcBorders>
            <w:shd w:val="clear" w:color="auto" w:fill="auto"/>
            <w:noWrap/>
            <w:vAlign w:val="center"/>
          </w:tcPr>
          <w:p w14:paraId="14C8315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2</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08</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1</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21</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3</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56</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1197" w:type="dxa"/>
            <w:tcBorders>
              <w:tl2br w:val="nil"/>
              <w:tr2bl w:val="nil"/>
            </w:tcBorders>
            <w:shd w:val="clear" w:color="auto" w:fill="auto"/>
            <w:noWrap/>
            <w:vAlign w:val="center"/>
          </w:tcPr>
          <w:p w14:paraId="190A4B3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0.00</w:t>
            </w:r>
            <w:r>
              <w:rPr>
                <w:rFonts w:hint="default" w:ascii="Times New Roman" w:hAnsi="Times New Roman" w:eastAsia="宋体" w:cs="Times New Roman"/>
                <w:b w:val="0"/>
                <w:bCs/>
                <w:i w:val="0"/>
                <w:iCs w:val="0"/>
                <w:color w:val="auto"/>
                <w:kern w:val="0"/>
                <w:sz w:val="20"/>
                <w:szCs w:val="20"/>
                <w:highlight w:val="none"/>
                <w:u w:val="none"/>
                <w:lang w:val="en-US" w:eastAsia="zh-CN" w:bidi="ar"/>
              </w:rPr>
              <w:t>8</w:t>
            </w:r>
          </w:p>
        </w:tc>
      </w:tr>
      <w:tr w14:paraId="5192DD4F">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2050" w:type="dxa"/>
            <w:tcBorders>
              <w:tl2br w:val="nil"/>
              <w:tr2bl w:val="nil"/>
            </w:tcBorders>
            <w:shd w:val="clear" w:color="auto" w:fill="auto"/>
            <w:noWrap/>
            <w:vAlign w:val="center"/>
          </w:tcPr>
          <w:p w14:paraId="06C1EC7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T3</w:t>
            </w:r>
          </w:p>
        </w:tc>
        <w:tc>
          <w:tcPr>
            <w:tcW w:w="1692" w:type="dxa"/>
            <w:tcBorders>
              <w:tl2br w:val="nil"/>
              <w:tr2bl w:val="nil"/>
            </w:tcBorders>
            <w:shd w:val="clear" w:color="auto" w:fill="auto"/>
            <w:noWrap/>
            <w:vAlign w:val="center"/>
          </w:tcPr>
          <w:p w14:paraId="380A8A2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3.83</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2</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39</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6</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14</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923" w:type="dxa"/>
            <w:tcBorders>
              <w:tl2br w:val="nil"/>
              <w:tr2bl w:val="nil"/>
            </w:tcBorders>
            <w:shd w:val="clear" w:color="auto" w:fill="auto"/>
            <w:noWrap/>
            <w:vAlign w:val="center"/>
          </w:tcPr>
          <w:p w14:paraId="07B35567">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1789" w:type="dxa"/>
            <w:tcBorders>
              <w:tl2br w:val="nil"/>
              <w:tr2bl w:val="nil"/>
            </w:tcBorders>
            <w:shd w:val="clear" w:color="auto" w:fill="auto"/>
            <w:noWrap/>
            <w:vAlign w:val="center"/>
          </w:tcPr>
          <w:p w14:paraId="01A6840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3</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97</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2.47</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6</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38</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903" w:type="dxa"/>
            <w:tcBorders>
              <w:tl2br w:val="nil"/>
              <w:tr2bl w:val="nil"/>
            </w:tcBorders>
            <w:shd w:val="clear" w:color="auto" w:fill="auto"/>
            <w:noWrap/>
            <w:vAlign w:val="center"/>
          </w:tcPr>
          <w:p w14:paraId="1B3D0065">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1699" w:type="dxa"/>
            <w:tcBorders>
              <w:tl2br w:val="nil"/>
              <w:tr2bl w:val="nil"/>
            </w:tcBorders>
            <w:shd w:val="clear" w:color="auto" w:fill="auto"/>
            <w:noWrap/>
            <w:vAlign w:val="center"/>
          </w:tcPr>
          <w:p w14:paraId="778926A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3</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58</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2</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13</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6</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02</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1197" w:type="dxa"/>
            <w:tcBorders>
              <w:tl2br w:val="nil"/>
              <w:tr2bl w:val="nil"/>
            </w:tcBorders>
            <w:shd w:val="clear" w:color="auto" w:fill="auto"/>
            <w:noWrap/>
            <w:vAlign w:val="center"/>
          </w:tcPr>
          <w:p w14:paraId="46791D0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r>
      <w:tr w14:paraId="22145AA9">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2050" w:type="dxa"/>
            <w:tcBorders>
              <w:tl2br w:val="nil"/>
              <w:tr2bl w:val="nil"/>
            </w:tcBorders>
            <w:shd w:val="clear" w:color="auto" w:fill="auto"/>
            <w:noWrap/>
            <w:vAlign w:val="center"/>
          </w:tcPr>
          <w:p w14:paraId="7046F2A7">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P for trend</w:t>
            </w:r>
          </w:p>
        </w:tc>
        <w:tc>
          <w:tcPr>
            <w:tcW w:w="1692" w:type="dxa"/>
            <w:tcBorders>
              <w:tl2br w:val="nil"/>
              <w:tr2bl w:val="nil"/>
            </w:tcBorders>
            <w:shd w:val="clear" w:color="auto" w:fill="auto"/>
            <w:noWrap/>
            <w:vAlign w:val="center"/>
          </w:tcPr>
          <w:p w14:paraId="541C7187">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23" w:type="dxa"/>
            <w:tcBorders>
              <w:tl2br w:val="nil"/>
              <w:tr2bl w:val="nil"/>
            </w:tcBorders>
            <w:shd w:val="clear" w:color="auto" w:fill="auto"/>
            <w:noWrap/>
            <w:vAlign w:val="center"/>
          </w:tcPr>
          <w:p w14:paraId="22606090">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1789" w:type="dxa"/>
            <w:tcBorders>
              <w:tl2br w:val="nil"/>
              <w:tr2bl w:val="nil"/>
            </w:tcBorders>
            <w:shd w:val="clear" w:color="auto" w:fill="auto"/>
            <w:noWrap/>
            <w:vAlign w:val="center"/>
          </w:tcPr>
          <w:p w14:paraId="4A106E8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03" w:type="dxa"/>
            <w:tcBorders>
              <w:tl2br w:val="nil"/>
              <w:tr2bl w:val="nil"/>
            </w:tcBorders>
            <w:shd w:val="clear" w:color="auto" w:fill="auto"/>
            <w:noWrap/>
            <w:vAlign w:val="center"/>
          </w:tcPr>
          <w:p w14:paraId="1B85D6C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1699" w:type="dxa"/>
            <w:tcBorders>
              <w:tl2br w:val="nil"/>
              <w:tr2bl w:val="nil"/>
            </w:tcBorders>
            <w:shd w:val="clear" w:color="auto" w:fill="auto"/>
            <w:noWrap/>
            <w:vAlign w:val="center"/>
          </w:tcPr>
          <w:p w14:paraId="4FE547F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197" w:type="dxa"/>
            <w:tcBorders>
              <w:tl2br w:val="nil"/>
              <w:tr2bl w:val="nil"/>
            </w:tcBorders>
            <w:shd w:val="clear" w:color="auto" w:fill="auto"/>
            <w:noWrap/>
            <w:vAlign w:val="center"/>
          </w:tcPr>
          <w:p w14:paraId="12780BC4">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r>
      <w:tr w14:paraId="390B5BC3">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1" w:hRule="atLeast"/>
        </w:trPr>
        <w:tc>
          <w:tcPr>
            <w:tcW w:w="2050" w:type="dxa"/>
            <w:tcBorders>
              <w:tl2br w:val="nil"/>
              <w:tr2bl w:val="nil"/>
            </w:tcBorders>
            <w:shd w:val="clear" w:color="auto" w:fill="auto"/>
            <w:noWrap/>
            <w:vAlign w:val="center"/>
          </w:tcPr>
          <w:p w14:paraId="0477B9D1">
            <w:pPr>
              <w:keepNext w:val="0"/>
              <w:keepLines w:val="0"/>
              <w:pageBreakBefore w:val="0"/>
              <w:widowControl/>
              <w:suppressLineNumbers w:val="0"/>
              <w:shd w:val="clear"/>
              <w:kinsoku/>
              <w:wordWrap/>
              <w:overflowPunct/>
              <w:topLinePunct w:val="0"/>
              <w:autoSpaceDE/>
              <w:autoSpaceDN/>
              <w:bidi w:val="0"/>
              <w:adjustRightInd/>
              <w:snapToGrid/>
              <w:spacing w:line="240" w:lineRule="auto"/>
              <w:jc w:val="left"/>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Prediabetes</w:t>
            </w:r>
          </w:p>
        </w:tc>
        <w:tc>
          <w:tcPr>
            <w:tcW w:w="1692" w:type="dxa"/>
            <w:tcBorders>
              <w:tl2br w:val="nil"/>
              <w:tr2bl w:val="nil"/>
            </w:tcBorders>
            <w:shd w:val="clear" w:color="auto" w:fill="auto"/>
            <w:noWrap/>
            <w:vAlign w:val="center"/>
          </w:tcPr>
          <w:p w14:paraId="52C3188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23" w:type="dxa"/>
            <w:tcBorders>
              <w:tl2br w:val="nil"/>
              <w:tr2bl w:val="nil"/>
            </w:tcBorders>
            <w:shd w:val="clear" w:color="auto" w:fill="auto"/>
            <w:noWrap/>
            <w:vAlign w:val="center"/>
          </w:tcPr>
          <w:p w14:paraId="7771FBB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789" w:type="dxa"/>
            <w:tcBorders>
              <w:tl2br w:val="nil"/>
              <w:tr2bl w:val="nil"/>
            </w:tcBorders>
            <w:shd w:val="clear" w:color="auto" w:fill="auto"/>
            <w:noWrap/>
            <w:vAlign w:val="center"/>
          </w:tcPr>
          <w:p w14:paraId="3BBCA4D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03" w:type="dxa"/>
            <w:tcBorders>
              <w:tl2br w:val="nil"/>
              <w:tr2bl w:val="nil"/>
            </w:tcBorders>
            <w:shd w:val="clear" w:color="auto" w:fill="auto"/>
            <w:noWrap/>
            <w:vAlign w:val="center"/>
          </w:tcPr>
          <w:p w14:paraId="1784B71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699" w:type="dxa"/>
            <w:tcBorders>
              <w:tl2br w:val="nil"/>
              <w:tr2bl w:val="nil"/>
            </w:tcBorders>
            <w:shd w:val="clear" w:color="auto" w:fill="auto"/>
            <w:noWrap/>
            <w:vAlign w:val="center"/>
          </w:tcPr>
          <w:p w14:paraId="79047094">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197" w:type="dxa"/>
            <w:tcBorders>
              <w:tl2br w:val="nil"/>
              <w:tr2bl w:val="nil"/>
            </w:tcBorders>
            <w:shd w:val="clear" w:color="auto" w:fill="auto"/>
            <w:noWrap/>
            <w:vAlign w:val="center"/>
          </w:tcPr>
          <w:p w14:paraId="1AED3CCB">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3814A767">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2050" w:type="dxa"/>
            <w:tcBorders>
              <w:tl2br w:val="nil"/>
              <w:tr2bl w:val="nil"/>
            </w:tcBorders>
            <w:shd w:val="clear" w:color="auto" w:fill="auto"/>
            <w:noWrap/>
            <w:vAlign w:val="center"/>
          </w:tcPr>
          <w:p w14:paraId="0A40F92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Per SD increment</w:t>
            </w:r>
          </w:p>
        </w:tc>
        <w:tc>
          <w:tcPr>
            <w:tcW w:w="1692" w:type="dxa"/>
            <w:tcBorders>
              <w:tl2br w:val="nil"/>
              <w:tr2bl w:val="nil"/>
            </w:tcBorders>
            <w:shd w:val="clear" w:color="auto" w:fill="auto"/>
            <w:noWrap/>
            <w:vAlign w:val="center"/>
          </w:tcPr>
          <w:p w14:paraId="48A416DA">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42 </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1</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08</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1</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85</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923" w:type="dxa"/>
            <w:tcBorders>
              <w:tl2br w:val="nil"/>
              <w:tr2bl w:val="nil"/>
            </w:tcBorders>
            <w:shd w:val="clear" w:color="auto" w:fill="auto"/>
            <w:noWrap/>
            <w:vAlign w:val="center"/>
          </w:tcPr>
          <w:p w14:paraId="6BC31625">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w:t>
            </w:r>
            <w:r>
              <w:rPr>
                <w:rFonts w:hint="default" w:ascii="Times New Roman" w:hAnsi="Times New Roman" w:eastAsia="宋体" w:cs="Times New Roman"/>
                <w:b w:val="0"/>
                <w:bCs/>
                <w:i w:val="0"/>
                <w:iCs w:val="0"/>
                <w:color w:val="auto"/>
                <w:kern w:val="0"/>
                <w:sz w:val="20"/>
                <w:szCs w:val="20"/>
                <w:highlight w:val="none"/>
                <w:u w:val="none"/>
                <w:lang w:val="en-US" w:eastAsia="zh-CN" w:bidi="ar"/>
              </w:rPr>
              <w:t>012</w:t>
            </w:r>
          </w:p>
        </w:tc>
        <w:tc>
          <w:tcPr>
            <w:tcW w:w="1789" w:type="dxa"/>
            <w:tcBorders>
              <w:tl2br w:val="nil"/>
              <w:tr2bl w:val="nil"/>
            </w:tcBorders>
            <w:shd w:val="clear" w:color="auto" w:fill="auto"/>
            <w:noWrap/>
            <w:vAlign w:val="center"/>
          </w:tcPr>
          <w:p w14:paraId="7FD54F00">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w:t>
            </w:r>
            <w:r>
              <w:rPr>
                <w:rFonts w:hint="default" w:ascii="Times New Roman" w:hAnsi="Times New Roman" w:eastAsia="宋体" w:cs="Times New Roman"/>
                <w:b w:val="0"/>
                <w:bCs/>
                <w:i w:val="0"/>
                <w:iCs w:val="0"/>
                <w:color w:val="auto"/>
                <w:kern w:val="0"/>
                <w:sz w:val="20"/>
                <w:szCs w:val="20"/>
                <w:highlight w:val="none"/>
                <w:u w:val="none"/>
                <w:lang w:val="en-US" w:eastAsia="zh-CN" w:bidi="ar"/>
              </w:rPr>
              <w:t>49</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(1.</w:t>
            </w:r>
            <w:r>
              <w:rPr>
                <w:rFonts w:hint="default" w:ascii="Times New Roman" w:hAnsi="Times New Roman" w:eastAsia="宋体" w:cs="Times New Roman"/>
                <w:b w:val="0"/>
                <w:bCs/>
                <w:i w:val="0"/>
                <w:iCs w:val="0"/>
                <w:color w:val="auto"/>
                <w:kern w:val="0"/>
                <w:sz w:val="20"/>
                <w:szCs w:val="20"/>
                <w:highlight w:val="none"/>
                <w:u w:val="none"/>
                <w:lang w:val="en-US" w:eastAsia="zh-CN" w:bidi="ar"/>
              </w:rPr>
              <w:t>150</w:t>
            </w:r>
            <w:r>
              <w:rPr>
                <w:rFonts w:hint="default" w:ascii="Times New Roman" w:hAnsi="Times New Roman" w:eastAsia="宋体" w:cs="Times New Roman"/>
                <w:b w:val="0"/>
                <w:bCs/>
                <w:i w:val="0"/>
                <w:iCs w:val="0"/>
                <w:color w:val="auto"/>
                <w:kern w:val="0"/>
                <w:sz w:val="20"/>
                <w:szCs w:val="20"/>
                <w:highlight w:val="none"/>
                <w:u w:val="none"/>
                <w:lang w:val="en-US" w:eastAsia="zh-CN" w:bidi="ar"/>
              </w:rPr>
              <w:t>, 1.</w:t>
            </w:r>
            <w:r>
              <w:rPr>
                <w:rFonts w:hint="default" w:ascii="Times New Roman" w:hAnsi="Times New Roman" w:eastAsia="宋体" w:cs="Times New Roman"/>
                <w:b w:val="0"/>
                <w:bCs/>
                <w:i w:val="0"/>
                <w:iCs w:val="0"/>
                <w:color w:val="auto"/>
                <w:kern w:val="0"/>
                <w:sz w:val="20"/>
                <w:szCs w:val="20"/>
                <w:highlight w:val="none"/>
                <w:u w:val="none"/>
                <w:lang w:val="en-US" w:eastAsia="zh-CN" w:bidi="ar"/>
              </w:rPr>
              <w:t>94</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903" w:type="dxa"/>
            <w:tcBorders>
              <w:tl2br w:val="nil"/>
              <w:tr2bl w:val="nil"/>
            </w:tcBorders>
            <w:shd w:val="clear" w:color="auto" w:fill="auto"/>
            <w:noWrap/>
            <w:vAlign w:val="center"/>
          </w:tcPr>
          <w:p w14:paraId="12D2BDE7">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0.003</w:t>
            </w:r>
          </w:p>
        </w:tc>
        <w:tc>
          <w:tcPr>
            <w:tcW w:w="1699" w:type="dxa"/>
            <w:tcBorders>
              <w:tl2br w:val="nil"/>
              <w:tr2bl w:val="nil"/>
            </w:tcBorders>
            <w:shd w:val="clear" w:color="auto" w:fill="auto"/>
            <w:noWrap/>
            <w:vAlign w:val="center"/>
          </w:tcPr>
          <w:p w14:paraId="6997F6A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w:t>
            </w:r>
            <w:r>
              <w:rPr>
                <w:rFonts w:hint="default" w:ascii="Times New Roman" w:hAnsi="Times New Roman" w:eastAsia="宋体" w:cs="Times New Roman"/>
                <w:b w:val="0"/>
                <w:bCs/>
                <w:i w:val="0"/>
                <w:iCs w:val="0"/>
                <w:color w:val="auto"/>
                <w:kern w:val="0"/>
                <w:sz w:val="20"/>
                <w:szCs w:val="20"/>
                <w:highlight w:val="none"/>
                <w:u w:val="none"/>
                <w:lang w:val="en-US" w:eastAsia="zh-CN" w:bidi="ar"/>
              </w:rPr>
              <w:t>35</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1.01</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1</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82</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1197" w:type="dxa"/>
            <w:tcBorders>
              <w:tl2br w:val="nil"/>
              <w:tr2bl w:val="nil"/>
            </w:tcBorders>
            <w:shd w:val="clear" w:color="auto" w:fill="auto"/>
            <w:noWrap/>
            <w:vAlign w:val="center"/>
          </w:tcPr>
          <w:p w14:paraId="5D2AA88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w:t>
            </w:r>
            <w:r>
              <w:rPr>
                <w:rFonts w:hint="default" w:ascii="Times New Roman" w:hAnsi="Times New Roman" w:eastAsia="宋体" w:cs="Times New Roman"/>
                <w:b w:val="0"/>
                <w:bCs/>
                <w:i w:val="0"/>
                <w:iCs w:val="0"/>
                <w:color w:val="auto"/>
                <w:kern w:val="0"/>
                <w:sz w:val="20"/>
                <w:szCs w:val="20"/>
                <w:highlight w:val="none"/>
                <w:u w:val="none"/>
                <w:lang w:val="en-US" w:eastAsia="zh-CN" w:bidi="ar"/>
              </w:rPr>
              <w:t>046</w:t>
            </w:r>
          </w:p>
        </w:tc>
      </w:tr>
      <w:tr w14:paraId="15DFB5FA">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1" w:hRule="atLeast"/>
        </w:trPr>
        <w:tc>
          <w:tcPr>
            <w:tcW w:w="2050" w:type="dxa"/>
            <w:tcBorders>
              <w:tl2br w:val="nil"/>
              <w:tr2bl w:val="nil"/>
            </w:tcBorders>
            <w:shd w:val="clear" w:color="auto" w:fill="auto"/>
            <w:noWrap/>
            <w:vAlign w:val="center"/>
          </w:tcPr>
          <w:p w14:paraId="4708DD0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Tertiles</w:t>
            </w:r>
          </w:p>
        </w:tc>
        <w:tc>
          <w:tcPr>
            <w:tcW w:w="1692" w:type="dxa"/>
            <w:tcBorders>
              <w:tl2br w:val="nil"/>
              <w:tr2bl w:val="nil"/>
            </w:tcBorders>
            <w:shd w:val="clear" w:color="auto" w:fill="auto"/>
            <w:noWrap/>
            <w:vAlign w:val="center"/>
          </w:tcPr>
          <w:p w14:paraId="6CA96FB4">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23" w:type="dxa"/>
            <w:tcBorders>
              <w:tl2br w:val="nil"/>
              <w:tr2bl w:val="nil"/>
            </w:tcBorders>
            <w:shd w:val="clear" w:color="auto" w:fill="auto"/>
            <w:noWrap/>
            <w:vAlign w:val="center"/>
          </w:tcPr>
          <w:p w14:paraId="224D1170">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789" w:type="dxa"/>
            <w:tcBorders>
              <w:tl2br w:val="nil"/>
              <w:tr2bl w:val="nil"/>
            </w:tcBorders>
            <w:shd w:val="clear" w:color="auto" w:fill="auto"/>
            <w:noWrap/>
            <w:vAlign w:val="center"/>
          </w:tcPr>
          <w:p w14:paraId="04C4DBF0">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03" w:type="dxa"/>
            <w:tcBorders>
              <w:tl2br w:val="nil"/>
              <w:tr2bl w:val="nil"/>
            </w:tcBorders>
            <w:shd w:val="clear" w:color="auto" w:fill="auto"/>
            <w:noWrap/>
            <w:vAlign w:val="center"/>
          </w:tcPr>
          <w:p w14:paraId="4DD68AD4">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699" w:type="dxa"/>
            <w:tcBorders>
              <w:tl2br w:val="nil"/>
              <w:tr2bl w:val="nil"/>
            </w:tcBorders>
            <w:shd w:val="clear" w:color="auto" w:fill="auto"/>
            <w:noWrap/>
            <w:vAlign w:val="center"/>
          </w:tcPr>
          <w:p w14:paraId="7AD093C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197" w:type="dxa"/>
            <w:tcBorders>
              <w:tl2br w:val="nil"/>
              <w:tr2bl w:val="nil"/>
            </w:tcBorders>
            <w:shd w:val="clear" w:color="auto" w:fill="auto"/>
            <w:noWrap/>
            <w:vAlign w:val="center"/>
          </w:tcPr>
          <w:p w14:paraId="7E524BEA">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50AC4E51">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1" w:hRule="atLeast"/>
        </w:trPr>
        <w:tc>
          <w:tcPr>
            <w:tcW w:w="2050" w:type="dxa"/>
            <w:tcBorders>
              <w:tl2br w:val="nil"/>
              <w:tr2bl w:val="nil"/>
            </w:tcBorders>
            <w:shd w:val="clear" w:color="auto" w:fill="auto"/>
            <w:noWrap/>
            <w:vAlign w:val="center"/>
          </w:tcPr>
          <w:p w14:paraId="026F5F47">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T1</w:t>
            </w:r>
          </w:p>
        </w:tc>
        <w:tc>
          <w:tcPr>
            <w:tcW w:w="1692" w:type="dxa"/>
            <w:tcBorders>
              <w:tl2br w:val="nil"/>
              <w:tr2bl w:val="nil"/>
            </w:tcBorders>
            <w:shd w:val="clear" w:color="auto" w:fill="auto"/>
            <w:noWrap/>
            <w:vAlign w:val="center"/>
          </w:tcPr>
          <w:p w14:paraId="6E702660">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Reference</w:t>
            </w:r>
          </w:p>
        </w:tc>
        <w:tc>
          <w:tcPr>
            <w:tcW w:w="923" w:type="dxa"/>
            <w:tcBorders>
              <w:tl2br w:val="nil"/>
              <w:tr2bl w:val="nil"/>
            </w:tcBorders>
            <w:shd w:val="clear" w:color="auto" w:fill="auto"/>
            <w:noWrap/>
            <w:vAlign w:val="center"/>
          </w:tcPr>
          <w:p w14:paraId="3BD2ECB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789" w:type="dxa"/>
            <w:tcBorders>
              <w:tl2br w:val="nil"/>
              <w:tr2bl w:val="nil"/>
            </w:tcBorders>
            <w:shd w:val="clear" w:color="auto" w:fill="auto"/>
            <w:noWrap/>
            <w:vAlign w:val="center"/>
          </w:tcPr>
          <w:p w14:paraId="64AE2AC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Reference</w:t>
            </w:r>
          </w:p>
        </w:tc>
        <w:tc>
          <w:tcPr>
            <w:tcW w:w="903" w:type="dxa"/>
            <w:tcBorders>
              <w:tl2br w:val="nil"/>
              <w:tr2bl w:val="nil"/>
            </w:tcBorders>
            <w:shd w:val="clear" w:color="auto" w:fill="auto"/>
            <w:noWrap/>
            <w:vAlign w:val="center"/>
          </w:tcPr>
          <w:p w14:paraId="2764ECB5">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699" w:type="dxa"/>
            <w:tcBorders>
              <w:tl2br w:val="nil"/>
              <w:tr2bl w:val="nil"/>
            </w:tcBorders>
            <w:shd w:val="clear" w:color="auto" w:fill="auto"/>
            <w:noWrap/>
            <w:vAlign w:val="center"/>
          </w:tcPr>
          <w:p w14:paraId="765CF10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Reference</w:t>
            </w:r>
          </w:p>
        </w:tc>
        <w:tc>
          <w:tcPr>
            <w:tcW w:w="1197" w:type="dxa"/>
            <w:tcBorders>
              <w:tl2br w:val="nil"/>
              <w:tr2bl w:val="nil"/>
            </w:tcBorders>
            <w:shd w:val="clear" w:color="auto" w:fill="auto"/>
            <w:noWrap/>
            <w:vAlign w:val="center"/>
          </w:tcPr>
          <w:p w14:paraId="63F3E2D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08FAD97A">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2050" w:type="dxa"/>
            <w:tcBorders>
              <w:tl2br w:val="nil"/>
              <w:tr2bl w:val="nil"/>
            </w:tcBorders>
            <w:shd w:val="clear" w:color="auto" w:fill="auto"/>
            <w:noWrap/>
            <w:vAlign w:val="center"/>
          </w:tcPr>
          <w:p w14:paraId="75450C21">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T2</w:t>
            </w:r>
          </w:p>
        </w:tc>
        <w:tc>
          <w:tcPr>
            <w:tcW w:w="1692" w:type="dxa"/>
            <w:tcBorders>
              <w:tl2br w:val="nil"/>
              <w:tr2bl w:val="nil"/>
            </w:tcBorders>
            <w:shd w:val="clear" w:color="auto" w:fill="auto"/>
            <w:noWrap/>
            <w:vAlign w:val="center"/>
          </w:tcPr>
          <w:p w14:paraId="72A4D03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10</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0</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48</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2</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49</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923" w:type="dxa"/>
            <w:tcBorders>
              <w:tl2br w:val="nil"/>
              <w:tr2bl w:val="nil"/>
            </w:tcBorders>
            <w:shd w:val="clear" w:color="auto" w:fill="auto"/>
            <w:noWrap/>
            <w:vAlign w:val="center"/>
          </w:tcPr>
          <w:p w14:paraId="300CC03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w:t>
            </w:r>
            <w:r>
              <w:rPr>
                <w:rFonts w:hint="default" w:ascii="Times New Roman" w:hAnsi="Times New Roman" w:eastAsia="宋体" w:cs="Times New Roman"/>
                <w:b w:val="0"/>
                <w:bCs/>
                <w:i w:val="0"/>
                <w:iCs w:val="0"/>
                <w:color w:val="auto"/>
                <w:kern w:val="0"/>
                <w:sz w:val="20"/>
                <w:szCs w:val="20"/>
                <w:highlight w:val="none"/>
                <w:u w:val="none"/>
                <w:lang w:val="en-US" w:eastAsia="zh-CN" w:bidi="ar"/>
              </w:rPr>
              <w:t>827</w:t>
            </w:r>
          </w:p>
        </w:tc>
        <w:tc>
          <w:tcPr>
            <w:tcW w:w="1789" w:type="dxa"/>
            <w:tcBorders>
              <w:tl2br w:val="nil"/>
              <w:tr2bl w:val="nil"/>
            </w:tcBorders>
            <w:shd w:val="clear" w:color="auto" w:fill="auto"/>
            <w:noWrap/>
            <w:vAlign w:val="center"/>
          </w:tcPr>
          <w:p w14:paraId="1ED1C9B1">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14</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0.50</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2</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59</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903" w:type="dxa"/>
            <w:tcBorders>
              <w:tl2br w:val="nil"/>
              <w:tr2bl w:val="nil"/>
            </w:tcBorders>
            <w:shd w:val="clear" w:color="auto" w:fill="auto"/>
            <w:noWrap/>
            <w:vAlign w:val="center"/>
          </w:tcPr>
          <w:p w14:paraId="7A754FE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0.758</w:t>
            </w:r>
          </w:p>
        </w:tc>
        <w:tc>
          <w:tcPr>
            <w:tcW w:w="1699" w:type="dxa"/>
            <w:tcBorders>
              <w:tl2br w:val="nil"/>
              <w:tr2bl w:val="nil"/>
            </w:tcBorders>
            <w:shd w:val="clear" w:color="auto" w:fill="auto"/>
            <w:noWrap/>
            <w:vAlign w:val="center"/>
          </w:tcPr>
          <w:p w14:paraId="18C2B6C4">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94</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0</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40</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2</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20</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1197" w:type="dxa"/>
            <w:tcBorders>
              <w:tl2br w:val="nil"/>
              <w:tr2bl w:val="nil"/>
            </w:tcBorders>
            <w:shd w:val="clear" w:color="auto" w:fill="auto"/>
            <w:noWrap/>
            <w:vAlign w:val="center"/>
          </w:tcPr>
          <w:p w14:paraId="476826A4">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w:t>
            </w:r>
            <w:r>
              <w:rPr>
                <w:rFonts w:hint="default" w:ascii="Times New Roman" w:hAnsi="Times New Roman" w:eastAsia="宋体" w:cs="Times New Roman"/>
                <w:b w:val="0"/>
                <w:bCs/>
                <w:i w:val="0"/>
                <w:iCs w:val="0"/>
                <w:color w:val="auto"/>
                <w:kern w:val="0"/>
                <w:sz w:val="20"/>
                <w:szCs w:val="20"/>
                <w:highlight w:val="none"/>
                <w:u w:val="none"/>
                <w:lang w:val="en-US" w:eastAsia="zh-CN" w:bidi="ar"/>
              </w:rPr>
              <w:t>880</w:t>
            </w:r>
          </w:p>
        </w:tc>
      </w:tr>
      <w:tr w14:paraId="7615405B">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2050" w:type="dxa"/>
            <w:tcBorders>
              <w:tl2br w:val="nil"/>
              <w:tr2bl w:val="nil"/>
            </w:tcBorders>
            <w:shd w:val="clear" w:color="auto" w:fill="auto"/>
            <w:noWrap/>
            <w:vAlign w:val="center"/>
          </w:tcPr>
          <w:p w14:paraId="1ACAC726">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T3</w:t>
            </w:r>
          </w:p>
        </w:tc>
        <w:tc>
          <w:tcPr>
            <w:tcW w:w="1692" w:type="dxa"/>
            <w:tcBorders>
              <w:tl2br w:val="nil"/>
              <w:tr2bl w:val="nil"/>
            </w:tcBorders>
            <w:shd w:val="clear" w:color="auto" w:fill="auto"/>
            <w:noWrap/>
            <w:vAlign w:val="center"/>
          </w:tcPr>
          <w:p w14:paraId="3C9F58F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2</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86</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1</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42</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5</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70</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923" w:type="dxa"/>
            <w:tcBorders>
              <w:tl2br w:val="nil"/>
              <w:tr2bl w:val="nil"/>
            </w:tcBorders>
            <w:shd w:val="clear" w:color="auto" w:fill="auto"/>
            <w:noWrap/>
            <w:vAlign w:val="center"/>
          </w:tcPr>
          <w:p w14:paraId="314C5107">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0.0</w:t>
            </w:r>
            <w:r>
              <w:rPr>
                <w:rFonts w:hint="default" w:ascii="Times New Roman" w:hAnsi="Times New Roman" w:eastAsia="宋体" w:cs="Times New Roman"/>
                <w:b w:val="0"/>
                <w:bCs/>
                <w:i w:val="0"/>
                <w:iCs w:val="0"/>
                <w:color w:val="auto"/>
                <w:kern w:val="0"/>
                <w:sz w:val="20"/>
                <w:szCs w:val="20"/>
                <w:highlight w:val="none"/>
                <w:u w:val="none"/>
                <w:lang w:val="en-US" w:eastAsia="zh-CN" w:bidi="ar"/>
              </w:rPr>
              <w:t>03</w:t>
            </w:r>
          </w:p>
        </w:tc>
        <w:tc>
          <w:tcPr>
            <w:tcW w:w="1789" w:type="dxa"/>
            <w:tcBorders>
              <w:tl2br w:val="nil"/>
              <w:tr2bl w:val="nil"/>
            </w:tcBorders>
            <w:shd w:val="clear" w:color="auto" w:fill="auto"/>
            <w:noWrap/>
            <w:vAlign w:val="center"/>
          </w:tcPr>
          <w:p w14:paraId="751005D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3.30</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1</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65</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6.63</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903" w:type="dxa"/>
            <w:tcBorders>
              <w:tl2br w:val="nil"/>
              <w:tr2bl w:val="nil"/>
            </w:tcBorders>
            <w:shd w:val="clear" w:color="auto" w:fill="auto"/>
            <w:noWrap/>
            <w:vAlign w:val="center"/>
          </w:tcPr>
          <w:p w14:paraId="2649A371">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1699" w:type="dxa"/>
            <w:tcBorders>
              <w:tl2br w:val="nil"/>
              <w:tr2bl w:val="nil"/>
            </w:tcBorders>
            <w:shd w:val="clear" w:color="auto" w:fill="auto"/>
            <w:noWrap/>
            <w:vAlign w:val="center"/>
          </w:tcPr>
          <w:p w14:paraId="56BE0C74">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2.</w:t>
            </w:r>
            <w:r>
              <w:rPr>
                <w:rFonts w:hint="default" w:ascii="Times New Roman" w:hAnsi="Times New Roman" w:eastAsia="宋体" w:cs="Times New Roman"/>
                <w:b w:val="0"/>
                <w:bCs/>
                <w:i w:val="0"/>
                <w:iCs w:val="0"/>
                <w:color w:val="auto"/>
                <w:kern w:val="0"/>
                <w:sz w:val="20"/>
                <w:szCs w:val="20"/>
                <w:highlight w:val="none"/>
                <w:u w:val="none"/>
                <w:lang w:val="en-US" w:eastAsia="zh-CN" w:bidi="ar"/>
              </w:rPr>
              <w:t>60</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(1.</w:t>
            </w:r>
            <w:r>
              <w:rPr>
                <w:rFonts w:hint="default" w:ascii="Times New Roman" w:hAnsi="Times New Roman" w:eastAsia="宋体" w:cs="Times New Roman"/>
                <w:b w:val="0"/>
                <w:bCs/>
                <w:i w:val="0"/>
                <w:iCs w:val="0"/>
                <w:color w:val="auto"/>
                <w:kern w:val="0"/>
                <w:sz w:val="20"/>
                <w:szCs w:val="20"/>
                <w:highlight w:val="none"/>
                <w:u w:val="none"/>
                <w:lang w:val="en-US" w:eastAsia="zh-CN" w:bidi="ar"/>
              </w:rPr>
              <w:t>24</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5</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43</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1197" w:type="dxa"/>
            <w:tcBorders>
              <w:tl2br w:val="nil"/>
              <w:tr2bl w:val="nil"/>
            </w:tcBorders>
            <w:shd w:val="clear" w:color="auto" w:fill="auto"/>
            <w:noWrap/>
            <w:vAlign w:val="center"/>
          </w:tcPr>
          <w:p w14:paraId="28EC6F90">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0.0</w:t>
            </w:r>
            <w:r>
              <w:rPr>
                <w:rFonts w:hint="default" w:ascii="Times New Roman" w:hAnsi="Times New Roman" w:eastAsia="宋体" w:cs="Times New Roman"/>
                <w:b w:val="0"/>
                <w:bCs/>
                <w:i w:val="0"/>
                <w:iCs w:val="0"/>
                <w:color w:val="auto"/>
                <w:kern w:val="0"/>
                <w:sz w:val="20"/>
                <w:szCs w:val="20"/>
                <w:highlight w:val="none"/>
                <w:u w:val="none"/>
                <w:lang w:val="en-US" w:eastAsia="zh-CN" w:bidi="ar"/>
              </w:rPr>
              <w:t>11</w:t>
            </w:r>
          </w:p>
        </w:tc>
      </w:tr>
      <w:tr w14:paraId="42E3BCE9">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1" w:hRule="atLeast"/>
        </w:trPr>
        <w:tc>
          <w:tcPr>
            <w:tcW w:w="2050" w:type="dxa"/>
            <w:tcBorders>
              <w:tl2br w:val="nil"/>
              <w:tr2bl w:val="nil"/>
            </w:tcBorders>
            <w:shd w:val="clear" w:color="auto" w:fill="auto"/>
            <w:noWrap/>
            <w:vAlign w:val="center"/>
          </w:tcPr>
          <w:p w14:paraId="3EB17DC1">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P for trend</w:t>
            </w:r>
          </w:p>
        </w:tc>
        <w:tc>
          <w:tcPr>
            <w:tcW w:w="1692" w:type="dxa"/>
            <w:tcBorders>
              <w:tl2br w:val="nil"/>
              <w:tr2bl w:val="nil"/>
            </w:tcBorders>
            <w:shd w:val="clear" w:color="auto" w:fill="auto"/>
            <w:noWrap/>
            <w:vAlign w:val="center"/>
          </w:tcPr>
          <w:p w14:paraId="5D4F635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23" w:type="dxa"/>
            <w:tcBorders>
              <w:tl2br w:val="nil"/>
              <w:tr2bl w:val="nil"/>
            </w:tcBorders>
            <w:shd w:val="clear" w:color="auto" w:fill="auto"/>
            <w:noWrap/>
            <w:vAlign w:val="center"/>
          </w:tcPr>
          <w:p w14:paraId="566F7CC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1789" w:type="dxa"/>
            <w:tcBorders>
              <w:tl2br w:val="nil"/>
              <w:tr2bl w:val="nil"/>
            </w:tcBorders>
            <w:shd w:val="clear" w:color="auto" w:fill="auto"/>
            <w:noWrap/>
            <w:vAlign w:val="center"/>
          </w:tcPr>
          <w:p w14:paraId="1F077DA0">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03" w:type="dxa"/>
            <w:tcBorders>
              <w:tl2br w:val="nil"/>
              <w:tr2bl w:val="nil"/>
            </w:tcBorders>
            <w:shd w:val="clear" w:color="auto" w:fill="auto"/>
            <w:noWrap/>
            <w:vAlign w:val="center"/>
          </w:tcPr>
          <w:p w14:paraId="0A76156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1699" w:type="dxa"/>
            <w:tcBorders>
              <w:tl2br w:val="nil"/>
              <w:tr2bl w:val="nil"/>
            </w:tcBorders>
            <w:shd w:val="clear" w:color="auto" w:fill="auto"/>
            <w:noWrap/>
            <w:vAlign w:val="center"/>
          </w:tcPr>
          <w:p w14:paraId="0DD49561">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197" w:type="dxa"/>
            <w:tcBorders>
              <w:tl2br w:val="nil"/>
              <w:tr2bl w:val="nil"/>
            </w:tcBorders>
            <w:shd w:val="clear" w:color="auto" w:fill="auto"/>
            <w:noWrap/>
            <w:vAlign w:val="center"/>
          </w:tcPr>
          <w:p w14:paraId="31352A0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0.005</w:t>
            </w:r>
          </w:p>
        </w:tc>
      </w:tr>
      <w:bookmarkEnd w:id="3"/>
    </w:tbl>
    <w:p w14:paraId="1D967914">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r>
        <w:rPr>
          <w:rFonts w:hint="default" w:ascii="Times New Roman" w:hAnsi="Times New Roman" w:eastAsia="宋体" w:cs="Times New Roman"/>
          <w:b w:val="0"/>
          <w:bCs/>
          <w:i w:val="0"/>
          <w:iCs w:val="0"/>
          <w:color w:val="000000"/>
          <w:kern w:val="0"/>
          <w:sz w:val="20"/>
          <w:szCs w:val="20"/>
          <w:u w:val="none"/>
          <w:lang w:val="en-US" w:eastAsia="zh-CN" w:bidi="ar"/>
        </w:rPr>
        <w:t>Model 1: adjusted for age and sex.</w:t>
      </w:r>
    </w:p>
    <w:p w14:paraId="177B9BC5">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r>
        <w:rPr>
          <w:rFonts w:hint="default" w:ascii="Times New Roman" w:hAnsi="Times New Roman" w:eastAsia="宋体" w:cs="Times New Roman"/>
          <w:b w:val="0"/>
          <w:bCs/>
          <w:i w:val="0"/>
          <w:iCs w:val="0"/>
          <w:color w:val="000000"/>
          <w:kern w:val="0"/>
          <w:sz w:val="20"/>
          <w:szCs w:val="20"/>
          <w:u w:val="none"/>
          <w:lang w:val="en-US" w:eastAsia="zh-CN" w:bidi="ar"/>
        </w:rPr>
        <w:t xml:space="preserve">Model 2: adjusted for variables in model 1 plus drinking status, baseline </w:t>
      </w:r>
      <w:r>
        <w:rPr>
          <w:rFonts w:hint="default" w:ascii="Times New Roman" w:hAnsi="Times New Roman" w:eastAsia="宋体" w:cs="Times New Roman"/>
          <w:b w:val="0"/>
          <w:bCs/>
          <w:i w:val="0"/>
          <w:iCs w:val="0"/>
          <w:color w:val="000000"/>
          <w:kern w:val="0"/>
          <w:sz w:val="20"/>
          <w:szCs w:val="20"/>
          <w:u w:val="none"/>
          <w:lang w:val="en-US" w:eastAsia="zh-CN" w:bidi="ar"/>
        </w:rPr>
        <w:t>CHD</w:t>
      </w:r>
      <w:r>
        <w:rPr>
          <w:rFonts w:hint="default" w:ascii="Times New Roman" w:hAnsi="Times New Roman" w:eastAsia="宋体" w:cs="Times New Roman"/>
          <w:b w:val="0"/>
          <w:bCs/>
          <w:i w:val="0"/>
          <w:iCs w:val="0"/>
          <w:color w:val="000000"/>
          <w:kern w:val="0"/>
          <w:sz w:val="20"/>
          <w:szCs w:val="20"/>
          <w:u w:val="none"/>
          <w:lang w:val="en-US" w:eastAsia="zh-CN" w:bidi="ar"/>
        </w:rPr>
        <w:t>, baseline stroke, smoking status, DBP, and SBP.</w:t>
      </w:r>
    </w:p>
    <w:p w14:paraId="2B5E8D67">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r>
        <w:rPr>
          <w:rFonts w:hint="default" w:ascii="Times New Roman" w:hAnsi="Times New Roman" w:eastAsia="宋体" w:cs="Times New Roman"/>
          <w:b w:val="0"/>
          <w:bCs/>
          <w:i w:val="0"/>
          <w:iCs w:val="0"/>
          <w:color w:val="000000"/>
          <w:kern w:val="0"/>
          <w:sz w:val="20"/>
          <w:szCs w:val="20"/>
          <w:u w:val="none"/>
          <w:lang w:val="en-US" w:eastAsia="zh-CN" w:bidi="ar"/>
        </w:rPr>
        <w:t>Model 3: adjusted for variables in model 2 plus ALT, eGFR, TG, HDL-C, ACEIs/ARBs, β-Blockers, CCBs, diuretics,</w:t>
      </w:r>
      <w:r>
        <w:rPr>
          <w:rFonts w:hint="default" w:ascii="Times New Roman" w:hAnsi="Times New Roman" w:eastAsia="宋体" w:cs="Times New Roman"/>
          <w:b w:val="0"/>
          <w:bCs/>
          <w:i w:val="0"/>
          <w:iCs w:val="0"/>
          <w:color w:val="000000"/>
          <w:kern w:val="0"/>
          <w:sz w:val="20"/>
          <w:szCs w:val="20"/>
          <w:u w:val="none"/>
          <w:lang w:val="en-US" w:eastAsia="zh-CN" w:bidi="ar"/>
        </w:rPr>
        <w:t xml:space="preserve"> </w:t>
      </w:r>
      <w:r>
        <w:rPr>
          <w:rFonts w:hint="default" w:ascii="Times New Roman" w:hAnsi="Times New Roman" w:eastAsia="宋体" w:cs="Times New Roman"/>
          <w:b w:val="0"/>
          <w:bCs/>
          <w:i w:val="0"/>
          <w:iCs w:val="0"/>
          <w:color w:val="000000"/>
          <w:kern w:val="0"/>
          <w:sz w:val="20"/>
          <w:szCs w:val="20"/>
          <w:u w:val="none"/>
          <w:lang w:val="en-US" w:eastAsia="zh-CN" w:bidi="ar"/>
        </w:rPr>
        <w:t>statins, AHI, nadir SaO2, mean SaO2, and regular CPAP treatment.</w:t>
      </w:r>
    </w:p>
    <w:p w14:paraId="5E53067B">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r>
        <w:rPr>
          <w:rFonts w:hint="default" w:ascii="Times New Roman" w:hAnsi="Times New Roman" w:eastAsia="宋体" w:cs="Times New Roman"/>
          <w:b w:val="0"/>
          <w:bCs/>
          <w:i w:val="0"/>
          <w:iCs w:val="0"/>
          <w:color w:val="000000"/>
          <w:kern w:val="0"/>
          <w:sz w:val="20"/>
          <w:szCs w:val="20"/>
          <w:u w:val="none"/>
          <w:lang w:val="en-US" w:eastAsia="zh-CN" w:bidi="ar"/>
        </w:rPr>
        <w:t>HR, hazard ratio; CI, confidence interval. Other abbreviations appear in Table 1.</w:t>
      </w:r>
    </w:p>
    <w:p w14:paraId="22063022">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p>
    <w:p w14:paraId="339CBDB9">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p>
    <w:p w14:paraId="2147FA8D">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p>
    <w:p w14:paraId="206AAD1B">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p>
    <w:p w14:paraId="704A5CB4">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p>
    <w:p w14:paraId="416F4D7A">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p>
    <w:p w14:paraId="5EC34E83">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p>
    <w:p w14:paraId="24209B5B">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p>
    <w:p w14:paraId="2FF492DB">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p>
    <w:p w14:paraId="14897E76">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p>
    <w:p w14:paraId="457AC9F7">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p>
    <w:p w14:paraId="608393A9">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bCs w:val="0"/>
          <w:i w:val="0"/>
          <w:iCs w:val="0"/>
          <w:color w:val="000000"/>
          <w:kern w:val="0"/>
          <w:sz w:val="20"/>
          <w:szCs w:val="20"/>
          <w:u w:val="none"/>
          <w:lang w:val="en-US" w:eastAsia="zh-CN" w:bidi="ar"/>
        </w:rPr>
      </w:pPr>
      <w:bookmarkStart w:id="4" w:name="OLE_LINK2"/>
      <w:r>
        <w:rPr>
          <w:rFonts w:hint="default" w:ascii="Times New Roman" w:hAnsi="Times New Roman" w:eastAsia="宋体" w:cs="Times New Roman"/>
          <w:b/>
          <w:bCs w:val="0"/>
          <w:kern w:val="0"/>
          <w:sz w:val="20"/>
          <w:szCs w:val="20"/>
        </w:rPr>
        <w:t xml:space="preserve">Supplemental </w:t>
      </w:r>
      <w:r>
        <w:rPr>
          <w:rFonts w:hint="default" w:ascii="Times New Roman" w:hAnsi="Times New Roman" w:eastAsia="方正姚体" w:cs="Times New Roman"/>
          <w:b/>
          <w:bCs w:val="0"/>
          <w:sz w:val="20"/>
          <w:szCs w:val="20"/>
        </w:rPr>
        <w:t xml:space="preserve">Table </w:t>
      </w:r>
      <w:r>
        <w:rPr>
          <w:rFonts w:hint="default" w:ascii="Times New Roman" w:hAnsi="Times New Roman" w:eastAsia="方正姚体" w:cs="Times New Roman"/>
          <w:b/>
          <w:bCs w:val="0"/>
          <w:sz w:val="20"/>
          <w:szCs w:val="20"/>
          <w:lang w:val="en-US" w:eastAsia="zh-CN"/>
        </w:rPr>
        <w:t>8</w:t>
      </w:r>
      <w:r>
        <w:rPr>
          <w:rFonts w:hint="default" w:ascii="Times New Roman" w:hAnsi="Times New Roman" w:eastAsia="宋体" w:cs="Times New Roman"/>
          <w:b/>
          <w:bCs w:val="0"/>
          <w:i w:val="0"/>
          <w:iCs w:val="0"/>
          <w:color w:val="000000"/>
          <w:kern w:val="0"/>
          <w:sz w:val="20"/>
          <w:szCs w:val="20"/>
          <w:u w:val="none"/>
          <w:lang w:val="en-US" w:eastAsia="zh-CN" w:bidi="ar"/>
        </w:rPr>
        <w:t>. Hazard ratios (95% CI) for dysglycemia, diabetes, and prediabetes stratified by ByG</w:t>
      </w:r>
      <w:r>
        <w:rPr>
          <w:rFonts w:hint="default" w:ascii="Times New Roman" w:hAnsi="Times New Roman" w:eastAsia="宋体" w:cs="Times New Roman"/>
          <w:b/>
          <w:bCs w:val="0"/>
          <w:i w:val="0"/>
          <w:iCs w:val="0"/>
          <w:color w:val="000000"/>
          <w:kern w:val="0"/>
          <w:sz w:val="20"/>
          <w:szCs w:val="20"/>
          <w:u w:val="none"/>
          <w:lang w:val="en-US" w:eastAsia="zh-CN" w:bidi="ar"/>
        </w:rPr>
        <w:t xml:space="preserve"> </w:t>
      </w:r>
      <w:r>
        <w:rPr>
          <w:rFonts w:hint="default" w:ascii="Times New Roman" w:hAnsi="Times New Roman" w:cs="Times New Roman"/>
          <w:b/>
          <w:bCs/>
          <w:i w:val="0"/>
          <w:iCs w:val="0"/>
          <w:color w:val="auto"/>
          <w:kern w:val="0"/>
          <w:sz w:val="20"/>
          <w:szCs w:val="20"/>
          <w:u w:val="none"/>
          <w:lang w:val="en-US" w:eastAsia="zh-CN" w:bidi="ar"/>
        </w:rPr>
        <w:t>index</w:t>
      </w:r>
      <w:r>
        <w:rPr>
          <w:rFonts w:hint="default" w:ascii="Times New Roman" w:hAnsi="Times New Roman" w:eastAsia="宋体" w:cs="Times New Roman"/>
          <w:b/>
          <w:bCs w:val="0"/>
          <w:i w:val="0"/>
          <w:iCs w:val="0"/>
          <w:color w:val="000000"/>
          <w:kern w:val="0"/>
          <w:sz w:val="20"/>
          <w:szCs w:val="20"/>
          <w:u w:val="none"/>
          <w:lang w:val="en-US" w:eastAsia="zh-CN" w:bidi="ar"/>
        </w:rPr>
        <w:t>, excluding participants who use diuretics</w:t>
      </w:r>
      <w:r>
        <w:rPr>
          <w:rFonts w:hint="default" w:ascii="Times New Roman" w:hAnsi="Times New Roman" w:eastAsia="宋体" w:cs="Times New Roman"/>
          <w:b/>
          <w:bCs w:val="0"/>
          <w:i w:val="0"/>
          <w:iCs w:val="0"/>
          <w:color w:val="000000"/>
          <w:kern w:val="0"/>
          <w:sz w:val="20"/>
          <w:szCs w:val="20"/>
          <w:u w:val="none"/>
          <w:lang w:val="en-US" w:eastAsia="zh-CN" w:bidi="ar"/>
        </w:rPr>
        <w:t>.</w:t>
      </w:r>
    </w:p>
    <w:tbl>
      <w:tblPr>
        <w:tblStyle w:val="4"/>
        <w:tblpPr w:leftFromText="180" w:rightFromText="180" w:vertAnchor="text" w:horzAnchor="page" w:tblpX="963" w:tblpY="203"/>
        <w:tblOverlap w:val="never"/>
        <w:tblW w:w="10253" w:type="dxa"/>
        <w:tblInd w:w="0" w:type="dxa"/>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050"/>
        <w:gridCol w:w="1692"/>
        <w:gridCol w:w="923"/>
        <w:gridCol w:w="1789"/>
        <w:gridCol w:w="903"/>
        <w:gridCol w:w="1699"/>
        <w:gridCol w:w="1197"/>
      </w:tblGrid>
      <w:tr w14:paraId="34AC8372">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1" w:hRule="atLeast"/>
        </w:trPr>
        <w:tc>
          <w:tcPr>
            <w:tcW w:w="2050" w:type="dxa"/>
            <w:vMerge w:val="restart"/>
            <w:tcBorders>
              <w:tl2br w:val="nil"/>
              <w:tr2bl w:val="nil"/>
            </w:tcBorders>
            <w:shd w:val="clear" w:color="auto" w:fill="auto"/>
            <w:noWrap/>
            <w:vAlign w:val="center"/>
          </w:tcPr>
          <w:p w14:paraId="342FE25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Exposure</w:t>
            </w:r>
          </w:p>
        </w:tc>
        <w:tc>
          <w:tcPr>
            <w:tcW w:w="2615" w:type="dxa"/>
            <w:gridSpan w:val="2"/>
            <w:tcBorders>
              <w:tl2br w:val="nil"/>
              <w:tr2bl w:val="nil"/>
            </w:tcBorders>
            <w:shd w:val="clear" w:color="auto" w:fill="auto"/>
            <w:noWrap/>
            <w:vAlign w:val="center"/>
          </w:tcPr>
          <w:p w14:paraId="3ACFFEF4">
            <w:pPr>
              <w:keepNext w:val="0"/>
              <w:keepLines w:val="0"/>
              <w:pageBreakBefore w:val="0"/>
              <w:shd w:val="clear"/>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Model 1</w:t>
            </w:r>
          </w:p>
        </w:tc>
        <w:tc>
          <w:tcPr>
            <w:tcW w:w="2692" w:type="dxa"/>
            <w:gridSpan w:val="2"/>
            <w:tcBorders>
              <w:tl2br w:val="nil"/>
              <w:tr2bl w:val="nil"/>
            </w:tcBorders>
            <w:shd w:val="clear" w:color="auto" w:fill="auto"/>
            <w:noWrap/>
            <w:vAlign w:val="center"/>
          </w:tcPr>
          <w:p w14:paraId="1673B235">
            <w:pPr>
              <w:keepNext w:val="0"/>
              <w:keepLines w:val="0"/>
              <w:pageBreakBefore w:val="0"/>
              <w:shd w:val="clear"/>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Model 2</w:t>
            </w:r>
          </w:p>
        </w:tc>
        <w:tc>
          <w:tcPr>
            <w:tcW w:w="2896" w:type="dxa"/>
            <w:gridSpan w:val="2"/>
            <w:tcBorders>
              <w:tl2br w:val="nil"/>
              <w:tr2bl w:val="nil"/>
            </w:tcBorders>
            <w:shd w:val="clear" w:color="auto" w:fill="auto"/>
            <w:noWrap/>
            <w:vAlign w:val="center"/>
          </w:tcPr>
          <w:p w14:paraId="1BD8D893">
            <w:pPr>
              <w:keepNext w:val="0"/>
              <w:keepLines w:val="0"/>
              <w:pageBreakBefore w:val="0"/>
              <w:shd w:val="clear"/>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Model 3</w:t>
            </w:r>
          </w:p>
        </w:tc>
      </w:tr>
      <w:tr w14:paraId="2CB61BE0">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2050" w:type="dxa"/>
            <w:vMerge w:val="continue"/>
            <w:tcBorders>
              <w:bottom w:val="single" w:color="auto" w:sz="12" w:space="0"/>
            </w:tcBorders>
            <w:shd w:val="clear" w:color="auto" w:fill="auto"/>
            <w:noWrap/>
            <w:vAlign w:val="center"/>
          </w:tcPr>
          <w:p w14:paraId="6F0A3265">
            <w:pPr>
              <w:keepNext w:val="0"/>
              <w:keepLines w:val="0"/>
              <w:pageBreakBefore w:val="0"/>
              <w:shd w:val="clear"/>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iCs w:val="0"/>
                <w:color w:val="auto"/>
                <w:sz w:val="20"/>
                <w:szCs w:val="20"/>
                <w:highlight w:val="none"/>
                <w:u w:val="none"/>
              </w:rPr>
            </w:pPr>
          </w:p>
        </w:tc>
        <w:tc>
          <w:tcPr>
            <w:tcW w:w="1692" w:type="dxa"/>
            <w:tcBorders>
              <w:bottom w:val="single" w:color="auto" w:sz="12" w:space="0"/>
            </w:tcBorders>
            <w:shd w:val="clear" w:color="auto" w:fill="auto"/>
            <w:noWrap/>
            <w:vAlign w:val="center"/>
          </w:tcPr>
          <w:p w14:paraId="5862C4AA">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(HR, 95% CI)</w:t>
            </w:r>
          </w:p>
        </w:tc>
        <w:tc>
          <w:tcPr>
            <w:tcW w:w="923" w:type="dxa"/>
            <w:tcBorders>
              <w:bottom w:val="single" w:color="auto" w:sz="12" w:space="0"/>
            </w:tcBorders>
            <w:shd w:val="clear" w:color="auto" w:fill="auto"/>
            <w:noWrap/>
            <w:vAlign w:val="center"/>
          </w:tcPr>
          <w:p w14:paraId="33437C90">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P-value</w:t>
            </w:r>
          </w:p>
        </w:tc>
        <w:tc>
          <w:tcPr>
            <w:tcW w:w="1789" w:type="dxa"/>
            <w:tcBorders>
              <w:bottom w:val="single" w:color="auto" w:sz="12" w:space="0"/>
            </w:tcBorders>
            <w:shd w:val="clear" w:color="auto" w:fill="auto"/>
            <w:noWrap/>
            <w:vAlign w:val="center"/>
          </w:tcPr>
          <w:p w14:paraId="7B719C0B">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(HR, 95% CI)</w:t>
            </w:r>
          </w:p>
        </w:tc>
        <w:tc>
          <w:tcPr>
            <w:tcW w:w="903" w:type="dxa"/>
            <w:tcBorders>
              <w:bottom w:val="single" w:color="auto" w:sz="12" w:space="0"/>
            </w:tcBorders>
            <w:shd w:val="clear" w:color="auto" w:fill="auto"/>
            <w:noWrap/>
            <w:vAlign w:val="center"/>
          </w:tcPr>
          <w:p w14:paraId="5D7F872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P-value</w:t>
            </w:r>
          </w:p>
        </w:tc>
        <w:tc>
          <w:tcPr>
            <w:tcW w:w="1699" w:type="dxa"/>
            <w:tcBorders>
              <w:bottom w:val="single" w:color="auto" w:sz="12" w:space="0"/>
            </w:tcBorders>
            <w:shd w:val="clear" w:color="auto" w:fill="auto"/>
            <w:noWrap/>
            <w:vAlign w:val="center"/>
          </w:tcPr>
          <w:p w14:paraId="4146E040">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(HR, 95% CI)</w:t>
            </w:r>
          </w:p>
        </w:tc>
        <w:tc>
          <w:tcPr>
            <w:tcW w:w="1197" w:type="dxa"/>
            <w:tcBorders>
              <w:bottom w:val="single" w:color="auto" w:sz="12" w:space="0"/>
            </w:tcBorders>
            <w:shd w:val="clear" w:color="auto" w:fill="auto"/>
            <w:noWrap/>
            <w:vAlign w:val="center"/>
          </w:tcPr>
          <w:p w14:paraId="37738306">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P-value</w:t>
            </w:r>
          </w:p>
        </w:tc>
      </w:tr>
      <w:tr w14:paraId="53266784">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2050" w:type="dxa"/>
            <w:tcBorders>
              <w:top w:val="single" w:color="auto" w:sz="12" w:space="0"/>
              <w:tl2br w:val="nil"/>
              <w:tr2bl w:val="nil"/>
            </w:tcBorders>
            <w:shd w:val="clear" w:color="auto" w:fill="auto"/>
            <w:noWrap/>
            <w:vAlign w:val="center"/>
          </w:tcPr>
          <w:p w14:paraId="6B84E555">
            <w:pPr>
              <w:keepNext w:val="0"/>
              <w:keepLines w:val="0"/>
              <w:pageBreakBefore w:val="0"/>
              <w:widowControl/>
              <w:suppressLineNumbers w:val="0"/>
              <w:shd w:val="clear"/>
              <w:kinsoku/>
              <w:wordWrap/>
              <w:overflowPunct/>
              <w:topLinePunct w:val="0"/>
              <w:autoSpaceDE/>
              <w:autoSpaceDN/>
              <w:bidi w:val="0"/>
              <w:adjustRightInd/>
              <w:snapToGrid/>
              <w:spacing w:line="240" w:lineRule="auto"/>
              <w:jc w:val="left"/>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Dysglycemia</w:t>
            </w:r>
          </w:p>
        </w:tc>
        <w:tc>
          <w:tcPr>
            <w:tcW w:w="1692" w:type="dxa"/>
            <w:tcBorders>
              <w:top w:val="single" w:color="auto" w:sz="12" w:space="0"/>
              <w:tl2br w:val="nil"/>
              <w:tr2bl w:val="nil"/>
            </w:tcBorders>
            <w:shd w:val="clear" w:color="auto" w:fill="auto"/>
            <w:noWrap/>
            <w:vAlign w:val="center"/>
          </w:tcPr>
          <w:p w14:paraId="1598A5B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FF0000"/>
                <w:kern w:val="0"/>
                <w:sz w:val="20"/>
                <w:szCs w:val="20"/>
                <w:highlight w:val="none"/>
                <w:u w:val="none"/>
                <w:lang w:val="en-US" w:eastAsia="zh-CN" w:bidi="ar"/>
              </w:rPr>
            </w:pPr>
          </w:p>
        </w:tc>
        <w:tc>
          <w:tcPr>
            <w:tcW w:w="923" w:type="dxa"/>
            <w:tcBorders>
              <w:top w:val="single" w:color="auto" w:sz="12" w:space="0"/>
              <w:tl2br w:val="nil"/>
              <w:tr2bl w:val="nil"/>
            </w:tcBorders>
            <w:shd w:val="clear" w:color="auto" w:fill="auto"/>
            <w:noWrap/>
            <w:vAlign w:val="center"/>
          </w:tcPr>
          <w:p w14:paraId="194F0486">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FF0000"/>
                <w:kern w:val="0"/>
                <w:sz w:val="20"/>
                <w:szCs w:val="20"/>
                <w:highlight w:val="none"/>
                <w:u w:val="none"/>
                <w:lang w:val="en-US" w:eastAsia="zh-CN" w:bidi="ar"/>
              </w:rPr>
            </w:pPr>
          </w:p>
        </w:tc>
        <w:tc>
          <w:tcPr>
            <w:tcW w:w="1789" w:type="dxa"/>
            <w:tcBorders>
              <w:top w:val="single" w:color="auto" w:sz="12" w:space="0"/>
              <w:tl2br w:val="nil"/>
              <w:tr2bl w:val="nil"/>
            </w:tcBorders>
            <w:shd w:val="clear" w:color="auto" w:fill="auto"/>
            <w:noWrap/>
            <w:vAlign w:val="center"/>
          </w:tcPr>
          <w:p w14:paraId="20CE53F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FF0000"/>
                <w:kern w:val="0"/>
                <w:sz w:val="20"/>
                <w:szCs w:val="20"/>
                <w:highlight w:val="none"/>
                <w:u w:val="none"/>
                <w:lang w:val="en-US" w:eastAsia="zh-CN" w:bidi="ar"/>
              </w:rPr>
            </w:pPr>
          </w:p>
        </w:tc>
        <w:tc>
          <w:tcPr>
            <w:tcW w:w="903" w:type="dxa"/>
            <w:tcBorders>
              <w:top w:val="single" w:color="auto" w:sz="12" w:space="0"/>
              <w:tl2br w:val="nil"/>
              <w:tr2bl w:val="nil"/>
            </w:tcBorders>
            <w:shd w:val="clear" w:color="auto" w:fill="auto"/>
            <w:noWrap/>
            <w:vAlign w:val="center"/>
          </w:tcPr>
          <w:p w14:paraId="52EB4C4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FF0000"/>
                <w:kern w:val="0"/>
                <w:sz w:val="20"/>
                <w:szCs w:val="20"/>
                <w:highlight w:val="none"/>
                <w:u w:val="none"/>
                <w:lang w:val="en-US" w:eastAsia="zh-CN" w:bidi="ar"/>
              </w:rPr>
            </w:pPr>
          </w:p>
        </w:tc>
        <w:tc>
          <w:tcPr>
            <w:tcW w:w="1699" w:type="dxa"/>
            <w:tcBorders>
              <w:top w:val="single" w:color="auto" w:sz="12" w:space="0"/>
              <w:tl2br w:val="nil"/>
              <w:tr2bl w:val="nil"/>
            </w:tcBorders>
            <w:shd w:val="clear" w:color="auto" w:fill="auto"/>
            <w:noWrap/>
            <w:vAlign w:val="center"/>
          </w:tcPr>
          <w:p w14:paraId="0BAC98D5">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FF0000"/>
                <w:kern w:val="0"/>
                <w:sz w:val="20"/>
                <w:szCs w:val="20"/>
                <w:highlight w:val="none"/>
                <w:u w:val="none"/>
                <w:lang w:val="en-US" w:eastAsia="zh-CN" w:bidi="ar"/>
              </w:rPr>
            </w:pPr>
          </w:p>
        </w:tc>
        <w:tc>
          <w:tcPr>
            <w:tcW w:w="1197" w:type="dxa"/>
            <w:tcBorders>
              <w:top w:val="single" w:color="auto" w:sz="12" w:space="0"/>
              <w:tl2br w:val="nil"/>
              <w:tr2bl w:val="nil"/>
            </w:tcBorders>
            <w:shd w:val="clear" w:color="auto" w:fill="auto"/>
            <w:noWrap/>
            <w:vAlign w:val="center"/>
          </w:tcPr>
          <w:p w14:paraId="2A815E4A">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FF0000"/>
                <w:kern w:val="0"/>
                <w:sz w:val="20"/>
                <w:szCs w:val="20"/>
                <w:highlight w:val="none"/>
                <w:u w:val="none"/>
                <w:lang w:val="en-US" w:eastAsia="zh-CN" w:bidi="ar"/>
              </w:rPr>
            </w:pPr>
          </w:p>
        </w:tc>
      </w:tr>
      <w:tr w14:paraId="2F18FBD2">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2050" w:type="dxa"/>
            <w:tcBorders>
              <w:tl2br w:val="nil"/>
              <w:tr2bl w:val="nil"/>
            </w:tcBorders>
            <w:shd w:val="clear" w:color="auto" w:fill="auto"/>
            <w:noWrap/>
            <w:vAlign w:val="center"/>
          </w:tcPr>
          <w:p w14:paraId="447B8DC0">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Per SD increment</w:t>
            </w:r>
          </w:p>
        </w:tc>
        <w:tc>
          <w:tcPr>
            <w:tcW w:w="1692" w:type="dxa"/>
            <w:tcBorders>
              <w:tl2br w:val="nil"/>
              <w:tr2bl w:val="nil"/>
            </w:tcBorders>
            <w:shd w:val="clear" w:color="auto" w:fill="auto"/>
            <w:noWrap/>
            <w:vAlign w:val="center"/>
          </w:tcPr>
          <w:p w14:paraId="442D22B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w:t>
            </w:r>
            <w:r>
              <w:rPr>
                <w:rFonts w:hint="default" w:ascii="Times New Roman" w:hAnsi="Times New Roman" w:eastAsia="宋体" w:cs="Times New Roman"/>
                <w:b w:val="0"/>
                <w:bCs/>
                <w:i w:val="0"/>
                <w:iCs w:val="0"/>
                <w:color w:val="auto"/>
                <w:kern w:val="0"/>
                <w:sz w:val="20"/>
                <w:szCs w:val="20"/>
                <w:highlight w:val="none"/>
                <w:u w:val="none"/>
                <w:lang w:val="en-US" w:eastAsia="zh-CN" w:bidi="ar"/>
              </w:rPr>
              <w:t>60</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(1.</w:t>
            </w:r>
            <w:r>
              <w:rPr>
                <w:rFonts w:hint="default" w:ascii="Times New Roman" w:hAnsi="Times New Roman" w:eastAsia="宋体" w:cs="Times New Roman"/>
                <w:b w:val="0"/>
                <w:bCs/>
                <w:i w:val="0"/>
                <w:iCs w:val="0"/>
                <w:color w:val="auto"/>
                <w:kern w:val="0"/>
                <w:sz w:val="20"/>
                <w:szCs w:val="20"/>
                <w:highlight w:val="none"/>
                <w:u w:val="none"/>
                <w:lang w:val="en-US" w:eastAsia="zh-CN" w:bidi="ar"/>
              </w:rPr>
              <w:t>39</w:t>
            </w:r>
            <w:r>
              <w:rPr>
                <w:rFonts w:hint="default" w:ascii="Times New Roman" w:hAnsi="Times New Roman" w:eastAsia="宋体" w:cs="Times New Roman"/>
                <w:b w:val="0"/>
                <w:bCs/>
                <w:i w:val="0"/>
                <w:iCs w:val="0"/>
                <w:color w:val="auto"/>
                <w:kern w:val="0"/>
                <w:sz w:val="20"/>
                <w:szCs w:val="20"/>
                <w:highlight w:val="none"/>
                <w:u w:val="none"/>
                <w:lang w:val="en-US" w:eastAsia="zh-CN" w:bidi="ar"/>
              </w:rPr>
              <w:t>, 1.</w:t>
            </w:r>
            <w:r>
              <w:rPr>
                <w:rFonts w:hint="default" w:ascii="Times New Roman" w:hAnsi="Times New Roman" w:eastAsia="宋体" w:cs="Times New Roman"/>
                <w:b w:val="0"/>
                <w:bCs/>
                <w:i w:val="0"/>
                <w:iCs w:val="0"/>
                <w:color w:val="auto"/>
                <w:kern w:val="0"/>
                <w:sz w:val="20"/>
                <w:szCs w:val="20"/>
                <w:highlight w:val="none"/>
                <w:u w:val="none"/>
                <w:lang w:val="en-US" w:eastAsia="zh-CN" w:bidi="ar"/>
              </w:rPr>
              <w:t>83</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923" w:type="dxa"/>
            <w:tcBorders>
              <w:tl2br w:val="nil"/>
              <w:tr2bl w:val="nil"/>
            </w:tcBorders>
            <w:shd w:val="clear" w:color="auto" w:fill="auto"/>
            <w:noWrap/>
            <w:vAlign w:val="center"/>
          </w:tcPr>
          <w:p w14:paraId="7EA0682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1789" w:type="dxa"/>
            <w:tcBorders>
              <w:tl2br w:val="nil"/>
              <w:tr2bl w:val="nil"/>
            </w:tcBorders>
            <w:shd w:val="clear" w:color="auto" w:fill="auto"/>
            <w:noWrap/>
            <w:vAlign w:val="center"/>
          </w:tcPr>
          <w:p w14:paraId="7F1C1B4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w:t>
            </w:r>
            <w:r>
              <w:rPr>
                <w:rFonts w:hint="default" w:ascii="Times New Roman" w:hAnsi="Times New Roman" w:eastAsia="宋体" w:cs="Times New Roman"/>
                <w:b w:val="0"/>
                <w:bCs/>
                <w:i w:val="0"/>
                <w:iCs w:val="0"/>
                <w:color w:val="auto"/>
                <w:kern w:val="0"/>
                <w:sz w:val="20"/>
                <w:szCs w:val="20"/>
                <w:highlight w:val="none"/>
                <w:u w:val="none"/>
                <w:lang w:val="en-US" w:eastAsia="zh-CN" w:bidi="ar"/>
              </w:rPr>
              <w:t>64</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(1.</w:t>
            </w:r>
            <w:r>
              <w:rPr>
                <w:rFonts w:hint="default" w:ascii="Times New Roman" w:hAnsi="Times New Roman" w:eastAsia="宋体" w:cs="Times New Roman"/>
                <w:b w:val="0"/>
                <w:bCs/>
                <w:i w:val="0"/>
                <w:iCs w:val="0"/>
                <w:color w:val="auto"/>
                <w:kern w:val="0"/>
                <w:sz w:val="20"/>
                <w:szCs w:val="20"/>
                <w:highlight w:val="none"/>
                <w:u w:val="none"/>
                <w:lang w:val="en-US" w:eastAsia="zh-CN" w:bidi="ar"/>
              </w:rPr>
              <w:t>44</w:t>
            </w:r>
            <w:r>
              <w:rPr>
                <w:rFonts w:hint="default" w:ascii="Times New Roman" w:hAnsi="Times New Roman" w:eastAsia="宋体" w:cs="Times New Roman"/>
                <w:b w:val="0"/>
                <w:bCs/>
                <w:i w:val="0"/>
                <w:iCs w:val="0"/>
                <w:color w:val="auto"/>
                <w:kern w:val="0"/>
                <w:sz w:val="20"/>
                <w:szCs w:val="20"/>
                <w:highlight w:val="none"/>
                <w:u w:val="none"/>
                <w:lang w:val="en-US" w:eastAsia="zh-CN" w:bidi="ar"/>
              </w:rPr>
              <w:t>, 1.</w:t>
            </w:r>
            <w:r>
              <w:rPr>
                <w:rFonts w:hint="default" w:ascii="Times New Roman" w:hAnsi="Times New Roman" w:eastAsia="宋体" w:cs="Times New Roman"/>
                <w:b w:val="0"/>
                <w:bCs/>
                <w:i w:val="0"/>
                <w:iCs w:val="0"/>
                <w:color w:val="auto"/>
                <w:kern w:val="0"/>
                <w:sz w:val="20"/>
                <w:szCs w:val="20"/>
                <w:highlight w:val="none"/>
                <w:u w:val="none"/>
                <w:lang w:val="en-US" w:eastAsia="zh-CN" w:bidi="ar"/>
              </w:rPr>
              <w:t>88</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903" w:type="dxa"/>
            <w:tcBorders>
              <w:tl2br w:val="nil"/>
              <w:tr2bl w:val="nil"/>
            </w:tcBorders>
            <w:shd w:val="clear" w:color="auto" w:fill="auto"/>
            <w:noWrap/>
            <w:vAlign w:val="center"/>
          </w:tcPr>
          <w:p w14:paraId="7B15112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1699" w:type="dxa"/>
            <w:tcBorders>
              <w:tl2br w:val="nil"/>
              <w:tr2bl w:val="nil"/>
            </w:tcBorders>
            <w:shd w:val="clear" w:color="auto" w:fill="auto"/>
            <w:noWrap/>
            <w:vAlign w:val="center"/>
          </w:tcPr>
          <w:p w14:paraId="0FC4CAF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w:t>
            </w:r>
            <w:r>
              <w:rPr>
                <w:rFonts w:hint="default" w:ascii="Times New Roman" w:hAnsi="Times New Roman" w:eastAsia="宋体" w:cs="Times New Roman"/>
                <w:b w:val="0"/>
                <w:bCs/>
                <w:i w:val="0"/>
                <w:iCs w:val="0"/>
                <w:color w:val="auto"/>
                <w:kern w:val="0"/>
                <w:sz w:val="20"/>
                <w:szCs w:val="20"/>
                <w:highlight w:val="none"/>
                <w:u w:val="none"/>
                <w:lang w:val="en-US" w:eastAsia="zh-CN" w:bidi="ar"/>
              </w:rPr>
              <w:t>56</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(1.</w:t>
            </w:r>
            <w:r>
              <w:rPr>
                <w:rFonts w:hint="default" w:ascii="Times New Roman" w:hAnsi="Times New Roman" w:eastAsia="宋体" w:cs="Times New Roman"/>
                <w:b w:val="0"/>
                <w:bCs/>
                <w:i w:val="0"/>
                <w:iCs w:val="0"/>
                <w:color w:val="auto"/>
                <w:kern w:val="0"/>
                <w:sz w:val="20"/>
                <w:szCs w:val="20"/>
                <w:highlight w:val="none"/>
                <w:u w:val="none"/>
                <w:lang w:val="en-US" w:eastAsia="zh-CN" w:bidi="ar"/>
              </w:rPr>
              <w:t>34</w:t>
            </w:r>
            <w:r>
              <w:rPr>
                <w:rFonts w:hint="default" w:ascii="Times New Roman" w:hAnsi="Times New Roman" w:eastAsia="宋体" w:cs="Times New Roman"/>
                <w:b w:val="0"/>
                <w:bCs/>
                <w:i w:val="0"/>
                <w:iCs w:val="0"/>
                <w:color w:val="auto"/>
                <w:kern w:val="0"/>
                <w:sz w:val="20"/>
                <w:szCs w:val="20"/>
                <w:highlight w:val="none"/>
                <w:u w:val="none"/>
                <w:lang w:val="en-US" w:eastAsia="zh-CN" w:bidi="ar"/>
              </w:rPr>
              <w:t>, 1.</w:t>
            </w:r>
            <w:r>
              <w:rPr>
                <w:rFonts w:hint="default" w:ascii="Times New Roman" w:hAnsi="Times New Roman" w:eastAsia="宋体" w:cs="Times New Roman"/>
                <w:b w:val="0"/>
                <w:bCs/>
                <w:i w:val="0"/>
                <w:iCs w:val="0"/>
                <w:color w:val="auto"/>
                <w:kern w:val="0"/>
                <w:sz w:val="20"/>
                <w:szCs w:val="20"/>
                <w:highlight w:val="none"/>
                <w:u w:val="none"/>
                <w:lang w:val="en-US" w:eastAsia="zh-CN" w:bidi="ar"/>
              </w:rPr>
              <w:t>81</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1197" w:type="dxa"/>
            <w:tcBorders>
              <w:tl2br w:val="nil"/>
              <w:tr2bl w:val="nil"/>
            </w:tcBorders>
            <w:shd w:val="clear" w:color="auto" w:fill="auto"/>
            <w:noWrap/>
            <w:vAlign w:val="center"/>
          </w:tcPr>
          <w:p w14:paraId="4371BDA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r>
      <w:tr w14:paraId="48597490">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5" w:hRule="atLeast"/>
        </w:trPr>
        <w:tc>
          <w:tcPr>
            <w:tcW w:w="2050" w:type="dxa"/>
            <w:tcBorders>
              <w:tl2br w:val="nil"/>
              <w:tr2bl w:val="nil"/>
            </w:tcBorders>
            <w:shd w:val="clear" w:color="auto" w:fill="auto"/>
            <w:noWrap/>
            <w:vAlign w:val="center"/>
          </w:tcPr>
          <w:p w14:paraId="66134F8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Tertiles</w:t>
            </w:r>
          </w:p>
        </w:tc>
        <w:tc>
          <w:tcPr>
            <w:tcW w:w="1692" w:type="dxa"/>
            <w:tcBorders>
              <w:tl2br w:val="nil"/>
              <w:tr2bl w:val="nil"/>
            </w:tcBorders>
            <w:shd w:val="clear" w:color="auto" w:fill="auto"/>
            <w:noWrap/>
            <w:vAlign w:val="center"/>
          </w:tcPr>
          <w:p w14:paraId="52F1245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23" w:type="dxa"/>
            <w:tcBorders>
              <w:tl2br w:val="nil"/>
              <w:tr2bl w:val="nil"/>
            </w:tcBorders>
            <w:shd w:val="clear" w:color="auto" w:fill="auto"/>
            <w:noWrap/>
            <w:vAlign w:val="center"/>
          </w:tcPr>
          <w:p w14:paraId="12A5CFAA">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789" w:type="dxa"/>
            <w:tcBorders>
              <w:tl2br w:val="nil"/>
              <w:tr2bl w:val="nil"/>
            </w:tcBorders>
            <w:shd w:val="clear" w:color="auto" w:fill="auto"/>
            <w:noWrap/>
            <w:vAlign w:val="center"/>
          </w:tcPr>
          <w:p w14:paraId="19EA194A">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03" w:type="dxa"/>
            <w:tcBorders>
              <w:tl2br w:val="nil"/>
              <w:tr2bl w:val="nil"/>
            </w:tcBorders>
            <w:shd w:val="clear" w:color="auto" w:fill="auto"/>
            <w:noWrap/>
            <w:vAlign w:val="center"/>
          </w:tcPr>
          <w:p w14:paraId="7E6E2AF1">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699" w:type="dxa"/>
            <w:tcBorders>
              <w:tl2br w:val="nil"/>
              <w:tr2bl w:val="nil"/>
            </w:tcBorders>
            <w:shd w:val="clear" w:color="auto" w:fill="auto"/>
            <w:noWrap/>
            <w:vAlign w:val="center"/>
          </w:tcPr>
          <w:p w14:paraId="7CDE044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197" w:type="dxa"/>
            <w:tcBorders>
              <w:tl2br w:val="nil"/>
              <w:tr2bl w:val="nil"/>
            </w:tcBorders>
            <w:shd w:val="clear" w:color="auto" w:fill="auto"/>
            <w:noWrap/>
            <w:vAlign w:val="center"/>
          </w:tcPr>
          <w:p w14:paraId="6F189DA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6668216E">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2050" w:type="dxa"/>
            <w:tcBorders>
              <w:tl2br w:val="nil"/>
              <w:tr2bl w:val="nil"/>
            </w:tcBorders>
            <w:shd w:val="clear" w:color="auto" w:fill="auto"/>
            <w:noWrap/>
            <w:vAlign w:val="center"/>
          </w:tcPr>
          <w:p w14:paraId="4313ADF7">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T1</w:t>
            </w:r>
          </w:p>
        </w:tc>
        <w:tc>
          <w:tcPr>
            <w:tcW w:w="1692" w:type="dxa"/>
            <w:tcBorders>
              <w:tl2br w:val="nil"/>
              <w:tr2bl w:val="nil"/>
            </w:tcBorders>
            <w:shd w:val="clear" w:color="auto" w:fill="auto"/>
            <w:noWrap/>
            <w:vAlign w:val="center"/>
          </w:tcPr>
          <w:p w14:paraId="51A6A8C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Reference</w:t>
            </w:r>
          </w:p>
        </w:tc>
        <w:tc>
          <w:tcPr>
            <w:tcW w:w="923" w:type="dxa"/>
            <w:tcBorders>
              <w:tl2br w:val="nil"/>
              <w:tr2bl w:val="nil"/>
            </w:tcBorders>
            <w:shd w:val="clear" w:color="auto" w:fill="auto"/>
            <w:noWrap/>
            <w:vAlign w:val="center"/>
          </w:tcPr>
          <w:p w14:paraId="51AECF97">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789" w:type="dxa"/>
            <w:tcBorders>
              <w:tl2br w:val="nil"/>
              <w:tr2bl w:val="nil"/>
            </w:tcBorders>
            <w:shd w:val="clear" w:color="auto" w:fill="auto"/>
            <w:noWrap/>
            <w:vAlign w:val="center"/>
          </w:tcPr>
          <w:p w14:paraId="6D461B86">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Reference</w:t>
            </w:r>
          </w:p>
        </w:tc>
        <w:tc>
          <w:tcPr>
            <w:tcW w:w="903" w:type="dxa"/>
            <w:tcBorders>
              <w:tl2br w:val="nil"/>
              <w:tr2bl w:val="nil"/>
            </w:tcBorders>
            <w:shd w:val="clear" w:color="auto" w:fill="auto"/>
            <w:noWrap/>
            <w:vAlign w:val="center"/>
          </w:tcPr>
          <w:p w14:paraId="2DCE8E8B">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699" w:type="dxa"/>
            <w:tcBorders>
              <w:tl2br w:val="nil"/>
              <w:tr2bl w:val="nil"/>
            </w:tcBorders>
            <w:shd w:val="clear" w:color="auto" w:fill="auto"/>
            <w:noWrap/>
            <w:vAlign w:val="center"/>
          </w:tcPr>
          <w:p w14:paraId="55F1B06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Reference</w:t>
            </w:r>
          </w:p>
        </w:tc>
        <w:tc>
          <w:tcPr>
            <w:tcW w:w="1197" w:type="dxa"/>
            <w:tcBorders>
              <w:tl2br w:val="nil"/>
              <w:tr2bl w:val="nil"/>
            </w:tcBorders>
            <w:shd w:val="clear" w:color="auto" w:fill="auto"/>
            <w:noWrap/>
            <w:vAlign w:val="center"/>
          </w:tcPr>
          <w:p w14:paraId="7C680FF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27582911">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2050" w:type="dxa"/>
            <w:tcBorders>
              <w:tl2br w:val="nil"/>
              <w:tr2bl w:val="nil"/>
            </w:tcBorders>
            <w:shd w:val="clear" w:color="auto" w:fill="auto"/>
            <w:noWrap/>
            <w:vAlign w:val="center"/>
          </w:tcPr>
          <w:p w14:paraId="5DA514BB">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T2</w:t>
            </w:r>
          </w:p>
        </w:tc>
        <w:tc>
          <w:tcPr>
            <w:tcW w:w="1692" w:type="dxa"/>
            <w:tcBorders>
              <w:tl2br w:val="nil"/>
              <w:tr2bl w:val="nil"/>
            </w:tcBorders>
            <w:shd w:val="clear" w:color="auto" w:fill="auto"/>
            <w:noWrap/>
            <w:vAlign w:val="center"/>
          </w:tcPr>
          <w:p w14:paraId="10CACE4A">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82</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(1.</w:t>
            </w:r>
            <w:r>
              <w:rPr>
                <w:rFonts w:hint="default" w:ascii="Times New Roman" w:hAnsi="Times New Roman" w:eastAsia="宋体" w:cs="Times New Roman"/>
                <w:b w:val="0"/>
                <w:bCs/>
                <w:i w:val="0"/>
                <w:iCs w:val="0"/>
                <w:color w:val="auto"/>
                <w:kern w:val="0"/>
                <w:sz w:val="20"/>
                <w:szCs w:val="20"/>
                <w:highlight w:val="none"/>
                <w:u w:val="none"/>
                <w:lang w:val="en-US" w:eastAsia="zh-CN" w:bidi="ar"/>
              </w:rPr>
              <w:t>18</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2</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79</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923" w:type="dxa"/>
            <w:tcBorders>
              <w:tl2br w:val="nil"/>
              <w:tr2bl w:val="nil"/>
            </w:tcBorders>
            <w:shd w:val="clear" w:color="auto" w:fill="auto"/>
            <w:noWrap/>
            <w:vAlign w:val="center"/>
          </w:tcPr>
          <w:p w14:paraId="57C5C76B">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0.00</w:t>
            </w:r>
            <w:r>
              <w:rPr>
                <w:rFonts w:hint="default" w:ascii="Times New Roman" w:hAnsi="Times New Roman" w:eastAsia="宋体" w:cs="Times New Roman"/>
                <w:b w:val="0"/>
                <w:bCs/>
                <w:i w:val="0"/>
                <w:iCs w:val="0"/>
                <w:color w:val="auto"/>
                <w:kern w:val="0"/>
                <w:sz w:val="20"/>
                <w:szCs w:val="20"/>
                <w:highlight w:val="none"/>
                <w:u w:val="none"/>
                <w:lang w:val="en-US" w:eastAsia="zh-CN" w:bidi="ar"/>
              </w:rPr>
              <w:t>6</w:t>
            </w:r>
          </w:p>
        </w:tc>
        <w:tc>
          <w:tcPr>
            <w:tcW w:w="1789" w:type="dxa"/>
            <w:tcBorders>
              <w:tl2br w:val="nil"/>
              <w:tr2bl w:val="nil"/>
            </w:tcBorders>
            <w:shd w:val="clear" w:color="auto" w:fill="auto"/>
            <w:noWrap/>
            <w:vAlign w:val="center"/>
          </w:tcPr>
          <w:p w14:paraId="7783DE4B">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86</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1.21</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2</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85</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903" w:type="dxa"/>
            <w:tcBorders>
              <w:tl2br w:val="nil"/>
              <w:tr2bl w:val="nil"/>
            </w:tcBorders>
            <w:shd w:val="clear" w:color="auto" w:fill="auto"/>
            <w:noWrap/>
            <w:vAlign w:val="center"/>
          </w:tcPr>
          <w:p w14:paraId="0779C5A5">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0.758</w:t>
            </w:r>
          </w:p>
        </w:tc>
        <w:tc>
          <w:tcPr>
            <w:tcW w:w="1699" w:type="dxa"/>
            <w:tcBorders>
              <w:tl2br w:val="nil"/>
              <w:tr2bl w:val="nil"/>
            </w:tcBorders>
            <w:shd w:val="clear" w:color="auto" w:fill="auto"/>
            <w:noWrap/>
            <w:vAlign w:val="center"/>
          </w:tcPr>
          <w:p w14:paraId="1DD5707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66</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1.06</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2</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61</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1197" w:type="dxa"/>
            <w:tcBorders>
              <w:tl2br w:val="nil"/>
              <w:tr2bl w:val="nil"/>
            </w:tcBorders>
            <w:shd w:val="clear" w:color="auto" w:fill="auto"/>
            <w:noWrap/>
            <w:vAlign w:val="center"/>
          </w:tcPr>
          <w:p w14:paraId="2998FC1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0.0</w:t>
            </w:r>
            <w:r>
              <w:rPr>
                <w:rFonts w:hint="default" w:ascii="Times New Roman" w:hAnsi="Times New Roman" w:eastAsia="宋体" w:cs="Times New Roman"/>
                <w:b w:val="0"/>
                <w:bCs/>
                <w:i w:val="0"/>
                <w:iCs w:val="0"/>
                <w:color w:val="auto"/>
                <w:kern w:val="0"/>
                <w:sz w:val="20"/>
                <w:szCs w:val="20"/>
                <w:highlight w:val="none"/>
                <w:u w:val="none"/>
                <w:lang w:val="en-US" w:eastAsia="zh-CN" w:bidi="ar"/>
              </w:rPr>
              <w:t>27</w:t>
            </w:r>
          </w:p>
        </w:tc>
      </w:tr>
      <w:tr w14:paraId="089BBBE5">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2050" w:type="dxa"/>
            <w:tcBorders>
              <w:tl2br w:val="nil"/>
              <w:tr2bl w:val="nil"/>
            </w:tcBorders>
            <w:shd w:val="clear" w:color="auto" w:fill="auto"/>
            <w:noWrap/>
            <w:vAlign w:val="center"/>
          </w:tcPr>
          <w:p w14:paraId="401E907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T3</w:t>
            </w:r>
          </w:p>
        </w:tc>
        <w:tc>
          <w:tcPr>
            <w:tcW w:w="1692" w:type="dxa"/>
            <w:tcBorders>
              <w:tl2br w:val="nil"/>
              <w:tr2bl w:val="nil"/>
            </w:tcBorders>
            <w:shd w:val="clear" w:color="auto" w:fill="auto"/>
            <w:noWrap/>
            <w:vAlign w:val="center"/>
          </w:tcPr>
          <w:p w14:paraId="5815CFA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3</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51</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2</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38</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5.17</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923" w:type="dxa"/>
            <w:tcBorders>
              <w:tl2br w:val="nil"/>
              <w:tr2bl w:val="nil"/>
            </w:tcBorders>
            <w:shd w:val="clear" w:color="auto" w:fill="auto"/>
            <w:noWrap/>
            <w:vAlign w:val="center"/>
          </w:tcPr>
          <w:p w14:paraId="39D3483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1789" w:type="dxa"/>
            <w:tcBorders>
              <w:tl2br w:val="nil"/>
              <w:tr2bl w:val="nil"/>
            </w:tcBorders>
            <w:shd w:val="clear" w:color="auto" w:fill="auto"/>
            <w:noWrap/>
            <w:vAlign w:val="center"/>
          </w:tcPr>
          <w:p w14:paraId="60E6A270">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3.75</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2</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54</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5.55</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903" w:type="dxa"/>
            <w:tcBorders>
              <w:tl2br w:val="nil"/>
              <w:tr2bl w:val="nil"/>
            </w:tcBorders>
            <w:shd w:val="clear" w:color="auto" w:fill="auto"/>
            <w:noWrap/>
            <w:vAlign w:val="center"/>
          </w:tcPr>
          <w:p w14:paraId="7E82AF5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1699" w:type="dxa"/>
            <w:tcBorders>
              <w:tl2br w:val="nil"/>
              <w:tr2bl w:val="nil"/>
            </w:tcBorders>
            <w:shd w:val="clear" w:color="auto" w:fill="auto"/>
            <w:noWrap/>
            <w:vAlign w:val="center"/>
          </w:tcPr>
          <w:p w14:paraId="289DA6CB">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3</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22</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2.11</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4</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92</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1197" w:type="dxa"/>
            <w:tcBorders>
              <w:tl2br w:val="nil"/>
              <w:tr2bl w:val="nil"/>
            </w:tcBorders>
            <w:shd w:val="clear" w:color="auto" w:fill="auto"/>
            <w:noWrap/>
            <w:vAlign w:val="center"/>
          </w:tcPr>
          <w:p w14:paraId="6672A6D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r>
      <w:tr w14:paraId="0634F51C">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5" w:hRule="atLeast"/>
        </w:trPr>
        <w:tc>
          <w:tcPr>
            <w:tcW w:w="2050" w:type="dxa"/>
            <w:tcBorders>
              <w:tl2br w:val="nil"/>
              <w:tr2bl w:val="nil"/>
            </w:tcBorders>
            <w:shd w:val="clear" w:color="auto" w:fill="auto"/>
            <w:noWrap/>
            <w:vAlign w:val="center"/>
          </w:tcPr>
          <w:p w14:paraId="1E4D1D64">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P for trend</w:t>
            </w:r>
          </w:p>
        </w:tc>
        <w:tc>
          <w:tcPr>
            <w:tcW w:w="1692" w:type="dxa"/>
            <w:tcBorders>
              <w:tl2br w:val="nil"/>
              <w:tr2bl w:val="nil"/>
            </w:tcBorders>
            <w:shd w:val="clear" w:color="auto" w:fill="auto"/>
            <w:noWrap/>
            <w:vAlign w:val="center"/>
          </w:tcPr>
          <w:p w14:paraId="13905D57">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23" w:type="dxa"/>
            <w:tcBorders>
              <w:tl2br w:val="nil"/>
              <w:tr2bl w:val="nil"/>
            </w:tcBorders>
            <w:shd w:val="clear" w:color="auto" w:fill="auto"/>
            <w:noWrap/>
            <w:vAlign w:val="center"/>
          </w:tcPr>
          <w:p w14:paraId="6141B1B6">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1789" w:type="dxa"/>
            <w:tcBorders>
              <w:tl2br w:val="nil"/>
              <w:tr2bl w:val="nil"/>
            </w:tcBorders>
            <w:shd w:val="clear" w:color="auto" w:fill="auto"/>
            <w:noWrap/>
            <w:vAlign w:val="center"/>
          </w:tcPr>
          <w:p w14:paraId="58D99B20">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03" w:type="dxa"/>
            <w:tcBorders>
              <w:tl2br w:val="nil"/>
              <w:tr2bl w:val="nil"/>
            </w:tcBorders>
            <w:shd w:val="clear" w:color="auto" w:fill="auto"/>
            <w:noWrap/>
            <w:vAlign w:val="center"/>
          </w:tcPr>
          <w:p w14:paraId="7DF7C201">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1699" w:type="dxa"/>
            <w:tcBorders>
              <w:tl2br w:val="nil"/>
              <w:tr2bl w:val="nil"/>
            </w:tcBorders>
            <w:shd w:val="clear" w:color="auto" w:fill="auto"/>
            <w:noWrap/>
            <w:vAlign w:val="center"/>
          </w:tcPr>
          <w:p w14:paraId="60290C3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197" w:type="dxa"/>
            <w:tcBorders>
              <w:tl2br w:val="nil"/>
              <w:tr2bl w:val="nil"/>
            </w:tcBorders>
            <w:shd w:val="clear" w:color="auto" w:fill="auto"/>
            <w:noWrap/>
            <w:vAlign w:val="center"/>
          </w:tcPr>
          <w:p w14:paraId="17D37404">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r>
      <w:tr w14:paraId="2FC15420">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2050" w:type="dxa"/>
            <w:tcBorders>
              <w:tl2br w:val="nil"/>
              <w:tr2bl w:val="nil"/>
            </w:tcBorders>
            <w:shd w:val="clear" w:color="auto" w:fill="auto"/>
            <w:noWrap/>
            <w:vAlign w:val="center"/>
          </w:tcPr>
          <w:p w14:paraId="14BCCF43">
            <w:pPr>
              <w:keepNext w:val="0"/>
              <w:keepLines w:val="0"/>
              <w:pageBreakBefore w:val="0"/>
              <w:widowControl/>
              <w:suppressLineNumbers w:val="0"/>
              <w:shd w:val="clear"/>
              <w:kinsoku/>
              <w:wordWrap/>
              <w:overflowPunct/>
              <w:topLinePunct w:val="0"/>
              <w:autoSpaceDE/>
              <w:autoSpaceDN/>
              <w:bidi w:val="0"/>
              <w:adjustRightInd/>
              <w:snapToGrid/>
              <w:spacing w:line="240" w:lineRule="auto"/>
              <w:jc w:val="left"/>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Diabetes</w:t>
            </w:r>
          </w:p>
        </w:tc>
        <w:tc>
          <w:tcPr>
            <w:tcW w:w="1692" w:type="dxa"/>
            <w:tcBorders>
              <w:tl2br w:val="nil"/>
              <w:tr2bl w:val="nil"/>
            </w:tcBorders>
            <w:shd w:val="clear" w:color="auto" w:fill="auto"/>
            <w:noWrap/>
            <w:vAlign w:val="center"/>
          </w:tcPr>
          <w:p w14:paraId="5EA3BE6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23" w:type="dxa"/>
            <w:tcBorders>
              <w:tl2br w:val="nil"/>
              <w:tr2bl w:val="nil"/>
            </w:tcBorders>
            <w:shd w:val="clear" w:color="auto" w:fill="auto"/>
            <w:noWrap/>
            <w:vAlign w:val="center"/>
          </w:tcPr>
          <w:p w14:paraId="0BDF59B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789" w:type="dxa"/>
            <w:tcBorders>
              <w:tl2br w:val="nil"/>
              <w:tr2bl w:val="nil"/>
            </w:tcBorders>
            <w:shd w:val="clear" w:color="auto" w:fill="auto"/>
            <w:noWrap/>
            <w:vAlign w:val="center"/>
          </w:tcPr>
          <w:p w14:paraId="68A780C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03" w:type="dxa"/>
            <w:tcBorders>
              <w:tl2br w:val="nil"/>
              <w:tr2bl w:val="nil"/>
            </w:tcBorders>
            <w:shd w:val="clear" w:color="auto" w:fill="auto"/>
            <w:noWrap/>
            <w:vAlign w:val="center"/>
          </w:tcPr>
          <w:p w14:paraId="6450AC1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699" w:type="dxa"/>
            <w:tcBorders>
              <w:tl2br w:val="nil"/>
              <w:tr2bl w:val="nil"/>
            </w:tcBorders>
            <w:shd w:val="clear" w:color="auto" w:fill="auto"/>
            <w:noWrap/>
            <w:vAlign w:val="center"/>
          </w:tcPr>
          <w:p w14:paraId="78A29445">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197" w:type="dxa"/>
            <w:tcBorders>
              <w:tl2br w:val="nil"/>
              <w:tr2bl w:val="nil"/>
            </w:tcBorders>
            <w:shd w:val="clear" w:color="auto" w:fill="auto"/>
            <w:noWrap/>
            <w:vAlign w:val="center"/>
          </w:tcPr>
          <w:p w14:paraId="4E13DA0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4599A3F6">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1" w:hRule="atLeast"/>
        </w:trPr>
        <w:tc>
          <w:tcPr>
            <w:tcW w:w="2050" w:type="dxa"/>
            <w:tcBorders>
              <w:tl2br w:val="nil"/>
              <w:tr2bl w:val="nil"/>
            </w:tcBorders>
            <w:shd w:val="clear" w:color="auto" w:fill="auto"/>
            <w:noWrap/>
            <w:vAlign w:val="center"/>
          </w:tcPr>
          <w:p w14:paraId="4D81E44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Per SD increment</w:t>
            </w:r>
          </w:p>
        </w:tc>
        <w:tc>
          <w:tcPr>
            <w:tcW w:w="1692" w:type="dxa"/>
            <w:tcBorders>
              <w:tl2br w:val="nil"/>
              <w:tr2bl w:val="nil"/>
            </w:tcBorders>
            <w:shd w:val="clear" w:color="auto" w:fill="auto"/>
            <w:noWrap/>
            <w:vAlign w:val="center"/>
          </w:tcPr>
          <w:p w14:paraId="6A3AA3B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w:t>
            </w:r>
            <w:r>
              <w:rPr>
                <w:rFonts w:hint="default" w:ascii="Times New Roman" w:hAnsi="Times New Roman" w:eastAsia="宋体" w:cs="Times New Roman"/>
                <w:b w:val="0"/>
                <w:bCs/>
                <w:i w:val="0"/>
                <w:iCs w:val="0"/>
                <w:color w:val="auto"/>
                <w:kern w:val="0"/>
                <w:sz w:val="20"/>
                <w:szCs w:val="20"/>
                <w:highlight w:val="none"/>
                <w:u w:val="none"/>
                <w:lang w:val="en-US" w:eastAsia="zh-CN" w:bidi="ar"/>
              </w:rPr>
              <w:t>67</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(1.</w:t>
            </w:r>
            <w:r>
              <w:rPr>
                <w:rFonts w:hint="default" w:ascii="Times New Roman" w:hAnsi="Times New Roman" w:eastAsia="宋体" w:cs="Times New Roman"/>
                <w:b w:val="0"/>
                <w:bCs/>
                <w:i w:val="0"/>
                <w:iCs w:val="0"/>
                <w:color w:val="auto"/>
                <w:kern w:val="0"/>
                <w:sz w:val="20"/>
                <w:szCs w:val="20"/>
                <w:highlight w:val="none"/>
                <w:u w:val="none"/>
                <w:lang w:val="en-US" w:eastAsia="zh-CN" w:bidi="ar"/>
              </w:rPr>
              <w:t>42</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1</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95</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923" w:type="dxa"/>
            <w:tcBorders>
              <w:tl2br w:val="nil"/>
              <w:tr2bl w:val="nil"/>
            </w:tcBorders>
            <w:shd w:val="clear" w:color="auto" w:fill="auto"/>
            <w:noWrap/>
            <w:vAlign w:val="center"/>
          </w:tcPr>
          <w:p w14:paraId="03DE7C5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1789" w:type="dxa"/>
            <w:tcBorders>
              <w:tl2br w:val="nil"/>
              <w:tr2bl w:val="nil"/>
            </w:tcBorders>
            <w:shd w:val="clear" w:color="auto" w:fill="auto"/>
            <w:noWrap/>
            <w:vAlign w:val="center"/>
          </w:tcPr>
          <w:p w14:paraId="2BC0FEF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w:t>
            </w:r>
            <w:r>
              <w:rPr>
                <w:rFonts w:hint="default" w:ascii="Times New Roman" w:hAnsi="Times New Roman" w:eastAsia="宋体" w:cs="Times New Roman"/>
                <w:b w:val="0"/>
                <w:bCs/>
                <w:i w:val="0"/>
                <w:iCs w:val="0"/>
                <w:color w:val="auto"/>
                <w:kern w:val="0"/>
                <w:sz w:val="20"/>
                <w:szCs w:val="20"/>
                <w:highlight w:val="none"/>
                <w:u w:val="none"/>
                <w:lang w:val="en-US" w:eastAsia="zh-CN" w:bidi="ar"/>
              </w:rPr>
              <w:t>.70</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(1.</w:t>
            </w:r>
            <w:r>
              <w:rPr>
                <w:rFonts w:hint="default" w:ascii="Times New Roman" w:hAnsi="Times New Roman" w:eastAsia="宋体" w:cs="Times New Roman"/>
                <w:b w:val="0"/>
                <w:bCs/>
                <w:i w:val="0"/>
                <w:iCs w:val="0"/>
                <w:color w:val="auto"/>
                <w:kern w:val="0"/>
                <w:sz w:val="20"/>
                <w:szCs w:val="20"/>
                <w:highlight w:val="none"/>
                <w:u w:val="none"/>
                <w:lang w:val="en-US" w:eastAsia="zh-CN" w:bidi="ar"/>
              </w:rPr>
              <w:t>46</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1</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99</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903" w:type="dxa"/>
            <w:tcBorders>
              <w:tl2br w:val="nil"/>
              <w:tr2bl w:val="nil"/>
            </w:tcBorders>
            <w:shd w:val="clear" w:color="auto" w:fill="auto"/>
            <w:noWrap/>
            <w:vAlign w:val="center"/>
          </w:tcPr>
          <w:p w14:paraId="27D3692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1699" w:type="dxa"/>
            <w:tcBorders>
              <w:tl2br w:val="nil"/>
              <w:tr2bl w:val="nil"/>
            </w:tcBorders>
            <w:shd w:val="clear" w:color="auto" w:fill="auto"/>
            <w:noWrap/>
            <w:vAlign w:val="center"/>
          </w:tcPr>
          <w:p w14:paraId="0F5DB984">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w:t>
            </w:r>
            <w:r>
              <w:rPr>
                <w:rFonts w:hint="default" w:ascii="Times New Roman" w:hAnsi="Times New Roman" w:eastAsia="宋体" w:cs="Times New Roman"/>
                <w:b w:val="0"/>
                <w:bCs/>
                <w:i w:val="0"/>
                <w:iCs w:val="0"/>
                <w:color w:val="auto"/>
                <w:kern w:val="0"/>
                <w:sz w:val="20"/>
                <w:szCs w:val="20"/>
                <w:highlight w:val="none"/>
                <w:u w:val="none"/>
                <w:lang w:val="en-US" w:eastAsia="zh-CN" w:bidi="ar"/>
              </w:rPr>
              <w:t>65</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(1.</w:t>
            </w:r>
            <w:r>
              <w:rPr>
                <w:rFonts w:hint="default" w:ascii="Times New Roman" w:hAnsi="Times New Roman" w:eastAsia="宋体" w:cs="Times New Roman"/>
                <w:b w:val="0"/>
                <w:bCs/>
                <w:i w:val="0"/>
                <w:iCs w:val="0"/>
                <w:color w:val="auto"/>
                <w:kern w:val="0"/>
                <w:sz w:val="20"/>
                <w:szCs w:val="20"/>
                <w:highlight w:val="none"/>
                <w:u w:val="none"/>
                <w:lang w:val="en-US" w:eastAsia="zh-CN" w:bidi="ar"/>
              </w:rPr>
              <w:t>38</w:t>
            </w:r>
            <w:r>
              <w:rPr>
                <w:rFonts w:hint="default" w:ascii="Times New Roman" w:hAnsi="Times New Roman" w:eastAsia="宋体" w:cs="Times New Roman"/>
                <w:b w:val="0"/>
                <w:bCs/>
                <w:i w:val="0"/>
                <w:iCs w:val="0"/>
                <w:color w:val="auto"/>
                <w:kern w:val="0"/>
                <w:sz w:val="20"/>
                <w:szCs w:val="20"/>
                <w:highlight w:val="none"/>
                <w:u w:val="none"/>
                <w:lang w:val="en-US" w:eastAsia="zh-CN" w:bidi="ar"/>
              </w:rPr>
              <w:t>, 1.</w:t>
            </w:r>
            <w:r>
              <w:rPr>
                <w:rFonts w:hint="default" w:ascii="Times New Roman" w:hAnsi="Times New Roman" w:eastAsia="宋体" w:cs="Times New Roman"/>
                <w:b w:val="0"/>
                <w:bCs/>
                <w:i w:val="0"/>
                <w:iCs w:val="0"/>
                <w:color w:val="auto"/>
                <w:kern w:val="0"/>
                <w:sz w:val="20"/>
                <w:szCs w:val="20"/>
                <w:highlight w:val="none"/>
                <w:u w:val="none"/>
                <w:lang w:val="en-US" w:eastAsia="zh-CN" w:bidi="ar"/>
              </w:rPr>
              <w:t>97</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1197" w:type="dxa"/>
            <w:tcBorders>
              <w:tl2br w:val="nil"/>
              <w:tr2bl w:val="nil"/>
            </w:tcBorders>
            <w:shd w:val="clear" w:color="auto" w:fill="auto"/>
            <w:noWrap/>
            <w:vAlign w:val="center"/>
          </w:tcPr>
          <w:p w14:paraId="7FBD0BF1">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r>
      <w:tr w14:paraId="74C96FD7">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1" w:hRule="atLeast"/>
        </w:trPr>
        <w:tc>
          <w:tcPr>
            <w:tcW w:w="2050" w:type="dxa"/>
            <w:tcBorders>
              <w:tl2br w:val="nil"/>
              <w:tr2bl w:val="nil"/>
            </w:tcBorders>
            <w:shd w:val="clear" w:color="auto" w:fill="auto"/>
            <w:noWrap/>
            <w:vAlign w:val="center"/>
          </w:tcPr>
          <w:p w14:paraId="7E7BE720">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Tertiles</w:t>
            </w:r>
          </w:p>
        </w:tc>
        <w:tc>
          <w:tcPr>
            <w:tcW w:w="1692" w:type="dxa"/>
            <w:tcBorders>
              <w:tl2br w:val="nil"/>
              <w:tr2bl w:val="nil"/>
            </w:tcBorders>
            <w:shd w:val="clear" w:color="auto" w:fill="auto"/>
            <w:noWrap/>
            <w:vAlign w:val="center"/>
          </w:tcPr>
          <w:p w14:paraId="7AC0EF7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23" w:type="dxa"/>
            <w:tcBorders>
              <w:tl2br w:val="nil"/>
              <w:tr2bl w:val="nil"/>
            </w:tcBorders>
            <w:shd w:val="clear" w:color="auto" w:fill="auto"/>
            <w:noWrap/>
            <w:vAlign w:val="center"/>
          </w:tcPr>
          <w:p w14:paraId="725751FB">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789" w:type="dxa"/>
            <w:tcBorders>
              <w:tl2br w:val="nil"/>
              <w:tr2bl w:val="nil"/>
            </w:tcBorders>
            <w:shd w:val="clear" w:color="auto" w:fill="auto"/>
            <w:noWrap/>
            <w:vAlign w:val="center"/>
          </w:tcPr>
          <w:p w14:paraId="08D75610">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03" w:type="dxa"/>
            <w:tcBorders>
              <w:tl2br w:val="nil"/>
              <w:tr2bl w:val="nil"/>
            </w:tcBorders>
            <w:shd w:val="clear" w:color="auto" w:fill="auto"/>
            <w:noWrap/>
            <w:vAlign w:val="center"/>
          </w:tcPr>
          <w:p w14:paraId="27105B4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699" w:type="dxa"/>
            <w:tcBorders>
              <w:tl2br w:val="nil"/>
              <w:tr2bl w:val="nil"/>
            </w:tcBorders>
            <w:shd w:val="clear" w:color="auto" w:fill="auto"/>
            <w:noWrap/>
            <w:vAlign w:val="center"/>
          </w:tcPr>
          <w:p w14:paraId="7811239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197" w:type="dxa"/>
            <w:tcBorders>
              <w:tl2br w:val="nil"/>
              <w:tr2bl w:val="nil"/>
            </w:tcBorders>
            <w:shd w:val="clear" w:color="auto" w:fill="auto"/>
            <w:noWrap/>
            <w:vAlign w:val="center"/>
          </w:tcPr>
          <w:p w14:paraId="175DFC6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6565A979">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1" w:hRule="atLeast"/>
        </w:trPr>
        <w:tc>
          <w:tcPr>
            <w:tcW w:w="2050" w:type="dxa"/>
            <w:tcBorders>
              <w:tl2br w:val="nil"/>
              <w:tr2bl w:val="nil"/>
            </w:tcBorders>
            <w:shd w:val="clear" w:color="auto" w:fill="auto"/>
            <w:noWrap/>
            <w:vAlign w:val="center"/>
          </w:tcPr>
          <w:p w14:paraId="4D15CCD5">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T1</w:t>
            </w:r>
          </w:p>
        </w:tc>
        <w:tc>
          <w:tcPr>
            <w:tcW w:w="1692" w:type="dxa"/>
            <w:tcBorders>
              <w:tl2br w:val="nil"/>
              <w:tr2bl w:val="nil"/>
            </w:tcBorders>
            <w:shd w:val="clear" w:color="auto" w:fill="auto"/>
            <w:noWrap/>
            <w:vAlign w:val="center"/>
          </w:tcPr>
          <w:p w14:paraId="02F6025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Reference</w:t>
            </w:r>
          </w:p>
        </w:tc>
        <w:tc>
          <w:tcPr>
            <w:tcW w:w="923" w:type="dxa"/>
            <w:tcBorders>
              <w:tl2br w:val="nil"/>
              <w:tr2bl w:val="nil"/>
            </w:tcBorders>
            <w:shd w:val="clear" w:color="auto" w:fill="auto"/>
            <w:noWrap/>
            <w:vAlign w:val="center"/>
          </w:tcPr>
          <w:p w14:paraId="0E78B401">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789" w:type="dxa"/>
            <w:tcBorders>
              <w:tl2br w:val="nil"/>
              <w:tr2bl w:val="nil"/>
            </w:tcBorders>
            <w:shd w:val="clear" w:color="auto" w:fill="auto"/>
            <w:noWrap/>
            <w:vAlign w:val="center"/>
          </w:tcPr>
          <w:p w14:paraId="013B1BA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Reference</w:t>
            </w:r>
          </w:p>
        </w:tc>
        <w:tc>
          <w:tcPr>
            <w:tcW w:w="903" w:type="dxa"/>
            <w:tcBorders>
              <w:tl2br w:val="nil"/>
              <w:tr2bl w:val="nil"/>
            </w:tcBorders>
            <w:shd w:val="clear" w:color="auto" w:fill="auto"/>
            <w:noWrap/>
            <w:vAlign w:val="center"/>
          </w:tcPr>
          <w:p w14:paraId="6FD9398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699" w:type="dxa"/>
            <w:tcBorders>
              <w:tl2br w:val="nil"/>
              <w:tr2bl w:val="nil"/>
            </w:tcBorders>
            <w:shd w:val="clear" w:color="auto" w:fill="auto"/>
            <w:noWrap/>
            <w:vAlign w:val="center"/>
          </w:tcPr>
          <w:p w14:paraId="39FC6FEB">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Reference</w:t>
            </w:r>
          </w:p>
        </w:tc>
        <w:tc>
          <w:tcPr>
            <w:tcW w:w="1197" w:type="dxa"/>
            <w:tcBorders>
              <w:tl2br w:val="nil"/>
              <w:tr2bl w:val="nil"/>
            </w:tcBorders>
            <w:shd w:val="clear" w:color="auto" w:fill="auto"/>
            <w:noWrap/>
            <w:vAlign w:val="center"/>
          </w:tcPr>
          <w:p w14:paraId="0FB0456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78DD0F34">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2050" w:type="dxa"/>
            <w:tcBorders>
              <w:tl2br w:val="nil"/>
              <w:tr2bl w:val="nil"/>
            </w:tcBorders>
            <w:shd w:val="clear" w:color="auto" w:fill="auto"/>
            <w:noWrap/>
            <w:vAlign w:val="center"/>
          </w:tcPr>
          <w:p w14:paraId="61516B24">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T2</w:t>
            </w:r>
          </w:p>
        </w:tc>
        <w:tc>
          <w:tcPr>
            <w:tcW w:w="1692" w:type="dxa"/>
            <w:tcBorders>
              <w:tl2br w:val="nil"/>
              <w:tr2bl w:val="nil"/>
            </w:tcBorders>
            <w:shd w:val="clear" w:color="auto" w:fill="auto"/>
            <w:noWrap/>
            <w:vAlign w:val="center"/>
          </w:tcPr>
          <w:p w14:paraId="04FEDD5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2</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19</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1</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31</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3</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64</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923" w:type="dxa"/>
            <w:tcBorders>
              <w:tl2br w:val="nil"/>
              <w:tr2bl w:val="nil"/>
            </w:tcBorders>
            <w:shd w:val="clear" w:color="auto" w:fill="auto"/>
            <w:noWrap/>
            <w:vAlign w:val="center"/>
          </w:tcPr>
          <w:p w14:paraId="380E320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0.00</w:t>
            </w:r>
            <w:r>
              <w:rPr>
                <w:rFonts w:hint="default" w:ascii="Times New Roman" w:hAnsi="Times New Roman" w:eastAsia="宋体" w:cs="Times New Roman"/>
                <w:b w:val="0"/>
                <w:bCs/>
                <w:i w:val="0"/>
                <w:iCs w:val="0"/>
                <w:color w:val="auto"/>
                <w:kern w:val="0"/>
                <w:sz w:val="20"/>
                <w:szCs w:val="20"/>
                <w:highlight w:val="none"/>
                <w:u w:val="none"/>
                <w:lang w:val="en-US" w:eastAsia="zh-CN" w:bidi="ar"/>
              </w:rPr>
              <w:t>3</w:t>
            </w:r>
          </w:p>
        </w:tc>
        <w:tc>
          <w:tcPr>
            <w:tcW w:w="1789" w:type="dxa"/>
            <w:tcBorders>
              <w:tl2br w:val="nil"/>
              <w:tr2bl w:val="nil"/>
            </w:tcBorders>
            <w:shd w:val="clear" w:color="auto" w:fill="auto"/>
            <w:noWrap/>
            <w:vAlign w:val="center"/>
          </w:tcPr>
          <w:p w14:paraId="4BAE644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2</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22</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1</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33</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3</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69</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903" w:type="dxa"/>
            <w:tcBorders>
              <w:tl2br w:val="nil"/>
              <w:tr2bl w:val="nil"/>
            </w:tcBorders>
            <w:shd w:val="clear" w:color="auto" w:fill="auto"/>
            <w:noWrap/>
            <w:vAlign w:val="center"/>
          </w:tcPr>
          <w:p w14:paraId="6B52877A">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0.00</w:t>
            </w:r>
            <w:r>
              <w:rPr>
                <w:rFonts w:hint="default" w:ascii="Times New Roman" w:hAnsi="Times New Roman" w:eastAsia="宋体" w:cs="Times New Roman"/>
                <w:b w:val="0"/>
                <w:bCs/>
                <w:i w:val="0"/>
                <w:iCs w:val="0"/>
                <w:color w:val="auto"/>
                <w:kern w:val="0"/>
                <w:sz w:val="20"/>
                <w:szCs w:val="20"/>
                <w:highlight w:val="none"/>
                <w:u w:val="none"/>
                <w:lang w:val="en-US" w:eastAsia="zh-CN" w:bidi="ar"/>
              </w:rPr>
              <w:t>2</w:t>
            </w:r>
          </w:p>
        </w:tc>
        <w:tc>
          <w:tcPr>
            <w:tcW w:w="1699" w:type="dxa"/>
            <w:tcBorders>
              <w:tl2br w:val="nil"/>
              <w:tr2bl w:val="nil"/>
            </w:tcBorders>
            <w:shd w:val="clear" w:color="auto" w:fill="auto"/>
            <w:noWrap/>
            <w:vAlign w:val="center"/>
          </w:tcPr>
          <w:p w14:paraId="2F79423A">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2</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08</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1</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21</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3</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56</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1197" w:type="dxa"/>
            <w:tcBorders>
              <w:tl2br w:val="nil"/>
              <w:tr2bl w:val="nil"/>
            </w:tcBorders>
            <w:shd w:val="clear" w:color="auto" w:fill="auto"/>
            <w:noWrap/>
            <w:vAlign w:val="center"/>
          </w:tcPr>
          <w:p w14:paraId="0B9DF82A">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0.00</w:t>
            </w:r>
            <w:r>
              <w:rPr>
                <w:rFonts w:hint="default" w:ascii="Times New Roman" w:hAnsi="Times New Roman" w:eastAsia="宋体" w:cs="Times New Roman"/>
                <w:b w:val="0"/>
                <w:bCs/>
                <w:i w:val="0"/>
                <w:iCs w:val="0"/>
                <w:color w:val="auto"/>
                <w:kern w:val="0"/>
                <w:sz w:val="20"/>
                <w:szCs w:val="20"/>
                <w:highlight w:val="none"/>
                <w:u w:val="none"/>
                <w:lang w:val="en-US" w:eastAsia="zh-CN" w:bidi="ar"/>
              </w:rPr>
              <w:t>8</w:t>
            </w:r>
          </w:p>
        </w:tc>
      </w:tr>
      <w:tr w14:paraId="22A2E263">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2050" w:type="dxa"/>
            <w:tcBorders>
              <w:tl2br w:val="nil"/>
              <w:tr2bl w:val="nil"/>
            </w:tcBorders>
            <w:shd w:val="clear" w:color="auto" w:fill="auto"/>
            <w:noWrap/>
            <w:vAlign w:val="center"/>
          </w:tcPr>
          <w:p w14:paraId="632DEFD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T3</w:t>
            </w:r>
          </w:p>
        </w:tc>
        <w:tc>
          <w:tcPr>
            <w:tcW w:w="1692" w:type="dxa"/>
            <w:tcBorders>
              <w:tl2br w:val="nil"/>
              <w:tr2bl w:val="nil"/>
            </w:tcBorders>
            <w:shd w:val="clear" w:color="auto" w:fill="auto"/>
            <w:noWrap/>
            <w:vAlign w:val="center"/>
          </w:tcPr>
          <w:p w14:paraId="799DE33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3.83</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2</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39</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6</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14</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923" w:type="dxa"/>
            <w:tcBorders>
              <w:tl2br w:val="nil"/>
              <w:tr2bl w:val="nil"/>
            </w:tcBorders>
            <w:shd w:val="clear" w:color="auto" w:fill="auto"/>
            <w:noWrap/>
            <w:vAlign w:val="center"/>
          </w:tcPr>
          <w:p w14:paraId="672087D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1789" w:type="dxa"/>
            <w:tcBorders>
              <w:tl2br w:val="nil"/>
              <w:tr2bl w:val="nil"/>
            </w:tcBorders>
            <w:shd w:val="clear" w:color="auto" w:fill="auto"/>
            <w:noWrap/>
            <w:vAlign w:val="center"/>
          </w:tcPr>
          <w:p w14:paraId="3A4E15A0">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3</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97</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2.47</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6</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38</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903" w:type="dxa"/>
            <w:tcBorders>
              <w:tl2br w:val="nil"/>
              <w:tr2bl w:val="nil"/>
            </w:tcBorders>
            <w:shd w:val="clear" w:color="auto" w:fill="auto"/>
            <w:noWrap/>
            <w:vAlign w:val="center"/>
          </w:tcPr>
          <w:p w14:paraId="1EDBD240">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1699" w:type="dxa"/>
            <w:tcBorders>
              <w:tl2br w:val="nil"/>
              <w:tr2bl w:val="nil"/>
            </w:tcBorders>
            <w:shd w:val="clear" w:color="auto" w:fill="auto"/>
            <w:noWrap/>
            <w:vAlign w:val="center"/>
          </w:tcPr>
          <w:p w14:paraId="2EE2C187">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3</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58</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2</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13</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6</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02</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1197" w:type="dxa"/>
            <w:tcBorders>
              <w:tl2br w:val="nil"/>
              <w:tr2bl w:val="nil"/>
            </w:tcBorders>
            <w:shd w:val="clear" w:color="auto" w:fill="auto"/>
            <w:noWrap/>
            <w:vAlign w:val="center"/>
          </w:tcPr>
          <w:p w14:paraId="1CA200D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r>
      <w:tr w14:paraId="5085F22B">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2050" w:type="dxa"/>
            <w:tcBorders>
              <w:tl2br w:val="nil"/>
              <w:tr2bl w:val="nil"/>
            </w:tcBorders>
            <w:shd w:val="clear" w:color="auto" w:fill="auto"/>
            <w:noWrap/>
            <w:vAlign w:val="center"/>
          </w:tcPr>
          <w:p w14:paraId="1FD6CE9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P for trend</w:t>
            </w:r>
          </w:p>
        </w:tc>
        <w:tc>
          <w:tcPr>
            <w:tcW w:w="1692" w:type="dxa"/>
            <w:tcBorders>
              <w:tl2br w:val="nil"/>
              <w:tr2bl w:val="nil"/>
            </w:tcBorders>
            <w:shd w:val="clear" w:color="auto" w:fill="auto"/>
            <w:noWrap/>
            <w:vAlign w:val="center"/>
          </w:tcPr>
          <w:p w14:paraId="5EC1862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23" w:type="dxa"/>
            <w:tcBorders>
              <w:tl2br w:val="nil"/>
              <w:tr2bl w:val="nil"/>
            </w:tcBorders>
            <w:shd w:val="clear" w:color="auto" w:fill="auto"/>
            <w:noWrap/>
            <w:vAlign w:val="center"/>
          </w:tcPr>
          <w:p w14:paraId="36C6189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1789" w:type="dxa"/>
            <w:tcBorders>
              <w:tl2br w:val="nil"/>
              <w:tr2bl w:val="nil"/>
            </w:tcBorders>
            <w:shd w:val="clear" w:color="auto" w:fill="auto"/>
            <w:noWrap/>
            <w:vAlign w:val="center"/>
          </w:tcPr>
          <w:p w14:paraId="64E50F7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03" w:type="dxa"/>
            <w:tcBorders>
              <w:tl2br w:val="nil"/>
              <w:tr2bl w:val="nil"/>
            </w:tcBorders>
            <w:shd w:val="clear" w:color="auto" w:fill="auto"/>
            <w:noWrap/>
            <w:vAlign w:val="center"/>
          </w:tcPr>
          <w:p w14:paraId="415B024B">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1699" w:type="dxa"/>
            <w:tcBorders>
              <w:tl2br w:val="nil"/>
              <w:tr2bl w:val="nil"/>
            </w:tcBorders>
            <w:shd w:val="clear" w:color="auto" w:fill="auto"/>
            <w:noWrap/>
            <w:vAlign w:val="center"/>
          </w:tcPr>
          <w:p w14:paraId="084CB445">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197" w:type="dxa"/>
            <w:tcBorders>
              <w:tl2br w:val="nil"/>
              <w:tr2bl w:val="nil"/>
            </w:tcBorders>
            <w:shd w:val="clear" w:color="auto" w:fill="auto"/>
            <w:noWrap/>
            <w:vAlign w:val="center"/>
          </w:tcPr>
          <w:p w14:paraId="53B4329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r>
      <w:tr w14:paraId="7669D83D">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1" w:hRule="atLeast"/>
        </w:trPr>
        <w:tc>
          <w:tcPr>
            <w:tcW w:w="2050" w:type="dxa"/>
            <w:tcBorders>
              <w:tl2br w:val="nil"/>
              <w:tr2bl w:val="nil"/>
            </w:tcBorders>
            <w:shd w:val="clear" w:color="auto" w:fill="auto"/>
            <w:noWrap/>
            <w:vAlign w:val="center"/>
          </w:tcPr>
          <w:p w14:paraId="6A2808F6">
            <w:pPr>
              <w:keepNext w:val="0"/>
              <w:keepLines w:val="0"/>
              <w:pageBreakBefore w:val="0"/>
              <w:widowControl/>
              <w:suppressLineNumbers w:val="0"/>
              <w:shd w:val="clear"/>
              <w:kinsoku/>
              <w:wordWrap/>
              <w:overflowPunct/>
              <w:topLinePunct w:val="0"/>
              <w:autoSpaceDE/>
              <w:autoSpaceDN/>
              <w:bidi w:val="0"/>
              <w:adjustRightInd/>
              <w:snapToGrid/>
              <w:spacing w:line="240" w:lineRule="auto"/>
              <w:jc w:val="left"/>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Prediabetes</w:t>
            </w:r>
          </w:p>
        </w:tc>
        <w:tc>
          <w:tcPr>
            <w:tcW w:w="1692" w:type="dxa"/>
            <w:tcBorders>
              <w:tl2br w:val="nil"/>
              <w:tr2bl w:val="nil"/>
            </w:tcBorders>
            <w:shd w:val="clear" w:color="auto" w:fill="auto"/>
            <w:noWrap/>
            <w:vAlign w:val="center"/>
          </w:tcPr>
          <w:p w14:paraId="29BF34F0">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23" w:type="dxa"/>
            <w:tcBorders>
              <w:tl2br w:val="nil"/>
              <w:tr2bl w:val="nil"/>
            </w:tcBorders>
            <w:shd w:val="clear" w:color="auto" w:fill="auto"/>
            <w:noWrap/>
            <w:vAlign w:val="center"/>
          </w:tcPr>
          <w:p w14:paraId="4AD5C72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789" w:type="dxa"/>
            <w:tcBorders>
              <w:tl2br w:val="nil"/>
              <w:tr2bl w:val="nil"/>
            </w:tcBorders>
            <w:shd w:val="clear" w:color="auto" w:fill="auto"/>
            <w:noWrap/>
            <w:vAlign w:val="center"/>
          </w:tcPr>
          <w:p w14:paraId="414607C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03" w:type="dxa"/>
            <w:tcBorders>
              <w:tl2br w:val="nil"/>
              <w:tr2bl w:val="nil"/>
            </w:tcBorders>
            <w:shd w:val="clear" w:color="auto" w:fill="auto"/>
            <w:noWrap/>
            <w:vAlign w:val="center"/>
          </w:tcPr>
          <w:p w14:paraId="79C80A05">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699" w:type="dxa"/>
            <w:tcBorders>
              <w:tl2br w:val="nil"/>
              <w:tr2bl w:val="nil"/>
            </w:tcBorders>
            <w:shd w:val="clear" w:color="auto" w:fill="auto"/>
            <w:noWrap/>
            <w:vAlign w:val="center"/>
          </w:tcPr>
          <w:p w14:paraId="004009B5">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197" w:type="dxa"/>
            <w:tcBorders>
              <w:tl2br w:val="nil"/>
              <w:tr2bl w:val="nil"/>
            </w:tcBorders>
            <w:shd w:val="clear" w:color="auto" w:fill="auto"/>
            <w:noWrap/>
            <w:vAlign w:val="center"/>
          </w:tcPr>
          <w:p w14:paraId="1CDB8CC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2B04A6D5">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0" w:hRule="atLeast"/>
        </w:trPr>
        <w:tc>
          <w:tcPr>
            <w:tcW w:w="2050" w:type="dxa"/>
            <w:tcBorders>
              <w:tl2br w:val="nil"/>
              <w:tr2bl w:val="nil"/>
            </w:tcBorders>
            <w:shd w:val="clear" w:color="auto" w:fill="auto"/>
            <w:noWrap/>
            <w:vAlign w:val="center"/>
          </w:tcPr>
          <w:p w14:paraId="41733C6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Per SD increment</w:t>
            </w:r>
          </w:p>
        </w:tc>
        <w:tc>
          <w:tcPr>
            <w:tcW w:w="1692" w:type="dxa"/>
            <w:tcBorders>
              <w:tl2br w:val="nil"/>
              <w:tr2bl w:val="nil"/>
            </w:tcBorders>
            <w:shd w:val="clear" w:color="auto" w:fill="auto"/>
            <w:noWrap/>
            <w:vAlign w:val="center"/>
          </w:tcPr>
          <w:p w14:paraId="60655727">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42 </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1</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08</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1</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85</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923" w:type="dxa"/>
            <w:tcBorders>
              <w:tl2br w:val="nil"/>
              <w:tr2bl w:val="nil"/>
            </w:tcBorders>
            <w:shd w:val="clear" w:color="auto" w:fill="auto"/>
            <w:noWrap/>
            <w:vAlign w:val="center"/>
          </w:tcPr>
          <w:p w14:paraId="2E857AC5">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w:t>
            </w:r>
            <w:r>
              <w:rPr>
                <w:rFonts w:hint="default" w:ascii="Times New Roman" w:hAnsi="Times New Roman" w:eastAsia="宋体" w:cs="Times New Roman"/>
                <w:b w:val="0"/>
                <w:bCs/>
                <w:i w:val="0"/>
                <w:iCs w:val="0"/>
                <w:color w:val="auto"/>
                <w:kern w:val="0"/>
                <w:sz w:val="20"/>
                <w:szCs w:val="20"/>
                <w:highlight w:val="none"/>
                <w:u w:val="none"/>
                <w:lang w:val="en-US" w:eastAsia="zh-CN" w:bidi="ar"/>
              </w:rPr>
              <w:t>012</w:t>
            </w:r>
          </w:p>
        </w:tc>
        <w:tc>
          <w:tcPr>
            <w:tcW w:w="1789" w:type="dxa"/>
            <w:tcBorders>
              <w:tl2br w:val="nil"/>
              <w:tr2bl w:val="nil"/>
            </w:tcBorders>
            <w:shd w:val="clear" w:color="auto" w:fill="auto"/>
            <w:noWrap/>
            <w:vAlign w:val="center"/>
          </w:tcPr>
          <w:p w14:paraId="3C8780C5">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w:t>
            </w:r>
            <w:r>
              <w:rPr>
                <w:rFonts w:hint="default" w:ascii="Times New Roman" w:hAnsi="Times New Roman" w:eastAsia="宋体" w:cs="Times New Roman"/>
                <w:b w:val="0"/>
                <w:bCs/>
                <w:i w:val="0"/>
                <w:iCs w:val="0"/>
                <w:color w:val="auto"/>
                <w:kern w:val="0"/>
                <w:sz w:val="20"/>
                <w:szCs w:val="20"/>
                <w:highlight w:val="none"/>
                <w:u w:val="none"/>
                <w:lang w:val="en-US" w:eastAsia="zh-CN" w:bidi="ar"/>
              </w:rPr>
              <w:t>49</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(1.</w:t>
            </w:r>
            <w:r>
              <w:rPr>
                <w:rFonts w:hint="default" w:ascii="Times New Roman" w:hAnsi="Times New Roman" w:eastAsia="宋体" w:cs="Times New Roman"/>
                <w:b w:val="0"/>
                <w:bCs/>
                <w:i w:val="0"/>
                <w:iCs w:val="0"/>
                <w:color w:val="auto"/>
                <w:kern w:val="0"/>
                <w:sz w:val="20"/>
                <w:szCs w:val="20"/>
                <w:highlight w:val="none"/>
                <w:u w:val="none"/>
                <w:lang w:val="en-US" w:eastAsia="zh-CN" w:bidi="ar"/>
              </w:rPr>
              <w:t>150</w:t>
            </w:r>
            <w:r>
              <w:rPr>
                <w:rFonts w:hint="default" w:ascii="Times New Roman" w:hAnsi="Times New Roman" w:eastAsia="宋体" w:cs="Times New Roman"/>
                <w:b w:val="0"/>
                <w:bCs/>
                <w:i w:val="0"/>
                <w:iCs w:val="0"/>
                <w:color w:val="auto"/>
                <w:kern w:val="0"/>
                <w:sz w:val="20"/>
                <w:szCs w:val="20"/>
                <w:highlight w:val="none"/>
                <w:u w:val="none"/>
                <w:lang w:val="en-US" w:eastAsia="zh-CN" w:bidi="ar"/>
              </w:rPr>
              <w:t>, 1.</w:t>
            </w:r>
            <w:r>
              <w:rPr>
                <w:rFonts w:hint="default" w:ascii="Times New Roman" w:hAnsi="Times New Roman" w:eastAsia="宋体" w:cs="Times New Roman"/>
                <w:b w:val="0"/>
                <w:bCs/>
                <w:i w:val="0"/>
                <w:iCs w:val="0"/>
                <w:color w:val="auto"/>
                <w:kern w:val="0"/>
                <w:sz w:val="20"/>
                <w:szCs w:val="20"/>
                <w:highlight w:val="none"/>
                <w:u w:val="none"/>
                <w:lang w:val="en-US" w:eastAsia="zh-CN" w:bidi="ar"/>
              </w:rPr>
              <w:t>94</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903" w:type="dxa"/>
            <w:tcBorders>
              <w:tl2br w:val="nil"/>
              <w:tr2bl w:val="nil"/>
            </w:tcBorders>
            <w:shd w:val="clear" w:color="auto" w:fill="auto"/>
            <w:noWrap/>
            <w:vAlign w:val="center"/>
          </w:tcPr>
          <w:p w14:paraId="30C1F53B">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0.003</w:t>
            </w:r>
          </w:p>
        </w:tc>
        <w:tc>
          <w:tcPr>
            <w:tcW w:w="1699" w:type="dxa"/>
            <w:tcBorders>
              <w:tl2br w:val="nil"/>
              <w:tr2bl w:val="nil"/>
            </w:tcBorders>
            <w:shd w:val="clear" w:color="auto" w:fill="auto"/>
            <w:noWrap/>
            <w:vAlign w:val="center"/>
          </w:tcPr>
          <w:p w14:paraId="363C0715">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w:t>
            </w:r>
            <w:r>
              <w:rPr>
                <w:rFonts w:hint="default" w:ascii="Times New Roman" w:hAnsi="Times New Roman" w:eastAsia="宋体" w:cs="Times New Roman"/>
                <w:b w:val="0"/>
                <w:bCs/>
                <w:i w:val="0"/>
                <w:iCs w:val="0"/>
                <w:color w:val="auto"/>
                <w:kern w:val="0"/>
                <w:sz w:val="20"/>
                <w:szCs w:val="20"/>
                <w:highlight w:val="none"/>
                <w:u w:val="none"/>
                <w:lang w:val="en-US" w:eastAsia="zh-CN" w:bidi="ar"/>
              </w:rPr>
              <w:t>35</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1.01</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1</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82</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1197" w:type="dxa"/>
            <w:tcBorders>
              <w:tl2br w:val="nil"/>
              <w:tr2bl w:val="nil"/>
            </w:tcBorders>
            <w:shd w:val="clear" w:color="auto" w:fill="auto"/>
            <w:noWrap/>
            <w:vAlign w:val="center"/>
          </w:tcPr>
          <w:p w14:paraId="1C69445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w:t>
            </w:r>
            <w:r>
              <w:rPr>
                <w:rFonts w:hint="default" w:ascii="Times New Roman" w:hAnsi="Times New Roman" w:eastAsia="宋体" w:cs="Times New Roman"/>
                <w:b w:val="0"/>
                <w:bCs/>
                <w:i w:val="0"/>
                <w:iCs w:val="0"/>
                <w:color w:val="auto"/>
                <w:kern w:val="0"/>
                <w:sz w:val="20"/>
                <w:szCs w:val="20"/>
                <w:highlight w:val="none"/>
                <w:u w:val="none"/>
                <w:lang w:val="en-US" w:eastAsia="zh-CN" w:bidi="ar"/>
              </w:rPr>
              <w:t>046</w:t>
            </w:r>
          </w:p>
        </w:tc>
      </w:tr>
      <w:tr w14:paraId="6B7B8B7F">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1" w:hRule="atLeast"/>
        </w:trPr>
        <w:tc>
          <w:tcPr>
            <w:tcW w:w="2050" w:type="dxa"/>
            <w:tcBorders>
              <w:tl2br w:val="nil"/>
              <w:tr2bl w:val="nil"/>
            </w:tcBorders>
            <w:shd w:val="clear" w:color="auto" w:fill="auto"/>
            <w:noWrap/>
            <w:vAlign w:val="center"/>
          </w:tcPr>
          <w:p w14:paraId="08827EC1">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Tertiles</w:t>
            </w:r>
          </w:p>
        </w:tc>
        <w:tc>
          <w:tcPr>
            <w:tcW w:w="1692" w:type="dxa"/>
            <w:tcBorders>
              <w:tl2br w:val="nil"/>
              <w:tr2bl w:val="nil"/>
            </w:tcBorders>
            <w:shd w:val="clear" w:color="auto" w:fill="auto"/>
            <w:noWrap/>
            <w:vAlign w:val="center"/>
          </w:tcPr>
          <w:p w14:paraId="70F788B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23" w:type="dxa"/>
            <w:tcBorders>
              <w:tl2br w:val="nil"/>
              <w:tr2bl w:val="nil"/>
            </w:tcBorders>
            <w:shd w:val="clear" w:color="auto" w:fill="auto"/>
            <w:noWrap/>
            <w:vAlign w:val="center"/>
          </w:tcPr>
          <w:p w14:paraId="74F5A96A">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789" w:type="dxa"/>
            <w:tcBorders>
              <w:tl2br w:val="nil"/>
              <w:tr2bl w:val="nil"/>
            </w:tcBorders>
            <w:shd w:val="clear" w:color="auto" w:fill="auto"/>
            <w:noWrap/>
            <w:vAlign w:val="center"/>
          </w:tcPr>
          <w:p w14:paraId="7FAECD4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03" w:type="dxa"/>
            <w:tcBorders>
              <w:tl2br w:val="nil"/>
              <w:tr2bl w:val="nil"/>
            </w:tcBorders>
            <w:shd w:val="clear" w:color="auto" w:fill="auto"/>
            <w:noWrap/>
            <w:vAlign w:val="center"/>
          </w:tcPr>
          <w:p w14:paraId="3BBBB98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699" w:type="dxa"/>
            <w:tcBorders>
              <w:tl2br w:val="nil"/>
              <w:tr2bl w:val="nil"/>
            </w:tcBorders>
            <w:shd w:val="clear" w:color="auto" w:fill="auto"/>
            <w:noWrap/>
            <w:vAlign w:val="center"/>
          </w:tcPr>
          <w:p w14:paraId="03451B7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197" w:type="dxa"/>
            <w:tcBorders>
              <w:tl2br w:val="nil"/>
              <w:tr2bl w:val="nil"/>
            </w:tcBorders>
            <w:shd w:val="clear" w:color="auto" w:fill="auto"/>
            <w:noWrap/>
            <w:vAlign w:val="center"/>
          </w:tcPr>
          <w:p w14:paraId="05134C5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22EB41D1">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1" w:hRule="atLeast"/>
        </w:trPr>
        <w:tc>
          <w:tcPr>
            <w:tcW w:w="2050" w:type="dxa"/>
            <w:tcBorders>
              <w:tl2br w:val="nil"/>
              <w:tr2bl w:val="nil"/>
            </w:tcBorders>
            <w:shd w:val="clear" w:color="auto" w:fill="auto"/>
            <w:noWrap/>
            <w:vAlign w:val="center"/>
          </w:tcPr>
          <w:p w14:paraId="5A3D394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T1</w:t>
            </w:r>
          </w:p>
        </w:tc>
        <w:tc>
          <w:tcPr>
            <w:tcW w:w="1692" w:type="dxa"/>
            <w:tcBorders>
              <w:tl2br w:val="nil"/>
              <w:tr2bl w:val="nil"/>
            </w:tcBorders>
            <w:shd w:val="clear" w:color="auto" w:fill="auto"/>
            <w:noWrap/>
            <w:vAlign w:val="center"/>
          </w:tcPr>
          <w:p w14:paraId="62386D27">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Reference</w:t>
            </w:r>
          </w:p>
        </w:tc>
        <w:tc>
          <w:tcPr>
            <w:tcW w:w="923" w:type="dxa"/>
            <w:tcBorders>
              <w:tl2br w:val="nil"/>
              <w:tr2bl w:val="nil"/>
            </w:tcBorders>
            <w:shd w:val="clear" w:color="auto" w:fill="auto"/>
            <w:noWrap/>
            <w:vAlign w:val="center"/>
          </w:tcPr>
          <w:p w14:paraId="3F5936A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789" w:type="dxa"/>
            <w:tcBorders>
              <w:tl2br w:val="nil"/>
              <w:tr2bl w:val="nil"/>
            </w:tcBorders>
            <w:shd w:val="clear" w:color="auto" w:fill="auto"/>
            <w:noWrap/>
            <w:vAlign w:val="center"/>
          </w:tcPr>
          <w:p w14:paraId="06A016A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Reference</w:t>
            </w:r>
          </w:p>
        </w:tc>
        <w:tc>
          <w:tcPr>
            <w:tcW w:w="903" w:type="dxa"/>
            <w:tcBorders>
              <w:tl2br w:val="nil"/>
              <w:tr2bl w:val="nil"/>
            </w:tcBorders>
            <w:shd w:val="clear" w:color="auto" w:fill="auto"/>
            <w:noWrap/>
            <w:vAlign w:val="center"/>
          </w:tcPr>
          <w:p w14:paraId="748002D7">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699" w:type="dxa"/>
            <w:tcBorders>
              <w:tl2br w:val="nil"/>
              <w:tr2bl w:val="nil"/>
            </w:tcBorders>
            <w:shd w:val="clear" w:color="auto" w:fill="auto"/>
            <w:noWrap/>
            <w:vAlign w:val="center"/>
          </w:tcPr>
          <w:p w14:paraId="17A8D4F5">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Reference</w:t>
            </w:r>
          </w:p>
        </w:tc>
        <w:tc>
          <w:tcPr>
            <w:tcW w:w="1197" w:type="dxa"/>
            <w:tcBorders>
              <w:tl2br w:val="nil"/>
              <w:tr2bl w:val="nil"/>
            </w:tcBorders>
            <w:shd w:val="clear" w:color="auto" w:fill="auto"/>
            <w:noWrap/>
            <w:vAlign w:val="center"/>
          </w:tcPr>
          <w:p w14:paraId="2C75745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6AF40806">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2050" w:type="dxa"/>
            <w:tcBorders>
              <w:tl2br w:val="nil"/>
              <w:tr2bl w:val="nil"/>
            </w:tcBorders>
            <w:shd w:val="clear" w:color="auto" w:fill="auto"/>
            <w:noWrap/>
            <w:vAlign w:val="center"/>
          </w:tcPr>
          <w:p w14:paraId="53DC391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T2</w:t>
            </w:r>
          </w:p>
        </w:tc>
        <w:tc>
          <w:tcPr>
            <w:tcW w:w="1692" w:type="dxa"/>
            <w:tcBorders>
              <w:tl2br w:val="nil"/>
              <w:tr2bl w:val="nil"/>
            </w:tcBorders>
            <w:shd w:val="clear" w:color="auto" w:fill="auto"/>
            <w:noWrap/>
            <w:vAlign w:val="center"/>
          </w:tcPr>
          <w:p w14:paraId="46418BA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10</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0</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48</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2</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49</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923" w:type="dxa"/>
            <w:tcBorders>
              <w:tl2br w:val="nil"/>
              <w:tr2bl w:val="nil"/>
            </w:tcBorders>
            <w:shd w:val="clear" w:color="auto" w:fill="auto"/>
            <w:noWrap/>
            <w:vAlign w:val="center"/>
          </w:tcPr>
          <w:p w14:paraId="77243C84">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w:t>
            </w:r>
            <w:r>
              <w:rPr>
                <w:rFonts w:hint="default" w:ascii="Times New Roman" w:hAnsi="Times New Roman" w:eastAsia="宋体" w:cs="Times New Roman"/>
                <w:b w:val="0"/>
                <w:bCs/>
                <w:i w:val="0"/>
                <w:iCs w:val="0"/>
                <w:color w:val="auto"/>
                <w:kern w:val="0"/>
                <w:sz w:val="20"/>
                <w:szCs w:val="20"/>
                <w:highlight w:val="none"/>
                <w:u w:val="none"/>
                <w:lang w:val="en-US" w:eastAsia="zh-CN" w:bidi="ar"/>
              </w:rPr>
              <w:t>827</w:t>
            </w:r>
          </w:p>
        </w:tc>
        <w:tc>
          <w:tcPr>
            <w:tcW w:w="1789" w:type="dxa"/>
            <w:tcBorders>
              <w:tl2br w:val="nil"/>
              <w:tr2bl w:val="nil"/>
            </w:tcBorders>
            <w:shd w:val="clear" w:color="auto" w:fill="auto"/>
            <w:noWrap/>
            <w:vAlign w:val="center"/>
          </w:tcPr>
          <w:p w14:paraId="7AD1190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14</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0.50</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2</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59</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903" w:type="dxa"/>
            <w:tcBorders>
              <w:tl2br w:val="nil"/>
              <w:tr2bl w:val="nil"/>
            </w:tcBorders>
            <w:shd w:val="clear" w:color="auto" w:fill="auto"/>
            <w:noWrap/>
            <w:vAlign w:val="center"/>
          </w:tcPr>
          <w:p w14:paraId="1A2BDEBA">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0.758</w:t>
            </w:r>
          </w:p>
        </w:tc>
        <w:tc>
          <w:tcPr>
            <w:tcW w:w="1699" w:type="dxa"/>
            <w:tcBorders>
              <w:tl2br w:val="nil"/>
              <w:tr2bl w:val="nil"/>
            </w:tcBorders>
            <w:shd w:val="clear" w:color="auto" w:fill="auto"/>
            <w:noWrap/>
            <w:vAlign w:val="center"/>
          </w:tcPr>
          <w:p w14:paraId="2EA975B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94</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0</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40</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2</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20</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1197" w:type="dxa"/>
            <w:tcBorders>
              <w:tl2br w:val="nil"/>
              <w:tr2bl w:val="nil"/>
            </w:tcBorders>
            <w:shd w:val="clear" w:color="auto" w:fill="auto"/>
            <w:noWrap/>
            <w:vAlign w:val="center"/>
          </w:tcPr>
          <w:p w14:paraId="531DBDA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w:t>
            </w:r>
            <w:r>
              <w:rPr>
                <w:rFonts w:hint="default" w:ascii="Times New Roman" w:hAnsi="Times New Roman" w:eastAsia="宋体" w:cs="Times New Roman"/>
                <w:b w:val="0"/>
                <w:bCs/>
                <w:i w:val="0"/>
                <w:iCs w:val="0"/>
                <w:color w:val="auto"/>
                <w:kern w:val="0"/>
                <w:sz w:val="20"/>
                <w:szCs w:val="20"/>
                <w:highlight w:val="none"/>
                <w:u w:val="none"/>
                <w:lang w:val="en-US" w:eastAsia="zh-CN" w:bidi="ar"/>
              </w:rPr>
              <w:t>880</w:t>
            </w:r>
          </w:p>
        </w:tc>
      </w:tr>
      <w:tr w14:paraId="10070556">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2050" w:type="dxa"/>
            <w:tcBorders>
              <w:tl2br w:val="nil"/>
              <w:tr2bl w:val="nil"/>
            </w:tcBorders>
            <w:shd w:val="clear" w:color="auto" w:fill="auto"/>
            <w:noWrap/>
            <w:vAlign w:val="center"/>
          </w:tcPr>
          <w:p w14:paraId="5073097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T3</w:t>
            </w:r>
          </w:p>
        </w:tc>
        <w:tc>
          <w:tcPr>
            <w:tcW w:w="1692" w:type="dxa"/>
            <w:tcBorders>
              <w:tl2br w:val="nil"/>
              <w:tr2bl w:val="nil"/>
            </w:tcBorders>
            <w:shd w:val="clear" w:color="auto" w:fill="auto"/>
            <w:noWrap/>
            <w:vAlign w:val="center"/>
          </w:tcPr>
          <w:p w14:paraId="7E63925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2</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86</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1</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42</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5</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70</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923" w:type="dxa"/>
            <w:tcBorders>
              <w:tl2br w:val="nil"/>
              <w:tr2bl w:val="nil"/>
            </w:tcBorders>
            <w:shd w:val="clear" w:color="auto" w:fill="auto"/>
            <w:noWrap/>
            <w:vAlign w:val="center"/>
          </w:tcPr>
          <w:p w14:paraId="15D6C3A0">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0.0</w:t>
            </w:r>
            <w:r>
              <w:rPr>
                <w:rFonts w:hint="default" w:ascii="Times New Roman" w:hAnsi="Times New Roman" w:eastAsia="宋体" w:cs="Times New Roman"/>
                <w:b w:val="0"/>
                <w:bCs/>
                <w:i w:val="0"/>
                <w:iCs w:val="0"/>
                <w:color w:val="auto"/>
                <w:kern w:val="0"/>
                <w:sz w:val="20"/>
                <w:szCs w:val="20"/>
                <w:highlight w:val="none"/>
                <w:u w:val="none"/>
                <w:lang w:val="en-US" w:eastAsia="zh-CN" w:bidi="ar"/>
              </w:rPr>
              <w:t>03</w:t>
            </w:r>
          </w:p>
        </w:tc>
        <w:tc>
          <w:tcPr>
            <w:tcW w:w="1789" w:type="dxa"/>
            <w:tcBorders>
              <w:tl2br w:val="nil"/>
              <w:tr2bl w:val="nil"/>
            </w:tcBorders>
            <w:shd w:val="clear" w:color="auto" w:fill="auto"/>
            <w:noWrap/>
            <w:vAlign w:val="center"/>
          </w:tcPr>
          <w:p w14:paraId="4EA819E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3.30</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1</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65</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6.63</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903" w:type="dxa"/>
            <w:tcBorders>
              <w:tl2br w:val="nil"/>
              <w:tr2bl w:val="nil"/>
            </w:tcBorders>
            <w:shd w:val="clear" w:color="auto" w:fill="auto"/>
            <w:noWrap/>
            <w:vAlign w:val="center"/>
          </w:tcPr>
          <w:p w14:paraId="1CF4A81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1699" w:type="dxa"/>
            <w:tcBorders>
              <w:tl2br w:val="nil"/>
              <w:tr2bl w:val="nil"/>
            </w:tcBorders>
            <w:shd w:val="clear" w:color="auto" w:fill="auto"/>
            <w:noWrap/>
            <w:vAlign w:val="center"/>
          </w:tcPr>
          <w:p w14:paraId="6D7232C0">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2.</w:t>
            </w:r>
            <w:r>
              <w:rPr>
                <w:rFonts w:hint="default" w:ascii="Times New Roman" w:hAnsi="Times New Roman" w:eastAsia="宋体" w:cs="Times New Roman"/>
                <w:b w:val="0"/>
                <w:bCs/>
                <w:i w:val="0"/>
                <w:iCs w:val="0"/>
                <w:color w:val="auto"/>
                <w:kern w:val="0"/>
                <w:sz w:val="20"/>
                <w:szCs w:val="20"/>
                <w:highlight w:val="none"/>
                <w:u w:val="none"/>
                <w:lang w:val="en-US" w:eastAsia="zh-CN" w:bidi="ar"/>
              </w:rPr>
              <w:t>60</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(1.</w:t>
            </w:r>
            <w:r>
              <w:rPr>
                <w:rFonts w:hint="default" w:ascii="Times New Roman" w:hAnsi="Times New Roman" w:eastAsia="宋体" w:cs="Times New Roman"/>
                <w:b w:val="0"/>
                <w:bCs/>
                <w:i w:val="0"/>
                <w:iCs w:val="0"/>
                <w:color w:val="auto"/>
                <w:kern w:val="0"/>
                <w:sz w:val="20"/>
                <w:szCs w:val="20"/>
                <w:highlight w:val="none"/>
                <w:u w:val="none"/>
                <w:lang w:val="en-US" w:eastAsia="zh-CN" w:bidi="ar"/>
              </w:rPr>
              <w:t>24</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5</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43</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1197" w:type="dxa"/>
            <w:tcBorders>
              <w:tl2br w:val="nil"/>
              <w:tr2bl w:val="nil"/>
            </w:tcBorders>
            <w:shd w:val="clear" w:color="auto" w:fill="auto"/>
            <w:noWrap/>
            <w:vAlign w:val="center"/>
          </w:tcPr>
          <w:p w14:paraId="2EC67351">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0.0</w:t>
            </w:r>
            <w:r>
              <w:rPr>
                <w:rFonts w:hint="default" w:ascii="Times New Roman" w:hAnsi="Times New Roman" w:eastAsia="宋体" w:cs="Times New Roman"/>
                <w:b w:val="0"/>
                <w:bCs/>
                <w:i w:val="0"/>
                <w:iCs w:val="0"/>
                <w:color w:val="auto"/>
                <w:kern w:val="0"/>
                <w:sz w:val="20"/>
                <w:szCs w:val="20"/>
                <w:highlight w:val="none"/>
                <w:u w:val="none"/>
                <w:lang w:val="en-US" w:eastAsia="zh-CN" w:bidi="ar"/>
              </w:rPr>
              <w:t>11</w:t>
            </w:r>
          </w:p>
        </w:tc>
      </w:tr>
      <w:tr w14:paraId="7AC07304">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1" w:hRule="atLeast"/>
        </w:trPr>
        <w:tc>
          <w:tcPr>
            <w:tcW w:w="2050" w:type="dxa"/>
            <w:tcBorders>
              <w:tl2br w:val="nil"/>
              <w:tr2bl w:val="nil"/>
            </w:tcBorders>
            <w:shd w:val="clear" w:color="auto" w:fill="auto"/>
            <w:noWrap/>
            <w:vAlign w:val="center"/>
          </w:tcPr>
          <w:p w14:paraId="1F07CC37">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P for trend</w:t>
            </w:r>
          </w:p>
        </w:tc>
        <w:tc>
          <w:tcPr>
            <w:tcW w:w="1692" w:type="dxa"/>
            <w:tcBorders>
              <w:tl2br w:val="nil"/>
              <w:tr2bl w:val="nil"/>
            </w:tcBorders>
            <w:shd w:val="clear" w:color="auto" w:fill="auto"/>
            <w:noWrap/>
            <w:vAlign w:val="center"/>
          </w:tcPr>
          <w:p w14:paraId="1D2DF65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23" w:type="dxa"/>
            <w:tcBorders>
              <w:tl2br w:val="nil"/>
              <w:tr2bl w:val="nil"/>
            </w:tcBorders>
            <w:shd w:val="clear" w:color="auto" w:fill="auto"/>
            <w:noWrap/>
            <w:vAlign w:val="center"/>
          </w:tcPr>
          <w:p w14:paraId="32A5857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1789" w:type="dxa"/>
            <w:tcBorders>
              <w:tl2br w:val="nil"/>
              <w:tr2bl w:val="nil"/>
            </w:tcBorders>
            <w:shd w:val="clear" w:color="auto" w:fill="auto"/>
            <w:noWrap/>
            <w:vAlign w:val="center"/>
          </w:tcPr>
          <w:p w14:paraId="7414D6A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03" w:type="dxa"/>
            <w:tcBorders>
              <w:tl2br w:val="nil"/>
              <w:tr2bl w:val="nil"/>
            </w:tcBorders>
            <w:shd w:val="clear" w:color="auto" w:fill="auto"/>
            <w:noWrap/>
            <w:vAlign w:val="center"/>
          </w:tcPr>
          <w:p w14:paraId="5578948A">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1699" w:type="dxa"/>
            <w:tcBorders>
              <w:tl2br w:val="nil"/>
              <w:tr2bl w:val="nil"/>
            </w:tcBorders>
            <w:shd w:val="clear" w:color="auto" w:fill="auto"/>
            <w:noWrap/>
            <w:vAlign w:val="center"/>
          </w:tcPr>
          <w:p w14:paraId="21B0C300">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197" w:type="dxa"/>
            <w:tcBorders>
              <w:tl2br w:val="nil"/>
              <w:tr2bl w:val="nil"/>
            </w:tcBorders>
            <w:shd w:val="clear" w:color="auto" w:fill="auto"/>
            <w:noWrap/>
            <w:vAlign w:val="center"/>
          </w:tcPr>
          <w:p w14:paraId="240A83E4">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0.005</w:t>
            </w:r>
          </w:p>
        </w:tc>
      </w:tr>
    </w:tbl>
    <w:p w14:paraId="6704591D">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r>
        <w:rPr>
          <w:rFonts w:hint="default" w:ascii="Times New Roman" w:hAnsi="Times New Roman" w:eastAsia="宋体" w:cs="Times New Roman"/>
          <w:b w:val="0"/>
          <w:bCs/>
          <w:i w:val="0"/>
          <w:iCs w:val="0"/>
          <w:color w:val="000000"/>
          <w:kern w:val="0"/>
          <w:sz w:val="20"/>
          <w:szCs w:val="20"/>
          <w:u w:val="none"/>
          <w:lang w:val="en-US" w:eastAsia="zh-CN" w:bidi="ar"/>
        </w:rPr>
        <w:t>Model 1: adjusted for age and sex.</w:t>
      </w:r>
    </w:p>
    <w:p w14:paraId="45EFD03A">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r>
        <w:rPr>
          <w:rFonts w:hint="default" w:ascii="Times New Roman" w:hAnsi="Times New Roman" w:eastAsia="宋体" w:cs="Times New Roman"/>
          <w:b w:val="0"/>
          <w:bCs/>
          <w:i w:val="0"/>
          <w:iCs w:val="0"/>
          <w:color w:val="000000"/>
          <w:kern w:val="0"/>
          <w:sz w:val="20"/>
          <w:szCs w:val="20"/>
          <w:u w:val="none"/>
          <w:lang w:val="en-US" w:eastAsia="zh-CN" w:bidi="ar"/>
        </w:rPr>
        <w:t xml:space="preserve">Model 2: adjusted for variables in model 1 plus drinking status, baseline </w:t>
      </w:r>
      <w:r>
        <w:rPr>
          <w:rFonts w:hint="default" w:ascii="Times New Roman" w:hAnsi="Times New Roman" w:eastAsia="宋体" w:cs="Times New Roman"/>
          <w:b w:val="0"/>
          <w:bCs/>
          <w:i w:val="0"/>
          <w:iCs w:val="0"/>
          <w:color w:val="000000"/>
          <w:kern w:val="0"/>
          <w:sz w:val="20"/>
          <w:szCs w:val="20"/>
          <w:u w:val="none"/>
          <w:lang w:val="en-US" w:eastAsia="zh-CN" w:bidi="ar"/>
        </w:rPr>
        <w:t>CHD</w:t>
      </w:r>
      <w:r>
        <w:rPr>
          <w:rFonts w:hint="default" w:ascii="Times New Roman" w:hAnsi="Times New Roman" w:eastAsia="宋体" w:cs="Times New Roman"/>
          <w:b w:val="0"/>
          <w:bCs/>
          <w:i w:val="0"/>
          <w:iCs w:val="0"/>
          <w:color w:val="000000"/>
          <w:kern w:val="0"/>
          <w:sz w:val="20"/>
          <w:szCs w:val="20"/>
          <w:u w:val="none"/>
          <w:lang w:val="en-US" w:eastAsia="zh-CN" w:bidi="ar"/>
        </w:rPr>
        <w:t>, baseline stroke, smoking status, DBP, and SBP.</w:t>
      </w:r>
    </w:p>
    <w:p w14:paraId="5D94974F">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r>
        <w:rPr>
          <w:rFonts w:hint="default" w:ascii="Times New Roman" w:hAnsi="Times New Roman" w:eastAsia="宋体" w:cs="Times New Roman"/>
          <w:b w:val="0"/>
          <w:bCs/>
          <w:i w:val="0"/>
          <w:iCs w:val="0"/>
          <w:color w:val="000000"/>
          <w:kern w:val="0"/>
          <w:sz w:val="20"/>
          <w:szCs w:val="20"/>
          <w:u w:val="none"/>
          <w:lang w:val="en-US" w:eastAsia="zh-CN" w:bidi="ar"/>
        </w:rPr>
        <w:t>Model 3: adjusted for variables in model 2 plus ALT, eGFR, TG, HDL-C, ACEIs/ARBs, β-Blockers, CCBs, statins, AHI, nadir SaO2, mean SaO2, and regular CPAP treatment.</w:t>
      </w:r>
    </w:p>
    <w:p w14:paraId="7ADDEF31">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r>
        <w:rPr>
          <w:rFonts w:hint="default" w:ascii="Times New Roman" w:hAnsi="Times New Roman" w:eastAsia="宋体" w:cs="Times New Roman"/>
          <w:b w:val="0"/>
          <w:bCs/>
          <w:i w:val="0"/>
          <w:iCs w:val="0"/>
          <w:color w:val="000000"/>
          <w:kern w:val="0"/>
          <w:sz w:val="20"/>
          <w:szCs w:val="20"/>
          <w:u w:val="none"/>
          <w:lang w:val="en-US" w:eastAsia="zh-CN" w:bidi="ar"/>
        </w:rPr>
        <w:t>HR, hazard ratio; CI, confidence interval. Other abbreviations appear in Table 1.</w:t>
      </w:r>
    </w:p>
    <w:p w14:paraId="6E24EB53">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p>
    <w:p w14:paraId="640129A1">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p>
    <w:bookmarkEnd w:id="4"/>
    <w:p w14:paraId="1961FAAE">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p>
    <w:p w14:paraId="31FB868E">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p>
    <w:p w14:paraId="0356C3E5">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p>
    <w:p w14:paraId="66B9FEC5">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p>
    <w:p w14:paraId="54342E2B">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p>
    <w:p w14:paraId="1ADE8F7E">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p>
    <w:p w14:paraId="2E1279EC">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p>
    <w:p w14:paraId="361AD28B">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p>
    <w:p w14:paraId="6DE3D8C0">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p>
    <w:p w14:paraId="52D14ECA">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p>
    <w:p w14:paraId="6BCFBAAB">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bCs w:val="0"/>
          <w:i w:val="0"/>
          <w:iCs w:val="0"/>
          <w:color w:val="000000"/>
          <w:kern w:val="0"/>
          <w:sz w:val="20"/>
          <w:szCs w:val="20"/>
          <w:u w:val="none"/>
          <w:lang w:val="en-US" w:eastAsia="zh-CN" w:bidi="ar"/>
        </w:rPr>
      </w:pPr>
      <w:bookmarkStart w:id="5" w:name="OLE_LINK5"/>
      <w:r>
        <w:rPr>
          <w:rFonts w:hint="default" w:ascii="Times New Roman" w:hAnsi="Times New Roman" w:eastAsia="宋体" w:cs="Times New Roman"/>
          <w:b/>
          <w:bCs w:val="0"/>
          <w:kern w:val="0"/>
          <w:sz w:val="20"/>
          <w:szCs w:val="20"/>
        </w:rPr>
        <w:t xml:space="preserve">Supplemental </w:t>
      </w:r>
      <w:r>
        <w:rPr>
          <w:rFonts w:hint="default" w:ascii="Times New Roman" w:hAnsi="Times New Roman" w:eastAsia="方正姚体" w:cs="Times New Roman"/>
          <w:b/>
          <w:bCs w:val="0"/>
          <w:sz w:val="20"/>
          <w:szCs w:val="20"/>
        </w:rPr>
        <w:t xml:space="preserve">Table </w:t>
      </w:r>
      <w:r>
        <w:rPr>
          <w:rFonts w:hint="default" w:ascii="Times New Roman" w:hAnsi="Times New Roman" w:eastAsia="方正姚体" w:cs="Times New Roman"/>
          <w:b/>
          <w:bCs w:val="0"/>
          <w:sz w:val="20"/>
          <w:szCs w:val="20"/>
          <w:lang w:val="en-US" w:eastAsia="zh-CN"/>
        </w:rPr>
        <w:t>9</w:t>
      </w:r>
      <w:r>
        <w:rPr>
          <w:rFonts w:hint="default" w:ascii="Times New Roman" w:hAnsi="Times New Roman" w:eastAsia="宋体" w:cs="Times New Roman"/>
          <w:b/>
          <w:bCs w:val="0"/>
          <w:i w:val="0"/>
          <w:iCs w:val="0"/>
          <w:color w:val="000000"/>
          <w:kern w:val="0"/>
          <w:sz w:val="20"/>
          <w:szCs w:val="20"/>
          <w:u w:val="none"/>
          <w:lang w:val="en-US" w:eastAsia="zh-CN" w:bidi="ar"/>
        </w:rPr>
        <w:t xml:space="preserve">. </w:t>
      </w:r>
      <w:bookmarkEnd w:id="5"/>
      <w:r>
        <w:rPr>
          <w:rFonts w:hint="default" w:ascii="Times New Roman" w:hAnsi="Times New Roman" w:eastAsia="宋体" w:cs="Times New Roman"/>
          <w:b/>
          <w:bCs w:val="0"/>
          <w:i w:val="0"/>
          <w:iCs w:val="0"/>
          <w:color w:val="000000"/>
          <w:kern w:val="0"/>
          <w:sz w:val="20"/>
          <w:szCs w:val="20"/>
          <w:u w:val="none"/>
          <w:lang w:val="en-US" w:eastAsia="zh-CN" w:bidi="ar"/>
        </w:rPr>
        <w:t>Hazard ratios (95% CI) for dysglycemia, diabetes, and prediabetes stratified by ByG</w:t>
      </w:r>
      <w:r>
        <w:rPr>
          <w:rFonts w:hint="default" w:ascii="Times New Roman" w:hAnsi="Times New Roman" w:eastAsia="宋体" w:cs="Times New Roman"/>
          <w:b/>
          <w:bCs w:val="0"/>
          <w:i w:val="0"/>
          <w:iCs w:val="0"/>
          <w:color w:val="000000"/>
          <w:kern w:val="0"/>
          <w:sz w:val="20"/>
          <w:szCs w:val="20"/>
          <w:u w:val="none"/>
          <w:lang w:val="en-US" w:eastAsia="zh-CN" w:bidi="ar"/>
        </w:rPr>
        <w:t xml:space="preserve"> </w:t>
      </w:r>
      <w:r>
        <w:rPr>
          <w:rFonts w:hint="default" w:ascii="Times New Roman" w:hAnsi="Times New Roman" w:cs="Times New Roman"/>
          <w:b/>
          <w:bCs/>
          <w:i w:val="0"/>
          <w:iCs w:val="0"/>
          <w:color w:val="auto"/>
          <w:kern w:val="0"/>
          <w:sz w:val="20"/>
          <w:szCs w:val="20"/>
          <w:u w:val="none"/>
          <w:lang w:val="en-US" w:eastAsia="zh-CN" w:bidi="ar"/>
        </w:rPr>
        <w:t>index</w:t>
      </w:r>
      <w:r>
        <w:rPr>
          <w:rFonts w:hint="default" w:ascii="Times New Roman" w:hAnsi="Times New Roman" w:eastAsia="宋体" w:cs="Times New Roman"/>
          <w:b/>
          <w:bCs w:val="0"/>
          <w:i w:val="0"/>
          <w:iCs w:val="0"/>
          <w:color w:val="000000"/>
          <w:kern w:val="0"/>
          <w:sz w:val="20"/>
          <w:szCs w:val="20"/>
          <w:u w:val="none"/>
          <w:lang w:val="en-US" w:eastAsia="zh-CN" w:bidi="ar"/>
        </w:rPr>
        <w:t xml:space="preserve">, excluding participants who </w:t>
      </w:r>
      <w:r>
        <w:rPr>
          <w:rFonts w:hint="default" w:ascii="Times New Roman" w:hAnsi="Times New Roman" w:eastAsia="宋体" w:cs="Times New Roman"/>
          <w:b/>
          <w:bCs w:val="0"/>
          <w:i w:val="0"/>
          <w:iCs w:val="0"/>
          <w:color w:val="000000"/>
          <w:kern w:val="0"/>
          <w:sz w:val="20"/>
          <w:szCs w:val="20"/>
          <w:u w:val="none"/>
          <w:lang w:val="en-US" w:eastAsia="zh-CN" w:bidi="ar"/>
        </w:rPr>
        <w:t>with stoke.</w:t>
      </w:r>
    </w:p>
    <w:tbl>
      <w:tblPr>
        <w:tblStyle w:val="4"/>
        <w:tblpPr w:leftFromText="180" w:rightFromText="180" w:vertAnchor="text" w:horzAnchor="page" w:tblpX="963" w:tblpY="203"/>
        <w:tblOverlap w:val="never"/>
        <w:tblW w:w="10253" w:type="dxa"/>
        <w:tblInd w:w="0" w:type="dxa"/>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050"/>
        <w:gridCol w:w="1692"/>
        <w:gridCol w:w="923"/>
        <w:gridCol w:w="1789"/>
        <w:gridCol w:w="903"/>
        <w:gridCol w:w="1699"/>
        <w:gridCol w:w="1197"/>
      </w:tblGrid>
      <w:tr w14:paraId="41EF135A">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1" w:hRule="atLeast"/>
        </w:trPr>
        <w:tc>
          <w:tcPr>
            <w:tcW w:w="2050" w:type="dxa"/>
            <w:vMerge w:val="restart"/>
            <w:tcBorders>
              <w:tl2br w:val="nil"/>
              <w:tr2bl w:val="nil"/>
            </w:tcBorders>
            <w:shd w:val="clear" w:color="auto" w:fill="auto"/>
            <w:noWrap/>
            <w:vAlign w:val="center"/>
          </w:tcPr>
          <w:p w14:paraId="2025EEB0">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Exposure</w:t>
            </w:r>
          </w:p>
        </w:tc>
        <w:tc>
          <w:tcPr>
            <w:tcW w:w="2615" w:type="dxa"/>
            <w:gridSpan w:val="2"/>
            <w:tcBorders>
              <w:tl2br w:val="nil"/>
              <w:tr2bl w:val="nil"/>
            </w:tcBorders>
            <w:shd w:val="clear" w:color="auto" w:fill="auto"/>
            <w:noWrap/>
            <w:vAlign w:val="center"/>
          </w:tcPr>
          <w:p w14:paraId="5EC3B33A">
            <w:pPr>
              <w:keepNext w:val="0"/>
              <w:keepLines w:val="0"/>
              <w:pageBreakBefore w:val="0"/>
              <w:shd w:val="clear"/>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Model 1</w:t>
            </w:r>
          </w:p>
        </w:tc>
        <w:tc>
          <w:tcPr>
            <w:tcW w:w="2692" w:type="dxa"/>
            <w:gridSpan w:val="2"/>
            <w:tcBorders>
              <w:tl2br w:val="nil"/>
              <w:tr2bl w:val="nil"/>
            </w:tcBorders>
            <w:shd w:val="clear" w:color="auto" w:fill="auto"/>
            <w:noWrap/>
            <w:vAlign w:val="center"/>
          </w:tcPr>
          <w:p w14:paraId="0330A721">
            <w:pPr>
              <w:keepNext w:val="0"/>
              <w:keepLines w:val="0"/>
              <w:pageBreakBefore w:val="0"/>
              <w:shd w:val="clear"/>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Model 2</w:t>
            </w:r>
          </w:p>
        </w:tc>
        <w:tc>
          <w:tcPr>
            <w:tcW w:w="2896" w:type="dxa"/>
            <w:gridSpan w:val="2"/>
            <w:tcBorders>
              <w:tl2br w:val="nil"/>
              <w:tr2bl w:val="nil"/>
            </w:tcBorders>
            <w:shd w:val="clear" w:color="auto" w:fill="auto"/>
            <w:noWrap/>
            <w:vAlign w:val="center"/>
          </w:tcPr>
          <w:p w14:paraId="4C9B2F28">
            <w:pPr>
              <w:keepNext w:val="0"/>
              <w:keepLines w:val="0"/>
              <w:pageBreakBefore w:val="0"/>
              <w:shd w:val="clear"/>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Model 3</w:t>
            </w:r>
          </w:p>
        </w:tc>
      </w:tr>
      <w:tr w14:paraId="359A83E6">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2050" w:type="dxa"/>
            <w:vMerge w:val="continue"/>
            <w:tcBorders>
              <w:bottom w:val="single" w:color="auto" w:sz="12" w:space="0"/>
            </w:tcBorders>
            <w:shd w:val="clear" w:color="auto" w:fill="auto"/>
            <w:noWrap/>
            <w:vAlign w:val="center"/>
          </w:tcPr>
          <w:p w14:paraId="57D5572E">
            <w:pPr>
              <w:keepNext w:val="0"/>
              <w:keepLines w:val="0"/>
              <w:pageBreakBefore w:val="0"/>
              <w:shd w:val="clear"/>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i w:val="0"/>
                <w:iCs w:val="0"/>
                <w:color w:val="auto"/>
                <w:sz w:val="20"/>
                <w:szCs w:val="20"/>
                <w:highlight w:val="none"/>
                <w:u w:val="none"/>
              </w:rPr>
            </w:pPr>
          </w:p>
        </w:tc>
        <w:tc>
          <w:tcPr>
            <w:tcW w:w="1692" w:type="dxa"/>
            <w:tcBorders>
              <w:bottom w:val="single" w:color="auto" w:sz="12" w:space="0"/>
            </w:tcBorders>
            <w:shd w:val="clear" w:color="auto" w:fill="auto"/>
            <w:noWrap/>
            <w:vAlign w:val="center"/>
          </w:tcPr>
          <w:p w14:paraId="130C9D6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(HR, 95% CI)</w:t>
            </w:r>
          </w:p>
        </w:tc>
        <w:tc>
          <w:tcPr>
            <w:tcW w:w="923" w:type="dxa"/>
            <w:tcBorders>
              <w:bottom w:val="single" w:color="auto" w:sz="12" w:space="0"/>
            </w:tcBorders>
            <w:shd w:val="clear" w:color="auto" w:fill="auto"/>
            <w:noWrap/>
            <w:vAlign w:val="center"/>
          </w:tcPr>
          <w:p w14:paraId="1EEA0E00">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P-value</w:t>
            </w:r>
          </w:p>
        </w:tc>
        <w:tc>
          <w:tcPr>
            <w:tcW w:w="1789" w:type="dxa"/>
            <w:tcBorders>
              <w:bottom w:val="single" w:color="auto" w:sz="12" w:space="0"/>
            </w:tcBorders>
            <w:shd w:val="clear" w:color="auto" w:fill="auto"/>
            <w:noWrap/>
            <w:vAlign w:val="center"/>
          </w:tcPr>
          <w:p w14:paraId="566B211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(HR, 95% CI)</w:t>
            </w:r>
          </w:p>
        </w:tc>
        <w:tc>
          <w:tcPr>
            <w:tcW w:w="903" w:type="dxa"/>
            <w:tcBorders>
              <w:bottom w:val="single" w:color="auto" w:sz="12" w:space="0"/>
            </w:tcBorders>
            <w:shd w:val="clear" w:color="auto" w:fill="auto"/>
            <w:noWrap/>
            <w:vAlign w:val="center"/>
          </w:tcPr>
          <w:p w14:paraId="5357263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P-value</w:t>
            </w:r>
          </w:p>
        </w:tc>
        <w:tc>
          <w:tcPr>
            <w:tcW w:w="1699" w:type="dxa"/>
            <w:tcBorders>
              <w:bottom w:val="single" w:color="auto" w:sz="12" w:space="0"/>
            </w:tcBorders>
            <w:shd w:val="clear" w:color="auto" w:fill="auto"/>
            <w:noWrap/>
            <w:vAlign w:val="center"/>
          </w:tcPr>
          <w:p w14:paraId="6DDFC0B5">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(HR, 95% CI)</w:t>
            </w:r>
          </w:p>
        </w:tc>
        <w:tc>
          <w:tcPr>
            <w:tcW w:w="1197" w:type="dxa"/>
            <w:tcBorders>
              <w:bottom w:val="single" w:color="auto" w:sz="12" w:space="0"/>
            </w:tcBorders>
            <w:shd w:val="clear" w:color="auto" w:fill="auto"/>
            <w:noWrap/>
            <w:vAlign w:val="center"/>
          </w:tcPr>
          <w:p w14:paraId="05F680A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sz w:val="20"/>
                <w:szCs w:val="20"/>
                <w:highlight w:val="none"/>
                <w:u w:val="none"/>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P-value</w:t>
            </w:r>
          </w:p>
        </w:tc>
      </w:tr>
      <w:tr w14:paraId="5AF0CEAA">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2050" w:type="dxa"/>
            <w:tcBorders>
              <w:top w:val="single" w:color="auto" w:sz="12" w:space="0"/>
              <w:tl2br w:val="nil"/>
              <w:tr2bl w:val="nil"/>
            </w:tcBorders>
            <w:shd w:val="clear" w:color="auto" w:fill="auto"/>
            <w:noWrap/>
            <w:vAlign w:val="center"/>
          </w:tcPr>
          <w:p w14:paraId="27063B4E">
            <w:pPr>
              <w:keepNext w:val="0"/>
              <w:keepLines w:val="0"/>
              <w:pageBreakBefore w:val="0"/>
              <w:widowControl/>
              <w:suppressLineNumbers w:val="0"/>
              <w:shd w:val="clear"/>
              <w:kinsoku/>
              <w:wordWrap/>
              <w:overflowPunct/>
              <w:topLinePunct w:val="0"/>
              <w:autoSpaceDE/>
              <w:autoSpaceDN/>
              <w:bidi w:val="0"/>
              <w:adjustRightInd/>
              <w:snapToGrid/>
              <w:spacing w:line="240" w:lineRule="auto"/>
              <w:jc w:val="left"/>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Dysglycemia</w:t>
            </w:r>
          </w:p>
        </w:tc>
        <w:tc>
          <w:tcPr>
            <w:tcW w:w="1692" w:type="dxa"/>
            <w:tcBorders>
              <w:top w:val="single" w:color="auto" w:sz="12" w:space="0"/>
              <w:tl2br w:val="nil"/>
              <w:tr2bl w:val="nil"/>
            </w:tcBorders>
            <w:shd w:val="clear" w:color="auto" w:fill="auto"/>
            <w:noWrap/>
            <w:vAlign w:val="center"/>
          </w:tcPr>
          <w:p w14:paraId="569829C7">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23" w:type="dxa"/>
            <w:tcBorders>
              <w:top w:val="single" w:color="auto" w:sz="12" w:space="0"/>
              <w:tl2br w:val="nil"/>
              <w:tr2bl w:val="nil"/>
            </w:tcBorders>
            <w:shd w:val="clear" w:color="auto" w:fill="auto"/>
            <w:noWrap/>
            <w:vAlign w:val="center"/>
          </w:tcPr>
          <w:p w14:paraId="4A744B14">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789" w:type="dxa"/>
            <w:tcBorders>
              <w:top w:val="single" w:color="auto" w:sz="12" w:space="0"/>
              <w:tl2br w:val="nil"/>
              <w:tr2bl w:val="nil"/>
            </w:tcBorders>
            <w:shd w:val="clear" w:color="auto" w:fill="auto"/>
            <w:noWrap/>
            <w:vAlign w:val="center"/>
          </w:tcPr>
          <w:p w14:paraId="4FDC1986">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03" w:type="dxa"/>
            <w:tcBorders>
              <w:top w:val="single" w:color="auto" w:sz="12" w:space="0"/>
              <w:tl2br w:val="nil"/>
              <w:tr2bl w:val="nil"/>
            </w:tcBorders>
            <w:shd w:val="clear" w:color="auto" w:fill="auto"/>
            <w:noWrap/>
            <w:vAlign w:val="center"/>
          </w:tcPr>
          <w:p w14:paraId="30E3770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699" w:type="dxa"/>
            <w:tcBorders>
              <w:top w:val="single" w:color="auto" w:sz="12" w:space="0"/>
              <w:tl2br w:val="nil"/>
              <w:tr2bl w:val="nil"/>
            </w:tcBorders>
            <w:shd w:val="clear" w:color="auto" w:fill="auto"/>
            <w:noWrap/>
            <w:vAlign w:val="center"/>
          </w:tcPr>
          <w:p w14:paraId="367200E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197" w:type="dxa"/>
            <w:tcBorders>
              <w:top w:val="single" w:color="auto" w:sz="12" w:space="0"/>
              <w:tl2br w:val="nil"/>
              <w:tr2bl w:val="nil"/>
            </w:tcBorders>
            <w:shd w:val="clear" w:color="auto" w:fill="auto"/>
            <w:noWrap/>
            <w:vAlign w:val="center"/>
          </w:tcPr>
          <w:p w14:paraId="12E66F7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5A555C19">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2050" w:type="dxa"/>
            <w:tcBorders>
              <w:tl2br w:val="nil"/>
              <w:tr2bl w:val="nil"/>
            </w:tcBorders>
            <w:shd w:val="clear" w:color="auto" w:fill="auto"/>
            <w:noWrap/>
            <w:vAlign w:val="center"/>
          </w:tcPr>
          <w:p w14:paraId="1B9C982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Per SD increment</w:t>
            </w:r>
          </w:p>
        </w:tc>
        <w:tc>
          <w:tcPr>
            <w:tcW w:w="1692" w:type="dxa"/>
            <w:tcBorders>
              <w:tl2br w:val="nil"/>
              <w:tr2bl w:val="nil"/>
            </w:tcBorders>
            <w:shd w:val="clear" w:color="auto" w:fill="auto"/>
            <w:noWrap/>
            <w:vAlign w:val="center"/>
          </w:tcPr>
          <w:p w14:paraId="5776FFF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w:t>
            </w:r>
            <w:r>
              <w:rPr>
                <w:rFonts w:hint="default" w:ascii="Times New Roman" w:hAnsi="Times New Roman" w:eastAsia="宋体" w:cs="Times New Roman"/>
                <w:b w:val="0"/>
                <w:bCs/>
                <w:i w:val="0"/>
                <w:iCs w:val="0"/>
                <w:color w:val="auto"/>
                <w:kern w:val="0"/>
                <w:sz w:val="20"/>
                <w:szCs w:val="20"/>
                <w:highlight w:val="none"/>
                <w:u w:val="none"/>
                <w:lang w:val="en-US" w:eastAsia="zh-CN" w:bidi="ar"/>
              </w:rPr>
              <w:t>60</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(1.</w:t>
            </w:r>
            <w:r>
              <w:rPr>
                <w:rFonts w:hint="default" w:ascii="Times New Roman" w:hAnsi="Times New Roman" w:eastAsia="宋体" w:cs="Times New Roman"/>
                <w:b w:val="0"/>
                <w:bCs/>
                <w:i w:val="0"/>
                <w:iCs w:val="0"/>
                <w:color w:val="auto"/>
                <w:kern w:val="0"/>
                <w:sz w:val="20"/>
                <w:szCs w:val="20"/>
                <w:highlight w:val="none"/>
                <w:u w:val="none"/>
                <w:lang w:val="en-US" w:eastAsia="zh-CN" w:bidi="ar"/>
              </w:rPr>
              <w:t>36</w:t>
            </w:r>
            <w:r>
              <w:rPr>
                <w:rFonts w:hint="default" w:ascii="Times New Roman" w:hAnsi="Times New Roman" w:eastAsia="宋体" w:cs="Times New Roman"/>
                <w:b w:val="0"/>
                <w:bCs/>
                <w:i w:val="0"/>
                <w:iCs w:val="0"/>
                <w:color w:val="auto"/>
                <w:kern w:val="0"/>
                <w:sz w:val="20"/>
                <w:szCs w:val="20"/>
                <w:highlight w:val="none"/>
                <w:u w:val="none"/>
                <w:lang w:val="en-US" w:eastAsia="zh-CN" w:bidi="ar"/>
              </w:rPr>
              <w:t>, 1.</w:t>
            </w:r>
            <w:r>
              <w:rPr>
                <w:rFonts w:hint="default" w:ascii="Times New Roman" w:hAnsi="Times New Roman" w:eastAsia="宋体" w:cs="Times New Roman"/>
                <w:b w:val="0"/>
                <w:bCs/>
                <w:i w:val="0"/>
                <w:iCs w:val="0"/>
                <w:color w:val="auto"/>
                <w:kern w:val="0"/>
                <w:sz w:val="20"/>
                <w:szCs w:val="20"/>
                <w:highlight w:val="none"/>
                <w:u w:val="none"/>
                <w:lang w:val="en-US" w:eastAsia="zh-CN" w:bidi="ar"/>
              </w:rPr>
              <w:t>88</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923" w:type="dxa"/>
            <w:tcBorders>
              <w:tl2br w:val="nil"/>
              <w:tr2bl w:val="nil"/>
            </w:tcBorders>
            <w:shd w:val="clear" w:color="auto" w:fill="auto"/>
            <w:noWrap/>
            <w:vAlign w:val="center"/>
          </w:tcPr>
          <w:p w14:paraId="1FA2330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1789" w:type="dxa"/>
            <w:tcBorders>
              <w:tl2br w:val="nil"/>
              <w:tr2bl w:val="nil"/>
            </w:tcBorders>
            <w:shd w:val="clear" w:color="auto" w:fill="auto"/>
            <w:noWrap/>
            <w:vAlign w:val="center"/>
          </w:tcPr>
          <w:p w14:paraId="2CCF731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w:t>
            </w:r>
            <w:r>
              <w:rPr>
                <w:rFonts w:hint="default" w:ascii="Times New Roman" w:hAnsi="Times New Roman" w:eastAsia="宋体" w:cs="Times New Roman"/>
                <w:b w:val="0"/>
                <w:bCs/>
                <w:i w:val="0"/>
                <w:iCs w:val="0"/>
                <w:color w:val="auto"/>
                <w:kern w:val="0"/>
                <w:sz w:val="20"/>
                <w:szCs w:val="20"/>
                <w:highlight w:val="none"/>
                <w:u w:val="none"/>
                <w:lang w:val="en-US" w:eastAsia="zh-CN" w:bidi="ar"/>
              </w:rPr>
              <w:t>65</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(1.</w:t>
            </w:r>
            <w:r>
              <w:rPr>
                <w:rFonts w:hint="default" w:ascii="Times New Roman" w:hAnsi="Times New Roman" w:eastAsia="宋体" w:cs="Times New Roman"/>
                <w:b w:val="0"/>
                <w:bCs/>
                <w:i w:val="0"/>
                <w:iCs w:val="0"/>
                <w:color w:val="auto"/>
                <w:kern w:val="0"/>
                <w:sz w:val="20"/>
                <w:szCs w:val="20"/>
                <w:highlight w:val="none"/>
                <w:u w:val="none"/>
                <w:lang w:val="en-US" w:eastAsia="zh-CN" w:bidi="ar"/>
              </w:rPr>
              <w:t>40</w:t>
            </w:r>
            <w:r>
              <w:rPr>
                <w:rFonts w:hint="default" w:ascii="Times New Roman" w:hAnsi="Times New Roman" w:eastAsia="宋体" w:cs="Times New Roman"/>
                <w:b w:val="0"/>
                <w:bCs/>
                <w:i w:val="0"/>
                <w:iCs w:val="0"/>
                <w:color w:val="auto"/>
                <w:kern w:val="0"/>
                <w:sz w:val="20"/>
                <w:szCs w:val="20"/>
                <w:highlight w:val="none"/>
                <w:u w:val="none"/>
                <w:lang w:val="en-US" w:eastAsia="zh-CN" w:bidi="ar"/>
              </w:rPr>
              <w:t>, 1.</w:t>
            </w:r>
            <w:r>
              <w:rPr>
                <w:rFonts w:hint="default" w:ascii="Times New Roman" w:hAnsi="Times New Roman" w:eastAsia="宋体" w:cs="Times New Roman"/>
                <w:b w:val="0"/>
                <w:bCs/>
                <w:i w:val="0"/>
                <w:iCs w:val="0"/>
                <w:color w:val="auto"/>
                <w:kern w:val="0"/>
                <w:sz w:val="20"/>
                <w:szCs w:val="20"/>
                <w:highlight w:val="none"/>
                <w:u w:val="none"/>
                <w:lang w:val="en-US" w:eastAsia="zh-CN" w:bidi="ar"/>
              </w:rPr>
              <w:t>94</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903" w:type="dxa"/>
            <w:tcBorders>
              <w:tl2br w:val="nil"/>
              <w:tr2bl w:val="nil"/>
            </w:tcBorders>
            <w:shd w:val="clear" w:color="auto" w:fill="auto"/>
            <w:noWrap/>
            <w:vAlign w:val="center"/>
          </w:tcPr>
          <w:p w14:paraId="5ADEE87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1699" w:type="dxa"/>
            <w:tcBorders>
              <w:tl2br w:val="nil"/>
              <w:tr2bl w:val="nil"/>
            </w:tcBorders>
            <w:shd w:val="clear" w:color="auto" w:fill="auto"/>
            <w:noWrap/>
            <w:vAlign w:val="center"/>
          </w:tcPr>
          <w:p w14:paraId="65192EA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w:t>
            </w:r>
            <w:r>
              <w:rPr>
                <w:rFonts w:hint="default" w:ascii="Times New Roman" w:hAnsi="Times New Roman" w:eastAsia="宋体" w:cs="Times New Roman"/>
                <w:b w:val="0"/>
                <w:bCs/>
                <w:i w:val="0"/>
                <w:iCs w:val="0"/>
                <w:color w:val="auto"/>
                <w:kern w:val="0"/>
                <w:sz w:val="20"/>
                <w:szCs w:val="20"/>
                <w:highlight w:val="none"/>
                <w:u w:val="none"/>
                <w:lang w:val="en-US" w:eastAsia="zh-CN" w:bidi="ar"/>
              </w:rPr>
              <w:t>59</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(1.</w:t>
            </w:r>
            <w:r>
              <w:rPr>
                <w:rFonts w:hint="default" w:ascii="Times New Roman" w:hAnsi="Times New Roman" w:eastAsia="宋体" w:cs="Times New Roman"/>
                <w:b w:val="0"/>
                <w:bCs/>
                <w:i w:val="0"/>
                <w:iCs w:val="0"/>
                <w:color w:val="auto"/>
                <w:kern w:val="0"/>
                <w:sz w:val="20"/>
                <w:szCs w:val="20"/>
                <w:highlight w:val="none"/>
                <w:u w:val="none"/>
                <w:lang w:val="en-US" w:eastAsia="zh-CN" w:bidi="ar"/>
              </w:rPr>
              <w:t>33</w:t>
            </w:r>
            <w:r>
              <w:rPr>
                <w:rFonts w:hint="default" w:ascii="Times New Roman" w:hAnsi="Times New Roman" w:eastAsia="宋体" w:cs="Times New Roman"/>
                <w:b w:val="0"/>
                <w:bCs/>
                <w:i w:val="0"/>
                <w:iCs w:val="0"/>
                <w:color w:val="auto"/>
                <w:kern w:val="0"/>
                <w:sz w:val="20"/>
                <w:szCs w:val="20"/>
                <w:highlight w:val="none"/>
                <w:u w:val="none"/>
                <w:lang w:val="en-US" w:eastAsia="zh-CN" w:bidi="ar"/>
              </w:rPr>
              <w:t>, 1.</w:t>
            </w:r>
            <w:r>
              <w:rPr>
                <w:rFonts w:hint="default" w:ascii="Times New Roman" w:hAnsi="Times New Roman" w:eastAsia="宋体" w:cs="Times New Roman"/>
                <w:b w:val="0"/>
                <w:bCs/>
                <w:i w:val="0"/>
                <w:iCs w:val="0"/>
                <w:color w:val="auto"/>
                <w:kern w:val="0"/>
                <w:sz w:val="20"/>
                <w:szCs w:val="20"/>
                <w:highlight w:val="none"/>
                <w:u w:val="none"/>
                <w:lang w:val="en-US" w:eastAsia="zh-CN" w:bidi="ar"/>
              </w:rPr>
              <w:t>91</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1197" w:type="dxa"/>
            <w:tcBorders>
              <w:tl2br w:val="nil"/>
              <w:tr2bl w:val="nil"/>
            </w:tcBorders>
            <w:shd w:val="clear" w:color="auto" w:fill="auto"/>
            <w:noWrap/>
            <w:vAlign w:val="center"/>
          </w:tcPr>
          <w:p w14:paraId="3FA6535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r>
      <w:tr w14:paraId="452B48E3">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5" w:hRule="atLeast"/>
        </w:trPr>
        <w:tc>
          <w:tcPr>
            <w:tcW w:w="2050" w:type="dxa"/>
            <w:tcBorders>
              <w:tl2br w:val="nil"/>
              <w:tr2bl w:val="nil"/>
            </w:tcBorders>
            <w:shd w:val="clear" w:color="auto" w:fill="auto"/>
            <w:noWrap/>
            <w:vAlign w:val="center"/>
          </w:tcPr>
          <w:p w14:paraId="1B16A27B">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Tertiles</w:t>
            </w:r>
          </w:p>
        </w:tc>
        <w:tc>
          <w:tcPr>
            <w:tcW w:w="1692" w:type="dxa"/>
            <w:tcBorders>
              <w:tl2br w:val="nil"/>
              <w:tr2bl w:val="nil"/>
            </w:tcBorders>
            <w:shd w:val="clear" w:color="auto" w:fill="auto"/>
            <w:noWrap/>
            <w:vAlign w:val="center"/>
          </w:tcPr>
          <w:p w14:paraId="53839506">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23" w:type="dxa"/>
            <w:tcBorders>
              <w:tl2br w:val="nil"/>
              <w:tr2bl w:val="nil"/>
            </w:tcBorders>
            <w:shd w:val="clear" w:color="auto" w:fill="auto"/>
            <w:noWrap/>
            <w:vAlign w:val="center"/>
          </w:tcPr>
          <w:p w14:paraId="156C767B">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789" w:type="dxa"/>
            <w:tcBorders>
              <w:tl2br w:val="nil"/>
              <w:tr2bl w:val="nil"/>
            </w:tcBorders>
            <w:shd w:val="clear" w:color="auto" w:fill="auto"/>
            <w:noWrap/>
            <w:vAlign w:val="center"/>
          </w:tcPr>
          <w:p w14:paraId="27DD388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03" w:type="dxa"/>
            <w:tcBorders>
              <w:tl2br w:val="nil"/>
              <w:tr2bl w:val="nil"/>
            </w:tcBorders>
            <w:shd w:val="clear" w:color="auto" w:fill="auto"/>
            <w:noWrap/>
            <w:vAlign w:val="center"/>
          </w:tcPr>
          <w:p w14:paraId="17879C7B">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699" w:type="dxa"/>
            <w:tcBorders>
              <w:tl2br w:val="nil"/>
              <w:tr2bl w:val="nil"/>
            </w:tcBorders>
            <w:shd w:val="clear" w:color="auto" w:fill="auto"/>
            <w:noWrap/>
            <w:vAlign w:val="center"/>
          </w:tcPr>
          <w:p w14:paraId="70012966">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197" w:type="dxa"/>
            <w:tcBorders>
              <w:tl2br w:val="nil"/>
              <w:tr2bl w:val="nil"/>
            </w:tcBorders>
            <w:shd w:val="clear" w:color="auto" w:fill="auto"/>
            <w:noWrap/>
            <w:vAlign w:val="center"/>
          </w:tcPr>
          <w:p w14:paraId="04C3AFCA">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671FF723">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2050" w:type="dxa"/>
            <w:tcBorders>
              <w:tl2br w:val="nil"/>
              <w:tr2bl w:val="nil"/>
            </w:tcBorders>
            <w:shd w:val="clear" w:color="auto" w:fill="auto"/>
            <w:noWrap/>
            <w:vAlign w:val="center"/>
          </w:tcPr>
          <w:p w14:paraId="3E865C5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T1</w:t>
            </w:r>
          </w:p>
        </w:tc>
        <w:tc>
          <w:tcPr>
            <w:tcW w:w="1692" w:type="dxa"/>
            <w:tcBorders>
              <w:tl2br w:val="nil"/>
              <w:tr2bl w:val="nil"/>
            </w:tcBorders>
            <w:shd w:val="clear" w:color="auto" w:fill="auto"/>
            <w:noWrap/>
            <w:vAlign w:val="center"/>
          </w:tcPr>
          <w:p w14:paraId="1C749D0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Reference</w:t>
            </w:r>
          </w:p>
        </w:tc>
        <w:tc>
          <w:tcPr>
            <w:tcW w:w="923" w:type="dxa"/>
            <w:tcBorders>
              <w:tl2br w:val="nil"/>
              <w:tr2bl w:val="nil"/>
            </w:tcBorders>
            <w:shd w:val="clear" w:color="auto" w:fill="auto"/>
            <w:noWrap/>
            <w:vAlign w:val="center"/>
          </w:tcPr>
          <w:p w14:paraId="5A5916D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789" w:type="dxa"/>
            <w:tcBorders>
              <w:tl2br w:val="nil"/>
              <w:tr2bl w:val="nil"/>
            </w:tcBorders>
            <w:shd w:val="clear" w:color="auto" w:fill="auto"/>
            <w:noWrap/>
            <w:vAlign w:val="center"/>
          </w:tcPr>
          <w:p w14:paraId="4786D3F7">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Reference</w:t>
            </w:r>
          </w:p>
        </w:tc>
        <w:tc>
          <w:tcPr>
            <w:tcW w:w="903" w:type="dxa"/>
            <w:tcBorders>
              <w:tl2br w:val="nil"/>
              <w:tr2bl w:val="nil"/>
            </w:tcBorders>
            <w:shd w:val="clear" w:color="auto" w:fill="auto"/>
            <w:noWrap/>
            <w:vAlign w:val="center"/>
          </w:tcPr>
          <w:p w14:paraId="079AF01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699" w:type="dxa"/>
            <w:tcBorders>
              <w:tl2br w:val="nil"/>
              <w:tr2bl w:val="nil"/>
            </w:tcBorders>
            <w:shd w:val="clear" w:color="auto" w:fill="auto"/>
            <w:noWrap/>
            <w:vAlign w:val="center"/>
          </w:tcPr>
          <w:p w14:paraId="1548F79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Reference</w:t>
            </w:r>
          </w:p>
        </w:tc>
        <w:tc>
          <w:tcPr>
            <w:tcW w:w="1197" w:type="dxa"/>
            <w:tcBorders>
              <w:tl2br w:val="nil"/>
              <w:tr2bl w:val="nil"/>
            </w:tcBorders>
            <w:shd w:val="clear" w:color="auto" w:fill="auto"/>
            <w:noWrap/>
            <w:vAlign w:val="center"/>
          </w:tcPr>
          <w:p w14:paraId="190EA566">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398EFAD4">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2050" w:type="dxa"/>
            <w:tcBorders>
              <w:tl2br w:val="nil"/>
              <w:tr2bl w:val="nil"/>
            </w:tcBorders>
            <w:shd w:val="clear" w:color="auto" w:fill="auto"/>
            <w:noWrap/>
            <w:vAlign w:val="center"/>
          </w:tcPr>
          <w:p w14:paraId="689CCEAB">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T2</w:t>
            </w:r>
          </w:p>
        </w:tc>
        <w:tc>
          <w:tcPr>
            <w:tcW w:w="1692" w:type="dxa"/>
            <w:tcBorders>
              <w:tl2br w:val="nil"/>
              <w:tr2bl w:val="nil"/>
            </w:tcBorders>
            <w:shd w:val="clear" w:color="auto" w:fill="auto"/>
            <w:noWrap/>
            <w:vAlign w:val="center"/>
          </w:tcPr>
          <w:p w14:paraId="4E189641">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45</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0</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90</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2</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35</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923" w:type="dxa"/>
            <w:tcBorders>
              <w:tl2br w:val="nil"/>
              <w:tr2bl w:val="nil"/>
            </w:tcBorders>
            <w:shd w:val="clear" w:color="auto" w:fill="auto"/>
            <w:noWrap/>
            <w:vAlign w:val="center"/>
          </w:tcPr>
          <w:p w14:paraId="33A41140">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w:t>
            </w:r>
            <w:r>
              <w:rPr>
                <w:rFonts w:hint="default" w:ascii="Times New Roman" w:hAnsi="Times New Roman" w:eastAsia="宋体" w:cs="Times New Roman"/>
                <w:b w:val="0"/>
                <w:bCs/>
                <w:i w:val="0"/>
                <w:iCs w:val="0"/>
                <w:color w:val="auto"/>
                <w:kern w:val="0"/>
                <w:sz w:val="20"/>
                <w:szCs w:val="20"/>
                <w:highlight w:val="none"/>
                <w:u w:val="none"/>
                <w:lang w:val="en-US" w:eastAsia="zh-CN" w:bidi="ar"/>
              </w:rPr>
              <w:t>128</w:t>
            </w:r>
          </w:p>
        </w:tc>
        <w:tc>
          <w:tcPr>
            <w:tcW w:w="1789" w:type="dxa"/>
            <w:tcBorders>
              <w:tl2br w:val="nil"/>
              <w:tr2bl w:val="nil"/>
            </w:tcBorders>
            <w:shd w:val="clear" w:color="auto" w:fill="auto"/>
            <w:noWrap/>
            <w:vAlign w:val="center"/>
          </w:tcPr>
          <w:p w14:paraId="1603B1D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436</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0.88</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2</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31</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903" w:type="dxa"/>
            <w:tcBorders>
              <w:tl2br w:val="nil"/>
              <w:tr2bl w:val="nil"/>
            </w:tcBorders>
            <w:shd w:val="clear" w:color="auto" w:fill="auto"/>
            <w:noWrap/>
            <w:vAlign w:val="center"/>
          </w:tcPr>
          <w:p w14:paraId="6CC8A364">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0.147</w:t>
            </w:r>
          </w:p>
        </w:tc>
        <w:tc>
          <w:tcPr>
            <w:tcW w:w="1699" w:type="dxa"/>
            <w:tcBorders>
              <w:tl2br w:val="nil"/>
              <w:tr2bl w:val="nil"/>
            </w:tcBorders>
            <w:shd w:val="clear" w:color="auto" w:fill="auto"/>
            <w:noWrap/>
            <w:vAlign w:val="center"/>
          </w:tcPr>
          <w:p w14:paraId="5A860F51">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29</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0.78</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2</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16</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1197" w:type="dxa"/>
            <w:tcBorders>
              <w:tl2br w:val="nil"/>
              <w:tr2bl w:val="nil"/>
            </w:tcBorders>
            <w:shd w:val="clear" w:color="auto" w:fill="auto"/>
            <w:noWrap/>
            <w:vAlign w:val="center"/>
          </w:tcPr>
          <w:p w14:paraId="6EC6C35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w:t>
            </w:r>
            <w:r>
              <w:rPr>
                <w:rFonts w:hint="default" w:ascii="Times New Roman" w:hAnsi="Times New Roman" w:eastAsia="宋体" w:cs="Times New Roman"/>
                <w:b w:val="0"/>
                <w:bCs/>
                <w:i w:val="0"/>
                <w:iCs w:val="0"/>
                <w:color w:val="auto"/>
                <w:kern w:val="0"/>
                <w:sz w:val="20"/>
                <w:szCs w:val="20"/>
                <w:highlight w:val="none"/>
                <w:u w:val="none"/>
                <w:lang w:val="en-US" w:eastAsia="zh-CN" w:bidi="ar"/>
              </w:rPr>
              <w:t>323</w:t>
            </w:r>
          </w:p>
        </w:tc>
      </w:tr>
      <w:tr w14:paraId="2ACC6CB5">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2050" w:type="dxa"/>
            <w:tcBorders>
              <w:tl2br w:val="nil"/>
              <w:tr2bl w:val="nil"/>
            </w:tcBorders>
            <w:shd w:val="clear" w:color="auto" w:fill="auto"/>
            <w:noWrap/>
            <w:vAlign w:val="center"/>
          </w:tcPr>
          <w:p w14:paraId="4D15710A">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T3</w:t>
            </w:r>
          </w:p>
        </w:tc>
        <w:tc>
          <w:tcPr>
            <w:tcW w:w="1692" w:type="dxa"/>
            <w:tcBorders>
              <w:tl2br w:val="nil"/>
              <w:tr2bl w:val="nil"/>
            </w:tcBorders>
            <w:shd w:val="clear" w:color="auto" w:fill="auto"/>
            <w:noWrap/>
            <w:vAlign w:val="center"/>
          </w:tcPr>
          <w:p w14:paraId="3BAE277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3</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12</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2</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04</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4.78</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923" w:type="dxa"/>
            <w:tcBorders>
              <w:tl2br w:val="nil"/>
              <w:tr2bl w:val="nil"/>
            </w:tcBorders>
            <w:shd w:val="clear" w:color="auto" w:fill="auto"/>
            <w:noWrap/>
            <w:vAlign w:val="center"/>
          </w:tcPr>
          <w:p w14:paraId="6DE825D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1789" w:type="dxa"/>
            <w:tcBorders>
              <w:tl2br w:val="nil"/>
              <w:tr2bl w:val="nil"/>
            </w:tcBorders>
            <w:shd w:val="clear" w:color="auto" w:fill="auto"/>
            <w:noWrap/>
            <w:vAlign w:val="center"/>
          </w:tcPr>
          <w:p w14:paraId="1F04146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3.16</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2</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06</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4.83</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903" w:type="dxa"/>
            <w:tcBorders>
              <w:tl2br w:val="nil"/>
              <w:tr2bl w:val="nil"/>
            </w:tcBorders>
            <w:shd w:val="clear" w:color="auto" w:fill="auto"/>
            <w:noWrap/>
            <w:vAlign w:val="center"/>
          </w:tcPr>
          <w:p w14:paraId="1C91544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1699" w:type="dxa"/>
            <w:tcBorders>
              <w:tl2br w:val="nil"/>
              <w:tr2bl w:val="nil"/>
            </w:tcBorders>
            <w:shd w:val="clear" w:color="auto" w:fill="auto"/>
            <w:noWrap/>
            <w:vAlign w:val="center"/>
          </w:tcPr>
          <w:p w14:paraId="01BE2AD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2</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81</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1.77</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4</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46</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1197" w:type="dxa"/>
            <w:tcBorders>
              <w:tl2br w:val="nil"/>
              <w:tr2bl w:val="nil"/>
            </w:tcBorders>
            <w:shd w:val="clear" w:color="auto" w:fill="auto"/>
            <w:noWrap/>
            <w:vAlign w:val="center"/>
          </w:tcPr>
          <w:p w14:paraId="3AA2424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r>
      <w:tr w14:paraId="71D859FA">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5" w:hRule="atLeast"/>
        </w:trPr>
        <w:tc>
          <w:tcPr>
            <w:tcW w:w="2050" w:type="dxa"/>
            <w:tcBorders>
              <w:tl2br w:val="nil"/>
              <w:tr2bl w:val="nil"/>
            </w:tcBorders>
            <w:shd w:val="clear" w:color="auto" w:fill="auto"/>
            <w:noWrap/>
            <w:vAlign w:val="center"/>
          </w:tcPr>
          <w:p w14:paraId="45F0E2F7">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P for trend</w:t>
            </w:r>
          </w:p>
        </w:tc>
        <w:tc>
          <w:tcPr>
            <w:tcW w:w="1692" w:type="dxa"/>
            <w:tcBorders>
              <w:tl2br w:val="nil"/>
              <w:tr2bl w:val="nil"/>
            </w:tcBorders>
            <w:shd w:val="clear" w:color="auto" w:fill="auto"/>
            <w:noWrap/>
            <w:vAlign w:val="center"/>
          </w:tcPr>
          <w:p w14:paraId="0E7AB24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23" w:type="dxa"/>
            <w:tcBorders>
              <w:tl2br w:val="nil"/>
              <w:tr2bl w:val="nil"/>
            </w:tcBorders>
            <w:shd w:val="clear" w:color="auto" w:fill="auto"/>
            <w:noWrap/>
            <w:vAlign w:val="center"/>
          </w:tcPr>
          <w:p w14:paraId="1E37405A">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1789" w:type="dxa"/>
            <w:tcBorders>
              <w:tl2br w:val="nil"/>
              <w:tr2bl w:val="nil"/>
            </w:tcBorders>
            <w:shd w:val="clear" w:color="auto" w:fill="auto"/>
            <w:noWrap/>
            <w:vAlign w:val="center"/>
          </w:tcPr>
          <w:p w14:paraId="6654A6C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03" w:type="dxa"/>
            <w:tcBorders>
              <w:tl2br w:val="nil"/>
              <w:tr2bl w:val="nil"/>
            </w:tcBorders>
            <w:shd w:val="clear" w:color="auto" w:fill="auto"/>
            <w:noWrap/>
            <w:vAlign w:val="center"/>
          </w:tcPr>
          <w:p w14:paraId="69BB783B">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1699" w:type="dxa"/>
            <w:tcBorders>
              <w:tl2br w:val="nil"/>
              <w:tr2bl w:val="nil"/>
            </w:tcBorders>
            <w:shd w:val="clear" w:color="auto" w:fill="auto"/>
            <w:noWrap/>
            <w:vAlign w:val="center"/>
          </w:tcPr>
          <w:p w14:paraId="090B38D0">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197" w:type="dxa"/>
            <w:tcBorders>
              <w:tl2br w:val="nil"/>
              <w:tr2bl w:val="nil"/>
            </w:tcBorders>
            <w:shd w:val="clear" w:color="auto" w:fill="auto"/>
            <w:noWrap/>
            <w:vAlign w:val="center"/>
          </w:tcPr>
          <w:p w14:paraId="44B1A807">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r>
      <w:tr w14:paraId="611A99C7">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2050" w:type="dxa"/>
            <w:tcBorders>
              <w:tl2br w:val="nil"/>
              <w:tr2bl w:val="nil"/>
            </w:tcBorders>
            <w:shd w:val="clear" w:color="auto" w:fill="auto"/>
            <w:noWrap/>
            <w:vAlign w:val="center"/>
          </w:tcPr>
          <w:p w14:paraId="0ACD4F07">
            <w:pPr>
              <w:keepNext w:val="0"/>
              <w:keepLines w:val="0"/>
              <w:pageBreakBefore w:val="0"/>
              <w:widowControl/>
              <w:suppressLineNumbers w:val="0"/>
              <w:shd w:val="clear"/>
              <w:kinsoku/>
              <w:wordWrap/>
              <w:overflowPunct/>
              <w:topLinePunct w:val="0"/>
              <w:autoSpaceDE/>
              <w:autoSpaceDN/>
              <w:bidi w:val="0"/>
              <w:adjustRightInd/>
              <w:snapToGrid/>
              <w:spacing w:line="240" w:lineRule="auto"/>
              <w:jc w:val="left"/>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Diabetes</w:t>
            </w:r>
          </w:p>
        </w:tc>
        <w:tc>
          <w:tcPr>
            <w:tcW w:w="1692" w:type="dxa"/>
            <w:tcBorders>
              <w:tl2br w:val="nil"/>
              <w:tr2bl w:val="nil"/>
            </w:tcBorders>
            <w:shd w:val="clear" w:color="auto" w:fill="auto"/>
            <w:noWrap/>
            <w:vAlign w:val="center"/>
          </w:tcPr>
          <w:p w14:paraId="33C3E7BA">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23" w:type="dxa"/>
            <w:tcBorders>
              <w:tl2br w:val="nil"/>
              <w:tr2bl w:val="nil"/>
            </w:tcBorders>
            <w:shd w:val="clear" w:color="auto" w:fill="auto"/>
            <w:noWrap/>
            <w:vAlign w:val="center"/>
          </w:tcPr>
          <w:p w14:paraId="43E3A8A7">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789" w:type="dxa"/>
            <w:tcBorders>
              <w:tl2br w:val="nil"/>
              <w:tr2bl w:val="nil"/>
            </w:tcBorders>
            <w:shd w:val="clear" w:color="auto" w:fill="auto"/>
            <w:noWrap/>
            <w:vAlign w:val="center"/>
          </w:tcPr>
          <w:p w14:paraId="2D0579E1">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03" w:type="dxa"/>
            <w:tcBorders>
              <w:tl2br w:val="nil"/>
              <w:tr2bl w:val="nil"/>
            </w:tcBorders>
            <w:shd w:val="clear" w:color="auto" w:fill="auto"/>
            <w:noWrap/>
            <w:vAlign w:val="center"/>
          </w:tcPr>
          <w:p w14:paraId="09E68BA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699" w:type="dxa"/>
            <w:tcBorders>
              <w:tl2br w:val="nil"/>
              <w:tr2bl w:val="nil"/>
            </w:tcBorders>
            <w:shd w:val="clear" w:color="auto" w:fill="auto"/>
            <w:noWrap/>
            <w:vAlign w:val="center"/>
          </w:tcPr>
          <w:p w14:paraId="78F60DC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197" w:type="dxa"/>
            <w:tcBorders>
              <w:tl2br w:val="nil"/>
              <w:tr2bl w:val="nil"/>
            </w:tcBorders>
            <w:shd w:val="clear" w:color="auto" w:fill="auto"/>
            <w:noWrap/>
            <w:vAlign w:val="center"/>
          </w:tcPr>
          <w:p w14:paraId="2D2F18A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069A66BA">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1" w:hRule="atLeast"/>
        </w:trPr>
        <w:tc>
          <w:tcPr>
            <w:tcW w:w="2050" w:type="dxa"/>
            <w:tcBorders>
              <w:tl2br w:val="nil"/>
              <w:tr2bl w:val="nil"/>
            </w:tcBorders>
            <w:shd w:val="clear" w:color="auto" w:fill="auto"/>
            <w:noWrap/>
            <w:vAlign w:val="center"/>
          </w:tcPr>
          <w:p w14:paraId="7F2B9D24">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Per SD increment</w:t>
            </w:r>
          </w:p>
        </w:tc>
        <w:tc>
          <w:tcPr>
            <w:tcW w:w="1692" w:type="dxa"/>
            <w:tcBorders>
              <w:tl2br w:val="nil"/>
              <w:tr2bl w:val="nil"/>
            </w:tcBorders>
            <w:shd w:val="clear" w:color="auto" w:fill="auto"/>
            <w:noWrap/>
            <w:vAlign w:val="center"/>
          </w:tcPr>
          <w:p w14:paraId="5CEE079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w:t>
            </w:r>
            <w:r>
              <w:rPr>
                <w:rFonts w:hint="default" w:ascii="Times New Roman" w:hAnsi="Times New Roman" w:eastAsia="宋体" w:cs="Times New Roman"/>
                <w:b w:val="0"/>
                <w:bCs/>
                <w:i w:val="0"/>
                <w:iCs w:val="0"/>
                <w:color w:val="auto"/>
                <w:kern w:val="0"/>
                <w:sz w:val="20"/>
                <w:szCs w:val="20"/>
                <w:highlight w:val="none"/>
                <w:u w:val="none"/>
                <w:lang w:val="en-US" w:eastAsia="zh-CN" w:bidi="ar"/>
              </w:rPr>
              <w:t>64</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(1.</w:t>
            </w:r>
            <w:r>
              <w:rPr>
                <w:rFonts w:hint="default" w:ascii="Times New Roman" w:hAnsi="Times New Roman" w:eastAsia="宋体" w:cs="Times New Roman"/>
                <w:b w:val="0"/>
                <w:bCs/>
                <w:i w:val="0"/>
                <w:iCs w:val="0"/>
                <w:color w:val="auto"/>
                <w:kern w:val="0"/>
                <w:sz w:val="20"/>
                <w:szCs w:val="20"/>
                <w:highlight w:val="none"/>
                <w:u w:val="none"/>
                <w:lang w:val="en-US" w:eastAsia="zh-CN" w:bidi="ar"/>
              </w:rPr>
              <w:t>37</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1</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96</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923" w:type="dxa"/>
            <w:tcBorders>
              <w:tl2br w:val="nil"/>
              <w:tr2bl w:val="nil"/>
            </w:tcBorders>
            <w:shd w:val="clear" w:color="auto" w:fill="auto"/>
            <w:noWrap/>
            <w:vAlign w:val="center"/>
          </w:tcPr>
          <w:p w14:paraId="761B0657">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1789" w:type="dxa"/>
            <w:tcBorders>
              <w:tl2br w:val="nil"/>
              <w:tr2bl w:val="nil"/>
            </w:tcBorders>
            <w:shd w:val="clear" w:color="auto" w:fill="auto"/>
            <w:noWrap/>
            <w:vAlign w:val="center"/>
          </w:tcPr>
          <w:p w14:paraId="79DDDAB7">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w:t>
            </w:r>
            <w:r>
              <w:rPr>
                <w:rFonts w:hint="default" w:ascii="Times New Roman" w:hAnsi="Times New Roman" w:eastAsia="宋体" w:cs="Times New Roman"/>
                <w:b w:val="0"/>
                <w:bCs/>
                <w:i w:val="0"/>
                <w:iCs w:val="0"/>
                <w:color w:val="auto"/>
                <w:kern w:val="0"/>
                <w:sz w:val="20"/>
                <w:szCs w:val="20"/>
                <w:highlight w:val="none"/>
                <w:u w:val="none"/>
                <w:lang w:val="en-US" w:eastAsia="zh-CN" w:bidi="ar"/>
              </w:rPr>
              <w:t>.68</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(1.</w:t>
            </w:r>
            <w:r>
              <w:rPr>
                <w:rFonts w:hint="default" w:ascii="Times New Roman" w:hAnsi="Times New Roman" w:eastAsia="宋体" w:cs="Times New Roman"/>
                <w:b w:val="0"/>
                <w:bCs/>
                <w:i w:val="0"/>
                <w:iCs w:val="0"/>
                <w:color w:val="auto"/>
                <w:kern w:val="0"/>
                <w:sz w:val="20"/>
                <w:szCs w:val="20"/>
                <w:highlight w:val="none"/>
                <w:u w:val="none"/>
                <w:lang w:val="en-US" w:eastAsia="zh-CN" w:bidi="ar"/>
              </w:rPr>
              <w:t>39</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2</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02</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903" w:type="dxa"/>
            <w:tcBorders>
              <w:tl2br w:val="nil"/>
              <w:tr2bl w:val="nil"/>
            </w:tcBorders>
            <w:shd w:val="clear" w:color="auto" w:fill="auto"/>
            <w:noWrap/>
            <w:vAlign w:val="center"/>
          </w:tcPr>
          <w:p w14:paraId="09DF93F7">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1699" w:type="dxa"/>
            <w:tcBorders>
              <w:tl2br w:val="nil"/>
              <w:tr2bl w:val="nil"/>
            </w:tcBorders>
            <w:shd w:val="clear" w:color="auto" w:fill="auto"/>
            <w:noWrap/>
            <w:vAlign w:val="center"/>
          </w:tcPr>
          <w:p w14:paraId="0337254B">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w:t>
            </w:r>
            <w:r>
              <w:rPr>
                <w:rFonts w:hint="default" w:ascii="Times New Roman" w:hAnsi="Times New Roman" w:eastAsia="宋体" w:cs="Times New Roman"/>
                <w:b w:val="0"/>
                <w:bCs/>
                <w:i w:val="0"/>
                <w:iCs w:val="0"/>
                <w:color w:val="auto"/>
                <w:kern w:val="0"/>
                <w:sz w:val="20"/>
                <w:szCs w:val="20"/>
                <w:highlight w:val="none"/>
                <w:u w:val="none"/>
                <w:lang w:val="en-US" w:eastAsia="zh-CN" w:bidi="ar"/>
              </w:rPr>
              <w:t>66</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(1.</w:t>
            </w:r>
            <w:r>
              <w:rPr>
                <w:rFonts w:hint="default" w:ascii="Times New Roman" w:hAnsi="Times New Roman" w:eastAsia="宋体" w:cs="Times New Roman"/>
                <w:b w:val="0"/>
                <w:bCs/>
                <w:i w:val="0"/>
                <w:iCs w:val="0"/>
                <w:color w:val="auto"/>
                <w:kern w:val="0"/>
                <w:sz w:val="20"/>
                <w:szCs w:val="20"/>
                <w:highlight w:val="none"/>
                <w:u w:val="none"/>
                <w:lang w:val="en-US" w:eastAsia="zh-CN" w:bidi="ar"/>
              </w:rPr>
              <w:t>35</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2</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04</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1197" w:type="dxa"/>
            <w:tcBorders>
              <w:tl2br w:val="nil"/>
              <w:tr2bl w:val="nil"/>
            </w:tcBorders>
            <w:shd w:val="clear" w:color="auto" w:fill="auto"/>
            <w:noWrap/>
            <w:vAlign w:val="center"/>
          </w:tcPr>
          <w:p w14:paraId="7160C16A">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r>
      <w:tr w14:paraId="67E3FE62">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1" w:hRule="atLeast"/>
        </w:trPr>
        <w:tc>
          <w:tcPr>
            <w:tcW w:w="2050" w:type="dxa"/>
            <w:tcBorders>
              <w:tl2br w:val="nil"/>
              <w:tr2bl w:val="nil"/>
            </w:tcBorders>
            <w:shd w:val="clear" w:color="auto" w:fill="auto"/>
            <w:noWrap/>
            <w:vAlign w:val="center"/>
          </w:tcPr>
          <w:p w14:paraId="651D2B2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Tertiles</w:t>
            </w:r>
          </w:p>
        </w:tc>
        <w:tc>
          <w:tcPr>
            <w:tcW w:w="1692" w:type="dxa"/>
            <w:tcBorders>
              <w:tl2br w:val="nil"/>
              <w:tr2bl w:val="nil"/>
            </w:tcBorders>
            <w:shd w:val="clear" w:color="auto" w:fill="auto"/>
            <w:noWrap/>
            <w:vAlign w:val="center"/>
          </w:tcPr>
          <w:p w14:paraId="43ACF2A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23" w:type="dxa"/>
            <w:tcBorders>
              <w:tl2br w:val="nil"/>
              <w:tr2bl w:val="nil"/>
            </w:tcBorders>
            <w:shd w:val="clear" w:color="auto" w:fill="auto"/>
            <w:noWrap/>
            <w:vAlign w:val="center"/>
          </w:tcPr>
          <w:p w14:paraId="13110B7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789" w:type="dxa"/>
            <w:tcBorders>
              <w:tl2br w:val="nil"/>
              <w:tr2bl w:val="nil"/>
            </w:tcBorders>
            <w:shd w:val="clear" w:color="auto" w:fill="auto"/>
            <w:noWrap/>
            <w:vAlign w:val="center"/>
          </w:tcPr>
          <w:p w14:paraId="6F1D32B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03" w:type="dxa"/>
            <w:tcBorders>
              <w:tl2br w:val="nil"/>
              <w:tr2bl w:val="nil"/>
            </w:tcBorders>
            <w:shd w:val="clear" w:color="auto" w:fill="auto"/>
            <w:noWrap/>
            <w:vAlign w:val="center"/>
          </w:tcPr>
          <w:p w14:paraId="35EAC8D0">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699" w:type="dxa"/>
            <w:tcBorders>
              <w:tl2br w:val="nil"/>
              <w:tr2bl w:val="nil"/>
            </w:tcBorders>
            <w:shd w:val="clear" w:color="auto" w:fill="auto"/>
            <w:noWrap/>
            <w:vAlign w:val="center"/>
          </w:tcPr>
          <w:p w14:paraId="1F14C37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197" w:type="dxa"/>
            <w:tcBorders>
              <w:tl2br w:val="nil"/>
              <w:tr2bl w:val="nil"/>
            </w:tcBorders>
            <w:shd w:val="clear" w:color="auto" w:fill="auto"/>
            <w:noWrap/>
            <w:vAlign w:val="center"/>
          </w:tcPr>
          <w:p w14:paraId="26F37CB4">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592B2B4D">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1" w:hRule="atLeast"/>
        </w:trPr>
        <w:tc>
          <w:tcPr>
            <w:tcW w:w="2050" w:type="dxa"/>
            <w:tcBorders>
              <w:tl2br w:val="nil"/>
              <w:tr2bl w:val="nil"/>
            </w:tcBorders>
            <w:shd w:val="clear" w:color="auto" w:fill="auto"/>
            <w:noWrap/>
            <w:vAlign w:val="center"/>
          </w:tcPr>
          <w:p w14:paraId="71A158C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T1</w:t>
            </w:r>
          </w:p>
        </w:tc>
        <w:tc>
          <w:tcPr>
            <w:tcW w:w="1692" w:type="dxa"/>
            <w:tcBorders>
              <w:tl2br w:val="nil"/>
              <w:tr2bl w:val="nil"/>
            </w:tcBorders>
            <w:shd w:val="clear" w:color="auto" w:fill="auto"/>
            <w:noWrap/>
            <w:vAlign w:val="center"/>
          </w:tcPr>
          <w:p w14:paraId="026DB77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Reference</w:t>
            </w:r>
          </w:p>
        </w:tc>
        <w:tc>
          <w:tcPr>
            <w:tcW w:w="923" w:type="dxa"/>
            <w:tcBorders>
              <w:tl2br w:val="nil"/>
              <w:tr2bl w:val="nil"/>
            </w:tcBorders>
            <w:shd w:val="clear" w:color="auto" w:fill="auto"/>
            <w:noWrap/>
            <w:vAlign w:val="center"/>
          </w:tcPr>
          <w:p w14:paraId="1ADE3514">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789" w:type="dxa"/>
            <w:tcBorders>
              <w:tl2br w:val="nil"/>
              <w:tr2bl w:val="nil"/>
            </w:tcBorders>
            <w:shd w:val="clear" w:color="auto" w:fill="auto"/>
            <w:noWrap/>
            <w:vAlign w:val="center"/>
          </w:tcPr>
          <w:p w14:paraId="77C24E5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Reference</w:t>
            </w:r>
          </w:p>
        </w:tc>
        <w:tc>
          <w:tcPr>
            <w:tcW w:w="903" w:type="dxa"/>
            <w:tcBorders>
              <w:tl2br w:val="nil"/>
              <w:tr2bl w:val="nil"/>
            </w:tcBorders>
            <w:shd w:val="clear" w:color="auto" w:fill="auto"/>
            <w:noWrap/>
            <w:vAlign w:val="center"/>
          </w:tcPr>
          <w:p w14:paraId="18126D7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699" w:type="dxa"/>
            <w:tcBorders>
              <w:tl2br w:val="nil"/>
              <w:tr2bl w:val="nil"/>
            </w:tcBorders>
            <w:shd w:val="clear" w:color="auto" w:fill="auto"/>
            <w:noWrap/>
            <w:vAlign w:val="center"/>
          </w:tcPr>
          <w:p w14:paraId="4362464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Reference</w:t>
            </w:r>
          </w:p>
        </w:tc>
        <w:tc>
          <w:tcPr>
            <w:tcW w:w="1197" w:type="dxa"/>
            <w:tcBorders>
              <w:tl2br w:val="nil"/>
              <w:tr2bl w:val="nil"/>
            </w:tcBorders>
            <w:shd w:val="clear" w:color="auto" w:fill="auto"/>
            <w:noWrap/>
            <w:vAlign w:val="center"/>
          </w:tcPr>
          <w:p w14:paraId="67631461">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11C909C0">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2050" w:type="dxa"/>
            <w:tcBorders>
              <w:tl2br w:val="nil"/>
              <w:tr2bl w:val="nil"/>
            </w:tcBorders>
            <w:shd w:val="clear" w:color="auto" w:fill="auto"/>
            <w:noWrap/>
            <w:vAlign w:val="center"/>
          </w:tcPr>
          <w:p w14:paraId="7BAD2C91">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T2</w:t>
            </w:r>
          </w:p>
        </w:tc>
        <w:tc>
          <w:tcPr>
            <w:tcW w:w="1692" w:type="dxa"/>
            <w:tcBorders>
              <w:tl2br w:val="nil"/>
              <w:tr2bl w:val="nil"/>
            </w:tcBorders>
            <w:shd w:val="clear" w:color="auto" w:fill="auto"/>
            <w:noWrap/>
            <w:vAlign w:val="center"/>
          </w:tcPr>
          <w:p w14:paraId="76CF554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55</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0</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89</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2</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68</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923" w:type="dxa"/>
            <w:tcBorders>
              <w:tl2br w:val="nil"/>
              <w:tr2bl w:val="nil"/>
            </w:tcBorders>
            <w:shd w:val="clear" w:color="auto" w:fill="auto"/>
            <w:noWrap/>
            <w:vAlign w:val="center"/>
          </w:tcPr>
          <w:p w14:paraId="7E039744">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w:t>
            </w:r>
            <w:r>
              <w:rPr>
                <w:rFonts w:hint="default" w:ascii="Times New Roman" w:hAnsi="Times New Roman" w:eastAsia="宋体" w:cs="Times New Roman"/>
                <w:b w:val="0"/>
                <w:bCs/>
                <w:i w:val="0"/>
                <w:iCs w:val="0"/>
                <w:color w:val="auto"/>
                <w:kern w:val="0"/>
                <w:sz w:val="20"/>
                <w:szCs w:val="20"/>
                <w:highlight w:val="none"/>
                <w:u w:val="none"/>
                <w:lang w:val="en-US" w:eastAsia="zh-CN" w:bidi="ar"/>
              </w:rPr>
              <w:t>122</w:t>
            </w:r>
          </w:p>
        </w:tc>
        <w:tc>
          <w:tcPr>
            <w:tcW w:w="1789" w:type="dxa"/>
            <w:tcBorders>
              <w:tl2br w:val="nil"/>
              <w:tr2bl w:val="nil"/>
            </w:tcBorders>
            <w:shd w:val="clear" w:color="auto" w:fill="auto"/>
            <w:noWrap/>
            <w:vAlign w:val="center"/>
          </w:tcPr>
          <w:p w14:paraId="34C1F4E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51</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0</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87</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2</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62</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903" w:type="dxa"/>
            <w:tcBorders>
              <w:tl2br w:val="nil"/>
              <w:tr2bl w:val="nil"/>
            </w:tcBorders>
            <w:shd w:val="clear" w:color="auto" w:fill="auto"/>
            <w:noWrap/>
            <w:vAlign w:val="center"/>
          </w:tcPr>
          <w:p w14:paraId="450CB305">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w:t>
            </w:r>
            <w:r>
              <w:rPr>
                <w:rFonts w:hint="default" w:ascii="Times New Roman" w:hAnsi="Times New Roman" w:eastAsia="宋体" w:cs="Times New Roman"/>
                <w:b w:val="0"/>
                <w:bCs/>
                <w:i w:val="0"/>
                <w:iCs w:val="0"/>
                <w:color w:val="auto"/>
                <w:kern w:val="0"/>
                <w:sz w:val="20"/>
                <w:szCs w:val="20"/>
                <w:highlight w:val="none"/>
                <w:u w:val="none"/>
                <w:lang w:val="en-US" w:eastAsia="zh-CN" w:bidi="ar"/>
              </w:rPr>
              <w:t>141</w:t>
            </w:r>
          </w:p>
        </w:tc>
        <w:tc>
          <w:tcPr>
            <w:tcW w:w="1699" w:type="dxa"/>
            <w:tcBorders>
              <w:tl2br w:val="nil"/>
              <w:tr2bl w:val="nil"/>
            </w:tcBorders>
            <w:shd w:val="clear" w:color="auto" w:fill="auto"/>
            <w:noWrap/>
            <w:vAlign w:val="center"/>
          </w:tcPr>
          <w:p w14:paraId="21D7AD55">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1.40</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0</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78</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2</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54</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1197" w:type="dxa"/>
            <w:tcBorders>
              <w:tl2br w:val="nil"/>
              <w:tr2bl w:val="nil"/>
            </w:tcBorders>
            <w:shd w:val="clear" w:color="auto" w:fill="auto"/>
            <w:noWrap/>
            <w:vAlign w:val="center"/>
          </w:tcPr>
          <w:p w14:paraId="035EC69A">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w:t>
            </w:r>
            <w:r>
              <w:rPr>
                <w:rFonts w:hint="default" w:ascii="Times New Roman" w:hAnsi="Times New Roman" w:eastAsia="宋体" w:cs="Times New Roman"/>
                <w:b w:val="0"/>
                <w:bCs/>
                <w:i w:val="0"/>
                <w:iCs w:val="0"/>
                <w:color w:val="auto"/>
                <w:kern w:val="0"/>
                <w:sz w:val="20"/>
                <w:szCs w:val="20"/>
                <w:highlight w:val="none"/>
                <w:u w:val="none"/>
                <w:lang w:val="en-US" w:eastAsia="zh-CN" w:bidi="ar"/>
              </w:rPr>
              <w:t>263</w:t>
            </w:r>
          </w:p>
        </w:tc>
      </w:tr>
      <w:tr w14:paraId="3E2E15FC">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2050" w:type="dxa"/>
            <w:tcBorders>
              <w:tl2br w:val="nil"/>
              <w:tr2bl w:val="nil"/>
            </w:tcBorders>
            <w:shd w:val="clear" w:color="auto" w:fill="auto"/>
            <w:noWrap/>
            <w:vAlign w:val="center"/>
          </w:tcPr>
          <w:p w14:paraId="4DC5586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T3</w:t>
            </w:r>
          </w:p>
        </w:tc>
        <w:tc>
          <w:tcPr>
            <w:tcW w:w="1692" w:type="dxa"/>
            <w:tcBorders>
              <w:tl2br w:val="nil"/>
              <w:tr2bl w:val="nil"/>
            </w:tcBorders>
            <w:shd w:val="clear" w:color="auto" w:fill="auto"/>
            <w:noWrap/>
            <w:vAlign w:val="center"/>
          </w:tcPr>
          <w:p w14:paraId="327E8A11">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3.29</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2</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02</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5</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37</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923" w:type="dxa"/>
            <w:tcBorders>
              <w:tl2br w:val="nil"/>
              <w:tr2bl w:val="nil"/>
            </w:tcBorders>
            <w:shd w:val="clear" w:color="auto" w:fill="auto"/>
            <w:noWrap/>
            <w:vAlign w:val="center"/>
          </w:tcPr>
          <w:p w14:paraId="2166F875">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1789" w:type="dxa"/>
            <w:tcBorders>
              <w:tl2br w:val="nil"/>
              <w:tr2bl w:val="nil"/>
            </w:tcBorders>
            <w:shd w:val="clear" w:color="auto" w:fill="auto"/>
            <w:noWrap/>
            <w:vAlign w:val="center"/>
          </w:tcPr>
          <w:p w14:paraId="55470A55">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3</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31</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2.03</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5</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41</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903" w:type="dxa"/>
            <w:tcBorders>
              <w:tl2br w:val="nil"/>
              <w:tr2bl w:val="nil"/>
            </w:tcBorders>
            <w:shd w:val="clear" w:color="auto" w:fill="auto"/>
            <w:noWrap/>
            <w:vAlign w:val="center"/>
          </w:tcPr>
          <w:p w14:paraId="38D4FCE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1699" w:type="dxa"/>
            <w:tcBorders>
              <w:tl2br w:val="nil"/>
              <w:tr2bl w:val="nil"/>
            </w:tcBorders>
            <w:shd w:val="clear" w:color="auto" w:fill="auto"/>
            <w:noWrap/>
            <w:vAlign w:val="center"/>
          </w:tcPr>
          <w:p w14:paraId="677172B0">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3</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09</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1</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80</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5</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31</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1197" w:type="dxa"/>
            <w:tcBorders>
              <w:tl2br w:val="nil"/>
              <w:tr2bl w:val="nil"/>
            </w:tcBorders>
            <w:shd w:val="clear" w:color="auto" w:fill="auto"/>
            <w:noWrap/>
            <w:vAlign w:val="center"/>
          </w:tcPr>
          <w:p w14:paraId="3F7E606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r>
      <w:tr w14:paraId="0D0064C4">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050" w:type="dxa"/>
            <w:tcBorders>
              <w:tl2br w:val="nil"/>
              <w:tr2bl w:val="nil"/>
            </w:tcBorders>
            <w:shd w:val="clear" w:color="auto" w:fill="auto"/>
            <w:noWrap/>
            <w:vAlign w:val="center"/>
          </w:tcPr>
          <w:p w14:paraId="6D64D9C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P for trend</w:t>
            </w:r>
          </w:p>
        </w:tc>
        <w:tc>
          <w:tcPr>
            <w:tcW w:w="1692" w:type="dxa"/>
            <w:tcBorders>
              <w:tl2br w:val="nil"/>
              <w:tr2bl w:val="nil"/>
            </w:tcBorders>
            <w:shd w:val="clear" w:color="auto" w:fill="auto"/>
            <w:noWrap/>
            <w:vAlign w:val="center"/>
          </w:tcPr>
          <w:p w14:paraId="0B69F7E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23" w:type="dxa"/>
            <w:tcBorders>
              <w:tl2br w:val="nil"/>
              <w:tr2bl w:val="nil"/>
            </w:tcBorders>
            <w:shd w:val="clear" w:color="auto" w:fill="auto"/>
            <w:noWrap/>
            <w:vAlign w:val="center"/>
          </w:tcPr>
          <w:p w14:paraId="747CA7B1">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1789" w:type="dxa"/>
            <w:tcBorders>
              <w:tl2br w:val="nil"/>
              <w:tr2bl w:val="nil"/>
            </w:tcBorders>
            <w:shd w:val="clear" w:color="auto" w:fill="auto"/>
            <w:noWrap/>
            <w:vAlign w:val="center"/>
          </w:tcPr>
          <w:p w14:paraId="7F2E7C21">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03" w:type="dxa"/>
            <w:tcBorders>
              <w:tl2br w:val="nil"/>
              <w:tr2bl w:val="nil"/>
            </w:tcBorders>
            <w:shd w:val="clear" w:color="auto" w:fill="auto"/>
            <w:noWrap/>
            <w:vAlign w:val="center"/>
          </w:tcPr>
          <w:p w14:paraId="7ECCBBC6">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1699" w:type="dxa"/>
            <w:tcBorders>
              <w:tl2br w:val="nil"/>
              <w:tr2bl w:val="nil"/>
            </w:tcBorders>
            <w:shd w:val="clear" w:color="auto" w:fill="auto"/>
            <w:noWrap/>
            <w:vAlign w:val="center"/>
          </w:tcPr>
          <w:p w14:paraId="175E3B2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197" w:type="dxa"/>
            <w:tcBorders>
              <w:tl2br w:val="nil"/>
              <w:tr2bl w:val="nil"/>
            </w:tcBorders>
            <w:shd w:val="clear" w:color="auto" w:fill="auto"/>
            <w:noWrap/>
            <w:vAlign w:val="center"/>
          </w:tcPr>
          <w:p w14:paraId="6DE4D9E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r>
      <w:tr w14:paraId="6BA186E6">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1" w:hRule="atLeast"/>
        </w:trPr>
        <w:tc>
          <w:tcPr>
            <w:tcW w:w="2050" w:type="dxa"/>
            <w:tcBorders>
              <w:tl2br w:val="nil"/>
              <w:tr2bl w:val="nil"/>
            </w:tcBorders>
            <w:shd w:val="clear" w:color="auto" w:fill="auto"/>
            <w:noWrap/>
            <w:vAlign w:val="center"/>
          </w:tcPr>
          <w:p w14:paraId="0A459A84">
            <w:pPr>
              <w:keepNext w:val="0"/>
              <w:keepLines w:val="0"/>
              <w:pageBreakBefore w:val="0"/>
              <w:widowControl/>
              <w:suppressLineNumbers w:val="0"/>
              <w:shd w:val="clear"/>
              <w:kinsoku/>
              <w:wordWrap/>
              <w:overflowPunct/>
              <w:topLinePunct w:val="0"/>
              <w:autoSpaceDE/>
              <w:autoSpaceDN/>
              <w:bidi w:val="0"/>
              <w:adjustRightInd/>
              <w:snapToGrid/>
              <w:spacing w:line="240" w:lineRule="auto"/>
              <w:jc w:val="left"/>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Prediabetes</w:t>
            </w:r>
          </w:p>
        </w:tc>
        <w:tc>
          <w:tcPr>
            <w:tcW w:w="1692" w:type="dxa"/>
            <w:tcBorders>
              <w:tl2br w:val="nil"/>
              <w:tr2bl w:val="nil"/>
            </w:tcBorders>
            <w:shd w:val="clear" w:color="auto" w:fill="auto"/>
            <w:noWrap/>
            <w:vAlign w:val="center"/>
          </w:tcPr>
          <w:p w14:paraId="0326099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23" w:type="dxa"/>
            <w:tcBorders>
              <w:tl2br w:val="nil"/>
              <w:tr2bl w:val="nil"/>
            </w:tcBorders>
            <w:shd w:val="clear" w:color="auto" w:fill="auto"/>
            <w:noWrap/>
            <w:vAlign w:val="center"/>
          </w:tcPr>
          <w:p w14:paraId="40909016">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789" w:type="dxa"/>
            <w:tcBorders>
              <w:tl2br w:val="nil"/>
              <w:tr2bl w:val="nil"/>
            </w:tcBorders>
            <w:shd w:val="clear" w:color="auto" w:fill="auto"/>
            <w:noWrap/>
            <w:vAlign w:val="center"/>
          </w:tcPr>
          <w:p w14:paraId="40D4053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03" w:type="dxa"/>
            <w:tcBorders>
              <w:tl2br w:val="nil"/>
              <w:tr2bl w:val="nil"/>
            </w:tcBorders>
            <w:shd w:val="clear" w:color="auto" w:fill="auto"/>
            <w:noWrap/>
            <w:vAlign w:val="center"/>
          </w:tcPr>
          <w:p w14:paraId="343E4E80">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699" w:type="dxa"/>
            <w:tcBorders>
              <w:tl2br w:val="nil"/>
              <w:tr2bl w:val="nil"/>
            </w:tcBorders>
            <w:shd w:val="clear" w:color="auto" w:fill="auto"/>
            <w:noWrap/>
            <w:vAlign w:val="center"/>
          </w:tcPr>
          <w:p w14:paraId="6E967DAA">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197" w:type="dxa"/>
            <w:tcBorders>
              <w:tl2br w:val="nil"/>
              <w:tr2bl w:val="nil"/>
            </w:tcBorders>
            <w:shd w:val="clear" w:color="auto" w:fill="auto"/>
            <w:noWrap/>
            <w:vAlign w:val="center"/>
          </w:tcPr>
          <w:p w14:paraId="6F586C0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20646694">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2050" w:type="dxa"/>
            <w:tcBorders>
              <w:tl2br w:val="nil"/>
              <w:tr2bl w:val="nil"/>
            </w:tcBorders>
            <w:shd w:val="clear" w:color="auto" w:fill="auto"/>
            <w:noWrap/>
            <w:vAlign w:val="center"/>
          </w:tcPr>
          <w:p w14:paraId="158316B6">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Per SD increment</w:t>
            </w:r>
          </w:p>
        </w:tc>
        <w:tc>
          <w:tcPr>
            <w:tcW w:w="1692" w:type="dxa"/>
            <w:tcBorders>
              <w:tl2br w:val="nil"/>
              <w:tr2bl w:val="nil"/>
            </w:tcBorders>
            <w:shd w:val="clear" w:color="auto" w:fill="auto"/>
            <w:noWrap/>
            <w:vAlign w:val="center"/>
          </w:tcPr>
          <w:p w14:paraId="4D52332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48 </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1</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05</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2</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01</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923" w:type="dxa"/>
            <w:tcBorders>
              <w:tl2br w:val="nil"/>
              <w:tr2bl w:val="nil"/>
            </w:tcBorders>
            <w:shd w:val="clear" w:color="auto" w:fill="auto"/>
            <w:noWrap/>
            <w:vAlign w:val="center"/>
          </w:tcPr>
          <w:p w14:paraId="2B2F0EE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w:t>
            </w:r>
            <w:r>
              <w:rPr>
                <w:rFonts w:hint="default" w:ascii="Times New Roman" w:hAnsi="Times New Roman" w:eastAsia="宋体" w:cs="Times New Roman"/>
                <w:b w:val="0"/>
                <w:bCs/>
                <w:i w:val="0"/>
                <w:iCs w:val="0"/>
                <w:color w:val="auto"/>
                <w:kern w:val="0"/>
                <w:sz w:val="20"/>
                <w:szCs w:val="20"/>
                <w:highlight w:val="none"/>
                <w:u w:val="none"/>
                <w:lang w:val="en-US" w:eastAsia="zh-CN" w:bidi="ar"/>
              </w:rPr>
              <w:t>027</w:t>
            </w:r>
          </w:p>
        </w:tc>
        <w:tc>
          <w:tcPr>
            <w:tcW w:w="1789" w:type="dxa"/>
            <w:tcBorders>
              <w:tl2br w:val="nil"/>
              <w:tr2bl w:val="nil"/>
            </w:tcBorders>
            <w:shd w:val="clear" w:color="auto" w:fill="auto"/>
            <w:noWrap/>
            <w:vAlign w:val="center"/>
          </w:tcPr>
          <w:p w14:paraId="2F6FBA46">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w:t>
            </w:r>
            <w:r>
              <w:rPr>
                <w:rFonts w:hint="default" w:ascii="Times New Roman" w:hAnsi="Times New Roman" w:eastAsia="宋体" w:cs="Times New Roman"/>
                <w:b w:val="0"/>
                <w:bCs/>
                <w:i w:val="0"/>
                <w:iCs w:val="0"/>
                <w:color w:val="auto"/>
                <w:kern w:val="0"/>
                <w:sz w:val="20"/>
                <w:szCs w:val="20"/>
                <w:highlight w:val="none"/>
                <w:u w:val="none"/>
                <w:lang w:val="en-US" w:eastAsia="zh-CN" w:bidi="ar"/>
              </w:rPr>
              <w:t>54</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(1.</w:t>
            </w:r>
            <w:r>
              <w:rPr>
                <w:rFonts w:hint="default" w:ascii="Times New Roman" w:hAnsi="Times New Roman" w:eastAsia="宋体" w:cs="Times New Roman"/>
                <w:b w:val="0"/>
                <w:bCs/>
                <w:i w:val="0"/>
                <w:iCs w:val="0"/>
                <w:color w:val="auto"/>
                <w:kern w:val="0"/>
                <w:sz w:val="20"/>
                <w:szCs w:val="20"/>
                <w:highlight w:val="none"/>
                <w:u w:val="none"/>
                <w:lang w:val="en-US" w:eastAsia="zh-CN" w:bidi="ar"/>
              </w:rPr>
              <w:t>08</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2</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20</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903" w:type="dxa"/>
            <w:tcBorders>
              <w:tl2br w:val="nil"/>
              <w:tr2bl w:val="nil"/>
            </w:tcBorders>
            <w:shd w:val="clear" w:color="auto" w:fill="auto"/>
            <w:noWrap/>
            <w:vAlign w:val="center"/>
          </w:tcPr>
          <w:p w14:paraId="244EC02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0.018</w:t>
            </w:r>
          </w:p>
        </w:tc>
        <w:tc>
          <w:tcPr>
            <w:tcW w:w="1699" w:type="dxa"/>
            <w:tcBorders>
              <w:tl2br w:val="nil"/>
              <w:tr2bl w:val="nil"/>
            </w:tcBorders>
            <w:shd w:val="clear" w:color="auto" w:fill="auto"/>
            <w:noWrap/>
            <w:vAlign w:val="center"/>
          </w:tcPr>
          <w:p w14:paraId="1193D3E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w:t>
            </w:r>
            <w:r>
              <w:rPr>
                <w:rFonts w:hint="default" w:ascii="Times New Roman" w:hAnsi="Times New Roman" w:eastAsia="宋体" w:cs="Times New Roman"/>
                <w:b w:val="0"/>
                <w:bCs/>
                <w:i w:val="0"/>
                <w:iCs w:val="0"/>
                <w:color w:val="auto"/>
                <w:kern w:val="0"/>
                <w:sz w:val="20"/>
                <w:szCs w:val="20"/>
                <w:highlight w:val="none"/>
                <w:u w:val="none"/>
                <w:lang w:val="en-US" w:eastAsia="zh-CN" w:bidi="ar"/>
              </w:rPr>
              <w:t>36</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0.93</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1</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99</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1197" w:type="dxa"/>
            <w:tcBorders>
              <w:tl2br w:val="nil"/>
              <w:tr2bl w:val="nil"/>
            </w:tcBorders>
            <w:shd w:val="clear" w:color="auto" w:fill="auto"/>
            <w:noWrap/>
            <w:vAlign w:val="center"/>
          </w:tcPr>
          <w:p w14:paraId="46F6F227">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w:t>
            </w:r>
            <w:r>
              <w:rPr>
                <w:rFonts w:hint="default" w:ascii="Times New Roman" w:hAnsi="Times New Roman" w:eastAsia="宋体" w:cs="Times New Roman"/>
                <w:b w:val="0"/>
                <w:bCs/>
                <w:i w:val="0"/>
                <w:iCs w:val="0"/>
                <w:color w:val="auto"/>
                <w:kern w:val="0"/>
                <w:sz w:val="20"/>
                <w:szCs w:val="20"/>
                <w:highlight w:val="none"/>
                <w:u w:val="none"/>
                <w:lang w:val="en-US" w:eastAsia="zh-CN" w:bidi="ar"/>
              </w:rPr>
              <w:t>117</w:t>
            </w:r>
          </w:p>
        </w:tc>
      </w:tr>
      <w:tr w14:paraId="20E538C2">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1" w:hRule="atLeast"/>
        </w:trPr>
        <w:tc>
          <w:tcPr>
            <w:tcW w:w="2050" w:type="dxa"/>
            <w:tcBorders>
              <w:tl2br w:val="nil"/>
              <w:tr2bl w:val="nil"/>
            </w:tcBorders>
            <w:shd w:val="clear" w:color="auto" w:fill="auto"/>
            <w:noWrap/>
            <w:vAlign w:val="center"/>
          </w:tcPr>
          <w:p w14:paraId="6845798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Tertiles</w:t>
            </w:r>
          </w:p>
        </w:tc>
        <w:tc>
          <w:tcPr>
            <w:tcW w:w="1692" w:type="dxa"/>
            <w:tcBorders>
              <w:tl2br w:val="nil"/>
              <w:tr2bl w:val="nil"/>
            </w:tcBorders>
            <w:shd w:val="clear" w:color="auto" w:fill="auto"/>
            <w:noWrap/>
            <w:vAlign w:val="center"/>
          </w:tcPr>
          <w:p w14:paraId="296AAB0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23" w:type="dxa"/>
            <w:tcBorders>
              <w:tl2br w:val="nil"/>
              <w:tr2bl w:val="nil"/>
            </w:tcBorders>
            <w:shd w:val="clear" w:color="auto" w:fill="auto"/>
            <w:noWrap/>
            <w:vAlign w:val="center"/>
          </w:tcPr>
          <w:p w14:paraId="3B1C8B4A">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789" w:type="dxa"/>
            <w:tcBorders>
              <w:tl2br w:val="nil"/>
              <w:tr2bl w:val="nil"/>
            </w:tcBorders>
            <w:shd w:val="clear" w:color="auto" w:fill="auto"/>
            <w:noWrap/>
            <w:vAlign w:val="center"/>
          </w:tcPr>
          <w:p w14:paraId="6B50BB5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03" w:type="dxa"/>
            <w:tcBorders>
              <w:tl2br w:val="nil"/>
              <w:tr2bl w:val="nil"/>
            </w:tcBorders>
            <w:shd w:val="clear" w:color="auto" w:fill="auto"/>
            <w:noWrap/>
            <w:vAlign w:val="center"/>
          </w:tcPr>
          <w:p w14:paraId="6B10299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699" w:type="dxa"/>
            <w:tcBorders>
              <w:tl2br w:val="nil"/>
              <w:tr2bl w:val="nil"/>
            </w:tcBorders>
            <w:shd w:val="clear" w:color="auto" w:fill="auto"/>
            <w:noWrap/>
            <w:vAlign w:val="center"/>
          </w:tcPr>
          <w:p w14:paraId="3A844D7B">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197" w:type="dxa"/>
            <w:tcBorders>
              <w:tl2br w:val="nil"/>
              <w:tr2bl w:val="nil"/>
            </w:tcBorders>
            <w:shd w:val="clear" w:color="auto" w:fill="auto"/>
            <w:noWrap/>
            <w:vAlign w:val="center"/>
          </w:tcPr>
          <w:p w14:paraId="0DCDA5F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65394AC1">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1" w:hRule="atLeast"/>
        </w:trPr>
        <w:tc>
          <w:tcPr>
            <w:tcW w:w="2050" w:type="dxa"/>
            <w:tcBorders>
              <w:tl2br w:val="nil"/>
              <w:tr2bl w:val="nil"/>
            </w:tcBorders>
            <w:shd w:val="clear" w:color="auto" w:fill="auto"/>
            <w:noWrap/>
            <w:vAlign w:val="center"/>
          </w:tcPr>
          <w:p w14:paraId="6641C44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T1</w:t>
            </w:r>
          </w:p>
        </w:tc>
        <w:tc>
          <w:tcPr>
            <w:tcW w:w="1692" w:type="dxa"/>
            <w:tcBorders>
              <w:tl2br w:val="nil"/>
              <w:tr2bl w:val="nil"/>
            </w:tcBorders>
            <w:shd w:val="clear" w:color="auto" w:fill="auto"/>
            <w:noWrap/>
            <w:vAlign w:val="center"/>
          </w:tcPr>
          <w:p w14:paraId="7099E1A6">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Reference</w:t>
            </w:r>
          </w:p>
        </w:tc>
        <w:tc>
          <w:tcPr>
            <w:tcW w:w="923" w:type="dxa"/>
            <w:tcBorders>
              <w:tl2br w:val="nil"/>
              <w:tr2bl w:val="nil"/>
            </w:tcBorders>
            <w:shd w:val="clear" w:color="auto" w:fill="auto"/>
            <w:noWrap/>
            <w:vAlign w:val="center"/>
          </w:tcPr>
          <w:p w14:paraId="5C7974C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789" w:type="dxa"/>
            <w:tcBorders>
              <w:tl2br w:val="nil"/>
              <w:tr2bl w:val="nil"/>
            </w:tcBorders>
            <w:shd w:val="clear" w:color="auto" w:fill="auto"/>
            <w:noWrap/>
            <w:vAlign w:val="center"/>
          </w:tcPr>
          <w:p w14:paraId="4D6E6BE6">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Reference</w:t>
            </w:r>
          </w:p>
        </w:tc>
        <w:tc>
          <w:tcPr>
            <w:tcW w:w="903" w:type="dxa"/>
            <w:tcBorders>
              <w:tl2br w:val="nil"/>
              <w:tr2bl w:val="nil"/>
            </w:tcBorders>
            <w:shd w:val="clear" w:color="auto" w:fill="auto"/>
            <w:noWrap/>
            <w:vAlign w:val="center"/>
          </w:tcPr>
          <w:p w14:paraId="14C76231">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699" w:type="dxa"/>
            <w:tcBorders>
              <w:tl2br w:val="nil"/>
              <w:tr2bl w:val="nil"/>
            </w:tcBorders>
            <w:shd w:val="clear" w:color="auto" w:fill="auto"/>
            <w:noWrap/>
            <w:vAlign w:val="center"/>
          </w:tcPr>
          <w:p w14:paraId="2CEB061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Reference</w:t>
            </w:r>
          </w:p>
        </w:tc>
        <w:tc>
          <w:tcPr>
            <w:tcW w:w="1197" w:type="dxa"/>
            <w:tcBorders>
              <w:tl2br w:val="nil"/>
              <w:tr2bl w:val="nil"/>
            </w:tcBorders>
            <w:shd w:val="clear" w:color="auto" w:fill="auto"/>
            <w:noWrap/>
            <w:vAlign w:val="center"/>
          </w:tcPr>
          <w:p w14:paraId="6F3D807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190412EE">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2050" w:type="dxa"/>
            <w:tcBorders>
              <w:tl2br w:val="nil"/>
              <w:tr2bl w:val="nil"/>
            </w:tcBorders>
            <w:shd w:val="clear" w:color="auto" w:fill="auto"/>
            <w:noWrap/>
            <w:vAlign w:val="center"/>
          </w:tcPr>
          <w:p w14:paraId="08AB3F84">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bookmarkStart w:id="6" w:name="OLE_LINK3" w:colFirst="6" w:colLast="6"/>
            <w:r>
              <w:rPr>
                <w:rFonts w:hint="default" w:ascii="Times New Roman" w:hAnsi="Times New Roman" w:eastAsia="宋体" w:cs="Times New Roman"/>
                <w:b w:val="0"/>
                <w:bCs/>
                <w:i w:val="0"/>
                <w:iCs w:val="0"/>
                <w:color w:val="auto"/>
                <w:kern w:val="0"/>
                <w:sz w:val="20"/>
                <w:szCs w:val="20"/>
                <w:highlight w:val="none"/>
                <w:u w:val="none"/>
                <w:lang w:val="en-US" w:eastAsia="zh-CN" w:bidi="ar"/>
              </w:rPr>
              <w:t>T2</w:t>
            </w:r>
          </w:p>
        </w:tc>
        <w:tc>
          <w:tcPr>
            <w:tcW w:w="1692" w:type="dxa"/>
            <w:tcBorders>
              <w:tl2br w:val="nil"/>
              <w:tr2bl w:val="nil"/>
            </w:tcBorders>
            <w:shd w:val="clear" w:color="auto" w:fill="auto"/>
            <w:noWrap/>
            <w:vAlign w:val="center"/>
          </w:tcPr>
          <w:p w14:paraId="714569E4">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19</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0</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44</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3</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21</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923" w:type="dxa"/>
            <w:tcBorders>
              <w:tl2br w:val="nil"/>
              <w:tr2bl w:val="nil"/>
            </w:tcBorders>
            <w:shd w:val="clear" w:color="auto" w:fill="auto"/>
            <w:noWrap/>
            <w:vAlign w:val="center"/>
          </w:tcPr>
          <w:p w14:paraId="716241D1">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w:t>
            </w:r>
            <w:r>
              <w:rPr>
                <w:rFonts w:hint="default" w:ascii="Times New Roman" w:hAnsi="Times New Roman" w:eastAsia="宋体" w:cs="Times New Roman"/>
                <w:b w:val="0"/>
                <w:bCs/>
                <w:i w:val="0"/>
                <w:iCs w:val="0"/>
                <w:color w:val="auto"/>
                <w:kern w:val="0"/>
                <w:sz w:val="20"/>
                <w:szCs w:val="20"/>
                <w:highlight w:val="none"/>
                <w:u w:val="none"/>
                <w:lang w:val="en-US" w:eastAsia="zh-CN" w:bidi="ar"/>
              </w:rPr>
              <w:t>734</w:t>
            </w:r>
          </w:p>
        </w:tc>
        <w:tc>
          <w:tcPr>
            <w:tcW w:w="1789" w:type="dxa"/>
            <w:tcBorders>
              <w:tl2br w:val="nil"/>
              <w:tr2bl w:val="nil"/>
            </w:tcBorders>
            <w:shd w:val="clear" w:color="auto" w:fill="auto"/>
            <w:noWrap/>
            <w:vAlign w:val="center"/>
          </w:tcPr>
          <w:p w14:paraId="680492D6">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20</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0.45</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3</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24</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903" w:type="dxa"/>
            <w:tcBorders>
              <w:tl2br w:val="nil"/>
              <w:tr2bl w:val="nil"/>
            </w:tcBorders>
            <w:shd w:val="clear" w:color="auto" w:fill="auto"/>
            <w:noWrap/>
            <w:vAlign w:val="center"/>
          </w:tcPr>
          <w:p w14:paraId="57B1292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0.716</w:t>
            </w:r>
          </w:p>
        </w:tc>
        <w:tc>
          <w:tcPr>
            <w:tcW w:w="1699" w:type="dxa"/>
            <w:tcBorders>
              <w:tl2br w:val="nil"/>
              <w:tr2bl w:val="nil"/>
            </w:tcBorders>
            <w:shd w:val="clear" w:color="auto" w:fill="auto"/>
            <w:noWrap/>
            <w:vAlign w:val="center"/>
          </w:tcPr>
          <w:p w14:paraId="0943462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04</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0</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38</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2</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88</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1197" w:type="dxa"/>
            <w:tcBorders>
              <w:tl2br w:val="nil"/>
              <w:tr2bl w:val="nil"/>
            </w:tcBorders>
            <w:shd w:val="clear" w:color="auto" w:fill="auto"/>
            <w:noWrap/>
            <w:vAlign w:val="center"/>
          </w:tcPr>
          <w:p w14:paraId="6817C6A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w:t>
            </w:r>
            <w:r>
              <w:rPr>
                <w:rFonts w:hint="default" w:ascii="Times New Roman" w:hAnsi="Times New Roman" w:eastAsia="宋体" w:cs="Times New Roman"/>
                <w:b w:val="0"/>
                <w:bCs/>
                <w:i w:val="0"/>
                <w:iCs w:val="0"/>
                <w:color w:val="auto"/>
                <w:kern w:val="0"/>
                <w:sz w:val="20"/>
                <w:szCs w:val="20"/>
                <w:highlight w:val="none"/>
                <w:u w:val="none"/>
                <w:lang w:val="en-US" w:eastAsia="zh-CN" w:bidi="ar"/>
              </w:rPr>
              <w:t>935</w:t>
            </w:r>
          </w:p>
        </w:tc>
      </w:tr>
      <w:tr w14:paraId="2E1E66F7">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2050" w:type="dxa"/>
            <w:tcBorders>
              <w:tl2br w:val="nil"/>
              <w:tr2bl w:val="nil"/>
            </w:tcBorders>
            <w:shd w:val="clear" w:color="auto" w:fill="auto"/>
            <w:noWrap/>
            <w:vAlign w:val="center"/>
          </w:tcPr>
          <w:p w14:paraId="2B6F724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T3</w:t>
            </w:r>
          </w:p>
        </w:tc>
        <w:tc>
          <w:tcPr>
            <w:tcW w:w="1692" w:type="dxa"/>
            <w:tcBorders>
              <w:tl2br w:val="nil"/>
              <w:tr2bl w:val="nil"/>
            </w:tcBorders>
            <w:shd w:val="clear" w:color="auto" w:fill="auto"/>
            <w:noWrap/>
            <w:vAlign w:val="center"/>
          </w:tcPr>
          <w:p w14:paraId="32EF65E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2</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62</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1</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10</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6</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23</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923" w:type="dxa"/>
            <w:tcBorders>
              <w:tl2br w:val="nil"/>
              <w:tr2bl w:val="nil"/>
            </w:tcBorders>
            <w:shd w:val="clear" w:color="auto" w:fill="auto"/>
            <w:noWrap/>
            <w:vAlign w:val="center"/>
          </w:tcPr>
          <w:p w14:paraId="5FF7FD07">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0.0</w:t>
            </w:r>
            <w:r>
              <w:rPr>
                <w:rFonts w:hint="default" w:ascii="Times New Roman" w:hAnsi="Times New Roman" w:eastAsia="宋体" w:cs="Times New Roman"/>
                <w:b w:val="0"/>
                <w:bCs/>
                <w:i w:val="0"/>
                <w:iCs w:val="0"/>
                <w:color w:val="auto"/>
                <w:kern w:val="0"/>
                <w:sz w:val="20"/>
                <w:szCs w:val="20"/>
                <w:highlight w:val="none"/>
                <w:u w:val="none"/>
                <w:lang w:val="en-US" w:eastAsia="zh-CN" w:bidi="ar"/>
              </w:rPr>
              <w:t>29</w:t>
            </w:r>
          </w:p>
        </w:tc>
        <w:tc>
          <w:tcPr>
            <w:tcW w:w="1789" w:type="dxa"/>
            <w:tcBorders>
              <w:tl2br w:val="nil"/>
              <w:tr2bl w:val="nil"/>
            </w:tcBorders>
            <w:shd w:val="clear" w:color="auto" w:fill="auto"/>
            <w:noWrap/>
            <w:vAlign w:val="center"/>
          </w:tcPr>
          <w:p w14:paraId="2FAB4A3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2.77</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1</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16</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6.59</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p>
        </w:tc>
        <w:tc>
          <w:tcPr>
            <w:tcW w:w="903" w:type="dxa"/>
            <w:tcBorders>
              <w:tl2br w:val="nil"/>
              <w:tr2bl w:val="nil"/>
            </w:tcBorders>
            <w:shd w:val="clear" w:color="auto" w:fill="auto"/>
            <w:noWrap/>
            <w:vAlign w:val="center"/>
          </w:tcPr>
          <w:p w14:paraId="6534BE0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0.0</w:t>
            </w:r>
            <w:r>
              <w:rPr>
                <w:rFonts w:hint="default" w:ascii="Times New Roman" w:hAnsi="Times New Roman" w:eastAsia="宋体" w:cs="Times New Roman"/>
                <w:b w:val="0"/>
                <w:bCs/>
                <w:i w:val="0"/>
                <w:iCs w:val="0"/>
                <w:color w:val="auto"/>
                <w:kern w:val="0"/>
                <w:sz w:val="20"/>
                <w:szCs w:val="20"/>
                <w:highlight w:val="none"/>
                <w:u w:val="none"/>
                <w:lang w:val="en-US" w:eastAsia="zh-CN" w:bidi="ar"/>
              </w:rPr>
              <w:t>22</w:t>
            </w:r>
          </w:p>
        </w:tc>
        <w:tc>
          <w:tcPr>
            <w:tcW w:w="1699" w:type="dxa"/>
            <w:tcBorders>
              <w:tl2br w:val="nil"/>
              <w:tr2bl w:val="nil"/>
            </w:tcBorders>
            <w:shd w:val="clear" w:color="auto" w:fill="auto"/>
            <w:noWrap/>
            <w:vAlign w:val="center"/>
          </w:tcPr>
          <w:p w14:paraId="171885D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2.12</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0</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86</w:t>
            </w: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w:t>
            </w:r>
            <w:r>
              <w:rPr>
                <w:rFonts w:hint="default" w:ascii="Times New Roman" w:hAnsi="Times New Roman" w:eastAsia="宋体" w:cs="Times New Roman"/>
                <w:b w:val="0"/>
                <w:bCs/>
                <w:i w:val="0"/>
                <w:iCs w:val="0"/>
                <w:color w:val="auto"/>
                <w:kern w:val="0"/>
                <w:sz w:val="20"/>
                <w:szCs w:val="20"/>
                <w:highlight w:val="none"/>
                <w:u w:val="none"/>
                <w:lang w:val="en-US" w:eastAsia="zh-CN" w:bidi="ar"/>
              </w:rPr>
              <w:t>5</w:t>
            </w:r>
            <w:r>
              <w:rPr>
                <w:rFonts w:hint="default" w:ascii="Times New Roman" w:hAnsi="Times New Roman" w:eastAsia="宋体" w:cs="Times New Roman"/>
                <w:b w:val="0"/>
                <w:bCs/>
                <w:i w:val="0"/>
                <w:iCs w:val="0"/>
                <w:color w:val="auto"/>
                <w:kern w:val="0"/>
                <w:sz w:val="20"/>
                <w:szCs w:val="20"/>
                <w:highlight w:val="none"/>
                <w:u w:val="none"/>
                <w:lang w:val="en-US" w:eastAsia="zh-CN" w:bidi="ar"/>
              </w:rPr>
              <w:t>.</w:t>
            </w:r>
            <w:r>
              <w:rPr>
                <w:rFonts w:hint="default" w:ascii="Times New Roman" w:hAnsi="Times New Roman" w:eastAsia="宋体" w:cs="Times New Roman"/>
                <w:b w:val="0"/>
                <w:bCs/>
                <w:i w:val="0"/>
                <w:iCs w:val="0"/>
                <w:color w:val="auto"/>
                <w:kern w:val="0"/>
                <w:sz w:val="20"/>
                <w:szCs w:val="20"/>
                <w:highlight w:val="none"/>
                <w:u w:val="none"/>
                <w:lang w:val="en-US" w:eastAsia="zh-CN" w:bidi="ar"/>
              </w:rPr>
              <w:t>25)</w:t>
            </w:r>
          </w:p>
        </w:tc>
        <w:tc>
          <w:tcPr>
            <w:tcW w:w="1197" w:type="dxa"/>
            <w:tcBorders>
              <w:tl2br w:val="nil"/>
              <w:tr2bl w:val="nil"/>
            </w:tcBorders>
            <w:shd w:val="clear" w:color="auto" w:fill="auto"/>
            <w:noWrap/>
            <w:vAlign w:val="center"/>
          </w:tcPr>
          <w:p w14:paraId="6F32AF4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w:t>
            </w:r>
            <w:r>
              <w:rPr>
                <w:rFonts w:hint="default" w:ascii="Times New Roman" w:hAnsi="Times New Roman" w:eastAsia="宋体" w:cs="Times New Roman"/>
                <w:b w:val="0"/>
                <w:bCs/>
                <w:i w:val="0"/>
                <w:iCs w:val="0"/>
                <w:color w:val="auto"/>
                <w:kern w:val="0"/>
                <w:sz w:val="20"/>
                <w:szCs w:val="20"/>
                <w:highlight w:val="none"/>
                <w:u w:val="none"/>
                <w:lang w:val="en-US" w:eastAsia="zh-CN" w:bidi="ar"/>
              </w:rPr>
              <w:t>104</w:t>
            </w:r>
          </w:p>
        </w:tc>
      </w:tr>
      <w:bookmarkEnd w:id="6"/>
      <w:tr w14:paraId="2911855A">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1" w:hRule="atLeast"/>
        </w:trPr>
        <w:tc>
          <w:tcPr>
            <w:tcW w:w="2050" w:type="dxa"/>
            <w:tcBorders>
              <w:tl2br w:val="nil"/>
              <w:tr2bl w:val="nil"/>
            </w:tcBorders>
            <w:shd w:val="clear" w:color="auto" w:fill="auto"/>
            <w:noWrap/>
            <w:vAlign w:val="center"/>
          </w:tcPr>
          <w:p w14:paraId="374AD4C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P for trend</w:t>
            </w:r>
          </w:p>
        </w:tc>
        <w:tc>
          <w:tcPr>
            <w:tcW w:w="1692" w:type="dxa"/>
            <w:tcBorders>
              <w:tl2br w:val="nil"/>
              <w:tr2bl w:val="nil"/>
            </w:tcBorders>
            <w:shd w:val="clear" w:color="auto" w:fill="auto"/>
            <w:noWrap/>
            <w:vAlign w:val="center"/>
          </w:tcPr>
          <w:p w14:paraId="63D74704">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23" w:type="dxa"/>
            <w:tcBorders>
              <w:tl2br w:val="nil"/>
              <w:tr2bl w:val="nil"/>
            </w:tcBorders>
            <w:shd w:val="clear" w:color="auto" w:fill="auto"/>
            <w:noWrap/>
            <w:vAlign w:val="center"/>
          </w:tcPr>
          <w:p w14:paraId="51D889B6">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0.016</w:t>
            </w:r>
          </w:p>
        </w:tc>
        <w:tc>
          <w:tcPr>
            <w:tcW w:w="1789" w:type="dxa"/>
            <w:tcBorders>
              <w:tl2br w:val="nil"/>
              <w:tr2bl w:val="nil"/>
            </w:tcBorders>
            <w:shd w:val="clear" w:color="auto" w:fill="auto"/>
            <w:noWrap/>
            <w:vAlign w:val="center"/>
          </w:tcPr>
          <w:p w14:paraId="580709A6">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03" w:type="dxa"/>
            <w:tcBorders>
              <w:tl2br w:val="nil"/>
              <w:tr2bl w:val="nil"/>
            </w:tcBorders>
            <w:shd w:val="clear" w:color="auto" w:fill="auto"/>
            <w:noWrap/>
            <w:vAlign w:val="center"/>
          </w:tcPr>
          <w:p w14:paraId="7A6905F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0.01</w:t>
            </w:r>
            <w:r>
              <w:rPr>
                <w:rFonts w:hint="default" w:ascii="Times New Roman" w:hAnsi="Times New Roman" w:eastAsia="宋体" w:cs="Times New Roman"/>
                <w:b w:val="0"/>
                <w:bCs/>
                <w:i w:val="0"/>
                <w:iCs w:val="0"/>
                <w:color w:val="auto"/>
                <w:kern w:val="0"/>
                <w:sz w:val="20"/>
                <w:szCs w:val="20"/>
                <w:highlight w:val="none"/>
                <w:u w:val="none"/>
                <w:lang w:val="en-US" w:eastAsia="zh-CN" w:bidi="ar"/>
              </w:rPr>
              <w:t>2</w:t>
            </w:r>
          </w:p>
        </w:tc>
        <w:tc>
          <w:tcPr>
            <w:tcW w:w="1699" w:type="dxa"/>
            <w:tcBorders>
              <w:tl2br w:val="nil"/>
              <w:tr2bl w:val="nil"/>
            </w:tcBorders>
            <w:shd w:val="clear" w:color="auto" w:fill="auto"/>
            <w:noWrap/>
            <w:vAlign w:val="center"/>
          </w:tcPr>
          <w:p w14:paraId="06817CD6">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197" w:type="dxa"/>
            <w:tcBorders>
              <w:tl2br w:val="nil"/>
              <w:tr2bl w:val="nil"/>
            </w:tcBorders>
            <w:shd w:val="clear" w:color="auto" w:fill="auto"/>
            <w:noWrap/>
            <w:vAlign w:val="center"/>
          </w:tcPr>
          <w:p w14:paraId="7367544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0.069</w:t>
            </w:r>
          </w:p>
        </w:tc>
      </w:tr>
    </w:tbl>
    <w:p w14:paraId="2F3C4423">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r>
        <w:rPr>
          <w:rFonts w:hint="default" w:ascii="Times New Roman" w:hAnsi="Times New Roman" w:eastAsia="宋体" w:cs="Times New Roman"/>
          <w:b w:val="0"/>
          <w:bCs/>
          <w:i w:val="0"/>
          <w:iCs w:val="0"/>
          <w:color w:val="000000"/>
          <w:kern w:val="0"/>
          <w:sz w:val="20"/>
          <w:szCs w:val="20"/>
          <w:u w:val="none"/>
          <w:lang w:val="en-US" w:eastAsia="zh-CN" w:bidi="ar"/>
        </w:rPr>
        <w:t>Model 1: adjusted for age and sex.</w:t>
      </w:r>
    </w:p>
    <w:p w14:paraId="02FEBA21">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r>
        <w:rPr>
          <w:rFonts w:hint="default" w:ascii="Times New Roman" w:hAnsi="Times New Roman" w:eastAsia="宋体" w:cs="Times New Roman"/>
          <w:b w:val="0"/>
          <w:bCs/>
          <w:i w:val="0"/>
          <w:iCs w:val="0"/>
          <w:color w:val="000000"/>
          <w:kern w:val="0"/>
          <w:sz w:val="20"/>
          <w:szCs w:val="20"/>
          <w:u w:val="none"/>
          <w:lang w:val="en-US" w:eastAsia="zh-CN" w:bidi="ar"/>
        </w:rPr>
        <w:t xml:space="preserve">Model 2: adjusted for variables in model 1 plus drinking status, baseline </w:t>
      </w:r>
      <w:r>
        <w:rPr>
          <w:rFonts w:hint="default" w:ascii="Times New Roman" w:hAnsi="Times New Roman" w:eastAsia="宋体" w:cs="Times New Roman"/>
          <w:b w:val="0"/>
          <w:bCs/>
          <w:i w:val="0"/>
          <w:iCs w:val="0"/>
          <w:color w:val="000000"/>
          <w:kern w:val="0"/>
          <w:sz w:val="20"/>
          <w:szCs w:val="20"/>
          <w:u w:val="none"/>
          <w:lang w:val="en-US" w:eastAsia="zh-CN" w:bidi="ar"/>
        </w:rPr>
        <w:t>CHD</w:t>
      </w:r>
      <w:r>
        <w:rPr>
          <w:rFonts w:hint="default" w:ascii="Times New Roman" w:hAnsi="Times New Roman" w:eastAsia="宋体" w:cs="Times New Roman"/>
          <w:b w:val="0"/>
          <w:bCs/>
          <w:i w:val="0"/>
          <w:iCs w:val="0"/>
          <w:color w:val="000000"/>
          <w:kern w:val="0"/>
          <w:sz w:val="20"/>
          <w:szCs w:val="20"/>
          <w:u w:val="none"/>
          <w:lang w:val="en-US" w:eastAsia="zh-CN" w:bidi="ar"/>
        </w:rPr>
        <w:t>, smoking status, DBP, and SBP.</w:t>
      </w:r>
    </w:p>
    <w:p w14:paraId="12970317">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r>
        <w:rPr>
          <w:rFonts w:hint="default" w:ascii="Times New Roman" w:hAnsi="Times New Roman" w:eastAsia="宋体" w:cs="Times New Roman"/>
          <w:b w:val="0"/>
          <w:bCs/>
          <w:i w:val="0"/>
          <w:iCs w:val="0"/>
          <w:color w:val="000000"/>
          <w:kern w:val="0"/>
          <w:sz w:val="20"/>
          <w:szCs w:val="20"/>
          <w:u w:val="none"/>
          <w:lang w:val="en-US" w:eastAsia="zh-CN" w:bidi="ar"/>
        </w:rPr>
        <w:t>Model 3: adjusted for variables in model 2 plus ALT, eGFR, TG, HDL-C, ACEIs/ARBs, β-Blockers, CCBs, diuretics,</w:t>
      </w:r>
      <w:r>
        <w:rPr>
          <w:rFonts w:hint="default" w:ascii="Times New Roman" w:hAnsi="Times New Roman" w:eastAsia="宋体" w:cs="Times New Roman"/>
          <w:b w:val="0"/>
          <w:bCs/>
          <w:i w:val="0"/>
          <w:iCs w:val="0"/>
          <w:color w:val="000000"/>
          <w:kern w:val="0"/>
          <w:sz w:val="20"/>
          <w:szCs w:val="20"/>
          <w:u w:val="none"/>
          <w:lang w:val="en-US" w:eastAsia="zh-CN" w:bidi="ar"/>
        </w:rPr>
        <w:t xml:space="preserve"> </w:t>
      </w:r>
      <w:r>
        <w:rPr>
          <w:rFonts w:hint="default" w:ascii="Times New Roman" w:hAnsi="Times New Roman" w:eastAsia="宋体" w:cs="Times New Roman"/>
          <w:b w:val="0"/>
          <w:bCs/>
          <w:i w:val="0"/>
          <w:iCs w:val="0"/>
          <w:color w:val="000000"/>
          <w:kern w:val="0"/>
          <w:sz w:val="20"/>
          <w:szCs w:val="20"/>
          <w:u w:val="none"/>
          <w:lang w:val="en-US" w:eastAsia="zh-CN" w:bidi="ar"/>
        </w:rPr>
        <w:t>statins, AHI, nadir SaO2, mean SaO2, and regular CPAP treatment.</w:t>
      </w:r>
    </w:p>
    <w:p w14:paraId="61850F90">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r>
        <w:rPr>
          <w:rFonts w:hint="default" w:ascii="Times New Roman" w:hAnsi="Times New Roman" w:eastAsia="宋体" w:cs="Times New Roman"/>
          <w:b w:val="0"/>
          <w:bCs/>
          <w:i w:val="0"/>
          <w:iCs w:val="0"/>
          <w:color w:val="000000"/>
          <w:kern w:val="0"/>
          <w:sz w:val="20"/>
          <w:szCs w:val="20"/>
          <w:u w:val="none"/>
          <w:lang w:val="en-US" w:eastAsia="zh-CN" w:bidi="ar"/>
        </w:rPr>
        <w:t>HR, hazard ratio; CI, confidence interval. Other abbreviations appear in Table 1.</w:t>
      </w:r>
    </w:p>
    <w:p w14:paraId="24F0ACDA">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p>
    <w:p w14:paraId="450D2C07">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p>
    <w:p w14:paraId="1C25F430">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p>
    <w:p w14:paraId="32823992">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p>
    <w:p w14:paraId="7FE45453">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p>
    <w:p w14:paraId="08F5A144">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p>
    <w:p w14:paraId="608B15E6">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p>
    <w:p w14:paraId="329F1FE0">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p>
    <w:p w14:paraId="1900AC3C">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p>
    <w:p w14:paraId="03764CD0">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p>
    <w:p w14:paraId="7E0B2B76">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p>
    <w:p w14:paraId="1425DA20">
      <w:pPr>
        <w:keepNext w:val="0"/>
        <w:keepLines w:val="0"/>
        <w:pageBreakBefore w:val="0"/>
        <w:shd w:val="clear"/>
        <w:kinsoku/>
        <w:wordWrap/>
        <w:overflowPunct/>
        <w:topLinePunct w:val="0"/>
        <w:autoSpaceDE/>
        <w:autoSpaceDN/>
        <w:bidi w:val="0"/>
        <w:adjustRightInd/>
        <w:snapToGrid/>
        <w:spacing w:line="240" w:lineRule="auto"/>
        <w:rPr>
          <w:rFonts w:hint="default" w:ascii="Times New Roman" w:hAnsi="Times New Roman" w:eastAsia="宋体" w:cs="Times New Roman"/>
          <w:b w:val="0"/>
          <w:bCs/>
          <w:i w:val="0"/>
          <w:iCs w:val="0"/>
          <w:color w:val="000000"/>
          <w:kern w:val="0"/>
          <w:sz w:val="20"/>
          <w:szCs w:val="20"/>
          <w:u w:val="none"/>
          <w:lang w:val="en-US" w:eastAsia="zh-CN" w:bidi="ar"/>
        </w:rPr>
      </w:pPr>
    </w:p>
    <w:p w14:paraId="0279FB7E">
      <w:pPr>
        <w:shd w:val="clear"/>
        <w:spacing w:line="240" w:lineRule="auto"/>
        <w:rPr>
          <w:rFonts w:hint="default" w:ascii="Times New Roman" w:hAnsi="Times New Roman" w:eastAsia="宋体" w:cs="Times New Roman"/>
          <w:b/>
          <w:bCs w:val="0"/>
          <w:i w:val="0"/>
          <w:iCs w:val="0"/>
          <w:color w:val="000000"/>
          <w:kern w:val="0"/>
          <w:sz w:val="20"/>
          <w:szCs w:val="20"/>
          <w:u w:val="none"/>
          <w:lang w:val="en-US" w:eastAsia="zh-CN" w:bidi="ar"/>
        </w:rPr>
      </w:pPr>
      <w:bookmarkStart w:id="7" w:name="OLE_LINK8"/>
      <w:r>
        <w:rPr>
          <w:rFonts w:hint="default" w:ascii="Times New Roman" w:hAnsi="Times New Roman" w:eastAsia="宋体" w:cs="Times New Roman"/>
          <w:b/>
          <w:bCs w:val="0"/>
          <w:kern w:val="0"/>
          <w:sz w:val="20"/>
          <w:szCs w:val="20"/>
        </w:rPr>
        <w:t xml:space="preserve">Supplemental </w:t>
      </w:r>
      <w:r>
        <w:rPr>
          <w:rFonts w:hint="default" w:ascii="Times New Roman" w:hAnsi="Times New Roman" w:eastAsia="方正姚体" w:cs="Times New Roman"/>
          <w:b/>
          <w:bCs w:val="0"/>
          <w:sz w:val="20"/>
          <w:szCs w:val="20"/>
        </w:rPr>
        <w:t xml:space="preserve">Table </w:t>
      </w:r>
      <w:r>
        <w:rPr>
          <w:rFonts w:hint="default" w:ascii="Times New Roman" w:hAnsi="Times New Roman" w:eastAsia="方正姚体" w:cs="Times New Roman"/>
          <w:b/>
          <w:bCs w:val="0"/>
          <w:sz w:val="20"/>
          <w:szCs w:val="20"/>
          <w:lang w:val="en-US" w:eastAsia="zh-CN"/>
        </w:rPr>
        <w:t>10</w:t>
      </w:r>
      <w:r>
        <w:rPr>
          <w:rFonts w:hint="default" w:ascii="Times New Roman" w:hAnsi="Times New Roman" w:eastAsia="宋体" w:cs="Times New Roman"/>
          <w:b/>
          <w:bCs w:val="0"/>
          <w:i w:val="0"/>
          <w:iCs w:val="0"/>
          <w:color w:val="000000"/>
          <w:kern w:val="0"/>
          <w:sz w:val="20"/>
          <w:szCs w:val="20"/>
          <w:u w:val="none"/>
          <w:lang w:val="en-US" w:eastAsia="zh-CN" w:bidi="ar"/>
        </w:rPr>
        <w:t xml:space="preserve">. Subgroup analysis of ByG index and new-onset </w:t>
      </w:r>
      <w:r>
        <w:rPr>
          <w:rFonts w:hint="default" w:ascii="Times New Roman" w:hAnsi="Times New Roman" w:eastAsia="宋体" w:cs="Times New Roman"/>
          <w:b/>
          <w:bCs w:val="0"/>
          <w:i w:val="0"/>
          <w:iCs w:val="0"/>
          <w:color w:val="000000"/>
          <w:kern w:val="0"/>
          <w:sz w:val="20"/>
          <w:szCs w:val="20"/>
          <w:u w:val="none"/>
          <w:lang w:val="en-US" w:eastAsia="zh-CN" w:bidi="ar"/>
        </w:rPr>
        <w:t>d</w:t>
      </w:r>
      <w:r>
        <w:rPr>
          <w:rFonts w:hint="default" w:ascii="Times New Roman" w:hAnsi="Times New Roman" w:eastAsia="宋体" w:cs="Times New Roman"/>
          <w:b/>
          <w:bCs w:val="0"/>
          <w:i w:val="0"/>
          <w:iCs w:val="0"/>
          <w:color w:val="000000"/>
          <w:kern w:val="0"/>
          <w:sz w:val="20"/>
          <w:szCs w:val="20"/>
          <w:u w:val="none"/>
          <w:lang w:val="en-US" w:eastAsia="zh-CN" w:bidi="ar"/>
        </w:rPr>
        <w:t>ysglycemia</w:t>
      </w:r>
      <w:r>
        <w:rPr>
          <w:rFonts w:hint="default" w:ascii="Times New Roman" w:hAnsi="Times New Roman" w:eastAsia="宋体" w:cs="Times New Roman"/>
          <w:b/>
          <w:bCs w:val="0"/>
          <w:i w:val="0"/>
          <w:iCs w:val="0"/>
          <w:color w:val="000000"/>
          <w:kern w:val="0"/>
          <w:sz w:val="20"/>
          <w:szCs w:val="20"/>
          <w:u w:val="none"/>
          <w:lang w:val="en-US" w:eastAsia="zh-CN" w:bidi="ar"/>
        </w:rPr>
        <w:t>.</w:t>
      </w:r>
    </w:p>
    <w:bookmarkEnd w:id="7"/>
    <w:tbl>
      <w:tblPr>
        <w:tblStyle w:val="5"/>
        <w:tblW w:w="578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E2EFDA" w:themeFill="accent6" w:themeFillTint="32"/>
        <w:tblLayout w:type="autofit"/>
        <w:tblCellMar>
          <w:top w:w="0" w:type="dxa"/>
          <w:left w:w="108" w:type="dxa"/>
          <w:bottom w:w="0" w:type="dxa"/>
          <w:right w:w="108" w:type="dxa"/>
        </w:tblCellMar>
      </w:tblPr>
      <w:tblGrid>
        <w:gridCol w:w="1775"/>
        <w:gridCol w:w="891"/>
        <w:gridCol w:w="1860"/>
        <w:gridCol w:w="2579"/>
        <w:gridCol w:w="1063"/>
        <w:gridCol w:w="1692"/>
      </w:tblGrid>
      <w:tr w14:paraId="5E85C7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E2EFDA" w:themeFill="accent6" w:themeFillTint="32"/>
          <w:tblCellMar>
            <w:top w:w="0" w:type="dxa"/>
            <w:left w:w="108" w:type="dxa"/>
            <w:bottom w:w="0" w:type="dxa"/>
            <w:right w:w="108" w:type="dxa"/>
          </w:tblCellMar>
        </w:tblPrEx>
        <w:trPr>
          <w:trHeight w:val="442" w:hRule="atLeast"/>
          <w:tblHeader/>
          <w:jc w:val="center"/>
        </w:trPr>
        <w:tc>
          <w:tcPr>
            <w:tcW w:w="900" w:type="pct"/>
            <w:tcBorders>
              <w:top w:val="single" w:color="000000" w:themeColor="text1" w:sz="12" w:space="0"/>
              <w:left w:val="nil"/>
              <w:bottom w:val="single" w:color="000000" w:themeColor="text1" w:sz="6" w:space="0"/>
              <w:right w:val="nil"/>
            </w:tcBorders>
            <w:shd w:val="clear" w:color="auto" w:fill="auto"/>
            <w:vAlign w:val="center"/>
          </w:tcPr>
          <w:p w14:paraId="5BD073C7">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Subgroup</w:t>
            </w:r>
          </w:p>
        </w:tc>
        <w:tc>
          <w:tcPr>
            <w:tcW w:w="452" w:type="pct"/>
            <w:tcBorders>
              <w:top w:val="single" w:color="000000" w:themeColor="text1" w:sz="12" w:space="0"/>
              <w:left w:val="nil"/>
              <w:bottom w:val="single" w:color="000000" w:themeColor="text1" w:sz="6" w:space="0"/>
              <w:right w:val="nil"/>
            </w:tcBorders>
            <w:shd w:val="clear" w:color="auto" w:fill="auto"/>
            <w:vAlign w:val="center"/>
          </w:tcPr>
          <w:p w14:paraId="432B4E5A">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N</w:t>
            </w:r>
          </w:p>
        </w:tc>
        <w:tc>
          <w:tcPr>
            <w:tcW w:w="943" w:type="pct"/>
            <w:tcBorders>
              <w:top w:val="single" w:color="000000" w:themeColor="text1" w:sz="12" w:space="0"/>
              <w:left w:val="nil"/>
              <w:bottom w:val="single" w:color="000000" w:themeColor="text1" w:sz="6" w:space="0"/>
              <w:right w:val="nil"/>
            </w:tcBorders>
            <w:shd w:val="clear" w:color="auto" w:fill="auto"/>
            <w:vAlign w:val="center"/>
          </w:tcPr>
          <w:p w14:paraId="493DC16A">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New-onset diabetes,n (%)</w:t>
            </w:r>
          </w:p>
        </w:tc>
        <w:tc>
          <w:tcPr>
            <w:tcW w:w="1308" w:type="pct"/>
            <w:tcBorders>
              <w:top w:val="single" w:color="000000" w:themeColor="text1" w:sz="12" w:space="0"/>
              <w:left w:val="nil"/>
              <w:bottom w:val="single" w:color="000000" w:themeColor="text1" w:sz="6" w:space="0"/>
              <w:right w:val="nil"/>
            </w:tcBorders>
            <w:shd w:val="clear" w:color="auto" w:fill="auto"/>
            <w:vAlign w:val="center"/>
          </w:tcPr>
          <w:p w14:paraId="355144A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bookmarkStart w:id="8" w:name="OLE_LINK7"/>
            <w:r>
              <w:rPr>
                <w:rFonts w:hint="default" w:ascii="Times New Roman" w:hAnsi="Times New Roman" w:eastAsia="宋体" w:cs="Times New Roman"/>
                <w:b w:val="0"/>
                <w:bCs/>
                <w:i w:val="0"/>
                <w:iCs w:val="0"/>
                <w:color w:val="auto"/>
                <w:kern w:val="0"/>
                <w:sz w:val="20"/>
                <w:szCs w:val="20"/>
                <w:highlight w:val="none"/>
                <w:u w:val="none"/>
                <w:lang w:val="en-US" w:eastAsia="zh-CN" w:bidi="ar"/>
              </w:rPr>
              <w:t>Full adjusted HR (95% CI)</w:t>
            </w:r>
          </w:p>
          <w:p w14:paraId="591676E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Per SD increment</w:t>
            </w:r>
            <w:bookmarkEnd w:id="8"/>
          </w:p>
        </w:tc>
        <w:tc>
          <w:tcPr>
            <w:tcW w:w="539" w:type="pct"/>
            <w:tcBorders>
              <w:top w:val="single" w:color="000000" w:themeColor="text1" w:sz="12" w:space="0"/>
              <w:left w:val="nil"/>
              <w:bottom w:val="single" w:color="000000" w:themeColor="text1" w:sz="6" w:space="0"/>
              <w:right w:val="nil"/>
            </w:tcBorders>
            <w:shd w:val="clear" w:color="auto" w:fill="auto"/>
            <w:vAlign w:val="center"/>
          </w:tcPr>
          <w:p w14:paraId="694C1AE5">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P</w:t>
            </w:r>
          </w:p>
        </w:tc>
        <w:tc>
          <w:tcPr>
            <w:tcW w:w="855" w:type="pct"/>
            <w:tcBorders>
              <w:top w:val="single" w:color="000000" w:themeColor="text1" w:sz="12" w:space="0"/>
              <w:left w:val="nil"/>
              <w:bottom w:val="single" w:color="000000" w:themeColor="text1" w:sz="6" w:space="0"/>
              <w:right w:val="nil"/>
            </w:tcBorders>
            <w:shd w:val="clear" w:color="auto" w:fill="auto"/>
            <w:vAlign w:val="center"/>
          </w:tcPr>
          <w:p w14:paraId="36AB5B0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P for interaction</w:t>
            </w:r>
          </w:p>
        </w:tc>
      </w:tr>
      <w:tr w14:paraId="0797F8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blHeader/>
          <w:jc w:val="center"/>
        </w:trPr>
        <w:tc>
          <w:tcPr>
            <w:tcW w:w="900" w:type="pct"/>
            <w:tcBorders>
              <w:top w:val="single" w:color="000000" w:themeColor="text1" w:sz="6" w:space="0"/>
              <w:left w:val="nil"/>
              <w:bottom w:val="nil"/>
              <w:right w:val="nil"/>
            </w:tcBorders>
            <w:shd w:val="clear" w:color="auto" w:fill="auto"/>
            <w:vAlign w:val="top"/>
          </w:tcPr>
          <w:p w14:paraId="38E327BB">
            <w:pPr>
              <w:keepNext w:val="0"/>
              <w:keepLines w:val="0"/>
              <w:pageBreakBefore w:val="0"/>
              <w:widowControl/>
              <w:suppressLineNumbers w:val="0"/>
              <w:shd w:val="clear"/>
              <w:kinsoku/>
              <w:wordWrap/>
              <w:overflowPunct/>
              <w:topLinePunct w:val="0"/>
              <w:autoSpaceDE/>
              <w:autoSpaceDN/>
              <w:bidi w:val="0"/>
              <w:adjustRightInd/>
              <w:snapToGrid/>
              <w:spacing w:line="240" w:lineRule="auto"/>
              <w:jc w:val="both"/>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Gender</w:t>
            </w:r>
          </w:p>
        </w:tc>
        <w:tc>
          <w:tcPr>
            <w:tcW w:w="452" w:type="pct"/>
            <w:tcBorders>
              <w:top w:val="single" w:color="000000" w:themeColor="text1" w:sz="6" w:space="0"/>
              <w:left w:val="nil"/>
              <w:bottom w:val="nil"/>
              <w:right w:val="nil"/>
            </w:tcBorders>
            <w:shd w:val="clear" w:color="auto" w:fill="auto"/>
            <w:vAlign w:val="top"/>
          </w:tcPr>
          <w:p w14:paraId="1FA9E4DA">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43" w:type="pct"/>
            <w:tcBorders>
              <w:top w:val="single" w:color="000000" w:themeColor="text1" w:sz="6" w:space="0"/>
              <w:left w:val="nil"/>
              <w:bottom w:val="nil"/>
              <w:right w:val="nil"/>
            </w:tcBorders>
            <w:shd w:val="clear" w:color="auto" w:fill="auto"/>
            <w:vAlign w:val="top"/>
          </w:tcPr>
          <w:p w14:paraId="4E9A23D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308" w:type="pct"/>
            <w:tcBorders>
              <w:top w:val="single" w:color="000000" w:themeColor="text1" w:sz="6" w:space="0"/>
              <w:left w:val="nil"/>
              <w:bottom w:val="nil"/>
              <w:right w:val="nil"/>
            </w:tcBorders>
            <w:shd w:val="clear" w:color="auto" w:fill="auto"/>
            <w:vAlign w:val="top"/>
          </w:tcPr>
          <w:p w14:paraId="047711A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539" w:type="pct"/>
            <w:tcBorders>
              <w:top w:val="single" w:color="000000" w:themeColor="text1" w:sz="6" w:space="0"/>
              <w:left w:val="nil"/>
              <w:bottom w:val="nil"/>
              <w:right w:val="nil"/>
            </w:tcBorders>
            <w:shd w:val="clear" w:color="auto" w:fill="auto"/>
            <w:vAlign w:val="top"/>
          </w:tcPr>
          <w:p w14:paraId="437F2951">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855" w:type="pct"/>
            <w:tcBorders>
              <w:top w:val="single" w:color="000000" w:themeColor="text1" w:sz="6" w:space="0"/>
              <w:left w:val="nil"/>
              <w:bottom w:val="nil"/>
              <w:right w:val="nil"/>
            </w:tcBorders>
            <w:shd w:val="clear" w:color="auto" w:fill="auto"/>
            <w:vAlign w:val="top"/>
          </w:tcPr>
          <w:p w14:paraId="23BF389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0.561</w:t>
            </w:r>
          </w:p>
        </w:tc>
      </w:tr>
      <w:tr w14:paraId="7CC20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E2EFDA" w:themeFill="accent6" w:themeFillTint="32"/>
          <w:tblCellMar>
            <w:top w:w="0" w:type="dxa"/>
            <w:left w:w="108" w:type="dxa"/>
            <w:bottom w:w="0" w:type="dxa"/>
            <w:right w:w="108" w:type="dxa"/>
          </w:tblCellMar>
        </w:tblPrEx>
        <w:trPr>
          <w:trHeight w:val="329" w:hRule="atLeast"/>
          <w:tblHeader/>
          <w:jc w:val="center"/>
        </w:trPr>
        <w:tc>
          <w:tcPr>
            <w:tcW w:w="900" w:type="pct"/>
            <w:tcBorders>
              <w:top w:val="nil"/>
              <w:left w:val="nil"/>
              <w:bottom w:val="nil"/>
              <w:right w:val="nil"/>
            </w:tcBorders>
            <w:shd w:val="clear" w:color="auto" w:fill="auto"/>
            <w:vAlign w:val="top"/>
          </w:tcPr>
          <w:p w14:paraId="36670CC6">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Male</w:t>
            </w:r>
          </w:p>
        </w:tc>
        <w:tc>
          <w:tcPr>
            <w:tcW w:w="452" w:type="pct"/>
            <w:tcBorders>
              <w:top w:val="nil"/>
              <w:left w:val="nil"/>
              <w:bottom w:val="nil"/>
              <w:right w:val="nil"/>
            </w:tcBorders>
            <w:shd w:val="clear" w:color="auto" w:fill="auto"/>
            <w:vAlign w:val="top"/>
          </w:tcPr>
          <w:p w14:paraId="6DAC159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1214</w:t>
            </w:r>
          </w:p>
        </w:tc>
        <w:tc>
          <w:tcPr>
            <w:tcW w:w="943" w:type="pct"/>
            <w:tcBorders>
              <w:top w:val="nil"/>
              <w:left w:val="nil"/>
              <w:bottom w:val="nil"/>
              <w:right w:val="nil"/>
            </w:tcBorders>
            <w:shd w:val="clear" w:color="auto" w:fill="auto"/>
            <w:vAlign w:val="top"/>
          </w:tcPr>
          <w:p w14:paraId="1E02C58B">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138 (11.4)</w:t>
            </w:r>
          </w:p>
        </w:tc>
        <w:tc>
          <w:tcPr>
            <w:tcW w:w="1308" w:type="pct"/>
            <w:tcBorders>
              <w:top w:val="nil"/>
              <w:left w:val="nil"/>
              <w:bottom w:val="nil"/>
              <w:right w:val="nil"/>
            </w:tcBorders>
            <w:shd w:val="clear" w:color="auto" w:fill="auto"/>
            <w:vAlign w:val="top"/>
          </w:tcPr>
          <w:p w14:paraId="6BFF35BB">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1.546 (1.283-1.863)</w:t>
            </w:r>
          </w:p>
        </w:tc>
        <w:tc>
          <w:tcPr>
            <w:tcW w:w="539" w:type="pct"/>
            <w:tcBorders>
              <w:top w:val="nil"/>
              <w:left w:val="nil"/>
              <w:bottom w:val="nil"/>
              <w:right w:val="nil"/>
            </w:tcBorders>
            <w:shd w:val="clear" w:color="auto" w:fill="auto"/>
            <w:vAlign w:val="top"/>
          </w:tcPr>
          <w:p w14:paraId="2843A784">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855" w:type="pct"/>
            <w:tcBorders>
              <w:top w:val="nil"/>
              <w:left w:val="nil"/>
              <w:bottom w:val="nil"/>
              <w:right w:val="nil"/>
            </w:tcBorders>
            <w:shd w:val="clear" w:color="auto" w:fill="auto"/>
            <w:vAlign w:val="top"/>
          </w:tcPr>
          <w:p w14:paraId="47DF42E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7E1220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E2EFDA" w:themeFill="accent6" w:themeFillTint="32"/>
          <w:tblCellMar>
            <w:top w:w="0" w:type="dxa"/>
            <w:left w:w="108" w:type="dxa"/>
            <w:bottom w:w="0" w:type="dxa"/>
            <w:right w:w="108" w:type="dxa"/>
          </w:tblCellMar>
        </w:tblPrEx>
        <w:trPr>
          <w:trHeight w:val="329" w:hRule="atLeast"/>
          <w:tblHeader/>
          <w:jc w:val="center"/>
        </w:trPr>
        <w:tc>
          <w:tcPr>
            <w:tcW w:w="900" w:type="pct"/>
            <w:tcBorders>
              <w:top w:val="nil"/>
              <w:left w:val="nil"/>
              <w:bottom w:val="nil"/>
              <w:right w:val="nil"/>
            </w:tcBorders>
            <w:shd w:val="clear" w:color="auto" w:fill="auto"/>
            <w:vAlign w:val="top"/>
          </w:tcPr>
          <w:p w14:paraId="4F9191F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Female</w:t>
            </w:r>
          </w:p>
        </w:tc>
        <w:tc>
          <w:tcPr>
            <w:tcW w:w="452" w:type="pct"/>
            <w:tcBorders>
              <w:top w:val="nil"/>
              <w:left w:val="nil"/>
              <w:bottom w:val="nil"/>
              <w:right w:val="nil"/>
            </w:tcBorders>
            <w:shd w:val="clear" w:color="auto" w:fill="auto"/>
            <w:vAlign w:val="top"/>
          </w:tcPr>
          <w:p w14:paraId="39636974">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545</w:t>
            </w:r>
          </w:p>
        </w:tc>
        <w:tc>
          <w:tcPr>
            <w:tcW w:w="943" w:type="pct"/>
            <w:tcBorders>
              <w:top w:val="nil"/>
              <w:left w:val="nil"/>
              <w:bottom w:val="nil"/>
              <w:right w:val="nil"/>
            </w:tcBorders>
            <w:shd w:val="clear" w:color="auto" w:fill="auto"/>
            <w:vAlign w:val="top"/>
          </w:tcPr>
          <w:p w14:paraId="1172E776">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74 (13.6)</w:t>
            </w:r>
          </w:p>
        </w:tc>
        <w:tc>
          <w:tcPr>
            <w:tcW w:w="1308" w:type="pct"/>
            <w:tcBorders>
              <w:top w:val="nil"/>
              <w:left w:val="nil"/>
              <w:bottom w:val="nil"/>
              <w:right w:val="nil"/>
            </w:tcBorders>
            <w:shd w:val="clear" w:color="auto" w:fill="auto"/>
            <w:vAlign w:val="top"/>
          </w:tcPr>
          <w:p w14:paraId="2FF72D75">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1.517 (1.127-2.042)</w:t>
            </w:r>
          </w:p>
        </w:tc>
        <w:tc>
          <w:tcPr>
            <w:tcW w:w="539" w:type="pct"/>
            <w:tcBorders>
              <w:top w:val="nil"/>
              <w:left w:val="nil"/>
              <w:bottom w:val="nil"/>
              <w:right w:val="nil"/>
            </w:tcBorders>
            <w:shd w:val="clear" w:color="auto" w:fill="auto"/>
            <w:vAlign w:val="top"/>
          </w:tcPr>
          <w:p w14:paraId="6AD1D654">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0.006</w:t>
            </w:r>
          </w:p>
        </w:tc>
        <w:tc>
          <w:tcPr>
            <w:tcW w:w="855" w:type="pct"/>
            <w:tcBorders>
              <w:top w:val="nil"/>
              <w:left w:val="nil"/>
              <w:bottom w:val="nil"/>
              <w:right w:val="nil"/>
            </w:tcBorders>
            <w:shd w:val="clear" w:color="auto" w:fill="auto"/>
            <w:vAlign w:val="top"/>
          </w:tcPr>
          <w:p w14:paraId="25F3EDA0">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413AE2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blHeader/>
          <w:jc w:val="center"/>
        </w:trPr>
        <w:tc>
          <w:tcPr>
            <w:tcW w:w="900" w:type="pct"/>
            <w:tcBorders>
              <w:top w:val="nil"/>
              <w:left w:val="nil"/>
              <w:bottom w:val="nil"/>
              <w:right w:val="nil"/>
            </w:tcBorders>
            <w:shd w:val="clear" w:color="auto" w:fill="auto"/>
            <w:vAlign w:val="top"/>
          </w:tcPr>
          <w:p w14:paraId="2CC5CEF0">
            <w:pPr>
              <w:keepNext w:val="0"/>
              <w:keepLines w:val="0"/>
              <w:pageBreakBefore w:val="0"/>
              <w:widowControl/>
              <w:suppressLineNumbers w:val="0"/>
              <w:shd w:val="clear"/>
              <w:kinsoku/>
              <w:wordWrap/>
              <w:overflowPunct/>
              <w:topLinePunct w:val="0"/>
              <w:autoSpaceDE/>
              <w:autoSpaceDN/>
              <w:bidi w:val="0"/>
              <w:adjustRightInd/>
              <w:snapToGrid/>
              <w:spacing w:line="240" w:lineRule="auto"/>
              <w:jc w:val="both"/>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Age, years</w:t>
            </w:r>
          </w:p>
        </w:tc>
        <w:tc>
          <w:tcPr>
            <w:tcW w:w="452" w:type="pct"/>
            <w:tcBorders>
              <w:top w:val="nil"/>
              <w:left w:val="nil"/>
              <w:bottom w:val="nil"/>
              <w:right w:val="nil"/>
            </w:tcBorders>
            <w:shd w:val="clear" w:color="auto" w:fill="auto"/>
            <w:vAlign w:val="top"/>
          </w:tcPr>
          <w:p w14:paraId="723F9DDA">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43" w:type="pct"/>
            <w:tcBorders>
              <w:top w:val="nil"/>
              <w:left w:val="nil"/>
              <w:bottom w:val="nil"/>
              <w:right w:val="nil"/>
            </w:tcBorders>
            <w:shd w:val="clear" w:color="auto" w:fill="auto"/>
            <w:vAlign w:val="top"/>
          </w:tcPr>
          <w:p w14:paraId="66290F4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308" w:type="pct"/>
            <w:tcBorders>
              <w:top w:val="nil"/>
              <w:left w:val="nil"/>
              <w:bottom w:val="nil"/>
              <w:right w:val="nil"/>
            </w:tcBorders>
            <w:shd w:val="clear" w:color="auto" w:fill="auto"/>
            <w:vAlign w:val="top"/>
          </w:tcPr>
          <w:p w14:paraId="51767A9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539" w:type="pct"/>
            <w:tcBorders>
              <w:top w:val="nil"/>
              <w:left w:val="nil"/>
              <w:bottom w:val="nil"/>
              <w:right w:val="nil"/>
            </w:tcBorders>
            <w:shd w:val="clear" w:color="auto" w:fill="auto"/>
            <w:vAlign w:val="top"/>
          </w:tcPr>
          <w:p w14:paraId="60E6B13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855" w:type="pct"/>
            <w:tcBorders>
              <w:top w:val="nil"/>
              <w:left w:val="nil"/>
              <w:bottom w:val="nil"/>
              <w:right w:val="nil"/>
            </w:tcBorders>
            <w:shd w:val="clear" w:color="auto" w:fill="auto"/>
            <w:vAlign w:val="top"/>
          </w:tcPr>
          <w:p w14:paraId="492869D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0.649</w:t>
            </w:r>
          </w:p>
        </w:tc>
      </w:tr>
      <w:tr w14:paraId="4799E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blHeader/>
          <w:jc w:val="center"/>
        </w:trPr>
        <w:tc>
          <w:tcPr>
            <w:tcW w:w="900" w:type="pct"/>
            <w:tcBorders>
              <w:top w:val="nil"/>
              <w:left w:val="nil"/>
              <w:bottom w:val="nil"/>
              <w:right w:val="nil"/>
            </w:tcBorders>
            <w:shd w:val="clear" w:color="auto" w:fill="auto"/>
            <w:vAlign w:val="top"/>
          </w:tcPr>
          <w:p w14:paraId="240FB2B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&lt;45</w:t>
            </w:r>
          </w:p>
        </w:tc>
        <w:tc>
          <w:tcPr>
            <w:tcW w:w="452" w:type="pct"/>
            <w:tcBorders>
              <w:top w:val="nil"/>
              <w:left w:val="nil"/>
              <w:bottom w:val="nil"/>
              <w:right w:val="nil"/>
            </w:tcBorders>
            <w:shd w:val="clear" w:color="auto" w:fill="auto"/>
            <w:vAlign w:val="top"/>
          </w:tcPr>
          <w:p w14:paraId="1BC14FC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1044</w:t>
            </w:r>
          </w:p>
        </w:tc>
        <w:tc>
          <w:tcPr>
            <w:tcW w:w="943" w:type="pct"/>
            <w:tcBorders>
              <w:top w:val="nil"/>
              <w:left w:val="nil"/>
              <w:bottom w:val="nil"/>
              <w:right w:val="nil"/>
            </w:tcBorders>
            <w:shd w:val="clear" w:color="auto" w:fill="auto"/>
            <w:vAlign w:val="top"/>
          </w:tcPr>
          <w:p w14:paraId="1F63B7A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72 (10.1)</w:t>
            </w:r>
          </w:p>
        </w:tc>
        <w:tc>
          <w:tcPr>
            <w:tcW w:w="1308" w:type="pct"/>
            <w:tcBorders>
              <w:top w:val="nil"/>
              <w:left w:val="nil"/>
              <w:bottom w:val="nil"/>
              <w:right w:val="nil"/>
            </w:tcBorders>
            <w:shd w:val="clear" w:color="auto" w:fill="auto"/>
            <w:vAlign w:val="top"/>
          </w:tcPr>
          <w:p w14:paraId="303CB17B">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1.376 (1.029-1.840)</w:t>
            </w:r>
          </w:p>
        </w:tc>
        <w:tc>
          <w:tcPr>
            <w:tcW w:w="539" w:type="pct"/>
            <w:tcBorders>
              <w:top w:val="nil"/>
              <w:left w:val="nil"/>
              <w:bottom w:val="nil"/>
              <w:right w:val="nil"/>
            </w:tcBorders>
            <w:shd w:val="clear" w:color="auto" w:fill="auto"/>
            <w:vAlign w:val="top"/>
          </w:tcPr>
          <w:p w14:paraId="245D6A8B">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0.032</w:t>
            </w:r>
          </w:p>
        </w:tc>
        <w:tc>
          <w:tcPr>
            <w:tcW w:w="855" w:type="pct"/>
            <w:tcBorders>
              <w:top w:val="nil"/>
              <w:left w:val="nil"/>
              <w:bottom w:val="nil"/>
              <w:right w:val="nil"/>
            </w:tcBorders>
            <w:shd w:val="clear" w:color="auto" w:fill="auto"/>
            <w:vAlign w:val="top"/>
          </w:tcPr>
          <w:p w14:paraId="21BFD3C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3BBA2D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E2EFDA" w:themeFill="accent6" w:themeFillTint="32"/>
          <w:tblCellMar>
            <w:top w:w="0" w:type="dxa"/>
            <w:left w:w="108" w:type="dxa"/>
            <w:bottom w:w="0" w:type="dxa"/>
            <w:right w:w="108" w:type="dxa"/>
          </w:tblCellMar>
        </w:tblPrEx>
        <w:trPr>
          <w:trHeight w:val="329" w:hRule="atLeast"/>
          <w:tblHeader/>
          <w:jc w:val="center"/>
        </w:trPr>
        <w:tc>
          <w:tcPr>
            <w:tcW w:w="900" w:type="pct"/>
            <w:tcBorders>
              <w:top w:val="nil"/>
              <w:left w:val="nil"/>
              <w:bottom w:val="nil"/>
              <w:right w:val="nil"/>
            </w:tcBorders>
            <w:shd w:val="clear" w:color="auto" w:fill="auto"/>
            <w:vAlign w:val="top"/>
          </w:tcPr>
          <w:p w14:paraId="2B85B12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≥45</w:t>
            </w:r>
          </w:p>
        </w:tc>
        <w:tc>
          <w:tcPr>
            <w:tcW w:w="452" w:type="pct"/>
            <w:tcBorders>
              <w:top w:val="nil"/>
              <w:left w:val="nil"/>
              <w:bottom w:val="nil"/>
              <w:right w:val="nil"/>
            </w:tcBorders>
            <w:shd w:val="clear" w:color="auto" w:fill="auto"/>
            <w:vAlign w:val="top"/>
          </w:tcPr>
          <w:p w14:paraId="497D737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715</w:t>
            </w:r>
          </w:p>
        </w:tc>
        <w:tc>
          <w:tcPr>
            <w:tcW w:w="943" w:type="pct"/>
            <w:tcBorders>
              <w:top w:val="nil"/>
              <w:left w:val="nil"/>
              <w:bottom w:val="nil"/>
              <w:right w:val="nil"/>
            </w:tcBorders>
            <w:shd w:val="clear" w:color="auto" w:fill="auto"/>
            <w:vAlign w:val="top"/>
          </w:tcPr>
          <w:p w14:paraId="3C16E1C5">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140 (13.4)</w:t>
            </w:r>
          </w:p>
        </w:tc>
        <w:tc>
          <w:tcPr>
            <w:tcW w:w="1308" w:type="pct"/>
            <w:tcBorders>
              <w:top w:val="nil"/>
              <w:left w:val="nil"/>
              <w:bottom w:val="nil"/>
              <w:right w:val="nil"/>
            </w:tcBorders>
            <w:shd w:val="clear" w:color="auto" w:fill="auto"/>
            <w:vAlign w:val="top"/>
          </w:tcPr>
          <w:p w14:paraId="654A614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1.572 (1.314-1.880)</w:t>
            </w:r>
          </w:p>
        </w:tc>
        <w:tc>
          <w:tcPr>
            <w:tcW w:w="539" w:type="pct"/>
            <w:tcBorders>
              <w:top w:val="nil"/>
              <w:left w:val="nil"/>
              <w:bottom w:val="nil"/>
              <w:right w:val="nil"/>
            </w:tcBorders>
            <w:shd w:val="clear" w:color="auto" w:fill="auto"/>
            <w:vAlign w:val="top"/>
          </w:tcPr>
          <w:p w14:paraId="17D48270">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855" w:type="pct"/>
            <w:tcBorders>
              <w:top w:val="nil"/>
              <w:left w:val="nil"/>
              <w:bottom w:val="nil"/>
              <w:right w:val="nil"/>
            </w:tcBorders>
            <w:shd w:val="clear" w:color="auto" w:fill="auto"/>
            <w:vAlign w:val="top"/>
          </w:tcPr>
          <w:p w14:paraId="51B1B877">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12AC55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blHeader/>
          <w:jc w:val="center"/>
        </w:trPr>
        <w:tc>
          <w:tcPr>
            <w:tcW w:w="900" w:type="pct"/>
            <w:tcBorders>
              <w:top w:val="nil"/>
              <w:left w:val="nil"/>
              <w:bottom w:val="nil"/>
              <w:right w:val="nil"/>
            </w:tcBorders>
            <w:shd w:val="clear" w:color="auto" w:fill="auto"/>
            <w:vAlign w:val="top"/>
          </w:tcPr>
          <w:p w14:paraId="4FB0B05F">
            <w:pPr>
              <w:keepNext w:val="0"/>
              <w:keepLines w:val="0"/>
              <w:pageBreakBefore w:val="0"/>
              <w:widowControl/>
              <w:suppressLineNumbers w:val="0"/>
              <w:shd w:val="clear"/>
              <w:kinsoku/>
              <w:wordWrap/>
              <w:overflowPunct/>
              <w:topLinePunct w:val="0"/>
              <w:autoSpaceDE/>
              <w:autoSpaceDN/>
              <w:bidi w:val="0"/>
              <w:adjustRightInd/>
              <w:snapToGrid/>
              <w:spacing w:line="240" w:lineRule="auto"/>
              <w:jc w:val="both"/>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BMI, kg/m2</w:t>
            </w:r>
          </w:p>
        </w:tc>
        <w:tc>
          <w:tcPr>
            <w:tcW w:w="452" w:type="pct"/>
            <w:tcBorders>
              <w:top w:val="nil"/>
              <w:left w:val="nil"/>
              <w:bottom w:val="nil"/>
              <w:right w:val="nil"/>
            </w:tcBorders>
            <w:shd w:val="clear" w:color="auto" w:fill="auto"/>
            <w:vAlign w:val="top"/>
          </w:tcPr>
          <w:p w14:paraId="172AE79B">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43" w:type="pct"/>
            <w:tcBorders>
              <w:top w:val="nil"/>
              <w:left w:val="nil"/>
              <w:bottom w:val="nil"/>
              <w:right w:val="nil"/>
            </w:tcBorders>
            <w:shd w:val="clear" w:color="auto" w:fill="auto"/>
            <w:vAlign w:val="top"/>
          </w:tcPr>
          <w:p w14:paraId="3393CC3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308" w:type="pct"/>
            <w:tcBorders>
              <w:top w:val="nil"/>
              <w:left w:val="nil"/>
              <w:bottom w:val="nil"/>
              <w:right w:val="nil"/>
            </w:tcBorders>
            <w:shd w:val="clear" w:color="auto" w:fill="auto"/>
            <w:vAlign w:val="top"/>
          </w:tcPr>
          <w:p w14:paraId="015059EA">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539" w:type="pct"/>
            <w:tcBorders>
              <w:top w:val="nil"/>
              <w:left w:val="nil"/>
              <w:bottom w:val="nil"/>
              <w:right w:val="nil"/>
            </w:tcBorders>
            <w:shd w:val="clear" w:color="auto" w:fill="auto"/>
            <w:vAlign w:val="top"/>
          </w:tcPr>
          <w:p w14:paraId="09A3C144">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855" w:type="pct"/>
            <w:tcBorders>
              <w:top w:val="nil"/>
              <w:left w:val="nil"/>
              <w:bottom w:val="nil"/>
              <w:right w:val="nil"/>
            </w:tcBorders>
            <w:shd w:val="clear" w:color="auto" w:fill="auto"/>
            <w:vAlign w:val="top"/>
          </w:tcPr>
          <w:p w14:paraId="54B9DBA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0.178</w:t>
            </w:r>
          </w:p>
        </w:tc>
      </w:tr>
      <w:tr w14:paraId="399A69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blHeader/>
          <w:jc w:val="center"/>
        </w:trPr>
        <w:tc>
          <w:tcPr>
            <w:tcW w:w="900" w:type="pct"/>
            <w:tcBorders>
              <w:top w:val="nil"/>
              <w:left w:val="nil"/>
              <w:bottom w:val="nil"/>
              <w:right w:val="nil"/>
            </w:tcBorders>
            <w:shd w:val="clear" w:color="auto" w:fill="auto"/>
            <w:vAlign w:val="top"/>
          </w:tcPr>
          <w:p w14:paraId="3F2BBC40">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&lt;28</w:t>
            </w:r>
          </w:p>
        </w:tc>
        <w:tc>
          <w:tcPr>
            <w:tcW w:w="452" w:type="pct"/>
            <w:tcBorders>
              <w:top w:val="nil"/>
              <w:left w:val="nil"/>
              <w:bottom w:val="nil"/>
              <w:right w:val="nil"/>
            </w:tcBorders>
            <w:shd w:val="clear" w:color="auto" w:fill="auto"/>
            <w:vAlign w:val="top"/>
          </w:tcPr>
          <w:p w14:paraId="405CC6B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928</w:t>
            </w:r>
          </w:p>
        </w:tc>
        <w:tc>
          <w:tcPr>
            <w:tcW w:w="943" w:type="pct"/>
            <w:tcBorders>
              <w:top w:val="nil"/>
              <w:left w:val="nil"/>
              <w:bottom w:val="nil"/>
              <w:right w:val="nil"/>
            </w:tcBorders>
            <w:shd w:val="clear" w:color="auto" w:fill="auto"/>
            <w:vAlign w:val="top"/>
          </w:tcPr>
          <w:p w14:paraId="50C8A9F7">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88 (9.5)</w:t>
            </w:r>
          </w:p>
        </w:tc>
        <w:tc>
          <w:tcPr>
            <w:tcW w:w="1308" w:type="pct"/>
            <w:tcBorders>
              <w:top w:val="nil"/>
              <w:left w:val="nil"/>
              <w:bottom w:val="nil"/>
              <w:right w:val="nil"/>
            </w:tcBorders>
            <w:shd w:val="clear" w:color="auto" w:fill="auto"/>
            <w:vAlign w:val="top"/>
          </w:tcPr>
          <w:p w14:paraId="3665EABB">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1.787 (1.353-2.360)</w:t>
            </w:r>
          </w:p>
        </w:tc>
        <w:tc>
          <w:tcPr>
            <w:tcW w:w="539" w:type="pct"/>
            <w:tcBorders>
              <w:top w:val="nil"/>
              <w:left w:val="nil"/>
              <w:bottom w:val="nil"/>
              <w:right w:val="nil"/>
            </w:tcBorders>
            <w:shd w:val="clear" w:color="auto" w:fill="auto"/>
            <w:vAlign w:val="top"/>
          </w:tcPr>
          <w:p w14:paraId="5CE9497A">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855" w:type="pct"/>
            <w:tcBorders>
              <w:top w:val="nil"/>
              <w:left w:val="nil"/>
              <w:bottom w:val="nil"/>
              <w:right w:val="nil"/>
            </w:tcBorders>
            <w:shd w:val="clear" w:color="auto" w:fill="auto"/>
            <w:vAlign w:val="top"/>
          </w:tcPr>
          <w:p w14:paraId="2324EA7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5A3F63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blHeader/>
          <w:jc w:val="center"/>
        </w:trPr>
        <w:tc>
          <w:tcPr>
            <w:tcW w:w="900" w:type="pct"/>
            <w:tcBorders>
              <w:top w:val="nil"/>
              <w:left w:val="nil"/>
              <w:bottom w:val="nil"/>
              <w:right w:val="nil"/>
            </w:tcBorders>
            <w:shd w:val="clear" w:color="auto" w:fill="auto"/>
            <w:vAlign w:val="top"/>
          </w:tcPr>
          <w:p w14:paraId="0D8346C0">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≥28</w:t>
            </w:r>
          </w:p>
        </w:tc>
        <w:tc>
          <w:tcPr>
            <w:tcW w:w="452" w:type="pct"/>
            <w:tcBorders>
              <w:top w:val="nil"/>
              <w:left w:val="nil"/>
              <w:bottom w:val="nil"/>
              <w:right w:val="nil"/>
            </w:tcBorders>
            <w:shd w:val="clear" w:color="auto" w:fill="auto"/>
            <w:vAlign w:val="top"/>
          </w:tcPr>
          <w:p w14:paraId="7BB79D1A">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831</w:t>
            </w:r>
          </w:p>
        </w:tc>
        <w:tc>
          <w:tcPr>
            <w:tcW w:w="943" w:type="pct"/>
            <w:tcBorders>
              <w:top w:val="nil"/>
              <w:left w:val="nil"/>
              <w:bottom w:val="nil"/>
              <w:right w:val="nil"/>
            </w:tcBorders>
            <w:shd w:val="clear" w:color="auto" w:fill="auto"/>
            <w:vAlign w:val="top"/>
          </w:tcPr>
          <w:p w14:paraId="2514FBF7">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124 (14.9)</w:t>
            </w:r>
          </w:p>
        </w:tc>
        <w:tc>
          <w:tcPr>
            <w:tcW w:w="1308" w:type="pct"/>
            <w:tcBorders>
              <w:top w:val="nil"/>
              <w:left w:val="nil"/>
              <w:bottom w:val="nil"/>
              <w:right w:val="nil"/>
            </w:tcBorders>
            <w:shd w:val="clear" w:color="auto" w:fill="auto"/>
            <w:vAlign w:val="top"/>
          </w:tcPr>
          <w:p w14:paraId="10CC726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1.263 (1.056-1.511)</w:t>
            </w:r>
          </w:p>
        </w:tc>
        <w:tc>
          <w:tcPr>
            <w:tcW w:w="539" w:type="pct"/>
            <w:tcBorders>
              <w:top w:val="nil"/>
              <w:left w:val="nil"/>
              <w:bottom w:val="nil"/>
              <w:right w:val="nil"/>
            </w:tcBorders>
            <w:shd w:val="clear" w:color="auto" w:fill="auto"/>
            <w:vAlign w:val="top"/>
          </w:tcPr>
          <w:p w14:paraId="2EE352E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0.011</w:t>
            </w:r>
          </w:p>
        </w:tc>
        <w:tc>
          <w:tcPr>
            <w:tcW w:w="855" w:type="pct"/>
            <w:tcBorders>
              <w:top w:val="nil"/>
              <w:left w:val="nil"/>
              <w:bottom w:val="nil"/>
              <w:right w:val="nil"/>
            </w:tcBorders>
            <w:shd w:val="clear" w:color="auto" w:fill="auto"/>
            <w:vAlign w:val="top"/>
          </w:tcPr>
          <w:p w14:paraId="5AD45FB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6D108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E2EFDA" w:themeFill="accent6" w:themeFillTint="32"/>
          <w:tblCellMar>
            <w:top w:w="0" w:type="dxa"/>
            <w:left w:w="108" w:type="dxa"/>
            <w:bottom w:w="0" w:type="dxa"/>
            <w:right w:w="108" w:type="dxa"/>
          </w:tblCellMar>
        </w:tblPrEx>
        <w:trPr>
          <w:trHeight w:val="329" w:hRule="atLeast"/>
          <w:tblHeader/>
          <w:jc w:val="center"/>
        </w:trPr>
        <w:tc>
          <w:tcPr>
            <w:tcW w:w="900" w:type="pct"/>
            <w:tcBorders>
              <w:top w:val="nil"/>
              <w:left w:val="nil"/>
              <w:bottom w:val="nil"/>
              <w:right w:val="nil"/>
            </w:tcBorders>
            <w:shd w:val="clear" w:color="auto" w:fill="auto"/>
            <w:vAlign w:val="top"/>
          </w:tcPr>
          <w:p w14:paraId="34CDEC91">
            <w:pPr>
              <w:keepNext w:val="0"/>
              <w:keepLines w:val="0"/>
              <w:pageBreakBefore w:val="0"/>
              <w:widowControl/>
              <w:suppressLineNumbers w:val="0"/>
              <w:shd w:val="clear"/>
              <w:kinsoku/>
              <w:wordWrap/>
              <w:overflowPunct/>
              <w:topLinePunct w:val="0"/>
              <w:autoSpaceDE/>
              <w:autoSpaceDN/>
              <w:bidi w:val="0"/>
              <w:adjustRightInd/>
              <w:snapToGrid/>
              <w:spacing w:line="240" w:lineRule="auto"/>
              <w:jc w:val="both"/>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SBP, mmHg</w:t>
            </w:r>
          </w:p>
        </w:tc>
        <w:tc>
          <w:tcPr>
            <w:tcW w:w="452" w:type="pct"/>
            <w:tcBorders>
              <w:top w:val="nil"/>
              <w:left w:val="nil"/>
              <w:bottom w:val="nil"/>
              <w:right w:val="nil"/>
            </w:tcBorders>
            <w:shd w:val="clear" w:color="auto" w:fill="auto"/>
            <w:vAlign w:val="top"/>
          </w:tcPr>
          <w:p w14:paraId="5D741DF1">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43" w:type="pct"/>
            <w:tcBorders>
              <w:top w:val="nil"/>
              <w:left w:val="nil"/>
              <w:bottom w:val="nil"/>
              <w:right w:val="nil"/>
            </w:tcBorders>
            <w:shd w:val="clear" w:color="auto" w:fill="auto"/>
            <w:vAlign w:val="top"/>
          </w:tcPr>
          <w:p w14:paraId="1E9AC85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308" w:type="pct"/>
            <w:tcBorders>
              <w:top w:val="nil"/>
              <w:left w:val="nil"/>
              <w:bottom w:val="nil"/>
              <w:right w:val="nil"/>
            </w:tcBorders>
            <w:shd w:val="clear" w:color="auto" w:fill="auto"/>
            <w:vAlign w:val="top"/>
          </w:tcPr>
          <w:p w14:paraId="0C73A1A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539" w:type="pct"/>
            <w:tcBorders>
              <w:top w:val="nil"/>
              <w:left w:val="nil"/>
              <w:bottom w:val="nil"/>
              <w:right w:val="nil"/>
            </w:tcBorders>
            <w:shd w:val="clear" w:color="auto" w:fill="auto"/>
            <w:vAlign w:val="top"/>
          </w:tcPr>
          <w:p w14:paraId="6BC3F2B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855" w:type="pct"/>
            <w:tcBorders>
              <w:top w:val="nil"/>
              <w:left w:val="nil"/>
              <w:bottom w:val="nil"/>
              <w:right w:val="nil"/>
            </w:tcBorders>
            <w:shd w:val="clear" w:color="auto" w:fill="auto"/>
            <w:vAlign w:val="top"/>
          </w:tcPr>
          <w:p w14:paraId="36D46C41">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0.630</w:t>
            </w:r>
          </w:p>
        </w:tc>
      </w:tr>
      <w:tr w14:paraId="1246BC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blHeader/>
          <w:jc w:val="center"/>
        </w:trPr>
        <w:tc>
          <w:tcPr>
            <w:tcW w:w="900" w:type="pct"/>
            <w:tcBorders>
              <w:top w:val="nil"/>
              <w:left w:val="nil"/>
              <w:bottom w:val="nil"/>
              <w:right w:val="nil"/>
            </w:tcBorders>
            <w:shd w:val="clear" w:color="auto" w:fill="auto"/>
            <w:vAlign w:val="top"/>
          </w:tcPr>
          <w:p w14:paraId="7C0EADE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&lt;140</w:t>
            </w:r>
          </w:p>
        </w:tc>
        <w:tc>
          <w:tcPr>
            <w:tcW w:w="452" w:type="pct"/>
            <w:tcBorders>
              <w:top w:val="nil"/>
              <w:left w:val="nil"/>
              <w:bottom w:val="nil"/>
              <w:right w:val="nil"/>
            </w:tcBorders>
            <w:shd w:val="clear" w:color="auto" w:fill="auto"/>
            <w:vAlign w:val="top"/>
          </w:tcPr>
          <w:p w14:paraId="0D51D1B4">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1102</w:t>
            </w:r>
          </w:p>
        </w:tc>
        <w:tc>
          <w:tcPr>
            <w:tcW w:w="943" w:type="pct"/>
            <w:tcBorders>
              <w:top w:val="nil"/>
              <w:left w:val="nil"/>
              <w:bottom w:val="nil"/>
              <w:right w:val="nil"/>
            </w:tcBorders>
            <w:shd w:val="clear" w:color="auto" w:fill="auto"/>
            <w:vAlign w:val="top"/>
          </w:tcPr>
          <w:p w14:paraId="12A41B6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134 (12.2)</w:t>
            </w:r>
          </w:p>
        </w:tc>
        <w:tc>
          <w:tcPr>
            <w:tcW w:w="1308" w:type="pct"/>
            <w:tcBorders>
              <w:top w:val="nil"/>
              <w:left w:val="nil"/>
              <w:bottom w:val="nil"/>
              <w:right w:val="nil"/>
            </w:tcBorders>
            <w:shd w:val="clear" w:color="auto" w:fill="auto"/>
            <w:vAlign w:val="top"/>
          </w:tcPr>
          <w:p w14:paraId="207FC0F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1.418 (1.170-1.720)</w:t>
            </w:r>
          </w:p>
        </w:tc>
        <w:tc>
          <w:tcPr>
            <w:tcW w:w="539" w:type="pct"/>
            <w:tcBorders>
              <w:top w:val="nil"/>
              <w:left w:val="nil"/>
              <w:bottom w:val="nil"/>
              <w:right w:val="nil"/>
            </w:tcBorders>
            <w:shd w:val="clear" w:color="auto" w:fill="auto"/>
            <w:vAlign w:val="top"/>
          </w:tcPr>
          <w:p w14:paraId="07E524A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855" w:type="pct"/>
            <w:tcBorders>
              <w:top w:val="nil"/>
              <w:left w:val="nil"/>
              <w:bottom w:val="nil"/>
              <w:right w:val="nil"/>
            </w:tcBorders>
            <w:shd w:val="clear" w:color="auto" w:fill="auto"/>
            <w:vAlign w:val="top"/>
          </w:tcPr>
          <w:p w14:paraId="222D136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378F08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blHeader/>
          <w:jc w:val="center"/>
        </w:trPr>
        <w:tc>
          <w:tcPr>
            <w:tcW w:w="900" w:type="pct"/>
            <w:tcBorders>
              <w:top w:val="nil"/>
              <w:left w:val="nil"/>
              <w:bottom w:val="nil"/>
              <w:right w:val="nil"/>
            </w:tcBorders>
            <w:shd w:val="clear" w:color="auto" w:fill="auto"/>
            <w:vAlign w:val="top"/>
          </w:tcPr>
          <w:p w14:paraId="22741DDA">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≥140</w:t>
            </w:r>
          </w:p>
        </w:tc>
        <w:tc>
          <w:tcPr>
            <w:tcW w:w="452" w:type="pct"/>
            <w:tcBorders>
              <w:top w:val="nil"/>
              <w:left w:val="nil"/>
              <w:bottom w:val="nil"/>
              <w:right w:val="nil"/>
            </w:tcBorders>
            <w:shd w:val="clear" w:color="auto" w:fill="auto"/>
            <w:vAlign w:val="top"/>
          </w:tcPr>
          <w:p w14:paraId="63B8CBD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657</w:t>
            </w:r>
          </w:p>
        </w:tc>
        <w:tc>
          <w:tcPr>
            <w:tcW w:w="943" w:type="pct"/>
            <w:tcBorders>
              <w:top w:val="nil"/>
              <w:left w:val="nil"/>
              <w:bottom w:val="nil"/>
              <w:right w:val="nil"/>
            </w:tcBorders>
            <w:shd w:val="clear" w:color="auto" w:fill="auto"/>
            <w:vAlign w:val="top"/>
          </w:tcPr>
          <w:p w14:paraId="1153830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78 (11.9)</w:t>
            </w:r>
          </w:p>
        </w:tc>
        <w:tc>
          <w:tcPr>
            <w:tcW w:w="1308" w:type="pct"/>
            <w:tcBorders>
              <w:top w:val="nil"/>
              <w:left w:val="nil"/>
              <w:bottom w:val="nil"/>
              <w:right w:val="nil"/>
            </w:tcBorders>
            <w:shd w:val="clear" w:color="auto" w:fill="auto"/>
            <w:vAlign w:val="top"/>
          </w:tcPr>
          <w:p w14:paraId="19B9433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1.664 (1.283-2.157)</w:t>
            </w:r>
          </w:p>
        </w:tc>
        <w:tc>
          <w:tcPr>
            <w:tcW w:w="539" w:type="pct"/>
            <w:tcBorders>
              <w:top w:val="nil"/>
              <w:left w:val="nil"/>
              <w:bottom w:val="nil"/>
              <w:right w:val="nil"/>
            </w:tcBorders>
            <w:shd w:val="clear" w:color="auto" w:fill="auto"/>
            <w:vAlign w:val="top"/>
          </w:tcPr>
          <w:p w14:paraId="0832CD74">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855" w:type="pct"/>
            <w:tcBorders>
              <w:top w:val="nil"/>
              <w:left w:val="nil"/>
              <w:bottom w:val="nil"/>
              <w:right w:val="nil"/>
            </w:tcBorders>
            <w:shd w:val="clear" w:color="auto" w:fill="auto"/>
            <w:vAlign w:val="top"/>
          </w:tcPr>
          <w:p w14:paraId="32EE9BB4">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196E5F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E2EFDA" w:themeFill="accent6" w:themeFillTint="32"/>
          <w:tblCellMar>
            <w:top w:w="0" w:type="dxa"/>
            <w:left w:w="108" w:type="dxa"/>
            <w:bottom w:w="0" w:type="dxa"/>
            <w:right w:w="108" w:type="dxa"/>
          </w:tblCellMar>
        </w:tblPrEx>
        <w:trPr>
          <w:trHeight w:val="329" w:hRule="atLeast"/>
          <w:tblHeader/>
          <w:jc w:val="center"/>
        </w:trPr>
        <w:tc>
          <w:tcPr>
            <w:tcW w:w="900" w:type="pct"/>
            <w:tcBorders>
              <w:top w:val="nil"/>
              <w:left w:val="nil"/>
              <w:bottom w:val="nil"/>
              <w:right w:val="nil"/>
            </w:tcBorders>
            <w:shd w:val="clear" w:color="auto" w:fill="auto"/>
            <w:vAlign w:val="top"/>
          </w:tcPr>
          <w:p w14:paraId="3585B483">
            <w:pPr>
              <w:keepNext w:val="0"/>
              <w:keepLines w:val="0"/>
              <w:pageBreakBefore w:val="0"/>
              <w:widowControl/>
              <w:suppressLineNumbers w:val="0"/>
              <w:shd w:val="clear"/>
              <w:kinsoku/>
              <w:wordWrap/>
              <w:overflowPunct/>
              <w:topLinePunct w:val="0"/>
              <w:autoSpaceDE/>
              <w:autoSpaceDN/>
              <w:bidi w:val="0"/>
              <w:adjustRightInd/>
              <w:snapToGrid/>
              <w:spacing w:line="240" w:lineRule="auto"/>
              <w:jc w:val="both"/>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DBP, mmHg</w:t>
            </w:r>
          </w:p>
        </w:tc>
        <w:tc>
          <w:tcPr>
            <w:tcW w:w="452" w:type="pct"/>
            <w:tcBorders>
              <w:top w:val="nil"/>
              <w:left w:val="nil"/>
              <w:bottom w:val="nil"/>
              <w:right w:val="nil"/>
            </w:tcBorders>
            <w:shd w:val="clear" w:color="auto" w:fill="auto"/>
            <w:vAlign w:val="top"/>
          </w:tcPr>
          <w:p w14:paraId="47BB7C17">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43" w:type="pct"/>
            <w:tcBorders>
              <w:top w:val="nil"/>
              <w:left w:val="nil"/>
              <w:bottom w:val="nil"/>
              <w:right w:val="nil"/>
            </w:tcBorders>
            <w:shd w:val="clear" w:color="auto" w:fill="auto"/>
            <w:vAlign w:val="top"/>
          </w:tcPr>
          <w:p w14:paraId="3091A1F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308" w:type="pct"/>
            <w:tcBorders>
              <w:top w:val="nil"/>
              <w:left w:val="nil"/>
              <w:bottom w:val="nil"/>
              <w:right w:val="nil"/>
            </w:tcBorders>
            <w:shd w:val="clear" w:color="auto" w:fill="auto"/>
            <w:vAlign w:val="top"/>
          </w:tcPr>
          <w:p w14:paraId="03C2E811">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539" w:type="pct"/>
            <w:tcBorders>
              <w:top w:val="nil"/>
              <w:left w:val="nil"/>
              <w:bottom w:val="nil"/>
              <w:right w:val="nil"/>
            </w:tcBorders>
            <w:shd w:val="clear" w:color="auto" w:fill="auto"/>
            <w:vAlign w:val="top"/>
          </w:tcPr>
          <w:p w14:paraId="66F2E99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855" w:type="pct"/>
            <w:tcBorders>
              <w:top w:val="nil"/>
              <w:left w:val="nil"/>
              <w:bottom w:val="nil"/>
              <w:right w:val="nil"/>
            </w:tcBorders>
            <w:shd w:val="clear" w:color="auto" w:fill="auto"/>
            <w:vAlign w:val="top"/>
          </w:tcPr>
          <w:p w14:paraId="51C9A4A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0.114</w:t>
            </w:r>
          </w:p>
        </w:tc>
      </w:tr>
      <w:tr w14:paraId="40001B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E2EFDA" w:themeFill="accent6" w:themeFillTint="32"/>
          <w:tblCellMar>
            <w:top w:w="0" w:type="dxa"/>
            <w:left w:w="108" w:type="dxa"/>
            <w:bottom w:w="0" w:type="dxa"/>
            <w:right w:w="108" w:type="dxa"/>
          </w:tblCellMar>
        </w:tblPrEx>
        <w:trPr>
          <w:trHeight w:val="329" w:hRule="atLeast"/>
          <w:tblHeader/>
          <w:jc w:val="center"/>
        </w:trPr>
        <w:tc>
          <w:tcPr>
            <w:tcW w:w="900" w:type="pct"/>
            <w:tcBorders>
              <w:top w:val="nil"/>
              <w:left w:val="nil"/>
              <w:bottom w:val="nil"/>
              <w:right w:val="nil"/>
            </w:tcBorders>
            <w:shd w:val="clear" w:color="auto" w:fill="auto"/>
            <w:vAlign w:val="top"/>
          </w:tcPr>
          <w:p w14:paraId="6D0BC09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&lt;90</w:t>
            </w:r>
          </w:p>
        </w:tc>
        <w:tc>
          <w:tcPr>
            <w:tcW w:w="452" w:type="pct"/>
            <w:tcBorders>
              <w:top w:val="nil"/>
              <w:left w:val="nil"/>
              <w:bottom w:val="nil"/>
              <w:right w:val="nil"/>
            </w:tcBorders>
            <w:shd w:val="clear" w:color="auto" w:fill="auto"/>
            <w:vAlign w:val="top"/>
          </w:tcPr>
          <w:p w14:paraId="6527C46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970</w:t>
            </w:r>
          </w:p>
        </w:tc>
        <w:tc>
          <w:tcPr>
            <w:tcW w:w="943" w:type="pct"/>
            <w:tcBorders>
              <w:top w:val="nil"/>
              <w:left w:val="nil"/>
              <w:bottom w:val="nil"/>
              <w:right w:val="nil"/>
            </w:tcBorders>
            <w:shd w:val="clear" w:color="auto" w:fill="auto"/>
            <w:vAlign w:val="top"/>
          </w:tcPr>
          <w:p w14:paraId="02D6A63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140(14.4)</w:t>
            </w:r>
          </w:p>
        </w:tc>
        <w:tc>
          <w:tcPr>
            <w:tcW w:w="1308" w:type="pct"/>
            <w:tcBorders>
              <w:top w:val="nil"/>
              <w:left w:val="nil"/>
              <w:bottom w:val="nil"/>
              <w:right w:val="nil"/>
            </w:tcBorders>
            <w:shd w:val="clear" w:color="auto" w:fill="auto"/>
            <w:vAlign w:val="top"/>
          </w:tcPr>
          <w:p w14:paraId="7D2350EB">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1.345 (1.115-1.623)</w:t>
            </w:r>
          </w:p>
        </w:tc>
        <w:tc>
          <w:tcPr>
            <w:tcW w:w="539" w:type="pct"/>
            <w:tcBorders>
              <w:top w:val="nil"/>
              <w:left w:val="nil"/>
              <w:bottom w:val="nil"/>
              <w:right w:val="nil"/>
            </w:tcBorders>
            <w:shd w:val="clear" w:color="auto" w:fill="auto"/>
            <w:vAlign w:val="top"/>
          </w:tcPr>
          <w:p w14:paraId="00BBC191">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0.002</w:t>
            </w:r>
          </w:p>
        </w:tc>
        <w:tc>
          <w:tcPr>
            <w:tcW w:w="855" w:type="pct"/>
            <w:tcBorders>
              <w:top w:val="nil"/>
              <w:left w:val="nil"/>
              <w:bottom w:val="nil"/>
              <w:right w:val="nil"/>
            </w:tcBorders>
            <w:shd w:val="clear" w:color="auto" w:fill="auto"/>
            <w:vAlign w:val="top"/>
          </w:tcPr>
          <w:p w14:paraId="1A861D0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750D1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E2EFDA" w:themeFill="accent6" w:themeFillTint="32"/>
          <w:tblCellMar>
            <w:top w:w="0" w:type="dxa"/>
            <w:left w:w="108" w:type="dxa"/>
            <w:bottom w:w="0" w:type="dxa"/>
            <w:right w:w="108" w:type="dxa"/>
          </w:tblCellMar>
        </w:tblPrEx>
        <w:trPr>
          <w:trHeight w:val="329" w:hRule="atLeast"/>
          <w:tblHeader/>
          <w:jc w:val="center"/>
        </w:trPr>
        <w:tc>
          <w:tcPr>
            <w:tcW w:w="900" w:type="pct"/>
            <w:tcBorders>
              <w:top w:val="nil"/>
              <w:left w:val="nil"/>
              <w:bottom w:val="nil"/>
              <w:right w:val="nil"/>
            </w:tcBorders>
            <w:shd w:val="clear" w:color="auto" w:fill="auto"/>
            <w:vAlign w:val="top"/>
          </w:tcPr>
          <w:p w14:paraId="343E154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≥90</w:t>
            </w:r>
          </w:p>
        </w:tc>
        <w:tc>
          <w:tcPr>
            <w:tcW w:w="452" w:type="pct"/>
            <w:tcBorders>
              <w:top w:val="nil"/>
              <w:left w:val="nil"/>
              <w:bottom w:val="nil"/>
              <w:right w:val="nil"/>
            </w:tcBorders>
            <w:shd w:val="clear" w:color="auto" w:fill="auto"/>
            <w:vAlign w:val="top"/>
          </w:tcPr>
          <w:p w14:paraId="51BA9747">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789</w:t>
            </w:r>
          </w:p>
        </w:tc>
        <w:tc>
          <w:tcPr>
            <w:tcW w:w="943" w:type="pct"/>
            <w:tcBorders>
              <w:top w:val="nil"/>
              <w:left w:val="nil"/>
              <w:bottom w:val="nil"/>
              <w:right w:val="nil"/>
            </w:tcBorders>
            <w:shd w:val="clear" w:color="auto" w:fill="auto"/>
            <w:vAlign w:val="top"/>
          </w:tcPr>
          <w:p w14:paraId="2C1BDAC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72 (9.1)</w:t>
            </w:r>
          </w:p>
        </w:tc>
        <w:tc>
          <w:tcPr>
            <w:tcW w:w="1308" w:type="pct"/>
            <w:tcBorders>
              <w:top w:val="nil"/>
              <w:left w:val="nil"/>
              <w:bottom w:val="nil"/>
              <w:right w:val="nil"/>
            </w:tcBorders>
            <w:shd w:val="clear" w:color="auto" w:fill="auto"/>
            <w:vAlign w:val="top"/>
          </w:tcPr>
          <w:p w14:paraId="2376A14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1.890 (1.443-2.475)</w:t>
            </w:r>
          </w:p>
        </w:tc>
        <w:tc>
          <w:tcPr>
            <w:tcW w:w="539" w:type="pct"/>
            <w:tcBorders>
              <w:top w:val="nil"/>
              <w:left w:val="nil"/>
              <w:bottom w:val="nil"/>
              <w:right w:val="nil"/>
            </w:tcBorders>
            <w:shd w:val="clear" w:color="auto" w:fill="auto"/>
            <w:vAlign w:val="top"/>
          </w:tcPr>
          <w:p w14:paraId="0CB418E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855" w:type="pct"/>
            <w:tcBorders>
              <w:top w:val="nil"/>
              <w:left w:val="nil"/>
              <w:bottom w:val="nil"/>
              <w:right w:val="nil"/>
            </w:tcBorders>
            <w:shd w:val="clear" w:color="auto" w:fill="auto"/>
            <w:vAlign w:val="top"/>
          </w:tcPr>
          <w:p w14:paraId="35660E3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625F26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E2EFDA" w:themeFill="accent6" w:themeFillTint="32"/>
          <w:tblCellMar>
            <w:top w:w="0" w:type="dxa"/>
            <w:left w:w="108" w:type="dxa"/>
            <w:bottom w:w="0" w:type="dxa"/>
            <w:right w:w="108" w:type="dxa"/>
          </w:tblCellMar>
        </w:tblPrEx>
        <w:trPr>
          <w:trHeight w:val="329" w:hRule="atLeast"/>
          <w:tblHeader/>
          <w:jc w:val="center"/>
        </w:trPr>
        <w:tc>
          <w:tcPr>
            <w:tcW w:w="900" w:type="pct"/>
            <w:tcBorders>
              <w:top w:val="nil"/>
              <w:left w:val="nil"/>
              <w:bottom w:val="nil"/>
              <w:right w:val="nil"/>
            </w:tcBorders>
            <w:shd w:val="clear" w:color="auto" w:fill="auto"/>
            <w:vAlign w:val="top"/>
          </w:tcPr>
          <w:p w14:paraId="08A01E2C">
            <w:pPr>
              <w:keepNext w:val="0"/>
              <w:keepLines w:val="0"/>
              <w:pageBreakBefore w:val="0"/>
              <w:widowControl/>
              <w:suppressLineNumbers w:val="0"/>
              <w:shd w:val="clear"/>
              <w:kinsoku/>
              <w:wordWrap/>
              <w:overflowPunct/>
              <w:topLinePunct w:val="0"/>
              <w:autoSpaceDE/>
              <w:autoSpaceDN/>
              <w:bidi w:val="0"/>
              <w:adjustRightInd/>
              <w:snapToGrid/>
              <w:spacing w:line="240" w:lineRule="auto"/>
              <w:jc w:val="both"/>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AHI, events/h</w:t>
            </w:r>
          </w:p>
        </w:tc>
        <w:tc>
          <w:tcPr>
            <w:tcW w:w="452" w:type="pct"/>
            <w:tcBorders>
              <w:top w:val="nil"/>
              <w:left w:val="nil"/>
              <w:bottom w:val="nil"/>
              <w:right w:val="nil"/>
            </w:tcBorders>
            <w:shd w:val="clear" w:color="auto" w:fill="auto"/>
            <w:vAlign w:val="top"/>
          </w:tcPr>
          <w:p w14:paraId="144F45D7">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43" w:type="pct"/>
            <w:tcBorders>
              <w:top w:val="nil"/>
              <w:left w:val="nil"/>
              <w:bottom w:val="nil"/>
              <w:right w:val="nil"/>
            </w:tcBorders>
            <w:shd w:val="clear" w:color="auto" w:fill="auto"/>
            <w:vAlign w:val="top"/>
          </w:tcPr>
          <w:p w14:paraId="7BE414A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308" w:type="pct"/>
            <w:tcBorders>
              <w:top w:val="nil"/>
              <w:left w:val="nil"/>
              <w:bottom w:val="nil"/>
              <w:right w:val="nil"/>
            </w:tcBorders>
            <w:shd w:val="clear" w:color="auto" w:fill="auto"/>
            <w:vAlign w:val="top"/>
          </w:tcPr>
          <w:p w14:paraId="69B5D1BA">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539" w:type="pct"/>
            <w:tcBorders>
              <w:top w:val="nil"/>
              <w:left w:val="nil"/>
              <w:bottom w:val="nil"/>
              <w:right w:val="nil"/>
            </w:tcBorders>
            <w:shd w:val="clear" w:color="auto" w:fill="auto"/>
            <w:vAlign w:val="top"/>
          </w:tcPr>
          <w:p w14:paraId="169635E5">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855" w:type="pct"/>
            <w:tcBorders>
              <w:top w:val="nil"/>
              <w:left w:val="nil"/>
              <w:bottom w:val="nil"/>
              <w:right w:val="nil"/>
            </w:tcBorders>
            <w:shd w:val="clear" w:color="auto" w:fill="auto"/>
            <w:vAlign w:val="top"/>
          </w:tcPr>
          <w:p w14:paraId="3109DA71">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0.223</w:t>
            </w:r>
          </w:p>
        </w:tc>
      </w:tr>
      <w:tr w14:paraId="014ED9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E2EFDA" w:themeFill="accent6" w:themeFillTint="32"/>
          <w:tblCellMar>
            <w:top w:w="0" w:type="dxa"/>
            <w:left w:w="108" w:type="dxa"/>
            <w:bottom w:w="0" w:type="dxa"/>
            <w:right w:w="108" w:type="dxa"/>
          </w:tblCellMar>
        </w:tblPrEx>
        <w:trPr>
          <w:trHeight w:val="329" w:hRule="atLeast"/>
          <w:tblHeader/>
          <w:jc w:val="center"/>
        </w:trPr>
        <w:tc>
          <w:tcPr>
            <w:tcW w:w="900" w:type="pct"/>
            <w:tcBorders>
              <w:top w:val="nil"/>
              <w:left w:val="nil"/>
              <w:bottom w:val="nil"/>
              <w:right w:val="nil"/>
            </w:tcBorders>
            <w:shd w:val="clear" w:color="auto" w:fill="auto"/>
            <w:vAlign w:val="top"/>
          </w:tcPr>
          <w:p w14:paraId="3A8705D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&lt;15</w:t>
            </w:r>
          </w:p>
        </w:tc>
        <w:tc>
          <w:tcPr>
            <w:tcW w:w="452" w:type="pct"/>
            <w:tcBorders>
              <w:top w:val="nil"/>
              <w:left w:val="nil"/>
              <w:bottom w:val="nil"/>
              <w:right w:val="nil"/>
            </w:tcBorders>
            <w:shd w:val="clear" w:color="auto" w:fill="auto"/>
            <w:vAlign w:val="top"/>
          </w:tcPr>
          <w:p w14:paraId="488D0ED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697</w:t>
            </w:r>
          </w:p>
        </w:tc>
        <w:tc>
          <w:tcPr>
            <w:tcW w:w="943" w:type="pct"/>
            <w:tcBorders>
              <w:top w:val="nil"/>
              <w:left w:val="nil"/>
              <w:bottom w:val="nil"/>
              <w:right w:val="nil"/>
            </w:tcBorders>
            <w:shd w:val="clear" w:color="auto" w:fill="auto"/>
            <w:vAlign w:val="top"/>
          </w:tcPr>
          <w:p w14:paraId="3628FF54">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70 (10.0)</w:t>
            </w:r>
          </w:p>
        </w:tc>
        <w:tc>
          <w:tcPr>
            <w:tcW w:w="1308" w:type="pct"/>
            <w:tcBorders>
              <w:top w:val="nil"/>
              <w:left w:val="nil"/>
              <w:bottom w:val="nil"/>
              <w:right w:val="nil"/>
            </w:tcBorders>
            <w:shd w:val="clear" w:color="auto" w:fill="auto"/>
            <w:vAlign w:val="top"/>
          </w:tcPr>
          <w:p w14:paraId="428273B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1.919 (1.418-2.597)</w:t>
            </w:r>
          </w:p>
        </w:tc>
        <w:tc>
          <w:tcPr>
            <w:tcW w:w="539" w:type="pct"/>
            <w:tcBorders>
              <w:top w:val="nil"/>
              <w:left w:val="nil"/>
              <w:bottom w:val="nil"/>
              <w:right w:val="nil"/>
            </w:tcBorders>
            <w:shd w:val="clear" w:color="auto" w:fill="auto"/>
            <w:vAlign w:val="top"/>
          </w:tcPr>
          <w:p w14:paraId="05DCB580">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en-US"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855" w:type="pct"/>
            <w:tcBorders>
              <w:top w:val="nil"/>
              <w:left w:val="nil"/>
              <w:bottom w:val="nil"/>
              <w:right w:val="nil"/>
            </w:tcBorders>
            <w:shd w:val="clear" w:color="auto" w:fill="auto"/>
            <w:vAlign w:val="top"/>
          </w:tcPr>
          <w:p w14:paraId="4C7DE36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189BD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E2EFDA" w:themeFill="accent6" w:themeFillTint="32"/>
          <w:tblCellMar>
            <w:top w:w="0" w:type="dxa"/>
            <w:left w:w="108" w:type="dxa"/>
            <w:bottom w:w="0" w:type="dxa"/>
            <w:right w:w="108" w:type="dxa"/>
          </w:tblCellMar>
        </w:tblPrEx>
        <w:trPr>
          <w:trHeight w:val="329" w:hRule="atLeast"/>
          <w:tblHeader/>
          <w:jc w:val="center"/>
        </w:trPr>
        <w:tc>
          <w:tcPr>
            <w:tcW w:w="900" w:type="pct"/>
            <w:tcBorders>
              <w:top w:val="nil"/>
              <w:left w:val="nil"/>
              <w:bottom w:val="nil"/>
              <w:right w:val="nil"/>
            </w:tcBorders>
            <w:shd w:val="clear" w:color="auto" w:fill="auto"/>
            <w:vAlign w:val="top"/>
          </w:tcPr>
          <w:p w14:paraId="24F03ADB">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≥15, &lt;30</w:t>
            </w:r>
          </w:p>
        </w:tc>
        <w:tc>
          <w:tcPr>
            <w:tcW w:w="452" w:type="pct"/>
            <w:tcBorders>
              <w:top w:val="nil"/>
              <w:left w:val="nil"/>
              <w:bottom w:val="nil"/>
              <w:right w:val="nil"/>
            </w:tcBorders>
            <w:shd w:val="clear" w:color="auto" w:fill="auto"/>
            <w:vAlign w:val="top"/>
          </w:tcPr>
          <w:p w14:paraId="5C1AFE6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613</w:t>
            </w:r>
          </w:p>
        </w:tc>
        <w:tc>
          <w:tcPr>
            <w:tcW w:w="943" w:type="pct"/>
            <w:tcBorders>
              <w:top w:val="nil"/>
              <w:left w:val="nil"/>
              <w:bottom w:val="nil"/>
              <w:right w:val="nil"/>
            </w:tcBorders>
            <w:shd w:val="clear" w:color="auto" w:fill="auto"/>
            <w:vAlign w:val="top"/>
          </w:tcPr>
          <w:p w14:paraId="6FA0494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74 (12.1)</w:t>
            </w:r>
          </w:p>
        </w:tc>
        <w:tc>
          <w:tcPr>
            <w:tcW w:w="1308" w:type="pct"/>
            <w:tcBorders>
              <w:top w:val="nil"/>
              <w:left w:val="nil"/>
              <w:bottom w:val="nil"/>
              <w:right w:val="nil"/>
            </w:tcBorders>
            <w:shd w:val="clear" w:color="auto" w:fill="auto"/>
            <w:vAlign w:val="top"/>
          </w:tcPr>
          <w:p w14:paraId="19B697C0">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en-US"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1.303 (1.012-1.678)</w:t>
            </w:r>
          </w:p>
        </w:tc>
        <w:tc>
          <w:tcPr>
            <w:tcW w:w="539" w:type="pct"/>
            <w:tcBorders>
              <w:top w:val="nil"/>
              <w:left w:val="nil"/>
              <w:bottom w:val="nil"/>
              <w:right w:val="nil"/>
            </w:tcBorders>
            <w:shd w:val="clear" w:color="auto" w:fill="auto"/>
            <w:vAlign w:val="top"/>
          </w:tcPr>
          <w:p w14:paraId="3CDE31E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0.039</w:t>
            </w:r>
          </w:p>
        </w:tc>
        <w:tc>
          <w:tcPr>
            <w:tcW w:w="855" w:type="pct"/>
            <w:tcBorders>
              <w:top w:val="nil"/>
              <w:left w:val="nil"/>
              <w:bottom w:val="nil"/>
              <w:right w:val="nil"/>
            </w:tcBorders>
            <w:shd w:val="clear" w:color="auto" w:fill="auto"/>
            <w:vAlign w:val="top"/>
          </w:tcPr>
          <w:p w14:paraId="4D5653E4">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084ACC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E2EFDA" w:themeFill="accent6" w:themeFillTint="32"/>
          <w:tblCellMar>
            <w:top w:w="0" w:type="dxa"/>
            <w:left w:w="108" w:type="dxa"/>
            <w:bottom w:w="0" w:type="dxa"/>
            <w:right w:w="108" w:type="dxa"/>
          </w:tblCellMar>
        </w:tblPrEx>
        <w:trPr>
          <w:trHeight w:val="329" w:hRule="atLeast"/>
          <w:tblHeader/>
          <w:jc w:val="center"/>
        </w:trPr>
        <w:tc>
          <w:tcPr>
            <w:tcW w:w="900" w:type="pct"/>
            <w:tcBorders>
              <w:top w:val="nil"/>
              <w:left w:val="nil"/>
              <w:bottom w:val="nil"/>
              <w:right w:val="nil"/>
            </w:tcBorders>
            <w:shd w:val="clear" w:color="auto" w:fill="auto"/>
            <w:vAlign w:val="top"/>
          </w:tcPr>
          <w:p w14:paraId="50512AB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≥30</w:t>
            </w:r>
          </w:p>
        </w:tc>
        <w:tc>
          <w:tcPr>
            <w:tcW w:w="452" w:type="pct"/>
            <w:tcBorders>
              <w:top w:val="nil"/>
              <w:left w:val="nil"/>
              <w:bottom w:val="nil"/>
              <w:right w:val="nil"/>
            </w:tcBorders>
            <w:shd w:val="clear" w:color="auto" w:fill="auto"/>
            <w:vAlign w:val="top"/>
          </w:tcPr>
          <w:p w14:paraId="7654140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449</w:t>
            </w:r>
          </w:p>
        </w:tc>
        <w:tc>
          <w:tcPr>
            <w:tcW w:w="943" w:type="pct"/>
            <w:tcBorders>
              <w:top w:val="nil"/>
              <w:left w:val="nil"/>
              <w:bottom w:val="nil"/>
              <w:right w:val="nil"/>
            </w:tcBorders>
            <w:shd w:val="clear" w:color="auto" w:fill="auto"/>
            <w:vAlign w:val="top"/>
          </w:tcPr>
          <w:p w14:paraId="146709E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68 (15.1)</w:t>
            </w:r>
          </w:p>
        </w:tc>
        <w:tc>
          <w:tcPr>
            <w:tcW w:w="1308" w:type="pct"/>
            <w:tcBorders>
              <w:top w:val="nil"/>
              <w:left w:val="nil"/>
              <w:bottom w:val="nil"/>
              <w:right w:val="nil"/>
            </w:tcBorders>
            <w:shd w:val="clear" w:color="auto" w:fill="auto"/>
            <w:vAlign w:val="top"/>
          </w:tcPr>
          <w:p w14:paraId="581E9E76">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en-US"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1.466 (1.128-1.904)</w:t>
            </w:r>
          </w:p>
        </w:tc>
        <w:tc>
          <w:tcPr>
            <w:tcW w:w="539" w:type="pct"/>
            <w:tcBorders>
              <w:top w:val="nil"/>
              <w:left w:val="nil"/>
              <w:bottom w:val="nil"/>
              <w:right w:val="nil"/>
            </w:tcBorders>
            <w:shd w:val="clear" w:color="auto" w:fill="auto"/>
            <w:vAlign w:val="top"/>
          </w:tcPr>
          <w:p w14:paraId="3F62F601">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0.004</w:t>
            </w:r>
          </w:p>
        </w:tc>
        <w:tc>
          <w:tcPr>
            <w:tcW w:w="855" w:type="pct"/>
            <w:tcBorders>
              <w:top w:val="nil"/>
              <w:left w:val="nil"/>
              <w:bottom w:val="nil"/>
              <w:right w:val="nil"/>
            </w:tcBorders>
            <w:shd w:val="clear" w:color="auto" w:fill="auto"/>
            <w:vAlign w:val="top"/>
          </w:tcPr>
          <w:p w14:paraId="4C03B8AA">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602DE6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E2EFDA" w:themeFill="accent6" w:themeFillTint="32"/>
          <w:tblCellMar>
            <w:top w:w="0" w:type="dxa"/>
            <w:left w:w="108" w:type="dxa"/>
            <w:bottom w:w="0" w:type="dxa"/>
            <w:right w:w="108" w:type="dxa"/>
          </w:tblCellMar>
        </w:tblPrEx>
        <w:trPr>
          <w:trHeight w:val="329" w:hRule="atLeast"/>
          <w:tblHeader/>
          <w:jc w:val="center"/>
        </w:trPr>
        <w:tc>
          <w:tcPr>
            <w:tcW w:w="900" w:type="pct"/>
            <w:tcBorders>
              <w:top w:val="nil"/>
              <w:left w:val="nil"/>
              <w:bottom w:val="nil"/>
              <w:right w:val="nil"/>
            </w:tcBorders>
            <w:shd w:val="clear" w:color="auto" w:fill="auto"/>
            <w:vAlign w:val="top"/>
          </w:tcPr>
          <w:p w14:paraId="662EB898">
            <w:pPr>
              <w:keepNext w:val="0"/>
              <w:keepLines w:val="0"/>
              <w:pageBreakBefore w:val="0"/>
              <w:widowControl/>
              <w:suppressLineNumbers w:val="0"/>
              <w:shd w:val="clear"/>
              <w:kinsoku/>
              <w:wordWrap/>
              <w:overflowPunct/>
              <w:topLinePunct w:val="0"/>
              <w:autoSpaceDE/>
              <w:autoSpaceDN/>
              <w:bidi w:val="0"/>
              <w:adjustRightInd/>
              <w:snapToGrid/>
              <w:spacing w:line="240" w:lineRule="auto"/>
              <w:jc w:val="both"/>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Smoking status</w:t>
            </w:r>
          </w:p>
        </w:tc>
        <w:tc>
          <w:tcPr>
            <w:tcW w:w="452" w:type="pct"/>
            <w:tcBorders>
              <w:top w:val="nil"/>
              <w:left w:val="nil"/>
              <w:bottom w:val="nil"/>
              <w:right w:val="nil"/>
            </w:tcBorders>
            <w:shd w:val="clear" w:color="auto" w:fill="auto"/>
            <w:vAlign w:val="top"/>
          </w:tcPr>
          <w:p w14:paraId="034C6F8B">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43" w:type="pct"/>
            <w:tcBorders>
              <w:top w:val="nil"/>
              <w:left w:val="nil"/>
              <w:bottom w:val="nil"/>
              <w:right w:val="nil"/>
            </w:tcBorders>
            <w:shd w:val="clear" w:color="auto" w:fill="auto"/>
            <w:vAlign w:val="top"/>
          </w:tcPr>
          <w:p w14:paraId="084EF0C4">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308" w:type="pct"/>
            <w:tcBorders>
              <w:top w:val="nil"/>
              <w:left w:val="nil"/>
              <w:bottom w:val="nil"/>
              <w:right w:val="nil"/>
            </w:tcBorders>
            <w:shd w:val="clear" w:color="auto" w:fill="auto"/>
            <w:vAlign w:val="top"/>
          </w:tcPr>
          <w:p w14:paraId="660A0E1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539" w:type="pct"/>
            <w:tcBorders>
              <w:top w:val="nil"/>
              <w:left w:val="nil"/>
              <w:bottom w:val="nil"/>
              <w:right w:val="nil"/>
            </w:tcBorders>
            <w:shd w:val="clear" w:color="auto" w:fill="auto"/>
            <w:vAlign w:val="top"/>
          </w:tcPr>
          <w:p w14:paraId="2987200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855" w:type="pct"/>
            <w:tcBorders>
              <w:top w:val="nil"/>
              <w:left w:val="nil"/>
              <w:bottom w:val="nil"/>
              <w:right w:val="nil"/>
            </w:tcBorders>
            <w:shd w:val="clear" w:color="auto" w:fill="auto"/>
            <w:vAlign w:val="top"/>
          </w:tcPr>
          <w:p w14:paraId="6AD34921">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0.972</w:t>
            </w:r>
          </w:p>
        </w:tc>
      </w:tr>
      <w:tr w14:paraId="5FFCF5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blHeader/>
          <w:jc w:val="center"/>
        </w:trPr>
        <w:tc>
          <w:tcPr>
            <w:tcW w:w="900" w:type="pct"/>
            <w:tcBorders>
              <w:top w:val="nil"/>
              <w:left w:val="nil"/>
              <w:bottom w:val="nil"/>
              <w:right w:val="nil"/>
            </w:tcBorders>
            <w:shd w:val="clear" w:color="auto" w:fill="auto"/>
            <w:vAlign w:val="top"/>
          </w:tcPr>
          <w:p w14:paraId="025DA14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Yes</w:t>
            </w:r>
          </w:p>
        </w:tc>
        <w:tc>
          <w:tcPr>
            <w:tcW w:w="452" w:type="pct"/>
            <w:tcBorders>
              <w:top w:val="nil"/>
              <w:left w:val="nil"/>
              <w:bottom w:val="nil"/>
              <w:right w:val="nil"/>
            </w:tcBorders>
            <w:shd w:val="clear" w:color="auto" w:fill="auto"/>
            <w:vAlign w:val="top"/>
          </w:tcPr>
          <w:p w14:paraId="3578A38B">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769</w:t>
            </w:r>
          </w:p>
        </w:tc>
        <w:tc>
          <w:tcPr>
            <w:tcW w:w="943" w:type="pct"/>
            <w:tcBorders>
              <w:top w:val="nil"/>
              <w:left w:val="nil"/>
              <w:bottom w:val="nil"/>
              <w:right w:val="nil"/>
            </w:tcBorders>
            <w:shd w:val="clear" w:color="auto" w:fill="auto"/>
            <w:vAlign w:val="top"/>
          </w:tcPr>
          <w:p w14:paraId="544B5EB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91 (11.8)</w:t>
            </w:r>
          </w:p>
        </w:tc>
        <w:tc>
          <w:tcPr>
            <w:tcW w:w="1308" w:type="pct"/>
            <w:tcBorders>
              <w:top w:val="nil"/>
              <w:left w:val="nil"/>
              <w:bottom w:val="nil"/>
              <w:right w:val="nil"/>
            </w:tcBorders>
            <w:shd w:val="clear" w:color="auto" w:fill="auto"/>
            <w:vAlign w:val="top"/>
          </w:tcPr>
          <w:p w14:paraId="02F57AF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1.585 (1.268-1.981)</w:t>
            </w:r>
          </w:p>
        </w:tc>
        <w:tc>
          <w:tcPr>
            <w:tcW w:w="539" w:type="pct"/>
            <w:tcBorders>
              <w:top w:val="nil"/>
              <w:left w:val="nil"/>
              <w:bottom w:val="nil"/>
              <w:right w:val="nil"/>
            </w:tcBorders>
            <w:shd w:val="clear" w:color="auto" w:fill="auto"/>
            <w:vAlign w:val="top"/>
          </w:tcPr>
          <w:p w14:paraId="745DF9BB">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855" w:type="pct"/>
            <w:tcBorders>
              <w:top w:val="nil"/>
              <w:left w:val="nil"/>
              <w:bottom w:val="nil"/>
              <w:right w:val="nil"/>
            </w:tcBorders>
            <w:shd w:val="clear" w:color="auto" w:fill="auto"/>
            <w:vAlign w:val="top"/>
          </w:tcPr>
          <w:p w14:paraId="25ED34E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3D3C90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blHeader/>
          <w:jc w:val="center"/>
        </w:trPr>
        <w:tc>
          <w:tcPr>
            <w:tcW w:w="900" w:type="pct"/>
            <w:tcBorders>
              <w:top w:val="nil"/>
              <w:left w:val="nil"/>
              <w:bottom w:val="nil"/>
              <w:right w:val="nil"/>
            </w:tcBorders>
            <w:shd w:val="clear" w:color="auto" w:fill="auto"/>
            <w:vAlign w:val="top"/>
          </w:tcPr>
          <w:p w14:paraId="3A15264B">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No</w:t>
            </w:r>
          </w:p>
        </w:tc>
        <w:tc>
          <w:tcPr>
            <w:tcW w:w="452" w:type="pct"/>
            <w:tcBorders>
              <w:top w:val="nil"/>
              <w:left w:val="nil"/>
              <w:bottom w:val="nil"/>
              <w:right w:val="nil"/>
            </w:tcBorders>
            <w:shd w:val="clear" w:color="auto" w:fill="auto"/>
            <w:vAlign w:val="top"/>
          </w:tcPr>
          <w:p w14:paraId="54944DC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990</w:t>
            </w:r>
          </w:p>
        </w:tc>
        <w:tc>
          <w:tcPr>
            <w:tcW w:w="943" w:type="pct"/>
            <w:tcBorders>
              <w:top w:val="nil"/>
              <w:left w:val="nil"/>
              <w:bottom w:val="nil"/>
              <w:right w:val="nil"/>
            </w:tcBorders>
            <w:shd w:val="clear" w:color="auto" w:fill="auto"/>
            <w:vAlign w:val="top"/>
          </w:tcPr>
          <w:p w14:paraId="3A5956C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121 (12.2)</w:t>
            </w:r>
          </w:p>
        </w:tc>
        <w:tc>
          <w:tcPr>
            <w:tcW w:w="1308" w:type="pct"/>
            <w:tcBorders>
              <w:top w:val="nil"/>
              <w:left w:val="nil"/>
              <w:bottom w:val="nil"/>
              <w:right w:val="nil"/>
            </w:tcBorders>
            <w:shd w:val="clear" w:color="auto" w:fill="auto"/>
            <w:vAlign w:val="top"/>
          </w:tcPr>
          <w:p w14:paraId="64795CF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en-US"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1.536 (1.241-1.900)</w:t>
            </w:r>
          </w:p>
        </w:tc>
        <w:tc>
          <w:tcPr>
            <w:tcW w:w="539" w:type="pct"/>
            <w:tcBorders>
              <w:top w:val="nil"/>
              <w:left w:val="nil"/>
              <w:bottom w:val="nil"/>
              <w:right w:val="nil"/>
            </w:tcBorders>
            <w:shd w:val="clear" w:color="auto" w:fill="auto"/>
            <w:vAlign w:val="top"/>
          </w:tcPr>
          <w:p w14:paraId="3D6B1EA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en-US"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855" w:type="pct"/>
            <w:tcBorders>
              <w:top w:val="nil"/>
              <w:left w:val="nil"/>
              <w:bottom w:val="nil"/>
              <w:right w:val="nil"/>
            </w:tcBorders>
            <w:shd w:val="clear" w:color="auto" w:fill="auto"/>
            <w:vAlign w:val="top"/>
          </w:tcPr>
          <w:p w14:paraId="4BC807F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7F0F39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blHeader/>
          <w:jc w:val="center"/>
        </w:trPr>
        <w:tc>
          <w:tcPr>
            <w:tcW w:w="900" w:type="pct"/>
            <w:tcBorders>
              <w:top w:val="nil"/>
              <w:left w:val="nil"/>
              <w:bottom w:val="nil"/>
              <w:right w:val="nil"/>
            </w:tcBorders>
            <w:shd w:val="clear" w:color="auto" w:fill="auto"/>
            <w:vAlign w:val="top"/>
          </w:tcPr>
          <w:p w14:paraId="1580B8BE">
            <w:pPr>
              <w:keepNext w:val="0"/>
              <w:keepLines w:val="0"/>
              <w:pageBreakBefore w:val="0"/>
              <w:widowControl/>
              <w:suppressLineNumbers w:val="0"/>
              <w:shd w:val="clear"/>
              <w:kinsoku/>
              <w:wordWrap/>
              <w:overflowPunct/>
              <w:topLinePunct w:val="0"/>
              <w:autoSpaceDE/>
              <w:autoSpaceDN/>
              <w:bidi w:val="0"/>
              <w:adjustRightInd/>
              <w:snapToGrid/>
              <w:spacing w:line="240" w:lineRule="auto"/>
              <w:jc w:val="both"/>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Drinking status</w:t>
            </w:r>
          </w:p>
        </w:tc>
        <w:tc>
          <w:tcPr>
            <w:tcW w:w="452" w:type="pct"/>
            <w:tcBorders>
              <w:top w:val="nil"/>
              <w:left w:val="nil"/>
              <w:bottom w:val="nil"/>
              <w:right w:val="nil"/>
            </w:tcBorders>
            <w:shd w:val="clear" w:color="auto" w:fill="auto"/>
            <w:vAlign w:val="top"/>
          </w:tcPr>
          <w:p w14:paraId="56065590">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43" w:type="pct"/>
            <w:tcBorders>
              <w:top w:val="nil"/>
              <w:left w:val="nil"/>
              <w:bottom w:val="nil"/>
              <w:right w:val="nil"/>
            </w:tcBorders>
            <w:shd w:val="clear" w:color="auto" w:fill="auto"/>
            <w:vAlign w:val="top"/>
          </w:tcPr>
          <w:p w14:paraId="3215BC01">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308" w:type="pct"/>
            <w:tcBorders>
              <w:top w:val="nil"/>
              <w:left w:val="nil"/>
              <w:bottom w:val="nil"/>
              <w:right w:val="nil"/>
            </w:tcBorders>
            <w:shd w:val="clear" w:color="auto" w:fill="auto"/>
            <w:vAlign w:val="top"/>
          </w:tcPr>
          <w:p w14:paraId="017C9C04">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539" w:type="pct"/>
            <w:tcBorders>
              <w:top w:val="nil"/>
              <w:left w:val="nil"/>
              <w:bottom w:val="nil"/>
              <w:right w:val="nil"/>
            </w:tcBorders>
            <w:shd w:val="clear" w:color="auto" w:fill="auto"/>
            <w:vAlign w:val="top"/>
          </w:tcPr>
          <w:p w14:paraId="3E4A879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855" w:type="pct"/>
            <w:tcBorders>
              <w:top w:val="nil"/>
              <w:left w:val="nil"/>
              <w:bottom w:val="nil"/>
              <w:right w:val="nil"/>
            </w:tcBorders>
            <w:shd w:val="clear" w:color="auto" w:fill="auto"/>
            <w:vAlign w:val="top"/>
          </w:tcPr>
          <w:p w14:paraId="61FC40DA">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0.145</w:t>
            </w:r>
          </w:p>
        </w:tc>
      </w:tr>
      <w:tr w14:paraId="59A320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E2EFDA" w:themeFill="accent6" w:themeFillTint="32"/>
          <w:tblCellMar>
            <w:top w:w="0" w:type="dxa"/>
            <w:left w:w="108" w:type="dxa"/>
            <w:bottom w:w="0" w:type="dxa"/>
            <w:right w:w="108" w:type="dxa"/>
          </w:tblCellMar>
        </w:tblPrEx>
        <w:trPr>
          <w:trHeight w:val="329" w:hRule="atLeast"/>
          <w:tblHeader/>
          <w:jc w:val="center"/>
        </w:trPr>
        <w:tc>
          <w:tcPr>
            <w:tcW w:w="900" w:type="pct"/>
            <w:tcBorders>
              <w:top w:val="nil"/>
              <w:left w:val="nil"/>
              <w:bottom w:val="nil"/>
              <w:right w:val="nil"/>
            </w:tcBorders>
            <w:shd w:val="clear" w:color="auto" w:fill="auto"/>
            <w:vAlign w:val="top"/>
          </w:tcPr>
          <w:p w14:paraId="5F9240D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Yes</w:t>
            </w:r>
          </w:p>
        </w:tc>
        <w:tc>
          <w:tcPr>
            <w:tcW w:w="452" w:type="pct"/>
            <w:tcBorders>
              <w:top w:val="nil"/>
              <w:left w:val="nil"/>
              <w:bottom w:val="nil"/>
              <w:right w:val="nil"/>
            </w:tcBorders>
            <w:shd w:val="clear" w:color="auto" w:fill="auto"/>
            <w:vAlign w:val="top"/>
          </w:tcPr>
          <w:p w14:paraId="20AA865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709</w:t>
            </w:r>
          </w:p>
        </w:tc>
        <w:tc>
          <w:tcPr>
            <w:tcW w:w="943" w:type="pct"/>
            <w:tcBorders>
              <w:top w:val="nil"/>
              <w:left w:val="nil"/>
              <w:bottom w:val="nil"/>
              <w:right w:val="nil"/>
            </w:tcBorders>
            <w:shd w:val="clear" w:color="auto" w:fill="auto"/>
            <w:vAlign w:val="top"/>
          </w:tcPr>
          <w:p w14:paraId="60BF319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73 (10.3)</w:t>
            </w:r>
          </w:p>
        </w:tc>
        <w:tc>
          <w:tcPr>
            <w:tcW w:w="1308" w:type="pct"/>
            <w:tcBorders>
              <w:top w:val="nil"/>
              <w:left w:val="nil"/>
              <w:bottom w:val="nil"/>
              <w:right w:val="nil"/>
            </w:tcBorders>
            <w:shd w:val="clear" w:color="auto" w:fill="auto"/>
            <w:vAlign w:val="top"/>
          </w:tcPr>
          <w:p w14:paraId="14370DB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1.804 (1.394-2.336)</w:t>
            </w:r>
          </w:p>
        </w:tc>
        <w:tc>
          <w:tcPr>
            <w:tcW w:w="539" w:type="pct"/>
            <w:tcBorders>
              <w:top w:val="nil"/>
              <w:left w:val="nil"/>
              <w:bottom w:val="nil"/>
              <w:right w:val="nil"/>
            </w:tcBorders>
            <w:shd w:val="clear" w:color="auto" w:fill="auto"/>
            <w:vAlign w:val="top"/>
          </w:tcPr>
          <w:p w14:paraId="5E476336">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855" w:type="pct"/>
            <w:tcBorders>
              <w:top w:val="nil"/>
              <w:left w:val="nil"/>
              <w:bottom w:val="nil"/>
              <w:right w:val="nil"/>
            </w:tcBorders>
            <w:shd w:val="clear" w:color="auto" w:fill="auto"/>
            <w:vAlign w:val="top"/>
          </w:tcPr>
          <w:p w14:paraId="1543655A">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353D41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blHeader/>
          <w:jc w:val="center"/>
        </w:trPr>
        <w:tc>
          <w:tcPr>
            <w:tcW w:w="900" w:type="pct"/>
            <w:tcBorders>
              <w:top w:val="nil"/>
              <w:left w:val="nil"/>
              <w:bottom w:val="nil"/>
              <w:right w:val="nil"/>
            </w:tcBorders>
            <w:shd w:val="clear" w:color="auto" w:fill="auto"/>
            <w:vAlign w:val="top"/>
          </w:tcPr>
          <w:p w14:paraId="463140C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No</w:t>
            </w:r>
          </w:p>
        </w:tc>
        <w:tc>
          <w:tcPr>
            <w:tcW w:w="452" w:type="pct"/>
            <w:tcBorders>
              <w:top w:val="nil"/>
              <w:left w:val="nil"/>
              <w:bottom w:val="nil"/>
              <w:right w:val="nil"/>
            </w:tcBorders>
            <w:shd w:val="clear" w:color="auto" w:fill="auto"/>
            <w:vAlign w:val="top"/>
          </w:tcPr>
          <w:p w14:paraId="1AEF9705">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1050</w:t>
            </w:r>
          </w:p>
        </w:tc>
        <w:tc>
          <w:tcPr>
            <w:tcW w:w="943" w:type="pct"/>
            <w:tcBorders>
              <w:top w:val="nil"/>
              <w:left w:val="nil"/>
              <w:bottom w:val="nil"/>
              <w:right w:val="nil"/>
            </w:tcBorders>
            <w:shd w:val="clear" w:color="auto" w:fill="auto"/>
            <w:vAlign w:val="top"/>
          </w:tcPr>
          <w:p w14:paraId="127FAAEA">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139 (13.2)</w:t>
            </w:r>
          </w:p>
        </w:tc>
        <w:tc>
          <w:tcPr>
            <w:tcW w:w="1308" w:type="pct"/>
            <w:tcBorders>
              <w:top w:val="nil"/>
              <w:left w:val="nil"/>
              <w:bottom w:val="nil"/>
              <w:right w:val="nil"/>
            </w:tcBorders>
            <w:shd w:val="clear" w:color="auto" w:fill="auto"/>
            <w:vAlign w:val="top"/>
          </w:tcPr>
          <w:p w14:paraId="496F55A1">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1.401 (1.153-1.703)</w:t>
            </w:r>
          </w:p>
        </w:tc>
        <w:tc>
          <w:tcPr>
            <w:tcW w:w="539" w:type="pct"/>
            <w:tcBorders>
              <w:top w:val="nil"/>
              <w:left w:val="nil"/>
              <w:bottom w:val="nil"/>
              <w:right w:val="nil"/>
            </w:tcBorders>
            <w:shd w:val="clear" w:color="auto" w:fill="auto"/>
            <w:vAlign w:val="top"/>
          </w:tcPr>
          <w:p w14:paraId="79EA846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855" w:type="pct"/>
            <w:tcBorders>
              <w:top w:val="nil"/>
              <w:left w:val="nil"/>
              <w:bottom w:val="nil"/>
              <w:right w:val="nil"/>
            </w:tcBorders>
            <w:shd w:val="clear" w:color="auto" w:fill="auto"/>
            <w:vAlign w:val="top"/>
          </w:tcPr>
          <w:p w14:paraId="6B086BB1">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3F11F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E2EFDA" w:themeFill="accent6" w:themeFillTint="32"/>
          <w:tblCellMar>
            <w:top w:w="0" w:type="dxa"/>
            <w:left w:w="108" w:type="dxa"/>
            <w:bottom w:w="0" w:type="dxa"/>
            <w:right w:w="108" w:type="dxa"/>
          </w:tblCellMar>
        </w:tblPrEx>
        <w:trPr>
          <w:trHeight w:val="329" w:hRule="atLeast"/>
          <w:tblHeader/>
          <w:jc w:val="center"/>
        </w:trPr>
        <w:tc>
          <w:tcPr>
            <w:tcW w:w="900" w:type="pct"/>
            <w:tcBorders>
              <w:top w:val="nil"/>
              <w:left w:val="nil"/>
              <w:bottom w:val="nil"/>
              <w:right w:val="nil"/>
            </w:tcBorders>
            <w:shd w:val="clear" w:color="auto" w:fill="auto"/>
            <w:vAlign w:val="top"/>
          </w:tcPr>
          <w:p w14:paraId="3B7E8F5F">
            <w:pPr>
              <w:keepNext w:val="0"/>
              <w:keepLines w:val="0"/>
              <w:pageBreakBefore w:val="0"/>
              <w:widowControl/>
              <w:suppressLineNumbers w:val="0"/>
              <w:shd w:val="clear"/>
              <w:kinsoku/>
              <w:wordWrap/>
              <w:overflowPunct/>
              <w:topLinePunct w:val="0"/>
              <w:autoSpaceDE/>
              <w:autoSpaceDN/>
              <w:bidi w:val="0"/>
              <w:adjustRightInd/>
              <w:snapToGrid/>
              <w:spacing w:line="240" w:lineRule="auto"/>
              <w:jc w:val="both"/>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ACEIs/ARBs use</w:t>
            </w:r>
          </w:p>
        </w:tc>
        <w:tc>
          <w:tcPr>
            <w:tcW w:w="452" w:type="pct"/>
            <w:tcBorders>
              <w:top w:val="nil"/>
              <w:left w:val="nil"/>
              <w:bottom w:val="nil"/>
              <w:right w:val="nil"/>
            </w:tcBorders>
            <w:shd w:val="clear" w:color="auto" w:fill="auto"/>
            <w:vAlign w:val="top"/>
          </w:tcPr>
          <w:p w14:paraId="7FB48964">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43" w:type="pct"/>
            <w:tcBorders>
              <w:top w:val="nil"/>
              <w:left w:val="nil"/>
              <w:bottom w:val="nil"/>
              <w:right w:val="nil"/>
            </w:tcBorders>
            <w:shd w:val="clear" w:color="auto" w:fill="auto"/>
            <w:vAlign w:val="top"/>
          </w:tcPr>
          <w:p w14:paraId="6E9EE49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308" w:type="pct"/>
            <w:tcBorders>
              <w:top w:val="nil"/>
              <w:left w:val="nil"/>
              <w:bottom w:val="nil"/>
              <w:right w:val="nil"/>
            </w:tcBorders>
            <w:shd w:val="clear" w:color="auto" w:fill="auto"/>
            <w:vAlign w:val="top"/>
          </w:tcPr>
          <w:p w14:paraId="171A2CF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539" w:type="pct"/>
            <w:tcBorders>
              <w:top w:val="nil"/>
              <w:left w:val="nil"/>
              <w:bottom w:val="nil"/>
              <w:right w:val="nil"/>
            </w:tcBorders>
            <w:shd w:val="clear" w:color="auto" w:fill="auto"/>
            <w:vAlign w:val="top"/>
          </w:tcPr>
          <w:p w14:paraId="384A41B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855" w:type="pct"/>
            <w:tcBorders>
              <w:top w:val="nil"/>
              <w:left w:val="nil"/>
              <w:bottom w:val="nil"/>
              <w:right w:val="nil"/>
            </w:tcBorders>
            <w:shd w:val="clear" w:color="auto" w:fill="auto"/>
            <w:vAlign w:val="top"/>
          </w:tcPr>
          <w:p w14:paraId="52C671E5">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0.774</w:t>
            </w:r>
          </w:p>
        </w:tc>
      </w:tr>
      <w:tr w14:paraId="67C472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blHeader/>
          <w:jc w:val="center"/>
        </w:trPr>
        <w:tc>
          <w:tcPr>
            <w:tcW w:w="900" w:type="pct"/>
            <w:tcBorders>
              <w:top w:val="nil"/>
              <w:left w:val="nil"/>
              <w:bottom w:val="nil"/>
              <w:right w:val="nil"/>
            </w:tcBorders>
            <w:shd w:val="clear" w:color="auto" w:fill="auto"/>
            <w:vAlign w:val="top"/>
          </w:tcPr>
          <w:p w14:paraId="599FDB5B">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Yes</w:t>
            </w:r>
          </w:p>
        </w:tc>
        <w:tc>
          <w:tcPr>
            <w:tcW w:w="452" w:type="pct"/>
            <w:tcBorders>
              <w:top w:val="nil"/>
              <w:left w:val="nil"/>
              <w:bottom w:val="nil"/>
              <w:right w:val="nil"/>
            </w:tcBorders>
            <w:shd w:val="clear" w:color="auto" w:fill="auto"/>
            <w:vAlign w:val="top"/>
          </w:tcPr>
          <w:p w14:paraId="0A4C5657">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843</w:t>
            </w:r>
          </w:p>
        </w:tc>
        <w:tc>
          <w:tcPr>
            <w:tcW w:w="943" w:type="pct"/>
            <w:tcBorders>
              <w:top w:val="nil"/>
              <w:left w:val="nil"/>
              <w:bottom w:val="nil"/>
              <w:right w:val="nil"/>
            </w:tcBorders>
            <w:shd w:val="clear" w:color="auto" w:fill="auto"/>
            <w:vAlign w:val="top"/>
          </w:tcPr>
          <w:p w14:paraId="3C83B84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111 (13.2)</w:t>
            </w:r>
          </w:p>
        </w:tc>
        <w:tc>
          <w:tcPr>
            <w:tcW w:w="1308" w:type="pct"/>
            <w:tcBorders>
              <w:top w:val="nil"/>
              <w:left w:val="nil"/>
              <w:bottom w:val="nil"/>
              <w:right w:val="nil"/>
            </w:tcBorders>
            <w:shd w:val="clear" w:color="auto" w:fill="auto"/>
            <w:vAlign w:val="top"/>
          </w:tcPr>
          <w:p w14:paraId="675E50AA">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en-US"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1.632(1.285-2.073)</w:t>
            </w:r>
          </w:p>
        </w:tc>
        <w:tc>
          <w:tcPr>
            <w:tcW w:w="539" w:type="pct"/>
            <w:tcBorders>
              <w:top w:val="nil"/>
              <w:left w:val="nil"/>
              <w:bottom w:val="nil"/>
              <w:right w:val="nil"/>
            </w:tcBorders>
            <w:shd w:val="clear" w:color="auto" w:fill="auto"/>
            <w:vAlign w:val="top"/>
          </w:tcPr>
          <w:p w14:paraId="187A30F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en-US"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855" w:type="pct"/>
            <w:tcBorders>
              <w:top w:val="nil"/>
              <w:left w:val="nil"/>
              <w:bottom w:val="nil"/>
              <w:right w:val="nil"/>
            </w:tcBorders>
            <w:shd w:val="clear" w:color="auto" w:fill="auto"/>
            <w:vAlign w:val="top"/>
          </w:tcPr>
          <w:p w14:paraId="2AEFE24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2958AE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E2EFDA" w:themeFill="accent6" w:themeFillTint="32"/>
          <w:tblCellMar>
            <w:top w:w="0" w:type="dxa"/>
            <w:left w:w="108" w:type="dxa"/>
            <w:bottom w:w="0" w:type="dxa"/>
            <w:right w:w="108" w:type="dxa"/>
          </w:tblCellMar>
        </w:tblPrEx>
        <w:trPr>
          <w:trHeight w:val="329" w:hRule="atLeast"/>
          <w:tblHeader/>
          <w:jc w:val="center"/>
        </w:trPr>
        <w:tc>
          <w:tcPr>
            <w:tcW w:w="900" w:type="pct"/>
            <w:tcBorders>
              <w:top w:val="nil"/>
              <w:left w:val="nil"/>
              <w:bottom w:val="nil"/>
              <w:right w:val="nil"/>
            </w:tcBorders>
            <w:shd w:val="clear" w:color="auto" w:fill="auto"/>
            <w:vAlign w:val="top"/>
          </w:tcPr>
          <w:p w14:paraId="6E6C1D7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No</w:t>
            </w:r>
          </w:p>
        </w:tc>
        <w:tc>
          <w:tcPr>
            <w:tcW w:w="452" w:type="pct"/>
            <w:tcBorders>
              <w:top w:val="nil"/>
              <w:left w:val="nil"/>
              <w:bottom w:val="nil"/>
              <w:right w:val="nil"/>
            </w:tcBorders>
            <w:shd w:val="clear" w:color="auto" w:fill="auto"/>
            <w:vAlign w:val="top"/>
          </w:tcPr>
          <w:p w14:paraId="31B62D3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916</w:t>
            </w:r>
          </w:p>
        </w:tc>
        <w:tc>
          <w:tcPr>
            <w:tcW w:w="943" w:type="pct"/>
            <w:tcBorders>
              <w:top w:val="nil"/>
              <w:left w:val="nil"/>
              <w:bottom w:val="nil"/>
              <w:right w:val="nil"/>
            </w:tcBorders>
            <w:shd w:val="clear" w:color="auto" w:fill="auto"/>
            <w:vAlign w:val="top"/>
          </w:tcPr>
          <w:p w14:paraId="7AE9077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101 (11.0)</w:t>
            </w:r>
          </w:p>
        </w:tc>
        <w:tc>
          <w:tcPr>
            <w:tcW w:w="1308" w:type="pct"/>
            <w:tcBorders>
              <w:top w:val="nil"/>
              <w:left w:val="nil"/>
              <w:bottom w:val="nil"/>
              <w:right w:val="nil"/>
            </w:tcBorders>
            <w:shd w:val="clear" w:color="auto" w:fill="auto"/>
            <w:vAlign w:val="top"/>
          </w:tcPr>
          <w:p w14:paraId="02B4C74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en-US"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1.561 (1.260-1.932)</w:t>
            </w:r>
          </w:p>
        </w:tc>
        <w:tc>
          <w:tcPr>
            <w:tcW w:w="539" w:type="pct"/>
            <w:tcBorders>
              <w:top w:val="nil"/>
              <w:left w:val="nil"/>
              <w:bottom w:val="nil"/>
              <w:right w:val="nil"/>
            </w:tcBorders>
            <w:shd w:val="clear" w:color="auto" w:fill="auto"/>
            <w:vAlign w:val="top"/>
          </w:tcPr>
          <w:p w14:paraId="59B1C37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en-US"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855" w:type="pct"/>
            <w:tcBorders>
              <w:top w:val="nil"/>
              <w:left w:val="nil"/>
              <w:bottom w:val="nil"/>
              <w:right w:val="nil"/>
            </w:tcBorders>
            <w:shd w:val="clear" w:color="auto" w:fill="auto"/>
            <w:vAlign w:val="top"/>
          </w:tcPr>
          <w:p w14:paraId="05AFCA84">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7D5BE5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E2EFDA" w:themeFill="accent6" w:themeFillTint="32"/>
          <w:tblCellMar>
            <w:top w:w="0" w:type="dxa"/>
            <w:left w:w="108" w:type="dxa"/>
            <w:bottom w:w="0" w:type="dxa"/>
            <w:right w:w="108" w:type="dxa"/>
          </w:tblCellMar>
        </w:tblPrEx>
        <w:trPr>
          <w:trHeight w:val="329" w:hRule="atLeast"/>
          <w:tblHeader/>
          <w:jc w:val="center"/>
        </w:trPr>
        <w:tc>
          <w:tcPr>
            <w:tcW w:w="900" w:type="pct"/>
            <w:tcBorders>
              <w:top w:val="nil"/>
              <w:left w:val="nil"/>
              <w:bottom w:val="nil"/>
              <w:right w:val="nil"/>
            </w:tcBorders>
            <w:shd w:val="clear" w:color="auto" w:fill="auto"/>
            <w:vAlign w:val="top"/>
          </w:tcPr>
          <w:p w14:paraId="1C8F8AC4">
            <w:pPr>
              <w:keepNext w:val="0"/>
              <w:keepLines w:val="0"/>
              <w:pageBreakBefore w:val="0"/>
              <w:widowControl/>
              <w:suppressLineNumbers w:val="0"/>
              <w:shd w:val="clear"/>
              <w:kinsoku/>
              <w:wordWrap/>
              <w:overflowPunct/>
              <w:topLinePunct w:val="0"/>
              <w:autoSpaceDE/>
              <w:autoSpaceDN/>
              <w:bidi w:val="0"/>
              <w:adjustRightInd/>
              <w:snapToGrid/>
              <w:spacing w:line="240" w:lineRule="auto"/>
              <w:jc w:val="both"/>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Statins use</w:t>
            </w:r>
          </w:p>
        </w:tc>
        <w:tc>
          <w:tcPr>
            <w:tcW w:w="452" w:type="pct"/>
            <w:tcBorders>
              <w:top w:val="nil"/>
              <w:left w:val="nil"/>
              <w:bottom w:val="nil"/>
              <w:right w:val="nil"/>
            </w:tcBorders>
            <w:shd w:val="clear" w:color="auto" w:fill="auto"/>
            <w:vAlign w:val="top"/>
          </w:tcPr>
          <w:p w14:paraId="7C2FDA26">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43" w:type="pct"/>
            <w:tcBorders>
              <w:top w:val="nil"/>
              <w:left w:val="nil"/>
              <w:bottom w:val="nil"/>
              <w:right w:val="nil"/>
            </w:tcBorders>
            <w:shd w:val="clear" w:color="auto" w:fill="auto"/>
            <w:vAlign w:val="top"/>
          </w:tcPr>
          <w:p w14:paraId="1732E2E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308" w:type="pct"/>
            <w:tcBorders>
              <w:top w:val="nil"/>
              <w:left w:val="nil"/>
              <w:bottom w:val="nil"/>
              <w:right w:val="nil"/>
            </w:tcBorders>
            <w:shd w:val="clear" w:color="auto" w:fill="auto"/>
            <w:vAlign w:val="top"/>
          </w:tcPr>
          <w:p w14:paraId="3995AE65">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539" w:type="pct"/>
            <w:tcBorders>
              <w:top w:val="nil"/>
              <w:left w:val="nil"/>
              <w:bottom w:val="nil"/>
              <w:right w:val="nil"/>
            </w:tcBorders>
            <w:shd w:val="clear" w:color="auto" w:fill="auto"/>
            <w:vAlign w:val="top"/>
          </w:tcPr>
          <w:p w14:paraId="18E0556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855" w:type="pct"/>
            <w:tcBorders>
              <w:top w:val="nil"/>
              <w:left w:val="nil"/>
              <w:bottom w:val="nil"/>
              <w:right w:val="nil"/>
            </w:tcBorders>
            <w:shd w:val="clear" w:color="auto" w:fill="auto"/>
            <w:vAlign w:val="top"/>
          </w:tcPr>
          <w:p w14:paraId="42A5990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0.720</w:t>
            </w:r>
          </w:p>
        </w:tc>
      </w:tr>
      <w:tr w14:paraId="509847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E2EFDA" w:themeFill="accent6" w:themeFillTint="32"/>
          <w:tblCellMar>
            <w:top w:w="0" w:type="dxa"/>
            <w:left w:w="108" w:type="dxa"/>
            <w:bottom w:w="0" w:type="dxa"/>
            <w:right w:w="108" w:type="dxa"/>
          </w:tblCellMar>
        </w:tblPrEx>
        <w:trPr>
          <w:trHeight w:val="329" w:hRule="atLeast"/>
          <w:tblHeader/>
          <w:jc w:val="center"/>
        </w:trPr>
        <w:tc>
          <w:tcPr>
            <w:tcW w:w="900" w:type="pct"/>
            <w:tcBorders>
              <w:top w:val="nil"/>
              <w:left w:val="nil"/>
              <w:bottom w:val="nil"/>
              <w:right w:val="nil"/>
            </w:tcBorders>
            <w:shd w:val="clear" w:color="auto" w:fill="auto"/>
            <w:vAlign w:val="top"/>
          </w:tcPr>
          <w:p w14:paraId="36A29C0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Yes</w:t>
            </w:r>
          </w:p>
        </w:tc>
        <w:tc>
          <w:tcPr>
            <w:tcW w:w="452" w:type="pct"/>
            <w:tcBorders>
              <w:top w:val="nil"/>
              <w:left w:val="nil"/>
              <w:bottom w:val="nil"/>
              <w:right w:val="nil"/>
            </w:tcBorders>
            <w:shd w:val="clear" w:color="auto" w:fill="auto"/>
            <w:vAlign w:val="top"/>
          </w:tcPr>
          <w:p w14:paraId="6117045B">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942</w:t>
            </w:r>
          </w:p>
        </w:tc>
        <w:tc>
          <w:tcPr>
            <w:tcW w:w="943" w:type="pct"/>
            <w:tcBorders>
              <w:top w:val="nil"/>
              <w:left w:val="nil"/>
              <w:bottom w:val="nil"/>
              <w:right w:val="nil"/>
            </w:tcBorders>
            <w:shd w:val="clear" w:color="auto" w:fill="auto"/>
            <w:vAlign w:val="top"/>
          </w:tcPr>
          <w:p w14:paraId="16C022E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121 (12.8)</w:t>
            </w:r>
          </w:p>
        </w:tc>
        <w:tc>
          <w:tcPr>
            <w:tcW w:w="1308" w:type="pct"/>
            <w:tcBorders>
              <w:top w:val="nil"/>
              <w:left w:val="nil"/>
              <w:bottom w:val="nil"/>
              <w:right w:val="nil"/>
            </w:tcBorders>
            <w:shd w:val="clear" w:color="auto" w:fill="auto"/>
            <w:vAlign w:val="top"/>
          </w:tcPr>
          <w:p w14:paraId="736F436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en-US"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1.462 (1.203-1.777)</w:t>
            </w:r>
          </w:p>
        </w:tc>
        <w:tc>
          <w:tcPr>
            <w:tcW w:w="539" w:type="pct"/>
            <w:tcBorders>
              <w:top w:val="nil"/>
              <w:left w:val="nil"/>
              <w:bottom w:val="nil"/>
              <w:right w:val="nil"/>
            </w:tcBorders>
            <w:shd w:val="clear" w:color="auto" w:fill="auto"/>
            <w:vAlign w:val="top"/>
          </w:tcPr>
          <w:p w14:paraId="3CBAB66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855" w:type="pct"/>
            <w:tcBorders>
              <w:top w:val="nil"/>
              <w:left w:val="nil"/>
              <w:bottom w:val="nil"/>
              <w:right w:val="nil"/>
            </w:tcBorders>
            <w:shd w:val="clear" w:color="auto" w:fill="auto"/>
            <w:vAlign w:val="top"/>
          </w:tcPr>
          <w:p w14:paraId="0E079895">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606646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blHeader/>
          <w:jc w:val="center"/>
        </w:trPr>
        <w:tc>
          <w:tcPr>
            <w:tcW w:w="900" w:type="pct"/>
            <w:tcBorders>
              <w:top w:val="nil"/>
              <w:left w:val="nil"/>
              <w:bottom w:val="single" w:color="000000" w:themeColor="text1" w:sz="12" w:space="0"/>
              <w:right w:val="nil"/>
            </w:tcBorders>
            <w:shd w:val="clear" w:color="auto" w:fill="auto"/>
            <w:vAlign w:val="top"/>
          </w:tcPr>
          <w:p w14:paraId="0446971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No</w:t>
            </w:r>
          </w:p>
        </w:tc>
        <w:tc>
          <w:tcPr>
            <w:tcW w:w="452" w:type="pct"/>
            <w:tcBorders>
              <w:top w:val="nil"/>
              <w:left w:val="nil"/>
              <w:bottom w:val="single" w:color="000000" w:themeColor="text1" w:sz="12" w:space="0"/>
              <w:right w:val="nil"/>
            </w:tcBorders>
            <w:shd w:val="clear" w:color="auto" w:fill="auto"/>
            <w:vAlign w:val="top"/>
          </w:tcPr>
          <w:p w14:paraId="63D6922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817</w:t>
            </w:r>
          </w:p>
        </w:tc>
        <w:tc>
          <w:tcPr>
            <w:tcW w:w="943" w:type="pct"/>
            <w:tcBorders>
              <w:top w:val="nil"/>
              <w:left w:val="nil"/>
              <w:bottom w:val="single" w:color="000000" w:themeColor="text1" w:sz="12" w:space="0"/>
              <w:right w:val="nil"/>
            </w:tcBorders>
            <w:shd w:val="clear" w:color="auto" w:fill="auto"/>
            <w:vAlign w:val="top"/>
          </w:tcPr>
          <w:p w14:paraId="5658BA4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91 (11.1)</w:t>
            </w:r>
          </w:p>
        </w:tc>
        <w:tc>
          <w:tcPr>
            <w:tcW w:w="1308" w:type="pct"/>
            <w:tcBorders>
              <w:top w:val="nil"/>
              <w:left w:val="nil"/>
              <w:bottom w:val="single" w:color="000000" w:themeColor="text1" w:sz="12" w:space="0"/>
              <w:right w:val="nil"/>
            </w:tcBorders>
            <w:shd w:val="clear" w:color="auto" w:fill="auto"/>
            <w:vAlign w:val="top"/>
          </w:tcPr>
          <w:p w14:paraId="6F39B46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en-US"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1.618 (1.309-2.435)</w:t>
            </w:r>
          </w:p>
        </w:tc>
        <w:tc>
          <w:tcPr>
            <w:tcW w:w="539" w:type="pct"/>
            <w:tcBorders>
              <w:top w:val="nil"/>
              <w:left w:val="nil"/>
              <w:bottom w:val="single" w:color="000000" w:themeColor="text1" w:sz="12" w:space="0"/>
              <w:right w:val="nil"/>
            </w:tcBorders>
            <w:shd w:val="clear" w:color="auto" w:fill="auto"/>
            <w:vAlign w:val="top"/>
          </w:tcPr>
          <w:p w14:paraId="3B020BB1">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en-US"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855" w:type="pct"/>
            <w:tcBorders>
              <w:top w:val="nil"/>
              <w:left w:val="nil"/>
              <w:bottom w:val="single" w:color="000000" w:themeColor="text1" w:sz="12" w:space="0"/>
              <w:right w:val="nil"/>
            </w:tcBorders>
            <w:shd w:val="clear" w:color="auto" w:fill="auto"/>
            <w:vAlign w:val="top"/>
          </w:tcPr>
          <w:p w14:paraId="4C8EC35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7A2487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blHeader/>
          <w:jc w:val="center"/>
        </w:trPr>
        <w:tc>
          <w:tcPr>
            <w:tcW w:w="5000" w:type="pct"/>
            <w:gridSpan w:val="6"/>
            <w:tcBorders>
              <w:top w:val="single" w:color="000000" w:themeColor="text1" w:sz="12" w:space="0"/>
              <w:left w:val="nil"/>
              <w:bottom w:val="nil"/>
              <w:right w:val="nil"/>
            </w:tcBorders>
            <w:shd w:val="clear" w:color="auto" w:fill="auto"/>
            <w:vAlign w:val="top"/>
          </w:tcPr>
          <w:p w14:paraId="219E150B">
            <w:pPr>
              <w:keepNext w:val="0"/>
              <w:keepLines w:val="0"/>
              <w:widowControl/>
              <w:suppressLineNumbers w:val="0"/>
              <w:shd w:val="clear"/>
              <w:spacing w:before="0" w:beforeAutospacing="0" w:after="0" w:afterAutospacing="0" w:line="240" w:lineRule="auto"/>
              <w:ind w:left="0" w:right="0"/>
              <w:jc w:val="left"/>
              <w:rPr>
                <w:rFonts w:hint="default" w:ascii="Times New Roman" w:hAnsi="Times New Roman" w:cs="Times New Roman" w:eastAsiaTheme="minorEastAsia"/>
                <w:color w:val="000000" w:themeColor="text1"/>
                <w:sz w:val="20"/>
                <w:szCs w:val="20"/>
                <w:highlight w:val="none"/>
                <w:lang w:val="en-US" w:eastAsia="zh-CN"/>
                <w14:textFill>
                  <w14:solidFill>
                    <w14:schemeClr w14:val="tx1"/>
                  </w14:solidFill>
                </w14:textFill>
              </w:rPr>
            </w:pPr>
            <w:r>
              <w:rPr>
                <w:rFonts w:hint="default" w:ascii="Times New Roman" w:hAnsi="Times New Roman" w:cs="Times New Roman"/>
                <w:b/>
                <w:bCs/>
                <w:sz w:val="20"/>
                <w:szCs w:val="20"/>
                <w:highlight w:val="none"/>
              </w:rPr>
              <w:t>Abbreviations:</w:t>
            </w:r>
            <w:r>
              <w:rPr>
                <w:rFonts w:hint="default" w:ascii="Times New Roman" w:hAnsi="Times New Roman" w:cs="Times New Roman"/>
                <w:sz w:val="20"/>
                <w:szCs w:val="20"/>
                <w:highlight w:val="none"/>
              </w:rPr>
              <w:t xml:space="preserve"> </w:t>
            </w:r>
            <w:r>
              <w:rPr>
                <w:rFonts w:hint="default" w:ascii="Times New Roman" w:hAnsi="Times New Roman" w:cs="Times New Roman"/>
                <w:color w:val="000000" w:themeColor="text1"/>
                <w:sz w:val="20"/>
                <w:szCs w:val="20"/>
                <w:highlight w:val="none"/>
                <w14:textFill>
                  <w14:solidFill>
                    <w14:schemeClr w14:val="tx1"/>
                  </w14:solidFill>
                </w14:textFill>
              </w:rPr>
              <w:t>BMI, body mass index; DBP, diastolic blood pressure; SBP, systolic blood pressure; ; ACEIs, angiotensin-converting enzyme inhibitors; ARBs, angiotensin receptor blockers; AHI, apnea hypopnea index</w:t>
            </w:r>
            <w:r>
              <w:rPr>
                <w:rFonts w:hint="default" w:ascii="Times New Roman" w:hAnsi="Times New Roman" w:cs="Times New Roman"/>
                <w:color w:val="000000" w:themeColor="text1"/>
                <w:sz w:val="20"/>
                <w:szCs w:val="20"/>
                <w:highlight w:val="none"/>
                <w:lang w:val="en-US" w:eastAsia="zh-CN"/>
                <w14:textFill>
                  <w14:solidFill>
                    <w14:schemeClr w14:val="tx1"/>
                  </w14:solidFill>
                </w14:textFill>
              </w:rPr>
              <w:t>.</w:t>
            </w:r>
          </w:p>
          <w:p w14:paraId="3E2267F1">
            <w:pPr>
              <w:keepNext w:val="0"/>
              <w:keepLines w:val="0"/>
              <w:widowControl/>
              <w:suppressLineNumbers w:val="0"/>
              <w:shd w:val="clear"/>
              <w:spacing w:before="0" w:beforeAutospacing="0" w:after="0" w:afterAutospacing="0" w:line="240" w:lineRule="auto"/>
              <w:ind w:left="0" w:right="0"/>
              <w:jc w:val="left"/>
              <w:rPr>
                <w:rFonts w:hint="default" w:ascii="Times New Roman" w:hAnsi="Times New Roman" w:eastAsia="宋体" w:cs="Times New Roman"/>
                <w:b w:val="0"/>
                <w:color w:val="auto"/>
                <w:sz w:val="15"/>
                <w:szCs w:val="15"/>
                <w:lang w:val="en-US" w:eastAsia="zh-CN"/>
              </w:rPr>
            </w:pPr>
            <w:r>
              <w:rPr>
                <w:rFonts w:hint="default" w:ascii="Times New Roman" w:hAnsi="Times New Roman" w:cs="Times New Roman" w:eastAsiaTheme="minorEastAsia"/>
                <w:b w:val="0"/>
                <w:bCs w:val="0"/>
                <w:kern w:val="2"/>
                <w:sz w:val="20"/>
                <w:szCs w:val="20"/>
                <w:highlight w:val="none"/>
                <w:lang w:val="en-US" w:eastAsia="zh-CN" w:bidi="ar-SA"/>
              </w:rPr>
              <w:t>HRs were adjusted for age, sex, drinking status, baseline CHD, baseline stroke, smoking status, DBP, SBP, ALT, eGFR, TG, HDL-C, ACEIs/ARBs, β-Blockers, CCBs, diuretics, statins, AHI, nadir SaO2, mean SaO2, and regular CPAP treatment.</w:t>
            </w:r>
          </w:p>
        </w:tc>
      </w:tr>
    </w:tbl>
    <w:p w14:paraId="645F7782">
      <w:pPr>
        <w:keepNext w:val="0"/>
        <w:keepLines w:val="0"/>
        <w:pageBreakBefore w:val="0"/>
        <w:widowControl w:val="0"/>
        <w:shd w:val="clear"/>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i w:val="0"/>
          <w:iCs w:val="0"/>
          <w:color w:val="000000"/>
          <w:kern w:val="0"/>
          <w:sz w:val="20"/>
          <w:szCs w:val="20"/>
          <w:u w:val="none"/>
          <w:lang w:val="en-US" w:eastAsia="zh-CN" w:bidi="ar"/>
        </w:rPr>
      </w:pPr>
    </w:p>
    <w:p w14:paraId="7FC12C83">
      <w:pPr>
        <w:keepNext w:val="0"/>
        <w:keepLines w:val="0"/>
        <w:pageBreakBefore w:val="0"/>
        <w:widowControl w:val="0"/>
        <w:shd w:val="clear"/>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i w:val="0"/>
          <w:iCs w:val="0"/>
          <w:color w:val="000000"/>
          <w:kern w:val="0"/>
          <w:sz w:val="20"/>
          <w:szCs w:val="20"/>
          <w:u w:val="none"/>
          <w:lang w:val="en-US" w:eastAsia="zh-CN" w:bidi="ar"/>
        </w:rPr>
      </w:pPr>
    </w:p>
    <w:p w14:paraId="393C5BCF">
      <w:pPr>
        <w:keepNext w:val="0"/>
        <w:keepLines w:val="0"/>
        <w:pageBreakBefore w:val="0"/>
        <w:widowControl w:val="0"/>
        <w:shd w:val="clear"/>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i w:val="0"/>
          <w:iCs w:val="0"/>
          <w:color w:val="000000"/>
          <w:kern w:val="0"/>
          <w:sz w:val="20"/>
          <w:szCs w:val="20"/>
          <w:u w:val="none"/>
          <w:lang w:val="en-US" w:eastAsia="zh-CN" w:bidi="ar"/>
        </w:rPr>
      </w:pPr>
    </w:p>
    <w:p w14:paraId="38AC0175">
      <w:pPr>
        <w:keepNext w:val="0"/>
        <w:keepLines w:val="0"/>
        <w:pageBreakBefore w:val="0"/>
        <w:widowControl w:val="0"/>
        <w:shd w:val="clear"/>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i w:val="0"/>
          <w:iCs w:val="0"/>
          <w:color w:val="000000"/>
          <w:kern w:val="0"/>
          <w:sz w:val="20"/>
          <w:szCs w:val="20"/>
          <w:u w:val="none"/>
          <w:lang w:val="en-US" w:eastAsia="zh-CN" w:bidi="ar"/>
        </w:rPr>
      </w:pPr>
    </w:p>
    <w:tbl>
      <w:tblPr>
        <w:tblStyle w:val="5"/>
        <w:tblpPr w:leftFromText="180" w:rightFromText="180" w:vertAnchor="text" w:horzAnchor="page" w:tblpX="1133" w:tblpY="298"/>
        <w:tblOverlap w:val="never"/>
        <w:tblW w:w="579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783"/>
        <w:gridCol w:w="891"/>
        <w:gridCol w:w="1846"/>
        <w:gridCol w:w="2579"/>
        <w:gridCol w:w="1055"/>
        <w:gridCol w:w="1717"/>
      </w:tblGrid>
      <w:tr w14:paraId="6CC3FE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tblHeader/>
        </w:trPr>
        <w:tc>
          <w:tcPr>
            <w:tcW w:w="5000" w:type="pct"/>
            <w:gridSpan w:val="6"/>
            <w:tcBorders>
              <w:top w:val="nil"/>
              <w:left w:val="nil"/>
              <w:bottom w:val="single" w:color="auto" w:sz="12" w:space="0"/>
              <w:right w:val="nil"/>
            </w:tcBorders>
            <w:shd w:val="clear" w:color="auto" w:fill="auto"/>
            <w:vAlign w:val="center"/>
          </w:tcPr>
          <w:p w14:paraId="5BE860D9">
            <w:pPr>
              <w:keepNext w:val="0"/>
              <w:keepLines w:val="0"/>
              <w:pageBreakBefore w:val="0"/>
              <w:widowControl w:val="0"/>
              <w:shd w:val="clear"/>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b w:val="0"/>
                <w:color w:val="auto"/>
                <w:sz w:val="15"/>
                <w:szCs w:val="15"/>
                <w:lang w:val="en-US" w:eastAsia="zh-CN"/>
              </w:rPr>
            </w:pPr>
            <w:bookmarkStart w:id="9" w:name="OLE_LINK9"/>
            <w:r>
              <w:rPr>
                <w:rFonts w:hint="default" w:ascii="Times New Roman" w:hAnsi="Times New Roman" w:eastAsia="宋体" w:cs="Times New Roman"/>
                <w:b/>
                <w:bCs w:val="0"/>
                <w:kern w:val="0"/>
                <w:sz w:val="20"/>
                <w:szCs w:val="20"/>
              </w:rPr>
              <w:t xml:space="preserve">Supplemental </w:t>
            </w:r>
            <w:r>
              <w:rPr>
                <w:rFonts w:hint="default" w:ascii="Times New Roman" w:hAnsi="Times New Roman" w:eastAsia="方正姚体" w:cs="Times New Roman"/>
                <w:b/>
                <w:bCs w:val="0"/>
                <w:sz w:val="20"/>
                <w:szCs w:val="20"/>
              </w:rPr>
              <w:t xml:space="preserve">Table </w:t>
            </w:r>
            <w:r>
              <w:rPr>
                <w:rFonts w:hint="default" w:ascii="Times New Roman" w:hAnsi="Times New Roman" w:eastAsia="方正姚体" w:cs="Times New Roman"/>
                <w:b/>
                <w:bCs w:val="0"/>
                <w:sz w:val="20"/>
                <w:szCs w:val="20"/>
                <w:lang w:val="en-US" w:eastAsia="zh-CN"/>
              </w:rPr>
              <w:t>11</w:t>
            </w:r>
            <w:r>
              <w:rPr>
                <w:rFonts w:hint="default" w:ascii="Times New Roman" w:hAnsi="Times New Roman" w:eastAsia="宋体" w:cs="Times New Roman"/>
                <w:b/>
                <w:bCs w:val="0"/>
                <w:i w:val="0"/>
                <w:iCs w:val="0"/>
                <w:color w:val="000000"/>
                <w:kern w:val="0"/>
                <w:sz w:val="20"/>
                <w:szCs w:val="20"/>
                <w:u w:val="none"/>
                <w:lang w:val="en-US" w:eastAsia="zh-CN" w:bidi="ar"/>
              </w:rPr>
              <w:t xml:space="preserve">. Subgroup analysis of ByG index and new-onset </w:t>
            </w:r>
            <w:r>
              <w:rPr>
                <w:rFonts w:hint="default" w:ascii="Times New Roman" w:hAnsi="Times New Roman" w:eastAsia="宋体" w:cs="Times New Roman"/>
                <w:b/>
                <w:bCs w:val="0"/>
                <w:i w:val="0"/>
                <w:iCs w:val="0"/>
                <w:color w:val="000000"/>
                <w:kern w:val="0"/>
                <w:sz w:val="20"/>
                <w:szCs w:val="20"/>
                <w:u w:val="none"/>
                <w:lang w:val="en-US" w:eastAsia="zh-CN" w:bidi="ar"/>
              </w:rPr>
              <w:t>diabetes.</w:t>
            </w:r>
            <w:bookmarkEnd w:id="9"/>
          </w:p>
        </w:tc>
      </w:tr>
      <w:tr w14:paraId="6641C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903" w:type="pct"/>
            <w:tcBorders>
              <w:top w:val="single" w:color="auto" w:sz="12" w:space="0"/>
              <w:left w:val="nil"/>
              <w:bottom w:val="single" w:color="000000" w:themeColor="text1" w:sz="6" w:space="0"/>
              <w:right w:val="nil"/>
            </w:tcBorders>
            <w:shd w:val="clear" w:color="auto" w:fill="auto"/>
            <w:vAlign w:val="center"/>
          </w:tcPr>
          <w:p w14:paraId="627D07FB">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Subgroup</w:t>
            </w:r>
          </w:p>
        </w:tc>
        <w:tc>
          <w:tcPr>
            <w:tcW w:w="451" w:type="pct"/>
            <w:tcBorders>
              <w:top w:val="single" w:color="auto" w:sz="12" w:space="0"/>
              <w:left w:val="nil"/>
              <w:bottom w:val="single" w:color="000000" w:themeColor="text1" w:sz="6" w:space="0"/>
              <w:right w:val="nil"/>
            </w:tcBorders>
            <w:shd w:val="clear" w:color="auto" w:fill="auto"/>
            <w:vAlign w:val="center"/>
          </w:tcPr>
          <w:p w14:paraId="0410607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N</w:t>
            </w:r>
          </w:p>
        </w:tc>
        <w:tc>
          <w:tcPr>
            <w:tcW w:w="935" w:type="pct"/>
            <w:tcBorders>
              <w:top w:val="single" w:color="auto" w:sz="12" w:space="0"/>
              <w:left w:val="nil"/>
              <w:bottom w:val="single" w:color="000000" w:themeColor="text1" w:sz="6" w:space="0"/>
              <w:right w:val="nil"/>
            </w:tcBorders>
            <w:shd w:val="clear" w:color="auto" w:fill="auto"/>
            <w:vAlign w:val="center"/>
          </w:tcPr>
          <w:p w14:paraId="28261AD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New-onset diabetes,n (%)</w:t>
            </w:r>
          </w:p>
        </w:tc>
        <w:tc>
          <w:tcPr>
            <w:tcW w:w="1306" w:type="pct"/>
            <w:tcBorders>
              <w:top w:val="single" w:color="auto" w:sz="12" w:space="0"/>
              <w:left w:val="nil"/>
              <w:bottom w:val="single" w:color="000000" w:themeColor="text1" w:sz="6" w:space="0"/>
              <w:right w:val="nil"/>
            </w:tcBorders>
            <w:shd w:val="clear" w:color="auto" w:fill="auto"/>
            <w:vAlign w:val="center"/>
          </w:tcPr>
          <w:p w14:paraId="6717804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Full adjusted HR (95% CI)</w:t>
            </w:r>
          </w:p>
          <w:p w14:paraId="3471CCE4">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Per SD increment</w:t>
            </w:r>
          </w:p>
        </w:tc>
        <w:tc>
          <w:tcPr>
            <w:tcW w:w="534" w:type="pct"/>
            <w:tcBorders>
              <w:top w:val="single" w:color="auto" w:sz="12" w:space="0"/>
              <w:left w:val="nil"/>
              <w:bottom w:val="single" w:color="000000" w:themeColor="text1" w:sz="6" w:space="0"/>
              <w:right w:val="nil"/>
            </w:tcBorders>
            <w:shd w:val="clear" w:color="auto" w:fill="auto"/>
            <w:vAlign w:val="center"/>
          </w:tcPr>
          <w:p w14:paraId="38379FB1">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P</w:t>
            </w:r>
          </w:p>
        </w:tc>
        <w:tc>
          <w:tcPr>
            <w:tcW w:w="869" w:type="pct"/>
            <w:tcBorders>
              <w:top w:val="single" w:color="auto" w:sz="12" w:space="0"/>
              <w:left w:val="nil"/>
              <w:bottom w:val="single" w:color="000000" w:themeColor="text1" w:sz="6" w:space="0"/>
              <w:right w:val="nil"/>
            </w:tcBorders>
            <w:shd w:val="clear" w:color="auto" w:fill="auto"/>
            <w:vAlign w:val="center"/>
          </w:tcPr>
          <w:p w14:paraId="795D779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P for interaction</w:t>
            </w:r>
          </w:p>
        </w:tc>
      </w:tr>
      <w:tr w14:paraId="7B7520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4" w:hRule="atLeast"/>
          <w:tblHeader/>
        </w:trPr>
        <w:tc>
          <w:tcPr>
            <w:tcW w:w="903" w:type="pct"/>
            <w:tcBorders>
              <w:top w:val="single" w:color="000000" w:themeColor="text1" w:sz="6" w:space="0"/>
              <w:left w:val="nil"/>
              <w:bottom w:val="nil"/>
              <w:right w:val="nil"/>
            </w:tcBorders>
            <w:shd w:val="clear" w:color="auto" w:fill="auto"/>
            <w:vAlign w:val="center"/>
          </w:tcPr>
          <w:p w14:paraId="6CD1B689">
            <w:pPr>
              <w:keepNext w:val="0"/>
              <w:keepLines w:val="0"/>
              <w:pageBreakBefore w:val="0"/>
              <w:widowControl/>
              <w:suppressLineNumbers w:val="0"/>
              <w:shd w:val="clear"/>
              <w:kinsoku/>
              <w:wordWrap/>
              <w:overflowPunct/>
              <w:topLinePunct w:val="0"/>
              <w:autoSpaceDE/>
              <w:autoSpaceDN/>
              <w:bidi w:val="0"/>
              <w:adjustRightInd/>
              <w:snapToGrid/>
              <w:spacing w:line="240" w:lineRule="auto"/>
              <w:jc w:val="both"/>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Gender</w:t>
            </w:r>
          </w:p>
        </w:tc>
        <w:tc>
          <w:tcPr>
            <w:tcW w:w="451" w:type="pct"/>
            <w:tcBorders>
              <w:top w:val="single" w:color="000000" w:themeColor="text1" w:sz="6" w:space="0"/>
              <w:left w:val="nil"/>
              <w:bottom w:val="nil"/>
              <w:right w:val="nil"/>
            </w:tcBorders>
            <w:shd w:val="clear" w:color="auto" w:fill="auto"/>
            <w:vAlign w:val="center"/>
          </w:tcPr>
          <w:p w14:paraId="7BC8AFE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35" w:type="pct"/>
            <w:tcBorders>
              <w:top w:val="single" w:color="000000" w:themeColor="text1" w:sz="6" w:space="0"/>
              <w:left w:val="nil"/>
              <w:bottom w:val="nil"/>
              <w:right w:val="nil"/>
            </w:tcBorders>
            <w:shd w:val="clear" w:color="auto" w:fill="auto"/>
            <w:vAlign w:val="center"/>
          </w:tcPr>
          <w:p w14:paraId="4B27C3A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306" w:type="pct"/>
            <w:tcBorders>
              <w:top w:val="single" w:color="000000" w:themeColor="text1" w:sz="6" w:space="0"/>
              <w:left w:val="nil"/>
              <w:bottom w:val="nil"/>
              <w:right w:val="nil"/>
            </w:tcBorders>
            <w:shd w:val="clear" w:color="auto" w:fill="auto"/>
            <w:vAlign w:val="center"/>
          </w:tcPr>
          <w:p w14:paraId="2775FADB">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534" w:type="pct"/>
            <w:tcBorders>
              <w:top w:val="single" w:color="000000" w:themeColor="text1" w:sz="6" w:space="0"/>
              <w:left w:val="nil"/>
              <w:bottom w:val="nil"/>
              <w:right w:val="nil"/>
            </w:tcBorders>
            <w:shd w:val="clear" w:color="auto" w:fill="auto"/>
            <w:vAlign w:val="center"/>
          </w:tcPr>
          <w:p w14:paraId="1E1F420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869" w:type="pct"/>
            <w:tcBorders>
              <w:top w:val="single" w:color="000000" w:themeColor="text1" w:sz="6" w:space="0"/>
              <w:left w:val="nil"/>
              <w:bottom w:val="nil"/>
              <w:right w:val="nil"/>
            </w:tcBorders>
            <w:shd w:val="clear" w:color="auto" w:fill="auto"/>
            <w:vAlign w:val="center"/>
          </w:tcPr>
          <w:p w14:paraId="4ABF26EB">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0.680</w:t>
            </w:r>
          </w:p>
        </w:tc>
      </w:tr>
      <w:tr w14:paraId="13AF72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0" w:hRule="atLeast"/>
          <w:tblHeader/>
        </w:trPr>
        <w:tc>
          <w:tcPr>
            <w:tcW w:w="903" w:type="pct"/>
            <w:tcBorders>
              <w:top w:val="nil"/>
              <w:left w:val="nil"/>
              <w:bottom w:val="nil"/>
              <w:right w:val="nil"/>
            </w:tcBorders>
            <w:shd w:val="clear" w:color="auto" w:fill="auto"/>
            <w:vAlign w:val="center"/>
          </w:tcPr>
          <w:p w14:paraId="2AB2921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Male</w:t>
            </w:r>
          </w:p>
        </w:tc>
        <w:tc>
          <w:tcPr>
            <w:tcW w:w="451" w:type="pct"/>
            <w:tcBorders>
              <w:top w:val="nil"/>
              <w:left w:val="nil"/>
              <w:bottom w:val="nil"/>
              <w:right w:val="nil"/>
            </w:tcBorders>
            <w:shd w:val="clear" w:color="auto" w:fill="auto"/>
            <w:vAlign w:val="center"/>
          </w:tcPr>
          <w:p w14:paraId="3934BF2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1214</w:t>
            </w:r>
          </w:p>
        </w:tc>
        <w:tc>
          <w:tcPr>
            <w:tcW w:w="935" w:type="pct"/>
            <w:tcBorders>
              <w:top w:val="nil"/>
              <w:left w:val="nil"/>
              <w:bottom w:val="nil"/>
              <w:right w:val="nil"/>
            </w:tcBorders>
            <w:shd w:val="clear" w:color="auto" w:fill="auto"/>
            <w:vAlign w:val="center"/>
          </w:tcPr>
          <w:p w14:paraId="771DC68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100 (8.2)</w:t>
            </w:r>
          </w:p>
        </w:tc>
        <w:tc>
          <w:tcPr>
            <w:tcW w:w="1306" w:type="pct"/>
            <w:tcBorders>
              <w:top w:val="nil"/>
              <w:left w:val="nil"/>
              <w:bottom w:val="nil"/>
              <w:right w:val="nil"/>
            </w:tcBorders>
            <w:shd w:val="clear" w:color="auto" w:fill="auto"/>
            <w:vAlign w:val="center"/>
          </w:tcPr>
          <w:p w14:paraId="7DE05C3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1.638 (1.308-2.051)</w:t>
            </w:r>
          </w:p>
        </w:tc>
        <w:tc>
          <w:tcPr>
            <w:tcW w:w="534" w:type="pct"/>
            <w:tcBorders>
              <w:top w:val="nil"/>
              <w:left w:val="nil"/>
              <w:bottom w:val="nil"/>
              <w:right w:val="nil"/>
            </w:tcBorders>
            <w:shd w:val="clear" w:color="auto" w:fill="auto"/>
            <w:vAlign w:val="center"/>
          </w:tcPr>
          <w:p w14:paraId="6968B094">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869" w:type="pct"/>
            <w:tcBorders>
              <w:top w:val="nil"/>
              <w:left w:val="nil"/>
              <w:bottom w:val="nil"/>
              <w:right w:val="nil"/>
            </w:tcBorders>
            <w:shd w:val="clear" w:color="auto" w:fill="auto"/>
            <w:vAlign w:val="center"/>
          </w:tcPr>
          <w:p w14:paraId="0BCD5CF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5E701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trPr>
        <w:tc>
          <w:tcPr>
            <w:tcW w:w="903" w:type="pct"/>
            <w:tcBorders>
              <w:top w:val="nil"/>
              <w:left w:val="nil"/>
              <w:bottom w:val="nil"/>
              <w:right w:val="nil"/>
            </w:tcBorders>
            <w:shd w:val="clear" w:color="auto" w:fill="auto"/>
            <w:vAlign w:val="center"/>
          </w:tcPr>
          <w:p w14:paraId="6AC7036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Female</w:t>
            </w:r>
          </w:p>
        </w:tc>
        <w:tc>
          <w:tcPr>
            <w:tcW w:w="451" w:type="pct"/>
            <w:tcBorders>
              <w:top w:val="nil"/>
              <w:left w:val="nil"/>
              <w:bottom w:val="nil"/>
              <w:right w:val="nil"/>
            </w:tcBorders>
            <w:shd w:val="clear" w:color="auto" w:fill="auto"/>
            <w:vAlign w:val="center"/>
          </w:tcPr>
          <w:p w14:paraId="778A159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545</w:t>
            </w:r>
          </w:p>
        </w:tc>
        <w:tc>
          <w:tcPr>
            <w:tcW w:w="935" w:type="pct"/>
            <w:tcBorders>
              <w:top w:val="nil"/>
              <w:left w:val="nil"/>
              <w:bottom w:val="nil"/>
              <w:right w:val="nil"/>
            </w:tcBorders>
            <w:shd w:val="clear" w:color="auto" w:fill="auto"/>
            <w:vAlign w:val="center"/>
          </w:tcPr>
          <w:p w14:paraId="0B88190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57 (10.5)</w:t>
            </w:r>
          </w:p>
        </w:tc>
        <w:tc>
          <w:tcPr>
            <w:tcW w:w="1306" w:type="pct"/>
            <w:tcBorders>
              <w:top w:val="nil"/>
              <w:left w:val="nil"/>
              <w:bottom w:val="nil"/>
              <w:right w:val="nil"/>
            </w:tcBorders>
            <w:shd w:val="clear" w:color="auto" w:fill="auto"/>
            <w:vAlign w:val="center"/>
          </w:tcPr>
          <w:p w14:paraId="4DD4FCD6">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1.544 (1.105-2.158)</w:t>
            </w:r>
          </w:p>
        </w:tc>
        <w:tc>
          <w:tcPr>
            <w:tcW w:w="534" w:type="pct"/>
            <w:tcBorders>
              <w:top w:val="nil"/>
              <w:left w:val="nil"/>
              <w:bottom w:val="nil"/>
              <w:right w:val="nil"/>
            </w:tcBorders>
            <w:shd w:val="clear" w:color="auto" w:fill="auto"/>
            <w:vAlign w:val="center"/>
          </w:tcPr>
          <w:p w14:paraId="506DD68B">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0.011</w:t>
            </w:r>
          </w:p>
        </w:tc>
        <w:tc>
          <w:tcPr>
            <w:tcW w:w="869" w:type="pct"/>
            <w:tcBorders>
              <w:top w:val="nil"/>
              <w:left w:val="nil"/>
              <w:bottom w:val="nil"/>
              <w:right w:val="nil"/>
            </w:tcBorders>
            <w:shd w:val="clear" w:color="auto" w:fill="auto"/>
            <w:vAlign w:val="center"/>
          </w:tcPr>
          <w:p w14:paraId="41262CD0">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14E19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0" w:hRule="atLeast"/>
          <w:tblHeader/>
        </w:trPr>
        <w:tc>
          <w:tcPr>
            <w:tcW w:w="903" w:type="pct"/>
            <w:tcBorders>
              <w:top w:val="nil"/>
              <w:left w:val="nil"/>
              <w:bottom w:val="nil"/>
              <w:right w:val="nil"/>
            </w:tcBorders>
            <w:shd w:val="clear" w:color="auto" w:fill="auto"/>
            <w:vAlign w:val="center"/>
          </w:tcPr>
          <w:p w14:paraId="1FED5D0D">
            <w:pPr>
              <w:keepNext w:val="0"/>
              <w:keepLines w:val="0"/>
              <w:pageBreakBefore w:val="0"/>
              <w:widowControl/>
              <w:suppressLineNumbers w:val="0"/>
              <w:shd w:val="clear"/>
              <w:kinsoku/>
              <w:wordWrap/>
              <w:overflowPunct/>
              <w:topLinePunct w:val="0"/>
              <w:autoSpaceDE/>
              <w:autoSpaceDN/>
              <w:bidi w:val="0"/>
              <w:adjustRightInd/>
              <w:snapToGrid/>
              <w:spacing w:line="240" w:lineRule="auto"/>
              <w:jc w:val="both"/>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Age, years</w:t>
            </w:r>
          </w:p>
        </w:tc>
        <w:tc>
          <w:tcPr>
            <w:tcW w:w="451" w:type="pct"/>
            <w:tcBorders>
              <w:top w:val="nil"/>
              <w:left w:val="nil"/>
              <w:bottom w:val="nil"/>
              <w:right w:val="nil"/>
            </w:tcBorders>
            <w:shd w:val="clear" w:color="auto" w:fill="auto"/>
            <w:vAlign w:val="center"/>
          </w:tcPr>
          <w:p w14:paraId="1B21A56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35" w:type="pct"/>
            <w:tcBorders>
              <w:top w:val="nil"/>
              <w:left w:val="nil"/>
              <w:bottom w:val="nil"/>
              <w:right w:val="nil"/>
            </w:tcBorders>
            <w:shd w:val="clear" w:color="auto" w:fill="auto"/>
            <w:vAlign w:val="center"/>
          </w:tcPr>
          <w:p w14:paraId="0B786E11">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306" w:type="pct"/>
            <w:tcBorders>
              <w:top w:val="nil"/>
              <w:left w:val="nil"/>
              <w:bottom w:val="nil"/>
              <w:right w:val="nil"/>
            </w:tcBorders>
            <w:shd w:val="clear" w:color="auto" w:fill="auto"/>
            <w:vAlign w:val="center"/>
          </w:tcPr>
          <w:p w14:paraId="25ADFCD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534" w:type="pct"/>
            <w:tcBorders>
              <w:top w:val="nil"/>
              <w:left w:val="nil"/>
              <w:bottom w:val="nil"/>
              <w:right w:val="nil"/>
            </w:tcBorders>
            <w:shd w:val="clear" w:color="auto" w:fill="auto"/>
            <w:vAlign w:val="center"/>
          </w:tcPr>
          <w:p w14:paraId="612E672B">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869" w:type="pct"/>
            <w:tcBorders>
              <w:top w:val="nil"/>
              <w:left w:val="nil"/>
              <w:bottom w:val="nil"/>
              <w:right w:val="nil"/>
            </w:tcBorders>
            <w:shd w:val="clear" w:color="auto" w:fill="auto"/>
            <w:vAlign w:val="center"/>
          </w:tcPr>
          <w:p w14:paraId="181011E4">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0.142</w:t>
            </w:r>
          </w:p>
        </w:tc>
      </w:tr>
      <w:tr w14:paraId="0DCE0B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trPr>
        <w:tc>
          <w:tcPr>
            <w:tcW w:w="903" w:type="pct"/>
            <w:tcBorders>
              <w:top w:val="nil"/>
              <w:left w:val="nil"/>
              <w:bottom w:val="nil"/>
              <w:right w:val="nil"/>
            </w:tcBorders>
            <w:shd w:val="clear" w:color="auto" w:fill="auto"/>
            <w:vAlign w:val="center"/>
          </w:tcPr>
          <w:p w14:paraId="2059FC20">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&lt;45</w:t>
            </w:r>
          </w:p>
        </w:tc>
        <w:tc>
          <w:tcPr>
            <w:tcW w:w="451" w:type="pct"/>
            <w:tcBorders>
              <w:top w:val="nil"/>
              <w:left w:val="nil"/>
              <w:bottom w:val="nil"/>
              <w:right w:val="nil"/>
            </w:tcBorders>
            <w:shd w:val="clear" w:color="auto" w:fill="auto"/>
            <w:vAlign w:val="center"/>
          </w:tcPr>
          <w:p w14:paraId="68E5F250">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1044</w:t>
            </w:r>
          </w:p>
        </w:tc>
        <w:tc>
          <w:tcPr>
            <w:tcW w:w="935" w:type="pct"/>
            <w:tcBorders>
              <w:top w:val="nil"/>
              <w:left w:val="nil"/>
              <w:bottom w:val="nil"/>
              <w:right w:val="nil"/>
            </w:tcBorders>
            <w:shd w:val="clear" w:color="auto" w:fill="auto"/>
            <w:vAlign w:val="center"/>
          </w:tcPr>
          <w:p w14:paraId="6314D5F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105 (10.1)</w:t>
            </w:r>
          </w:p>
        </w:tc>
        <w:tc>
          <w:tcPr>
            <w:tcW w:w="1306" w:type="pct"/>
            <w:tcBorders>
              <w:top w:val="nil"/>
              <w:left w:val="nil"/>
              <w:bottom w:val="nil"/>
              <w:right w:val="nil"/>
            </w:tcBorders>
            <w:shd w:val="clear" w:color="auto" w:fill="auto"/>
            <w:vAlign w:val="center"/>
          </w:tcPr>
          <w:p w14:paraId="16E340D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1.707 (1.186-2.456)</w:t>
            </w:r>
          </w:p>
        </w:tc>
        <w:tc>
          <w:tcPr>
            <w:tcW w:w="534" w:type="pct"/>
            <w:tcBorders>
              <w:top w:val="nil"/>
              <w:left w:val="nil"/>
              <w:bottom w:val="nil"/>
              <w:right w:val="nil"/>
            </w:tcBorders>
            <w:shd w:val="clear" w:color="auto" w:fill="auto"/>
            <w:vAlign w:val="center"/>
          </w:tcPr>
          <w:p w14:paraId="23859F74">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0.004</w:t>
            </w:r>
          </w:p>
        </w:tc>
        <w:tc>
          <w:tcPr>
            <w:tcW w:w="869" w:type="pct"/>
            <w:tcBorders>
              <w:top w:val="nil"/>
              <w:left w:val="nil"/>
              <w:bottom w:val="nil"/>
              <w:right w:val="nil"/>
            </w:tcBorders>
            <w:shd w:val="clear" w:color="auto" w:fill="auto"/>
            <w:vAlign w:val="center"/>
          </w:tcPr>
          <w:p w14:paraId="1974BAA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1D6211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0" w:hRule="atLeast"/>
          <w:tblHeader/>
        </w:trPr>
        <w:tc>
          <w:tcPr>
            <w:tcW w:w="903" w:type="pct"/>
            <w:tcBorders>
              <w:top w:val="nil"/>
              <w:left w:val="nil"/>
              <w:bottom w:val="nil"/>
              <w:right w:val="nil"/>
            </w:tcBorders>
            <w:shd w:val="clear" w:color="auto" w:fill="auto"/>
            <w:vAlign w:val="center"/>
          </w:tcPr>
          <w:p w14:paraId="5F29CC3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≥45</w:t>
            </w:r>
          </w:p>
        </w:tc>
        <w:tc>
          <w:tcPr>
            <w:tcW w:w="451" w:type="pct"/>
            <w:tcBorders>
              <w:top w:val="nil"/>
              <w:left w:val="nil"/>
              <w:bottom w:val="nil"/>
              <w:right w:val="nil"/>
            </w:tcBorders>
            <w:shd w:val="clear" w:color="auto" w:fill="auto"/>
            <w:vAlign w:val="center"/>
          </w:tcPr>
          <w:p w14:paraId="39570B1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715</w:t>
            </w:r>
          </w:p>
        </w:tc>
        <w:tc>
          <w:tcPr>
            <w:tcW w:w="935" w:type="pct"/>
            <w:tcBorders>
              <w:top w:val="nil"/>
              <w:left w:val="nil"/>
              <w:bottom w:val="nil"/>
              <w:right w:val="nil"/>
            </w:tcBorders>
            <w:shd w:val="clear" w:color="auto" w:fill="auto"/>
            <w:vAlign w:val="center"/>
          </w:tcPr>
          <w:p w14:paraId="1DA35694">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52 (7.3)</w:t>
            </w:r>
          </w:p>
        </w:tc>
        <w:tc>
          <w:tcPr>
            <w:tcW w:w="1306" w:type="pct"/>
            <w:tcBorders>
              <w:top w:val="nil"/>
              <w:left w:val="nil"/>
              <w:bottom w:val="nil"/>
              <w:right w:val="nil"/>
            </w:tcBorders>
            <w:shd w:val="clear" w:color="auto" w:fill="auto"/>
            <w:vAlign w:val="center"/>
          </w:tcPr>
          <w:p w14:paraId="12367E3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1.564 (1.271-1.925)</w:t>
            </w:r>
          </w:p>
        </w:tc>
        <w:tc>
          <w:tcPr>
            <w:tcW w:w="534" w:type="pct"/>
            <w:tcBorders>
              <w:top w:val="nil"/>
              <w:left w:val="nil"/>
              <w:bottom w:val="nil"/>
              <w:right w:val="nil"/>
            </w:tcBorders>
            <w:shd w:val="clear" w:color="auto" w:fill="auto"/>
            <w:vAlign w:val="center"/>
          </w:tcPr>
          <w:p w14:paraId="753E179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869" w:type="pct"/>
            <w:tcBorders>
              <w:top w:val="nil"/>
              <w:left w:val="nil"/>
              <w:bottom w:val="nil"/>
              <w:right w:val="nil"/>
            </w:tcBorders>
            <w:shd w:val="clear" w:color="auto" w:fill="auto"/>
            <w:vAlign w:val="center"/>
          </w:tcPr>
          <w:p w14:paraId="0251F5D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3BB9B0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trPr>
        <w:tc>
          <w:tcPr>
            <w:tcW w:w="903" w:type="pct"/>
            <w:tcBorders>
              <w:top w:val="nil"/>
              <w:left w:val="nil"/>
              <w:bottom w:val="nil"/>
              <w:right w:val="nil"/>
            </w:tcBorders>
            <w:shd w:val="clear" w:color="auto" w:fill="auto"/>
            <w:vAlign w:val="center"/>
          </w:tcPr>
          <w:p w14:paraId="0C031E71">
            <w:pPr>
              <w:keepNext w:val="0"/>
              <w:keepLines w:val="0"/>
              <w:pageBreakBefore w:val="0"/>
              <w:widowControl/>
              <w:suppressLineNumbers w:val="0"/>
              <w:shd w:val="clear"/>
              <w:kinsoku/>
              <w:wordWrap/>
              <w:overflowPunct/>
              <w:topLinePunct w:val="0"/>
              <w:autoSpaceDE/>
              <w:autoSpaceDN/>
              <w:bidi w:val="0"/>
              <w:adjustRightInd/>
              <w:snapToGrid/>
              <w:spacing w:line="240" w:lineRule="auto"/>
              <w:jc w:val="both"/>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BMI, kg/m2</w:t>
            </w:r>
          </w:p>
        </w:tc>
        <w:tc>
          <w:tcPr>
            <w:tcW w:w="451" w:type="pct"/>
            <w:tcBorders>
              <w:top w:val="nil"/>
              <w:left w:val="nil"/>
              <w:bottom w:val="nil"/>
              <w:right w:val="nil"/>
            </w:tcBorders>
            <w:shd w:val="clear" w:color="auto" w:fill="auto"/>
            <w:vAlign w:val="center"/>
          </w:tcPr>
          <w:p w14:paraId="1B945867">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35" w:type="pct"/>
            <w:tcBorders>
              <w:top w:val="nil"/>
              <w:left w:val="nil"/>
              <w:bottom w:val="nil"/>
              <w:right w:val="nil"/>
            </w:tcBorders>
            <w:shd w:val="clear" w:color="auto" w:fill="auto"/>
            <w:vAlign w:val="center"/>
          </w:tcPr>
          <w:p w14:paraId="2CA8B5F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306" w:type="pct"/>
            <w:tcBorders>
              <w:top w:val="nil"/>
              <w:left w:val="nil"/>
              <w:bottom w:val="nil"/>
              <w:right w:val="nil"/>
            </w:tcBorders>
            <w:shd w:val="clear" w:color="auto" w:fill="auto"/>
            <w:vAlign w:val="center"/>
          </w:tcPr>
          <w:p w14:paraId="7E24D53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534" w:type="pct"/>
            <w:tcBorders>
              <w:top w:val="nil"/>
              <w:left w:val="nil"/>
              <w:bottom w:val="nil"/>
              <w:right w:val="nil"/>
            </w:tcBorders>
            <w:shd w:val="clear" w:color="auto" w:fill="auto"/>
            <w:vAlign w:val="center"/>
          </w:tcPr>
          <w:p w14:paraId="30EE3B3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869" w:type="pct"/>
            <w:tcBorders>
              <w:top w:val="nil"/>
              <w:left w:val="nil"/>
              <w:bottom w:val="nil"/>
              <w:right w:val="nil"/>
            </w:tcBorders>
            <w:shd w:val="clear" w:color="auto" w:fill="auto"/>
            <w:vAlign w:val="center"/>
          </w:tcPr>
          <w:p w14:paraId="38EB0F94">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0.578</w:t>
            </w:r>
          </w:p>
        </w:tc>
      </w:tr>
      <w:tr w14:paraId="744E48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0" w:hRule="atLeast"/>
          <w:tblHeader/>
        </w:trPr>
        <w:tc>
          <w:tcPr>
            <w:tcW w:w="903" w:type="pct"/>
            <w:tcBorders>
              <w:top w:val="nil"/>
              <w:left w:val="nil"/>
              <w:bottom w:val="nil"/>
              <w:right w:val="nil"/>
            </w:tcBorders>
            <w:shd w:val="clear" w:color="auto" w:fill="auto"/>
            <w:vAlign w:val="center"/>
          </w:tcPr>
          <w:p w14:paraId="5D691C2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&lt;28</w:t>
            </w:r>
          </w:p>
        </w:tc>
        <w:tc>
          <w:tcPr>
            <w:tcW w:w="451" w:type="pct"/>
            <w:tcBorders>
              <w:top w:val="nil"/>
              <w:left w:val="nil"/>
              <w:bottom w:val="nil"/>
              <w:right w:val="nil"/>
            </w:tcBorders>
            <w:shd w:val="clear" w:color="auto" w:fill="auto"/>
            <w:vAlign w:val="center"/>
          </w:tcPr>
          <w:p w14:paraId="7BE70E4A">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928</w:t>
            </w:r>
          </w:p>
        </w:tc>
        <w:tc>
          <w:tcPr>
            <w:tcW w:w="935" w:type="pct"/>
            <w:tcBorders>
              <w:top w:val="nil"/>
              <w:left w:val="nil"/>
              <w:bottom w:val="nil"/>
              <w:right w:val="nil"/>
            </w:tcBorders>
            <w:shd w:val="clear" w:color="auto" w:fill="auto"/>
            <w:vAlign w:val="center"/>
          </w:tcPr>
          <w:p w14:paraId="0B0FBDF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65 (7.0)</w:t>
            </w:r>
          </w:p>
        </w:tc>
        <w:tc>
          <w:tcPr>
            <w:tcW w:w="1306" w:type="pct"/>
            <w:tcBorders>
              <w:top w:val="nil"/>
              <w:left w:val="nil"/>
              <w:bottom w:val="nil"/>
              <w:right w:val="nil"/>
            </w:tcBorders>
            <w:shd w:val="clear" w:color="auto" w:fill="auto"/>
            <w:vAlign w:val="center"/>
          </w:tcPr>
          <w:p w14:paraId="73C4F7B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1.750 (1.255-2.442)</w:t>
            </w:r>
          </w:p>
        </w:tc>
        <w:tc>
          <w:tcPr>
            <w:tcW w:w="534" w:type="pct"/>
            <w:tcBorders>
              <w:top w:val="nil"/>
              <w:left w:val="nil"/>
              <w:bottom w:val="nil"/>
              <w:right w:val="nil"/>
            </w:tcBorders>
            <w:shd w:val="clear" w:color="auto" w:fill="auto"/>
            <w:vAlign w:val="center"/>
          </w:tcPr>
          <w:p w14:paraId="69999A0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869" w:type="pct"/>
            <w:tcBorders>
              <w:top w:val="nil"/>
              <w:left w:val="nil"/>
              <w:bottom w:val="nil"/>
              <w:right w:val="nil"/>
            </w:tcBorders>
            <w:shd w:val="clear" w:color="auto" w:fill="auto"/>
            <w:vAlign w:val="center"/>
          </w:tcPr>
          <w:p w14:paraId="27327DE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3DF880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trPr>
        <w:tc>
          <w:tcPr>
            <w:tcW w:w="903" w:type="pct"/>
            <w:tcBorders>
              <w:top w:val="nil"/>
              <w:left w:val="nil"/>
              <w:bottom w:val="nil"/>
              <w:right w:val="nil"/>
            </w:tcBorders>
            <w:shd w:val="clear" w:color="auto" w:fill="auto"/>
            <w:vAlign w:val="center"/>
          </w:tcPr>
          <w:p w14:paraId="6413203B">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≥28</w:t>
            </w:r>
          </w:p>
        </w:tc>
        <w:tc>
          <w:tcPr>
            <w:tcW w:w="451" w:type="pct"/>
            <w:tcBorders>
              <w:top w:val="nil"/>
              <w:left w:val="nil"/>
              <w:bottom w:val="nil"/>
              <w:right w:val="nil"/>
            </w:tcBorders>
            <w:shd w:val="clear" w:color="auto" w:fill="auto"/>
            <w:vAlign w:val="center"/>
          </w:tcPr>
          <w:p w14:paraId="110F3431">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831</w:t>
            </w:r>
          </w:p>
        </w:tc>
        <w:tc>
          <w:tcPr>
            <w:tcW w:w="935" w:type="pct"/>
            <w:tcBorders>
              <w:top w:val="nil"/>
              <w:left w:val="nil"/>
              <w:bottom w:val="nil"/>
              <w:right w:val="nil"/>
            </w:tcBorders>
            <w:shd w:val="clear" w:color="auto" w:fill="auto"/>
            <w:vAlign w:val="center"/>
          </w:tcPr>
          <w:p w14:paraId="5537DCA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92 (11.1)</w:t>
            </w:r>
          </w:p>
        </w:tc>
        <w:tc>
          <w:tcPr>
            <w:tcW w:w="1306" w:type="pct"/>
            <w:tcBorders>
              <w:top w:val="nil"/>
              <w:left w:val="nil"/>
              <w:bottom w:val="nil"/>
              <w:right w:val="nil"/>
            </w:tcBorders>
            <w:shd w:val="clear" w:color="auto" w:fill="auto"/>
            <w:vAlign w:val="center"/>
          </w:tcPr>
          <w:p w14:paraId="6DB04EA7">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1.435 (1.164-1.770)</w:t>
            </w:r>
          </w:p>
        </w:tc>
        <w:tc>
          <w:tcPr>
            <w:tcW w:w="534" w:type="pct"/>
            <w:tcBorders>
              <w:top w:val="nil"/>
              <w:left w:val="nil"/>
              <w:bottom w:val="nil"/>
              <w:right w:val="nil"/>
            </w:tcBorders>
            <w:shd w:val="clear" w:color="auto" w:fill="auto"/>
            <w:vAlign w:val="center"/>
          </w:tcPr>
          <w:p w14:paraId="57E25C2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869" w:type="pct"/>
            <w:tcBorders>
              <w:top w:val="nil"/>
              <w:left w:val="nil"/>
              <w:bottom w:val="nil"/>
              <w:right w:val="nil"/>
            </w:tcBorders>
            <w:shd w:val="clear" w:color="auto" w:fill="auto"/>
            <w:vAlign w:val="center"/>
          </w:tcPr>
          <w:p w14:paraId="06396074">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26F70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trPr>
        <w:tc>
          <w:tcPr>
            <w:tcW w:w="903" w:type="pct"/>
            <w:tcBorders>
              <w:top w:val="nil"/>
              <w:left w:val="nil"/>
              <w:bottom w:val="nil"/>
              <w:right w:val="nil"/>
            </w:tcBorders>
            <w:shd w:val="clear" w:color="auto" w:fill="auto"/>
            <w:vAlign w:val="center"/>
          </w:tcPr>
          <w:p w14:paraId="419EEAE4">
            <w:pPr>
              <w:keepNext w:val="0"/>
              <w:keepLines w:val="0"/>
              <w:pageBreakBefore w:val="0"/>
              <w:widowControl/>
              <w:suppressLineNumbers w:val="0"/>
              <w:shd w:val="clear"/>
              <w:kinsoku/>
              <w:wordWrap/>
              <w:overflowPunct/>
              <w:topLinePunct w:val="0"/>
              <w:autoSpaceDE/>
              <w:autoSpaceDN/>
              <w:bidi w:val="0"/>
              <w:adjustRightInd/>
              <w:snapToGrid/>
              <w:spacing w:line="240" w:lineRule="auto"/>
              <w:jc w:val="both"/>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SBP, mmHg</w:t>
            </w:r>
          </w:p>
        </w:tc>
        <w:tc>
          <w:tcPr>
            <w:tcW w:w="451" w:type="pct"/>
            <w:tcBorders>
              <w:top w:val="nil"/>
              <w:left w:val="nil"/>
              <w:bottom w:val="nil"/>
              <w:right w:val="nil"/>
            </w:tcBorders>
            <w:shd w:val="clear" w:color="auto" w:fill="auto"/>
            <w:vAlign w:val="center"/>
          </w:tcPr>
          <w:p w14:paraId="06BC75C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35" w:type="pct"/>
            <w:tcBorders>
              <w:top w:val="nil"/>
              <w:left w:val="nil"/>
              <w:bottom w:val="nil"/>
              <w:right w:val="nil"/>
            </w:tcBorders>
            <w:shd w:val="clear" w:color="auto" w:fill="auto"/>
            <w:vAlign w:val="center"/>
          </w:tcPr>
          <w:p w14:paraId="1C5BF96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306" w:type="pct"/>
            <w:tcBorders>
              <w:top w:val="nil"/>
              <w:left w:val="nil"/>
              <w:bottom w:val="nil"/>
              <w:right w:val="nil"/>
            </w:tcBorders>
            <w:shd w:val="clear" w:color="auto" w:fill="auto"/>
            <w:vAlign w:val="center"/>
          </w:tcPr>
          <w:p w14:paraId="5D7465F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534" w:type="pct"/>
            <w:tcBorders>
              <w:top w:val="nil"/>
              <w:left w:val="nil"/>
              <w:bottom w:val="nil"/>
              <w:right w:val="nil"/>
            </w:tcBorders>
            <w:shd w:val="clear" w:color="auto" w:fill="auto"/>
            <w:vAlign w:val="center"/>
          </w:tcPr>
          <w:p w14:paraId="0922EEF5">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869" w:type="pct"/>
            <w:tcBorders>
              <w:top w:val="nil"/>
              <w:left w:val="nil"/>
              <w:bottom w:val="nil"/>
              <w:right w:val="nil"/>
            </w:tcBorders>
            <w:shd w:val="clear" w:color="auto" w:fill="auto"/>
            <w:vAlign w:val="center"/>
          </w:tcPr>
          <w:p w14:paraId="296761B6">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0.243</w:t>
            </w:r>
          </w:p>
        </w:tc>
      </w:tr>
      <w:tr w14:paraId="64A6D8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0" w:hRule="atLeast"/>
          <w:tblHeader/>
        </w:trPr>
        <w:tc>
          <w:tcPr>
            <w:tcW w:w="903" w:type="pct"/>
            <w:tcBorders>
              <w:top w:val="nil"/>
              <w:left w:val="nil"/>
              <w:bottom w:val="nil"/>
              <w:right w:val="nil"/>
            </w:tcBorders>
            <w:shd w:val="clear" w:color="auto" w:fill="auto"/>
            <w:vAlign w:val="center"/>
          </w:tcPr>
          <w:p w14:paraId="4BEE307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&lt;140</w:t>
            </w:r>
          </w:p>
        </w:tc>
        <w:tc>
          <w:tcPr>
            <w:tcW w:w="451" w:type="pct"/>
            <w:tcBorders>
              <w:top w:val="nil"/>
              <w:left w:val="nil"/>
              <w:bottom w:val="nil"/>
              <w:right w:val="nil"/>
            </w:tcBorders>
            <w:shd w:val="clear" w:color="auto" w:fill="auto"/>
            <w:vAlign w:val="center"/>
          </w:tcPr>
          <w:p w14:paraId="43912E51">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1102</w:t>
            </w:r>
          </w:p>
        </w:tc>
        <w:tc>
          <w:tcPr>
            <w:tcW w:w="935" w:type="pct"/>
            <w:tcBorders>
              <w:top w:val="nil"/>
              <w:left w:val="nil"/>
              <w:bottom w:val="nil"/>
              <w:right w:val="nil"/>
            </w:tcBorders>
            <w:shd w:val="clear" w:color="auto" w:fill="auto"/>
            <w:vAlign w:val="center"/>
          </w:tcPr>
          <w:p w14:paraId="225EDBA6">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100 (9.1)</w:t>
            </w:r>
          </w:p>
        </w:tc>
        <w:tc>
          <w:tcPr>
            <w:tcW w:w="1306" w:type="pct"/>
            <w:tcBorders>
              <w:top w:val="nil"/>
              <w:left w:val="nil"/>
              <w:bottom w:val="nil"/>
              <w:right w:val="nil"/>
            </w:tcBorders>
            <w:shd w:val="clear" w:color="auto" w:fill="auto"/>
            <w:vAlign w:val="center"/>
          </w:tcPr>
          <w:p w14:paraId="471E9431">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1.514 (1.209-1.897)</w:t>
            </w:r>
          </w:p>
        </w:tc>
        <w:tc>
          <w:tcPr>
            <w:tcW w:w="534" w:type="pct"/>
            <w:tcBorders>
              <w:top w:val="nil"/>
              <w:left w:val="nil"/>
              <w:bottom w:val="nil"/>
              <w:right w:val="nil"/>
            </w:tcBorders>
            <w:shd w:val="clear" w:color="auto" w:fill="auto"/>
            <w:vAlign w:val="center"/>
          </w:tcPr>
          <w:p w14:paraId="1FE258B4">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869" w:type="pct"/>
            <w:tcBorders>
              <w:top w:val="nil"/>
              <w:left w:val="nil"/>
              <w:bottom w:val="nil"/>
              <w:right w:val="nil"/>
            </w:tcBorders>
            <w:shd w:val="clear" w:color="auto" w:fill="auto"/>
            <w:vAlign w:val="center"/>
          </w:tcPr>
          <w:p w14:paraId="40CA24E7">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641BF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trPr>
        <w:tc>
          <w:tcPr>
            <w:tcW w:w="903" w:type="pct"/>
            <w:tcBorders>
              <w:top w:val="nil"/>
              <w:left w:val="nil"/>
              <w:bottom w:val="nil"/>
              <w:right w:val="nil"/>
            </w:tcBorders>
            <w:shd w:val="clear" w:color="auto" w:fill="auto"/>
            <w:vAlign w:val="center"/>
          </w:tcPr>
          <w:p w14:paraId="30D9D80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≥140</w:t>
            </w:r>
          </w:p>
        </w:tc>
        <w:tc>
          <w:tcPr>
            <w:tcW w:w="451" w:type="pct"/>
            <w:tcBorders>
              <w:top w:val="nil"/>
              <w:left w:val="nil"/>
              <w:bottom w:val="nil"/>
              <w:right w:val="nil"/>
            </w:tcBorders>
            <w:shd w:val="clear" w:color="auto" w:fill="auto"/>
            <w:vAlign w:val="center"/>
          </w:tcPr>
          <w:p w14:paraId="78429615">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657</w:t>
            </w:r>
          </w:p>
        </w:tc>
        <w:tc>
          <w:tcPr>
            <w:tcW w:w="935" w:type="pct"/>
            <w:tcBorders>
              <w:top w:val="nil"/>
              <w:left w:val="nil"/>
              <w:bottom w:val="nil"/>
              <w:right w:val="nil"/>
            </w:tcBorders>
            <w:shd w:val="clear" w:color="auto" w:fill="auto"/>
            <w:vAlign w:val="center"/>
          </w:tcPr>
          <w:p w14:paraId="267CF896">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57 (8.7)</w:t>
            </w:r>
          </w:p>
        </w:tc>
        <w:tc>
          <w:tcPr>
            <w:tcW w:w="1306" w:type="pct"/>
            <w:tcBorders>
              <w:top w:val="nil"/>
              <w:left w:val="nil"/>
              <w:bottom w:val="nil"/>
              <w:right w:val="nil"/>
            </w:tcBorders>
            <w:shd w:val="clear" w:color="auto" w:fill="auto"/>
            <w:vAlign w:val="center"/>
          </w:tcPr>
          <w:p w14:paraId="45AA5556">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1.820 (1.332-2.486)</w:t>
            </w:r>
          </w:p>
        </w:tc>
        <w:tc>
          <w:tcPr>
            <w:tcW w:w="534" w:type="pct"/>
            <w:tcBorders>
              <w:top w:val="nil"/>
              <w:left w:val="nil"/>
              <w:bottom w:val="nil"/>
              <w:right w:val="nil"/>
            </w:tcBorders>
            <w:shd w:val="clear" w:color="auto" w:fill="auto"/>
            <w:vAlign w:val="center"/>
          </w:tcPr>
          <w:p w14:paraId="6481A4D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869" w:type="pct"/>
            <w:tcBorders>
              <w:top w:val="nil"/>
              <w:left w:val="nil"/>
              <w:bottom w:val="nil"/>
              <w:right w:val="nil"/>
            </w:tcBorders>
            <w:shd w:val="clear" w:color="auto" w:fill="auto"/>
            <w:vAlign w:val="center"/>
          </w:tcPr>
          <w:p w14:paraId="209C83CB">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626DDA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0" w:hRule="atLeast"/>
          <w:tblHeader/>
        </w:trPr>
        <w:tc>
          <w:tcPr>
            <w:tcW w:w="903" w:type="pct"/>
            <w:tcBorders>
              <w:top w:val="nil"/>
              <w:left w:val="nil"/>
              <w:bottom w:val="nil"/>
              <w:right w:val="nil"/>
            </w:tcBorders>
            <w:shd w:val="clear" w:color="auto" w:fill="auto"/>
            <w:vAlign w:val="center"/>
          </w:tcPr>
          <w:p w14:paraId="1BB703D7">
            <w:pPr>
              <w:keepNext w:val="0"/>
              <w:keepLines w:val="0"/>
              <w:pageBreakBefore w:val="0"/>
              <w:widowControl/>
              <w:suppressLineNumbers w:val="0"/>
              <w:shd w:val="clear"/>
              <w:kinsoku/>
              <w:wordWrap/>
              <w:overflowPunct/>
              <w:topLinePunct w:val="0"/>
              <w:autoSpaceDE/>
              <w:autoSpaceDN/>
              <w:bidi w:val="0"/>
              <w:adjustRightInd/>
              <w:snapToGrid/>
              <w:spacing w:line="240" w:lineRule="auto"/>
              <w:jc w:val="both"/>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DBP, mmHg</w:t>
            </w:r>
          </w:p>
        </w:tc>
        <w:tc>
          <w:tcPr>
            <w:tcW w:w="451" w:type="pct"/>
            <w:tcBorders>
              <w:top w:val="nil"/>
              <w:left w:val="nil"/>
              <w:bottom w:val="nil"/>
              <w:right w:val="nil"/>
            </w:tcBorders>
            <w:shd w:val="clear" w:color="auto" w:fill="auto"/>
            <w:vAlign w:val="center"/>
          </w:tcPr>
          <w:p w14:paraId="0A1A290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35" w:type="pct"/>
            <w:tcBorders>
              <w:top w:val="nil"/>
              <w:left w:val="nil"/>
              <w:bottom w:val="nil"/>
              <w:right w:val="nil"/>
            </w:tcBorders>
            <w:shd w:val="clear" w:color="auto" w:fill="auto"/>
            <w:vAlign w:val="center"/>
          </w:tcPr>
          <w:p w14:paraId="370BFB3A">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306" w:type="pct"/>
            <w:tcBorders>
              <w:top w:val="nil"/>
              <w:left w:val="nil"/>
              <w:bottom w:val="nil"/>
              <w:right w:val="nil"/>
            </w:tcBorders>
            <w:shd w:val="clear" w:color="auto" w:fill="auto"/>
            <w:vAlign w:val="center"/>
          </w:tcPr>
          <w:p w14:paraId="57AB971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534" w:type="pct"/>
            <w:tcBorders>
              <w:top w:val="nil"/>
              <w:left w:val="nil"/>
              <w:bottom w:val="nil"/>
              <w:right w:val="nil"/>
            </w:tcBorders>
            <w:shd w:val="clear" w:color="auto" w:fill="auto"/>
            <w:vAlign w:val="center"/>
          </w:tcPr>
          <w:p w14:paraId="39E1CB96">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869" w:type="pct"/>
            <w:tcBorders>
              <w:top w:val="nil"/>
              <w:left w:val="nil"/>
              <w:bottom w:val="nil"/>
              <w:right w:val="nil"/>
            </w:tcBorders>
            <w:shd w:val="clear" w:color="auto" w:fill="auto"/>
            <w:vAlign w:val="center"/>
          </w:tcPr>
          <w:p w14:paraId="35EFB44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0.021</w:t>
            </w:r>
          </w:p>
        </w:tc>
      </w:tr>
      <w:tr w14:paraId="32076C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trPr>
        <w:tc>
          <w:tcPr>
            <w:tcW w:w="903" w:type="pct"/>
            <w:tcBorders>
              <w:top w:val="nil"/>
              <w:left w:val="nil"/>
              <w:bottom w:val="nil"/>
              <w:right w:val="nil"/>
            </w:tcBorders>
            <w:shd w:val="clear" w:color="auto" w:fill="auto"/>
            <w:vAlign w:val="center"/>
          </w:tcPr>
          <w:p w14:paraId="400E8457">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&lt;90</w:t>
            </w:r>
          </w:p>
        </w:tc>
        <w:tc>
          <w:tcPr>
            <w:tcW w:w="451" w:type="pct"/>
            <w:tcBorders>
              <w:top w:val="nil"/>
              <w:left w:val="nil"/>
              <w:bottom w:val="nil"/>
              <w:right w:val="nil"/>
            </w:tcBorders>
            <w:shd w:val="clear" w:color="auto" w:fill="auto"/>
            <w:vAlign w:val="center"/>
          </w:tcPr>
          <w:p w14:paraId="779DAEB6">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970</w:t>
            </w:r>
          </w:p>
        </w:tc>
        <w:tc>
          <w:tcPr>
            <w:tcW w:w="935" w:type="pct"/>
            <w:tcBorders>
              <w:top w:val="nil"/>
              <w:left w:val="nil"/>
              <w:bottom w:val="nil"/>
              <w:right w:val="nil"/>
            </w:tcBorders>
            <w:shd w:val="clear" w:color="auto" w:fill="auto"/>
            <w:vAlign w:val="center"/>
          </w:tcPr>
          <w:p w14:paraId="516F428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101(10.4)</w:t>
            </w:r>
          </w:p>
        </w:tc>
        <w:tc>
          <w:tcPr>
            <w:tcW w:w="1306" w:type="pct"/>
            <w:tcBorders>
              <w:top w:val="nil"/>
              <w:left w:val="nil"/>
              <w:bottom w:val="nil"/>
              <w:right w:val="nil"/>
            </w:tcBorders>
            <w:shd w:val="clear" w:color="auto" w:fill="auto"/>
            <w:vAlign w:val="center"/>
          </w:tcPr>
          <w:p w14:paraId="1E0617F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1.357 (1.077-1.711)</w:t>
            </w:r>
          </w:p>
        </w:tc>
        <w:tc>
          <w:tcPr>
            <w:tcW w:w="534" w:type="pct"/>
            <w:tcBorders>
              <w:top w:val="nil"/>
              <w:left w:val="nil"/>
              <w:bottom w:val="nil"/>
              <w:right w:val="nil"/>
            </w:tcBorders>
            <w:shd w:val="clear" w:color="auto" w:fill="auto"/>
            <w:vAlign w:val="center"/>
          </w:tcPr>
          <w:p w14:paraId="2713901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0.010</w:t>
            </w:r>
          </w:p>
        </w:tc>
        <w:tc>
          <w:tcPr>
            <w:tcW w:w="869" w:type="pct"/>
            <w:tcBorders>
              <w:top w:val="nil"/>
              <w:left w:val="nil"/>
              <w:bottom w:val="nil"/>
              <w:right w:val="nil"/>
            </w:tcBorders>
            <w:shd w:val="clear" w:color="auto" w:fill="auto"/>
            <w:vAlign w:val="center"/>
          </w:tcPr>
          <w:p w14:paraId="366F9E9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3A89A6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trPr>
        <w:tc>
          <w:tcPr>
            <w:tcW w:w="903" w:type="pct"/>
            <w:tcBorders>
              <w:top w:val="nil"/>
              <w:left w:val="nil"/>
              <w:bottom w:val="nil"/>
              <w:right w:val="nil"/>
            </w:tcBorders>
            <w:shd w:val="clear" w:color="auto" w:fill="auto"/>
            <w:vAlign w:val="center"/>
          </w:tcPr>
          <w:p w14:paraId="3BC8ED86">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≥90</w:t>
            </w:r>
          </w:p>
        </w:tc>
        <w:tc>
          <w:tcPr>
            <w:tcW w:w="451" w:type="pct"/>
            <w:tcBorders>
              <w:top w:val="nil"/>
              <w:left w:val="nil"/>
              <w:bottom w:val="nil"/>
              <w:right w:val="nil"/>
            </w:tcBorders>
            <w:shd w:val="clear" w:color="auto" w:fill="auto"/>
            <w:vAlign w:val="center"/>
          </w:tcPr>
          <w:p w14:paraId="630BAF85">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789</w:t>
            </w:r>
          </w:p>
        </w:tc>
        <w:tc>
          <w:tcPr>
            <w:tcW w:w="935" w:type="pct"/>
            <w:tcBorders>
              <w:top w:val="nil"/>
              <w:left w:val="nil"/>
              <w:bottom w:val="nil"/>
              <w:right w:val="nil"/>
            </w:tcBorders>
            <w:shd w:val="clear" w:color="auto" w:fill="auto"/>
            <w:vAlign w:val="center"/>
          </w:tcPr>
          <w:p w14:paraId="2E2D5951">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56 (7.1)</w:t>
            </w:r>
          </w:p>
        </w:tc>
        <w:tc>
          <w:tcPr>
            <w:tcW w:w="1306" w:type="pct"/>
            <w:tcBorders>
              <w:top w:val="nil"/>
              <w:left w:val="nil"/>
              <w:bottom w:val="nil"/>
              <w:right w:val="nil"/>
            </w:tcBorders>
            <w:shd w:val="clear" w:color="auto" w:fill="auto"/>
            <w:vAlign w:val="center"/>
          </w:tcPr>
          <w:p w14:paraId="4B21FC24">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2.119 (1.551-2.894)</w:t>
            </w:r>
          </w:p>
        </w:tc>
        <w:tc>
          <w:tcPr>
            <w:tcW w:w="534" w:type="pct"/>
            <w:tcBorders>
              <w:top w:val="nil"/>
              <w:left w:val="nil"/>
              <w:bottom w:val="nil"/>
              <w:right w:val="nil"/>
            </w:tcBorders>
            <w:shd w:val="clear" w:color="auto" w:fill="auto"/>
            <w:vAlign w:val="center"/>
          </w:tcPr>
          <w:p w14:paraId="441382A1">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869" w:type="pct"/>
            <w:tcBorders>
              <w:top w:val="nil"/>
              <w:left w:val="nil"/>
              <w:bottom w:val="nil"/>
              <w:right w:val="nil"/>
            </w:tcBorders>
            <w:shd w:val="clear" w:color="auto" w:fill="auto"/>
            <w:vAlign w:val="center"/>
          </w:tcPr>
          <w:p w14:paraId="626FAD6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13FB1C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0" w:hRule="atLeast"/>
          <w:tblHeader/>
        </w:trPr>
        <w:tc>
          <w:tcPr>
            <w:tcW w:w="903" w:type="pct"/>
            <w:tcBorders>
              <w:top w:val="nil"/>
              <w:left w:val="nil"/>
              <w:bottom w:val="nil"/>
              <w:right w:val="nil"/>
            </w:tcBorders>
            <w:shd w:val="clear" w:color="auto" w:fill="auto"/>
            <w:vAlign w:val="center"/>
          </w:tcPr>
          <w:p w14:paraId="5E3603E7">
            <w:pPr>
              <w:keepNext w:val="0"/>
              <w:keepLines w:val="0"/>
              <w:pageBreakBefore w:val="0"/>
              <w:widowControl/>
              <w:suppressLineNumbers w:val="0"/>
              <w:shd w:val="clear"/>
              <w:kinsoku/>
              <w:wordWrap/>
              <w:overflowPunct/>
              <w:topLinePunct w:val="0"/>
              <w:autoSpaceDE/>
              <w:autoSpaceDN/>
              <w:bidi w:val="0"/>
              <w:adjustRightInd/>
              <w:snapToGrid/>
              <w:spacing w:line="240" w:lineRule="auto"/>
              <w:jc w:val="both"/>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AHI, events/h</w:t>
            </w:r>
          </w:p>
        </w:tc>
        <w:tc>
          <w:tcPr>
            <w:tcW w:w="451" w:type="pct"/>
            <w:tcBorders>
              <w:top w:val="nil"/>
              <w:left w:val="nil"/>
              <w:bottom w:val="nil"/>
              <w:right w:val="nil"/>
            </w:tcBorders>
            <w:shd w:val="clear" w:color="auto" w:fill="auto"/>
            <w:vAlign w:val="center"/>
          </w:tcPr>
          <w:p w14:paraId="514746C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35" w:type="pct"/>
            <w:tcBorders>
              <w:top w:val="nil"/>
              <w:left w:val="nil"/>
              <w:bottom w:val="nil"/>
              <w:right w:val="nil"/>
            </w:tcBorders>
            <w:shd w:val="clear" w:color="auto" w:fill="auto"/>
            <w:vAlign w:val="center"/>
          </w:tcPr>
          <w:p w14:paraId="46C4ED8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306" w:type="pct"/>
            <w:tcBorders>
              <w:top w:val="nil"/>
              <w:left w:val="nil"/>
              <w:bottom w:val="nil"/>
              <w:right w:val="nil"/>
            </w:tcBorders>
            <w:shd w:val="clear" w:color="auto" w:fill="auto"/>
            <w:vAlign w:val="center"/>
          </w:tcPr>
          <w:p w14:paraId="2B82C42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534" w:type="pct"/>
            <w:tcBorders>
              <w:top w:val="nil"/>
              <w:left w:val="nil"/>
              <w:bottom w:val="nil"/>
              <w:right w:val="nil"/>
            </w:tcBorders>
            <w:shd w:val="clear" w:color="auto" w:fill="auto"/>
            <w:vAlign w:val="center"/>
          </w:tcPr>
          <w:p w14:paraId="7402A991">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869" w:type="pct"/>
            <w:tcBorders>
              <w:top w:val="nil"/>
              <w:left w:val="nil"/>
              <w:bottom w:val="nil"/>
              <w:right w:val="nil"/>
            </w:tcBorders>
            <w:shd w:val="clear" w:color="auto" w:fill="auto"/>
            <w:vAlign w:val="center"/>
          </w:tcPr>
          <w:p w14:paraId="1AED216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0.260</w:t>
            </w:r>
          </w:p>
        </w:tc>
      </w:tr>
      <w:tr w14:paraId="5AE3C5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0" w:hRule="atLeast"/>
          <w:tblHeader/>
        </w:trPr>
        <w:tc>
          <w:tcPr>
            <w:tcW w:w="903" w:type="pct"/>
            <w:tcBorders>
              <w:top w:val="nil"/>
              <w:left w:val="nil"/>
              <w:bottom w:val="nil"/>
              <w:right w:val="nil"/>
            </w:tcBorders>
            <w:shd w:val="clear" w:color="auto" w:fill="auto"/>
            <w:vAlign w:val="center"/>
          </w:tcPr>
          <w:p w14:paraId="48CA351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&lt;15</w:t>
            </w:r>
          </w:p>
        </w:tc>
        <w:tc>
          <w:tcPr>
            <w:tcW w:w="451" w:type="pct"/>
            <w:tcBorders>
              <w:top w:val="nil"/>
              <w:left w:val="nil"/>
              <w:bottom w:val="nil"/>
              <w:right w:val="nil"/>
            </w:tcBorders>
            <w:shd w:val="clear" w:color="auto" w:fill="auto"/>
            <w:vAlign w:val="center"/>
          </w:tcPr>
          <w:p w14:paraId="0D5F950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697</w:t>
            </w:r>
          </w:p>
        </w:tc>
        <w:tc>
          <w:tcPr>
            <w:tcW w:w="935" w:type="pct"/>
            <w:tcBorders>
              <w:top w:val="nil"/>
              <w:left w:val="nil"/>
              <w:bottom w:val="nil"/>
              <w:right w:val="nil"/>
            </w:tcBorders>
            <w:shd w:val="clear" w:color="auto" w:fill="auto"/>
            <w:vAlign w:val="center"/>
          </w:tcPr>
          <w:p w14:paraId="3F4EAB01">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46 (6.6)</w:t>
            </w:r>
          </w:p>
        </w:tc>
        <w:tc>
          <w:tcPr>
            <w:tcW w:w="1306" w:type="pct"/>
            <w:tcBorders>
              <w:top w:val="nil"/>
              <w:left w:val="nil"/>
              <w:bottom w:val="nil"/>
              <w:right w:val="nil"/>
            </w:tcBorders>
            <w:shd w:val="clear" w:color="auto" w:fill="auto"/>
            <w:vAlign w:val="center"/>
          </w:tcPr>
          <w:p w14:paraId="07F65F5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2.150 (1.463-3.159)</w:t>
            </w:r>
          </w:p>
        </w:tc>
        <w:tc>
          <w:tcPr>
            <w:tcW w:w="534" w:type="pct"/>
            <w:tcBorders>
              <w:top w:val="nil"/>
              <w:left w:val="nil"/>
              <w:bottom w:val="nil"/>
              <w:right w:val="nil"/>
            </w:tcBorders>
            <w:shd w:val="clear" w:color="auto" w:fill="auto"/>
            <w:vAlign w:val="center"/>
          </w:tcPr>
          <w:p w14:paraId="106EBA86">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en-US"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869" w:type="pct"/>
            <w:tcBorders>
              <w:top w:val="nil"/>
              <w:left w:val="nil"/>
              <w:bottom w:val="nil"/>
              <w:right w:val="nil"/>
            </w:tcBorders>
            <w:shd w:val="clear" w:color="auto" w:fill="auto"/>
            <w:vAlign w:val="center"/>
          </w:tcPr>
          <w:p w14:paraId="48B5557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025C1D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trPr>
        <w:tc>
          <w:tcPr>
            <w:tcW w:w="903" w:type="pct"/>
            <w:tcBorders>
              <w:top w:val="nil"/>
              <w:left w:val="nil"/>
              <w:bottom w:val="nil"/>
              <w:right w:val="nil"/>
            </w:tcBorders>
            <w:shd w:val="clear" w:color="auto" w:fill="auto"/>
            <w:vAlign w:val="center"/>
          </w:tcPr>
          <w:p w14:paraId="55F6212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≥15, &lt;30</w:t>
            </w:r>
          </w:p>
        </w:tc>
        <w:tc>
          <w:tcPr>
            <w:tcW w:w="451" w:type="pct"/>
            <w:tcBorders>
              <w:top w:val="nil"/>
              <w:left w:val="nil"/>
              <w:bottom w:val="nil"/>
              <w:right w:val="nil"/>
            </w:tcBorders>
            <w:shd w:val="clear" w:color="auto" w:fill="auto"/>
            <w:vAlign w:val="center"/>
          </w:tcPr>
          <w:p w14:paraId="6B7A19E6">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613</w:t>
            </w:r>
          </w:p>
        </w:tc>
        <w:tc>
          <w:tcPr>
            <w:tcW w:w="935" w:type="pct"/>
            <w:tcBorders>
              <w:top w:val="nil"/>
              <w:left w:val="nil"/>
              <w:bottom w:val="nil"/>
              <w:right w:val="nil"/>
            </w:tcBorders>
            <w:shd w:val="clear" w:color="auto" w:fill="auto"/>
            <w:vAlign w:val="center"/>
          </w:tcPr>
          <w:p w14:paraId="0DDCA36B">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56 (9.1)</w:t>
            </w:r>
          </w:p>
        </w:tc>
        <w:tc>
          <w:tcPr>
            <w:tcW w:w="1306" w:type="pct"/>
            <w:tcBorders>
              <w:top w:val="nil"/>
              <w:left w:val="nil"/>
              <w:bottom w:val="nil"/>
              <w:right w:val="nil"/>
            </w:tcBorders>
            <w:shd w:val="clear" w:color="auto" w:fill="auto"/>
            <w:vAlign w:val="center"/>
          </w:tcPr>
          <w:p w14:paraId="7B36932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en-US"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1.405 (1.044-1.890)</w:t>
            </w:r>
          </w:p>
        </w:tc>
        <w:tc>
          <w:tcPr>
            <w:tcW w:w="534" w:type="pct"/>
            <w:tcBorders>
              <w:top w:val="nil"/>
              <w:left w:val="nil"/>
              <w:bottom w:val="nil"/>
              <w:right w:val="nil"/>
            </w:tcBorders>
            <w:shd w:val="clear" w:color="auto" w:fill="auto"/>
            <w:vAlign w:val="center"/>
          </w:tcPr>
          <w:p w14:paraId="60BD8E6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0.025</w:t>
            </w:r>
          </w:p>
        </w:tc>
        <w:tc>
          <w:tcPr>
            <w:tcW w:w="869" w:type="pct"/>
            <w:tcBorders>
              <w:top w:val="nil"/>
              <w:left w:val="nil"/>
              <w:bottom w:val="nil"/>
              <w:right w:val="nil"/>
            </w:tcBorders>
            <w:shd w:val="clear" w:color="auto" w:fill="auto"/>
            <w:vAlign w:val="center"/>
          </w:tcPr>
          <w:p w14:paraId="56D2343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1CE27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0" w:hRule="atLeast"/>
          <w:tblHeader/>
        </w:trPr>
        <w:tc>
          <w:tcPr>
            <w:tcW w:w="903" w:type="pct"/>
            <w:tcBorders>
              <w:top w:val="nil"/>
              <w:left w:val="nil"/>
              <w:bottom w:val="nil"/>
              <w:right w:val="nil"/>
            </w:tcBorders>
            <w:shd w:val="clear" w:color="auto" w:fill="auto"/>
            <w:vAlign w:val="center"/>
          </w:tcPr>
          <w:p w14:paraId="5C402EF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≥30</w:t>
            </w:r>
          </w:p>
        </w:tc>
        <w:tc>
          <w:tcPr>
            <w:tcW w:w="451" w:type="pct"/>
            <w:tcBorders>
              <w:top w:val="nil"/>
              <w:left w:val="nil"/>
              <w:bottom w:val="nil"/>
              <w:right w:val="nil"/>
            </w:tcBorders>
            <w:shd w:val="clear" w:color="auto" w:fill="auto"/>
            <w:vAlign w:val="center"/>
          </w:tcPr>
          <w:p w14:paraId="2A4D8CA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449</w:t>
            </w:r>
          </w:p>
        </w:tc>
        <w:tc>
          <w:tcPr>
            <w:tcW w:w="935" w:type="pct"/>
            <w:tcBorders>
              <w:top w:val="nil"/>
              <w:left w:val="nil"/>
              <w:bottom w:val="nil"/>
              <w:right w:val="nil"/>
            </w:tcBorders>
            <w:shd w:val="clear" w:color="auto" w:fill="auto"/>
            <w:vAlign w:val="center"/>
          </w:tcPr>
          <w:p w14:paraId="51FC8D0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55 (12.2)</w:t>
            </w:r>
          </w:p>
        </w:tc>
        <w:tc>
          <w:tcPr>
            <w:tcW w:w="1306" w:type="pct"/>
            <w:tcBorders>
              <w:top w:val="nil"/>
              <w:left w:val="nil"/>
              <w:bottom w:val="nil"/>
              <w:right w:val="nil"/>
            </w:tcBorders>
            <w:shd w:val="clear" w:color="auto" w:fill="auto"/>
            <w:vAlign w:val="center"/>
          </w:tcPr>
          <w:p w14:paraId="0C3B537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en-US"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 xml:space="preserve"> 1.466 (1.128-1.904）</w:t>
            </w:r>
          </w:p>
        </w:tc>
        <w:tc>
          <w:tcPr>
            <w:tcW w:w="534" w:type="pct"/>
            <w:tcBorders>
              <w:top w:val="nil"/>
              <w:left w:val="nil"/>
              <w:bottom w:val="nil"/>
              <w:right w:val="nil"/>
            </w:tcBorders>
            <w:shd w:val="clear" w:color="auto" w:fill="auto"/>
            <w:vAlign w:val="center"/>
          </w:tcPr>
          <w:p w14:paraId="54D14D65">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0.004</w:t>
            </w:r>
          </w:p>
        </w:tc>
        <w:tc>
          <w:tcPr>
            <w:tcW w:w="869" w:type="pct"/>
            <w:tcBorders>
              <w:top w:val="nil"/>
              <w:left w:val="nil"/>
              <w:bottom w:val="nil"/>
              <w:right w:val="nil"/>
            </w:tcBorders>
            <w:shd w:val="clear" w:color="auto" w:fill="auto"/>
            <w:vAlign w:val="center"/>
          </w:tcPr>
          <w:p w14:paraId="567F553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138B1E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trPr>
        <w:tc>
          <w:tcPr>
            <w:tcW w:w="903" w:type="pct"/>
            <w:tcBorders>
              <w:top w:val="nil"/>
              <w:left w:val="nil"/>
              <w:bottom w:val="nil"/>
              <w:right w:val="nil"/>
            </w:tcBorders>
            <w:shd w:val="clear" w:color="auto" w:fill="auto"/>
            <w:vAlign w:val="center"/>
          </w:tcPr>
          <w:p w14:paraId="59BED14D">
            <w:pPr>
              <w:keepNext w:val="0"/>
              <w:keepLines w:val="0"/>
              <w:pageBreakBefore w:val="0"/>
              <w:widowControl/>
              <w:suppressLineNumbers w:val="0"/>
              <w:shd w:val="clear"/>
              <w:kinsoku/>
              <w:wordWrap/>
              <w:overflowPunct/>
              <w:topLinePunct w:val="0"/>
              <w:autoSpaceDE/>
              <w:autoSpaceDN/>
              <w:bidi w:val="0"/>
              <w:adjustRightInd/>
              <w:snapToGrid/>
              <w:spacing w:line="240" w:lineRule="auto"/>
              <w:jc w:val="both"/>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Smoking status</w:t>
            </w:r>
          </w:p>
        </w:tc>
        <w:tc>
          <w:tcPr>
            <w:tcW w:w="451" w:type="pct"/>
            <w:tcBorders>
              <w:top w:val="nil"/>
              <w:left w:val="nil"/>
              <w:bottom w:val="nil"/>
              <w:right w:val="nil"/>
            </w:tcBorders>
            <w:shd w:val="clear" w:color="auto" w:fill="auto"/>
            <w:vAlign w:val="center"/>
          </w:tcPr>
          <w:p w14:paraId="741647F6">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35" w:type="pct"/>
            <w:tcBorders>
              <w:top w:val="nil"/>
              <w:left w:val="nil"/>
              <w:bottom w:val="nil"/>
              <w:right w:val="nil"/>
            </w:tcBorders>
            <w:shd w:val="clear" w:color="auto" w:fill="auto"/>
            <w:vAlign w:val="center"/>
          </w:tcPr>
          <w:p w14:paraId="430455E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306" w:type="pct"/>
            <w:tcBorders>
              <w:top w:val="nil"/>
              <w:left w:val="nil"/>
              <w:bottom w:val="nil"/>
              <w:right w:val="nil"/>
            </w:tcBorders>
            <w:shd w:val="clear" w:color="auto" w:fill="auto"/>
            <w:vAlign w:val="center"/>
          </w:tcPr>
          <w:p w14:paraId="614C318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534" w:type="pct"/>
            <w:tcBorders>
              <w:top w:val="nil"/>
              <w:left w:val="nil"/>
              <w:bottom w:val="nil"/>
              <w:right w:val="nil"/>
            </w:tcBorders>
            <w:shd w:val="clear" w:color="auto" w:fill="auto"/>
            <w:vAlign w:val="center"/>
          </w:tcPr>
          <w:p w14:paraId="3EEF1D5B">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869" w:type="pct"/>
            <w:tcBorders>
              <w:top w:val="nil"/>
              <w:left w:val="nil"/>
              <w:bottom w:val="nil"/>
              <w:right w:val="nil"/>
            </w:tcBorders>
            <w:shd w:val="clear" w:color="auto" w:fill="auto"/>
            <w:vAlign w:val="center"/>
          </w:tcPr>
          <w:p w14:paraId="4E5DE07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0.987</w:t>
            </w:r>
          </w:p>
        </w:tc>
      </w:tr>
      <w:tr w14:paraId="0C7FC7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0" w:hRule="atLeast"/>
          <w:tblHeader/>
        </w:trPr>
        <w:tc>
          <w:tcPr>
            <w:tcW w:w="903" w:type="pct"/>
            <w:tcBorders>
              <w:top w:val="nil"/>
              <w:left w:val="nil"/>
              <w:bottom w:val="nil"/>
              <w:right w:val="nil"/>
            </w:tcBorders>
            <w:shd w:val="clear" w:color="auto" w:fill="auto"/>
            <w:vAlign w:val="center"/>
          </w:tcPr>
          <w:p w14:paraId="712EFDD7">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Yes</w:t>
            </w:r>
          </w:p>
        </w:tc>
        <w:tc>
          <w:tcPr>
            <w:tcW w:w="451" w:type="pct"/>
            <w:tcBorders>
              <w:top w:val="nil"/>
              <w:left w:val="nil"/>
              <w:bottom w:val="nil"/>
              <w:right w:val="nil"/>
            </w:tcBorders>
            <w:shd w:val="clear" w:color="auto" w:fill="auto"/>
            <w:vAlign w:val="center"/>
          </w:tcPr>
          <w:p w14:paraId="293BDB1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769</w:t>
            </w:r>
          </w:p>
        </w:tc>
        <w:tc>
          <w:tcPr>
            <w:tcW w:w="935" w:type="pct"/>
            <w:tcBorders>
              <w:top w:val="nil"/>
              <w:left w:val="nil"/>
              <w:bottom w:val="nil"/>
              <w:right w:val="nil"/>
            </w:tcBorders>
            <w:shd w:val="clear" w:color="auto" w:fill="auto"/>
            <w:vAlign w:val="center"/>
          </w:tcPr>
          <w:p w14:paraId="41F6AE9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66 (8.6)</w:t>
            </w:r>
          </w:p>
        </w:tc>
        <w:tc>
          <w:tcPr>
            <w:tcW w:w="1306" w:type="pct"/>
            <w:tcBorders>
              <w:top w:val="nil"/>
              <w:left w:val="nil"/>
              <w:bottom w:val="nil"/>
              <w:right w:val="nil"/>
            </w:tcBorders>
            <w:shd w:val="clear" w:color="auto" w:fill="auto"/>
            <w:vAlign w:val="center"/>
          </w:tcPr>
          <w:p w14:paraId="5FA4CE80">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1.824 (1.345-2.473)</w:t>
            </w:r>
          </w:p>
        </w:tc>
        <w:tc>
          <w:tcPr>
            <w:tcW w:w="534" w:type="pct"/>
            <w:tcBorders>
              <w:top w:val="nil"/>
              <w:left w:val="nil"/>
              <w:bottom w:val="nil"/>
              <w:right w:val="nil"/>
            </w:tcBorders>
            <w:shd w:val="clear" w:color="auto" w:fill="auto"/>
            <w:vAlign w:val="center"/>
          </w:tcPr>
          <w:p w14:paraId="52E5C845">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869" w:type="pct"/>
            <w:tcBorders>
              <w:top w:val="nil"/>
              <w:left w:val="nil"/>
              <w:bottom w:val="nil"/>
              <w:right w:val="nil"/>
            </w:tcBorders>
            <w:shd w:val="clear" w:color="auto" w:fill="auto"/>
            <w:vAlign w:val="center"/>
          </w:tcPr>
          <w:p w14:paraId="1B9C3BD4">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77CED8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0" w:hRule="atLeast"/>
          <w:tblHeader/>
        </w:trPr>
        <w:tc>
          <w:tcPr>
            <w:tcW w:w="903" w:type="pct"/>
            <w:tcBorders>
              <w:top w:val="nil"/>
              <w:left w:val="nil"/>
              <w:bottom w:val="nil"/>
              <w:right w:val="nil"/>
            </w:tcBorders>
            <w:shd w:val="clear" w:color="auto" w:fill="auto"/>
            <w:vAlign w:val="center"/>
          </w:tcPr>
          <w:p w14:paraId="405D7C9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No</w:t>
            </w:r>
          </w:p>
        </w:tc>
        <w:tc>
          <w:tcPr>
            <w:tcW w:w="451" w:type="pct"/>
            <w:tcBorders>
              <w:top w:val="nil"/>
              <w:left w:val="nil"/>
              <w:bottom w:val="nil"/>
              <w:right w:val="nil"/>
            </w:tcBorders>
            <w:shd w:val="clear" w:color="auto" w:fill="auto"/>
            <w:vAlign w:val="center"/>
          </w:tcPr>
          <w:p w14:paraId="453B00C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990</w:t>
            </w:r>
          </w:p>
        </w:tc>
        <w:tc>
          <w:tcPr>
            <w:tcW w:w="935" w:type="pct"/>
            <w:tcBorders>
              <w:top w:val="nil"/>
              <w:left w:val="nil"/>
              <w:bottom w:val="nil"/>
              <w:right w:val="nil"/>
            </w:tcBorders>
            <w:shd w:val="clear" w:color="auto" w:fill="auto"/>
            <w:vAlign w:val="center"/>
          </w:tcPr>
          <w:p w14:paraId="7FECD87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91 (9.2)</w:t>
            </w:r>
          </w:p>
        </w:tc>
        <w:tc>
          <w:tcPr>
            <w:tcW w:w="1306" w:type="pct"/>
            <w:tcBorders>
              <w:top w:val="nil"/>
              <w:left w:val="nil"/>
              <w:bottom w:val="nil"/>
              <w:right w:val="nil"/>
            </w:tcBorders>
            <w:shd w:val="clear" w:color="auto" w:fill="auto"/>
            <w:vAlign w:val="center"/>
          </w:tcPr>
          <w:p w14:paraId="6CFE821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en-US"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1.522 (1.207-1.921)</w:t>
            </w:r>
          </w:p>
        </w:tc>
        <w:tc>
          <w:tcPr>
            <w:tcW w:w="534" w:type="pct"/>
            <w:tcBorders>
              <w:top w:val="nil"/>
              <w:left w:val="nil"/>
              <w:bottom w:val="nil"/>
              <w:right w:val="nil"/>
            </w:tcBorders>
            <w:shd w:val="clear" w:color="auto" w:fill="auto"/>
            <w:vAlign w:val="center"/>
          </w:tcPr>
          <w:p w14:paraId="179CA166">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en-US"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869" w:type="pct"/>
            <w:tcBorders>
              <w:top w:val="nil"/>
              <w:left w:val="nil"/>
              <w:bottom w:val="nil"/>
              <w:right w:val="nil"/>
            </w:tcBorders>
            <w:shd w:val="clear" w:color="auto" w:fill="auto"/>
            <w:vAlign w:val="center"/>
          </w:tcPr>
          <w:p w14:paraId="6145A39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7E943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0" w:hRule="atLeast"/>
          <w:tblHeader/>
        </w:trPr>
        <w:tc>
          <w:tcPr>
            <w:tcW w:w="903" w:type="pct"/>
            <w:tcBorders>
              <w:top w:val="nil"/>
              <w:left w:val="nil"/>
              <w:bottom w:val="nil"/>
              <w:right w:val="nil"/>
            </w:tcBorders>
            <w:shd w:val="clear" w:color="auto" w:fill="auto"/>
            <w:vAlign w:val="center"/>
          </w:tcPr>
          <w:p w14:paraId="362597A1">
            <w:pPr>
              <w:keepNext w:val="0"/>
              <w:keepLines w:val="0"/>
              <w:pageBreakBefore w:val="0"/>
              <w:widowControl/>
              <w:suppressLineNumbers w:val="0"/>
              <w:shd w:val="clear"/>
              <w:kinsoku/>
              <w:wordWrap/>
              <w:overflowPunct/>
              <w:topLinePunct w:val="0"/>
              <w:autoSpaceDE/>
              <w:autoSpaceDN/>
              <w:bidi w:val="0"/>
              <w:adjustRightInd/>
              <w:snapToGrid/>
              <w:spacing w:line="240" w:lineRule="auto"/>
              <w:jc w:val="both"/>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Drinking status</w:t>
            </w:r>
          </w:p>
        </w:tc>
        <w:tc>
          <w:tcPr>
            <w:tcW w:w="451" w:type="pct"/>
            <w:tcBorders>
              <w:top w:val="nil"/>
              <w:left w:val="nil"/>
              <w:bottom w:val="nil"/>
              <w:right w:val="nil"/>
            </w:tcBorders>
            <w:shd w:val="clear" w:color="auto" w:fill="auto"/>
            <w:vAlign w:val="center"/>
          </w:tcPr>
          <w:p w14:paraId="6464BE4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35" w:type="pct"/>
            <w:tcBorders>
              <w:top w:val="nil"/>
              <w:left w:val="nil"/>
              <w:bottom w:val="nil"/>
              <w:right w:val="nil"/>
            </w:tcBorders>
            <w:shd w:val="clear" w:color="auto" w:fill="auto"/>
            <w:vAlign w:val="center"/>
          </w:tcPr>
          <w:p w14:paraId="0B596D7A">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306" w:type="pct"/>
            <w:tcBorders>
              <w:top w:val="nil"/>
              <w:left w:val="nil"/>
              <w:bottom w:val="nil"/>
              <w:right w:val="nil"/>
            </w:tcBorders>
            <w:shd w:val="clear" w:color="auto" w:fill="auto"/>
            <w:vAlign w:val="center"/>
          </w:tcPr>
          <w:p w14:paraId="0BB3269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534" w:type="pct"/>
            <w:tcBorders>
              <w:top w:val="nil"/>
              <w:left w:val="nil"/>
              <w:bottom w:val="nil"/>
              <w:right w:val="nil"/>
            </w:tcBorders>
            <w:shd w:val="clear" w:color="auto" w:fill="auto"/>
            <w:vAlign w:val="center"/>
          </w:tcPr>
          <w:p w14:paraId="2A55C17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869" w:type="pct"/>
            <w:tcBorders>
              <w:top w:val="nil"/>
              <w:left w:val="nil"/>
              <w:bottom w:val="nil"/>
              <w:right w:val="nil"/>
            </w:tcBorders>
            <w:shd w:val="clear" w:color="auto" w:fill="auto"/>
            <w:vAlign w:val="center"/>
          </w:tcPr>
          <w:p w14:paraId="0E56A52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0.932</w:t>
            </w:r>
          </w:p>
        </w:tc>
      </w:tr>
      <w:tr w14:paraId="2A68BF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17" w:hRule="atLeast"/>
          <w:tblHeader/>
        </w:trPr>
        <w:tc>
          <w:tcPr>
            <w:tcW w:w="903" w:type="pct"/>
            <w:tcBorders>
              <w:top w:val="nil"/>
              <w:left w:val="nil"/>
              <w:bottom w:val="nil"/>
              <w:right w:val="nil"/>
            </w:tcBorders>
            <w:shd w:val="clear" w:color="auto" w:fill="auto"/>
            <w:vAlign w:val="center"/>
          </w:tcPr>
          <w:p w14:paraId="534E5425">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Yes</w:t>
            </w:r>
          </w:p>
        </w:tc>
        <w:tc>
          <w:tcPr>
            <w:tcW w:w="451" w:type="pct"/>
            <w:tcBorders>
              <w:top w:val="nil"/>
              <w:left w:val="nil"/>
              <w:bottom w:val="nil"/>
              <w:right w:val="nil"/>
            </w:tcBorders>
            <w:shd w:val="clear" w:color="auto" w:fill="auto"/>
            <w:vAlign w:val="center"/>
          </w:tcPr>
          <w:p w14:paraId="5DA20776">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709</w:t>
            </w:r>
          </w:p>
        </w:tc>
        <w:tc>
          <w:tcPr>
            <w:tcW w:w="935" w:type="pct"/>
            <w:tcBorders>
              <w:top w:val="nil"/>
              <w:left w:val="nil"/>
              <w:bottom w:val="nil"/>
              <w:right w:val="nil"/>
            </w:tcBorders>
            <w:shd w:val="clear" w:color="auto" w:fill="auto"/>
            <w:vAlign w:val="center"/>
          </w:tcPr>
          <w:p w14:paraId="069259E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52 (7.3)</w:t>
            </w:r>
          </w:p>
        </w:tc>
        <w:tc>
          <w:tcPr>
            <w:tcW w:w="1306" w:type="pct"/>
            <w:tcBorders>
              <w:top w:val="nil"/>
              <w:left w:val="nil"/>
              <w:bottom w:val="nil"/>
              <w:right w:val="nil"/>
            </w:tcBorders>
            <w:shd w:val="clear" w:color="auto" w:fill="auto"/>
            <w:vAlign w:val="center"/>
          </w:tcPr>
          <w:p w14:paraId="4DE33B0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1.813 (1.306-2.517)</w:t>
            </w:r>
          </w:p>
        </w:tc>
        <w:tc>
          <w:tcPr>
            <w:tcW w:w="534" w:type="pct"/>
            <w:tcBorders>
              <w:top w:val="nil"/>
              <w:left w:val="nil"/>
              <w:bottom w:val="nil"/>
              <w:right w:val="nil"/>
            </w:tcBorders>
            <w:shd w:val="clear" w:color="auto" w:fill="auto"/>
            <w:vAlign w:val="center"/>
          </w:tcPr>
          <w:p w14:paraId="4A8273A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869" w:type="pct"/>
            <w:tcBorders>
              <w:top w:val="nil"/>
              <w:left w:val="nil"/>
              <w:bottom w:val="nil"/>
              <w:right w:val="nil"/>
            </w:tcBorders>
            <w:shd w:val="clear" w:color="auto" w:fill="auto"/>
            <w:vAlign w:val="center"/>
          </w:tcPr>
          <w:p w14:paraId="4BC88A94">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18D227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17" w:hRule="atLeast"/>
          <w:tblHeader/>
        </w:trPr>
        <w:tc>
          <w:tcPr>
            <w:tcW w:w="903" w:type="pct"/>
            <w:tcBorders>
              <w:top w:val="nil"/>
              <w:left w:val="nil"/>
              <w:bottom w:val="nil"/>
              <w:right w:val="nil"/>
            </w:tcBorders>
            <w:shd w:val="clear" w:color="auto" w:fill="auto"/>
            <w:vAlign w:val="center"/>
          </w:tcPr>
          <w:p w14:paraId="18125F9B">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No</w:t>
            </w:r>
          </w:p>
        </w:tc>
        <w:tc>
          <w:tcPr>
            <w:tcW w:w="451" w:type="pct"/>
            <w:tcBorders>
              <w:top w:val="nil"/>
              <w:left w:val="nil"/>
              <w:bottom w:val="nil"/>
              <w:right w:val="nil"/>
            </w:tcBorders>
            <w:shd w:val="clear" w:color="auto" w:fill="auto"/>
            <w:vAlign w:val="center"/>
          </w:tcPr>
          <w:p w14:paraId="5CDD1C7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1050</w:t>
            </w:r>
          </w:p>
        </w:tc>
        <w:tc>
          <w:tcPr>
            <w:tcW w:w="935" w:type="pct"/>
            <w:tcBorders>
              <w:top w:val="nil"/>
              <w:left w:val="nil"/>
              <w:bottom w:val="nil"/>
              <w:right w:val="nil"/>
            </w:tcBorders>
            <w:shd w:val="clear" w:color="auto" w:fill="auto"/>
            <w:vAlign w:val="center"/>
          </w:tcPr>
          <w:p w14:paraId="1D898891">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105 (10.0)</w:t>
            </w:r>
          </w:p>
        </w:tc>
        <w:tc>
          <w:tcPr>
            <w:tcW w:w="1306" w:type="pct"/>
            <w:tcBorders>
              <w:top w:val="nil"/>
              <w:left w:val="nil"/>
              <w:bottom w:val="nil"/>
              <w:right w:val="nil"/>
            </w:tcBorders>
            <w:shd w:val="clear" w:color="auto" w:fill="auto"/>
            <w:vAlign w:val="center"/>
          </w:tcPr>
          <w:p w14:paraId="402C4A4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1.561 (1.246-1.955)</w:t>
            </w:r>
          </w:p>
        </w:tc>
        <w:tc>
          <w:tcPr>
            <w:tcW w:w="534" w:type="pct"/>
            <w:tcBorders>
              <w:top w:val="nil"/>
              <w:left w:val="nil"/>
              <w:bottom w:val="nil"/>
              <w:right w:val="nil"/>
            </w:tcBorders>
            <w:shd w:val="clear" w:color="auto" w:fill="auto"/>
            <w:vAlign w:val="center"/>
          </w:tcPr>
          <w:p w14:paraId="4CE61A0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869" w:type="pct"/>
            <w:tcBorders>
              <w:top w:val="nil"/>
              <w:left w:val="nil"/>
              <w:bottom w:val="nil"/>
              <w:right w:val="nil"/>
            </w:tcBorders>
            <w:shd w:val="clear" w:color="auto" w:fill="auto"/>
            <w:vAlign w:val="center"/>
          </w:tcPr>
          <w:p w14:paraId="3C75D75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12786B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0" w:hRule="atLeast"/>
          <w:tblHeader/>
        </w:trPr>
        <w:tc>
          <w:tcPr>
            <w:tcW w:w="903" w:type="pct"/>
            <w:tcBorders>
              <w:top w:val="nil"/>
              <w:left w:val="nil"/>
              <w:bottom w:val="nil"/>
              <w:right w:val="nil"/>
            </w:tcBorders>
            <w:shd w:val="clear" w:color="auto" w:fill="auto"/>
            <w:vAlign w:val="center"/>
          </w:tcPr>
          <w:p w14:paraId="4AA1B96E">
            <w:pPr>
              <w:keepNext w:val="0"/>
              <w:keepLines w:val="0"/>
              <w:pageBreakBefore w:val="0"/>
              <w:widowControl/>
              <w:suppressLineNumbers w:val="0"/>
              <w:shd w:val="clear"/>
              <w:kinsoku/>
              <w:wordWrap/>
              <w:overflowPunct/>
              <w:topLinePunct w:val="0"/>
              <w:autoSpaceDE/>
              <w:autoSpaceDN/>
              <w:bidi w:val="0"/>
              <w:adjustRightInd/>
              <w:snapToGrid/>
              <w:spacing w:line="240" w:lineRule="auto"/>
              <w:jc w:val="both"/>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ACEIs/ARBs use</w:t>
            </w:r>
          </w:p>
        </w:tc>
        <w:tc>
          <w:tcPr>
            <w:tcW w:w="451" w:type="pct"/>
            <w:tcBorders>
              <w:top w:val="nil"/>
              <w:left w:val="nil"/>
              <w:bottom w:val="nil"/>
              <w:right w:val="nil"/>
            </w:tcBorders>
            <w:shd w:val="clear" w:color="auto" w:fill="auto"/>
            <w:vAlign w:val="center"/>
          </w:tcPr>
          <w:p w14:paraId="206E908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35" w:type="pct"/>
            <w:tcBorders>
              <w:top w:val="nil"/>
              <w:left w:val="nil"/>
              <w:bottom w:val="nil"/>
              <w:right w:val="nil"/>
            </w:tcBorders>
            <w:shd w:val="clear" w:color="auto" w:fill="auto"/>
            <w:vAlign w:val="center"/>
          </w:tcPr>
          <w:p w14:paraId="60F2D405">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306" w:type="pct"/>
            <w:tcBorders>
              <w:top w:val="nil"/>
              <w:left w:val="nil"/>
              <w:bottom w:val="nil"/>
              <w:right w:val="nil"/>
            </w:tcBorders>
            <w:shd w:val="clear" w:color="auto" w:fill="auto"/>
            <w:vAlign w:val="center"/>
          </w:tcPr>
          <w:p w14:paraId="305CB08B">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534" w:type="pct"/>
            <w:tcBorders>
              <w:top w:val="nil"/>
              <w:left w:val="nil"/>
              <w:bottom w:val="nil"/>
              <w:right w:val="nil"/>
            </w:tcBorders>
            <w:shd w:val="clear" w:color="auto" w:fill="auto"/>
            <w:vAlign w:val="center"/>
          </w:tcPr>
          <w:p w14:paraId="3A89D77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869" w:type="pct"/>
            <w:tcBorders>
              <w:top w:val="nil"/>
              <w:left w:val="nil"/>
              <w:bottom w:val="nil"/>
              <w:right w:val="nil"/>
            </w:tcBorders>
            <w:shd w:val="clear" w:color="auto" w:fill="auto"/>
            <w:vAlign w:val="center"/>
          </w:tcPr>
          <w:p w14:paraId="64F96451">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0.573</w:t>
            </w:r>
          </w:p>
        </w:tc>
      </w:tr>
      <w:tr w14:paraId="77CD3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trPr>
        <w:tc>
          <w:tcPr>
            <w:tcW w:w="903" w:type="pct"/>
            <w:tcBorders>
              <w:top w:val="nil"/>
              <w:left w:val="nil"/>
              <w:bottom w:val="nil"/>
              <w:right w:val="nil"/>
            </w:tcBorders>
            <w:shd w:val="clear" w:color="auto" w:fill="auto"/>
            <w:vAlign w:val="center"/>
          </w:tcPr>
          <w:p w14:paraId="25F527D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Yes</w:t>
            </w:r>
          </w:p>
        </w:tc>
        <w:tc>
          <w:tcPr>
            <w:tcW w:w="451" w:type="pct"/>
            <w:tcBorders>
              <w:top w:val="nil"/>
              <w:left w:val="nil"/>
              <w:bottom w:val="nil"/>
              <w:right w:val="nil"/>
            </w:tcBorders>
            <w:shd w:val="clear" w:color="auto" w:fill="auto"/>
            <w:vAlign w:val="center"/>
          </w:tcPr>
          <w:p w14:paraId="7F0B73E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843</w:t>
            </w:r>
          </w:p>
        </w:tc>
        <w:tc>
          <w:tcPr>
            <w:tcW w:w="935" w:type="pct"/>
            <w:tcBorders>
              <w:top w:val="nil"/>
              <w:left w:val="nil"/>
              <w:bottom w:val="nil"/>
              <w:right w:val="nil"/>
            </w:tcBorders>
            <w:shd w:val="clear" w:color="auto" w:fill="auto"/>
            <w:vAlign w:val="center"/>
          </w:tcPr>
          <w:p w14:paraId="38D9783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85 (10.1)</w:t>
            </w:r>
          </w:p>
        </w:tc>
        <w:tc>
          <w:tcPr>
            <w:tcW w:w="1306" w:type="pct"/>
            <w:tcBorders>
              <w:top w:val="nil"/>
              <w:left w:val="nil"/>
              <w:bottom w:val="nil"/>
              <w:right w:val="nil"/>
            </w:tcBorders>
            <w:shd w:val="clear" w:color="auto" w:fill="auto"/>
            <w:vAlign w:val="center"/>
          </w:tcPr>
          <w:p w14:paraId="32EFC7B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en-US"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1.589 (1.207-2.093)</w:t>
            </w:r>
          </w:p>
        </w:tc>
        <w:tc>
          <w:tcPr>
            <w:tcW w:w="534" w:type="pct"/>
            <w:tcBorders>
              <w:top w:val="nil"/>
              <w:left w:val="nil"/>
              <w:bottom w:val="nil"/>
              <w:right w:val="nil"/>
            </w:tcBorders>
            <w:shd w:val="clear" w:color="auto" w:fill="auto"/>
            <w:vAlign w:val="center"/>
          </w:tcPr>
          <w:p w14:paraId="07D091D6">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en-US"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869" w:type="pct"/>
            <w:tcBorders>
              <w:top w:val="nil"/>
              <w:left w:val="nil"/>
              <w:bottom w:val="nil"/>
              <w:right w:val="nil"/>
            </w:tcBorders>
            <w:shd w:val="clear" w:color="auto" w:fill="auto"/>
            <w:vAlign w:val="center"/>
          </w:tcPr>
          <w:p w14:paraId="20DAFC4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6FFDE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31" w:hRule="atLeast"/>
          <w:tblHeader/>
        </w:trPr>
        <w:tc>
          <w:tcPr>
            <w:tcW w:w="903" w:type="pct"/>
            <w:tcBorders>
              <w:top w:val="nil"/>
              <w:left w:val="nil"/>
              <w:bottom w:val="nil"/>
              <w:right w:val="nil"/>
            </w:tcBorders>
            <w:shd w:val="clear" w:color="auto" w:fill="auto"/>
            <w:vAlign w:val="center"/>
          </w:tcPr>
          <w:p w14:paraId="59DF8E4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No</w:t>
            </w:r>
          </w:p>
        </w:tc>
        <w:tc>
          <w:tcPr>
            <w:tcW w:w="451" w:type="pct"/>
            <w:tcBorders>
              <w:top w:val="nil"/>
              <w:left w:val="nil"/>
              <w:bottom w:val="nil"/>
              <w:right w:val="nil"/>
            </w:tcBorders>
            <w:shd w:val="clear" w:color="auto" w:fill="auto"/>
            <w:vAlign w:val="center"/>
          </w:tcPr>
          <w:p w14:paraId="44CDC48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916</w:t>
            </w:r>
          </w:p>
        </w:tc>
        <w:tc>
          <w:tcPr>
            <w:tcW w:w="935" w:type="pct"/>
            <w:tcBorders>
              <w:top w:val="nil"/>
              <w:left w:val="nil"/>
              <w:bottom w:val="nil"/>
              <w:right w:val="nil"/>
            </w:tcBorders>
            <w:shd w:val="clear" w:color="auto" w:fill="auto"/>
            <w:vAlign w:val="center"/>
          </w:tcPr>
          <w:p w14:paraId="34AC67C1">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72 (7.9)</w:t>
            </w:r>
          </w:p>
        </w:tc>
        <w:tc>
          <w:tcPr>
            <w:tcW w:w="1306" w:type="pct"/>
            <w:tcBorders>
              <w:top w:val="nil"/>
              <w:left w:val="nil"/>
              <w:bottom w:val="nil"/>
              <w:right w:val="nil"/>
            </w:tcBorders>
            <w:shd w:val="clear" w:color="auto" w:fill="auto"/>
            <w:vAlign w:val="center"/>
          </w:tcPr>
          <w:p w14:paraId="164F8AF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en-US"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1.743 (1.355-2.243)</w:t>
            </w:r>
          </w:p>
        </w:tc>
        <w:tc>
          <w:tcPr>
            <w:tcW w:w="534" w:type="pct"/>
            <w:tcBorders>
              <w:top w:val="nil"/>
              <w:left w:val="nil"/>
              <w:bottom w:val="nil"/>
              <w:right w:val="nil"/>
            </w:tcBorders>
            <w:shd w:val="clear" w:color="auto" w:fill="auto"/>
            <w:vAlign w:val="center"/>
          </w:tcPr>
          <w:p w14:paraId="1ABAD357">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en-US"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869" w:type="pct"/>
            <w:tcBorders>
              <w:top w:val="nil"/>
              <w:left w:val="nil"/>
              <w:bottom w:val="nil"/>
              <w:right w:val="nil"/>
            </w:tcBorders>
            <w:shd w:val="clear" w:color="auto" w:fill="auto"/>
            <w:vAlign w:val="center"/>
          </w:tcPr>
          <w:p w14:paraId="5E69D145">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6A152A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0" w:hRule="atLeast"/>
          <w:tblHeader/>
        </w:trPr>
        <w:tc>
          <w:tcPr>
            <w:tcW w:w="903" w:type="pct"/>
            <w:tcBorders>
              <w:top w:val="nil"/>
              <w:left w:val="nil"/>
              <w:bottom w:val="nil"/>
              <w:right w:val="nil"/>
            </w:tcBorders>
            <w:shd w:val="clear" w:color="auto" w:fill="auto"/>
            <w:vAlign w:val="center"/>
          </w:tcPr>
          <w:p w14:paraId="41D2916B">
            <w:pPr>
              <w:keepNext w:val="0"/>
              <w:keepLines w:val="0"/>
              <w:pageBreakBefore w:val="0"/>
              <w:widowControl/>
              <w:suppressLineNumbers w:val="0"/>
              <w:shd w:val="clear"/>
              <w:kinsoku/>
              <w:wordWrap/>
              <w:overflowPunct/>
              <w:topLinePunct w:val="0"/>
              <w:autoSpaceDE/>
              <w:autoSpaceDN/>
              <w:bidi w:val="0"/>
              <w:adjustRightInd/>
              <w:snapToGrid/>
              <w:spacing w:line="240" w:lineRule="auto"/>
              <w:jc w:val="both"/>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Statins use</w:t>
            </w:r>
          </w:p>
        </w:tc>
        <w:tc>
          <w:tcPr>
            <w:tcW w:w="451" w:type="pct"/>
            <w:tcBorders>
              <w:top w:val="nil"/>
              <w:left w:val="nil"/>
              <w:bottom w:val="nil"/>
              <w:right w:val="nil"/>
            </w:tcBorders>
            <w:shd w:val="clear" w:color="auto" w:fill="auto"/>
            <w:vAlign w:val="center"/>
          </w:tcPr>
          <w:p w14:paraId="73952BBB">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35" w:type="pct"/>
            <w:tcBorders>
              <w:top w:val="nil"/>
              <w:left w:val="nil"/>
              <w:bottom w:val="nil"/>
              <w:right w:val="nil"/>
            </w:tcBorders>
            <w:shd w:val="clear" w:color="auto" w:fill="auto"/>
            <w:vAlign w:val="center"/>
          </w:tcPr>
          <w:p w14:paraId="0D6E48D1">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306" w:type="pct"/>
            <w:tcBorders>
              <w:top w:val="nil"/>
              <w:left w:val="nil"/>
              <w:bottom w:val="nil"/>
              <w:right w:val="nil"/>
            </w:tcBorders>
            <w:shd w:val="clear" w:color="auto" w:fill="auto"/>
            <w:vAlign w:val="center"/>
          </w:tcPr>
          <w:p w14:paraId="5A6C2736">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534" w:type="pct"/>
            <w:tcBorders>
              <w:top w:val="nil"/>
              <w:left w:val="nil"/>
              <w:bottom w:val="nil"/>
              <w:right w:val="nil"/>
            </w:tcBorders>
            <w:shd w:val="clear" w:color="auto" w:fill="auto"/>
            <w:vAlign w:val="center"/>
          </w:tcPr>
          <w:p w14:paraId="386FA0B5">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869" w:type="pct"/>
            <w:tcBorders>
              <w:top w:val="nil"/>
              <w:left w:val="nil"/>
              <w:bottom w:val="nil"/>
              <w:right w:val="nil"/>
            </w:tcBorders>
            <w:shd w:val="clear" w:color="auto" w:fill="auto"/>
            <w:vAlign w:val="center"/>
          </w:tcPr>
          <w:p w14:paraId="744F4C4B">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0.836</w:t>
            </w:r>
          </w:p>
        </w:tc>
      </w:tr>
      <w:tr w14:paraId="5DD7E3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0" w:hRule="atLeast"/>
          <w:tblHeader/>
        </w:trPr>
        <w:tc>
          <w:tcPr>
            <w:tcW w:w="903" w:type="pct"/>
            <w:tcBorders>
              <w:top w:val="nil"/>
              <w:left w:val="nil"/>
              <w:bottom w:val="nil"/>
              <w:right w:val="nil"/>
            </w:tcBorders>
            <w:shd w:val="clear" w:color="auto" w:fill="auto"/>
            <w:vAlign w:val="center"/>
          </w:tcPr>
          <w:p w14:paraId="67D60387">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Yes</w:t>
            </w:r>
          </w:p>
        </w:tc>
        <w:tc>
          <w:tcPr>
            <w:tcW w:w="451" w:type="pct"/>
            <w:tcBorders>
              <w:top w:val="nil"/>
              <w:left w:val="nil"/>
              <w:bottom w:val="nil"/>
              <w:right w:val="nil"/>
            </w:tcBorders>
            <w:shd w:val="clear" w:color="auto" w:fill="auto"/>
            <w:vAlign w:val="center"/>
          </w:tcPr>
          <w:p w14:paraId="2EECFFA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942</w:t>
            </w:r>
          </w:p>
        </w:tc>
        <w:tc>
          <w:tcPr>
            <w:tcW w:w="935" w:type="pct"/>
            <w:tcBorders>
              <w:top w:val="nil"/>
              <w:left w:val="nil"/>
              <w:bottom w:val="nil"/>
              <w:right w:val="nil"/>
            </w:tcBorders>
            <w:shd w:val="clear" w:color="auto" w:fill="auto"/>
            <w:vAlign w:val="center"/>
          </w:tcPr>
          <w:p w14:paraId="2D0C435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90 (9.6)</w:t>
            </w:r>
          </w:p>
        </w:tc>
        <w:tc>
          <w:tcPr>
            <w:tcW w:w="1306" w:type="pct"/>
            <w:tcBorders>
              <w:top w:val="nil"/>
              <w:left w:val="nil"/>
              <w:bottom w:val="nil"/>
              <w:right w:val="nil"/>
            </w:tcBorders>
            <w:shd w:val="clear" w:color="auto" w:fill="auto"/>
            <w:vAlign w:val="center"/>
          </w:tcPr>
          <w:p w14:paraId="13B78870">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en-US"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1.497 (1.190-1.885)</w:t>
            </w:r>
          </w:p>
        </w:tc>
        <w:tc>
          <w:tcPr>
            <w:tcW w:w="534" w:type="pct"/>
            <w:tcBorders>
              <w:top w:val="nil"/>
              <w:left w:val="nil"/>
              <w:bottom w:val="nil"/>
              <w:right w:val="nil"/>
            </w:tcBorders>
            <w:shd w:val="clear" w:color="auto" w:fill="auto"/>
            <w:vAlign w:val="center"/>
          </w:tcPr>
          <w:p w14:paraId="1B85561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en-US"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869" w:type="pct"/>
            <w:tcBorders>
              <w:top w:val="nil"/>
              <w:left w:val="nil"/>
              <w:bottom w:val="nil"/>
              <w:right w:val="nil"/>
            </w:tcBorders>
            <w:shd w:val="clear" w:color="auto" w:fill="auto"/>
            <w:vAlign w:val="center"/>
          </w:tcPr>
          <w:p w14:paraId="6B2305F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5C27DE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trPr>
        <w:tc>
          <w:tcPr>
            <w:tcW w:w="903" w:type="pct"/>
            <w:tcBorders>
              <w:top w:val="nil"/>
              <w:left w:val="nil"/>
              <w:bottom w:val="single" w:color="000000" w:themeColor="text1" w:sz="12" w:space="0"/>
              <w:right w:val="nil"/>
            </w:tcBorders>
            <w:shd w:val="clear" w:color="auto" w:fill="auto"/>
            <w:vAlign w:val="center"/>
          </w:tcPr>
          <w:p w14:paraId="30EF137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No</w:t>
            </w:r>
          </w:p>
        </w:tc>
        <w:tc>
          <w:tcPr>
            <w:tcW w:w="451" w:type="pct"/>
            <w:tcBorders>
              <w:top w:val="nil"/>
              <w:left w:val="nil"/>
              <w:bottom w:val="single" w:color="000000" w:themeColor="text1" w:sz="12" w:space="0"/>
              <w:right w:val="nil"/>
            </w:tcBorders>
            <w:shd w:val="clear" w:color="auto" w:fill="auto"/>
            <w:vAlign w:val="center"/>
          </w:tcPr>
          <w:p w14:paraId="1B09A984">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817</w:t>
            </w:r>
          </w:p>
        </w:tc>
        <w:tc>
          <w:tcPr>
            <w:tcW w:w="935" w:type="pct"/>
            <w:tcBorders>
              <w:top w:val="nil"/>
              <w:left w:val="nil"/>
              <w:bottom w:val="single" w:color="000000" w:themeColor="text1" w:sz="12" w:space="0"/>
              <w:right w:val="nil"/>
            </w:tcBorders>
            <w:shd w:val="clear" w:color="auto" w:fill="auto"/>
            <w:vAlign w:val="center"/>
          </w:tcPr>
          <w:p w14:paraId="1416AD8B">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67 (8.2)</w:t>
            </w:r>
          </w:p>
        </w:tc>
        <w:tc>
          <w:tcPr>
            <w:tcW w:w="1306" w:type="pct"/>
            <w:tcBorders>
              <w:top w:val="nil"/>
              <w:left w:val="nil"/>
              <w:bottom w:val="single" w:color="000000" w:themeColor="text1" w:sz="12" w:space="0"/>
              <w:right w:val="nil"/>
            </w:tcBorders>
            <w:shd w:val="clear" w:color="auto" w:fill="auto"/>
            <w:vAlign w:val="center"/>
          </w:tcPr>
          <w:p w14:paraId="49BF877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en-US"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1.785 (1.309-2.435)</w:t>
            </w:r>
          </w:p>
        </w:tc>
        <w:tc>
          <w:tcPr>
            <w:tcW w:w="534" w:type="pct"/>
            <w:tcBorders>
              <w:top w:val="nil"/>
              <w:left w:val="nil"/>
              <w:bottom w:val="single" w:color="000000" w:themeColor="text1" w:sz="12" w:space="0"/>
              <w:right w:val="nil"/>
            </w:tcBorders>
            <w:shd w:val="clear" w:color="auto" w:fill="auto"/>
            <w:vAlign w:val="center"/>
          </w:tcPr>
          <w:p w14:paraId="07D92371">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en-US"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&lt;0.001</w:t>
            </w:r>
          </w:p>
        </w:tc>
        <w:tc>
          <w:tcPr>
            <w:tcW w:w="869" w:type="pct"/>
            <w:tcBorders>
              <w:top w:val="nil"/>
              <w:left w:val="nil"/>
              <w:bottom w:val="single" w:color="000000" w:themeColor="text1" w:sz="12" w:space="0"/>
              <w:right w:val="nil"/>
            </w:tcBorders>
            <w:shd w:val="clear" w:color="auto" w:fill="auto"/>
            <w:vAlign w:val="center"/>
          </w:tcPr>
          <w:p w14:paraId="5422BF66">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005E4A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0" w:hRule="atLeast"/>
          <w:tblHeader/>
        </w:trPr>
        <w:tc>
          <w:tcPr>
            <w:tcW w:w="5000" w:type="pct"/>
            <w:gridSpan w:val="6"/>
            <w:tcBorders>
              <w:top w:val="single" w:color="000000" w:themeColor="text1" w:sz="12" w:space="0"/>
              <w:left w:val="nil"/>
              <w:bottom w:val="nil"/>
              <w:right w:val="nil"/>
            </w:tcBorders>
            <w:shd w:val="clear" w:color="auto" w:fill="auto"/>
            <w:vAlign w:val="center"/>
          </w:tcPr>
          <w:p w14:paraId="6A47DA3F">
            <w:pPr>
              <w:keepNext w:val="0"/>
              <w:keepLines w:val="0"/>
              <w:widowControl/>
              <w:suppressLineNumbers w:val="0"/>
              <w:shd w:val="clear"/>
              <w:spacing w:before="0" w:beforeAutospacing="0" w:after="0" w:afterAutospacing="0" w:line="240" w:lineRule="auto"/>
              <w:ind w:left="0" w:right="0"/>
              <w:jc w:val="left"/>
              <w:rPr>
                <w:rFonts w:hint="default" w:ascii="Times New Roman" w:hAnsi="Times New Roman" w:cs="Times New Roman" w:eastAsiaTheme="minorEastAsia"/>
                <w:color w:val="000000" w:themeColor="text1"/>
                <w:sz w:val="20"/>
                <w:szCs w:val="20"/>
                <w:highlight w:val="none"/>
                <w:lang w:val="en-US" w:eastAsia="zh-CN"/>
                <w14:textFill>
                  <w14:solidFill>
                    <w14:schemeClr w14:val="tx1"/>
                  </w14:solidFill>
                </w14:textFill>
              </w:rPr>
            </w:pPr>
            <w:r>
              <w:rPr>
                <w:rFonts w:hint="default" w:ascii="Times New Roman" w:hAnsi="Times New Roman" w:cs="Times New Roman"/>
                <w:b/>
                <w:bCs/>
                <w:sz w:val="20"/>
                <w:szCs w:val="20"/>
                <w:highlight w:val="none"/>
              </w:rPr>
              <w:t>Abbreviations:</w:t>
            </w:r>
            <w:r>
              <w:rPr>
                <w:rFonts w:hint="default" w:ascii="Times New Roman" w:hAnsi="Times New Roman" w:cs="Times New Roman"/>
                <w:sz w:val="20"/>
                <w:szCs w:val="20"/>
                <w:highlight w:val="none"/>
              </w:rPr>
              <w:t xml:space="preserve"> </w:t>
            </w:r>
            <w:r>
              <w:rPr>
                <w:rFonts w:hint="default" w:ascii="Times New Roman" w:hAnsi="Times New Roman" w:cs="Times New Roman"/>
                <w:color w:val="000000" w:themeColor="text1"/>
                <w:sz w:val="20"/>
                <w:szCs w:val="20"/>
                <w:highlight w:val="none"/>
                <w14:textFill>
                  <w14:solidFill>
                    <w14:schemeClr w14:val="tx1"/>
                  </w14:solidFill>
                </w14:textFill>
              </w:rPr>
              <w:t>BMI, body mass index; DBP, diastolic blood pressure; SBP, systolic blood pressure; ; ACEIs, angiotensin-converting enzyme inhibitors; ARBs, angiotensin receptor blockers; AHI, apnea hypopnea index</w:t>
            </w:r>
            <w:r>
              <w:rPr>
                <w:rFonts w:hint="default" w:ascii="Times New Roman" w:hAnsi="Times New Roman" w:cs="Times New Roman"/>
                <w:color w:val="000000" w:themeColor="text1"/>
                <w:sz w:val="20"/>
                <w:szCs w:val="20"/>
                <w:highlight w:val="none"/>
                <w:lang w:val="en-US" w:eastAsia="zh-CN"/>
                <w14:textFill>
                  <w14:solidFill>
                    <w14:schemeClr w14:val="tx1"/>
                  </w14:solidFill>
                </w14:textFill>
              </w:rPr>
              <w:t>.</w:t>
            </w:r>
          </w:p>
          <w:p w14:paraId="5432090A">
            <w:pPr>
              <w:keepNext w:val="0"/>
              <w:keepLines w:val="0"/>
              <w:widowControl/>
              <w:suppressLineNumbers w:val="0"/>
              <w:shd w:val="clear"/>
              <w:spacing w:before="0" w:beforeAutospacing="0" w:after="0" w:afterAutospacing="0" w:line="240" w:lineRule="auto"/>
              <w:ind w:left="0" w:right="0"/>
              <w:jc w:val="left"/>
              <w:rPr>
                <w:rFonts w:hint="default" w:ascii="Times New Roman" w:hAnsi="Times New Roman" w:eastAsia="宋体" w:cs="Times New Roman"/>
                <w:b w:val="0"/>
                <w:color w:val="auto"/>
                <w:sz w:val="15"/>
                <w:szCs w:val="15"/>
                <w:lang w:val="en-US" w:eastAsia="zh-CN"/>
              </w:rPr>
            </w:pPr>
            <w:r>
              <w:rPr>
                <w:rFonts w:hint="default" w:ascii="Times New Roman" w:hAnsi="Times New Roman" w:cs="Times New Roman" w:eastAsiaTheme="minorEastAsia"/>
                <w:b w:val="0"/>
                <w:bCs w:val="0"/>
                <w:kern w:val="2"/>
                <w:sz w:val="20"/>
                <w:szCs w:val="20"/>
                <w:highlight w:val="none"/>
                <w:lang w:val="en-US" w:eastAsia="zh-CN" w:bidi="ar-SA"/>
              </w:rPr>
              <w:t>HRs were adjusted for age, sex, drinking status, baseline CHD, baseline stroke, smoking status, DBP, SBP, ALT, eGFR, TG, HDL-C, ACEIs/ARBs, β-Blockers, CCBs, diuretics, statins, AHI, nadir SaO2, mean SaO2, and regular CPAP treatment.</w:t>
            </w:r>
          </w:p>
        </w:tc>
      </w:tr>
    </w:tbl>
    <w:p w14:paraId="551899A5">
      <w:pPr>
        <w:keepNext w:val="0"/>
        <w:keepLines w:val="0"/>
        <w:pageBreakBefore w:val="0"/>
        <w:widowControl w:val="0"/>
        <w:shd w:val="clear"/>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i w:val="0"/>
          <w:iCs w:val="0"/>
          <w:color w:val="000000"/>
          <w:kern w:val="0"/>
          <w:sz w:val="20"/>
          <w:szCs w:val="20"/>
          <w:u w:val="none"/>
          <w:lang w:val="en-US" w:eastAsia="zh-CN" w:bidi="ar"/>
        </w:rPr>
      </w:pPr>
    </w:p>
    <w:p w14:paraId="7981A85A">
      <w:pPr>
        <w:keepNext w:val="0"/>
        <w:keepLines w:val="0"/>
        <w:pageBreakBefore w:val="0"/>
        <w:widowControl w:val="0"/>
        <w:shd w:val="clear"/>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i w:val="0"/>
          <w:iCs w:val="0"/>
          <w:color w:val="000000"/>
          <w:kern w:val="0"/>
          <w:sz w:val="20"/>
          <w:szCs w:val="20"/>
          <w:u w:val="none"/>
          <w:lang w:val="en-US" w:eastAsia="zh-CN" w:bidi="ar"/>
        </w:rPr>
      </w:pPr>
    </w:p>
    <w:p w14:paraId="2B559B65">
      <w:pPr>
        <w:keepNext w:val="0"/>
        <w:keepLines w:val="0"/>
        <w:pageBreakBefore w:val="0"/>
        <w:widowControl w:val="0"/>
        <w:shd w:val="clear"/>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i w:val="0"/>
          <w:iCs w:val="0"/>
          <w:color w:val="000000"/>
          <w:kern w:val="0"/>
          <w:sz w:val="20"/>
          <w:szCs w:val="20"/>
          <w:u w:val="none"/>
          <w:lang w:val="en-US" w:eastAsia="zh-CN" w:bidi="ar"/>
        </w:rPr>
      </w:pPr>
    </w:p>
    <w:tbl>
      <w:tblPr>
        <w:tblStyle w:val="5"/>
        <w:tblpPr w:leftFromText="180" w:rightFromText="180" w:vertAnchor="text" w:horzAnchor="page" w:tblpX="1133" w:tblpY="303"/>
        <w:tblOverlap w:val="never"/>
        <w:tblW w:w="577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792"/>
        <w:gridCol w:w="883"/>
        <w:gridCol w:w="1850"/>
        <w:gridCol w:w="2575"/>
        <w:gridCol w:w="1067"/>
        <w:gridCol w:w="1683"/>
      </w:tblGrid>
      <w:tr w14:paraId="1F521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98" w:hRule="atLeast"/>
          <w:tblHeader/>
        </w:trPr>
        <w:tc>
          <w:tcPr>
            <w:tcW w:w="5000" w:type="pct"/>
            <w:gridSpan w:val="6"/>
            <w:tcBorders>
              <w:top w:val="nil"/>
              <w:left w:val="nil"/>
              <w:bottom w:val="single" w:color="000000" w:themeColor="text1" w:sz="12" w:space="0"/>
              <w:right w:val="nil"/>
            </w:tcBorders>
            <w:shd w:val="clear" w:color="auto" w:fill="auto"/>
            <w:vAlign w:val="center"/>
          </w:tcPr>
          <w:p w14:paraId="0820399D">
            <w:pPr>
              <w:pStyle w:val="10"/>
              <w:keepNext w:val="0"/>
              <w:keepLines w:val="0"/>
              <w:pageBreakBefore w:val="0"/>
              <w:widowControl w:val="0"/>
              <w:shd w:val="clear"/>
              <w:kinsoku/>
              <w:wordWrap/>
              <w:overflowPunct/>
              <w:topLinePunct w:val="0"/>
              <w:autoSpaceDE/>
              <w:autoSpaceDN/>
              <w:bidi w:val="0"/>
              <w:adjustRightInd/>
              <w:snapToGrid w:val="0"/>
              <w:spacing w:before="112" w:line="240" w:lineRule="auto"/>
              <w:ind w:left="89" w:leftChars="0"/>
              <w:jc w:val="center"/>
              <w:textAlignment w:val="top"/>
              <w:rPr>
                <w:rFonts w:hint="default" w:ascii="Times New Roman" w:hAnsi="Times New Roman" w:eastAsia="宋体" w:cs="Times New Roman"/>
                <w:b w:val="0"/>
                <w:color w:val="auto"/>
                <w:sz w:val="15"/>
                <w:szCs w:val="15"/>
                <w:lang w:val="en-US" w:eastAsia="zh-CN"/>
              </w:rPr>
            </w:pPr>
            <w:r>
              <w:rPr>
                <w:rFonts w:hint="default" w:ascii="Times New Roman" w:hAnsi="Times New Roman" w:eastAsia="宋体" w:cs="Times New Roman"/>
                <w:b/>
                <w:bCs w:val="0"/>
                <w:kern w:val="0"/>
                <w:sz w:val="20"/>
                <w:szCs w:val="20"/>
              </w:rPr>
              <w:t xml:space="preserve">Supplemental </w:t>
            </w:r>
            <w:r>
              <w:rPr>
                <w:rFonts w:hint="default" w:ascii="Times New Roman" w:hAnsi="Times New Roman" w:eastAsia="方正姚体" w:cs="Times New Roman"/>
                <w:b/>
                <w:bCs w:val="0"/>
                <w:sz w:val="20"/>
                <w:szCs w:val="20"/>
              </w:rPr>
              <w:t xml:space="preserve">Table </w:t>
            </w:r>
            <w:r>
              <w:rPr>
                <w:rFonts w:hint="default" w:ascii="Times New Roman" w:hAnsi="Times New Roman" w:eastAsia="方正姚体" w:cs="Times New Roman"/>
                <w:b/>
                <w:bCs w:val="0"/>
                <w:sz w:val="20"/>
                <w:szCs w:val="20"/>
                <w:lang w:val="en-US" w:eastAsia="zh-CN"/>
              </w:rPr>
              <w:t>12</w:t>
            </w:r>
            <w:r>
              <w:rPr>
                <w:rFonts w:hint="default" w:ascii="Times New Roman" w:hAnsi="Times New Roman" w:eastAsia="宋体" w:cs="Times New Roman"/>
                <w:b/>
                <w:bCs w:val="0"/>
                <w:i w:val="0"/>
                <w:iCs w:val="0"/>
                <w:color w:val="000000"/>
                <w:kern w:val="0"/>
                <w:sz w:val="20"/>
                <w:szCs w:val="20"/>
                <w:u w:val="none"/>
                <w:lang w:val="en-US" w:eastAsia="zh-CN" w:bidi="ar"/>
              </w:rPr>
              <w:t>. Subgroup analysis of ByG index and new-onset prediabetes</w:t>
            </w:r>
            <w:r>
              <w:rPr>
                <w:rFonts w:hint="default" w:ascii="Times New Roman" w:hAnsi="Times New Roman" w:eastAsia="宋体" w:cs="Times New Roman"/>
                <w:b/>
                <w:bCs w:val="0"/>
                <w:i w:val="0"/>
                <w:iCs w:val="0"/>
                <w:color w:val="000000"/>
                <w:kern w:val="0"/>
                <w:sz w:val="20"/>
                <w:szCs w:val="20"/>
                <w:u w:val="none"/>
                <w:lang w:val="en-US" w:eastAsia="zh-CN" w:bidi="ar"/>
              </w:rPr>
              <w:t>.</w:t>
            </w:r>
          </w:p>
        </w:tc>
      </w:tr>
      <w:tr w14:paraId="2EB1F5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98" w:hRule="atLeast"/>
          <w:tblHeader/>
        </w:trPr>
        <w:tc>
          <w:tcPr>
            <w:tcW w:w="909" w:type="pct"/>
            <w:tcBorders>
              <w:top w:val="single" w:color="000000" w:themeColor="text1" w:sz="12" w:space="0"/>
              <w:left w:val="nil"/>
              <w:bottom w:val="single" w:color="000000" w:themeColor="text1" w:sz="6" w:space="0"/>
              <w:right w:val="nil"/>
            </w:tcBorders>
            <w:shd w:val="clear" w:color="auto" w:fill="auto"/>
            <w:vAlign w:val="center"/>
          </w:tcPr>
          <w:p w14:paraId="3840B2E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Subgroup</w:t>
            </w:r>
          </w:p>
        </w:tc>
        <w:tc>
          <w:tcPr>
            <w:tcW w:w="448" w:type="pct"/>
            <w:tcBorders>
              <w:top w:val="single" w:color="000000" w:themeColor="text1" w:sz="12" w:space="0"/>
              <w:left w:val="nil"/>
              <w:bottom w:val="single" w:color="000000" w:themeColor="text1" w:sz="6" w:space="0"/>
              <w:right w:val="nil"/>
            </w:tcBorders>
            <w:shd w:val="clear" w:color="auto" w:fill="auto"/>
            <w:vAlign w:val="center"/>
          </w:tcPr>
          <w:p w14:paraId="6745E405">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N</w:t>
            </w:r>
          </w:p>
        </w:tc>
        <w:tc>
          <w:tcPr>
            <w:tcW w:w="939" w:type="pct"/>
            <w:tcBorders>
              <w:top w:val="single" w:color="000000" w:themeColor="text1" w:sz="12" w:space="0"/>
              <w:left w:val="nil"/>
              <w:bottom w:val="single" w:color="000000" w:themeColor="text1" w:sz="6" w:space="0"/>
              <w:right w:val="nil"/>
            </w:tcBorders>
            <w:shd w:val="clear" w:color="auto" w:fill="auto"/>
            <w:vAlign w:val="center"/>
          </w:tcPr>
          <w:p w14:paraId="5F195BCB">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New-onset diabetes,n (%)</w:t>
            </w:r>
          </w:p>
        </w:tc>
        <w:tc>
          <w:tcPr>
            <w:tcW w:w="1307" w:type="pct"/>
            <w:tcBorders>
              <w:top w:val="single" w:color="000000" w:themeColor="text1" w:sz="12" w:space="0"/>
              <w:left w:val="nil"/>
              <w:bottom w:val="single" w:color="000000" w:themeColor="text1" w:sz="6" w:space="0"/>
              <w:right w:val="nil"/>
            </w:tcBorders>
            <w:shd w:val="clear" w:color="auto" w:fill="auto"/>
            <w:vAlign w:val="center"/>
          </w:tcPr>
          <w:p w14:paraId="445EB72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Full adjusted HR (95% CI)</w:t>
            </w:r>
          </w:p>
          <w:p w14:paraId="62703D9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Per SD increment</w:t>
            </w:r>
          </w:p>
        </w:tc>
        <w:tc>
          <w:tcPr>
            <w:tcW w:w="541" w:type="pct"/>
            <w:tcBorders>
              <w:top w:val="single" w:color="000000" w:themeColor="text1" w:sz="12" w:space="0"/>
              <w:left w:val="nil"/>
              <w:bottom w:val="single" w:color="000000" w:themeColor="text1" w:sz="6" w:space="0"/>
              <w:right w:val="nil"/>
            </w:tcBorders>
            <w:shd w:val="clear" w:color="auto" w:fill="auto"/>
            <w:vAlign w:val="center"/>
          </w:tcPr>
          <w:p w14:paraId="05390A75">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P</w:t>
            </w:r>
          </w:p>
        </w:tc>
        <w:tc>
          <w:tcPr>
            <w:tcW w:w="854" w:type="pct"/>
            <w:tcBorders>
              <w:top w:val="single" w:color="000000" w:themeColor="text1" w:sz="12" w:space="0"/>
              <w:left w:val="nil"/>
              <w:bottom w:val="single" w:color="000000" w:themeColor="text1" w:sz="6" w:space="0"/>
              <w:right w:val="nil"/>
            </w:tcBorders>
            <w:shd w:val="clear" w:color="auto" w:fill="auto"/>
            <w:vAlign w:val="center"/>
          </w:tcPr>
          <w:p w14:paraId="785759A0">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P for interaction</w:t>
            </w:r>
          </w:p>
        </w:tc>
      </w:tr>
      <w:tr w14:paraId="762FD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blHeader/>
        </w:trPr>
        <w:tc>
          <w:tcPr>
            <w:tcW w:w="909" w:type="pct"/>
            <w:tcBorders>
              <w:top w:val="single" w:color="000000" w:themeColor="text1" w:sz="6" w:space="0"/>
              <w:left w:val="nil"/>
              <w:bottom w:val="nil"/>
              <w:right w:val="nil"/>
            </w:tcBorders>
            <w:shd w:val="clear" w:color="auto" w:fill="auto"/>
            <w:vAlign w:val="center"/>
          </w:tcPr>
          <w:p w14:paraId="125F1856">
            <w:pPr>
              <w:keepNext w:val="0"/>
              <w:keepLines w:val="0"/>
              <w:pageBreakBefore w:val="0"/>
              <w:widowControl/>
              <w:suppressLineNumbers w:val="0"/>
              <w:shd w:val="clear"/>
              <w:kinsoku/>
              <w:wordWrap/>
              <w:overflowPunct/>
              <w:topLinePunct w:val="0"/>
              <w:autoSpaceDE/>
              <w:autoSpaceDN/>
              <w:bidi w:val="0"/>
              <w:adjustRightInd/>
              <w:snapToGrid/>
              <w:spacing w:line="240" w:lineRule="auto"/>
              <w:jc w:val="both"/>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Gender</w:t>
            </w:r>
          </w:p>
        </w:tc>
        <w:tc>
          <w:tcPr>
            <w:tcW w:w="448" w:type="pct"/>
            <w:tcBorders>
              <w:top w:val="single" w:color="000000" w:themeColor="text1" w:sz="6" w:space="0"/>
              <w:left w:val="nil"/>
              <w:bottom w:val="nil"/>
              <w:right w:val="nil"/>
            </w:tcBorders>
            <w:shd w:val="clear" w:color="auto" w:fill="auto"/>
            <w:vAlign w:val="center"/>
          </w:tcPr>
          <w:p w14:paraId="1334049A">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39" w:type="pct"/>
            <w:tcBorders>
              <w:top w:val="single" w:color="000000" w:themeColor="text1" w:sz="6" w:space="0"/>
              <w:left w:val="nil"/>
              <w:bottom w:val="nil"/>
              <w:right w:val="nil"/>
            </w:tcBorders>
            <w:shd w:val="clear" w:color="auto" w:fill="auto"/>
            <w:vAlign w:val="center"/>
          </w:tcPr>
          <w:p w14:paraId="2F12A6F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307" w:type="pct"/>
            <w:tcBorders>
              <w:top w:val="single" w:color="000000" w:themeColor="text1" w:sz="6" w:space="0"/>
              <w:left w:val="nil"/>
              <w:bottom w:val="nil"/>
              <w:right w:val="nil"/>
            </w:tcBorders>
            <w:shd w:val="clear" w:color="auto" w:fill="auto"/>
            <w:vAlign w:val="center"/>
          </w:tcPr>
          <w:p w14:paraId="68CFB926">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541" w:type="pct"/>
            <w:tcBorders>
              <w:top w:val="single" w:color="000000" w:themeColor="text1" w:sz="6" w:space="0"/>
              <w:left w:val="nil"/>
              <w:bottom w:val="nil"/>
              <w:right w:val="nil"/>
            </w:tcBorders>
            <w:shd w:val="clear" w:color="auto" w:fill="auto"/>
            <w:vAlign w:val="center"/>
          </w:tcPr>
          <w:p w14:paraId="76CF4645">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854" w:type="pct"/>
            <w:tcBorders>
              <w:top w:val="single" w:color="000000" w:themeColor="text1" w:sz="6" w:space="0"/>
              <w:left w:val="nil"/>
              <w:bottom w:val="nil"/>
              <w:right w:val="nil"/>
            </w:tcBorders>
            <w:shd w:val="clear" w:color="auto" w:fill="auto"/>
            <w:vAlign w:val="center"/>
          </w:tcPr>
          <w:p w14:paraId="1CFAA5E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0.931</w:t>
            </w:r>
          </w:p>
        </w:tc>
      </w:tr>
      <w:tr w14:paraId="5D04D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trPr>
        <w:tc>
          <w:tcPr>
            <w:tcW w:w="909" w:type="pct"/>
            <w:tcBorders>
              <w:top w:val="nil"/>
              <w:left w:val="nil"/>
              <w:bottom w:val="nil"/>
              <w:right w:val="nil"/>
            </w:tcBorders>
            <w:shd w:val="clear" w:color="auto" w:fill="auto"/>
            <w:vAlign w:val="center"/>
          </w:tcPr>
          <w:p w14:paraId="66B02D6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Male</w:t>
            </w:r>
          </w:p>
        </w:tc>
        <w:tc>
          <w:tcPr>
            <w:tcW w:w="448" w:type="pct"/>
            <w:tcBorders>
              <w:top w:val="nil"/>
              <w:left w:val="nil"/>
              <w:bottom w:val="nil"/>
              <w:right w:val="nil"/>
            </w:tcBorders>
            <w:shd w:val="clear" w:color="auto" w:fill="auto"/>
            <w:vAlign w:val="center"/>
          </w:tcPr>
          <w:p w14:paraId="669B9D86">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1214</w:t>
            </w:r>
          </w:p>
        </w:tc>
        <w:tc>
          <w:tcPr>
            <w:tcW w:w="939" w:type="pct"/>
            <w:tcBorders>
              <w:top w:val="nil"/>
              <w:left w:val="nil"/>
              <w:bottom w:val="nil"/>
              <w:right w:val="nil"/>
            </w:tcBorders>
            <w:shd w:val="clear" w:color="auto" w:fill="auto"/>
            <w:vAlign w:val="center"/>
          </w:tcPr>
          <w:p w14:paraId="0D70091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38 (3.1)</w:t>
            </w:r>
          </w:p>
        </w:tc>
        <w:tc>
          <w:tcPr>
            <w:tcW w:w="1307" w:type="pct"/>
            <w:tcBorders>
              <w:top w:val="nil"/>
              <w:left w:val="nil"/>
              <w:bottom w:val="nil"/>
              <w:right w:val="nil"/>
            </w:tcBorders>
            <w:shd w:val="clear" w:color="auto" w:fill="auto"/>
            <w:vAlign w:val="center"/>
          </w:tcPr>
          <w:p w14:paraId="54CD40A0">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1.484 (1.062-2.075)</w:t>
            </w:r>
          </w:p>
        </w:tc>
        <w:tc>
          <w:tcPr>
            <w:tcW w:w="541" w:type="pct"/>
            <w:tcBorders>
              <w:top w:val="nil"/>
              <w:left w:val="nil"/>
              <w:bottom w:val="nil"/>
              <w:right w:val="nil"/>
            </w:tcBorders>
            <w:shd w:val="clear" w:color="auto" w:fill="auto"/>
            <w:vAlign w:val="center"/>
          </w:tcPr>
          <w:p w14:paraId="18ECB39A">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0.021</w:t>
            </w:r>
          </w:p>
        </w:tc>
        <w:tc>
          <w:tcPr>
            <w:tcW w:w="854" w:type="pct"/>
            <w:tcBorders>
              <w:top w:val="nil"/>
              <w:left w:val="nil"/>
              <w:bottom w:val="nil"/>
              <w:right w:val="nil"/>
            </w:tcBorders>
            <w:shd w:val="clear" w:color="auto" w:fill="auto"/>
            <w:vAlign w:val="center"/>
          </w:tcPr>
          <w:p w14:paraId="07EC417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7D4A68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0" w:hRule="atLeast"/>
          <w:tblHeader/>
        </w:trPr>
        <w:tc>
          <w:tcPr>
            <w:tcW w:w="909" w:type="pct"/>
            <w:tcBorders>
              <w:top w:val="nil"/>
              <w:left w:val="nil"/>
              <w:bottom w:val="nil"/>
              <w:right w:val="nil"/>
            </w:tcBorders>
            <w:shd w:val="clear" w:color="auto" w:fill="auto"/>
            <w:vAlign w:val="center"/>
          </w:tcPr>
          <w:p w14:paraId="0191DE51">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Female</w:t>
            </w:r>
          </w:p>
        </w:tc>
        <w:tc>
          <w:tcPr>
            <w:tcW w:w="448" w:type="pct"/>
            <w:tcBorders>
              <w:top w:val="nil"/>
              <w:left w:val="nil"/>
              <w:bottom w:val="nil"/>
              <w:right w:val="nil"/>
            </w:tcBorders>
            <w:shd w:val="clear" w:color="auto" w:fill="auto"/>
            <w:vAlign w:val="center"/>
          </w:tcPr>
          <w:p w14:paraId="76113C3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545</w:t>
            </w:r>
          </w:p>
        </w:tc>
        <w:tc>
          <w:tcPr>
            <w:tcW w:w="939" w:type="pct"/>
            <w:tcBorders>
              <w:top w:val="nil"/>
              <w:left w:val="nil"/>
              <w:bottom w:val="nil"/>
              <w:right w:val="nil"/>
            </w:tcBorders>
            <w:shd w:val="clear" w:color="auto" w:fill="auto"/>
            <w:vAlign w:val="center"/>
          </w:tcPr>
          <w:p w14:paraId="3E1BB03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17 (3.1)</w:t>
            </w:r>
          </w:p>
        </w:tc>
        <w:tc>
          <w:tcPr>
            <w:tcW w:w="1307" w:type="pct"/>
            <w:tcBorders>
              <w:top w:val="nil"/>
              <w:left w:val="nil"/>
              <w:bottom w:val="nil"/>
              <w:right w:val="nil"/>
            </w:tcBorders>
            <w:shd w:val="clear" w:color="auto" w:fill="auto"/>
            <w:vAlign w:val="center"/>
          </w:tcPr>
          <w:p w14:paraId="2BF09B2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1.734 (0.817-3.679)</w:t>
            </w:r>
          </w:p>
        </w:tc>
        <w:tc>
          <w:tcPr>
            <w:tcW w:w="541" w:type="pct"/>
            <w:tcBorders>
              <w:top w:val="nil"/>
              <w:left w:val="nil"/>
              <w:bottom w:val="nil"/>
              <w:right w:val="nil"/>
            </w:tcBorders>
            <w:shd w:val="clear" w:color="auto" w:fill="auto"/>
            <w:vAlign w:val="center"/>
          </w:tcPr>
          <w:p w14:paraId="253AFEBA">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0.151</w:t>
            </w:r>
          </w:p>
        </w:tc>
        <w:tc>
          <w:tcPr>
            <w:tcW w:w="854" w:type="pct"/>
            <w:tcBorders>
              <w:top w:val="nil"/>
              <w:left w:val="nil"/>
              <w:bottom w:val="nil"/>
              <w:right w:val="nil"/>
            </w:tcBorders>
            <w:shd w:val="clear" w:color="auto" w:fill="auto"/>
            <w:vAlign w:val="center"/>
          </w:tcPr>
          <w:p w14:paraId="72B8DAA6">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22488C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0" w:hRule="atLeast"/>
          <w:tblHeader/>
        </w:trPr>
        <w:tc>
          <w:tcPr>
            <w:tcW w:w="909" w:type="pct"/>
            <w:tcBorders>
              <w:top w:val="nil"/>
              <w:left w:val="nil"/>
              <w:bottom w:val="nil"/>
              <w:right w:val="nil"/>
            </w:tcBorders>
            <w:shd w:val="clear" w:color="auto" w:fill="auto"/>
            <w:vAlign w:val="center"/>
          </w:tcPr>
          <w:p w14:paraId="524FE37A">
            <w:pPr>
              <w:keepNext w:val="0"/>
              <w:keepLines w:val="0"/>
              <w:pageBreakBefore w:val="0"/>
              <w:widowControl/>
              <w:suppressLineNumbers w:val="0"/>
              <w:shd w:val="clear"/>
              <w:kinsoku/>
              <w:wordWrap/>
              <w:overflowPunct/>
              <w:topLinePunct w:val="0"/>
              <w:autoSpaceDE/>
              <w:autoSpaceDN/>
              <w:bidi w:val="0"/>
              <w:adjustRightInd/>
              <w:snapToGrid/>
              <w:spacing w:line="240" w:lineRule="auto"/>
              <w:jc w:val="both"/>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Age, years</w:t>
            </w:r>
          </w:p>
        </w:tc>
        <w:tc>
          <w:tcPr>
            <w:tcW w:w="448" w:type="pct"/>
            <w:tcBorders>
              <w:top w:val="nil"/>
              <w:left w:val="nil"/>
              <w:bottom w:val="nil"/>
              <w:right w:val="nil"/>
            </w:tcBorders>
            <w:shd w:val="clear" w:color="auto" w:fill="auto"/>
            <w:vAlign w:val="center"/>
          </w:tcPr>
          <w:p w14:paraId="513A56BA">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39" w:type="pct"/>
            <w:tcBorders>
              <w:top w:val="nil"/>
              <w:left w:val="nil"/>
              <w:bottom w:val="nil"/>
              <w:right w:val="nil"/>
            </w:tcBorders>
            <w:shd w:val="clear" w:color="auto" w:fill="auto"/>
            <w:vAlign w:val="center"/>
          </w:tcPr>
          <w:p w14:paraId="5D71124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307" w:type="pct"/>
            <w:tcBorders>
              <w:top w:val="nil"/>
              <w:left w:val="nil"/>
              <w:bottom w:val="nil"/>
              <w:right w:val="nil"/>
            </w:tcBorders>
            <w:shd w:val="clear" w:color="auto" w:fill="auto"/>
            <w:vAlign w:val="center"/>
          </w:tcPr>
          <w:p w14:paraId="4DAC5E1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541" w:type="pct"/>
            <w:tcBorders>
              <w:top w:val="nil"/>
              <w:left w:val="nil"/>
              <w:bottom w:val="nil"/>
              <w:right w:val="nil"/>
            </w:tcBorders>
            <w:shd w:val="clear" w:color="auto" w:fill="auto"/>
            <w:vAlign w:val="center"/>
          </w:tcPr>
          <w:p w14:paraId="1B2007FB">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854" w:type="pct"/>
            <w:tcBorders>
              <w:top w:val="nil"/>
              <w:left w:val="nil"/>
              <w:bottom w:val="nil"/>
              <w:right w:val="nil"/>
            </w:tcBorders>
            <w:shd w:val="clear" w:color="auto" w:fill="auto"/>
            <w:vAlign w:val="center"/>
          </w:tcPr>
          <w:p w14:paraId="3EB9B0F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0.283</w:t>
            </w:r>
          </w:p>
        </w:tc>
      </w:tr>
      <w:tr w14:paraId="3CC0C9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trPr>
        <w:tc>
          <w:tcPr>
            <w:tcW w:w="909" w:type="pct"/>
            <w:tcBorders>
              <w:top w:val="nil"/>
              <w:left w:val="nil"/>
              <w:bottom w:val="nil"/>
              <w:right w:val="nil"/>
            </w:tcBorders>
            <w:shd w:val="clear" w:color="auto" w:fill="auto"/>
            <w:vAlign w:val="center"/>
          </w:tcPr>
          <w:p w14:paraId="2DD8C675">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&lt;45</w:t>
            </w:r>
          </w:p>
        </w:tc>
        <w:tc>
          <w:tcPr>
            <w:tcW w:w="448" w:type="pct"/>
            <w:tcBorders>
              <w:top w:val="nil"/>
              <w:left w:val="nil"/>
              <w:bottom w:val="nil"/>
              <w:right w:val="nil"/>
            </w:tcBorders>
            <w:shd w:val="clear" w:color="auto" w:fill="auto"/>
            <w:vAlign w:val="center"/>
          </w:tcPr>
          <w:p w14:paraId="3D66AFA1">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1044</w:t>
            </w:r>
          </w:p>
        </w:tc>
        <w:tc>
          <w:tcPr>
            <w:tcW w:w="939" w:type="pct"/>
            <w:tcBorders>
              <w:top w:val="nil"/>
              <w:left w:val="nil"/>
              <w:bottom w:val="nil"/>
              <w:right w:val="nil"/>
            </w:tcBorders>
            <w:shd w:val="clear" w:color="auto" w:fill="auto"/>
            <w:vAlign w:val="center"/>
          </w:tcPr>
          <w:p w14:paraId="08306A4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20 (2.8)</w:t>
            </w:r>
          </w:p>
        </w:tc>
        <w:tc>
          <w:tcPr>
            <w:tcW w:w="1307" w:type="pct"/>
            <w:tcBorders>
              <w:top w:val="nil"/>
              <w:left w:val="nil"/>
              <w:bottom w:val="nil"/>
              <w:right w:val="nil"/>
            </w:tcBorders>
            <w:shd w:val="clear" w:color="auto" w:fill="auto"/>
            <w:vAlign w:val="center"/>
          </w:tcPr>
          <w:p w14:paraId="3642E020">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1.055 (0.683-1.629)</w:t>
            </w:r>
          </w:p>
        </w:tc>
        <w:tc>
          <w:tcPr>
            <w:tcW w:w="541" w:type="pct"/>
            <w:tcBorders>
              <w:top w:val="nil"/>
              <w:left w:val="nil"/>
              <w:bottom w:val="nil"/>
              <w:right w:val="nil"/>
            </w:tcBorders>
            <w:shd w:val="clear" w:color="auto" w:fill="auto"/>
            <w:vAlign w:val="center"/>
          </w:tcPr>
          <w:p w14:paraId="7C2A29F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0.810</w:t>
            </w:r>
          </w:p>
        </w:tc>
        <w:tc>
          <w:tcPr>
            <w:tcW w:w="854" w:type="pct"/>
            <w:tcBorders>
              <w:top w:val="nil"/>
              <w:left w:val="nil"/>
              <w:bottom w:val="nil"/>
              <w:right w:val="nil"/>
            </w:tcBorders>
            <w:shd w:val="clear" w:color="auto" w:fill="auto"/>
            <w:vAlign w:val="center"/>
          </w:tcPr>
          <w:p w14:paraId="5BEFC430">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4BB7FF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0" w:hRule="atLeast"/>
          <w:tblHeader/>
        </w:trPr>
        <w:tc>
          <w:tcPr>
            <w:tcW w:w="909" w:type="pct"/>
            <w:tcBorders>
              <w:top w:val="nil"/>
              <w:left w:val="nil"/>
              <w:bottom w:val="nil"/>
              <w:right w:val="nil"/>
            </w:tcBorders>
            <w:shd w:val="clear" w:color="auto" w:fill="auto"/>
            <w:vAlign w:val="center"/>
          </w:tcPr>
          <w:p w14:paraId="2452E7F1">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≥45</w:t>
            </w:r>
          </w:p>
        </w:tc>
        <w:tc>
          <w:tcPr>
            <w:tcW w:w="448" w:type="pct"/>
            <w:tcBorders>
              <w:top w:val="nil"/>
              <w:left w:val="nil"/>
              <w:bottom w:val="nil"/>
              <w:right w:val="nil"/>
            </w:tcBorders>
            <w:shd w:val="clear" w:color="auto" w:fill="auto"/>
            <w:vAlign w:val="center"/>
          </w:tcPr>
          <w:p w14:paraId="2C84E92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715</w:t>
            </w:r>
          </w:p>
        </w:tc>
        <w:tc>
          <w:tcPr>
            <w:tcW w:w="939" w:type="pct"/>
            <w:tcBorders>
              <w:top w:val="nil"/>
              <w:left w:val="nil"/>
              <w:bottom w:val="nil"/>
              <w:right w:val="nil"/>
            </w:tcBorders>
            <w:shd w:val="clear" w:color="auto" w:fill="auto"/>
            <w:vAlign w:val="center"/>
          </w:tcPr>
          <w:p w14:paraId="107255C0">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35 (3.4)</w:t>
            </w:r>
          </w:p>
        </w:tc>
        <w:tc>
          <w:tcPr>
            <w:tcW w:w="1307" w:type="pct"/>
            <w:tcBorders>
              <w:top w:val="nil"/>
              <w:left w:val="nil"/>
              <w:bottom w:val="nil"/>
              <w:right w:val="nil"/>
            </w:tcBorders>
            <w:shd w:val="clear" w:color="auto" w:fill="auto"/>
            <w:vAlign w:val="center"/>
          </w:tcPr>
          <w:p w14:paraId="255E606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1.640 (1.153-2.333)</w:t>
            </w:r>
          </w:p>
        </w:tc>
        <w:tc>
          <w:tcPr>
            <w:tcW w:w="541" w:type="pct"/>
            <w:tcBorders>
              <w:top w:val="nil"/>
              <w:left w:val="nil"/>
              <w:bottom w:val="nil"/>
              <w:right w:val="nil"/>
            </w:tcBorders>
            <w:shd w:val="clear" w:color="auto" w:fill="auto"/>
            <w:vAlign w:val="center"/>
          </w:tcPr>
          <w:p w14:paraId="5BC74A3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0.006</w:t>
            </w:r>
          </w:p>
        </w:tc>
        <w:tc>
          <w:tcPr>
            <w:tcW w:w="854" w:type="pct"/>
            <w:tcBorders>
              <w:top w:val="nil"/>
              <w:left w:val="nil"/>
              <w:bottom w:val="nil"/>
              <w:right w:val="nil"/>
            </w:tcBorders>
            <w:shd w:val="clear" w:color="auto" w:fill="auto"/>
            <w:vAlign w:val="center"/>
          </w:tcPr>
          <w:p w14:paraId="3B24397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5D5D0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0" w:hRule="atLeast"/>
          <w:tblHeader/>
        </w:trPr>
        <w:tc>
          <w:tcPr>
            <w:tcW w:w="909" w:type="pct"/>
            <w:tcBorders>
              <w:top w:val="nil"/>
              <w:left w:val="nil"/>
              <w:bottom w:val="nil"/>
              <w:right w:val="nil"/>
            </w:tcBorders>
            <w:shd w:val="clear" w:color="auto" w:fill="auto"/>
            <w:vAlign w:val="center"/>
          </w:tcPr>
          <w:p w14:paraId="5BD213B9">
            <w:pPr>
              <w:keepNext w:val="0"/>
              <w:keepLines w:val="0"/>
              <w:pageBreakBefore w:val="0"/>
              <w:widowControl/>
              <w:suppressLineNumbers w:val="0"/>
              <w:shd w:val="clear"/>
              <w:kinsoku/>
              <w:wordWrap/>
              <w:overflowPunct/>
              <w:topLinePunct w:val="0"/>
              <w:autoSpaceDE/>
              <w:autoSpaceDN/>
              <w:bidi w:val="0"/>
              <w:adjustRightInd/>
              <w:snapToGrid/>
              <w:spacing w:line="240" w:lineRule="auto"/>
              <w:jc w:val="both"/>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BMI, kg/m2</w:t>
            </w:r>
          </w:p>
        </w:tc>
        <w:tc>
          <w:tcPr>
            <w:tcW w:w="448" w:type="pct"/>
            <w:tcBorders>
              <w:top w:val="nil"/>
              <w:left w:val="nil"/>
              <w:bottom w:val="nil"/>
              <w:right w:val="nil"/>
            </w:tcBorders>
            <w:shd w:val="clear" w:color="auto" w:fill="auto"/>
            <w:vAlign w:val="center"/>
          </w:tcPr>
          <w:p w14:paraId="3D2B1E0A">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39" w:type="pct"/>
            <w:tcBorders>
              <w:top w:val="nil"/>
              <w:left w:val="nil"/>
              <w:bottom w:val="nil"/>
              <w:right w:val="nil"/>
            </w:tcBorders>
            <w:shd w:val="clear" w:color="auto" w:fill="auto"/>
            <w:vAlign w:val="center"/>
          </w:tcPr>
          <w:p w14:paraId="558E0D6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307" w:type="pct"/>
            <w:tcBorders>
              <w:top w:val="nil"/>
              <w:left w:val="nil"/>
              <w:bottom w:val="nil"/>
              <w:right w:val="nil"/>
            </w:tcBorders>
            <w:shd w:val="clear" w:color="auto" w:fill="auto"/>
            <w:vAlign w:val="center"/>
          </w:tcPr>
          <w:p w14:paraId="310D30A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541" w:type="pct"/>
            <w:tcBorders>
              <w:top w:val="nil"/>
              <w:left w:val="nil"/>
              <w:bottom w:val="nil"/>
              <w:right w:val="nil"/>
            </w:tcBorders>
            <w:shd w:val="clear" w:color="auto" w:fill="auto"/>
            <w:vAlign w:val="center"/>
          </w:tcPr>
          <w:p w14:paraId="4010CE40">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854" w:type="pct"/>
            <w:tcBorders>
              <w:top w:val="nil"/>
              <w:left w:val="nil"/>
              <w:bottom w:val="nil"/>
              <w:right w:val="nil"/>
            </w:tcBorders>
            <w:shd w:val="clear" w:color="auto" w:fill="auto"/>
            <w:vAlign w:val="center"/>
          </w:tcPr>
          <w:p w14:paraId="7E88743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0.074</w:t>
            </w:r>
          </w:p>
        </w:tc>
      </w:tr>
      <w:tr w14:paraId="7744D1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trPr>
        <w:tc>
          <w:tcPr>
            <w:tcW w:w="909" w:type="pct"/>
            <w:tcBorders>
              <w:top w:val="nil"/>
              <w:left w:val="nil"/>
              <w:bottom w:val="nil"/>
              <w:right w:val="nil"/>
            </w:tcBorders>
            <w:shd w:val="clear" w:color="auto" w:fill="auto"/>
            <w:vAlign w:val="center"/>
          </w:tcPr>
          <w:p w14:paraId="3969288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&lt;28</w:t>
            </w:r>
          </w:p>
        </w:tc>
        <w:tc>
          <w:tcPr>
            <w:tcW w:w="448" w:type="pct"/>
            <w:tcBorders>
              <w:top w:val="nil"/>
              <w:left w:val="nil"/>
              <w:bottom w:val="nil"/>
              <w:right w:val="nil"/>
            </w:tcBorders>
            <w:shd w:val="clear" w:color="auto" w:fill="auto"/>
            <w:vAlign w:val="center"/>
          </w:tcPr>
          <w:p w14:paraId="298AF926">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928</w:t>
            </w:r>
          </w:p>
        </w:tc>
        <w:tc>
          <w:tcPr>
            <w:tcW w:w="939" w:type="pct"/>
            <w:tcBorders>
              <w:top w:val="nil"/>
              <w:left w:val="nil"/>
              <w:bottom w:val="nil"/>
              <w:right w:val="nil"/>
            </w:tcBorders>
            <w:shd w:val="clear" w:color="auto" w:fill="auto"/>
            <w:vAlign w:val="center"/>
          </w:tcPr>
          <w:p w14:paraId="163637F5">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23 (2.5)</w:t>
            </w:r>
          </w:p>
        </w:tc>
        <w:tc>
          <w:tcPr>
            <w:tcW w:w="1307" w:type="pct"/>
            <w:tcBorders>
              <w:top w:val="nil"/>
              <w:left w:val="nil"/>
              <w:bottom w:val="nil"/>
              <w:right w:val="nil"/>
            </w:tcBorders>
            <w:shd w:val="clear" w:color="auto" w:fill="auto"/>
            <w:vAlign w:val="center"/>
          </w:tcPr>
          <w:p w14:paraId="1047401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2.244 (1.277-3.942)</w:t>
            </w:r>
          </w:p>
        </w:tc>
        <w:tc>
          <w:tcPr>
            <w:tcW w:w="541" w:type="pct"/>
            <w:tcBorders>
              <w:top w:val="nil"/>
              <w:left w:val="nil"/>
              <w:bottom w:val="nil"/>
              <w:right w:val="nil"/>
            </w:tcBorders>
            <w:shd w:val="clear" w:color="auto" w:fill="auto"/>
            <w:vAlign w:val="center"/>
          </w:tcPr>
          <w:p w14:paraId="71D53977">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0.005</w:t>
            </w:r>
          </w:p>
        </w:tc>
        <w:tc>
          <w:tcPr>
            <w:tcW w:w="854" w:type="pct"/>
            <w:tcBorders>
              <w:top w:val="nil"/>
              <w:left w:val="nil"/>
              <w:bottom w:val="nil"/>
              <w:right w:val="nil"/>
            </w:tcBorders>
            <w:shd w:val="clear" w:color="auto" w:fill="auto"/>
            <w:vAlign w:val="center"/>
          </w:tcPr>
          <w:p w14:paraId="1871854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678DC5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0" w:hRule="atLeast"/>
          <w:tblHeader/>
        </w:trPr>
        <w:tc>
          <w:tcPr>
            <w:tcW w:w="909" w:type="pct"/>
            <w:tcBorders>
              <w:top w:val="nil"/>
              <w:left w:val="nil"/>
              <w:bottom w:val="nil"/>
              <w:right w:val="nil"/>
            </w:tcBorders>
            <w:shd w:val="clear" w:color="auto" w:fill="auto"/>
            <w:vAlign w:val="center"/>
          </w:tcPr>
          <w:p w14:paraId="0C2B5EA4">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≥28</w:t>
            </w:r>
          </w:p>
        </w:tc>
        <w:tc>
          <w:tcPr>
            <w:tcW w:w="448" w:type="pct"/>
            <w:tcBorders>
              <w:top w:val="nil"/>
              <w:left w:val="nil"/>
              <w:bottom w:val="nil"/>
              <w:right w:val="nil"/>
            </w:tcBorders>
            <w:shd w:val="clear" w:color="auto" w:fill="auto"/>
            <w:vAlign w:val="center"/>
          </w:tcPr>
          <w:p w14:paraId="0909987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831</w:t>
            </w:r>
          </w:p>
        </w:tc>
        <w:tc>
          <w:tcPr>
            <w:tcW w:w="939" w:type="pct"/>
            <w:tcBorders>
              <w:top w:val="nil"/>
              <w:left w:val="nil"/>
              <w:bottom w:val="nil"/>
              <w:right w:val="nil"/>
            </w:tcBorders>
            <w:shd w:val="clear" w:color="auto" w:fill="auto"/>
            <w:vAlign w:val="center"/>
          </w:tcPr>
          <w:p w14:paraId="3AA83E01">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32 (3.9)</w:t>
            </w:r>
          </w:p>
        </w:tc>
        <w:tc>
          <w:tcPr>
            <w:tcW w:w="1307" w:type="pct"/>
            <w:tcBorders>
              <w:top w:val="nil"/>
              <w:left w:val="nil"/>
              <w:bottom w:val="nil"/>
              <w:right w:val="nil"/>
            </w:tcBorders>
            <w:shd w:val="clear" w:color="auto" w:fill="auto"/>
            <w:vAlign w:val="center"/>
          </w:tcPr>
          <w:p w14:paraId="13F6252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1.007 (0.740-1.372)</w:t>
            </w:r>
          </w:p>
        </w:tc>
        <w:tc>
          <w:tcPr>
            <w:tcW w:w="541" w:type="pct"/>
            <w:tcBorders>
              <w:top w:val="nil"/>
              <w:left w:val="nil"/>
              <w:bottom w:val="nil"/>
              <w:right w:val="nil"/>
            </w:tcBorders>
            <w:shd w:val="clear" w:color="auto" w:fill="auto"/>
            <w:vAlign w:val="center"/>
          </w:tcPr>
          <w:p w14:paraId="434D5357">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0.963</w:t>
            </w:r>
          </w:p>
        </w:tc>
        <w:tc>
          <w:tcPr>
            <w:tcW w:w="854" w:type="pct"/>
            <w:tcBorders>
              <w:top w:val="nil"/>
              <w:left w:val="nil"/>
              <w:bottom w:val="nil"/>
              <w:right w:val="nil"/>
            </w:tcBorders>
            <w:shd w:val="clear" w:color="auto" w:fill="auto"/>
            <w:vAlign w:val="center"/>
          </w:tcPr>
          <w:p w14:paraId="780EA847">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7FEDF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0" w:hRule="atLeast"/>
          <w:tblHeader/>
        </w:trPr>
        <w:tc>
          <w:tcPr>
            <w:tcW w:w="909" w:type="pct"/>
            <w:tcBorders>
              <w:top w:val="nil"/>
              <w:left w:val="nil"/>
              <w:bottom w:val="nil"/>
              <w:right w:val="nil"/>
            </w:tcBorders>
            <w:shd w:val="clear" w:color="auto" w:fill="auto"/>
            <w:vAlign w:val="center"/>
          </w:tcPr>
          <w:p w14:paraId="28E6F554">
            <w:pPr>
              <w:keepNext w:val="0"/>
              <w:keepLines w:val="0"/>
              <w:pageBreakBefore w:val="0"/>
              <w:widowControl/>
              <w:suppressLineNumbers w:val="0"/>
              <w:shd w:val="clear"/>
              <w:kinsoku/>
              <w:wordWrap/>
              <w:overflowPunct/>
              <w:topLinePunct w:val="0"/>
              <w:autoSpaceDE/>
              <w:autoSpaceDN/>
              <w:bidi w:val="0"/>
              <w:adjustRightInd/>
              <w:snapToGrid/>
              <w:spacing w:line="240" w:lineRule="auto"/>
              <w:jc w:val="both"/>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SBP, mmHg</w:t>
            </w:r>
          </w:p>
        </w:tc>
        <w:tc>
          <w:tcPr>
            <w:tcW w:w="448" w:type="pct"/>
            <w:tcBorders>
              <w:top w:val="nil"/>
              <w:left w:val="nil"/>
              <w:bottom w:val="nil"/>
              <w:right w:val="nil"/>
            </w:tcBorders>
            <w:shd w:val="clear" w:color="auto" w:fill="auto"/>
            <w:vAlign w:val="center"/>
          </w:tcPr>
          <w:p w14:paraId="56B85FD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39" w:type="pct"/>
            <w:tcBorders>
              <w:top w:val="nil"/>
              <w:left w:val="nil"/>
              <w:bottom w:val="nil"/>
              <w:right w:val="nil"/>
            </w:tcBorders>
            <w:shd w:val="clear" w:color="auto" w:fill="auto"/>
            <w:vAlign w:val="center"/>
          </w:tcPr>
          <w:p w14:paraId="3B7BC4E5">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307" w:type="pct"/>
            <w:tcBorders>
              <w:top w:val="nil"/>
              <w:left w:val="nil"/>
              <w:bottom w:val="nil"/>
              <w:right w:val="nil"/>
            </w:tcBorders>
            <w:shd w:val="clear" w:color="auto" w:fill="auto"/>
            <w:vAlign w:val="center"/>
          </w:tcPr>
          <w:p w14:paraId="7AD7FBE0">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541" w:type="pct"/>
            <w:tcBorders>
              <w:top w:val="nil"/>
              <w:left w:val="nil"/>
              <w:bottom w:val="nil"/>
              <w:right w:val="nil"/>
            </w:tcBorders>
            <w:shd w:val="clear" w:color="auto" w:fill="auto"/>
            <w:vAlign w:val="center"/>
          </w:tcPr>
          <w:p w14:paraId="05B7F180">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854" w:type="pct"/>
            <w:tcBorders>
              <w:top w:val="nil"/>
              <w:left w:val="nil"/>
              <w:bottom w:val="nil"/>
              <w:right w:val="nil"/>
            </w:tcBorders>
            <w:shd w:val="clear" w:color="auto" w:fill="auto"/>
            <w:vAlign w:val="center"/>
          </w:tcPr>
          <w:p w14:paraId="769C4EBB">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0.114</w:t>
            </w:r>
          </w:p>
        </w:tc>
      </w:tr>
      <w:tr w14:paraId="51C74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0" w:hRule="atLeast"/>
          <w:tblHeader/>
        </w:trPr>
        <w:tc>
          <w:tcPr>
            <w:tcW w:w="909" w:type="pct"/>
            <w:tcBorders>
              <w:top w:val="nil"/>
              <w:left w:val="nil"/>
              <w:bottom w:val="nil"/>
              <w:right w:val="nil"/>
            </w:tcBorders>
            <w:shd w:val="clear" w:color="auto" w:fill="auto"/>
            <w:vAlign w:val="center"/>
          </w:tcPr>
          <w:p w14:paraId="1D9106E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&lt;140</w:t>
            </w:r>
          </w:p>
        </w:tc>
        <w:tc>
          <w:tcPr>
            <w:tcW w:w="448" w:type="pct"/>
            <w:tcBorders>
              <w:top w:val="nil"/>
              <w:left w:val="nil"/>
              <w:bottom w:val="nil"/>
              <w:right w:val="nil"/>
            </w:tcBorders>
            <w:shd w:val="clear" w:color="auto" w:fill="auto"/>
            <w:vAlign w:val="center"/>
          </w:tcPr>
          <w:p w14:paraId="779BF97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1102</w:t>
            </w:r>
          </w:p>
        </w:tc>
        <w:tc>
          <w:tcPr>
            <w:tcW w:w="939" w:type="pct"/>
            <w:tcBorders>
              <w:top w:val="nil"/>
              <w:left w:val="nil"/>
              <w:bottom w:val="nil"/>
              <w:right w:val="nil"/>
            </w:tcBorders>
            <w:shd w:val="clear" w:color="auto" w:fill="auto"/>
            <w:vAlign w:val="center"/>
          </w:tcPr>
          <w:p w14:paraId="1A2E0225">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34 (3.1)</w:t>
            </w:r>
          </w:p>
        </w:tc>
        <w:tc>
          <w:tcPr>
            <w:tcW w:w="1307" w:type="pct"/>
            <w:tcBorders>
              <w:top w:val="nil"/>
              <w:left w:val="nil"/>
              <w:bottom w:val="nil"/>
              <w:right w:val="nil"/>
            </w:tcBorders>
            <w:shd w:val="clear" w:color="auto" w:fill="auto"/>
            <w:vAlign w:val="center"/>
          </w:tcPr>
          <w:p w14:paraId="06EE232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1.324 (0.889-1.972)</w:t>
            </w:r>
          </w:p>
        </w:tc>
        <w:tc>
          <w:tcPr>
            <w:tcW w:w="541" w:type="pct"/>
            <w:tcBorders>
              <w:top w:val="nil"/>
              <w:left w:val="nil"/>
              <w:bottom w:val="nil"/>
              <w:right w:val="nil"/>
            </w:tcBorders>
            <w:shd w:val="clear" w:color="auto" w:fill="auto"/>
            <w:vAlign w:val="center"/>
          </w:tcPr>
          <w:p w14:paraId="6B6A2D3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0.167</w:t>
            </w:r>
          </w:p>
        </w:tc>
        <w:tc>
          <w:tcPr>
            <w:tcW w:w="854" w:type="pct"/>
            <w:tcBorders>
              <w:top w:val="nil"/>
              <w:left w:val="nil"/>
              <w:bottom w:val="nil"/>
              <w:right w:val="nil"/>
            </w:tcBorders>
            <w:shd w:val="clear" w:color="auto" w:fill="auto"/>
            <w:vAlign w:val="center"/>
          </w:tcPr>
          <w:p w14:paraId="43A21F7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76B223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0" w:hRule="atLeast"/>
          <w:tblHeader/>
        </w:trPr>
        <w:tc>
          <w:tcPr>
            <w:tcW w:w="909" w:type="pct"/>
            <w:tcBorders>
              <w:top w:val="nil"/>
              <w:left w:val="nil"/>
              <w:bottom w:val="nil"/>
              <w:right w:val="nil"/>
            </w:tcBorders>
            <w:shd w:val="clear" w:color="auto" w:fill="auto"/>
            <w:vAlign w:val="center"/>
          </w:tcPr>
          <w:p w14:paraId="2C35AB4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≥140</w:t>
            </w:r>
          </w:p>
        </w:tc>
        <w:tc>
          <w:tcPr>
            <w:tcW w:w="448" w:type="pct"/>
            <w:tcBorders>
              <w:top w:val="nil"/>
              <w:left w:val="nil"/>
              <w:bottom w:val="nil"/>
              <w:right w:val="nil"/>
            </w:tcBorders>
            <w:shd w:val="clear" w:color="auto" w:fill="auto"/>
            <w:vAlign w:val="center"/>
          </w:tcPr>
          <w:p w14:paraId="56A6FF60">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657</w:t>
            </w:r>
          </w:p>
        </w:tc>
        <w:tc>
          <w:tcPr>
            <w:tcW w:w="939" w:type="pct"/>
            <w:tcBorders>
              <w:top w:val="nil"/>
              <w:left w:val="nil"/>
              <w:bottom w:val="nil"/>
              <w:right w:val="nil"/>
            </w:tcBorders>
            <w:shd w:val="clear" w:color="auto" w:fill="auto"/>
            <w:vAlign w:val="center"/>
          </w:tcPr>
          <w:p w14:paraId="57E22B01">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21 (3.2)</w:t>
            </w:r>
          </w:p>
        </w:tc>
        <w:tc>
          <w:tcPr>
            <w:tcW w:w="1307" w:type="pct"/>
            <w:tcBorders>
              <w:top w:val="nil"/>
              <w:left w:val="nil"/>
              <w:bottom w:val="nil"/>
              <w:right w:val="nil"/>
            </w:tcBorders>
            <w:shd w:val="clear" w:color="auto" w:fill="auto"/>
            <w:vAlign w:val="center"/>
          </w:tcPr>
          <w:p w14:paraId="4D6460D4">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1.145 (0.719-1.822)</w:t>
            </w:r>
          </w:p>
        </w:tc>
        <w:tc>
          <w:tcPr>
            <w:tcW w:w="541" w:type="pct"/>
            <w:tcBorders>
              <w:top w:val="nil"/>
              <w:left w:val="nil"/>
              <w:bottom w:val="nil"/>
              <w:right w:val="nil"/>
            </w:tcBorders>
            <w:shd w:val="clear" w:color="auto" w:fill="auto"/>
            <w:vAlign w:val="center"/>
          </w:tcPr>
          <w:p w14:paraId="26C7A3E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0.568</w:t>
            </w:r>
          </w:p>
        </w:tc>
        <w:tc>
          <w:tcPr>
            <w:tcW w:w="854" w:type="pct"/>
            <w:tcBorders>
              <w:top w:val="nil"/>
              <w:left w:val="nil"/>
              <w:bottom w:val="nil"/>
              <w:right w:val="nil"/>
            </w:tcBorders>
            <w:shd w:val="clear" w:color="auto" w:fill="auto"/>
            <w:vAlign w:val="center"/>
          </w:tcPr>
          <w:p w14:paraId="5329B704">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5967B7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0" w:hRule="atLeast"/>
          <w:tblHeader/>
        </w:trPr>
        <w:tc>
          <w:tcPr>
            <w:tcW w:w="909" w:type="pct"/>
            <w:tcBorders>
              <w:top w:val="nil"/>
              <w:left w:val="nil"/>
              <w:bottom w:val="nil"/>
              <w:right w:val="nil"/>
            </w:tcBorders>
            <w:shd w:val="clear" w:color="auto" w:fill="auto"/>
            <w:vAlign w:val="center"/>
          </w:tcPr>
          <w:p w14:paraId="1E4BE3B9">
            <w:pPr>
              <w:keepNext w:val="0"/>
              <w:keepLines w:val="0"/>
              <w:pageBreakBefore w:val="0"/>
              <w:widowControl/>
              <w:suppressLineNumbers w:val="0"/>
              <w:shd w:val="clear"/>
              <w:kinsoku/>
              <w:wordWrap/>
              <w:overflowPunct/>
              <w:topLinePunct w:val="0"/>
              <w:autoSpaceDE/>
              <w:autoSpaceDN/>
              <w:bidi w:val="0"/>
              <w:adjustRightInd/>
              <w:snapToGrid/>
              <w:spacing w:line="240" w:lineRule="auto"/>
              <w:jc w:val="both"/>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DBP, mmHg</w:t>
            </w:r>
          </w:p>
        </w:tc>
        <w:tc>
          <w:tcPr>
            <w:tcW w:w="448" w:type="pct"/>
            <w:tcBorders>
              <w:top w:val="nil"/>
              <w:left w:val="nil"/>
              <w:bottom w:val="nil"/>
              <w:right w:val="nil"/>
            </w:tcBorders>
            <w:shd w:val="clear" w:color="auto" w:fill="auto"/>
            <w:vAlign w:val="center"/>
          </w:tcPr>
          <w:p w14:paraId="0A2593B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39" w:type="pct"/>
            <w:tcBorders>
              <w:top w:val="nil"/>
              <w:left w:val="nil"/>
              <w:bottom w:val="nil"/>
              <w:right w:val="nil"/>
            </w:tcBorders>
            <w:shd w:val="clear" w:color="auto" w:fill="auto"/>
            <w:vAlign w:val="center"/>
          </w:tcPr>
          <w:p w14:paraId="3B20BFC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307" w:type="pct"/>
            <w:tcBorders>
              <w:top w:val="nil"/>
              <w:left w:val="nil"/>
              <w:bottom w:val="nil"/>
              <w:right w:val="nil"/>
            </w:tcBorders>
            <w:shd w:val="clear" w:color="auto" w:fill="auto"/>
            <w:vAlign w:val="center"/>
          </w:tcPr>
          <w:p w14:paraId="67F0AA7B">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541" w:type="pct"/>
            <w:tcBorders>
              <w:top w:val="nil"/>
              <w:left w:val="nil"/>
              <w:bottom w:val="nil"/>
              <w:right w:val="nil"/>
            </w:tcBorders>
            <w:shd w:val="clear" w:color="auto" w:fill="auto"/>
            <w:vAlign w:val="center"/>
          </w:tcPr>
          <w:p w14:paraId="562F157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854" w:type="pct"/>
            <w:tcBorders>
              <w:top w:val="nil"/>
              <w:left w:val="nil"/>
              <w:bottom w:val="nil"/>
              <w:right w:val="nil"/>
            </w:tcBorders>
            <w:shd w:val="clear" w:color="auto" w:fill="auto"/>
            <w:vAlign w:val="center"/>
          </w:tcPr>
          <w:p w14:paraId="22211A75">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0.305</w:t>
            </w:r>
          </w:p>
        </w:tc>
      </w:tr>
      <w:tr w14:paraId="39428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trPr>
        <w:tc>
          <w:tcPr>
            <w:tcW w:w="909" w:type="pct"/>
            <w:tcBorders>
              <w:top w:val="nil"/>
              <w:left w:val="nil"/>
              <w:bottom w:val="nil"/>
              <w:right w:val="nil"/>
            </w:tcBorders>
            <w:shd w:val="clear" w:color="auto" w:fill="auto"/>
            <w:vAlign w:val="center"/>
          </w:tcPr>
          <w:p w14:paraId="1B1FB906">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&lt;90</w:t>
            </w:r>
          </w:p>
        </w:tc>
        <w:tc>
          <w:tcPr>
            <w:tcW w:w="448" w:type="pct"/>
            <w:tcBorders>
              <w:top w:val="nil"/>
              <w:left w:val="nil"/>
              <w:bottom w:val="nil"/>
              <w:right w:val="nil"/>
            </w:tcBorders>
            <w:shd w:val="clear" w:color="auto" w:fill="auto"/>
            <w:vAlign w:val="center"/>
          </w:tcPr>
          <w:p w14:paraId="1A5A9A06">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970</w:t>
            </w:r>
          </w:p>
        </w:tc>
        <w:tc>
          <w:tcPr>
            <w:tcW w:w="939" w:type="pct"/>
            <w:tcBorders>
              <w:top w:val="nil"/>
              <w:left w:val="nil"/>
              <w:bottom w:val="nil"/>
              <w:right w:val="nil"/>
            </w:tcBorders>
            <w:shd w:val="clear" w:color="auto" w:fill="auto"/>
            <w:vAlign w:val="center"/>
          </w:tcPr>
          <w:p w14:paraId="1DD70177">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39(4.0)</w:t>
            </w:r>
          </w:p>
        </w:tc>
        <w:tc>
          <w:tcPr>
            <w:tcW w:w="1307" w:type="pct"/>
            <w:tcBorders>
              <w:top w:val="nil"/>
              <w:left w:val="nil"/>
              <w:bottom w:val="nil"/>
              <w:right w:val="nil"/>
            </w:tcBorders>
            <w:shd w:val="clear" w:color="auto" w:fill="auto"/>
            <w:vAlign w:val="center"/>
          </w:tcPr>
          <w:p w14:paraId="0351199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1.326 (0.959-1.833)</w:t>
            </w:r>
          </w:p>
        </w:tc>
        <w:tc>
          <w:tcPr>
            <w:tcW w:w="541" w:type="pct"/>
            <w:tcBorders>
              <w:top w:val="nil"/>
              <w:left w:val="nil"/>
              <w:bottom w:val="nil"/>
              <w:right w:val="nil"/>
            </w:tcBorders>
            <w:shd w:val="clear" w:color="auto" w:fill="auto"/>
            <w:vAlign w:val="center"/>
          </w:tcPr>
          <w:p w14:paraId="11C07AE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0.088</w:t>
            </w:r>
          </w:p>
        </w:tc>
        <w:tc>
          <w:tcPr>
            <w:tcW w:w="854" w:type="pct"/>
            <w:tcBorders>
              <w:top w:val="nil"/>
              <w:left w:val="nil"/>
              <w:bottom w:val="nil"/>
              <w:right w:val="nil"/>
            </w:tcBorders>
            <w:shd w:val="clear" w:color="auto" w:fill="auto"/>
            <w:vAlign w:val="center"/>
          </w:tcPr>
          <w:p w14:paraId="2BE346A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572AA5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0" w:hRule="atLeast"/>
          <w:tblHeader/>
        </w:trPr>
        <w:tc>
          <w:tcPr>
            <w:tcW w:w="909" w:type="pct"/>
            <w:tcBorders>
              <w:top w:val="nil"/>
              <w:left w:val="nil"/>
              <w:bottom w:val="nil"/>
              <w:right w:val="nil"/>
            </w:tcBorders>
            <w:shd w:val="clear" w:color="auto" w:fill="auto"/>
            <w:vAlign w:val="center"/>
          </w:tcPr>
          <w:p w14:paraId="59A1B51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≥90</w:t>
            </w:r>
          </w:p>
        </w:tc>
        <w:tc>
          <w:tcPr>
            <w:tcW w:w="448" w:type="pct"/>
            <w:tcBorders>
              <w:top w:val="nil"/>
              <w:left w:val="nil"/>
              <w:bottom w:val="nil"/>
              <w:right w:val="nil"/>
            </w:tcBorders>
            <w:shd w:val="clear" w:color="auto" w:fill="auto"/>
            <w:vAlign w:val="center"/>
          </w:tcPr>
          <w:p w14:paraId="7783C46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789</w:t>
            </w:r>
          </w:p>
        </w:tc>
        <w:tc>
          <w:tcPr>
            <w:tcW w:w="939" w:type="pct"/>
            <w:tcBorders>
              <w:top w:val="nil"/>
              <w:left w:val="nil"/>
              <w:bottom w:val="nil"/>
              <w:right w:val="nil"/>
            </w:tcBorders>
            <w:shd w:val="clear" w:color="auto" w:fill="auto"/>
            <w:vAlign w:val="center"/>
          </w:tcPr>
          <w:p w14:paraId="0C00DAB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16 (2.0)</w:t>
            </w:r>
          </w:p>
        </w:tc>
        <w:tc>
          <w:tcPr>
            <w:tcW w:w="1307" w:type="pct"/>
            <w:tcBorders>
              <w:top w:val="nil"/>
              <w:left w:val="nil"/>
              <w:bottom w:val="nil"/>
              <w:right w:val="nil"/>
            </w:tcBorders>
            <w:shd w:val="clear" w:color="auto" w:fill="auto"/>
            <w:vAlign w:val="center"/>
          </w:tcPr>
          <w:p w14:paraId="610DB43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1.199 (0.702-2.049)</w:t>
            </w:r>
          </w:p>
        </w:tc>
        <w:tc>
          <w:tcPr>
            <w:tcW w:w="541" w:type="pct"/>
            <w:tcBorders>
              <w:top w:val="nil"/>
              <w:left w:val="nil"/>
              <w:bottom w:val="nil"/>
              <w:right w:val="nil"/>
            </w:tcBorders>
            <w:shd w:val="clear" w:color="auto" w:fill="auto"/>
            <w:vAlign w:val="center"/>
          </w:tcPr>
          <w:p w14:paraId="343C775B">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0.506</w:t>
            </w:r>
          </w:p>
        </w:tc>
        <w:tc>
          <w:tcPr>
            <w:tcW w:w="854" w:type="pct"/>
            <w:tcBorders>
              <w:top w:val="nil"/>
              <w:left w:val="nil"/>
              <w:bottom w:val="nil"/>
              <w:right w:val="nil"/>
            </w:tcBorders>
            <w:shd w:val="clear" w:color="auto" w:fill="auto"/>
            <w:vAlign w:val="center"/>
          </w:tcPr>
          <w:p w14:paraId="061D129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407BBB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trPr>
        <w:tc>
          <w:tcPr>
            <w:tcW w:w="909" w:type="pct"/>
            <w:tcBorders>
              <w:top w:val="nil"/>
              <w:left w:val="nil"/>
              <w:bottom w:val="nil"/>
              <w:right w:val="nil"/>
            </w:tcBorders>
            <w:shd w:val="clear" w:color="auto" w:fill="auto"/>
            <w:vAlign w:val="center"/>
          </w:tcPr>
          <w:p w14:paraId="5B0E4DDF">
            <w:pPr>
              <w:keepNext w:val="0"/>
              <w:keepLines w:val="0"/>
              <w:pageBreakBefore w:val="0"/>
              <w:widowControl/>
              <w:suppressLineNumbers w:val="0"/>
              <w:shd w:val="clear"/>
              <w:kinsoku/>
              <w:wordWrap/>
              <w:overflowPunct/>
              <w:topLinePunct w:val="0"/>
              <w:autoSpaceDE/>
              <w:autoSpaceDN/>
              <w:bidi w:val="0"/>
              <w:adjustRightInd/>
              <w:snapToGrid/>
              <w:spacing w:line="240" w:lineRule="auto"/>
              <w:jc w:val="both"/>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AHI, events/h</w:t>
            </w:r>
          </w:p>
        </w:tc>
        <w:tc>
          <w:tcPr>
            <w:tcW w:w="448" w:type="pct"/>
            <w:tcBorders>
              <w:top w:val="nil"/>
              <w:left w:val="nil"/>
              <w:bottom w:val="nil"/>
              <w:right w:val="nil"/>
            </w:tcBorders>
            <w:shd w:val="clear" w:color="auto" w:fill="auto"/>
            <w:vAlign w:val="center"/>
          </w:tcPr>
          <w:p w14:paraId="0CF4D05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39" w:type="pct"/>
            <w:tcBorders>
              <w:top w:val="nil"/>
              <w:left w:val="nil"/>
              <w:bottom w:val="nil"/>
              <w:right w:val="nil"/>
            </w:tcBorders>
            <w:shd w:val="clear" w:color="auto" w:fill="auto"/>
            <w:vAlign w:val="center"/>
          </w:tcPr>
          <w:p w14:paraId="7771B67A">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307" w:type="pct"/>
            <w:tcBorders>
              <w:top w:val="nil"/>
              <w:left w:val="nil"/>
              <w:bottom w:val="nil"/>
              <w:right w:val="nil"/>
            </w:tcBorders>
            <w:shd w:val="clear" w:color="auto" w:fill="auto"/>
            <w:vAlign w:val="center"/>
          </w:tcPr>
          <w:p w14:paraId="27A1A89A">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541" w:type="pct"/>
            <w:tcBorders>
              <w:top w:val="nil"/>
              <w:left w:val="nil"/>
              <w:bottom w:val="nil"/>
              <w:right w:val="nil"/>
            </w:tcBorders>
            <w:shd w:val="clear" w:color="auto" w:fill="auto"/>
            <w:vAlign w:val="center"/>
          </w:tcPr>
          <w:p w14:paraId="6E57D4D1">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854" w:type="pct"/>
            <w:tcBorders>
              <w:top w:val="nil"/>
              <w:left w:val="nil"/>
              <w:bottom w:val="nil"/>
              <w:right w:val="nil"/>
            </w:tcBorders>
            <w:shd w:val="clear" w:color="auto" w:fill="auto"/>
            <w:vAlign w:val="center"/>
          </w:tcPr>
          <w:p w14:paraId="643B9550">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0.569</w:t>
            </w:r>
          </w:p>
        </w:tc>
      </w:tr>
      <w:tr w14:paraId="6C06C4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trPr>
        <w:tc>
          <w:tcPr>
            <w:tcW w:w="909" w:type="pct"/>
            <w:tcBorders>
              <w:top w:val="nil"/>
              <w:left w:val="nil"/>
              <w:bottom w:val="nil"/>
              <w:right w:val="nil"/>
            </w:tcBorders>
            <w:shd w:val="clear" w:color="auto" w:fill="auto"/>
            <w:vAlign w:val="center"/>
          </w:tcPr>
          <w:p w14:paraId="274443C5">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&lt;15</w:t>
            </w:r>
          </w:p>
        </w:tc>
        <w:tc>
          <w:tcPr>
            <w:tcW w:w="448" w:type="pct"/>
            <w:tcBorders>
              <w:top w:val="nil"/>
              <w:left w:val="nil"/>
              <w:bottom w:val="nil"/>
              <w:right w:val="nil"/>
            </w:tcBorders>
            <w:shd w:val="clear" w:color="auto" w:fill="auto"/>
            <w:vAlign w:val="center"/>
          </w:tcPr>
          <w:p w14:paraId="608298C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697</w:t>
            </w:r>
          </w:p>
        </w:tc>
        <w:tc>
          <w:tcPr>
            <w:tcW w:w="939" w:type="pct"/>
            <w:tcBorders>
              <w:top w:val="nil"/>
              <w:left w:val="nil"/>
              <w:bottom w:val="nil"/>
              <w:right w:val="nil"/>
            </w:tcBorders>
            <w:shd w:val="clear" w:color="auto" w:fill="auto"/>
            <w:vAlign w:val="center"/>
          </w:tcPr>
          <w:p w14:paraId="549B52E1">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24 (3.4)</w:t>
            </w:r>
          </w:p>
        </w:tc>
        <w:tc>
          <w:tcPr>
            <w:tcW w:w="1307" w:type="pct"/>
            <w:tcBorders>
              <w:top w:val="nil"/>
              <w:left w:val="nil"/>
              <w:bottom w:val="nil"/>
              <w:right w:val="nil"/>
            </w:tcBorders>
            <w:shd w:val="clear" w:color="auto" w:fill="auto"/>
            <w:vAlign w:val="center"/>
          </w:tcPr>
          <w:p w14:paraId="39BCF3A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1.732 (1.039-2.887)</w:t>
            </w:r>
          </w:p>
        </w:tc>
        <w:tc>
          <w:tcPr>
            <w:tcW w:w="541" w:type="pct"/>
            <w:tcBorders>
              <w:top w:val="nil"/>
              <w:left w:val="nil"/>
              <w:bottom w:val="nil"/>
              <w:right w:val="nil"/>
            </w:tcBorders>
            <w:shd w:val="clear" w:color="auto" w:fill="auto"/>
            <w:vAlign w:val="center"/>
          </w:tcPr>
          <w:p w14:paraId="30F1AD3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0.035</w:t>
            </w:r>
          </w:p>
        </w:tc>
        <w:tc>
          <w:tcPr>
            <w:tcW w:w="854" w:type="pct"/>
            <w:tcBorders>
              <w:top w:val="nil"/>
              <w:left w:val="nil"/>
              <w:bottom w:val="nil"/>
              <w:right w:val="nil"/>
            </w:tcBorders>
            <w:shd w:val="clear" w:color="auto" w:fill="auto"/>
            <w:vAlign w:val="center"/>
          </w:tcPr>
          <w:p w14:paraId="2F369BD5">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715B3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0" w:hRule="atLeast"/>
          <w:tblHeader/>
        </w:trPr>
        <w:tc>
          <w:tcPr>
            <w:tcW w:w="909" w:type="pct"/>
            <w:tcBorders>
              <w:top w:val="nil"/>
              <w:left w:val="nil"/>
              <w:bottom w:val="nil"/>
              <w:right w:val="nil"/>
            </w:tcBorders>
            <w:shd w:val="clear" w:color="auto" w:fill="auto"/>
            <w:vAlign w:val="center"/>
          </w:tcPr>
          <w:p w14:paraId="64C703A5">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≥15, &lt;30</w:t>
            </w:r>
          </w:p>
        </w:tc>
        <w:tc>
          <w:tcPr>
            <w:tcW w:w="448" w:type="pct"/>
            <w:tcBorders>
              <w:top w:val="nil"/>
              <w:left w:val="nil"/>
              <w:bottom w:val="nil"/>
              <w:right w:val="nil"/>
            </w:tcBorders>
            <w:shd w:val="clear" w:color="auto" w:fill="auto"/>
            <w:vAlign w:val="center"/>
          </w:tcPr>
          <w:p w14:paraId="1C2E9E77">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613</w:t>
            </w:r>
          </w:p>
        </w:tc>
        <w:tc>
          <w:tcPr>
            <w:tcW w:w="939" w:type="pct"/>
            <w:tcBorders>
              <w:top w:val="nil"/>
              <w:left w:val="nil"/>
              <w:bottom w:val="nil"/>
              <w:right w:val="nil"/>
            </w:tcBorders>
            <w:shd w:val="clear" w:color="auto" w:fill="auto"/>
            <w:vAlign w:val="center"/>
          </w:tcPr>
          <w:p w14:paraId="0A6982D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18 (2.9)</w:t>
            </w:r>
          </w:p>
        </w:tc>
        <w:tc>
          <w:tcPr>
            <w:tcW w:w="1307" w:type="pct"/>
            <w:tcBorders>
              <w:top w:val="nil"/>
              <w:left w:val="nil"/>
              <w:bottom w:val="nil"/>
              <w:right w:val="nil"/>
            </w:tcBorders>
            <w:shd w:val="clear" w:color="auto" w:fill="auto"/>
            <w:vAlign w:val="center"/>
          </w:tcPr>
          <w:p w14:paraId="5DC7D2C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en-US"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1.127 (0.648-1.962)</w:t>
            </w:r>
          </w:p>
        </w:tc>
        <w:tc>
          <w:tcPr>
            <w:tcW w:w="541" w:type="pct"/>
            <w:tcBorders>
              <w:top w:val="nil"/>
              <w:left w:val="nil"/>
              <w:bottom w:val="nil"/>
              <w:right w:val="nil"/>
            </w:tcBorders>
            <w:shd w:val="clear" w:color="auto" w:fill="auto"/>
            <w:vAlign w:val="center"/>
          </w:tcPr>
          <w:p w14:paraId="764329E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0.671</w:t>
            </w:r>
          </w:p>
        </w:tc>
        <w:tc>
          <w:tcPr>
            <w:tcW w:w="854" w:type="pct"/>
            <w:tcBorders>
              <w:top w:val="nil"/>
              <w:left w:val="nil"/>
              <w:bottom w:val="nil"/>
              <w:right w:val="nil"/>
            </w:tcBorders>
            <w:shd w:val="clear" w:color="auto" w:fill="auto"/>
            <w:vAlign w:val="center"/>
          </w:tcPr>
          <w:p w14:paraId="29314BE5">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63D2D5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trPr>
        <w:tc>
          <w:tcPr>
            <w:tcW w:w="909" w:type="pct"/>
            <w:tcBorders>
              <w:top w:val="nil"/>
              <w:left w:val="nil"/>
              <w:bottom w:val="nil"/>
              <w:right w:val="nil"/>
            </w:tcBorders>
            <w:shd w:val="clear" w:color="auto" w:fill="auto"/>
            <w:vAlign w:val="center"/>
          </w:tcPr>
          <w:p w14:paraId="02E440B1">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≥30</w:t>
            </w:r>
          </w:p>
        </w:tc>
        <w:tc>
          <w:tcPr>
            <w:tcW w:w="448" w:type="pct"/>
            <w:tcBorders>
              <w:top w:val="nil"/>
              <w:left w:val="nil"/>
              <w:bottom w:val="nil"/>
              <w:right w:val="nil"/>
            </w:tcBorders>
            <w:shd w:val="clear" w:color="auto" w:fill="auto"/>
            <w:vAlign w:val="center"/>
          </w:tcPr>
          <w:p w14:paraId="1A7F4A75">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449</w:t>
            </w:r>
          </w:p>
        </w:tc>
        <w:tc>
          <w:tcPr>
            <w:tcW w:w="939" w:type="pct"/>
            <w:tcBorders>
              <w:top w:val="nil"/>
              <w:left w:val="nil"/>
              <w:bottom w:val="nil"/>
              <w:right w:val="nil"/>
            </w:tcBorders>
            <w:shd w:val="clear" w:color="auto" w:fill="auto"/>
            <w:vAlign w:val="center"/>
          </w:tcPr>
          <w:p w14:paraId="78A37F9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13 (2.9)</w:t>
            </w:r>
          </w:p>
        </w:tc>
        <w:tc>
          <w:tcPr>
            <w:tcW w:w="1307" w:type="pct"/>
            <w:tcBorders>
              <w:top w:val="nil"/>
              <w:left w:val="nil"/>
              <w:bottom w:val="nil"/>
              <w:right w:val="nil"/>
            </w:tcBorders>
            <w:shd w:val="clear" w:color="auto" w:fill="auto"/>
            <w:vAlign w:val="center"/>
          </w:tcPr>
          <w:p w14:paraId="5DC3EB0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en-US"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1.743 (0.880-3.500)</w:t>
            </w:r>
          </w:p>
        </w:tc>
        <w:tc>
          <w:tcPr>
            <w:tcW w:w="541" w:type="pct"/>
            <w:tcBorders>
              <w:top w:val="nil"/>
              <w:left w:val="nil"/>
              <w:bottom w:val="nil"/>
              <w:right w:val="nil"/>
            </w:tcBorders>
            <w:shd w:val="clear" w:color="auto" w:fill="auto"/>
            <w:vAlign w:val="center"/>
          </w:tcPr>
          <w:p w14:paraId="0417C0C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0.111</w:t>
            </w:r>
          </w:p>
        </w:tc>
        <w:tc>
          <w:tcPr>
            <w:tcW w:w="854" w:type="pct"/>
            <w:tcBorders>
              <w:top w:val="nil"/>
              <w:left w:val="nil"/>
              <w:bottom w:val="nil"/>
              <w:right w:val="nil"/>
            </w:tcBorders>
            <w:shd w:val="clear" w:color="auto" w:fill="auto"/>
            <w:vAlign w:val="center"/>
          </w:tcPr>
          <w:p w14:paraId="2FD4E2D7">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4D070C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0" w:hRule="atLeast"/>
          <w:tblHeader/>
        </w:trPr>
        <w:tc>
          <w:tcPr>
            <w:tcW w:w="909" w:type="pct"/>
            <w:tcBorders>
              <w:top w:val="nil"/>
              <w:left w:val="nil"/>
              <w:bottom w:val="nil"/>
              <w:right w:val="nil"/>
            </w:tcBorders>
            <w:shd w:val="clear" w:color="auto" w:fill="auto"/>
            <w:vAlign w:val="center"/>
          </w:tcPr>
          <w:p w14:paraId="5BD182B3">
            <w:pPr>
              <w:keepNext w:val="0"/>
              <w:keepLines w:val="0"/>
              <w:pageBreakBefore w:val="0"/>
              <w:widowControl/>
              <w:suppressLineNumbers w:val="0"/>
              <w:shd w:val="clear"/>
              <w:kinsoku/>
              <w:wordWrap/>
              <w:overflowPunct/>
              <w:topLinePunct w:val="0"/>
              <w:autoSpaceDE/>
              <w:autoSpaceDN/>
              <w:bidi w:val="0"/>
              <w:adjustRightInd/>
              <w:snapToGrid/>
              <w:spacing w:line="240" w:lineRule="auto"/>
              <w:jc w:val="both"/>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Smoking status</w:t>
            </w:r>
          </w:p>
        </w:tc>
        <w:tc>
          <w:tcPr>
            <w:tcW w:w="448" w:type="pct"/>
            <w:tcBorders>
              <w:top w:val="nil"/>
              <w:left w:val="nil"/>
              <w:bottom w:val="nil"/>
              <w:right w:val="nil"/>
            </w:tcBorders>
            <w:shd w:val="clear" w:color="auto" w:fill="auto"/>
            <w:vAlign w:val="center"/>
          </w:tcPr>
          <w:p w14:paraId="30FFC81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39" w:type="pct"/>
            <w:tcBorders>
              <w:top w:val="nil"/>
              <w:left w:val="nil"/>
              <w:bottom w:val="nil"/>
              <w:right w:val="nil"/>
            </w:tcBorders>
            <w:shd w:val="clear" w:color="auto" w:fill="auto"/>
            <w:vAlign w:val="center"/>
          </w:tcPr>
          <w:p w14:paraId="387E1F7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307" w:type="pct"/>
            <w:tcBorders>
              <w:top w:val="nil"/>
              <w:left w:val="nil"/>
              <w:bottom w:val="nil"/>
              <w:right w:val="nil"/>
            </w:tcBorders>
            <w:shd w:val="clear" w:color="auto" w:fill="auto"/>
            <w:vAlign w:val="center"/>
          </w:tcPr>
          <w:p w14:paraId="3ABF6CE7">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541" w:type="pct"/>
            <w:tcBorders>
              <w:top w:val="nil"/>
              <w:left w:val="nil"/>
              <w:bottom w:val="nil"/>
              <w:right w:val="nil"/>
            </w:tcBorders>
            <w:shd w:val="clear" w:color="auto" w:fill="auto"/>
            <w:vAlign w:val="center"/>
          </w:tcPr>
          <w:p w14:paraId="5789AC9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854" w:type="pct"/>
            <w:tcBorders>
              <w:top w:val="nil"/>
              <w:left w:val="nil"/>
              <w:bottom w:val="nil"/>
              <w:right w:val="nil"/>
            </w:tcBorders>
            <w:shd w:val="clear" w:color="auto" w:fill="auto"/>
            <w:vAlign w:val="center"/>
          </w:tcPr>
          <w:p w14:paraId="22796356">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0.781</w:t>
            </w:r>
          </w:p>
        </w:tc>
      </w:tr>
      <w:tr w14:paraId="165509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trPr>
        <w:tc>
          <w:tcPr>
            <w:tcW w:w="909" w:type="pct"/>
            <w:tcBorders>
              <w:top w:val="nil"/>
              <w:left w:val="nil"/>
              <w:bottom w:val="nil"/>
              <w:right w:val="nil"/>
            </w:tcBorders>
            <w:shd w:val="clear" w:color="auto" w:fill="auto"/>
            <w:vAlign w:val="center"/>
          </w:tcPr>
          <w:p w14:paraId="5CAF717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Yes</w:t>
            </w:r>
          </w:p>
        </w:tc>
        <w:tc>
          <w:tcPr>
            <w:tcW w:w="448" w:type="pct"/>
            <w:tcBorders>
              <w:top w:val="nil"/>
              <w:left w:val="nil"/>
              <w:bottom w:val="nil"/>
              <w:right w:val="nil"/>
            </w:tcBorders>
            <w:shd w:val="clear" w:color="auto" w:fill="auto"/>
            <w:vAlign w:val="center"/>
          </w:tcPr>
          <w:p w14:paraId="4F16112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769</w:t>
            </w:r>
          </w:p>
        </w:tc>
        <w:tc>
          <w:tcPr>
            <w:tcW w:w="939" w:type="pct"/>
            <w:tcBorders>
              <w:top w:val="nil"/>
              <w:left w:val="nil"/>
              <w:bottom w:val="nil"/>
              <w:right w:val="nil"/>
            </w:tcBorders>
            <w:shd w:val="clear" w:color="auto" w:fill="auto"/>
            <w:vAlign w:val="center"/>
          </w:tcPr>
          <w:p w14:paraId="6100222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25 (3.3)</w:t>
            </w:r>
          </w:p>
        </w:tc>
        <w:tc>
          <w:tcPr>
            <w:tcW w:w="1307" w:type="pct"/>
            <w:tcBorders>
              <w:top w:val="nil"/>
              <w:left w:val="nil"/>
              <w:bottom w:val="nil"/>
              <w:right w:val="nil"/>
            </w:tcBorders>
            <w:shd w:val="clear" w:color="auto" w:fill="auto"/>
            <w:vAlign w:val="center"/>
          </w:tcPr>
          <w:p w14:paraId="7B698E8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1.594 (1.046-2.429)</w:t>
            </w:r>
          </w:p>
        </w:tc>
        <w:tc>
          <w:tcPr>
            <w:tcW w:w="541" w:type="pct"/>
            <w:tcBorders>
              <w:top w:val="nil"/>
              <w:left w:val="nil"/>
              <w:bottom w:val="nil"/>
              <w:right w:val="nil"/>
            </w:tcBorders>
            <w:shd w:val="clear" w:color="auto" w:fill="auto"/>
            <w:vAlign w:val="center"/>
          </w:tcPr>
          <w:p w14:paraId="393E3B05">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0.030</w:t>
            </w:r>
          </w:p>
        </w:tc>
        <w:tc>
          <w:tcPr>
            <w:tcW w:w="854" w:type="pct"/>
            <w:tcBorders>
              <w:top w:val="nil"/>
              <w:left w:val="nil"/>
              <w:bottom w:val="nil"/>
              <w:right w:val="nil"/>
            </w:tcBorders>
            <w:shd w:val="clear" w:color="auto" w:fill="auto"/>
            <w:vAlign w:val="center"/>
          </w:tcPr>
          <w:p w14:paraId="56A40D17">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7187B9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0" w:hRule="atLeast"/>
          <w:tblHeader/>
        </w:trPr>
        <w:tc>
          <w:tcPr>
            <w:tcW w:w="909" w:type="pct"/>
            <w:tcBorders>
              <w:top w:val="nil"/>
              <w:left w:val="nil"/>
              <w:bottom w:val="nil"/>
              <w:right w:val="nil"/>
            </w:tcBorders>
            <w:shd w:val="clear" w:color="auto" w:fill="auto"/>
            <w:vAlign w:val="center"/>
          </w:tcPr>
          <w:p w14:paraId="7ED091E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No</w:t>
            </w:r>
          </w:p>
        </w:tc>
        <w:tc>
          <w:tcPr>
            <w:tcW w:w="448" w:type="pct"/>
            <w:tcBorders>
              <w:top w:val="nil"/>
              <w:left w:val="nil"/>
              <w:bottom w:val="nil"/>
              <w:right w:val="nil"/>
            </w:tcBorders>
            <w:shd w:val="clear" w:color="auto" w:fill="auto"/>
            <w:vAlign w:val="center"/>
          </w:tcPr>
          <w:p w14:paraId="46D431A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990</w:t>
            </w:r>
          </w:p>
        </w:tc>
        <w:tc>
          <w:tcPr>
            <w:tcW w:w="939" w:type="pct"/>
            <w:tcBorders>
              <w:top w:val="nil"/>
              <w:left w:val="nil"/>
              <w:bottom w:val="nil"/>
              <w:right w:val="nil"/>
            </w:tcBorders>
            <w:shd w:val="clear" w:color="auto" w:fill="auto"/>
            <w:vAlign w:val="center"/>
          </w:tcPr>
          <w:p w14:paraId="391B812B">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30 (3.0)</w:t>
            </w:r>
          </w:p>
        </w:tc>
        <w:tc>
          <w:tcPr>
            <w:tcW w:w="1307" w:type="pct"/>
            <w:tcBorders>
              <w:top w:val="nil"/>
              <w:left w:val="nil"/>
              <w:bottom w:val="nil"/>
              <w:right w:val="nil"/>
            </w:tcBorders>
            <w:shd w:val="clear" w:color="auto" w:fill="auto"/>
            <w:vAlign w:val="center"/>
          </w:tcPr>
          <w:p w14:paraId="39DDE76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en-US"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1.444 (0.923-2.258)</w:t>
            </w:r>
          </w:p>
        </w:tc>
        <w:tc>
          <w:tcPr>
            <w:tcW w:w="541" w:type="pct"/>
            <w:tcBorders>
              <w:top w:val="nil"/>
              <w:left w:val="nil"/>
              <w:bottom w:val="nil"/>
              <w:right w:val="nil"/>
            </w:tcBorders>
            <w:shd w:val="clear" w:color="auto" w:fill="auto"/>
            <w:vAlign w:val="center"/>
          </w:tcPr>
          <w:p w14:paraId="0EBD1B8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en-US"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0.108</w:t>
            </w:r>
          </w:p>
        </w:tc>
        <w:tc>
          <w:tcPr>
            <w:tcW w:w="854" w:type="pct"/>
            <w:tcBorders>
              <w:top w:val="nil"/>
              <w:left w:val="nil"/>
              <w:bottom w:val="nil"/>
              <w:right w:val="nil"/>
            </w:tcBorders>
            <w:shd w:val="clear" w:color="auto" w:fill="auto"/>
            <w:vAlign w:val="center"/>
          </w:tcPr>
          <w:p w14:paraId="7512D90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564D5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0" w:hRule="atLeast"/>
          <w:tblHeader/>
        </w:trPr>
        <w:tc>
          <w:tcPr>
            <w:tcW w:w="909" w:type="pct"/>
            <w:tcBorders>
              <w:top w:val="nil"/>
              <w:left w:val="nil"/>
              <w:bottom w:val="nil"/>
              <w:right w:val="nil"/>
            </w:tcBorders>
            <w:shd w:val="clear" w:color="auto" w:fill="auto"/>
            <w:vAlign w:val="center"/>
          </w:tcPr>
          <w:p w14:paraId="2A1AAF8C">
            <w:pPr>
              <w:keepNext w:val="0"/>
              <w:keepLines w:val="0"/>
              <w:pageBreakBefore w:val="0"/>
              <w:widowControl/>
              <w:suppressLineNumbers w:val="0"/>
              <w:shd w:val="clear"/>
              <w:kinsoku/>
              <w:wordWrap/>
              <w:overflowPunct/>
              <w:topLinePunct w:val="0"/>
              <w:autoSpaceDE/>
              <w:autoSpaceDN/>
              <w:bidi w:val="0"/>
              <w:adjustRightInd/>
              <w:snapToGrid/>
              <w:spacing w:line="240" w:lineRule="auto"/>
              <w:jc w:val="both"/>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Drinking status</w:t>
            </w:r>
          </w:p>
        </w:tc>
        <w:tc>
          <w:tcPr>
            <w:tcW w:w="448" w:type="pct"/>
            <w:tcBorders>
              <w:top w:val="nil"/>
              <w:left w:val="nil"/>
              <w:bottom w:val="nil"/>
              <w:right w:val="nil"/>
            </w:tcBorders>
            <w:shd w:val="clear" w:color="auto" w:fill="auto"/>
            <w:vAlign w:val="center"/>
          </w:tcPr>
          <w:p w14:paraId="77CF276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39" w:type="pct"/>
            <w:tcBorders>
              <w:top w:val="nil"/>
              <w:left w:val="nil"/>
              <w:bottom w:val="nil"/>
              <w:right w:val="nil"/>
            </w:tcBorders>
            <w:shd w:val="clear" w:color="auto" w:fill="auto"/>
            <w:vAlign w:val="center"/>
          </w:tcPr>
          <w:p w14:paraId="1C5AE9A1">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307" w:type="pct"/>
            <w:tcBorders>
              <w:top w:val="nil"/>
              <w:left w:val="nil"/>
              <w:bottom w:val="nil"/>
              <w:right w:val="nil"/>
            </w:tcBorders>
            <w:shd w:val="clear" w:color="auto" w:fill="auto"/>
            <w:vAlign w:val="center"/>
          </w:tcPr>
          <w:p w14:paraId="0347100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541" w:type="pct"/>
            <w:tcBorders>
              <w:top w:val="nil"/>
              <w:left w:val="nil"/>
              <w:bottom w:val="nil"/>
              <w:right w:val="nil"/>
            </w:tcBorders>
            <w:shd w:val="clear" w:color="auto" w:fill="auto"/>
            <w:vAlign w:val="center"/>
          </w:tcPr>
          <w:p w14:paraId="1D9E82E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854" w:type="pct"/>
            <w:tcBorders>
              <w:top w:val="nil"/>
              <w:left w:val="nil"/>
              <w:bottom w:val="nil"/>
              <w:right w:val="nil"/>
            </w:tcBorders>
            <w:shd w:val="clear" w:color="auto" w:fill="auto"/>
            <w:vAlign w:val="center"/>
          </w:tcPr>
          <w:p w14:paraId="713FB40C">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0.013</w:t>
            </w:r>
          </w:p>
        </w:tc>
      </w:tr>
      <w:tr w14:paraId="539DE0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blHeader/>
        </w:trPr>
        <w:tc>
          <w:tcPr>
            <w:tcW w:w="909" w:type="pct"/>
            <w:tcBorders>
              <w:top w:val="nil"/>
              <w:left w:val="nil"/>
              <w:bottom w:val="nil"/>
              <w:right w:val="nil"/>
            </w:tcBorders>
            <w:shd w:val="clear" w:color="auto" w:fill="auto"/>
            <w:vAlign w:val="center"/>
          </w:tcPr>
          <w:p w14:paraId="5287D84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Yes</w:t>
            </w:r>
          </w:p>
        </w:tc>
        <w:tc>
          <w:tcPr>
            <w:tcW w:w="448" w:type="pct"/>
            <w:tcBorders>
              <w:top w:val="nil"/>
              <w:left w:val="nil"/>
              <w:bottom w:val="nil"/>
              <w:right w:val="nil"/>
            </w:tcBorders>
            <w:shd w:val="clear" w:color="auto" w:fill="auto"/>
            <w:vAlign w:val="center"/>
          </w:tcPr>
          <w:p w14:paraId="3A8AC3D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709</w:t>
            </w:r>
          </w:p>
        </w:tc>
        <w:tc>
          <w:tcPr>
            <w:tcW w:w="939" w:type="pct"/>
            <w:tcBorders>
              <w:top w:val="nil"/>
              <w:left w:val="nil"/>
              <w:bottom w:val="nil"/>
              <w:right w:val="nil"/>
            </w:tcBorders>
            <w:shd w:val="clear" w:color="auto" w:fill="auto"/>
            <w:vAlign w:val="center"/>
          </w:tcPr>
          <w:p w14:paraId="3B3E24A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25 (3.3)</w:t>
            </w:r>
          </w:p>
        </w:tc>
        <w:tc>
          <w:tcPr>
            <w:tcW w:w="1307" w:type="pct"/>
            <w:tcBorders>
              <w:top w:val="nil"/>
              <w:left w:val="nil"/>
              <w:bottom w:val="nil"/>
              <w:right w:val="nil"/>
            </w:tcBorders>
            <w:shd w:val="clear" w:color="auto" w:fill="auto"/>
            <w:vAlign w:val="center"/>
          </w:tcPr>
          <w:p w14:paraId="78BD70D6">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2.468 (1.430-4.260)</w:t>
            </w:r>
          </w:p>
        </w:tc>
        <w:tc>
          <w:tcPr>
            <w:tcW w:w="541" w:type="pct"/>
            <w:tcBorders>
              <w:top w:val="nil"/>
              <w:left w:val="nil"/>
              <w:bottom w:val="nil"/>
              <w:right w:val="nil"/>
            </w:tcBorders>
            <w:shd w:val="clear" w:color="auto" w:fill="auto"/>
            <w:vAlign w:val="center"/>
          </w:tcPr>
          <w:p w14:paraId="7FAA044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0.001</w:t>
            </w:r>
          </w:p>
        </w:tc>
        <w:tc>
          <w:tcPr>
            <w:tcW w:w="854" w:type="pct"/>
            <w:tcBorders>
              <w:top w:val="nil"/>
              <w:left w:val="nil"/>
              <w:bottom w:val="nil"/>
              <w:right w:val="nil"/>
            </w:tcBorders>
            <w:shd w:val="clear" w:color="auto" w:fill="auto"/>
            <w:vAlign w:val="center"/>
          </w:tcPr>
          <w:p w14:paraId="15FD8D2D">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34EF9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17" w:hRule="atLeast"/>
          <w:tblHeader/>
        </w:trPr>
        <w:tc>
          <w:tcPr>
            <w:tcW w:w="909" w:type="pct"/>
            <w:tcBorders>
              <w:top w:val="nil"/>
              <w:left w:val="nil"/>
              <w:bottom w:val="nil"/>
              <w:right w:val="nil"/>
            </w:tcBorders>
            <w:shd w:val="clear" w:color="auto" w:fill="auto"/>
            <w:vAlign w:val="center"/>
          </w:tcPr>
          <w:p w14:paraId="52B8C8F4">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No</w:t>
            </w:r>
          </w:p>
        </w:tc>
        <w:tc>
          <w:tcPr>
            <w:tcW w:w="448" w:type="pct"/>
            <w:tcBorders>
              <w:top w:val="nil"/>
              <w:left w:val="nil"/>
              <w:bottom w:val="nil"/>
              <w:right w:val="nil"/>
            </w:tcBorders>
            <w:shd w:val="clear" w:color="auto" w:fill="auto"/>
            <w:vAlign w:val="center"/>
          </w:tcPr>
          <w:p w14:paraId="40E04EB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1050</w:t>
            </w:r>
          </w:p>
        </w:tc>
        <w:tc>
          <w:tcPr>
            <w:tcW w:w="939" w:type="pct"/>
            <w:tcBorders>
              <w:top w:val="nil"/>
              <w:left w:val="nil"/>
              <w:bottom w:val="nil"/>
              <w:right w:val="nil"/>
            </w:tcBorders>
            <w:shd w:val="clear" w:color="auto" w:fill="auto"/>
            <w:vAlign w:val="center"/>
          </w:tcPr>
          <w:p w14:paraId="2212D671">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30 (3.0)</w:t>
            </w:r>
          </w:p>
        </w:tc>
        <w:tc>
          <w:tcPr>
            <w:tcW w:w="1307" w:type="pct"/>
            <w:tcBorders>
              <w:top w:val="nil"/>
              <w:left w:val="nil"/>
              <w:bottom w:val="nil"/>
              <w:right w:val="nil"/>
            </w:tcBorders>
            <w:shd w:val="clear" w:color="auto" w:fill="auto"/>
            <w:vAlign w:val="center"/>
          </w:tcPr>
          <w:p w14:paraId="4C4420FE">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1.086 (0.749-1.575)</w:t>
            </w:r>
          </w:p>
        </w:tc>
        <w:tc>
          <w:tcPr>
            <w:tcW w:w="541" w:type="pct"/>
            <w:tcBorders>
              <w:top w:val="nil"/>
              <w:left w:val="nil"/>
              <w:bottom w:val="nil"/>
              <w:right w:val="nil"/>
            </w:tcBorders>
            <w:shd w:val="clear" w:color="auto" w:fill="auto"/>
            <w:vAlign w:val="center"/>
          </w:tcPr>
          <w:p w14:paraId="3FF3CC9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0.663</w:t>
            </w:r>
          </w:p>
        </w:tc>
        <w:tc>
          <w:tcPr>
            <w:tcW w:w="854" w:type="pct"/>
            <w:tcBorders>
              <w:top w:val="nil"/>
              <w:left w:val="nil"/>
              <w:bottom w:val="nil"/>
              <w:right w:val="nil"/>
            </w:tcBorders>
            <w:shd w:val="clear" w:color="auto" w:fill="auto"/>
            <w:vAlign w:val="center"/>
          </w:tcPr>
          <w:p w14:paraId="14BA505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4DDB33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trPr>
        <w:tc>
          <w:tcPr>
            <w:tcW w:w="909" w:type="pct"/>
            <w:tcBorders>
              <w:top w:val="nil"/>
              <w:left w:val="nil"/>
              <w:bottom w:val="nil"/>
              <w:right w:val="nil"/>
            </w:tcBorders>
            <w:shd w:val="clear" w:color="auto" w:fill="auto"/>
            <w:vAlign w:val="center"/>
          </w:tcPr>
          <w:p w14:paraId="0BC1B1AE">
            <w:pPr>
              <w:keepNext w:val="0"/>
              <w:keepLines w:val="0"/>
              <w:pageBreakBefore w:val="0"/>
              <w:widowControl/>
              <w:suppressLineNumbers w:val="0"/>
              <w:shd w:val="clear"/>
              <w:kinsoku/>
              <w:wordWrap/>
              <w:overflowPunct/>
              <w:topLinePunct w:val="0"/>
              <w:autoSpaceDE/>
              <w:autoSpaceDN/>
              <w:bidi w:val="0"/>
              <w:adjustRightInd/>
              <w:snapToGrid/>
              <w:spacing w:line="240" w:lineRule="auto"/>
              <w:jc w:val="both"/>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ACEIs/ARBs use</w:t>
            </w:r>
          </w:p>
        </w:tc>
        <w:tc>
          <w:tcPr>
            <w:tcW w:w="448" w:type="pct"/>
            <w:tcBorders>
              <w:top w:val="nil"/>
              <w:left w:val="nil"/>
              <w:bottom w:val="nil"/>
              <w:right w:val="nil"/>
            </w:tcBorders>
            <w:shd w:val="clear" w:color="auto" w:fill="auto"/>
            <w:vAlign w:val="center"/>
          </w:tcPr>
          <w:p w14:paraId="1C75858B">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39" w:type="pct"/>
            <w:tcBorders>
              <w:top w:val="nil"/>
              <w:left w:val="nil"/>
              <w:bottom w:val="nil"/>
              <w:right w:val="nil"/>
            </w:tcBorders>
            <w:shd w:val="clear" w:color="auto" w:fill="auto"/>
            <w:vAlign w:val="center"/>
          </w:tcPr>
          <w:p w14:paraId="7928197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307" w:type="pct"/>
            <w:tcBorders>
              <w:top w:val="nil"/>
              <w:left w:val="nil"/>
              <w:bottom w:val="nil"/>
              <w:right w:val="nil"/>
            </w:tcBorders>
            <w:shd w:val="clear" w:color="auto" w:fill="auto"/>
            <w:vAlign w:val="center"/>
          </w:tcPr>
          <w:p w14:paraId="34FAE3F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541" w:type="pct"/>
            <w:tcBorders>
              <w:top w:val="nil"/>
              <w:left w:val="nil"/>
              <w:bottom w:val="nil"/>
              <w:right w:val="nil"/>
            </w:tcBorders>
            <w:shd w:val="clear" w:color="auto" w:fill="auto"/>
            <w:vAlign w:val="center"/>
          </w:tcPr>
          <w:p w14:paraId="10D4440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854" w:type="pct"/>
            <w:tcBorders>
              <w:top w:val="nil"/>
              <w:left w:val="nil"/>
              <w:bottom w:val="nil"/>
              <w:right w:val="nil"/>
            </w:tcBorders>
            <w:shd w:val="clear" w:color="auto" w:fill="auto"/>
            <w:vAlign w:val="center"/>
          </w:tcPr>
          <w:p w14:paraId="0E7CB7F2">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0.811</w:t>
            </w:r>
          </w:p>
        </w:tc>
      </w:tr>
      <w:tr w14:paraId="1E3E6A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trPr>
        <w:tc>
          <w:tcPr>
            <w:tcW w:w="909" w:type="pct"/>
            <w:tcBorders>
              <w:top w:val="nil"/>
              <w:left w:val="nil"/>
              <w:bottom w:val="nil"/>
              <w:right w:val="nil"/>
            </w:tcBorders>
            <w:shd w:val="clear" w:color="auto" w:fill="auto"/>
            <w:vAlign w:val="center"/>
          </w:tcPr>
          <w:p w14:paraId="43DCB17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Yes</w:t>
            </w:r>
          </w:p>
        </w:tc>
        <w:tc>
          <w:tcPr>
            <w:tcW w:w="448" w:type="pct"/>
            <w:tcBorders>
              <w:top w:val="nil"/>
              <w:left w:val="nil"/>
              <w:bottom w:val="nil"/>
              <w:right w:val="nil"/>
            </w:tcBorders>
            <w:shd w:val="clear" w:color="auto" w:fill="auto"/>
            <w:vAlign w:val="center"/>
          </w:tcPr>
          <w:p w14:paraId="1EB98FD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843</w:t>
            </w:r>
          </w:p>
        </w:tc>
        <w:tc>
          <w:tcPr>
            <w:tcW w:w="939" w:type="pct"/>
            <w:tcBorders>
              <w:top w:val="nil"/>
              <w:left w:val="nil"/>
              <w:bottom w:val="nil"/>
              <w:right w:val="nil"/>
            </w:tcBorders>
            <w:shd w:val="clear" w:color="auto" w:fill="auto"/>
            <w:vAlign w:val="center"/>
          </w:tcPr>
          <w:p w14:paraId="6604A595">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26 (3.1)</w:t>
            </w:r>
          </w:p>
        </w:tc>
        <w:tc>
          <w:tcPr>
            <w:tcW w:w="1307" w:type="pct"/>
            <w:tcBorders>
              <w:top w:val="nil"/>
              <w:left w:val="nil"/>
              <w:bottom w:val="nil"/>
              <w:right w:val="nil"/>
            </w:tcBorders>
            <w:shd w:val="clear" w:color="auto" w:fill="auto"/>
            <w:vAlign w:val="center"/>
          </w:tcPr>
          <w:p w14:paraId="24DDFEA4">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en-US"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1.935(1.160-3.229)</w:t>
            </w:r>
          </w:p>
        </w:tc>
        <w:tc>
          <w:tcPr>
            <w:tcW w:w="541" w:type="pct"/>
            <w:tcBorders>
              <w:top w:val="nil"/>
              <w:left w:val="nil"/>
              <w:bottom w:val="nil"/>
              <w:right w:val="nil"/>
            </w:tcBorders>
            <w:shd w:val="clear" w:color="auto" w:fill="auto"/>
            <w:vAlign w:val="center"/>
          </w:tcPr>
          <w:p w14:paraId="40292F01">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en-US"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0.011</w:t>
            </w:r>
          </w:p>
        </w:tc>
        <w:tc>
          <w:tcPr>
            <w:tcW w:w="854" w:type="pct"/>
            <w:tcBorders>
              <w:top w:val="nil"/>
              <w:left w:val="nil"/>
              <w:bottom w:val="nil"/>
              <w:right w:val="nil"/>
            </w:tcBorders>
            <w:shd w:val="clear" w:color="auto" w:fill="auto"/>
            <w:vAlign w:val="center"/>
          </w:tcPr>
          <w:p w14:paraId="735FFE0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02E505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31" w:hRule="atLeast"/>
          <w:tblHeader/>
        </w:trPr>
        <w:tc>
          <w:tcPr>
            <w:tcW w:w="909" w:type="pct"/>
            <w:tcBorders>
              <w:top w:val="nil"/>
              <w:left w:val="nil"/>
              <w:bottom w:val="nil"/>
              <w:right w:val="nil"/>
            </w:tcBorders>
            <w:shd w:val="clear" w:color="auto" w:fill="auto"/>
            <w:vAlign w:val="center"/>
          </w:tcPr>
          <w:p w14:paraId="13451761">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No</w:t>
            </w:r>
          </w:p>
        </w:tc>
        <w:tc>
          <w:tcPr>
            <w:tcW w:w="448" w:type="pct"/>
            <w:tcBorders>
              <w:top w:val="nil"/>
              <w:left w:val="nil"/>
              <w:bottom w:val="nil"/>
              <w:right w:val="nil"/>
            </w:tcBorders>
            <w:shd w:val="clear" w:color="auto" w:fill="auto"/>
            <w:vAlign w:val="center"/>
          </w:tcPr>
          <w:p w14:paraId="785953E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916</w:t>
            </w:r>
          </w:p>
        </w:tc>
        <w:tc>
          <w:tcPr>
            <w:tcW w:w="939" w:type="pct"/>
            <w:tcBorders>
              <w:top w:val="nil"/>
              <w:left w:val="nil"/>
              <w:bottom w:val="nil"/>
              <w:right w:val="nil"/>
            </w:tcBorders>
            <w:shd w:val="clear" w:color="auto" w:fill="auto"/>
            <w:vAlign w:val="center"/>
          </w:tcPr>
          <w:p w14:paraId="3F55ABAA">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29 (3.2)</w:t>
            </w:r>
          </w:p>
        </w:tc>
        <w:tc>
          <w:tcPr>
            <w:tcW w:w="1307" w:type="pct"/>
            <w:tcBorders>
              <w:top w:val="nil"/>
              <w:left w:val="nil"/>
              <w:bottom w:val="nil"/>
              <w:right w:val="nil"/>
            </w:tcBorders>
            <w:shd w:val="clear" w:color="auto" w:fill="auto"/>
            <w:vAlign w:val="center"/>
          </w:tcPr>
          <w:p w14:paraId="6CB67F06">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en-US"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1.328 (0.843-2.092)</w:t>
            </w:r>
          </w:p>
        </w:tc>
        <w:tc>
          <w:tcPr>
            <w:tcW w:w="541" w:type="pct"/>
            <w:tcBorders>
              <w:top w:val="nil"/>
              <w:left w:val="nil"/>
              <w:bottom w:val="nil"/>
              <w:right w:val="nil"/>
            </w:tcBorders>
            <w:shd w:val="clear" w:color="auto" w:fill="auto"/>
            <w:vAlign w:val="center"/>
          </w:tcPr>
          <w:p w14:paraId="0F35B5E7">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en-US"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0.221</w:t>
            </w:r>
          </w:p>
        </w:tc>
        <w:tc>
          <w:tcPr>
            <w:tcW w:w="854" w:type="pct"/>
            <w:tcBorders>
              <w:top w:val="nil"/>
              <w:left w:val="nil"/>
              <w:bottom w:val="nil"/>
              <w:right w:val="nil"/>
            </w:tcBorders>
            <w:shd w:val="clear" w:color="auto" w:fill="auto"/>
            <w:vAlign w:val="center"/>
          </w:tcPr>
          <w:p w14:paraId="306E9E6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501EB1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0" w:hRule="atLeast"/>
          <w:tblHeader/>
        </w:trPr>
        <w:tc>
          <w:tcPr>
            <w:tcW w:w="909" w:type="pct"/>
            <w:tcBorders>
              <w:top w:val="nil"/>
              <w:left w:val="nil"/>
              <w:bottom w:val="nil"/>
              <w:right w:val="nil"/>
            </w:tcBorders>
            <w:shd w:val="clear" w:color="auto" w:fill="auto"/>
            <w:vAlign w:val="center"/>
          </w:tcPr>
          <w:p w14:paraId="69D103D1">
            <w:pPr>
              <w:keepNext w:val="0"/>
              <w:keepLines w:val="0"/>
              <w:pageBreakBefore w:val="0"/>
              <w:widowControl/>
              <w:suppressLineNumbers w:val="0"/>
              <w:shd w:val="clear"/>
              <w:kinsoku/>
              <w:wordWrap/>
              <w:overflowPunct/>
              <w:topLinePunct w:val="0"/>
              <w:autoSpaceDE/>
              <w:autoSpaceDN/>
              <w:bidi w:val="0"/>
              <w:adjustRightInd/>
              <w:snapToGrid/>
              <w:spacing w:line="240" w:lineRule="auto"/>
              <w:jc w:val="both"/>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Statins use</w:t>
            </w:r>
          </w:p>
        </w:tc>
        <w:tc>
          <w:tcPr>
            <w:tcW w:w="448" w:type="pct"/>
            <w:tcBorders>
              <w:top w:val="nil"/>
              <w:left w:val="nil"/>
              <w:bottom w:val="nil"/>
              <w:right w:val="nil"/>
            </w:tcBorders>
            <w:shd w:val="clear" w:color="auto" w:fill="auto"/>
            <w:vAlign w:val="center"/>
          </w:tcPr>
          <w:p w14:paraId="7B2FBA4A">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939" w:type="pct"/>
            <w:tcBorders>
              <w:top w:val="nil"/>
              <w:left w:val="nil"/>
              <w:bottom w:val="nil"/>
              <w:right w:val="nil"/>
            </w:tcBorders>
            <w:shd w:val="clear" w:color="auto" w:fill="auto"/>
            <w:vAlign w:val="center"/>
          </w:tcPr>
          <w:p w14:paraId="3D75A77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1307" w:type="pct"/>
            <w:tcBorders>
              <w:top w:val="nil"/>
              <w:left w:val="nil"/>
              <w:bottom w:val="nil"/>
              <w:right w:val="nil"/>
            </w:tcBorders>
            <w:shd w:val="clear" w:color="auto" w:fill="auto"/>
            <w:vAlign w:val="center"/>
          </w:tcPr>
          <w:p w14:paraId="24BDFE7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541" w:type="pct"/>
            <w:tcBorders>
              <w:top w:val="nil"/>
              <w:left w:val="nil"/>
              <w:bottom w:val="nil"/>
              <w:right w:val="nil"/>
            </w:tcBorders>
            <w:shd w:val="clear" w:color="auto" w:fill="auto"/>
            <w:vAlign w:val="center"/>
          </w:tcPr>
          <w:p w14:paraId="6ECE7A3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c>
          <w:tcPr>
            <w:tcW w:w="854" w:type="pct"/>
            <w:tcBorders>
              <w:top w:val="nil"/>
              <w:left w:val="nil"/>
              <w:bottom w:val="nil"/>
              <w:right w:val="nil"/>
            </w:tcBorders>
            <w:shd w:val="clear" w:color="auto" w:fill="auto"/>
            <w:vAlign w:val="center"/>
          </w:tcPr>
          <w:p w14:paraId="1D56C5B4">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0.620</w:t>
            </w:r>
          </w:p>
        </w:tc>
      </w:tr>
      <w:tr w14:paraId="2D173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trPr>
        <w:tc>
          <w:tcPr>
            <w:tcW w:w="909" w:type="pct"/>
            <w:tcBorders>
              <w:top w:val="nil"/>
              <w:left w:val="nil"/>
              <w:bottom w:val="nil"/>
              <w:right w:val="nil"/>
            </w:tcBorders>
            <w:shd w:val="clear" w:color="auto" w:fill="auto"/>
            <w:vAlign w:val="center"/>
          </w:tcPr>
          <w:p w14:paraId="1026E193">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Yes</w:t>
            </w:r>
          </w:p>
        </w:tc>
        <w:tc>
          <w:tcPr>
            <w:tcW w:w="448" w:type="pct"/>
            <w:tcBorders>
              <w:top w:val="nil"/>
              <w:left w:val="nil"/>
              <w:bottom w:val="nil"/>
              <w:right w:val="nil"/>
            </w:tcBorders>
            <w:shd w:val="clear" w:color="auto" w:fill="auto"/>
            <w:vAlign w:val="center"/>
          </w:tcPr>
          <w:p w14:paraId="3A38B158">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942</w:t>
            </w:r>
          </w:p>
        </w:tc>
        <w:tc>
          <w:tcPr>
            <w:tcW w:w="939" w:type="pct"/>
            <w:tcBorders>
              <w:top w:val="nil"/>
              <w:left w:val="nil"/>
              <w:bottom w:val="nil"/>
              <w:right w:val="nil"/>
            </w:tcBorders>
            <w:shd w:val="clear" w:color="auto" w:fill="auto"/>
            <w:vAlign w:val="center"/>
          </w:tcPr>
          <w:p w14:paraId="2DE6DB95">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31 (3.3)</w:t>
            </w:r>
          </w:p>
        </w:tc>
        <w:tc>
          <w:tcPr>
            <w:tcW w:w="1307" w:type="pct"/>
            <w:tcBorders>
              <w:top w:val="nil"/>
              <w:left w:val="nil"/>
              <w:bottom w:val="nil"/>
              <w:right w:val="nil"/>
            </w:tcBorders>
            <w:shd w:val="clear" w:color="auto" w:fill="auto"/>
            <w:vAlign w:val="center"/>
          </w:tcPr>
          <w:p w14:paraId="4EDE659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en-US"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1.334 (0.925-1.924)</w:t>
            </w:r>
          </w:p>
        </w:tc>
        <w:tc>
          <w:tcPr>
            <w:tcW w:w="541" w:type="pct"/>
            <w:tcBorders>
              <w:top w:val="nil"/>
              <w:left w:val="nil"/>
              <w:bottom w:val="nil"/>
              <w:right w:val="nil"/>
            </w:tcBorders>
            <w:shd w:val="clear" w:color="auto" w:fill="auto"/>
            <w:vAlign w:val="center"/>
          </w:tcPr>
          <w:p w14:paraId="6FE0C136">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0.123</w:t>
            </w:r>
          </w:p>
        </w:tc>
        <w:tc>
          <w:tcPr>
            <w:tcW w:w="854" w:type="pct"/>
            <w:tcBorders>
              <w:top w:val="nil"/>
              <w:left w:val="nil"/>
              <w:bottom w:val="nil"/>
              <w:right w:val="nil"/>
            </w:tcBorders>
            <w:shd w:val="clear" w:color="auto" w:fill="auto"/>
            <w:vAlign w:val="center"/>
          </w:tcPr>
          <w:p w14:paraId="6A3825F9">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r w14:paraId="41D34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trPr>
        <w:tc>
          <w:tcPr>
            <w:tcW w:w="909" w:type="pct"/>
            <w:tcBorders>
              <w:top w:val="nil"/>
              <w:left w:val="nil"/>
              <w:bottom w:val="single" w:color="000000" w:themeColor="text1" w:sz="12" w:space="0"/>
              <w:right w:val="nil"/>
            </w:tcBorders>
            <w:shd w:val="clear" w:color="auto" w:fill="auto"/>
            <w:vAlign w:val="center"/>
          </w:tcPr>
          <w:p w14:paraId="48D08EC4">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No</w:t>
            </w:r>
          </w:p>
        </w:tc>
        <w:tc>
          <w:tcPr>
            <w:tcW w:w="448" w:type="pct"/>
            <w:tcBorders>
              <w:top w:val="nil"/>
              <w:left w:val="nil"/>
              <w:bottom w:val="single" w:color="000000" w:themeColor="text1" w:sz="12" w:space="0"/>
              <w:right w:val="nil"/>
            </w:tcBorders>
            <w:shd w:val="clear" w:color="auto" w:fill="auto"/>
            <w:vAlign w:val="center"/>
          </w:tcPr>
          <w:p w14:paraId="18E25817">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817</w:t>
            </w:r>
          </w:p>
        </w:tc>
        <w:tc>
          <w:tcPr>
            <w:tcW w:w="939" w:type="pct"/>
            <w:tcBorders>
              <w:top w:val="nil"/>
              <w:left w:val="nil"/>
              <w:bottom w:val="single" w:color="000000" w:themeColor="text1" w:sz="12" w:space="0"/>
              <w:right w:val="nil"/>
            </w:tcBorders>
            <w:shd w:val="clear" w:color="auto" w:fill="auto"/>
            <w:vAlign w:val="center"/>
          </w:tcPr>
          <w:p w14:paraId="24146BA4">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24 (2.9)</w:t>
            </w:r>
          </w:p>
        </w:tc>
        <w:tc>
          <w:tcPr>
            <w:tcW w:w="1307" w:type="pct"/>
            <w:tcBorders>
              <w:top w:val="nil"/>
              <w:left w:val="nil"/>
              <w:bottom w:val="single" w:color="000000" w:themeColor="text1" w:sz="12" w:space="0"/>
              <w:right w:val="nil"/>
            </w:tcBorders>
            <w:shd w:val="clear" w:color="auto" w:fill="auto"/>
            <w:vAlign w:val="center"/>
          </w:tcPr>
          <w:p w14:paraId="1545695F">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en-US"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1.420 (0.815-2.475)</w:t>
            </w:r>
          </w:p>
        </w:tc>
        <w:tc>
          <w:tcPr>
            <w:tcW w:w="541" w:type="pct"/>
            <w:tcBorders>
              <w:top w:val="nil"/>
              <w:left w:val="nil"/>
              <w:bottom w:val="single" w:color="000000" w:themeColor="text1" w:sz="12" w:space="0"/>
              <w:right w:val="nil"/>
            </w:tcBorders>
            <w:shd w:val="clear" w:color="auto" w:fill="auto"/>
            <w:vAlign w:val="center"/>
          </w:tcPr>
          <w:p w14:paraId="738EFD3B">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en-US" w:bidi="ar"/>
              </w:rPr>
            </w:pPr>
            <w:r>
              <w:rPr>
                <w:rFonts w:hint="default" w:ascii="Times New Roman" w:hAnsi="Times New Roman" w:eastAsia="宋体" w:cs="Times New Roman"/>
                <w:b w:val="0"/>
                <w:bCs/>
                <w:i w:val="0"/>
                <w:iCs w:val="0"/>
                <w:color w:val="auto"/>
                <w:kern w:val="0"/>
                <w:sz w:val="20"/>
                <w:szCs w:val="20"/>
                <w:highlight w:val="none"/>
                <w:u w:val="none"/>
                <w:lang w:val="en-US" w:eastAsia="zh-CN" w:bidi="ar"/>
              </w:rPr>
              <w:t>0.215</w:t>
            </w:r>
          </w:p>
        </w:tc>
        <w:tc>
          <w:tcPr>
            <w:tcW w:w="854" w:type="pct"/>
            <w:tcBorders>
              <w:top w:val="nil"/>
              <w:left w:val="nil"/>
              <w:bottom w:val="single" w:color="000000" w:themeColor="text1" w:sz="12" w:space="0"/>
              <w:right w:val="nil"/>
            </w:tcBorders>
            <w:shd w:val="clear" w:color="auto" w:fill="auto"/>
            <w:vAlign w:val="center"/>
          </w:tcPr>
          <w:p w14:paraId="0E530F86">
            <w:pPr>
              <w:keepNext w:val="0"/>
              <w:keepLines w:val="0"/>
              <w:pageBreakBefore w:val="0"/>
              <w:widowControl/>
              <w:suppressLineNumbers w:val="0"/>
              <w:shd w:val="clear"/>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i w:val="0"/>
                <w:iCs w:val="0"/>
                <w:color w:val="auto"/>
                <w:kern w:val="0"/>
                <w:sz w:val="20"/>
                <w:szCs w:val="20"/>
                <w:highlight w:val="none"/>
                <w:u w:val="none"/>
                <w:lang w:val="en-US" w:eastAsia="zh-CN" w:bidi="ar"/>
              </w:rPr>
            </w:pPr>
          </w:p>
        </w:tc>
      </w:tr>
    </w:tbl>
    <w:tbl>
      <w:tblPr>
        <w:tblStyle w:val="5"/>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E2EFDA" w:themeFill="accent6" w:themeFillTint="32"/>
        <w:tblLayout w:type="autofit"/>
        <w:tblCellMar>
          <w:top w:w="0" w:type="dxa"/>
          <w:left w:w="108" w:type="dxa"/>
          <w:bottom w:w="0" w:type="dxa"/>
          <w:right w:w="108" w:type="dxa"/>
        </w:tblCellMar>
      </w:tblPr>
      <w:tblGrid>
        <w:gridCol w:w="8517"/>
      </w:tblGrid>
      <w:tr w14:paraId="624482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E2EFDA" w:themeFill="accent6" w:themeFillTint="32"/>
          <w:tblCellMar>
            <w:top w:w="0" w:type="dxa"/>
            <w:left w:w="108" w:type="dxa"/>
            <w:bottom w:w="0" w:type="dxa"/>
            <w:right w:w="108" w:type="dxa"/>
          </w:tblCellMar>
        </w:tblPrEx>
        <w:trPr>
          <w:trHeight w:val="329" w:hRule="atLeast"/>
          <w:tblHeader/>
        </w:trPr>
        <w:tc>
          <w:tcPr>
            <w:tcW w:w="5000" w:type="pct"/>
            <w:shd w:val="clear" w:color="auto" w:fill="auto"/>
            <w:vAlign w:val="top"/>
          </w:tcPr>
          <w:p w14:paraId="27983ED6">
            <w:pPr>
              <w:keepNext w:val="0"/>
              <w:keepLines w:val="0"/>
              <w:widowControl/>
              <w:suppressLineNumbers w:val="0"/>
              <w:shd w:val="clear"/>
              <w:spacing w:before="0" w:beforeAutospacing="0" w:after="0" w:afterAutospacing="0" w:line="240" w:lineRule="auto"/>
              <w:ind w:left="0" w:right="0"/>
              <w:jc w:val="left"/>
              <w:rPr>
                <w:rFonts w:hint="default" w:ascii="Times New Roman" w:hAnsi="Times New Roman" w:cs="Times New Roman" w:eastAsiaTheme="minorEastAsia"/>
                <w:color w:val="000000" w:themeColor="text1"/>
                <w:sz w:val="20"/>
                <w:szCs w:val="20"/>
                <w:highlight w:val="none"/>
                <w:lang w:val="en-US" w:eastAsia="zh-CN"/>
                <w14:textFill>
                  <w14:solidFill>
                    <w14:schemeClr w14:val="tx1"/>
                  </w14:solidFill>
                </w14:textFill>
              </w:rPr>
            </w:pPr>
            <w:r>
              <w:rPr>
                <w:rFonts w:hint="default" w:ascii="Times New Roman" w:hAnsi="Times New Roman" w:cs="Times New Roman"/>
                <w:b/>
                <w:bCs/>
                <w:sz w:val="20"/>
                <w:szCs w:val="20"/>
                <w:highlight w:val="none"/>
              </w:rPr>
              <w:t>Abbreviations:</w:t>
            </w:r>
            <w:r>
              <w:rPr>
                <w:rFonts w:hint="default" w:ascii="Times New Roman" w:hAnsi="Times New Roman" w:cs="Times New Roman"/>
                <w:sz w:val="20"/>
                <w:szCs w:val="20"/>
                <w:highlight w:val="none"/>
              </w:rPr>
              <w:t xml:space="preserve"> </w:t>
            </w:r>
            <w:r>
              <w:rPr>
                <w:rFonts w:hint="default" w:ascii="Times New Roman" w:hAnsi="Times New Roman" w:cs="Times New Roman"/>
                <w:color w:val="000000" w:themeColor="text1"/>
                <w:sz w:val="20"/>
                <w:szCs w:val="20"/>
                <w:highlight w:val="none"/>
                <w14:textFill>
                  <w14:solidFill>
                    <w14:schemeClr w14:val="tx1"/>
                  </w14:solidFill>
                </w14:textFill>
              </w:rPr>
              <w:t>BMI, body mass index; DBP, diastolic blood pressure; SBP, systolic blood pressure; ; ACEIs, angiotensin-converting enzyme inhibitors; ARBs, angiotensin receptor blockers; AHI, apnea hypopnea index</w:t>
            </w:r>
            <w:r>
              <w:rPr>
                <w:rFonts w:hint="default" w:ascii="Times New Roman" w:hAnsi="Times New Roman" w:cs="Times New Roman"/>
                <w:color w:val="000000" w:themeColor="text1"/>
                <w:sz w:val="20"/>
                <w:szCs w:val="20"/>
                <w:highlight w:val="none"/>
                <w:lang w:val="en-US" w:eastAsia="zh-CN"/>
                <w14:textFill>
                  <w14:solidFill>
                    <w14:schemeClr w14:val="tx1"/>
                  </w14:solidFill>
                </w14:textFill>
              </w:rPr>
              <w:t>.</w:t>
            </w:r>
          </w:p>
          <w:p w14:paraId="557386DE">
            <w:pPr>
              <w:keepNext w:val="0"/>
              <w:keepLines w:val="0"/>
              <w:widowControl/>
              <w:suppressLineNumbers w:val="0"/>
              <w:shd w:val="clear"/>
              <w:spacing w:before="0" w:beforeAutospacing="0" w:after="0" w:afterAutospacing="0" w:line="240" w:lineRule="auto"/>
              <w:ind w:left="0" w:right="0"/>
              <w:jc w:val="left"/>
              <w:rPr>
                <w:rFonts w:hint="default" w:ascii="Times New Roman" w:hAnsi="Times New Roman" w:eastAsia="宋体" w:cs="Times New Roman"/>
                <w:b w:val="0"/>
                <w:color w:val="auto"/>
                <w:sz w:val="15"/>
                <w:szCs w:val="15"/>
                <w:lang w:val="en-US" w:eastAsia="zh-CN"/>
              </w:rPr>
            </w:pPr>
            <w:r>
              <w:rPr>
                <w:rFonts w:hint="default" w:ascii="Times New Roman" w:hAnsi="Times New Roman" w:cs="Times New Roman" w:eastAsiaTheme="minorEastAsia"/>
                <w:b w:val="0"/>
                <w:bCs w:val="0"/>
                <w:kern w:val="2"/>
                <w:sz w:val="20"/>
                <w:szCs w:val="20"/>
                <w:highlight w:val="none"/>
                <w:lang w:val="en-US" w:eastAsia="zh-CN" w:bidi="ar-SA"/>
              </w:rPr>
              <w:t>HRs were adjusted for age, sex, drinking status, baseline CHD, baseline stroke, smoking status, DBP, SBP, ALT, eGFR, TG, HDL-C, ACEIs/ARBs, β-Blockers, CCBs, diuretics, statins, AHI, nadir SaO2, mean SaO2, and regular CPAP treatment.</w:t>
            </w:r>
          </w:p>
        </w:tc>
      </w:tr>
    </w:tbl>
    <w:p w14:paraId="23E660C2">
      <w:pPr>
        <w:keepNext w:val="0"/>
        <w:keepLines w:val="0"/>
        <w:pageBreakBefore w:val="0"/>
        <w:widowControl w:val="0"/>
        <w:shd w:val="clear"/>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i w:val="0"/>
          <w:iCs w:val="0"/>
          <w:color w:val="000000"/>
          <w:kern w:val="0"/>
          <w:sz w:val="20"/>
          <w:szCs w:val="20"/>
          <w:u w:val="none"/>
          <w:lang w:val="en-US" w:eastAsia="zh-CN" w:bidi="ar"/>
        </w:rPr>
      </w:pPr>
    </w:p>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14:paraId="55D4FD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14:paraId="6709E85C">
            <w:pPr>
              <w:keepNext w:val="0"/>
              <w:keepLines w:val="0"/>
              <w:pageBreakBefore w:val="0"/>
              <w:widowControl w:val="0"/>
              <w:shd w:val="clear"/>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i w:val="0"/>
                <w:iCs w:val="0"/>
                <w:color w:val="000000"/>
                <w:kern w:val="0"/>
                <w:sz w:val="20"/>
                <w:szCs w:val="20"/>
                <w:u w:val="none"/>
                <w:lang w:val="en-US" w:eastAsia="zh-CN" w:bidi="ar"/>
              </w:rPr>
            </w:pPr>
            <w:r>
              <w:rPr>
                <w:rFonts w:hint="default" w:ascii="Times New Roman" w:hAnsi="Times New Roman" w:eastAsia="宋体" w:cs="Times New Roman"/>
                <w:b w:val="0"/>
                <w:bCs/>
                <w:i w:val="0"/>
                <w:iCs w:val="0"/>
                <w:color w:val="000000"/>
                <w:kern w:val="0"/>
                <w:sz w:val="20"/>
                <w:szCs w:val="20"/>
                <w:u w:val="none"/>
                <w:vertAlign w:val="baseline"/>
                <w:lang w:val="en-US" w:eastAsia="zh-CN" w:bidi="ar"/>
              </w:rPr>
              <w:drawing>
                <wp:inline distT="0" distB="0" distL="114300" distR="114300">
                  <wp:extent cx="5208905" cy="1932305"/>
                  <wp:effectExtent l="0" t="0" r="10795" b="10795"/>
                  <wp:docPr id="1" name="图片 1" descr="拼图结果"/>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拼图结果"/>
                          <pic:cNvPicPr>
                            <a:picLocks noChangeAspect="1"/>
                          </pic:cNvPicPr>
                        </pic:nvPicPr>
                        <pic:blipFill>
                          <a:blip r:embed="rId4"/>
                          <a:stretch>
                            <a:fillRect/>
                          </a:stretch>
                        </pic:blipFill>
                        <pic:spPr>
                          <a:xfrm>
                            <a:off x="0" y="0"/>
                            <a:ext cx="5208905" cy="1932305"/>
                          </a:xfrm>
                          <a:prstGeom prst="rect">
                            <a:avLst/>
                          </a:prstGeom>
                        </pic:spPr>
                      </pic:pic>
                    </a:graphicData>
                  </a:graphic>
                </wp:inline>
              </w:drawing>
            </w:r>
          </w:p>
        </w:tc>
      </w:tr>
      <w:tr w14:paraId="6FCFE5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14:paraId="6A2FCEAE">
            <w:pPr>
              <w:keepNext w:val="0"/>
              <w:keepLines w:val="0"/>
              <w:widowControl/>
              <w:suppressLineNumbers w:val="0"/>
              <w:shd w:val="clear"/>
              <w:spacing w:before="0" w:beforeAutospacing="0" w:after="0" w:afterAutospacing="0" w:line="240" w:lineRule="auto"/>
              <w:ind w:left="0" w:right="0"/>
              <w:jc w:val="left"/>
              <w:rPr>
                <w:rFonts w:hint="default" w:ascii="Times New Roman" w:hAnsi="Times New Roman" w:eastAsia="宋体" w:cs="Times New Roman"/>
                <w:b w:val="0"/>
                <w:bCs/>
                <w:i w:val="0"/>
                <w:iCs w:val="0"/>
                <w:color w:val="000000"/>
                <w:kern w:val="0"/>
                <w:sz w:val="20"/>
                <w:szCs w:val="20"/>
                <w:u w:val="none"/>
                <w:vertAlign w:val="baseline"/>
                <w:lang w:val="en-US" w:eastAsia="zh-CN" w:bidi="ar"/>
              </w:rPr>
            </w:pPr>
            <w:r>
              <w:rPr>
                <w:rFonts w:hint="default" w:ascii="Times New Roman" w:hAnsi="Times New Roman" w:cs="Times New Roman" w:eastAsiaTheme="minorHAnsi"/>
                <w:b/>
                <w:bCs/>
                <w:kern w:val="0"/>
                <w:sz w:val="21"/>
                <w:szCs w:val="21"/>
                <w:lang w:val="en-US" w:eastAsia="zh-CN"/>
              </w:rPr>
              <w:t>Supplementary Figure1.</w:t>
            </w:r>
            <w:r>
              <w:rPr>
                <w:rFonts w:hint="default" w:ascii="Times New Roman" w:hAnsi="Times New Roman" w:cs="Times New Roman" w:eastAsiaTheme="minorHAnsi"/>
                <w:kern w:val="0"/>
                <w:sz w:val="21"/>
                <w:szCs w:val="21"/>
                <w:lang w:val="en-US" w:eastAsia="zh-CN"/>
              </w:rPr>
              <w:t xml:space="preserve"> ROC curve analysis of different indicators at 3 years (A), 5 years (B), and 7 years (C) in relation to dysglycemia. TyG, triglyceride glucose; TyG-BMI, triglyceride glucose-body mass index; ByG, Body mass index –glucose index; AUC, area under the ROC curve</w:t>
            </w:r>
          </w:p>
        </w:tc>
      </w:tr>
    </w:tbl>
    <w:p w14:paraId="295C4206">
      <w:pPr>
        <w:keepNext w:val="0"/>
        <w:keepLines w:val="0"/>
        <w:pageBreakBefore w:val="0"/>
        <w:widowControl w:val="0"/>
        <w:shd w:val="clear"/>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i w:val="0"/>
          <w:iCs w:val="0"/>
          <w:color w:val="000000"/>
          <w:kern w:val="0"/>
          <w:sz w:val="20"/>
          <w:szCs w:val="20"/>
          <w:u w:val="none"/>
          <w:lang w:val="en-US" w:eastAsia="zh-CN" w:bidi="ar"/>
        </w:rPr>
      </w:pPr>
    </w:p>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14:paraId="6FDA47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14:paraId="26A87565">
            <w:pPr>
              <w:keepNext w:val="0"/>
              <w:keepLines w:val="0"/>
              <w:pageBreakBefore w:val="0"/>
              <w:widowControl w:val="0"/>
              <w:shd w:val="clear"/>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i w:val="0"/>
                <w:iCs w:val="0"/>
                <w:color w:val="000000"/>
                <w:kern w:val="0"/>
                <w:sz w:val="20"/>
                <w:szCs w:val="20"/>
                <w:u w:val="none"/>
                <w:lang w:val="en-US" w:eastAsia="zh-CN" w:bidi="ar"/>
              </w:rPr>
            </w:pPr>
            <w:r>
              <w:rPr>
                <w:rFonts w:hint="default" w:ascii="Times New Roman" w:hAnsi="Times New Roman" w:eastAsia="宋体" w:cs="Times New Roman"/>
                <w:b w:val="0"/>
                <w:bCs/>
                <w:i w:val="0"/>
                <w:iCs w:val="0"/>
                <w:color w:val="000000"/>
                <w:kern w:val="0"/>
                <w:sz w:val="20"/>
                <w:szCs w:val="20"/>
                <w:u w:val="none"/>
                <w:lang w:val="en-US" w:eastAsia="zh-CN" w:bidi="ar"/>
              </w:rPr>
              <w:drawing>
                <wp:inline distT="0" distB="0" distL="114300" distR="114300">
                  <wp:extent cx="5208905" cy="1932305"/>
                  <wp:effectExtent l="0" t="0" r="10795" b="10795"/>
                  <wp:docPr id="3" name="图片 3" descr="糖尿病时间依赖RO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糖尿病时间依赖ROC"/>
                          <pic:cNvPicPr>
                            <a:picLocks noChangeAspect="1"/>
                          </pic:cNvPicPr>
                        </pic:nvPicPr>
                        <pic:blipFill>
                          <a:blip r:embed="rId5"/>
                          <a:stretch>
                            <a:fillRect/>
                          </a:stretch>
                        </pic:blipFill>
                        <pic:spPr>
                          <a:xfrm>
                            <a:off x="0" y="0"/>
                            <a:ext cx="5208905" cy="1932305"/>
                          </a:xfrm>
                          <a:prstGeom prst="rect">
                            <a:avLst/>
                          </a:prstGeom>
                        </pic:spPr>
                      </pic:pic>
                    </a:graphicData>
                  </a:graphic>
                </wp:inline>
              </w:drawing>
            </w:r>
          </w:p>
        </w:tc>
      </w:tr>
      <w:tr w14:paraId="0C0827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14:paraId="18890ADA">
            <w:pPr>
              <w:keepNext w:val="0"/>
              <w:keepLines w:val="0"/>
              <w:widowControl/>
              <w:suppressLineNumbers w:val="0"/>
              <w:shd w:val="clear"/>
              <w:spacing w:before="0" w:beforeAutospacing="0" w:after="0" w:afterAutospacing="0" w:line="240" w:lineRule="auto"/>
              <w:ind w:left="0" w:right="0"/>
              <w:jc w:val="left"/>
              <w:rPr>
                <w:rFonts w:hint="default" w:ascii="Times New Roman" w:hAnsi="Times New Roman" w:eastAsia="宋体" w:cs="Times New Roman"/>
                <w:b w:val="0"/>
                <w:bCs/>
                <w:i w:val="0"/>
                <w:iCs w:val="0"/>
                <w:color w:val="000000"/>
                <w:kern w:val="0"/>
                <w:sz w:val="20"/>
                <w:szCs w:val="20"/>
                <w:u w:val="none"/>
                <w:vertAlign w:val="baseline"/>
                <w:lang w:val="en-US" w:eastAsia="zh-CN" w:bidi="ar"/>
              </w:rPr>
            </w:pPr>
            <w:r>
              <w:rPr>
                <w:rFonts w:hint="default" w:ascii="Times New Roman" w:hAnsi="Times New Roman" w:cs="Times New Roman" w:eastAsiaTheme="minorHAnsi"/>
                <w:b/>
                <w:bCs/>
                <w:kern w:val="0"/>
                <w:sz w:val="20"/>
                <w:szCs w:val="20"/>
                <w:lang w:val="en-US" w:eastAsia="zh-CN"/>
              </w:rPr>
              <w:t>Supplementary Figure2.</w:t>
            </w:r>
            <w:r>
              <w:rPr>
                <w:rFonts w:hint="default" w:ascii="Times New Roman" w:hAnsi="Times New Roman" w:cs="Times New Roman" w:eastAsiaTheme="minorHAnsi"/>
                <w:kern w:val="0"/>
                <w:sz w:val="20"/>
                <w:szCs w:val="20"/>
                <w:lang w:val="en-US" w:eastAsia="zh-CN"/>
              </w:rPr>
              <w:t xml:space="preserve"> ROC curve analysis of different indicators at 3 years (A), 5 years (B), and 7 years (C) in relation to diabetes. TyG, triglyceride glucose; TyG-BMI, triglyceride glucose-body mass index; ByG, Body mass index –glucose index; AUC, area under the ROC curve</w:t>
            </w:r>
          </w:p>
        </w:tc>
      </w:tr>
    </w:tbl>
    <w:p w14:paraId="4FDCCA83">
      <w:pPr>
        <w:keepNext w:val="0"/>
        <w:keepLines w:val="0"/>
        <w:pageBreakBefore w:val="0"/>
        <w:widowControl w:val="0"/>
        <w:shd w:val="clear"/>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i w:val="0"/>
          <w:iCs w:val="0"/>
          <w:color w:val="000000"/>
          <w:kern w:val="0"/>
          <w:sz w:val="20"/>
          <w:szCs w:val="20"/>
          <w:u w:val="none"/>
          <w:lang w:val="en-US" w:eastAsia="zh-CN" w:bidi="ar"/>
        </w:rPr>
      </w:pPr>
    </w:p>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14:paraId="405AB7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14:paraId="5F4234EB">
            <w:pPr>
              <w:keepNext w:val="0"/>
              <w:keepLines w:val="0"/>
              <w:pageBreakBefore w:val="0"/>
              <w:widowControl w:val="0"/>
              <w:shd w:val="clear"/>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i w:val="0"/>
                <w:iCs w:val="0"/>
                <w:color w:val="000000"/>
                <w:kern w:val="0"/>
                <w:sz w:val="20"/>
                <w:szCs w:val="20"/>
                <w:u w:val="none"/>
                <w:lang w:val="en-US" w:eastAsia="zh-CN" w:bidi="ar"/>
              </w:rPr>
            </w:pPr>
            <w:bookmarkStart w:id="10" w:name="_GoBack"/>
            <w:r>
              <w:rPr>
                <w:rFonts w:hint="default" w:ascii="Times New Roman" w:hAnsi="Times New Roman" w:eastAsia="宋体" w:cs="Times New Roman"/>
                <w:b w:val="0"/>
                <w:bCs/>
                <w:i w:val="0"/>
                <w:iCs w:val="0"/>
                <w:color w:val="000000"/>
                <w:kern w:val="0"/>
                <w:sz w:val="20"/>
                <w:szCs w:val="20"/>
                <w:u w:val="none"/>
                <w:lang w:val="en-US" w:eastAsia="zh-CN" w:bidi="ar"/>
              </w:rPr>
              <w:drawing>
                <wp:inline distT="0" distB="0" distL="114300" distR="114300">
                  <wp:extent cx="5208905" cy="1933575"/>
                  <wp:effectExtent l="0" t="0" r="10795" b="9525"/>
                  <wp:docPr id="5" name="图片 5" descr="糖尿病前期时间依赖RO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糖尿病前期时间依赖ROC"/>
                          <pic:cNvPicPr>
                            <a:picLocks noChangeAspect="1"/>
                          </pic:cNvPicPr>
                        </pic:nvPicPr>
                        <pic:blipFill>
                          <a:blip r:embed="rId6"/>
                          <a:stretch>
                            <a:fillRect/>
                          </a:stretch>
                        </pic:blipFill>
                        <pic:spPr>
                          <a:xfrm>
                            <a:off x="0" y="0"/>
                            <a:ext cx="5208905" cy="1933575"/>
                          </a:xfrm>
                          <a:prstGeom prst="rect">
                            <a:avLst/>
                          </a:prstGeom>
                        </pic:spPr>
                      </pic:pic>
                    </a:graphicData>
                  </a:graphic>
                </wp:inline>
              </w:drawing>
            </w:r>
            <w:bookmarkEnd w:id="10"/>
          </w:p>
        </w:tc>
      </w:tr>
      <w:tr w14:paraId="51902C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14:paraId="340FE63A">
            <w:pPr>
              <w:keepNext w:val="0"/>
              <w:keepLines w:val="0"/>
              <w:widowControl/>
              <w:suppressLineNumbers w:val="0"/>
              <w:shd w:val="clear"/>
              <w:spacing w:before="0" w:beforeAutospacing="0" w:after="0" w:afterAutospacing="0" w:line="240" w:lineRule="auto"/>
              <w:ind w:left="0" w:right="0"/>
              <w:jc w:val="left"/>
              <w:rPr>
                <w:rFonts w:hint="default" w:ascii="Times New Roman" w:hAnsi="Times New Roman" w:eastAsia="宋体" w:cs="Times New Roman"/>
                <w:b w:val="0"/>
                <w:bCs/>
                <w:i w:val="0"/>
                <w:iCs w:val="0"/>
                <w:color w:val="000000"/>
                <w:kern w:val="0"/>
                <w:sz w:val="20"/>
                <w:szCs w:val="20"/>
                <w:u w:val="none"/>
                <w:vertAlign w:val="baseline"/>
                <w:lang w:val="en-US" w:eastAsia="zh-CN" w:bidi="ar"/>
              </w:rPr>
            </w:pPr>
            <w:r>
              <w:rPr>
                <w:rFonts w:hint="default" w:ascii="Times New Roman" w:hAnsi="Times New Roman" w:cs="Times New Roman" w:eastAsiaTheme="minorHAnsi"/>
                <w:b/>
                <w:bCs/>
                <w:kern w:val="0"/>
                <w:sz w:val="21"/>
                <w:szCs w:val="21"/>
                <w:lang w:val="en-US" w:eastAsia="zh-CN"/>
              </w:rPr>
              <w:t>Supplementary Figure3.</w:t>
            </w:r>
            <w:r>
              <w:rPr>
                <w:rFonts w:hint="default" w:ascii="Times New Roman" w:hAnsi="Times New Roman" w:cs="Times New Roman" w:eastAsiaTheme="minorHAnsi"/>
                <w:kern w:val="0"/>
                <w:sz w:val="21"/>
                <w:szCs w:val="21"/>
                <w:lang w:val="en-US" w:eastAsia="zh-CN"/>
              </w:rPr>
              <w:t xml:space="preserve"> ROC curve analysis of different indicators at 3 years (A), 5 years (B), and 7 years (C) in relation to prediabetes. TyG, triglyceride glucose; TyG-BMI, triglyceride glucose-body mass index; ByG, Body mass index –glucose index; AUC, area under the ROC curve</w:t>
            </w:r>
          </w:p>
        </w:tc>
      </w:tr>
    </w:tbl>
    <w:p w14:paraId="4A36CDCB">
      <w:pPr>
        <w:keepNext w:val="0"/>
        <w:keepLines w:val="0"/>
        <w:pageBreakBefore w:val="0"/>
        <w:widowControl w:val="0"/>
        <w:shd w:val="clear"/>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i w:val="0"/>
          <w:iCs w:val="0"/>
          <w:color w:val="000000"/>
          <w:kern w:val="0"/>
          <w:sz w:val="20"/>
          <w:szCs w:val="20"/>
          <w:u w:val="none"/>
          <w:lang w:val="en-US" w:eastAsia="zh-CN" w:bidi="ar"/>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S Mincho">
    <w:altName w:val="Yu Gothic UI"/>
    <w:panose1 w:val="02020609040205080304"/>
    <w:charset w:val="80"/>
    <w:family w:val="modern"/>
    <w:pitch w:val="default"/>
    <w:sig w:usb0="00000000" w:usb1="00000000" w:usb2="08000012" w:usb3="00000000" w:csb0="0002009F" w:csb1="00000000"/>
  </w:font>
  <w:font w:name="Yu Gothic UI">
    <w:panose1 w:val="020B0500000000000000"/>
    <w:charset w:val="80"/>
    <w:family w:val="auto"/>
    <w:pitch w:val="default"/>
    <w:sig w:usb0="E00002FF" w:usb1="2AC7FDFF" w:usb2="00000016" w:usb3="00000000" w:csb0="2002009F" w:csb1="00000000"/>
  </w:font>
  <w:font w:name="方正姚体">
    <w:panose1 w:val="02010601030101010101"/>
    <w:charset w:val="86"/>
    <w:family w:val="auto"/>
    <w:pitch w:val="default"/>
    <w:sig w:usb0="00000003" w:usb1="080E0000" w:usb2="00000000" w:usb3="00000000" w:csb0="00040000" w:csb1="00000000"/>
  </w:font>
  <w:font w:name="Helvetica">
    <w:altName w:val="Arial"/>
    <w:panose1 w:val="00000000000000000000"/>
    <w:charset w:val="00"/>
    <w:family w:val="auto"/>
    <w:pitch w:val="default"/>
    <w:sig w:usb0="00000000" w:usb1="00000000" w:usb2="00000000" w:usb3="00000000" w:csb0="00000000" w:csb1="00000000"/>
  </w:font>
  <w:font w:name="Calibri">
    <w:panose1 w:val="020F0502020204030204"/>
    <w:charset w:val="86"/>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3"/>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3NjA5Mzk0OGI0Zjk2OTBhOTc0OWE3NmRjM2FkZDAifQ=="/>
    <w:docVar w:name="KY_MEDREF_DOCUID" w:val="{329EDFB7-F368-4317-9CA8-6E26149AF2D0}"/>
    <w:docVar w:name="KY_MEDREF_VERSION" w:val="3"/>
  </w:docVars>
  <w:rsids>
    <w:rsidRoot w:val="00172A27"/>
    <w:rsid w:val="0081768E"/>
    <w:rsid w:val="00EF19A2"/>
    <w:rsid w:val="00F74A57"/>
    <w:rsid w:val="01582C8E"/>
    <w:rsid w:val="01A544B3"/>
    <w:rsid w:val="01AF7DBD"/>
    <w:rsid w:val="027D36B0"/>
    <w:rsid w:val="02897931"/>
    <w:rsid w:val="030572D6"/>
    <w:rsid w:val="03125B78"/>
    <w:rsid w:val="039E5C4D"/>
    <w:rsid w:val="03B0465B"/>
    <w:rsid w:val="041C69A4"/>
    <w:rsid w:val="044F6BB2"/>
    <w:rsid w:val="04C25BA0"/>
    <w:rsid w:val="04FC198C"/>
    <w:rsid w:val="05DD4ED2"/>
    <w:rsid w:val="05F76F31"/>
    <w:rsid w:val="063E3C6D"/>
    <w:rsid w:val="065A1D10"/>
    <w:rsid w:val="07B70A9C"/>
    <w:rsid w:val="084D3C6E"/>
    <w:rsid w:val="09B72FD5"/>
    <w:rsid w:val="0A0F43CA"/>
    <w:rsid w:val="0A634F0B"/>
    <w:rsid w:val="0A79028B"/>
    <w:rsid w:val="0AFB246A"/>
    <w:rsid w:val="0B04049C"/>
    <w:rsid w:val="0B7373D0"/>
    <w:rsid w:val="0B745622"/>
    <w:rsid w:val="0BAF45D8"/>
    <w:rsid w:val="0BD319BF"/>
    <w:rsid w:val="0C105683"/>
    <w:rsid w:val="0C547201"/>
    <w:rsid w:val="0D7C256C"/>
    <w:rsid w:val="0E867153"/>
    <w:rsid w:val="0EE04D7C"/>
    <w:rsid w:val="0F187259"/>
    <w:rsid w:val="0F280CBD"/>
    <w:rsid w:val="1058708F"/>
    <w:rsid w:val="106C29E9"/>
    <w:rsid w:val="10E31C62"/>
    <w:rsid w:val="10E85ABB"/>
    <w:rsid w:val="111451B1"/>
    <w:rsid w:val="11840457"/>
    <w:rsid w:val="11867E5D"/>
    <w:rsid w:val="119D6F55"/>
    <w:rsid w:val="11B33F50"/>
    <w:rsid w:val="11D71C0D"/>
    <w:rsid w:val="12042C4B"/>
    <w:rsid w:val="126313E1"/>
    <w:rsid w:val="12BE6A6F"/>
    <w:rsid w:val="12DA6256"/>
    <w:rsid w:val="12E0359D"/>
    <w:rsid w:val="137D2B9A"/>
    <w:rsid w:val="13E069FD"/>
    <w:rsid w:val="14321BD6"/>
    <w:rsid w:val="143771ED"/>
    <w:rsid w:val="14A950E9"/>
    <w:rsid w:val="14F911BE"/>
    <w:rsid w:val="167D740C"/>
    <w:rsid w:val="1699710C"/>
    <w:rsid w:val="16AE1F41"/>
    <w:rsid w:val="16D23D28"/>
    <w:rsid w:val="175F6696"/>
    <w:rsid w:val="17793FC0"/>
    <w:rsid w:val="178A116B"/>
    <w:rsid w:val="182C48E3"/>
    <w:rsid w:val="18E84F59"/>
    <w:rsid w:val="19126578"/>
    <w:rsid w:val="195C48AC"/>
    <w:rsid w:val="1A75281D"/>
    <w:rsid w:val="1A906D3F"/>
    <w:rsid w:val="1AF23E6D"/>
    <w:rsid w:val="1B130FD1"/>
    <w:rsid w:val="1B395F40"/>
    <w:rsid w:val="1B746217"/>
    <w:rsid w:val="1BA535D6"/>
    <w:rsid w:val="1C200CF5"/>
    <w:rsid w:val="1C8E5E18"/>
    <w:rsid w:val="1CCF4AF8"/>
    <w:rsid w:val="1D3301F8"/>
    <w:rsid w:val="1D5C10C6"/>
    <w:rsid w:val="1EA03D0F"/>
    <w:rsid w:val="1FC3402A"/>
    <w:rsid w:val="20142AD8"/>
    <w:rsid w:val="204607B7"/>
    <w:rsid w:val="204E5EB7"/>
    <w:rsid w:val="208D63E6"/>
    <w:rsid w:val="20BA70DC"/>
    <w:rsid w:val="21532A11"/>
    <w:rsid w:val="219033A2"/>
    <w:rsid w:val="21DD1422"/>
    <w:rsid w:val="220A44C3"/>
    <w:rsid w:val="224D0523"/>
    <w:rsid w:val="22B83BEE"/>
    <w:rsid w:val="23B67043"/>
    <w:rsid w:val="23D9273A"/>
    <w:rsid w:val="24011066"/>
    <w:rsid w:val="2411770C"/>
    <w:rsid w:val="241B556A"/>
    <w:rsid w:val="24857B00"/>
    <w:rsid w:val="25142F76"/>
    <w:rsid w:val="256F4FB0"/>
    <w:rsid w:val="26103D41"/>
    <w:rsid w:val="26A335DA"/>
    <w:rsid w:val="26FB054E"/>
    <w:rsid w:val="2735589A"/>
    <w:rsid w:val="277A5916"/>
    <w:rsid w:val="27F54F9D"/>
    <w:rsid w:val="27FC092C"/>
    <w:rsid w:val="2852419D"/>
    <w:rsid w:val="2927562A"/>
    <w:rsid w:val="294B133D"/>
    <w:rsid w:val="29B905B8"/>
    <w:rsid w:val="29D84B76"/>
    <w:rsid w:val="29F76E51"/>
    <w:rsid w:val="2A380555"/>
    <w:rsid w:val="2A5F1650"/>
    <w:rsid w:val="2ABB24AC"/>
    <w:rsid w:val="2B8D61F6"/>
    <w:rsid w:val="2B944ACD"/>
    <w:rsid w:val="2B97636B"/>
    <w:rsid w:val="2BD460CA"/>
    <w:rsid w:val="2BD82C0B"/>
    <w:rsid w:val="2C01309C"/>
    <w:rsid w:val="2CC97DA0"/>
    <w:rsid w:val="2D070AAE"/>
    <w:rsid w:val="2D9E7785"/>
    <w:rsid w:val="2DF02445"/>
    <w:rsid w:val="2E0F49FC"/>
    <w:rsid w:val="2E514EF7"/>
    <w:rsid w:val="2EDF2503"/>
    <w:rsid w:val="2F6E275E"/>
    <w:rsid w:val="30C56734"/>
    <w:rsid w:val="315E5244"/>
    <w:rsid w:val="31661C67"/>
    <w:rsid w:val="326B7839"/>
    <w:rsid w:val="32734112"/>
    <w:rsid w:val="32A0464C"/>
    <w:rsid w:val="3394277F"/>
    <w:rsid w:val="33CF2B46"/>
    <w:rsid w:val="33D81002"/>
    <w:rsid w:val="34684D49"/>
    <w:rsid w:val="351D03E2"/>
    <w:rsid w:val="35D501BC"/>
    <w:rsid w:val="366003CD"/>
    <w:rsid w:val="366F6862"/>
    <w:rsid w:val="36987B67"/>
    <w:rsid w:val="36A209E6"/>
    <w:rsid w:val="3725093C"/>
    <w:rsid w:val="37CF0A5C"/>
    <w:rsid w:val="37E31C58"/>
    <w:rsid w:val="38D42CA5"/>
    <w:rsid w:val="39335925"/>
    <w:rsid w:val="3AAE7859"/>
    <w:rsid w:val="3AB25BD7"/>
    <w:rsid w:val="3ABD5DEE"/>
    <w:rsid w:val="3B055C78"/>
    <w:rsid w:val="3BCB62E9"/>
    <w:rsid w:val="3C474CFD"/>
    <w:rsid w:val="3C494CE9"/>
    <w:rsid w:val="3D9D380E"/>
    <w:rsid w:val="3DA16F98"/>
    <w:rsid w:val="3E1A3557"/>
    <w:rsid w:val="3E1C1F7B"/>
    <w:rsid w:val="3F1E0E25"/>
    <w:rsid w:val="3F312988"/>
    <w:rsid w:val="3F7E3672"/>
    <w:rsid w:val="3F80563C"/>
    <w:rsid w:val="3F9B2476"/>
    <w:rsid w:val="3FC62A5B"/>
    <w:rsid w:val="410C7BA3"/>
    <w:rsid w:val="414F52C6"/>
    <w:rsid w:val="41E33B7F"/>
    <w:rsid w:val="42B304B5"/>
    <w:rsid w:val="43B1796C"/>
    <w:rsid w:val="44037520"/>
    <w:rsid w:val="44195303"/>
    <w:rsid w:val="442347E8"/>
    <w:rsid w:val="445C4611"/>
    <w:rsid w:val="449078DB"/>
    <w:rsid w:val="44D05EFD"/>
    <w:rsid w:val="44F85C75"/>
    <w:rsid w:val="457572C5"/>
    <w:rsid w:val="45DC3BB3"/>
    <w:rsid w:val="467F21AA"/>
    <w:rsid w:val="46F81F5C"/>
    <w:rsid w:val="47086643"/>
    <w:rsid w:val="471C20EE"/>
    <w:rsid w:val="472B6D39"/>
    <w:rsid w:val="472D4E2B"/>
    <w:rsid w:val="473C45E4"/>
    <w:rsid w:val="474236BF"/>
    <w:rsid w:val="47DA3BB2"/>
    <w:rsid w:val="485F6737"/>
    <w:rsid w:val="48A12031"/>
    <w:rsid w:val="48A71E8C"/>
    <w:rsid w:val="49492F43"/>
    <w:rsid w:val="49942410"/>
    <w:rsid w:val="4A2512BA"/>
    <w:rsid w:val="4B014896"/>
    <w:rsid w:val="4C7474BF"/>
    <w:rsid w:val="4CAD48B8"/>
    <w:rsid w:val="4D2E54C0"/>
    <w:rsid w:val="4DFA0CB0"/>
    <w:rsid w:val="4E676345"/>
    <w:rsid w:val="4ECD3CCE"/>
    <w:rsid w:val="4F23614C"/>
    <w:rsid w:val="4F6C34E7"/>
    <w:rsid w:val="4FB21842"/>
    <w:rsid w:val="50312956"/>
    <w:rsid w:val="5097588E"/>
    <w:rsid w:val="50A10C08"/>
    <w:rsid w:val="514C537E"/>
    <w:rsid w:val="522709EE"/>
    <w:rsid w:val="528D25DE"/>
    <w:rsid w:val="52A8373A"/>
    <w:rsid w:val="52C8137C"/>
    <w:rsid w:val="530F0D59"/>
    <w:rsid w:val="53841AA0"/>
    <w:rsid w:val="54A43723"/>
    <w:rsid w:val="54AD0CE0"/>
    <w:rsid w:val="54D04518"/>
    <w:rsid w:val="54E57FC4"/>
    <w:rsid w:val="55A0038E"/>
    <w:rsid w:val="56DE4CCA"/>
    <w:rsid w:val="57650F48"/>
    <w:rsid w:val="57E02CC4"/>
    <w:rsid w:val="58670CF0"/>
    <w:rsid w:val="58B77EC9"/>
    <w:rsid w:val="58E4598B"/>
    <w:rsid w:val="58FC1D80"/>
    <w:rsid w:val="590C044C"/>
    <w:rsid w:val="59203DEE"/>
    <w:rsid w:val="598B6C60"/>
    <w:rsid w:val="59D625D1"/>
    <w:rsid w:val="5A754FBB"/>
    <w:rsid w:val="5A763F4F"/>
    <w:rsid w:val="5B3620C1"/>
    <w:rsid w:val="5BC86C25"/>
    <w:rsid w:val="5C3D06D8"/>
    <w:rsid w:val="5D16412F"/>
    <w:rsid w:val="5D5D309C"/>
    <w:rsid w:val="5D942587"/>
    <w:rsid w:val="5DE94656"/>
    <w:rsid w:val="5E18680E"/>
    <w:rsid w:val="5E23390B"/>
    <w:rsid w:val="5EAC1B52"/>
    <w:rsid w:val="5ED864A3"/>
    <w:rsid w:val="5F36102D"/>
    <w:rsid w:val="5F434EC7"/>
    <w:rsid w:val="5FB077A1"/>
    <w:rsid w:val="60210935"/>
    <w:rsid w:val="60EA32DE"/>
    <w:rsid w:val="6181213A"/>
    <w:rsid w:val="618E5D0D"/>
    <w:rsid w:val="61BC2608"/>
    <w:rsid w:val="625D0ED5"/>
    <w:rsid w:val="626B2047"/>
    <w:rsid w:val="630A6E47"/>
    <w:rsid w:val="639C3F43"/>
    <w:rsid w:val="63B20CCB"/>
    <w:rsid w:val="64404FBB"/>
    <w:rsid w:val="64542A70"/>
    <w:rsid w:val="646C0914"/>
    <w:rsid w:val="647B624F"/>
    <w:rsid w:val="64C117D1"/>
    <w:rsid w:val="64CF0348"/>
    <w:rsid w:val="65292868"/>
    <w:rsid w:val="653E63D7"/>
    <w:rsid w:val="65861C90"/>
    <w:rsid w:val="669853B5"/>
    <w:rsid w:val="66ED0F5A"/>
    <w:rsid w:val="670A4486"/>
    <w:rsid w:val="670F41E4"/>
    <w:rsid w:val="67123A03"/>
    <w:rsid w:val="67332E10"/>
    <w:rsid w:val="67F02A4B"/>
    <w:rsid w:val="688D47A2"/>
    <w:rsid w:val="6894662D"/>
    <w:rsid w:val="69440233"/>
    <w:rsid w:val="69BF30D1"/>
    <w:rsid w:val="6AB97829"/>
    <w:rsid w:val="6AF3005C"/>
    <w:rsid w:val="6B2038ED"/>
    <w:rsid w:val="6B7632CC"/>
    <w:rsid w:val="6BE1567D"/>
    <w:rsid w:val="6C1B3E73"/>
    <w:rsid w:val="6C313D91"/>
    <w:rsid w:val="6C5825E3"/>
    <w:rsid w:val="6C68355C"/>
    <w:rsid w:val="6D0234C5"/>
    <w:rsid w:val="6D7E290C"/>
    <w:rsid w:val="6E957F0D"/>
    <w:rsid w:val="6E9B6407"/>
    <w:rsid w:val="6F3A0AB4"/>
    <w:rsid w:val="6F4B0F13"/>
    <w:rsid w:val="6FAD572A"/>
    <w:rsid w:val="701C0B7D"/>
    <w:rsid w:val="708E2E66"/>
    <w:rsid w:val="70AF3E88"/>
    <w:rsid w:val="72016C70"/>
    <w:rsid w:val="741D18F1"/>
    <w:rsid w:val="74567211"/>
    <w:rsid w:val="74C83263"/>
    <w:rsid w:val="752C0F33"/>
    <w:rsid w:val="75662603"/>
    <w:rsid w:val="756E770A"/>
    <w:rsid w:val="763C178A"/>
    <w:rsid w:val="76E144F5"/>
    <w:rsid w:val="76F23569"/>
    <w:rsid w:val="76FE0619"/>
    <w:rsid w:val="77514E1B"/>
    <w:rsid w:val="77E10130"/>
    <w:rsid w:val="77E15F71"/>
    <w:rsid w:val="78175D13"/>
    <w:rsid w:val="78262EF4"/>
    <w:rsid w:val="78CE73B7"/>
    <w:rsid w:val="78EA52F9"/>
    <w:rsid w:val="79197D50"/>
    <w:rsid w:val="794E4383"/>
    <w:rsid w:val="79733540"/>
    <w:rsid w:val="7A320D06"/>
    <w:rsid w:val="7A7271B3"/>
    <w:rsid w:val="7AC05B99"/>
    <w:rsid w:val="7AEF6BF7"/>
    <w:rsid w:val="7B767318"/>
    <w:rsid w:val="7B9559F0"/>
    <w:rsid w:val="7BAE6AB2"/>
    <w:rsid w:val="7BBE4836"/>
    <w:rsid w:val="7D276918"/>
    <w:rsid w:val="7D7D498E"/>
    <w:rsid w:val="7E4F5E66"/>
    <w:rsid w:val="7F250E39"/>
    <w:rsid w:val="7F7122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iPriority="99" w:semiHidden="0" w:name="heading 1"/>
    <w:lsdException w:uiPriority="99" w:semiHidden="0" w:name="heading 2"/>
    <w:lsdException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
    <w:name w:val="EndNote Bibliography"/>
    <w:basedOn w:val="1"/>
    <w:autoRedefine/>
    <w:semiHidden/>
    <w:qFormat/>
    <w:uiPriority w:val="99"/>
    <w:pPr>
      <w:spacing w:after="200"/>
    </w:pPr>
    <w:rPr>
      <w:rFonts w:eastAsia="MS Mincho"/>
      <w:szCs w:val="22"/>
    </w:rPr>
  </w:style>
  <w:style w:type="paragraph" w:customStyle="1" w:styleId="8">
    <w:name w:val="Table Caption"/>
    <w:basedOn w:val="9"/>
    <w:qFormat/>
    <w:uiPriority w:val="0"/>
  </w:style>
  <w:style w:type="paragraph" w:customStyle="1" w:styleId="9">
    <w:name w:val="Image Caption"/>
    <w:basedOn w:val="1"/>
    <w:qFormat/>
    <w:uiPriority w:val="0"/>
    <w:pPr>
      <w:jc w:val="center"/>
    </w:pPr>
    <w:rPr>
      <w:b/>
      <w:i/>
    </w:rPr>
  </w:style>
  <w:style w:type="paragraph" w:customStyle="1" w:styleId="10">
    <w:name w:val="Table Text"/>
    <w:basedOn w:val="1"/>
    <w:autoRedefine/>
    <w:semiHidden/>
    <w:qFormat/>
    <w:uiPriority w:val="0"/>
    <w:rPr>
      <w:rFonts w:ascii="Times New Roman" w:hAnsi="Times New Roman" w:eastAsia="Times New Roman" w:cs="Times New Roman"/>
      <w:sz w:val="13"/>
      <w:szCs w:val="13"/>
      <w:lang w:val="en-US" w:eastAsia="en-US"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1344</Words>
  <Characters>7500</Characters>
  <Lines>0</Lines>
  <Paragraphs>0</Paragraphs>
  <TotalTime>5</TotalTime>
  <ScaleCrop>false</ScaleCrop>
  <LinksUpToDate>false</LinksUpToDate>
  <CharactersWithSpaces>8479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2022-01-21T15:28:00Z</dcterms:created>
  <dc:creator>dell</dc:creator>
  <cp:lastModifiedBy>杨文博</cp:lastModifiedBy>
  <dcterms:modified xsi:type="dcterms:W3CDTF">2025-01-07T15:48:00Z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FB4DD98994854119ADC805243231F981</vt:lpwstr>
  </property>
  <property fmtid="{D5CDD505-2E9C-101B-9397-08002B2CF9AE}" pid="4" name="KSOTemplateDocerSaveRecord">
    <vt:lpwstr>eyJoZGlkIjoiYjQ3NjA5Mzk0OGI0Zjk2OTBhOTc0OWE3NmRjM2FkZDAiLCJ1c2VySWQiOiIyNDIzMDc0NjIifQ==</vt:lpwstr>
  </property>
</Properties>
</file>