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62581F">
      <w:pPr>
        <w:ind w:firstLine="0" w:firstLineChars="0"/>
        <w:jc w:val="center"/>
        <w:rPr>
          <w:rFonts w:ascii="Times New Roman" w:hAnsi="Times New Roman"/>
          <w:color w:val="000000"/>
          <w:sz w:val="24"/>
          <w:szCs w:val="32"/>
        </w:rPr>
      </w:pPr>
      <w:bookmarkStart w:id="0" w:name="_GoBack"/>
      <w:r>
        <w:rPr>
          <w:rFonts w:ascii="Times New Roman" w:hAnsi="Times New Roman"/>
          <w:color w:val="000000"/>
          <w:sz w:val="24"/>
          <w:szCs w:val="32"/>
        </w:rPr>
        <w:t>Table S1</w:t>
      </w:r>
      <w:bookmarkEnd w:id="0"/>
      <w:r>
        <w:rPr>
          <w:rFonts w:ascii="Times New Roman" w:hAnsi="Times New Roman"/>
          <w:color w:val="000000"/>
          <w:sz w:val="24"/>
          <w:szCs w:val="32"/>
        </w:rPr>
        <w:t xml:space="preserve"> The results of RFMV1 RDRP BLASTp searches</w:t>
      </w:r>
    </w:p>
    <w:tbl>
      <w:tblPr>
        <w:tblStyle w:val="2"/>
        <w:tblW w:w="14699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"/>
        <w:gridCol w:w="4483"/>
        <w:gridCol w:w="1013"/>
        <w:gridCol w:w="937"/>
        <w:gridCol w:w="990"/>
        <w:gridCol w:w="915"/>
        <w:gridCol w:w="930"/>
        <w:gridCol w:w="1125"/>
        <w:gridCol w:w="1245"/>
        <w:gridCol w:w="2098"/>
      </w:tblGrid>
      <w:tr w14:paraId="71129B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14DDCE2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Number</w:t>
            </w:r>
          </w:p>
        </w:tc>
        <w:tc>
          <w:tcPr>
            <w:tcW w:w="4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A2AD9C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"https://blast.ncbi.nlm.nih.gov/Blast.cgi" \o "Sort by scientific name"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Scientific Name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CE2530F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host</w:t>
            </w:r>
          </w:p>
        </w:tc>
        <w:tc>
          <w:tcPr>
            <w:tcW w:w="9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D3C42E4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blast.ncbi.nlm.nih.gov/Blast.cgi?CMD=Get&amp;ADV_VIEW=yes&amp;ADV_VIEW=on&amp;ALIGNMENTS=100&amp;ALIGNMENT_VIEW=Pairwise&amp;CDD_RID=VB256F5P013&amp;CDD_SEARCH_STATE=0&amp;CONFIG_DESCR=ClustMemNbr,ClustComn,Ds,Sc,Ms,Ts,Cov,Eval,Idnt,AccLen,Acc&amp;DATABASE_SORT=0&amp;DESCRIPTIONS=100&amp;DYNAMIC_FORMAT=on&amp;FORMAT_NUM_ORG=1&amp;FORMAT_OBJECT=Alignment&amp;FORMAT_TYPE=HTML&amp;GET_SEQUENCE=yes&amp;I_THRESH=&amp;LINE_LENGTH=60&amp;MASK_CHAR=2&amp;MASK_COLOR=1&amp;NUM_OVERVIEW=100&amp;PAGE=Proteins&amp;QUERY_INDEX=0&amp;QUERY_NUMBER=0&amp;RID=VB2561D9016&amp;SHOW_LINKOUT=yes&amp;SHOW_OVERVIEW=yes&amp;STEP_NUMBER=&amp;WORD_SIZE=5&amp;ADV_VIEW=on&amp;DISPLAY_SORT=1&amp;HSP_SORT=1" \o "https://blast.ncbi.nlm.nih.gov/Blast.cgi?CMD=Get&amp;ADV_VIEW=yes&amp;ADV_VIEW=on&amp;ALIGNMENTS=100&amp;ALIGNMENT_VIEW=Pairwise&amp;CDD_RID=VB256F5P013&amp;CDD_SEARCH_STATE=0&amp;CONFIG_DESCR=ClustMemNbr,ClustComn,Ds,Sc,Ms,Ts,Cov,Eval,Idnt,AccLen,Acc&amp;DATABASE_SORT=0&amp;DESCRIPTIONS=10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Max Score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E3CE866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blast.ncbi.nlm.nih.gov/Blast.cgi?CMD=Get&amp;ADV_VIEW=yes&amp;ADV_VIEW=on&amp;ALIGNMENTS=100&amp;ALIGNMENT_VIEW=Pairwise&amp;CDD_RID=VB256F5P013&amp;CDD_SEARCH_STATE=0&amp;CONFIG_DESCR=ClustMemNbr,ClustComn,Ds,Sc,Ms,Ts,Cov,Eval,Idnt,AccLen,Acc&amp;DATABASE_SORT=0&amp;DESCRIPTIONS=100&amp;DYNAMIC_FORMAT=on&amp;FORMAT_NUM_ORG=1&amp;FORMAT_OBJECT=Alignment&amp;FORMAT_TYPE=HTML&amp;GET_SEQUENCE=yes&amp;I_THRESH=&amp;LINE_LENGTH=60&amp;MASK_CHAR=2&amp;MASK_COLOR=1&amp;NUM_OVERVIEW=100&amp;PAGE=Proteins&amp;QUERY_INDEX=0&amp;QUERY_NUMBER=0&amp;RID=VB2561D9016&amp;SHOW_LINKOUT=yes&amp;SHOW_OVERVIEW=yes&amp;STEP_NUMBER=&amp;WORD_SIZE=5&amp;ADV_VIEW=on&amp;DISPLAY_SORT=2&amp;HSP_SORT=1" \o "https://blast.ncbi.nlm.nih.gov/Blast.cgi?CMD=Get&amp;ADV_VIEW=yes&amp;ADV_VIEW=on&amp;ALIGNMENTS=100&amp;ALIGNMENT_VIEW=Pairwise&amp;CDD_RID=VB256F5P013&amp;CDD_SEARCH_STATE=0&amp;CONFIG_DESCR=ClustMemNbr,ClustComn,Ds,Sc,Ms,Ts,Cov,Eval,Idnt,AccLen,Acc&amp;DATABASE_SORT=0&amp;DESCRIPTIONS=10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Total Score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DF46A04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blast.ncbi.nlm.nih.gov/Blast.cgi?CMD=Get&amp;ADV_VIEW=yes&amp;ADV_VIEW=on&amp;ALIGNMENTS=100&amp;ALIGNMENT_VIEW=Pairwise&amp;CDD_RID=VB256F5P013&amp;CDD_SEARCH_STATE=0&amp;CONFIG_DESCR=ClustMemNbr,ClustComn,Ds,Sc,Ms,Ts,Cov,Eval,Idnt,AccLen,Acc&amp;DATABASE_SORT=0&amp;DESCRIPTIONS=100&amp;DYNAMIC_FORMAT=on&amp;FORMAT_NUM_ORG=1&amp;FORMAT_OBJECT=Alignment&amp;FORMAT_TYPE=HTML&amp;GET_SEQUENCE=yes&amp;I_THRESH=&amp;LINE_LENGTH=60&amp;MASK_CHAR=2&amp;MASK_COLOR=1&amp;NUM_OVERVIEW=100&amp;PAGE=Proteins&amp;QUERY_INDEX=0&amp;QUERY_NUMBER=0&amp;RID=VB2561D9016&amp;SHOW_LINKOUT=yes&amp;SHOW_OVERVIEW=yes&amp;STEP_NUMBER=&amp;WORD_SIZE=5&amp;ADV_VIEW=on&amp;DISPLAY_SORT=4&amp;HSP_SORT=0" \o "https://blast.ncbi.nlm.nih.gov/Blast.cgi?CMD=Get&amp;ADV_VIEW=yes&amp;ADV_VIEW=on&amp;ALIGNMENTS=100&amp;ALIGNMENT_VIEW=Pairwise&amp;CDD_RID=VB256F5P013&amp;CDD_SEARCH_STATE=0&amp;CONFIG_DESCR=ClustMemNbr,ClustComn,Ds,Sc,Ms,Ts,Cov,Eval,Idnt,AccLen,Acc&amp;DATABASE_SORT=0&amp;DESCRIPTIONS=10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Query Cover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81E6808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blast.ncbi.nlm.nih.gov/Blast.cgi?CMD=Get&amp;ADV_VIEW=yes&amp;ADV_VIEW=on&amp;ALIGNMENTS=100&amp;ALIGNMENT_VIEW=Pairwise&amp;CDD_RID=VB256F5P013&amp;CDD_SEARCH_STATE=0&amp;CONFIG_DESCR=ClustMemNbr,ClustComn,Ds,Sc,Ms,Ts,Cov,Eval,Idnt,AccLen,Acc&amp;DATABASE_SORT=0&amp;DESCRIPTIONS=100&amp;DYNAMIC_FORMAT=on&amp;FORMAT_NUM_ORG=1&amp;FORMAT_OBJECT=Alignment&amp;FORMAT_TYPE=HTML&amp;GET_SEQUENCE=yes&amp;I_THRESH=&amp;LINE_LENGTH=60&amp;MASK_CHAR=2&amp;MASK_COLOR=1&amp;NUM_OVERVIEW=100&amp;PAGE=Proteins&amp;QUERY_INDEX=0&amp;QUERY_NUMBER=0&amp;RID=VB2561D9016&amp;SHOW_LINKOUT=yes&amp;SHOW_OVERVIEW=yes&amp;STEP_NUMBER=&amp;WORD_SIZE=5&amp;ADV_VIEW=on&amp;DISPLAY_SORT=0&amp;HSP_SORT=0" \o "https://blast.ncbi.nlm.nih.gov/Blast.cgi?CMD=Get&amp;ADV_VIEW=yes&amp;ADV_VIEW=on&amp;ALIGNMENTS=100&amp;ALIGNMENT_VIEW=Pairwise&amp;CDD_RID=VB256F5P013&amp;CDD_SEARCH_STATE=0&amp;CONFIG_DESCR=ClustMemNbr,ClustComn,Ds,Sc,Ms,Ts,Cov,Eval,Idnt,AccLen,Acc&amp;DATABASE_SORT=0&amp;DESCRIPTIONS=10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E value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385BC8A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blast.ncbi.nlm.nih.gov/Blast.cgi?CMD=Get&amp;ADV_VIEW=yes&amp;ADV_VIEW=on&amp;ALIGNMENTS=100&amp;ALIGNMENT_VIEW=Pairwise&amp;CDD_RID=VB256F5P013&amp;CDD_SEARCH_STATE=0&amp;CONFIG_DESCR=ClustMemNbr,ClustComn,Ds,Sc,Ms,Ts,Cov,Eval,Idnt,AccLen,Acc&amp;DATABASE_SORT=0&amp;DESCRIPTIONS=100&amp;DYNAMIC_FORMAT=on&amp;FORMAT_NUM_ORG=1&amp;FORMAT_OBJECT=Alignment&amp;FORMAT_TYPE=HTML&amp;GET_SEQUENCE=yes&amp;I_THRESH=&amp;LINE_LENGTH=60&amp;MASK_CHAR=2&amp;MASK_COLOR=1&amp;NUM_OVERVIEW=100&amp;PAGE=Proteins&amp;QUERY_INDEX=0&amp;QUERY_NUMBER=0&amp;RID=VB2561D9016&amp;SHOW_LINKOUT=yes&amp;SHOW_OVERVIEW=yes&amp;STEP_NUMBER=&amp;WORD_SIZE=5&amp;ADV_VIEW=on&amp;DISPLAY_SORT=3&amp;HSP_SORT=3" \o "https://blast.ncbi.nlm.nih.gov/Blast.cgi?CMD=Get&amp;ADV_VIEW=yes&amp;ADV_VIEW=on&amp;ALIGNMENTS=100&amp;ALIGNMENT_VIEW=Pairwise&amp;CDD_RID=VB256F5P013&amp;CDD_SEARCH_STATE=0&amp;CONFIG_DESCR=ClustMemNbr,ClustComn,Ds,Sc,Ms,Ts,Cov,Eval,Idnt,AccLen,Acc&amp;DATABASE_SORT=0&amp;DESCRIPTIONS=10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Per. Ident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95DDDB7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"https://blast.ncbi.nlm.nih.gov/Blast.cgi" \o "Sort by accession length"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Protein Length (aa)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AEB087C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aa Accession</w:t>
            </w:r>
          </w:p>
        </w:tc>
      </w:tr>
      <w:tr w14:paraId="470343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E57C28A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4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91B611B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"https://www.ncbi.nlm.nih.gov/Taxonomy/Browser/wwwtax.cgi?id=1592828" \o "https://www.ncbi.nlm.nih.gov/Taxonomy/Browser/wwwtax.cgi?id=1592828"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Rhizoctonia fumigata mycovirus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6C9BCAA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fungi</w:t>
            </w:r>
          </w:p>
        </w:tc>
        <w:tc>
          <w:tcPr>
            <w:tcW w:w="9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DE39DDE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1189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C865272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1189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B651F73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100%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296D014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D065AEB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80.31%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9949F1B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706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91DDA0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"https://www.ncbi.nlm.nih.gov/protein/YP_009134757.1?report=genbank&amp;log$=prottop&amp;blast_rank=2&amp;RID=VB2561D9016" \o "https://www.ncbi.nlm.nih.gov/protein/YP_009134757.1?report=genbank&amp;log$=prottop&amp;blast_rank=2&amp;RID=VB2561D9016"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YP_009134757.1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</w:tr>
      <w:tr w14:paraId="691A68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22A5C03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4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CAC70CE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"https://www.ncbi.nlm.nih.gov/Taxonomy/Browser/wwwtax.cgi?id=3101705" \o "https://www.ncbi.nlm.nih.gov/Taxonomy/Browser/wwwtax.cgi?id=3101705"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Ceratobasidium bipartite virus 1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921B9B9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fungi</w:t>
            </w:r>
          </w:p>
        </w:tc>
        <w:tc>
          <w:tcPr>
            <w:tcW w:w="9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6126504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1129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5F41815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1129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6FDBFC7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100%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B087E5E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537F064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74.82%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5B108DD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707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764B65B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"https://www.ncbi.nlm.nih.gov/protein/WPN08774.1?report=genbank&amp;log$=prottop&amp;blast_rank=3&amp;RID=VB2561D9016" \o "https://www.ncbi.nlm.nih.gov/protein/WPN08774.1?report=genbank&amp;log$=prottop&amp;blast_rank=3&amp;RID=VB2561D9016"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WPN08774.1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</w:tr>
      <w:tr w14:paraId="2E95EA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97E6C93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4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57A93B5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"https://www.ncbi.nlm.nih.gov/Taxonomy/Browser/wwwtax.cgi?id=2826956" \o "https://www.ncbi.nlm.nih.gov/Taxonomy/Browser/wwwtax.cgi?id=2826956"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Rhizoctonia solani RNA Virus 11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B4B694C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fungi</w:t>
            </w:r>
          </w:p>
        </w:tc>
        <w:tc>
          <w:tcPr>
            <w:tcW w:w="9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C9821DF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1106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A657D85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1106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6BD7B06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99%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EB38E96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9A5B67C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72.20%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60E3440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705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1565BFE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"https://www.ncbi.nlm.nih.gov/protein/QTW52603.1?report=genbank&amp;log$=prottop&amp;blast_rank=4&amp;RID=VB2561D9016" \o "https://www.ncbi.nlm.nih.gov/protein/QTW52603.1?report=genbank&amp;log$=prottop&amp;blast_rank=4&amp;RID=VB2561D9016"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QTW52603.1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</w:tr>
      <w:tr w14:paraId="44AEC5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D059FC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4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724B0CD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"https://www.ncbi.nlm.nih.gov/Taxonomy/Browser/wwwtax.cgi?id=1265605" \o "https://www.ncbi.nlm.nih.gov/Taxonomy/Browser/wwwtax.cgi?id=1265605"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Rhizoctonia solani dsRNA virus 1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B00E1CE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fungi</w:t>
            </w:r>
          </w:p>
        </w:tc>
        <w:tc>
          <w:tcPr>
            <w:tcW w:w="9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6AE6B06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790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949C202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790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9C9679D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96%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DE5C165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5150234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57.16%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D22DFC7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718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89DBCD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"https://www.ncbi.nlm.nih.gov/protein/QXI69642.2?report=genbank&amp;log$=prottop&amp;blast_rank=5&amp;RID=VB2561D9016" \o "https://www.ncbi.nlm.nih.gov/protein/QXI69642.2?report=genbank&amp;log$=prottop&amp;blast_rank=5&amp;RID=VB2561D9016"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QXI69642.2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</w:tr>
      <w:tr w14:paraId="23602C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3EBE9D7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4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1066672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"https://www.ncbi.nlm.nih.gov/Taxonomy/Browser/wwwtax.cgi?id=1265605" \o "https://www.ncbi.nlm.nih.gov/Taxonomy/Browser/wwwtax.cgi?id=1265605"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Rhizoctonia solani dsRNA virus 1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3416CA7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fungi</w:t>
            </w:r>
          </w:p>
        </w:tc>
        <w:tc>
          <w:tcPr>
            <w:tcW w:w="9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6F98F2E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778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7DD33F3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778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8A22775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96%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CB04809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47DD68C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56.70%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FE4C98A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692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2041738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"https://www.ncbi.nlm.nih.gov/protein/YP_010840157.1?report=genbank&amp;log$=prottop&amp;blast_rank=6&amp;RID=VB2561D9016" \o "https://www.ncbi.nlm.nih.gov/protein/YP_010840157.1?report=genbank&amp;log$=prottop&amp;blast_rank=6&amp;RID=VB2561D9016"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YP_010840157.1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</w:tr>
      <w:tr w14:paraId="123DCE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C1A182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4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F2F0E03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"https://www.ncbi.nlm.nih.gov/Taxonomy/Browser/wwwtax.cgi?id=2778769" \o "https://www.ncbi.nlm.nih.gov/Taxonomy/Browser/wwwtax.cgi?id=2778769"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Caloscypha fulgens mycovirus 1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8A68B95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fungi</w:t>
            </w:r>
          </w:p>
        </w:tc>
        <w:tc>
          <w:tcPr>
            <w:tcW w:w="9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100761E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681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C864FEB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681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9E34BF9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96%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31C6C94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1A95A03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52.27%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4D20BF6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696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C3D13ED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"https://www.ncbi.nlm.nih.gov/protein/QOI17252.1?report=genbank&amp;log$=prottop&amp;blast_rank=7&amp;RID=VB2561D9016" \o "https://www.ncbi.nlm.nih.gov/protein/QOI17252.1?report=genbank&amp;log$=prottop&amp;blast_rank=7&amp;RID=VB2561D9016"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QOI17252.1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</w:tr>
      <w:tr w14:paraId="7A933E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0A70E4D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4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BFB38D8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"https://www.ncbi.nlm.nih.gov/Taxonomy/Browser/wwwtax.cgi?id=3068670" \o "https://www.ncbi.nlm.nih.gov/Taxonomy/Browser/wwwtax.cgi?id=3068670"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Rhizoctonia cerealis orthocurvulavirus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C32C378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fungi</w:t>
            </w:r>
          </w:p>
        </w:tc>
        <w:tc>
          <w:tcPr>
            <w:tcW w:w="9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98ABA8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632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FE15BD2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632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3A02910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86%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4817A99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3744F38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51.21%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C53269A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705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22FF427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"https://www.ncbi.nlm.nih.gov/protein/WMI40008.1?report=genbank&amp;log$=prottop&amp;blast_rank=8&amp;RID=VB2561D9016" \o "https://www.ncbi.nlm.nih.gov/protein/WMI40008.1?report=genbank&amp;log$=prottop&amp;blast_rank=8&amp;RID=VB2561D9016"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WMI40008.1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</w:tr>
      <w:tr w14:paraId="3BF300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223538D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4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8FD9EEC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"https://www.ncbi.nlm.nih.gov/Taxonomy/Browser/wwwtax.cgi?id=3068670" \o "https://www.ncbi.nlm.nih.gov/Taxonomy/Browser/wwwtax.cgi?id=3068670"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Rhizoctonia cerealis orthocurvulavirus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4A53E4F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fungi</w:t>
            </w:r>
          </w:p>
        </w:tc>
        <w:tc>
          <w:tcPr>
            <w:tcW w:w="9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2E2C0C3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614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E9C6200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614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E6D0434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95%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697329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E037D1F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48.40%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F0A6FFA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700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27BE833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"https://www.ncbi.nlm.nih.gov/protein/WMI40013.1?report=genbank&amp;log$=prottop&amp;blast_rank=9&amp;RID=VB2561D9016" \o "https://www.ncbi.nlm.nih.gov/protein/WMI40013.1?report=genbank&amp;log$=prottop&amp;blast_rank=9&amp;RID=VB2561D9016"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WMI40013.1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</w:tr>
      <w:tr w14:paraId="43F699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01D4784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4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080910A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"https://www.ncbi.nlm.nih.gov/Taxonomy/Browser/wwwtax.cgi?id=3068670" \o "https://www.ncbi.nlm.nih.gov/Taxonomy/Browser/wwwtax.cgi?id=3068670"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Rhizoctonia cerealis orthocurvulavirus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2C02916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fungi</w:t>
            </w:r>
          </w:p>
        </w:tc>
        <w:tc>
          <w:tcPr>
            <w:tcW w:w="9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40B9655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613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8985C8F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613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8CCC239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95%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28B2D4C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925612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48.54%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238721E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700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C8C80C0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"https://www.ncbi.nlm.nih.gov/protein/WMI40020.1?report=genbank&amp;log$=prottop&amp;blast_rank=10&amp;RID=VB2561D9016" \o "https://www.ncbi.nlm.nih.gov/protein/WMI40020.1?report=genbank&amp;log$=prottop&amp;blast_rank=10&amp;RID=VB2561D9016"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WMI40020.1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</w:tr>
      <w:tr w14:paraId="293C90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4D435FA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4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3B53946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"https://www.ncbi.nlm.nih.gov/Taxonomy/Browser/wwwtax.cgi?id=3068670" \o "https://www.ncbi.nlm.nih.gov/Taxonomy/Browser/wwwtax.cgi?id=3068670"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Rhizoctonia cerealis orthocurvulavirus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1E24F8A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fungi</w:t>
            </w:r>
          </w:p>
        </w:tc>
        <w:tc>
          <w:tcPr>
            <w:tcW w:w="9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2925F4D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609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D135C1C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609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F05710E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90%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9A9F17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EC93DEA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49.00%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92F6207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705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B5801FD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"https://www.ncbi.nlm.nih.gov/protein/WMI40026.1?report=genbank&amp;log$=prottop&amp;blast_rank=11&amp;RID=VB2561D9016" \o "https://www.ncbi.nlm.nih.gov/protein/WMI40026.1?report=genbank&amp;log$=prottop&amp;blast_rank=11&amp;RID=VB2561D9016"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WMI40026.1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</w:tr>
      <w:tr w14:paraId="7822D9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2C9911C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4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D75A8C5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"https://www.ncbi.nlm.nih.gov/Taxonomy/Browser/wwwtax.cgi?id=3068670" \o "https://www.ncbi.nlm.nih.gov/Taxonomy/Browser/wwwtax.cgi?id=3068670"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Rhizoctonia cerealis orthocurvulavirus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9AD3F4E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fungi</w:t>
            </w:r>
          </w:p>
        </w:tc>
        <w:tc>
          <w:tcPr>
            <w:tcW w:w="9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0176CA2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598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480D310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598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794F226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95%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5810FDE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B4AC282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47.67%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20296E0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700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29B1D63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"https://www.ncbi.nlm.nih.gov/protein/WMI40006.1?report=genbank&amp;log$=prottop&amp;blast_rank=12&amp;RID=VB2561D9016" \o "https://www.ncbi.nlm.nih.gov/protein/WMI40006.1?report=genbank&amp;log$=prottop&amp;blast_rank=12&amp;RID=VB2561D9016"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WMI40006.1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</w:tr>
      <w:tr w14:paraId="22C3DB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470F13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4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F22AF9A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"https://www.ncbi.nlm.nih.gov/Taxonomy/Browser/wwwtax.cgi?id=1871643" \o "https://www.ncbi.nlm.nih.gov/Taxonomy/Browser/wwwtax.cgi?id=1871643"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Rhizoctonia solani mycovirus 2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AEF2F49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fungi</w:t>
            </w:r>
          </w:p>
        </w:tc>
        <w:tc>
          <w:tcPr>
            <w:tcW w:w="9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C4118DF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486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121F84F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486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8C19665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46%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B1A5F06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5E-164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CFAC6FC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70.46%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B6604C2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326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923349C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"https://www.ncbi.nlm.nih.gov/protein/ANR02696.1?report=genbank&amp;log$=prottop&amp;blast_rank=13&amp;RID=VB2561D9016" \o "https://www.ncbi.nlm.nih.gov/protein/ANR02696.1?report=genbank&amp;log$=prottop&amp;blast_rank=13&amp;RID=VB2561D9016"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ANR02696.1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</w:tr>
      <w:tr w14:paraId="7124B0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2A1D0E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4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F4A2FCE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"https://www.ncbi.nlm.nih.gov/Taxonomy/Browser/wwwtax.cgi?id=3032468" \o "https://www.ncbi.nlm.nih.gov/Taxonomy/Browser/wwwtax.cgi?id=3032468"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Trichoderma harzianum dsRNA virus 1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930FBAF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fungi</w:t>
            </w:r>
          </w:p>
        </w:tc>
        <w:tc>
          <w:tcPr>
            <w:tcW w:w="9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EEF5184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352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EB8D00B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352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67381B3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76%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870F499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2E-107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574B0F4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38.82%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10C8E33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659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8BBC808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"https://www.ncbi.nlm.nih.gov/protein/WGH72976.1?report=genbank&amp;log$=prottop&amp;blast_rank=14&amp;RID=VB2561D9016" \o "https://www.ncbi.nlm.nih.gov/protein/WGH72976.1?report=genbank&amp;log$=prottop&amp;blast_rank=14&amp;RID=VB2561D9016"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WGH72976.1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</w:tr>
      <w:tr w14:paraId="08C771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559FA84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4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AA3D557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"https://www.ncbi.nlm.nih.gov/Taxonomy/Browser/wwwtax.cgi?id=2846570" \o "https://www.ncbi.nlm.nih.gov/Taxonomy/Browser/wwwtax.cgi?id=2846570"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Trichoderma harzianum orthocurvulavirus 1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06B68F9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fungi</w:t>
            </w:r>
          </w:p>
        </w:tc>
        <w:tc>
          <w:tcPr>
            <w:tcW w:w="9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727B6BE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335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E49A735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335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40BF23F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78%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D8CF94C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3E-101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8E8E6D9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37.52%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5791172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631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465FF0B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"https://www.ncbi.nlm.nih.gov/protein/WGH72972.1?report=genbank&amp;log$=prottop&amp;blast_rank=15&amp;RID=VB2561D9016" \o "https://www.ncbi.nlm.nih.gov/protein/WGH72972.1?report=genbank&amp;log$=prottop&amp;blast_rank=15&amp;RID=VB2561D9016"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WGH72972.1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</w:tr>
      <w:tr w14:paraId="5DA5EF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ED41E58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4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E5C3D5D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"https://www.ncbi.nlm.nih.gov/Taxonomy/Browser/wwwtax.cgi?id=2315392" \o "https://www.ncbi.nlm.nih.gov/Taxonomy/Browser/wwwtax.cgi?id=2315392"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Trichoderma harzianum bipartite mycovirus 1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16A3EA4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fungi</w:t>
            </w:r>
          </w:p>
        </w:tc>
        <w:tc>
          <w:tcPr>
            <w:tcW w:w="9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542223D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332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1D6F4AA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332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7EAC13A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78%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7005973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4E-100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C9651F3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37.46%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0F68A49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631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2DF0084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"https://www.ncbi.nlm.nih.gov/protein/YP_009553330.1?report=genbank&amp;log$=prottop&amp;blast_rank=16&amp;RID=VB2561D9016" \o "https://www.ncbi.nlm.nih.gov/protein/YP_009553330.1?report=genbank&amp;log$=prottop&amp;blast_rank=16&amp;RID=VB2561D9016"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YP_009553330.1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</w:tr>
      <w:tr w14:paraId="5B9A2A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1C0E088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4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C6A73D4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"https://www.ncbi.nlm.nih.gov/Taxonomy/Browser/wwwtax.cgi?id=2980982" \o "https://www.ncbi.nlm.nih.gov/Taxonomy/Browser/wwwtax.cgi?id=2980982"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Beauveria bassiana dsRNA mycovirus 1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840D8DF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fungi</w:t>
            </w:r>
          </w:p>
        </w:tc>
        <w:tc>
          <w:tcPr>
            <w:tcW w:w="9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242B938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331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9482AF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331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D7BAAD6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76%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86F9785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3E-99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4F9DFDD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35.79%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D5DB055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664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AE437F6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"https://www.ncbi.nlm.nih.gov/protein/UXL82804.1?report=genbank&amp;log$=prottop&amp;blast_rank=17&amp;RID=VB2561D9016" \o "https://www.ncbi.nlm.nih.gov/protein/UXL82804.1?report=genbank&amp;log$=prottop&amp;blast_rank=17&amp;RID=VB2561D9016"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UXL82804.1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</w:tr>
      <w:tr w14:paraId="7ADBE3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ECEB24D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4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431D19F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"https://www.ncbi.nlm.nih.gov/Taxonomy/Browser/wwwtax.cgi?id=2830216" \o "https://www.ncbi.nlm.nih.gov/Taxonomy/Browser/wwwtax.cgi?id=2830216"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Botryosphaeria dothidea bipartite mycovirus 1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02ACF2F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fungi</w:t>
            </w:r>
          </w:p>
        </w:tc>
        <w:tc>
          <w:tcPr>
            <w:tcW w:w="9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05D16E0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328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C48157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328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D71BCFD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77%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0D160B0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4E-99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F4F2E08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36.69%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0111B78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599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C69686E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"https://www.ncbi.nlm.nih.gov/protein/QUP79399.1?report=genbank&amp;log$=prottop&amp;blast_rank=18&amp;RID=VB2561D9016" \o "https://www.ncbi.nlm.nih.gov/protein/QUP79399.1?report=genbank&amp;log$=prottop&amp;blast_rank=18&amp;RID=VB2561D9016"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QUP79399.1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</w:tr>
      <w:tr w14:paraId="6C1C81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78077F4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18</w:t>
            </w:r>
          </w:p>
        </w:tc>
        <w:tc>
          <w:tcPr>
            <w:tcW w:w="4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901D04C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"https://www.ncbi.nlm.nih.gov/Taxonomy/Browser/wwwtax.cgi?id=2980982" \o "https://www.ncbi.nlm.nih.gov/Taxonomy/Browser/wwwtax.cgi?id=2980982"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Beauveria bassiana dsRNA mycovirus 1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EDAB92F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fungi</w:t>
            </w:r>
          </w:p>
        </w:tc>
        <w:tc>
          <w:tcPr>
            <w:tcW w:w="9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F421173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330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47E1165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330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2CE51C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76%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E574E65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4E-99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FF3D4B6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35.79%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F5AE243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664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B7CBFF0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"https://www.ncbi.nlm.nih.gov/protein/WEI52980.1?report=genbank&amp;log$=prottop&amp;blast_rank=19&amp;RID=VB2561D9016" \o "https://www.ncbi.nlm.nih.gov/protein/WEI52980.1?report=genbank&amp;log$=prottop&amp;blast_rank=19&amp;RID=VB2561D9016"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WEI52980.1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</w:tr>
      <w:tr w14:paraId="03BBB8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CA0B207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19</w:t>
            </w:r>
          </w:p>
        </w:tc>
        <w:tc>
          <w:tcPr>
            <w:tcW w:w="4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30392C9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"https://www.ncbi.nlm.nih.gov/Taxonomy/Browser/wwwtax.cgi?id=3093715" \o "https://www.ncbi.nlm.nih.gov/Taxonomy/Browser/wwwtax.cgi?id=3093715"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Beauveria basiana dsRNA mycovirus 1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0DFD11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fungi</w:t>
            </w:r>
          </w:p>
        </w:tc>
        <w:tc>
          <w:tcPr>
            <w:tcW w:w="9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CE30A23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326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1BA9AA4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326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C4217DF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76%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D2C886A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2E-97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EAE3EF4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35.42%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587A51E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664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91DF882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"https://www.ncbi.nlm.nih.gov/protein/WPE03609.1?report=genbank&amp;log$=prottop&amp;blast_rank=20&amp;RID=VB2561D9016" \o "https://www.ncbi.nlm.nih.gov/protein/WPE03609.1?report=genbank&amp;log$=prottop&amp;blast_rank=20&amp;RID=VB2561D9016"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WPE03609.1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</w:tr>
      <w:tr w14:paraId="502708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95974A3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4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7B8B459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"https://www.ncbi.nlm.nih.gov/Taxonomy/Browser/wwwtax.cgi?id=2726939" \o "https://www.ncbi.nlm.nih.gov/Taxonomy/Browser/wwwtax.cgi?id=2726939"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Lichen RNA virus 1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038CF1C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fungi</w:t>
            </w:r>
          </w:p>
        </w:tc>
        <w:tc>
          <w:tcPr>
            <w:tcW w:w="9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A7BBE2F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318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765FCB5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318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47A6196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78%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6DC7AB3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1E-94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2B2D18E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37.10%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11CCB1A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626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832A327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"https://www.ncbi.nlm.nih.gov/protein/BCD56397.1?report=genbank&amp;log$=prottop&amp;blast_rank=21&amp;RID=VB2561D9016" \o "https://www.ncbi.nlm.nih.gov/protein/BCD56397.1?report=genbank&amp;log$=prottop&amp;blast_rank=21&amp;RID=VB2561D9016"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BCD56397.1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</w:tr>
      <w:tr w14:paraId="06BAD5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419A123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21</w:t>
            </w:r>
          </w:p>
        </w:tc>
        <w:tc>
          <w:tcPr>
            <w:tcW w:w="4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FEC82D3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"https://www.ncbi.nlm.nih.gov/Taxonomy/Browser/wwwtax.cgi?id=1329781" \o "https://www.ncbi.nlm.nih.gov/Taxonomy/Browser/wwwtax.cgi?id=1329781"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Cryphonectria parasitica bipartite mycovirus 1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0E58575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fungi</w:t>
            </w:r>
          </w:p>
        </w:tc>
        <w:tc>
          <w:tcPr>
            <w:tcW w:w="9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49CFDAF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317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9CE477D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317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650272F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80%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769FD1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1E-94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539990A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34.57%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8F78AA6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592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2BB9574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"https://www.ncbi.nlm.nih.gov/protein/YP_007985675.1?report=genbank&amp;log$=prottop&amp;blast_rank=22&amp;RID=VB2561D9016" \o "https://www.ncbi.nlm.nih.gov/protein/YP_007985675.1?report=genbank&amp;log$=prottop&amp;blast_rank=22&amp;RID=VB2561D9016"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YP_007985675.1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</w:tr>
      <w:tr w14:paraId="0A8977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B9DA2C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22</w:t>
            </w:r>
          </w:p>
        </w:tc>
        <w:tc>
          <w:tcPr>
            <w:tcW w:w="4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F450749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"https://www.ncbi.nlm.nih.gov/Taxonomy/Browser/wwwtax.cgi?id=1565456" \o "https://www.ncbi.nlm.nih.gov/Taxonomy/Browser/wwwtax.cgi?id=1565456"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Gremmeniella abietina RNA virus 6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49C170A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fungi</w:t>
            </w:r>
          </w:p>
        </w:tc>
        <w:tc>
          <w:tcPr>
            <w:tcW w:w="9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B13C916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aa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5D487E2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316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A520C34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71%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C31E507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8E-94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090ACD9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38.80%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14DFA50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638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7A20C10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"https://www.ncbi.nlm.nih.gov/protein/AIU98624.1?report=genbank&amp;log$=prottop&amp;blast_rank=24&amp;RID=VB2561D9016" \o "https://www.ncbi.nlm.nih.gov/protein/AIU98624.1?report=genbank&amp;log$=prottop&amp;blast_rank=24&amp;RID=VB2561D9016"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AIU98624.1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</w:tr>
      <w:tr w14:paraId="632E72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D19A34C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23</w:t>
            </w:r>
          </w:p>
        </w:tc>
        <w:tc>
          <w:tcPr>
            <w:tcW w:w="4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C6B06DE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"https://www.ncbi.nlm.nih.gov/Taxonomy/Browser/wwwtax.cgi?id=2599895" \o "https://www.ncbi.nlm.nih.gov/Taxonomy/Browser/wwwtax.cgi?id=2599895"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Rhizoctonia solani bipartite-like virus 1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77D8CC0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fungi</w:t>
            </w:r>
          </w:p>
        </w:tc>
        <w:tc>
          <w:tcPr>
            <w:tcW w:w="9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F1BDF99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313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0C702BA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313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3C988A6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76%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ACADF3A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2E-93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4F384C0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36.19%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9FBA5C9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596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15BE88B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instrText xml:space="preserve"> HYPERLINK "https://www.ncbi.nlm.nih.gov/protein/QDW81299.1?report=genbank&amp;log$=prottop&amp;blast_rank=25&amp;RID=VB2561D9016" \o "https://www.ncbi.nlm.nih.gov/protein/QDW81299.1?report=genbank&amp;log$=prottop&amp;blast_rank=25&amp;RID=VB2561D9016" </w:instrTex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000000"/>
                <w:szCs w:val="21"/>
                <w:u w:val="none"/>
              </w:rPr>
              <w:t>QDW81299.1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</w:tr>
    </w:tbl>
    <w:p w14:paraId="7E781031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20"/>
      </w:pPr>
      <w:r>
        <w:separator/>
      </w:r>
    </w:p>
  </w:footnote>
  <w:footnote w:type="continuationSeparator" w:id="1">
    <w:p>
      <w:pPr>
        <w:spacing w:line="36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01349B"/>
    <w:rsid w:val="04404613"/>
    <w:rsid w:val="6C013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643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2025-04-14T06:52:00Z</dcterms:created>
  <dc:creator>qrs</dc:creator>
  <cp:lastModifiedBy>qrs</cp:lastModifiedBy>
  <dcterms:modified xsi:type="dcterms:W3CDTF">2025-04-14T06:53:06Z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00A352E36AAC478786BC70D70AC11CFF_11</vt:lpwstr>
  </property>
  <property fmtid="{D5CDD505-2E9C-101B-9397-08002B2CF9AE}" pid="4" name="KSOTemplateDocerSaveRecord">
    <vt:lpwstr>eyJoZGlkIjoiZTUwMjZlYjlhZDRkODJiZTkwZTVhZGVlYTVmNTcyZmUiLCJ1c2VySWQiOiI0MTk1NjM0NDIifQ==</vt:lpwstr>
  </property>
</Properties>
</file>