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E6343" w14:textId="1E57035F" w:rsidR="00AB4A97" w:rsidRPr="008869C6" w:rsidRDefault="007A673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Key messages</w:t>
      </w:r>
    </w:p>
    <w:p w14:paraId="0B751491" w14:textId="25A2C423" w:rsidR="008869C6" w:rsidRDefault="008869C6">
      <w:pPr>
        <w:rPr>
          <w:lang w:val="en-US"/>
        </w:rPr>
      </w:pPr>
    </w:p>
    <w:p w14:paraId="1E1D9B4D" w14:textId="14FF5362" w:rsidR="008869C6" w:rsidRDefault="007A6731" w:rsidP="008869C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- </w:t>
      </w:r>
      <w:r w:rsidR="00462DE2" w:rsidRPr="00462DE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SUV39H1 </w:t>
      </w:r>
      <w:r>
        <w:rPr>
          <w:rFonts w:ascii="Times New Roman" w:hAnsi="Times New Roman" w:cs="Times New Roman"/>
          <w:sz w:val="24"/>
          <w:szCs w:val="24"/>
          <w:lang w:val="en-US"/>
        </w:rPr>
        <w:t>gene expression is</w:t>
      </w:r>
      <w:r w:rsidR="008869C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69C6" w:rsidRPr="00281E8F">
        <w:rPr>
          <w:rFonts w:ascii="Times New Roman" w:hAnsi="Times New Roman" w:cs="Times New Roman"/>
          <w:sz w:val="24"/>
          <w:szCs w:val="24"/>
          <w:lang w:val="en-US"/>
        </w:rPr>
        <w:t xml:space="preserve">enriched in </w:t>
      </w:r>
      <w:proofErr w:type="spellStart"/>
      <w:r w:rsidR="008869C6" w:rsidRPr="00281E8F">
        <w:rPr>
          <w:rFonts w:ascii="Times New Roman" w:hAnsi="Times New Roman" w:cs="Times New Roman"/>
          <w:sz w:val="24"/>
          <w:szCs w:val="24"/>
          <w:lang w:val="en-US"/>
        </w:rPr>
        <w:t>pHGG</w:t>
      </w:r>
      <w:proofErr w:type="spellEnd"/>
      <w:r w:rsidR="008869C6" w:rsidRPr="00281E8F">
        <w:rPr>
          <w:rFonts w:ascii="Times New Roman" w:hAnsi="Times New Roman" w:cs="Times New Roman"/>
          <w:sz w:val="24"/>
          <w:szCs w:val="24"/>
          <w:lang w:val="en-US"/>
        </w:rPr>
        <w:t xml:space="preserve"> compared to normal brain </w:t>
      </w:r>
    </w:p>
    <w:p w14:paraId="6F395F19" w14:textId="158DA02D" w:rsidR="008869C6" w:rsidRPr="00281E8F" w:rsidRDefault="008869C6" w:rsidP="008869C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462DE2">
        <w:rPr>
          <w:rFonts w:ascii="Times New Roman" w:hAnsi="Times New Roman" w:cs="Times New Roman"/>
          <w:sz w:val="24"/>
          <w:szCs w:val="24"/>
          <w:lang w:val="en-US"/>
        </w:rPr>
        <w:t>SUV39H1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81E8F">
        <w:rPr>
          <w:rFonts w:ascii="Times New Roman" w:hAnsi="Times New Roman" w:cs="Times New Roman"/>
          <w:sz w:val="24"/>
          <w:szCs w:val="24"/>
          <w:lang w:val="en-US"/>
        </w:rPr>
        <w:t xml:space="preserve">expression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="007F4310">
        <w:rPr>
          <w:rFonts w:ascii="Times New Roman" w:hAnsi="Times New Roman" w:cs="Times New Roman"/>
          <w:sz w:val="24"/>
          <w:szCs w:val="24"/>
          <w:lang w:val="en-US"/>
        </w:rPr>
        <w:t xml:space="preserve">increased in </w:t>
      </w:r>
      <w:proofErr w:type="spellStart"/>
      <w:r w:rsidR="007F4310">
        <w:rPr>
          <w:rFonts w:ascii="Times New Roman" w:hAnsi="Times New Roman" w:cs="Times New Roman"/>
          <w:sz w:val="24"/>
          <w:szCs w:val="24"/>
          <w:lang w:val="en-US"/>
        </w:rPr>
        <w:t>pHGG</w:t>
      </w:r>
      <w:proofErr w:type="spellEnd"/>
      <w:r w:rsidR="007F4310">
        <w:rPr>
          <w:rFonts w:ascii="Times New Roman" w:hAnsi="Times New Roman" w:cs="Times New Roman"/>
          <w:sz w:val="24"/>
          <w:szCs w:val="24"/>
          <w:lang w:val="en-US"/>
        </w:rPr>
        <w:t xml:space="preserve"> tissues </w:t>
      </w:r>
      <w:r w:rsidR="00462DE2">
        <w:rPr>
          <w:rFonts w:ascii="Times New Roman" w:hAnsi="Times New Roman" w:cs="Times New Roman"/>
          <w:sz w:val="24"/>
          <w:szCs w:val="24"/>
          <w:lang w:val="en-US"/>
        </w:rPr>
        <w:t>along with</w:t>
      </w:r>
      <w:r w:rsidR="00462DE2" w:rsidRPr="00462DE2">
        <w:rPr>
          <w:rFonts w:ascii="Times New Roman" w:hAnsi="Times New Roman" w:cs="Times New Roman"/>
          <w:sz w:val="24"/>
          <w:szCs w:val="24"/>
          <w:lang w:val="en-US"/>
        </w:rPr>
        <w:t xml:space="preserve"> H3K9me3 expression </w:t>
      </w:r>
    </w:p>
    <w:p w14:paraId="1688DDC5" w14:textId="223C0FE8" w:rsidR="008869C6" w:rsidRDefault="008869C6" w:rsidP="008869C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Pr="00281E8F">
        <w:rPr>
          <w:rFonts w:ascii="Times New Roman" w:hAnsi="Times New Roman" w:cs="Times New Roman"/>
          <w:sz w:val="24"/>
          <w:szCs w:val="24"/>
          <w:lang w:val="en-US"/>
        </w:rPr>
        <w:t xml:space="preserve">Gene silencing of </w:t>
      </w:r>
      <w:r w:rsidR="00462DE2" w:rsidRPr="00462DE2">
        <w:rPr>
          <w:rFonts w:ascii="Times New Roman" w:hAnsi="Times New Roman" w:cs="Times New Roman"/>
          <w:i/>
          <w:iCs/>
          <w:sz w:val="24"/>
          <w:szCs w:val="24"/>
          <w:lang w:val="en-US"/>
        </w:rPr>
        <w:t>SUV39H1</w:t>
      </w:r>
      <w:r w:rsidR="00462DE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reduces</w:t>
      </w:r>
      <w:r w:rsidRPr="00281E8F">
        <w:rPr>
          <w:rFonts w:ascii="Times New Roman" w:hAnsi="Times New Roman" w:cs="Times New Roman"/>
          <w:sz w:val="24"/>
          <w:szCs w:val="24"/>
          <w:lang w:val="en-US"/>
        </w:rPr>
        <w:t xml:space="preserve"> cell viability and migration</w:t>
      </w:r>
    </w:p>
    <w:p w14:paraId="5B5D5955" w14:textId="5CFD64FF" w:rsidR="008869C6" w:rsidRDefault="008869C6" w:rsidP="008869C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462DE2" w:rsidRPr="00462DE2">
        <w:rPr>
          <w:rFonts w:ascii="Times New Roman" w:hAnsi="Times New Roman" w:cs="Times New Roman"/>
          <w:i/>
          <w:iCs/>
          <w:sz w:val="24"/>
          <w:szCs w:val="24"/>
          <w:lang w:val="en-US"/>
        </w:rPr>
        <w:t>SUV39H1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silencing </w:t>
      </w:r>
      <w:r w:rsidR="00462DE2" w:rsidRPr="00462DE2">
        <w:rPr>
          <w:rFonts w:ascii="Times New Roman" w:hAnsi="Times New Roman" w:cs="Times New Roman"/>
          <w:sz w:val="24"/>
          <w:szCs w:val="24"/>
          <w:lang w:val="en-US"/>
        </w:rPr>
        <w:t xml:space="preserve">decreased expression of vimentin, β-catenin and TCF4 </w:t>
      </w:r>
    </w:p>
    <w:p w14:paraId="070239F9" w14:textId="7F779A89" w:rsidR="008869C6" w:rsidRPr="00281E8F" w:rsidRDefault="008869C6" w:rsidP="008869C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462DE2" w:rsidRPr="00462DE2">
        <w:rPr>
          <w:rFonts w:ascii="Times New Roman" w:hAnsi="Times New Roman" w:cs="Times New Roman"/>
          <w:i/>
          <w:iCs/>
          <w:sz w:val="24"/>
          <w:szCs w:val="24"/>
          <w:lang w:val="en-US"/>
        </w:rPr>
        <w:t>SUV39H1</w:t>
      </w:r>
      <w:r w:rsidRPr="00281E8F">
        <w:rPr>
          <w:rFonts w:ascii="Times New Roman" w:hAnsi="Times New Roman" w:cs="Times New Roman"/>
          <w:sz w:val="24"/>
          <w:szCs w:val="24"/>
          <w:lang w:val="en-US"/>
        </w:rPr>
        <w:t xml:space="preserve"> silencing </w:t>
      </w:r>
      <w:r w:rsidR="00462DE2" w:rsidRPr="00462DE2">
        <w:rPr>
          <w:rFonts w:ascii="Times New Roman" w:hAnsi="Times New Roman" w:cs="Times New Roman"/>
          <w:sz w:val="24"/>
          <w:szCs w:val="24"/>
          <w:lang w:val="en-US"/>
        </w:rPr>
        <w:t xml:space="preserve">reduced EMT marker </w:t>
      </w:r>
      <w:r w:rsidR="00462DE2">
        <w:rPr>
          <w:rFonts w:ascii="Times New Roman" w:hAnsi="Times New Roman" w:cs="Times New Roman"/>
          <w:sz w:val="24"/>
          <w:szCs w:val="24"/>
          <w:lang w:val="en-US"/>
        </w:rPr>
        <w:t xml:space="preserve">genes </w:t>
      </w:r>
      <w:r w:rsidR="00462DE2" w:rsidRPr="00462DE2">
        <w:rPr>
          <w:rFonts w:ascii="Times New Roman" w:hAnsi="Times New Roman" w:cs="Times New Roman"/>
          <w:i/>
          <w:iCs/>
          <w:sz w:val="24"/>
          <w:szCs w:val="24"/>
          <w:lang w:val="en-US"/>
        </w:rPr>
        <w:t>CDH2</w:t>
      </w:r>
      <w:r w:rsidR="00462DE2" w:rsidRPr="00462DE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462DE2" w:rsidRPr="00462DE2">
        <w:rPr>
          <w:rFonts w:ascii="Times New Roman" w:hAnsi="Times New Roman" w:cs="Times New Roman"/>
          <w:i/>
          <w:iCs/>
          <w:sz w:val="24"/>
          <w:szCs w:val="24"/>
          <w:lang w:val="en-US"/>
        </w:rPr>
        <w:t>SNAI1</w:t>
      </w:r>
      <w:r w:rsidR="00462DE2" w:rsidRPr="00462DE2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462DE2" w:rsidRPr="00462DE2">
        <w:rPr>
          <w:rFonts w:ascii="Times New Roman" w:hAnsi="Times New Roman" w:cs="Times New Roman"/>
          <w:i/>
          <w:iCs/>
          <w:sz w:val="24"/>
          <w:szCs w:val="24"/>
          <w:lang w:val="en-US"/>
        </w:rPr>
        <w:t>MARCKS</w:t>
      </w:r>
    </w:p>
    <w:p w14:paraId="7030FFDD" w14:textId="493F1ECE" w:rsidR="008869C6" w:rsidRDefault="007F4310" w:rsidP="008869C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- </w:t>
      </w:r>
      <w:r w:rsidR="00462DE2" w:rsidRPr="00462DE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SUV39H1</w:t>
      </w:r>
      <w:r w:rsidR="008869C6" w:rsidRPr="00281E8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F56E7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has an</w:t>
      </w:r>
      <w:r w:rsidR="008869C6" w:rsidRPr="00281E8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oncogenic role</w:t>
      </w:r>
      <w:r w:rsidR="008869C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F56E7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in </w:t>
      </w:r>
      <w:proofErr w:type="spellStart"/>
      <w:r w:rsidR="00F56E7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pHGG</w:t>
      </w:r>
      <w:proofErr w:type="spellEnd"/>
      <w:r w:rsidR="00F56E7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462DE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and presents a promising therapeutic target</w:t>
      </w:r>
    </w:p>
    <w:p w14:paraId="7B76AA8B" w14:textId="0B91F899" w:rsidR="008869C6" w:rsidRPr="00281E8F" w:rsidRDefault="008869C6" w:rsidP="008869C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704B34CD" w14:textId="12799354" w:rsidR="008869C6" w:rsidRPr="008869C6" w:rsidRDefault="008869C6">
      <w:pPr>
        <w:rPr>
          <w:lang w:val="en-US"/>
        </w:rPr>
      </w:pPr>
    </w:p>
    <w:sectPr w:rsidR="008869C6" w:rsidRPr="008869C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9C6"/>
    <w:rsid w:val="00462DE2"/>
    <w:rsid w:val="004D3543"/>
    <w:rsid w:val="0051035D"/>
    <w:rsid w:val="007A6731"/>
    <w:rsid w:val="007F4310"/>
    <w:rsid w:val="008869C6"/>
    <w:rsid w:val="009B7FA3"/>
    <w:rsid w:val="00A30E8F"/>
    <w:rsid w:val="00AB4A97"/>
    <w:rsid w:val="00F56E76"/>
    <w:rsid w:val="00F6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9A6BF"/>
  <w15:chartTrackingRefBased/>
  <w15:docId w15:val="{935A3245-F3BE-417A-9138-D77C8D6E9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Piperi</dc:creator>
  <cp:keywords/>
  <dc:description/>
  <cp:lastModifiedBy>Christina Piperi</cp:lastModifiedBy>
  <cp:revision>2</cp:revision>
  <dcterms:created xsi:type="dcterms:W3CDTF">2025-04-14T05:53:00Z</dcterms:created>
  <dcterms:modified xsi:type="dcterms:W3CDTF">2025-04-14T05:53:00Z</dcterms:modified>
</cp:coreProperties>
</file>